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7D" w:rsidRPr="00E44370">
        <w:rPr>
          <w:rFonts w:ascii="Times New Roman" w:eastAsia="Times New Roman" w:hAnsi="Times New Roman" w:cs="Times New Roman"/>
          <w:sz w:val="28"/>
          <w:szCs w:val="28"/>
        </w:rPr>
        <w:t>являюсь законным</w:t>
      </w:r>
    </w:p>
    <w:p w:rsidR="00E44370" w:rsidRPr="00E44370" w:rsidRDefault="00E44370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представителем несовершеннолетнего ____________________________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370" w:rsidRPr="00E44370" w:rsidRDefault="00E44370" w:rsidP="00E4437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64 п. 1 Семейного кодекса РФ</w:t>
      </w:r>
      <w:r w:rsidRPr="00E443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endnoteReference w:id="1"/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98" w:rsidRPr="001D557D" w:rsidRDefault="00892398" w:rsidP="00A62CF6">
      <w:pPr>
        <w:widowControl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оператора, получающего согласие субъекта персональных данных: </w:t>
      </w:r>
      <w:r w:rsidR="00E44370" w:rsidRPr="001D557D">
        <w:rPr>
          <w:rFonts w:ascii="Times New Roman" w:eastAsia="Times New Roman" w:hAnsi="Times New Roman" w:cs="Times New Roman"/>
          <w:sz w:val="28"/>
          <w:szCs w:val="28"/>
        </w:rPr>
        <w:tab/>
      </w:r>
      <w:r w:rsidRPr="001D557D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 w:rsidR="00A62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370" w:rsidRPr="00C03B5A" w:rsidRDefault="00892398" w:rsidP="00892398">
      <w:pPr>
        <w:widowControl/>
        <w:numPr>
          <w:ilvl w:val="0"/>
          <w:numId w:val="15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Адрес оператора, получающего согласие субъекта персональных данных: </w:t>
      </w:r>
    </w:p>
    <w:p w:rsidR="00892398" w:rsidRPr="00E44370" w:rsidRDefault="00892398" w:rsidP="00E44370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163000, г. Архангельск, набережная Северной Двины, д.73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данных: участие в</w:t>
      </w:r>
      <w:r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"Защити свои персональные данные",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награждение призеров Конкурса, размещение результатов Конкурса на официальном сайте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 Архангельской области (</w:t>
      </w:r>
      <w:hyperlink r:id="rId9" w:history="1">
        <w:r w:rsidR="00C03B5A" w:rsidRPr="00C03B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www.arkh-edu.ru</w:t>
        </w:r>
      </w:hyperlink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Управления Роскомнадзора по Архангельской области и Ненецкому автономному округу (</w:t>
      </w:r>
      <w:hyperlink r:id="rId10" w:history="1"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://29.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rkn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>), сайте ГБОУ «ДДЮТ» (</w:t>
      </w:r>
      <w:hyperlink r:id="rId11" w:history="1"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pionerov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), сайте, </w:t>
      </w:r>
      <w:proofErr w:type="spellStart"/>
      <w:r w:rsidR="004460B9" w:rsidRPr="00C03B5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44370" w:rsidRPr="00C03B5A">
        <w:rPr>
          <w:rFonts w:ascii="Times New Roman" w:hAnsi="Times New Roman" w:cs="Times New Roman"/>
          <w:sz w:val="28"/>
          <w:szCs w:val="28"/>
        </w:rPr>
        <w:t xml:space="preserve"> «Персональные </w:t>
      </w:r>
      <w:proofErr w:type="spellStart"/>
      <w:r w:rsidR="00E44370" w:rsidRPr="00C03B5A">
        <w:rPr>
          <w:rFonts w:ascii="Times New Roman" w:hAnsi="Times New Roman" w:cs="Times New Roman"/>
          <w:sz w:val="28"/>
          <w:szCs w:val="28"/>
        </w:rPr>
        <w:t>данные</w:t>
      </w:r>
      <w:proofErr w:type="gramStart"/>
      <w:r w:rsidR="00E44370" w:rsidRPr="00C03B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4370" w:rsidRPr="00C03B5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E44370" w:rsidRPr="00C03B5A">
        <w:rPr>
          <w:rFonts w:ascii="Times New Roman" w:hAnsi="Times New Roman" w:cs="Times New Roman"/>
          <w:sz w:val="28"/>
          <w:szCs w:val="28"/>
        </w:rPr>
        <w:t xml:space="preserve">»,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Имя;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Отчество; возраст,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6. Срок, в течение которого действует настоящее согласие, а также способ его отзыва: 31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Pr="00E44370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1__год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Для родителей. </w:t>
      </w:r>
      <w:proofErr w:type="gramStart"/>
      <w:r w:rsidRPr="00A62CF6">
        <w:rPr>
          <w:rFonts w:ascii="TimesNewRomanPSMT" w:eastAsia="Times New Roman" w:hAnsi="TimesNewRomanPSMT" w:cs="Times New Roman"/>
          <w:sz w:val="16"/>
          <w:szCs w:val="16"/>
        </w:rPr>
        <w:t>Для усыновителей «ст.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Федерального закона «Об опеке и</w:t>
      </w:r>
      <w:r w:rsidR="009E4B8B"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  <w:r w:rsidRPr="00A62CF6">
        <w:rPr>
          <w:rFonts w:ascii="TimesNewRomanPSMT" w:eastAsia="Times New Roman" w:hAnsi="TimesNewRomanPSMT" w:cs="Times New Roman"/>
          <w:sz w:val="16"/>
          <w:szCs w:val="16"/>
        </w:rPr>
        <w:t>попечительстве».</w:t>
      </w:r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94" w:rsidRDefault="00264694">
      <w:r>
        <w:separator/>
      </w:r>
    </w:p>
  </w:endnote>
  <w:endnote w:type="continuationSeparator" w:id="0">
    <w:p w:rsidR="00264694" w:rsidRDefault="00264694">
      <w:r>
        <w:continuationSeparator/>
      </w:r>
    </w:p>
  </w:endnote>
  <w:endnote w:id="1">
    <w:p w:rsidR="00892398" w:rsidRPr="009E4B8B" w:rsidRDefault="00892398" w:rsidP="009E4B8B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94" w:rsidRDefault="00264694"/>
  </w:footnote>
  <w:footnote w:type="continuationSeparator" w:id="0">
    <w:p w:rsidR="00264694" w:rsidRDefault="00264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26375"/>
    <w:rsid w:val="0023135C"/>
    <w:rsid w:val="00233AE2"/>
    <w:rsid w:val="00264694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21C8F"/>
    <w:rsid w:val="006459DE"/>
    <w:rsid w:val="006A0D12"/>
    <w:rsid w:val="006A7DAA"/>
    <w:rsid w:val="006D16B2"/>
    <w:rsid w:val="0072394E"/>
    <w:rsid w:val="007322D0"/>
    <w:rsid w:val="007507D9"/>
    <w:rsid w:val="0075156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73915"/>
    <w:rsid w:val="00BA75F3"/>
    <w:rsid w:val="00BD3FFC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367A4"/>
    <w:rsid w:val="00E44370"/>
    <w:rsid w:val="00E5250E"/>
    <w:rsid w:val="00E52AF9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oner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29.rk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B07A-BF3A-4570-BCF4-878EA5EA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Александровна Золотухина</cp:lastModifiedBy>
  <cp:revision>2</cp:revision>
  <cp:lastPrinted>2017-07-14T00:39:00Z</cp:lastPrinted>
  <dcterms:created xsi:type="dcterms:W3CDTF">2018-02-08T08:48:00Z</dcterms:created>
  <dcterms:modified xsi:type="dcterms:W3CDTF">2018-02-08T08:48:00Z</dcterms:modified>
</cp:coreProperties>
</file>