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D8" w:rsidRPr="0037799F" w:rsidRDefault="0037799F" w:rsidP="00522D02">
      <w:pPr>
        <w:jc w:val="center"/>
        <w:rPr>
          <w:b/>
          <w:szCs w:val="28"/>
          <w:lang w:eastAsia="en-US"/>
        </w:rPr>
      </w:pPr>
      <w:bookmarkStart w:id="0" w:name="_GoBack"/>
      <w:bookmarkEnd w:id="0"/>
      <w:r w:rsidRPr="0037799F">
        <w:rPr>
          <w:b/>
          <w:szCs w:val="28"/>
          <w:lang w:eastAsia="en-US"/>
        </w:rPr>
        <w:t>П</w:t>
      </w:r>
      <w:r w:rsidR="000B61D8" w:rsidRPr="0037799F">
        <w:rPr>
          <w:b/>
          <w:szCs w:val="28"/>
          <w:lang w:eastAsia="en-US"/>
        </w:rPr>
        <w:t>лан работы</w:t>
      </w:r>
    </w:p>
    <w:p w:rsidR="000B61D8" w:rsidRDefault="000B61D8" w:rsidP="00522D02">
      <w:pPr>
        <w:jc w:val="center"/>
        <w:rPr>
          <w:b/>
          <w:szCs w:val="28"/>
          <w:lang w:eastAsia="en-US"/>
        </w:rPr>
      </w:pPr>
      <w:r w:rsidRPr="0037799F">
        <w:rPr>
          <w:b/>
          <w:szCs w:val="28"/>
          <w:lang w:eastAsia="en-US"/>
        </w:rPr>
        <w:t>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на 201</w:t>
      </w:r>
      <w:r w:rsidR="00F03835">
        <w:rPr>
          <w:b/>
          <w:szCs w:val="28"/>
          <w:lang w:eastAsia="en-US"/>
        </w:rPr>
        <w:t>5</w:t>
      </w:r>
      <w:r w:rsidRPr="0037799F">
        <w:rPr>
          <w:b/>
          <w:szCs w:val="28"/>
          <w:lang w:eastAsia="en-US"/>
        </w:rPr>
        <w:t xml:space="preserve"> год</w:t>
      </w:r>
    </w:p>
    <w:p w:rsidR="00522D02" w:rsidRPr="0037799F" w:rsidRDefault="00522D02" w:rsidP="00522D02">
      <w:pPr>
        <w:jc w:val="center"/>
        <w:rPr>
          <w:b/>
          <w:szCs w:val="28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373"/>
        <w:gridCol w:w="2551"/>
      </w:tblGrid>
      <w:tr w:rsidR="0037799F" w:rsidRPr="0037799F" w:rsidTr="0037799F">
        <w:trPr>
          <w:trHeight w:val="710"/>
        </w:trPr>
        <w:tc>
          <w:tcPr>
            <w:tcW w:w="566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7373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Вопросы для рассмотрения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Срок исполнения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0B61D8" w:rsidRPr="0037799F">
              <w:rPr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7373" w:type="dxa"/>
          </w:tcPr>
          <w:p w:rsidR="000B61D8" w:rsidRPr="00FE6BF9" w:rsidRDefault="000B61D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FE6BF9">
              <w:rPr>
                <w:sz w:val="24"/>
                <w:szCs w:val="28"/>
                <w:lang w:eastAsia="en-US"/>
              </w:rPr>
              <w:t>Об анализе текущей и перспективной потребности в кадрах организаций, расположенных на территории муниципального образования «Город Архангельск»</w:t>
            </w:r>
            <w:r w:rsidR="00150D4B" w:rsidRPr="00FE6BF9">
              <w:rPr>
                <w:sz w:val="24"/>
                <w:szCs w:val="28"/>
                <w:lang w:eastAsia="en-US"/>
              </w:rPr>
              <w:t>.</w:t>
            </w:r>
          </w:p>
          <w:p w:rsidR="000B61D8" w:rsidRPr="00FE6BF9" w:rsidRDefault="000B61D8" w:rsidP="00621421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FE6BF9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Pr="00FE6BF9">
              <w:rPr>
                <w:sz w:val="20"/>
                <w:szCs w:val="22"/>
                <w:lang w:eastAsia="en-US"/>
              </w:rPr>
              <w:t>Баканова</w:t>
            </w:r>
            <w:proofErr w:type="spellEnd"/>
            <w:r w:rsidRPr="00FE6BF9">
              <w:rPr>
                <w:sz w:val="20"/>
                <w:szCs w:val="22"/>
                <w:lang w:eastAsia="en-US"/>
              </w:rPr>
              <w:t xml:space="preserve"> Е.В. – заместитель начальника отдела экономического анализа, прогнозирования и труда департамента экономики мэрии города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1-й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B61D8" w:rsidRPr="00FE6BF9" w:rsidRDefault="002F647E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FE6BF9">
              <w:rPr>
                <w:sz w:val="24"/>
                <w:szCs w:val="28"/>
                <w:lang w:eastAsia="en-US"/>
              </w:rPr>
              <w:t>О</w:t>
            </w:r>
            <w:r w:rsidR="003F1F2A" w:rsidRPr="00FE6BF9">
              <w:rPr>
                <w:sz w:val="24"/>
                <w:szCs w:val="28"/>
                <w:lang w:eastAsia="en-US"/>
              </w:rPr>
              <w:t>б итогах деятельности ГКУ ОА «Центр занятости населения города Архангельска»</w:t>
            </w:r>
            <w:r w:rsidR="00FE6BF9" w:rsidRPr="00FE6BF9">
              <w:rPr>
                <w:sz w:val="24"/>
                <w:szCs w:val="28"/>
                <w:lang w:eastAsia="en-US"/>
              </w:rPr>
              <w:t xml:space="preserve"> за 2014 год</w:t>
            </w:r>
            <w:r w:rsidR="003F1F2A" w:rsidRPr="00FE6BF9">
              <w:rPr>
                <w:sz w:val="24"/>
                <w:szCs w:val="28"/>
                <w:lang w:eastAsia="en-US"/>
              </w:rPr>
              <w:t xml:space="preserve"> и задачах на 2015 год</w:t>
            </w:r>
            <w:r w:rsidR="00150D4B" w:rsidRPr="00FE6BF9">
              <w:rPr>
                <w:sz w:val="24"/>
                <w:szCs w:val="28"/>
                <w:lang w:eastAsia="en-US"/>
              </w:rPr>
              <w:t>.</w:t>
            </w:r>
          </w:p>
          <w:p w:rsidR="000B61D8" w:rsidRPr="00FE6BF9" w:rsidRDefault="000B61D8" w:rsidP="0014479F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FE6BF9">
              <w:rPr>
                <w:sz w:val="20"/>
                <w:szCs w:val="22"/>
                <w:lang w:eastAsia="en-US"/>
              </w:rPr>
              <w:t xml:space="preserve">Отв. исполнитель Марченко Т.М. – директор ГКУ </w:t>
            </w:r>
            <w:r w:rsidR="0014479F" w:rsidRPr="00FE6BF9">
              <w:rPr>
                <w:sz w:val="20"/>
                <w:szCs w:val="22"/>
                <w:lang w:eastAsia="en-US"/>
              </w:rPr>
              <w:t>АО «Центр занятости населения города</w:t>
            </w:r>
            <w:r w:rsidRPr="00FE6BF9">
              <w:rPr>
                <w:sz w:val="20"/>
                <w:szCs w:val="22"/>
                <w:lang w:eastAsia="en-US"/>
              </w:rPr>
              <w:t xml:space="preserve"> Архангельска»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1-й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  <w:r w:rsidR="000B61D8" w:rsidRPr="0037799F">
              <w:rPr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7373" w:type="dxa"/>
          </w:tcPr>
          <w:p w:rsidR="000B61D8" w:rsidRPr="0037799F" w:rsidRDefault="000B61D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подведении итогов смотра-конкурса состояния условий и охраны рынка труда в организациях муниципального образования «Город Архангельск»</w:t>
            </w:r>
            <w:r w:rsidR="00150D4B">
              <w:rPr>
                <w:sz w:val="24"/>
                <w:szCs w:val="28"/>
                <w:lang w:eastAsia="en-US"/>
              </w:rPr>
              <w:t>.</w:t>
            </w:r>
          </w:p>
          <w:p w:rsidR="000B61D8" w:rsidRPr="0037799F" w:rsidRDefault="000B61D8" w:rsidP="00621421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Pr="0037799F">
              <w:rPr>
                <w:sz w:val="20"/>
                <w:szCs w:val="22"/>
                <w:lang w:eastAsia="en-US"/>
              </w:rPr>
              <w:t>Баканова</w:t>
            </w:r>
            <w:proofErr w:type="spellEnd"/>
            <w:r w:rsidRPr="0037799F">
              <w:rPr>
                <w:sz w:val="20"/>
                <w:szCs w:val="22"/>
                <w:lang w:eastAsia="en-US"/>
              </w:rPr>
              <w:t xml:space="preserve"> Е.В. – заместитель начальника отдела экономического анализа, прогнозирования и труда департамента экономики мэрии города</w:t>
            </w:r>
          </w:p>
        </w:tc>
        <w:tc>
          <w:tcPr>
            <w:tcW w:w="2551" w:type="dxa"/>
          </w:tcPr>
          <w:p w:rsidR="000B61D8" w:rsidRPr="0037799F" w:rsidRDefault="0014479F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14479F">
              <w:rPr>
                <w:sz w:val="24"/>
                <w:szCs w:val="28"/>
                <w:lang w:eastAsia="en-US"/>
              </w:rPr>
              <w:t>2</w:t>
            </w:r>
            <w:r w:rsidR="000B61D8" w:rsidRPr="0014479F">
              <w:rPr>
                <w:sz w:val="24"/>
                <w:szCs w:val="28"/>
                <w:lang w:eastAsia="en-US"/>
              </w:rPr>
              <w:t>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B61D8" w:rsidRPr="0037799F" w:rsidRDefault="000B61D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финансовом обеспечении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      </w:r>
            <w:r w:rsidR="00150D4B">
              <w:rPr>
                <w:sz w:val="24"/>
                <w:szCs w:val="28"/>
                <w:lang w:eastAsia="en-US"/>
              </w:rPr>
              <w:t>.</w:t>
            </w:r>
          </w:p>
          <w:p w:rsidR="000B61D8" w:rsidRPr="0037799F" w:rsidRDefault="000B61D8" w:rsidP="00150D4B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="00150D4B">
              <w:rPr>
                <w:sz w:val="20"/>
                <w:szCs w:val="22"/>
                <w:lang w:eastAsia="en-US"/>
              </w:rPr>
              <w:t>Оверчук</w:t>
            </w:r>
            <w:proofErr w:type="spellEnd"/>
            <w:r w:rsidR="00150D4B">
              <w:rPr>
                <w:sz w:val="20"/>
                <w:szCs w:val="22"/>
                <w:lang w:eastAsia="en-US"/>
              </w:rPr>
              <w:t xml:space="preserve"> А.В.</w:t>
            </w:r>
            <w:r w:rsidRPr="0037799F">
              <w:rPr>
                <w:sz w:val="20"/>
                <w:szCs w:val="22"/>
                <w:lang w:eastAsia="en-US"/>
              </w:rPr>
              <w:t xml:space="preserve"> – начальник отдела </w:t>
            </w:r>
            <w:r w:rsidR="00150D4B">
              <w:rPr>
                <w:sz w:val="20"/>
                <w:szCs w:val="22"/>
                <w:lang w:eastAsia="en-US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2-ой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B61D8" w:rsidRPr="0037799F" w:rsidRDefault="00150D4B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О мерах по снижению напряженности </w:t>
            </w:r>
            <w:r w:rsidR="0014479F">
              <w:rPr>
                <w:sz w:val="24"/>
                <w:szCs w:val="28"/>
                <w:lang w:eastAsia="en-US"/>
              </w:rPr>
              <w:t>на рынке труда по причине высвобождения работников.</w:t>
            </w:r>
          </w:p>
          <w:p w:rsidR="000B61D8" w:rsidRPr="0037799F" w:rsidRDefault="000B61D8" w:rsidP="0014479F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>Отв. исполнитель Марченко Т.М. – директор ГКУ АО «Центр занятости населения г</w:t>
            </w:r>
            <w:r w:rsidR="0014479F">
              <w:rPr>
                <w:sz w:val="20"/>
                <w:szCs w:val="22"/>
                <w:lang w:eastAsia="en-US"/>
              </w:rPr>
              <w:t>орода</w:t>
            </w:r>
            <w:r w:rsidRPr="0037799F">
              <w:rPr>
                <w:sz w:val="20"/>
                <w:szCs w:val="22"/>
                <w:lang w:eastAsia="en-US"/>
              </w:rPr>
              <w:t xml:space="preserve"> Архангельска»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2-ой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B61D8" w:rsidRPr="0037799F" w:rsidRDefault="000B61D8" w:rsidP="00996AC6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выполнении мероприятий по устранению причин несчастного случая</w:t>
            </w:r>
            <w:r w:rsidR="0000135F" w:rsidRPr="0037799F">
              <w:rPr>
                <w:sz w:val="24"/>
                <w:szCs w:val="28"/>
                <w:lang w:eastAsia="en-US"/>
              </w:rPr>
              <w:t xml:space="preserve"> в организации муниципального образования «Город Архангельск» (по согласованию)</w:t>
            </w:r>
            <w:r w:rsidR="006C7C84">
              <w:rPr>
                <w:sz w:val="24"/>
                <w:szCs w:val="28"/>
                <w:lang w:eastAsia="en-US"/>
              </w:rPr>
              <w:t>.</w:t>
            </w:r>
          </w:p>
          <w:p w:rsidR="0000135F" w:rsidRPr="0037799F" w:rsidRDefault="0000135F" w:rsidP="00996AC6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Pr="0037799F">
              <w:rPr>
                <w:sz w:val="20"/>
                <w:szCs w:val="22"/>
                <w:lang w:eastAsia="en-US"/>
              </w:rPr>
              <w:t>Баканова</w:t>
            </w:r>
            <w:proofErr w:type="spellEnd"/>
            <w:r w:rsidRPr="0037799F">
              <w:rPr>
                <w:sz w:val="20"/>
                <w:szCs w:val="22"/>
                <w:lang w:eastAsia="en-US"/>
              </w:rPr>
              <w:t xml:space="preserve"> Е.В. – заместитель начальника отдела экономического анализа, прогнозирования и труда департамента экономики мэрии города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3-й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1A4758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0135F" w:rsidRPr="0037799F" w:rsidRDefault="0014479F" w:rsidP="00621421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О взаимодействии ГКУ АО </w:t>
            </w:r>
            <w:r w:rsidR="006C7C84" w:rsidRPr="00FE6BF9">
              <w:rPr>
                <w:sz w:val="24"/>
                <w:szCs w:val="28"/>
                <w:lang w:eastAsia="en-US"/>
              </w:rPr>
              <w:t>«Центр занятости населения города Архангельска»</w:t>
            </w:r>
            <w:r w:rsidR="006C7C84">
              <w:rPr>
                <w:sz w:val="24"/>
                <w:szCs w:val="28"/>
                <w:lang w:eastAsia="en-US"/>
              </w:rPr>
              <w:t xml:space="preserve"> и мэрии города Архангельска по реализации мероприятий активной политики занятости.</w:t>
            </w:r>
          </w:p>
          <w:p w:rsidR="000B61D8" w:rsidRPr="0037799F" w:rsidRDefault="000B61D8" w:rsidP="0014479F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>Отв. исполнитель Марченко Т.М. – директор ГКУ АО «Центр занятости населения г</w:t>
            </w:r>
            <w:r w:rsidR="0014479F">
              <w:rPr>
                <w:sz w:val="20"/>
                <w:szCs w:val="22"/>
                <w:lang w:eastAsia="en-US"/>
              </w:rPr>
              <w:t>орода</w:t>
            </w:r>
            <w:r w:rsidRPr="0037799F">
              <w:rPr>
                <w:sz w:val="20"/>
                <w:szCs w:val="22"/>
                <w:lang w:eastAsia="en-US"/>
              </w:rPr>
              <w:t xml:space="preserve"> Архангельска»</w:t>
            </w:r>
          </w:p>
        </w:tc>
        <w:tc>
          <w:tcPr>
            <w:tcW w:w="2551" w:type="dxa"/>
          </w:tcPr>
          <w:p w:rsidR="000B61D8" w:rsidRPr="0037799F" w:rsidRDefault="0000135F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3</w:t>
            </w:r>
            <w:r w:rsidR="000B61D8" w:rsidRPr="0037799F">
              <w:rPr>
                <w:sz w:val="24"/>
                <w:szCs w:val="28"/>
                <w:lang w:eastAsia="en-US"/>
              </w:rPr>
              <w:t>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0135F" w:rsidRPr="0037799F" w:rsidRDefault="00522D02" w:rsidP="00AA7C6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8</w:t>
            </w:r>
            <w:r w:rsidR="001A475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1A4758" w:rsidRPr="0037799F" w:rsidRDefault="001A4758" w:rsidP="001A4758">
            <w:pPr>
              <w:jc w:val="both"/>
              <w:rPr>
                <w:rFonts w:eastAsia="Calibri"/>
                <w:sz w:val="24"/>
                <w:szCs w:val="28"/>
              </w:rPr>
            </w:pPr>
            <w:r w:rsidRPr="0037799F">
              <w:rPr>
                <w:rFonts w:eastAsia="Calibri"/>
                <w:sz w:val="24"/>
                <w:szCs w:val="28"/>
              </w:rPr>
              <w:t>О состоянии производственного травматизма в организациях МО «Город Архангельск»</w:t>
            </w:r>
            <w:r w:rsidR="00896A15">
              <w:rPr>
                <w:rFonts w:eastAsia="Calibri"/>
                <w:sz w:val="24"/>
                <w:szCs w:val="28"/>
              </w:rPr>
              <w:t>.</w:t>
            </w:r>
          </w:p>
          <w:p w:rsidR="001A4758" w:rsidRPr="0037799F" w:rsidRDefault="001A4758" w:rsidP="001A4758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00135F" w:rsidRPr="0037799F" w:rsidRDefault="001A4758" w:rsidP="001A4758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Pr="0037799F">
              <w:rPr>
                <w:sz w:val="20"/>
                <w:szCs w:val="22"/>
                <w:lang w:eastAsia="en-US"/>
              </w:rPr>
              <w:t>Баканова</w:t>
            </w:r>
            <w:proofErr w:type="spellEnd"/>
            <w:r w:rsidRPr="0037799F">
              <w:rPr>
                <w:sz w:val="20"/>
                <w:szCs w:val="22"/>
                <w:lang w:eastAsia="en-US"/>
              </w:rPr>
              <w:t xml:space="preserve"> Е.В. – заместитель начальника отдела экономического анализа, прогнозирования и труда департамента экономики мэрии города</w:t>
            </w:r>
          </w:p>
        </w:tc>
        <w:tc>
          <w:tcPr>
            <w:tcW w:w="2551" w:type="dxa"/>
          </w:tcPr>
          <w:p w:rsidR="0000135F" w:rsidRPr="0037799F" w:rsidRDefault="001A475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3-й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522D02" w:rsidP="00FA020C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0B61D8" w:rsidRPr="0037799F" w:rsidRDefault="00F03835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О финансовом обеспечении </w:t>
            </w:r>
            <w:r w:rsidR="000B61D8" w:rsidRPr="0037799F">
              <w:rPr>
                <w:sz w:val="24"/>
                <w:szCs w:val="28"/>
                <w:lang w:eastAsia="en-US"/>
              </w:rPr>
              <w:t>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      </w:r>
            <w:r w:rsidR="00896A15">
              <w:rPr>
                <w:sz w:val="24"/>
                <w:szCs w:val="28"/>
                <w:lang w:eastAsia="en-US"/>
              </w:rPr>
              <w:t>.</w:t>
            </w:r>
          </w:p>
          <w:p w:rsidR="000B61D8" w:rsidRPr="0037799F" w:rsidRDefault="000B61D8" w:rsidP="00621421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="0014479F">
              <w:rPr>
                <w:sz w:val="20"/>
                <w:szCs w:val="22"/>
                <w:lang w:eastAsia="en-US"/>
              </w:rPr>
              <w:t>Оверчук</w:t>
            </w:r>
            <w:proofErr w:type="spellEnd"/>
            <w:r w:rsidR="0014479F">
              <w:rPr>
                <w:sz w:val="20"/>
                <w:szCs w:val="22"/>
                <w:lang w:eastAsia="en-US"/>
              </w:rPr>
              <w:t xml:space="preserve"> А.В.</w:t>
            </w:r>
            <w:r w:rsidR="0014479F" w:rsidRPr="0037799F">
              <w:rPr>
                <w:sz w:val="20"/>
                <w:szCs w:val="22"/>
                <w:lang w:eastAsia="en-US"/>
              </w:rPr>
              <w:t xml:space="preserve"> – начальник отдела </w:t>
            </w:r>
            <w:r w:rsidR="0014479F">
              <w:rPr>
                <w:sz w:val="20"/>
                <w:szCs w:val="22"/>
                <w:lang w:eastAsia="en-US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4-й квартал</w:t>
            </w:r>
          </w:p>
        </w:tc>
      </w:tr>
      <w:tr w:rsidR="0037799F" w:rsidRPr="0037799F" w:rsidTr="0037799F">
        <w:trPr>
          <w:trHeight w:val="711"/>
        </w:trPr>
        <w:tc>
          <w:tcPr>
            <w:tcW w:w="566" w:type="dxa"/>
          </w:tcPr>
          <w:p w:rsidR="000B61D8" w:rsidRPr="0037799F" w:rsidRDefault="000B61D8" w:rsidP="00522D0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1</w:t>
            </w:r>
            <w:r w:rsidR="00522D02">
              <w:rPr>
                <w:sz w:val="24"/>
                <w:szCs w:val="28"/>
                <w:lang w:eastAsia="en-US"/>
              </w:rPr>
              <w:t>0</w:t>
            </w:r>
            <w:r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1A4758" w:rsidRPr="0037799F" w:rsidRDefault="001A4758" w:rsidP="001A4758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выполнении мероприятий по устранению причин несчастного случая в организации муниципального образования «Город Архангельск» (по согласованию)</w:t>
            </w:r>
            <w:r w:rsidR="00896A15">
              <w:rPr>
                <w:sz w:val="24"/>
                <w:szCs w:val="28"/>
                <w:lang w:eastAsia="en-US"/>
              </w:rPr>
              <w:t>.</w:t>
            </w:r>
          </w:p>
          <w:p w:rsidR="000B61D8" w:rsidRPr="0037799F" w:rsidRDefault="001A4758" w:rsidP="001A4758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</w:t>
            </w:r>
            <w:r w:rsidR="0014479F" w:rsidRPr="0037799F">
              <w:rPr>
                <w:sz w:val="20"/>
                <w:szCs w:val="22"/>
                <w:lang w:eastAsia="en-US"/>
              </w:rPr>
              <w:t>И</w:t>
            </w:r>
            <w:r w:rsidRPr="0037799F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Pr="0037799F">
              <w:rPr>
                <w:sz w:val="20"/>
                <w:szCs w:val="22"/>
                <w:lang w:eastAsia="en-US"/>
              </w:rPr>
              <w:t>Баканова</w:t>
            </w:r>
            <w:proofErr w:type="spellEnd"/>
            <w:r w:rsidRPr="0037799F">
              <w:rPr>
                <w:sz w:val="20"/>
                <w:szCs w:val="22"/>
                <w:lang w:eastAsia="en-US"/>
              </w:rPr>
              <w:t xml:space="preserve"> Е.В. – заместитель начальника отдела экономического анализа, прогнозирования и труда департамента экономики мэрии города</w:t>
            </w:r>
          </w:p>
        </w:tc>
        <w:tc>
          <w:tcPr>
            <w:tcW w:w="2551" w:type="dxa"/>
          </w:tcPr>
          <w:p w:rsidR="000B61D8" w:rsidRPr="0037799F" w:rsidRDefault="000B61D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4-й квартал</w:t>
            </w:r>
          </w:p>
        </w:tc>
      </w:tr>
      <w:tr w:rsidR="0014479F" w:rsidRPr="0037799F" w:rsidTr="0037799F">
        <w:trPr>
          <w:trHeight w:val="711"/>
        </w:trPr>
        <w:tc>
          <w:tcPr>
            <w:tcW w:w="566" w:type="dxa"/>
          </w:tcPr>
          <w:p w:rsidR="0014479F" w:rsidRPr="0037799F" w:rsidRDefault="0014479F" w:rsidP="00522D0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522D02">
              <w:rPr>
                <w:sz w:val="24"/>
                <w:szCs w:val="28"/>
                <w:lang w:eastAsia="en-US"/>
              </w:rPr>
              <w:t>1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14479F" w:rsidRPr="0037799F" w:rsidRDefault="0014479F" w:rsidP="0014479F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 мониторинге ситуации на рынке труда и содействии занятости инвалидов.</w:t>
            </w:r>
          </w:p>
          <w:p w:rsidR="0014479F" w:rsidRPr="0037799F" w:rsidRDefault="0014479F" w:rsidP="0014479F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>Отв. исполнитель Марченко Т.М. – директор ГКУ АО «Центр занятости населения г</w:t>
            </w:r>
            <w:r>
              <w:rPr>
                <w:sz w:val="20"/>
                <w:szCs w:val="22"/>
                <w:lang w:eastAsia="en-US"/>
              </w:rPr>
              <w:t>орода</w:t>
            </w:r>
            <w:r w:rsidRPr="0037799F">
              <w:rPr>
                <w:sz w:val="20"/>
                <w:szCs w:val="22"/>
                <w:lang w:eastAsia="en-US"/>
              </w:rPr>
              <w:t xml:space="preserve"> Архангельска»</w:t>
            </w:r>
          </w:p>
        </w:tc>
        <w:tc>
          <w:tcPr>
            <w:tcW w:w="2551" w:type="dxa"/>
          </w:tcPr>
          <w:p w:rsidR="0014479F" w:rsidRPr="0037799F" w:rsidRDefault="0014479F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4-й квартал</w:t>
            </w:r>
          </w:p>
        </w:tc>
      </w:tr>
      <w:tr w:rsidR="006C7C84" w:rsidRPr="0037799F" w:rsidTr="0037799F">
        <w:trPr>
          <w:trHeight w:val="711"/>
        </w:trPr>
        <w:tc>
          <w:tcPr>
            <w:tcW w:w="566" w:type="dxa"/>
          </w:tcPr>
          <w:p w:rsidR="006C7C84" w:rsidRDefault="006C7C84" w:rsidP="00522D0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522D02">
              <w:rPr>
                <w:sz w:val="24"/>
                <w:szCs w:val="28"/>
                <w:lang w:eastAsia="en-US"/>
              </w:rPr>
              <w:t>2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373" w:type="dxa"/>
          </w:tcPr>
          <w:p w:rsidR="006C7C84" w:rsidRPr="00963F5C" w:rsidRDefault="006C7C84" w:rsidP="006C7C84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963F5C">
              <w:rPr>
                <w:sz w:val="24"/>
                <w:szCs w:val="28"/>
                <w:lang w:eastAsia="en-US"/>
              </w:rPr>
              <w:t>О работе по профессиональному ориентированию подростков и молодежи в 2014 году</w:t>
            </w:r>
            <w:r>
              <w:rPr>
                <w:sz w:val="24"/>
                <w:szCs w:val="28"/>
                <w:lang w:eastAsia="en-US"/>
              </w:rPr>
              <w:t>.</w:t>
            </w:r>
          </w:p>
          <w:p w:rsidR="006C7C84" w:rsidRDefault="006C7C84" w:rsidP="006C7C84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963F5C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Pr="00963F5C">
              <w:rPr>
                <w:sz w:val="20"/>
                <w:szCs w:val="22"/>
                <w:lang w:eastAsia="en-US"/>
              </w:rPr>
              <w:t>Марич</w:t>
            </w:r>
            <w:proofErr w:type="spellEnd"/>
            <w:r w:rsidRPr="00963F5C">
              <w:rPr>
                <w:sz w:val="20"/>
                <w:szCs w:val="22"/>
                <w:lang w:eastAsia="en-US"/>
              </w:rPr>
              <w:t xml:space="preserve"> Ю.С. – начальник отдела по делам молодежи управления культуры и молодежной политики мэрии города</w:t>
            </w:r>
          </w:p>
        </w:tc>
        <w:tc>
          <w:tcPr>
            <w:tcW w:w="2551" w:type="dxa"/>
          </w:tcPr>
          <w:p w:rsidR="006C7C84" w:rsidRPr="0037799F" w:rsidRDefault="006C7C84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4-й квартал</w:t>
            </w:r>
          </w:p>
        </w:tc>
      </w:tr>
    </w:tbl>
    <w:p w:rsidR="000B61D8" w:rsidRPr="0037799F" w:rsidRDefault="000B61D8" w:rsidP="006A7821">
      <w:pPr>
        <w:spacing w:after="200" w:line="276" w:lineRule="auto"/>
        <w:jc w:val="both"/>
        <w:rPr>
          <w:szCs w:val="28"/>
          <w:lang w:eastAsia="en-US"/>
        </w:rPr>
      </w:pPr>
    </w:p>
    <w:p w:rsidR="0037799F" w:rsidRDefault="0037799F" w:rsidP="0037799F">
      <w:pPr>
        <w:jc w:val="right"/>
      </w:pPr>
      <w:proofErr w:type="gramStart"/>
      <w:r>
        <w:t>Утвержден</w:t>
      </w:r>
      <w:proofErr w:type="gramEnd"/>
      <w:r>
        <w:t xml:space="preserve"> на заседании координационного совета</w:t>
      </w:r>
    </w:p>
    <w:p w:rsidR="0037799F" w:rsidRDefault="0037799F" w:rsidP="0037799F">
      <w:pPr>
        <w:jc w:val="right"/>
      </w:pPr>
      <w:r>
        <w:t>по содействию занятости населения</w:t>
      </w:r>
    </w:p>
    <w:p w:rsidR="0037799F" w:rsidRDefault="0037799F" w:rsidP="0037799F">
      <w:pPr>
        <w:jc w:val="right"/>
      </w:pPr>
      <w:r>
        <w:t>и воспроизводству трудовых ресурсов</w:t>
      </w:r>
    </w:p>
    <w:p w:rsidR="0037799F" w:rsidRDefault="0037799F" w:rsidP="0037799F">
      <w:pPr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0B61D8" w:rsidRDefault="0037799F" w:rsidP="0037799F">
      <w:pPr>
        <w:jc w:val="right"/>
      </w:pPr>
      <w:r>
        <w:t>образования «Город Архангельск»</w:t>
      </w:r>
    </w:p>
    <w:p w:rsidR="0037799F" w:rsidRPr="0037799F" w:rsidRDefault="00F03835" w:rsidP="0037799F">
      <w:pPr>
        <w:jc w:val="right"/>
      </w:pPr>
      <w:r>
        <w:t>27</w:t>
      </w:r>
      <w:r w:rsidR="0037799F">
        <w:t xml:space="preserve"> </w:t>
      </w:r>
      <w:r>
        <w:t>нояб</w:t>
      </w:r>
      <w:r w:rsidR="0037799F">
        <w:t>ря 201</w:t>
      </w:r>
      <w:r>
        <w:t>4</w:t>
      </w:r>
      <w:r w:rsidR="0037799F">
        <w:t xml:space="preserve"> г.</w:t>
      </w:r>
    </w:p>
    <w:sectPr w:rsidR="0037799F" w:rsidRPr="0037799F" w:rsidSect="003779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1"/>
    <w:rsid w:val="0000135F"/>
    <w:rsid w:val="00065645"/>
    <w:rsid w:val="000A53F4"/>
    <w:rsid w:val="000B61D8"/>
    <w:rsid w:val="000F2958"/>
    <w:rsid w:val="0014479F"/>
    <w:rsid w:val="001465E9"/>
    <w:rsid w:val="00150D4B"/>
    <w:rsid w:val="001A4758"/>
    <w:rsid w:val="002507DA"/>
    <w:rsid w:val="00266812"/>
    <w:rsid w:val="002747DB"/>
    <w:rsid w:val="002D45CF"/>
    <w:rsid w:val="002F647E"/>
    <w:rsid w:val="0037799F"/>
    <w:rsid w:val="00390FC0"/>
    <w:rsid w:val="003B7EB5"/>
    <w:rsid w:val="003C1037"/>
    <w:rsid w:val="003F1F2A"/>
    <w:rsid w:val="00407B76"/>
    <w:rsid w:val="004E4E95"/>
    <w:rsid w:val="00522D02"/>
    <w:rsid w:val="00573570"/>
    <w:rsid w:val="005C567F"/>
    <w:rsid w:val="00621421"/>
    <w:rsid w:val="006330B7"/>
    <w:rsid w:val="00677B3C"/>
    <w:rsid w:val="006A7821"/>
    <w:rsid w:val="006C7C84"/>
    <w:rsid w:val="006E29F3"/>
    <w:rsid w:val="0079040C"/>
    <w:rsid w:val="007C7059"/>
    <w:rsid w:val="00896A15"/>
    <w:rsid w:val="00901624"/>
    <w:rsid w:val="00996AC6"/>
    <w:rsid w:val="00AA1BC2"/>
    <w:rsid w:val="00AA7C61"/>
    <w:rsid w:val="00AC2651"/>
    <w:rsid w:val="00AF4C9A"/>
    <w:rsid w:val="00B60704"/>
    <w:rsid w:val="00BA257D"/>
    <w:rsid w:val="00BC6283"/>
    <w:rsid w:val="00D27013"/>
    <w:rsid w:val="00D517EF"/>
    <w:rsid w:val="00DA1274"/>
    <w:rsid w:val="00E740EC"/>
    <w:rsid w:val="00EA3F22"/>
    <w:rsid w:val="00F03835"/>
    <w:rsid w:val="00F10D60"/>
    <w:rsid w:val="00F31634"/>
    <w:rsid w:val="00F97509"/>
    <w:rsid w:val="00FA020C"/>
    <w:rsid w:val="00FB7C8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2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9F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2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9F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B86-6180-47FA-809B-4DEBC78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Алексеева</dc:creator>
  <cp:lastModifiedBy>Елена Геннадьевна Пушкарева</cp:lastModifiedBy>
  <cp:revision>2</cp:revision>
  <cp:lastPrinted>2014-11-25T09:15:00Z</cp:lastPrinted>
  <dcterms:created xsi:type="dcterms:W3CDTF">2014-12-10T12:11:00Z</dcterms:created>
  <dcterms:modified xsi:type="dcterms:W3CDTF">2014-12-10T12:11:00Z</dcterms:modified>
</cp:coreProperties>
</file>