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79" w:rsidRDefault="00BA4979" w:rsidP="00BA4979">
      <w:pPr>
        <w:pStyle w:val="ConsPlusTitlePage"/>
      </w:pPr>
    </w:p>
    <w:p w:rsidR="008339BE" w:rsidRPr="008339BE" w:rsidRDefault="008339BE" w:rsidP="00BA4979">
      <w:pPr>
        <w:pStyle w:val="ConsPlusTitlePage"/>
      </w:pPr>
    </w:p>
    <w:p w:rsidR="00BA4979" w:rsidRPr="00BA4979" w:rsidRDefault="00BA4979">
      <w:pPr>
        <w:pStyle w:val="ConsPlusTitle"/>
        <w:jc w:val="center"/>
        <w:outlineLvl w:val="0"/>
        <w:rPr>
          <w:rFonts w:ascii="Times New Roman" w:hAnsi="Times New Roman" w:cs="Times New Roman"/>
        </w:rPr>
      </w:pPr>
      <w:r w:rsidRPr="00BA4979">
        <w:rPr>
          <w:rFonts w:ascii="Times New Roman" w:hAnsi="Times New Roman" w:cs="Times New Roman"/>
        </w:rPr>
        <w:t>ГЛАВА МУНИЦИПАЛЬНОГО ОБРАЗОВАНИЯ</w:t>
      </w: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МЭР ГОРОДА АРХАНГЕЛЬСКА</w:t>
      </w:r>
    </w:p>
    <w:p w:rsidR="00BA4979" w:rsidRPr="00BA4979" w:rsidRDefault="00BA4979">
      <w:pPr>
        <w:pStyle w:val="ConsPlusTitle"/>
        <w:jc w:val="center"/>
        <w:rPr>
          <w:rFonts w:ascii="Times New Roman" w:hAnsi="Times New Roman" w:cs="Times New Roman"/>
        </w:rPr>
      </w:pP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ПОСТАНОВЛЕНИЕ</w:t>
      </w: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от 17 ноября 2006 г. № 478</w:t>
      </w:r>
    </w:p>
    <w:p w:rsidR="00BA4979" w:rsidRPr="00BA4979" w:rsidRDefault="00BA4979">
      <w:pPr>
        <w:pStyle w:val="ConsPlusTitle"/>
        <w:jc w:val="center"/>
        <w:rPr>
          <w:rFonts w:ascii="Times New Roman" w:hAnsi="Times New Roman" w:cs="Times New Roman"/>
        </w:rPr>
      </w:pP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ОБ УТВЕРЖДЕНИИ ПОРЯДКА КОМПЕНСАЦИИ РАСХОДОВ НА ОПЛАТУ</w:t>
      </w:r>
    </w:p>
    <w:p w:rsidR="00BA4979" w:rsidRPr="00BA4979" w:rsidRDefault="00BA4979">
      <w:pPr>
        <w:pStyle w:val="ConsPlusTitle"/>
        <w:jc w:val="center"/>
        <w:rPr>
          <w:rFonts w:ascii="Times New Roman" w:hAnsi="Times New Roman" w:cs="Times New Roman"/>
        </w:rPr>
      </w:pPr>
      <w:r w:rsidRPr="00BA4979">
        <w:rPr>
          <w:rFonts w:ascii="Times New Roman" w:hAnsi="Times New Roman" w:cs="Times New Roman"/>
        </w:rPr>
        <w:t>СТОИМОСТИ ПРОЕЗДА И ПРОВОЗА БАГАЖА К МЕСТУ ИСПОЛЬЗОВАНИЯ</w:t>
      </w:r>
    </w:p>
    <w:p w:rsidR="00BA4979" w:rsidRPr="00BA4979" w:rsidRDefault="00BA4979" w:rsidP="008339BE">
      <w:pPr>
        <w:pStyle w:val="ConsPlusTitle"/>
        <w:jc w:val="center"/>
        <w:rPr>
          <w:rFonts w:ascii="Times New Roman" w:hAnsi="Times New Roman" w:cs="Times New Roman"/>
        </w:rPr>
      </w:pPr>
      <w:r w:rsidRPr="00BA4979">
        <w:rPr>
          <w:rFonts w:ascii="Times New Roman" w:hAnsi="Times New Roman" w:cs="Times New Roman"/>
        </w:rPr>
        <w:t xml:space="preserve">ОТПУСКА И ОБРАТНО ДЛЯ ЛИЦ, РАБОТАЮЩИХ В ОРГАНИЗАЦИЯХ </w:t>
      </w:r>
      <w:r w:rsidR="008339BE">
        <w:rPr>
          <w:rFonts w:ascii="Times New Roman" w:hAnsi="Times New Roman" w:cs="Times New Roman"/>
        </w:rPr>
        <w:t xml:space="preserve">МУНИЦИПАЛЬНОГО ОБРАЗОВАНИЯ </w:t>
      </w:r>
      <w:r w:rsidR="008339BE" w:rsidRPr="008339BE">
        <w:rPr>
          <w:rFonts w:ascii="Times New Roman" w:hAnsi="Times New Roman" w:cs="Times New Roman"/>
        </w:rPr>
        <w:t>"</w:t>
      </w:r>
      <w:r w:rsidR="008339BE">
        <w:rPr>
          <w:rFonts w:ascii="Times New Roman" w:hAnsi="Times New Roman" w:cs="Times New Roman"/>
        </w:rPr>
        <w:t>ГОРОД АРХАНГЕЛЬСК</w:t>
      </w:r>
      <w:r w:rsidR="008339BE" w:rsidRPr="008339BE">
        <w:rPr>
          <w:rFonts w:ascii="Times New Roman" w:hAnsi="Times New Roman" w:cs="Times New Roman"/>
        </w:rPr>
        <w:t>"</w:t>
      </w:r>
      <w:r w:rsidR="008339BE" w:rsidRPr="00BA4979">
        <w:rPr>
          <w:rFonts w:ascii="Times New Roman" w:hAnsi="Times New Roman" w:cs="Times New Roman"/>
          <w:i/>
        </w:rPr>
        <w:t xml:space="preserve"> </w:t>
      </w:r>
      <w:r w:rsidR="008339BE">
        <w:rPr>
          <w:rFonts w:ascii="Times New Roman" w:hAnsi="Times New Roman" w:cs="Times New Roman"/>
        </w:rPr>
        <w:t xml:space="preserve"> </w:t>
      </w:r>
      <w:r w:rsidRPr="00BA4979">
        <w:rPr>
          <w:rFonts w:ascii="Times New Roman" w:hAnsi="Times New Roman" w:cs="Times New Roman"/>
        </w:rPr>
        <w:t xml:space="preserve"> КАК МЕСТНОСТИ, ПРИРАВНЕННОЙ К РАЙОНАМ КРАЙНЕГО</w:t>
      </w:r>
      <w:r w:rsidR="008339BE">
        <w:rPr>
          <w:rFonts w:ascii="Times New Roman" w:hAnsi="Times New Roman" w:cs="Times New Roman"/>
        </w:rPr>
        <w:t xml:space="preserve"> </w:t>
      </w:r>
      <w:r w:rsidRPr="00BA4979">
        <w:rPr>
          <w:rFonts w:ascii="Times New Roman" w:hAnsi="Times New Roman" w:cs="Times New Roman"/>
        </w:rPr>
        <w:t>СЕВЕРА, ФИНАНСИРУЕМЫХ ИЗ ГОРОДСКОГО БЮДЖЕТА</w:t>
      </w:r>
    </w:p>
    <w:p w:rsidR="00BA4979" w:rsidRPr="00BA4979" w:rsidRDefault="00BA4979" w:rsidP="00BA4979">
      <w:pPr>
        <w:pStyle w:val="ConsPlusNormal"/>
        <w:jc w:val="center"/>
        <w:rPr>
          <w:rFonts w:ascii="Times New Roman" w:hAnsi="Times New Roman" w:cs="Times New Roman"/>
          <w:i/>
        </w:rPr>
      </w:pPr>
    </w:p>
    <w:p w:rsidR="00BA4979" w:rsidRDefault="00BA4979">
      <w:pPr>
        <w:pStyle w:val="ConsPlusNormal"/>
        <w:jc w:val="both"/>
      </w:pPr>
    </w:p>
    <w:p w:rsidR="00BA4979" w:rsidRPr="00B97102" w:rsidRDefault="00BA4979">
      <w:pPr>
        <w:pStyle w:val="ConsPlusNormal"/>
        <w:ind w:firstLine="540"/>
        <w:jc w:val="both"/>
        <w:rPr>
          <w:rFonts w:ascii="Times New Roman" w:hAnsi="Times New Roman" w:cs="Times New Roman"/>
          <w:sz w:val="28"/>
          <w:szCs w:val="28"/>
        </w:rPr>
      </w:pPr>
      <w:r w:rsidRPr="00B97102">
        <w:rPr>
          <w:rFonts w:ascii="Times New Roman" w:hAnsi="Times New Roman" w:cs="Times New Roman"/>
          <w:sz w:val="28"/>
          <w:szCs w:val="28"/>
        </w:rPr>
        <w:t xml:space="preserve">В соответствии с Трудовым кодексом Российской Федерации и, руководствуясь решением Архангельского городского Совета депутатов от 30.11.2004 N 347 "О гарантиях и компенсациях для лиц, работающих в организациях </w:t>
      </w:r>
      <w:r w:rsidR="008339BE" w:rsidRPr="00B97102">
        <w:rPr>
          <w:rFonts w:ascii="Times New Roman" w:hAnsi="Times New Roman" w:cs="Times New Roman"/>
          <w:sz w:val="28"/>
          <w:szCs w:val="28"/>
        </w:rPr>
        <w:t>муниципального образования "Город Архангельск"</w:t>
      </w:r>
      <w:r w:rsidR="008339BE" w:rsidRPr="00B97102">
        <w:rPr>
          <w:rFonts w:ascii="Times New Roman" w:hAnsi="Times New Roman" w:cs="Times New Roman"/>
          <w:i/>
          <w:sz w:val="28"/>
          <w:szCs w:val="28"/>
        </w:rPr>
        <w:t xml:space="preserve"> </w:t>
      </w:r>
      <w:r w:rsidRPr="00B97102">
        <w:rPr>
          <w:rFonts w:ascii="Times New Roman" w:hAnsi="Times New Roman" w:cs="Times New Roman"/>
          <w:sz w:val="28"/>
          <w:szCs w:val="28"/>
        </w:rPr>
        <w:t xml:space="preserve"> как местности, приравненной к районам Крайнего Севера, и финансируемых из городского бюджета" (с дополнением и изменением), постановляю:</w:t>
      </w:r>
    </w:p>
    <w:p w:rsidR="00BA4979" w:rsidRPr="00B97102" w:rsidRDefault="00BA4979">
      <w:pPr>
        <w:pStyle w:val="ConsPlusNormal"/>
        <w:spacing w:before="220"/>
        <w:ind w:firstLine="540"/>
        <w:jc w:val="both"/>
        <w:rPr>
          <w:rFonts w:ascii="Times New Roman" w:hAnsi="Times New Roman" w:cs="Times New Roman"/>
          <w:sz w:val="28"/>
          <w:szCs w:val="28"/>
        </w:rPr>
      </w:pPr>
      <w:r w:rsidRPr="00B97102">
        <w:rPr>
          <w:rFonts w:ascii="Times New Roman" w:hAnsi="Times New Roman" w:cs="Times New Roman"/>
          <w:sz w:val="28"/>
          <w:szCs w:val="28"/>
        </w:rPr>
        <w:t xml:space="preserve">1. Утвердить прилагаемый Порядок компенсации расходов на оплату стоимости проезда и провоза багажа к месту использования отпуска и обратно для лиц, работающих в организациях </w:t>
      </w:r>
      <w:r w:rsidR="008339BE" w:rsidRPr="00B97102">
        <w:rPr>
          <w:rFonts w:ascii="Times New Roman" w:hAnsi="Times New Roman" w:cs="Times New Roman"/>
          <w:sz w:val="28"/>
          <w:szCs w:val="28"/>
        </w:rPr>
        <w:t>муниципального образования "Город Архангельск"</w:t>
      </w:r>
      <w:r w:rsidR="008339BE" w:rsidRPr="00B97102">
        <w:rPr>
          <w:rFonts w:ascii="Times New Roman" w:hAnsi="Times New Roman" w:cs="Times New Roman"/>
          <w:i/>
          <w:sz w:val="28"/>
          <w:szCs w:val="28"/>
        </w:rPr>
        <w:t xml:space="preserve"> </w:t>
      </w:r>
      <w:r w:rsidRPr="00B97102">
        <w:rPr>
          <w:rFonts w:ascii="Times New Roman" w:hAnsi="Times New Roman" w:cs="Times New Roman"/>
          <w:sz w:val="28"/>
          <w:szCs w:val="28"/>
        </w:rPr>
        <w:t>как местности, приравненной к районам Крайнего Севера, финансируемых из городского бюджета.</w:t>
      </w:r>
    </w:p>
    <w:p w:rsidR="00BA4979" w:rsidRPr="00B97102" w:rsidRDefault="00BA4979">
      <w:pPr>
        <w:pStyle w:val="ConsPlusNormal"/>
        <w:spacing w:before="220"/>
        <w:ind w:firstLine="540"/>
        <w:jc w:val="both"/>
        <w:rPr>
          <w:rFonts w:ascii="Times New Roman" w:hAnsi="Times New Roman" w:cs="Times New Roman"/>
          <w:sz w:val="28"/>
          <w:szCs w:val="28"/>
        </w:rPr>
      </w:pPr>
      <w:r w:rsidRPr="00B97102">
        <w:rPr>
          <w:rFonts w:ascii="Times New Roman" w:hAnsi="Times New Roman" w:cs="Times New Roman"/>
          <w:sz w:val="28"/>
          <w:szCs w:val="28"/>
        </w:rPr>
        <w:t>2. Настоящее постановление вступает в силу с 1 января 2007 года.</w:t>
      </w:r>
    </w:p>
    <w:p w:rsidR="00BA4979" w:rsidRPr="00B97102" w:rsidRDefault="00BA4979">
      <w:pPr>
        <w:pStyle w:val="ConsPlusNormal"/>
        <w:jc w:val="both"/>
        <w:rPr>
          <w:sz w:val="28"/>
          <w:szCs w:val="28"/>
        </w:rPr>
      </w:pPr>
    </w:p>
    <w:p w:rsidR="00BA4979" w:rsidRPr="00B97102" w:rsidRDefault="00BA4979">
      <w:pPr>
        <w:pStyle w:val="ConsPlusNormal"/>
        <w:jc w:val="right"/>
        <w:rPr>
          <w:rFonts w:ascii="Times New Roman" w:hAnsi="Times New Roman" w:cs="Times New Roman"/>
          <w:sz w:val="28"/>
          <w:szCs w:val="28"/>
        </w:rPr>
      </w:pPr>
      <w:proofErr w:type="spellStart"/>
      <w:r w:rsidRPr="00B97102">
        <w:rPr>
          <w:rFonts w:ascii="Times New Roman" w:hAnsi="Times New Roman" w:cs="Times New Roman"/>
          <w:sz w:val="28"/>
          <w:szCs w:val="28"/>
        </w:rPr>
        <w:t>И.о</w:t>
      </w:r>
      <w:proofErr w:type="spellEnd"/>
      <w:r w:rsidRPr="00B97102">
        <w:rPr>
          <w:rFonts w:ascii="Times New Roman" w:hAnsi="Times New Roman" w:cs="Times New Roman"/>
          <w:sz w:val="28"/>
          <w:szCs w:val="28"/>
        </w:rPr>
        <w:t>. мэра города</w:t>
      </w:r>
    </w:p>
    <w:p w:rsidR="00BA4979" w:rsidRPr="00B97102" w:rsidRDefault="00BA4979">
      <w:pPr>
        <w:pStyle w:val="ConsPlusNormal"/>
        <w:jc w:val="right"/>
        <w:rPr>
          <w:rFonts w:ascii="Times New Roman" w:hAnsi="Times New Roman" w:cs="Times New Roman"/>
          <w:sz w:val="28"/>
          <w:szCs w:val="28"/>
        </w:rPr>
      </w:pPr>
      <w:r w:rsidRPr="00B97102">
        <w:rPr>
          <w:rFonts w:ascii="Times New Roman" w:hAnsi="Times New Roman" w:cs="Times New Roman"/>
          <w:sz w:val="28"/>
          <w:szCs w:val="28"/>
        </w:rPr>
        <w:t>В.Н.ПАВЛЕНКО</w:t>
      </w:r>
    </w:p>
    <w:p w:rsidR="00BA4979" w:rsidRDefault="00BA4979">
      <w:pPr>
        <w:pStyle w:val="ConsPlusNormal"/>
        <w:jc w:val="both"/>
      </w:pPr>
    </w:p>
    <w:p w:rsidR="00BA4979" w:rsidRDefault="00BA4979">
      <w:pPr>
        <w:pStyle w:val="ConsPlusNormal"/>
        <w:jc w:val="both"/>
      </w:pPr>
    </w:p>
    <w:p w:rsidR="00BA4979" w:rsidRDefault="00BA4979">
      <w:pPr>
        <w:pStyle w:val="ConsPlusNormal"/>
        <w:jc w:val="both"/>
      </w:pPr>
    </w:p>
    <w:p w:rsidR="00BA4979" w:rsidRDefault="00BA4979">
      <w:pPr>
        <w:pStyle w:val="ConsPlusNormal"/>
        <w:jc w:val="both"/>
      </w:pPr>
    </w:p>
    <w:p w:rsidR="00BA4979" w:rsidRPr="003453B2" w:rsidRDefault="00BA4979">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Default="003453B2">
      <w:pPr>
        <w:pStyle w:val="ConsPlusNormal"/>
        <w:jc w:val="both"/>
      </w:pPr>
    </w:p>
    <w:p w:rsidR="00F8671E" w:rsidRPr="006957CE" w:rsidRDefault="00F8671E">
      <w:pPr>
        <w:pStyle w:val="ConsPlusNormal"/>
        <w:jc w:val="both"/>
      </w:pPr>
    </w:p>
    <w:p w:rsidR="003453B2" w:rsidRPr="006957CE" w:rsidRDefault="003453B2">
      <w:pPr>
        <w:pStyle w:val="ConsPlusNormal"/>
        <w:jc w:val="both"/>
      </w:pPr>
    </w:p>
    <w:p w:rsidR="003453B2" w:rsidRPr="006957CE" w:rsidRDefault="003453B2">
      <w:pPr>
        <w:pStyle w:val="ConsPlusNormal"/>
        <w:jc w:val="both"/>
      </w:pPr>
    </w:p>
    <w:p w:rsidR="003453B2" w:rsidRPr="003453B2" w:rsidRDefault="003453B2" w:rsidP="003453B2">
      <w:pPr>
        <w:pStyle w:val="ConsPlusNormal"/>
        <w:widowControl/>
        <w:ind w:left="4956" w:firstLine="431"/>
        <w:rPr>
          <w:rFonts w:ascii="Times New Roman" w:hAnsi="Times New Roman" w:cs="Times New Roman"/>
          <w:b/>
          <w:sz w:val="24"/>
          <w:szCs w:val="24"/>
        </w:rPr>
      </w:pPr>
      <w:r>
        <w:rPr>
          <w:rFonts w:ascii="Times New Roman" w:hAnsi="Times New Roman" w:cs="Times New Roman"/>
          <w:b/>
          <w:sz w:val="24"/>
          <w:szCs w:val="24"/>
        </w:rPr>
        <w:lastRenderedPageBreak/>
        <w:t>УТВЕРЖДЕН</w:t>
      </w:r>
    </w:p>
    <w:p w:rsidR="003453B2" w:rsidRPr="00A42BF2" w:rsidRDefault="003453B2" w:rsidP="003453B2">
      <w:pPr>
        <w:pStyle w:val="ConsPlusNormal"/>
        <w:widowControl/>
        <w:ind w:left="5387"/>
        <w:rPr>
          <w:rFonts w:ascii="Times New Roman" w:hAnsi="Times New Roman" w:cs="Times New Roman"/>
          <w:sz w:val="26"/>
          <w:szCs w:val="26"/>
        </w:rPr>
      </w:pPr>
      <w:r w:rsidRPr="00A42BF2">
        <w:rPr>
          <w:rFonts w:ascii="Times New Roman" w:hAnsi="Times New Roman" w:cs="Times New Roman"/>
          <w:sz w:val="26"/>
          <w:szCs w:val="26"/>
        </w:rPr>
        <w:t>постановлением мэра города Архангельска от 17.11.2006 № 478</w:t>
      </w:r>
    </w:p>
    <w:p w:rsidR="003453B2" w:rsidRPr="00A42BF2" w:rsidRDefault="003453B2" w:rsidP="003453B2">
      <w:pPr>
        <w:pStyle w:val="ConsPlusNormal"/>
        <w:widowControl/>
        <w:ind w:left="5387"/>
        <w:rPr>
          <w:rFonts w:ascii="Times New Roman" w:hAnsi="Times New Roman" w:cs="Times New Roman"/>
          <w:sz w:val="20"/>
        </w:rPr>
      </w:pPr>
      <w:bookmarkStart w:id="0" w:name="_GoBack"/>
      <w:bookmarkEnd w:id="0"/>
      <w:r w:rsidRPr="00A42BF2">
        <w:rPr>
          <w:rFonts w:ascii="Times New Roman" w:hAnsi="Times New Roman" w:cs="Times New Roman"/>
          <w:sz w:val="20"/>
        </w:rPr>
        <w:t xml:space="preserve">(в ред. постановления от </w:t>
      </w:r>
      <w:r w:rsidR="00F8671E" w:rsidRPr="00A42BF2">
        <w:rPr>
          <w:rFonts w:ascii="Times New Roman" w:hAnsi="Times New Roman" w:cs="Times New Roman"/>
          <w:sz w:val="20"/>
        </w:rPr>
        <w:t>15</w:t>
      </w:r>
      <w:r w:rsidRPr="00A42BF2">
        <w:rPr>
          <w:rFonts w:ascii="Times New Roman" w:hAnsi="Times New Roman" w:cs="Times New Roman"/>
          <w:sz w:val="20"/>
        </w:rPr>
        <w:t>.0</w:t>
      </w:r>
      <w:r w:rsidR="00F8671E" w:rsidRPr="00A42BF2">
        <w:rPr>
          <w:rFonts w:ascii="Times New Roman" w:hAnsi="Times New Roman" w:cs="Times New Roman"/>
          <w:sz w:val="20"/>
        </w:rPr>
        <w:t>7</w:t>
      </w:r>
      <w:r w:rsidRPr="00A42BF2">
        <w:rPr>
          <w:rFonts w:ascii="Times New Roman" w:hAnsi="Times New Roman" w:cs="Times New Roman"/>
          <w:sz w:val="20"/>
        </w:rPr>
        <w:t>.201</w:t>
      </w:r>
      <w:r w:rsidR="00F8671E" w:rsidRPr="00A42BF2">
        <w:rPr>
          <w:rFonts w:ascii="Times New Roman" w:hAnsi="Times New Roman" w:cs="Times New Roman"/>
          <w:sz w:val="20"/>
        </w:rPr>
        <w:t>9</w:t>
      </w:r>
      <w:r w:rsidRPr="00A42BF2">
        <w:rPr>
          <w:rFonts w:ascii="Times New Roman" w:hAnsi="Times New Roman" w:cs="Times New Roman"/>
          <w:sz w:val="20"/>
        </w:rPr>
        <w:t xml:space="preserve">   № </w:t>
      </w:r>
      <w:r w:rsidR="00F8671E" w:rsidRPr="00A42BF2">
        <w:rPr>
          <w:rFonts w:ascii="Times New Roman" w:hAnsi="Times New Roman" w:cs="Times New Roman"/>
          <w:sz w:val="20"/>
        </w:rPr>
        <w:t>973</w:t>
      </w:r>
      <w:r w:rsidRPr="00A42BF2">
        <w:rPr>
          <w:rFonts w:ascii="Times New Roman" w:hAnsi="Times New Roman" w:cs="Times New Roman"/>
          <w:sz w:val="20"/>
        </w:rPr>
        <w:t>)</w:t>
      </w:r>
    </w:p>
    <w:p w:rsidR="003453B2" w:rsidRDefault="003453B2" w:rsidP="003453B2">
      <w:pPr>
        <w:widowControl w:val="0"/>
        <w:autoSpaceDE w:val="0"/>
        <w:autoSpaceDN w:val="0"/>
        <w:adjustRightInd w:val="0"/>
        <w:spacing w:after="0" w:line="240" w:lineRule="auto"/>
        <w:rPr>
          <w:rFonts w:ascii="Times New Roman" w:hAnsi="Times New Roman"/>
          <w:b/>
          <w:bCs/>
          <w:sz w:val="28"/>
          <w:szCs w:val="28"/>
        </w:rPr>
      </w:pPr>
    </w:p>
    <w:p w:rsidR="003453B2" w:rsidRDefault="003453B2" w:rsidP="003453B2">
      <w:pPr>
        <w:widowControl w:val="0"/>
        <w:autoSpaceDE w:val="0"/>
        <w:autoSpaceDN w:val="0"/>
        <w:adjustRightInd w:val="0"/>
        <w:spacing w:after="0" w:line="240" w:lineRule="auto"/>
        <w:jc w:val="center"/>
        <w:rPr>
          <w:rFonts w:ascii="Times New Roman" w:hAnsi="Times New Roman"/>
          <w:b/>
          <w:bCs/>
          <w:sz w:val="28"/>
          <w:szCs w:val="28"/>
        </w:rPr>
      </w:pPr>
      <w:r w:rsidRPr="006E3FFF">
        <w:rPr>
          <w:rFonts w:ascii="Times New Roman" w:hAnsi="Times New Roman"/>
          <w:b/>
          <w:bCs/>
          <w:sz w:val="28"/>
          <w:szCs w:val="28"/>
        </w:rPr>
        <w:t>П</w:t>
      </w:r>
      <w:r>
        <w:rPr>
          <w:rFonts w:ascii="Times New Roman" w:hAnsi="Times New Roman"/>
          <w:b/>
          <w:bCs/>
          <w:sz w:val="28"/>
          <w:szCs w:val="28"/>
        </w:rPr>
        <w:t xml:space="preserve">орядок </w:t>
      </w:r>
    </w:p>
    <w:p w:rsidR="003453B2" w:rsidRDefault="003453B2" w:rsidP="003453B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компенсации расходов на оплату стоимости проезда и провоза</w:t>
      </w:r>
    </w:p>
    <w:p w:rsidR="003453B2" w:rsidRPr="006E3FFF" w:rsidRDefault="003453B2" w:rsidP="003453B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багажа к месту использования отпуска и обратно для лиц, работающих в организациях </w:t>
      </w:r>
      <w:r w:rsidR="008339BE">
        <w:rPr>
          <w:rFonts w:ascii="Times New Roman" w:hAnsi="Times New Roman"/>
          <w:b/>
          <w:bCs/>
          <w:sz w:val="28"/>
          <w:szCs w:val="28"/>
        </w:rPr>
        <w:t xml:space="preserve">муниципального образования </w:t>
      </w:r>
      <w:r w:rsidR="008339BE" w:rsidRPr="008339BE">
        <w:rPr>
          <w:rFonts w:ascii="Times New Roman" w:hAnsi="Times New Roman"/>
          <w:b/>
          <w:sz w:val="28"/>
          <w:szCs w:val="28"/>
        </w:rPr>
        <w:t>"</w:t>
      </w:r>
      <w:r w:rsidR="008339BE">
        <w:rPr>
          <w:rFonts w:ascii="Times New Roman" w:hAnsi="Times New Roman"/>
          <w:b/>
          <w:sz w:val="28"/>
          <w:szCs w:val="28"/>
        </w:rPr>
        <w:t>Город Архангельск</w:t>
      </w:r>
      <w:r w:rsidR="008339BE" w:rsidRPr="008339BE">
        <w:rPr>
          <w:rFonts w:ascii="Times New Roman" w:hAnsi="Times New Roman"/>
          <w:b/>
          <w:sz w:val="28"/>
          <w:szCs w:val="28"/>
        </w:rPr>
        <w:t>"</w:t>
      </w:r>
      <w:r w:rsidR="008339BE" w:rsidRPr="00BA4979">
        <w:rPr>
          <w:rFonts w:ascii="Times New Roman" w:hAnsi="Times New Roman"/>
          <w:i/>
        </w:rPr>
        <w:t xml:space="preserve"> </w:t>
      </w:r>
      <w:r>
        <w:rPr>
          <w:rFonts w:ascii="Times New Roman" w:hAnsi="Times New Roman"/>
          <w:b/>
          <w:bCs/>
          <w:sz w:val="28"/>
          <w:szCs w:val="28"/>
        </w:rPr>
        <w:t>как местности, приравненной к районам крайнего севера, финансируемых из городского бюджета</w:t>
      </w:r>
    </w:p>
    <w:p w:rsidR="00BA4979" w:rsidRPr="00BA4979" w:rsidRDefault="00BA4979" w:rsidP="00BA4979">
      <w:pPr>
        <w:pStyle w:val="ConsPlusNormal"/>
        <w:jc w:val="center"/>
        <w:rPr>
          <w:rFonts w:ascii="Times New Roman" w:hAnsi="Times New Roman" w:cs="Times New Roman"/>
          <w:i/>
        </w:rPr>
      </w:pP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1. </w:t>
      </w:r>
      <w:proofErr w:type="gramStart"/>
      <w:r w:rsidRPr="006747A4">
        <w:rPr>
          <w:rFonts w:ascii="Times New Roman" w:hAnsi="Times New Roman" w:cs="Times New Roman"/>
          <w:sz w:val="28"/>
          <w:szCs w:val="28"/>
        </w:rPr>
        <w:t>Настоящий Порядок регулирует отношения, связанные с предоставлением компенсации расходов на оплату стоимости проезда и провоза багажа в пределах территории Российской Федерации к месту использования отпуска и обратно лицам, работающим в органах местного самоуправления муниципального образования "Город Архангельск", муниципальных органах муниципального образования "Город Архангельск" и муниципальных учреждениях муниципального образования "Город Архангельск", расположенных в приравненных к районам Крайнего Севера местностях.</w:t>
      </w:r>
      <w:proofErr w:type="gramEnd"/>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w:t>
      </w:r>
      <w:proofErr w:type="gramStart"/>
      <w:r w:rsidRPr="006747A4">
        <w:rPr>
          <w:rFonts w:ascii="Times New Roman" w:hAnsi="Times New Roman" w:cs="Times New Roman"/>
          <w:sz w:val="28"/>
          <w:szCs w:val="28"/>
        </w:rPr>
        <w:t>п</w:t>
      </w:r>
      <w:proofErr w:type="gramEnd"/>
      <w:r w:rsidRPr="006747A4">
        <w:rPr>
          <w:rFonts w:ascii="Times New Roman" w:hAnsi="Times New Roman" w:cs="Times New Roman"/>
          <w:sz w:val="28"/>
          <w:szCs w:val="28"/>
        </w:rPr>
        <w:t xml:space="preserve">. 1 в ред. </w:t>
      </w:r>
      <w:hyperlink r:id="rId5"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2. Исключен. - </w:t>
      </w:r>
      <w:hyperlink r:id="rId6" w:history="1">
        <w:r w:rsidRPr="006747A4">
          <w:rPr>
            <w:rFonts w:ascii="Times New Roman" w:hAnsi="Times New Roman" w:cs="Times New Roman"/>
            <w:sz w:val="28"/>
            <w:szCs w:val="28"/>
          </w:rPr>
          <w:t>Постановление</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bookmarkStart w:id="1" w:name="P61"/>
    <w:bookmarkEnd w:id="1"/>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fldChar w:fldCharType="begin"/>
      </w:r>
      <w:r w:rsidRPr="006747A4">
        <w:rPr>
          <w:rFonts w:ascii="Times New Roman" w:hAnsi="Times New Roman" w:cs="Times New Roman"/>
          <w:sz w:val="28"/>
          <w:szCs w:val="28"/>
        </w:rPr>
        <w:instrText xml:space="preserve"> HYPERLINK "consultantplus://offline/ref=6F49D68ABAA8F8A7515A5AE0BD3AE43A28FF87973994290FC2872CAE74279E0B554E1B1563938FC905CB8DBBEAC8E7EF544CC3C930090DF9F23B95WFNEN" </w:instrText>
      </w:r>
      <w:r w:rsidRPr="006747A4">
        <w:rPr>
          <w:rFonts w:ascii="Times New Roman" w:hAnsi="Times New Roman" w:cs="Times New Roman"/>
          <w:sz w:val="28"/>
          <w:szCs w:val="28"/>
        </w:rPr>
        <w:fldChar w:fldCharType="separate"/>
      </w:r>
      <w:proofErr w:type="gramStart"/>
      <w:r w:rsidRPr="006747A4">
        <w:rPr>
          <w:rFonts w:ascii="Times New Roman" w:hAnsi="Times New Roman" w:cs="Times New Roman"/>
          <w:sz w:val="28"/>
          <w:szCs w:val="28"/>
        </w:rPr>
        <w:t>2</w:t>
      </w:r>
      <w:r w:rsidRPr="006747A4">
        <w:rPr>
          <w:rFonts w:ascii="Times New Roman" w:hAnsi="Times New Roman" w:cs="Times New Roman"/>
          <w:sz w:val="28"/>
          <w:szCs w:val="28"/>
        </w:rPr>
        <w:fldChar w:fldCharType="end"/>
      </w:r>
      <w:r w:rsidRPr="006747A4">
        <w:rPr>
          <w:rFonts w:ascii="Times New Roman" w:hAnsi="Times New Roman" w:cs="Times New Roman"/>
          <w:sz w:val="28"/>
          <w:szCs w:val="28"/>
        </w:rPr>
        <w:t>. Лица, работающие в органах местного самоуправления муниципального образования "Город Архангельск", муниципальных органах муниципального образования "Город Архангельск" и муниципальных учреждениях муниципального образования "Город Архангельск", расположенных в приравненных к районам Крайнего Севера местностях (далее - работники), имеют право на оплату один раз в два года за счет средств работодателя стоимости проезда в пределах территории Российской Федерации к месту использования отпуска и обратно</w:t>
      </w:r>
      <w:proofErr w:type="gramEnd"/>
      <w:r w:rsidRPr="006747A4">
        <w:rPr>
          <w:rFonts w:ascii="Times New Roman" w:hAnsi="Times New Roman" w:cs="Times New Roman"/>
          <w:sz w:val="28"/>
          <w:szCs w:val="28"/>
        </w:rPr>
        <w:t xml:space="preserve"> к месту жительства (месту пребывания), а также на оплату стоимости провоза багажа весом до 30 килограммов.</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Работодатель также оплачивает один раз в два года стоимость проезда в пределах территории Российской Федерации к месту отдыха и оздоровления и обратно к месту жительства (месту пребывания), а также стоимость провоза багажа весом до 30 килограммов несовершеннолетних детей работника независимо от времени и места использования отпуска работником (за исключением особенностей, установленных </w:t>
      </w:r>
      <w:hyperlink w:anchor="P135" w:history="1">
        <w:r w:rsidRPr="006747A4">
          <w:rPr>
            <w:rFonts w:ascii="Times New Roman" w:hAnsi="Times New Roman" w:cs="Times New Roman"/>
            <w:sz w:val="28"/>
            <w:szCs w:val="28"/>
          </w:rPr>
          <w:t>абзацем четвертым пункта 11</w:t>
        </w:r>
      </w:hyperlink>
      <w:r w:rsidRPr="006747A4">
        <w:rPr>
          <w:rFonts w:ascii="Times New Roman" w:hAnsi="Times New Roman" w:cs="Times New Roman"/>
          <w:sz w:val="28"/>
          <w:szCs w:val="28"/>
        </w:rPr>
        <w:t xml:space="preserve"> настоящего Порядка).</w:t>
      </w:r>
      <w:proofErr w:type="gramEnd"/>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(п. 2 в ред. </w:t>
      </w:r>
      <w:hyperlink r:id="rId7"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hyperlink r:id="rId8" w:history="1">
        <w:r w:rsidRPr="006747A4">
          <w:rPr>
            <w:rFonts w:ascii="Times New Roman" w:hAnsi="Times New Roman" w:cs="Times New Roman"/>
            <w:sz w:val="28"/>
            <w:szCs w:val="28"/>
          </w:rPr>
          <w:t>3</w:t>
        </w:r>
      </w:hyperlink>
      <w:r w:rsidRPr="006747A4">
        <w:rPr>
          <w:rFonts w:ascii="Times New Roman" w:hAnsi="Times New Roman" w:cs="Times New Roman"/>
          <w:sz w:val="28"/>
          <w:szCs w:val="28"/>
        </w:rPr>
        <w:t>. Расходы, подлежащие компенсации, включают в себя:</w:t>
      </w:r>
    </w:p>
    <w:p w:rsidR="006747A4" w:rsidRPr="006747A4" w:rsidRDefault="006747A4" w:rsidP="006747A4">
      <w:pPr>
        <w:pStyle w:val="ConsPlusNormal"/>
        <w:ind w:firstLine="540"/>
        <w:jc w:val="both"/>
        <w:rPr>
          <w:rFonts w:ascii="Times New Roman" w:hAnsi="Times New Roman" w:cs="Times New Roman"/>
          <w:sz w:val="28"/>
          <w:szCs w:val="28"/>
        </w:rPr>
      </w:pPr>
      <w:bookmarkStart w:id="2" w:name="P65"/>
      <w:bookmarkEnd w:id="2"/>
      <w:r w:rsidRPr="006747A4">
        <w:rPr>
          <w:rFonts w:ascii="Times New Roman" w:hAnsi="Times New Roman" w:cs="Times New Roman"/>
          <w:sz w:val="28"/>
          <w:szCs w:val="28"/>
        </w:rPr>
        <w:t xml:space="preserve">1) оплату стоимости проезда к месту использования отпуска работника </w:t>
      </w:r>
      <w:r w:rsidRPr="006747A4">
        <w:rPr>
          <w:rFonts w:ascii="Times New Roman" w:hAnsi="Times New Roman" w:cs="Times New Roman"/>
          <w:sz w:val="28"/>
          <w:szCs w:val="28"/>
        </w:rPr>
        <w:lastRenderedPageBreak/>
        <w:t>(несовершеннолетних детей - к месту отдыха и оздоровления) и обратно к месту жительства (месту пребывания) - в размере фактических расходов, подтвержденных проездными документами (билетами), но не выше стоимости проезда: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автомобильным транспортом общего пользования (кроме такси) - в автобусах с мягкими откидными сиденьями;</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железнодорожным транспортом - в купейном вагоне скорого фирменного поезда;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внутренним водным или морским транспортом - в каюте первой категории;</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воздушным транспортом - в салоне экономического класса.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Компенсации также подлежат расходы на оплату дополнительных сервисных услуг, если они включены в стоимость проезда, услуг по оформлению проездных документов (билетов), услуг по предоставлению постельных принадлежностей;</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2) оплату стоимости проезда работника (его несовершеннолетних детей) и провоза багажа автомобильным транспортом общего пользования (кроме такси), городским электротранспортом (включая метро), пригородным электропоездом от места жительства (места пребывания) работника (его несовершеннолетних детей) 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 к месту жительства (месту пребывания) работника (его несовершеннолетних детей</w:t>
      </w:r>
      <w:proofErr w:type="gramEnd"/>
      <w:r w:rsidRPr="006747A4">
        <w:rPr>
          <w:rFonts w:ascii="Times New Roman" w:hAnsi="Times New Roman" w:cs="Times New Roman"/>
          <w:sz w:val="28"/>
          <w:szCs w:val="28"/>
        </w:rPr>
        <w:t>) при наличии документов (билетов), подтверждающих расходы;</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3) оплату стоимости провоза багажа весом не более 30 килограммов независимо от количества багажа, разрешенного для бесплатного провоза по проездному документу (билету) на тот вид транспорта, которым следует работник (его несовершеннолетние дети), в размере документально подтвержденных расходов;</w:t>
      </w:r>
    </w:p>
    <w:p w:rsidR="006747A4" w:rsidRPr="006747A4" w:rsidRDefault="006747A4" w:rsidP="006747A4">
      <w:pPr>
        <w:pStyle w:val="ConsPlusNormal"/>
        <w:ind w:firstLine="540"/>
        <w:jc w:val="both"/>
        <w:rPr>
          <w:rFonts w:ascii="Times New Roman" w:hAnsi="Times New Roman" w:cs="Times New Roman"/>
          <w:sz w:val="28"/>
          <w:szCs w:val="28"/>
        </w:rPr>
      </w:pPr>
      <w:bookmarkStart w:id="3" w:name="P73"/>
      <w:bookmarkEnd w:id="3"/>
      <w:r w:rsidRPr="006747A4">
        <w:rPr>
          <w:rFonts w:ascii="Times New Roman" w:hAnsi="Times New Roman" w:cs="Times New Roman"/>
          <w:sz w:val="28"/>
          <w:szCs w:val="28"/>
        </w:rPr>
        <w:t>4) оплату стоимости проезда к месту использования отпуска работника (несовершеннолетних детей - к месту отдыха и оздоровления) и обратно к месту жительства (месту пребывания) личным автомобильным транспортом, подтвержденную документально, но не выше наименьшей стоимости проезда кратчайшим путем.</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65" w:history="1">
        <w:r w:rsidRPr="006747A4">
          <w:rPr>
            <w:rFonts w:ascii="Times New Roman" w:hAnsi="Times New Roman" w:cs="Times New Roman"/>
            <w:sz w:val="28"/>
            <w:szCs w:val="28"/>
          </w:rPr>
          <w:t>подпунктом 1</w:t>
        </w:r>
      </w:hyperlink>
      <w:r w:rsidRPr="006747A4">
        <w:rPr>
          <w:rFonts w:ascii="Times New Roman" w:hAnsi="Times New Roman" w:cs="Times New Roman"/>
          <w:sz w:val="28"/>
          <w:szCs w:val="28"/>
        </w:rPr>
        <w:t xml:space="preserve"> настоящего пункта, компенсация расходов производится на основании справки о стоимости проезда в соответствии с установленной категорией проезда, выданной работнику соответствующей транспортной организацией, осуществляющей перевозку (ее уполномоченным агентом) на дату приобретения проездного документа (билета).</w:t>
      </w:r>
      <w:proofErr w:type="gramEnd"/>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Для целей настоящего Порядка под понятием "уполномоченный агент" понимается организация или индивидуальный предприниматель, </w:t>
      </w:r>
      <w:proofErr w:type="gramStart"/>
      <w:r w:rsidRPr="006747A4">
        <w:rPr>
          <w:rFonts w:ascii="Times New Roman" w:hAnsi="Times New Roman" w:cs="Times New Roman"/>
          <w:sz w:val="28"/>
          <w:szCs w:val="28"/>
        </w:rPr>
        <w:t>осуществляющие</w:t>
      </w:r>
      <w:proofErr w:type="gramEnd"/>
      <w:r w:rsidRPr="006747A4">
        <w:rPr>
          <w:rFonts w:ascii="Times New Roman" w:hAnsi="Times New Roman" w:cs="Times New Roman"/>
          <w:sz w:val="28"/>
          <w:szCs w:val="28"/>
        </w:rPr>
        <w:t xml:space="preserve"> розничную продажу перевозочных документов в целях </w:t>
      </w:r>
      <w:r w:rsidRPr="006747A4">
        <w:rPr>
          <w:rFonts w:ascii="Times New Roman" w:hAnsi="Times New Roman" w:cs="Times New Roman"/>
          <w:sz w:val="28"/>
          <w:szCs w:val="28"/>
        </w:rPr>
        <w:lastRenderedPageBreak/>
        <w:t>воздушных, железнодорожных, внутренних водных, морских и (или) автобусных перевозок. Подтверждение статуса уполномоченного агента какими-либо документами не требуется.</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(абзац введен </w:t>
      </w:r>
      <w:hyperlink r:id="rId9" w:history="1">
        <w:r w:rsidRPr="006747A4">
          <w:rPr>
            <w:rFonts w:ascii="Times New Roman" w:hAnsi="Times New Roman" w:cs="Times New Roman"/>
            <w:sz w:val="28"/>
            <w:szCs w:val="28"/>
          </w:rPr>
          <w:t>постановлением</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hyperlink r:id="rId10" w:history="1">
        <w:proofErr w:type="gramStart"/>
        <w:r w:rsidRPr="006747A4">
          <w:rPr>
            <w:rFonts w:ascii="Times New Roman" w:hAnsi="Times New Roman" w:cs="Times New Roman"/>
            <w:sz w:val="28"/>
            <w:szCs w:val="28"/>
          </w:rPr>
          <w:t>4</w:t>
        </w:r>
      </w:hyperlink>
      <w:r w:rsidRPr="006747A4">
        <w:rPr>
          <w:rFonts w:ascii="Times New Roman" w:hAnsi="Times New Roman" w:cs="Times New Roman"/>
          <w:sz w:val="28"/>
          <w:szCs w:val="28"/>
        </w:rPr>
        <w:t>. В случае проведения отпуска (отдыха и оздоровления)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оплата производится на основании справки туроператора (</w:t>
      </w:r>
      <w:proofErr w:type="spellStart"/>
      <w:r w:rsidRPr="006747A4">
        <w:rPr>
          <w:rFonts w:ascii="Times New Roman" w:hAnsi="Times New Roman" w:cs="Times New Roman"/>
          <w:sz w:val="28"/>
          <w:szCs w:val="28"/>
        </w:rPr>
        <w:t>турагента</w:t>
      </w:r>
      <w:proofErr w:type="spellEnd"/>
      <w:r w:rsidRPr="006747A4">
        <w:rPr>
          <w:rFonts w:ascii="Times New Roman" w:hAnsi="Times New Roman" w:cs="Times New Roman"/>
          <w:sz w:val="28"/>
          <w:szCs w:val="28"/>
        </w:rPr>
        <w:t>), продавшего путевку (билет), или транспортной организации, осуществлявшей перевозку, (ее уполномоченного агента) о стоимости проезда.</w:t>
      </w:r>
      <w:proofErr w:type="gramEnd"/>
    </w:p>
    <w:p w:rsidR="006747A4" w:rsidRPr="006747A4" w:rsidRDefault="006747A4" w:rsidP="006747A4">
      <w:pPr>
        <w:pStyle w:val="ConsPlusNormal"/>
        <w:ind w:firstLine="540"/>
        <w:jc w:val="both"/>
        <w:rPr>
          <w:rFonts w:ascii="Times New Roman" w:hAnsi="Times New Roman" w:cs="Times New Roman"/>
          <w:sz w:val="28"/>
          <w:szCs w:val="28"/>
        </w:rPr>
      </w:pPr>
      <w:hyperlink r:id="rId11" w:history="1">
        <w:r w:rsidRPr="006747A4">
          <w:rPr>
            <w:rFonts w:ascii="Times New Roman" w:hAnsi="Times New Roman" w:cs="Times New Roman"/>
            <w:sz w:val="28"/>
            <w:szCs w:val="28"/>
          </w:rPr>
          <w:t>5</w:t>
        </w:r>
      </w:hyperlink>
      <w:r w:rsidRPr="006747A4">
        <w:rPr>
          <w:rFonts w:ascii="Times New Roman" w:hAnsi="Times New Roman" w:cs="Times New Roman"/>
          <w:sz w:val="28"/>
          <w:szCs w:val="28"/>
        </w:rPr>
        <w:t>. В случае осуществления проезда работником (его несовершеннолетними детьми) по электронному проездному документу (билету) работник представляет распечатку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12"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hyperlink r:id="rId13" w:history="1">
        <w:r w:rsidRPr="006747A4">
          <w:rPr>
            <w:rFonts w:ascii="Times New Roman" w:hAnsi="Times New Roman" w:cs="Times New Roman"/>
            <w:sz w:val="28"/>
            <w:szCs w:val="28"/>
          </w:rPr>
          <w:t>6</w:t>
        </w:r>
      </w:hyperlink>
      <w:r w:rsidRPr="006747A4">
        <w:rPr>
          <w:rFonts w:ascii="Times New Roman" w:hAnsi="Times New Roman" w:cs="Times New Roman"/>
          <w:sz w:val="28"/>
          <w:szCs w:val="28"/>
        </w:rPr>
        <w:t>. В случае осуществления проезда по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работника (его несовершеннолетних детей) в месте использования отпуска (отдыха и оздоровления).</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В случае осуществления проезда к месту использования отпуска (отдыха и оздоровления) и обратно к месту жительства (месту пребывания) с пересадками по пути следования с одного транспортного средства на другое по оформленному до пункта пересадки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работника (его несовершеннолетних детей) в месте по пути следования</w:t>
      </w:r>
      <w:proofErr w:type="gramEnd"/>
      <w:r w:rsidRPr="006747A4">
        <w:rPr>
          <w:rFonts w:ascii="Times New Roman" w:hAnsi="Times New Roman" w:cs="Times New Roman"/>
          <w:sz w:val="28"/>
          <w:szCs w:val="28"/>
        </w:rPr>
        <w:t xml:space="preserve"> к месту использования отпуска (отдыха и оздоровления).</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Для целей настоящего Порядка под понятием "путь следования" понимается прямое беспересадочное сообщение либо кратчайший маршрут с наименьшим количеством пересадок при следовании в отпуск (на отдых и оздоровление) и обратно к месту жительства (месту пребывания).</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(абзац введен </w:t>
      </w:r>
      <w:hyperlink r:id="rId14" w:history="1">
        <w:r w:rsidRPr="006747A4">
          <w:rPr>
            <w:rFonts w:ascii="Times New Roman" w:hAnsi="Times New Roman" w:cs="Times New Roman"/>
            <w:sz w:val="28"/>
            <w:szCs w:val="28"/>
          </w:rPr>
          <w:t>постановлением</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hyperlink r:id="rId15" w:history="1">
        <w:proofErr w:type="gramStart"/>
        <w:r w:rsidRPr="006747A4">
          <w:rPr>
            <w:rFonts w:ascii="Times New Roman" w:hAnsi="Times New Roman" w:cs="Times New Roman"/>
            <w:sz w:val="28"/>
            <w:szCs w:val="28"/>
          </w:rPr>
          <w:t>7</w:t>
        </w:r>
      </w:hyperlink>
      <w:r w:rsidRPr="006747A4">
        <w:rPr>
          <w:rFonts w:ascii="Times New Roman" w:hAnsi="Times New Roman" w:cs="Times New Roman"/>
          <w:sz w:val="28"/>
          <w:szCs w:val="28"/>
        </w:rPr>
        <w:t xml:space="preserve">. В случае проведения работником (его несовершеннолетними детьми) отпуска за пределами территории Российской Федерации, в том числе по туристской путевке, компенсации подлежат расходы по проезду к месту использования отпуска (отдыха и оздоровления) и обратно автомобильным транспортом общего пользования (кроме такси), железнодорожным, внутренним водным или морским, воздушным транспортом - от места </w:t>
      </w:r>
      <w:r w:rsidRPr="006747A4">
        <w:rPr>
          <w:rFonts w:ascii="Times New Roman" w:hAnsi="Times New Roman" w:cs="Times New Roman"/>
          <w:sz w:val="28"/>
          <w:szCs w:val="28"/>
        </w:rPr>
        <w:lastRenderedPageBreak/>
        <w:t>жительства (места пребывания) работника (его несовершеннолетних детей) до ближайших к месту</w:t>
      </w:r>
      <w:proofErr w:type="gramEnd"/>
      <w:r w:rsidRPr="006747A4">
        <w:rPr>
          <w:rFonts w:ascii="Times New Roman" w:hAnsi="Times New Roman" w:cs="Times New Roman"/>
          <w:sz w:val="28"/>
          <w:szCs w:val="28"/>
        </w:rPr>
        <w:t xml:space="preserve"> </w:t>
      </w:r>
      <w:proofErr w:type="gramStart"/>
      <w:r w:rsidRPr="006747A4">
        <w:rPr>
          <w:rFonts w:ascii="Times New Roman" w:hAnsi="Times New Roman" w:cs="Times New Roman"/>
          <w:sz w:val="28"/>
          <w:szCs w:val="28"/>
        </w:rPr>
        <w:t>пересечения границы Российской Федерации автовокзала (автостанции), железнодорожной станции, морского (речного) порта (пристани), аэропорта, а также от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работника (его несовершеннолетних детей) с учетом положений, установленных настоящим пунктом.</w:t>
      </w:r>
      <w:proofErr w:type="gramEnd"/>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В случае проведения работником отпуска (несовершеннолетними детьми - отдыха и оздоровления) за пределами территории Российской Федерации при следовании к месту использования отпуска (отдыха и оздоровления) 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настоящим Порядком, не свыше стоимости перевозки из аэропорта отправления на территории Российской Федерации до ближайшего к месту пересечения границы</w:t>
      </w:r>
      <w:proofErr w:type="gramEnd"/>
      <w:r w:rsidRPr="006747A4">
        <w:rPr>
          <w:rFonts w:ascii="Times New Roman" w:hAnsi="Times New Roman" w:cs="Times New Roman"/>
          <w:sz w:val="28"/>
          <w:szCs w:val="28"/>
        </w:rPr>
        <w:t xml:space="preserve"> Российской Федерац</w:t>
      </w:r>
      <w:proofErr w:type="gramStart"/>
      <w:r w:rsidRPr="006747A4">
        <w:rPr>
          <w:rFonts w:ascii="Times New Roman" w:hAnsi="Times New Roman" w:cs="Times New Roman"/>
          <w:sz w:val="28"/>
          <w:szCs w:val="28"/>
        </w:rPr>
        <w:t>ии аэ</w:t>
      </w:r>
      <w:proofErr w:type="gramEnd"/>
      <w:r w:rsidRPr="006747A4">
        <w:rPr>
          <w:rFonts w:ascii="Times New Roman" w:hAnsi="Times New Roman" w:cs="Times New Roman"/>
          <w:sz w:val="28"/>
          <w:szCs w:val="28"/>
        </w:rPr>
        <w:t>ропорта по направлению к месту использования отпуска (отдыха и оздоровления), а также от данного аэропорта до аэропорта прибытия на территории Российской Федерации.</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Для целей настоящего пункта под аэропортом отправления на территории Российской Федерации понимается:</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16"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любой аэропорт населенного пункта на территории Российской Федерации, из которого непосредственно осуществляется международная воздушная перевозка работника (его несовершеннолетних детей), направляющегося (направляющихся) к месту использования отпуска (отдыха и оздоровления);</w:t>
      </w:r>
      <w:proofErr w:type="gramEnd"/>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17"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иной любой аэропорт населенного пункта на территории Российской Федерации, из которого работник (его несовершеннолетние дети) направляется (направляются) к месту использования отпуска (отдыха и оздоровления), при условии, что проезд к месту использования отпуска (отдыха и оздоровления)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roofErr w:type="gramEnd"/>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18"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Для целей настоящего пункта под аэропортом прибытия на территории Российской Федерации понимается:</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19"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любой аэропорт населенного пункта на территории Российской Федерации, в который непосредственно осуществляется международная </w:t>
      </w:r>
      <w:r w:rsidRPr="006747A4">
        <w:rPr>
          <w:rFonts w:ascii="Times New Roman" w:hAnsi="Times New Roman" w:cs="Times New Roman"/>
          <w:sz w:val="28"/>
          <w:szCs w:val="28"/>
        </w:rPr>
        <w:lastRenderedPageBreak/>
        <w:t>воздушная перевозка работника (его несовершеннолетних детей), направляющегося (направляющихся) от места использования отпуска (отдыха и оздоровления) к месту жительства (месту пребывания);</w:t>
      </w:r>
      <w:proofErr w:type="gramEnd"/>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20"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любой иной аэропорт населенного пункта на территории Российской Федерации, в который работник (его несовершеннолетние дети) направляется (направляются) от места использования отпуска (отдыха и оздоровления), при условии, что проезд от места использования отпуска (отдыха и оздоровления)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roofErr w:type="gramEnd"/>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21"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15.07.2019 N 973)</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Для целей настоящего пункта ближайшими к месту пересечения границы Российской Федерац</w:t>
      </w:r>
      <w:proofErr w:type="gramStart"/>
      <w:r w:rsidRPr="006747A4">
        <w:rPr>
          <w:rFonts w:ascii="Times New Roman" w:hAnsi="Times New Roman" w:cs="Times New Roman"/>
          <w:sz w:val="28"/>
          <w:szCs w:val="28"/>
        </w:rPr>
        <w:t>ии аэ</w:t>
      </w:r>
      <w:proofErr w:type="gramEnd"/>
      <w:r w:rsidRPr="006747A4">
        <w:rPr>
          <w:rFonts w:ascii="Times New Roman" w:hAnsi="Times New Roman" w:cs="Times New Roman"/>
          <w:sz w:val="28"/>
          <w:szCs w:val="28"/>
        </w:rPr>
        <w:t>ропортами по направлению к месту использования отпуска (отдыха и оздоровления) считаются следующие аэропорты:</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при проведении отпуска (отдыха и оздоровления) в Беларуси, на Украине или в Молдове - аэропорт города Белгорода;</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при проведении отпуска (отдыха и оздоровления) в Исландии, Норвегии, Швеции, Финляндии, Эстонии, Латвии, Литве, Гренландии или на Фарерских островах - аэропорт города Санкт-Петербурга;</w:t>
      </w:r>
      <w:proofErr w:type="gramEnd"/>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при проведении отпуска (отдыха и оздоровления)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w:t>
      </w:r>
      <w:proofErr w:type="gramEnd"/>
      <w:r w:rsidRPr="006747A4">
        <w:rPr>
          <w:rFonts w:ascii="Times New Roman" w:hAnsi="Times New Roman" w:cs="Times New Roman"/>
          <w:sz w:val="28"/>
          <w:szCs w:val="28"/>
        </w:rPr>
        <w:t xml:space="preserve"> </w:t>
      </w:r>
      <w:proofErr w:type="gramStart"/>
      <w:r w:rsidRPr="006747A4">
        <w:rPr>
          <w:rFonts w:ascii="Times New Roman" w:hAnsi="Times New Roman" w:cs="Times New Roman"/>
          <w:sz w:val="28"/>
          <w:szCs w:val="28"/>
        </w:rPr>
        <w:t>Северной и Южной Америки) - аэропорт города Калининграда;</w:t>
      </w:r>
      <w:proofErr w:type="gramEnd"/>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при проведении отпуска (отдыха и оздоровления)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города Сочи;</w:t>
      </w:r>
      <w:proofErr w:type="gramEnd"/>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при проведении отпуска (отдыха и оздоровления) в Казахстане, Узбекистане, Туркменистане, Кыргызстане, Таджикистане, Афганистане, Пакистане, Индии, Непале, Бутане, </w:t>
      </w:r>
      <w:proofErr w:type="spellStart"/>
      <w:r w:rsidRPr="006747A4">
        <w:rPr>
          <w:rFonts w:ascii="Times New Roman" w:hAnsi="Times New Roman" w:cs="Times New Roman"/>
          <w:sz w:val="28"/>
          <w:szCs w:val="28"/>
        </w:rPr>
        <w:t>Бангладеше</w:t>
      </w:r>
      <w:proofErr w:type="spellEnd"/>
      <w:r w:rsidRPr="006747A4">
        <w:rPr>
          <w:rFonts w:ascii="Times New Roman" w:hAnsi="Times New Roman" w:cs="Times New Roman"/>
          <w:sz w:val="28"/>
          <w:szCs w:val="28"/>
        </w:rPr>
        <w:t>, на Шри-Ланке, Мальдивских островах или на островах Индийского океана, расположенных к северу от экватора, - аэропорт города Челябинска;</w:t>
      </w:r>
      <w:proofErr w:type="gramEnd"/>
    </w:p>
    <w:p w:rsidR="006747A4" w:rsidRPr="006747A4" w:rsidRDefault="006747A4" w:rsidP="006747A4">
      <w:pPr>
        <w:pStyle w:val="ConsPlusNormal"/>
        <w:ind w:firstLine="540"/>
        <w:jc w:val="both"/>
        <w:rPr>
          <w:rFonts w:ascii="Times New Roman" w:hAnsi="Times New Roman" w:cs="Times New Roman"/>
          <w:sz w:val="28"/>
          <w:szCs w:val="28"/>
        </w:rPr>
      </w:pPr>
      <w:bookmarkStart w:id="4" w:name="P104"/>
      <w:bookmarkEnd w:id="4"/>
      <w:proofErr w:type="gramStart"/>
      <w:r w:rsidRPr="006747A4">
        <w:rPr>
          <w:rFonts w:ascii="Times New Roman" w:hAnsi="Times New Roman" w:cs="Times New Roman"/>
          <w:sz w:val="28"/>
          <w:szCs w:val="28"/>
        </w:rPr>
        <w:t xml:space="preserve">при проведении отпуска (отдыха и оздоровления) в Монголии, Китае, </w:t>
      </w:r>
      <w:r w:rsidRPr="006747A4">
        <w:rPr>
          <w:rFonts w:ascii="Times New Roman" w:hAnsi="Times New Roman" w:cs="Times New Roman"/>
          <w:sz w:val="28"/>
          <w:szCs w:val="28"/>
        </w:rPr>
        <w:lastRenderedPageBreak/>
        <w:t>Вьетнаме, Лаосе, Таиланде, Камбодже, Мьянме, Малайзии, Индонезии, Восточном Тиморе или на Филиппинах - аэропорт города Иркутска;</w:t>
      </w:r>
      <w:proofErr w:type="gramEnd"/>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при проведении отпуска (отдыха и оздоровления)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104" w:history="1">
        <w:r w:rsidRPr="006747A4">
          <w:rPr>
            <w:rFonts w:ascii="Times New Roman" w:hAnsi="Times New Roman" w:cs="Times New Roman"/>
            <w:sz w:val="28"/>
            <w:szCs w:val="28"/>
          </w:rPr>
          <w:t>абзаце пятнадцатом</w:t>
        </w:r>
      </w:hyperlink>
      <w:r w:rsidRPr="006747A4">
        <w:rPr>
          <w:rFonts w:ascii="Times New Roman" w:hAnsi="Times New Roman" w:cs="Times New Roman"/>
          <w:sz w:val="28"/>
          <w:szCs w:val="28"/>
        </w:rPr>
        <w:t xml:space="preserve"> настоящего пункта), - аэропорт города Владивостока.</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При проезде к месту использования отпуска (отдыха и оздоровления) воздушным транспортом без посадки в ближайшем к месту пересечения границы Российской Федерации аэропорте работником представляется справка о стоимости регулярной воздушной перевозки (регулярных воздушных перевозок)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выданная транспортной</w:t>
      </w:r>
      <w:proofErr w:type="gramEnd"/>
      <w:r w:rsidRPr="006747A4">
        <w:rPr>
          <w:rFonts w:ascii="Times New Roman" w:hAnsi="Times New Roman" w:cs="Times New Roman"/>
          <w:sz w:val="28"/>
          <w:szCs w:val="28"/>
        </w:rPr>
        <w:t xml:space="preserve"> </w:t>
      </w:r>
      <w:proofErr w:type="gramStart"/>
      <w:r w:rsidRPr="006747A4">
        <w:rPr>
          <w:rFonts w:ascii="Times New Roman" w:hAnsi="Times New Roman" w:cs="Times New Roman"/>
          <w:sz w:val="28"/>
          <w:szCs w:val="28"/>
        </w:rPr>
        <w:t>организацией, осуществлявшей перевозку, (ее уполномоченным агентом) или туроператором (</w:t>
      </w:r>
      <w:proofErr w:type="spellStart"/>
      <w:r w:rsidRPr="006747A4">
        <w:rPr>
          <w:rFonts w:ascii="Times New Roman" w:hAnsi="Times New Roman" w:cs="Times New Roman"/>
          <w:sz w:val="28"/>
          <w:szCs w:val="28"/>
        </w:rPr>
        <w:t>турагентом</w:t>
      </w:r>
      <w:proofErr w:type="spellEnd"/>
      <w:r w:rsidRPr="006747A4">
        <w:rPr>
          <w:rFonts w:ascii="Times New Roman" w:hAnsi="Times New Roman" w:cs="Times New Roman"/>
          <w:sz w:val="28"/>
          <w:szCs w:val="28"/>
        </w:rPr>
        <w:t>), продавшим путевку (проездной документ (билет) о стоимости проезда, а также о стоимости регулярной воздушной перевозки (регулярных воздушных перевозок) от данного аэропорта до аэропорта прибытия на территории Российской Федерации на дату осуществления перевозки работника (его несовершеннолетних детей).</w:t>
      </w:r>
      <w:proofErr w:type="gramEnd"/>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Если у транспортной организации, осуществлявшей перевозку работника (его несовершеннолетних детей)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или обратно на дату осуществления перевозки работника (его несовершеннолетних детей), работником представляется справка этой же транспортной организации (ее уполномоченного агента</w:t>
      </w:r>
      <w:proofErr w:type="gramEnd"/>
      <w:r w:rsidRPr="006747A4">
        <w:rPr>
          <w:rFonts w:ascii="Times New Roman" w:hAnsi="Times New Roman" w:cs="Times New Roman"/>
          <w:sz w:val="28"/>
          <w:szCs w:val="28"/>
        </w:rPr>
        <w:t>) о стоимости регулярной воздушной перевозки (регулярных воздушных перевозок) между теми же аэропортами на ближайшую следующую дату, на которую имеются регулярные рейсы транспортной организации.</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Если у транспортной организации, осуществлявшей перевозку работника (его несовершеннолетних детей)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или обратно, работником представляется справка другой транспортной организации, осуществляющей регулярные воздушные перевозки пассажиров из соответствующего аэропорта отправления на территории Российской</w:t>
      </w:r>
      <w:proofErr w:type="gramEnd"/>
      <w:r w:rsidRPr="006747A4">
        <w:rPr>
          <w:rFonts w:ascii="Times New Roman" w:hAnsi="Times New Roman" w:cs="Times New Roman"/>
          <w:sz w:val="28"/>
          <w:szCs w:val="28"/>
        </w:rPr>
        <w:t xml:space="preserve"> </w:t>
      </w:r>
      <w:proofErr w:type="gramStart"/>
      <w:r w:rsidRPr="006747A4">
        <w:rPr>
          <w:rFonts w:ascii="Times New Roman" w:hAnsi="Times New Roman" w:cs="Times New Roman"/>
          <w:sz w:val="28"/>
          <w:szCs w:val="28"/>
        </w:rPr>
        <w:t xml:space="preserve">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 (или) обратно, (ее уполномоченного агента) о стоимости регулярной воздушной перевозки (регулярных воздушных перевозок) между этими аэропортами на дату </w:t>
      </w:r>
      <w:r w:rsidRPr="006747A4">
        <w:rPr>
          <w:rFonts w:ascii="Times New Roman" w:hAnsi="Times New Roman" w:cs="Times New Roman"/>
          <w:sz w:val="28"/>
          <w:szCs w:val="28"/>
        </w:rPr>
        <w:lastRenderedPageBreak/>
        <w:t>осуществления перевозки работника (его несовершеннолетних детей), а при отсутствии регулярных воздушных перевозок на эту дату - справка на ближайшую следующую дату, на которую</w:t>
      </w:r>
      <w:proofErr w:type="gramEnd"/>
      <w:r w:rsidRPr="006747A4">
        <w:rPr>
          <w:rFonts w:ascii="Times New Roman" w:hAnsi="Times New Roman" w:cs="Times New Roman"/>
          <w:sz w:val="28"/>
          <w:szCs w:val="28"/>
        </w:rPr>
        <w:t xml:space="preserve"> имеются регулярные рейсы транспортной организации.</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или обратно не осуществляются ни одной транспортной организацией, работником представляется справка транспортной организации, осуществившей перевозку работника (его несовершеннолетних детей), (ее уполномоченного агента) (при ее отсутствии - справка иной транспортной организации (ее</w:t>
      </w:r>
      <w:proofErr w:type="gramEnd"/>
      <w:r w:rsidRPr="006747A4">
        <w:rPr>
          <w:rFonts w:ascii="Times New Roman" w:hAnsi="Times New Roman" w:cs="Times New Roman"/>
          <w:sz w:val="28"/>
          <w:szCs w:val="28"/>
        </w:rPr>
        <w:t xml:space="preserve"> </w:t>
      </w:r>
      <w:proofErr w:type="gramStart"/>
      <w:r w:rsidRPr="006747A4">
        <w:rPr>
          <w:rFonts w:ascii="Times New Roman" w:hAnsi="Times New Roman" w:cs="Times New Roman"/>
          <w:sz w:val="28"/>
          <w:szCs w:val="28"/>
        </w:rPr>
        <w:t>уполномоченного агента) о стоимости регулярной воздушной перевозки (регулярных воздушных перевозок)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(отдыха и оздоровления) и (или) обратно на дату осуществления перевозки работника (его несовершеннолетних детей), а при отсутствии регулярных воздушных перевозок на эту</w:t>
      </w:r>
      <w:proofErr w:type="gramEnd"/>
      <w:r w:rsidRPr="006747A4">
        <w:rPr>
          <w:rFonts w:ascii="Times New Roman" w:hAnsi="Times New Roman" w:cs="Times New Roman"/>
          <w:sz w:val="28"/>
          <w:szCs w:val="28"/>
        </w:rPr>
        <w:t xml:space="preserve"> дату - справка на ближайшую следующую дату, на которую имеются регулярные рейсы транспортной организации.</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Размер компенсации при следовании к месту использования отпуска (отдыха и оздоровления) воздушным транспортом без посадки в ближайшем к месту пересечения границы Российской Федерации аэропорту рассчитывается и выплачивается исходя из стоимости перевозки, указанной в справке транспортной организации (ее уполномоченного агента) или туроператора (</w:t>
      </w:r>
      <w:proofErr w:type="spellStart"/>
      <w:r w:rsidRPr="006747A4">
        <w:rPr>
          <w:rFonts w:ascii="Times New Roman" w:hAnsi="Times New Roman" w:cs="Times New Roman"/>
          <w:sz w:val="28"/>
          <w:szCs w:val="28"/>
        </w:rPr>
        <w:t>турагента</w:t>
      </w:r>
      <w:proofErr w:type="spellEnd"/>
      <w:r w:rsidRPr="006747A4">
        <w:rPr>
          <w:rFonts w:ascii="Times New Roman" w:hAnsi="Times New Roman" w:cs="Times New Roman"/>
          <w:sz w:val="28"/>
          <w:szCs w:val="28"/>
        </w:rPr>
        <w:t>), продавшего путевку (проездной документ (билет), с учетом положений настоящего пункта, но не выше фактической стоимости проезда.</w:t>
      </w:r>
      <w:proofErr w:type="gramEnd"/>
      <w:r w:rsidRPr="006747A4">
        <w:rPr>
          <w:rFonts w:ascii="Times New Roman" w:hAnsi="Times New Roman" w:cs="Times New Roman"/>
          <w:sz w:val="28"/>
          <w:szCs w:val="28"/>
        </w:rPr>
        <w:t xml:space="preserve"> При этом стоимость проезда работника (его несовершеннолетних детей) от места жительства (места пребывания) до аэропорта отправления на территории Российской Федерации и от аэропорта прибытия до места жительства (места пребывания) подлежит компенсации по фактической стоимости проезда с учетом положений настоящего Порядка.</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При проезде к месту использования отпуска (отдыха и оздоровления) другими видами транспорта компенсируются расходы, связанные с проездом в прямом беспересадочном сообщении либо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и обратно к месту жительства (месту пребывания), на основании представленной работником справки транспортной организации, осуществлявшей перевозку, (ее уполномоченного агента</w:t>
      </w:r>
      <w:proofErr w:type="gramEnd"/>
      <w:r w:rsidRPr="006747A4">
        <w:rPr>
          <w:rFonts w:ascii="Times New Roman" w:hAnsi="Times New Roman" w:cs="Times New Roman"/>
          <w:sz w:val="28"/>
          <w:szCs w:val="28"/>
        </w:rPr>
        <w:t>) о стоимости проезда на дату осуществления перевозки работника (его несовершеннолетних детей).</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В случае проведения отпуска (отдыха и оздоровления) по туристской путевке работник дополнительно представляет справку туроператора </w:t>
      </w:r>
      <w:r w:rsidRPr="006747A4">
        <w:rPr>
          <w:rFonts w:ascii="Times New Roman" w:hAnsi="Times New Roman" w:cs="Times New Roman"/>
          <w:sz w:val="28"/>
          <w:szCs w:val="28"/>
        </w:rPr>
        <w:lastRenderedPageBreak/>
        <w:t>(</w:t>
      </w:r>
      <w:proofErr w:type="spellStart"/>
      <w:r w:rsidRPr="006747A4">
        <w:rPr>
          <w:rFonts w:ascii="Times New Roman" w:hAnsi="Times New Roman" w:cs="Times New Roman"/>
          <w:sz w:val="28"/>
          <w:szCs w:val="28"/>
        </w:rPr>
        <w:t>турагента</w:t>
      </w:r>
      <w:proofErr w:type="spellEnd"/>
      <w:r w:rsidRPr="006747A4">
        <w:rPr>
          <w:rFonts w:ascii="Times New Roman" w:hAnsi="Times New Roman" w:cs="Times New Roman"/>
          <w:sz w:val="28"/>
          <w:szCs w:val="28"/>
        </w:rPr>
        <w:t>), продавшего путевку, о стоимости путевки с указанием стоимости перевозки, платежный документ об оплате стоимости путевки. Размер компенсации при следовании к месту использования отпуска производится не выше фактической стоимости перевозки, указанной в справке туроператора (</w:t>
      </w:r>
      <w:proofErr w:type="spellStart"/>
      <w:r w:rsidRPr="006747A4">
        <w:rPr>
          <w:rFonts w:ascii="Times New Roman" w:hAnsi="Times New Roman" w:cs="Times New Roman"/>
          <w:sz w:val="28"/>
          <w:szCs w:val="28"/>
        </w:rPr>
        <w:t>турагента</w:t>
      </w:r>
      <w:proofErr w:type="spellEnd"/>
      <w:r w:rsidRPr="006747A4">
        <w:rPr>
          <w:rFonts w:ascii="Times New Roman" w:hAnsi="Times New Roman" w:cs="Times New Roman"/>
          <w:sz w:val="28"/>
          <w:szCs w:val="28"/>
        </w:rPr>
        <w:t>), продавшего путевку.</w:t>
      </w:r>
    </w:p>
    <w:p w:rsidR="006747A4" w:rsidRPr="006747A4" w:rsidRDefault="006747A4" w:rsidP="006747A4">
      <w:pPr>
        <w:pStyle w:val="ConsPlusNormal"/>
        <w:ind w:firstLine="540"/>
        <w:jc w:val="both"/>
        <w:rPr>
          <w:rFonts w:ascii="Times New Roman" w:hAnsi="Times New Roman" w:cs="Times New Roman"/>
          <w:sz w:val="28"/>
          <w:szCs w:val="28"/>
        </w:rPr>
      </w:pPr>
      <w:hyperlink r:id="rId22" w:history="1">
        <w:r w:rsidRPr="006747A4">
          <w:rPr>
            <w:rFonts w:ascii="Times New Roman" w:hAnsi="Times New Roman" w:cs="Times New Roman"/>
            <w:sz w:val="28"/>
            <w:szCs w:val="28"/>
          </w:rPr>
          <w:t>8</w:t>
        </w:r>
      </w:hyperlink>
      <w:r w:rsidRPr="006747A4">
        <w:rPr>
          <w:rFonts w:ascii="Times New Roman" w:hAnsi="Times New Roman" w:cs="Times New Roman"/>
          <w:sz w:val="28"/>
          <w:szCs w:val="28"/>
        </w:rPr>
        <w:t>. При предъявлении к оплате проездных документов (билетов) несовершеннолетних детей работником представляются:</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1) копии документов, подтверждающих родственные отношения работника и несовершеннолетних детей;</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2) документы, подтверждающие фактическое проживание несовершеннолетних детей с работником:</w:t>
      </w:r>
    </w:p>
    <w:p w:rsidR="006747A4" w:rsidRPr="006747A4" w:rsidRDefault="006747A4" w:rsidP="006747A4">
      <w:pPr>
        <w:pStyle w:val="ConsPlusNormal"/>
        <w:ind w:firstLine="540"/>
        <w:jc w:val="both"/>
        <w:rPr>
          <w:rFonts w:ascii="Times New Roman" w:hAnsi="Times New Roman" w:cs="Times New Roman"/>
          <w:sz w:val="28"/>
          <w:szCs w:val="28"/>
        </w:rPr>
      </w:pPr>
      <w:bookmarkStart w:id="5" w:name="P116"/>
      <w:bookmarkEnd w:id="5"/>
      <w:proofErr w:type="gramStart"/>
      <w:r w:rsidRPr="006747A4">
        <w:rPr>
          <w:rFonts w:ascii="Times New Roman" w:hAnsi="Times New Roman" w:cs="Times New Roman"/>
          <w:sz w:val="28"/>
          <w:szCs w:val="28"/>
        </w:rPr>
        <w:t>копия страниц паспорта несовершеннолетнего ребенка с отметкой о регистрации по месту жительства либо копия свидетельства о регистрации по месту жительства (месту пребывания) несовершеннолетнего ребенка либо копия поквартирной карточки или выписка из домовой (поквартирной) книги с места жительства (места пребывания) несовершеннолетнего ребенка и работника либо справка с места жительства (места пребывания) несовершеннолетнего ребенка и работника, выданная на основании поквартирной карточки или</w:t>
      </w:r>
      <w:proofErr w:type="gramEnd"/>
      <w:r w:rsidRPr="006747A4">
        <w:rPr>
          <w:rFonts w:ascii="Times New Roman" w:hAnsi="Times New Roman" w:cs="Times New Roman"/>
          <w:sz w:val="28"/>
          <w:szCs w:val="28"/>
        </w:rPr>
        <w:t xml:space="preserve"> домовой (поквартирной) книги и содержащая сведения об адресе места жительства (места пребывания) несовершеннолетнего ребенка и работника, дате выдачи, либо копия вступившего в законную силу судебного акта об определении места жительства несовершеннолетнего ребенка или об установлении факта проживания несовершеннолетнего ребенка в определенном жилом помещении;</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копия страниц паспорта работника с отметкой о регистрации по месту жительства либо копия свидетельства о регистрации по месту жительства (месту пребывания) работника либо копия вступившего в законную силу судебного акта об установлении факта проживания работника в определенном жилом помещении (в случае, если в качестве документа, подтверждающего фактическое проживание несовершеннолетних детей с работником в соответствии с </w:t>
      </w:r>
      <w:hyperlink w:anchor="P116" w:history="1">
        <w:r w:rsidRPr="006747A4">
          <w:rPr>
            <w:rFonts w:ascii="Times New Roman" w:hAnsi="Times New Roman" w:cs="Times New Roman"/>
            <w:sz w:val="28"/>
            <w:szCs w:val="28"/>
          </w:rPr>
          <w:t>абзацем вторым</w:t>
        </w:r>
      </w:hyperlink>
      <w:r w:rsidRPr="006747A4">
        <w:rPr>
          <w:rFonts w:ascii="Times New Roman" w:hAnsi="Times New Roman" w:cs="Times New Roman"/>
          <w:sz w:val="28"/>
          <w:szCs w:val="28"/>
        </w:rPr>
        <w:t xml:space="preserve"> настоящего подпункта представлены</w:t>
      </w:r>
      <w:proofErr w:type="gramEnd"/>
      <w:r w:rsidRPr="006747A4">
        <w:rPr>
          <w:rFonts w:ascii="Times New Roman" w:hAnsi="Times New Roman" w:cs="Times New Roman"/>
          <w:sz w:val="28"/>
          <w:szCs w:val="28"/>
        </w:rPr>
        <w:t xml:space="preserve"> копия страниц паспорта несовершеннолетнего ребенка с отметкой о регистрации по месту жительства либо копия свидетельства о регистрации по месту жительства (месту пребывания) несовершеннолетнего ребенка либо копия вступившего в законную силу судебного акта об определении места жительства несовершеннолетнего ребенка или об установлении факта проживания несовершеннолетнего ребенка в определенном жилом помещении).</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Документы, указанные в настоящем подпункте, должны содержать сведения о периоде проживания (дате начала либо датах начала и окончания) либо при отсутствии таких сведений должны быть выданы (вступить в силу) до дня отъезда несовершеннолетнего ребенка работника на отдых и оздоровление.</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(п. 8 в ред. </w:t>
      </w:r>
      <w:hyperlink r:id="rId23"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w:t>
      </w:r>
      <w:r w:rsidRPr="006747A4">
        <w:rPr>
          <w:rFonts w:ascii="Times New Roman" w:hAnsi="Times New Roman" w:cs="Times New Roman"/>
          <w:sz w:val="28"/>
          <w:szCs w:val="28"/>
        </w:rPr>
        <w:lastRenderedPageBreak/>
        <w:t>Архангельск" от 27.05.2019 N 679)</w:t>
      </w:r>
    </w:p>
    <w:p w:rsidR="006747A4" w:rsidRPr="006747A4" w:rsidRDefault="006747A4" w:rsidP="006747A4">
      <w:pPr>
        <w:pStyle w:val="ConsPlusNormal"/>
        <w:ind w:firstLine="540"/>
        <w:jc w:val="both"/>
        <w:rPr>
          <w:rFonts w:ascii="Times New Roman" w:hAnsi="Times New Roman" w:cs="Times New Roman"/>
          <w:sz w:val="28"/>
          <w:szCs w:val="28"/>
        </w:rPr>
      </w:pPr>
      <w:hyperlink r:id="rId24" w:history="1">
        <w:r w:rsidRPr="006747A4">
          <w:rPr>
            <w:rFonts w:ascii="Times New Roman" w:hAnsi="Times New Roman" w:cs="Times New Roman"/>
            <w:sz w:val="28"/>
            <w:szCs w:val="28"/>
          </w:rPr>
          <w:t>9</w:t>
        </w:r>
      </w:hyperlink>
      <w:r w:rsidRPr="006747A4">
        <w:rPr>
          <w:rFonts w:ascii="Times New Roman" w:hAnsi="Times New Roman" w:cs="Times New Roman"/>
          <w:sz w:val="28"/>
          <w:szCs w:val="28"/>
        </w:rPr>
        <w:t xml:space="preserve">. Оплата стоимости проезда работника к месту использования отпуска (несовершеннолетних детей - к месту отдыха и оздоровления) и обратно к месту жительства (месту пребывания) производится не ранее чем за один месяц и не </w:t>
      </w:r>
      <w:proofErr w:type="gramStart"/>
      <w:r w:rsidRPr="006747A4">
        <w:rPr>
          <w:rFonts w:ascii="Times New Roman" w:hAnsi="Times New Roman" w:cs="Times New Roman"/>
          <w:sz w:val="28"/>
          <w:szCs w:val="28"/>
        </w:rPr>
        <w:t>позднее</w:t>
      </w:r>
      <w:proofErr w:type="gramEnd"/>
      <w:r w:rsidRPr="006747A4">
        <w:rPr>
          <w:rFonts w:ascii="Times New Roman" w:hAnsi="Times New Roman" w:cs="Times New Roman"/>
          <w:sz w:val="28"/>
          <w:szCs w:val="28"/>
        </w:rPr>
        <w:t xml:space="preserve"> чем за три дня до начала отпуска (отдыха и оздоровления) на основании заявления работника исходя из примерной стоимости проезда.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Для осуществления окончательного расчета работник по окончании отпуска (по возвращении его несовершеннолетних детей с отдыха и оздоровления) в течение трех рабочих дней представляет работодателю проездные документы (билеты) и (или) другие документы, предусмотренные настоящим Порядком.</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Проездные документы (билеты) или другие документы, предусмотренные настоящим Порядком, оплачиваются и в том случае, если день отъезда (приезда) не совпадает с датой начала (окончания) отпуска работника.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При отсутствии возможности представить проездные документы (билеты) и (или) другие документы, предусмотренные настоящим Порядком, в трехдневный срок работодатель может предоставить работнику время для сбора документов продолжительностью до двух месяцев.</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Работник, оплативший стоимость своего проезда к месту использования отпуска (несовершеннолетних детей - к месту отдыха и оздоровления) и обратно к месту жительства (месту пребывания) за счет собственных средств, имеет право представить проездные документы (билеты) и (или) другие документы, предусмотренные настоящим Порядком, для оплаты не позднее дня окончания текущего двухлетнего периода, определенного в соответствии с </w:t>
      </w:r>
      <w:hyperlink w:anchor="P148" w:history="1">
        <w:r w:rsidRPr="006747A4">
          <w:rPr>
            <w:rFonts w:ascii="Times New Roman" w:hAnsi="Times New Roman" w:cs="Times New Roman"/>
            <w:sz w:val="28"/>
            <w:szCs w:val="28"/>
          </w:rPr>
          <w:t>пунктом 17</w:t>
        </w:r>
      </w:hyperlink>
      <w:r w:rsidRPr="006747A4">
        <w:rPr>
          <w:rFonts w:ascii="Times New Roman" w:hAnsi="Times New Roman" w:cs="Times New Roman"/>
          <w:sz w:val="28"/>
          <w:szCs w:val="28"/>
        </w:rPr>
        <w:t xml:space="preserve"> настоящего Порядка.</w:t>
      </w:r>
      <w:proofErr w:type="gramEnd"/>
    </w:p>
    <w:bookmarkStart w:id="6" w:name="P125"/>
    <w:bookmarkEnd w:id="6"/>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fldChar w:fldCharType="begin"/>
      </w:r>
      <w:r w:rsidRPr="006747A4">
        <w:rPr>
          <w:rFonts w:ascii="Times New Roman" w:hAnsi="Times New Roman" w:cs="Times New Roman"/>
          <w:sz w:val="28"/>
          <w:szCs w:val="28"/>
        </w:rPr>
        <w:instrText xml:space="preserve"> HYPERLINK "consultantplus://offline/ref=6F49D68ABAA8F8A7515A5AE0BD3AE43A28FF87973994290FC2872CAE74279E0B554E1B1563938FC905CB8DBBEAC8E7EF544CC3C930090DF9F23B95WFNEN" </w:instrText>
      </w:r>
      <w:r w:rsidRPr="006747A4">
        <w:rPr>
          <w:rFonts w:ascii="Times New Roman" w:hAnsi="Times New Roman" w:cs="Times New Roman"/>
          <w:sz w:val="28"/>
          <w:szCs w:val="28"/>
        </w:rPr>
        <w:fldChar w:fldCharType="separate"/>
      </w:r>
      <w:proofErr w:type="gramStart"/>
      <w:r w:rsidRPr="006747A4">
        <w:rPr>
          <w:rFonts w:ascii="Times New Roman" w:hAnsi="Times New Roman" w:cs="Times New Roman"/>
          <w:sz w:val="28"/>
          <w:szCs w:val="28"/>
        </w:rPr>
        <w:t>10</w:t>
      </w:r>
      <w:r w:rsidRPr="006747A4">
        <w:rPr>
          <w:rFonts w:ascii="Times New Roman" w:hAnsi="Times New Roman" w:cs="Times New Roman"/>
          <w:sz w:val="28"/>
          <w:szCs w:val="28"/>
        </w:rPr>
        <w:fldChar w:fldCharType="end"/>
      </w:r>
      <w:r w:rsidRPr="006747A4">
        <w:rPr>
          <w:rFonts w:ascii="Times New Roman" w:hAnsi="Times New Roman" w:cs="Times New Roman"/>
          <w:sz w:val="28"/>
          <w:szCs w:val="28"/>
        </w:rPr>
        <w:t>. При отсутствии (в том числе утрате) проездных документов (билетов), подтверждающих проезд к месту использования отпуска (отдыха и оздоровления) и обратно к месту жительства (месту пребывания) или к месту по пути следования к нему, компенсация назначается и выплачивается при наличии документов, подтверждающих пребывание работника (его несовершеннолетних детей) в месте использования отпуска (отдыха и оздоровления) или месте по пути следования к</w:t>
      </w:r>
      <w:proofErr w:type="gramEnd"/>
      <w:r w:rsidRPr="006747A4">
        <w:rPr>
          <w:rFonts w:ascii="Times New Roman" w:hAnsi="Times New Roman" w:cs="Times New Roman"/>
          <w:sz w:val="28"/>
          <w:szCs w:val="28"/>
        </w:rPr>
        <w:t xml:space="preserve"> нему на основании справки транспортной организации (ее уполномоченного агента) о стоимости проезда по кратчайшему маршруту следования к месту использования отпуска (отдыха и оздоровления) и обратно к месту жительства (месту пребывания) или к месту по пути следования к нему в размере минимальной стоимости проезда:</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25"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а) при наличии железнодорожного сообщения - по тарифу плацкартного вагона пассажирского поезда (при отсутствии на соответствующем направлении пассажирского поезда - скорого поезда);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б) при наличии только воздушного сообщения - по тарифу на перевозку воздушным транспортом в салоне экономического класса;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lastRenderedPageBreak/>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г) при наличии только автомобильного сообщения - по тарифу автобуса общего типа.</w:t>
      </w:r>
    </w:p>
    <w:bookmarkStart w:id="7" w:name="P131"/>
    <w:bookmarkEnd w:id="7"/>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fldChar w:fldCharType="begin"/>
      </w:r>
      <w:r w:rsidRPr="006747A4">
        <w:rPr>
          <w:rFonts w:ascii="Times New Roman" w:hAnsi="Times New Roman" w:cs="Times New Roman"/>
          <w:sz w:val="28"/>
          <w:szCs w:val="28"/>
        </w:rPr>
        <w:instrText xml:space="preserve"> HYPERLINK "consultantplus://offline/ref=6F49D68ABAA8F8A7515A5AE0BD3AE43A28FF87973994290FC2872CAE74279E0B554E1B1563938FC905CB8DBBEAC8E7EF544CC3C930090DF9F23B95WFNEN" </w:instrText>
      </w:r>
      <w:r w:rsidRPr="006747A4">
        <w:rPr>
          <w:rFonts w:ascii="Times New Roman" w:hAnsi="Times New Roman" w:cs="Times New Roman"/>
          <w:sz w:val="28"/>
          <w:szCs w:val="28"/>
        </w:rPr>
        <w:fldChar w:fldCharType="separate"/>
      </w:r>
      <w:proofErr w:type="gramStart"/>
      <w:r w:rsidRPr="006747A4">
        <w:rPr>
          <w:rFonts w:ascii="Times New Roman" w:hAnsi="Times New Roman" w:cs="Times New Roman"/>
          <w:sz w:val="28"/>
          <w:szCs w:val="28"/>
        </w:rPr>
        <w:t>11</w:t>
      </w:r>
      <w:r w:rsidRPr="006747A4">
        <w:rPr>
          <w:rFonts w:ascii="Times New Roman" w:hAnsi="Times New Roman" w:cs="Times New Roman"/>
          <w:sz w:val="28"/>
          <w:szCs w:val="28"/>
        </w:rPr>
        <w:fldChar w:fldCharType="end"/>
      </w:r>
      <w:r w:rsidRPr="006747A4">
        <w:rPr>
          <w:rFonts w:ascii="Times New Roman" w:hAnsi="Times New Roman" w:cs="Times New Roman"/>
          <w:sz w:val="28"/>
          <w:szCs w:val="28"/>
        </w:rPr>
        <w:t>. Компенсация расходов при проезде работника к месту использования отпуска (несовершеннолетних детей - к месту отдыха и оздоровления) и обратно к месту жительства (месту пребывания) личным автомобильным транспортом производится при документальном подтверждении пребывания работника (его несовершеннолетних детей) в месте использования отпуска (отдыха и оздоровления) в размере фактически произведенных расходов на оплату стоимости проезда по платным автомобильным дорогам (платным участкам автомобильных дорог</w:t>
      </w:r>
      <w:proofErr w:type="gramEnd"/>
      <w:r w:rsidRPr="006747A4">
        <w:rPr>
          <w:rFonts w:ascii="Times New Roman" w:hAnsi="Times New Roman" w:cs="Times New Roman"/>
          <w:sz w:val="28"/>
          <w:szCs w:val="28"/>
        </w:rPr>
        <w:t>),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26"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 xml:space="preserve">В случае осуществления проезда к месту использования отпуска (отдыха и оздоровления) и обратно к месту жительства (месту пребывания) с пересадками по пути следования с личного автомобильного транспорта на другой вид транспорта, компенсация расходов производится в размере, определяемом в соответствии с </w:t>
      </w:r>
      <w:hyperlink w:anchor="P131" w:history="1">
        <w:r w:rsidRPr="006747A4">
          <w:rPr>
            <w:rFonts w:ascii="Times New Roman" w:hAnsi="Times New Roman" w:cs="Times New Roman"/>
            <w:sz w:val="28"/>
            <w:szCs w:val="28"/>
          </w:rPr>
          <w:t>абзацем первым</w:t>
        </w:r>
      </w:hyperlink>
      <w:r w:rsidRPr="006747A4">
        <w:rPr>
          <w:rFonts w:ascii="Times New Roman" w:hAnsi="Times New Roman" w:cs="Times New Roman"/>
          <w:sz w:val="28"/>
          <w:szCs w:val="28"/>
        </w:rPr>
        <w:t xml:space="preserve"> настоящего пункта, при предъявлении документов, подтверждающих пребывание работника (его несовершеннолетних детей) в месте по пути следования к месту</w:t>
      </w:r>
      <w:proofErr w:type="gramEnd"/>
      <w:r w:rsidRPr="006747A4">
        <w:rPr>
          <w:rFonts w:ascii="Times New Roman" w:hAnsi="Times New Roman" w:cs="Times New Roman"/>
          <w:sz w:val="28"/>
          <w:szCs w:val="28"/>
        </w:rPr>
        <w:t xml:space="preserve"> использования отпуска (отдыха и оздоровления).</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В случае если на части пути следования к месту использования отпуска (отдыха и оздоровления) и обратно к месту жительства (месту пребывания) личным автомобильным транспортом работник (его несовершеннолетние дети) воспользовались услугами по транспортировке транспортного средства внутренним водным или морским транспортом (на паромных переправах), соответствующие расходы работника (его несовершеннолетних детей) подлежат компенсации в случае отсутствия автомобильного сообщения на данной части пути следования</w:t>
      </w:r>
      <w:proofErr w:type="gramEnd"/>
      <w:r w:rsidRPr="006747A4">
        <w:rPr>
          <w:rFonts w:ascii="Times New Roman" w:hAnsi="Times New Roman" w:cs="Times New Roman"/>
          <w:sz w:val="28"/>
          <w:szCs w:val="28"/>
        </w:rPr>
        <w:t xml:space="preserve"> к месту использования отпуска (отдыха и оздоровления) и обратно к месту жительства (месту пребывания).</w:t>
      </w:r>
    </w:p>
    <w:p w:rsidR="006747A4" w:rsidRPr="006747A4" w:rsidRDefault="006747A4" w:rsidP="006747A4">
      <w:pPr>
        <w:pStyle w:val="ConsPlusNormal"/>
        <w:ind w:firstLine="540"/>
        <w:jc w:val="both"/>
        <w:rPr>
          <w:rFonts w:ascii="Times New Roman" w:hAnsi="Times New Roman" w:cs="Times New Roman"/>
          <w:sz w:val="28"/>
          <w:szCs w:val="28"/>
        </w:rPr>
      </w:pPr>
      <w:bookmarkStart w:id="8" w:name="P135"/>
      <w:bookmarkEnd w:id="8"/>
      <w:proofErr w:type="gramStart"/>
      <w:r w:rsidRPr="006747A4">
        <w:rPr>
          <w:rFonts w:ascii="Times New Roman" w:hAnsi="Times New Roman" w:cs="Times New Roman"/>
          <w:sz w:val="28"/>
          <w:szCs w:val="28"/>
        </w:rPr>
        <w:t>В случае следования к месту отдыха и оздоровления и обратно к месту жительства (месту пребывания) несовершеннолетних детей работника личным автомобильным транспортом право на компенсацию расходов на оплату стоимости проезда и провоза багажа в пределах территории Российской Федерации к месту отдыха и оздоровления и обратно к месту жительства (месту пребывания) несовершеннолетних детей работника возникает только в случае их отдыха и оздоровления</w:t>
      </w:r>
      <w:proofErr w:type="gramEnd"/>
      <w:r w:rsidRPr="006747A4">
        <w:rPr>
          <w:rFonts w:ascii="Times New Roman" w:hAnsi="Times New Roman" w:cs="Times New Roman"/>
          <w:sz w:val="28"/>
          <w:szCs w:val="28"/>
        </w:rPr>
        <w:t xml:space="preserve"> во время и в месте использования отпуска работником, при следовании к месту отдыха и </w:t>
      </w:r>
      <w:r w:rsidRPr="006747A4">
        <w:rPr>
          <w:rFonts w:ascii="Times New Roman" w:hAnsi="Times New Roman" w:cs="Times New Roman"/>
          <w:sz w:val="28"/>
          <w:szCs w:val="28"/>
        </w:rPr>
        <w:lastRenderedPageBreak/>
        <w:t>оздоровления и обратно к месту жительства (месту пребывания) совместно с работником и при одновременной реализации права на оплату стоимости проезда работника.</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(в ред. </w:t>
      </w:r>
      <w:hyperlink r:id="rId27"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hyperlink r:id="rId28" w:history="1">
        <w:r w:rsidRPr="006747A4">
          <w:rPr>
            <w:rFonts w:ascii="Times New Roman" w:hAnsi="Times New Roman" w:cs="Times New Roman"/>
            <w:sz w:val="28"/>
            <w:szCs w:val="28"/>
          </w:rPr>
          <w:t>12</w:t>
        </w:r>
      </w:hyperlink>
      <w:r w:rsidRPr="006747A4">
        <w:rPr>
          <w:rFonts w:ascii="Times New Roman" w:hAnsi="Times New Roman" w:cs="Times New Roman"/>
          <w:sz w:val="28"/>
          <w:szCs w:val="28"/>
        </w:rPr>
        <w:t xml:space="preserve">. Для целей </w:t>
      </w:r>
      <w:hyperlink w:anchor="P73" w:history="1">
        <w:r w:rsidRPr="006747A4">
          <w:rPr>
            <w:rFonts w:ascii="Times New Roman" w:hAnsi="Times New Roman" w:cs="Times New Roman"/>
            <w:sz w:val="28"/>
            <w:szCs w:val="28"/>
          </w:rPr>
          <w:t>подпункта 4 пункта 4</w:t>
        </w:r>
      </w:hyperlink>
      <w:r w:rsidRPr="006747A4">
        <w:rPr>
          <w:rFonts w:ascii="Times New Roman" w:hAnsi="Times New Roman" w:cs="Times New Roman"/>
          <w:sz w:val="28"/>
          <w:szCs w:val="28"/>
        </w:rPr>
        <w:t xml:space="preserve"> и </w:t>
      </w:r>
      <w:hyperlink w:anchor="P131" w:history="1">
        <w:r w:rsidRPr="006747A4">
          <w:rPr>
            <w:rFonts w:ascii="Times New Roman" w:hAnsi="Times New Roman" w:cs="Times New Roman"/>
            <w:sz w:val="28"/>
            <w:szCs w:val="28"/>
          </w:rPr>
          <w:t>пункта 12</w:t>
        </w:r>
      </w:hyperlink>
      <w:r w:rsidRPr="006747A4">
        <w:rPr>
          <w:rFonts w:ascii="Times New Roman" w:hAnsi="Times New Roman" w:cs="Times New Roman"/>
          <w:sz w:val="28"/>
          <w:szCs w:val="28"/>
        </w:rPr>
        <w:t xml:space="preserve"> настоящего Порядка: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под личным автомобильным транспортом понимаются транспортные средства категорий "B" и "BE", независимо от того, принадлежат ли они работнику (несовершеннолетним детям) на праве собственности;</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стоимостью проезда, рассчитанной на основе норм расхода топлива, признается стоимость израсходованного транспортным средством топлива в соответствии с базовыми нормами расхода топлива, указанными в методических </w:t>
      </w:r>
      <w:hyperlink r:id="rId29" w:history="1">
        <w:r w:rsidRPr="006747A4">
          <w:rPr>
            <w:rFonts w:ascii="Times New Roman" w:hAnsi="Times New Roman" w:cs="Times New Roman"/>
            <w:sz w:val="28"/>
            <w:szCs w:val="28"/>
          </w:rPr>
          <w:t>рекомендациях</w:t>
        </w:r>
      </w:hyperlink>
      <w:r w:rsidRPr="006747A4">
        <w:rPr>
          <w:rFonts w:ascii="Times New Roman" w:hAnsi="Times New Roman" w:cs="Times New Roman"/>
          <w:sz w:val="28"/>
          <w:szCs w:val="28"/>
        </w:rPr>
        <w:t xml:space="preserve"> "Нормы расхода топлива и смазочных материалов на автомобильном транспорте", введенных в действие распоряжением Министерства транспорта Российской Федерации от 14.03.2008 N АМ-23-р. В случае если работником использовались транспортные средства, модели (марки) которых отсутствуют в указанных методических </w:t>
      </w:r>
      <w:hyperlink r:id="rId30" w:history="1">
        <w:r w:rsidRPr="006747A4">
          <w:rPr>
            <w:rFonts w:ascii="Times New Roman" w:hAnsi="Times New Roman" w:cs="Times New Roman"/>
            <w:sz w:val="28"/>
            <w:szCs w:val="28"/>
          </w:rPr>
          <w:t>рекомендациях</w:t>
        </w:r>
      </w:hyperlink>
      <w:r w:rsidRPr="006747A4">
        <w:rPr>
          <w:rFonts w:ascii="Times New Roman" w:hAnsi="Times New Roman" w:cs="Times New Roman"/>
          <w:sz w:val="28"/>
          <w:szCs w:val="28"/>
        </w:rPr>
        <w:t xml:space="preserve">, а </w:t>
      </w:r>
      <w:proofErr w:type="gramStart"/>
      <w:r w:rsidRPr="006747A4">
        <w:rPr>
          <w:rFonts w:ascii="Times New Roman" w:hAnsi="Times New Roman" w:cs="Times New Roman"/>
          <w:sz w:val="28"/>
          <w:szCs w:val="28"/>
        </w:rPr>
        <w:t>также</w:t>
      </w:r>
      <w:proofErr w:type="gramEnd"/>
      <w:r w:rsidRPr="006747A4">
        <w:rPr>
          <w:rFonts w:ascii="Times New Roman" w:hAnsi="Times New Roman" w:cs="Times New Roman"/>
          <w:sz w:val="28"/>
          <w:szCs w:val="28"/>
        </w:rPr>
        <w:t xml:space="preserve"> если представленные работником документы на транспортное средство не содержат всей информации, позволяющей идентифицировать соответствующую модификацию транспортного средства,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кратчайшим маршрутом следования признается расстояние по кратчайшему пути от места жительства (места пребывания) работника до места использования отпуска (несовершеннолетних детей - до места отдыха и оздоровления) или места по пути следования к месту использования отпуска (отдыха и оздоровления) и обратно к месту жительства (месту пребывания), определяемому по атласу автомобильно-дорожной сети Российской Федерации, а если эти места в атласе не указаны, - по</w:t>
      </w:r>
      <w:proofErr w:type="gramEnd"/>
      <w:r w:rsidRPr="006747A4">
        <w:rPr>
          <w:rFonts w:ascii="Times New Roman" w:hAnsi="Times New Roman" w:cs="Times New Roman"/>
          <w:sz w:val="28"/>
          <w:szCs w:val="28"/>
        </w:rPr>
        <w:t xml:space="preserve"> справке, выданной уполномоченными органами (организациями) в сфере дорожного хозяйства (использования автомобильных дорог и осуществления дорожной деятельности).</w:t>
      </w:r>
    </w:p>
    <w:p w:rsidR="006747A4" w:rsidRPr="006747A4" w:rsidRDefault="006747A4" w:rsidP="006747A4">
      <w:pPr>
        <w:pStyle w:val="ConsPlusNormal"/>
        <w:ind w:firstLine="540"/>
        <w:jc w:val="both"/>
        <w:rPr>
          <w:rFonts w:ascii="Times New Roman" w:hAnsi="Times New Roman" w:cs="Times New Roman"/>
          <w:sz w:val="28"/>
          <w:szCs w:val="28"/>
        </w:rPr>
      </w:pPr>
      <w:hyperlink r:id="rId31" w:history="1">
        <w:r w:rsidRPr="006747A4">
          <w:rPr>
            <w:rFonts w:ascii="Times New Roman" w:hAnsi="Times New Roman" w:cs="Times New Roman"/>
            <w:sz w:val="28"/>
            <w:szCs w:val="28"/>
          </w:rPr>
          <w:t>13</w:t>
        </w:r>
      </w:hyperlink>
      <w:r w:rsidRPr="006747A4">
        <w:rPr>
          <w:rFonts w:ascii="Times New Roman" w:hAnsi="Times New Roman" w:cs="Times New Roman"/>
          <w:sz w:val="28"/>
          <w:szCs w:val="28"/>
        </w:rPr>
        <w:t>. Для компенсации расходов, в случае если работник (его несовершеннолетние дети) выезжал (выезжали) в отпуск (на отдых и оздоровление) и (или) возвращались обратно с использованием личного автомобильного транспорта, работником представляются:</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1) документы на транспортное средство (представляется один из следующих документов) - копия паспорта транспортного средства, свидетельства о регистрации транспортного средства, полиса обязательного страхования автогражданской ответственности, договора аренды транспортного средства или договора безвозмездного пользования транспортным средством. В данных документах должны быть указаны модель и марка транспортного средства;</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lastRenderedPageBreak/>
        <w:t>2) документы, подтверждающие расходы на приобретение топлива, - отпечатанные контрольно-кассовой техникой кассовые чеки автозаправочных станций;</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3) документы об оплате проезда по платным автомобильным дорогам (платным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4) документы, подтверждающие нахождение работника (его несовершеннолетних детей) в месте использования отпуска (отдыха и оздоровления) и (или) в месте по пути следования к месту использования отпуска (отдыха и оздоровления), в соответствии с </w:t>
      </w:r>
      <w:hyperlink w:anchor="P131" w:history="1">
        <w:r w:rsidRPr="006747A4">
          <w:rPr>
            <w:rFonts w:ascii="Times New Roman" w:hAnsi="Times New Roman" w:cs="Times New Roman"/>
            <w:sz w:val="28"/>
            <w:szCs w:val="28"/>
          </w:rPr>
          <w:t>пунктом 12</w:t>
        </w:r>
      </w:hyperlink>
      <w:r w:rsidRPr="006747A4">
        <w:rPr>
          <w:rFonts w:ascii="Times New Roman" w:hAnsi="Times New Roman" w:cs="Times New Roman"/>
          <w:sz w:val="28"/>
          <w:szCs w:val="28"/>
        </w:rPr>
        <w:t xml:space="preserve"> настоящего Порядка.</w:t>
      </w:r>
    </w:p>
    <w:p w:rsidR="006747A4" w:rsidRPr="006747A4" w:rsidRDefault="006747A4" w:rsidP="006747A4">
      <w:pPr>
        <w:pStyle w:val="ConsPlusNormal"/>
        <w:ind w:firstLine="540"/>
        <w:jc w:val="both"/>
        <w:rPr>
          <w:rFonts w:ascii="Times New Roman" w:hAnsi="Times New Roman" w:cs="Times New Roman"/>
          <w:sz w:val="28"/>
          <w:szCs w:val="28"/>
        </w:rPr>
      </w:pPr>
      <w:hyperlink r:id="rId32" w:history="1">
        <w:r w:rsidRPr="006747A4">
          <w:rPr>
            <w:rFonts w:ascii="Times New Roman" w:hAnsi="Times New Roman" w:cs="Times New Roman"/>
            <w:sz w:val="28"/>
            <w:szCs w:val="28"/>
          </w:rPr>
          <w:t>14</w:t>
        </w:r>
      </w:hyperlink>
      <w:r w:rsidRPr="006747A4">
        <w:rPr>
          <w:rFonts w:ascii="Times New Roman" w:hAnsi="Times New Roman" w:cs="Times New Roman"/>
          <w:sz w:val="28"/>
          <w:szCs w:val="28"/>
        </w:rPr>
        <w:t xml:space="preserve">. Выплаты, предусмотренные </w:t>
      </w:r>
      <w:hyperlink w:anchor="P61" w:history="1">
        <w:r w:rsidRPr="006747A4">
          <w:rPr>
            <w:rFonts w:ascii="Times New Roman" w:hAnsi="Times New Roman" w:cs="Times New Roman"/>
            <w:sz w:val="28"/>
            <w:szCs w:val="28"/>
          </w:rPr>
          <w:t>пунктом 3</w:t>
        </w:r>
      </w:hyperlink>
      <w:r w:rsidRPr="006747A4">
        <w:rPr>
          <w:rFonts w:ascii="Times New Roman" w:hAnsi="Times New Roman" w:cs="Times New Roman"/>
          <w:sz w:val="28"/>
          <w:szCs w:val="28"/>
        </w:rPr>
        <w:t xml:space="preserve"> настоящего Порядка, являются целевыми и не суммируются, если работник и (или) его несовершеннолетние дети своевременно не воспользовались правом на оплату стоимости проезда и провоза багажа к месту использования отпуска (отдыха и оздоровления) и обратно к месту жительства (месту пребывания).</w:t>
      </w:r>
    </w:p>
    <w:p w:rsidR="006747A4" w:rsidRPr="006747A4" w:rsidRDefault="006747A4" w:rsidP="006747A4">
      <w:pPr>
        <w:pStyle w:val="ConsPlusNormal"/>
        <w:ind w:firstLine="540"/>
        <w:jc w:val="both"/>
        <w:rPr>
          <w:rFonts w:ascii="Times New Roman" w:hAnsi="Times New Roman" w:cs="Times New Roman"/>
          <w:sz w:val="28"/>
          <w:szCs w:val="28"/>
        </w:rPr>
      </w:pPr>
      <w:hyperlink r:id="rId33" w:history="1">
        <w:r w:rsidRPr="006747A4">
          <w:rPr>
            <w:rFonts w:ascii="Times New Roman" w:hAnsi="Times New Roman" w:cs="Times New Roman"/>
            <w:sz w:val="28"/>
            <w:szCs w:val="28"/>
          </w:rPr>
          <w:t>15</w:t>
        </w:r>
      </w:hyperlink>
      <w:r w:rsidRPr="006747A4">
        <w:rPr>
          <w:rFonts w:ascii="Times New Roman" w:hAnsi="Times New Roman" w:cs="Times New Roman"/>
          <w:sz w:val="28"/>
          <w:szCs w:val="28"/>
        </w:rPr>
        <w:t>. Компенсация расходов на оплату стоимости проезда и провоза багажа предоставляется работнику только по основному месту работы.</w:t>
      </w:r>
    </w:p>
    <w:bookmarkStart w:id="9" w:name="P148"/>
    <w:bookmarkEnd w:id="9"/>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fldChar w:fldCharType="begin"/>
      </w:r>
      <w:r w:rsidRPr="006747A4">
        <w:rPr>
          <w:rFonts w:ascii="Times New Roman" w:hAnsi="Times New Roman" w:cs="Times New Roman"/>
          <w:sz w:val="28"/>
          <w:szCs w:val="28"/>
        </w:rPr>
        <w:instrText xml:space="preserve"> HYPERLINK "consultantplus://offline/ref=6F49D68ABAA8F8A7515A5AE0BD3AE43A28FF87973994290FC2872CAE74279E0B554E1B1563938FC905CB8DBBEAC8E7EF544CC3C930090DF9F23B95WFNEN" </w:instrText>
      </w:r>
      <w:r w:rsidRPr="006747A4">
        <w:rPr>
          <w:rFonts w:ascii="Times New Roman" w:hAnsi="Times New Roman" w:cs="Times New Roman"/>
          <w:sz w:val="28"/>
          <w:szCs w:val="28"/>
        </w:rPr>
        <w:fldChar w:fldCharType="separate"/>
      </w:r>
      <w:r w:rsidRPr="006747A4">
        <w:rPr>
          <w:rFonts w:ascii="Times New Roman" w:hAnsi="Times New Roman" w:cs="Times New Roman"/>
          <w:sz w:val="28"/>
          <w:szCs w:val="28"/>
        </w:rPr>
        <w:t>16</w:t>
      </w:r>
      <w:r w:rsidRPr="006747A4">
        <w:rPr>
          <w:rFonts w:ascii="Times New Roman" w:hAnsi="Times New Roman" w:cs="Times New Roman"/>
          <w:sz w:val="28"/>
          <w:szCs w:val="28"/>
        </w:rPr>
        <w:fldChar w:fldCharType="end"/>
      </w:r>
      <w:r w:rsidRPr="006747A4">
        <w:rPr>
          <w:rFonts w:ascii="Times New Roman" w:hAnsi="Times New Roman" w:cs="Times New Roman"/>
          <w:sz w:val="28"/>
          <w:szCs w:val="28"/>
        </w:rPr>
        <w:t>. Право на компенсацию расходов на оплату стоимости проезда и провоза багажа возникает у работника одновременно с правом на получение ежегодного оплачиваемого отпуска за первый год работы в данной организации.</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В дальнейшем работник приобретает право на компенсацию расходов на оплату стоимости проезда и провоза багажа за третий и четвертый год работы, начиная с третьего года работы, за пятый и шестой год работы - с пятого года работы и т.д. Работник может воспользоваться этим правом в любой год работы соответствующего двухлетнего периода - третий или четвертый, пятый или шестой и т.д.</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Право на компенсацию расходов на оплату стоимости проезда и провоза багажа несовершеннолетним детям работника возникает у работника одновременно с возникновением права на компенсацию расходов на оплату стоимости проезда и провоза багажа самого работника.</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(абзац введен </w:t>
      </w:r>
      <w:hyperlink r:id="rId34" w:history="1">
        <w:r w:rsidRPr="006747A4">
          <w:rPr>
            <w:rFonts w:ascii="Times New Roman" w:hAnsi="Times New Roman" w:cs="Times New Roman"/>
            <w:sz w:val="28"/>
            <w:szCs w:val="28"/>
          </w:rPr>
          <w:t>постановлением</w:t>
        </w:r>
      </w:hyperlink>
      <w:r w:rsidRPr="006747A4">
        <w:rPr>
          <w:rFonts w:ascii="Times New Roman" w:hAnsi="Times New Roman" w:cs="Times New Roman"/>
          <w:sz w:val="28"/>
          <w:szCs w:val="28"/>
        </w:rPr>
        <w:t xml:space="preserve"> Главы муниципального образования "Город Архангельск" от 27.05.2019 N 679)</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Право на компенсацию расходов на оплату стоимости проезда и провоза багажа несовершеннолетним детям работника возникает у работника в случае фактического проживания (наличия места жительства или места пребывания по одному адресу) несовершеннолетних детей работника с работником.</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(абзац введен </w:t>
      </w:r>
      <w:hyperlink r:id="rId35" w:history="1">
        <w:r w:rsidRPr="006747A4">
          <w:rPr>
            <w:rFonts w:ascii="Times New Roman" w:hAnsi="Times New Roman" w:cs="Times New Roman"/>
            <w:sz w:val="28"/>
            <w:szCs w:val="28"/>
          </w:rPr>
          <w:t>постановлением</w:t>
        </w:r>
      </w:hyperlink>
      <w:r w:rsidRPr="006747A4">
        <w:rPr>
          <w:rFonts w:ascii="Times New Roman" w:hAnsi="Times New Roman" w:cs="Times New Roman"/>
          <w:sz w:val="28"/>
          <w:szCs w:val="28"/>
        </w:rPr>
        <w:t xml:space="preserve"> Главы муниципального образования "Город Архангельск" от 27.05.2019 N 679)</w:t>
      </w:r>
    </w:p>
    <w:p w:rsidR="006747A4" w:rsidRPr="006747A4" w:rsidRDefault="006747A4" w:rsidP="006747A4">
      <w:pPr>
        <w:pStyle w:val="ConsPlusNormal"/>
        <w:ind w:firstLine="540"/>
        <w:jc w:val="both"/>
        <w:rPr>
          <w:rFonts w:ascii="Times New Roman" w:hAnsi="Times New Roman" w:cs="Times New Roman"/>
          <w:sz w:val="28"/>
          <w:szCs w:val="28"/>
        </w:rPr>
      </w:pPr>
      <w:hyperlink r:id="rId36" w:history="1">
        <w:r w:rsidRPr="006747A4">
          <w:rPr>
            <w:rFonts w:ascii="Times New Roman" w:hAnsi="Times New Roman" w:cs="Times New Roman"/>
            <w:sz w:val="28"/>
            <w:szCs w:val="28"/>
          </w:rPr>
          <w:t>17</w:t>
        </w:r>
      </w:hyperlink>
      <w:r w:rsidRPr="006747A4">
        <w:rPr>
          <w:rFonts w:ascii="Times New Roman" w:hAnsi="Times New Roman" w:cs="Times New Roman"/>
          <w:sz w:val="28"/>
          <w:szCs w:val="28"/>
        </w:rPr>
        <w:t xml:space="preserve">. В стаж непрерывной работы, дающий право на компенсацию расходов на оплату стоимости проезда и провоза багажа, засчитывается стаж работы в предыдущей организации муниципального образования "Город </w:t>
      </w:r>
      <w:r w:rsidRPr="006747A4">
        <w:rPr>
          <w:rFonts w:ascii="Times New Roman" w:hAnsi="Times New Roman" w:cs="Times New Roman"/>
          <w:sz w:val="28"/>
          <w:szCs w:val="28"/>
        </w:rPr>
        <w:lastRenderedPageBreak/>
        <w:t>Архангельск", как местности, приравненной к районам Крайнего Севера, финансируемой из городского бюджета, если работник был принят на работу в порядке перевода. При этом с предыдущего места работы предоставляется справка о периоде работы, за который была выплачена последняя компенсация.</w:t>
      </w:r>
    </w:p>
    <w:p w:rsidR="006747A4" w:rsidRPr="006747A4" w:rsidRDefault="006747A4" w:rsidP="006747A4">
      <w:pPr>
        <w:pStyle w:val="ConsPlusNormal"/>
        <w:ind w:firstLine="540"/>
        <w:jc w:val="both"/>
        <w:rPr>
          <w:rFonts w:ascii="Times New Roman" w:hAnsi="Times New Roman" w:cs="Times New Roman"/>
          <w:sz w:val="28"/>
          <w:szCs w:val="28"/>
        </w:rPr>
      </w:pPr>
      <w:hyperlink r:id="rId37" w:history="1">
        <w:r w:rsidRPr="006747A4">
          <w:rPr>
            <w:rFonts w:ascii="Times New Roman" w:hAnsi="Times New Roman" w:cs="Times New Roman"/>
            <w:sz w:val="28"/>
            <w:szCs w:val="28"/>
          </w:rPr>
          <w:t>18</w:t>
        </w:r>
      </w:hyperlink>
      <w:r w:rsidRPr="006747A4">
        <w:rPr>
          <w:rFonts w:ascii="Times New Roman" w:hAnsi="Times New Roman" w:cs="Times New Roman"/>
          <w:sz w:val="28"/>
          <w:szCs w:val="28"/>
        </w:rPr>
        <w:t>. Если работник проводит отпуск (его несовершеннолетние дети - отдых и оздоровление) в нескольких местах, в том числе с использованием различного транспортного средства, то расходы по оплате стоимости проезда и провоза багажа компенсируются до одного избранного им (ими) места использования отпуска (отдыха и оздоровления) кратчайшим путем.</w:t>
      </w:r>
    </w:p>
    <w:p w:rsidR="006747A4" w:rsidRPr="006747A4" w:rsidRDefault="006747A4" w:rsidP="006747A4">
      <w:pPr>
        <w:pStyle w:val="ConsPlusNormal"/>
        <w:ind w:firstLine="540"/>
        <w:jc w:val="both"/>
        <w:rPr>
          <w:rFonts w:ascii="Times New Roman" w:hAnsi="Times New Roman" w:cs="Times New Roman"/>
          <w:sz w:val="28"/>
          <w:szCs w:val="28"/>
        </w:rPr>
      </w:pPr>
      <w:hyperlink r:id="rId38" w:history="1">
        <w:r w:rsidRPr="006747A4">
          <w:rPr>
            <w:rFonts w:ascii="Times New Roman" w:hAnsi="Times New Roman" w:cs="Times New Roman"/>
            <w:sz w:val="28"/>
            <w:szCs w:val="28"/>
          </w:rPr>
          <w:t>19</w:t>
        </w:r>
      </w:hyperlink>
      <w:r w:rsidRPr="006747A4">
        <w:rPr>
          <w:rFonts w:ascii="Times New Roman" w:hAnsi="Times New Roman" w:cs="Times New Roman"/>
          <w:sz w:val="28"/>
          <w:szCs w:val="28"/>
        </w:rPr>
        <w:t>. При следовании в отпуск (на отдых и оздоровление) и обратно к месту жительства (месту пребывания) остановка продолжительностью до двух суток, сделанная работником (его несовершеннолетними детьми) с целью пересадки с одного транспортного средства на другое, считается остановкой по пути следования.</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w:t>
      </w:r>
      <w:proofErr w:type="gramStart"/>
      <w:r w:rsidRPr="006747A4">
        <w:rPr>
          <w:rFonts w:ascii="Times New Roman" w:hAnsi="Times New Roman" w:cs="Times New Roman"/>
          <w:sz w:val="28"/>
          <w:szCs w:val="28"/>
        </w:rPr>
        <w:t>в</w:t>
      </w:r>
      <w:proofErr w:type="gramEnd"/>
      <w:r w:rsidRPr="006747A4">
        <w:rPr>
          <w:rFonts w:ascii="Times New Roman" w:hAnsi="Times New Roman" w:cs="Times New Roman"/>
          <w:sz w:val="28"/>
          <w:szCs w:val="28"/>
        </w:rPr>
        <w:t xml:space="preserve"> ред. </w:t>
      </w:r>
      <w:hyperlink r:id="rId39" w:history="1">
        <w:r w:rsidRPr="006747A4">
          <w:rPr>
            <w:rFonts w:ascii="Times New Roman" w:hAnsi="Times New Roman" w:cs="Times New Roman"/>
            <w:sz w:val="28"/>
            <w:szCs w:val="28"/>
          </w:rPr>
          <w:t>постановления</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proofErr w:type="gramStart"/>
      <w:r w:rsidRPr="006747A4">
        <w:rPr>
          <w:rFonts w:ascii="Times New Roman" w:hAnsi="Times New Roman" w:cs="Times New Roman"/>
          <w:sz w:val="28"/>
          <w:szCs w:val="28"/>
        </w:rPr>
        <w:t>Остановка продолжительностью более двух суток также считается сделанной по пути следования, если она вызвана документально подтвержденными обстоятельствами, не зависящими от работника (его несовершеннолетних детей) (задержки или изменение времени отправления или прибытия транспорта общего пользования, в том числе на предшествующих этапах пути, временная нетрудоспособность работника или близких родственников, забастовки, массовые беспорядки, аварии, решения органов государственной власти, иных государственных органов, органов местного</w:t>
      </w:r>
      <w:proofErr w:type="gramEnd"/>
      <w:r w:rsidRPr="006747A4">
        <w:rPr>
          <w:rFonts w:ascii="Times New Roman" w:hAnsi="Times New Roman" w:cs="Times New Roman"/>
          <w:sz w:val="28"/>
          <w:szCs w:val="28"/>
        </w:rPr>
        <w:t xml:space="preserve"> самоуправления или иные чрезвычайные ситуации природного и техногенного характера, другие обстоятельства непреодолимой силы).</w:t>
      </w:r>
    </w:p>
    <w:p w:rsidR="006747A4" w:rsidRPr="006747A4" w:rsidRDefault="006747A4" w:rsidP="006747A4">
      <w:pPr>
        <w:pStyle w:val="ConsPlusNormal"/>
        <w:ind w:firstLine="540"/>
        <w:jc w:val="both"/>
        <w:rPr>
          <w:rFonts w:ascii="Times New Roman" w:hAnsi="Times New Roman" w:cs="Times New Roman"/>
          <w:sz w:val="28"/>
          <w:szCs w:val="28"/>
        </w:rPr>
      </w:pPr>
      <w:r w:rsidRPr="006747A4">
        <w:rPr>
          <w:rFonts w:ascii="Times New Roman" w:hAnsi="Times New Roman" w:cs="Times New Roman"/>
          <w:sz w:val="28"/>
          <w:szCs w:val="28"/>
        </w:rPr>
        <w:t xml:space="preserve">20. </w:t>
      </w:r>
      <w:proofErr w:type="gramStart"/>
      <w:r w:rsidRPr="006747A4">
        <w:rPr>
          <w:rFonts w:ascii="Times New Roman" w:hAnsi="Times New Roman" w:cs="Times New Roman"/>
          <w:sz w:val="28"/>
          <w:szCs w:val="28"/>
        </w:rPr>
        <w:t xml:space="preserve">В случае отклонения работником и (или) несовершеннолетними детьми от пути следования к месту использования отпуска (отдыха и оздоровления) и обратно к месту жительства (месту пребывания) расходы по оплате стоимости проезда и провоза багажа компенсируются по кратчайшему маршруту следования на всем маршруте следования или на участках отклонения от кратчайшего маршрута следования в соответствии с </w:t>
      </w:r>
      <w:hyperlink w:anchor="P125" w:history="1">
        <w:r w:rsidRPr="006747A4">
          <w:rPr>
            <w:rFonts w:ascii="Times New Roman" w:hAnsi="Times New Roman" w:cs="Times New Roman"/>
            <w:sz w:val="28"/>
            <w:szCs w:val="28"/>
          </w:rPr>
          <w:t>пунктом 10</w:t>
        </w:r>
      </w:hyperlink>
      <w:r w:rsidRPr="006747A4">
        <w:rPr>
          <w:rFonts w:ascii="Times New Roman" w:hAnsi="Times New Roman" w:cs="Times New Roman"/>
          <w:sz w:val="28"/>
          <w:szCs w:val="28"/>
        </w:rPr>
        <w:t xml:space="preserve"> настоящего Порядка, но не более</w:t>
      </w:r>
      <w:proofErr w:type="gramEnd"/>
      <w:r w:rsidRPr="006747A4">
        <w:rPr>
          <w:rFonts w:ascii="Times New Roman" w:hAnsi="Times New Roman" w:cs="Times New Roman"/>
          <w:sz w:val="28"/>
          <w:szCs w:val="28"/>
        </w:rPr>
        <w:t xml:space="preserve"> фактически произведенных расходов.</w:t>
      </w:r>
    </w:p>
    <w:p w:rsidR="006747A4" w:rsidRPr="006747A4" w:rsidRDefault="006747A4" w:rsidP="006747A4">
      <w:pPr>
        <w:pStyle w:val="ConsPlusNormal"/>
        <w:jc w:val="both"/>
        <w:rPr>
          <w:rFonts w:ascii="Times New Roman" w:hAnsi="Times New Roman" w:cs="Times New Roman"/>
          <w:sz w:val="28"/>
          <w:szCs w:val="28"/>
        </w:rPr>
      </w:pPr>
      <w:r w:rsidRPr="006747A4">
        <w:rPr>
          <w:rFonts w:ascii="Times New Roman" w:hAnsi="Times New Roman" w:cs="Times New Roman"/>
          <w:sz w:val="28"/>
          <w:szCs w:val="28"/>
        </w:rPr>
        <w:t xml:space="preserve">(п. 20 введен </w:t>
      </w:r>
      <w:hyperlink r:id="rId40" w:history="1">
        <w:r w:rsidRPr="006747A4">
          <w:rPr>
            <w:rFonts w:ascii="Times New Roman" w:hAnsi="Times New Roman" w:cs="Times New Roman"/>
            <w:sz w:val="28"/>
            <w:szCs w:val="28"/>
          </w:rPr>
          <w:t>постановлением</w:t>
        </w:r>
      </w:hyperlink>
      <w:r w:rsidRPr="006747A4">
        <w:rPr>
          <w:rFonts w:ascii="Times New Roman" w:hAnsi="Times New Roman" w:cs="Times New Roman"/>
          <w:sz w:val="28"/>
          <w:szCs w:val="28"/>
        </w:rPr>
        <w:t xml:space="preserve"> Главы муниципального образования "Город Архангельск" от 27.09.2018 N 1161)</w:t>
      </w:r>
    </w:p>
    <w:p w:rsidR="006747A4" w:rsidRPr="006747A4" w:rsidRDefault="006747A4" w:rsidP="006747A4">
      <w:pPr>
        <w:pStyle w:val="ConsPlusNormal"/>
        <w:ind w:firstLine="540"/>
        <w:jc w:val="both"/>
        <w:rPr>
          <w:rFonts w:ascii="Times New Roman" w:hAnsi="Times New Roman" w:cs="Times New Roman"/>
          <w:sz w:val="28"/>
          <w:szCs w:val="28"/>
        </w:rPr>
      </w:pPr>
      <w:hyperlink r:id="rId41" w:history="1">
        <w:r w:rsidRPr="006747A4">
          <w:rPr>
            <w:rFonts w:ascii="Times New Roman" w:hAnsi="Times New Roman" w:cs="Times New Roman"/>
            <w:sz w:val="28"/>
            <w:szCs w:val="28"/>
          </w:rPr>
          <w:t>21</w:t>
        </w:r>
      </w:hyperlink>
      <w:r w:rsidRPr="006747A4">
        <w:rPr>
          <w:rFonts w:ascii="Times New Roman" w:hAnsi="Times New Roman" w:cs="Times New Roman"/>
          <w:sz w:val="28"/>
          <w:szCs w:val="28"/>
        </w:rPr>
        <w:t>. Работодатель на основании локального нормативного акта вправе возмещать расходы работников, предусмотренные настоящим Порядком, с применением расчетных (дебетовых) банковских карт работников.</w:t>
      </w:r>
    </w:p>
    <w:p w:rsidR="006747A4" w:rsidRPr="006747A4" w:rsidRDefault="006747A4" w:rsidP="006747A4">
      <w:pPr>
        <w:pStyle w:val="ConsPlusNormal"/>
        <w:jc w:val="both"/>
        <w:rPr>
          <w:rFonts w:ascii="Times New Roman" w:hAnsi="Times New Roman" w:cs="Times New Roman"/>
          <w:sz w:val="28"/>
          <w:szCs w:val="28"/>
        </w:rPr>
      </w:pPr>
    </w:p>
    <w:p w:rsidR="006747A4" w:rsidRPr="006747A4" w:rsidRDefault="006747A4" w:rsidP="006747A4">
      <w:pPr>
        <w:pStyle w:val="ConsPlusNormal"/>
        <w:jc w:val="both"/>
        <w:rPr>
          <w:rFonts w:ascii="Times New Roman" w:hAnsi="Times New Roman" w:cs="Times New Roman"/>
          <w:sz w:val="28"/>
          <w:szCs w:val="28"/>
        </w:rPr>
      </w:pPr>
    </w:p>
    <w:p w:rsidR="006747A4" w:rsidRPr="006747A4" w:rsidRDefault="006747A4" w:rsidP="006747A4">
      <w:pPr>
        <w:pStyle w:val="ConsPlusNormal"/>
        <w:pBdr>
          <w:top w:val="single" w:sz="6" w:space="0" w:color="auto"/>
        </w:pBdr>
        <w:jc w:val="both"/>
        <w:rPr>
          <w:rFonts w:ascii="Times New Roman" w:hAnsi="Times New Roman" w:cs="Times New Roman"/>
          <w:sz w:val="28"/>
          <w:szCs w:val="28"/>
        </w:rPr>
      </w:pPr>
    </w:p>
    <w:p w:rsidR="006747A4" w:rsidRPr="006747A4" w:rsidRDefault="006747A4" w:rsidP="006747A4">
      <w:pPr>
        <w:spacing w:after="0" w:line="240" w:lineRule="auto"/>
        <w:rPr>
          <w:rFonts w:ascii="Times New Roman" w:hAnsi="Times New Roman"/>
          <w:sz w:val="28"/>
          <w:szCs w:val="28"/>
        </w:rPr>
      </w:pPr>
    </w:p>
    <w:p w:rsidR="007858B1" w:rsidRPr="006747A4" w:rsidRDefault="007858B1" w:rsidP="006747A4">
      <w:pPr>
        <w:pStyle w:val="ConsPlusNormal"/>
        <w:ind w:firstLine="540"/>
        <w:jc w:val="both"/>
        <w:rPr>
          <w:rFonts w:ascii="Times New Roman" w:hAnsi="Times New Roman" w:cs="Times New Roman"/>
          <w:sz w:val="28"/>
          <w:szCs w:val="28"/>
        </w:rPr>
      </w:pPr>
    </w:p>
    <w:sectPr w:rsidR="007858B1" w:rsidRPr="006747A4" w:rsidSect="00C32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79"/>
    <w:rsid w:val="00102383"/>
    <w:rsid w:val="001B51F5"/>
    <w:rsid w:val="001F415D"/>
    <w:rsid w:val="00222EC3"/>
    <w:rsid w:val="00281995"/>
    <w:rsid w:val="003453B2"/>
    <w:rsid w:val="005D53E3"/>
    <w:rsid w:val="006747A4"/>
    <w:rsid w:val="006957CE"/>
    <w:rsid w:val="00744A30"/>
    <w:rsid w:val="007858B1"/>
    <w:rsid w:val="008339BE"/>
    <w:rsid w:val="00954164"/>
    <w:rsid w:val="00A42BF2"/>
    <w:rsid w:val="00B120C3"/>
    <w:rsid w:val="00B97102"/>
    <w:rsid w:val="00BA4979"/>
    <w:rsid w:val="00C46ADA"/>
    <w:rsid w:val="00DD6833"/>
    <w:rsid w:val="00E170FE"/>
    <w:rsid w:val="00F8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9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9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9D68ABAA8F8A7515A5AE0BD3AE43A28FF87973994290FC2872CAE74279E0B554E1B1563938FC905CB8DBBEAC8E7EF544CC3C930090DF9F23B95WFNEN" TargetMode="External"/><Relationship Id="rId13" Type="http://schemas.openxmlformats.org/officeDocument/2006/relationships/hyperlink" Target="consultantplus://offline/ref=6F49D68ABAA8F8A7515A5AE0BD3AE43A28FF87973994290FC2872CAE74279E0B554E1B1563938FC905CB8DBBEAC8E7EF544CC3C930090DF9F23B95WFNEN" TargetMode="External"/><Relationship Id="rId18" Type="http://schemas.openxmlformats.org/officeDocument/2006/relationships/hyperlink" Target="consultantplus://offline/ref=6F49D68ABAA8F8A7515A5AE0BD3AE43A28FF879731922F09C18C71A47C7E92095241440264DA83C805CB8CBFE197E2FA4514CECC2B1705EFEE3994F6W5N5N" TargetMode="External"/><Relationship Id="rId26" Type="http://schemas.openxmlformats.org/officeDocument/2006/relationships/hyperlink" Target="consultantplus://offline/ref=6F49D68ABAA8F8A7515A5AE0BD3AE43A28FF87973994290FC2872CAE74279E0B554E1B1563938FC905CB8EB9EAC8E7EF544CC3C930090DF9F23B95WFNEN" TargetMode="External"/><Relationship Id="rId39" Type="http://schemas.openxmlformats.org/officeDocument/2006/relationships/hyperlink" Target="consultantplus://offline/ref=6F49D68ABAA8F8A7515A5AE0BD3AE43A28FF87973994290FC2872CAE74279E0B554E1B1563938FC905CB8FBEEAC8E7EF544CC3C930090DF9F23B95WFNEN" TargetMode="External"/><Relationship Id="rId3" Type="http://schemas.openxmlformats.org/officeDocument/2006/relationships/settings" Target="settings.xml"/><Relationship Id="rId21" Type="http://schemas.openxmlformats.org/officeDocument/2006/relationships/hyperlink" Target="consultantplus://offline/ref=6F49D68ABAA8F8A7515A5AE0BD3AE43A28FF879731922F09C18C71A47C7E92095241440264DA83C805CB8CBFE297E2FA4514CECC2B1705EFEE3994F6W5N5N" TargetMode="External"/><Relationship Id="rId34" Type="http://schemas.openxmlformats.org/officeDocument/2006/relationships/hyperlink" Target="consultantplus://offline/ref=6F49D68ABAA8F8A7515A5AE0BD3AE43A28FF879731922E09C48A71A47C7E92095241440264DA83C805CB8CBFE397E2FA4514CECC2B1705EFEE3994F6W5N5N" TargetMode="External"/><Relationship Id="rId42" Type="http://schemas.openxmlformats.org/officeDocument/2006/relationships/fontTable" Target="fontTable.xml"/><Relationship Id="rId7" Type="http://schemas.openxmlformats.org/officeDocument/2006/relationships/hyperlink" Target="consultantplus://offline/ref=6F49D68ABAA8F8A7515A5AE0BD3AE43A28FF87973994290FC2872CAE74279E0B554E1B1563938FC905CB8DB8EAC8E7EF544CC3C930090DF9F23B95WFNEN" TargetMode="External"/><Relationship Id="rId12" Type="http://schemas.openxmlformats.org/officeDocument/2006/relationships/hyperlink" Target="consultantplus://offline/ref=6F49D68ABAA8F8A7515A5AE0BD3AE43A28FF87973994290FC2872CAE74279E0B554E1B1563938FC905CB8DB7EAC8E7EF544CC3C930090DF9F23B95WFNEN" TargetMode="External"/><Relationship Id="rId17" Type="http://schemas.openxmlformats.org/officeDocument/2006/relationships/hyperlink" Target="consultantplus://offline/ref=6F49D68ABAA8F8A7515A5AE0BD3AE43A28FF879731922F09C18C71A47C7E92095241440264DA83C805CB8CBEE897E2FA4514CECC2B1705EFEE3994F6W5N5N" TargetMode="External"/><Relationship Id="rId25" Type="http://schemas.openxmlformats.org/officeDocument/2006/relationships/hyperlink" Target="consultantplus://offline/ref=6F49D68ABAA8F8A7515A5AE0BD3AE43A28FF87973994290FC2872CAE74279E0B554E1B1563938FC905CB8EBAEAC8E7EF544CC3C930090DF9F23B95WFNEN" TargetMode="External"/><Relationship Id="rId33" Type="http://schemas.openxmlformats.org/officeDocument/2006/relationships/hyperlink" Target="consultantplus://offline/ref=6F49D68ABAA8F8A7515A5AE0BD3AE43A28FF87973994290FC2872CAE74279E0B554E1B1563938FC905CB8DBBEAC8E7EF544CC3C930090DF9F23B95WFNEN" TargetMode="External"/><Relationship Id="rId38" Type="http://schemas.openxmlformats.org/officeDocument/2006/relationships/hyperlink" Target="consultantplus://offline/ref=6F49D68ABAA8F8A7515A5AE0BD3AE43A28FF87973994290FC2872CAE74279E0B554E1B1563938FC905CB8DBBEAC8E7EF544CC3C930090DF9F23B95WFNEN" TargetMode="External"/><Relationship Id="rId2" Type="http://schemas.microsoft.com/office/2007/relationships/stylesWithEffects" Target="stylesWithEffects.xml"/><Relationship Id="rId16" Type="http://schemas.openxmlformats.org/officeDocument/2006/relationships/hyperlink" Target="consultantplus://offline/ref=6F49D68ABAA8F8A7515A5AE0BD3AE43A28FF879731922F09C18C71A47C7E92095241440264DA83C805CB8CBEE697E2FA4514CECC2B1705EFEE3994F6W5N5N" TargetMode="External"/><Relationship Id="rId20" Type="http://schemas.openxmlformats.org/officeDocument/2006/relationships/hyperlink" Target="consultantplus://offline/ref=6F49D68ABAA8F8A7515A5AE0BD3AE43A28FF879731922F09C18C71A47C7E92095241440264DA83C805CB8CBFE397E2FA4514CECC2B1705EFEE3994F6W5N5N" TargetMode="External"/><Relationship Id="rId29" Type="http://schemas.openxmlformats.org/officeDocument/2006/relationships/hyperlink" Target="consultantplus://offline/ref=6F49D68ABAA8F8A7515A44EDAB56BA3628F4D0923190275A9CD877F3232E945C12014257279E8EC90DC0D8EFA5C9BBAB045FC3C4300B05E6WFN9N" TargetMode="External"/><Relationship Id="rId41" Type="http://schemas.openxmlformats.org/officeDocument/2006/relationships/hyperlink" Target="consultantplus://offline/ref=6F49D68ABAA8F8A7515A5AE0BD3AE43A28FF87973994290FC2872CAE74279E0B554E1B1563938FC905CB8FBDEAC8E7EF544CC3C930090DF9F23B95WFNEN" TargetMode="External"/><Relationship Id="rId1" Type="http://schemas.openxmlformats.org/officeDocument/2006/relationships/styles" Target="styles.xml"/><Relationship Id="rId6" Type="http://schemas.openxmlformats.org/officeDocument/2006/relationships/hyperlink" Target="consultantplus://offline/ref=6F49D68ABAA8F8A7515A5AE0BD3AE43A28FF87973994290FC2872CAE74279E0B554E1B1563938FC905CB8DBAEAC8E7EF544CC3C930090DF9F23B95WFNEN" TargetMode="External"/><Relationship Id="rId11" Type="http://schemas.openxmlformats.org/officeDocument/2006/relationships/hyperlink" Target="consultantplus://offline/ref=6F49D68ABAA8F8A7515A5AE0BD3AE43A28FF87973994290FC2872CAE74279E0B554E1B1563938FC905CB8DBBEAC8E7EF544CC3C930090DF9F23B95WFNEN" TargetMode="External"/><Relationship Id="rId24" Type="http://schemas.openxmlformats.org/officeDocument/2006/relationships/hyperlink" Target="consultantplus://offline/ref=6F49D68ABAA8F8A7515A5AE0BD3AE43A28FF87973994290FC2872CAE74279E0B554E1B1563938FC905CB8DBBEAC8E7EF544CC3C930090DF9F23B95WFNEN" TargetMode="External"/><Relationship Id="rId32" Type="http://schemas.openxmlformats.org/officeDocument/2006/relationships/hyperlink" Target="consultantplus://offline/ref=6F49D68ABAA8F8A7515A5AE0BD3AE43A28FF87973994290FC2872CAE74279E0B554E1B1563938FC905CB8DBBEAC8E7EF544CC3C930090DF9F23B95WFNEN" TargetMode="External"/><Relationship Id="rId37" Type="http://schemas.openxmlformats.org/officeDocument/2006/relationships/hyperlink" Target="consultantplus://offline/ref=6F49D68ABAA8F8A7515A5AE0BD3AE43A28FF87973994290FC2872CAE74279E0B554E1B1563938FC905CB8DBBEAC8E7EF544CC3C930090DF9F23B95WFNEN" TargetMode="External"/><Relationship Id="rId40" Type="http://schemas.openxmlformats.org/officeDocument/2006/relationships/hyperlink" Target="consultantplus://offline/ref=6F49D68ABAA8F8A7515A5AE0BD3AE43A28FF87973994290FC2872CAE74279E0B554E1B1563938FC905CB8FBFEAC8E7EF544CC3C930090DF9F23B95WFNEN" TargetMode="External"/><Relationship Id="rId5" Type="http://schemas.openxmlformats.org/officeDocument/2006/relationships/hyperlink" Target="consultantplus://offline/ref=6F49D68ABAA8F8A7515A5AE0BD3AE43A28FF87973994290FC2872CAE74279E0B554E1B1563938FC905CB8DBCEAC8E7EF544CC3C930090DF9F23B95WFNEN" TargetMode="External"/><Relationship Id="rId15" Type="http://schemas.openxmlformats.org/officeDocument/2006/relationships/hyperlink" Target="consultantplus://offline/ref=6F49D68ABAA8F8A7515A5AE0BD3AE43A28FF87973994290FC2872CAE74279E0B554E1B1563938FC905CB8DBBEAC8E7EF544CC3C930090DF9F23B95WFNEN" TargetMode="External"/><Relationship Id="rId23" Type="http://schemas.openxmlformats.org/officeDocument/2006/relationships/hyperlink" Target="consultantplus://offline/ref=6F49D68ABAA8F8A7515A5AE0BD3AE43A28FF879731922E09C48A71A47C7E92095241440264DA83C805CB8CBEE497E2FA4514CECC2B1705EFEE3994F6W5N5N" TargetMode="External"/><Relationship Id="rId28" Type="http://schemas.openxmlformats.org/officeDocument/2006/relationships/hyperlink" Target="consultantplus://offline/ref=6F49D68ABAA8F8A7515A5AE0BD3AE43A28FF87973994290FC2872CAE74279E0B554E1B1563938FC905CB8DBBEAC8E7EF544CC3C930090DF9F23B95WFNEN" TargetMode="External"/><Relationship Id="rId36" Type="http://schemas.openxmlformats.org/officeDocument/2006/relationships/hyperlink" Target="consultantplus://offline/ref=6F49D68ABAA8F8A7515A5AE0BD3AE43A28FF87973994290FC2872CAE74279E0B554E1B1563938FC905CB8DBBEAC8E7EF544CC3C930090DF9F23B95WFNEN" TargetMode="External"/><Relationship Id="rId10" Type="http://schemas.openxmlformats.org/officeDocument/2006/relationships/hyperlink" Target="consultantplus://offline/ref=6F49D68ABAA8F8A7515A5AE0BD3AE43A28FF87973994290FC2872CAE74279E0B554E1B1563938FC905CB8DBBEAC8E7EF544CC3C930090DF9F23B95WFNEN" TargetMode="External"/><Relationship Id="rId19" Type="http://schemas.openxmlformats.org/officeDocument/2006/relationships/hyperlink" Target="consultantplus://offline/ref=6F49D68ABAA8F8A7515A5AE0BD3AE43A28FF879731922F09C18C71A47C7E92095241440264DA83C805CB8CBFE097E2FA4514CECC2B1705EFEE3994F6W5N5N" TargetMode="External"/><Relationship Id="rId31" Type="http://schemas.openxmlformats.org/officeDocument/2006/relationships/hyperlink" Target="consultantplus://offline/ref=6F49D68ABAA8F8A7515A5AE0BD3AE43A28FF87973994290FC2872CAE74279E0B554E1B1563938FC905CB8DBBEAC8E7EF544CC3C930090DF9F23B95WFNEN" TargetMode="External"/><Relationship Id="rId4" Type="http://schemas.openxmlformats.org/officeDocument/2006/relationships/webSettings" Target="webSettings.xml"/><Relationship Id="rId9" Type="http://schemas.openxmlformats.org/officeDocument/2006/relationships/hyperlink" Target="consultantplus://offline/ref=6F49D68ABAA8F8A7515A5AE0BD3AE43A28FF879731922F09C18C71A47C7E92095241440264DA83C805CB8CBEE497E2FA4514CECC2B1705EFEE3994F6W5N5N" TargetMode="External"/><Relationship Id="rId14" Type="http://schemas.openxmlformats.org/officeDocument/2006/relationships/hyperlink" Target="consultantplus://offline/ref=6F49D68ABAA8F8A7515A5AE0BD3AE43A28FF87973994290FC2872CAE74279E0B554E1B1563938FC905CB8EBEEAC8E7EF544CC3C930090DF9F23B95WFNEN" TargetMode="External"/><Relationship Id="rId22" Type="http://schemas.openxmlformats.org/officeDocument/2006/relationships/hyperlink" Target="consultantplus://offline/ref=6F49D68ABAA8F8A7515A5AE0BD3AE43A28FF87973994290FC2872CAE74279E0B554E1B1563938FC905CB8DBBEAC8E7EF544CC3C930090DF9F23B95WFNEN" TargetMode="External"/><Relationship Id="rId27" Type="http://schemas.openxmlformats.org/officeDocument/2006/relationships/hyperlink" Target="consultantplus://offline/ref=6F49D68ABAA8F8A7515A5AE0BD3AE43A28FF87973994290FC2872CAE74279E0B554E1B1563938FC905CB8EB6EAC8E7EF544CC3C930090DF9F23B95WFNEN" TargetMode="External"/><Relationship Id="rId30" Type="http://schemas.openxmlformats.org/officeDocument/2006/relationships/hyperlink" Target="consultantplus://offline/ref=6F49D68ABAA8F8A7515A44EDAB56BA3628F4D0923190275A9CD877F3232E945C12014257279E8EC90DC0D8EFA5C9BBAB045FC3C4300B05E6WFN9N" TargetMode="External"/><Relationship Id="rId35" Type="http://schemas.openxmlformats.org/officeDocument/2006/relationships/hyperlink" Target="consultantplus://offline/ref=6F49D68ABAA8F8A7515A5AE0BD3AE43A28FF879731922E09C48A71A47C7E92095241440264DA83C805CB8CBFE597E2FA4514CECC2B1705EFEE3994F6W5N5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6521</Words>
  <Characters>37173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Алексеевна Булатова</dc:creator>
  <cp:lastModifiedBy>Лора Сергеевна Довгань</cp:lastModifiedBy>
  <cp:revision>6</cp:revision>
  <dcterms:created xsi:type="dcterms:W3CDTF">2017-11-23T09:32:00Z</dcterms:created>
  <dcterms:modified xsi:type="dcterms:W3CDTF">2019-08-05T13:25:00Z</dcterms:modified>
</cp:coreProperties>
</file>