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6705" w:rsidRDefault="009B6705" w:rsidP="00A22B9C">
      <w:pPr>
        <w:ind w:left="4536"/>
        <w:jc w:val="center"/>
      </w:pPr>
      <w:bookmarkStart w:id="0" w:name="_GoBack"/>
      <w:bookmarkEnd w:id="0"/>
      <w:r>
        <w:t>Приложение</w:t>
      </w:r>
    </w:p>
    <w:p w:rsidR="006C5E02" w:rsidRPr="00AF1740" w:rsidRDefault="006C5E02" w:rsidP="00A22B9C">
      <w:pPr>
        <w:ind w:left="4536"/>
        <w:jc w:val="center"/>
      </w:pPr>
      <w:r w:rsidRPr="00AF1740">
        <w:t>УТВЕРЖДЕНА</w:t>
      </w:r>
    </w:p>
    <w:p w:rsidR="00201E25" w:rsidRDefault="006C5E02" w:rsidP="00A22B9C">
      <w:pPr>
        <w:ind w:left="4536"/>
        <w:jc w:val="center"/>
      </w:pPr>
      <w:r w:rsidRPr="00AF1740">
        <w:t xml:space="preserve">распоряжением </w:t>
      </w:r>
      <w:r w:rsidR="00201E25">
        <w:t>Администрации</w:t>
      </w:r>
      <w:r w:rsidRPr="00AF1740">
        <w:t xml:space="preserve"> муниципального образования </w:t>
      </w:r>
    </w:p>
    <w:p w:rsidR="006C5E02" w:rsidRPr="00AF1740" w:rsidRDefault="007336E5" w:rsidP="00A22B9C">
      <w:pPr>
        <w:ind w:left="4536"/>
        <w:jc w:val="center"/>
      </w:pPr>
      <w:r>
        <w:t>"</w:t>
      </w:r>
      <w:r w:rsidR="006C5E02" w:rsidRPr="00AF1740">
        <w:t>Город Архангельск</w:t>
      </w:r>
      <w:r>
        <w:t>"</w:t>
      </w:r>
    </w:p>
    <w:p w:rsidR="006C5E02" w:rsidRPr="00AF1740" w:rsidRDefault="009B6705" w:rsidP="00A22B9C">
      <w:pPr>
        <w:ind w:left="4536"/>
        <w:jc w:val="center"/>
      </w:pPr>
      <w:r>
        <w:t xml:space="preserve">от </w:t>
      </w:r>
      <w:r w:rsidR="003721D2">
        <w:t>30.12.2020</w:t>
      </w:r>
      <w:r>
        <w:t xml:space="preserve"> № </w:t>
      </w:r>
      <w:r w:rsidR="003721D2">
        <w:t>1047р</w:t>
      </w:r>
    </w:p>
    <w:p w:rsidR="006C5E02" w:rsidRPr="00AF1740" w:rsidRDefault="006C5E02" w:rsidP="00A22B9C"/>
    <w:p w:rsidR="006C5E02" w:rsidRPr="00AF1740" w:rsidRDefault="006C5E02" w:rsidP="00A22B9C"/>
    <w:p w:rsidR="006C5E02" w:rsidRPr="00AF1740" w:rsidRDefault="006C5E02" w:rsidP="00A22B9C"/>
    <w:p w:rsidR="006C5E02" w:rsidRPr="00AF1740" w:rsidRDefault="006C5E02" w:rsidP="00A22B9C"/>
    <w:p w:rsidR="006C5E02" w:rsidRPr="00AF1740" w:rsidRDefault="006C5E02" w:rsidP="00A22B9C"/>
    <w:p w:rsidR="006C5E02" w:rsidRPr="00AF1740" w:rsidRDefault="006C5E02" w:rsidP="00A22B9C"/>
    <w:p w:rsidR="006C5E02" w:rsidRPr="00AF1740" w:rsidRDefault="006C5E02" w:rsidP="00A22B9C"/>
    <w:p w:rsidR="006C5E02" w:rsidRPr="00AF1740" w:rsidRDefault="006C5E02" w:rsidP="00A22B9C"/>
    <w:p w:rsidR="006C5E02" w:rsidRPr="00AF1740" w:rsidRDefault="006C5E02" w:rsidP="00A22B9C"/>
    <w:p w:rsidR="006C5E02" w:rsidRPr="00AF1740" w:rsidRDefault="006C5E02" w:rsidP="00A22B9C"/>
    <w:p w:rsidR="006C5E02" w:rsidRPr="00AF1740" w:rsidRDefault="006C5E02" w:rsidP="00A22B9C"/>
    <w:p w:rsidR="006C5E02" w:rsidRPr="00AF1740" w:rsidRDefault="006C5E02" w:rsidP="00A22B9C">
      <w:pPr>
        <w:jc w:val="center"/>
      </w:pPr>
      <w:r w:rsidRPr="00AF1740">
        <w:t>ИНСТРУКЦИЯ</w:t>
      </w:r>
    </w:p>
    <w:p w:rsidR="006C5E02" w:rsidRPr="00AF1740" w:rsidRDefault="006C5E02" w:rsidP="00A22B9C">
      <w:pPr>
        <w:jc w:val="center"/>
      </w:pPr>
      <w:r w:rsidRPr="00AF1740">
        <w:t>ПО ДЕЛОПРОИЗВОДСТВУ</w:t>
      </w:r>
    </w:p>
    <w:p w:rsidR="006C5E02" w:rsidRPr="00AF1740" w:rsidRDefault="006C5E02" w:rsidP="00A22B9C">
      <w:pPr>
        <w:jc w:val="center"/>
      </w:pPr>
    </w:p>
    <w:p w:rsidR="006C5E02" w:rsidRPr="00AF1740" w:rsidRDefault="006C5E02" w:rsidP="00A22B9C">
      <w:pPr>
        <w:jc w:val="center"/>
      </w:pPr>
      <w:r w:rsidRPr="00AF1740">
        <w:t xml:space="preserve">в Администрации </w:t>
      </w:r>
      <w:r w:rsidR="00583D07">
        <w:t>муниципального образования</w:t>
      </w:r>
    </w:p>
    <w:p w:rsidR="006C5E02" w:rsidRPr="00AF1740" w:rsidRDefault="007336E5" w:rsidP="00A22B9C">
      <w:pPr>
        <w:jc w:val="center"/>
      </w:pPr>
      <w:r>
        <w:t>"</w:t>
      </w:r>
      <w:r w:rsidR="006C5E02" w:rsidRPr="00AF1740">
        <w:t>Город Архангельск</w:t>
      </w:r>
      <w:r>
        <w:t>"</w:t>
      </w:r>
    </w:p>
    <w:p w:rsidR="006C5E02" w:rsidRPr="00AF1740" w:rsidRDefault="006C5E02" w:rsidP="00A22B9C">
      <w:pPr>
        <w:jc w:val="center"/>
      </w:pPr>
    </w:p>
    <w:p w:rsidR="006C5E02" w:rsidRPr="00AF1740" w:rsidRDefault="006C5E02" w:rsidP="00A22B9C"/>
    <w:p w:rsidR="006C5E02" w:rsidRPr="00AF1740" w:rsidRDefault="006C5E02" w:rsidP="00A22B9C"/>
    <w:p w:rsidR="006C5E02" w:rsidRPr="00AF1740" w:rsidRDefault="006C5E02" w:rsidP="00A22B9C"/>
    <w:p w:rsidR="006C5E02" w:rsidRPr="00AF1740" w:rsidRDefault="006C5E02" w:rsidP="00A22B9C">
      <w:r w:rsidRPr="00AF1740">
        <w:t xml:space="preserve"> </w:t>
      </w:r>
    </w:p>
    <w:p w:rsidR="006C5E02" w:rsidRPr="00AF1740" w:rsidRDefault="006C5E02" w:rsidP="00A22B9C"/>
    <w:p w:rsidR="006C5E02" w:rsidRPr="00AF1740" w:rsidRDefault="006C5E02" w:rsidP="00A22B9C"/>
    <w:p w:rsidR="006C5E02" w:rsidRPr="00AF1740" w:rsidRDefault="006C5E02" w:rsidP="00A22B9C"/>
    <w:p w:rsidR="006C5E02" w:rsidRPr="00AF1740" w:rsidRDefault="006C5E02" w:rsidP="00A22B9C"/>
    <w:p w:rsidR="006C5E02" w:rsidRPr="00AF1740" w:rsidRDefault="006C5E02" w:rsidP="00A22B9C"/>
    <w:p w:rsidR="006C5E02" w:rsidRPr="00AF1740" w:rsidRDefault="006C5E02" w:rsidP="00A22B9C"/>
    <w:p w:rsidR="006C5E02" w:rsidRPr="00AF1740" w:rsidRDefault="006C5E02" w:rsidP="00A22B9C"/>
    <w:p w:rsidR="00EF3064" w:rsidRDefault="006C5E02" w:rsidP="00A22B9C">
      <w:pPr>
        <w:sectPr w:rsidR="00EF3064" w:rsidSect="00BD41BD">
          <w:headerReference w:type="default" r:id="rId9"/>
          <w:pgSz w:w="11906" w:h="16838"/>
          <w:pgMar w:top="1134" w:right="567" w:bottom="1134" w:left="1701" w:header="567" w:footer="709" w:gutter="0"/>
          <w:pgNumType w:start="1"/>
          <w:cols w:space="708"/>
          <w:titlePg/>
          <w:docGrid w:linePitch="381"/>
        </w:sectPr>
      </w:pPr>
      <w:r w:rsidRPr="00AF1740">
        <w:br w:type="page"/>
      </w:r>
    </w:p>
    <w:p w:rsidR="006C5E02" w:rsidRPr="009804E9" w:rsidRDefault="006C5E02" w:rsidP="00A22B9C">
      <w:pPr>
        <w:jc w:val="center"/>
        <w:rPr>
          <w:b/>
        </w:rPr>
      </w:pPr>
      <w:r w:rsidRPr="009804E9">
        <w:rPr>
          <w:b/>
        </w:rPr>
        <w:lastRenderedPageBreak/>
        <w:t>ОГЛАВЛЕНИЕ</w:t>
      </w:r>
    </w:p>
    <w:p w:rsidR="009804E9" w:rsidRDefault="006C5E02" w:rsidP="00A22B9C">
      <w:pPr>
        <w:jc w:val="center"/>
        <w:rPr>
          <w:b/>
        </w:rPr>
      </w:pPr>
      <w:r w:rsidRPr="009804E9">
        <w:rPr>
          <w:b/>
        </w:rPr>
        <w:t xml:space="preserve">Инструкции по делопроизводству в Администрации </w:t>
      </w:r>
    </w:p>
    <w:p w:rsidR="006C5E02" w:rsidRPr="009804E9" w:rsidRDefault="00583D07" w:rsidP="00A22B9C">
      <w:pPr>
        <w:jc w:val="center"/>
        <w:rPr>
          <w:b/>
        </w:rPr>
      </w:pPr>
      <w:r w:rsidRPr="009804E9">
        <w:rPr>
          <w:b/>
        </w:rPr>
        <w:t>муниципального образования</w:t>
      </w:r>
      <w:r w:rsidR="006C5E02" w:rsidRPr="009804E9">
        <w:rPr>
          <w:b/>
        </w:rPr>
        <w:t xml:space="preserve"> </w:t>
      </w:r>
      <w:r w:rsidR="007336E5" w:rsidRPr="009804E9">
        <w:rPr>
          <w:b/>
        </w:rPr>
        <w:t>"</w:t>
      </w:r>
      <w:r w:rsidR="006C5E02" w:rsidRPr="009804E9">
        <w:rPr>
          <w:b/>
        </w:rPr>
        <w:t>Город Архангельск</w:t>
      </w:r>
      <w:r w:rsidR="007336E5" w:rsidRPr="009804E9">
        <w:rPr>
          <w:b/>
        </w:rPr>
        <w:t>"</w:t>
      </w:r>
    </w:p>
    <w:p w:rsidR="009804E9" w:rsidRPr="009804E9" w:rsidRDefault="009804E9" w:rsidP="00A22B9C">
      <w:pPr>
        <w:jc w:val="center"/>
        <w:rPr>
          <w:b/>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1099"/>
      </w:tblGrid>
      <w:tr w:rsidR="007E052C" w:rsidTr="00A16A19">
        <w:tc>
          <w:tcPr>
            <w:tcW w:w="8755" w:type="dxa"/>
          </w:tcPr>
          <w:bookmarkStart w:id="1" w:name="_Toc56779615"/>
          <w:p w:rsidR="007E052C" w:rsidRPr="006F4374" w:rsidRDefault="007E052C" w:rsidP="006F4374">
            <w:pPr>
              <w:pStyle w:val="1"/>
              <w:jc w:val="left"/>
              <w:outlineLvl w:val="0"/>
              <w:rPr>
                <w:rFonts w:cs="Times New Roman"/>
                <w:b w:val="0"/>
                <w:szCs w:val="28"/>
              </w:rPr>
            </w:pPr>
            <w:r w:rsidRPr="006F4374">
              <w:rPr>
                <w:rFonts w:cs="Times New Roman"/>
                <w:b w:val="0"/>
                <w:szCs w:val="28"/>
              </w:rPr>
              <w:fldChar w:fldCharType="begin"/>
            </w:r>
            <w:r w:rsidRPr="006F4374">
              <w:rPr>
                <w:rFonts w:cs="Times New Roman"/>
                <w:b w:val="0"/>
                <w:szCs w:val="28"/>
              </w:rPr>
              <w:instrText xml:space="preserve"> HYPERLINK  \l "_1._Общие_положения" </w:instrText>
            </w:r>
            <w:r w:rsidRPr="006F4374">
              <w:rPr>
                <w:rFonts w:cs="Times New Roman"/>
                <w:b w:val="0"/>
                <w:szCs w:val="28"/>
              </w:rPr>
              <w:fldChar w:fldCharType="separate"/>
            </w:r>
            <w:r w:rsidRPr="006F4374">
              <w:rPr>
                <w:rStyle w:val="af5"/>
                <w:rFonts w:cs="Times New Roman"/>
                <w:b w:val="0"/>
                <w:szCs w:val="28"/>
              </w:rPr>
              <w:t>1. Общие положения</w:t>
            </w:r>
            <w:r w:rsidRPr="006F4374">
              <w:rPr>
                <w:rFonts w:cs="Times New Roman"/>
                <w:b w:val="0"/>
                <w:szCs w:val="28"/>
              </w:rPr>
              <w:fldChar w:fldCharType="end"/>
            </w:r>
          </w:p>
        </w:tc>
        <w:tc>
          <w:tcPr>
            <w:tcW w:w="1099" w:type="dxa"/>
          </w:tcPr>
          <w:p w:rsidR="007E052C" w:rsidRPr="006F4374" w:rsidRDefault="007E052C" w:rsidP="00EF3064">
            <w:pPr>
              <w:pStyle w:val="1"/>
              <w:jc w:val="right"/>
              <w:outlineLvl w:val="0"/>
              <w:rPr>
                <w:rFonts w:cs="Times New Roman"/>
                <w:b w:val="0"/>
                <w:szCs w:val="28"/>
              </w:rPr>
            </w:pPr>
            <w:r w:rsidRPr="006F4374">
              <w:rPr>
                <w:rFonts w:cs="Times New Roman"/>
                <w:b w:val="0"/>
                <w:szCs w:val="28"/>
              </w:rPr>
              <w:t>1</w:t>
            </w:r>
          </w:p>
        </w:tc>
      </w:tr>
      <w:tr w:rsidR="007E052C" w:rsidTr="00A16A19">
        <w:tc>
          <w:tcPr>
            <w:tcW w:w="8755" w:type="dxa"/>
          </w:tcPr>
          <w:p w:rsidR="007E052C" w:rsidRPr="006F4374" w:rsidRDefault="00EA5D9B" w:rsidP="006F4374">
            <w:pPr>
              <w:pStyle w:val="1"/>
              <w:jc w:val="left"/>
              <w:outlineLvl w:val="0"/>
              <w:rPr>
                <w:rFonts w:cs="Times New Roman"/>
                <w:b w:val="0"/>
                <w:szCs w:val="28"/>
              </w:rPr>
            </w:pPr>
            <w:hyperlink w:anchor="_2._Термины_и" w:history="1">
              <w:r w:rsidR="007E052C" w:rsidRPr="006F4374">
                <w:rPr>
                  <w:rStyle w:val="af5"/>
                  <w:rFonts w:cs="Times New Roman"/>
                  <w:b w:val="0"/>
                  <w:szCs w:val="28"/>
                </w:rPr>
                <w:t>2. Термины и определения</w:t>
              </w:r>
            </w:hyperlink>
          </w:p>
        </w:tc>
        <w:tc>
          <w:tcPr>
            <w:tcW w:w="1099" w:type="dxa"/>
          </w:tcPr>
          <w:p w:rsidR="007E052C" w:rsidRPr="006F4374" w:rsidRDefault="007E052C" w:rsidP="00EF3064">
            <w:pPr>
              <w:pStyle w:val="1"/>
              <w:jc w:val="right"/>
              <w:outlineLvl w:val="0"/>
              <w:rPr>
                <w:rFonts w:cs="Times New Roman"/>
                <w:b w:val="0"/>
                <w:szCs w:val="28"/>
              </w:rPr>
            </w:pPr>
            <w:r w:rsidRPr="006F4374">
              <w:rPr>
                <w:rFonts w:cs="Times New Roman"/>
                <w:b w:val="0"/>
                <w:szCs w:val="28"/>
              </w:rPr>
              <w:t>5</w:t>
            </w:r>
          </w:p>
        </w:tc>
      </w:tr>
      <w:tr w:rsidR="007E052C" w:rsidTr="00A16A19">
        <w:tc>
          <w:tcPr>
            <w:tcW w:w="8755" w:type="dxa"/>
          </w:tcPr>
          <w:p w:rsidR="007E052C" w:rsidRPr="006F4374" w:rsidRDefault="00EA5D9B" w:rsidP="005B70B5">
            <w:pPr>
              <w:pStyle w:val="1"/>
              <w:jc w:val="left"/>
              <w:outlineLvl w:val="0"/>
              <w:rPr>
                <w:rFonts w:cs="Times New Roman"/>
                <w:b w:val="0"/>
                <w:szCs w:val="28"/>
              </w:rPr>
            </w:pPr>
            <w:hyperlink w:anchor="_3._Создание_документов" w:history="1">
              <w:r w:rsidR="007E052C" w:rsidRPr="006F4374">
                <w:rPr>
                  <w:rStyle w:val="af5"/>
                  <w:rFonts w:cs="Times New Roman"/>
                  <w:b w:val="0"/>
                  <w:szCs w:val="28"/>
                </w:rPr>
                <w:t>3. Создание документов</w:t>
              </w:r>
            </w:hyperlink>
            <w:r w:rsidR="007E052C" w:rsidRPr="006F4374">
              <w:rPr>
                <w:rFonts w:cs="Times New Roman"/>
                <w:b w:val="0"/>
                <w:szCs w:val="28"/>
              </w:rPr>
              <w:t xml:space="preserve"> </w:t>
            </w:r>
            <w:hyperlink w:anchor="_в_администрации_города" w:history="1">
              <w:r w:rsidR="005B70B5" w:rsidRPr="005B70B5">
                <w:rPr>
                  <w:rStyle w:val="af5"/>
                  <w:rFonts w:cs="Times New Roman"/>
                  <w:b w:val="0"/>
                  <w:szCs w:val="28"/>
                </w:rPr>
                <w:t>в администрации города Архангельска</w:t>
              </w:r>
            </w:hyperlink>
          </w:p>
        </w:tc>
        <w:tc>
          <w:tcPr>
            <w:tcW w:w="1099" w:type="dxa"/>
          </w:tcPr>
          <w:p w:rsidR="007E052C" w:rsidRPr="006F4374" w:rsidRDefault="007E052C" w:rsidP="00EF3064">
            <w:pPr>
              <w:pStyle w:val="1"/>
              <w:jc w:val="right"/>
              <w:outlineLvl w:val="0"/>
              <w:rPr>
                <w:rFonts w:cs="Times New Roman"/>
                <w:b w:val="0"/>
                <w:szCs w:val="28"/>
              </w:rPr>
            </w:pPr>
            <w:r w:rsidRPr="006F4374">
              <w:rPr>
                <w:rFonts w:cs="Times New Roman"/>
                <w:b w:val="0"/>
                <w:szCs w:val="28"/>
              </w:rPr>
              <w:t>7</w:t>
            </w:r>
          </w:p>
        </w:tc>
      </w:tr>
      <w:tr w:rsidR="007E052C" w:rsidTr="00A16A19">
        <w:tc>
          <w:tcPr>
            <w:tcW w:w="8755" w:type="dxa"/>
          </w:tcPr>
          <w:p w:rsidR="007E052C" w:rsidRPr="006F4374" w:rsidRDefault="00EA5D9B" w:rsidP="006F4374">
            <w:pPr>
              <w:pStyle w:val="1"/>
              <w:jc w:val="left"/>
              <w:outlineLvl w:val="0"/>
              <w:rPr>
                <w:rFonts w:cs="Times New Roman"/>
                <w:b w:val="0"/>
                <w:szCs w:val="28"/>
              </w:rPr>
            </w:pPr>
            <w:hyperlink w:anchor="_Бланки_документов" w:history="1">
              <w:r w:rsidR="007E052C" w:rsidRPr="006F4374">
                <w:rPr>
                  <w:rStyle w:val="af5"/>
                  <w:rFonts w:cs="Times New Roman"/>
                  <w:b w:val="0"/>
                  <w:szCs w:val="28"/>
                </w:rPr>
                <w:t>Бланки документов</w:t>
              </w:r>
            </w:hyperlink>
          </w:p>
        </w:tc>
        <w:tc>
          <w:tcPr>
            <w:tcW w:w="1099" w:type="dxa"/>
          </w:tcPr>
          <w:p w:rsidR="007E052C" w:rsidRPr="006F4374" w:rsidRDefault="007E052C" w:rsidP="00EF3064">
            <w:pPr>
              <w:pStyle w:val="1"/>
              <w:jc w:val="right"/>
              <w:outlineLvl w:val="0"/>
              <w:rPr>
                <w:rFonts w:cs="Times New Roman"/>
                <w:b w:val="0"/>
                <w:szCs w:val="28"/>
              </w:rPr>
            </w:pPr>
            <w:r w:rsidRPr="006F4374">
              <w:rPr>
                <w:rFonts w:cs="Times New Roman"/>
                <w:b w:val="0"/>
                <w:szCs w:val="28"/>
              </w:rPr>
              <w:t>7</w:t>
            </w:r>
          </w:p>
        </w:tc>
      </w:tr>
      <w:tr w:rsidR="007E052C" w:rsidTr="00A16A19">
        <w:tc>
          <w:tcPr>
            <w:tcW w:w="8755" w:type="dxa"/>
          </w:tcPr>
          <w:p w:rsidR="007E052C" w:rsidRPr="006F4374" w:rsidRDefault="00EA5D9B" w:rsidP="006F4374">
            <w:pPr>
              <w:pStyle w:val="1"/>
              <w:jc w:val="left"/>
              <w:outlineLvl w:val="0"/>
              <w:rPr>
                <w:rFonts w:cs="Times New Roman"/>
                <w:b w:val="0"/>
                <w:szCs w:val="28"/>
              </w:rPr>
            </w:pPr>
            <w:hyperlink w:anchor="_Реквизиты_документов" w:history="1">
              <w:r w:rsidR="007E052C" w:rsidRPr="006F4374">
                <w:rPr>
                  <w:rStyle w:val="af5"/>
                  <w:rFonts w:cs="Times New Roman"/>
                  <w:b w:val="0"/>
                  <w:szCs w:val="28"/>
                </w:rPr>
                <w:t>Реквизиты документов</w:t>
              </w:r>
            </w:hyperlink>
          </w:p>
        </w:tc>
        <w:tc>
          <w:tcPr>
            <w:tcW w:w="1099" w:type="dxa"/>
          </w:tcPr>
          <w:p w:rsidR="007E052C" w:rsidRPr="006F4374" w:rsidRDefault="007E052C" w:rsidP="00EF3064">
            <w:pPr>
              <w:pStyle w:val="1"/>
              <w:jc w:val="right"/>
              <w:outlineLvl w:val="0"/>
              <w:rPr>
                <w:rFonts w:cs="Times New Roman"/>
                <w:b w:val="0"/>
                <w:szCs w:val="28"/>
              </w:rPr>
            </w:pPr>
            <w:r w:rsidRPr="006F4374">
              <w:rPr>
                <w:rFonts w:cs="Times New Roman"/>
                <w:b w:val="0"/>
                <w:szCs w:val="28"/>
              </w:rPr>
              <w:t>9</w:t>
            </w:r>
          </w:p>
        </w:tc>
      </w:tr>
      <w:tr w:rsidR="007E052C" w:rsidTr="00A16A19">
        <w:tc>
          <w:tcPr>
            <w:tcW w:w="8755" w:type="dxa"/>
          </w:tcPr>
          <w:p w:rsidR="007E052C" w:rsidRPr="006F4374" w:rsidRDefault="00EA5D9B" w:rsidP="005B70B5">
            <w:pPr>
              <w:pStyle w:val="1"/>
              <w:jc w:val="left"/>
              <w:outlineLvl w:val="0"/>
              <w:rPr>
                <w:rFonts w:cs="Times New Roman"/>
                <w:b w:val="0"/>
                <w:szCs w:val="28"/>
              </w:rPr>
            </w:pPr>
            <w:hyperlink w:anchor="_4._Порядок_принятия," w:history="1">
              <w:r w:rsidR="007E052C" w:rsidRPr="006F4374">
                <w:rPr>
                  <w:rStyle w:val="af5"/>
                  <w:rFonts w:cs="Times New Roman"/>
                  <w:b w:val="0"/>
                  <w:szCs w:val="28"/>
                </w:rPr>
                <w:t>4. Порядок принятия, официального опубликования</w:t>
              </w:r>
            </w:hyperlink>
            <w:r w:rsidR="007E052C" w:rsidRPr="006F4374">
              <w:rPr>
                <w:rFonts w:cs="Times New Roman"/>
                <w:b w:val="0"/>
                <w:szCs w:val="28"/>
              </w:rPr>
              <w:t xml:space="preserve"> </w:t>
            </w:r>
            <w:hyperlink w:anchor="_и_вступления_в" w:history="1">
              <w:r w:rsidR="005B70B5" w:rsidRPr="005B70B5">
                <w:rPr>
                  <w:rStyle w:val="af5"/>
                  <w:rFonts w:cs="Times New Roman"/>
                  <w:b w:val="0"/>
                  <w:szCs w:val="28"/>
                </w:rPr>
                <w:t xml:space="preserve">и вступления </w:t>
              </w:r>
              <w:r w:rsidR="009E5F22">
                <w:rPr>
                  <w:rStyle w:val="af5"/>
                  <w:rFonts w:cs="Times New Roman"/>
                  <w:b w:val="0"/>
                  <w:szCs w:val="28"/>
                </w:rPr>
                <w:br/>
              </w:r>
              <w:r w:rsidR="005B70B5" w:rsidRPr="005B70B5">
                <w:rPr>
                  <w:rStyle w:val="af5"/>
                  <w:rFonts w:cs="Times New Roman"/>
                  <w:b w:val="0"/>
                  <w:szCs w:val="28"/>
                </w:rPr>
                <w:t>в силу постановлений и распоряжений Главы</w:t>
              </w:r>
            </w:hyperlink>
            <w:r w:rsidR="005B70B5">
              <w:rPr>
                <w:rFonts w:cs="Times New Roman"/>
                <w:b w:val="0"/>
                <w:szCs w:val="28"/>
              </w:rPr>
              <w:t xml:space="preserve"> </w:t>
            </w:r>
            <w:hyperlink w:anchor="_городского_округа_&quot;Город" w:history="1">
              <w:r w:rsidR="00583D07">
                <w:t xml:space="preserve"> </w:t>
              </w:r>
              <w:r w:rsidR="00583D07" w:rsidRPr="00583D07">
                <w:rPr>
                  <w:rStyle w:val="af5"/>
                  <w:rFonts w:cs="Times New Roman"/>
                  <w:b w:val="0"/>
                  <w:szCs w:val="28"/>
                </w:rPr>
                <w:t>муниципального образования</w:t>
              </w:r>
              <w:r w:rsidR="005B70B5" w:rsidRPr="005B70B5">
                <w:rPr>
                  <w:rStyle w:val="af5"/>
                  <w:rFonts w:cs="Times New Roman"/>
                  <w:b w:val="0"/>
                  <w:szCs w:val="28"/>
                </w:rPr>
                <w:t xml:space="preserve"> </w:t>
              </w:r>
              <w:r w:rsidR="007336E5">
                <w:rPr>
                  <w:rStyle w:val="af5"/>
                  <w:rFonts w:cs="Times New Roman"/>
                  <w:b w:val="0"/>
                  <w:szCs w:val="28"/>
                </w:rPr>
                <w:t>"</w:t>
              </w:r>
              <w:r w:rsidR="005B70B5" w:rsidRPr="005B70B5">
                <w:rPr>
                  <w:rStyle w:val="af5"/>
                  <w:rFonts w:cs="Times New Roman"/>
                  <w:b w:val="0"/>
                  <w:szCs w:val="28"/>
                </w:rPr>
                <w:t>Город Архангельск</w:t>
              </w:r>
              <w:r w:rsidR="007336E5">
                <w:rPr>
                  <w:rStyle w:val="af5"/>
                  <w:rFonts w:cs="Times New Roman"/>
                  <w:b w:val="0"/>
                  <w:szCs w:val="28"/>
                </w:rPr>
                <w:t>"</w:t>
              </w:r>
              <w:r w:rsidR="005B70B5" w:rsidRPr="005B70B5">
                <w:rPr>
                  <w:rStyle w:val="af5"/>
                  <w:rFonts w:cs="Times New Roman"/>
                  <w:b w:val="0"/>
                  <w:szCs w:val="28"/>
                </w:rPr>
                <w:t xml:space="preserve">, </w:t>
              </w:r>
              <w:r w:rsidR="00583D07">
                <w:rPr>
                  <w:rStyle w:val="af5"/>
                  <w:rFonts w:cs="Times New Roman"/>
                  <w:b w:val="0"/>
                  <w:szCs w:val="28"/>
                </w:rPr>
                <w:t>Администрации муниципального образования</w:t>
              </w:r>
              <w:r w:rsidR="005B70B5" w:rsidRPr="005B70B5">
                <w:rPr>
                  <w:rStyle w:val="af5"/>
                  <w:rFonts w:cs="Times New Roman"/>
                  <w:b w:val="0"/>
                  <w:szCs w:val="28"/>
                </w:rPr>
                <w:t xml:space="preserve"> </w:t>
              </w:r>
              <w:r w:rsidR="007336E5">
                <w:rPr>
                  <w:rStyle w:val="af5"/>
                  <w:rFonts w:cs="Times New Roman"/>
                  <w:b w:val="0"/>
                  <w:szCs w:val="28"/>
                </w:rPr>
                <w:t>"</w:t>
              </w:r>
              <w:r w:rsidR="005B70B5" w:rsidRPr="005B70B5">
                <w:rPr>
                  <w:rStyle w:val="af5"/>
                  <w:rFonts w:cs="Times New Roman"/>
                  <w:b w:val="0"/>
                  <w:szCs w:val="28"/>
                </w:rPr>
                <w:t>Город Архангельск</w:t>
              </w:r>
              <w:r w:rsidR="007336E5">
                <w:rPr>
                  <w:rStyle w:val="af5"/>
                  <w:rFonts w:cs="Times New Roman"/>
                  <w:b w:val="0"/>
                  <w:szCs w:val="28"/>
                </w:rPr>
                <w:t>"</w:t>
              </w:r>
              <w:r w:rsidR="005B70B5" w:rsidRPr="005B70B5">
                <w:rPr>
                  <w:rStyle w:val="af5"/>
                  <w:rFonts w:cs="Times New Roman"/>
                  <w:b w:val="0"/>
                  <w:szCs w:val="28"/>
                </w:rPr>
                <w:t xml:space="preserve">, распоряжений заместителей </w:t>
              </w:r>
              <w:r w:rsidR="00583D07">
                <w:rPr>
                  <w:rStyle w:val="af5"/>
                  <w:rFonts w:cs="Times New Roman"/>
                  <w:b w:val="0"/>
                  <w:szCs w:val="28"/>
                </w:rPr>
                <w:t>Главы муниципального образования</w:t>
              </w:r>
              <w:r w:rsidR="005B70B5" w:rsidRPr="005B70B5">
                <w:rPr>
                  <w:rStyle w:val="af5"/>
                  <w:rFonts w:cs="Times New Roman"/>
                  <w:b w:val="0"/>
                  <w:szCs w:val="28"/>
                </w:rPr>
                <w:t xml:space="preserve"> </w:t>
              </w:r>
              <w:r w:rsidR="007336E5">
                <w:rPr>
                  <w:rStyle w:val="af5"/>
                  <w:rFonts w:cs="Times New Roman"/>
                  <w:b w:val="0"/>
                  <w:szCs w:val="28"/>
                </w:rPr>
                <w:t>"</w:t>
              </w:r>
              <w:r w:rsidR="005B70B5" w:rsidRPr="005B70B5">
                <w:rPr>
                  <w:rStyle w:val="af5"/>
                  <w:rFonts w:cs="Times New Roman"/>
                  <w:b w:val="0"/>
                  <w:szCs w:val="28"/>
                </w:rPr>
                <w:t>Город Архангельск</w:t>
              </w:r>
              <w:r w:rsidR="007336E5">
                <w:rPr>
                  <w:rStyle w:val="af5"/>
                  <w:rFonts w:cs="Times New Roman"/>
                  <w:b w:val="0"/>
                  <w:szCs w:val="28"/>
                </w:rPr>
                <w:t>"</w:t>
              </w:r>
            </w:hyperlink>
          </w:p>
        </w:tc>
        <w:tc>
          <w:tcPr>
            <w:tcW w:w="1099" w:type="dxa"/>
          </w:tcPr>
          <w:p w:rsidR="00DB17B5" w:rsidRDefault="00DB17B5" w:rsidP="00DB17B5">
            <w:pPr>
              <w:pStyle w:val="1"/>
              <w:jc w:val="right"/>
              <w:outlineLvl w:val="0"/>
              <w:rPr>
                <w:rFonts w:cs="Times New Roman"/>
                <w:b w:val="0"/>
                <w:szCs w:val="28"/>
              </w:rPr>
            </w:pPr>
          </w:p>
          <w:p w:rsidR="00DB17B5" w:rsidRDefault="00DB17B5" w:rsidP="00DB17B5">
            <w:pPr>
              <w:pStyle w:val="1"/>
              <w:jc w:val="right"/>
              <w:outlineLvl w:val="0"/>
              <w:rPr>
                <w:rFonts w:cs="Times New Roman"/>
                <w:b w:val="0"/>
                <w:szCs w:val="28"/>
              </w:rPr>
            </w:pPr>
          </w:p>
          <w:p w:rsidR="00DB17B5" w:rsidRDefault="00DB17B5" w:rsidP="00DB17B5">
            <w:pPr>
              <w:pStyle w:val="1"/>
              <w:jc w:val="right"/>
              <w:outlineLvl w:val="0"/>
              <w:rPr>
                <w:rFonts w:cs="Times New Roman"/>
                <w:b w:val="0"/>
                <w:szCs w:val="28"/>
              </w:rPr>
            </w:pPr>
          </w:p>
          <w:p w:rsidR="00DB17B5" w:rsidRDefault="00DB17B5" w:rsidP="00DB17B5">
            <w:pPr>
              <w:pStyle w:val="1"/>
              <w:jc w:val="right"/>
              <w:outlineLvl w:val="0"/>
              <w:rPr>
                <w:rFonts w:cs="Times New Roman"/>
                <w:b w:val="0"/>
                <w:szCs w:val="28"/>
              </w:rPr>
            </w:pPr>
          </w:p>
          <w:p w:rsidR="007E052C" w:rsidRPr="006F4374" w:rsidRDefault="007E052C" w:rsidP="00DB17B5">
            <w:pPr>
              <w:pStyle w:val="1"/>
              <w:jc w:val="right"/>
              <w:outlineLvl w:val="0"/>
              <w:rPr>
                <w:rFonts w:cs="Times New Roman"/>
                <w:b w:val="0"/>
                <w:szCs w:val="28"/>
              </w:rPr>
            </w:pPr>
            <w:r w:rsidRPr="006F4374">
              <w:rPr>
                <w:rFonts w:cs="Times New Roman"/>
                <w:b w:val="0"/>
                <w:szCs w:val="28"/>
              </w:rPr>
              <w:t>2</w:t>
            </w:r>
            <w:r w:rsidR="00DB17B5">
              <w:rPr>
                <w:rFonts w:cs="Times New Roman"/>
                <w:b w:val="0"/>
                <w:szCs w:val="28"/>
              </w:rPr>
              <w:t>8</w:t>
            </w:r>
          </w:p>
        </w:tc>
      </w:tr>
      <w:tr w:rsidR="007E052C" w:rsidTr="00A16A19">
        <w:tc>
          <w:tcPr>
            <w:tcW w:w="8755" w:type="dxa"/>
          </w:tcPr>
          <w:p w:rsidR="007E052C" w:rsidRPr="006F4374" w:rsidRDefault="00EA5D9B" w:rsidP="006F4374">
            <w:pPr>
              <w:pStyle w:val="1"/>
              <w:jc w:val="left"/>
              <w:outlineLvl w:val="0"/>
              <w:rPr>
                <w:rFonts w:cs="Times New Roman"/>
                <w:b w:val="0"/>
                <w:szCs w:val="28"/>
              </w:rPr>
            </w:pPr>
            <w:hyperlink w:anchor="_4.1._Подготовка_и" w:history="1">
              <w:r w:rsidR="007E052C" w:rsidRPr="006F4374">
                <w:rPr>
                  <w:rStyle w:val="af5"/>
                  <w:rFonts w:cs="Times New Roman"/>
                  <w:b w:val="0"/>
                  <w:szCs w:val="28"/>
                </w:rPr>
                <w:t>4.1. Подготовка и оформление проектов правовых актов</w:t>
              </w:r>
            </w:hyperlink>
          </w:p>
        </w:tc>
        <w:tc>
          <w:tcPr>
            <w:tcW w:w="1099" w:type="dxa"/>
          </w:tcPr>
          <w:p w:rsidR="007E052C" w:rsidRPr="006F4374" w:rsidRDefault="007E052C" w:rsidP="00DB17B5">
            <w:pPr>
              <w:pStyle w:val="1"/>
              <w:jc w:val="right"/>
              <w:outlineLvl w:val="0"/>
              <w:rPr>
                <w:rFonts w:cs="Times New Roman"/>
                <w:b w:val="0"/>
                <w:szCs w:val="28"/>
              </w:rPr>
            </w:pPr>
            <w:r w:rsidRPr="006F4374">
              <w:rPr>
                <w:rFonts w:cs="Times New Roman"/>
                <w:b w:val="0"/>
                <w:szCs w:val="28"/>
              </w:rPr>
              <w:t>2</w:t>
            </w:r>
            <w:r w:rsidR="00DB17B5">
              <w:rPr>
                <w:rFonts w:cs="Times New Roman"/>
                <w:b w:val="0"/>
                <w:szCs w:val="28"/>
              </w:rPr>
              <w:t>9</w:t>
            </w:r>
          </w:p>
        </w:tc>
      </w:tr>
      <w:tr w:rsidR="007E052C" w:rsidTr="00A16A19">
        <w:tc>
          <w:tcPr>
            <w:tcW w:w="8755" w:type="dxa"/>
          </w:tcPr>
          <w:p w:rsidR="007E052C" w:rsidRPr="006F4374" w:rsidRDefault="00EA5D9B" w:rsidP="006F4374">
            <w:pPr>
              <w:pStyle w:val="1"/>
              <w:jc w:val="left"/>
              <w:outlineLvl w:val="0"/>
              <w:rPr>
                <w:rFonts w:cs="Times New Roman"/>
                <w:b w:val="0"/>
                <w:szCs w:val="28"/>
              </w:rPr>
            </w:pPr>
            <w:hyperlink w:anchor="_4.2._Правила_оформления" w:history="1">
              <w:r w:rsidR="007E052C" w:rsidRPr="006F4374">
                <w:rPr>
                  <w:rStyle w:val="af5"/>
                  <w:rFonts w:cs="Times New Roman"/>
                  <w:b w:val="0"/>
                  <w:szCs w:val="28"/>
                </w:rPr>
                <w:t>4.2. Правила оформления проектов правовых актов</w:t>
              </w:r>
            </w:hyperlink>
          </w:p>
        </w:tc>
        <w:tc>
          <w:tcPr>
            <w:tcW w:w="1099" w:type="dxa"/>
          </w:tcPr>
          <w:p w:rsidR="007E052C" w:rsidRPr="006F4374" w:rsidRDefault="007E052C" w:rsidP="00DB17B5">
            <w:pPr>
              <w:pStyle w:val="1"/>
              <w:jc w:val="right"/>
              <w:outlineLvl w:val="0"/>
              <w:rPr>
                <w:rFonts w:cs="Times New Roman"/>
                <w:b w:val="0"/>
                <w:szCs w:val="28"/>
              </w:rPr>
            </w:pPr>
            <w:r w:rsidRPr="006F4374">
              <w:rPr>
                <w:rFonts w:cs="Times New Roman"/>
                <w:b w:val="0"/>
                <w:szCs w:val="28"/>
              </w:rPr>
              <w:t>2</w:t>
            </w:r>
            <w:r w:rsidR="00DB17B5">
              <w:rPr>
                <w:rFonts w:cs="Times New Roman"/>
                <w:b w:val="0"/>
                <w:szCs w:val="28"/>
              </w:rPr>
              <w:t>9</w:t>
            </w:r>
          </w:p>
        </w:tc>
      </w:tr>
      <w:tr w:rsidR="007E052C" w:rsidTr="00A16A19">
        <w:tc>
          <w:tcPr>
            <w:tcW w:w="8755" w:type="dxa"/>
          </w:tcPr>
          <w:p w:rsidR="007E052C" w:rsidRPr="006F4374" w:rsidRDefault="00EA5D9B" w:rsidP="006F4374">
            <w:pPr>
              <w:pStyle w:val="1"/>
              <w:jc w:val="left"/>
              <w:outlineLvl w:val="0"/>
              <w:rPr>
                <w:rFonts w:cs="Times New Roman"/>
                <w:b w:val="0"/>
                <w:szCs w:val="28"/>
              </w:rPr>
            </w:pPr>
            <w:hyperlink w:anchor="_4.3._Порядок_оформления" w:history="1">
              <w:r w:rsidR="00E26D61" w:rsidRPr="006F4374">
                <w:rPr>
                  <w:rStyle w:val="af5"/>
                  <w:rFonts w:cs="Times New Roman"/>
                  <w:b w:val="0"/>
                  <w:szCs w:val="28"/>
                </w:rPr>
                <w:t>4.3. Порядок оформления приложений к проектам правовых актов</w:t>
              </w:r>
            </w:hyperlink>
          </w:p>
        </w:tc>
        <w:tc>
          <w:tcPr>
            <w:tcW w:w="1099" w:type="dxa"/>
          </w:tcPr>
          <w:p w:rsidR="007E052C" w:rsidRPr="006F4374" w:rsidRDefault="00E26D61" w:rsidP="00DB17B5">
            <w:pPr>
              <w:pStyle w:val="1"/>
              <w:jc w:val="right"/>
              <w:outlineLvl w:val="0"/>
              <w:rPr>
                <w:rFonts w:cs="Times New Roman"/>
                <w:b w:val="0"/>
                <w:szCs w:val="28"/>
              </w:rPr>
            </w:pPr>
            <w:r w:rsidRPr="006F4374">
              <w:rPr>
                <w:rFonts w:cs="Times New Roman"/>
                <w:b w:val="0"/>
                <w:szCs w:val="28"/>
              </w:rPr>
              <w:t>3</w:t>
            </w:r>
            <w:r w:rsidR="00DB17B5">
              <w:rPr>
                <w:rFonts w:cs="Times New Roman"/>
                <w:b w:val="0"/>
                <w:szCs w:val="28"/>
              </w:rPr>
              <w:t>5</w:t>
            </w:r>
          </w:p>
        </w:tc>
      </w:tr>
      <w:tr w:rsidR="00E26D61" w:rsidTr="00A16A19">
        <w:tc>
          <w:tcPr>
            <w:tcW w:w="8755" w:type="dxa"/>
          </w:tcPr>
          <w:p w:rsidR="00E26D61" w:rsidRPr="006F4374" w:rsidRDefault="00EA5D9B" w:rsidP="005B70B5">
            <w:pPr>
              <w:pStyle w:val="1"/>
              <w:jc w:val="left"/>
              <w:outlineLvl w:val="0"/>
              <w:rPr>
                <w:rFonts w:cs="Times New Roman"/>
                <w:b w:val="0"/>
                <w:szCs w:val="28"/>
              </w:rPr>
            </w:pPr>
            <w:hyperlink w:anchor="_4.4._Порядок_оформления" w:history="1">
              <w:r w:rsidR="00E26D61" w:rsidRPr="006F4374">
                <w:rPr>
                  <w:rStyle w:val="af5"/>
                  <w:rFonts w:cs="Times New Roman"/>
                  <w:b w:val="0"/>
                  <w:szCs w:val="28"/>
                </w:rPr>
                <w:t>4.4. Порядок оформления правового акта</w:t>
              </w:r>
            </w:hyperlink>
            <w:r w:rsidR="00E26D61" w:rsidRPr="006F4374">
              <w:rPr>
                <w:rFonts w:cs="Times New Roman"/>
                <w:b w:val="0"/>
                <w:szCs w:val="28"/>
              </w:rPr>
              <w:t xml:space="preserve"> </w:t>
            </w:r>
            <w:hyperlink w:anchor="_о_внесении_изменений" w:history="1">
              <w:r w:rsidR="005B70B5" w:rsidRPr="005B70B5">
                <w:rPr>
                  <w:rStyle w:val="af5"/>
                  <w:rFonts w:cs="Times New Roman"/>
                  <w:b w:val="0"/>
                  <w:szCs w:val="28"/>
                </w:rPr>
                <w:t xml:space="preserve">о внесении изменений </w:t>
              </w:r>
              <w:r w:rsidR="009E5F22">
                <w:rPr>
                  <w:rStyle w:val="af5"/>
                  <w:rFonts w:cs="Times New Roman"/>
                  <w:b w:val="0"/>
                  <w:szCs w:val="28"/>
                </w:rPr>
                <w:br/>
              </w:r>
              <w:r w:rsidR="005B70B5" w:rsidRPr="005B70B5">
                <w:rPr>
                  <w:rStyle w:val="af5"/>
                  <w:rFonts w:cs="Times New Roman"/>
                  <w:b w:val="0"/>
                  <w:szCs w:val="28"/>
                </w:rPr>
                <w:t>в правовые акты</w:t>
              </w:r>
            </w:hyperlink>
            <w:r w:rsidR="005B70B5">
              <w:rPr>
                <w:rFonts w:cs="Times New Roman"/>
                <w:b w:val="0"/>
                <w:szCs w:val="28"/>
              </w:rPr>
              <w:t xml:space="preserve"> </w:t>
            </w:r>
          </w:p>
        </w:tc>
        <w:tc>
          <w:tcPr>
            <w:tcW w:w="1099" w:type="dxa"/>
          </w:tcPr>
          <w:p w:rsidR="00DB17B5" w:rsidRDefault="00DB17B5" w:rsidP="00EF3064">
            <w:pPr>
              <w:pStyle w:val="1"/>
              <w:jc w:val="right"/>
              <w:outlineLvl w:val="0"/>
              <w:rPr>
                <w:rFonts w:cs="Times New Roman"/>
                <w:b w:val="0"/>
                <w:szCs w:val="28"/>
              </w:rPr>
            </w:pPr>
          </w:p>
          <w:p w:rsidR="00E26D61" w:rsidRPr="006F4374" w:rsidRDefault="00E26D61" w:rsidP="00EF3064">
            <w:pPr>
              <w:pStyle w:val="1"/>
              <w:jc w:val="right"/>
              <w:outlineLvl w:val="0"/>
              <w:rPr>
                <w:rFonts w:cs="Times New Roman"/>
                <w:b w:val="0"/>
                <w:szCs w:val="28"/>
              </w:rPr>
            </w:pPr>
            <w:r w:rsidRPr="006F4374">
              <w:rPr>
                <w:rFonts w:cs="Times New Roman"/>
                <w:b w:val="0"/>
                <w:szCs w:val="28"/>
              </w:rPr>
              <w:t>38</w:t>
            </w:r>
          </w:p>
        </w:tc>
      </w:tr>
      <w:tr w:rsidR="00E26D61" w:rsidTr="00A16A19">
        <w:tc>
          <w:tcPr>
            <w:tcW w:w="8755" w:type="dxa"/>
          </w:tcPr>
          <w:p w:rsidR="00E26D61" w:rsidRPr="006F4374" w:rsidRDefault="00EA5D9B" w:rsidP="006F4374">
            <w:pPr>
              <w:pStyle w:val="1"/>
              <w:jc w:val="left"/>
              <w:outlineLvl w:val="0"/>
              <w:rPr>
                <w:rFonts w:cs="Times New Roman"/>
                <w:b w:val="0"/>
                <w:szCs w:val="28"/>
              </w:rPr>
            </w:pPr>
            <w:hyperlink w:anchor="_Оформление_наименования_правового" w:history="1">
              <w:r w:rsidR="00E26D61" w:rsidRPr="006F4374">
                <w:rPr>
                  <w:rStyle w:val="af5"/>
                  <w:rFonts w:cs="Times New Roman"/>
                  <w:b w:val="0"/>
                  <w:szCs w:val="28"/>
                </w:rPr>
                <w:t>Оформление наименования правового акта</w:t>
              </w:r>
            </w:hyperlink>
          </w:p>
        </w:tc>
        <w:tc>
          <w:tcPr>
            <w:tcW w:w="1099" w:type="dxa"/>
          </w:tcPr>
          <w:p w:rsidR="00E26D61" w:rsidRPr="006F4374" w:rsidRDefault="00E26D61" w:rsidP="00EF3064">
            <w:pPr>
              <w:pStyle w:val="1"/>
              <w:jc w:val="right"/>
              <w:outlineLvl w:val="0"/>
              <w:rPr>
                <w:rFonts w:cs="Times New Roman"/>
                <w:b w:val="0"/>
                <w:szCs w:val="28"/>
              </w:rPr>
            </w:pPr>
            <w:r w:rsidRPr="006F4374">
              <w:rPr>
                <w:rFonts w:cs="Times New Roman"/>
                <w:b w:val="0"/>
                <w:szCs w:val="28"/>
              </w:rPr>
              <w:t>39</w:t>
            </w:r>
          </w:p>
        </w:tc>
      </w:tr>
      <w:tr w:rsidR="00E26D61" w:rsidTr="00A16A19">
        <w:tc>
          <w:tcPr>
            <w:tcW w:w="8755" w:type="dxa"/>
          </w:tcPr>
          <w:p w:rsidR="00E26D61" w:rsidRPr="006F4374" w:rsidRDefault="00EA5D9B" w:rsidP="006F4374">
            <w:pPr>
              <w:pStyle w:val="1"/>
              <w:jc w:val="left"/>
              <w:outlineLvl w:val="0"/>
              <w:rPr>
                <w:rFonts w:cs="Times New Roman"/>
                <w:b w:val="0"/>
                <w:szCs w:val="28"/>
              </w:rPr>
            </w:pPr>
            <w:hyperlink w:anchor="_Оформление_текста_правового" w:history="1">
              <w:r w:rsidR="00E26D61" w:rsidRPr="006F4374">
                <w:rPr>
                  <w:rStyle w:val="af5"/>
                  <w:rFonts w:cs="Times New Roman"/>
                  <w:b w:val="0"/>
                  <w:szCs w:val="28"/>
                </w:rPr>
                <w:t>Оформление текста правового акта</w:t>
              </w:r>
            </w:hyperlink>
          </w:p>
        </w:tc>
        <w:tc>
          <w:tcPr>
            <w:tcW w:w="1099" w:type="dxa"/>
          </w:tcPr>
          <w:p w:rsidR="00E26D61" w:rsidRPr="006F4374" w:rsidRDefault="00E26D61" w:rsidP="00EF3064">
            <w:pPr>
              <w:pStyle w:val="1"/>
              <w:jc w:val="right"/>
              <w:outlineLvl w:val="0"/>
              <w:rPr>
                <w:rFonts w:cs="Times New Roman"/>
                <w:b w:val="0"/>
                <w:szCs w:val="28"/>
              </w:rPr>
            </w:pPr>
            <w:r w:rsidRPr="006F4374">
              <w:rPr>
                <w:rFonts w:cs="Times New Roman"/>
                <w:b w:val="0"/>
                <w:szCs w:val="28"/>
              </w:rPr>
              <w:t>40</w:t>
            </w:r>
          </w:p>
        </w:tc>
      </w:tr>
      <w:tr w:rsidR="00E26D61" w:rsidTr="00A16A19">
        <w:tc>
          <w:tcPr>
            <w:tcW w:w="8755" w:type="dxa"/>
          </w:tcPr>
          <w:p w:rsidR="00E26D61" w:rsidRPr="006F4374" w:rsidRDefault="00EA5D9B" w:rsidP="002E154C">
            <w:pPr>
              <w:pStyle w:val="3"/>
              <w:jc w:val="left"/>
              <w:outlineLvl w:val="2"/>
              <w:rPr>
                <w:b w:val="0"/>
                <w:szCs w:val="28"/>
              </w:rPr>
            </w:pPr>
            <w:hyperlink w:anchor="_Оформление_правового_акта" w:history="1">
              <w:r w:rsidR="00D730EB" w:rsidRPr="006F4374">
                <w:rPr>
                  <w:rStyle w:val="af5"/>
                  <w:b w:val="0"/>
                  <w:szCs w:val="28"/>
                </w:rPr>
                <w:t>Оформление правового акта при изменении</w:t>
              </w:r>
            </w:hyperlink>
            <w:r w:rsidR="00D730EB" w:rsidRPr="006F4374">
              <w:rPr>
                <w:b w:val="0"/>
                <w:szCs w:val="28"/>
              </w:rPr>
              <w:t xml:space="preserve"> </w:t>
            </w:r>
            <w:hyperlink w:anchor="_нумерации_структурных_единиц" w:history="1">
              <w:r w:rsidR="002E154C" w:rsidRPr="002E154C">
                <w:rPr>
                  <w:rStyle w:val="af5"/>
                  <w:b w:val="0"/>
                  <w:szCs w:val="28"/>
                </w:rPr>
                <w:t>нумерации структурных единиц</w:t>
              </w:r>
            </w:hyperlink>
            <w:r w:rsidR="002E154C">
              <w:rPr>
                <w:b w:val="0"/>
                <w:szCs w:val="28"/>
              </w:rPr>
              <w:t xml:space="preserve"> </w:t>
            </w:r>
          </w:p>
        </w:tc>
        <w:tc>
          <w:tcPr>
            <w:tcW w:w="1099" w:type="dxa"/>
          </w:tcPr>
          <w:p w:rsidR="00DB17B5" w:rsidRDefault="00DB17B5" w:rsidP="00EF3064">
            <w:pPr>
              <w:pStyle w:val="1"/>
              <w:jc w:val="right"/>
              <w:outlineLvl w:val="0"/>
              <w:rPr>
                <w:rFonts w:cs="Times New Roman"/>
                <w:b w:val="0"/>
                <w:szCs w:val="28"/>
              </w:rPr>
            </w:pPr>
          </w:p>
          <w:p w:rsidR="00E26D61" w:rsidRPr="006F4374" w:rsidRDefault="00D730EB" w:rsidP="00EF3064">
            <w:pPr>
              <w:pStyle w:val="1"/>
              <w:jc w:val="right"/>
              <w:outlineLvl w:val="0"/>
              <w:rPr>
                <w:rFonts w:cs="Times New Roman"/>
                <w:b w:val="0"/>
                <w:szCs w:val="28"/>
              </w:rPr>
            </w:pPr>
            <w:r w:rsidRPr="006F4374">
              <w:rPr>
                <w:rFonts w:cs="Times New Roman"/>
                <w:b w:val="0"/>
                <w:szCs w:val="28"/>
              </w:rPr>
              <w:t>46</w:t>
            </w:r>
          </w:p>
        </w:tc>
      </w:tr>
      <w:tr w:rsidR="00D730EB" w:rsidTr="00A16A19">
        <w:tc>
          <w:tcPr>
            <w:tcW w:w="8755" w:type="dxa"/>
          </w:tcPr>
          <w:p w:rsidR="00D730EB" w:rsidRPr="006F4374" w:rsidRDefault="00EA5D9B" w:rsidP="002E154C">
            <w:pPr>
              <w:pStyle w:val="20"/>
              <w:jc w:val="left"/>
              <w:outlineLvl w:val="1"/>
              <w:rPr>
                <w:b w:val="0"/>
                <w:szCs w:val="28"/>
              </w:rPr>
            </w:pPr>
            <w:hyperlink w:anchor="_4.5._Порядок_оформления" w:history="1">
              <w:r w:rsidR="00D730EB" w:rsidRPr="006F4374">
                <w:rPr>
                  <w:rStyle w:val="af5"/>
                  <w:b w:val="0"/>
                  <w:szCs w:val="28"/>
                </w:rPr>
                <w:t>4.5. Порядок оформления муниципального правового акта</w:t>
              </w:r>
            </w:hyperlink>
            <w:r w:rsidR="00D730EB" w:rsidRPr="006F4374">
              <w:rPr>
                <w:b w:val="0"/>
                <w:szCs w:val="28"/>
              </w:rPr>
              <w:t xml:space="preserve"> </w:t>
            </w:r>
            <w:r w:rsidR="009E5F22">
              <w:rPr>
                <w:b w:val="0"/>
                <w:szCs w:val="28"/>
              </w:rPr>
              <w:br/>
            </w:r>
            <w:hyperlink w:anchor="_о_признании_утратившими" w:history="1">
              <w:r w:rsidR="002E154C" w:rsidRPr="002E154C">
                <w:rPr>
                  <w:rStyle w:val="af5"/>
                  <w:b w:val="0"/>
                  <w:szCs w:val="28"/>
                </w:rPr>
                <w:t>о признании утратившими силу (об отмене, приостановлении действия) муниципальных правовых актов</w:t>
              </w:r>
            </w:hyperlink>
            <w:r w:rsidR="002E154C">
              <w:rPr>
                <w:b w:val="0"/>
                <w:szCs w:val="28"/>
              </w:rPr>
              <w:t xml:space="preserve"> </w:t>
            </w:r>
          </w:p>
        </w:tc>
        <w:tc>
          <w:tcPr>
            <w:tcW w:w="1099" w:type="dxa"/>
          </w:tcPr>
          <w:p w:rsidR="00DB17B5" w:rsidRDefault="00DB17B5" w:rsidP="00EF3064">
            <w:pPr>
              <w:pStyle w:val="1"/>
              <w:jc w:val="right"/>
              <w:outlineLvl w:val="0"/>
              <w:rPr>
                <w:rFonts w:cs="Times New Roman"/>
                <w:b w:val="0"/>
                <w:szCs w:val="28"/>
              </w:rPr>
            </w:pPr>
          </w:p>
          <w:p w:rsidR="00DB17B5" w:rsidRDefault="00DB17B5" w:rsidP="00EF3064">
            <w:pPr>
              <w:pStyle w:val="1"/>
              <w:jc w:val="right"/>
              <w:outlineLvl w:val="0"/>
              <w:rPr>
                <w:rFonts w:cs="Times New Roman"/>
                <w:b w:val="0"/>
                <w:szCs w:val="28"/>
              </w:rPr>
            </w:pPr>
          </w:p>
          <w:p w:rsidR="00D730EB" w:rsidRPr="006F4374" w:rsidRDefault="00D730EB" w:rsidP="00EF3064">
            <w:pPr>
              <w:pStyle w:val="1"/>
              <w:jc w:val="right"/>
              <w:outlineLvl w:val="0"/>
              <w:rPr>
                <w:rFonts w:cs="Times New Roman"/>
                <w:b w:val="0"/>
                <w:szCs w:val="28"/>
              </w:rPr>
            </w:pPr>
            <w:r w:rsidRPr="006F4374">
              <w:rPr>
                <w:rFonts w:cs="Times New Roman"/>
                <w:b w:val="0"/>
                <w:szCs w:val="28"/>
              </w:rPr>
              <w:t>50</w:t>
            </w:r>
          </w:p>
        </w:tc>
      </w:tr>
      <w:tr w:rsidR="00D730EB" w:rsidTr="00A16A19">
        <w:tc>
          <w:tcPr>
            <w:tcW w:w="8755" w:type="dxa"/>
          </w:tcPr>
          <w:p w:rsidR="00D730EB" w:rsidRPr="006F4374" w:rsidRDefault="00EA5D9B" w:rsidP="006F4374">
            <w:pPr>
              <w:pStyle w:val="20"/>
              <w:jc w:val="left"/>
              <w:outlineLvl w:val="1"/>
              <w:rPr>
                <w:b w:val="0"/>
                <w:szCs w:val="28"/>
              </w:rPr>
            </w:pPr>
            <w:hyperlink w:anchor="_4.6._Согласование_проекта" w:history="1">
              <w:r w:rsidR="00B3297B" w:rsidRPr="006F4374">
                <w:rPr>
                  <w:rStyle w:val="af5"/>
                  <w:b w:val="0"/>
                  <w:szCs w:val="28"/>
                </w:rPr>
                <w:t>4.6. Согласование проекта правового акта</w:t>
              </w:r>
            </w:hyperlink>
          </w:p>
        </w:tc>
        <w:tc>
          <w:tcPr>
            <w:tcW w:w="1099" w:type="dxa"/>
          </w:tcPr>
          <w:p w:rsidR="00D730EB" w:rsidRPr="006F4374" w:rsidRDefault="00B3297B" w:rsidP="00EF3064">
            <w:pPr>
              <w:pStyle w:val="1"/>
              <w:jc w:val="right"/>
              <w:outlineLvl w:val="0"/>
              <w:rPr>
                <w:rFonts w:cs="Times New Roman"/>
                <w:b w:val="0"/>
                <w:szCs w:val="28"/>
              </w:rPr>
            </w:pPr>
            <w:r w:rsidRPr="006F4374">
              <w:rPr>
                <w:rFonts w:cs="Times New Roman"/>
                <w:b w:val="0"/>
                <w:szCs w:val="28"/>
              </w:rPr>
              <w:t>55</w:t>
            </w:r>
          </w:p>
        </w:tc>
      </w:tr>
      <w:tr w:rsidR="00B3297B" w:rsidTr="00A16A19">
        <w:tc>
          <w:tcPr>
            <w:tcW w:w="8755" w:type="dxa"/>
          </w:tcPr>
          <w:p w:rsidR="00B3297B" w:rsidRPr="006F4374" w:rsidRDefault="00EA5D9B" w:rsidP="006F4374">
            <w:pPr>
              <w:pStyle w:val="20"/>
              <w:jc w:val="left"/>
              <w:outlineLvl w:val="1"/>
              <w:rPr>
                <w:b w:val="0"/>
                <w:szCs w:val="28"/>
              </w:rPr>
            </w:pPr>
            <w:hyperlink w:anchor="_Согласование_проектов_правовых" w:history="1">
              <w:r w:rsidR="00B3297B" w:rsidRPr="006F4374">
                <w:rPr>
                  <w:rStyle w:val="af5"/>
                  <w:b w:val="0"/>
                  <w:szCs w:val="28"/>
                </w:rPr>
                <w:t>Согласование проектов правовых актов в электронной форме</w:t>
              </w:r>
            </w:hyperlink>
          </w:p>
        </w:tc>
        <w:tc>
          <w:tcPr>
            <w:tcW w:w="1099" w:type="dxa"/>
          </w:tcPr>
          <w:p w:rsidR="00B3297B" w:rsidRPr="006F4374" w:rsidRDefault="00B3297B" w:rsidP="00EF3064">
            <w:pPr>
              <w:pStyle w:val="1"/>
              <w:jc w:val="right"/>
              <w:outlineLvl w:val="0"/>
              <w:rPr>
                <w:rFonts w:cs="Times New Roman"/>
                <w:b w:val="0"/>
                <w:szCs w:val="28"/>
              </w:rPr>
            </w:pPr>
            <w:r w:rsidRPr="006F4374">
              <w:rPr>
                <w:rFonts w:cs="Times New Roman"/>
                <w:b w:val="0"/>
                <w:szCs w:val="28"/>
              </w:rPr>
              <w:t>56</w:t>
            </w:r>
          </w:p>
        </w:tc>
      </w:tr>
      <w:tr w:rsidR="00B3297B" w:rsidTr="00A16A19">
        <w:tc>
          <w:tcPr>
            <w:tcW w:w="8755" w:type="dxa"/>
          </w:tcPr>
          <w:p w:rsidR="00B3297B" w:rsidRPr="006F4374" w:rsidRDefault="00EA5D9B" w:rsidP="006F4374">
            <w:pPr>
              <w:pStyle w:val="20"/>
              <w:jc w:val="left"/>
              <w:outlineLvl w:val="1"/>
              <w:rPr>
                <w:b w:val="0"/>
                <w:szCs w:val="28"/>
              </w:rPr>
            </w:pPr>
            <w:hyperlink w:anchor="_Согласование_проектов_правовых_1" w:history="1">
              <w:r w:rsidR="00B3297B" w:rsidRPr="006F4374">
                <w:rPr>
                  <w:rStyle w:val="af5"/>
                  <w:b w:val="0"/>
                  <w:szCs w:val="28"/>
                </w:rPr>
                <w:t>Согласование проектов правовых актов на бумажном носителе</w:t>
              </w:r>
            </w:hyperlink>
          </w:p>
        </w:tc>
        <w:tc>
          <w:tcPr>
            <w:tcW w:w="1099" w:type="dxa"/>
          </w:tcPr>
          <w:p w:rsidR="00B3297B" w:rsidRPr="006F4374" w:rsidRDefault="00B3297B" w:rsidP="00EF3064">
            <w:pPr>
              <w:pStyle w:val="1"/>
              <w:jc w:val="right"/>
              <w:outlineLvl w:val="0"/>
              <w:rPr>
                <w:rFonts w:cs="Times New Roman"/>
                <w:b w:val="0"/>
                <w:szCs w:val="28"/>
              </w:rPr>
            </w:pPr>
            <w:r w:rsidRPr="006F4374">
              <w:rPr>
                <w:rFonts w:cs="Times New Roman"/>
                <w:b w:val="0"/>
                <w:szCs w:val="28"/>
              </w:rPr>
              <w:t>58</w:t>
            </w:r>
          </w:p>
        </w:tc>
      </w:tr>
      <w:tr w:rsidR="00B3297B" w:rsidTr="00A16A19">
        <w:tc>
          <w:tcPr>
            <w:tcW w:w="8755" w:type="dxa"/>
          </w:tcPr>
          <w:p w:rsidR="00B3297B" w:rsidRPr="006F4374" w:rsidRDefault="00EA5D9B" w:rsidP="006F4374">
            <w:pPr>
              <w:pStyle w:val="20"/>
              <w:jc w:val="left"/>
              <w:outlineLvl w:val="1"/>
              <w:rPr>
                <w:b w:val="0"/>
                <w:szCs w:val="28"/>
              </w:rPr>
            </w:pPr>
            <w:hyperlink w:anchor="_4.7._Подписание_правовых" w:history="1">
              <w:r w:rsidR="00B3297B" w:rsidRPr="006F4374">
                <w:rPr>
                  <w:rStyle w:val="af5"/>
                  <w:b w:val="0"/>
                  <w:szCs w:val="28"/>
                </w:rPr>
                <w:t>4.7. Подписание правовых актов</w:t>
              </w:r>
            </w:hyperlink>
          </w:p>
        </w:tc>
        <w:tc>
          <w:tcPr>
            <w:tcW w:w="1099" w:type="dxa"/>
          </w:tcPr>
          <w:p w:rsidR="00B3297B" w:rsidRPr="006F4374" w:rsidRDefault="00B3297B" w:rsidP="00EF3064">
            <w:pPr>
              <w:pStyle w:val="1"/>
              <w:jc w:val="right"/>
              <w:outlineLvl w:val="0"/>
              <w:rPr>
                <w:rFonts w:cs="Times New Roman"/>
                <w:b w:val="0"/>
                <w:szCs w:val="28"/>
              </w:rPr>
            </w:pPr>
            <w:r w:rsidRPr="006F4374">
              <w:rPr>
                <w:rFonts w:cs="Times New Roman"/>
                <w:b w:val="0"/>
                <w:szCs w:val="28"/>
              </w:rPr>
              <w:t>60</w:t>
            </w:r>
          </w:p>
        </w:tc>
      </w:tr>
      <w:tr w:rsidR="00B3297B" w:rsidTr="00A16A19">
        <w:tc>
          <w:tcPr>
            <w:tcW w:w="8755" w:type="dxa"/>
          </w:tcPr>
          <w:p w:rsidR="00B3297B" w:rsidRPr="006F4374" w:rsidRDefault="00EA5D9B" w:rsidP="006F4374">
            <w:pPr>
              <w:pStyle w:val="20"/>
              <w:jc w:val="left"/>
              <w:outlineLvl w:val="1"/>
              <w:rPr>
                <w:b w:val="0"/>
                <w:szCs w:val="28"/>
              </w:rPr>
            </w:pPr>
            <w:hyperlink w:anchor="_4.8._Вступление_в" w:history="1">
              <w:r w:rsidR="00B3297B" w:rsidRPr="006F4374">
                <w:rPr>
                  <w:rStyle w:val="af5"/>
                  <w:b w:val="0"/>
                  <w:szCs w:val="28"/>
                </w:rPr>
                <w:t>4.8. Вступление в силу правового акта</w:t>
              </w:r>
            </w:hyperlink>
          </w:p>
        </w:tc>
        <w:tc>
          <w:tcPr>
            <w:tcW w:w="1099" w:type="dxa"/>
          </w:tcPr>
          <w:p w:rsidR="00B3297B" w:rsidRPr="006F4374" w:rsidRDefault="00B3297B" w:rsidP="00EF3064">
            <w:pPr>
              <w:pStyle w:val="1"/>
              <w:jc w:val="right"/>
              <w:outlineLvl w:val="0"/>
              <w:rPr>
                <w:rFonts w:cs="Times New Roman"/>
                <w:b w:val="0"/>
                <w:szCs w:val="28"/>
              </w:rPr>
            </w:pPr>
            <w:r w:rsidRPr="006F4374">
              <w:rPr>
                <w:rFonts w:cs="Times New Roman"/>
                <w:b w:val="0"/>
                <w:szCs w:val="28"/>
              </w:rPr>
              <w:t>63</w:t>
            </w:r>
          </w:p>
        </w:tc>
      </w:tr>
      <w:tr w:rsidR="00B3297B" w:rsidTr="00A16A19">
        <w:tc>
          <w:tcPr>
            <w:tcW w:w="8755" w:type="dxa"/>
          </w:tcPr>
          <w:p w:rsidR="00B3297B" w:rsidRPr="006F4374" w:rsidRDefault="00EA5D9B" w:rsidP="006F4374">
            <w:pPr>
              <w:pStyle w:val="20"/>
              <w:jc w:val="left"/>
              <w:outlineLvl w:val="1"/>
              <w:rPr>
                <w:b w:val="0"/>
                <w:szCs w:val="28"/>
              </w:rPr>
            </w:pPr>
            <w:hyperlink w:anchor="_4.9._Официальное_опубликование" w:history="1">
              <w:r w:rsidR="00B3297B" w:rsidRPr="006F4374">
                <w:rPr>
                  <w:rStyle w:val="af5"/>
                  <w:b w:val="0"/>
                  <w:szCs w:val="28"/>
                </w:rPr>
                <w:t>4.9. Официальное опубликование правового акта</w:t>
              </w:r>
            </w:hyperlink>
          </w:p>
        </w:tc>
        <w:tc>
          <w:tcPr>
            <w:tcW w:w="1099" w:type="dxa"/>
          </w:tcPr>
          <w:p w:rsidR="00B3297B" w:rsidRPr="006F4374" w:rsidRDefault="00B25C52" w:rsidP="00EF3064">
            <w:pPr>
              <w:pStyle w:val="1"/>
              <w:jc w:val="right"/>
              <w:outlineLvl w:val="0"/>
              <w:rPr>
                <w:rFonts w:cs="Times New Roman"/>
                <w:b w:val="0"/>
                <w:szCs w:val="28"/>
              </w:rPr>
            </w:pPr>
            <w:r>
              <w:rPr>
                <w:rFonts w:cs="Times New Roman"/>
                <w:b w:val="0"/>
                <w:szCs w:val="28"/>
              </w:rPr>
              <w:t>65</w:t>
            </w:r>
          </w:p>
        </w:tc>
      </w:tr>
      <w:tr w:rsidR="00B3297B" w:rsidTr="00A16A19">
        <w:tc>
          <w:tcPr>
            <w:tcW w:w="8755" w:type="dxa"/>
          </w:tcPr>
          <w:p w:rsidR="00B3297B" w:rsidRPr="006F4374" w:rsidRDefault="00EA5D9B" w:rsidP="006F4374">
            <w:pPr>
              <w:pStyle w:val="20"/>
              <w:jc w:val="left"/>
              <w:outlineLvl w:val="1"/>
              <w:rPr>
                <w:b w:val="0"/>
                <w:szCs w:val="28"/>
              </w:rPr>
            </w:pPr>
            <w:hyperlink w:anchor="_5._Подготовка_и" w:history="1">
              <w:r w:rsidR="00582515" w:rsidRPr="00582515">
                <w:rPr>
                  <w:rStyle w:val="af5"/>
                  <w:b w:val="0"/>
                  <w:szCs w:val="28"/>
                </w:rPr>
                <w:t>5. Подготовка и оформление документов и правовых актов органов Администрации муниципального образования "Город Архангельск",</w:t>
              </w:r>
            </w:hyperlink>
            <w:r w:rsidR="00582515">
              <w:rPr>
                <w:b w:val="0"/>
                <w:szCs w:val="28"/>
              </w:rPr>
              <w:t xml:space="preserve"> </w:t>
            </w:r>
            <w:r w:rsidR="00582515">
              <w:rPr>
                <w:b w:val="0"/>
                <w:szCs w:val="28"/>
              </w:rPr>
              <w:br/>
            </w:r>
            <w:hyperlink w:anchor="_а_также_иных" w:history="1">
              <w:r w:rsidR="00582515" w:rsidRPr="00582515">
                <w:rPr>
                  <w:rStyle w:val="af5"/>
                  <w:b w:val="0"/>
                  <w:szCs w:val="28"/>
                </w:rPr>
                <w:t>а также иных документов Администрации муниципального образования "Город Архангельск"</w:t>
              </w:r>
            </w:hyperlink>
          </w:p>
        </w:tc>
        <w:tc>
          <w:tcPr>
            <w:tcW w:w="1099" w:type="dxa"/>
          </w:tcPr>
          <w:p w:rsidR="00B3297B" w:rsidRPr="006F4374" w:rsidRDefault="00B3297B" w:rsidP="00EF3064">
            <w:pPr>
              <w:pStyle w:val="1"/>
              <w:jc w:val="right"/>
              <w:outlineLvl w:val="0"/>
              <w:rPr>
                <w:rFonts w:cs="Times New Roman"/>
                <w:b w:val="0"/>
                <w:szCs w:val="28"/>
              </w:rPr>
            </w:pPr>
            <w:r w:rsidRPr="006F4374">
              <w:rPr>
                <w:rFonts w:cs="Times New Roman"/>
                <w:b w:val="0"/>
                <w:szCs w:val="28"/>
              </w:rPr>
              <w:t>66</w:t>
            </w:r>
          </w:p>
        </w:tc>
      </w:tr>
      <w:tr w:rsidR="00B3297B" w:rsidTr="00A16A19">
        <w:tc>
          <w:tcPr>
            <w:tcW w:w="8755" w:type="dxa"/>
          </w:tcPr>
          <w:p w:rsidR="00B3297B" w:rsidRPr="006F4374" w:rsidRDefault="00EA5D9B" w:rsidP="006F4374">
            <w:pPr>
              <w:pStyle w:val="20"/>
              <w:jc w:val="left"/>
              <w:outlineLvl w:val="1"/>
              <w:rPr>
                <w:b w:val="0"/>
                <w:szCs w:val="28"/>
              </w:rPr>
            </w:pPr>
            <w:hyperlink w:anchor="_5.1._Состав_документов" w:history="1">
              <w:r w:rsidR="00B3297B" w:rsidRPr="006F4374">
                <w:rPr>
                  <w:rStyle w:val="af5"/>
                  <w:b w:val="0"/>
                  <w:szCs w:val="28"/>
                </w:rPr>
                <w:t>5.1. Состав документов</w:t>
              </w:r>
            </w:hyperlink>
          </w:p>
        </w:tc>
        <w:tc>
          <w:tcPr>
            <w:tcW w:w="1099" w:type="dxa"/>
          </w:tcPr>
          <w:p w:rsidR="00B3297B" w:rsidRPr="006F4374" w:rsidRDefault="00B3297B" w:rsidP="00EF3064">
            <w:pPr>
              <w:pStyle w:val="1"/>
              <w:jc w:val="right"/>
              <w:outlineLvl w:val="0"/>
              <w:rPr>
                <w:rFonts w:cs="Times New Roman"/>
                <w:b w:val="0"/>
                <w:szCs w:val="28"/>
              </w:rPr>
            </w:pPr>
            <w:r w:rsidRPr="006F4374">
              <w:rPr>
                <w:rFonts w:cs="Times New Roman"/>
                <w:b w:val="0"/>
                <w:szCs w:val="28"/>
              </w:rPr>
              <w:t>66</w:t>
            </w:r>
          </w:p>
        </w:tc>
      </w:tr>
      <w:tr w:rsidR="00B3297B" w:rsidTr="00A16A19">
        <w:tc>
          <w:tcPr>
            <w:tcW w:w="8755" w:type="dxa"/>
          </w:tcPr>
          <w:p w:rsidR="00B3297B" w:rsidRPr="006F4374" w:rsidRDefault="00EA5D9B" w:rsidP="006F4374">
            <w:pPr>
              <w:pStyle w:val="20"/>
              <w:jc w:val="left"/>
              <w:outlineLvl w:val="1"/>
              <w:rPr>
                <w:b w:val="0"/>
                <w:szCs w:val="28"/>
              </w:rPr>
            </w:pPr>
            <w:hyperlink w:anchor="_5.2._Оформление_приказов" w:history="1">
              <w:r w:rsidR="00B3297B" w:rsidRPr="006F4374">
                <w:rPr>
                  <w:rStyle w:val="af5"/>
                  <w:b w:val="0"/>
                  <w:szCs w:val="28"/>
                </w:rPr>
                <w:t>5.2. Оформление приказов</w:t>
              </w:r>
            </w:hyperlink>
          </w:p>
        </w:tc>
        <w:tc>
          <w:tcPr>
            <w:tcW w:w="1099" w:type="dxa"/>
          </w:tcPr>
          <w:p w:rsidR="00B3297B" w:rsidRPr="006F4374" w:rsidRDefault="00B3297B" w:rsidP="00B25C52">
            <w:pPr>
              <w:pStyle w:val="1"/>
              <w:jc w:val="right"/>
              <w:outlineLvl w:val="0"/>
              <w:rPr>
                <w:rFonts w:cs="Times New Roman"/>
                <w:b w:val="0"/>
                <w:szCs w:val="28"/>
              </w:rPr>
            </w:pPr>
            <w:r w:rsidRPr="006F4374">
              <w:rPr>
                <w:rFonts w:cs="Times New Roman"/>
                <w:b w:val="0"/>
                <w:szCs w:val="28"/>
              </w:rPr>
              <w:t>6</w:t>
            </w:r>
            <w:r w:rsidR="00B25C52">
              <w:rPr>
                <w:rFonts w:cs="Times New Roman"/>
                <w:b w:val="0"/>
                <w:szCs w:val="28"/>
              </w:rPr>
              <w:t>7</w:t>
            </w:r>
          </w:p>
        </w:tc>
      </w:tr>
      <w:tr w:rsidR="00B3297B" w:rsidTr="00A16A19">
        <w:tc>
          <w:tcPr>
            <w:tcW w:w="8755" w:type="dxa"/>
          </w:tcPr>
          <w:p w:rsidR="00B3297B" w:rsidRPr="006F4374" w:rsidRDefault="00EA5D9B" w:rsidP="006F4374">
            <w:pPr>
              <w:pStyle w:val="20"/>
              <w:jc w:val="left"/>
              <w:outlineLvl w:val="1"/>
              <w:rPr>
                <w:b w:val="0"/>
                <w:szCs w:val="28"/>
              </w:rPr>
            </w:pPr>
            <w:hyperlink w:anchor="_5.3._Оформление_протоколов" w:history="1">
              <w:r w:rsidR="00B3297B" w:rsidRPr="006F4374">
                <w:rPr>
                  <w:rStyle w:val="af5"/>
                  <w:b w:val="0"/>
                  <w:szCs w:val="28"/>
                </w:rPr>
                <w:t xml:space="preserve">5.3. Оформление протоколов заседания (совещания)  и выписки </w:t>
              </w:r>
              <w:r w:rsidR="009E5F22">
                <w:rPr>
                  <w:rStyle w:val="af5"/>
                  <w:b w:val="0"/>
                  <w:szCs w:val="28"/>
                </w:rPr>
                <w:br/>
              </w:r>
              <w:r w:rsidR="00B3297B" w:rsidRPr="006F4374">
                <w:rPr>
                  <w:rStyle w:val="af5"/>
                  <w:b w:val="0"/>
                  <w:szCs w:val="28"/>
                </w:rPr>
                <w:t>из протокола</w:t>
              </w:r>
            </w:hyperlink>
          </w:p>
        </w:tc>
        <w:tc>
          <w:tcPr>
            <w:tcW w:w="1099" w:type="dxa"/>
          </w:tcPr>
          <w:p w:rsidR="00B25C52" w:rsidRDefault="00B25C52" w:rsidP="00B25C52">
            <w:pPr>
              <w:pStyle w:val="1"/>
              <w:jc w:val="right"/>
              <w:outlineLvl w:val="0"/>
              <w:rPr>
                <w:rFonts w:cs="Times New Roman"/>
                <w:b w:val="0"/>
                <w:szCs w:val="28"/>
              </w:rPr>
            </w:pPr>
          </w:p>
          <w:p w:rsidR="00B3297B" w:rsidRPr="006F4374" w:rsidRDefault="00B3297B" w:rsidP="00B25C52">
            <w:pPr>
              <w:pStyle w:val="1"/>
              <w:jc w:val="right"/>
              <w:outlineLvl w:val="0"/>
              <w:rPr>
                <w:rFonts w:cs="Times New Roman"/>
                <w:b w:val="0"/>
                <w:szCs w:val="28"/>
              </w:rPr>
            </w:pPr>
            <w:r w:rsidRPr="006F4374">
              <w:rPr>
                <w:rFonts w:cs="Times New Roman"/>
                <w:b w:val="0"/>
                <w:szCs w:val="28"/>
              </w:rPr>
              <w:t>6</w:t>
            </w:r>
            <w:r w:rsidR="00B25C52">
              <w:rPr>
                <w:rFonts w:cs="Times New Roman"/>
                <w:b w:val="0"/>
                <w:szCs w:val="28"/>
              </w:rPr>
              <w:t>8</w:t>
            </w:r>
          </w:p>
        </w:tc>
      </w:tr>
      <w:tr w:rsidR="00B3297B" w:rsidTr="00A16A19">
        <w:tc>
          <w:tcPr>
            <w:tcW w:w="8755" w:type="dxa"/>
          </w:tcPr>
          <w:p w:rsidR="00B3297B" w:rsidRPr="006F4374" w:rsidRDefault="00EA5D9B" w:rsidP="006F4374">
            <w:pPr>
              <w:pStyle w:val="20"/>
              <w:jc w:val="left"/>
              <w:outlineLvl w:val="1"/>
              <w:rPr>
                <w:b w:val="0"/>
                <w:szCs w:val="28"/>
              </w:rPr>
            </w:pPr>
            <w:hyperlink w:anchor="_5.4._Доверенность" w:history="1">
              <w:r w:rsidR="00B3297B" w:rsidRPr="006F4374">
                <w:rPr>
                  <w:rStyle w:val="af5"/>
                  <w:b w:val="0"/>
                  <w:szCs w:val="28"/>
                </w:rPr>
                <w:t>5.4. Доверенность</w:t>
              </w:r>
            </w:hyperlink>
          </w:p>
        </w:tc>
        <w:tc>
          <w:tcPr>
            <w:tcW w:w="1099" w:type="dxa"/>
          </w:tcPr>
          <w:p w:rsidR="00B3297B" w:rsidRPr="006F4374" w:rsidRDefault="00B3297B" w:rsidP="00B25C52">
            <w:pPr>
              <w:pStyle w:val="1"/>
              <w:jc w:val="right"/>
              <w:outlineLvl w:val="0"/>
              <w:rPr>
                <w:rFonts w:cs="Times New Roman"/>
                <w:b w:val="0"/>
                <w:szCs w:val="28"/>
              </w:rPr>
            </w:pPr>
            <w:r w:rsidRPr="006F4374">
              <w:rPr>
                <w:rFonts w:cs="Times New Roman"/>
                <w:b w:val="0"/>
                <w:szCs w:val="28"/>
              </w:rPr>
              <w:t>7</w:t>
            </w:r>
            <w:r w:rsidR="00B25C52">
              <w:rPr>
                <w:rFonts w:cs="Times New Roman"/>
                <w:b w:val="0"/>
                <w:szCs w:val="28"/>
              </w:rPr>
              <w:t>3</w:t>
            </w:r>
          </w:p>
        </w:tc>
      </w:tr>
      <w:tr w:rsidR="00B3297B" w:rsidTr="00A16A19">
        <w:tc>
          <w:tcPr>
            <w:tcW w:w="8755" w:type="dxa"/>
          </w:tcPr>
          <w:p w:rsidR="00B3297B" w:rsidRPr="006F4374" w:rsidRDefault="00EA5D9B" w:rsidP="006F4374">
            <w:pPr>
              <w:pStyle w:val="20"/>
              <w:jc w:val="left"/>
              <w:outlineLvl w:val="1"/>
              <w:rPr>
                <w:b w:val="0"/>
                <w:szCs w:val="28"/>
              </w:rPr>
            </w:pPr>
            <w:hyperlink w:anchor="_5.5._Акт" w:history="1">
              <w:r w:rsidR="00B3297B" w:rsidRPr="006F4374">
                <w:rPr>
                  <w:rStyle w:val="af5"/>
                  <w:b w:val="0"/>
                  <w:szCs w:val="28"/>
                </w:rPr>
                <w:t>5.5. Акт</w:t>
              </w:r>
            </w:hyperlink>
          </w:p>
        </w:tc>
        <w:tc>
          <w:tcPr>
            <w:tcW w:w="1099" w:type="dxa"/>
          </w:tcPr>
          <w:p w:rsidR="00B3297B" w:rsidRPr="006F4374" w:rsidRDefault="00B3297B" w:rsidP="00B25C52">
            <w:pPr>
              <w:pStyle w:val="1"/>
              <w:jc w:val="right"/>
              <w:outlineLvl w:val="0"/>
              <w:rPr>
                <w:rFonts w:cs="Times New Roman"/>
                <w:b w:val="0"/>
                <w:szCs w:val="28"/>
              </w:rPr>
            </w:pPr>
            <w:r w:rsidRPr="006F4374">
              <w:rPr>
                <w:rFonts w:cs="Times New Roman"/>
                <w:b w:val="0"/>
                <w:szCs w:val="28"/>
              </w:rPr>
              <w:t>7</w:t>
            </w:r>
            <w:r w:rsidR="00B25C52">
              <w:rPr>
                <w:rFonts w:cs="Times New Roman"/>
                <w:b w:val="0"/>
                <w:szCs w:val="28"/>
              </w:rPr>
              <w:t>4</w:t>
            </w:r>
          </w:p>
        </w:tc>
      </w:tr>
      <w:tr w:rsidR="00B3297B" w:rsidTr="00A16A19">
        <w:tc>
          <w:tcPr>
            <w:tcW w:w="8755" w:type="dxa"/>
          </w:tcPr>
          <w:p w:rsidR="00B3297B" w:rsidRPr="006F4374" w:rsidRDefault="00EA5D9B" w:rsidP="006F4374">
            <w:pPr>
              <w:pStyle w:val="20"/>
              <w:jc w:val="left"/>
              <w:outlineLvl w:val="1"/>
              <w:rPr>
                <w:b w:val="0"/>
                <w:szCs w:val="28"/>
              </w:rPr>
            </w:pPr>
            <w:hyperlink w:anchor="_5.6._Договор_(соглашение)" w:history="1">
              <w:r w:rsidR="00B3297B" w:rsidRPr="006F4374">
                <w:rPr>
                  <w:rStyle w:val="af5"/>
                  <w:b w:val="0"/>
                  <w:szCs w:val="28"/>
                </w:rPr>
                <w:t>5.6. Договор (соглашение)</w:t>
              </w:r>
            </w:hyperlink>
          </w:p>
        </w:tc>
        <w:tc>
          <w:tcPr>
            <w:tcW w:w="1099" w:type="dxa"/>
          </w:tcPr>
          <w:p w:rsidR="00B3297B" w:rsidRPr="006F4374" w:rsidRDefault="00B3297B" w:rsidP="00B25C52">
            <w:pPr>
              <w:pStyle w:val="1"/>
              <w:jc w:val="right"/>
              <w:outlineLvl w:val="0"/>
              <w:rPr>
                <w:rFonts w:cs="Times New Roman"/>
                <w:b w:val="0"/>
                <w:szCs w:val="28"/>
              </w:rPr>
            </w:pPr>
            <w:r w:rsidRPr="006F4374">
              <w:rPr>
                <w:rFonts w:cs="Times New Roman"/>
                <w:b w:val="0"/>
                <w:szCs w:val="28"/>
              </w:rPr>
              <w:t>7</w:t>
            </w:r>
            <w:r w:rsidR="00B25C52">
              <w:rPr>
                <w:rFonts w:cs="Times New Roman"/>
                <w:b w:val="0"/>
                <w:szCs w:val="28"/>
              </w:rPr>
              <w:t>6</w:t>
            </w:r>
          </w:p>
        </w:tc>
      </w:tr>
      <w:tr w:rsidR="00B3297B" w:rsidTr="00A16A19">
        <w:tc>
          <w:tcPr>
            <w:tcW w:w="8755" w:type="dxa"/>
          </w:tcPr>
          <w:p w:rsidR="00B3297B" w:rsidRPr="006F4374" w:rsidRDefault="00EA5D9B" w:rsidP="006F4374">
            <w:pPr>
              <w:pStyle w:val="20"/>
              <w:jc w:val="left"/>
              <w:outlineLvl w:val="1"/>
              <w:rPr>
                <w:b w:val="0"/>
                <w:szCs w:val="28"/>
              </w:rPr>
            </w:pPr>
            <w:hyperlink w:anchor="_5.7._Распоряжения_руководителя" w:history="1">
              <w:r w:rsidR="00B3297B" w:rsidRPr="006F4374">
                <w:rPr>
                  <w:rStyle w:val="af5"/>
                  <w:b w:val="0"/>
                  <w:szCs w:val="28"/>
                </w:rPr>
                <w:t>5.7. Распоряжения руководителя финансового органа</w:t>
              </w:r>
            </w:hyperlink>
          </w:p>
        </w:tc>
        <w:tc>
          <w:tcPr>
            <w:tcW w:w="1099" w:type="dxa"/>
          </w:tcPr>
          <w:p w:rsidR="00B3297B" w:rsidRPr="006F4374" w:rsidRDefault="00B3297B" w:rsidP="00B25C52">
            <w:pPr>
              <w:pStyle w:val="1"/>
              <w:jc w:val="right"/>
              <w:outlineLvl w:val="0"/>
              <w:rPr>
                <w:rFonts w:cs="Times New Roman"/>
                <w:b w:val="0"/>
                <w:szCs w:val="28"/>
              </w:rPr>
            </w:pPr>
            <w:r w:rsidRPr="006F4374">
              <w:rPr>
                <w:rFonts w:cs="Times New Roman"/>
                <w:b w:val="0"/>
                <w:szCs w:val="28"/>
              </w:rPr>
              <w:t>7</w:t>
            </w:r>
            <w:r w:rsidR="00B25C52">
              <w:rPr>
                <w:rFonts w:cs="Times New Roman"/>
                <w:b w:val="0"/>
                <w:szCs w:val="28"/>
              </w:rPr>
              <w:t>7</w:t>
            </w:r>
          </w:p>
        </w:tc>
      </w:tr>
    </w:tbl>
    <w:p w:rsidR="00582515" w:rsidRDefault="0058251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1099"/>
      </w:tblGrid>
      <w:tr w:rsidR="00936DEB" w:rsidTr="00A16A19">
        <w:tc>
          <w:tcPr>
            <w:tcW w:w="8755" w:type="dxa"/>
          </w:tcPr>
          <w:p w:rsidR="00936DEB" w:rsidRPr="006F4374" w:rsidRDefault="00EA5D9B" w:rsidP="006F4374">
            <w:pPr>
              <w:pStyle w:val="20"/>
              <w:jc w:val="left"/>
              <w:outlineLvl w:val="1"/>
              <w:rPr>
                <w:b w:val="0"/>
                <w:szCs w:val="28"/>
              </w:rPr>
            </w:pPr>
            <w:hyperlink w:anchor="_5.8._Служебная_переписка" w:history="1">
              <w:r w:rsidR="00936DEB" w:rsidRPr="006F4374">
                <w:rPr>
                  <w:rStyle w:val="af5"/>
                  <w:b w:val="0"/>
                  <w:szCs w:val="28"/>
                </w:rPr>
                <w:t>5.8. Служебная переписка</w:t>
              </w:r>
            </w:hyperlink>
          </w:p>
        </w:tc>
        <w:tc>
          <w:tcPr>
            <w:tcW w:w="1099" w:type="dxa"/>
          </w:tcPr>
          <w:p w:rsidR="00936DEB" w:rsidRPr="006F4374" w:rsidRDefault="00936DEB" w:rsidP="00B25C52">
            <w:pPr>
              <w:pStyle w:val="1"/>
              <w:jc w:val="right"/>
              <w:outlineLvl w:val="0"/>
              <w:rPr>
                <w:rFonts w:cs="Times New Roman"/>
                <w:b w:val="0"/>
                <w:szCs w:val="28"/>
              </w:rPr>
            </w:pPr>
            <w:r w:rsidRPr="006F4374">
              <w:rPr>
                <w:rFonts w:cs="Times New Roman"/>
                <w:b w:val="0"/>
                <w:szCs w:val="28"/>
              </w:rPr>
              <w:t>7</w:t>
            </w:r>
            <w:r w:rsidR="00B25C52">
              <w:rPr>
                <w:rFonts w:cs="Times New Roman"/>
                <w:b w:val="0"/>
                <w:szCs w:val="28"/>
              </w:rPr>
              <w:t>7</w:t>
            </w:r>
          </w:p>
        </w:tc>
      </w:tr>
      <w:tr w:rsidR="00936DEB" w:rsidTr="00A16A19">
        <w:tc>
          <w:tcPr>
            <w:tcW w:w="8755" w:type="dxa"/>
          </w:tcPr>
          <w:p w:rsidR="00936DEB" w:rsidRPr="006F4374" w:rsidRDefault="00EA5D9B" w:rsidP="006F4374">
            <w:pPr>
              <w:pStyle w:val="20"/>
              <w:jc w:val="left"/>
              <w:outlineLvl w:val="1"/>
              <w:rPr>
                <w:b w:val="0"/>
                <w:szCs w:val="28"/>
              </w:rPr>
            </w:pPr>
            <w:hyperlink w:anchor="_5.9._Служебные_письма" w:history="1">
              <w:r w:rsidR="00936DEB" w:rsidRPr="006F4374">
                <w:rPr>
                  <w:rStyle w:val="af5"/>
                  <w:b w:val="0"/>
                  <w:szCs w:val="28"/>
                </w:rPr>
                <w:t>5.9. Служебные письма</w:t>
              </w:r>
            </w:hyperlink>
          </w:p>
        </w:tc>
        <w:tc>
          <w:tcPr>
            <w:tcW w:w="1099" w:type="dxa"/>
          </w:tcPr>
          <w:p w:rsidR="00936DEB" w:rsidRPr="006F4374" w:rsidRDefault="00936DEB" w:rsidP="00B25C52">
            <w:pPr>
              <w:pStyle w:val="1"/>
              <w:jc w:val="right"/>
              <w:outlineLvl w:val="0"/>
              <w:rPr>
                <w:rFonts w:cs="Times New Roman"/>
                <w:b w:val="0"/>
                <w:szCs w:val="28"/>
              </w:rPr>
            </w:pPr>
            <w:r w:rsidRPr="006F4374">
              <w:rPr>
                <w:rFonts w:cs="Times New Roman"/>
                <w:b w:val="0"/>
                <w:szCs w:val="28"/>
              </w:rPr>
              <w:t>7</w:t>
            </w:r>
            <w:r w:rsidR="00B25C52">
              <w:rPr>
                <w:rFonts w:cs="Times New Roman"/>
                <w:b w:val="0"/>
                <w:szCs w:val="28"/>
              </w:rPr>
              <w:t>8</w:t>
            </w:r>
          </w:p>
        </w:tc>
      </w:tr>
      <w:tr w:rsidR="00936DEB" w:rsidTr="00A16A19">
        <w:tc>
          <w:tcPr>
            <w:tcW w:w="8755" w:type="dxa"/>
          </w:tcPr>
          <w:p w:rsidR="00936DEB" w:rsidRPr="006F4374" w:rsidRDefault="00EA5D9B" w:rsidP="006F4374">
            <w:pPr>
              <w:pStyle w:val="20"/>
              <w:jc w:val="left"/>
              <w:outlineLvl w:val="1"/>
              <w:rPr>
                <w:b w:val="0"/>
                <w:szCs w:val="28"/>
              </w:rPr>
            </w:pPr>
            <w:hyperlink w:anchor="_Оформление_служебных_писем" w:history="1">
              <w:r w:rsidR="00936DEB" w:rsidRPr="006F4374">
                <w:rPr>
                  <w:rStyle w:val="af5"/>
                  <w:b w:val="0"/>
                  <w:szCs w:val="28"/>
                </w:rPr>
                <w:t>Оформление служебных писем</w:t>
              </w:r>
            </w:hyperlink>
          </w:p>
        </w:tc>
        <w:tc>
          <w:tcPr>
            <w:tcW w:w="1099" w:type="dxa"/>
          </w:tcPr>
          <w:p w:rsidR="00936DEB" w:rsidRPr="006F4374" w:rsidRDefault="00936DEB" w:rsidP="00B25C52">
            <w:pPr>
              <w:pStyle w:val="1"/>
              <w:jc w:val="right"/>
              <w:outlineLvl w:val="0"/>
              <w:rPr>
                <w:rFonts w:cs="Times New Roman"/>
                <w:b w:val="0"/>
                <w:szCs w:val="28"/>
              </w:rPr>
            </w:pPr>
            <w:r w:rsidRPr="006F4374">
              <w:rPr>
                <w:rFonts w:cs="Times New Roman"/>
                <w:b w:val="0"/>
                <w:szCs w:val="28"/>
              </w:rPr>
              <w:t>8</w:t>
            </w:r>
            <w:r w:rsidR="00B25C52">
              <w:rPr>
                <w:rFonts w:cs="Times New Roman"/>
                <w:b w:val="0"/>
                <w:szCs w:val="28"/>
              </w:rPr>
              <w:t>1</w:t>
            </w:r>
          </w:p>
        </w:tc>
      </w:tr>
      <w:tr w:rsidR="00936DEB" w:rsidTr="00A16A19">
        <w:tc>
          <w:tcPr>
            <w:tcW w:w="8755" w:type="dxa"/>
          </w:tcPr>
          <w:p w:rsidR="00936DEB" w:rsidRPr="006F4374" w:rsidRDefault="00EA5D9B" w:rsidP="006F4374">
            <w:pPr>
              <w:pStyle w:val="20"/>
              <w:jc w:val="left"/>
              <w:outlineLvl w:val="1"/>
              <w:rPr>
                <w:b w:val="0"/>
                <w:szCs w:val="28"/>
              </w:rPr>
            </w:pPr>
            <w:hyperlink w:anchor="_5.10._Записка_(служебная," w:history="1">
              <w:r w:rsidR="00936DEB" w:rsidRPr="006F4374">
                <w:rPr>
                  <w:rStyle w:val="af5"/>
                  <w:b w:val="0"/>
                  <w:szCs w:val="28"/>
                </w:rPr>
                <w:t>5.10. Записка (служебная, докладная, объяснительная)</w:t>
              </w:r>
            </w:hyperlink>
          </w:p>
        </w:tc>
        <w:tc>
          <w:tcPr>
            <w:tcW w:w="1099" w:type="dxa"/>
          </w:tcPr>
          <w:p w:rsidR="00936DEB" w:rsidRPr="006F4374" w:rsidRDefault="00936DEB" w:rsidP="00B25C52">
            <w:pPr>
              <w:pStyle w:val="1"/>
              <w:jc w:val="right"/>
              <w:outlineLvl w:val="0"/>
              <w:rPr>
                <w:rFonts w:cs="Times New Roman"/>
                <w:b w:val="0"/>
                <w:szCs w:val="28"/>
              </w:rPr>
            </w:pPr>
            <w:r w:rsidRPr="006F4374">
              <w:rPr>
                <w:rFonts w:cs="Times New Roman"/>
                <w:b w:val="0"/>
                <w:szCs w:val="28"/>
              </w:rPr>
              <w:t>8</w:t>
            </w:r>
            <w:r w:rsidR="00B25C52">
              <w:rPr>
                <w:rFonts w:cs="Times New Roman"/>
                <w:b w:val="0"/>
                <w:szCs w:val="28"/>
              </w:rPr>
              <w:t>5</w:t>
            </w:r>
          </w:p>
        </w:tc>
      </w:tr>
      <w:tr w:rsidR="00936DEB" w:rsidTr="00A16A19">
        <w:tc>
          <w:tcPr>
            <w:tcW w:w="8755" w:type="dxa"/>
          </w:tcPr>
          <w:p w:rsidR="00936DEB" w:rsidRPr="006F4374" w:rsidRDefault="00EA5D9B" w:rsidP="006F4374">
            <w:pPr>
              <w:pStyle w:val="20"/>
              <w:jc w:val="left"/>
              <w:outlineLvl w:val="1"/>
              <w:rPr>
                <w:b w:val="0"/>
                <w:szCs w:val="28"/>
              </w:rPr>
            </w:pPr>
            <w:hyperlink w:anchor="_5.11._Справка" w:history="1">
              <w:r w:rsidR="00936DEB" w:rsidRPr="006F4374">
                <w:rPr>
                  <w:rStyle w:val="af5"/>
                  <w:b w:val="0"/>
                  <w:szCs w:val="28"/>
                </w:rPr>
                <w:t>5.11. Справка</w:t>
              </w:r>
            </w:hyperlink>
          </w:p>
        </w:tc>
        <w:tc>
          <w:tcPr>
            <w:tcW w:w="1099" w:type="dxa"/>
          </w:tcPr>
          <w:p w:rsidR="00936DEB" w:rsidRPr="006F4374" w:rsidRDefault="00936DEB" w:rsidP="00B25C52">
            <w:pPr>
              <w:pStyle w:val="1"/>
              <w:jc w:val="right"/>
              <w:outlineLvl w:val="0"/>
              <w:rPr>
                <w:rFonts w:cs="Times New Roman"/>
                <w:b w:val="0"/>
                <w:szCs w:val="28"/>
              </w:rPr>
            </w:pPr>
            <w:r w:rsidRPr="006F4374">
              <w:rPr>
                <w:rFonts w:cs="Times New Roman"/>
                <w:b w:val="0"/>
                <w:szCs w:val="28"/>
              </w:rPr>
              <w:t>8</w:t>
            </w:r>
            <w:r w:rsidR="00B25C52">
              <w:rPr>
                <w:rFonts w:cs="Times New Roman"/>
                <w:b w:val="0"/>
                <w:szCs w:val="28"/>
              </w:rPr>
              <w:t>6</w:t>
            </w:r>
          </w:p>
        </w:tc>
      </w:tr>
      <w:tr w:rsidR="00936DEB" w:rsidRPr="001553A3" w:rsidTr="00A16A19">
        <w:tc>
          <w:tcPr>
            <w:tcW w:w="8755" w:type="dxa"/>
          </w:tcPr>
          <w:p w:rsidR="00936DEB" w:rsidRPr="001553A3" w:rsidRDefault="00EA5D9B" w:rsidP="002E154C">
            <w:pPr>
              <w:pStyle w:val="1"/>
              <w:jc w:val="left"/>
              <w:outlineLvl w:val="0"/>
              <w:rPr>
                <w:b w:val="0"/>
                <w:szCs w:val="28"/>
              </w:rPr>
            </w:pPr>
            <w:hyperlink w:anchor="_6._Организация_документооборота" w:history="1">
              <w:r w:rsidR="00936DEB" w:rsidRPr="001553A3">
                <w:rPr>
                  <w:rStyle w:val="af5"/>
                  <w:b w:val="0"/>
                  <w:szCs w:val="28"/>
                </w:rPr>
                <w:t>6. Организация документооборота в органах</w:t>
              </w:r>
            </w:hyperlink>
            <w:r w:rsidR="00936DEB" w:rsidRPr="001553A3">
              <w:rPr>
                <w:b w:val="0"/>
                <w:szCs w:val="28"/>
              </w:rPr>
              <w:t xml:space="preserve"> </w:t>
            </w:r>
            <w:hyperlink w:anchor="_Администрации_городского_округа" w:history="1">
              <w:r w:rsidR="00583D07">
                <w:rPr>
                  <w:rStyle w:val="af5"/>
                  <w:b w:val="0"/>
                  <w:szCs w:val="28"/>
                </w:rPr>
                <w:t>Администрации муниципального образования</w:t>
              </w:r>
              <w:r w:rsidR="002E154C" w:rsidRPr="001553A3">
                <w:rPr>
                  <w:rStyle w:val="af5"/>
                  <w:b w:val="0"/>
                  <w:szCs w:val="28"/>
                </w:rPr>
                <w:t xml:space="preserve"> </w:t>
              </w:r>
              <w:r w:rsidR="007336E5">
                <w:rPr>
                  <w:rStyle w:val="af5"/>
                  <w:b w:val="0"/>
                  <w:szCs w:val="28"/>
                </w:rPr>
                <w:t>"</w:t>
              </w:r>
              <w:r w:rsidR="002E154C" w:rsidRPr="001553A3">
                <w:rPr>
                  <w:rStyle w:val="af5"/>
                  <w:b w:val="0"/>
                  <w:szCs w:val="28"/>
                </w:rPr>
                <w:t>Город Архангельск</w:t>
              </w:r>
              <w:r w:rsidR="007336E5">
                <w:rPr>
                  <w:rStyle w:val="af5"/>
                  <w:b w:val="0"/>
                  <w:szCs w:val="28"/>
                </w:rPr>
                <w:t>"</w:t>
              </w:r>
            </w:hyperlink>
            <w:r w:rsidR="002E154C" w:rsidRPr="001553A3">
              <w:rPr>
                <w:b w:val="0"/>
                <w:szCs w:val="28"/>
              </w:rPr>
              <w:t xml:space="preserve"> </w:t>
            </w:r>
          </w:p>
        </w:tc>
        <w:tc>
          <w:tcPr>
            <w:tcW w:w="1099" w:type="dxa"/>
          </w:tcPr>
          <w:p w:rsidR="00936DEB" w:rsidRPr="001553A3" w:rsidRDefault="00936DEB" w:rsidP="00B25C52">
            <w:pPr>
              <w:pStyle w:val="1"/>
              <w:jc w:val="right"/>
              <w:outlineLvl w:val="0"/>
              <w:rPr>
                <w:rFonts w:cs="Times New Roman"/>
                <w:b w:val="0"/>
                <w:szCs w:val="28"/>
              </w:rPr>
            </w:pPr>
            <w:r w:rsidRPr="001553A3">
              <w:rPr>
                <w:rFonts w:cs="Times New Roman"/>
                <w:b w:val="0"/>
                <w:szCs w:val="28"/>
              </w:rPr>
              <w:t>8</w:t>
            </w:r>
            <w:r w:rsidR="00B25C52">
              <w:rPr>
                <w:rFonts w:cs="Times New Roman"/>
                <w:b w:val="0"/>
                <w:szCs w:val="28"/>
              </w:rPr>
              <w:t>7</w:t>
            </w:r>
          </w:p>
        </w:tc>
      </w:tr>
      <w:tr w:rsidR="001553A3" w:rsidRPr="001553A3" w:rsidTr="00A16A19">
        <w:tc>
          <w:tcPr>
            <w:tcW w:w="8755" w:type="dxa"/>
          </w:tcPr>
          <w:p w:rsidR="001553A3" w:rsidRPr="001553A3" w:rsidRDefault="00EA5D9B" w:rsidP="002E154C">
            <w:pPr>
              <w:pStyle w:val="1"/>
              <w:jc w:val="left"/>
              <w:outlineLvl w:val="0"/>
              <w:rPr>
                <w:b w:val="0"/>
              </w:rPr>
            </w:pPr>
            <w:hyperlink w:anchor="_6.1._Общие_положения" w:history="1">
              <w:r w:rsidR="001553A3" w:rsidRPr="001553A3">
                <w:rPr>
                  <w:rStyle w:val="af5"/>
                  <w:b w:val="0"/>
                </w:rPr>
                <w:t>6.1. Общие положения</w:t>
              </w:r>
            </w:hyperlink>
          </w:p>
        </w:tc>
        <w:tc>
          <w:tcPr>
            <w:tcW w:w="1099" w:type="dxa"/>
          </w:tcPr>
          <w:p w:rsidR="001553A3" w:rsidRPr="001553A3" w:rsidRDefault="001553A3" w:rsidP="00B25C52">
            <w:pPr>
              <w:pStyle w:val="1"/>
              <w:jc w:val="right"/>
              <w:outlineLvl w:val="0"/>
              <w:rPr>
                <w:rFonts w:cs="Times New Roman"/>
                <w:b w:val="0"/>
                <w:szCs w:val="28"/>
              </w:rPr>
            </w:pPr>
            <w:r w:rsidRPr="001553A3">
              <w:rPr>
                <w:rFonts w:cs="Times New Roman"/>
                <w:b w:val="0"/>
                <w:szCs w:val="28"/>
              </w:rPr>
              <w:t>8</w:t>
            </w:r>
            <w:r w:rsidR="00B25C52">
              <w:rPr>
                <w:rFonts w:cs="Times New Roman"/>
                <w:b w:val="0"/>
                <w:szCs w:val="28"/>
              </w:rPr>
              <w:t>7</w:t>
            </w:r>
          </w:p>
        </w:tc>
      </w:tr>
      <w:tr w:rsidR="001553A3" w:rsidRPr="001553A3" w:rsidTr="00A16A19">
        <w:tc>
          <w:tcPr>
            <w:tcW w:w="8755" w:type="dxa"/>
          </w:tcPr>
          <w:p w:rsidR="001553A3" w:rsidRPr="001553A3" w:rsidRDefault="00EA5D9B" w:rsidP="002E154C">
            <w:pPr>
              <w:pStyle w:val="1"/>
              <w:jc w:val="left"/>
              <w:outlineLvl w:val="0"/>
              <w:rPr>
                <w:b w:val="0"/>
              </w:rPr>
            </w:pPr>
            <w:hyperlink w:anchor="_6.2._Прием,_обработка" w:history="1">
              <w:r w:rsidR="001553A3" w:rsidRPr="001553A3">
                <w:rPr>
                  <w:rStyle w:val="af5"/>
                  <w:b w:val="0"/>
                </w:rPr>
                <w:t>6.2. Прием, обработка и предварительное рассмотрение поступающих документов</w:t>
              </w:r>
            </w:hyperlink>
          </w:p>
        </w:tc>
        <w:tc>
          <w:tcPr>
            <w:tcW w:w="1099" w:type="dxa"/>
          </w:tcPr>
          <w:p w:rsidR="001553A3" w:rsidRPr="001553A3" w:rsidRDefault="001553A3" w:rsidP="00B25C52">
            <w:pPr>
              <w:pStyle w:val="1"/>
              <w:jc w:val="right"/>
              <w:outlineLvl w:val="0"/>
              <w:rPr>
                <w:rFonts w:cs="Times New Roman"/>
                <w:b w:val="0"/>
                <w:szCs w:val="28"/>
              </w:rPr>
            </w:pPr>
            <w:r>
              <w:rPr>
                <w:rFonts w:cs="Times New Roman"/>
                <w:b w:val="0"/>
                <w:szCs w:val="28"/>
              </w:rPr>
              <w:t>8</w:t>
            </w:r>
            <w:r w:rsidR="00B25C52">
              <w:rPr>
                <w:rFonts w:cs="Times New Roman"/>
                <w:b w:val="0"/>
                <w:szCs w:val="28"/>
              </w:rPr>
              <w:t>8</w:t>
            </w:r>
          </w:p>
        </w:tc>
      </w:tr>
      <w:tr w:rsidR="001553A3" w:rsidRPr="001553A3" w:rsidTr="00A16A19">
        <w:tc>
          <w:tcPr>
            <w:tcW w:w="8755" w:type="dxa"/>
          </w:tcPr>
          <w:p w:rsidR="001553A3" w:rsidRDefault="00EA5D9B" w:rsidP="002E154C">
            <w:pPr>
              <w:pStyle w:val="1"/>
              <w:jc w:val="left"/>
              <w:outlineLvl w:val="0"/>
              <w:rPr>
                <w:b w:val="0"/>
              </w:rPr>
            </w:pPr>
            <w:hyperlink w:anchor="_6.3._Регистрация_поступающих" w:history="1">
              <w:r w:rsidR="001553A3" w:rsidRPr="001553A3">
                <w:rPr>
                  <w:rStyle w:val="af5"/>
                  <w:b w:val="0"/>
                </w:rPr>
                <w:t>6.3. Регистрация поступающих документов</w:t>
              </w:r>
            </w:hyperlink>
          </w:p>
        </w:tc>
        <w:tc>
          <w:tcPr>
            <w:tcW w:w="1099" w:type="dxa"/>
          </w:tcPr>
          <w:p w:rsidR="001553A3" w:rsidRDefault="001553A3" w:rsidP="00B25C52">
            <w:pPr>
              <w:pStyle w:val="1"/>
              <w:jc w:val="right"/>
              <w:outlineLvl w:val="0"/>
              <w:rPr>
                <w:rFonts w:cs="Times New Roman"/>
                <w:b w:val="0"/>
                <w:szCs w:val="28"/>
              </w:rPr>
            </w:pPr>
            <w:r>
              <w:rPr>
                <w:rFonts w:cs="Times New Roman"/>
                <w:b w:val="0"/>
                <w:szCs w:val="28"/>
              </w:rPr>
              <w:t>8</w:t>
            </w:r>
            <w:r w:rsidR="00B25C52">
              <w:rPr>
                <w:rFonts w:cs="Times New Roman"/>
                <w:b w:val="0"/>
                <w:szCs w:val="28"/>
              </w:rPr>
              <w:t>9</w:t>
            </w:r>
          </w:p>
        </w:tc>
      </w:tr>
      <w:tr w:rsidR="001553A3" w:rsidRPr="001553A3" w:rsidTr="00A16A19">
        <w:tc>
          <w:tcPr>
            <w:tcW w:w="8755" w:type="dxa"/>
          </w:tcPr>
          <w:p w:rsidR="001553A3" w:rsidRDefault="00EA5D9B" w:rsidP="002E154C">
            <w:pPr>
              <w:pStyle w:val="1"/>
              <w:jc w:val="left"/>
              <w:outlineLvl w:val="0"/>
              <w:rPr>
                <w:b w:val="0"/>
              </w:rPr>
            </w:pPr>
            <w:hyperlink w:anchor="_6.4._Порядок_рассмотрения" w:history="1">
              <w:r w:rsidR="001553A3" w:rsidRPr="001553A3">
                <w:rPr>
                  <w:rStyle w:val="af5"/>
                  <w:b w:val="0"/>
                </w:rPr>
                <w:t>6.4. Порядок рассмотрения документов руководством</w:t>
              </w:r>
            </w:hyperlink>
            <w:r w:rsidR="001553A3">
              <w:rPr>
                <w:b w:val="0"/>
              </w:rPr>
              <w:t xml:space="preserve"> </w:t>
            </w:r>
            <w:hyperlink w:anchor="_и_доведения_документов" w:history="1">
              <w:r w:rsidR="001553A3" w:rsidRPr="001553A3">
                <w:rPr>
                  <w:rStyle w:val="af5"/>
                  <w:b w:val="0"/>
                </w:rPr>
                <w:t>и доведения документов до исполнителей</w:t>
              </w:r>
            </w:hyperlink>
          </w:p>
        </w:tc>
        <w:tc>
          <w:tcPr>
            <w:tcW w:w="1099" w:type="dxa"/>
          </w:tcPr>
          <w:p w:rsidR="00B25C52" w:rsidRDefault="00B25C52" w:rsidP="00C43DD4">
            <w:pPr>
              <w:pStyle w:val="1"/>
              <w:jc w:val="right"/>
              <w:outlineLvl w:val="0"/>
              <w:rPr>
                <w:rFonts w:cs="Times New Roman"/>
                <w:b w:val="0"/>
                <w:szCs w:val="28"/>
              </w:rPr>
            </w:pPr>
          </w:p>
          <w:p w:rsidR="001553A3" w:rsidRDefault="001553A3" w:rsidP="00C43DD4">
            <w:pPr>
              <w:pStyle w:val="1"/>
              <w:jc w:val="right"/>
              <w:outlineLvl w:val="0"/>
              <w:rPr>
                <w:rFonts w:cs="Times New Roman"/>
                <w:b w:val="0"/>
                <w:szCs w:val="28"/>
              </w:rPr>
            </w:pPr>
            <w:r>
              <w:rPr>
                <w:rFonts w:cs="Times New Roman"/>
                <w:b w:val="0"/>
                <w:szCs w:val="28"/>
              </w:rPr>
              <w:t>89</w:t>
            </w:r>
          </w:p>
        </w:tc>
      </w:tr>
      <w:tr w:rsidR="001553A3" w:rsidRPr="001553A3" w:rsidTr="00A16A19">
        <w:tc>
          <w:tcPr>
            <w:tcW w:w="8755" w:type="dxa"/>
          </w:tcPr>
          <w:p w:rsidR="001553A3" w:rsidRDefault="00EA5D9B" w:rsidP="002E154C">
            <w:pPr>
              <w:pStyle w:val="1"/>
              <w:jc w:val="left"/>
              <w:outlineLvl w:val="0"/>
              <w:rPr>
                <w:b w:val="0"/>
              </w:rPr>
            </w:pPr>
            <w:hyperlink w:anchor="_6.5._Работа_исполнителя" w:history="1">
              <w:r w:rsidR="001553A3" w:rsidRPr="001553A3">
                <w:rPr>
                  <w:rStyle w:val="af5"/>
                  <w:b w:val="0"/>
                </w:rPr>
                <w:t>6.5. Работа исполнителя с документами</w:t>
              </w:r>
            </w:hyperlink>
          </w:p>
        </w:tc>
        <w:tc>
          <w:tcPr>
            <w:tcW w:w="1099" w:type="dxa"/>
          </w:tcPr>
          <w:p w:rsidR="001553A3" w:rsidRDefault="00B25C52" w:rsidP="00C43DD4">
            <w:pPr>
              <w:pStyle w:val="1"/>
              <w:jc w:val="right"/>
              <w:outlineLvl w:val="0"/>
              <w:rPr>
                <w:rFonts w:cs="Times New Roman"/>
                <w:b w:val="0"/>
                <w:szCs w:val="28"/>
              </w:rPr>
            </w:pPr>
            <w:r>
              <w:rPr>
                <w:rFonts w:cs="Times New Roman"/>
                <w:b w:val="0"/>
                <w:szCs w:val="28"/>
              </w:rPr>
              <w:t>90</w:t>
            </w:r>
          </w:p>
        </w:tc>
      </w:tr>
      <w:tr w:rsidR="001553A3" w:rsidRPr="001553A3" w:rsidTr="00A16A19">
        <w:tc>
          <w:tcPr>
            <w:tcW w:w="8755" w:type="dxa"/>
          </w:tcPr>
          <w:p w:rsidR="001553A3" w:rsidRDefault="00EA5D9B" w:rsidP="002E154C">
            <w:pPr>
              <w:pStyle w:val="1"/>
              <w:jc w:val="left"/>
              <w:outlineLvl w:val="0"/>
              <w:rPr>
                <w:b w:val="0"/>
              </w:rPr>
            </w:pPr>
            <w:hyperlink w:anchor="_6.6._Организация_работы" w:history="1">
              <w:r w:rsidR="001553A3" w:rsidRPr="001553A3">
                <w:rPr>
                  <w:rStyle w:val="af5"/>
                  <w:b w:val="0"/>
                </w:rPr>
                <w:t>6.6. Организация работы с отправляемыми документами</w:t>
              </w:r>
            </w:hyperlink>
          </w:p>
        </w:tc>
        <w:tc>
          <w:tcPr>
            <w:tcW w:w="1099" w:type="dxa"/>
          </w:tcPr>
          <w:p w:rsidR="001553A3" w:rsidRDefault="001553A3" w:rsidP="00C43DD4">
            <w:pPr>
              <w:pStyle w:val="1"/>
              <w:jc w:val="right"/>
              <w:outlineLvl w:val="0"/>
              <w:rPr>
                <w:rFonts w:cs="Times New Roman"/>
                <w:b w:val="0"/>
                <w:szCs w:val="28"/>
              </w:rPr>
            </w:pPr>
            <w:r>
              <w:rPr>
                <w:rFonts w:cs="Times New Roman"/>
                <w:b w:val="0"/>
                <w:szCs w:val="28"/>
              </w:rPr>
              <w:t>90</w:t>
            </w:r>
          </w:p>
        </w:tc>
      </w:tr>
      <w:tr w:rsidR="001553A3" w:rsidRPr="001553A3" w:rsidTr="00A16A19">
        <w:tc>
          <w:tcPr>
            <w:tcW w:w="8755" w:type="dxa"/>
          </w:tcPr>
          <w:p w:rsidR="001553A3" w:rsidRDefault="00EA5D9B" w:rsidP="002E154C">
            <w:pPr>
              <w:pStyle w:val="1"/>
              <w:jc w:val="left"/>
              <w:outlineLvl w:val="0"/>
              <w:rPr>
                <w:b w:val="0"/>
              </w:rPr>
            </w:pPr>
            <w:hyperlink w:anchor="_6.7._Регистрация_и" w:history="1">
              <w:r w:rsidR="001553A3" w:rsidRPr="001553A3">
                <w:rPr>
                  <w:rStyle w:val="af5"/>
                  <w:b w:val="0"/>
                </w:rPr>
                <w:t>6.7. Регистрация и прохождение внутренних документов</w:t>
              </w:r>
            </w:hyperlink>
            <w:r w:rsidR="001553A3">
              <w:rPr>
                <w:b w:val="0"/>
              </w:rPr>
              <w:t xml:space="preserve"> </w:t>
            </w:r>
            <w:hyperlink w:anchor="_(внутренний_документооборот)" w:history="1">
              <w:r w:rsidR="001553A3" w:rsidRPr="001553A3">
                <w:rPr>
                  <w:rStyle w:val="af5"/>
                  <w:b w:val="0"/>
                </w:rPr>
                <w:t>(внутренний документооборот)</w:t>
              </w:r>
            </w:hyperlink>
          </w:p>
        </w:tc>
        <w:tc>
          <w:tcPr>
            <w:tcW w:w="1099" w:type="dxa"/>
          </w:tcPr>
          <w:p w:rsidR="00B25C52" w:rsidRDefault="00B25C52" w:rsidP="00C43DD4">
            <w:pPr>
              <w:pStyle w:val="1"/>
              <w:jc w:val="right"/>
              <w:outlineLvl w:val="0"/>
              <w:rPr>
                <w:rFonts w:cs="Times New Roman"/>
                <w:b w:val="0"/>
                <w:szCs w:val="28"/>
              </w:rPr>
            </w:pPr>
          </w:p>
          <w:p w:rsidR="001553A3" w:rsidRDefault="00B25C52" w:rsidP="00C43DD4">
            <w:pPr>
              <w:pStyle w:val="1"/>
              <w:jc w:val="right"/>
              <w:outlineLvl w:val="0"/>
              <w:rPr>
                <w:rFonts w:cs="Times New Roman"/>
                <w:b w:val="0"/>
                <w:szCs w:val="28"/>
              </w:rPr>
            </w:pPr>
            <w:r>
              <w:rPr>
                <w:rFonts w:cs="Times New Roman"/>
                <w:b w:val="0"/>
                <w:szCs w:val="28"/>
              </w:rPr>
              <w:t>92</w:t>
            </w:r>
          </w:p>
        </w:tc>
      </w:tr>
      <w:tr w:rsidR="001553A3" w:rsidRPr="001553A3" w:rsidTr="00A16A19">
        <w:tc>
          <w:tcPr>
            <w:tcW w:w="8755" w:type="dxa"/>
          </w:tcPr>
          <w:p w:rsidR="001553A3" w:rsidRDefault="00EA5D9B" w:rsidP="002E154C">
            <w:pPr>
              <w:pStyle w:val="1"/>
              <w:jc w:val="left"/>
              <w:outlineLvl w:val="0"/>
              <w:rPr>
                <w:b w:val="0"/>
              </w:rPr>
            </w:pPr>
            <w:hyperlink w:anchor="_6.8._Учет_и" w:history="1">
              <w:r w:rsidR="001553A3" w:rsidRPr="001553A3">
                <w:rPr>
                  <w:rStyle w:val="af5"/>
                  <w:b w:val="0"/>
                </w:rPr>
                <w:t>6.8. Учет и анализ объемов документооборота</w:t>
              </w:r>
            </w:hyperlink>
          </w:p>
        </w:tc>
        <w:tc>
          <w:tcPr>
            <w:tcW w:w="1099" w:type="dxa"/>
          </w:tcPr>
          <w:p w:rsidR="001553A3" w:rsidRDefault="00B25C52" w:rsidP="00C43DD4">
            <w:pPr>
              <w:pStyle w:val="1"/>
              <w:jc w:val="right"/>
              <w:outlineLvl w:val="0"/>
              <w:rPr>
                <w:rFonts w:cs="Times New Roman"/>
                <w:b w:val="0"/>
                <w:szCs w:val="28"/>
              </w:rPr>
            </w:pPr>
            <w:r>
              <w:rPr>
                <w:rFonts w:cs="Times New Roman"/>
                <w:b w:val="0"/>
                <w:szCs w:val="28"/>
              </w:rPr>
              <w:t>93</w:t>
            </w:r>
          </w:p>
        </w:tc>
      </w:tr>
      <w:tr w:rsidR="001553A3" w:rsidRPr="001553A3" w:rsidTr="00A16A19">
        <w:tc>
          <w:tcPr>
            <w:tcW w:w="8755" w:type="dxa"/>
          </w:tcPr>
          <w:p w:rsidR="001553A3" w:rsidRDefault="00EA5D9B" w:rsidP="00751038">
            <w:pPr>
              <w:pStyle w:val="1"/>
              <w:jc w:val="left"/>
              <w:outlineLvl w:val="0"/>
              <w:rPr>
                <w:b w:val="0"/>
              </w:rPr>
            </w:pPr>
            <w:hyperlink w:anchor="_7._Организация_работы" w:history="1">
              <w:r w:rsidR="00281778" w:rsidRPr="00281778">
                <w:rPr>
                  <w:rStyle w:val="af5"/>
                  <w:b w:val="0"/>
                </w:rPr>
                <w:t xml:space="preserve">7. Организация работы в системе </w:t>
              </w:r>
              <w:r w:rsidR="007336E5">
                <w:rPr>
                  <w:rStyle w:val="af5"/>
                  <w:b w:val="0"/>
                </w:rPr>
                <w:t>"</w:t>
              </w:r>
              <w:r w:rsidR="00281778" w:rsidRPr="00281778">
                <w:rPr>
                  <w:rStyle w:val="af5"/>
                  <w:b w:val="0"/>
                </w:rPr>
                <w:t>Дело</w:t>
              </w:r>
              <w:r w:rsidR="007336E5">
                <w:rPr>
                  <w:rStyle w:val="af5"/>
                  <w:b w:val="0"/>
                </w:rPr>
                <w:t>"</w:t>
              </w:r>
              <w:r w:rsidR="00281778" w:rsidRPr="00281778">
                <w:rPr>
                  <w:rStyle w:val="af5"/>
                  <w:b w:val="0"/>
                </w:rPr>
                <w:t>.</w:t>
              </w:r>
            </w:hyperlink>
            <w:r w:rsidR="00281778">
              <w:rPr>
                <w:b w:val="0"/>
              </w:rPr>
              <w:t xml:space="preserve"> </w:t>
            </w:r>
            <w:hyperlink w:anchor="_Особенности_работы_с" w:history="1">
              <w:r w:rsidR="00281778" w:rsidRPr="00281778">
                <w:rPr>
                  <w:rStyle w:val="af5"/>
                  <w:b w:val="0"/>
                </w:rPr>
                <w:t xml:space="preserve">Особенности работы </w:t>
              </w:r>
              <w:r w:rsidR="00751038">
                <w:rPr>
                  <w:rStyle w:val="af5"/>
                  <w:b w:val="0"/>
                </w:rPr>
                <w:br/>
              </w:r>
              <w:r w:rsidR="00281778" w:rsidRPr="00281778">
                <w:rPr>
                  <w:rStyle w:val="af5"/>
                  <w:b w:val="0"/>
                </w:rPr>
                <w:t>с документами в электронной форме</w:t>
              </w:r>
            </w:hyperlink>
          </w:p>
        </w:tc>
        <w:tc>
          <w:tcPr>
            <w:tcW w:w="1099" w:type="dxa"/>
          </w:tcPr>
          <w:p w:rsidR="00B25C52" w:rsidRDefault="00B25C52" w:rsidP="00C43DD4">
            <w:pPr>
              <w:pStyle w:val="1"/>
              <w:jc w:val="right"/>
              <w:outlineLvl w:val="0"/>
              <w:rPr>
                <w:rFonts w:cs="Times New Roman"/>
                <w:b w:val="0"/>
                <w:szCs w:val="28"/>
              </w:rPr>
            </w:pPr>
          </w:p>
          <w:p w:rsidR="001553A3" w:rsidRDefault="00B25C52" w:rsidP="00C43DD4">
            <w:pPr>
              <w:pStyle w:val="1"/>
              <w:jc w:val="right"/>
              <w:outlineLvl w:val="0"/>
              <w:rPr>
                <w:rFonts w:cs="Times New Roman"/>
                <w:b w:val="0"/>
                <w:szCs w:val="28"/>
              </w:rPr>
            </w:pPr>
            <w:r>
              <w:rPr>
                <w:rFonts w:cs="Times New Roman"/>
                <w:b w:val="0"/>
                <w:szCs w:val="28"/>
              </w:rPr>
              <w:t>94</w:t>
            </w:r>
          </w:p>
        </w:tc>
      </w:tr>
      <w:tr w:rsidR="00281778" w:rsidRPr="001553A3" w:rsidTr="00A16A19">
        <w:tc>
          <w:tcPr>
            <w:tcW w:w="8755" w:type="dxa"/>
          </w:tcPr>
          <w:p w:rsidR="00281778" w:rsidRDefault="00EA5D9B" w:rsidP="002E154C">
            <w:pPr>
              <w:pStyle w:val="1"/>
              <w:jc w:val="left"/>
              <w:outlineLvl w:val="0"/>
              <w:rPr>
                <w:b w:val="0"/>
              </w:rPr>
            </w:pPr>
            <w:hyperlink w:anchor="_8._Организация_документов" w:history="1">
              <w:r w:rsidR="00281778" w:rsidRPr="00281778">
                <w:rPr>
                  <w:rStyle w:val="af5"/>
                  <w:b w:val="0"/>
                </w:rPr>
                <w:t>8. Организация документов в делопроизводстве</w:t>
              </w:r>
            </w:hyperlink>
          </w:p>
        </w:tc>
        <w:tc>
          <w:tcPr>
            <w:tcW w:w="1099" w:type="dxa"/>
          </w:tcPr>
          <w:p w:rsidR="00281778" w:rsidRDefault="00281778" w:rsidP="00B25C52">
            <w:pPr>
              <w:pStyle w:val="1"/>
              <w:jc w:val="right"/>
              <w:outlineLvl w:val="0"/>
              <w:rPr>
                <w:rFonts w:cs="Times New Roman"/>
                <w:b w:val="0"/>
                <w:szCs w:val="28"/>
              </w:rPr>
            </w:pPr>
            <w:r>
              <w:rPr>
                <w:rFonts w:cs="Times New Roman"/>
                <w:b w:val="0"/>
                <w:szCs w:val="28"/>
              </w:rPr>
              <w:t>10</w:t>
            </w:r>
            <w:r w:rsidR="00B25C52">
              <w:rPr>
                <w:rFonts w:cs="Times New Roman"/>
                <w:b w:val="0"/>
                <w:szCs w:val="28"/>
              </w:rPr>
              <w:t>2</w:t>
            </w:r>
          </w:p>
        </w:tc>
      </w:tr>
      <w:tr w:rsidR="004C04A9" w:rsidRPr="001553A3" w:rsidTr="00A16A19">
        <w:tc>
          <w:tcPr>
            <w:tcW w:w="8755" w:type="dxa"/>
          </w:tcPr>
          <w:p w:rsidR="004C04A9" w:rsidRDefault="00EA5D9B" w:rsidP="002E154C">
            <w:pPr>
              <w:pStyle w:val="1"/>
              <w:jc w:val="left"/>
              <w:outlineLvl w:val="0"/>
              <w:rPr>
                <w:b w:val="0"/>
              </w:rPr>
            </w:pPr>
            <w:hyperlink w:anchor="_8.1._Составление_номенклатуры" w:history="1">
              <w:r w:rsidR="004C04A9" w:rsidRPr="004C04A9">
                <w:rPr>
                  <w:rStyle w:val="af5"/>
                  <w:b w:val="0"/>
                </w:rPr>
                <w:t>8.1. Составление номенклатуры дел</w:t>
              </w:r>
            </w:hyperlink>
          </w:p>
        </w:tc>
        <w:tc>
          <w:tcPr>
            <w:tcW w:w="1099" w:type="dxa"/>
          </w:tcPr>
          <w:p w:rsidR="004C04A9" w:rsidRDefault="004C04A9" w:rsidP="00B25C52">
            <w:pPr>
              <w:pStyle w:val="1"/>
              <w:jc w:val="right"/>
              <w:outlineLvl w:val="0"/>
              <w:rPr>
                <w:rFonts w:cs="Times New Roman"/>
                <w:b w:val="0"/>
                <w:szCs w:val="28"/>
              </w:rPr>
            </w:pPr>
            <w:r>
              <w:rPr>
                <w:rFonts w:cs="Times New Roman"/>
                <w:b w:val="0"/>
                <w:szCs w:val="28"/>
              </w:rPr>
              <w:t>10</w:t>
            </w:r>
            <w:r w:rsidR="00B25C52">
              <w:rPr>
                <w:rFonts w:cs="Times New Roman"/>
                <w:b w:val="0"/>
                <w:szCs w:val="28"/>
              </w:rPr>
              <w:t>2</w:t>
            </w:r>
          </w:p>
        </w:tc>
      </w:tr>
      <w:tr w:rsidR="004C04A9" w:rsidRPr="001553A3" w:rsidTr="00A16A19">
        <w:tc>
          <w:tcPr>
            <w:tcW w:w="8755" w:type="dxa"/>
          </w:tcPr>
          <w:p w:rsidR="004C04A9" w:rsidRDefault="00EA5D9B" w:rsidP="002E154C">
            <w:pPr>
              <w:pStyle w:val="1"/>
              <w:jc w:val="left"/>
              <w:outlineLvl w:val="0"/>
              <w:rPr>
                <w:b w:val="0"/>
              </w:rPr>
            </w:pPr>
            <w:hyperlink w:anchor="_8.2._Формирование_и" w:history="1">
              <w:r w:rsidR="004C04A9" w:rsidRPr="004C04A9">
                <w:rPr>
                  <w:rStyle w:val="af5"/>
                  <w:b w:val="0"/>
                </w:rPr>
                <w:t>8.2. Формирование и оформление дел</w:t>
              </w:r>
            </w:hyperlink>
          </w:p>
        </w:tc>
        <w:tc>
          <w:tcPr>
            <w:tcW w:w="1099" w:type="dxa"/>
          </w:tcPr>
          <w:p w:rsidR="004C04A9" w:rsidRDefault="004C04A9" w:rsidP="00B25C52">
            <w:pPr>
              <w:pStyle w:val="1"/>
              <w:jc w:val="right"/>
              <w:outlineLvl w:val="0"/>
              <w:rPr>
                <w:rFonts w:cs="Times New Roman"/>
                <w:b w:val="0"/>
                <w:szCs w:val="28"/>
              </w:rPr>
            </w:pPr>
            <w:r>
              <w:rPr>
                <w:rFonts w:cs="Times New Roman"/>
                <w:b w:val="0"/>
                <w:szCs w:val="28"/>
              </w:rPr>
              <w:t>10</w:t>
            </w:r>
            <w:r w:rsidR="00B25C52">
              <w:rPr>
                <w:rFonts w:cs="Times New Roman"/>
                <w:b w:val="0"/>
                <w:szCs w:val="28"/>
              </w:rPr>
              <w:t>6</w:t>
            </w:r>
          </w:p>
        </w:tc>
      </w:tr>
      <w:tr w:rsidR="004C04A9" w:rsidRPr="001553A3" w:rsidTr="00A16A19">
        <w:tc>
          <w:tcPr>
            <w:tcW w:w="8755" w:type="dxa"/>
          </w:tcPr>
          <w:p w:rsidR="004C04A9" w:rsidRDefault="00EA5D9B" w:rsidP="002E154C">
            <w:pPr>
              <w:pStyle w:val="1"/>
              <w:jc w:val="left"/>
              <w:outlineLvl w:val="0"/>
              <w:rPr>
                <w:b w:val="0"/>
              </w:rPr>
            </w:pPr>
            <w:hyperlink w:anchor="_8.3._Организация_оперативного" w:history="1">
              <w:r w:rsidR="004C04A9" w:rsidRPr="004C04A9">
                <w:rPr>
                  <w:rStyle w:val="af5"/>
                  <w:b w:val="0"/>
                </w:rPr>
                <w:t>8.3. Организация оперативного хранения дел</w:t>
              </w:r>
            </w:hyperlink>
          </w:p>
        </w:tc>
        <w:tc>
          <w:tcPr>
            <w:tcW w:w="1099" w:type="dxa"/>
          </w:tcPr>
          <w:p w:rsidR="004C04A9" w:rsidRDefault="004C04A9" w:rsidP="00B25C52">
            <w:pPr>
              <w:pStyle w:val="1"/>
              <w:jc w:val="right"/>
              <w:outlineLvl w:val="0"/>
              <w:rPr>
                <w:rFonts w:cs="Times New Roman"/>
                <w:b w:val="0"/>
                <w:szCs w:val="28"/>
              </w:rPr>
            </w:pPr>
            <w:r>
              <w:rPr>
                <w:rFonts w:cs="Times New Roman"/>
                <w:b w:val="0"/>
                <w:szCs w:val="28"/>
              </w:rPr>
              <w:t>10</w:t>
            </w:r>
            <w:r w:rsidR="00B25C52">
              <w:rPr>
                <w:rFonts w:cs="Times New Roman"/>
                <w:b w:val="0"/>
                <w:szCs w:val="28"/>
              </w:rPr>
              <w:t>8</w:t>
            </w:r>
          </w:p>
        </w:tc>
      </w:tr>
      <w:tr w:rsidR="004C04A9" w:rsidRPr="001553A3" w:rsidTr="00A16A19">
        <w:tc>
          <w:tcPr>
            <w:tcW w:w="8755" w:type="dxa"/>
          </w:tcPr>
          <w:p w:rsidR="004C04A9" w:rsidRDefault="00EA5D9B" w:rsidP="002E154C">
            <w:pPr>
              <w:pStyle w:val="1"/>
              <w:jc w:val="left"/>
              <w:outlineLvl w:val="0"/>
              <w:rPr>
                <w:b w:val="0"/>
              </w:rPr>
            </w:pPr>
            <w:hyperlink w:anchor="_8.4._Передача_документов" w:history="1">
              <w:r w:rsidR="004C04A9" w:rsidRPr="004C04A9">
                <w:rPr>
                  <w:rStyle w:val="af5"/>
                  <w:b w:val="0"/>
                </w:rPr>
                <w:t>8.4. Передача документов при реорганизации или ликвидации</w:t>
              </w:r>
            </w:hyperlink>
            <w:r w:rsidR="004C04A9">
              <w:rPr>
                <w:b w:val="0"/>
              </w:rPr>
              <w:t xml:space="preserve"> </w:t>
            </w:r>
            <w:hyperlink w:anchor="_органа_администрации_города" w:history="1">
              <w:r w:rsidR="004C04A9" w:rsidRPr="004C04A9">
                <w:rPr>
                  <w:rStyle w:val="af5"/>
                  <w:b w:val="0"/>
                </w:rPr>
                <w:t>органа администрации города Архангельска, смене лица,</w:t>
              </w:r>
            </w:hyperlink>
            <w:r w:rsidR="004C04A9">
              <w:rPr>
                <w:b w:val="0"/>
              </w:rPr>
              <w:t xml:space="preserve"> </w:t>
            </w:r>
            <w:hyperlink w:anchor="_ответственного_за_ведение" w:history="1">
              <w:r w:rsidR="004C04A9" w:rsidRPr="004C04A9">
                <w:rPr>
                  <w:rStyle w:val="af5"/>
                  <w:b w:val="0"/>
                </w:rPr>
                <w:t xml:space="preserve">ответственного </w:t>
              </w:r>
              <w:r w:rsidR="00751038">
                <w:rPr>
                  <w:rStyle w:val="af5"/>
                  <w:b w:val="0"/>
                </w:rPr>
                <w:br/>
              </w:r>
              <w:r w:rsidR="004C04A9" w:rsidRPr="004C04A9">
                <w:rPr>
                  <w:rStyle w:val="af5"/>
                  <w:b w:val="0"/>
                </w:rPr>
                <w:t>за ведение архива</w:t>
              </w:r>
            </w:hyperlink>
          </w:p>
        </w:tc>
        <w:tc>
          <w:tcPr>
            <w:tcW w:w="1099" w:type="dxa"/>
          </w:tcPr>
          <w:p w:rsidR="00B25C52" w:rsidRDefault="00B25C52" w:rsidP="00B25C52">
            <w:pPr>
              <w:pStyle w:val="1"/>
              <w:jc w:val="right"/>
              <w:outlineLvl w:val="0"/>
              <w:rPr>
                <w:rFonts w:cs="Times New Roman"/>
                <w:b w:val="0"/>
                <w:szCs w:val="28"/>
              </w:rPr>
            </w:pPr>
          </w:p>
          <w:p w:rsidR="00B25C52" w:rsidRDefault="00B25C52" w:rsidP="00B25C52">
            <w:pPr>
              <w:pStyle w:val="1"/>
              <w:jc w:val="right"/>
              <w:outlineLvl w:val="0"/>
              <w:rPr>
                <w:rFonts w:cs="Times New Roman"/>
                <w:b w:val="0"/>
                <w:szCs w:val="28"/>
              </w:rPr>
            </w:pPr>
          </w:p>
          <w:p w:rsidR="004C04A9" w:rsidRDefault="004C04A9" w:rsidP="00B25C52">
            <w:pPr>
              <w:pStyle w:val="1"/>
              <w:jc w:val="right"/>
              <w:outlineLvl w:val="0"/>
              <w:rPr>
                <w:rFonts w:cs="Times New Roman"/>
                <w:b w:val="0"/>
                <w:szCs w:val="28"/>
              </w:rPr>
            </w:pPr>
            <w:r>
              <w:rPr>
                <w:rFonts w:cs="Times New Roman"/>
                <w:b w:val="0"/>
                <w:szCs w:val="28"/>
              </w:rPr>
              <w:t>10</w:t>
            </w:r>
            <w:r w:rsidR="00B25C52">
              <w:rPr>
                <w:rFonts w:cs="Times New Roman"/>
                <w:b w:val="0"/>
                <w:szCs w:val="28"/>
              </w:rPr>
              <w:t>9</w:t>
            </w:r>
          </w:p>
        </w:tc>
      </w:tr>
      <w:tr w:rsidR="004C04A9" w:rsidRPr="001553A3" w:rsidTr="00A16A19">
        <w:tc>
          <w:tcPr>
            <w:tcW w:w="8755" w:type="dxa"/>
          </w:tcPr>
          <w:p w:rsidR="004C04A9" w:rsidRDefault="00EA5D9B" w:rsidP="002E154C">
            <w:pPr>
              <w:pStyle w:val="1"/>
              <w:jc w:val="left"/>
              <w:outlineLvl w:val="0"/>
              <w:rPr>
                <w:b w:val="0"/>
              </w:rPr>
            </w:pPr>
            <w:hyperlink w:anchor="_9._Организация_хранения" w:history="1">
              <w:r w:rsidR="004C04A9" w:rsidRPr="004C04A9">
                <w:rPr>
                  <w:rStyle w:val="af5"/>
                  <w:b w:val="0"/>
                </w:rPr>
                <w:t>9. Организация хранения и использования документов</w:t>
              </w:r>
            </w:hyperlink>
            <w:r w:rsidR="004C04A9">
              <w:rPr>
                <w:b w:val="0"/>
              </w:rPr>
              <w:t xml:space="preserve"> </w:t>
            </w:r>
            <w:hyperlink w:anchor="_в_архивах_органов" w:history="1">
              <w:r w:rsidR="004C04A9" w:rsidRPr="004C04A9">
                <w:rPr>
                  <w:rStyle w:val="af5"/>
                  <w:b w:val="0"/>
                </w:rPr>
                <w:t>в архивах органов администрации города Архангельска</w:t>
              </w:r>
            </w:hyperlink>
          </w:p>
        </w:tc>
        <w:tc>
          <w:tcPr>
            <w:tcW w:w="1099" w:type="dxa"/>
          </w:tcPr>
          <w:p w:rsidR="00B25C52" w:rsidRDefault="00B25C52" w:rsidP="00C43DD4">
            <w:pPr>
              <w:pStyle w:val="1"/>
              <w:jc w:val="right"/>
              <w:outlineLvl w:val="0"/>
              <w:rPr>
                <w:rFonts w:cs="Times New Roman"/>
                <w:b w:val="0"/>
                <w:szCs w:val="28"/>
              </w:rPr>
            </w:pPr>
          </w:p>
          <w:p w:rsidR="004C04A9" w:rsidRDefault="004C04A9" w:rsidP="00C43DD4">
            <w:pPr>
              <w:pStyle w:val="1"/>
              <w:jc w:val="right"/>
              <w:outlineLvl w:val="0"/>
              <w:rPr>
                <w:rFonts w:cs="Times New Roman"/>
                <w:b w:val="0"/>
                <w:szCs w:val="28"/>
              </w:rPr>
            </w:pPr>
            <w:r>
              <w:rPr>
                <w:rFonts w:cs="Times New Roman"/>
                <w:b w:val="0"/>
                <w:szCs w:val="28"/>
              </w:rPr>
              <w:t>109</w:t>
            </w:r>
          </w:p>
        </w:tc>
      </w:tr>
      <w:tr w:rsidR="004C04A9" w:rsidRPr="001553A3" w:rsidTr="00A16A19">
        <w:tc>
          <w:tcPr>
            <w:tcW w:w="8755" w:type="dxa"/>
          </w:tcPr>
          <w:p w:rsidR="004C04A9" w:rsidRDefault="00EA5D9B" w:rsidP="002E154C">
            <w:pPr>
              <w:pStyle w:val="1"/>
              <w:jc w:val="left"/>
              <w:outlineLvl w:val="0"/>
              <w:rPr>
                <w:b w:val="0"/>
              </w:rPr>
            </w:pPr>
            <w:hyperlink w:anchor="_9.1._Организация_хранения" w:history="1">
              <w:r w:rsidR="004C04A9" w:rsidRPr="004C04A9">
                <w:rPr>
                  <w:rStyle w:val="af5"/>
                  <w:b w:val="0"/>
                </w:rPr>
                <w:t>9.1. Организация хранения документов</w:t>
              </w:r>
            </w:hyperlink>
            <w:r w:rsidR="004C04A9">
              <w:rPr>
                <w:b w:val="0"/>
              </w:rPr>
              <w:t xml:space="preserve"> </w:t>
            </w:r>
            <w:hyperlink w:anchor="_в_архивах_органов_1" w:history="1">
              <w:r w:rsidR="004C04A9" w:rsidRPr="004C04A9">
                <w:rPr>
                  <w:rStyle w:val="af5"/>
                  <w:b w:val="0"/>
                </w:rPr>
                <w:t>в архивах органов администрации города Архангельска</w:t>
              </w:r>
            </w:hyperlink>
          </w:p>
        </w:tc>
        <w:tc>
          <w:tcPr>
            <w:tcW w:w="1099" w:type="dxa"/>
          </w:tcPr>
          <w:p w:rsidR="00B25C52" w:rsidRDefault="00B25C52" w:rsidP="00C43DD4">
            <w:pPr>
              <w:pStyle w:val="1"/>
              <w:jc w:val="right"/>
              <w:outlineLvl w:val="0"/>
              <w:rPr>
                <w:rFonts w:cs="Times New Roman"/>
                <w:b w:val="0"/>
                <w:szCs w:val="28"/>
              </w:rPr>
            </w:pPr>
          </w:p>
          <w:p w:rsidR="004C04A9" w:rsidRDefault="004C04A9" w:rsidP="00C43DD4">
            <w:pPr>
              <w:pStyle w:val="1"/>
              <w:jc w:val="right"/>
              <w:outlineLvl w:val="0"/>
              <w:rPr>
                <w:rFonts w:cs="Times New Roman"/>
                <w:b w:val="0"/>
                <w:szCs w:val="28"/>
              </w:rPr>
            </w:pPr>
            <w:r>
              <w:rPr>
                <w:rFonts w:cs="Times New Roman"/>
                <w:b w:val="0"/>
                <w:szCs w:val="28"/>
              </w:rPr>
              <w:t>109</w:t>
            </w:r>
          </w:p>
        </w:tc>
      </w:tr>
      <w:tr w:rsidR="00AC154B" w:rsidRPr="00AC154B" w:rsidTr="00A16A19">
        <w:tc>
          <w:tcPr>
            <w:tcW w:w="8755" w:type="dxa"/>
          </w:tcPr>
          <w:p w:rsidR="00AC154B" w:rsidRPr="00AC154B" w:rsidRDefault="00EA5D9B" w:rsidP="002E154C">
            <w:pPr>
              <w:pStyle w:val="1"/>
              <w:jc w:val="left"/>
              <w:outlineLvl w:val="0"/>
              <w:rPr>
                <w:b w:val="0"/>
              </w:rPr>
            </w:pPr>
            <w:hyperlink w:anchor="_9.2._Использование_документов" w:history="1">
              <w:r w:rsidR="00AC154B" w:rsidRPr="00AC154B">
                <w:rPr>
                  <w:rStyle w:val="af5"/>
                  <w:b w:val="0"/>
                </w:rPr>
                <w:t>9.2. Использование документов архива органа</w:t>
              </w:r>
            </w:hyperlink>
            <w:r w:rsidR="00AC154B" w:rsidRPr="00AC154B">
              <w:rPr>
                <w:b w:val="0"/>
              </w:rPr>
              <w:t xml:space="preserve"> </w:t>
            </w:r>
            <w:hyperlink w:anchor="_администрации_города_Архангельска" w:history="1">
              <w:r w:rsidR="00AC154B" w:rsidRPr="00AC154B">
                <w:rPr>
                  <w:rStyle w:val="af5"/>
                  <w:b w:val="0"/>
                </w:rPr>
                <w:t>администрации города Архангельска</w:t>
              </w:r>
            </w:hyperlink>
          </w:p>
        </w:tc>
        <w:tc>
          <w:tcPr>
            <w:tcW w:w="1099" w:type="dxa"/>
          </w:tcPr>
          <w:p w:rsidR="00B25C52" w:rsidRDefault="00B25C52" w:rsidP="00C43DD4">
            <w:pPr>
              <w:pStyle w:val="1"/>
              <w:jc w:val="right"/>
              <w:outlineLvl w:val="0"/>
              <w:rPr>
                <w:rFonts w:cs="Times New Roman"/>
                <w:b w:val="0"/>
                <w:szCs w:val="28"/>
              </w:rPr>
            </w:pPr>
          </w:p>
          <w:p w:rsidR="00AC154B" w:rsidRPr="00AC154B" w:rsidRDefault="00AC154B" w:rsidP="00C43DD4">
            <w:pPr>
              <w:pStyle w:val="1"/>
              <w:jc w:val="right"/>
              <w:outlineLvl w:val="0"/>
              <w:rPr>
                <w:rFonts w:cs="Times New Roman"/>
                <w:b w:val="0"/>
                <w:szCs w:val="28"/>
              </w:rPr>
            </w:pPr>
            <w:r>
              <w:rPr>
                <w:rFonts w:cs="Times New Roman"/>
                <w:b w:val="0"/>
                <w:szCs w:val="28"/>
              </w:rPr>
              <w:t>110</w:t>
            </w:r>
          </w:p>
        </w:tc>
      </w:tr>
      <w:tr w:rsidR="00386300" w:rsidRPr="00AC154B" w:rsidTr="00A16A19">
        <w:tc>
          <w:tcPr>
            <w:tcW w:w="8755" w:type="dxa"/>
          </w:tcPr>
          <w:p w:rsidR="00386300" w:rsidRPr="00AC154B" w:rsidRDefault="00EA5D9B" w:rsidP="002E154C">
            <w:pPr>
              <w:pStyle w:val="1"/>
              <w:jc w:val="left"/>
              <w:outlineLvl w:val="0"/>
              <w:rPr>
                <w:b w:val="0"/>
              </w:rPr>
            </w:pPr>
            <w:hyperlink w:anchor="_10._Порядок_передачи" w:history="1">
              <w:r w:rsidR="00386300" w:rsidRPr="00386300">
                <w:rPr>
                  <w:rStyle w:val="af5"/>
                  <w:b w:val="0"/>
                </w:rPr>
                <w:t>10. Порядок передачи документов</w:t>
              </w:r>
            </w:hyperlink>
            <w:r w:rsidR="00386300">
              <w:rPr>
                <w:b w:val="0"/>
              </w:rPr>
              <w:t xml:space="preserve"> </w:t>
            </w:r>
            <w:hyperlink w:anchor="_на_хранение_в" w:history="1">
              <w:r w:rsidR="00386300" w:rsidRPr="00386300">
                <w:rPr>
                  <w:rStyle w:val="af5"/>
                  <w:b w:val="0"/>
                </w:rPr>
                <w:t>на хранение в архив</w:t>
              </w:r>
            </w:hyperlink>
          </w:p>
        </w:tc>
        <w:tc>
          <w:tcPr>
            <w:tcW w:w="1099" w:type="dxa"/>
          </w:tcPr>
          <w:p w:rsidR="00386300" w:rsidRDefault="00386300" w:rsidP="00B25C52">
            <w:pPr>
              <w:pStyle w:val="1"/>
              <w:jc w:val="right"/>
              <w:outlineLvl w:val="0"/>
              <w:rPr>
                <w:rFonts w:cs="Times New Roman"/>
                <w:b w:val="0"/>
                <w:szCs w:val="28"/>
              </w:rPr>
            </w:pPr>
            <w:r>
              <w:rPr>
                <w:rFonts w:cs="Times New Roman"/>
                <w:b w:val="0"/>
                <w:szCs w:val="28"/>
              </w:rPr>
              <w:t>11</w:t>
            </w:r>
            <w:r w:rsidR="00B25C52">
              <w:rPr>
                <w:rFonts w:cs="Times New Roman"/>
                <w:b w:val="0"/>
                <w:szCs w:val="28"/>
              </w:rPr>
              <w:t>5</w:t>
            </w:r>
          </w:p>
        </w:tc>
      </w:tr>
      <w:tr w:rsidR="00386300" w:rsidRPr="00AC154B" w:rsidTr="00A16A19">
        <w:tc>
          <w:tcPr>
            <w:tcW w:w="8755" w:type="dxa"/>
          </w:tcPr>
          <w:p w:rsidR="00386300" w:rsidRDefault="00EA5D9B" w:rsidP="002E154C">
            <w:pPr>
              <w:pStyle w:val="1"/>
              <w:jc w:val="left"/>
              <w:outlineLvl w:val="0"/>
              <w:rPr>
                <w:b w:val="0"/>
              </w:rPr>
            </w:pPr>
            <w:hyperlink w:anchor="_10.1._Организация_проведения" w:history="1">
              <w:r w:rsidR="00386300" w:rsidRPr="00386300">
                <w:rPr>
                  <w:rStyle w:val="af5"/>
                  <w:b w:val="0"/>
                </w:rPr>
                <w:t>10.1. Организация проведения экспертизы ценности документов</w:t>
              </w:r>
            </w:hyperlink>
          </w:p>
        </w:tc>
        <w:tc>
          <w:tcPr>
            <w:tcW w:w="1099" w:type="dxa"/>
          </w:tcPr>
          <w:p w:rsidR="00386300" w:rsidRDefault="00386300" w:rsidP="00B25C52">
            <w:pPr>
              <w:pStyle w:val="1"/>
              <w:jc w:val="right"/>
              <w:outlineLvl w:val="0"/>
              <w:rPr>
                <w:rFonts w:cs="Times New Roman"/>
                <w:b w:val="0"/>
                <w:szCs w:val="28"/>
              </w:rPr>
            </w:pPr>
            <w:r>
              <w:rPr>
                <w:rFonts w:cs="Times New Roman"/>
                <w:b w:val="0"/>
                <w:szCs w:val="28"/>
              </w:rPr>
              <w:t>11</w:t>
            </w:r>
            <w:r w:rsidR="00B25C52">
              <w:rPr>
                <w:rFonts w:cs="Times New Roman"/>
                <w:b w:val="0"/>
                <w:szCs w:val="28"/>
              </w:rPr>
              <w:t>5</w:t>
            </w:r>
          </w:p>
        </w:tc>
      </w:tr>
      <w:tr w:rsidR="00386300" w:rsidRPr="00AC154B" w:rsidTr="00A16A19">
        <w:tc>
          <w:tcPr>
            <w:tcW w:w="8755" w:type="dxa"/>
          </w:tcPr>
          <w:p w:rsidR="00386300" w:rsidRDefault="00EA5D9B" w:rsidP="002E154C">
            <w:pPr>
              <w:pStyle w:val="1"/>
              <w:jc w:val="left"/>
              <w:outlineLvl w:val="0"/>
              <w:rPr>
                <w:b w:val="0"/>
              </w:rPr>
            </w:pPr>
            <w:hyperlink w:anchor="_10.2._Порядок_проведения" w:history="1">
              <w:r w:rsidR="00386300" w:rsidRPr="00386300">
                <w:rPr>
                  <w:rStyle w:val="af5"/>
                  <w:b w:val="0"/>
                </w:rPr>
                <w:t>10.2. Порядок проведения экспертизы ценности документов</w:t>
              </w:r>
            </w:hyperlink>
          </w:p>
        </w:tc>
        <w:tc>
          <w:tcPr>
            <w:tcW w:w="1099" w:type="dxa"/>
          </w:tcPr>
          <w:p w:rsidR="00386300" w:rsidRDefault="00386300" w:rsidP="00B25C52">
            <w:pPr>
              <w:pStyle w:val="1"/>
              <w:jc w:val="right"/>
              <w:outlineLvl w:val="0"/>
              <w:rPr>
                <w:rFonts w:cs="Times New Roman"/>
                <w:b w:val="0"/>
                <w:szCs w:val="28"/>
              </w:rPr>
            </w:pPr>
            <w:r>
              <w:rPr>
                <w:rFonts w:cs="Times New Roman"/>
                <w:b w:val="0"/>
                <w:szCs w:val="28"/>
              </w:rPr>
              <w:t>11</w:t>
            </w:r>
            <w:r w:rsidR="00B25C52">
              <w:rPr>
                <w:rFonts w:cs="Times New Roman"/>
                <w:b w:val="0"/>
                <w:szCs w:val="28"/>
              </w:rPr>
              <w:t>6</w:t>
            </w:r>
          </w:p>
        </w:tc>
      </w:tr>
      <w:tr w:rsidR="00386300" w:rsidRPr="00AC154B" w:rsidTr="00A16A19">
        <w:tc>
          <w:tcPr>
            <w:tcW w:w="8755" w:type="dxa"/>
          </w:tcPr>
          <w:p w:rsidR="00386300" w:rsidRDefault="00EA5D9B" w:rsidP="002E154C">
            <w:pPr>
              <w:pStyle w:val="1"/>
              <w:jc w:val="left"/>
              <w:outlineLvl w:val="0"/>
              <w:rPr>
                <w:b w:val="0"/>
              </w:rPr>
            </w:pPr>
            <w:hyperlink w:anchor="_10.3._Оформление_результатов" w:history="1">
              <w:r w:rsidR="00386300" w:rsidRPr="00386300">
                <w:rPr>
                  <w:rStyle w:val="af5"/>
                  <w:b w:val="0"/>
                </w:rPr>
                <w:t>10.3. Оформление результатов экспертизы ценности документов</w:t>
              </w:r>
            </w:hyperlink>
          </w:p>
        </w:tc>
        <w:tc>
          <w:tcPr>
            <w:tcW w:w="1099" w:type="dxa"/>
          </w:tcPr>
          <w:p w:rsidR="00386300" w:rsidRDefault="00386300" w:rsidP="00C43DD4">
            <w:pPr>
              <w:pStyle w:val="1"/>
              <w:jc w:val="right"/>
              <w:outlineLvl w:val="0"/>
              <w:rPr>
                <w:rFonts w:cs="Times New Roman"/>
                <w:b w:val="0"/>
                <w:szCs w:val="28"/>
              </w:rPr>
            </w:pPr>
            <w:r>
              <w:rPr>
                <w:rFonts w:cs="Times New Roman"/>
                <w:b w:val="0"/>
                <w:szCs w:val="28"/>
              </w:rPr>
              <w:t>116</w:t>
            </w:r>
          </w:p>
        </w:tc>
      </w:tr>
      <w:tr w:rsidR="00386300" w:rsidRPr="00AC154B" w:rsidTr="00A16A19">
        <w:tc>
          <w:tcPr>
            <w:tcW w:w="8755" w:type="dxa"/>
          </w:tcPr>
          <w:p w:rsidR="00386300" w:rsidRDefault="00EA5D9B" w:rsidP="002E154C">
            <w:pPr>
              <w:pStyle w:val="1"/>
              <w:jc w:val="left"/>
              <w:outlineLvl w:val="0"/>
              <w:rPr>
                <w:b w:val="0"/>
              </w:rPr>
            </w:pPr>
            <w:hyperlink w:anchor="_10.4._Требования_к" w:history="1">
              <w:r w:rsidR="00386300" w:rsidRPr="00386300">
                <w:rPr>
                  <w:rStyle w:val="af5"/>
                  <w:b w:val="0"/>
                </w:rPr>
                <w:t>10.4. Требования к оформлению дел, принимаемых</w:t>
              </w:r>
            </w:hyperlink>
            <w:r w:rsidR="00386300">
              <w:rPr>
                <w:b w:val="0"/>
              </w:rPr>
              <w:t xml:space="preserve"> </w:t>
            </w:r>
            <w:hyperlink w:anchor="_в_архив_органа" w:history="1">
              <w:r w:rsidR="00386300" w:rsidRPr="00386300">
                <w:rPr>
                  <w:rStyle w:val="af5"/>
                  <w:b w:val="0"/>
                </w:rPr>
                <w:t>в архив органа администрации города Архангельска</w:t>
              </w:r>
            </w:hyperlink>
          </w:p>
        </w:tc>
        <w:tc>
          <w:tcPr>
            <w:tcW w:w="1099" w:type="dxa"/>
          </w:tcPr>
          <w:p w:rsidR="00B25C52" w:rsidRDefault="00B25C52" w:rsidP="00B25C52">
            <w:pPr>
              <w:pStyle w:val="1"/>
              <w:jc w:val="right"/>
              <w:outlineLvl w:val="0"/>
              <w:rPr>
                <w:rFonts w:cs="Times New Roman"/>
                <w:b w:val="0"/>
                <w:szCs w:val="28"/>
              </w:rPr>
            </w:pPr>
          </w:p>
          <w:p w:rsidR="00386300" w:rsidRDefault="00386300" w:rsidP="00B25C52">
            <w:pPr>
              <w:pStyle w:val="1"/>
              <w:jc w:val="right"/>
              <w:outlineLvl w:val="0"/>
              <w:rPr>
                <w:rFonts w:cs="Times New Roman"/>
                <w:b w:val="0"/>
                <w:szCs w:val="28"/>
              </w:rPr>
            </w:pPr>
            <w:r>
              <w:rPr>
                <w:rFonts w:cs="Times New Roman"/>
                <w:b w:val="0"/>
                <w:szCs w:val="28"/>
              </w:rPr>
              <w:t>11</w:t>
            </w:r>
            <w:r w:rsidR="00B25C52">
              <w:rPr>
                <w:rFonts w:cs="Times New Roman"/>
                <w:b w:val="0"/>
                <w:szCs w:val="28"/>
              </w:rPr>
              <w:t>7</w:t>
            </w:r>
          </w:p>
        </w:tc>
      </w:tr>
      <w:tr w:rsidR="00386300" w:rsidRPr="00AC154B" w:rsidTr="00A16A19">
        <w:tc>
          <w:tcPr>
            <w:tcW w:w="8755" w:type="dxa"/>
          </w:tcPr>
          <w:p w:rsidR="00386300" w:rsidRDefault="00EA5D9B" w:rsidP="002E154C">
            <w:pPr>
              <w:pStyle w:val="1"/>
              <w:jc w:val="left"/>
              <w:outlineLvl w:val="0"/>
              <w:rPr>
                <w:b w:val="0"/>
              </w:rPr>
            </w:pPr>
            <w:hyperlink w:anchor="_10.5._Составление_и" w:history="1">
              <w:r w:rsidR="00386300" w:rsidRPr="00386300">
                <w:rPr>
                  <w:rStyle w:val="af5"/>
                  <w:b w:val="0"/>
                </w:rPr>
                <w:t>10.5. Составление и оформление описей дел</w:t>
              </w:r>
            </w:hyperlink>
          </w:p>
        </w:tc>
        <w:tc>
          <w:tcPr>
            <w:tcW w:w="1099" w:type="dxa"/>
          </w:tcPr>
          <w:p w:rsidR="00386300" w:rsidRDefault="00386300" w:rsidP="00C43DD4">
            <w:pPr>
              <w:pStyle w:val="1"/>
              <w:jc w:val="right"/>
              <w:outlineLvl w:val="0"/>
              <w:rPr>
                <w:rFonts w:cs="Times New Roman"/>
                <w:b w:val="0"/>
                <w:szCs w:val="28"/>
              </w:rPr>
            </w:pPr>
            <w:r>
              <w:rPr>
                <w:rFonts w:cs="Times New Roman"/>
                <w:b w:val="0"/>
                <w:szCs w:val="28"/>
              </w:rPr>
              <w:t>122</w:t>
            </w:r>
          </w:p>
        </w:tc>
      </w:tr>
      <w:tr w:rsidR="00386300" w:rsidRPr="00AC154B" w:rsidTr="00A16A19">
        <w:tc>
          <w:tcPr>
            <w:tcW w:w="8755" w:type="dxa"/>
          </w:tcPr>
          <w:p w:rsidR="00386300" w:rsidRDefault="00EA5D9B" w:rsidP="002E154C">
            <w:pPr>
              <w:pStyle w:val="1"/>
              <w:jc w:val="left"/>
              <w:outlineLvl w:val="0"/>
              <w:rPr>
                <w:b w:val="0"/>
              </w:rPr>
            </w:pPr>
            <w:hyperlink w:anchor="_10.6._Подготовка_и" w:history="1">
              <w:r w:rsidR="00386300" w:rsidRPr="00386300">
                <w:rPr>
                  <w:rStyle w:val="af5"/>
                  <w:b w:val="0"/>
                </w:rPr>
                <w:t>10.6. Подготовка и передача документов в архив</w:t>
              </w:r>
            </w:hyperlink>
          </w:p>
        </w:tc>
        <w:tc>
          <w:tcPr>
            <w:tcW w:w="1099" w:type="dxa"/>
          </w:tcPr>
          <w:p w:rsidR="00386300" w:rsidRDefault="00386300" w:rsidP="00B25C52">
            <w:pPr>
              <w:pStyle w:val="1"/>
              <w:jc w:val="right"/>
              <w:outlineLvl w:val="0"/>
              <w:rPr>
                <w:rFonts w:cs="Times New Roman"/>
                <w:b w:val="0"/>
                <w:szCs w:val="28"/>
              </w:rPr>
            </w:pPr>
            <w:r>
              <w:rPr>
                <w:rFonts w:cs="Times New Roman"/>
                <w:b w:val="0"/>
                <w:szCs w:val="28"/>
              </w:rPr>
              <w:t>12</w:t>
            </w:r>
            <w:r w:rsidR="00B25C52">
              <w:rPr>
                <w:rFonts w:cs="Times New Roman"/>
                <w:b w:val="0"/>
                <w:szCs w:val="28"/>
              </w:rPr>
              <w:t>4</w:t>
            </w:r>
          </w:p>
        </w:tc>
      </w:tr>
      <w:tr w:rsidR="00386300" w:rsidRPr="00AC154B" w:rsidTr="00A16A19">
        <w:tc>
          <w:tcPr>
            <w:tcW w:w="8755" w:type="dxa"/>
          </w:tcPr>
          <w:p w:rsidR="00386300" w:rsidRPr="00B25C52" w:rsidRDefault="00EA5D9B" w:rsidP="00B25C52">
            <w:pPr>
              <w:pStyle w:val="1"/>
              <w:jc w:val="left"/>
              <w:outlineLvl w:val="0"/>
              <w:rPr>
                <w:b w:val="0"/>
                <w:spacing w:val="-4"/>
              </w:rPr>
            </w:pPr>
            <w:hyperlink w:anchor="_10.7._Уничтожение_документов" w:history="1">
              <w:r w:rsidR="00386300" w:rsidRPr="00B25C52">
                <w:rPr>
                  <w:rStyle w:val="af5"/>
                  <w:b w:val="0"/>
                  <w:spacing w:val="-4"/>
                </w:rPr>
                <w:t>10.7. Уничтожение документов и дел,</w:t>
              </w:r>
            </w:hyperlink>
            <w:r w:rsidR="00386300" w:rsidRPr="00B25C52">
              <w:rPr>
                <w:b w:val="0"/>
                <w:spacing w:val="-4"/>
              </w:rPr>
              <w:t xml:space="preserve"> </w:t>
            </w:r>
            <w:hyperlink w:anchor="_не_подлежащих_передаче" w:history="1">
              <w:r w:rsidR="00386300" w:rsidRPr="00B25C52">
                <w:rPr>
                  <w:rStyle w:val="af5"/>
                  <w:b w:val="0"/>
                  <w:spacing w:val="-4"/>
                </w:rPr>
                <w:t>не подлежащих передаче в архив</w:t>
              </w:r>
            </w:hyperlink>
          </w:p>
        </w:tc>
        <w:tc>
          <w:tcPr>
            <w:tcW w:w="1099" w:type="dxa"/>
          </w:tcPr>
          <w:p w:rsidR="00386300" w:rsidRDefault="00386300" w:rsidP="00C43DD4">
            <w:pPr>
              <w:pStyle w:val="1"/>
              <w:jc w:val="right"/>
              <w:outlineLvl w:val="0"/>
              <w:rPr>
                <w:rFonts w:cs="Times New Roman"/>
                <w:b w:val="0"/>
                <w:szCs w:val="28"/>
              </w:rPr>
            </w:pPr>
            <w:r>
              <w:rPr>
                <w:rFonts w:cs="Times New Roman"/>
                <w:b w:val="0"/>
                <w:szCs w:val="28"/>
              </w:rPr>
              <w:t>124</w:t>
            </w:r>
          </w:p>
        </w:tc>
      </w:tr>
      <w:tr w:rsidR="00F67777" w:rsidRPr="00F67777" w:rsidTr="00A16A19">
        <w:tc>
          <w:tcPr>
            <w:tcW w:w="8755" w:type="dxa"/>
          </w:tcPr>
          <w:p w:rsidR="00F67777" w:rsidRDefault="00F67777" w:rsidP="002E154C">
            <w:pPr>
              <w:pStyle w:val="1"/>
              <w:jc w:val="left"/>
              <w:outlineLvl w:val="0"/>
              <w:rPr>
                <w:b w:val="0"/>
              </w:rPr>
            </w:pPr>
            <w:r>
              <w:rPr>
                <w:b w:val="0"/>
              </w:rPr>
              <w:t>Приложение № 1</w:t>
            </w:r>
          </w:p>
          <w:p w:rsidR="00F67777" w:rsidRPr="00F67777" w:rsidRDefault="00EA5D9B" w:rsidP="00F67777">
            <w:hyperlink w:anchor="_ПРАВИЛА" w:history="1">
              <w:r w:rsidR="00836523" w:rsidRPr="00F67777">
                <w:rPr>
                  <w:rStyle w:val="af5"/>
                </w:rPr>
                <w:t>Правила</w:t>
              </w:r>
            </w:hyperlink>
            <w:r w:rsidR="00F67777">
              <w:t xml:space="preserve"> </w:t>
            </w:r>
            <w:hyperlink w:anchor="_оформления_таблиц_в" w:history="1">
              <w:r w:rsidR="00F67777" w:rsidRPr="00F67777">
                <w:rPr>
                  <w:rStyle w:val="af5"/>
                </w:rPr>
                <w:t>оформления таблиц в документах, выпускаемых органами</w:t>
              </w:r>
            </w:hyperlink>
            <w:r w:rsidR="00F67777">
              <w:t xml:space="preserve"> </w:t>
            </w:r>
            <w:hyperlink w:anchor="_Администрации_муниципального_образо" w:history="1">
              <w:r w:rsidR="00F67777" w:rsidRPr="00F67777">
                <w:rPr>
                  <w:rStyle w:val="af5"/>
                </w:rPr>
                <w:t xml:space="preserve">Администрации муниципального образования </w:t>
              </w:r>
              <w:r w:rsidR="007336E5">
                <w:rPr>
                  <w:rStyle w:val="af5"/>
                </w:rPr>
                <w:t>"</w:t>
              </w:r>
              <w:r w:rsidR="00F67777" w:rsidRPr="00F67777">
                <w:rPr>
                  <w:rStyle w:val="af5"/>
                </w:rPr>
                <w:t>Город Архангельск</w:t>
              </w:r>
              <w:r w:rsidR="007336E5">
                <w:rPr>
                  <w:rStyle w:val="af5"/>
                </w:rPr>
                <w:t>"</w:t>
              </w:r>
            </w:hyperlink>
          </w:p>
        </w:tc>
        <w:tc>
          <w:tcPr>
            <w:tcW w:w="1099" w:type="dxa"/>
          </w:tcPr>
          <w:p w:rsidR="00F67777" w:rsidRPr="00F67777" w:rsidRDefault="00F67777" w:rsidP="00C43DD4">
            <w:pPr>
              <w:pStyle w:val="1"/>
              <w:jc w:val="right"/>
              <w:outlineLvl w:val="0"/>
              <w:rPr>
                <w:rFonts w:cs="Times New Roman"/>
                <w:b w:val="0"/>
                <w:szCs w:val="28"/>
              </w:rPr>
            </w:pPr>
          </w:p>
        </w:tc>
      </w:tr>
      <w:tr w:rsidR="00F67777" w:rsidRPr="00F67777" w:rsidTr="00A16A19">
        <w:tc>
          <w:tcPr>
            <w:tcW w:w="8755" w:type="dxa"/>
          </w:tcPr>
          <w:p w:rsidR="00F67777" w:rsidRDefault="00F67777" w:rsidP="002E154C">
            <w:pPr>
              <w:pStyle w:val="1"/>
              <w:jc w:val="left"/>
              <w:outlineLvl w:val="0"/>
              <w:rPr>
                <w:b w:val="0"/>
              </w:rPr>
            </w:pPr>
            <w:r>
              <w:rPr>
                <w:b w:val="0"/>
              </w:rPr>
              <w:lastRenderedPageBreak/>
              <w:t>Приложение № 2</w:t>
            </w:r>
          </w:p>
          <w:p w:rsidR="00F67777" w:rsidRPr="00F67777" w:rsidRDefault="00EA5D9B" w:rsidP="00F67777">
            <w:hyperlink w:anchor="_Образцы_оформления_резолюций" w:history="1">
              <w:r w:rsidR="00F67777" w:rsidRPr="00F67777">
                <w:rPr>
                  <w:rStyle w:val="af5"/>
                </w:rPr>
                <w:t>Образцы оформления резолюций на бланке</w:t>
              </w:r>
            </w:hyperlink>
          </w:p>
        </w:tc>
        <w:tc>
          <w:tcPr>
            <w:tcW w:w="1099" w:type="dxa"/>
          </w:tcPr>
          <w:p w:rsidR="00F67777" w:rsidRPr="00F67777" w:rsidRDefault="00F67777" w:rsidP="00C43DD4">
            <w:pPr>
              <w:pStyle w:val="1"/>
              <w:jc w:val="right"/>
              <w:outlineLvl w:val="0"/>
              <w:rPr>
                <w:rFonts w:cs="Times New Roman"/>
                <w:b w:val="0"/>
                <w:szCs w:val="28"/>
              </w:rPr>
            </w:pPr>
          </w:p>
        </w:tc>
      </w:tr>
      <w:tr w:rsidR="00F67777" w:rsidRPr="00F67777" w:rsidTr="00A16A19">
        <w:tc>
          <w:tcPr>
            <w:tcW w:w="8755" w:type="dxa"/>
          </w:tcPr>
          <w:p w:rsidR="00F67777" w:rsidRDefault="00F67777" w:rsidP="002E154C">
            <w:pPr>
              <w:pStyle w:val="1"/>
              <w:jc w:val="left"/>
              <w:outlineLvl w:val="0"/>
              <w:rPr>
                <w:b w:val="0"/>
              </w:rPr>
            </w:pPr>
            <w:r>
              <w:rPr>
                <w:b w:val="0"/>
              </w:rPr>
              <w:t>Приложение № 3</w:t>
            </w:r>
          </w:p>
          <w:p w:rsidR="00F67777" w:rsidRPr="00F67777" w:rsidRDefault="00EA5D9B" w:rsidP="00F67777">
            <w:hyperlink w:anchor="_Образцы_оформления_заявок" w:history="1">
              <w:r w:rsidR="00F67777" w:rsidRPr="00F67777">
                <w:rPr>
                  <w:rStyle w:val="af5"/>
                </w:rPr>
                <w:t>Образцы оформления заявок</w:t>
              </w:r>
            </w:hyperlink>
          </w:p>
        </w:tc>
        <w:tc>
          <w:tcPr>
            <w:tcW w:w="1099" w:type="dxa"/>
          </w:tcPr>
          <w:p w:rsidR="00F67777" w:rsidRPr="00F67777" w:rsidRDefault="00F67777" w:rsidP="00C43DD4">
            <w:pPr>
              <w:pStyle w:val="1"/>
              <w:jc w:val="right"/>
              <w:outlineLvl w:val="0"/>
              <w:rPr>
                <w:rFonts w:cs="Times New Roman"/>
                <w:b w:val="0"/>
                <w:szCs w:val="28"/>
              </w:rPr>
            </w:pPr>
          </w:p>
        </w:tc>
      </w:tr>
      <w:tr w:rsidR="001619BB" w:rsidRPr="00F67777" w:rsidTr="00A16A19">
        <w:tc>
          <w:tcPr>
            <w:tcW w:w="8755" w:type="dxa"/>
          </w:tcPr>
          <w:p w:rsidR="001619BB" w:rsidRDefault="001619BB" w:rsidP="002E154C">
            <w:pPr>
              <w:pStyle w:val="1"/>
              <w:jc w:val="left"/>
              <w:outlineLvl w:val="0"/>
              <w:rPr>
                <w:b w:val="0"/>
              </w:rPr>
            </w:pPr>
            <w:r>
              <w:rPr>
                <w:b w:val="0"/>
              </w:rPr>
              <w:t>Приложение № 4</w:t>
            </w:r>
          </w:p>
          <w:p w:rsidR="001619BB" w:rsidRDefault="00EA5D9B" w:rsidP="001619BB">
            <w:hyperlink w:anchor="_Образцы_оформления_актов" w:history="1">
              <w:r w:rsidR="001619BB" w:rsidRPr="001619BB">
                <w:rPr>
                  <w:rStyle w:val="af5"/>
                </w:rPr>
                <w:t>Образцы оформления актов</w:t>
              </w:r>
            </w:hyperlink>
          </w:p>
          <w:p w:rsidR="001619BB" w:rsidRDefault="00EA5D9B" w:rsidP="001619BB">
            <w:hyperlink w:anchor="_Форма_акта_о" w:history="1">
              <w:r w:rsidR="001619BB" w:rsidRPr="001619BB">
                <w:rPr>
                  <w:rStyle w:val="af5"/>
                </w:rPr>
                <w:t>Форма акта о передаче на уничтожение печати и штампов</w:t>
              </w:r>
            </w:hyperlink>
          </w:p>
          <w:p w:rsidR="001619BB" w:rsidRDefault="00EA5D9B" w:rsidP="001619BB">
            <w:hyperlink w:anchor="_Форма_акта_о_1" w:history="1">
              <w:r w:rsidR="001619BB" w:rsidRPr="001619BB">
                <w:rPr>
                  <w:rStyle w:val="af5"/>
                </w:rPr>
                <w:t>Форма акта о поступлении документов</w:t>
              </w:r>
            </w:hyperlink>
            <w:r w:rsidR="001619BB">
              <w:t xml:space="preserve"> </w:t>
            </w:r>
            <w:hyperlink w:anchor="_не_по_назначению" w:history="1">
              <w:r w:rsidR="001619BB" w:rsidRPr="001619BB">
                <w:rPr>
                  <w:rStyle w:val="af5"/>
                </w:rPr>
                <w:t>не по назначению</w:t>
              </w:r>
            </w:hyperlink>
          </w:p>
          <w:p w:rsidR="001619BB" w:rsidRDefault="00EA5D9B" w:rsidP="001619BB">
            <w:pPr>
              <w:rPr>
                <w:rStyle w:val="af5"/>
              </w:rPr>
            </w:pPr>
            <w:hyperlink w:anchor="_Форма_акта_приема-передачи" w:history="1">
              <w:r w:rsidR="001619BB" w:rsidRPr="001619BB">
                <w:rPr>
                  <w:rStyle w:val="af5"/>
                </w:rPr>
                <w:t>Форма акта приема-передачи документов и  дел при смене лица,</w:t>
              </w:r>
            </w:hyperlink>
            <w:r w:rsidR="001619BB">
              <w:t xml:space="preserve"> </w:t>
            </w:r>
            <w:hyperlink w:anchor="_ответственного_за_ведение_1" w:history="1">
              <w:r w:rsidR="001619BB" w:rsidRPr="001619BB">
                <w:rPr>
                  <w:rStyle w:val="af5"/>
                </w:rPr>
                <w:t>ответственного за ведение делопроизводства (за архив)</w:t>
              </w:r>
            </w:hyperlink>
          </w:p>
          <w:p w:rsidR="001268A1" w:rsidRDefault="00EA5D9B" w:rsidP="001619BB">
            <w:hyperlink w:anchor="_Форма_акта_приема-передачи_2" w:history="1">
              <w:r w:rsidR="001268A1" w:rsidRPr="001268A1">
                <w:rPr>
                  <w:rStyle w:val="af5"/>
                </w:rPr>
                <w:t>Форма акта приема-передачи печатей и штампов</w:t>
              </w:r>
            </w:hyperlink>
            <w:r w:rsidR="001268A1">
              <w:t xml:space="preserve"> </w:t>
            </w:r>
            <w:hyperlink w:anchor="_при_смене_ответственного" w:history="1">
              <w:r w:rsidR="001268A1" w:rsidRPr="001268A1">
                <w:rPr>
                  <w:rStyle w:val="af5"/>
                </w:rPr>
                <w:t>при смене ответственного лица</w:t>
              </w:r>
            </w:hyperlink>
          </w:p>
          <w:p w:rsidR="001619BB" w:rsidRDefault="00EA5D9B" w:rsidP="001619BB">
            <w:hyperlink w:anchor="_Форма_акта_приема-передачи_1" w:history="1">
              <w:r w:rsidR="001619BB" w:rsidRPr="001619BB">
                <w:rPr>
                  <w:rStyle w:val="af5"/>
                </w:rPr>
                <w:t>Форма акта приема-передачи архивных документов на хранение</w:t>
              </w:r>
            </w:hyperlink>
          </w:p>
          <w:p w:rsidR="001619BB" w:rsidRDefault="00EA5D9B" w:rsidP="001619BB">
            <w:hyperlink w:anchor="_Форма_акта_о_2" w:history="1">
              <w:r w:rsidR="001619BB" w:rsidRPr="001619BB">
                <w:rPr>
                  <w:rStyle w:val="af5"/>
                </w:rPr>
                <w:t>Форма акта о выдаче дел во временное пользование</w:t>
              </w:r>
            </w:hyperlink>
          </w:p>
          <w:p w:rsidR="001619BB" w:rsidRPr="001619BB" w:rsidRDefault="00EA5D9B" w:rsidP="001619BB">
            <w:hyperlink w:anchor="_Форма_акта_о_3" w:history="1">
              <w:r w:rsidR="001619BB" w:rsidRPr="001619BB">
                <w:rPr>
                  <w:rStyle w:val="af5"/>
                </w:rPr>
                <w:t>Форма акта о выделении к уничтожению документов,</w:t>
              </w:r>
            </w:hyperlink>
            <w:r w:rsidR="001619BB">
              <w:t xml:space="preserve"> </w:t>
            </w:r>
            <w:hyperlink w:anchor="_не_подлежащих_хранению" w:history="1">
              <w:r w:rsidR="001619BB" w:rsidRPr="001619BB">
                <w:rPr>
                  <w:rStyle w:val="af5"/>
                </w:rPr>
                <w:t>не подлежащих хранению</w:t>
              </w:r>
            </w:hyperlink>
          </w:p>
        </w:tc>
        <w:tc>
          <w:tcPr>
            <w:tcW w:w="1099" w:type="dxa"/>
          </w:tcPr>
          <w:p w:rsidR="001619BB" w:rsidRPr="00F67777" w:rsidRDefault="001619BB" w:rsidP="00C43DD4">
            <w:pPr>
              <w:pStyle w:val="1"/>
              <w:jc w:val="right"/>
              <w:outlineLvl w:val="0"/>
              <w:rPr>
                <w:rFonts w:cs="Times New Roman"/>
                <w:b w:val="0"/>
                <w:szCs w:val="28"/>
              </w:rPr>
            </w:pPr>
          </w:p>
        </w:tc>
      </w:tr>
      <w:tr w:rsidR="001619BB" w:rsidRPr="00F67777" w:rsidTr="00A16A19">
        <w:tc>
          <w:tcPr>
            <w:tcW w:w="8755" w:type="dxa"/>
          </w:tcPr>
          <w:p w:rsidR="001619BB" w:rsidRDefault="001619BB" w:rsidP="002E154C">
            <w:pPr>
              <w:pStyle w:val="1"/>
              <w:jc w:val="left"/>
              <w:outlineLvl w:val="0"/>
              <w:rPr>
                <w:b w:val="0"/>
              </w:rPr>
            </w:pPr>
            <w:r>
              <w:rPr>
                <w:b w:val="0"/>
              </w:rPr>
              <w:t>Приложение № 5</w:t>
            </w:r>
          </w:p>
          <w:p w:rsidR="001619BB" w:rsidRDefault="00EA5D9B" w:rsidP="001619BB">
            <w:hyperlink w:anchor="_Порядок_действий" w:history="1">
              <w:r w:rsidR="00BC6257" w:rsidRPr="00BC6257">
                <w:rPr>
                  <w:rStyle w:val="af5"/>
                </w:rPr>
                <w:t>Порядок действий</w:t>
              </w:r>
            </w:hyperlink>
            <w:r w:rsidR="00BC6257">
              <w:t xml:space="preserve"> </w:t>
            </w:r>
            <w:hyperlink w:anchor="_при_регистрации_проекта" w:history="1">
              <w:r w:rsidR="00BC6257" w:rsidRPr="00BC6257">
                <w:rPr>
                  <w:rStyle w:val="af5"/>
                </w:rPr>
                <w:t>при регистрации проекта правового акта в системе "Дело"</w:t>
              </w:r>
            </w:hyperlink>
          </w:p>
          <w:p w:rsidR="00BC6257" w:rsidRDefault="00EA5D9B" w:rsidP="001619BB">
            <w:hyperlink w:anchor="_Дело-WEB" w:history="1">
              <w:r w:rsidR="00BC6257" w:rsidRPr="00BC6257">
                <w:rPr>
                  <w:rStyle w:val="af5"/>
                </w:rPr>
                <w:t>Дело-WEB</w:t>
              </w:r>
            </w:hyperlink>
          </w:p>
          <w:p w:rsidR="00BC6257" w:rsidRPr="001619BB" w:rsidRDefault="00EA5D9B" w:rsidP="001619BB">
            <w:hyperlink w:anchor="_Система_&quot;Дело&quot;_(полная" w:history="1">
              <w:r w:rsidR="00BC6257" w:rsidRPr="00BC6257">
                <w:rPr>
                  <w:rStyle w:val="af5"/>
                </w:rPr>
                <w:t>Система "Дело" (полная версия)</w:t>
              </w:r>
            </w:hyperlink>
          </w:p>
        </w:tc>
        <w:tc>
          <w:tcPr>
            <w:tcW w:w="1099" w:type="dxa"/>
          </w:tcPr>
          <w:p w:rsidR="001619BB" w:rsidRPr="00F67777" w:rsidRDefault="001619BB" w:rsidP="00C43DD4">
            <w:pPr>
              <w:pStyle w:val="1"/>
              <w:jc w:val="right"/>
              <w:outlineLvl w:val="0"/>
              <w:rPr>
                <w:rFonts w:cs="Times New Roman"/>
                <w:b w:val="0"/>
                <w:szCs w:val="28"/>
              </w:rPr>
            </w:pPr>
          </w:p>
        </w:tc>
      </w:tr>
      <w:tr w:rsidR="009804E9" w:rsidRPr="00F67777" w:rsidTr="00A16A19">
        <w:tc>
          <w:tcPr>
            <w:tcW w:w="8755" w:type="dxa"/>
          </w:tcPr>
          <w:p w:rsidR="009804E9" w:rsidRDefault="009804E9" w:rsidP="009804E9">
            <w:pPr>
              <w:pStyle w:val="1"/>
              <w:jc w:val="left"/>
              <w:outlineLvl w:val="0"/>
              <w:rPr>
                <w:b w:val="0"/>
              </w:rPr>
            </w:pPr>
            <w:r>
              <w:rPr>
                <w:b w:val="0"/>
              </w:rPr>
              <w:t>Приложение № 6</w:t>
            </w:r>
          </w:p>
          <w:p w:rsidR="009804E9" w:rsidRDefault="00EA5D9B" w:rsidP="002E154C">
            <w:pPr>
              <w:pStyle w:val="1"/>
              <w:jc w:val="left"/>
              <w:outlineLvl w:val="0"/>
              <w:rPr>
                <w:b w:val="0"/>
              </w:rPr>
            </w:pPr>
            <w:hyperlink w:anchor="_Пример_наименований_структурных" w:history="1">
              <w:r w:rsidR="009804E9" w:rsidRPr="009804E9">
                <w:rPr>
                  <w:rStyle w:val="af5"/>
                  <w:b w:val="0"/>
                </w:rPr>
                <w:t>Пример наименований структурных единиц текста</w:t>
              </w:r>
            </w:hyperlink>
          </w:p>
        </w:tc>
        <w:tc>
          <w:tcPr>
            <w:tcW w:w="1099" w:type="dxa"/>
          </w:tcPr>
          <w:p w:rsidR="009804E9" w:rsidRPr="00F67777" w:rsidRDefault="009804E9" w:rsidP="00C43DD4">
            <w:pPr>
              <w:pStyle w:val="1"/>
              <w:jc w:val="right"/>
              <w:outlineLvl w:val="0"/>
              <w:rPr>
                <w:rFonts w:cs="Times New Roman"/>
                <w:b w:val="0"/>
                <w:szCs w:val="28"/>
              </w:rPr>
            </w:pPr>
          </w:p>
        </w:tc>
      </w:tr>
      <w:tr w:rsidR="00320044" w:rsidRPr="00F67777" w:rsidTr="00A16A19">
        <w:tc>
          <w:tcPr>
            <w:tcW w:w="8755" w:type="dxa"/>
          </w:tcPr>
          <w:p w:rsidR="00320044" w:rsidRDefault="00320044" w:rsidP="009804E9">
            <w:pPr>
              <w:pStyle w:val="1"/>
              <w:jc w:val="left"/>
              <w:outlineLvl w:val="0"/>
              <w:rPr>
                <w:b w:val="0"/>
              </w:rPr>
            </w:pPr>
            <w:r>
              <w:rPr>
                <w:b w:val="0"/>
              </w:rPr>
              <w:t>Приложение № 7</w:t>
            </w:r>
          </w:p>
          <w:p w:rsidR="00320044" w:rsidRDefault="00EA5D9B" w:rsidP="00320044">
            <w:hyperlink w:anchor="_Образец_оформления_внешнего" w:history="1">
              <w:r w:rsidR="00803D3E" w:rsidRPr="00803D3E">
                <w:rPr>
                  <w:rStyle w:val="af5"/>
                </w:rPr>
                <w:t>Образцы листа визирования</w:t>
              </w:r>
            </w:hyperlink>
          </w:p>
          <w:p w:rsidR="00803D3E" w:rsidRDefault="00EA5D9B" w:rsidP="00320044">
            <w:hyperlink w:anchor="_Образец_оформления_внешнего_1" w:history="1">
              <w:r w:rsidR="00803D3E" w:rsidRPr="00803D3E">
                <w:rPr>
                  <w:rStyle w:val="af5"/>
                </w:rPr>
                <w:t>Образец оформления внешнего согласования</w:t>
              </w:r>
            </w:hyperlink>
          </w:p>
          <w:p w:rsidR="00803D3E" w:rsidRPr="00320044" w:rsidRDefault="00EA5D9B" w:rsidP="00320044">
            <w:hyperlink w:anchor="_Образец_оформления_внутреннего" w:history="1">
              <w:r w:rsidR="00803D3E" w:rsidRPr="00803D3E">
                <w:rPr>
                  <w:rStyle w:val="af5"/>
                </w:rPr>
                <w:t>Образец оформления внутреннего согласования</w:t>
              </w:r>
            </w:hyperlink>
          </w:p>
        </w:tc>
        <w:tc>
          <w:tcPr>
            <w:tcW w:w="1099" w:type="dxa"/>
          </w:tcPr>
          <w:p w:rsidR="00320044" w:rsidRPr="00F67777" w:rsidRDefault="00320044" w:rsidP="00C43DD4">
            <w:pPr>
              <w:pStyle w:val="1"/>
              <w:jc w:val="right"/>
              <w:outlineLvl w:val="0"/>
              <w:rPr>
                <w:rFonts w:cs="Times New Roman"/>
                <w:b w:val="0"/>
                <w:szCs w:val="28"/>
              </w:rPr>
            </w:pPr>
          </w:p>
        </w:tc>
      </w:tr>
      <w:tr w:rsidR="002D4153" w:rsidRPr="00F67777" w:rsidTr="00A16A19">
        <w:tc>
          <w:tcPr>
            <w:tcW w:w="8755" w:type="dxa"/>
          </w:tcPr>
          <w:p w:rsidR="002D4153" w:rsidRDefault="002D4153" w:rsidP="009804E9">
            <w:pPr>
              <w:pStyle w:val="1"/>
              <w:jc w:val="left"/>
              <w:outlineLvl w:val="0"/>
              <w:rPr>
                <w:b w:val="0"/>
              </w:rPr>
            </w:pPr>
            <w:r>
              <w:rPr>
                <w:b w:val="0"/>
              </w:rPr>
              <w:t>Приложение № 8</w:t>
            </w:r>
          </w:p>
          <w:p w:rsidR="002D4153" w:rsidRPr="002D4153" w:rsidRDefault="00EA5D9B" w:rsidP="002D4153">
            <w:hyperlink w:anchor="_Образец_оформления_листа" w:history="1">
              <w:r w:rsidR="002D4153" w:rsidRPr="002D4153">
                <w:rPr>
                  <w:rStyle w:val="af5"/>
                </w:rPr>
                <w:t>Образец оформления листа рассылки</w:t>
              </w:r>
            </w:hyperlink>
          </w:p>
        </w:tc>
        <w:tc>
          <w:tcPr>
            <w:tcW w:w="1099" w:type="dxa"/>
          </w:tcPr>
          <w:p w:rsidR="002D4153" w:rsidRPr="00F67777" w:rsidRDefault="002D4153" w:rsidP="00C43DD4">
            <w:pPr>
              <w:pStyle w:val="1"/>
              <w:jc w:val="right"/>
              <w:outlineLvl w:val="0"/>
              <w:rPr>
                <w:rFonts w:cs="Times New Roman"/>
                <w:b w:val="0"/>
                <w:szCs w:val="28"/>
              </w:rPr>
            </w:pPr>
          </w:p>
        </w:tc>
      </w:tr>
      <w:tr w:rsidR="007050B8" w:rsidRPr="00F67777" w:rsidTr="00A16A19">
        <w:tc>
          <w:tcPr>
            <w:tcW w:w="8755" w:type="dxa"/>
          </w:tcPr>
          <w:p w:rsidR="007050B8" w:rsidRDefault="007050B8" w:rsidP="007050B8">
            <w:pPr>
              <w:pStyle w:val="1"/>
              <w:jc w:val="left"/>
              <w:outlineLvl w:val="0"/>
              <w:rPr>
                <w:b w:val="0"/>
              </w:rPr>
            </w:pPr>
            <w:r>
              <w:rPr>
                <w:b w:val="0"/>
              </w:rPr>
              <w:t>Приложение № 9</w:t>
            </w:r>
          </w:p>
          <w:p w:rsidR="007050B8" w:rsidRDefault="00EA5D9B" w:rsidP="009804E9">
            <w:pPr>
              <w:pStyle w:val="1"/>
              <w:jc w:val="left"/>
              <w:outlineLvl w:val="0"/>
              <w:rPr>
                <w:b w:val="0"/>
              </w:rPr>
            </w:pPr>
            <w:hyperlink w:anchor="_Образцы_оформления_записок" w:history="1">
              <w:r w:rsidR="007050B8" w:rsidRPr="007050B8">
                <w:rPr>
                  <w:rStyle w:val="af5"/>
                  <w:b w:val="0"/>
                </w:rPr>
                <w:t>Образцы оформления записок</w:t>
              </w:r>
            </w:hyperlink>
          </w:p>
        </w:tc>
        <w:tc>
          <w:tcPr>
            <w:tcW w:w="1099" w:type="dxa"/>
          </w:tcPr>
          <w:p w:rsidR="007050B8" w:rsidRPr="00F67777" w:rsidRDefault="007050B8" w:rsidP="00C43DD4">
            <w:pPr>
              <w:pStyle w:val="1"/>
              <w:jc w:val="right"/>
              <w:outlineLvl w:val="0"/>
              <w:rPr>
                <w:rFonts w:cs="Times New Roman"/>
                <w:b w:val="0"/>
                <w:szCs w:val="28"/>
              </w:rPr>
            </w:pPr>
          </w:p>
        </w:tc>
      </w:tr>
      <w:tr w:rsidR="00B534D3" w:rsidRPr="00F67777" w:rsidTr="00A16A19">
        <w:tc>
          <w:tcPr>
            <w:tcW w:w="8755" w:type="dxa"/>
          </w:tcPr>
          <w:p w:rsidR="00B534D3" w:rsidRDefault="00B534D3" w:rsidP="007050B8">
            <w:pPr>
              <w:pStyle w:val="1"/>
              <w:jc w:val="left"/>
              <w:outlineLvl w:val="0"/>
              <w:rPr>
                <w:b w:val="0"/>
              </w:rPr>
            </w:pPr>
            <w:r>
              <w:rPr>
                <w:b w:val="0"/>
              </w:rPr>
              <w:t>Приложение № 10</w:t>
            </w:r>
          </w:p>
          <w:p w:rsidR="00B534D3" w:rsidRDefault="00EA5D9B" w:rsidP="00B534D3">
            <w:hyperlink w:anchor="_КРАТКИЙ_СПРАВОЧНИК" w:history="1">
              <w:r w:rsidR="00836523">
                <w:rPr>
                  <w:rStyle w:val="af5"/>
                </w:rPr>
                <w:t>К</w:t>
              </w:r>
              <w:r w:rsidR="00836523" w:rsidRPr="00B534D3">
                <w:rPr>
                  <w:rStyle w:val="af5"/>
                </w:rPr>
                <w:t>раткий справочник</w:t>
              </w:r>
            </w:hyperlink>
            <w:r w:rsidR="00B534D3">
              <w:t xml:space="preserve"> </w:t>
            </w:r>
            <w:hyperlink w:anchor="_по_оформлению_документов" w:history="1">
              <w:r w:rsidR="00B534D3" w:rsidRPr="00B534D3">
                <w:rPr>
                  <w:rStyle w:val="af5"/>
                </w:rPr>
                <w:t>по оформлению документов в органах</w:t>
              </w:r>
            </w:hyperlink>
            <w:r w:rsidR="00B534D3">
              <w:t xml:space="preserve"> </w:t>
            </w:r>
            <w:hyperlink w:anchor="_Администрации_муниципального_образо_1" w:history="1">
              <w:r w:rsidR="00B534D3" w:rsidRPr="00B534D3">
                <w:rPr>
                  <w:rStyle w:val="af5"/>
                </w:rPr>
                <w:t>Администрации муниципального образования "Город Архангельск"</w:t>
              </w:r>
            </w:hyperlink>
          </w:p>
          <w:p w:rsidR="00B534D3" w:rsidRDefault="00EA5D9B" w:rsidP="00B534D3">
            <w:hyperlink w:anchor="_1._Общие_требования" w:history="1">
              <w:r w:rsidR="00B534D3" w:rsidRPr="00B534D3">
                <w:rPr>
                  <w:rStyle w:val="af5"/>
                </w:rPr>
                <w:t>1. Общие требования к оформлению текста документов</w:t>
              </w:r>
            </w:hyperlink>
            <w:r w:rsidR="00B534D3">
              <w:t xml:space="preserve"> </w:t>
            </w:r>
            <w:hyperlink w:anchor="_в_органах_Администрации" w:history="1">
              <w:r w:rsidR="00B534D3" w:rsidRPr="00B534D3">
                <w:rPr>
                  <w:rStyle w:val="af5"/>
                </w:rPr>
                <w:t>в органах Администрации города Архангельска</w:t>
              </w:r>
            </w:hyperlink>
          </w:p>
          <w:p w:rsidR="00B534D3" w:rsidRDefault="00EA5D9B" w:rsidP="00B534D3">
            <w:hyperlink w:anchor="_2._Порядок_оформления" w:history="1">
              <w:r w:rsidR="00B534D3" w:rsidRPr="00B534D3">
                <w:rPr>
                  <w:rStyle w:val="af5"/>
                </w:rPr>
                <w:t>2. Порядок оформления ссылок на правовой акт</w:t>
              </w:r>
            </w:hyperlink>
          </w:p>
          <w:p w:rsidR="00B534D3" w:rsidRDefault="00EA5D9B" w:rsidP="00B534D3">
            <w:hyperlink w:anchor="_3._Употребление_сокращений" w:history="1">
              <w:r w:rsidR="00B534D3" w:rsidRPr="00B534D3">
                <w:rPr>
                  <w:rStyle w:val="af5"/>
                </w:rPr>
                <w:t>3. Употребление сокращений</w:t>
              </w:r>
            </w:hyperlink>
          </w:p>
          <w:p w:rsidR="00B534D3" w:rsidRDefault="00EA5D9B" w:rsidP="00B534D3">
            <w:hyperlink w:anchor="_4._Употребление_прописных" w:history="1">
              <w:r w:rsidR="00B534D3" w:rsidRPr="00B534D3">
                <w:rPr>
                  <w:rStyle w:val="af5"/>
                </w:rPr>
                <w:t>4. Употребление прописных и строчных букв</w:t>
              </w:r>
            </w:hyperlink>
          </w:p>
          <w:p w:rsidR="00B534D3" w:rsidRDefault="00EA5D9B" w:rsidP="00B534D3">
            <w:hyperlink w:anchor="_5._Оформление_цифровых" w:history="1">
              <w:r w:rsidR="00B534D3" w:rsidRPr="00B534D3">
                <w:rPr>
                  <w:rStyle w:val="af5"/>
                </w:rPr>
                <w:t>5. Оформление цифровых обозначений</w:t>
              </w:r>
            </w:hyperlink>
          </w:p>
          <w:p w:rsidR="00B534D3" w:rsidRDefault="00EA5D9B" w:rsidP="00B534D3">
            <w:hyperlink w:anchor="_6._Порядок_оформления" w:history="1">
              <w:r w:rsidR="00B534D3" w:rsidRPr="00B534D3">
                <w:rPr>
                  <w:rStyle w:val="af5"/>
                </w:rPr>
                <w:t>6. Порядок оформления примечания</w:t>
              </w:r>
            </w:hyperlink>
          </w:p>
          <w:p w:rsidR="00B534D3" w:rsidRPr="00B534D3" w:rsidRDefault="00EA5D9B" w:rsidP="002F1404">
            <w:hyperlink w:anchor="_7._Порядок_оформления" w:history="1">
              <w:r w:rsidR="00B534D3" w:rsidRPr="00B534D3">
                <w:rPr>
                  <w:rStyle w:val="af5"/>
                </w:rPr>
                <w:t>7. Порядок оформления сносок</w:t>
              </w:r>
            </w:hyperlink>
          </w:p>
        </w:tc>
        <w:tc>
          <w:tcPr>
            <w:tcW w:w="1099" w:type="dxa"/>
          </w:tcPr>
          <w:p w:rsidR="00B534D3" w:rsidRPr="00F67777" w:rsidRDefault="00B534D3" w:rsidP="00C43DD4">
            <w:pPr>
              <w:pStyle w:val="1"/>
              <w:jc w:val="right"/>
              <w:outlineLvl w:val="0"/>
              <w:rPr>
                <w:rFonts w:cs="Times New Roman"/>
                <w:b w:val="0"/>
                <w:szCs w:val="28"/>
              </w:rPr>
            </w:pPr>
          </w:p>
        </w:tc>
      </w:tr>
      <w:tr w:rsidR="002F1404" w:rsidRPr="00F67777" w:rsidTr="00A16A19">
        <w:tc>
          <w:tcPr>
            <w:tcW w:w="8755" w:type="dxa"/>
          </w:tcPr>
          <w:p w:rsidR="002F1404" w:rsidRPr="002F1404" w:rsidRDefault="00EA5D9B" w:rsidP="002F1404">
            <w:hyperlink w:anchor="_8._Оформление_составов" w:history="1">
              <w:r w:rsidR="002F1404" w:rsidRPr="002F1404">
                <w:rPr>
                  <w:rStyle w:val="af5"/>
                </w:rPr>
                <w:t>8. Оформление составов комиссий, рабочих групп и т.п.</w:t>
              </w:r>
            </w:hyperlink>
          </w:p>
          <w:p w:rsidR="002F1404" w:rsidRPr="002F1404" w:rsidRDefault="00EA5D9B" w:rsidP="002F1404">
            <w:hyperlink w:anchor="_9._Употребление_дефиса" w:history="1">
              <w:r w:rsidR="002F1404" w:rsidRPr="002F1404">
                <w:rPr>
                  <w:rStyle w:val="af5"/>
                </w:rPr>
                <w:t>9. Употребление дефиса и тире</w:t>
              </w:r>
            </w:hyperlink>
          </w:p>
          <w:p w:rsidR="002F1404" w:rsidRPr="002F1404" w:rsidRDefault="00EA5D9B" w:rsidP="002F1404">
            <w:hyperlink w:anchor="_10._Употребление_кавычек" w:history="1">
              <w:r w:rsidR="002F1404" w:rsidRPr="002F1404">
                <w:rPr>
                  <w:rStyle w:val="af5"/>
                </w:rPr>
                <w:t>10. Употребление кавычек</w:t>
              </w:r>
            </w:hyperlink>
          </w:p>
          <w:p w:rsidR="002F1404" w:rsidRPr="002F1404" w:rsidRDefault="00EA5D9B" w:rsidP="002F1404">
            <w:pPr>
              <w:pStyle w:val="1"/>
              <w:jc w:val="left"/>
              <w:outlineLvl w:val="0"/>
              <w:rPr>
                <w:b w:val="0"/>
              </w:rPr>
            </w:pPr>
            <w:hyperlink w:anchor="_11._Иные_положения" w:history="1">
              <w:r w:rsidR="002F1404" w:rsidRPr="002F1404">
                <w:rPr>
                  <w:rStyle w:val="af5"/>
                  <w:b w:val="0"/>
                </w:rPr>
                <w:t>11. Иные положения</w:t>
              </w:r>
            </w:hyperlink>
          </w:p>
        </w:tc>
        <w:tc>
          <w:tcPr>
            <w:tcW w:w="1099" w:type="dxa"/>
          </w:tcPr>
          <w:p w:rsidR="002F1404" w:rsidRPr="00F67777" w:rsidRDefault="002F1404" w:rsidP="00C43DD4">
            <w:pPr>
              <w:pStyle w:val="1"/>
              <w:jc w:val="right"/>
              <w:outlineLvl w:val="0"/>
              <w:rPr>
                <w:rFonts w:cs="Times New Roman"/>
                <w:b w:val="0"/>
                <w:szCs w:val="28"/>
              </w:rPr>
            </w:pPr>
          </w:p>
        </w:tc>
      </w:tr>
      <w:tr w:rsidR="00676948" w:rsidRPr="00F67777" w:rsidTr="00A16A19">
        <w:tc>
          <w:tcPr>
            <w:tcW w:w="8755" w:type="dxa"/>
          </w:tcPr>
          <w:p w:rsidR="00676948" w:rsidRDefault="00676948" w:rsidP="007050B8">
            <w:pPr>
              <w:pStyle w:val="1"/>
              <w:jc w:val="left"/>
              <w:outlineLvl w:val="0"/>
              <w:rPr>
                <w:b w:val="0"/>
              </w:rPr>
            </w:pPr>
            <w:r>
              <w:rPr>
                <w:b w:val="0"/>
              </w:rPr>
              <w:lastRenderedPageBreak/>
              <w:t>Приложение № 11</w:t>
            </w:r>
          </w:p>
          <w:p w:rsidR="00676948" w:rsidRPr="00676948" w:rsidRDefault="00EA5D9B" w:rsidP="00676948">
            <w:hyperlink w:anchor="_Образец_оформления_проектов" w:history="1">
              <w:r w:rsidR="00676948" w:rsidRPr="00676948">
                <w:rPr>
                  <w:rStyle w:val="af5"/>
                </w:rPr>
                <w:t>Образец оформления проектов распоряжения и постановления</w:t>
              </w:r>
            </w:hyperlink>
          </w:p>
        </w:tc>
        <w:tc>
          <w:tcPr>
            <w:tcW w:w="1099" w:type="dxa"/>
          </w:tcPr>
          <w:p w:rsidR="00676948" w:rsidRPr="00F67777" w:rsidRDefault="00676948" w:rsidP="00C43DD4">
            <w:pPr>
              <w:pStyle w:val="1"/>
              <w:jc w:val="right"/>
              <w:outlineLvl w:val="0"/>
              <w:rPr>
                <w:rFonts w:cs="Times New Roman"/>
                <w:b w:val="0"/>
                <w:szCs w:val="28"/>
              </w:rPr>
            </w:pPr>
          </w:p>
        </w:tc>
      </w:tr>
      <w:tr w:rsidR="00A95265" w:rsidRPr="00F67777" w:rsidTr="00A16A19">
        <w:tc>
          <w:tcPr>
            <w:tcW w:w="8755" w:type="dxa"/>
          </w:tcPr>
          <w:p w:rsidR="00A95265" w:rsidRDefault="00A95265" w:rsidP="007050B8">
            <w:pPr>
              <w:pStyle w:val="1"/>
              <w:jc w:val="left"/>
              <w:outlineLvl w:val="0"/>
              <w:rPr>
                <w:b w:val="0"/>
              </w:rPr>
            </w:pPr>
            <w:r>
              <w:rPr>
                <w:b w:val="0"/>
              </w:rPr>
              <w:t>Приложение № 12</w:t>
            </w:r>
          </w:p>
          <w:p w:rsidR="00A95265" w:rsidRPr="00A95265" w:rsidRDefault="00EA5D9B" w:rsidP="00A95265">
            <w:hyperlink w:anchor="_Образец_оформления_приказа" w:history="1">
              <w:r w:rsidR="00A95265" w:rsidRPr="00A95265">
                <w:rPr>
                  <w:rStyle w:val="af5"/>
                </w:rPr>
                <w:t>Образец оформления приказа по основной деятельности</w:t>
              </w:r>
            </w:hyperlink>
          </w:p>
        </w:tc>
        <w:tc>
          <w:tcPr>
            <w:tcW w:w="1099" w:type="dxa"/>
          </w:tcPr>
          <w:p w:rsidR="00A95265" w:rsidRPr="00F67777" w:rsidRDefault="00A95265" w:rsidP="00C43DD4">
            <w:pPr>
              <w:pStyle w:val="1"/>
              <w:jc w:val="right"/>
              <w:outlineLvl w:val="0"/>
              <w:rPr>
                <w:rFonts w:cs="Times New Roman"/>
                <w:b w:val="0"/>
                <w:szCs w:val="28"/>
              </w:rPr>
            </w:pPr>
          </w:p>
        </w:tc>
      </w:tr>
      <w:tr w:rsidR="00D40919" w:rsidRPr="00F67777" w:rsidTr="00A16A19">
        <w:tc>
          <w:tcPr>
            <w:tcW w:w="8755" w:type="dxa"/>
          </w:tcPr>
          <w:p w:rsidR="00D40919" w:rsidRDefault="00D40919" w:rsidP="007050B8">
            <w:pPr>
              <w:pStyle w:val="1"/>
              <w:jc w:val="left"/>
              <w:outlineLvl w:val="0"/>
              <w:rPr>
                <w:b w:val="0"/>
              </w:rPr>
            </w:pPr>
            <w:r>
              <w:rPr>
                <w:b w:val="0"/>
              </w:rPr>
              <w:t>Приложение № 13</w:t>
            </w:r>
          </w:p>
          <w:p w:rsidR="00D40919" w:rsidRDefault="00EA5D9B" w:rsidP="00D40919">
            <w:hyperlink w:anchor="_Образцы_оформления_протоколов" w:history="1">
              <w:r w:rsidR="00D40919" w:rsidRPr="00D40919">
                <w:rPr>
                  <w:rStyle w:val="af5"/>
                </w:rPr>
                <w:t>Образцы оформления протоколов</w:t>
              </w:r>
            </w:hyperlink>
          </w:p>
          <w:p w:rsidR="00D40919" w:rsidRDefault="00EA5D9B" w:rsidP="00D40919">
            <w:hyperlink w:anchor="_Образец_оформления_краткого" w:history="1">
              <w:r w:rsidR="00D40919" w:rsidRPr="00D40919">
                <w:rPr>
                  <w:rStyle w:val="af5"/>
                </w:rPr>
                <w:t>Образец оформления краткого протокола</w:t>
              </w:r>
            </w:hyperlink>
          </w:p>
          <w:p w:rsidR="00D40919" w:rsidRPr="00D40919" w:rsidRDefault="00EA5D9B" w:rsidP="00D40919">
            <w:hyperlink w:anchor="_Образец_оформления_выписки" w:history="1">
              <w:r w:rsidR="00D40919" w:rsidRPr="00D40919">
                <w:rPr>
                  <w:rStyle w:val="af5"/>
                </w:rPr>
                <w:t>Образец оформления выписки из протокола</w:t>
              </w:r>
            </w:hyperlink>
          </w:p>
        </w:tc>
        <w:tc>
          <w:tcPr>
            <w:tcW w:w="1099" w:type="dxa"/>
          </w:tcPr>
          <w:p w:rsidR="00D40919" w:rsidRPr="00F67777" w:rsidRDefault="00D40919" w:rsidP="00C43DD4">
            <w:pPr>
              <w:pStyle w:val="1"/>
              <w:jc w:val="right"/>
              <w:outlineLvl w:val="0"/>
              <w:rPr>
                <w:rFonts w:cs="Times New Roman"/>
                <w:b w:val="0"/>
                <w:szCs w:val="28"/>
              </w:rPr>
            </w:pPr>
          </w:p>
        </w:tc>
      </w:tr>
      <w:tr w:rsidR="00CF4751" w:rsidRPr="00F67777" w:rsidTr="00A16A19">
        <w:tc>
          <w:tcPr>
            <w:tcW w:w="8755" w:type="dxa"/>
          </w:tcPr>
          <w:p w:rsidR="00CF4751" w:rsidRDefault="00CF4751" w:rsidP="007050B8">
            <w:pPr>
              <w:pStyle w:val="1"/>
              <w:jc w:val="left"/>
              <w:outlineLvl w:val="0"/>
              <w:rPr>
                <w:b w:val="0"/>
              </w:rPr>
            </w:pPr>
            <w:r>
              <w:rPr>
                <w:b w:val="0"/>
              </w:rPr>
              <w:t>Приложение № 14</w:t>
            </w:r>
          </w:p>
          <w:p w:rsidR="00CF4751" w:rsidRPr="00CF4751" w:rsidRDefault="00EA5D9B" w:rsidP="00CF4751">
            <w:hyperlink w:anchor="_Образец_оформления_доверенности" w:history="1">
              <w:r w:rsidR="00CF4751" w:rsidRPr="00CF4751">
                <w:rPr>
                  <w:rStyle w:val="af5"/>
                </w:rPr>
                <w:t>Образец оформления доверенности</w:t>
              </w:r>
            </w:hyperlink>
          </w:p>
        </w:tc>
        <w:tc>
          <w:tcPr>
            <w:tcW w:w="1099" w:type="dxa"/>
          </w:tcPr>
          <w:p w:rsidR="00CF4751" w:rsidRPr="00F67777" w:rsidRDefault="00CF4751" w:rsidP="00C43DD4">
            <w:pPr>
              <w:pStyle w:val="1"/>
              <w:jc w:val="right"/>
              <w:outlineLvl w:val="0"/>
              <w:rPr>
                <w:rFonts w:cs="Times New Roman"/>
                <w:b w:val="0"/>
                <w:szCs w:val="28"/>
              </w:rPr>
            </w:pPr>
          </w:p>
        </w:tc>
      </w:tr>
      <w:tr w:rsidR="00CF4751" w:rsidRPr="00F67777" w:rsidTr="00A16A19">
        <w:tc>
          <w:tcPr>
            <w:tcW w:w="8755" w:type="dxa"/>
          </w:tcPr>
          <w:p w:rsidR="00CF4751" w:rsidRDefault="00CF4751" w:rsidP="007050B8">
            <w:pPr>
              <w:pStyle w:val="1"/>
              <w:jc w:val="left"/>
              <w:outlineLvl w:val="0"/>
              <w:rPr>
                <w:b w:val="0"/>
              </w:rPr>
            </w:pPr>
            <w:r>
              <w:rPr>
                <w:b w:val="0"/>
              </w:rPr>
              <w:t>Приложение № 15</w:t>
            </w:r>
          </w:p>
          <w:p w:rsidR="00CF4751" w:rsidRPr="00CF4751" w:rsidRDefault="00EA5D9B" w:rsidP="00CF4751">
            <w:hyperlink w:anchor="_Образцы_оформления_писем" w:history="1">
              <w:r w:rsidR="00CF4751" w:rsidRPr="00CF4751">
                <w:rPr>
                  <w:rStyle w:val="af5"/>
                </w:rPr>
                <w:t>Образцы оформления писем</w:t>
              </w:r>
            </w:hyperlink>
          </w:p>
        </w:tc>
        <w:tc>
          <w:tcPr>
            <w:tcW w:w="1099" w:type="dxa"/>
          </w:tcPr>
          <w:p w:rsidR="00CF4751" w:rsidRPr="00F67777" w:rsidRDefault="00CF4751" w:rsidP="00C43DD4">
            <w:pPr>
              <w:pStyle w:val="1"/>
              <w:jc w:val="right"/>
              <w:outlineLvl w:val="0"/>
              <w:rPr>
                <w:rFonts w:cs="Times New Roman"/>
                <w:b w:val="0"/>
                <w:szCs w:val="28"/>
              </w:rPr>
            </w:pPr>
          </w:p>
        </w:tc>
      </w:tr>
      <w:tr w:rsidR="00CF4751" w:rsidRPr="00F67777" w:rsidTr="00A16A19">
        <w:tc>
          <w:tcPr>
            <w:tcW w:w="8755" w:type="dxa"/>
          </w:tcPr>
          <w:p w:rsidR="00CF4751" w:rsidRDefault="00CF4751" w:rsidP="007050B8">
            <w:pPr>
              <w:pStyle w:val="1"/>
              <w:jc w:val="left"/>
              <w:outlineLvl w:val="0"/>
              <w:rPr>
                <w:b w:val="0"/>
              </w:rPr>
            </w:pPr>
            <w:r>
              <w:rPr>
                <w:b w:val="0"/>
              </w:rPr>
              <w:t>Приложение № 16</w:t>
            </w:r>
          </w:p>
          <w:p w:rsidR="00CF4751" w:rsidRPr="00CF4751" w:rsidRDefault="00EA5D9B" w:rsidP="00CF4751">
            <w:hyperlink w:anchor="_Образцы_оформления_справок" w:history="1">
              <w:r w:rsidR="00BB39A3" w:rsidRPr="00BB39A3">
                <w:rPr>
                  <w:rStyle w:val="af5"/>
                </w:rPr>
                <w:t>Образцы оформления справок информационного характера</w:t>
              </w:r>
            </w:hyperlink>
          </w:p>
        </w:tc>
        <w:tc>
          <w:tcPr>
            <w:tcW w:w="1099" w:type="dxa"/>
          </w:tcPr>
          <w:p w:rsidR="00CF4751" w:rsidRPr="00F67777" w:rsidRDefault="00CF4751" w:rsidP="00C43DD4">
            <w:pPr>
              <w:pStyle w:val="1"/>
              <w:jc w:val="right"/>
              <w:outlineLvl w:val="0"/>
              <w:rPr>
                <w:rFonts w:cs="Times New Roman"/>
                <w:b w:val="0"/>
                <w:szCs w:val="28"/>
              </w:rPr>
            </w:pPr>
          </w:p>
        </w:tc>
      </w:tr>
      <w:tr w:rsidR="00020A1B" w:rsidRPr="00F67777" w:rsidTr="00A16A19">
        <w:tc>
          <w:tcPr>
            <w:tcW w:w="8755" w:type="dxa"/>
          </w:tcPr>
          <w:p w:rsidR="00020A1B" w:rsidRDefault="00020A1B" w:rsidP="007050B8">
            <w:pPr>
              <w:pStyle w:val="1"/>
              <w:jc w:val="left"/>
              <w:outlineLvl w:val="0"/>
              <w:rPr>
                <w:b w:val="0"/>
              </w:rPr>
            </w:pPr>
            <w:r>
              <w:rPr>
                <w:b w:val="0"/>
              </w:rPr>
              <w:t>Приложение № 17</w:t>
            </w:r>
          </w:p>
          <w:p w:rsidR="00020A1B" w:rsidRPr="00020A1B" w:rsidRDefault="00EA5D9B" w:rsidP="00020A1B">
            <w:hyperlink w:anchor="_ПЕРЕЧЕНЬ" w:history="1">
              <w:r w:rsidR="00020A1B" w:rsidRPr="00020A1B">
                <w:rPr>
                  <w:rStyle w:val="af5"/>
                </w:rPr>
                <w:t>Перечень</w:t>
              </w:r>
            </w:hyperlink>
            <w:r w:rsidR="00020A1B">
              <w:t xml:space="preserve"> </w:t>
            </w:r>
            <w:hyperlink w:anchor="_нерегистрируемых_документов" w:history="1">
              <w:r w:rsidR="00020A1B" w:rsidRPr="00020A1B">
                <w:rPr>
                  <w:rStyle w:val="af5"/>
                </w:rPr>
                <w:t>нерегистрируемых документов</w:t>
              </w:r>
            </w:hyperlink>
          </w:p>
        </w:tc>
        <w:tc>
          <w:tcPr>
            <w:tcW w:w="1099" w:type="dxa"/>
          </w:tcPr>
          <w:p w:rsidR="00020A1B" w:rsidRPr="00F67777" w:rsidRDefault="00020A1B" w:rsidP="00C43DD4">
            <w:pPr>
              <w:pStyle w:val="1"/>
              <w:jc w:val="right"/>
              <w:outlineLvl w:val="0"/>
              <w:rPr>
                <w:rFonts w:cs="Times New Roman"/>
                <w:b w:val="0"/>
                <w:szCs w:val="28"/>
              </w:rPr>
            </w:pPr>
          </w:p>
        </w:tc>
      </w:tr>
      <w:tr w:rsidR="00020A1B" w:rsidRPr="00F67777" w:rsidTr="00A16A19">
        <w:tc>
          <w:tcPr>
            <w:tcW w:w="8755" w:type="dxa"/>
          </w:tcPr>
          <w:p w:rsidR="00020A1B" w:rsidRDefault="00020A1B" w:rsidP="007050B8">
            <w:pPr>
              <w:pStyle w:val="1"/>
              <w:jc w:val="left"/>
              <w:outlineLvl w:val="0"/>
              <w:rPr>
                <w:b w:val="0"/>
              </w:rPr>
            </w:pPr>
            <w:r>
              <w:rPr>
                <w:b w:val="0"/>
              </w:rPr>
              <w:t>Приложение № 18</w:t>
            </w:r>
          </w:p>
          <w:p w:rsidR="00020A1B" w:rsidRPr="00020A1B" w:rsidRDefault="00EA5D9B" w:rsidP="00020A1B">
            <w:hyperlink w:anchor="_Образцы_оформления_заявок_1" w:history="1">
              <w:r w:rsidR="00163B23" w:rsidRPr="00163B23">
                <w:rPr>
                  <w:rStyle w:val="af5"/>
                </w:rPr>
                <w:t>Образцы оформления заявок</w:t>
              </w:r>
            </w:hyperlink>
          </w:p>
        </w:tc>
        <w:tc>
          <w:tcPr>
            <w:tcW w:w="1099" w:type="dxa"/>
          </w:tcPr>
          <w:p w:rsidR="00020A1B" w:rsidRPr="00F67777" w:rsidRDefault="00020A1B" w:rsidP="00C43DD4">
            <w:pPr>
              <w:pStyle w:val="1"/>
              <w:jc w:val="right"/>
              <w:outlineLvl w:val="0"/>
              <w:rPr>
                <w:rFonts w:cs="Times New Roman"/>
                <w:b w:val="0"/>
                <w:szCs w:val="28"/>
              </w:rPr>
            </w:pPr>
          </w:p>
        </w:tc>
      </w:tr>
      <w:tr w:rsidR="007E28F3" w:rsidRPr="00F67777" w:rsidTr="00A16A19">
        <w:tc>
          <w:tcPr>
            <w:tcW w:w="8755" w:type="dxa"/>
          </w:tcPr>
          <w:p w:rsidR="007E28F3" w:rsidRDefault="007E28F3" w:rsidP="007050B8">
            <w:pPr>
              <w:pStyle w:val="1"/>
              <w:jc w:val="left"/>
              <w:outlineLvl w:val="0"/>
              <w:rPr>
                <w:b w:val="0"/>
              </w:rPr>
            </w:pPr>
            <w:r>
              <w:rPr>
                <w:b w:val="0"/>
              </w:rPr>
              <w:t>Приложение № 19</w:t>
            </w:r>
          </w:p>
          <w:p w:rsidR="007E28F3" w:rsidRDefault="00EA5D9B" w:rsidP="007E28F3">
            <w:hyperlink w:anchor="_Формы_номенклатур_дел" w:history="1">
              <w:r w:rsidR="007E28F3" w:rsidRPr="007E28F3">
                <w:rPr>
                  <w:rStyle w:val="af5"/>
                </w:rPr>
                <w:t>Формы номенклатур дел</w:t>
              </w:r>
            </w:hyperlink>
          </w:p>
          <w:p w:rsidR="007E28F3" w:rsidRDefault="00EA5D9B" w:rsidP="007E28F3">
            <w:hyperlink w:anchor="_Форма_номенклатуры_дел" w:history="1">
              <w:r w:rsidR="007E28F3" w:rsidRPr="007E28F3">
                <w:rPr>
                  <w:rStyle w:val="af5"/>
                </w:rPr>
                <w:t>Форма номенклатуры дел аппарата</w:t>
              </w:r>
            </w:hyperlink>
            <w:r w:rsidR="007E28F3">
              <w:t xml:space="preserve"> </w:t>
            </w:r>
            <w:hyperlink w:anchor="_Главы_муниципального_образования" w:history="1">
              <w:r w:rsidR="007E28F3" w:rsidRPr="007E28F3">
                <w:rPr>
                  <w:rStyle w:val="af5"/>
                </w:rPr>
                <w:t>Главы муниципального образования "Город Архангельск"</w:t>
              </w:r>
            </w:hyperlink>
          </w:p>
          <w:p w:rsidR="007E28F3" w:rsidRDefault="00EA5D9B" w:rsidP="007E28F3">
            <w:hyperlink w:anchor="_Форма_итоговой_записи" w:history="1">
              <w:r w:rsidR="007E28F3" w:rsidRPr="007E28F3">
                <w:rPr>
                  <w:rStyle w:val="af5"/>
                </w:rPr>
                <w:t>Форма итоговой записи к номенклатуре дел аппарата</w:t>
              </w:r>
            </w:hyperlink>
            <w:r w:rsidR="007E28F3">
              <w:t xml:space="preserve"> </w:t>
            </w:r>
            <w:hyperlink w:anchor="_Главы_муниципального_образования_1" w:history="1">
              <w:r w:rsidR="007E28F3" w:rsidRPr="007E28F3">
                <w:rPr>
                  <w:rStyle w:val="af5"/>
                </w:rPr>
                <w:t>Главы муниципального образования "Город Архангельск"</w:t>
              </w:r>
            </w:hyperlink>
          </w:p>
          <w:p w:rsidR="007E28F3" w:rsidRDefault="00EA5D9B" w:rsidP="007E28F3">
            <w:pPr>
              <w:rPr>
                <w:rStyle w:val="af5"/>
              </w:rPr>
            </w:pPr>
            <w:hyperlink w:anchor="_Форма_номенклатуры_дел_1" w:history="1">
              <w:r w:rsidR="007E28F3" w:rsidRPr="007E28F3">
                <w:rPr>
                  <w:rStyle w:val="af5"/>
                </w:rPr>
                <w:t>Форма номенклатуры дел органа Администрации</w:t>
              </w:r>
            </w:hyperlink>
            <w:r w:rsidR="007E28F3">
              <w:t xml:space="preserve"> </w:t>
            </w:r>
            <w:hyperlink w:anchor="_муниципального_образования_&quot;Город" w:history="1">
              <w:r w:rsidR="007E28F3" w:rsidRPr="007E28F3">
                <w:rPr>
                  <w:rStyle w:val="af5"/>
                </w:rPr>
                <w:t>муниципального образования "Город Архангельск"</w:t>
              </w:r>
            </w:hyperlink>
          </w:p>
          <w:p w:rsidR="00464352" w:rsidRPr="007E28F3" w:rsidRDefault="00EA5D9B" w:rsidP="007E28F3">
            <w:hyperlink w:anchor="_Форма_итоговой_записи_1" w:history="1">
              <w:r w:rsidR="00464352" w:rsidRPr="00464352">
                <w:rPr>
                  <w:rStyle w:val="af5"/>
                </w:rPr>
                <w:t>Форма итоговой записи к номенклатуре дел органа</w:t>
              </w:r>
            </w:hyperlink>
            <w:r w:rsidR="00464352">
              <w:t xml:space="preserve"> </w:t>
            </w:r>
            <w:hyperlink w:anchor="_Администрации_города_Архангельска_1" w:history="1">
              <w:r w:rsidR="00464352" w:rsidRPr="00464352">
                <w:rPr>
                  <w:rStyle w:val="af5"/>
                </w:rPr>
                <w:t>Администрации города Архангельска</w:t>
              </w:r>
            </w:hyperlink>
          </w:p>
        </w:tc>
        <w:tc>
          <w:tcPr>
            <w:tcW w:w="1099" w:type="dxa"/>
          </w:tcPr>
          <w:p w:rsidR="007E28F3" w:rsidRPr="00F67777" w:rsidRDefault="007E28F3" w:rsidP="00C43DD4">
            <w:pPr>
              <w:pStyle w:val="1"/>
              <w:jc w:val="right"/>
              <w:outlineLvl w:val="0"/>
              <w:rPr>
                <w:rFonts w:cs="Times New Roman"/>
                <w:b w:val="0"/>
                <w:szCs w:val="28"/>
              </w:rPr>
            </w:pPr>
          </w:p>
        </w:tc>
      </w:tr>
      <w:tr w:rsidR="007E28F3" w:rsidRPr="00F67777" w:rsidTr="00A16A19">
        <w:tc>
          <w:tcPr>
            <w:tcW w:w="8755" w:type="dxa"/>
          </w:tcPr>
          <w:p w:rsidR="007E28F3" w:rsidRDefault="007E28F3" w:rsidP="007050B8">
            <w:pPr>
              <w:pStyle w:val="1"/>
              <w:jc w:val="left"/>
              <w:outlineLvl w:val="0"/>
              <w:rPr>
                <w:b w:val="0"/>
              </w:rPr>
            </w:pPr>
            <w:r>
              <w:rPr>
                <w:b w:val="0"/>
              </w:rPr>
              <w:t>Приложение № 20</w:t>
            </w:r>
          </w:p>
          <w:p w:rsidR="007E28F3" w:rsidRDefault="00EA5D9B" w:rsidP="007E28F3">
            <w:hyperlink w:anchor="_Форма_титульного_листа" w:history="1">
              <w:r w:rsidR="007E28F3" w:rsidRPr="007E28F3">
                <w:rPr>
                  <w:rStyle w:val="af5"/>
                </w:rPr>
                <w:t>Форма титульного листа книги выдачи документов</w:t>
              </w:r>
            </w:hyperlink>
          </w:p>
          <w:p w:rsidR="007E28F3" w:rsidRPr="007E28F3" w:rsidRDefault="00EA5D9B" w:rsidP="007E28F3">
            <w:hyperlink w:anchor="_Форма_книги_выдачи" w:history="1">
              <w:r w:rsidR="007E28F3" w:rsidRPr="007E28F3">
                <w:rPr>
                  <w:rStyle w:val="af5"/>
                </w:rPr>
                <w:t>Форма книги выдачи дел из хранилища</w:t>
              </w:r>
            </w:hyperlink>
          </w:p>
        </w:tc>
        <w:tc>
          <w:tcPr>
            <w:tcW w:w="1099" w:type="dxa"/>
          </w:tcPr>
          <w:p w:rsidR="007E28F3" w:rsidRPr="00F67777" w:rsidRDefault="007E28F3" w:rsidP="00C43DD4">
            <w:pPr>
              <w:pStyle w:val="1"/>
              <w:jc w:val="right"/>
              <w:outlineLvl w:val="0"/>
              <w:rPr>
                <w:rFonts w:cs="Times New Roman"/>
                <w:b w:val="0"/>
                <w:szCs w:val="28"/>
              </w:rPr>
            </w:pPr>
          </w:p>
        </w:tc>
      </w:tr>
      <w:tr w:rsidR="007E28F3" w:rsidRPr="00F67777" w:rsidTr="00A16A19">
        <w:tc>
          <w:tcPr>
            <w:tcW w:w="8755" w:type="dxa"/>
          </w:tcPr>
          <w:p w:rsidR="007E28F3" w:rsidRDefault="007E28F3" w:rsidP="007050B8">
            <w:pPr>
              <w:pStyle w:val="1"/>
              <w:jc w:val="left"/>
              <w:outlineLvl w:val="0"/>
              <w:rPr>
                <w:b w:val="0"/>
              </w:rPr>
            </w:pPr>
            <w:r>
              <w:rPr>
                <w:b w:val="0"/>
              </w:rPr>
              <w:t>Приложение № 21</w:t>
            </w:r>
          </w:p>
          <w:p w:rsidR="007E28F3" w:rsidRPr="007E28F3" w:rsidRDefault="00EA5D9B" w:rsidP="007E28F3">
            <w:hyperlink w:anchor="_Форма_карты-заместителя_дела" w:history="1">
              <w:r w:rsidR="007E28F3" w:rsidRPr="007E28F3">
                <w:rPr>
                  <w:rStyle w:val="af5"/>
                </w:rPr>
                <w:t>Форма карты-заместителя дела</w:t>
              </w:r>
            </w:hyperlink>
          </w:p>
        </w:tc>
        <w:tc>
          <w:tcPr>
            <w:tcW w:w="1099" w:type="dxa"/>
          </w:tcPr>
          <w:p w:rsidR="007E28F3" w:rsidRPr="00F67777" w:rsidRDefault="007E28F3" w:rsidP="00C43DD4">
            <w:pPr>
              <w:pStyle w:val="1"/>
              <w:jc w:val="right"/>
              <w:outlineLvl w:val="0"/>
              <w:rPr>
                <w:rFonts w:cs="Times New Roman"/>
                <w:b w:val="0"/>
                <w:szCs w:val="28"/>
              </w:rPr>
            </w:pPr>
          </w:p>
        </w:tc>
      </w:tr>
      <w:tr w:rsidR="007E28F3" w:rsidRPr="00F67777" w:rsidTr="00A16A19">
        <w:tc>
          <w:tcPr>
            <w:tcW w:w="8755" w:type="dxa"/>
          </w:tcPr>
          <w:p w:rsidR="007E28F3" w:rsidRDefault="007E28F3" w:rsidP="007050B8">
            <w:pPr>
              <w:pStyle w:val="1"/>
              <w:jc w:val="left"/>
              <w:outlineLvl w:val="0"/>
              <w:rPr>
                <w:b w:val="0"/>
              </w:rPr>
            </w:pPr>
            <w:r>
              <w:rPr>
                <w:b w:val="0"/>
              </w:rPr>
              <w:t>Приложение № 22</w:t>
            </w:r>
          </w:p>
          <w:p w:rsidR="007E28F3" w:rsidRPr="007E28F3" w:rsidRDefault="00EA5D9B" w:rsidP="007E28F3">
            <w:hyperlink w:anchor="_Форма_листа_использования" w:history="1">
              <w:r w:rsidR="007E28F3" w:rsidRPr="007E28F3">
                <w:rPr>
                  <w:rStyle w:val="af5"/>
                </w:rPr>
                <w:t>Форма листа использования документов</w:t>
              </w:r>
            </w:hyperlink>
          </w:p>
        </w:tc>
        <w:tc>
          <w:tcPr>
            <w:tcW w:w="1099" w:type="dxa"/>
          </w:tcPr>
          <w:p w:rsidR="007E28F3" w:rsidRPr="00F67777" w:rsidRDefault="007E28F3" w:rsidP="00C43DD4">
            <w:pPr>
              <w:pStyle w:val="1"/>
              <w:jc w:val="right"/>
              <w:outlineLvl w:val="0"/>
              <w:rPr>
                <w:rFonts w:cs="Times New Roman"/>
                <w:b w:val="0"/>
                <w:szCs w:val="28"/>
              </w:rPr>
            </w:pPr>
          </w:p>
        </w:tc>
      </w:tr>
      <w:tr w:rsidR="007E28F3" w:rsidRPr="00F67777" w:rsidTr="00A16A19">
        <w:tc>
          <w:tcPr>
            <w:tcW w:w="8755" w:type="dxa"/>
          </w:tcPr>
          <w:p w:rsidR="007E28F3" w:rsidRDefault="007E28F3" w:rsidP="007050B8">
            <w:pPr>
              <w:pStyle w:val="1"/>
              <w:jc w:val="left"/>
              <w:outlineLvl w:val="0"/>
              <w:rPr>
                <w:b w:val="0"/>
              </w:rPr>
            </w:pPr>
            <w:r>
              <w:rPr>
                <w:b w:val="0"/>
              </w:rPr>
              <w:t>Приложение № 23</w:t>
            </w:r>
          </w:p>
          <w:p w:rsidR="007E28F3" w:rsidRPr="007E28F3" w:rsidRDefault="00EA5D9B" w:rsidP="007E28F3">
            <w:hyperlink w:anchor="_Образец_архивной_справки" w:history="1">
              <w:r w:rsidR="007E28F3" w:rsidRPr="007E28F3">
                <w:rPr>
                  <w:rStyle w:val="af5"/>
                </w:rPr>
                <w:t>Образец архивной справки</w:t>
              </w:r>
            </w:hyperlink>
          </w:p>
        </w:tc>
        <w:tc>
          <w:tcPr>
            <w:tcW w:w="1099" w:type="dxa"/>
          </w:tcPr>
          <w:p w:rsidR="007E28F3" w:rsidRPr="00F67777" w:rsidRDefault="007E28F3" w:rsidP="00C43DD4">
            <w:pPr>
              <w:pStyle w:val="1"/>
              <w:jc w:val="right"/>
              <w:outlineLvl w:val="0"/>
              <w:rPr>
                <w:rFonts w:cs="Times New Roman"/>
                <w:b w:val="0"/>
                <w:szCs w:val="28"/>
              </w:rPr>
            </w:pPr>
          </w:p>
        </w:tc>
      </w:tr>
    </w:tbl>
    <w:p w:rsidR="00A16A19" w:rsidRDefault="00A16A19" w:rsidP="00A16A19">
      <w:pPr>
        <w:pStyle w:val="1"/>
        <w:jc w:val="left"/>
        <w:rPr>
          <w:b w:val="0"/>
        </w:rPr>
      </w:pPr>
      <w:r>
        <w:rPr>
          <w:b w:val="0"/>
        </w:rPr>
        <w:t>Приложение № 24</w:t>
      </w:r>
    </w:p>
    <w:p w:rsidR="00A16A19" w:rsidRDefault="00EA5D9B" w:rsidP="00A16A19">
      <w:hyperlink w:anchor="_Формы_описей_дел" w:history="1">
        <w:r w:rsidR="00A16A19" w:rsidRPr="007E28F3">
          <w:rPr>
            <w:rStyle w:val="af5"/>
          </w:rPr>
          <w:t>Формы описей дел</w:t>
        </w:r>
      </w:hyperlink>
    </w:p>
    <w:p w:rsidR="00A16A19" w:rsidRDefault="00EA5D9B" w:rsidP="00A16A19">
      <w:hyperlink w:anchor="_Форма_годового_раздела" w:history="1">
        <w:r w:rsidR="00A16A19" w:rsidRPr="007E28F3">
          <w:rPr>
            <w:rStyle w:val="af5"/>
          </w:rPr>
          <w:t>Форма годового раздела сводной описи дел постоянного хранения</w:t>
        </w:r>
      </w:hyperlink>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1099"/>
      </w:tblGrid>
      <w:tr w:rsidR="007E28F3" w:rsidRPr="00F67777" w:rsidTr="00A16A19">
        <w:tc>
          <w:tcPr>
            <w:tcW w:w="8755" w:type="dxa"/>
          </w:tcPr>
          <w:p w:rsidR="007E28F3" w:rsidRDefault="00EA5D9B" w:rsidP="007E28F3">
            <w:hyperlink w:anchor="_Форма_годового_раздела_1" w:history="1">
              <w:r w:rsidR="007E28F3" w:rsidRPr="007E28F3">
                <w:rPr>
                  <w:rStyle w:val="af5"/>
                </w:rPr>
                <w:t>Форма годового раздела сводной описи дел временного</w:t>
              </w:r>
            </w:hyperlink>
            <w:r w:rsidR="007E28F3">
              <w:t xml:space="preserve"> </w:t>
            </w:r>
            <w:hyperlink w:anchor="_(свыше_10_лет)" w:history="1">
              <w:r w:rsidR="007E28F3" w:rsidRPr="007E28F3">
                <w:rPr>
                  <w:rStyle w:val="af5"/>
                </w:rPr>
                <w:t>(свыше 10 лет) хранения</w:t>
              </w:r>
            </w:hyperlink>
          </w:p>
          <w:p w:rsidR="007E28F3" w:rsidRPr="007E28F3" w:rsidRDefault="00EA5D9B" w:rsidP="007E28F3">
            <w:hyperlink w:anchor="_Форма_годового_раздела_2" w:history="1">
              <w:r w:rsidR="007E28F3" w:rsidRPr="007E28F3">
                <w:rPr>
                  <w:rStyle w:val="af5"/>
                </w:rPr>
                <w:t>Форма годового раздела сводной описи дел по личному составу</w:t>
              </w:r>
            </w:hyperlink>
          </w:p>
        </w:tc>
        <w:tc>
          <w:tcPr>
            <w:tcW w:w="1099" w:type="dxa"/>
          </w:tcPr>
          <w:p w:rsidR="007E28F3" w:rsidRPr="00F67777" w:rsidRDefault="007E28F3" w:rsidP="00C43DD4">
            <w:pPr>
              <w:pStyle w:val="1"/>
              <w:jc w:val="right"/>
              <w:outlineLvl w:val="0"/>
              <w:rPr>
                <w:rFonts w:cs="Times New Roman"/>
                <w:b w:val="0"/>
                <w:szCs w:val="28"/>
              </w:rPr>
            </w:pPr>
          </w:p>
        </w:tc>
      </w:tr>
      <w:tr w:rsidR="002F1404" w:rsidRPr="00F67777" w:rsidTr="00A16A19">
        <w:tc>
          <w:tcPr>
            <w:tcW w:w="8755" w:type="dxa"/>
          </w:tcPr>
          <w:p w:rsidR="002F1404" w:rsidRDefault="002F1404" w:rsidP="007050B8">
            <w:pPr>
              <w:pStyle w:val="1"/>
              <w:jc w:val="left"/>
              <w:outlineLvl w:val="0"/>
              <w:rPr>
                <w:b w:val="0"/>
              </w:rPr>
            </w:pPr>
            <w:r>
              <w:rPr>
                <w:b w:val="0"/>
              </w:rPr>
              <w:lastRenderedPageBreak/>
              <w:t>Приложение № 25</w:t>
            </w:r>
          </w:p>
          <w:p w:rsidR="002F1404" w:rsidRPr="002F1404" w:rsidRDefault="00EA5D9B" w:rsidP="002F1404">
            <w:hyperlink w:anchor="_Форма_внутренней_описи" w:history="1">
              <w:r w:rsidR="002F1404" w:rsidRPr="002F1404">
                <w:rPr>
                  <w:rStyle w:val="af5"/>
                </w:rPr>
                <w:t>Форма внутренней описи документов дела</w:t>
              </w:r>
            </w:hyperlink>
          </w:p>
        </w:tc>
        <w:tc>
          <w:tcPr>
            <w:tcW w:w="1099" w:type="dxa"/>
          </w:tcPr>
          <w:p w:rsidR="002F1404" w:rsidRPr="00F67777" w:rsidRDefault="002F1404" w:rsidP="00C43DD4">
            <w:pPr>
              <w:pStyle w:val="1"/>
              <w:jc w:val="right"/>
              <w:outlineLvl w:val="0"/>
              <w:rPr>
                <w:rFonts w:cs="Times New Roman"/>
                <w:b w:val="0"/>
                <w:szCs w:val="28"/>
              </w:rPr>
            </w:pPr>
          </w:p>
        </w:tc>
      </w:tr>
      <w:tr w:rsidR="002F1404" w:rsidRPr="00F67777" w:rsidTr="00A16A19">
        <w:tc>
          <w:tcPr>
            <w:tcW w:w="8755" w:type="dxa"/>
          </w:tcPr>
          <w:p w:rsidR="002F1404" w:rsidRDefault="002F1404" w:rsidP="007050B8">
            <w:pPr>
              <w:pStyle w:val="1"/>
              <w:jc w:val="left"/>
              <w:outlineLvl w:val="0"/>
              <w:rPr>
                <w:b w:val="0"/>
              </w:rPr>
            </w:pPr>
            <w:r>
              <w:rPr>
                <w:b w:val="0"/>
              </w:rPr>
              <w:t>Приложение № 26</w:t>
            </w:r>
          </w:p>
          <w:p w:rsidR="002F1404" w:rsidRPr="002F1404" w:rsidRDefault="00EA5D9B" w:rsidP="002F1404">
            <w:hyperlink w:anchor="_Форма_листа-заверителя_дела" w:history="1">
              <w:r w:rsidR="002F1404" w:rsidRPr="002F1404">
                <w:rPr>
                  <w:rStyle w:val="af5"/>
                </w:rPr>
                <w:t>Форма листа-заверителя дела</w:t>
              </w:r>
            </w:hyperlink>
          </w:p>
        </w:tc>
        <w:tc>
          <w:tcPr>
            <w:tcW w:w="1099" w:type="dxa"/>
          </w:tcPr>
          <w:p w:rsidR="002F1404" w:rsidRPr="00F67777" w:rsidRDefault="002F1404" w:rsidP="00C43DD4">
            <w:pPr>
              <w:pStyle w:val="1"/>
              <w:jc w:val="right"/>
              <w:outlineLvl w:val="0"/>
              <w:rPr>
                <w:rFonts w:cs="Times New Roman"/>
                <w:b w:val="0"/>
                <w:szCs w:val="28"/>
              </w:rPr>
            </w:pPr>
          </w:p>
        </w:tc>
      </w:tr>
      <w:tr w:rsidR="002F1404" w:rsidRPr="00F67777" w:rsidTr="00A16A19">
        <w:tc>
          <w:tcPr>
            <w:tcW w:w="8755" w:type="dxa"/>
          </w:tcPr>
          <w:p w:rsidR="002F1404" w:rsidRDefault="002F1404" w:rsidP="007050B8">
            <w:pPr>
              <w:pStyle w:val="1"/>
              <w:jc w:val="left"/>
              <w:outlineLvl w:val="0"/>
              <w:rPr>
                <w:b w:val="0"/>
              </w:rPr>
            </w:pPr>
            <w:r>
              <w:rPr>
                <w:b w:val="0"/>
              </w:rPr>
              <w:t>Приложение № 27</w:t>
            </w:r>
          </w:p>
          <w:p w:rsidR="002F1404" w:rsidRPr="002F1404" w:rsidRDefault="00EA5D9B" w:rsidP="002F1404">
            <w:hyperlink w:anchor="_Форма_титульного_листа_1" w:history="1">
              <w:r w:rsidR="002F1404" w:rsidRPr="002F1404">
                <w:rPr>
                  <w:rStyle w:val="af5"/>
                </w:rPr>
                <w:t>Форма титульного листа описи документов постоянного хранения</w:t>
              </w:r>
            </w:hyperlink>
          </w:p>
        </w:tc>
        <w:tc>
          <w:tcPr>
            <w:tcW w:w="1099" w:type="dxa"/>
          </w:tcPr>
          <w:p w:rsidR="002F1404" w:rsidRPr="00F67777" w:rsidRDefault="002F1404" w:rsidP="00C43DD4">
            <w:pPr>
              <w:pStyle w:val="1"/>
              <w:jc w:val="right"/>
              <w:outlineLvl w:val="0"/>
              <w:rPr>
                <w:rFonts w:cs="Times New Roman"/>
                <w:b w:val="0"/>
                <w:szCs w:val="28"/>
              </w:rPr>
            </w:pPr>
          </w:p>
        </w:tc>
      </w:tr>
    </w:tbl>
    <w:p w:rsidR="00E977CD" w:rsidRDefault="00E977CD" w:rsidP="00E977CD">
      <w:pPr>
        <w:pStyle w:val="1"/>
        <w:rPr>
          <w:rFonts w:cs="Times New Roman"/>
          <w:szCs w:val="28"/>
        </w:rPr>
      </w:pPr>
    </w:p>
    <w:p w:rsidR="001352D4" w:rsidRDefault="001352D4" w:rsidP="00E977CD">
      <w:pPr>
        <w:pStyle w:val="1"/>
        <w:rPr>
          <w:rFonts w:cs="Times New Roman"/>
          <w:szCs w:val="28"/>
        </w:rPr>
      </w:pPr>
      <w:bookmarkStart w:id="2" w:name="_Toc56780352"/>
    </w:p>
    <w:p w:rsidR="00537778" w:rsidRDefault="00537778" w:rsidP="00537778"/>
    <w:p w:rsidR="00537778" w:rsidRDefault="00537778" w:rsidP="00537778"/>
    <w:p w:rsidR="007E052C" w:rsidRDefault="007E052C" w:rsidP="00537778"/>
    <w:p w:rsidR="00537778" w:rsidRDefault="00537778" w:rsidP="00537778"/>
    <w:p w:rsidR="00537778" w:rsidRPr="00537778" w:rsidRDefault="00537778" w:rsidP="00537778">
      <w:pPr>
        <w:sectPr w:rsidR="00537778" w:rsidRPr="00537778" w:rsidSect="00BD41BD">
          <w:pgSz w:w="11906" w:h="16838"/>
          <w:pgMar w:top="1134" w:right="567" w:bottom="1134" w:left="1701" w:header="567" w:footer="709" w:gutter="0"/>
          <w:pgNumType w:start="1"/>
          <w:cols w:space="708"/>
          <w:titlePg/>
          <w:docGrid w:linePitch="381"/>
        </w:sectPr>
      </w:pPr>
    </w:p>
    <w:p w:rsidR="00D2615D" w:rsidRPr="00E977CD" w:rsidRDefault="00D2615D" w:rsidP="00E977CD">
      <w:pPr>
        <w:pStyle w:val="1"/>
        <w:rPr>
          <w:rFonts w:cs="Times New Roman"/>
          <w:szCs w:val="28"/>
        </w:rPr>
      </w:pPr>
      <w:bookmarkStart w:id="3" w:name="_1._Общие_положения"/>
      <w:bookmarkEnd w:id="3"/>
      <w:r w:rsidRPr="00E977CD">
        <w:rPr>
          <w:rFonts w:cs="Times New Roman"/>
          <w:szCs w:val="28"/>
        </w:rPr>
        <w:lastRenderedPageBreak/>
        <w:t>1. Общие положения</w:t>
      </w:r>
      <w:bookmarkEnd w:id="1"/>
      <w:bookmarkEnd w:id="2"/>
    </w:p>
    <w:p w:rsidR="00D2615D" w:rsidRPr="00AF1740" w:rsidRDefault="00D2615D" w:rsidP="00A22B9C">
      <w:pPr>
        <w:pStyle w:val="ConsPlusNormal"/>
        <w:ind w:firstLine="709"/>
        <w:jc w:val="both"/>
        <w:rPr>
          <w:rFonts w:ascii="Times New Roman" w:hAnsi="Times New Roman" w:cs="Times New Roman"/>
          <w:sz w:val="28"/>
          <w:szCs w:val="28"/>
        </w:rPr>
      </w:pP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1.1. Настоящая Инструкция, разработанная в целях совершенствования документационного обеспечения управления и повышения его эффективности, устанавливает единые требования к подготовке, обработке, хранению и использованию документов, образующихся в деятельности </w:t>
      </w:r>
      <w:r w:rsidR="00583D07">
        <w:rPr>
          <w:rFonts w:ascii="Times New Roman" w:hAnsi="Times New Roman" w:cs="Times New Roman"/>
          <w:sz w:val="28"/>
          <w:szCs w:val="28"/>
        </w:rPr>
        <w:t>Администрации муниципального образования</w:t>
      </w:r>
      <w:r w:rsidRPr="00AF1740">
        <w:rPr>
          <w:rFonts w:ascii="Times New Roman" w:hAnsi="Times New Roman" w:cs="Times New Roman"/>
          <w:sz w:val="28"/>
          <w:szCs w:val="28"/>
        </w:rPr>
        <w:t xml:space="preserve"> </w:t>
      </w:r>
      <w:r w:rsidR="007336E5">
        <w:rPr>
          <w:rFonts w:ascii="Times New Roman" w:hAnsi="Times New Roman" w:cs="Times New Roman"/>
          <w:sz w:val="28"/>
          <w:szCs w:val="28"/>
        </w:rPr>
        <w:t>"</w:t>
      </w:r>
      <w:r w:rsidRPr="00AF1740">
        <w:rPr>
          <w:rFonts w:ascii="Times New Roman" w:hAnsi="Times New Roman" w:cs="Times New Roman"/>
          <w:sz w:val="28"/>
          <w:szCs w:val="28"/>
        </w:rPr>
        <w:t>Город Архангельск</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 (далее – администрация города Архангельска), а также совершен</w:t>
      </w:r>
      <w:r w:rsidR="00607929">
        <w:rPr>
          <w:rFonts w:ascii="Times New Roman" w:hAnsi="Times New Roman" w:cs="Times New Roman"/>
          <w:sz w:val="28"/>
          <w:szCs w:val="28"/>
        </w:rPr>
        <w:t xml:space="preserve">ствованию работы с документами </w:t>
      </w:r>
      <w:r w:rsidR="004A5C2D">
        <w:rPr>
          <w:rFonts w:ascii="Times New Roman" w:hAnsi="Times New Roman" w:cs="Times New Roman"/>
          <w:sz w:val="28"/>
          <w:szCs w:val="28"/>
        </w:rPr>
        <w:br/>
      </w:r>
      <w:r w:rsidRPr="00AF1740">
        <w:rPr>
          <w:rFonts w:ascii="Times New Roman" w:hAnsi="Times New Roman" w:cs="Times New Roman"/>
          <w:sz w:val="28"/>
          <w:szCs w:val="28"/>
        </w:rPr>
        <w:t>в рамках электронного документооборота.</w:t>
      </w:r>
    </w:p>
    <w:p w:rsidR="00D2615D"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1.2. При разработке настоящей Инструкции учтены положения следующих законодательных и иных нормативных правовых актов в сфере информации, документации, архивного дела:</w:t>
      </w:r>
    </w:p>
    <w:p w:rsidR="00593DC3" w:rsidRPr="00AF1740" w:rsidRDefault="00593DC3" w:rsidP="00A22B9C">
      <w:pPr>
        <w:pStyle w:val="ConsPlusNormal"/>
        <w:ind w:firstLine="709"/>
        <w:jc w:val="both"/>
        <w:rPr>
          <w:rFonts w:ascii="Times New Roman" w:hAnsi="Times New Roman" w:cs="Times New Roman"/>
          <w:sz w:val="28"/>
          <w:szCs w:val="28"/>
        </w:rPr>
      </w:pPr>
      <w:r w:rsidRPr="00593DC3">
        <w:rPr>
          <w:rFonts w:ascii="Times New Roman" w:hAnsi="Times New Roman" w:cs="Times New Roman"/>
          <w:sz w:val="28"/>
          <w:szCs w:val="28"/>
        </w:rPr>
        <w:t xml:space="preserve">Федеральный закон от </w:t>
      </w:r>
      <w:r w:rsidR="004A5C2D">
        <w:rPr>
          <w:rFonts w:ascii="Times New Roman" w:hAnsi="Times New Roman" w:cs="Times New Roman"/>
          <w:sz w:val="28"/>
          <w:szCs w:val="28"/>
        </w:rPr>
        <w:t>6 октября 2003 года</w:t>
      </w:r>
      <w:r w:rsidRPr="00593DC3">
        <w:rPr>
          <w:rFonts w:ascii="Times New Roman" w:hAnsi="Times New Roman" w:cs="Times New Roman"/>
          <w:sz w:val="28"/>
          <w:szCs w:val="28"/>
        </w:rPr>
        <w:t xml:space="preserve"> </w:t>
      </w:r>
      <w:r>
        <w:rPr>
          <w:rFonts w:ascii="Times New Roman" w:hAnsi="Times New Roman" w:cs="Times New Roman"/>
          <w:sz w:val="28"/>
          <w:szCs w:val="28"/>
        </w:rPr>
        <w:t>№</w:t>
      </w:r>
      <w:r w:rsidRPr="00593DC3">
        <w:rPr>
          <w:rFonts w:ascii="Times New Roman" w:hAnsi="Times New Roman" w:cs="Times New Roman"/>
          <w:sz w:val="28"/>
          <w:szCs w:val="28"/>
        </w:rPr>
        <w:t xml:space="preserve"> 131-ФЗ </w:t>
      </w:r>
      <w:r w:rsidR="007336E5">
        <w:rPr>
          <w:rFonts w:ascii="Times New Roman" w:hAnsi="Times New Roman" w:cs="Times New Roman"/>
          <w:sz w:val="28"/>
          <w:szCs w:val="28"/>
        </w:rPr>
        <w:t>"</w:t>
      </w:r>
      <w:r w:rsidRPr="00593DC3">
        <w:rPr>
          <w:rFonts w:ascii="Times New Roman" w:hAnsi="Times New Roman" w:cs="Times New Roman"/>
          <w:sz w:val="28"/>
          <w:szCs w:val="28"/>
        </w:rPr>
        <w:t>Об общих принципах организации местного самоуправления в Российской Федерации</w:t>
      </w:r>
      <w:r w:rsidR="007336E5">
        <w:rPr>
          <w:rFonts w:ascii="Times New Roman" w:hAnsi="Times New Roman" w:cs="Times New Roman"/>
          <w:sz w:val="28"/>
          <w:szCs w:val="28"/>
        </w:rPr>
        <w:t>"</w:t>
      </w:r>
      <w:r>
        <w:rPr>
          <w:rFonts w:ascii="Times New Roman" w:hAnsi="Times New Roman" w:cs="Times New Roman"/>
          <w:sz w:val="28"/>
          <w:szCs w:val="28"/>
        </w:rPr>
        <w:t xml:space="preserve"> (далее –  </w:t>
      </w:r>
      <w:r w:rsidRPr="00593DC3">
        <w:rPr>
          <w:rFonts w:ascii="Times New Roman" w:hAnsi="Times New Roman" w:cs="Times New Roman"/>
          <w:sz w:val="28"/>
          <w:szCs w:val="28"/>
        </w:rPr>
        <w:t>Федерального закона № 131-Ф3</w:t>
      </w:r>
      <w:r>
        <w:rPr>
          <w:rFonts w:ascii="Times New Roman" w:hAnsi="Times New Roman" w:cs="Times New Roman"/>
          <w:sz w:val="28"/>
          <w:szCs w:val="28"/>
        </w:rPr>
        <w:t>);</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Федеральный закон от 22 октября 2004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125-ФЗ </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Об архивном деле </w:t>
      </w:r>
    </w:p>
    <w:p w:rsidR="00D2615D" w:rsidRPr="00AF1740" w:rsidRDefault="00D2615D" w:rsidP="00A22B9C">
      <w:pPr>
        <w:pStyle w:val="ConsPlusNormal"/>
        <w:ind w:firstLine="0"/>
        <w:jc w:val="both"/>
        <w:rPr>
          <w:rFonts w:ascii="Times New Roman" w:hAnsi="Times New Roman" w:cs="Times New Roman"/>
          <w:sz w:val="28"/>
          <w:szCs w:val="28"/>
        </w:rPr>
      </w:pPr>
      <w:r w:rsidRPr="00AF1740">
        <w:rPr>
          <w:rFonts w:ascii="Times New Roman" w:hAnsi="Times New Roman" w:cs="Times New Roman"/>
          <w:sz w:val="28"/>
          <w:szCs w:val="28"/>
        </w:rPr>
        <w:t>в Российской Федерации</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Федеральный закон от 2 мая 2006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59-ФЗ </w:t>
      </w:r>
      <w:r w:rsidR="007336E5">
        <w:rPr>
          <w:rFonts w:ascii="Times New Roman" w:hAnsi="Times New Roman" w:cs="Times New Roman"/>
          <w:sz w:val="28"/>
          <w:szCs w:val="28"/>
        </w:rPr>
        <w:t>"</w:t>
      </w:r>
      <w:r w:rsidRPr="00AF1740">
        <w:rPr>
          <w:rFonts w:ascii="Times New Roman" w:hAnsi="Times New Roman" w:cs="Times New Roman"/>
          <w:sz w:val="28"/>
          <w:szCs w:val="28"/>
        </w:rPr>
        <w:t>О порядке рассмотрения обращений граждан Российской Федерации</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Федеральный закон от 27 июля 2006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149-ФЗ </w:t>
      </w:r>
      <w:r w:rsidR="007336E5">
        <w:rPr>
          <w:rFonts w:ascii="Times New Roman" w:hAnsi="Times New Roman" w:cs="Times New Roman"/>
          <w:sz w:val="28"/>
          <w:szCs w:val="28"/>
        </w:rPr>
        <w:t>"</w:t>
      </w:r>
      <w:r w:rsidRPr="00AF1740">
        <w:rPr>
          <w:rFonts w:ascii="Times New Roman" w:hAnsi="Times New Roman" w:cs="Times New Roman"/>
          <w:sz w:val="28"/>
          <w:szCs w:val="28"/>
        </w:rPr>
        <w:t>Об информации, информационных технологиях и о защите информации</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2615D"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Федеральный закон от 27 июля 2006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152-ФЗ </w:t>
      </w:r>
      <w:r w:rsidR="007336E5">
        <w:rPr>
          <w:rFonts w:ascii="Times New Roman" w:hAnsi="Times New Roman" w:cs="Times New Roman"/>
          <w:sz w:val="28"/>
          <w:szCs w:val="28"/>
        </w:rPr>
        <w:t>"</w:t>
      </w:r>
      <w:r w:rsidRPr="00AF1740">
        <w:rPr>
          <w:rFonts w:ascii="Times New Roman" w:hAnsi="Times New Roman" w:cs="Times New Roman"/>
          <w:sz w:val="28"/>
          <w:szCs w:val="28"/>
        </w:rPr>
        <w:t>О персональных данных</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A6E0E" w:rsidRPr="00AF1740" w:rsidRDefault="00DA6E0E" w:rsidP="00A22B9C">
      <w:pPr>
        <w:pStyle w:val="ConsPlusNormal"/>
        <w:ind w:firstLine="709"/>
        <w:jc w:val="both"/>
        <w:rPr>
          <w:rFonts w:ascii="Times New Roman" w:hAnsi="Times New Roman" w:cs="Times New Roman"/>
          <w:sz w:val="28"/>
          <w:szCs w:val="28"/>
        </w:rPr>
      </w:pPr>
      <w:r w:rsidRPr="00DA6E0E">
        <w:rPr>
          <w:rFonts w:ascii="Times New Roman" w:hAnsi="Times New Roman" w:cs="Times New Roman"/>
          <w:sz w:val="28"/>
          <w:szCs w:val="28"/>
        </w:rPr>
        <w:t xml:space="preserve">Федеральный закон от 9 февраля 2009 года № 8-ФЗ </w:t>
      </w:r>
      <w:r w:rsidR="007336E5">
        <w:rPr>
          <w:rFonts w:ascii="Times New Roman" w:hAnsi="Times New Roman" w:cs="Times New Roman"/>
          <w:sz w:val="28"/>
          <w:szCs w:val="28"/>
        </w:rPr>
        <w:t>"</w:t>
      </w:r>
      <w:r w:rsidRPr="00DA6E0E">
        <w:rPr>
          <w:rFonts w:ascii="Times New Roman" w:hAnsi="Times New Roman" w:cs="Times New Roman"/>
          <w:sz w:val="28"/>
          <w:szCs w:val="28"/>
        </w:rPr>
        <w:t>Об обеспечении доступа к информации о деятельности государственных органов и органов местного самоуправления</w:t>
      </w:r>
      <w:r w:rsidR="007336E5">
        <w:rPr>
          <w:rFonts w:ascii="Times New Roman" w:hAnsi="Times New Roman" w:cs="Times New Roman"/>
          <w:sz w:val="28"/>
          <w:szCs w:val="28"/>
        </w:rPr>
        <w:t>"</w:t>
      </w:r>
      <w:r w:rsidRPr="00DA6E0E">
        <w:rPr>
          <w:rFonts w:ascii="Times New Roman" w:hAnsi="Times New Roman" w:cs="Times New Roman"/>
          <w:sz w:val="28"/>
          <w:szCs w:val="28"/>
        </w:rPr>
        <w:t>;</w:t>
      </w:r>
    </w:p>
    <w:p w:rsidR="00D2615D"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Федеральный закон от 6 апреля 2011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63-ФЗ </w:t>
      </w:r>
      <w:r w:rsidR="007336E5">
        <w:rPr>
          <w:rFonts w:ascii="Times New Roman" w:hAnsi="Times New Roman" w:cs="Times New Roman"/>
          <w:sz w:val="28"/>
          <w:szCs w:val="28"/>
        </w:rPr>
        <w:t>"</w:t>
      </w:r>
      <w:r w:rsidRPr="00AF1740">
        <w:rPr>
          <w:rFonts w:ascii="Times New Roman" w:hAnsi="Times New Roman" w:cs="Times New Roman"/>
          <w:sz w:val="28"/>
          <w:szCs w:val="28"/>
        </w:rPr>
        <w:t>Об электронной подписи</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FC10BC" w:rsidRDefault="007207D8" w:rsidP="00A22B9C">
      <w:pPr>
        <w:pStyle w:val="ConsPlusNormal"/>
        <w:ind w:firstLine="709"/>
        <w:jc w:val="both"/>
        <w:rPr>
          <w:rFonts w:ascii="Times New Roman" w:hAnsi="Times New Roman" w:cs="Times New Roman"/>
          <w:sz w:val="28"/>
          <w:szCs w:val="28"/>
        </w:rPr>
      </w:pPr>
      <w:r w:rsidRPr="007207D8">
        <w:rPr>
          <w:rFonts w:ascii="Times New Roman" w:hAnsi="Times New Roman" w:cs="Times New Roman"/>
          <w:sz w:val="28"/>
          <w:szCs w:val="28"/>
        </w:rPr>
        <w:t xml:space="preserve">Указ Президента Российской Федерации от 6 марта 1997 года № 188 </w:t>
      </w:r>
      <w:r>
        <w:rPr>
          <w:rFonts w:ascii="Times New Roman" w:hAnsi="Times New Roman" w:cs="Times New Roman"/>
          <w:sz w:val="28"/>
          <w:szCs w:val="28"/>
        </w:rPr>
        <w:br/>
      </w:r>
      <w:r w:rsidR="007336E5">
        <w:rPr>
          <w:rFonts w:ascii="Times New Roman" w:hAnsi="Times New Roman" w:cs="Times New Roman"/>
          <w:sz w:val="28"/>
          <w:szCs w:val="28"/>
        </w:rPr>
        <w:t>"</w:t>
      </w:r>
      <w:r w:rsidRPr="007207D8">
        <w:rPr>
          <w:rFonts w:ascii="Times New Roman" w:hAnsi="Times New Roman" w:cs="Times New Roman"/>
          <w:sz w:val="28"/>
          <w:szCs w:val="28"/>
        </w:rPr>
        <w:t>Об утверждении перечня сведений конфиденциального характера</w:t>
      </w:r>
      <w:r w:rsidR="007336E5">
        <w:rPr>
          <w:rFonts w:ascii="Times New Roman" w:hAnsi="Times New Roman" w:cs="Times New Roman"/>
          <w:sz w:val="28"/>
          <w:szCs w:val="28"/>
        </w:rPr>
        <w:t>"</w:t>
      </w:r>
      <w:r w:rsidRPr="007207D8">
        <w:rPr>
          <w:rFonts w:ascii="Times New Roman" w:hAnsi="Times New Roman" w:cs="Times New Roman"/>
          <w:sz w:val="28"/>
          <w:szCs w:val="28"/>
        </w:rPr>
        <w:t>;</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постановление Правительства Российской Федерации от 3 ноября </w:t>
      </w:r>
      <w:r w:rsidR="007207D8">
        <w:rPr>
          <w:rFonts w:ascii="Times New Roman" w:hAnsi="Times New Roman" w:cs="Times New Roman"/>
          <w:sz w:val="28"/>
          <w:szCs w:val="28"/>
        </w:rPr>
        <w:br/>
      </w:r>
      <w:r w:rsidRPr="00AF1740">
        <w:rPr>
          <w:rFonts w:ascii="Times New Roman" w:hAnsi="Times New Roman" w:cs="Times New Roman"/>
          <w:sz w:val="28"/>
          <w:szCs w:val="28"/>
        </w:rPr>
        <w:t xml:space="preserve">1994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1233 </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Об утверждении Положения о порядке обращения </w:t>
      </w:r>
      <w:r w:rsidR="007207D8">
        <w:rPr>
          <w:rFonts w:ascii="Times New Roman" w:hAnsi="Times New Roman" w:cs="Times New Roman"/>
          <w:sz w:val="28"/>
          <w:szCs w:val="28"/>
        </w:rPr>
        <w:br/>
      </w:r>
      <w:r w:rsidRPr="00AF1740">
        <w:rPr>
          <w:rFonts w:ascii="Times New Roman" w:hAnsi="Times New Roman" w:cs="Times New Roman"/>
          <w:sz w:val="28"/>
          <w:szCs w:val="28"/>
        </w:rPr>
        <w:t>со служебной информацией ограниченного распространения в федеральных органах исполнительной власти, уполномоченном органе управления использованием атомной энергии и уполномоченном органе по космической деятельности</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572F95" w:rsidRDefault="00572F95" w:rsidP="00A22B9C">
      <w:pPr>
        <w:pStyle w:val="ConsPlusNormal"/>
        <w:ind w:firstLine="709"/>
        <w:jc w:val="both"/>
        <w:rPr>
          <w:rFonts w:ascii="Times New Roman" w:hAnsi="Times New Roman" w:cs="Times New Roman"/>
          <w:spacing w:val="-4"/>
          <w:sz w:val="28"/>
          <w:szCs w:val="28"/>
        </w:rPr>
      </w:pPr>
      <w:r w:rsidRPr="00572F95">
        <w:rPr>
          <w:rFonts w:ascii="Times New Roman" w:hAnsi="Times New Roman" w:cs="Times New Roman"/>
          <w:spacing w:val="-4"/>
          <w:sz w:val="28"/>
          <w:szCs w:val="28"/>
        </w:rPr>
        <w:t xml:space="preserve">постановление Правительства Российской Федерации от 22 сентября </w:t>
      </w:r>
      <w:r>
        <w:rPr>
          <w:rFonts w:ascii="Times New Roman" w:hAnsi="Times New Roman" w:cs="Times New Roman"/>
          <w:spacing w:val="-4"/>
          <w:sz w:val="28"/>
          <w:szCs w:val="28"/>
        </w:rPr>
        <w:br/>
      </w:r>
      <w:r w:rsidRPr="00572F95">
        <w:rPr>
          <w:rFonts w:ascii="Times New Roman" w:hAnsi="Times New Roman" w:cs="Times New Roman"/>
          <w:spacing w:val="-4"/>
          <w:sz w:val="28"/>
          <w:szCs w:val="28"/>
        </w:rPr>
        <w:t xml:space="preserve">2009 года № 754 </w:t>
      </w:r>
      <w:r w:rsidR="007336E5">
        <w:rPr>
          <w:rFonts w:ascii="Times New Roman" w:hAnsi="Times New Roman" w:cs="Times New Roman"/>
          <w:spacing w:val="-4"/>
          <w:sz w:val="28"/>
          <w:szCs w:val="28"/>
        </w:rPr>
        <w:t>"</w:t>
      </w:r>
      <w:r w:rsidRPr="00572F95">
        <w:rPr>
          <w:rFonts w:ascii="Times New Roman" w:hAnsi="Times New Roman" w:cs="Times New Roman"/>
          <w:spacing w:val="-4"/>
          <w:sz w:val="28"/>
          <w:szCs w:val="28"/>
        </w:rPr>
        <w:t>Об утверждении Положения о системе межведомственного электронного документооборота</w:t>
      </w:r>
      <w:r w:rsidR="007336E5">
        <w:rPr>
          <w:rFonts w:ascii="Times New Roman" w:hAnsi="Times New Roman" w:cs="Times New Roman"/>
          <w:spacing w:val="-4"/>
          <w:sz w:val="28"/>
          <w:szCs w:val="28"/>
        </w:rPr>
        <w:t>"</w:t>
      </w:r>
      <w:r w:rsidRPr="00572F95">
        <w:rPr>
          <w:rFonts w:ascii="Times New Roman" w:hAnsi="Times New Roman" w:cs="Times New Roman"/>
          <w:spacing w:val="-4"/>
          <w:sz w:val="28"/>
          <w:szCs w:val="28"/>
        </w:rPr>
        <w:t>;</w:t>
      </w:r>
    </w:p>
    <w:p w:rsidR="00572F95" w:rsidRDefault="00572F95" w:rsidP="00A22B9C">
      <w:pPr>
        <w:pStyle w:val="ConsPlusNormal"/>
        <w:ind w:firstLine="709"/>
        <w:jc w:val="both"/>
        <w:rPr>
          <w:rFonts w:ascii="Times New Roman" w:hAnsi="Times New Roman" w:cs="Times New Roman"/>
          <w:spacing w:val="-4"/>
          <w:sz w:val="28"/>
          <w:szCs w:val="28"/>
        </w:rPr>
      </w:pPr>
      <w:r w:rsidRPr="00572F95">
        <w:rPr>
          <w:rFonts w:ascii="Times New Roman" w:hAnsi="Times New Roman" w:cs="Times New Roman"/>
          <w:spacing w:val="-4"/>
          <w:sz w:val="28"/>
          <w:szCs w:val="28"/>
        </w:rPr>
        <w:t xml:space="preserve">постановление Правительства Российской Федерации от 8 сентября </w:t>
      </w:r>
      <w:r>
        <w:rPr>
          <w:rFonts w:ascii="Times New Roman" w:hAnsi="Times New Roman" w:cs="Times New Roman"/>
          <w:spacing w:val="-4"/>
          <w:sz w:val="28"/>
          <w:szCs w:val="28"/>
        </w:rPr>
        <w:br/>
      </w:r>
      <w:r w:rsidRPr="00572F95">
        <w:rPr>
          <w:rFonts w:ascii="Times New Roman" w:hAnsi="Times New Roman" w:cs="Times New Roman"/>
          <w:spacing w:val="-4"/>
          <w:sz w:val="28"/>
          <w:szCs w:val="28"/>
        </w:rPr>
        <w:t xml:space="preserve">2010 года № 697 </w:t>
      </w:r>
      <w:r w:rsidR="007336E5">
        <w:rPr>
          <w:rFonts w:ascii="Times New Roman" w:hAnsi="Times New Roman" w:cs="Times New Roman"/>
          <w:spacing w:val="-4"/>
          <w:sz w:val="28"/>
          <w:szCs w:val="28"/>
        </w:rPr>
        <w:t>"</w:t>
      </w:r>
      <w:r w:rsidRPr="00572F95">
        <w:rPr>
          <w:rFonts w:ascii="Times New Roman" w:hAnsi="Times New Roman" w:cs="Times New Roman"/>
          <w:spacing w:val="-4"/>
          <w:sz w:val="28"/>
          <w:szCs w:val="28"/>
        </w:rPr>
        <w:t>О единой системе межведомственного электронного взаимодействия</w:t>
      </w:r>
      <w:r w:rsidR="007336E5">
        <w:rPr>
          <w:rFonts w:ascii="Times New Roman" w:hAnsi="Times New Roman" w:cs="Times New Roman"/>
          <w:spacing w:val="-4"/>
          <w:sz w:val="28"/>
          <w:szCs w:val="28"/>
        </w:rPr>
        <w:t>"</w:t>
      </w:r>
      <w:r w:rsidRPr="00572F95">
        <w:rPr>
          <w:rFonts w:ascii="Times New Roman" w:hAnsi="Times New Roman" w:cs="Times New Roman"/>
          <w:spacing w:val="-4"/>
          <w:sz w:val="28"/>
          <w:szCs w:val="28"/>
        </w:rPr>
        <w:t>;</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pacing w:val="-4"/>
          <w:sz w:val="28"/>
          <w:szCs w:val="28"/>
        </w:rPr>
        <w:t xml:space="preserve">постановление Правительства Российской Федерации от 6 сентября </w:t>
      </w:r>
      <w:r w:rsidR="00572F95">
        <w:rPr>
          <w:rFonts w:ascii="Times New Roman" w:hAnsi="Times New Roman" w:cs="Times New Roman"/>
          <w:spacing w:val="-4"/>
          <w:sz w:val="28"/>
          <w:szCs w:val="28"/>
        </w:rPr>
        <w:br/>
      </w:r>
      <w:r w:rsidRPr="00AF1740">
        <w:rPr>
          <w:rFonts w:ascii="Times New Roman" w:hAnsi="Times New Roman" w:cs="Times New Roman"/>
          <w:spacing w:val="-4"/>
          <w:sz w:val="28"/>
          <w:szCs w:val="28"/>
        </w:rPr>
        <w:t xml:space="preserve">2012 </w:t>
      </w:r>
      <w:r w:rsidR="00B55A27">
        <w:rPr>
          <w:rFonts w:ascii="Times New Roman" w:hAnsi="Times New Roman" w:cs="Times New Roman"/>
          <w:spacing w:val="-4"/>
          <w:sz w:val="28"/>
          <w:szCs w:val="28"/>
        </w:rPr>
        <w:t>года №</w:t>
      </w:r>
      <w:r w:rsidRPr="00AF1740">
        <w:rPr>
          <w:rFonts w:ascii="Times New Roman" w:hAnsi="Times New Roman" w:cs="Times New Roman"/>
          <w:sz w:val="28"/>
          <w:szCs w:val="28"/>
        </w:rPr>
        <w:t xml:space="preserve"> 890 </w:t>
      </w:r>
      <w:r w:rsidR="007336E5">
        <w:rPr>
          <w:rFonts w:ascii="Times New Roman" w:hAnsi="Times New Roman" w:cs="Times New Roman"/>
          <w:sz w:val="28"/>
          <w:szCs w:val="28"/>
        </w:rPr>
        <w:t>"</w:t>
      </w:r>
      <w:r w:rsidRPr="00AF1740">
        <w:rPr>
          <w:rFonts w:ascii="Times New Roman" w:hAnsi="Times New Roman" w:cs="Times New Roman"/>
          <w:sz w:val="28"/>
          <w:szCs w:val="28"/>
        </w:rPr>
        <w:t>О мерах по совершенствованию электронного документооборота в органах государственной власти</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pacing w:val="-4"/>
          <w:sz w:val="28"/>
          <w:szCs w:val="28"/>
        </w:rPr>
        <w:lastRenderedPageBreak/>
        <w:t xml:space="preserve">постановление Правительства Российской Федерации от 9 февраля </w:t>
      </w:r>
      <w:r w:rsidR="00090C7E">
        <w:rPr>
          <w:rFonts w:ascii="Times New Roman" w:hAnsi="Times New Roman" w:cs="Times New Roman"/>
          <w:spacing w:val="-4"/>
          <w:sz w:val="28"/>
          <w:szCs w:val="28"/>
        </w:rPr>
        <w:br/>
      </w:r>
      <w:r w:rsidRPr="00AF1740">
        <w:rPr>
          <w:rFonts w:ascii="Times New Roman" w:hAnsi="Times New Roman" w:cs="Times New Roman"/>
          <w:spacing w:val="-4"/>
          <w:sz w:val="28"/>
          <w:szCs w:val="28"/>
        </w:rPr>
        <w:t xml:space="preserve">2012 </w:t>
      </w:r>
      <w:r w:rsidR="00B55A27">
        <w:rPr>
          <w:rFonts w:ascii="Times New Roman" w:hAnsi="Times New Roman" w:cs="Times New Roman"/>
          <w:spacing w:val="-4"/>
          <w:sz w:val="28"/>
          <w:szCs w:val="28"/>
        </w:rPr>
        <w:t>года №</w:t>
      </w:r>
      <w:r w:rsidRPr="00AF1740">
        <w:rPr>
          <w:rFonts w:ascii="Times New Roman" w:hAnsi="Times New Roman" w:cs="Times New Roman"/>
          <w:sz w:val="28"/>
          <w:szCs w:val="28"/>
        </w:rPr>
        <w:t xml:space="preserve"> 111 </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Об электронной подписи, используемой органами исполнительной власти и органами местного самоуправления при организации электронного взаимодействия между собой, о порядке ее использования, </w:t>
      </w:r>
      <w:r w:rsidR="00090C7E">
        <w:rPr>
          <w:rFonts w:ascii="Times New Roman" w:hAnsi="Times New Roman" w:cs="Times New Roman"/>
          <w:sz w:val="28"/>
          <w:szCs w:val="28"/>
        </w:rPr>
        <w:br/>
      </w:r>
      <w:r w:rsidRPr="00AF1740">
        <w:rPr>
          <w:rFonts w:ascii="Times New Roman" w:hAnsi="Times New Roman" w:cs="Times New Roman"/>
          <w:sz w:val="28"/>
          <w:szCs w:val="28"/>
        </w:rPr>
        <w:t xml:space="preserve">а также </w:t>
      </w:r>
      <w:r w:rsidRPr="00AF1740">
        <w:rPr>
          <w:rFonts w:ascii="Times New Roman" w:hAnsi="Times New Roman" w:cs="Times New Roman"/>
          <w:spacing w:val="-4"/>
          <w:sz w:val="28"/>
          <w:szCs w:val="28"/>
        </w:rPr>
        <w:t>об установлении требований к обеспечению совместимости средств электронной</w:t>
      </w:r>
      <w:r w:rsidRPr="00AF1740">
        <w:rPr>
          <w:rFonts w:ascii="Times New Roman" w:hAnsi="Times New Roman" w:cs="Times New Roman"/>
          <w:sz w:val="28"/>
          <w:szCs w:val="28"/>
        </w:rPr>
        <w:t xml:space="preserve"> подписи</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2615D"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постановление Правительства Российской Федерации от 1 ноября </w:t>
      </w:r>
      <w:r w:rsidR="00090C7E">
        <w:rPr>
          <w:rFonts w:ascii="Times New Roman" w:hAnsi="Times New Roman" w:cs="Times New Roman"/>
          <w:sz w:val="28"/>
          <w:szCs w:val="28"/>
        </w:rPr>
        <w:br/>
      </w:r>
      <w:r w:rsidRPr="00AF1740">
        <w:rPr>
          <w:rFonts w:ascii="Times New Roman" w:hAnsi="Times New Roman" w:cs="Times New Roman"/>
          <w:sz w:val="28"/>
          <w:szCs w:val="28"/>
        </w:rPr>
        <w:t xml:space="preserve">2012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1119 </w:t>
      </w:r>
      <w:r w:rsidR="007336E5">
        <w:rPr>
          <w:rFonts w:ascii="Times New Roman" w:hAnsi="Times New Roman" w:cs="Times New Roman"/>
          <w:sz w:val="28"/>
          <w:szCs w:val="28"/>
        </w:rPr>
        <w:t>"</w:t>
      </w:r>
      <w:r w:rsidRPr="00AF1740">
        <w:rPr>
          <w:rFonts w:ascii="Times New Roman" w:hAnsi="Times New Roman" w:cs="Times New Roman"/>
          <w:sz w:val="28"/>
          <w:szCs w:val="28"/>
        </w:rPr>
        <w:t>Об утверждении требований к защите персональных данных при их обработке в информационных системах персональных данных</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090C7E" w:rsidRDefault="00965E99" w:rsidP="00A22B9C">
      <w:pPr>
        <w:pStyle w:val="ConsPlusNormal"/>
        <w:ind w:firstLine="709"/>
        <w:jc w:val="both"/>
        <w:rPr>
          <w:rFonts w:ascii="Times New Roman" w:hAnsi="Times New Roman" w:cs="Times New Roman"/>
          <w:sz w:val="28"/>
          <w:szCs w:val="28"/>
        </w:rPr>
      </w:pPr>
      <w:r w:rsidRPr="00965E99">
        <w:rPr>
          <w:rFonts w:ascii="Times New Roman" w:hAnsi="Times New Roman" w:cs="Times New Roman"/>
          <w:sz w:val="28"/>
          <w:szCs w:val="28"/>
        </w:rPr>
        <w:t xml:space="preserve">национальный стандарт Российской Федерации ГОСТ Р 54989-2012 (ISO/TR 18492:2005) </w:t>
      </w:r>
      <w:r w:rsidR="007336E5">
        <w:rPr>
          <w:rFonts w:ascii="Times New Roman" w:hAnsi="Times New Roman" w:cs="Times New Roman"/>
          <w:sz w:val="28"/>
          <w:szCs w:val="28"/>
        </w:rPr>
        <w:t>"</w:t>
      </w:r>
      <w:r w:rsidRPr="00965E99">
        <w:rPr>
          <w:rFonts w:ascii="Times New Roman" w:hAnsi="Times New Roman" w:cs="Times New Roman"/>
          <w:sz w:val="28"/>
          <w:szCs w:val="28"/>
        </w:rPr>
        <w:t>Обеспечение долговременной сохранности электронных документов</w:t>
      </w:r>
      <w:r w:rsidR="007336E5">
        <w:rPr>
          <w:rFonts w:ascii="Times New Roman" w:hAnsi="Times New Roman" w:cs="Times New Roman"/>
          <w:sz w:val="28"/>
          <w:szCs w:val="28"/>
        </w:rPr>
        <w:t>"</w:t>
      </w:r>
      <w:r w:rsidRPr="00965E99">
        <w:rPr>
          <w:rFonts w:ascii="Times New Roman" w:hAnsi="Times New Roman" w:cs="Times New Roman"/>
          <w:sz w:val="28"/>
          <w:szCs w:val="28"/>
        </w:rPr>
        <w:t>;</w:t>
      </w:r>
    </w:p>
    <w:p w:rsidR="00090C7E" w:rsidRDefault="007C085B" w:rsidP="00A22B9C">
      <w:pPr>
        <w:pStyle w:val="ConsPlusNormal"/>
        <w:ind w:firstLine="709"/>
        <w:jc w:val="both"/>
        <w:rPr>
          <w:rFonts w:ascii="Times New Roman" w:hAnsi="Times New Roman" w:cs="Times New Roman"/>
          <w:sz w:val="28"/>
          <w:szCs w:val="28"/>
        </w:rPr>
      </w:pPr>
      <w:r w:rsidRPr="007C085B">
        <w:rPr>
          <w:rFonts w:ascii="Times New Roman" w:hAnsi="Times New Roman" w:cs="Times New Roman"/>
          <w:sz w:val="28"/>
          <w:szCs w:val="28"/>
        </w:rPr>
        <w:t xml:space="preserve">национальный стандарт Российской Федерации ГОСТ Р 53898-2013 </w:t>
      </w:r>
      <w:r w:rsidR="007336E5">
        <w:rPr>
          <w:rFonts w:ascii="Times New Roman" w:hAnsi="Times New Roman" w:cs="Times New Roman"/>
          <w:sz w:val="28"/>
          <w:szCs w:val="28"/>
        </w:rPr>
        <w:t>"</w:t>
      </w:r>
      <w:r w:rsidRPr="007C085B">
        <w:rPr>
          <w:rFonts w:ascii="Times New Roman" w:hAnsi="Times New Roman" w:cs="Times New Roman"/>
          <w:sz w:val="28"/>
          <w:szCs w:val="28"/>
        </w:rPr>
        <w:t>Системы электронного документооборота. Взаимодействие систем управления документами. Технические требования к электронному сообщению</w:t>
      </w:r>
      <w:r w:rsidR="007336E5">
        <w:rPr>
          <w:rFonts w:ascii="Times New Roman" w:hAnsi="Times New Roman" w:cs="Times New Roman"/>
          <w:sz w:val="28"/>
          <w:szCs w:val="28"/>
        </w:rPr>
        <w:t>"</w:t>
      </w:r>
      <w:r w:rsidRPr="007C085B">
        <w:rPr>
          <w:rFonts w:ascii="Times New Roman" w:hAnsi="Times New Roman" w:cs="Times New Roman"/>
          <w:sz w:val="28"/>
          <w:szCs w:val="28"/>
        </w:rPr>
        <w:t>;</w:t>
      </w:r>
    </w:p>
    <w:p w:rsidR="00A870B3" w:rsidRPr="00A870B3" w:rsidRDefault="00A74B57" w:rsidP="006808B6">
      <w:pPr>
        <w:pStyle w:val="ConsPlusNormal"/>
        <w:ind w:firstLine="709"/>
        <w:jc w:val="both"/>
        <w:rPr>
          <w:rFonts w:ascii="Times New Roman" w:hAnsi="Times New Roman" w:cs="Times New Roman"/>
          <w:sz w:val="28"/>
          <w:szCs w:val="28"/>
        </w:rPr>
      </w:pPr>
      <w:r w:rsidRPr="00A74B57">
        <w:rPr>
          <w:rFonts w:ascii="Times New Roman" w:hAnsi="Times New Roman" w:cs="Times New Roman"/>
          <w:sz w:val="28"/>
          <w:szCs w:val="28"/>
        </w:rPr>
        <w:t>национальный стандарт Российской Федерации ГОСТ Р 7.0.8-2013 "Система стандартов по информации, библиотечному и издательскому делу. Делопроизводство и архивное дело. Термины и определения" (далее – ГОСТ Р 7.0.8-2013)</w:t>
      </w:r>
      <w:r w:rsidR="00A870B3" w:rsidRPr="00A870B3">
        <w:rPr>
          <w:rFonts w:ascii="Times New Roman" w:hAnsi="Times New Roman" w:cs="Times New Roman"/>
          <w:sz w:val="28"/>
          <w:szCs w:val="28"/>
        </w:rPr>
        <w:t xml:space="preserve">; </w:t>
      </w:r>
    </w:p>
    <w:p w:rsidR="00A870B3" w:rsidRPr="00A870B3" w:rsidRDefault="00A74B57" w:rsidP="00A74B57">
      <w:pPr>
        <w:pStyle w:val="ConsPlusNormal"/>
        <w:ind w:firstLine="709"/>
        <w:jc w:val="both"/>
        <w:rPr>
          <w:rFonts w:ascii="Times New Roman" w:hAnsi="Times New Roman" w:cs="Times New Roman"/>
          <w:sz w:val="28"/>
          <w:szCs w:val="28"/>
        </w:rPr>
      </w:pPr>
      <w:r w:rsidRPr="00A74B57">
        <w:rPr>
          <w:rFonts w:ascii="Times New Roman" w:hAnsi="Times New Roman" w:cs="Times New Roman"/>
          <w:sz w:val="28"/>
          <w:szCs w:val="28"/>
        </w:rPr>
        <w:t xml:space="preserve">национальный стандарт Российской Федерации ГОСТ Р ИСО 15489-1-2019. Национальный стандарт Российской Федерации. Система стандартов </w:t>
      </w:r>
      <w:r>
        <w:rPr>
          <w:rFonts w:ascii="Times New Roman" w:hAnsi="Times New Roman" w:cs="Times New Roman"/>
          <w:sz w:val="28"/>
          <w:szCs w:val="28"/>
        </w:rPr>
        <w:br/>
      </w:r>
      <w:r w:rsidRPr="00A74B57">
        <w:rPr>
          <w:rFonts w:ascii="Times New Roman" w:hAnsi="Times New Roman" w:cs="Times New Roman"/>
          <w:sz w:val="28"/>
          <w:szCs w:val="28"/>
        </w:rPr>
        <w:t xml:space="preserve">по информации, библиотечному и издательскому делу. Информация и </w:t>
      </w:r>
      <w:r w:rsidRPr="00A74B57">
        <w:rPr>
          <w:rFonts w:ascii="Times New Roman" w:hAnsi="Times New Roman" w:cs="Times New Roman"/>
          <w:spacing w:val="-4"/>
          <w:sz w:val="28"/>
          <w:szCs w:val="28"/>
        </w:rPr>
        <w:t>документация. Управление документами. Часть 1. Понятия и принципы (далее –</w:t>
      </w:r>
      <w:r w:rsidRPr="00A74B57">
        <w:rPr>
          <w:rFonts w:ascii="Times New Roman" w:hAnsi="Times New Roman" w:cs="Times New Roman"/>
          <w:sz w:val="28"/>
          <w:szCs w:val="28"/>
        </w:rPr>
        <w:t xml:space="preserve"> ГОСТ Р ИСО 15489-1-2019)</w:t>
      </w:r>
      <w:r w:rsidR="00A870B3" w:rsidRPr="00A870B3">
        <w:rPr>
          <w:rFonts w:ascii="Times New Roman" w:hAnsi="Times New Roman" w:cs="Times New Roman"/>
          <w:sz w:val="28"/>
          <w:szCs w:val="28"/>
        </w:rPr>
        <w:t>;</w:t>
      </w:r>
    </w:p>
    <w:p w:rsidR="007C085B" w:rsidRDefault="00A870B3" w:rsidP="00A22B9C">
      <w:pPr>
        <w:pStyle w:val="ConsPlusNormal"/>
        <w:ind w:firstLine="709"/>
        <w:jc w:val="both"/>
        <w:rPr>
          <w:rFonts w:ascii="Times New Roman" w:hAnsi="Times New Roman" w:cs="Times New Roman"/>
          <w:sz w:val="28"/>
          <w:szCs w:val="28"/>
        </w:rPr>
      </w:pPr>
      <w:r w:rsidRPr="00A870B3">
        <w:rPr>
          <w:rFonts w:ascii="Times New Roman" w:hAnsi="Times New Roman" w:cs="Times New Roman"/>
          <w:sz w:val="28"/>
          <w:szCs w:val="28"/>
        </w:rPr>
        <w:t xml:space="preserve">национальный стандарт Российской Федерации ГОСТ Р 7.0.97-2016 </w:t>
      </w:r>
      <w:r w:rsidR="007336E5">
        <w:rPr>
          <w:rFonts w:ascii="Times New Roman" w:hAnsi="Times New Roman" w:cs="Times New Roman"/>
          <w:sz w:val="28"/>
          <w:szCs w:val="28"/>
        </w:rPr>
        <w:t>"</w:t>
      </w:r>
      <w:r w:rsidRPr="00A870B3">
        <w:rPr>
          <w:rFonts w:ascii="Times New Roman" w:hAnsi="Times New Roman" w:cs="Times New Roman"/>
          <w:sz w:val="28"/>
          <w:szCs w:val="28"/>
        </w:rPr>
        <w:t>Система стандартов по информации, библиотечному и издательскому делу. Организационно-распорядительная документация. Требования к оформлению документов</w:t>
      </w:r>
      <w:r w:rsidR="007336E5">
        <w:rPr>
          <w:rFonts w:ascii="Times New Roman" w:hAnsi="Times New Roman" w:cs="Times New Roman"/>
          <w:sz w:val="28"/>
          <w:szCs w:val="28"/>
        </w:rPr>
        <w:t>"</w:t>
      </w:r>
      <w:r w:rsidRPr="00A870B3">
        <w:rPr>
          <w:rFonts w:ascii="Times New Roman" w:hAnsi="Times New Roman" w:cs="Times New Roman"/>
          <w:sz w:val="28"/>
          <w:szCs w:val="28"/>
        </w:rPr>
        <w:t xml:space="preserve"> (далее – ГОСТ Р 7.0.97-2016);</w:t>
      </w:r>
    </w:p>
    <w:p w:rsidR="00346008" w:rsidRPr="00AF1740" w:rsidRDefault="00346008" w:rsidP="00A22B9C">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м</w:t>
      </w:r>
      <w:r w:rsidRPr="00AF1740">
        <w:rPr>
          <w:rFonts w:ascii="Times New Roman" w:hAnsi="Times New Roman" w:cs="Times New Roman"/>
          <w:sz w:val="28"/>
          <w:szCs w:val="28"/>
        </w:rPr>
        <w:t xml:space="preserve">ежгосударственный стандарт ГОСТ 7.32-2017 </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Система стандартов </w:t>
      </w:r>
      <w:r w:rsidRPr="00AF1740">
        <w:rPr>
          <w:rFonts w:ascii="Times New Roman" w:hAnsi="Times New Roman" w:cs="Times New Roman"/>
          <w:sz w:val="28"/>
          <w:szCs w:val="28"/>
        </w:rPr>
        <w:br/>
        <w:t>по информации, библиотечному и издательскому делу. Отчет о научно-исследовательской работе. Структура и правила оформления</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346008" w:rsidRPr="00AF1740" w:rsidRDefault="00346008" w:rsidP="00A22B9C">
      <w:pPr>
        <w:pStyle w:val="ConsPlusNormal"/>
        <w:ind w:firstLine="709"/>
        <w:jc w:val="both"/>
        <w:rPr>
          <w:rFonts w:ascii="Times New Roman" w:hAnsi="Times New Roman" w:cs="Times New Roman"/>
          <w:sz w:val="28"/>
          <w:szCs w:val="28"/>
        </w:rPr>
      </w:pPr>
      <w:r w:rsidRPr="00A870B3">
        <w:rPr>
          <w:rFonts w:ascii="Times New Roman" w:hAnsi="Times New Roman" w:cs="Times New Roman"/>
          <w:sz w:val="28"/>
          <w:szCs w:val="28"/>
        </w:rPr>
        <w:t xml:space="preserve">национальный стандарт Российской Федерации </w:t>
      </w:r>
      <w:r w:rsidRPr="00AF1740">
        <w:rPr>
          <w:rFonts w:ascii="Times New Roman" w:hAnsi="Times New Roman" w:cs="Times New Roman"/>
          <w:sz w:val="28"/>
          <w:szCs w:val="28"/>
        </w:rPr>
        <w:t xml:space="preserve">ГОСТ Р 53898-2013 </w:t>
      </w:r>
      <w:r w:rsidR="007336E5">
        <w:rPr>
          <w:rFonts w:ascii="Times New Roman" w:hAnsi="Times New Roman" w:cs="Times New Roman"/>
          <w:sz w:val="28"/>
          <w:szCs w:val="28"/>
        </w:rPr>
        <w:t>"</w:t>
      </w:r>
      <w:r w:rsidRPr="00AF1740">
        <w:rPr>
          <w:rFonts w:ascii="Times New Roman" w:hAnsi="Times New Roman" w:cs="Times New Roman"/>
          <w:sz w:val="28"/>
          <w:szCs w:val="28"/>
        </w:rPr>
        <w:t>Системы электронного документооборота. Взаимодействие систем управления документами. Технические требования к электронному сообщению</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346008" w:rsidRPr="00AF1740" w:rsidRDefault="00346008" w:rsidP="00A22B9C">
      <w:pPr>
        <w:pStyle w:val="ConsPlusNormal"/>
        <w:ind w:firstLine="709"/>
        <w:jc w:val="both"/>
        <w:rPr>
          <w:rFonts w:ascii="Times New Roman" w:hAnsi="Times New Roman" w:cs="Times New Roman"/>
          <w:sz w:val="28"/>
          <w:szCs w:val="28"/>
        </w:rPr>
      </w:pPr>
      <w:r w:rsidRPr="00A870B3">
        <w:rPr>
          <w:rFonts w:ascii="Times New Roman" w:hAnsi="Times New Roman" w:cs="Times New Roman"/>
          <w:sz w:val="28"/>
          <w:szCs w:val="28"/>
        </w:rPr>
        <w:t xml:space="preserve">национальный стандарт Российской Федерации </w:t>
      </w:r>
      <w:r w:rsidRPr="00AF1740">
        <w:rPr>
          <w:rFonts w:ascii="Times New Roman" w:hAnsi="Times New Roman" w:cs="Times New Roman"/>
          <w:sz w:val="28"/>
          <w:szCs w:val="28"/>
        </w:rPr>
        <w:t xml:space="preserve">ГОСТ Р 54989-2012 </w:t>
      </w:r>
      <w:r w:rsidR="007336E5">
        <w:rPr>
          <w:rFonts w:ascii="Times New Roman" w:hAnsi="Times New Roman" w:cs="Times New Roman"/>
          <w:sz w:val="28"/>
          <w:szCs w:val="28"/>
        </w:rPr>
        <w:t>"</w:t>
      </w:r>
      <w:r w:rsidRPr="00AF1740">
        <w:rPr>
          <w:rFonts w:ascii="Times New Roman" w:hAnsi="Times New Roman" w:cs="Times New Roman"/>
          <w:sz w:val="28"/>
          <w:szCs w:val="28"/>
        </w:rPr>
        <w:t>Обеспечение долговременной сохранности электронных документов</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постановление Правительства Российской Федерации от 15 апреля </w:t>
      </w:r>
      <w:r w:rsidR="00346008">
        <w:rPr>
          <w:rFonts w:ascii="Times New Roman" w:hAnsi="Times New Roman" w:cs="Times New Roman"/>
          <w:sz w:val="28"/>
          <w:szCs w:val="28"/>
        </w:rPr>
        <w:br/>
      </w:r>
      <w:r w:rsidRPr="00AF1740">
        <w:rPr>
          <w:rFonts w:ascii="Times New Roman" w:hAnsi="Times New Roman" w:cs="Times New Roman"/>
          <w:sz w:val="28"/>
          <w:szCs w:val="28"/>
        </w:rPr>
        <w:t xml:space="preserve">2014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313 </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Об утверждении государственной программы Российской Федерации </w:t>
      </w:r>
      <w:r w:rsidR="007336E5">
        <w:rPr>
          <w:rFonts w:ascii="Times New Roman" w:hAnsi="Times New Roman" w:cs="Times New Roman"/>
          <w:sz w:val="28"/>
          <w:szCs w:val="28"/>
        </w:rPr>
        <w:t>"</w:t>
      </w:r>
      <w:r w:rsidRPr="00AF1740">
        <w:rPr>
          <w:rFonts w:ascii="Times New Roman" w:hAnsi="Times New Roman" w:cs="Times New Roman"/>
          <w:sz w:val="28"/>
          <w:szCs w:val="28"/>
        </w:rPr>
        <w:t>Информационное общество</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CC4863" w:rsidRPr="00AF1740" w:rsidRDefault="00CC4863"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постановление Федерального агентства по техническому регулированию и метрологии от 14 декабря 2001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529-ст </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О принятии и введении </w:t>
      </w:r>
      <w:r w:rsidRPr="00AF1740">
        <w:rPr>
          <w:rFonts w:ascii="Times New Roman" w:hAnsi="Times New Roman" w:cs="Times New Roman"/>
          <w:sz w:val="28"/>
          <w:szCs w:val="28"/>
        </w:rPr>
        <w:br/>
        <w:t>в действие Общероссийского классификатора стран мира</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приказ Федерального архивного агентства от 23 декабря 2009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76 </w:t>
      </w:r>
      <w:r w:rsidR="007E659E" w:rsidRPr="00AF1740">
        <w:rPr>
          <w:rFonts w:ascii="Times New Roman" w:hAnsi="Times New Roman" w:cs="Times New Roman"/>
          <w:sz w:val="28"/>
          <w:szCs w:val="28"/>
        </w:rPr>
        <w:br/>
      </w:r>
      <w:r w:rsidR="007336E5">
        <w:rPr>
          <w:rFonts w:ascii="Times New Roman" w:hAnsi="Times New Roman" w:cs="Times New Roman"/>
          <w:sz w:val="28"/>
          <w:szCs w:val="28"/>
        </w:rPr>
        <w:t>"</w:t>
      </w:r>
      <w:r w:rsidRPr="00AF1740">
        <w:rPr>
          <w:rFonts w:ascii="Times New Roman" w:hAnsi="Times New Roman" w:cs="Times New Roman"/>
          <w:sz w:val="28"/>
          <w:szCs w:val="28"/>
        </w:rPr>
        <w:t xml:space="preserve">Об утверждении Методических рекомендаций по разработке инструкций </w:t>
      </w:r>
      <w:r w:rsidR="007E659E" w:rsidRPr="00AF1740">
        <w:rPr>
          <w:rFonts w:ascii="Times New Roman" w:hAnsi="Times New Roman" w:cs="Times New Roman"/>
          <w:sz w:val="28"/>
          <w:szCs w:val="28"/>
        </w:rPr>
        <w:br/>
      </w:r>
      <w:r w:rsidRPr="00AF1740">
        <w:rPr>
          <w:rFonts w:ascii="Times New Roman" w:hAnsi="Times New Roman" w:cs="Times New Roman"/>
          <w:sz w:val="28"/>
          <w:szCs w:val="28"/>
        </w:rPr>
        <w:t>по делопроизводству в федеральных органах исполнительной власти</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lastRenderedPageBreak/>
        <w:t xml:space="preserve">приказ Министерства связи и массовых коммуникаций Российской Федерации от 23 июня 2015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210 </w:t>
      </w:r>
      <w:r w:rsidR="007336E5">
        <w:rPr>
          <w:rFonts w:ascii="Times New Roman" w:hAnsi="Times New Roman" w:cs="Times New Roman"/>
          <w:sz w:val="28"/>
          <w:szCs w:val="28"/>
        </w:rPr>
        <w:t>"</w:t>
      </w:r>
      <w:r w:rsidRPr="00AF1740">
        <w:rPr>
          <w:rFonts w:ascii="Times New Roman" w:hAnsi="Times New Roman" w:cs="Times New Roman"/>
          <w:sz w:val="28"/>
          <w:szCs w:val="28"/>
        </w:rPr>
        <w:t>Об утверждении Технических требований к взаимодействию информационных систем в единой системе межведомственного электронного взаимодействия</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приказ Федерального архивного агентства от 29 апреля 2011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32 </w:t>
      </w:r>
      <w:r w:rsidR="007E659E" w:rsidRPr="00AF1740">
        <w:rPr>
          <w:rFonts w:ascii="Times New Roman" w:hAnsi="Times New Roman" w:cs="Times New Roman"/>
          <w:sz w:val="28"/>
          <w:szCs w:val="28"/>
        </w:rPr>
        <w:br/>
      </w:r>
      <w:r w:rsidR="007336E5">
        <w:rPr>
          <w:rFonts w:ascii="Times New Roman" w:hAnsi="Times New Roman" w:cs="Times New Roman"/>
          <w:sz w:val="28"/>
          <w:szCs w:val="28"/>
        </w:rPr>
        <w:t>"</w:t>
      </w:r>
      <w:r w:rsidRPr="00AF1740">
        <w:rPr>
          <w:rFonts w:ascii="Times New Roman" w:hAnsi="Times New Roman" w:cs="Times New Roman"/>
          <w:sz w:val="28"/>
          <w:szCs w:val="28"/>
        </w:rPr>
        <w:t>Об утверждении Рекомендаций по подготовке федеральными органами исполнительной власти перечней документов, создание, хранение и использование которых должно осуществляться в форме электронных документов при организации внутренней деятельности</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pacing w:val="-2"/>
          <w:sz w:val="28"/>
          <w:szCs w:val="28"/>
        </w:rPr>
        <w:t xml:space="preserve">приказ министерства финансов Российской Федерации от 5 ноября </w:t>
      </w:r>
      <w:r w:rsidR="00346008">
        <w:rPr>
          <w:rFonts w:ascii="Times New Roman" w:hAnsi="Times New Roman" w:cs="Times New Roman"/>
          <w:spacing w:val="-2"/>
          <w:sz w:val="28"/>
          <w:szCs w:val="28"/>
        </w:rPr>
        <w:br/>
      </w:r>
      <w:r w:rsidRPr="00AF1740">
        <w:rPr>
          <w:rFonts w:ascii="Times New Roman" w:hAnsi="Times New Roman" w:cs="Times New Roman"/>
          <w:spacing w:val="-2"/>
          <w:sz w:val="28"/>
          <w:szCs w:val="28"/>
        </w:rPr>
        <w:t xml:space="preserve">2015 </w:t>
      </w:r>
      <w:r w:rsidR="00B55A27">
        <w:rPr>
          <w:rFonts w:ascii="Times New Roman" w:hAnsi="Times New Roman" w:cs="Times New Roman"/>
          <w:spacing w:val="-2"/>
          <w:sz w:val="28"/>
          <w:szCs w:val="28"/>
        </w:rPr>
        <w:t>года №</w:t>
      </w:r>
      <w:r w:rsidRPr="00AF1740">
        <w:rPr>
          <w:rFonts w:ascii="Times New Roman" w:hAnsi="Times New Roman" w:cs="Times New Roman"/>
          <w:sz w:val="28"/>
          <w:szCs w:val="28"/>
        </w:rPr>
        <w:t xml:space="preserve"> 171н </w:t>
      </w:r>
      <w:r w:rsidR="007336E5">
        <w:rPr>
          <w:rFonts w:ascii="Times New Roman" w:hAnsi="Times New Roman" w:cs="Times New Roman"/>
          <w:sz w:val="28"/>
          <w:szCs w:val="28"/>
        </w:rPr>
        <w:t>"</w:t>
      </w:r>
      <w:r w:rsidRPr="00AF1740">
        <w:rPr>
          <w:rFonts w:ascii="Times New Roman" w:hAnsi="Times New Roman" w:cs="Times New Roman"/>
          <w:sz w:val="28"/>
          <w:szCs w:val="28"/>
        </w:rPr>
        <w:t>Об утверждении Перечня элементов планировочной структуры, элементов улично-дорожной сети, элементов объектов адресации, типов зданий (сооружений), помещений, используемых в качестве реквизитов адреса, и правил сокрещенного наименования адресообразующих элементов</w:t>
      </w:r>
      <w:r w:rsidR="004A5C2D">
        <w:rPr>
          <w:rFonts w:ascii="Times New Roman" w:hAnsi="Times New Roman" w:cs="Times New Roman"/>
          <w:sz w:val="28"/>
          <w:szCs w:val="28"/>
        </w:rPr>
        <w:t>"</w:t>
      </w:r>
      <w:r w:rsidRPr="00AF1740">
        <w:rPr>
          <w:rFonts w:ascii="Times New Roman" w:hAnsi="Times New Roman" w:cs="Times New Roman"/>
          <w:sz w:val="28"/>
          <w:szCs w:val="28"/>
        </w:rPr>
        <w:t>;</w:t>
      </w:r>
    </w:p>
    <w:p w:rsidR="00B85D61" w:rsidRPr="00AF1740" w:rsidRDefault="00B85D61"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приказ Федерального архивного агентства от 20 декабря 2019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236 </w:t>
      </w:r>
      <w:r w:rsidRPr="00AF1740">
        <w:rPr>
          <w:rFonts w:ascii="Times New Roman" w:hAnsi="Times New Roman" w:cs="Times New Roman"/>
          <w:sz w:val="28"/>
          <w:szCs w:val="28"/>
        </w:rPr>
        <w:br/>
      </w:r>
      <w:r w:rsidR="007336E5">
        <w:rPr>
          <w:rFonts w:ascii="Times New Roman" w:hAnsi="Times New Roman" w:cs="Times New Roman"/>
          <w:sz w:val="28"/>
          <w:szCs w:val="28"/>
        </w:rPr>
        <w:t>"</w:t>
      </w:r>
      <w:r w:rsidRPr="00AF1740">
        <w:rPr>
          <w:rFonts w:ascii="Times New Roman" w:hAnsi="Times New Roman" w:cs="Times New Roman"/>
          <w:sz w:val="28"/>
          <w:szCs w:val="28"/>
        </w:rPr>
        <w:t>Об утверждении Перечня типовых управленческих архивных документов, образующихся в процессе деятельности государственных органов, органов местного самоуправления и организаций, с указанием сроков их хранения</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CC4863" w:rsidRPr="00AF1740" w:rsidRDefault="00CC4863"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приказ Федерального архивного агентства от 22 мая 2019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71 </w:t>
      </w:r>
      <w:r w:rsidRPr="00AF1740">
        <w:rPr>
          <w:rFonts w:ascii="Times New Roman" w:hAnsi="Times New Roman" w:cs="Times New Roman"/>
          <w:sz w:val="28"/>
          <w:szCs w:val="28"/>
        </w:rPr>
        <w:br/>
      </w:r>
      <w:r w:rsidR="007336E5">
        <w:rPr>
          <w:rFonts w:ascii="Times New Roman" w:hAnsi="Times New Roman" w:cs="Times New Roman"/>
          <w:sz w:val="28"/>
          <w:szCs w:val="28"/>
        </w:rPr>
        <w:t>"</w:t>
      </w:r>
      <w:r w:rsidRPr="00AF1740">
        <w:rPr>
          <w:rFonts w:ascii="Times New Roman" w:hAnsi="Times New Roman" w:cs="Times New Roman"/>
          <w:sz w:val="28"/>
          <w:szCs w:val="28"/>
        </w:rPr>
        <w:t>Об утверждении Правил делопроизводства в государственных органах, органах местного самоуправления</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 (да</w:t>
      </w:r>
      <w:r w:rsidR="007D7C81">
        <w:rPr>
          <w:rFonts w:ascii="Times New Roman" w:hAnsi="Times New Roman" w:cs="Times New Roman"/>
          <w:sz w:val="28"/>
          <w:szCs w:val="28"/>
        </w:rPr>
        <w:t>лее – Правила делопроизводства</w:t>
      </w:r>
      <w:r w:rsidRPr="00AF1740">
        <w:rPr>
          <w:rFonts w:ascii="Times New Roman" w:hAnsi="Times New Roman" w:cs="Times New Roman"/>
          <w:sz w:val="28"/>
          <w:szCs w:val="28"/>
        </w:rPr>
        <w:t>);</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pacing w:val="-4"/>
          <w:sz w:val="28"/>
          <w:szCs w:val="28"/>
        </w:rPr>
        <w:t xml:space="preserve">постановление Правительства Архангельской области от 17 января </w:t>
      </w:r>
      <w:r w:rsidR="00346008">
        <w:rPr>
          <w:rFonts w:ascii="Times New Roman" w:hAnsi="Times New Roman" w:cs="Times New Roman"/>
          <w:spacing w:val="-4"/>
          <w:sz w:val="28"/>
          <w:szCs w:val="28"/>
        </w:rPr>
        <w:br/>
      </w:r>
      <w:r w:rsidRPr="00AF1740">
        <w:rPr>
          <w:rFonts w:ascii="Times New Roman" w:hAnsi="Times New Roman" w:cs="Times New Roman"/>
          <w:spacing w:val="-4"/>
          <w:sz w:val="28"/>
          <w:szCs w:val="28"/>
        </w:rPr>
        <w:t xml:space="preserve">2012 </w:t>
      </w:r>
      <w:r w:rsidR="00B55A27">
        <w:rPr>
          <w:rFonts w:ascii="Times New Roman" w:hAnsi="Times New Roman" w:cs="Times New Roman"/>
          <w:spacing w:val="-4"/>
          <w:sz w:val="28"/>
          <w:szCs w:val="28"/>
        </w:rPr>
        <w:t>года №</w:t>
      </w:r>
      <w:r w:rsidRPr="00AF1740">
        <w:rPr>
          <w:rFonts w:ascii="Times New Roman" w:hAnsi="Times New Roman" w:cs="Times New Roman"/>
          <w:sz w:val="28"/>
          <w:szCs w:val="28"/>
        </w:rPr>
        <w:t xml:space="preserve"> 5-пп </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Об утверждении положения о государственной информационной системе Архангельской области </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Система электронного документооборота Правительства Архангельской области </w:t>
      </w:r>
      <w:r w:rsidR="007336E5">
        <w:rPr>
          <w:rFonts w:ascii="Times New Roman" w:hAnsi="Times New Roman" w:cs="Times New Roman"/>
          <w:sz w:val="28"/>
          <w:szCs w:val="28"/>
        </w:rPr>
        <w:t>"</w:t>
      </w:r>
      <w:r w:rsidRPr="00AF1740">
        <w:rPr>
          <w:rFonts w:ascii="Times New Roman" w:hAnsi="Times New Roman" w:cs="Times New Roman"/>
          <w:sz w:val="28"/>
          <w:szCs w:val="28"/>
        </w:rPr>
        <w:t>Дело</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2615D" w:rsidRPr="009B6705"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постановление Правительства Архангельской области от 8 апреля </w:t>
      </w:r>
      <w:r w:rsidR="00346008">
        <w:rPr>
          <w:rFonts w:ascii="Times New Roman" w:hAnsi="Times New Roman" w:cs="Times New Roman"/>
          <w:sz w:val="28"/>
          <w:szCs w:val="28"/>
        </w:rPr>
        <w:br/>
      </w:r>
      <w:r w:rsidRPr="00AF1740">
        <w:rPr>
          <w:rFonts w:ascii="Times New Roman" w:hAnsi="Times New Roman" w:cs="Times New Roman"/>
          <w:sz w:val="28"/>
          <w:szCs w:val="28"/>
        </w:rPr>
        <w:t xml:space="preserve">2014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137-пп </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О государственной информационной системе </w:t>
      </w:r>
      <w:r w:rsidRPr="009B6705">
        <w:rPr>
          <w:rFonts w:ascii="Times New Roman" w:hAnsi="Times New Roman" w:cs="Times New Roman"/>
          <w:sz w:val="28"/>
          <w:szCs w:val="28"/>
        </w:rPr>
        <w:t xml:space="preserve">Архангельской области </w:t>
      </w:r>
      <w:r w:rsidR="007336E5">
        <w:rPr>
          <w:rFonts w:ascii="Times New Roman" w:hAnsi="Times New Roman" w:cs="Times New Roman"/>
          <w:sz w:val="28"/>
          <w:szCs w:val="28"/>
        </w:rPr>
        <w:t>"</w:t>
      </w:r>
      <w:r w:rsidRPr="009B6705">
        <w:rPr>
          <w:rFonts w:ascii="Times New Roman" w:hAnsi="Times New Roman" w:cs="Times New Roman"/>
          <w:sz w:val="28"/>
          <w:szCs w:val="28"/>
        </w:rPr>
        <w:t>Обра</w:t>
      </w:r>
      <w:r w:rsidR="00350021" w:rsidRPr="009B6705">
        <w:rPr>
          <w:rFonts w:ascii="Times New Roman" w:hAnsi="Times New Roman" w:cs="Times New Roman"/>
          <w:sz w:val="28"/>
          <w:szCs w:val="28"/>
        </w:rPr>
        <w:t>щения граждан и их объединений</w:t>
      </w:r>
      <w:r w:rsidR="007336E5">
        <w:rPr>
          <w:rFonts w:ascii="Times New Roman" w:hAnsi="Times New Roman" w:cs="Times New Roman"/>
          <w:sz w:val="28"/>
          <w:szCs w:val="28"/>
        </w:rPr>
        <w:t>"</w:t>
      </w:r>
      <w:r w:rsidR="00350021" w:rsidRPr="009B6705">
        <w:rPr>
          <w:rFonts w:ascii="Times New Roman" w:hAnsi="Times New Roman" w:cs="Times New Roman"/>
          <w:sz w:val="28"/>
          <w:szCs w:val="28"/>
        </w:rPr>
        <w:t>;</w:t>
      </w:r>
    </w:p>
    <w:p w:rsidR="00350021" w:rsidRPr="009B6705" w:rsidRDefault="00350021" w:rsidP="00A22B9C">
      <w:pPr>
        <w:ind w:firstLine="708"/>
        <w:jc w:val="both"/>
      </w:pPr>
      <w:r w:rsidRPr="009B6705">
        <w:t xml:space="preserve">приказ Федерального архивного агентства от 20 декабря 2019 года № 236 </w:t>
      </w:r>
      <w:r w:rsidR="007336E5">
        <w:t>"</w:t>
      </w:r>
      <w:r w:rsidRPr="009B6705">
        <w:t>Об утверждении Перечня типовых управленческих архивных документов, образующихся в процессе деятельности государственных органов, органов местного самоуправления и организаций, с указанием сроков их хранения</w:t>
      </w:r>
      <w:r w:rsidR="007336E5">
        <w:t>"</w:t>
      </w:r>
      <w:r w:rsidRPr="009B6705">
        <w:t>;</w:t>
      </w:r>
    </w:p>
    <w:p w:rsidR="00350021" w:rsidRPr="009B6705" w:rsidRDefault="00350021" w:rsidP="00A22B9C">
      <w:pPr>
        <w:ind w:firstLine="708"/>
        <w:jc w:val="both"/>
      </w:pPr>
      <w:r w:rsidRPr="009B6705">
        <w:t xml:space="preserve">распоряжение Администрации муниципального образования </w:t>
      </w:r>
      <w:r w:rsidR="007336E5">
        <w:t>"</w:t>
      </w:r>
      <w:r w:rsidRPr="009B6705">
        <w:t>Город Архангельск</w:t>
      </w:r>
      <w:r w:rsidR="007336E5">
        <w:t>"</w:t>
      </w:r>
      <w:r w:rsidRPr="009B6705">
        <w:t xml:space="preserve"> от 26.05.2020 № 1670р </w:t>
      </w:r>
      <w:r w:rsidR="007336E5">
        <w:t>"</w:t>
      </w:r>
      <w:r w:rsidRPr="009B6705">
        <w:t xml:space="preserve">Об утверждении Положения </w:t>
      </w:r>
      <w:r w:rsidRPr="009B6705">
        <w:br/>
        <w:t xml:space="preserve">об организации контроля за исполнением постановлений и распоряжений Главы муниципального образования </w:t>
      </w:r>
      <w:r w:rsidR="007336E5">
        <w:t>"</w:t>
      </w:r>
      <w:r w:rsidRPr="009B6705">
        <w:t xml:space="preserve">Город Архангельск, Администрации </w:t>
      </w:r>
      <w:r w:rsidRPr="009B6705">
        <w:rPr>
          <w:spacing w:val="-4"/>
        </w:rPr>
        <w:t xml:space="preserve">муниципального образования </w:t>
      </w:r>
      <w:r w:rsidR="007336E5">
        <w:rPr>
          <w:spacing w:val="-4"/>
        </w:rPr>
        <w:t>"</w:t>
      </w:r>
      <w:r w:rsidRPr="009B6705">
        <w:rPr>
          <w:spacing w:val="-4"/>
        </w:rPr>
        <w:t>Город Архангельск</w:t>
      </w:r>
      <w:r w:rsidR="007336E5">
        <w:rPr>
          <w:spacing w:val="-4"/>
        </w:rPr>
        <w:t>"</w:t>
      </w:r>
      <w:r w:rsidRPr="009B6705">
        <w:rPr>
          <w:spacing w:val="-4"/>
        </w:rPr>
        <w:t>, распоряжений заместителей</w:t>
      </w:r>
      <w:r w:rsidRPr="009B6705">
        <w:t xml:space="preserve"> Главы муниципального образования </w:t>
      </w:r>
      <w:r w:rsidR="007336E5">
        <w:t>"</w:t>
      </w:r>
      <w:r w:rsidRPr="009B6705">
        <w:t>Город Архангельск</w:t>
      </w:r>
      <w:r w:rsidR="007336E5">
        <w:t>"</w:t>
      </w:r>
      <w:r w:rsidRPr="009B6705">
        <w:t xml:space="preserve"> и поручений Главы муниципального образования </w:t>
      </w:r>
      <w:r w:rsidR="007336E5">
        <w:t>"</w:t>
      </w:r>
      <w:r w:rsidRPr="009B6705">
        <w:t>Город Архангельск</w:t>
      </w:r>
      <w:r w:rsidR="007336E5">
        <w:t>"</w:t>
      </w:r>
      <w:r w:rsidRPr="009B6705">
        <w:t>.</w:t>
      </w:r>
    </w:p>
    <w:p w:rsidR="009B6705" w:rsidRPr="009B6705" w:rsidRDefault="00D2615D" w:rsidP="00A22B9C">
      <w:pPr>
        <w:ind w:firstLine="709"/>
        <w:jc w:val="both"/>
      </w:pPr>
      <w:r w:rsidRPr="009B6705">
        <w:rPr>
          <w:spacing w:val="-4"/>
        </w:rPr>
        <w:t>1.3.</w:t>
      </w:r>
      <w:r w:rsidR="00B85D61" w:rsidRPr="009B6705">
        <w:rPr>
          <w:spacing w:val="-4"/>
        </w:rPr>
        <w:t xml:space="preserve"> </w:t>
      </w:r>
      <w:r w:rsidR="009B6705" w:rsidRPr="009B6705">
        <w:rPr>
          <w:spacing w:val="-4"/>
        </w:rPr>
        <w:t>Положения настоящей Инструкции распространяются на организацию</w:t>
      </w:r>
      <w:r w:rsidR="009B6705" w:rsidRPr="009B6705">
        <w:t xml:space="preserve"> работы с документами, содержащими служебную информацию ограниченного </w:t>
      </w:r>
      <w:r w:rsidR="009B6705" w:rsidRPr="009B6705">
        <w:rPr>
          <w:spacing w:val="-4"/>
        </w:rPr>
        <w:t>распространения (для служебного пользования), представляемыми на носителях</w:t>
      </w:r>
      <w:r w:rsidR="009B6705" w:rsidRPr="009B6705">
        <w:t xml:space="preserve"> всех видов, в том числе на организацию работы с электронными документами.</w:t>
      </w:r>
    </w:p>
    <w:p w:rsidR="009B6705" w:rsidRPr="009B6705" w:rsidRDefault="009B6705" w:rsidP="006C0012">
      <w:pPr>
        <w:spacing w:line="242" w:lineRule="auto"/>
        <w:ind w:firstLine="709"/>
        <w:jc w:val="both"/>
      </w:pPr>
      <w:r w:rsidRPr="009B6705">
        <w:t xml:space="preserve">Организация работы с документами при осуществлении электронного документооборота с использованием электронной подписи в муниципальных </w:t>
      </w:r>
      <w:r w:rsidRPr="009B6705">
        <w:lastRenderedPageBreak/>
        <w:t xml:space="preserve">информационных системах </w:t>
      </w:r>
      <w:r w:rsidR="00583D07">
        <w:t>муниципального образования</w:t>
      </w:r>
      <w:r w:rsidRPr="009B6705">
        <w:t xml:space="preserve"> </w:t>
      </w:r>
      <w:r w:rsidR="007336E5">
        <w:t>"</w:t>
      </w:r>
      <w:r w:rsidRPr="009B6705">
        <w:t>Город Архангельск</w:t>
      </w:r>
      <w:r w:rsidR="007336E5">
        <w:t>"</w:t>
      </w:r>
      <w:r w:rsidRPr="009B6705">
        <w:t xml:space="preserve"> </w:t>
      </w:r>
      <w:r w:rsidRPr="009B6705">
        <w:rPr>
          <w:spacing w:val="-4"/>
        </w:rPr>
        <w:t>регламентируется положениями о соответствующих информационных системах.</w:t>
      </w:r>
    </w:p>
    <w:p w:rsidR="009B6705" w:rsidRPr="009B6705" w:rsidRDefault="009B6705" w:rsidP="006C0012">
      <w:pPr>
        <w:tabs>
          <w:tab w:val="num" w:pos="1260"/>
        </w:tabs>
        <w:spacing w:line="242" w:lineRule="auto"/>
        <w:ind w:firstLine="709"/>
        <w:jc w:val="both"/>
      </w:pPr>
      <w:r w:rsidRPr="009B6705">
        <w:t>Организация работы с документами при осуществлении электронного документооборота с использованием электронной подписи в информационных системах и программах для электронных вычислительных машин и баз данных федеральных органов исполнительной власти Российской Федерации, органов государственной власти субъектов Российской Федерации, Центрального Банка Российской Федерации, государственных внебюджетных фондов и иных организаций регламентируется положениями о соответствующих информа-</w:t>
      </w:r>
      <w:r w:rsidRPr="009B6705">
        <w:br/>
        <w:t>ционных системах, за исключением положений, предусмотренных настоящей Инструкцией, регламентами (порядками, правилами) использования программ для электронных вычислительных машин и баз данных, а также договорами (соглашениями) об обмене электронными документами.</w:t>
      </w:r>
    </w:p>
    <w:p w:rsidR="00D2615D" w:rsidRDefault="009B6705" w:rsidP="006C0012">
      <w:pPr>
        <w:spacing w:line="242" w:lineRule="auto"/>
        <w:ind w:firstLine="709"/>
        <w:jc w:val="both"/>
        <w:rPr>
          <w:spacing w:val="-4"/>
        </w:rPr>
      </w:pPr>
      <w:r w:rsidRPr="009B6705">
        <w:rPr>
          <w:spacing w:val="-4"/>
        </w:rPr>
        <w:t>Организация работы с документами, содержащими сведения, составляющие</w:t>
      </w:r>
      <w:r w:rsidRPr="009B6705">
        <w:t xml:space="preserve"> государственную тайну, регламентированы Инструкцией по обеспечению режима секретности в Российской Федерации, утвержденной постановлением Правительства </w:t>
      </w:r>
      <w:r w:rsidRPr="009B6705">
        <w:rPr>
          <w:spacing w:val="-6"/>
        </w:rPr>
        <w:t>Российской Федерации</w:t>
      </w:r>
      <w:r w:rsidRPr="009B6705">
        <w:t xml:space="preserve"> от </w:t>
      </w:r>
      <w:r w:rsidR="00454206">
        <w:t>5 января 2004 года</w:t>
      </w:r>
      <w:r w:rsidRPr="009B6705">
        <w:t xml:space="preserve"> № 3–1</w:t>
      </w:r>
      <w:r w:rsidR="0013104B" w:rsidRPr="0013104B">
        <w:rPr>
          <w:spacing w:val="-4"/>
        </w:rPr>
        <w:t>.</w:t>
      </w:r>
    </w:p>
    <w:p w:rsidR="00D2615D" w:rsidRPr="00AF1740" w:rsidRDefault="00D2615D" w:rsidP="006C0012">
      <w:pPr>
        <w:pStyle w:val="ConsPlusNormal"/>
        <w:spacing w:line="242" w:lineRule="auto"/>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1.4. Ведение делопроизводства в </w:t>
      </w:r>
      <w:r w:rsidR="00EE769F" w:rsidRPr="00AF1740">
        <w:rPr>
          <w:rFonts w:ascii="Times New Roman" w:hAnsi="Times New Roman" w:cs="Times New Roman"/>
          <w:sz w:val="28"/>
          <w:szCs w:val="28"/>
        </w:rPr>
        <w:t>администрации города Архангельска</w:t>
      </w:r>
      <w:r w:rsidRPr="00AF1740">
        <w:rPr>
          <w:rFonts w:ascii="Times New Roman" w:hAnsi="Times New Roman" w:cs="Times New Roman"/>
          <w:sz w:val="28"/>
          <w:szCs w:val="28"/>
        </w:rPr>
        <w:t xml:space="preserve"> осуществляется лицами, ответственными за делопроизводство в отраслевых (функциональных) и территориальных органах </w:t>
      </w:r>
      <w:r w:rsidR="00EE769F" w:rsidRPr="00AF1740">
        <w:rPr>
          <w:rFonts w:ascii="Times New Roman" w:hAnsi="Times New Roman" w:cs="Times New Roman"/>
          <w:sz w:val="28"/>
          <w:szCs w:val="28"/>
        </w:rPr>
        <w:t>администрации города Архангельска</w:t>
      </w:r>
      <w:r w:rsidRPr="00AF1740">
        <w:rPr>
          <w:rFonts w:ascii="Times New Roman" w:hAnsi="Times New Roman" w:cs="Times New Roman"/>
          <w:sz w:val="28"/>
          <w:szCs w:val="28"/>
        </w:rPr>
        <w:t xml:space="preserve"> (далее – органы </w:t>
      </w:r>
      <w:r w:rsidR="00EE769F" w:rsidRPr="00AF1740">
        <w:rPr>
          <w:rFonts w:ascii="Times New Roman" w:hAnsi="Times New Roman" w:cs="Times New Roman"/>
          <w:sz w:val="28"/>
          <w:szCs w:val="28"/>
        </w:rPr>
        <w:t>администрации города Архангельска</w:t>
      </w:r>
      <w:r w:rsidRPr="00AF1740">
        <w:rPr>
          <w:rFonts w:ascii="Times New Roman" w:hAnsi="Times New Roman" w:cs="Times New Roman"/>
          <w:sz w:val="28"/>
          <w:szCs w:val="28"/>
        </w:rPr>
        <w:t>).</w:t>
      </w:r>
    </w:p>
    <w:p w:rsidR="00D2615D" w:rsidRPr="00AF1740" w:rsidRDefault="0013104B" w:rsidP="006C0012">
      <w:pPr>
        <w:pStyle w:val="ConsPlusNormal"/>
        <w:spacing w:line="242"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1.5. </w:t>
      </w:r>
      <w:r w:rsidR="00D2615D" w:rsidRPr="00AF1740">
        <w:rPr>
          <w:rFonts w:ascii="Times New Roman" w:hAnsi="Times New Roman" w:cs="Times New Roman"/>
          <w:sz w:val="28"/>
          <w:szCs w:val="28"/>
        </w:rPr>
        <w:t xml:space="preserve">Координация и методическое сопровождение делопроизводства </w:t>
      </w:r>
      <w:r w:rsidR="00A16B3A" w:rsidRPr="00AF1740">
        <w:rPr>
          <w:rFonts w:ascii="Times New Roman" w:hAnsi="Times New Roman" w:cs="Times New Roman"/>
          <w:sz w:val="28"/>
          <w:szCs w:val="28"/>
        </w:rPr>
        <w:br/>
      </w:r>
      <w:r w:rsidR="00D2615D" w:rsidRPr="009B6705">
        <w:rPr>
          <w:rFonts w:ascii="Times New Roman" w:hAnsi="Times New Roman" w:cs="Times New Roman"/>
          <w:spacing w:val="-8"/>
          <w:sz w:val="28"/>
          <w:szCs w:val="28"/>
        </w:rPr>
        <w:t xml:space="preserve">в </w:t>
      </w:r>
      <w:r w:rsidR="00EE769F" w:rsidRPr="009B6705">
        <w:rPr>
          <w:rFonts w:ascii="Times New Roman" w:hAnsi="Times New Roman" w:cs="Times New Roman"/>
          <w:spacing w:val="-8"/>
          <w:sz w:val="28"/>
          <w:szCs w:val="28"/>
        </w:rPr>
        <w:t>администрации города Архангельска</w:t>
      </w:r>
      <w:r w:rsidR="00D2615D" w:rsidRPr="009B6705">
        <w:rPr>
          <w:rFonts w:ascii="Times New Roman" w:hAnsi="Times New Roman" w:cs="Times New Roman"/>
          <w:spacing w:val="-8"/>
          <w:sz w:val="28"/>
          <w:szCs w:val="28"/>
        </w:rPr>
        <w:t xml:space="preserve"> осуществляется отделом документационного</w:t>
      </w:r>
      <w:r w:rsidR="00D2615D" w:rsidRPr="00AF1740">
        <w:rPr>
          <w:rFonts w:ascii="Times New Roman" w:hAnsi="Times New Roman" w:cs="Times New Roman"/>
          <w:sz w:val="28"/>
          <w:szCs w:val="28"/>
        </w:rPr>
        <w:t xml:space="preserve"> обеспечения департамента организационной работы, общественных связей </w:t>
      </w:r>
      <w:r w:rsidR="009B6705">
        <w:rPr>
          <w:rFonts w:ascii="Times New Roman" w:hAnsi="Times New Roman" w:cs="Times New Roman"/>
          <w:sz w:val="28"/>
          <w:szCs w:val="28"/>
        </w:rPr>
        <w:br/>
      </w:r>
      <w:r w:rsidR="00D2615D" w:rsidRPr="00AF1740">
        <w:rPr>
          <w:rFonts w:ascii="Times New Roman" w:hAnsi="Times New Roman" w:cs="Times New Roman"/>
          <w:sz w:val="28"/>
          <w:szCs w:val="28"/>
        </w:rPr>
        <w:t xml:space="preserve">и контроля </w:t>
      </w:r>
      <w:r w:rsidR="00EE769F" w:rsidRPr="00AF1740">
        <w:rPr>
          <w:rFonts w:ascii="Times New Roman" w:hAnsi="Times New Roman" w:cs="Times New Roman"/>
          <w:sz w:val="28"/>
          <w:szCs w:val="28"/>
        </w:rPr>
        <w:t>администрации города Архангельска</w:t>
      </w:r>
      <w:r w:rsidR="00D2615D" w:rsidRPr="00AF1740">
        <w:rPr>
          <w:rFonts w:ascii="Times New Roman" w:hAnsi="Times New Roman" w:cs="Times New Roman"/>
          <w:sz w:val="28"/>
          <w:szCs w:val="28"/>
        </w:rPr>
        <w:t xml:space="preserve"> (далее – отдел документационного обеспечения).</w:t>
      </w:r>
    </w:p>
    <w:p w:rsidR="00D2615D" w:rsidRPr="00AF1740" w:rsidRDefault="00D2615D" w:rsidP="006C0012">
      <w:pPr>
        <w:pStyle w:val="ConsPlusNormal"/>
        <w:spacing w:line="242" w:lineRule="auto"/>
        <w:ind w:firstLine="709"/>
        <w:jc w:val="both"/>
        <w:rPr>
          <w:rFonts w:ascii="Times New Roman" w:hAnsi="Times New Roman" w:cs="Times New Roman"/>
          <w:sz w:val="28"/>
          <w:szCs w:val="28"/>
        </w:rPr>
      </w:pPr>
      <w:r w:rsidRPr="00AF1740">
        <w:rPr>
          <w:rFonts w:ascii="Times New Roman" w:hAnsi="Times New Roman" w:cs="Times New Roman"/>
          <w:sz w:val="28"/>
          <w:szCs w:val="28"/>
        </w:rPr>
        <w:t>1.</w:t>
      </w:r>
      <w:r w:rsidR="0013104B">
        <w:rPr>
          <w:rFonts w:ascii="Times New Roman" w:hAnsi="Times New Roman" w:cs="Times New Roman"/>
          <w:sz w:val="28"/>
          <w:szCs w:val="28"/>
        </w:rPr>
        <w:t>6</w:t>
      </w:r>
      <w:r w:rsidRPr="00AF1740">
        <w:rPr>
          <w:rFonts w:ascii="Times New Roman" w:hAnsi="Times New Roman" w:cs="Times New Roman"/>
          <w:sz w:val="28"/>
          <w:szCs w:val="28"/>
        </w:rPr>
        <w:t xml:space="preserve">. Делопроизводство в органах </w:t>
      </w:r>
      <w:r w:rsidR="00EE769F" w:rsidRPr="00AF1740">
        <w:rPr>
          <w:rFonts w:ascii="Times New Roman" w:hAnsi="Times New Roman" w:cs="Times New Roman"/>
          <w:sz w:val="28"/>
          <w:szCs w:val="28"/>
        </w:rPr>
        <w:t>администрации города Архангельска</w:t>
      </w:r>
      <w:r w:rsidRPr="00AF1740">
        <w:rPr>
          <w:rFonts w:ascii="Times New Roman" w:hAnsi="Times New Roman" w:cs="Times New Roman"/>
          <w:sz w:val="28"/>
          <w:szCs w:val="28"/>
        </w:rPr>
        <w:t xml:space="preserve"> организуется с использованием системы электронного документооборота </w:t>
      </w:r>
      <w:r w:rsidR="00A16B3A" w:rsidRPr="00AF1740">
        <w:rPr>
          <w:rFonts w:ascii="Times New Roman" w:hAnsi="Times New Roman" w:cs="Times New Roman"/>
          <w:sz w:val="28"/>
          <w:szCs w:val="28"/>
        </w:rPr>
        <w:br/>
      </w:r>
      <w:r w:rsidRPr="00AF1740">
        <w:rPr>
          <w:rFonts w:ascii="Times New Roman" w:hAnsi="Times New Roman" w:cs="Times New Roman"/>
          <w:sz w:val="28"/>
          <w:szCs w:val="28"/>
        </w:rPr>
        <w:t xml:space="preserve">и делопроизводства </w:t>
      </w:r>
      <w:r w:rsidR="007336E5">
        <w:rPr>
          <w:rFonts w:ascii="Times New Roman" w:hAnsi="Times New Roman" w:cs="Times New Roman"/>
          <w:sz w:val="28"/>
          <w:szCs w:val="28"/>
        </w:rPr>
        <w:t>"</w:t>
      </w:r>
      <w:r w:rsidRPr="00AF1740">
        <w:rPr>
          <w:rFonts w:ascii="Times New Roman" w:hAnsi="Times New Roman" w:cs="Times New Roman"/>
          <w:sz w:val="28"/>
          <w:szCs w:val="28"/>
        </w:rPr>
        <w:t>Дело</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 (далее – </w:t>
      </w:r>
      <w:r w:rsidR="00A16B3A" w:rsidRPr="00AF1740">
        <w:rPr>
          <w:rFonts w:ascii="Times New Roman" w:hAnsi="Times New Roman" w:cs="Times New Roman"/>
          <w:sz w:val="28"/>
          <w:szCs w:val="28"/>
        </w:rPr>
        <w:t>система</w:t>
      </w:r>
      <w:r w:rsidRPr="00AF1740">
        <w:rPr>
          <w:rFonts w:ascii="Times New Roman" w:hAnsi="Times New Roman" w:cs="Times New Roman"/>
          <w:sz w:val="28"/>
          <w:szCs w:val="28"/>
        </w:rPr>
        <w:t xml:space="preserve"> </w:t>
      </w:r>
      <w:r w:rsidR="007336E5">
        <w:rPr>
          <w:rFonts w:ascii="Times New Roman" w:hAnsi="Times New Roman" w:cs="Times New Roman"/>
          <w:sz w:val="28"/>
          <w:szCs w:val="28"/>
        </w:rPr>
        <w:t>"</w:t>
      </w:r>
      <w:r w:rsidRPr="00AF1740">
        <w:rPr>
          <w:rFonts w:ascii="Times New Roman" w:hAnsi="Times New Roman" w:cs="Times New Roman"/>
          <w:sz w:val="28"/>
          <w:szCs w:val="28"/>
        </w:rPr>
        <w:t>Дело</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2615D" w:rsidRPr="00AF1740" w:rsidRDefault="00D2615D" w:rsidP="006C0012">
      <w:pPr>
        <w:pStyle w:val="ConsPlusNormal"/>
        <w:spacing w:line="242" w:lineRule="auto"/>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Внедрение и сопровождение </w:t>
      </w:r>
      <w:r w:rsidR="00A16B3A" w:rsidRPr="00AF1740">
        <w:rPr>
          <w:rFonts w:ascii="Times New Roman" w:hAnsi="Times New Roman" w:cs="Times New Roman"/>
          <w:sz w:val="28"/>
          <w:szCs w:val="28"/>
        </w:rPr>
        <w:t>системы</w:t>
      </w:r>
      <w:r w:rsidRPr="00AF1740">
        <w:rPr>
          <w:rFonts w:ascii="Times New Roman" w:hAnsi="Times New Roman" w:cs="Times New Roman"/>
          <w:sz w:val="28"/>
          <w:szCs w:val="28"/>
        </w:rPr>
        <w:t xml:space="preserve"> </w:t>
      </w:r>
      <w:r w:rsidR="007336E5">
        <w:rPr>
          <w:rFonts w:ascii="Times New Roman" w:hAnsi="Times New Roman" w:cs="Times New Roman"/>
          <w:sz w:val="28"/>
          <w:szCs w:val="28"/>
        </w:rPr>
        <w:t>"</w:t>
      </w:r>
      <w:r w:rsidRPr="00AF1740">
        <w:rPr>
          <w:rFonts w:ascii="Times New Roman" w:hAnsi="Times New Roman" w:cs="Times New Roman"/>
          <w:sz w:val="28"/>
          <w:szCs w:val="28"/>
        </w:rPr>
        <w:t>Дело</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 в </w:t>
      </w:r>
      <w:r w:rsidR="00EE769F" w:rsidRPr="00AF1740">
        <w:rPr>
          <w:rFonts w:ascii="Times New Roman" w:hAnsi="Times New Roman" w:cs="Times New Roman"/>
          <w:sz w:val="28"/>
          <w:szCs w:val="28"/>
        </w:rPr>
        <w:t>администрации города Архангельска</w:t>
      </w:r>
      <w:r w:rsidRPr="00AF1740">
        <w:rPr>
          <w:rFonts w:ascii="Times New Roman" w:hAnsi="Times New Roman" w:cs="Times New Roman"/>
          <w:sz w:val="28"/>
          <w:szCs w:val="28"/>
        </w:rPr>
        <w:t xml:space="preserve"> осуществляется </w:t>
      </w:r>
      <w:r w:rsidRPr="00A16A19">
        <w:rPr>
          <w:rFonts w:ascii="Times New Roman" w:hAnsi="Times New Roman" w:cs="Times New Roman"/>
          <w:sz w:val="28"/>
          <w:szCs w:val="28"/>
        </w:rPr>
        <w:t xml:space="preserve">муниципальным учреждением муниципального </w:t>
      </w:r>
      <w:r w:rsidRPr="00A16A19">
        <w:rPr>
          <w:rFonts w:ascii="Times New Roman" w:hAnsi="Times New Roman" w:cs="Times New Roman"/>
          <w:spacing w:val="-4"/>
          <w:sz w:val="28"/>
          <w:szCs w:val="28"/>
        </w:rPr>
        <w:t xml:space="preserve">образования </w:t>
      </w:r>
      <w:r w:rsidR="007336E5" w:rsidRPr="00A16A19">
        <w:rPr>
          <w:rFonts w:ascii="Times New Roman" w:hAnsi="Times New Roman" w:cs="Times New Roman"/>
          <w:spacing w:val="-4"/>
          <w:sz w:val="28"/>
          <w:szCs w:val="28"/>
        </w:rPr>
        <w:t>"</w:t>
      </w:r>
      <w:r w:rsidRPr="00A16A19">
        <w:rPr>
          <w:rFonts w:ascii="Times New Roman" w:hAnsi="Times New Roman" w:cs="Times New Roman"/>
          <w:spacing w:val="-4"/>
          <w:sz w:val="28"/>
          <w:szCs w:val="28"/>
        </w:rPr>
        <w:t>Город Архангельск</w:t>
      </w:r>
      <w:r w:rsidR="007336E5" w:rsidRPr="00A16A19">
        <w:rPr>
          <w:rFonts w:ascii="Times New Roman" w:hAnsi="Times New Roman" w:cs="Times New Roman"/>
          <w:spacing w:val="-4"/>
          <w:sz w:val="28"/>
          <w:szCs w:val="28"/>
        </w:rPr>
        <w:t>"</w:t>
      </w:r>
      <w:r w:rsidRPr="00A16A19">
        <w:rPr>
          <w:rFonts w:ascii="Times New Roman" w:hAnsi="Times New Roman" w:cs="Times New Roman"/>
          <w:spacing w:val="-4"/>
          <w:sz w:val="28"/>
          <w:szCs w:val="28"/>
        </w:rPr>
        <w:t xml:space="preserve"> </w:t>
      </w:r>
      <w:r w:rsidR="007336E5" w:rsidRPr="00A16A19">
        <w:rPr>
          <w:rFonts w:ascii="Times New Roman" w:hAnsi="Times New Roman" w:cs="Times New Roman"/>
          <w:spacing w:val="-4"/>
          <w:sz w:val="28"/>
          <w:szCs w:val="28"/>
        </w:rPr>
        <w:t>"</w:t>
      </w:r>
      <w:r w:rsidRPr="00A16A19">
        <w:rPr>
          <w:rFonts w:ascii="Times New Roman" w:hAnsi="Times New Roman" w:cs="Times New Roman"/>
          <w:spacing w:val="-4"/>
          <w:sz w:val="28"/>
          <w:szCs w:val="28"/>
        </w:rPr>
        <w:t>Центр информационных технологий</w:t>
      </w:r>
      <w:r w:rsidR="007336E5">
        <w:rPr>
          <w:rFonts w:ascii="Times New Roman" w:hAnsi="Times New Roman" w:cs="Times New Roman"/>
          <w:color w:val="FF0000"/>
          <w:spacing w:val="-4"/>
          <w:sz w:val="28"/>
          <w:szCs w:val="28"/>
        </w:rPr>
        <w:t>"</w:t>
      </w:r>
      <w:r w:rsidRPr="00AF1740">
        <w:rPr>
          <w:rFonts w:ascii="Times New Roman" w:hAnsi="Times New Roman" w:cs="Times New Roman"/>
          <w:spacing w:val="-4"/>
          <w:sz w:val="28"/>
          <w:szCs w:val="28"/>
        </w:rPr>
        <w:t xml:space="preserve"> (далее –</w:t>
      </w:r>
      <w:r w:rsidRPr="00AF1740">
        <w:rPr>
          <w:rFonts w:ascii="Times New Roman" w:hAnsi="Times New Roman" w:cs="Times New Roman"/>
          <w:sz w:val="28"/>
          <w:szCs w:val="28"/>
        </w:rPr>
        <w:t xml:space="preserve"> МУ </w:t>
      </w:r>
      <w:r w:rsidR="007336E5">
        <w:rPr>
          <w:rFonts w:ascii="Times New Roman" w:hAnsi="Times New Roman" w:cs="Times New Roman"/>
          <w:sz w:val="28"/>
          <w:szCs w:val="28"/>
        </w:rPr>
        <w:t>"</w:t>
      </w:r>
      <w:r w:rsidRPr="00AF1740">
        <w:rPr>
          <w:rFonts w:ascii="Times New Roman" w:hAnsi="Times New Roman" w:cs="Times New Roman"/>
          <w:sz w:val="28"/>
          <w:szCs w:val="28"/>
        </w:rPr>
        <w:t>ЦИТ</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 </w:t>
      </w:r>
    </w:p>
    <w:p w:rsidR="00D2615D" w:rsidRPr="00AF1740" w:rsidRDefault="00D2615D" w:rsidP="006C0012">
      <w:pPr>
        <w:pStyle w:val="ConsPlusNormal"/>
        <w:spacing w:line="242" w:lineRule="auto"/>
        <w:ind w:firstLine="709"/>
        <w:jc w:val="both"/>
        <w:rPr>
          <w:rFonts w:ascii="Times New Roman" w:hAnsi="Times New Roman" w:cs="Times New Roman"/>
          <w:sz w:val="28"/>
          <w:szCs w:val="28"/>
        </w:rPr>
      </w:pPr>
      <w:r w:rsidRPr="009B6705">
        <w:rPr>
          <w:rFonts w:ascii="Times New Roman" w:hAnsi="Times New Roman" w:cs="Times New Roman"/>
          <w:spacing w:val="-4"/>
          <w:sz w:val="28"/>
          <w:szCs w:val="28"/>
        </w:rPr>
        <w:t>1.</w:t>
      </w:r>
      <w:r w:rsidR="0013104B" w:rsidRPr="009B6705">
        <w:rPr>
          <w:rFonts w:ascii="Times New Roman" w:hAnsi="Times New Roman" w:cs="Times New Roman"/>
          <w:spacing w:val="-4"/>
          <w:sz w:val="28"/>
          <w:szCs w:val="28"/>
        </w:rPr>
        <w:t>7</w:t>
      </w:r>
      <w:r w:rsidRPr="009B6705">
        <w:rPr>
          <w:rFonts w:ascii="Times New Roman" w:hAnsi="Times New Roman" w:cs="Times New Roman"/>
          <w:spacing w:val="-4"/>
          <w:sz w:val="28"/>
          <w:szCs w:val="28"/>
        </w:rPr>
        <w:t>. На специалистов, ответственных за ведение делопроизводства в органах</w:t>
      </w:r>
      <w:r w:rsidRPr="00AF1740">
        <w:rPr>
          <w:rFonts w:ascii="Times New Roman" w:hAnsi="Times New Roman" w:cs="Times New Roman"/>
          <w:sz w:val="28"/>
          <w:szCs w:val="28"/>
        </w:rPr>
        <w:t xml:space="preserve"> </w:t>
      </w:r>
      <w:r w:rsidR="00EE769F" w:rsidRPr="009B6705">
        <w:rPr>
          <w:rFonts w:ascii="Times New Roman" w:hAnsi="Times New Roman" w:cs="Times New Roman"/>
          <w:spacing w:val="-4"/>
          <w:sz w:val="28"/>
          <w:szCs w:val="28"/>
        </w:rPr>
        <w:t>администрации города Архангельска</w:t>
      </w:r>
      <w:r w:rsidRPr="009B6705">
        <w:rPr>
          <w:rFonts w:ascii="Times New Roman" w:hAnsi="Times New Roman" w:cs="Times New Roman"/>
          <w:spacing w:val="-4"/>
          <w:sz w:val="28"/>
          <w:szCs w:val="28"/>
        </w:rPr>
        <w:t>, возлагаются следующие основные функции:</w:t>
      </w:r>
    </w:p>
    <w:p w:rsidR="00D2615D" w:rsidRPr="00AF1740" w:rsidRDefault="00D2615D" w:rsidP="006C0012">
      <w:pPr>
        <w:pStyle w:val="ConsPlusNormal"/>
        <w:spacing w:line="242" w:lineRule="auto"/>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прием и регистрация в установленном порядке поступающих документов в системе </w:t>
      </w:r>
      <w:r w:rsidR="007336E5">
        <w:rPr>
          <w:rFonts w:ascii="Times New Roman" w:hAnsi="Times New Roman" w:cs="Times New Roman"/>
          <w:sz w:val="28"/>
          <w:szCs w:val="28"/>
        </w:rPr>
        <w:t>"</w:t>
      </w:r>
      <w:r w:rsidRPr="00AF1740">
        <w:rPr>
          <w:rFonts w:ascii="Times New Roman" w:hAnsi="Times New Roman" w:cs="Times New Roman"/>
          <w:sz w:val="28"/>
          <w:szCs w:val="28"/>
        </w:rPr>
        <w:t>Дело</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2615D" w:rsidRPr="00AF1740" w:rsidRDefault="00D2615D" w:rsidP="006C0012">
      <w:pPr>
        <w:pStyle w:val="ConsPlusNormal"/>
        <w:spacing w:line="242" w:lineRule="auto"/>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сканирование документов и присоединение их электронного образа </w:t>
      </w:r>
      <w:r w:rsidR="00A16B3A" w:rsidRPr="00AF1740">
        <w:rPr>
          <w:rFonts w:ascii="Times New Roman" w:hAnsi="Times New Roman" w:cs="Times New Roman"/>
          <w:sz w:val="28"/>
          <w:szCs w:val="28"/>
        </w:rPr>
        <w:br/>
      </w:r>
      <w:r w:rsidRPr="00AF1740">
        <w:rPr>
          <w:rFonts w:ascii="Times New Roman" w:hAnsi="Times New Roman" w:cs="Times New Roman"/>
          <w:sz w:val="28"/>
          <w:szCs w:val="28"/>
        </w:rPr>
        <w:t>к регистрационным карточкам</w:t>
      </w:r>
      <w:r w:rsidR="007D7C81">
        <w:rPr>
          <w:rFonts w:ascii="Times New Roman" w:hAnsi="Times New Roman" w:cs="Times New Roman"/>
          <w:sz w:val="28"/>
          <w:szCs w:val="28"/>
        </w:rPr>
        <w:t xml:space="preserve"> (далее – РК)</w:t>
      </w:r>
      <w:r w:rsidRPr="00AF1740">
        <w:rPr>
          <w:rFonts w:ascii="Times New Roman" w:hAnsi="Times New Roman" w:cs="Times New Roman"/>
          <w:sz w:val="28"/>
          <w:szCs w:val="28"/>
        </w:rPr>
        <w:t xml:space="preserve"> в системе </w:t>
      </w:r>
      <w:r w:rsidR="007336E5">
        <w:rPr>
          <w:rFonts w:ascii="Times New Roman" w:hAnsi="Times New Roman" w:cs="Times New Roman"/>
          <w:sz w:val="28"/>
          <w:szCs w:val="28"/>
        </w:rPr>
        <w:t>"</w:t>
      </w:r>
      <w:r w:rsidRPr="00AF1740">
        <w:rPr>
          <w:rFonts w:ascii="Times New Roman" w:hAnsi="Times New Roman" w:cs="Times New Roman"/>
          <w:sz w:val="28"/>
          <w:szCs w:val="28"/>
        </w:rPr>
        <w:t>Дело</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D2615D" w:rsidRPr="00AF1740" w:rsidRDefault="00D2615D" w:rsidP="006C0012">
      <w:pPr>
        <w:pStyle w:val="ConsPlusNormal"/>
        <w:spacing w:line="242" w:lineRule="auto"/>
        <w:ind w:firstLine="709"/>
        <w:jc w:val="both"/>
        <w:rPr>
          <w:rFonts w:ascii="Times New Roman" w:hAnsi="Times New Roman" w:cs="Times New Roman"/>
          <w:sz w:val="28"/>
          <w:szCs w:val="28"/>
        </w:rPr>
      </w:pPr>
      <w:r w:rsidRPr="00AF1740">
        <w:rPr>
          <w:rFonts w:ascii="Times New Roman" w:hAnsi="Times New Roman" w:cs="Times New Roman"/>
          <w:sz w:val="28"/>
          <w:szCs w:val="28"/>
        </w:rPr>
        <w:t>передача документов на рассмотрение должностным лицам и после получения соответствующих резолюций (поручений) – исполнителю;</w:t>
      </w:r>
    </w:p>
    <w:p w:rsidR="00D2615D" w:rsidRPr="00AF1740" w:rsidRDefault="00D2615D" w:rsidP="006C0012">
      <w:pPr>
        <w:pStyle w:val="ConsPlusNormal"/>
        <w:spacing w:line="242" w:lineRule="auto"/>
        <w:ind w:firstLine="709"/>
        <w:jc w:val="both"/>
        <w:rPr>
          <w:rFonts w:ascii="Times New Roman" w:hAnsi="Times New Roman" w:cs="Times New Roman"/>
          <w:sz w:val="28"/>
          <w:szCs w:val="28"/>
        </w:rPr>
      </w:pPr>
      <w:r w:rsidRPr="00AF1740">
        <w:rPr>
          <w:rFonts w:ascii="Times New Roman" w:hAnsi="Times New Roman" w:cs="Times New Roman"/>
          <w:sz w:val="28"/>
          <w:szCs w:val="28"/>
        </w:rPr>
        <w:t>учет и регистрация исходящих документов, проверка правильности их оформления и отправка в установленном порядке;</w:t>
      </w:r>
    </w:p>
    <w:p w:rsidR="00D2615D" w:rsidRPr="00AF1740" w:rsidRDefault="00D2615D" w:rsidP="006C0012">
      <w:pPr>
        <w:pStyle w:val="ConsPlusNormal"/>
        <w:spacing w:line="242" w:lineRule="auto"/>
        <w:ind w:firstLine="709"/>
        <w:jc w:val="both"/>
        <w:rPr>
          <w:rFonts w:ascii="Times New Roman" w:hAnsi="Times New Roman" w:cs="Times New Roman"/>
          <w:sz w:val="28"/>
          <w:szCs w:val="28"/>
        </w:rPr>
      </w:pPr>
      <w:r w:rsidRPr="00AF1740">
        <w:rPr>
          <w:rFonts w:ascii="Times New Roman" w:hAnsi="Times New Roman" w:cs="Times New Roman"/>
          <w:sz w:val="28"/>
          <w:szCs w:val="28"/>
        </w:rPr>
        <w:t>контроль за прохождением документов;</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lastRenderedPageBreak/>
        <w:t xml:space="preserve">организация справочно-информационной работы по документам </w:t>
      </w:r>
      <w:r w:rsidR="00A16B3A" w:rsidRPr="00AF1740">
        <w:rPr>
          <w:rFonts w:ascii="Times New Roman" w:hAnsi="Times New Roman" w:cs="Times New Roman"/>
          <w:sz w:val="28"/>
          <w:szCs w:val="28"/>
        </w:rPr>
        <w:br/>
      </w:r>
      <w:r w:rsidRPr="00AF1740">
        <w:rPr>
          <w:rFonts w:ascii="Times New Roman" w:hAnsi="Times New Roman" w:cs="Times New Roman"/>
          <w:sz w:val="28"/>
          <w:szCs w:val="28"/>
        </w:rPr>
        <w:t xml:space="preserve">и документообороту, подготовка для руководства сводок (справок) </w:t>
      </w:r>
      <w:r w:rsidR="00A16B3A" w:rsidRPr="00AF1740">
        <w:rPr>
          <w:rFonts w:ascii="Times New Roman" w:hAnsi="Times New Roman" w:cs="Times New Roman"/>
          <w:sz w:val="28"/>
          <w:szCs w:val="28"/>
        </w:rPr>
        <w:br/>
      </w:r>
      <w:r w:rsidRPr="00AF1740">
        <w:rPr>
          <w:rFonts w:ascii="Times New Roman" w:hAnsi="Times New Roman" w:cs="Times New Roman"/>
          <w:sz w:val="28"/>
          <w:szCs w:val="28"/>
        </w:rPr>
        <w:t>об исполненных и находящихся на исполнении документах;</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подготовка проектов резолюций (поручений), а также служебных писем за подписью руководителя;</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списание в дело исполненных документов;</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составление номенклатуры дел;</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формирование, оформление, учет, хранение и обеспечение использования дел, находящихся в делопроизводстве и законченных делопроизводством, подготовка и передача дел в архив. </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1.</w:t>
      </w:r>
      <w:r w:rsidR="00092072">
        <w:rPr>
          <w:rFonts w:ascii="Times New Roman" w:hAnsi="Times New Roman" w:cs="Times New Roman"/>
          <w:sz w:val="28"/>
          <w:szCs w:val="28"/>
        </w:rPr>
        <w:t>8</w:t>
      </w:r>
      <w:r w:rsidRPr="00AF1740">
        <w:rPr>
          <w:rFonts w:ascii="Times New Roman" w:hAnsi="Times New Roman" w:cs="Times New Roman"/>
          <w:sz w:val="28"/>
          <w:szCs w:val="28"/>
        </w:rPr>
        <w:t xml:space="preserve">. Сотрудники органов </w:t>
      </w:r>
      <w:r w:rsidR="00EE769F" w:rsidRPr="00AF1740">
        <w:rPr>
          <w:rFonts w:ascii="Times New Roman" w:hAnsi="Times New Roman" w:cs="Times New Roman"/>
          <w:sz w:val="28"/>
          <w:szCs w:val="28"/>
        </w:rPr>
        <w:t>администрации города Архангельска</w:t>
      </w:r>
      <w:r w:rsidRPr="00AF1740">
        <w:rPr>
          <w:rFonts w:ascii="Times New Roman" w:hAnsi="Times New Roman" w:cs="Times New Roman"/>
          <w:sz w:val="28"/>
          <w:szCs w:val="28"/>
        </w:rPr>
        <w:t xml:space="preserve"> несут персональную ответственность за соблюдение требований настоящей Инструкции, сохранность находящихся у них документов и неразглашение содержащейся в них информации.</w:t>
      </w:r>
    </w:p>
    <w:p w:rsidR="00D2615D" w:rsidRPr="00AF1740"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1.</w:t>
      </w:r>
      <w:r w:rsidR="008421C4">
        <w:rPr>
          <w:rFonts w:ascii="Times New Roman" w:hAnsi="Times New Roman" w:cs="Times New Roman"/>
          <w:sz w:val="28"/>
          <w:szCs w:val="28"/>
        </w:rPr>
        <w:t>9</w:t>
      </w:r>
      <w:r w:rsidRPr="00AF1740">
        <w:rPr>
          <w:rFonts w:ascii="Times New Roman" w:hAnsi="Times New Roman" w:cs="Times New Roman"/>
          <w:sz w:val="28"/>
          <w:szCs w:val="28"/>
        </w:rPr>
        <w:t>. В случае утраты зарегистрированных документов исполнитель должен письменно проинформировать об этом своего непосредственного руководителя.</w:t>
      </w:r>
    </w:p>
    <w:p w:rsidR="00D2615D"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1.</w:t>
      </w:r>
      <w:r w:rsidR="008421C4">
        <w:rPr>
          <w:rFonts w:ascii="Times New Roman" w:hAnsi="Times New Roman" w:cs="Times New Roman"/>
          <w:sz w:val="28"/>
          <w:szCs w:val="28"/>
        </w:rPr>
        <w:t>10</w:t>
      </w:r>
      <w:r w:rsidRPr="00AF1740">
        <w:rPr>
          <w:rFonts w:ascii="Times New Roman" w:hAnsi="Times New Roman" w:cs="Times New Roman"/>
          <w:sz w:val="28"/>
          <w:szCs w:val="28"/>
        </w:rPr>
        <w:t>.</w:t>
      </w:r>
      <w:r w:rsidRPr="00AF1740">
        <w:rPr>
          <w:rFonts w:ascii="Times New Roman" w:hAnsi="Times New Roman" w:cs="Times New Roman"/>
          <w:sz w:val="28"/>
          <w:szCs w:val="28"/>
        </w:rPr>
        <w:tab/>
        <w:t xml:space="preserve">Персональная ответственность за организацию и состояние делопроизводства, соблюдение исполнительской дисциплины и установленных настоящей Инструкцией правил возлагается на руководителей органов </w:t>
      </w:r>
      <w:r w:rsidR="00EE769F" w:rsidRPr="00AF1740">
        <w:rPr>
          <w:rFonts w:ascii="Times New Roman" w:hAnsi="Times New Roman" w:cs="Times New Roman"/>
          <w:sz w:val="28"/>
          <w:szCs w:val="28"/>
        </w:rPr>
        <w:t>администрации города Архангельска</w:t>
      </w:r>
      <w:r w:rsidRPr="00AF1740">
        <w:rPr>
          <w:rFonts w:ascii="Times New Roman" w:hAnsi="Times New Roman" w:cs="Times New Roman"/>
          <w:sz w:val="28"/>
          <w:szCs w:val="28"/>
        </w:rPr>
        <w:t>.</w:t>
      </w:r>
    </w:p>
    <w:p w:rsidR="008421C4" w:rsidRDefault="008421C4" w:rsidP="00A22B9C">
      <w:pPr>
        <w:pStyle w:val="ConsPlusNormal"/>
        <w:ind w:firstLine="709"/>
        <w:jc w:val="both"/>
        <w:rPr>
          <w:rFonts w:ascii="Times New Roman" w:hAnsi="Times New Roman" w:cs="Times New Roman"/>
          <w:sz w:val="28"/>
          <w:szCs w:val="28"/>
        </w:rPr>
      </w:pPr>
    </w:p>
    <w:p w:rsidR="008421C4" w:rsidRPr="00E977CD" w:rsidRDefault="008421C4" w:rsidP="00E977CD">
      <w:pPr>
        <w:pStyle w:val="1"/>
      </w:pPr>
      <w:bookmarkStart w:id="4" w:name="_2._Термины_и"/>
      <w:bookmarkStart w:id="5" w:name="_Toc56779616"/>
      <w:bookmarkStart w:id="6" w:name="_Toc56780353"/>
      <w:bookmarkEnd w:id="4"/>
      <w:r w:rsidRPr="00E977CD">
        <w:t>2. Термины и определения</w:t>
      </w:r>
      <w:bookmarkEnd w:id="5"/>
      <w:bookmarkEnd w:id="6"/>
    </w:p>
    <w:p w:rsidR="008421C4" w:rsidRPr="00AF1740" w:rsidRDefault="008421C4" w:rsidP="00A22B9C">
      <w:pPr>
        <w:pStyle w:val="ConsPlusNormal"/>
        <w:ind w:firstLine="709"/>
        <w:jc w:val="both"/>
        <w:rPr>
          <w:rFonts w:ascii="Times New Roman" w:hAnsi="Times New Roman" w:cs="Times New Roman"/>
          <w:sz w:val="28"/>
          <w:szCs w:val="28"/>
        </w:rPr>
      </w:pPr>
    </w:p>
    <w:p w:rsidR="00D2615D" w:rsidRDefault="00D2615D"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В настоящей Инструкции используются следующие основные понятия:</w:t>
      </w:r>
    </w:p>
    <w:p w:rsidR="008421C4" w:rsidRPr="008421C4" w:rsidRDefault="008421C4" w:rsidP="00A22B9C">
      <w:pPr>
        <w:pStyle w:val="ConsPlusNormal"/>
        <w:ind w:firstLine="709"/>
        <w:jc w:val="both"/>
        <w:rPr>
          <w:rFonts w:ascii="Times New Roman" w:hAnsi="Times New Roman" w:cs="Times New Roman"/>
          <w:sz w:val="28"/>
          <w:szCs w:val="28"/>
        </w:rPr>
      </w:pPr>
      <w:r w:rsidRPr="008421C4">
        <w:rPr>
          <w:rFonts w:ascii="Times New Roman" w:hAnsi="Times New Roman" w:cs="Times New Roman"/>
          <w:sz w:val="28"/>
          <w:szCs w:val="28"/>
        </w:rPr>
        <w:t>делопроизводство</w:t>
      </w:r>
      <w:r>
        <w:rPr>
          <w:rFonts w:ascii="Times New Roman" w:hAnsi="Times New Roman" w:cs="Times New Roman"/>
          <w:sz w:val="28"/>
          <w:szCs w:val="28"/>
        </w:rPr>
        <w:t xml:space="preserve"> – д</w:t>
      </w:r>
      <w:r w:rsidRPr="008421C4">
        <w:rPr>
          <w:rFonts w:ascii="Times New Roman" w:hAnsi="Times New Roman" w:cs="Times New Roman"/>
          <w:sz w:val="28"/>
          <w:szCs w:val="28"/>
        </w:rPr>
        <w:t>еятельность, обеспечивающая документирование, документооборот, оперативное хранение и использование документов</w:t>
      </w:r>
      <w:r>
        <w:rPr>
          <w:rFonts w:ascii="Times New Roman" w:hAnsi="Times New Roman" w:cs="Times New Roman"/>
          <w:sz w:val="28"/>
          <w:szCs w:val="28"/>
        </w:rPr>
        <w:t>;</w:t>
      </w:r>
    </w:p>
    <w:p w:rsidR="008421C4" w:rsidRDefault="008421C4" w:rsidP="00A22B9C">
      <w:pPr>
        <w:pStyle w:val="ConsPlusNormal"/>
        <w:ind w:firstLine="709"/>
        <w:jc w:val="both"/>
        <w:rPr>
          <w:rFonts w:ascii="Times New Roman" w:hAnsi="Times New Roman" w:cs="Times New Roman"/>
          <w:sz w:val="28"/>
          <w:szCs w:val="28"/>
        </w:rPr>
      </w:pPr>
      <w:r w:rsidRPr="008421C4">
        <w:rPr>
          <w:rFonts w:ascii="Times New Roman" w:hAnsi="Times New Roman" w:cs="Times New Roman"/>
          <w:sz w:val="28"/>
          <w:szCs w:val="28"/>
        </w:rPr>
        <w:t>документационное обеспечение (управления), ДОУ</w:t>
      </w:r>
      <w:r>
        <w:rPr>
          <w:rFonts w:ascii="Times New Roman" w:hAnsi="Times New Roman" w:cs="Times New Roman"/>
          <w:sz w:val="28"/>
          <w:szCs w:val="28"/>
        </w:rPr>
        <w:t xml:space="preserve"> – д</w:t>
      </w:r>
      <w:r w:rsidRPr="008421C4">
        <w:rPr>
          <w:rFonts w:ascii="Times New Roman" w:hAnsi="Times New Roman" w:cs="Times New Roman"/>
          <w:sz w:val="28"/>
          <w:szCs w:val="28"/>
        </w:rPr>
        <w:t>еятельность, целенаправленно обеспечивающая функции управления докумен</w:t>
      </w:r>
      <w:r>
        <w:rPr>
          <w:rFonts w:ascii="Times New Roman" w:hAnsi="Times New Roman" w:cs="Times New Roman"/>
          <w:sz w:val="28"/>
          <w:szCs w:val="28"/>
        </w:rPr>
        <w:t>тами;</w:t>
      </w:r>
    </w:p>
    <w:p w:rsidR="008421C4" w:rsidRDefault="008421C4" w:rsidP="00A22B9C">
      <w:pPr>
        <w:pStyle w:val="ConsPlusNormal"/>
        <w:ind w:firstLine="709"/>
        <w:jc w:val="both"/>
        <w:rPr>
          <w:rFonts w:ascii="Times New Roman" w:hAnsi="Times New Roman" w:cs="Times New Roman"/>
          <w:sz w:val="28"/>
          <w:szCs w:val="28"/>
        </w:rPr>
      </w:pPr>
      <w:r w:rsidRPr="008421C4">
        <w:rPr>
          <w:rFonts w:ascii="Times New Roman" w:hAnsi="Times New Roman" w:cs="Times New Roman"/>
          <w:sz w:val="28"/>
          <w:szCs w:val="28"/>
        </w:rPr>
        <w:t>документирование</w:t>
      </w:r>
      <w:r>
        <w:rPr>
          <w:rFonts w:ascii="Times New Roman" w:hAnsi="Times New Roman" w:cs="Times New Roman"/>
          <w:sz w:val="28"/>
          <w:szCs w:val="28"/>
        </w:rPr>
        <w:t xml:space="preserve"> – з</w:t>
      </w:r>
      <w:r w:rsidRPr="008421C4">
        <w:rPr>
          <w:rFonts w:ascii="Times New Roman" w:hAnsi="Times New Roman" w:cs="Times New Roman"/>
          <w:sz w:val="28"/>
          <w:szCs w:val="28"/>
        </w:rPr>
        <w:t>апись информации на носителе по установленным правилам</w:t>
      </w:r>
      <w:r>
        <w:rPr>
          <w:rFonts w:ascii="Times New Roman" w:hAnsi="Times New Roman" w:cs="Times New Roman"/>
          <w:sz w:val="28"/>
          <w:szCs w:val="28"/>
        </w:rPr>
        <w:t>;</w:t>
      </w:r>
    </w:p>
    <w:p w:rsidR="008421C4" w:rsidRDefault="008421C4" w:rsidP="00A22B9C">
      <w:pPr>
        <w:pStyle w:val="ConsPlusNormal"/>
        <w:ind w:firstLine="709"/>
        <w:jc w:val="both"/>
        <w:rPr>
          <w:rFonts w:ascii="Times New Roman" w:hAnsi="Times New Roman" w:cs="Times New Roman"/>
          <w:sz w:val="28"/>
          <w:szCs w:val="28"/>
        </w:rPr>
      </w:pPr>
      <w:r w:rsidRPr="008421C4">
        <w:rPr>
          <w:rFonts w:ascii="Times New Roman" w:hAnsi="Times New Roman" w:cs="Times New Roman"/>
          <w:sz w:val="28"/>
          <w:szCs w:val="28"/>
        </w:rPr>
        <w:t>документ</w:t>
      </w:r>
      <w:r>
        <w:rPr>
          <w:rFonts w:ascii="Times New Roman" w:hAnsi="Times New Roman" w:cs="Times New Roman"/>
          <w:sz w:val="28"/>
          <w:szCs w:val="28"/>
        </w:rPr>
        <w:t xml:space="preserve"> – з</w:t>
      </w:r>
      <w:r w:rsidRPr="008421C4">
        <w:rPr>
          <w:rFonts w:ascii="Times New Roman" w:hAnsi="Times New Roman" w:cs="Times New Roman"/>
          <w:sz w:val="28"/>
          <w:szCs w:val="28"/>
        </w:rPr>
        <w:t>афиксированная на носителе информация с реквизитами, п</w:t>
      </w:r>
      <w:r>
        <w:rPr>
          <w:rFonts w:ascii="Times New Roman" w:hAnsi="Times New Roman" w:cs="Times New Roman"/>
          <w:sz w:val="28"/>
          <w:szCs w:val="28"/>
        </w:rPr>
        <w:t>озволяющими ее идентифицировать;</w:t>
      </w:r>
    </w:p>
    <w:p w:rsidR="008421C4" w:rsidRDefault="001C0784" w:rsidP="00A22B9C">
      <w:pPr>
        <w:pStyle w:val="ConsPlusNormal"/>
        <w:ind w:firstLine="709"/>
        <w:jc w:val="both"/>
        <w:rPr>
          <w:rFonts w:ascii="Times New Roman" w:hAnsi="Times New Roman" w:cs="Times New Roman"/>
          <w:sz w:val="28"/>
          <w:szCs w:val="28"/>
        </w:rPr>
      </w:pPr>
      <w:r w:rsidRPr="00833B88">
        <w:rPr>
          <w:rFonts w:ascii="Times New Roman" w:hAnsi="Times New Roman" w:cs="Times New Roman"/>
          <w:spacing w:val="-8"/>
          <w:sz w:val="28"/>
          <w:szCs w:val="28"/>
        </w:rPr>
        <w:t>управление документами – деятельность, обеспечивающая реализацию единой</w:t>
      </w:r>
      <w:r w:rsidRPr="001C0784">
        <w:rPr>
          <w:rFonts w:ascii="Times New Roman" w:hAnsi="Times New Roman" w:cs="Times New Roman"/>
          <w:sz w:val="28"/>
          <w:szCs w:val="28"/>
        </w:rPr>
        <w:t xml:space="preserve"> политики и стандартов по отношению к до</w:t>
      </w:r>
      <w:r>
        <w:rPr>
          <w:rFonts w:ascii="Times New Roman" w:hAnsi="Times New Roman" w:cs="Times New Roman"/>
          <w:sz w:val="28"/>
          <w:szCs w:val="28"/>
        </w:rPr>
        <w:t>кументальному фонду организации;</w:t>
      </w:r>
    </w:p>
    <w:p w:rsidR="001C0784" w:rsidRDefault="001C0784" w:rsidP="00A22B9C">
      <w:pPr>
        <w:pStyle w:val="ConsPlusNormal"/>
        <w:ind w:firstLine="709"/>
        <w:jc w:val="both"/>
        <w:rPr>
          <w:rFonts w:ascii="Times New Roman" w:hAnsi="Times New Roman" w:cs="Times New Roman"/>
          <w:sz w:val="28"/>
          <w:szCs w:val="28"/>
        </w:rPr>
      </w:pPr>
      <w:r w:rsidRPr="001C0784">
        <w:rPr>
          <w:rFonts w:ascii="Times New Roman" w:hAnsi="Times New Roman" w:cs="Times New Roman"/>
          <w:sz w:val="28"/>
          <w:szCs w:val="28"/>
        </w:rPr>
        <w:t>документооборот</w:t>
      </w:r>
      <w:r>
        <w:rPr>
          <w:rFonts w:ascii="Times New Roman" w:hAnsi="Times New Roman" w:cs="Times New Roman"/>
          <w:sz w:val="28"/>
          <w:szCs w:val="28"/>
        </w:rPr>
        <w:t xml:space="preserve"> – д</w:t>
      </w:r>
      <w:r w:rsidRPr="001C0784">
        <w:rPr>
          <w:rFonts w:ascii="Times New Roman" w:hAnsi="Times New Roman" w:cs="Times New Roman"/>
          <w:sz w:val="28"/>
          <w:szCs w:val="28"/>
        </w:rPr>
        <w:t>вижение документов в организации с момента их создания или получения до завершения исполнения или отправки</w:t>
      </w:r>
      <w:r>
        <w:rPr>
          <w:rFonts w:ascii="Times New Roman" w:hAnsi="Times New Roman" w:cs="Times New Roman"/>
          <w:sz w:val="28"/>
          <w:szCs w:val="28"/>
        </w:rPr>
        <w:t>;</w:t>
      </w:r>
    </w:p>
    <w:p w:rsidR="001C0784" w:rsidRDefault="001C0784" w:rsidP="00A22B9C">
      <w:pPr>
        <w:pStyle w:val="ConsPlusNormal"/>
        <w:ind w:firstLine="709"/>
        <w:jc w:val="both"/>
        <w:rPr>
          <w:rFonts w:ascii="Times New Roman" w:hAnsi="Times New Roman" w:cs="Times New Roman"/>
          <w:sz w:val="28"/>
          <w:szCs w:val="28"/>
        </w:rPr>
      </w:pPr>
      <w:r w:rsidRPr="001C0784">
        <w:rPr>
          <w:rFonts w:ascii="Times New Roman" w:hAnsi="Times New Roman" w:cs="Times New Roman"/>
          <w:sz w:val="28"/>
          <w:szCs w:val="28"/>
        </w:rPr>
        <w:t>электронный документооборот</w:t>
      </w:r>
      <w:r>
        <w:rPr>
          <w:rFonts w:ascii="Times New Roman" w:hAnsi="Times New Roman" w:cs="Times New Roman"/>
          <w:sz w:val="28"/>
          <w:szCs w:val="28"/>
        </w:rPr>
        <w:t xml:space="preserve"> – д</w:t>
      </w:r>
      <w:r w:rsidRPr="001C0784">
        <w:rPr>
          <w:rFonts w:ascii="Times New Roman" w:hAnsi="Times New Roman" w:cs="Times New Roman"/>
          <w:sz w:val="28"/>
          <w:szCs w:val="28"/>
        </w:rPr>
        <w:t>окументооборот с использованием автоматизированной информационной системы (системы электронного документооборота)</w:t>
      </w:r>
      <w:r>
        <w:rPr>
          <w:rFonts w:ascii="Times New Roman" w:hAnsi="Times New Roman" w:cs="Times New Roman"/>
          <w:sz w:val="28"/>
          <w:szCs w:val="28"/>
        </w:rPr>
        <w:t>;</w:t>
      </w:r>
    </w:p>
    <w:p w:rsidR="001C0784" w:rsidRDefault="001C0784" w:rsidP="00A22B9C">
      <w:pPr>
        <w:pStyle w:val="ConsPlusNormal"/>
        <w:ind w:firstLine="709"/>
        <w:jc w:val="both"/>
        <w:rPr>
          <w:rFonts w:ascii="Times New Roman" w:hAnsi="Times New Roman" w:cs="Times New Roman"/>
          <w:sz w:val="28"/>
          <w:szCs w:val="28"/>
        </w:rPr>
      </w:pPr>
      <w:r w:rsidRPr="00833B88">
        <w:rPr>
          <w:rFonts w:ascii="Times New Roman" w:hAnsi="Times New Roman" w:cs="Times New Roman"/>
          <w:spacing w:val="-4"/>
          <w:sz w:val="28"/>
          <w:szCs w:val="28"/>
        </w:rPr>
        <w:t>официальный документ – документ, созданный организацией, должностным</w:t>
      </w:r>
      <w:r w:rsidRPr="001C0784">
        <w:rPr>
          <w:rFonts w:ascii="Times New Roman" w:hAnsi="Times New Roman" w:cs="Times New Roman"/>
          <w:sz w:val="28"/>
          <w:szCs w:val="28"/>
        </w:rPr>
        <w:t xml:space="preserve"> лицом или гражданином, оформленный в установленном порядке</w:t>
      </w:r>
      <w:r>
        <w:rPr>
          <w:rFonts w:ascii="Times New Roman" w:hAnsi="Times New Roman" w:cs="Times New Roman"/>
          <w:sz w:val="28"/>
          <w:szCs w:val="28"/>
        </w:rPr>
        <w:t>;</w:t>
      </w:r>
    </w:p>
    <w:p w:rsidR="001C0784" w:rsidRDefault="00B95DFE" w:rsidP="00A22B9C">
      <w:pPr>
        <w:pStyle w:val="ConsPlusNormal"/>
        <w:ind w:firstLine="709"/>
        <w:jc w:val="both"/>
        <w:rPr>
          <w:rFonts w:ascii="Times New Roman" w:hAnsi="Times New Roman" w:cs="Times New Roman"/>
          <w:sz w:val="28"/>
          <w:szCs w:val="28"/>
        </w:rPr>
      </w:pPr>
      <w:r w:rsidRPr="00B95DFE">
        <w:rPr>
          <w:rFonts w:ascii="Times New Roman" w:hAnsi="Times New Roman" w:cs="Times New Roman"/>
          <w:sz w:val="28"/>
          <w:szCs w:val="28"/>
        </w:rPr>
        <w:t>электронный документ</w:t>
      </w:r>
      <w:r>
        <w:rPr>
          <w:rFonts w:ascii="Times New Roman" w:hAnsi="Times New Roman" w:cs="Times New Roman"/>
          <w:sz w:val="28"/>
          <w:szCs w:val="28"/>
        </w:rPr>
        <w:t xml:space="preserve"> – д</w:t>
      </w:r>
      <w:r w:rsidRPr="00B95DFE">
        <w:rPr>
          <w:rFonts w:ascii="Times New Roman" w:hAnsi="Times New Roman" w:cs="Times New Roman"/>
          <w:sz w:val="28"/>
          <w:szCs w:val="28"/>
        </w:rPr>
        <w:t xml:space="preserve">окумент, информация которого представлена </w:t>
      </w:r>
      <w:r>
        <w:rPr>
          <w:rFonts w:ascii="Times New Roman" w:hAnsi="Times New Roman" w:cs="Times New Roman"/>
          <w:sz w:val="28"/>
          <w:szCs w:val="28"/>
        </w:rPr>
        <w:br/>
        <w:t>в электронной форме;</w:t>
      </w:r>
    </w:p>
    <w:p w:rsidR="003D731D" w:rsidRDefault="003D731D" w:rsidP="00A22B9C">
      <w:pPr>
        <w:pStyle w:val="ConsPlusNormal"/>
        <w:ind w:firstLine="709"/>
        <w:jc w:val="both"/>
        <w:rPr>
          <w:rFonts w:ascii="Times New Roman" w:hAnsi="Times New Roman" w:cs="Times New Roman"/>
          <w:sz w:val="28"/>
          <w:szCs w:val="28"/>
        </w:rPr>
      </w:pPr>
      <w:r w:rsidRPr="003D731D">
        <w:rPr>
          <w:rFonts w:ascii="Times New Roman" w:hAnsi="Times New Roman" w:cs="Times New Roman"/>
          <w:sz w:val="28"/>
          <w:szCs w:val="28"/>
        </w:rPr>
        <w:t>реквизит документа</w:t>
      </w:r>
      <w:r>
        <w:rPr>
          <w:rFonts w:ascii="Times New Roman" w:hAnsi="Times New Roman" w:cs="Times New Roman"/>
          <w:sz w:val="28"/>
          <w:szCs w:val="28"/>
        </w:rPr>
        <w:t xml:space="preserve"> – элемент оформления документа;</w:t>
      </w:r>
    </w:p>
    <w:p w:rsidR="003D731D" w:rsidRDefault="003D731D" w:rsidP="00A22B9C">
      <w:pPr>
        <w:pStyle w:val="ConsPlusNormal"/>
        <w:ind w:firstLine="709"/>
        <w:jc w:val="both"/>
        <w:rPr>
          <w:rFonts w:ascii="Times New Roman" w:hAnsi="Times New Roman" w:cs="Times New Roman"/>
          <w:sz w:val="28"/>
          <w:szCs w:val="28"/>
        </w:rPr>
      </w:pPr>
      <w:r w:rsidRPr="003D731D">
        <w:rPr>
          <w:rFonts w:ascii="Times New Roman" w:hAnsi="Times New Roman" w:cs="Times New Roman"/>
          <w:sz w:val="28"/>
          <w:szCs w:val="28"/>
        </w:rPr>
        <w:lastRenderedPageBreak/>
        <w:t>подлинник документа</w:t>
      </w:r>
      <w:r>
        <w:rPr>
          <w:rFonts w:ascii="Times New Roman" w:hAnsi="Times New Roman" w:cs="Times New Roman"/>
          <w:sz w:val="28"/>
          <w:szCs w:val="28"/>
        </w:rPr>
        <w:t xml:space="preserve"> – п</w:t>
      </w:r>
      <w:r w:rsidRPr="003D731D">
        <w:rPr>
          <w:rFonts w:ascii="Times New Roman" w:hAnsi="Times New Roman" w:cs="Times New Roman"/>
          <w:sz w:val="28"/>
          <w:szCs w:val="28"/>
        </w:rPr>
        <w:t>ервый или единственный экземпляр документа</w:t>
      </w:r>
      <w:r>
        <w:rPr>
          <w:rFonts w:ascii="Times New Roman" w:hAnsi="Times New Roman" w:cs="Times New Roman"/>
          <w:sz w:val="28"/>
          <w:szCs w:val="28"/>
        </w:rPr>
        <w:t>;</w:t>
      </w:r>
    </w:p>
    <w:p w:rsidR="003D731D" w:rsidRPr="003D731D" w:rsidRDefault="003D731D" w:rsidP="00A22B9C">
      <w:pPr>
        <w:pStyle w:val="ConsPlusNormal"/>
        <w:ind w:firstLine="709"/>
        <w:jc w:val="both"/>
        <w:rPr>
          <w:rFonts w:ascii="Times New Roman" w:hAnsi="Times New Roman" w:cs="Times New Roman"/>
          <w:sz w:val="28"/>
          <w:szCs w:val="28"/>
        </w:rPr>
      </w:pPr>
      <w:r w:rsidRPr="003D731D">
        <w:rPr>
          <w:rFonts w:ascii="Times New Roman" w:hAnsi="Times New Roman" w:cs="Times New Roman"/>
          <w:sz w:val="28"/>
          <w:szCs w:val="28"/>
        </w:rPr>
        <w:t>дубликат документа</w:t>
      </w:r>
      <w:r w:rsidR="00593E1C">
        <w:rPr>
          <w:rFonts w:ascii="Times New Roman" w:hAnsi="Times New Roman" w:cs="Times New Roman"/>
          <w:sz w:val="28"/>
          <w:szCs w:val="28"/>
        </w:rPr>
        <w:t xml:space="preserve"> – п</w:t>
      </w:r>
      <w:r w:rsidRPr="003D731D">
        <w:rPr>
          <w:rFonts w:ascii="Times New Roman" w:hAnsi="Times New Roman" w:cs="Times New Roman"/>
          <w:sz w:val="28"/>
          <w:szCs w:val="28"/>
        </w:rPr>
        <w:t>овторный экземпляр подлинника документа</w:t>
      </w:r>
      <w:r w:rsidR="00593E1C">
        <w:rPr>
          <w:rFonts w:ascii="Times New Roman" w:hAnsi="Times New Roman" w:cs="Times New Roman"/>
          <w:sz w:val="28"/>
          <w:szCs w:val="28"/>
        </w:rPr>
        <w:t>;</w:t>
      </w:r>
    </w:p>
    <w:p w:rsidR="003D731D" w:rsidRPr="003D731D" w:rsidRDefault="003D731D" w:rsidP="00A22B9C">
      <w:pPr>
        <w:pStyle w:val="ConsPlusNormal"/>
        <w:ind w:firstLine="709"/>
        <w:jc w:val="both"/>
        <w:rPr>
          <w:rFonts w:ascii="Times New Roman" w:hAnsi="Times New Roman" w:cs="Times New Roman"/>
          <w:sz w:val="28"/>
          <w:szCs w:val="28"/>
        </w:rPr>
      </w:pPr>
      <w:r w:rsidRPr="003D731D">
        <w:rPr>
          <w:rFonts w:ascii="Times New Roman" w:hAnsi="Times New Roman" w:cs="Times New Roman"/>
          <w:sz w:val="28"/>
          <w:szCs w:val="28"/>
        </w:rPr>
        <w:t>копия документа</w:t>
      </w:r>
      <w:r w:rsidR="00593E1C">
        <w:rPr>
          <w:rFonts w:ascii="Times New Roman" w:hAnsi="Times New Roman" w:cs="Times New Roman"/>
          <w:sz w:val="28"/>
          <w:szCs w:val="28"/>
        </w:rPr>
        <w:t xml:space="preserve"> – э</w:t>
      </w:r>
      <w:r w:rsidRPr="003D731D">
        <w:rPr>
          <w:rFonts w:ascii="Times New Roman" w:hAnsi="Times New Roman" w:cs="Times New Roman"/>
          <w:sz w:val="28"/>
          <w:szCs w:val="28"/>
        </w:rPr>
        <w:t xml:space="preserve">кземпляр документа, полностью воспроизводящий </w:t>
      </w:r>
      <w:r w:rsidR="00593E1C">
        <w:rPr>
          <w:rFonts w:ascii="Times New Roman" w:hAnsi="Times New Roman" w:cs="Times New Roman"/>
          <w:sz w:val="28"/>
          <w:szCs w:val="28"/>
        </w:rPr>
        <w:t>информацию подлинника документа;</w:t>
      </w:r>
    </w:p>
    <w:p w:rsidR="003D731D" w:rsidRPr="003D731D" w:rsidRDefault="003D731D" w:rsidP="00A22B9C">
      <w:pPr>
        <w:pStyle w:val="ConsPlusNormal"/>
        <w:ind w:firstLine="709"/>
        <w:jc w:val="both"/>
        <w:rPr>
          <w:rFonts w:ascii="Times New Roman" w:hAnsi="Times New Roman" w:cs="Times New Roman"/>
          <w:sz w:val="28"/>
          <w:szCs w:val="28"/>
        </w:rPr>
      </w:pPr>
      <w:r w:rsidRPr="003D731D">
        <w:rPr>
          <w:rFonts w:ascii="Times New Roman" w:hAnsi="Times New Roman" w:cs="Times New Roman"/>
          <w:sz w:val="28"/>
          <w:szCs w:val="28"/>
        </w:rPr>
        <w:t>электронная копия документа</w:t>
      </w:r>
      <w:r w:rsidR="00593E1C">
        <w:rPr>
          <w:rFonts w:ascii="Times New Roman" w:hAnsi="Times New Roman" w:cs="Times New Roman"/>
          <w:sz w:val="28"/>
          <w:szCs w:val="28"/>
        </w:rPr>
        <w:t xml:space="preserve"> – к</w:t>
      </w:r>
      <w:r w:rsidRPr="003D731D">
        <w:rPr>
          <w:rFonts w:ascii="Times New Roman" w:hAnsi="Times New Roman" w:cs="Times New Roman"/>
          <w:sz w:val="28"/>
          <w:szCs w:val="28"/>
        </w:rPr>
        <w:t xml:space="preserve">опия документа, созданная </w:t>
      </w:r>
      <w:r w:rsidR="00593E1C">
        <w:rPr>
          <w:rFonts w:ascii="Times New Roman" w:hAnsi="Times New Roman" w:cs="Times New Roman"/>
          <w:sz w:val="28"/>
          <w:szCs w:val="28"/>
        </w:rPr>
        <w:br/>
        <w:t>в электронной форме;</w:t>
      </w:r>
    </w:p>
    <w:p w:rsidR="003D731D" w:rsidRDefault="003D731D" w:rsidP="00A22B9C">
      <w:pPr>
        <w:pStyle w:val="ConsPlusNormal"/>
        <w:ind w:firstLine="709"/>
        <w:jc w:val="both"/>
        <w:rPr>
          <w:rFonts w:ascii="Times New Roman" w:hAnsi="Times New Roman" w:cs="Times New Roman"/>
          <w:sz w:val="28"/>
          <w:szCs w:val="28"/>
        </w:rPr>
      </w:pPr>
      <w:r w:rsidRPr="003D731D">
        <w:rPr>
          <w:rFonts w:ascii="Times New Roman" w:hAnsi="Times New Roman" w:cs="Times New Roman"/>
          <w:sz w:val="28"/>
          <w:szCs w:val="28"/>
        </w:rPr>
        <w:t>заверенная копия документа</w:t>
      </w:r>
      <w:r w:rsidR="00593E1C">
        <w:rPr>
          <w:rFonts w:ascii="Times New Roman" w:hAnsi="Times New Roman" w:cs="Times New Roman"/>
          <w:sz w:val="28"/>
          <w:szCs w:val="28"/>
        </w:rPr>
        <w:t xml:space="preserve"> – к</w:t>
      </w:r>
      <w:r w:rsidRPr="003D731D">
        <w:rPr>
          <w:rFonts w:ascii="Times New Roman" w:hAnsi="Times New Roman" w:cs="Times New Roman"/>
          <w:sz w:val="28"/>
          <w:szCs w:val="28"/>
        </w:rPr>
        <w:t xml:space="preserve">опия документа, на которой </w:t>
      </w:r>
      <w:r w:rsidR="00593E1C">
        <w:rPr>
          <w:rFonts w:ascii="Times New Roman" w:hAnsi="Times New Roman" w:cs="Times New Roman"/>
          <w:sz w:val="28"/>
          <w:szCs w:val="28"/>
        </w:rPr>
        <w:br/>
      </w:r>
      <w:r w:rsidRPr="003D731D">
        <w:rPr>
          <w:rFonts w:ascii="Times New Roman" w:hAnsi="Times New Roman" w:cs="Times New Roman"/>
          <w:sz w:val="28"/>
          <w:szCs w:val="28"/>
        </w:rPr>
        <w:t>в соответствии с установленным порядком проставлены реквизиты, обеспечив</w:t>
      </w:r>
      <w:r w:rsidR="00593E1C">
        <w:rPr>
          <w:rFonts w:ascii="Times New Roman" w:hAnsi="Times New Roman" w:cs="Times New Roman"/>
          <w:sz w:val="28"/>
          <w:szCs w:val="28"/>
        </w:rPr>
        <w:t>ающие ее юридическую значимость;</w:t>
      </w:r>
    </w:p>
    <w:p w:rsidR="008421C4" w:rsidRDefault="00593E1C" w:rsidP="00A22B9C">
      <w:pPr>
        <w:pStyle w:val="ConsPlusNormal"/>
        <w:ind w:firstLine="709"/>
        <w:jc w:val="both"/>
        <w:rPr>
          <w:rFonts w:ascii="Times New Roman" w:hAnsi="Times New Roman" w:cs="Times New Roman"/>
          <w:sz w:val="28"/>
          <w:szCs w:val="28"/>
        </w:rPr>
      </w:pPr>
      <w:r w:rsidRPr="00593E1C">
        <w:rPr>
          <w:rFonts w:ascii="Times New Roman" w:hAnsi="Times New Roman" w:cs="Times New Roman"/>
          <w:sz w:val="28"/>
          <w:szCs w:val="28"/>
        </w:rPr>
        <w:t>выписка из документа</w:t>
      </w:r>
      <w:r>
        <w:rPr>
          <w:rFonts w:ascii="Times New Roman" w:hAnsi="Times New Roman" w:cs="Times New Roman"/>
          <w:sz w:val="28"/>
          <w:szCs w:val="28"/>
        </w:rPr>
        <w:t xml:space="preserve"> – к</w:t>
      </w:r>
      <w:r w:rsidRPr="00593E1C">
        <w:rPr>
          <w:rFonts w:ascii="Times New Roman" w:hAnsi="Times New Roman" w:cs="Times New Roman"/>
          <w:sz w:val="28"/>
          <w:szCs w:val="28"/>
        </w:rPr>
        <w:t xml:space="preserve">опия части документа, заверенная </w:t>
      </w:r>
      <w:r>
        <w:rPr>
          <w:rFonts w:ascii="Times New Roman" w:hAnsi="Times New Roman" w:cs="Times New Roman"/>
          <w:sz w:val="28"/>
          <w:szCs w:val="28"/>
        </w:rPr>
        <w:br/>
      </w:r>
      <w:r w:rsidRPr="00593E1C">
        <w:rPr>
          <w:rFonts w:ascii="Times New Roman" w:hAnsi="Times New Roman" w:cs="Times New Roman"/>
          <w:sz w:val="28"/>
          <w:szCs w:val="28"/>
        </w:rPr>
        <w:t>в установ</w:t>
      </w:r>
      <w:r>
        <w:rPr>
          <w:rFonts w:ascii="Times New Roman" w:hAnsi="Times New Roman" w:cs="Times New Roman"/>
          <w:sz w:val="28"/>
          <w:szCs w:val="28"/>
        </w:rPr>
        <w:t>ленном порядке;</w:t>
      </w:r>
    </w:p>
    <w:p w:rsidR="00593E1C" w:rsidRDefault="00593E1C" w:rsidP="00A22B9C">
      <w:pPr>
        <w:pStyle w:val="ConsPlusNormal"/>
        <w:ind w:firstLine="709"/>
        <w:jc w:val="both"/>
        <w:rPr>
          <w:rFonts w:ascii="Times New Roman" w:hAnsi="Times New Roman" w:cs="Times New Roman"/>
          <w:sz w:val="28"/>
          <w:szCs w:val="28"/>
        </w:rPr>
      </w:pPr>
      <w:r w:rsidRPr="00593E1C">
        <w:rPr>
          <w:rFonts w:ascii="Times New Roman" w:hAnsi="Times New Roman" w:cs="Times New Roman"/>
          <w:sz w:val="28"/>
          <w:szCs w:val="28"/>
        </w:rPr>
        <w:t>бланк документа</w:t>
      </w:r>
      <w:r>
        <w:rPr>
          <w:rFonts w:ascii="Times New Roman" w:hAnsi="Times New Roman" w:cs="Times New Roman"/>
          <w:sz w:val="28"/>
          <w:szCs w:val="28"/>
        </w:rPr>
        <w:t xml:space="preserve"> – л</w:t>
      </w:r>
      <w:r w:rsidRPr="00593E1C">
        <w:rPr>
          <w:rFonts w:ascii="Times New Roman" w:hAnsi="Times New Roman" w:cs="Times New Roman"/>
          <w:sz w:val="28"/>
          <w:szCs w:val="28"/>
        </w:rPr>
        <w:t xml:space="preserve">ист бумаги или электронный шаблон с реквизитами, идентифицирующими автора официального </w:t>
      </w:r>
      <w:r>
        <w:rPr>
          <w:rFonts w:ascii="Times New Roman" w:hAnsi="Times New Roman" w:cs="Times New Roman"/>
          <w:sz w:val="28"/>
          <w:szCs w:val="28"/>
        </w:rPr>
        <w:t>документа;</w:t>
      </w:r>
    </w:p>
    <w:p w:rsidR="006E79AC" w:rsidRDefault="006E79AC" w:rsidP="00A22B9C">
      <w:pPr>
        <w:pStyle w:val="ConsPlusNormal"/>
        <w:ind w:firstLine="709"/>
        <w:jc w:val="both"/>
        <w:rPr>
          <w:rFonts w:ascii="Times New Roman" w:hAnsi="Times New Roman" w:cs="Times New Roman"/>
          <w:sz w:val="28"/>
          <w:szCs w:val="28"/>
        </w:rPr>
      </w:pPr>
      <w:r w:rsidRPr="006E79AC">
        <w:rPr>
          <w:rFonts w:ascii="Times New Roman" w:hAnsi="Times New Roman" w:cs="Times New Roman"/>
          <w:sz w:val="28"/>
          <w:szCs w:val="28"/>
        </w:rPr>
        <w:t>оформление документа</w:t>
      </w:r>
      <w:r>
        <w:rPr>
          <w:rFonts w:ascii="Times New Roman" w:hAnsi="Times New Roman" w:cs="Times New Roman"/>
          <w:sz w:val="28"/>
          <w:szCs w:val="28"/>
        </w:rPr>
        <w:t xml:space="preserve"> – п</w:t>
      </w:r>
      <w:r w:rsidRPr="006E79AC">
        <w:rPr>
          <w:rFonts w:ascii="Times New Roman" w:hAnsi="Times New Roman" w:cs="Times New Roman"/>
          <w:sz w:val="28"/>
          <w:szCs w:val="28"/>
        </w:rPr>
        <w:t>роставление на д</w:t>
      </w:r>
      <w:r>
        <w:rPr>
          <w:rFonts w:ascii="Times New Roman" w:hAnsi="Times New Roman" w:cs="Times New Roman"/>
          <w:sz w:val="28"/>
          <w:szCs w:val="28"/>
        </w:rPr>
        <w:t>окументе необходимых реквизитов;</w:t>
      </w:r>
    </w:p>
    <w:p w:rsidR="00593E1C" w:rsidRDefault="00593E1C" w:rsidP="00A22B9C">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согласование документа (</w:t>
      </w:r>
      <w:r w:rsidRPr="00593E1C">
        <w:rPr>
          <w:rFonts w:ascii="Times New Roman" w:hAnsi="Times New Roman" w:cs="Times New Roman"/>
          <w:sz w:val="28"/>
          <w:szCs w:val="28"/>
        </w:rPr>
        <w:t>визирование</w:t>
      </w:r>
      <w:r>
        <w:rPr>
          <w:rFonts w:ascii="Times New Roman" w:hAnsi="Times New Roman" w:cs="Times New Roman"/>
          <w:sz w:val="28"/>
          <w:szCs w:val="28"/>
        </w:rPr>
        <w:t>) – о</w:t>
      </w:r>
      <w:r w:rsidRPr="00593E1C">
        <w:rPr>
          <w:rFonts w:ascii="Times New Roman" w:hAnsi="Times New Roman" w:cs="Times New Roman"/>
          <w:sz w:val="28"/>
          <w:szCs w:val="28"/>
        </w:rPr>
        <w:t>ценка проекта официального документа заинтересованными организациями, дол</w:t>
      </w:r>
      <w:r>
        <w:rPr>
          <w:rFonts w:ascii="Times New Roman" w:hAnsi="Times New Roman" w:cs="Times New Roman"/>
          <w:sz w:val="28"/>
          <w:szCs w:val="28"/>
        </w:rPr>
        <w:t>жностными лицами, специалистами;</w:t>
      </w:r>
    </w:p>
    <w:p w:rsidR="00593E1C" w:rsidRDefault="008E1A71" w:rsidP="00A22B9C">
      <w:pPr>
        <w:pStyle w:val="ConsPlusNormal"/>
        <w:ind w:firstLine="709"/>
        <w:jc w:val="both"/>
        <w:rPr>
          <w:rFonts w:ascii="Times New Roman" w:hAnsi="Times New Roman" w:cs="Times New Roman"/>
          <w:sz w:val="28"/>
          <w:szCs w:val="28"/>
        </w:rPr>
      </w:pPr>
      <w:r w:rsidRPr="008E1A71">
        <w:rPr>
          <w:rFonts w:ascii="Times New Roman" w:hAnsi="Times New Roman" w:cs="Times New Roman"/>
          <w:sz w:val="28"/>
          <w:szCs w:val="28"/>
        </w:rPr>
        <w:t>виза</w:t>
      </w:r>
      <w:r>
        <w:rPr>
          <w:rFonts w:ascii="Times New Roman" w:hAnsi="Times New Roman" w:cs="Times New Roman"/>
          <w:sz w:val="28"/>
          <w:szCs w:val="28"/>
        </w:rPr>
        <w:t xml:space="preserve"> – р</w:t>
      </w:r>
      <w:r w:rsidRPr="008E1A71">
        <w:rPr>
          <w:rFonts w:ascii="Times New Roman" w:hAnsi="Times New Roman" w:cs="Times New Roman"/>
          <w:sz w:val="28"/>
          <w:szCs w:val="28"/>
        </w:rPr>
        <w:t>еквизит, фиксирующий согласие или несогласие должностного лица с содержанием документа</w:t>
      </w:r>
      <w:r>
        <w:rPr>
          <w:rFonts w:ascii="Times New Roman" w:hAnsi="Times New Roman" w:cs="Times New Roman"/>
          <w:sz w:val="28"/>
          <w:szCs w:val="28"/>
        </w:rPr>
        <w:t>;</w:t>
      </w:r>
    </w:p>
    <w:p w:rsidR="00D448E5" w:rsidRDefault="00D448E5" w:rsidP="00A22B9C">
      <w:pPr>
        <w:pStyle w:val="ConsPlusNormal"/>
        <w:ind w:firstLine="709"/>
        <w:jc w:val="both"/>
        <w:rPr>
          <w:rFonts w:ascii="Times New Roman" w:hAnsi="Times New Roman" w:cs="Times New Roman"/>
          <w:sz w:val="28"/>
          <w:szCs w:val="28"/>
        </w:rPr>
      </w:pPr>
      <w:r w:rsidRPr="00D448E5">
        <w:rPr>
          <w:rFonts w:ascii="Times New Roman" w:hAnsi="Times New Roman" w:cs="Times New Roman"/>
          <w:sz w:val="28"/>
          <w:szCs w:val="28"/>
        </w:rPr>
        <w:t>подписание (документа)</w:t>
      </w:r>
      <w:r>
        <w:rPr>
          <w:rFonts w:ascii="Times New Roman" w:hAnsi="Times New Roman" w:cs="Times New Roman"/>
          <w:sz w:val="28"/>
          <w:szCs w:val="28"/>
        </w:rPr>
        <w:t xml:space="preserve"> – з</w:t>
      </w:r>
      <w:r w:rsidRPr="00D448E5">
        <w:rPr>
          <w:rFonts w:ascii="Times New Roman" w:hAnsi="Times New Roman" w:cs="Times New Roman"/>
          <w:sz w:val="28"/>
          <w:szCs w:val="28"/>
        </w:rPr>
        <w:t>аверение документа собственноручной подписью должностного или физического лица по установленной форме</w:t>
      </w:r>
      <w:r>
        <w:rPr>
          <w:rFonts w:ascii="Times New Roman" w:hAnsi="Times New Roman" w:cs="Times New Roman"/>
          <w:sz w:val="28"/>
          <w:szCs w:val="28"/>
        </w:rPr>
        <w:t>;</w:t>
      </w:r>
    </w:p>
    <w:p w:rsidR="008E1A71" w:rsidRDefault="008E1A71" w:rsidP="00A22B9C">
      <w:pPr>
        <w:pStyle w:val="ConsPlusNormal"/>
        <w:ind w:firstLine="709"/>
        <w:jc w:val="both"/>
        <w:rPr>
          <w:rFonts w:ascii="Times New Roman" w:hAnsi="Times New Roman" w:cs="Times New Roman"/>
          <w:sz w:val="28"/>
          <w:szCs w:val="28"/>
        </w:rPr>
      </w:pPr>
      <w:r w:rsidRPr="008E1A71">
        <w:rPr>
          <w:rFonts w:ascii="Times New Roman" w:hAnsi="Times New Roman" w:cs="Times New Roman"/>
          <w:sz w:val="28"/>
          <w:szCs w:val="28"/>
        </w:rPr>
        <w:t>регистрация документа</w:t>
      </w:r>
      <w:r>
        <w:rPr>
          <w:rFonts w:ascii="Times New Roman" w:hAnsi="Times New Roman" w:cs="Times New Roman"/>
          <w:sz w:val="28"/>
          <w:szCs w:val="28"/>
        </w:rPr>
        <w:t xml:space="preserve"> – п</w:t>
      </w:r>
      <w:r w:rsidRPr="008E1A71">
        <w:rPr>
          <w:rFonts w:ascii="Times New Roman" w:hAnsi="Times New Roman" w:cs="Times New Roman"/>
          <w:sz w:val="28"/>
          <w:szCs w:val="28"/>
        </w:rPr>
        <w:t>рисвоение документу регистрационного номера и внесение данных о документе в регистрационно-учетную форму</w:t>
      </w:r>
      <w:r>
        <w:rPr>
          <w:rFonts w:ascii="Times New Roman" w:hAnsi="Times New Roman" w:cs="Times New Roman"/>
          <w:sz w:val="28"/>
          <w:szCs w:val="28"/>
        </w:rPr>
        <w:t>;</w:t>
      </w:r>
    </w:p>
    <w:p w:rsidR="008E1A71" w:rsidRDefault="00AB59D1" w:rsidP="00A22B9C">
      <w:pPr>
        <w:pStyle w:val="ConsPlusNormal"/>
        <w:ind w:firstLine="709"/>
        <w:jc w:val="both"/>
        <w:rPr>
          <w:rFonts w:ascii="Times New Roman" w:hAnsi="Times New Roman" w:cs="Times New Roman"/>
          <w:sz w:val="28"/>
          <w:szCs w:val="28"/>
        </w:rPr>
      </w:pPr>
      <w:r w:rsidRPr="00AB59D1">
        <w:rPr>
          <w:rFonts w:ascii="Times New Roman" w:hAnsi="Times New Roman" w:cs="Times New Roman"/>
          <w:sz w:val="28"/>
          <w:szCs w:val="28"/>
        </w:rPr>
        <w:t>номенклатура дел</w:t>
      </w:r>
      <w:r>
        <w:rPr>
          <w:rFonts w:ascii="Times New Roman" w:hAnsi="Times New Roman" w:cs="Times New Roman"/>
          <w:sz w:val="28"/>
          <w:szCs w:val="28"/>
        </w:rPr>
        <w:t xml:space="preserve"> – с</w:t>
      </w:r>
      <w:r w:rsidRPr="00AB59D1">
        <w:rPr>
          <w:rFonts w:ascii="Times New Roman" w:hAnsi="Times New Roman" w:cs="Times New Roman"/>
          <w:sz w:val="28"/>
          <w:szCs w:val="28"/>
        </w:rPr>
        <w:t>истематизированный перечень заголовков дел, создаваемых в организации, с указанием сроков их хранения</w:t>
      </w:r>
      <w:r>
        <w:rPr>
          <w:rFonts w:ascii="Times New Roman" w:hAnsi="Times New Roman" w:cs="Times New Roman"/>
          <w:sz w:val="28"/>
          <w:szCs w:val="28"/>
        </w:rPr>
        <w:t>;</w:t>
      </w:r>
    </w:p>
    <w:p w:rsidR="00AB59D1" w:rsidRDefault="00AB59D1" w:rsidP="00A22B9C">
      <w:pPr>
        <w:pStyle w:val="ConsPlusNormal"/>
        <w:ind w:firstLine="709"/>
        <w:jc w:val="both"/>
        <w:rPr>
          <w:rFonts w:ascii="Times New Roman" w:hAnsi="Times New Roman" w:cs="Times New Roman"/>
          <w:sz w:val="28"/>
          <w:szCs w:val="28"/>
        </w:rPr>
      </w:pPr>
      <w:r w:rsidRPr="00AB59D1">
        <w:rPr>
          <w:rFonts w:ascii="Times New Roman" w:hAnsi="Times New Roman" w:cs="Times New Roman"/>
          <w:sz w:val="28"/>
          <w:szCs w:val="28"/>
        </w:rPr>
        <w:t>дело</w:t>
      </w:r>
      <w:r>
        <w:rPr>
          <w:rFonts w:ascii="Times New Roman" w:hAnsi="Times New Roman" w:cs="Times New Roman"/>
          <w:sz w:val="28"/>
          <w:szCs w:val="28"/>
        </w:rPr>
        <w:t xml:space="preserve"> – д</w:t>
      </w:r>
      <w:r w:rsidRPr="00AB59D1">
        <w:rPr>
          <w:rFonts w:ascii="Times New Roman" w:hAnsi="Times New Roman" w:cs="Times New Roman"/>
          <w:sz w:val="28"/>
          <w:szCs w:val="28"/>
        </w:rPr>
        <w:t>окумент или совокупность документов, относящихся к одному вопросу или участку деятельности, помещенных в отдельную обложку</w:t>
      </w:r>
      <w:r>
        <w:rPr>
          <w:rFonts w:ascii="Times New Roman" w:hAnsi="Times New Roman" w:cs="Times New Roman"/>
          <w:sz w:val="28"/>
          <w:szCs w:val="28"/>
        </w:rPr>
        <w:t>;</w:t>
      </w:r>
    </w:p>
    <w:p w:rsidR="00D448E5" w:rsidRDefault="00D448E5" w:rsidP="00A22B9C">
      <w:pPr>
        <w:pStyle w:val="ConsPlusNormal"/>
        <w:ind w:firstLine="709"/>
        <w:jc w:val="both"/>
        <w:rPr>
          <w:rFonts w:ascii="Times New Roman" w:hAnsi="Times New Roman" w:cs="Times New Roman"/>
          <w:sz w:val="28"/>
          <w:szCs w:val="28"/>
        </w:rPr>
      </w:pPr>
      <w:r w:rsidRPr="00D448E5">
        <w:rPr>
          <w:rFonts w:ascii="Times New Roman" w:hAnsi="Times New Roman" w:cs="Times New Roman"/>
          <w:sz w:val="28"/>
          <w:szCs w:val="28"/>
        </w:rPr>
        <w:t>электронная подпись</w:t>
      </w:r>
      <w:r>
        <w:rPr>
          <w:rFonts w:ascii="Times New Roman" w:hAnsi="Times New Roman" w:cs="Times New Roman"/>
          <w:sz w:val="28"/>
          <w:szCs w:val="28"/>
        </w:rPr>
        <w:t xml:space="preserve"> – </w:t>
      </w:r>
      <w:r w:rsidRPr="00D448E5">
        <w:rPr>
          <w:rFonts w:ascii="Times New Roman" w:hAnsi="Times New Roman" w:cs="Times New Roman"/>
          <w:sz w:val="28"/>
          <w:szCs w:val="28"/>
        </w:rPr>
        <w:t>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D448E5" w:rsidRDefault="00D448E5" w:rsidP="00A22B9C">
      <w:pPr>
        <w:pStyle w:val="ConsPlusNormal"/>
        <w:ind w:firstLine="709"/>
        <w:jc w:val="both"/>
        <w:rPr>
          <w:rFonts w:ascii="Times New Roman" w:hAnsi="Times New Roman" w:cs="Times New Roman"/>
          <w:sz w:val="28"/>
          <w:szCs w:val="28"/>
        </w:rPr>
      </w:pPr>
      <w:r w:rsidRPr="00D448E5">
        <w:rPr>
          <w:rFonts w:ascii="Times New Roman" w:hAnsi="Times New Roman" w:cs="Times New Roman"/>
          <w:spacing w:val="-4"/>
          <w:sz w:val="28"/>
          <w:szCs w:val="28"/>
        </w:rPr>
        <w:t>электронный документ – документированная информация, представленная</w:t>
      </w:r>
      <w:r w:rsidRPr="00D448E5">
        <w:rPr>
          <w:rFonts w:ascii="Times New Roman" w:hAnsi="Times New Roman" w:cs="Times New Roman"/>
          <w:sz w:val="28"/>
          <w:szCs w:val="28"/>
        </w:rPr>
        <w:t xml:space="preserve"> </w:t>
      </w:r>
      <w:r>
        <w:rPr>
          <w:rFonts w:ascii="Times New Roman" w:hAnsi="Times New Roman" w:cs="Times New Roman"/>
          <w:sz w:val="28"/>
          <w:szCs w:val="28"/>
        </w:rPr>
        <w:br/>
      </w:r>
      <w:r w:rsidRPr="00D448E5">
        <w:rPr>
          <w:rFonts w:ascii="Times New Roman" w:hAnsi="Times New Roman" w:cs="Times New Roman"/>
          <w:sz w:val="28"/>
          <w:szCs w:val="28"/>
        </w:rPr>
        <w:t xml:space="preserve">в электронной форме, то есть в виде, пригодном для восприятия человеком </w:t>
      </w:r>
      <w:r>
        <w:rPr>
          <w:rFonts w:ascii="Times New Roman" w:hAnsi="Times New Roman" w:cs="Times New Roman"/>
          <w:sz w:val="28"/>
          <w:szCs w:val="28"/>
        </w:rPr>
        <w:br/>
      </w:r>
      <w:r w:rsidRPr="00D448E5">
        <w:rPr>
          <w:rFonts w:ascii="Times New Roman" w:hAnsi="Times New Roman" w:cs="Times New Roman"/>
          <w:sz w:val="28"/>
          <w:szCs w:val="28"/>
        </w:rPr>
        <w:t xml:space="preserve">с использованием электронных вычислительных машин, а также для передачи по информационно-телекоммуникационным сетям или обработки </w:t>
      </w:r>
      <w:r>
        <w:rPr>
          <w:rFonts w:ascii="Times New Roman" w:hAnsi="Times New Roman" w:cs="Times New Roman"/>
          <w:sz w:val="28"/>
          <w:szCs w:val="28"/>
        </w:rPr>
        <w:br/>
        <w:t>в информационных системах.</w:t>
      </w:r>
    </w:p>
    <w:p w:rsidR="006C0012" w:rsidRDefault="00AB59D1" w:rsidP="00A22B9C">
      <w:pPr>
        <w:pStyle w:val="ConsPlusNormal"/>
        <w:ind w:firstLine="709"/>
        <w:jc w:val="both"/>
        <w:rPr>
          <w:rFonts w:ascii="Times New Roman" w:hAnsi="Times New Roman" w:cs="Times New Roman"/>
          <w:sz w:val="28"/>
          <w:szCs w:val="28"/>
        </w:rPr>
        <w:sectPr w:rsidR="006C0012" w:rsidSect="00BD41BD">
          <w:headerReference w:type="default" r:id="rId10"/>
          <w:pgSz w:w="11906" w:h="16838"/>
          <w:pgMar w:top="1134" w:right="567" w:bottom="1134" w:left="1701" w:header="567" w:footer="709" w:gutter="0"/>
          <w:pgNumType w:start="1"/>
          <w:cols w:space="708"/>
          <w:titlePg/>
          <w:docGrid w:linePitch="381"/>
        </w:sectPr>
      </w:pPr>
      <w:r w:rsidRPr="00AB59D1">
        <w:rPr>
          <w:rFonts w:ascii="Times New Roman" w:hAnsi="Times New Roman" w:cs="Times New Roman"/>
          <w:sz w:val="28"/>
          <w:szCs w:val="28"/>
        </w:rPr>
        <w:t>Иные понятия в настоящей Инструкции используются в значениях, определенных законодательством Российской Федерации и Архангельской области.</w:t>
      </w:r>
    </w:p>
    <w:p w:rsidR="006D5B6C" w:rsidRDefault="00502271" w:rsidP="006D5B6C">
      <w:pPr>
        <w:pStyle w:val="1"/>
      </w:pPr>
      <w:bookmarkStart w:id="7" w:name="_3._Создание_документов"/>
      <w:bookmarkStart w:id="8" w:name="_Toc56779617"/>
      <w:bookmarkStart w:id="9" w:name="_Toc56780354"/>
      <w:bookmarkEnd w:id="7"/>
      <w:r w:rsidRPr="006D5B6C">
        <w:lastRenderedPageBreak/>
        <w:t>3</w:t>
      </w:r>
      <w:r w:rsidR="00CC4C79" w:rsidRPr="006D5B6C">
        <w:t>. Создание документов</w:t>
      </w:r>
      <w:bookmarkStart w:id="10" w:name="_Toc56779618"/>
      <w:bookmarkEnd w:id="8"/>
      <w:bookmarkEnd w:id="9"/>
      <w:r w:rsidR="00E977CD" w:rsidRPr="006D5B6C">
        <w:t xml:space="preserve"> </w:t>
      </w:r>
    </w:p>
    <w:p w:rsidR="00CC4C79" w:rsidRPr="006D5B6C" w:rsidRDefault="00CC4C79" w:rsidP="006D5B6C">
      <w:pPr>
        <w:pStyle w:val="1"/>
      </w:pPr>
      <w:bookmarkStart w:id="11" w:name="_в_администрации_города"/>
      <w:bookmarkStart w:id="12" w:name="_Toc56780355"/>
      <w:bookmarkEnd w:id="11"/>
      <w:r w:rsidRPr="006D5B6C">
        <w:t>в администрации</w:t>
      </w:r>
      <w:r w:rsidR="004106BB" w:rsidRPr="006D5B6C">
        <w:t xml:space="preserve"> </w:t>
      </w:r>
      <w:r w:rsidRPr="006D5B6C">
        <w:t>города Архангельска</w:t>
      </w:r>
      <w:bookmarkEnd w:id="10"/>
      <w:bookmarkEnd w:id="12"/>
    </w:p>
    <w:p w:rsidR="00EA0FF0" w:rsidRDefault="00EA0FF0" w:rsidP="00A22B9C">
      <w:pPr>
        <w:autoSpaceDE w:val="0"/>
        <w:autoSpaceDN w:val="0"/>
        <w:adjustRightInd w:val="0"/>
        <w:jc w:val="center"/>
        <w:outlineLvl w:val="1"/>
        <w:rPr>
          <w:rFonts w:eastAsia="Times New Roman"/>
          <w:b/>
          <w:lang w:eastAsia="ru-RU"/>
        </w:rPr>
      </w:pPr>
    </w:p>
    <w:p w:rsidR="00EA0FF0" w:rsidRPr="006D5B6C" w:rsidRDefault="00EA0FF0" w:rsidP="006D5B6C">
      <w:pPr>
        <w:pStyle w:val="20"/>
      </w:pPr>
      <w:bookmarkStart w:id="13" w:name="_Бланки_документов"/>
      <w:bookmarkStart w:id="14" w:name="_Toc56779619"/>
      <w:bookmarkStart w:id="15" w:name="_Toc56780356"/>
      <w:bookmarkEnd w:id="13"/>
      <w:r w:rsidRPr="006D5B6C">
        <w:t>Бланки документов</w:t>
      </w:r>
      <w:bookmarkEnd w:id="14"/>
      <w:bookmarkEnd w:id="15"/>
    </w:p>
    <w:p w:rsidR="00EA0FF0" w:rsidRDefault="00EA0FF0" w:rsidP="00A22B9C">
      <w:pPr>
        <w:autoSpaceDE w:val="0"/>
        <w:autoSpaceDN w:val="0"/>
        <w:adjustRightInd w:val="0"/>
        <w:ind w:firstLine="709"/>
        <w:jc w:val="both"/>
        <w:outlineLvl w:val="1"/>
        <w:rPr>
          <w:rFonts w:eastAsia="Times New Roman"/>
          <w:lang w:eastAsia="ru-RU"/>
        </w:rPr>
      </w:pPr>
    </w:p>
    <w:p w:rsidR="006D4671" w:rsidRDefault="00E97272" w:rsidP="00A22B9C">
      <w:pPr>
        <w:autoSpaceDE w:val="0"/>
        <w:autoSpaceDN w:val="0"/>
        <w:adjustRightInd w:val="0"/>
        <w:ind w:firstLine="709"/>
        <w:jc w:val="both"/>
        <w:outlineLvl w:val="1"/>
        <w:rPr>
          <w:rFonts w:eastAsia="Times New Roman"/>
          <w:lang w:eastAsia="ru-RU"/>
        </w:rPr>
      </w:pPr>
      <w:bookmarkStart w:id="16" w:name="_Toc56779620"/>
      <w:bookmarkStart w:id="17" w:name="_Toc56779931"/>
      <w:bookmarkStart w:id="18" w:name="_Toc56780357"/>
      <w:bookmarkStart w:id="19" w:name="_Toc57039220"/>
      <w:r w:rsidRPr="006D4671">
        <w:rPr>
          <w:rFonts w:eastAsia="Times New Roman"/>
          <w:lang w:eastAsia="ru-RU"/>
        </w:rPr>
        <w:t>3.1.  Документы, создаваемые в администрации города Архангельска, оформляются на бланках, на стандартных листах бумаги формат</w:t>
      </w:r>
      <w:r w:rsidR="006D4671" w:rsidRPr="006D4671">
        <w:rPr>
          <w:rFonts w:eastAsia="Times New Roman"/>
          <w:lang w:eastAsia="ru-RU"/>
        </w:rPr>
        <w:t>ов</w:t>
      </w:r>
      <w:r w:rsidRPr="006D4671">
        <w:rPr>
          <w:rFonts w:eastAsia="Times New Roman"/>
          <w:lang w:eastAsia="ru-RU"/>
        </w:rPr>
        <w:t xml:space="preserve"> </w:t>
      </w:r>
      <w:r w:rsidR="006D4671">
        <w:rPr>
          <w:rFonts w:eastAsia="Times New Roman"/>
          <w:lang w:eastAsia="ru-RU"/>
        </w:rPr>
        <w:br/>
      </w:r>
      <w:r w:rsidR="006D4671" w:rsidRPr="006D4671">
        <w:rPr>
          <w:rFonts w:eastAsia="Times New Roman"/>
          <w:lang w:eastAsia="ru-RU"/>
        </w:rPr>
        <w:t>A4 (210 x 297 мм), A5 (148 x 210 мм); для изготовления бланков резолюций используется бумага форматов A5 (148 x 210 мм), A6 (105 x 148</w:t>
      </w:r>
      <w:r w:rsidR="0020348C">
        <w:rPr>
          <w:rFonts w:eastAsia="Times New Roman"/>
          <w:lang w:eastAsia="ru-RU"/>
        </w:rPr>
        <w:t xml:space="preserve"> мм</w:t>
      </w:r>
      <w:r w:rsidR="006D4671" w:rsidRPr="006D4671">
        <w:rPr>
          <w:rFonts w:eastAsia="Times New Roman"/>
          <w:lang w:eastAsia="ru-RU"/>
        </w:rPr>
        <w:t>)</w:t>
      </w:r>
      <w:r w:rsidRPr="006D4671">
        <w:rPr>
          <w:rFonts w:eastAsia="Times New Roman"/>
          <w:lang w:eastAsia="ru-RU"/>
        </w:rPr>
        <w:t xml:space="preserve"> либо </w:t>
      </w:r>
      <w:r w:rsidR="0020348C">
        <w:rPr>
          <w:rFonts w:eastAsia="Times New Roman"/>
          <w:lang w:eastAsia="ru-RU"/>
        </w:rPr>
        <w:br/>
      </w:r>
      <w:r w:rsidRPr="006D4671">
        <w:rPr>
          <w:rFonts w:eastAsia="Times New Roman"/>
          <w:lang w:eastAsia="ru-RU"/>
        </w:rPr>
        <w:t>в виде электронных документов</w:t>
      </w:r>
      <w:r w:rsidRPr="00E97272">
        <w:rPr>
          <w:rFonts w:eastAsia="Times New Roman"/>
          <w:lang w:eastAsia="ru-RU"/>
        </w:rPr>
        <w:t>.</w:t>
      </w:r>
      <w:bookmarkEnd w:id="16"/>
      <w:bookmarkEnd w:id="17"/>
      <w:bookmarkEnd w:id="18"/>
      <w:bookmarkEnd w:id="19"/>
      <w:r w:rsidRPr="00E97272">
        <w:rPr>
          <w:rFonts w:eastAsia="Times New Roman"/>
          <w:lang w:eastAsia="ru-RU"/>
        </w:rPr>
        <w:t xml:space="preserve"> </w:t>
      </w:r>
    </w:p>
    <w:p w:rsidR="00E97272" w:rsidRPr="00E97272" w:rsidRDefault="00E97272" w:rsidP="00A22B9C">
      <w:pPr>
        <w:autoSpaceDE w:val="0"/>
        <w:autoSpaceDN w:val="0"/>
        <w:adjustRightInd w:val="0"/>
        <w:ind w:firstLine="709"/>
        <w:jc w:val="both"/>
        <w:outlineLvl w:val="1"/>
        <w:rPr>
          <w:rFonts w:eastAsia="Times New Roman"/>
          <w:lang w:eastAsia="ru-RU"/>
        </w:rPr>
      </w:pPr>
      <w:bookmarkStart w:id="20" w:name="_Toc56779621"/>
      <w:bookmarkStart w:id="21" w:name="_Toc56779932"/>
      <w:bookmarkStart w:id="22" w:name="_Toc56780358"/>
      <w:bookmarkStart w:id="23" w:name="_Toc57039221"/>
      <w:r w:rsidRPr="00E97272">
        <w:rPr>
          <w:rFonts w:eastAsia="Times New Roman"/>
          <w:lang w:eastAsia="ru-RU"/>
        </w:rPr>
        <w:t>При подготовке документов используются реквизиты, определения и способ оформления которых приведены в ГОСТ Р 7.0.8-2013, ГОСТ Р 7.0.97-2016 и в настоящей Инструкции.</w:t>
      </w:r>
      <w:bookmarkEnd w:id="20"/>
      <w:bookmarkEnd w:id="21"/>
      <w:bookmarkEnd w:id="22"/>
      <w:bookmarkEnd w:id="23"/>
    </w:p>
    <w:p w:rsidR="00E97272" w:rsidRPr="00E97272" w:rsidRDefault="00E97272" w:rsidP="00A22B9C">
      <w:pPr>
        <w:autoSpaceDE w:val="0"/>
        <w:autoSpaceDN w:val="0"/>
        <w:adjustRightInd w:val="0"/>
        <w:ind w:firstLine="709"/>
        <w:jc w:val="both"/>
        <w:outlineLvl w:val="1"/>
        <w:rPr>
          <w:rFonts w:eastAsia="Times New Roman"/>
          <w:lang w:eastAsia="ru-RU"/>
        </w:rPr>
      </w:pPr>
      <w:bookmarkStart w:id="24" w:name="_Toc56779622"/>
      <w:bookmarkStart w:id="25" w:name="_Toc56779933"/>
      <w:bookmarkStart w:id="26" w:name="_Toc56780359"/>
      <w:bookmarkStart w:id="27" w:name="_Toc57039222"/>
      <w:r w:rsidRPr="00E97272">
        <w:rPr>
          <w:rFonts w:eastAsia="Times New Roman"/>
          <w:lang w:eastAsia="ru-RU"/>
        </w:rPr>
        <w:t xml:space="preserve">При подготовке документов в </w:t>
      </w:r>
      <w:r w:rsidRPr="00AF1740">
        <w:rPr>
          <w:rFonts w:eastAsia="Times New Roman"/>
          <w:lang w:eastAsia="ru-RU"/>
        </w:rPr>
        <w:t>администрации города Архангельска</w:t>
      </w:r>
      <w:r w:rsidRPr="00E97272">
        <w:rPr>
          <w:rFonts w:eastAsia="Times New Roman"/>
          <w:lang w:eastAsia="ru-RU"/>
        </w:rPr>
        <w:t xml:space="preserve"> используются бланки документов, изготовленные на бумажном носителе </w:t>
      </w:r>
      <w:r>
        <w:rPr>
          <w:rFonts w:eastAsia="Times New Roman"/>
          <w:lang w:eastAsia="ru-RU"/>
        </w:rPr>
        <w:br/>
      </w:r>
      <w:r w:rsidRPr="00E97272">
        <w:rPr>
          <w:rFonts w:eastAsia="Times New Roman"/>
          <w:lang w:eastAsia="ru-RU"/>
        </w:rPr>
        <w:t>и (или) электронные шаблоны бланков документов.</w:t>
      </w:r>
      <w:bookmarkEnd w:id="24"/>
      <w:bookmarkEnd w:id="25"/>
      <w:bookmarkEnd w:id="26"/>
      <w:bookmarkEnd w:id="27"/>
    </w:p>
    <w:p w:rsidR="00E97272" w:rsidRDefault="00E97272" w:rsidP="00A22B9C">
      <w:pPr>
        <w:autoSpaceDE w:val="0"/>
        <w:autoSpaceDN w:val="0"/>
        <w:adjustRightInd w:val="0"/>
        <w:ind w:firstLine="709"/>
        <w:jc w:val="both"/>
        <w:outlineLvl w:val="1"/>
        <w:rPr>
          <w:rFonts w:eastAsia="Times New Roman"/>
          <w:lang w:eastAsia="ru-RU"/>
        </w:rPr>
      </w:pPr>
      <w:bookmarkStart w:id="28" w:name="_Toc56779623"/>
      <w:bookmarkStart w:id="29" w:name="_Toc56779934"/>
      <w:bookmarkStart w:id="30" w:name="_Toc56780360"/>
      <w:r w:rsidRPr="00E97272">
        <w:rPr>
          <w:rFonts w:eastAsia="Times New Roman"/>
          <w:lang w:eastAsia="ru-RU"/>
        </w:rPr>
        <w:t>Бланки на бумажном носителе и электронные шаблоны бланков должны быть идентичны по составу реквизитов, порядку их расположения, гарнитурам шрифта.</w:t>
      </w:r>
      <w:bookmarkEnd w:id="28"/>
      <w:bookmarkEnd w:id="29"/>
      <w:bookmarkEnd w:id="30"/>
    </w:p>
    <w:p w:rsidR="003B62A7" w:rsidRPr="003B62A7" w:rsidRDefault="003B62A7" w:rsidP="00A22B9C">
      <w:pPr>
        <w:tabs>
          <w:tab w:val="left" w:pos="0"/>
          <w:tab w:val="left" w:pos="567"/>
        </w:tabs>
        <w:ind w:firstLine="709"/>
        <w:jc w:val="both"/>
      </w:pPr>
      <w:r>
        <w:t>3.2. Д</w:t>
      </w:r>
      <w:r w:rsidRPr="003B62A7">
        <w:t>окумент</w:t>
      </w:r>
      <w:r>
        <w:t>ы</w:t>
      </w:r>
      <w:r w:rsidRPr="003B62A7">
        <w:t>, оформленны</w:t>
      </w:r>
      <w:r>
        <w:t>е</w:t>
      </w:r>
      <w:r w:rsidRPr="003B62A7">
        <w:t xml:space="preserve"> как на бланке, так и без него, долж</w:t>
      </w:r>
      <w:r>
        <w:t>ны</w:t>
      </w:r>
      <w:r w:rsidRPr="003B62A7">
        <w:t xml:space="preserve"> иметь поля: </w:t>
      </w:r>
    </w:p>
    <w:tbl>
      <w:tblPr>
        <w:tblW w:w="0" w:type="auto"/>
        <w:tblLook w:val="0000" w:firstRow="0" w:lastRow="0" w:firstColumn="0" w:lastColumn="0" w:noHBand="0" w:noVBand="0"/>
      </w:tblPr>
      <w:tblGrid>
        <w:gridCol w:w="1242"/>
        <w:gridCol w:w="356"/>
        <w:gridCol w:w="2222"/>
      </w:tblGrid>
      <w:tr w:rsidR="003B62A7" w:rsidRPr="003B62A7" w:rsidTr="00607929">
        <w:tc>
          <w:tcPr>
            <w:tcW w:w="1242" w:type="dxa"/>
          </w:tcPr>
          <w:p w:rsidR="003B62A7" w:rsidRPr="003B62A7" w:rsidRDefault="003B62A7" w:rsidP="00A22B9C">
            <w:pPr>
              <w:tabs>
                <w:tab w:val="left" w:pos="0"/>
              </w:tabs>
            </w:pPr>
            <w:r w:rsidRPr="003B62A7">
              <w:t>левое</w:t>
            </w:r>
          </w:p>
        </w:tc>
        <w:tc>
          <w:tcPr>
            <w:tcW w:w="356" w:type="dxa"/>
          </w:tcPr>
          <w:p w:rsidR="003B62A7" w:rsidRPr="003B62A7" w:rsidRDefault="003B62A7" w:rsidP="00A22B9C">
            <w:pPr>
              <w:ind w:firstLine="709"/>
            </w:pPr>
            <w:r w:rsidRPr="003B62A7">
              <w:t>–</w:t>
            </w:r>
          </w:p>
        </w:tc>
        <w:tc>
          <w:tcPr>
            <w:tcW w:w="2222" w:type="dxa"/>
          </w:tcPr>
          <w:p w:rsidR="003B62A7" w:rsidRPr="003B62A7" w:rsidRDefault="003B62A7" w:rsidP="00A22B9C">
            <w:pPr>
              <w:tabs>
                <w:tab w:val="left" w:pos="0"/>
              </w:tabs>
              <w:ind w:firstLine="709"/>
            </w:pPr>
            <w:r w:rsidRPr="003B62A7">
              <w:t>20 мм,</w:t>
            </w:r>
          </w:p>
        </w:tc>
      </w:tr>
      <w:tr w:rsidR="003B62A7" w:rsidRPr="003B62A7" w:rsidTr="00607929">
        <w:tc>
          <w:tcPr>
            <w:tcW w:w="1242" w:type="dxa"/>
          </w:tcPr>
          <w:p w:rsidR="003B62A7" w:rsidRPr="003B62A7" w:rsidRDefault="003B62A7" w:rsidP="00A22B9C">
            <w:pPr>
              <w:tabs>
                <w:tab w:val="left" w:pos="0"/>
              </w:tabs>
            </w:pPr>
            <w:r w:rsidRPr="003B62A7">
              <w:t>правое</w:t>
            </w:r>
          </w:p>
        </w:tc>
        <w:tc>
          <w:tcPr>
            <w:tcW w:w="356" w:type="dxa"/>
          </w:tcPr>
          <w:p w:rsidR="003B62A7" w:rsidRPr="003B62A7" w:rsidRDefault="003B62A7" w:rsidP="00A22B9C">
            <w:pPr>
              <w:ind w:firstLine="709"/>
            </w:pPr>
            <w:r w:rsidRPr="003B62A7">
              <w:t>–</w:t>
            </w:r>
          </w:p>
        </w:tc>
        <w:tc>
          <w:tcPr>
            <w:tcW w:w="2222" w:type="dxa"/>
          </w:tcPr>
          <w:p w:rsidR="003B62A7" w:rsidRPr="003B62A7" w:rsidRDefault="003B62A7" w:rsidP="00A22B9C">
            <w:pPr>
              <w:tabs>
                <w:tab w:val="left" w:pos="0"/>
              </w:tabs>
              <w:ind w:firstLine="709"/>
            </w:pPr>
            <w:r w:rsidRPr="003B62A7">
              <w:t>10 мм,</w:t>
            </w:r>
          </w:p>
        </w:tc>
      </w:tr>
      <w:tr w:rsidR="003B62A7" w:rsidRPr="003B62A7" w:rsidTr="00607929">
        <w:tc>
          <w:tcPr>
            <w:tcW w:w="1242" w:type="dxa"/>
          </w:tcPr>
          <w:p w:rsidR="003B62A7" w:rsidRPr="003B62A7" w:rsidRDefault="003B62A7" w:rsidP="00A22B9C">
            <w:pPr>
              <w:tabs>
                <w:tab w:val="left" w:pos="0"/>
              </w:tabs>
            </w:pPr>
            <w:r w:rsidRPr="003B62A7">
              <w:t>верхнее</w:t>
            </w:r>
          </w:p>
        </w:tc>
        <w:tc>
          <w:tcPr>
            <w:tcW w:w="356" w:type="dxa"/>
          </w:tcPr>
          <w:p w:rsidR="003B62A7" w:rsidRPr="003B62A7" w:rsidRDefault="003B62A7" w:rsidP="00A22B9C">
            <w:pPr>
              <w:ind w:firstLine="709"/>
            </w:pPr>
            <w:r w:rsidRPr="003B62A7">
              <w:t>–</w:t>
            </w:r>
          </w:p>
        </w:tc>
        <w:tc>
          <w:tcPr>
            <w:tcW w:w="2222" w:type="dxa"/>
          </w:tcPr>
          <w:p w:rsidR="003B62A7" w:rsidRPr="003B62A7" w:rsidRDefault="003B62A7" w:rsidP="00A22B9C">
            <w:pPr>
              <w:tabs>
                <w:tab w:val="left" w:pos="0"/>
              </w:tabs>
              <w:ind w:firstLine="709"/>
            </w:pPr>
            <w:r w:rsidRPr="003B62A7">
              <w:t>20 мм,</w:t>
            </w:r>
          </w:p>
        </w:tc>
      </w:tr>
      <w:tr w:rsidR="003B62A7" w:rsidRPr="003B62A7" w:rsidTr="00607929">
        <w:tc>
          <w:tcPr>
            <w:tcW w:w="1242" w:type="dxa"/>
          </w:tcPr>
          <w:p w:rsidR="003B62A7" w:rsidRPr="003B62A7" w:rsidRDefault="003B62A7" w:rsidP="00A22B9C">
            <w:pPr>
              <w:tabs>
                <w:tab w:val="left" w:pos="0"/>
              </w:tabs>
            </w:pPr>
            <w:r w:rsidRPr="003B62A7">
              <w:t>нижнее</w:t>
            </w:r>
          </w:p>
        </w:tc>
        <w:tc>
          <w:tcPr>
            <w:tcW w:w="356" w:type="dxa"/>
          </w:tcPr>
          <w:p w:rsidR="003B62A7" w:rsidRPr="003B62A7" w:rsidRDefault="003B62A7" w:rsidP="00A22B9C">
            <w:pPr>
              <w:ind w:firstLine="709"/>
            </w:pPr>
            <w:r w:rsidRPr="003B62A7">
              <w:t>–</w:t>
            </w:r>
          </w:p>
        </w:tc>
        <w:tc>
          <w:tcPr>
            <w:tcW w:w="2222" w:type="dxa"/>
          </w:tcPr>
          <w:p w:rsidR="003B62A7" w:rsidRPr="003B62A7" w:rsidRDefault="003B62A7" w:rsidP="00A22B9C">
            <w:pPr>
              <w:tabs>
                <w:tab w:val="left" w:pos="0"/>
              </w:tabs>
              <w:ind w:firstLine="709"/>
            </w:pPr>
            <w:r w:rsidRPr="003B62A7">
              <w:t>20 мм.</w:t>
            </w:r>
          </w:p>
        </w:tc>
      </w:tr>
    </w:tbl>
    <w:p w:rsidR="003B62A7" w:rsidRPr="003B62A7" w:rsidRDefault="003B62A7" w:rsidP="00A22B9C">
      <w:pPr>
        <w:tabs>
          <w:tab w:val="left" w:pos="0"/>
        </w:tabs>
        <w:ind w:firstLine="709"/>
        <w:jc w:val="both"/>
        <w:rPr>
          <w:sz w:val="14"/>
        </w:rPr>
      </w:pPr>
    </w:p>
    <w:p w:rsidR="00CB788E" w:rsidRPr="00B15EC3" w:rsidRDefault="00CB788E" w:rsidP="00A22B9C">
      <w:pPr>
        <w:tabs>
          <w:tab w:val="left" w:pos="1418"/>
        </w:tabs>
        <w:ind w:firstLine="709"/>
        <w:jc w:val="both"/>
      </w:pPr>
      <w:r w:rsidRPr="00CB788E">
        <w:t>Изображение герба помещается на расстоянии 10 мм от верхнего края листа.</w:t>
      </w:r>
    </w:p>
    <w:p w:rsidR="003B62A7" w:rsidRDefault="003B62A7" w:rsidP="00A22B9C">
      <w:pPr>
        <w:pStyle w:val="24"/>
        <w:tabs>
          <w:tab w:val="left" w:pos="0"/>
          <w:tab w:val="left" w:pos="1418"/>
        </w:tabs>
        <w:spacing w:after="0" w:line="240" w:lineRule="auto"/>
        <w:ind w:left="0" w:firstLine="709"/>
        <w:jc w:val="both"/>
      </w:pPr>
      <w:r w:rsidRPr="003B62A7">
        <w:t>Документы длительных (свыше 10 лет) сроков хранения должны иметь левое поле не менее 30 мм.</w:t>
      </w:r>
    </w:p>
    <w:p w:rsidR="006D4671" w:rsidRDefault="006D4671" w:rsidP="00A22B9C">
      <w:pPr>
        <w:pStyle w:val="24"/>
        <w:tabs>
          <w:tab w:val="left" w:pos="0"/>
          <w:tab w:val="left" w:pos="1418"/>
        </w:tabs>
        <w:spacing w:after="0" w:line="240" w:lineRule="auto"/>
        <w:ind w:left="0" w:firstLine="709"/>
        <w:jc w:val="both"/>
      </w:pPr>
      <w:r w:rsidRPr="006D4671">
        <w:t>Допускается создание документов на лицевой и оборотной сторонах листа. При двустороннем создании документов ширина левого поля на лицевой стороне листа и правого поля на оборотной стороне листа должны быть равны.</w:t>
      </w:r>
    </w:p>
    <w:p w:rsidR="00CB788E" w:rsidRPr="00CB788E" w:rsidRDefault="00CB788E" w:rsidP="00A22B9C">
      <w:pPr>
        <w:tabs>
          <w:tab w:val="num" w:pos="2261"/>
        </w:tabs>
        <w:autoSpaceDE w:val="0"/>
        <w:autoSpaceDN w:val="0"/>
        <w:adjustRightInd w:val="0"/>
        <w:ind w:firstLine="709"/>
        <w:jc w:val="both"/>
        <w:rPr>
          <w:rFonts w:eastAsia="Times New Roman"/>
          <w:szCs w:val="20"/>
          <w:lang w:eastAsia="ru-RU"/>
        </w:rPr>
      </w:pPr>
      <w:r w:rsidRPr="00CB788E">
        <w:rPr>
          <w:rFonts w:eastAsia="Times New Roman"/>
          <w:color w:val="000000"/>
          <w:szCs w:val="20"/>
          <w:lang w:eastAsia="ru-RU"/>
        </w:rPr>
        <w:t>3.3.  </w:t>
      </w:r>
      <w:r w:rsidRPr="00CB788E">
        <w:rPr>
          <w:rFonts w:eastAsia="Times New Roman"/>
          <w:szCs w:val="20"/>
          <w:lang w:eastAsia="ru-RU"/>
        </w:rPr>
        <w:t xml:space="preserve">При </w:t>
      </w:r>
      <w:r w:rsidRPr="00CB788E">
        <w:rPr>
          <w:rFonts w:eastAsia="Times New Roman"/>
          <w:color w:val="000000"/>
          <w:szCs w:val="20"/>
          <w:lang w:eastAsia="ru-RU"/>
        </w:rPr>
        <w:t>создании</w:t>
      </w:r>
      <w:r w:rsidRPr="00CB788E">
        <w:rPr>
          <w:rFonts w:eastAsia="Times New Roman"/>
          <w:szCs w:val="20"/>
          <w:lang w:eastAsia="ru-RU"/>
        </w:rPr>
        <w:t xml:space="preserve"> документа на двух и более страницах вторую </w:t>
      </w:r>
      <w:r w:rsidRPr="00CB788E">
        <w:rPr>
          <w:rFonts w:eastAsia="Times New Roman"/>
          <w:szCs w:val="20"/>
          <w:lang w:eastAsia="ru-RU"/>
        </w:rPr>
        <w:br/>
        <w:t xml:space="preserve">и последующие страницы нумеруют. </w:t>
      </w:r>
      <w:r w:rsidRPr="00CB788E">
        <w:rPr>
          <w:rFonts w:eastAsia="Times New Roman"/>
          <w:color w:val="000000"/>
          <w:szCs w:val="20"/>
          <w:lang w:eastAsia="ru-RU"/>
        </w:rPr>
        <w:t xml:space="preserve">На первой странице номер </w:t>
      </w:r>
      <w:r>
        <w:rPr>
          <w:rFonts w:eastAsia="Times New Roman"/>
          <w:color w:val="000000"/>
          <w:szCs w:val="20"/>
          <w:lang w:eastAsia="ru-RU"/>
        </w:rPr>
        <w:br/>
      </w:r>
      <w:r w:rsidRPr="00CB788E">
        <w:rPr>
          <w:rFonts w:eastAsia="Times New Roman"/>
          <w:color w:val="000000"/>
          <w:szCs w:val="20"/>
          <w:lang w:eastAsia="ru-RU"/>
        </w:rPr>
        <w:t>не проставляется.</w:t>
      </w:r>
    </w:p>
    <w:p w:rsidR="00CB788E" w:rsidRPr="00CB788E" w:rsidRDefault="00CB788E" w:rsidP="00A22B9C">
      <w:pPr>
        <w:tabs>
          <w:tab w:val="num" w:pos="2261"/>
        </w:tabs>
        <w:ind w:firstLine="709"/>
        <w:jc w:val="both"/>
        <w:rPr>
          <w:rFonts w:eastAsia="Times New Roman"/>
          <w:color w:val="000000"/>
          <w:szCs w:val="20"/>
          <w:lang w:eastAsia="x-none"/>
        </w:rPr>
      </w:pPr>
      <w:r w:rsidRPr="00CB788E">
        <w:rPr>
          <w:rFonts w:eastAsia="Times New Roman"/>
          <w:color w:val="000000"/>
          <w:szCs w:val="20"/>
          <w:lang w:val="x-none" w:eastAsia="x-none"/>
        </w:rPr>
        <w:t xml:space="preserve">Номера страниц проставляются посередине верхнего поля документа </w:t>
      </w:r>
      <w:r>
        <w:rPr>
          <w:rFonts w:eastAsia="Times New Roman"/>
          <w:color w:val="000000"/>
          <w:szCs w:val="20"/>
          <w:lang w:eastAsia="x-none"/>
        </w:rPr>
        <w:br/>
      </w:r>
      <w:r w:rsidRPr="00CB788E">
        <w:rPr>
          <w:rFonts w:eastAsia="Times New Roman"/>
          <w:color w:val="000000"/>
          <w:szCs w:val="20"/>
          <w:lang w:val="x-none" w:eastAsia="x-none"/>
        </w:rPr>
        <w:t>на расстоянии не менее 10 мм от верхнего края листа.</w:t>
      </w:r>
    </w:p>
    <w:p w:rsidR="00CB788E" w:rsidRPr="00CB788E" w:rsidRDefault="00CB788E" w:rsidP="00A22B9C">
      <w:pPr>
        <w:tabs>
          <w:tab w:val="num" w:pos="2261"/>
        </w:tabs>
        <w:autoSpaceDE w:val="0"/>
        <w:autoSpaceDN w:val="0"/>
        <w:adjustRightInd w:val="0"/>
        <w:ind w:firstLine="709"/>
        <w:jc w:val="both"/>
        <w:rPr>
          <w:rFonts w:eastAsia="Times New Roman"/>
          <w:color w:val="000000"/>
          <w:szCs w:val="20"/>
          <w:lang w:val="x-none" w:eastAsia="x-none"/>
        </w:rPr>
      </w:pPr>
      <w:r>
        <w:rPr>
          <w:rFonts w:eastAsia="Times New Roman"/>
          <w:color w:val="000000"/>
          <w:szCs w:val="20"/>
          <w:lang w:eastAsia="x-none"/>
        </w:rPr>
        <w:t xml:space="preserve">3.4. </w:t>
      </w:r>
      <w:r w:rsidRPr="00CB788E">
        <w:rPr>
          <w:rFonts w:eastAsia="Times New Roman"/>
          <w:color w:val="000000"/>
          <w:szCs w:val="20"/>
          <w:lang w:eastAsia="x-none"/>
        </w:rPr>
        <w:t xml:space="preserve">При подготовке документов </w:t>
      </w:r>
      <w:r w:rsidR="004F577F">
        <w:rPr>
          <w:rFonts w:eastAsia="Times New Roman"/>
          <w:color w:val="000000"/>
          <w:szCs w:val="20"/>
          <w:lang w:eastAsia="x-none"/>
        </w:rPr>
        <w:t xml:space="preserve">(за исключением правовых актов и проектов к ним) </w:t>
      </w:r>
      <w:r w:rsidRPr="00CB788E">
        <w:rPr>
          <w:rFonts w:eastAsia="Times New Roman"/>
          <w:color w:val="000000"/>
          <w:szCs w:val="20"/>
          <w:lang w:eastAsia="x-none"/>
        </w:rPr>
        <w:t>применяется</w:t>
      </w:r>
      <w:r w:rsidRPr="00CB788E">
        <w:rPr>
          <w:rFonts w:eastAsia="Times New Roman"/>
          <w:color w:val="000000"/>
          <w:szCs w:val="20"/>
          <w:lang w:val="x-none" w:eastAsia="x-none"/>
        </w:rPr>
        <w:t xml:space="preserve"> шрифт Times New Roman </w:t>
      </w:r>
      <w:r w:rsidRPr="00CB788E">
        <w:rPr>
          <w:rFonts w:eastAsia="Times New Roman"/>
          <w:color w:val="000000"/>
          <w:szCs w:val="20"/>
          <w:lang w:eastAsia="x-none"/>
        </w:rPr>
        <w:t>№ </w:t>
      </w:r>
      <w:r w:rsidRPr="00CB788E">
        <w:rPr>
          <w:rFonts w:eastAsia="Times New Roman"/>
          <w:color w:val="000000"/>
          <w:szCs w:val="20"/>
          <w:lang w:val="x-none" w:eastAsia="x-none"/>
        </w:rPr>
        <w:t>1</w:t>
      </w:r>
      <w:r w:rsidRPr="00CB788E">
        <w:rPr>
          <w:rFonts w:eastAsia="Times New Roman"/>
          <w:color w:val="000000"/>
          <w:szCs w:val="20"/>
          <w:lang w:eastAsia="x-none"/>
        </w:rPr>
        <w:t xml:space="preserve">4 или 13. </w:t>
      </w:r>
      <w:r w:rsidR="0020348C">
        <w:rPr>
          <w:rFonts w:eastAsia="Times New Roman"/>
          <w:color w:val="000000"/>
          <w:szCs w:val="20"/>
          <w:lang w:eastAsia="x-none"/>
        </w:rPr>
        <w:br/>
      </w:r>
      <w:r w:rsidRPr="00CB788E">
        <w:rPr>
          <w:rFonts w:eastAsia="Times New Roman"/>
          <w:color w:val="000000"/>
          <w:szCs w:val="20"/>
          <w:lang w:val="x-none" w:eastAsia="x-none"/>
        </w:rPr>
        <w:t>Для оформления таблиц</w:t>
      </w:r>
      <w:r w:rsidRPr="00CB788E">
        <w:rPr>
          <w:rFonts w:eastAsia="Times New Roman"/>
          <w:color w:val="000000"/>
          <w:szCs w:val="20"/>
          <w:lang w:eastAsia="x-none"/>
        </w:rPr>
        <w:t xml:space="preserve">, а также в случаях, установленных </w:t>
      </w:r>
      <w:r w:rsidRPr="00CB788E">
        <w:rPr>
          <w:rFonts w:eastAsia="Times New Roman"/>
          <w:color w:val="000000"/>
          <w:spacing w:val="-2"/>
          <w:szCs w:val="20"/>
          <w:lang w:eastAsia="x-none"/>
        </w:rPr>
        <w:t xml:space="preserve">настоящей Инструкцией, </w:t>
      </w:r>
      <w:r w:rsidRPr="00CB788E">
        <w:rPr>
          <w:rFonts w:eastAsia="Times New Roman"/>
          <w:color w:val="000000"/>
          <w:spacing w:val="-2"/>
          <w:szCs w:val="20"/>
          <w:lang w:val="x-none" w:eastAsia="x-none"/>
        </w:rPr>
        <w:t>допускается использование шрифта меньшего размера.</w:t>
      </w:r>
    </w:p>
    <w:p w:rsidR="00CB788E" w:rsidRPr="00CB788E" w:rsidRDefault="00CB788E" w:rsidP="00A22B9C">
      <w:pPr>
        <w:autoSpaceDE w:val="0"/>
        <w:autoSpaceDN w:val="0"/>
        <w:adjustRightInd w:val="0"/>
        <w:ind w:firstLine="709"/>
        <w:jc w:val="both"/>
        <w:rPr>
          <w:rFonts w:eastAsia="Times New Roman"/>
          <w:lang w:eastAsia="ru-RU"/>
        </w:rPr>
      </w:pPr>
      <w:r w:rsidRPr="00CB788E">
        <w:rPr>
          <w:rFonts w:eastAsia="Times New Roman"/>
          <w:lang w:eastAsia="ru-RU"/>
        </w:rPr>
        <w:t>Текст документа печатается через 1 – 1,5 межстрочных интервала.</w:t>
      </w:r>
    </w:p>
    <w:p w:rsidR="00CB788E" w:rsidRPr="00CB788E" w:rsidRDefault="00CB788E" w:rsidP="00A22B9C">
      <w:pPr>
        <w:autoSpaceDE w:val="0"/>
        <w:autoSpaceDN w:val="0"/>
        <w:adjustRightInd w:val="0"/>
        <w:ind w:firstLine="709"/>
        <w:jc w:val="both"/>
        <w:rPr>
          <w:rFonts w:eastAsia="Times New Roman"/>
          <w:lang w:eastAsia="ru-RU"/>
        </w:rPr>
      </w:pPr>
      <w:r w:rsidRPr="00CB788E">
        <w:rPr>
          <w:rFonts w:eastAsia="Times New Roman"/>
          <w:color w:val="000000"/>
          <w:szCs w:val="20"/>
          <w:lang w:eastAsia="ru-RU"/>
        </w:rPr>
        <w:t xml:space="preserve">Абзацный отступ </w:t>
      </w:r>
      <w:r w:rsidRPr="00CB788E">
        <w:rPr>
          <w:rFonts w:eastAsia="Times New Roman"/>
          <w:szCs w:val="20"/>
          <w:lang w:eastAsia="ru-RU"/>
        </w:rPr>
        <w:t xml:space="preserve">в тексте документа </w:t>
      </w:r>
      <w:r w:rsidRPr="00CB788E">
        <w:rPr>
          <w:rFonts w:eastAsia="Times New Roman"/>
          <w:color w:val="000000"/>
          <w:szCs w:val="20"/>
          <w:lang w:eastAsia="ru-RU"/>
        </w:rPr>
        <w:t>составляет 1,25 см.</w:t>
      </w:r>
    </w:p>
    <w:p w:rsidR="00CB788E" w:rsidRPr="00CB788E" w:rsidRDefault="00CB788E" w:rsidP="00A22B9C">
      <w:pPr>
        <w:autoSpaceDE w:val="0"/>
        <w:autoSpaceDN w:val="0"/>
        <w:adjustRightInd w:val="0"/>
        <w:ind w:firstLine="709"/>
        <w:jc w:val="both"/>
        <w:rPr>
          <w:rFonts w:eastAsia="Times New Roman"/>
          <w:lang w:eastAsia="ru-RU"/>
        </w:rPr>
      </w:pPr>
      <w:r w:rsidRPr="00CB788E">
        <w:rPr>
          <w:rFonts w:eastAsia="Times New Roman"/>
          <w:lang w:eastAsia="ru-RU"/>
        </w:rPr>
        <w:t>Интервал между буквами в словах – обычный.</w:t>
      </w:r>
    </w:p>
    <w:p w:rsidR="00CB788E" w:rsidRPr="00CB788E" w:rsidRDefault="00CB788E" w:rsidP="00A22B9C">
      <w:pPr>
        <w:autoSpaceDE w:val="0"/>
        <w:autoSpaceDN w:val="0"/>
        <w:adjustRightInd w:val="0"/>
        <w:ind w:firstLine="709"/>
        <w:jc w:val="both"/>
        <w:rPr>
          <w:rFonts w:eastAsia="Times New Roman"/>
          <w:lang w:eastAsia="ru-RU"/>
        </w:rPr>
      </w:pPr>
      <w:r w:rsidRPr="00CB788E">
        <w:rPr>
          <w:rFonts w:eastAsia="Times New Roman"/>
          <w:color w:val="000000"/>
          <w:szCs w:val="20"/>
          <w:lang w:eastAsia="ru-RU"/>
        </w:rPr>
        <w:lastRenderedPageBreak/>
        <w:t>Интервал</w:t>
      </w:r>
      <w:r w:rsidRPr="00CB788E">
        <w:rPr>
          <w:rFonts w:eastAsia="Times New Roman"/>
          <w:lang w:eastAsia="ru-RU"/>
        </w:rPr>
        <w:t xml:space="preserve"> между словами – один пробел.</w:t>
      </w:r>
    </w:p>
    <w:p w:rsidR="00CB788E" w:rsidRPr="00CB788E" w:rsidRDefault="00CB788E" w:rsidP="00A22B9C">
      <w:pPr>
        <w:autoSpaceDE w:val="0"/>
        <w:autoSpaceDN w:val="0"/>
        <w:adjustRightInd w:val="0"/>
        <w:ind w:firstLine="709"/>
        <w:jc w:val="both"/>
        <w:rPr>
          <w:rFonts w:eastAsia="Times New Roman"/>
          <w:lang w:eastAsia="ru-RU"/>
        </w:rPr>
      </w:pPr>
      <w:r w:rsidRPr="00CB788E">
        <w:rPr>
          <w:rFonts w:eastAsia="Times New Roman"/>
          <w:lang w:eastAsia="ru-RU"/>
        </w:rPr>
        <w:t>Наименования разделов и подразделов центрируются по ширине текста.</w:t>
      </w:r>
    </w:p>
    <w:p w:rsidR="00CB788E" w:rsidRPr="00CB788E" w:rsidRDefault="00CB788E" w:rsidP="00A22B9C">
      <w:pPr>
        <w:autoSpaceDE w:val="0"/>
        <w:autoSpaceDN w:val="0"/>
        <w:adjustRightInd w:val="0"/>
        <w:ind w:firstLine="709"/>
        <w:jc w:val="both"/>
        <w:rPr>
          <w:rFonts w:eastAsia="Times New Roman"/>
          <w:lang w:eastAsia="ru-RU"/>
        </w:rPr>
      </w:pPr>
      <w:r w:rsidRPr="00CB788E">
        <w:rPr>
          <w:rFonts w:eastAsia="Times New Roman"/>
          <w:lang w:eastAsia="ru-RU"/>
        </w:rPr>
        <w:t xml:space="preserve">Текст документа выравнивается по ширине листа (по границам левого </w:t>
      </w:r>
      <w:r w:rsidRPr="00CB788E">
        <w:rPr>
          <w:rFonts w:eastAsia="Times New Roman"/>
          <w:lang w:eastAsia="ru-RU"/>
        </w:rPr>
        <w:br/>
        <w:t>и правого полей документа).</w:t>
      </w:r>
    </w:p>
    <w:p w:rsidR="00CB788E" w:rsidRPr="00CB788E" w:rsidRDefault="00CB788E" w:rsidP="00A22B9C">
      <w:pPr>
        <w:autoSpaceDE w:val="0"/>
        <w:autoSpaceDN w:val="0"/>
        <w:adjustRightInd w:val="0"/>
        <w:ind w:firstLine="709"/>
        <w:jc w:val="both"/>
        <w:rPr>
          <w:rFonts w:eastAsia="Times New Roman"/>
          <w:lang w:eastAsia="ru-RU"/>
        </w:rPr>
      </w:pPr>
      <w:r w:rsidRPr="00CB788E">
        <w:rPr>
          <w:rFonts w:eastAsia="Times New Roman"/>
          <w:lang w:eastAsia="ru-RU"/>
        </w:rPr>
        <w:t>Длина самой длинной строки реквизита при угловом расположении реквизитов – не более 7,5 см.</w:t>
      </w:r>
    </w:p>
    <w:p w:rsidR="00CB788E" w:rsidRDefault="00CB788E" w:rsidP="00A22B9C">
      <w:pPr>
        <w:autoSpaceDE w:val="0"/>
        <w:autoSpaceDN w:val="0"/>
        <w:adjustRightInd w:val="0"/>
        <w:ind w:firstLine="709"/>
        <w:jc w:val="both"/>
        <w:rPr>
          <w:rFonts w:eastAsia="Times New Roman"/>
          <w:lang w:eastAsia="ru-RU"/>
        </w:rPr>
      </w:pPr>
      <w:r w:rsidRPr="00CB788E">
        <w:rPr>
          <w:rFonts w:eastAsia="Times New Roman"/>
          <w:lang w:eastAsia="ru-RU"/>
        </w:rPr>
        <w:t>Длина самой длинной строки реквизита при продольном расположении реквизитов – не более 12 см.</w:t>
      </w:r>
    </w:p>
    <w:p w:rsidR="00C71215" w:rsidRPr="00AF1740" w:rsidRDefault="00C71215" w:rsidP="00A22B9C">
      <w:pPr>
        <w:tabs>
          <w:tab w:val="left" w:pos="0"/>
        </w:tabs>
        <w:ind w:firstLine="709"/>
        <w:jc w:val="both"/>
        <w:rPr>
          <w:rFonts w:eastAsia="Times New Roman"/>
          <w:szCs w:val="20"/>
          <w:lang w:eastAsia="ru-RU"/>
        </w:rPr>
      </w:pPr>
      <w:r w:rsidRPr="00C71215">
        <w:rPr>
          <w:rFonts w:eastAsia="Times New Roman"/>
          <w:szCs w:val="20"/>
          <w:lang w:eastAsia="ru-RU"/>
        </w:rPr>
        <w:t xml:space="preserve">3.5. В администрации города Архангельска применяются бланки </w:t>
      </w:r>
      <w:r>
        <w:rPr>
          <w:rFonts w:eastAsia="Times New Roman"/>
          <w:szCs w:val="20"/>
          <w:lang w:eastAsia="ru-RU"/>
        </w:rPr>
        <w:br/>
      </w:r>
      <w:r w:rsidRPr="00C71215">
        <w:rPr>
          <w:rFonts w:eastAsia="Times New Roman"/>
          <w:szCs w:val="20"/>
          <w:lang w:eastAsia="ru-RU"/>
        </w:rPr>
        <w:t xml:space="preserve">с угловым и продольным вариантом расположения реквизитов: при угловом </w:t>
      </w:r>
      <w:r w:rsidRPr="00C71215">
        <w:rPr>
          <w:rFonts w:eastAsia="Times New Roman"/>
          <w:spacing w:val="-4"/>
          <w:szCs w:val="20"/>
          <w:lang w:eastAsia="ru-RU"/>
        </w:rPr>
        <w:t>варианте реквизиты бланка располагают в верхнем левом углу, при продольном –</w:t>
      </w:r>
      <w:r w:rsidRPr="00C71215">
        <w:rPr>
          <w:rFonts w:eastAsia="Times New Roman"/>
          <w:szCs w:val="20"/>
          <w:lang w:eastAsia="ru-RU"/>
        </w:rPr>
        <w:t xml:space="preserve"> посередине листа вдоль верхнего поля.</w:t>
      </w:r>
      <w:r w:rsidRPr="00AF1740">
        <w:rPr>
          <w:rFonts w:eastAsia="Times New Roman"/>
          <w:szCs w:val="20"/>
          <w:lang w:eastAsia="ru-RU"/>
        </w:rPr>
        <w:t xml:space="preserve"> </w:t>
      </w:r>
    </w:p>
    <w:p w:rsidR="00CB788E" w:rsidRPr="00CB788E" w:rsidRDefault="00CB788E" w:rsidP="00A22B9C">
      <w:pPr>
        <w:autoSpaceDE w:val="0"/>
        <w:autoSpaceDN w:val="0"/>
        <w:adjustRightInd w:val="0"/>
        <w:ind w:firstLine="709"/>
        <w:jc w:val="both"/>
        <w:outlineLvl w:val="1"/>
        <w:rPr>
          <w:rFonts w:eastAsia="Times New Roman"/>
          <w:szCs w:val="20"/>
          <w:lang w:eastAsia="ru-RU"/>
        </w:rPr>
      </w:pPr>
      <w:bookmarkStart w:id="31" w:name="_Toc56779624"/>
      <w:bookmarkStart w:id="32" w:name="_Toc56779935"/>
      <w:bookmarkStart w:id="33" w:name="_Toc56780361"/>
      <w:r>
        <w:rPr>
          <w:rFonts w:eastAsia="Times New Roman"/>
          <w:lang w:eastAsia="ru-RU"/>
        </w:rPr>
        <w:t>3.</w:t>
      </w:r>
      <w:r w:rsidR="00C71215">
        <w:rPr>
          <w:rFonts w:eastAsia="Times New Roman"/>
          <w:lang w:eastAsia="ru-RU"/>
        </w:rPr>
        <w:t>6</w:t>
      </w:r>
      <w:r>
        <w:rPr>
          <w:rFonts w:eastAsia="Times New Roman"/>
          <w:lang w:eastAsia="ru-RU"/>
        </w:rPr>
        <w:t xml:space="preserve">. </w:t>
      </w:r>
      <w:r w:rsidRPr="00CB788E">
        <w:rPr>
          <w:rFonts w:eastAsia="Times New Roman"/>
          <w:szCs w:val="20"/>
          <w:lang w:eastAsia="ru-RU"/>
        </w:rPr>
        <w:t xml:space="preserve">В администрации города Архангельска </w:t>
      </w:r>
      <w:r w:rsidR="00F534CF">
        <w:rPr>
          <w:rFonts w:eastAsia="Times New Roman"/>
          <w:szCs w:val="20"/>
          <w:lang w:eastAsia="ru-RU"/>
        </w:rPr>
        <w:t>применяются</w:t>
      </w:r>
      <w:r w:rsidRPr="00CB788E">
        <w:rPr>
          <w:rFonts w:eastAsia="Times New Roman"/>
          <w:szCs w:val="20"/>
          <w:lang w:eastAsia="ru-RU"/>
        </w:rPr>
        <w:t xml:space="preserve"> следующие </w:t>
      </w:r>
      <w:r w:rsidR="00F534CF">
        <w:rPr>
          <w:rFonts w:eastAsia="Times New Roman"/>
          <w:szCs w:val="20"/>
          <w:lang w:eastAsia="ru-RU"/>
        </w:rPr>
        <w:t xml:space="preserve">виды </w:t>
      </w:r>
      <w:r w:rsidRPr="00CB788E">
        <w:rPr>
          <w:rFonts w:eastAsia="Times New Roman"/>
          <w:szCs w:val="20"/>
          <w:lang w:eastAsia="ru-RU"/>
        </w:rPr>
        <w:t>бланк</w:t>
      </w:r>
      <w:r w:rsidR="00F534CF">
        <w:rPr>
          <w:rFonts w:eastAsia="Times New Roman"/>
          <w:szCs w:val="20"/>
          <w:lang w:eastAsia="ru-RU"/>
        </w:rPr>
        <w:t>ов</w:t>
      </w:r>
      <w:r w:rsidRPr="00CB788E">
        <w:rPr>
          <w:rFonts w:eastAsia="Times New Roman"/>
          <w:szCs w:val="20"/>
          <w:lang w:eastAsia="ru-RU"/>
        </w:rPr>
        <w:t>:</w:t>
      </w:r>
      <w:bookmarkEnd w:id="31"/>
      <w:bookmarkEnd w:id="32"/>
      <w:bookmarkEnd w:id="33"/>
    </w:p>
    <w:p w:rsidR="00CB788E" w:rsidRPr="00CB788E" w:rsidRDefault="00CB788E" w:rsidP="00A22B9C">
      <w:pPr>
        <w:tabs>
          <w:tab w:val="left" w:pos="0"/>
          <w:tab w:val="left" w:pos="1418"/>
        </w:tabs>
        <w:ind w:firstLine="709"/>
        <w:jc w:val="both"/>
        <w:rPr>
          <w:rFonts w:eastAsia="Times New Roman"/>
          <w:szCs w:val="20"/>
          <w:lang w:eastAsia="ru-RU"/>
        </w:rPr>
      </w:pPr>
      <w:r w:rsidRPr="00CB788E">
        <w:rPr>
          <w:rFonts w:eastAsia="Times New Roman"/>
          <w:szCs w:val="20"/>
          <w:lang w:eastAsia="ru-RU"/>
        </w:rPr>
        <w:t xml:space="preserve">бланки с указанием должности </w:t>
      </w:r>
      <w:r w:rsidR="00583D07">
        <w:rPr>
          <w:rFonts w:eastAsia="Times New Roman"/>
          <w:szCs w:val="20"/>
          <w:lang w:eastAsia="ru-RU"/>
        </w:rPr>
        <w:t>Главы муниципального образования</w:t>
      </w:r>
      <w:r w:rsidRPr="00CB788E">
        <w:rPr>
          <w:rFonts w:eastAsia="Times New Roman"/>
          <w:szCs w:val="20"/>
          <w:lang w:eastAsia="ru-RU"/>
        </w:rPr>
        <w:t xml:space="preserve"> </w:t>
      </w:r>
      <w:r w:rsidR="007336E5">
        <w:rPr>
          <w:rFonts w:eastAsia="Times New Roman"/>
          <w:szCs w:val="20"/>
          <w:lang w:eastAsia="ru-RU"/>
        </w:rPr>
        <w:t>"</w:t>
      </w:r>
      <w:r w:rsidR="006623B7">
        <w:rPr>
          <w:rFonts w:eastAsia="Times New Roman"/>
          <w:szCs w:val="20"/>
          <w:lang w:eastAsia="ru-RU"/>
        </w:rPr>
        <w:t>Город Архангельск</w:t>
      </w:r>
      <w:r w:rsidR="007336E5">
        <w:rPr>
          <w:rFonts w:eastAsia="Times New Roman"/>
          <w:szCs w:val="20"/>
          <w:lang w:eastAsia="ru-RU"/>
        </w:rPr>
        <w:t>"</w:t>
      </w:r>
      <w:r w:rsidR="006623B7">
        <w:rPr>
          <w:rFonts w:eastAsia="Times New Roman"/>
          <w:szCs w:val="20"/>
          <w:lang w:eastAsia="ru-RU"/>
        </w:rPr>
        <w:t xml:space="preserve"> (далее – </w:t>
      </w:r>
      <w:r w:rsidR="00583D07">
        <w:rPr>
          <w:rFonts w:eastAsia="Times New Roman"/>
          <w:szCs w:val="20"/>
          <w:lang w:eastAsia="ru-RU"/>
        </w:rPr>
        <w:t>Глава муниципального образования</w:t>
      </w:r>
      <w:r w:rsidR="006623B7">
        <w:rPr>
          <w:rFonts w:eastAsia="Times New Roman"/>
          <w:szCs w:val="20"/>
          <w:lang w:eastAsia="ru-RU"/>
        </w:rPr>
        <w:t xml:space="preserve">) </w:t>
      </w:r>
      <w:r w:rsidRPr="00CB788E">
        <w:rPr>
          <w:rFonts w:eastAsia="Times New Roman"/>
          <w:szCs w:val="20"/>
          <w:lang w:eastAsia="ru-RU"/>
        </w:rPr>
        <w:t>и его заместителей;</w:t>
      </w:r>
    </w:p>
    <w:p w:rsidR="00CB788E" w:rsidRPr="00CB788E" w:rsidRDefault="00CB788E" w:rsidP="00A22B9C">
      <w:pPr>
        <w:tabs>
          <w:tab w:val="left" w:pos="0"/>
          <w:tab w:val="left" w:pos="1418"/>
        </w:tabs>
        <w:ind w:firstLine="709"/>
        <w:jc w:val="both"/>
        <w:rPr>
          <w:rFonts w:eastAsia="Times New Roman"/>
          <w:szCs w:val="20"/>
          <w:lang w:eastAsia="ru-RU"/>
        </w:rPr>
      </w:pPr>
      <w:r w:rsidRPr="00CB788E">
        <w:rPr>
          <w:rFonts w:eastAsia="Times New Roman"/>
          <w:szCs w:val="20"/>
          <w:lang w:eastAsia="ru-RU"/>
        </w:rPr>
        <w:t>бланки с указанием наименования администрации города Архангельска;</w:t>
      </w:r>
    </w:p>
    <w:p w:rsidR="00CB788E" w:rsidRPr="00CB788E" w:rsidRDefault="00CB788E" w:rsidP="00A22B9C">
      <w:pPr>
        <w:tabs>
          <w:tab w:val="left" w:pos="0"/>
          <w:tab w:val="left" w:pos="1418"/>
        </w:tabs>
        <w:ind w:firstLine="709"/>
        <w:jc w:val="both"/>
        <w:rPr>
          <w:rFonts w:eastAsia="Times New Roman"/>
          <w:szCs w:val="20"/>
          <w:lang w:eastAsia="ru-RU"/>
        </w:rPr>
      </w:pPr>
      <w:r w:rsidRPr="00CB788E">
        <w:rPr>
          <w:rFonts w:eastAsia="Times New Roman"/>
          <w:szCs w:val="20"/>
          <w:lang w:eastAsia="ru-RU"/>
        </w:rPr>
        <w:t>бланки с наименованиями органов администрации города Архангельска, имеющих право издавать приказы и осуществлять переписку с физическими и юридическими лицами;</w:t>
      </w:r>
    </w:p>
    <w:p w:rsidR="00CB788E" w:rsidRPr="00CB788E" w:rsidRDefault="00CB788E" w:rsidP="00A22B9C">
      <w:pPr>
        <w:tabs>
          <w:tab w:val="left" w:pos="0"/>
          <w:tab w:val="left" w:pos="1418"/>
        </w:tabs>
        <w:ind w:firstLine="709"/>
        <w:jc w:val="both"/>
        <w:rPr>
          <w:rFonts w:eastAsia="Times New Roman"/>
          <w:szCs w:val="20"/>
          <w:lang w:eastAsia="ru-RU"/>
        </w:rPr>
      </w:pPr>
      <w:r w:rsidRPr="00CB788E">
        <w:rPr>
          <w:rFonts w:eastAsia="Times New Roman"/>
          <w:spacing w:val="-8"/>
          <w:szCs w:val="20"/>
          <w:lang w:eastAsia="ru-RU"/>
        </w:rPr>
        <w:t>бланки с наименованием структурных подразделений органов администрации</w:t>
      </w:r>
      <w:r w:rsidRPr="00CB788E">
        <w:rPr>
          <w:rFonts w:eastAsia="Times New Roman"/>
          <w:szCs w:val="20"/>
          <w:lang w:eastAsia="ru-RU"/>
        </w:rPr>
        <w:t xml:space="preserve"> города Архангельска.</w:t>
      </w:r>
    </w:p>
    <w:p w:rsidR="00F534CF" w:rsidRPr="00CB788E" w:rsidRDefault="00F534CF" w:rsidP="00A22B9C">
      <w:pPr>
        <w:tabs>
          <w:tab w:val="left" w:pos="0"/>
          <w:tab w:val="left" w:pos="1418"/>
        </w:tabs>
        <w:ind w:firstLine="709"/>
        <w:jc w:val="both"/>
        <w:rPr>
          <w:rFonts w:eastAsia="Times New Roman"/>
          <w:szCs w:val="20"/>
          <w:lang w:eastAsia="ru-RU"/>
        </w:rPr>
      </w:pPr>
      <w:r w:rsidRPr="00CB788E">
        <w:rPr>
          <w:rFonts w:eastAsia="Times New Roman"/>
          <w:lang w:eastAsia="ru-RU"/>
        </w:rPr>
        <w:t>3</w:t>
      </w:r>
      <w:r>
        <w:rPr>
          <w:rFonts w:eastAsia="Times New Roman"/>
          <w:lang w:eastAsia="ru-RU"/>
        </w:rPr>
        <w:t>.</w:t>
      </w:r>
      <w:r w:rsidR="00C71215">
        <w:rPr>
          <w:rFonts w:eastAsia="Times New Roman"/>
          <w:lang w:eastAsia="ru-RU"/>
        </w:rPr>
        <w:t>7</w:t>
      </w:r>
      <w:r w:rsidRPr="00CB788E">
        <w:rPr>
          <w:rFonts w:eastAsia="Times New Roman"/>
          <w:lang w:eastAsia="ru-RU"/>
        </w:rPr>
        <w:t>.</w:t>
      </w:r>
      <w:r w:rsidRPr="00CB788E">
        <w:rPr>
          <w:rFonts w:eastAsia="Times New Roman"/>
          <w:lang w:eastAsia="ru-RU"/>
        </w:rPr>
        <w:tab/>
        <w:t>Для бланков распорядительных документов (постановление, распоряжение, приказ) устанавливается следующий состав реквизитов:</w:t>
      </w:r>
    </w:p>
    <w:p w:rsidR="00F534CF" w:rsidRPr="00CB788E" w:rsidRDefault="00F534CF" w:rsidP="00A22B9C">
      <w:pPr>
        <w:tabs>
          <w:tab w:val="left" w:pos="1418"/>
        </w:tabs>
        <w:ind w:firstLine="709"/>
        <w:jc w:val="both"/>
        <w:rPr>
          <w:rFonts w:eastAsia="Times New Roman"/>
          <w:lang w:eastAsia="ru-RU"/>
        </w:rPr>
      </w:pPr>
      <w:r w:rsidRPr="00CB788E">
        <w:rPr>
          <w:rFonts w:eastAsia="Times New Roman"/>
          <w:lang w:eastAsia="ru-RU"/>
        </w:rPr>
        <w:t xml:space="preserve">герб </w:t>
      </w:r>
      <w:r w:rsidR="00583D07">
        <w:t>муниципального образования</w:t>
      </w:r>
      <w:r w:rsidRPr="00CB788E">
        <w:rPr>
          <w:rFonts w:eastAsia="Times New Roman"/>
          <w:lang w:eastAsia="ru-RU"/>
        </w:rPr>
        <w:t xml:space="preserve"> </w:t>
      </w:r>
      <w:r w:rsidR="007336E5">
        <w:rPr>
          <w:rFonts w:eastAsia="Times New Roman"/>
          <w:lang w:eastAsia="ru-RU"/>
        </w:rPr>
        <w:t>"</w:t>
      </w:r>
      <w:r w:rsidRPr="00CB788E">
        <w:rPr>
          <w:rFonts w:eastAsia="Times New Roman"/>
          <w:lang w:eastAsia="ru-RU"/>
        </w:rPr>
        <w:t>Город Архангельск</w:t>
      </w:r>
      <w:r w:rsidR="007336E5">
        <w:rPr>
          <w:rFonts w:eastAsia="Times New Roman"/>
          <w:lang w:eastAsia="ru-RU"/>
        </w:rPr>
        <w:t>"</w:t>
      </w:r>
      <w:r w:rsidRPr="00CB788E">
        <w:rPr>
          <w:rFonts w:eastAsia="Times New Roman"/>
          <w:lang w:eastAsia="ru-RU"/>
        </w:rPr>
        <w:t>;</w:t>
      </w:r>
    </w:p>
    <w:p w:rsidR="00F534CF" w:rsidRPr="00CB788E" w:rsidRDefault="00F534CF" w:rsidP="00A22B9C">
      <w:pPr>
        <w:tabs>
          <w:tab w:val="left" w:pos="1418"/>
        </w:tabs>
        <w:ind w:firstLine="709"/>
        <w:jc w:val="both"/>
        <w:rPr>
          <w:rFonts w:eastAsia="Times New Roman"/>
          <w:lang w:eastAsia="ru-RU"/>
        </w:rPr>
      </w:pPr>
      <w:r w:rsidRPr="00CB788E">
        <w:rPr>
          <w:rFonts w:eastAsia="Times New Roman"/>
          <w:lang w:eastAsia="ru-RU"/>
        </w:rPr>
        <w:t>наименование администрации города Архангельска;</w:t>
      </w:r>
    </w:p>
    <w:p w:rsidR="00F534CF" w:rsidRPr="00CB788E" w:rsidRDefault="00F534CF" w:rsidP="00A22B9C">
      <w:pPr>
        <w:tabs>
          <w:tab w:val="left" w:pos="1418"/>
        </w:tabs>
        <w:ind w:firstLine="709"/>
        <w:jc w:val="both"/>
        <w:rPr>
          <w:rFonts w:eastAsia="Times New Roman"/>
          <w:lang w:eastAsia="ru-RU"/>
        </w:rPr>
      </w:pPr>
      <w:r w:rsidRPr="00CB788E">
        <w:rPr>
          <w:rFonts w:eastAsia="Times New Roman"/>
          <w:lang w:eastAsia="ru-RU"/>
        </w:rPr>
        <w:t>наименование должности подписывающего руководителя;</w:t>
      </w:r>
    </w:p>
    <w:p w:rsidR="00F534CF" w:rsidRPr="00CB788E" w:rsidRDefault="00F534CF" w:rsidP="00A22B9C">
      <w:pPr>
        <w:tabs>
          <w:tab w:val="left" w:pos="1418"/>
        </w:tabs>
        <w:ind w:firstLine="709"/>
        <w:jc w:val="both"/>
        <w:rPr>
          <w:rFonts w:eastAsia="Times New Roman"/>
          <w:lang w:eastAsia="ru-RU"/>
        </w:rPr>
      </w:pPr>
      <w:r w:rsidRPr="00CB788E">
        <w:rPr>
          <w:rFonts w:eastAsia="Times New Roman"/>
          <w:lang w:eastAsia="ru-RU"/>
        </w:rPr>
        <w:t>вид документа.</w:t>
      </w:r>
    </w:p>
    <w:p w:rsidR="00F534CF" w:rsidRPr="00CB788E" w:rsidRDefault="00F534CF" w:rsidP="00A22B9C">
      <w:pPr>
        <w:tabs>
          <w:tab w:val="left" w:pos="1418"/>
          <w:tab w:val="num" w:pos="2490"/>
        </w:tabs>
        <w:ind w:firstLine="709"/>
        <w:jc w:val="both"/>
        <w:rPr>
          <w:rFonts w:eastAsia="Times New Roman"/>
          <w:lang w:eastAsia="ru-RU"/>
        </w:rPr>
      </w:pPr>
      <w:r>
        <w:rPr>
          <w:rFonts w:eastAsia="Times New Roman"/>
          <w:lang w:eastAsia="ru-RU"/>
        </w:rPr>
        <w:t>3</w:t>
      </w:r>
      <w:r w:rsidRPr="00CB788E">
        <w:rPr>
          <w:rFonts w:eastAsia="Times New Roman"/>
          <w:lang w:eastAsia="ru-RU"/>
        </w:rPr>
        <w:t>.</w:t>
      </w:r>
      <w:r w:rsidR="00C71215">
        <w:rPr>
          <w:rFonts w:eastAsia="Times New Roman"/>
          <w:lang w:eastAsia="ru-RU"/>
        </w:rPr>
        <w:t>8</w:t>
      </w:r>
      <w:r w:rsidRPr="00CB788E">
        <w:rPr>
          <w:rFonts w:eastAsia="Times New Roman"/>
          <w:lang w:eastAsia="ru-RU"/>
        </w:rPr>
        <w:t>.</w:t>
      </w:r>
      <w:r>
        <w:rPr>
          <w:rFonts w:eastAsia="Times New Roman"/>
          <w:lang w:eastAsia="ru-RU"/>
        </w:rPr>
        <w:t xml:space="preserve"> </w:t>
      </w:r>
      <w:r w:rsidRPr="00CB788E">
        <w:rPr>
          <w:rFonts w:eastAsia="Times New Roman"/>
          <w:lang w:eastAsia="ru-RU"/>
        </w:rPr>
        <w:t>Для бланков писем устанавливается следующий состав реквизитов:</w:t>
      </w:r>
    </w:p>
    <w:p w:rsidR="00F534CF" w:rsidRPr="00CB788E" w:rsidRDefault="00F534CF" w:rsidP="00A22B9C">
      <w:pPr>
        <w:tabs>
          <w:tab w:val="left" w:pos="1418"/>
        </w:tabs>
        <w:ind w:firstLine="709"/>
        <w:jc w:val="both"/>
        <w:rPr>
          <w:rFonts w:eastAsia="Times New Roman"/>
          <w:lang w:eastAsia="ru-RU"/>
        </w:rPr>
      </w:pPr>
      <w:r w:rsidRPr="00CB788E">
        <w:rPr>
          <w:rFonts w:eastAsia="Times New Roman"/>
          <w:lang w:eastAsia="ru-RU"/>
        </w:rPr>
        <w:t xml:space="preserve">герб </w:t>
      </w:r>
      <w:r w:rsidR="00583D07">
        <w:t>муниципального образования</w:t>
      </w:r>
      <w:r w:rsidRPr="00CB788E">
        <w:rPr>
          <w:rFonts w:eastAsia="Times New Roman"/>
          <w:lang w:eastAsia="ru-RU"/>
        </w:rPr>
        <w:t xml:space="preserve"> </w:t>
      </w:r>
      <w:r w:rsidR="007336E5">
        <w:rPr>
          <w:rFonts w:eastAsia="Times New Roman"/>
          <w:lang w:eastAsia="ru-RU"/>
        </w:rPr>
        <w:t>"</w:t>
      </w:r>
      <w:r w:rsidRPr="00CB788E">
        <w:rPr>
          <w:rFonts w:eastAsia="Times New Roman"/>
          <w:lang w:eastAsia="ru-RU"/>
        </w:rPr>
        <w:t>Город Архангельск</w:t>
      </w:r>
      <w:r w:rsidR="007336E5">
        <w:rPr>
          <w:rFonts w:eastAsia="Times New Roman"/>
          <w:lang w:eastAsia="ru-RU"/>
        </w:rPr>
        <w:t>"</w:t>
      </w:r>
      <w:r w:rsidRPr="00CB788E">
        <w:rPr>
          <w:rFonts w:eastAsia="Times New Roman"/>
          <w:lang w:eastAsia="ru-RU"/>
        </w:rPr>
        <w:t>;</w:t>
      </w:r>
    </w:p>
    <w:p w:rsidR="00F534CF" w:rsidRPr="00CB788E" w:rsidRDefault="00F534CF" w:rsidP="00A22B9C">
      <w:pPr>
        <w:tabs>
          <w:tab w:val="left" w:pos="1418"/>
        </w:tabs>
        <w:ind w:firstLine="709"/>
        <w:jc w:val="both"/>
        <w:rPr>
          <w:rFonts w:eastAsia="Times New Roman"/>
          <w:lang w:eastAsia="ru-RU"/>
        </w:rPr>
      </w:pPr>
      <w:r w:rsidRPr="00CB788E">
        <w:rPr>
          <w:rFonts w:eastAsia="Times New Roman"/>
          <w:lang w:eastAsia="ru-RU"/>
        </w:rPr>
        <w:t>наименование администрации города Архангельска;</w:t>
      </w:r>
    </w:p>
    <w:p w:rsidR="00F534CF" w:rsidRPr="00CB788E" w:rsidRDefault="00F534CF" w:rsidP="00A22B9C">
      <w:pPr>
        <w:tabs>
          <w:tab w:val="left" w:pos="1418"/>
        </w:tabs>
        <w:ind w:firstLine="709"/>
        <w:jc w:val="both"/>
        <w:rPr>
          <w:rFonts w:eastAsia="Times New Roman"/>
          <w:lang w:eastAsia="ru-RU"/>
        </w:rPr>
      </w:pPr>
      <w:r w:rsidRPr="00CB788E">
        <w:rPr>
          <w:rFonts w:eastAsia="Times New Roman"/>
          <w:lang w:eastAsia="ru-RU"/>
        </w:rPr>
        <w:t>наименование органа администрации города Архангельска;</w:t>
      </w:r>
    </w:p>
    <w:p w:rsidR="00F534CF" w:rsidRPr="00CB788E" w:rsidRDefault="00F534CF" w:rsidP="00A22B9C">
      <w:pPr>
        <w:tabs>
          <w:tab w:val="left" w:pos="1418"/>
        </w:tabs>
        <w:ind w:firstLine="709"/>
        <w:jc w:val="both"/>
        <w:rPr>
          <w:rFonts w:eastAsia="Times New Roman"/>
          <w:lang w:eastAsia="ru-RU"/>
        </w:rPr>
      </w:pPr>
      <w:r w:rsidRPr="00CB788E">
        <w:rPr>
          <w:rFonts w:eastAsia="Times New Roman"/>
          <w:lang w:eastAsia="ru-RU"/>
        </w:rPr>
        <w:t>справочные данные (почтовый адрес, номер телефона, факса, адрес электронной почты и др. сведения);</w:t>
      </w:r>
    </w:p>
    <w:p w:rsidR="00F534CF" w:rsidRPr="00CB788E" w:rsidRDefault="00F534CF" w:rsidP="00A22B9C">
      <w:pPr>
        <w:tabs>
          <w:tab w:val="left" w:pos="1418"/>
        </w:tabs>
        <w:ind w:firstLine="709"/>
        <w:jc w:val="both"/>
        <w:rPr>
          <w:rFonts w:eastAsia="Times New Roman"/>
          <w:lang w:eastAsia="ru-RU"/>
        </w:rPr>
      </w:pPr>
      <w:r w:rsidRPr="00CB788E">
        <w:rPr>
          <w:rFonts w:eastAsia="Times New Roman"/>
          <w:lang w:eastAsia="ru-RU"/>
        </w:rPr>
        <w:t>отметки для проставления даты и регистрационного номера;</w:t>
      </w:r>
    </w:p>
    <w:p w:rsidR="00F534CF" w:rsidRPr="00CB788E" w:rsidRDefault="00F534CF" w:rsidP="00A22B9C">
      <w:pPr>
        <w:tabs>
          <w:tab w:val="left" w:pos="1418"/>
        </w:tabs>
        <w:ind w:firstLine="709"/>
        <w:jc w:val="both"/>
        <w:rPr>
          <w:rFonts w:eastAsia="Times New Roman"/>
          <w:lang w:eastAsia="ru-RU"/>
        </w:rPr>
      </w:pPr>
      <w:r w:rsidRPr="00CB788E">
        <w:rPr>
          <w:rFonts w:eastAsia="Times New Roman"/>
          <w:lang w:eastAsia="ru-RU"/>
        </w:rPr>
        <w:t>отметка для ссылки на регистрационный номер и дату поступившего документа.</w:t>
      </w:r>
    </w:p>
    <w:p w:rsidR="00F534CF" w:rsidRPr="00CB788E" w:rsidRDefault="00F534CF" w:rsidP="00A22B9C">
      <w:pPr>
        <w:tabs>
          <w:tab w:val="left" w:pos="1560"/>
        </w:tabs>
        <w:ind w:firstLine="709"/>
        <w:jc w:val="both"/>
        <w:rPr>
          <w:rFonts w:eastAsia="Times New Roman"/>
          <w:lang w:eastAsia="ru-RU"/>
        </w:rPr>
      </w:pPr>
      <w:r>
        <w:rPr>
          <w:rFonts w:eastAsia="Times New Roman"/>
          <w:lang w:eastAsia="ru-RU"/>
        </w:rPr>
        <w:t>3.</w:t>
      </w:r>
      <w:r w:rsidR="00C71215">
        <w:rPr>
          <w:rFonts w:eastAsia="Times New Roman"/>
          <w:lang w:eastAsia="ru-RU"/>
        </w:rPr>
        <w:t>9</w:t>
      </w:r>
      <w:r w:rsidRPr="00CB788E">
        <w:rPr>
          <w:rFonts w:eastAsia="Times New Roman"/>
          <w:lang w:eastAsia="ru-RU"/>
        </w:rPr>
        <w:t>.</w:t>
      </w:r>
      <w:r>
        <w:rPr>
          <w:rFonts w:eastAsia="Times New Roman"/>
          <w:lang w:eastAsia="ru-RU"/>
        </w:rPr>
        <w:t xml:space="preserve"> </w:t>
      </w:r>
      <w:r w:rsidRPr="00CB788E">
        <w:rPr>
          <w:rFonts w:eastAsia="Times New Roman"/>
          <w:lang w:eastAsia="ru-RU"/>
        </w:rPr>
        <w:t xml:space="preserve">Письма в электронной форме, подписанные электронной подписью, имеют тот же состав реквизитов, что и письма на бумажном носителе. </w:t>
      </w:r>
    </w:p>
    <w:p w:rsidR="00F534CF" w:rsidRPr="00A16A19" w:rsidRDefault="00F534CF" w:rsidP="00A22B9C">
      <w:pPr>
        <w:tabs>
          <w:tab w:val="left" w:pos="1418"/>
        </w:tabs>
        <w:ind w:firstLine="709"/>
        <w:jc w:val="both"/>
        <w:rPr>
          <w:rFonts w:eastAsia="Times New Roman"/>
          <w:szCs w:val="20"/>
          <w:lang w:eastAsia="ru-RU"/>
        </w:rPr>
      </w:pPr>
      <w:r w:rsidRPr="002C4F87">
        <w:rPr>
          <w:rFonts w:eastAsia="Times New Roman"/>
          <w:spacing w:val="-4"/>
          <w:lang w:eastAsia="ru-RU"/>
        </w:rPr>
        <w:t>Электронные шаблоны документов, которые включены в документооборот</w:t>
      </w:r>
      <w:r w:rsidRPr="00CB788E">
        <w:rPr>
          <w:rFonts w:eastAsia="Times New Roman"/>
          <w:lang w:eastAsia="ru-RU"/>
        </w:rPr>
        <w:t xml:space="preserve"> администрации города Архангельска</w:t>
      </w:r>
      <w:r w:rsidRPr="00CB788E">
        <w:rPr>
          <w:rFonts w:eastAsia="Times New Roman"/>
          <w:szCs w:val="20"/>
          <w:lang w:eastAsia="ru-RU"/>
        </w:rPr>
        <w:t xml:space="preserve">, приведены в </w:t>
      </w:r>
      <w:r w:rsidR="002C4F87" w:rsidRPr="00A16A19">
        <w:rPr>
          <w:rFonts w:eastAsia="Times New Roman"/>
          <w:szCs w:val="20"/>
          <w:lang w:eastAsia="ru-RU"/>
        </w:rPr>
        <w:t xml:space="preserve">приложениях </w:t>
      </w:r>
      <w:r w:rsidRPr="00A16A19">
        <w:rPr>
          <w:rFonts w:eastAsia="Times New Roman"/>
          <w:szCs w:val="20"/>
          <w:lang w:eastAsia="ru-RU"/>
        </w:rPr>
        <w:t>№ 1</w:t>
      </w:r>
      <w:r w:rsidR="00B23CAA">
        <w:rPr>
          <w:rFonts w:eastAsia="Times New Roman"/>
          <w:szCs w:val="20"/>
          <w:lang w:eastAsia="ru-RU"/>
        </w:rPr>
        <w:t xml:space="preserve"> </w:t>
      </w:r>
      <w:r w:rsidRPr="00A16A19">
        <w:rPr>
          <w:rFonts w:eastAsia="Times New Roman"/>
          <w:szCs w:val="20"/>
          <w:lang w:eastAsia="ru-RU"/>
        </w:rPr>
        <w:t>–</w:t>
      </w:r>
      <w:r w:rsidR="00B23CAA">
        <w:rPr>
          <w:rFonts w:eastAsia="Times New Roman"/>
          <w:szCs w:val="20"/>
          <w:lang w:eastAsia="ru-RU"/>
        </w:rPr>
        <w:t xml:space="preserve"> </w:t>
      </w:r>
      <w:r w:rsidR="002C4F87" w:rsidRPr="00A16A19">
        <w:rPr>
          <w:rFonts w:eastAsia="Times New Roman"/>
          <w:szCs w:val="20"/>
          <w:lang w:eastAsia="ru-RU"/>
        </w:rPr>
        <w:t xml:space="preserve">27 </w:t>
      </w:r>
      <w:r w:rsidR="002C4F87" w:rsidRPr="00A16A19">
        <w:rPr>
          <w:rFonts w:eastAsia="Times New Roman"/>
          <w:szCs w:val="20"/>
          <w:lang w:eastAsia="ru-RU"/>
        </w:rPr>
        <w:br/>
        <w:t>к настоящей Инструкции</w:t>
      </w:r>
      <w:r w:rsidRPr="00A16A19">
        <w:rPr>
          <w:rFonts w:eastAsia="Times New Roman"/>
          <w:szCs w:val="20"/>
          <w:lang w:eastAsia="ru-RU"/>
        </w:rPr>
        <w:t>.</w:t>
      </w:r>
    </w:p>
    <w:p w:rsidR="00F534CF" w:rsidRDefault="00F534CF" w:rsidP="00A22B9C">
      <w:pPr>
        <w:tabs>
          <w:tab w:val="left" w:pos="0"/>
          <w:tab w:val="left" w:pos="1418"/>
        </w:tabs>
        <w:ind w:firstLine="709"/>
        <w:jc w:val="both"/>
        <w:rPr>
          <w:rFonts w:eastAsia="Times New Roman"/>
          <w:szCs w:val="20"/>
          <w:lang w:eastAsia="ru-RU"/>
        </w:rPr>
      </w:pPr>
      <w:r>
        <w:rPr>
          <w:rFonts w:eastAsia="Times New Roman"/>
          <w:szCs w:val="20"/>
          <w:lang w:eastAsia="ru-RU"/>
        </w:rPr>
        <w:t>3.</w:t>
      </w:r>
      <w:r w:rsidR="00C71215">
        <w:rPr>
          <w:rFonts w:eastAsia="Times New Roman"/>
          <w:szCs w:val="20"/>
          <w:lang w:eastAsia="ru-RU"/>
        </w:rPr>
        <w:t>10</w:t>
      </w:r>
      <w:r w:rsidRPr="00CB788E">
        <w:rPr>
          <w:rFonts w:eastAsia="Times New Roman"/>
          <w:szCs w:val="20"/>
          <w:lang w:eastAsia="ru-RU"/>
        </w:rPr>
        <w:t>.</w:t>
      </w:r>
      <w:r>
        <w:rPr>
          <w:rFonts w:eastAsia="Times New Roman"/>
          <w:szCs w:val="20"/>
          <w:lang w:eastAsia="ru-RU"/>
        </w:rPr>
        <w:t xml:space="preserve"> Введение в обращение </w:t>
      </w:r>
      <w:r w:rsidRPr="00CB788E">
        <w:rPr>
          <w:rFonts w:eastAsia="Times New Roman"/>
          <w:szCs w:val="20"/>
          <w:lang w:eastAsia="ru-RU"/>
        </w:rPr>
        <w:t xml:space="preserve">новых бланков, а также внесение изменений </w:t>
      </w:r>
      <w:r>
        <w:rPr>
          <w:rFonts w:eastAsia="Times New Roman"/>
          <w:szCs w:val="20"/>
          <w:lang w:eastAsia="ru-RU"/>
        </w:rPr>
        <w:br/>
      </w:r>
      <w:r w:rsidRPr="00CB788E">
        <w:rPr>
          <w:rFonts w:eastAsia="Times New Roman"/>
          <w:szCs w:val="20"/>
          <w:lang w:eastAsia="ru-RU"/>
        </w:rPr>
        <w:t xml:space="preserve">в существующие бланки осуществляется распоряжением заместителя </w:t>
      </w:r>
      <w:r w:rsidR="00583D07">
        <w:rPr>
          <w:rFonts w:eastAsia="Times New Roman"/>
          <w:szCs w:val="20"/>
          <w:lang w:eastAsia="ru-RU"/>
        </w:rPr>
        <w:t xml:space="preserve">Главы </w:t>
      </w:r>
      <w:r w:rsidR="00583D07">
        <w:rPr>
          <w:rFonts w:eastAsia="Times New Roman"/>
          <w:szCs w:val="20"/>
          <w:lang w:eastAsia="ru-RU"/>
        </w:rPr>
        <w:lastRenderedPageBreak/>
        <w:t>муниципального образования</w:t>
      </w:r>
      <w:r w:rsidRPr="00CB788E">
        <w:rPr>
          <w:rFonts w:eastAsia="Times New Roman"/>
          <w:szCs w:val="20"/>
          <w:lang w:eastAsia="ru-RU"/>
        </w:rPr>
        <w:t xml:space="preserve">  – руководителя аппарата</w:t>
      </w:r>
      <w:r>
        <w:rPr>
          <w:rFonts w:eastAsia="Times New Roman"/>
          <w:szCs w:val="20"/>
          <w:lang w:eastAsia="ru-RU"/>
        </w:rPr>
        <w:t xml:space="preserve"> </w:t>
      </w:r>
      <w:r w:rsidRPr="00CB788E">
        <w:rPr>
          <w:rFonts w:eastAsia="Times New Roman"/>
          <w:szCs w:val="20"/>
          <w:lang w:eastAsia="ru-RU"/>
        </w:rPr>
        <w:t xml:space="preserve">на основании письменной заявки руководителя органа администрации города Архангельска на имя заместителя </w:t>
      </w:r>
      <w:r w:rsidR="00583D07">
        <w:rPr>
          <w:rFonts w:eastAsia="Times New Roman"/>
          <w:szCs w:val="20"/>
          <w:lang w:eastAsia="ru-RU"/>
        </w:rPr>
        <w:t>Главы муниципального образования</w:t>
      </w:r>
      <w:r w:rsidRPr="00CB788E">
        <w:rPr>
          <w:rFonts w:eastAsia="Times New Roman"/>
          <w:szCs w:val="20"/>
          <w:lang w:eastAsia="ru-RU"/>
        </w:rPr>
        <w:t xml:space="preserve"> – руководителя аппарата. </w:t>
      </w:r>
    </w:p>
    <w:p w:rsidR="00F534CF" w:rsidRDefault="00F534CF" w:rsidP="00A22B9C">
      <w:pPr>
        <w:tabs>
          <w:tab w:val="left" w:pos="0"/>
          <w:tab w:val="left" w:pos="1418"/>
        </w:tabs>
        <w:ind w:firstLine="709"/>
        <w:jc w:val="both"/>
        <w:rPr>
          <w:rFonts w:eastAsia="Times New Roman"/>
          <w:szCs w:val="20"/>
          <w:lang w:eastAsia="ru-RU"/>
        </w:rPr>
      </w:pPr>
      <w:r w:rsidRPr="00CB788E">
        <w:rPr>
          <w:rFonts w:eastAsia="Times New Roman"/>
          <w:szCs w:val="20"/>
          <w:lang w:eastAsia="ru-RU"/>
        </w:rPr>
        <w:t xml:space="preserve">Завизированная заместителем </w:t>
      </w:r>
      <w:r w:rsidR="00583D07">
        <w:rPr>
          <w:rFonts w:eastAsia="Times New Roman"/>
          <w:szCs w:val="20"/>
          <w:lang w:eastAsia="ru-RU"/>
        </w:rPr>
        <w:t>Главы муниципального образования</w:t>
      </w:r>
      <w:r w:rsidR="006623B7">
        <w:rPr>
          <w:rFonts w:eastAsia="Times New Roman"/>
          <w:szCs w:val="20"/>
          <w:lang w:eastAsia="ru-RU"/>
        </w:rPr>
        <w:t xml:space="preserve"> </w:t>
      </w:r>
      <w:r w:rsidRPr="00CB788E">
        <w:rPr>
          <w:rFonts w:eastAsia="Times New Roman"/>
          <w:szCs w:val="20"/>
          <w:lang w:eastAsia="ru-RU"/>
        </w:rPr>
        <w:t xml:space="preserve">– руководителем аппарата заявка передается начальнику </w:t>
      </w:r>
      <w:r w:rsidRPr="00CB788E">
        <w:rPr>
          <w:rFonts w:eastAsia="Times New Roman"/>
          <w:lang w:eastAsia="ru-RU"/>
        </w:rPr>
        <w:t>отдела документационного обеспечения</w:t>
      </w:r>
      <w:r w:rsidRPr="00CB788E">
        <w:rPr>
          <w:rFonts w:eastAsia="Times New Roman"/>
          <w:szCs w:val="20"/>
          <w:lang w:eastAsia="ru-RU"/>
        </w:rPr>
        <w:t xml:space="preserve"> для изготовления бланка. </w:t>
      </w:r>
    </w:p>
    <w:p w:rsidR="00F534CF" w:rsidRPr="00CB788E" w:rsidRDefault="00F534CF" w:rsidP="00A22B9C">
      <w:pPr>
        <w:tabs>
          <w:tab w:val="left" w:pos="0"/>
          <w:tab w:val="left" w:pos="1418"/>
        </w:tabs>
        <w:ind w:firstLine="709"/>
        <w:jc w:val="both"/>
        <w:rPr>
          <w:rFonts w:eastAsia="Times New Roman"/>
          <w:szCs w:val="20"/>
          <w:lang w:eastAsia="ru-RU"/>
        </w:rPr>
      </w:pPr>
      <w:r w:rsidRPr="00CB788E">
        <w:rPr>
          <w:rFonts w:eastAsia="Times New Roman"/>
          <w:szCs w:val="20"/>
          <w:lang w:eastAsia="ru-RU"/>
        </w:rPr>
        <w:t>К заявке должен прилагаться образец бланка со всеми необходимыми реквизитами.</w:t>
      </w:r>
    </w:p>
    <w:p w:rsidR="00F534CF" w:rsidRPr="00CB788E" w:rsidRDefault="00F534CF" w:rsidP="00A22B9C">
      <w:pPr>
        <w:tabs>
          <w:tab w:val="left" w:pos="1418"/>
        </w:tabs>
        <w:ind w:firstLine="709"/>
        <w:jc w:val="both"/>
        <w:rPr>
          <w:rFonts w:eastAsia="Times New Roman"/>
          <w:bCs/>
          <w:szCs w:val="20"/>
          <w:lang w:eastAsia="ru-RU"/>
        </w:rPr>
      </w:pPr>
      <w:r>
        <w:rPr>
          <w:rFonts w:eastAsia="Times New Roman"/>
          <w:bCs/>
          <w:szCs w:val="20"/>
          <w:lang w:eastAsia="ru-RU"/>
        </w:rPr>
        <w:t>3.1</w:t>
      </w:r>
      <w:r w:rsidR="00C71215">
        <w:rPr>
          <w:rFonts w:eastAsia="Times New Roman"/>
          <w:bCs/>
          <w:szCs w:val="20"/>
          <w:lang w:eastAsia="ru-RU"/>
        </w:rPr>
        <w:t>1</w:t>
      </w:r>
      <w:r>
        <w:rPr>
          <w:rFonts w:eastAsia="Times New Roman"/>
          <w:bCs/>
          <w:szCs w:val="20"/>
          <w:lang w:eastAsia="ru-RU"/>
        </w:rPr>
        <w:t xml:space="preserve">. </w:t>
      </w:r>
      <w:r w:rsidR="00583D07">
        <w:rPr>
          <w:rFonts w:eastAsia="Times New Roman"/>
          <w:bCs/>
          <w:szCs w:val="20"/>
          <w:lang w:eastAsia="ru-RU"/>
        </w:rPr>
        <w:t>Глава муниципального образования</w:t>
      </w:r>
      <w:r w:rsidRPr="00CB788E">
        <w:rPr>
          <w:rFonts w:eastAsia="Times New Roman"/>
          <w:bCs/>
          <w:szCs w:val="20"/>
          <w:lang w:eastAsia="ru-RU"/>
        </w:rPr>
        <w:t xml:space="preserve">, заместители </w:t>
      </w:r>
      <w:r w:rsidR="00583D07">
        <w:rPr>
          <w:rFonts w:eastAsia="Times New Roman"/>
          <w:bCs/>
          <w:szCs w:val="20"/>
          <w:lang w:eastAsia="ru-RU"/>
        </w:rPr>
        <w:t>Главы муниципального образования</w:t>
      </w:r>
      <w:r w:rsidRPr="00CB788E">
        <w:rPr>
          <w:rFonts w:eastAsia="Times New Roman"/>
          <w:bCs/>
          <w:szCs w:val="20"/>
          <w:lang w:eastAsia="ru-RU"/>
        </w:rPr>
        <w:t xml:space="preserve"> подписывают служебные письма на угловом бланке </w:t>
      </w:r>
      <w:r w:rsidRPr="00CB788E">
        <w:rPr>
          <w:rFonts w:eastAsia="Times New Roman"/>
          <w:lang w:eastAsia="ru-RU"/>
        </w:rPr>
        <w:t>администрации города Архангельска</w:t>
      </w:r>
      <w:r w:rsidRPr="00CB788E">
        <w:rPr>
          <w:rFonts w:eastAsia="Times New Roman"/>
          <w:bCs/>
          <w:szCs w:val="20"/>
          <w:lang w:eastAsia="ru-RU"/>
        </w:rPr>
        <w:t>.</w:t>
      </w:r>
    </w:p>
    <w:p w:rsidR="00F534CF" w:rsidRDefault="00F534CF" w:rsidP="00A22B9C">
      <w:pPr>
        <w:autoSpaceDE w:val="0"/>
        <w:autoSpaceDN w:val="0"/>
        <w:adjustRightInd w:val="0"/>
        <w:ind w:firstLine="709"/>
        <w:jc w:val="both"/>
        <w:outlineLvl w:val="1"/>
        <w:rPr>
          <w:rFonts w:eastAsia="Times New Roman"/>
          <w:lang w:eastAsia="ru-RU"/>
        </w:rPr>
      </w:pPr>
      <w:bookmarkStart w:id="34" w:name="_Toc56779625"/>
      <w:bookmarkStart w:id="35" w:name="_Toc56779936"/>
      <w:bookmarkStart w:id="36" w:name="_Toc56780362"/>
      <w:r w:rsidRPr="00CB788E">
        <w:rPr>
          <w:rFonts w:eastAsia="Times New Roman"/>
          <w:bCs/>
          <w:szCs w:val="20"/>
          <w:lang w:eastAsia="ru-RU"/>
        </w:rPr>
        <w:t>Руководители органов администрации города Архангельска подписывают служебные письма на угловом бланке соответствующего органа.</w:t>
      </w:r>
      <w:bookmarkEnd w:id="34"/>
      <w:bookmarkEnd w:id="35"/>
      <w:bookmarkEnd w:id="36"/>
    </w:p>
    <w:p w:rsidR="00F534CF" w:rsidRDefault="00F534CF" w:rsidP="00A22B9C">
      <w:pPr>
        <w:tabs>
          <w:tab w:val="left" w:pos="0"/>
          <w:tab w:val="left" w:pos="1418"/>
        </w:tabs>
        <w:ind w:firstLine="709"/>
        <w:jc w:val="both"/>
        <w:rPr>
          <w:rFonts w:eastAsia="Times New Roman"/>
          <w:szCs w:val="20"/>
          <w:lang w:eastAsia="ru-RU"/>
        </w:rPr>
      </w:pPr>
      <w:r>
        <w:rPr>
          <w:rFonts w:eastAsia="Times New Roman"/>
          <w:szCs w:val="20"/>
          <w:lang w:eastAsia="ru-RU"/>
        </w:rPr>
        <w:t>3.1</w:t>
      </w:r>
      <w:r w:rsidR="00C71215">
        <w:rPr>
          <w:rFonts w:eastAsia="Times New Roman"/>
          <w:szCs w:val="20"/>
          <w:lang w:eastAsia="ru-RU"/>
        </w:rPr>
        <w:t>2</w:t>
      </w:r>
      <w:r>
        <w:rPr>
          <w:rFonts w:eastAsia="Times New Roman"/>
          <w:szCs w:val="20"/>
          <w:lang w:eastAsia="ru-RU"/>
        </w:rPr>
        <w:t xml:space="preserve">. </w:t>
      </w:r>
      <w:r w:rsidRPr="00F534CF">
        <w:rPr>
          <w:rFonts w:eastAsia="Times New Roman"/>
          <w:szCs w:val="20"/>
          <w:lang w:eastAsia="ru-RU"/>
        </w:rPr>
        <w:t xml:space="preserve">Бланки документов используются строго по назначению </w:t>
      </w:r>
      <w:r>
        <w:rPr>
          <w:rFonts w:eastAsia="Times New Roman"/>
          <w:szCs w:val="20"/>
          <w:lang w:eastAsia="ru-RU"/>
        </w:rPr>
        <w:br/>
      </w:r>
      <w:r w:rsidRPr="00F534CF">
        <w:rPr>
          <w:rFonts w:eastAsia="Times New Roman"/>
          <w:szCs w:val="20"/>
          <w:lang w:eastAsia="ru-RU"/>
        </w:rPr>
        <w:t>и не передаются другим организациям и лицам.</w:t>
      </w:r>
    </w:p>
    <w:p w:rsidR="00C71215" w:rsidRDefault="00C71215" w:rsidP="00A22B9C">
      <w:pPr>
        <w:tabs>
          <w:tab w:val="left" w:pos="0"/>
          <w:tab w:val="left" w:pos="1418"/>
        </w:tabs>
        <w:ind w:firstLine="709"/>
        <w:jc w:val="both"/>
        <w:rPr>
          <w:rFonts w:eastAsia="Times New Roman"/>
          <w:szCs w:val="20"/>
          <w:lang w:eastAsia="ru-RU"/>
        </w:rPr>
      </w:pPr>
      <w:r w:rsidRPr="00C71215">
        <w:rPr>
          <w:rFonts w:eastAsia="Times New Roman"/>
          <w:szCs w:val="20"/>
          <w:lang w:eastAsia="ru-RU"/>
        </w:rPr>
        <w:t>На бланках изготавливают только первую страницу документа, для всех следующих страниц используют стандартные листы бумаги.</w:t>
      </w:r>
    </w:p>
    <w:p w:rsidR="00F534CF" w:rsidRDefault="00F534CF" w:rsidP="00A22B9C">
      <w:pPr>
        <w:tabs>
          <w:tab w:val="left" w:pos="0"/>
          <w:tab w:val="left" w:pos="1418"/>
        </w:tabs>
        <w:ind w:firstLine="709"/>
        <w:jc w:val="both"/>
        <w:rPr>
          <w:rFonts w:eastAsia="Times New Roman"/>
          <w:szCs w:val="20"/>
          <w:lang w:eastAsia="ru-RU"/>
        </w:rPr>
      </w:pPr>
      <w:r w:rsidRPr="00CB788E">
        <w:rPr>
          <w:rFonts w:eastAsia="Times New Roman"/>
          <w:spacing w:val="-4"/>
          <w:szCs w:val="20"/>
          <w:lang w:eastAsia="ru-RU"/>
        </w:rPr>
        <w:t>Использование ксерокопий бланков в администрации города Архангельска</w:t>
      </w:r>
      <w:r w:rsidRPr="00CB788E">
        <w:rPr>
          <w:rFonts w:eastAsia="Times New Roman"/>
          <w:szCs w:val="20"/>
          <w:lang w:eastAsia="ru-RU"/>
        </w:rPr>
        <w:t xml:space="preserve"> запрещается.</w:t>
      </w:r>
    </w:p>
    <w:p w:rsidR="00F534CF" w:rsidRDefault="00F534CF" w:rsidP="00A22B9C">
      <w:pPr>
        <w:tabs>
          <w:tab w:val="left" w:pos="0"/>
          <w:tab w:val="left" w:pos="1418"/>
        </w:tabs>
        <w:ind w:firstLine="709"/>
        <w:jc w:val="both"/>
        <w:rPr>
          <w:rFonts w:eastAsia="Times New Roman"/>
          <w:szCs w:val="20"/>
          <w:lang w:eastAsia="ru-RU"/>
        </w:rPr>
      </w:pPr>
    </w:p>
    <w:p w:rsidR="00C822BB" w:rsidRPr="00AF1740" w:rsidRDefault="00C822BB" w:rsidP="006D5B6C">
      <w:pPr>
        <w:pStyle w:val="20"/>
      </w:pPr>
      <w:bookmarkStart w:id="37" w:name="_Реквизиты_документов"/>
      <w:bookmarkStart w:id="38" w:name="_Toc56780363"/>
      <w:bookmarkEnd w:id="37"/>
      <w:r w:rsidRPr="00AF1740">
        <w:t>Реквизиты документов</w:t>
      </w:r>
      <w:bookmarkEnd w:id="38"/>
    </w:p>
    <w:p w:rsidR="00C822BB" w:rsidRPr="00AF1740" w:rsidRDefault="00C822BB" w:rsidP="00A22B9C">
      <w:pPr>
        <w:pStyle w:val="ae"/>
        <w:spacing w:before="0" w:line="240" w:lineRule="auto"/>
        <w:ind w:firstLine="0"/>
        <w:rPr>
          <w:b/>
          <w:bCs/>
          <w:sz w:val="28"/>
          <w:szCs w:val="28"/>
        </w:rPr>
      </w:pPr>
    </w:p>
    <w:p w:rsidR="00C822BB" w:rsidRPr="00B23CAA" w:rsidRDefault="006623B7" w:rsidP="00A22B9C">
      <w:pPr>
        <w:pStyle w:val="ae"/>
        <w:spacing w:before="0" w:line="240" w:lineRule="auto"/>
        <w:ind w:firstLine="709"/>
        <w:jc w:val="both"/>
        <w:rPr>
          <w:sz w:val="28"/>
          <w:szCs w:val="28"/>
        </w:rPr>
      </w:pPr>
      <w:r w:rsidRPr="00B23CAA">
        <w:rPr>
          <w:sz w:val="28"/>
          <w:szCs w:val="28"/>
        </w:rPr>
        <w:t>3.1</w:t>
      </w:r>
      <w:r w:rsidR="00C71215" w:rsidRPr="00B23CAA">
        <w:rPr>
          <w:sz w:val="28"/>
          <w:szCs w:val="28"/>
        </w:rPr>
        <w:t>3</w:t>
      </w:r>
      <w:r w:rsidRPr="00B23CAA">
        <w:rPr>
          <w:sz w:val="28"/>
          <w:szCs w:val="28"/>
        </w:rPr>
        <w:t xml:space="preserve">. </w:t>
      </w:r>
      <w:r w:rsidR="00C822BB" w:rsidRPr="00B23CAA">
        <w:rPr>
          <w:sz w:val="28"/>
          <w:szCs w:val="28"/>
        </w:rPr>
        <w:t xml:space="preserve">Документы, создаваемые в </w:t>
      </w:r>
      <w:r w:rsidR="00EE769F" w:rsidRPr="00B23CAA">
        <w:rPr>
          <w:sz w:val="28"/>
          <w:szCs w:val="28"/>
        </w:rPr>
        <w:t>администрации города Архангельска</w:t>
      </w:r>
      <w:r w:rsidR="00C822BB" w:rsidRPr="00B23CAA">
        <w:rPr>
          <w:sz w:val="28"/>
          <w:szCs w:val="28"/>
        </w:rPr>
        <w:t>, имеют стабильный состав реквизитов, их расположение и оформление.</w:t>
      </w:r>
    </w:p>
    <w:p w:rsidR="00C822BB" w:rsidRPr="00B23CAA" w:rsidRDefault="006623B7" w:rsidP="00A22B9C">
      <w:pPr>
        <w:ind w:firstLine="709"/>
        <w:jc w:val="both"/>
      </w:pPr>
      <w:r w:rsidRPr="00B23CAA">
        <w:t>3.1</w:t>
      </w:r>
      <w:r w:rsidR="00C71215" w:rsidRPr="00B23CAA">
        <w:t>4</w:t>
      </w:r>
      <w:r w:rsidRPr="00B23CAA">
        <w:t xml:space="preserve">. </w:t>
      </w:r>
      <w:r w:rsidR="00C822BB" w:rsidRPr="00B23CAA">
        <w:t xml:space="preserve">Реквизиты оформляются с учетом ГОСТ Р 7.0.97-2016 </w:t>
      </w:r>
      <w:r w:rsidR="003E4823" w:rsidRPr="00B23CAA">
        <w:br/>
      </w:r>
      <w:r w:rsidR="00C822BB" w:rsidRPr="00B23CAA">
        <w:t xml:space="preserve">и в соответствии с Правилами делопроизводства. </w:t>
      </w:r>
    </w:p>
    <w:p w:rsidR="00C822BB" w:rsidRPr="00B23CAA" w:rsidRDefault="003E4823" w:rsidP="00A22B9C">
      <w:pPr>
        <w:ind w:firstLine="709"/>
        <w:jc w:val="both"/>
      </w:pPr>
      <w:r w:rsidRPr="00B23CAA">
        <w:t>3.1</w:t>
      </w:r>
      <w:r w:rsidR="00C71215" w:rsidRPr="00B23CAA">
        <w:t>5</w:t>
      </w:r>
      <w:r w:rsidRPr="00B23CAA">
        <w:t xml:space="preserve">. </w:t>
      </w:r>
      <w:r w:rsidR="00C822BB" w:rsidRPr="00B23CAA">
        <w:t xml:space="preserve">Реквизитами документов, создаваемых в процессе деятельности органов </w:t>
      </w:r>
      <w:r w:rsidR="00EE769F" w:rsidRPr="00B23CAA">
        <w:t>администрации города Архангельска</w:t>
      </w:r>
      <w:r w:rsidR="00C822BB" w:rsidRPr="00B23CAA">
        <w:t>, являются:</w:t>
      </w:r>
    </w:p>
    <w:p w:rsidR="00C822BB" w:rsidRPr="00B23CAA" w:rsidRDefault="00C822BB" w:rsidP="00A22B9C">
      <w:pPr>
        <w:pStyle w:val="a9"/>
        <w:numPr>
          <w:ilvl w:val="0"/>
          <w:numId w:val="4"/>
        </w:numPr>
        <w:tabs>
          <w:tab w:val="left" w:pos="993"/>
          <w:tab w:val="left" w:pos="1134"/>
          <w:tab w:val="left" w:pos="1560"/>
        </w:tabs>
        <w:ind w:left="0" w:firstLine="709"/>
        <w:jc w:val="both"/>
        <w:rPr>
          <w:sz w:val="28"/>
          <w:szCs w:val="28"/>
        </w:rPr>
      </w:pPr>
      <w:r w:rsidRPr="00B23CAA">
        <w:rPr>
          <w:sz w:val="28"/>
          <w:szCs w:val="28"/>
        </w:rPr>
        <w:t xml:space="preserve"> герб </w:t>
      </w:r>
      <w:r w:rsidR="00583D07" w:rsidRPr="00B23CAA">
        <w:rPr>
          <w:sz w:val="28"/>
          <w:szCs w:val="28"/>
        </w:rPr>
        <w:t>муниципального образования</w:t>
      </w:r>
      <w:r w:rsidR="003E4823" w:rsidRPr="00B23CAA">
        <w:rPr>
          <w:spacing w:val="-4"/>
          <w:sz w:val="28"/>
          <w:szCs w:val="28"/>
        </w:rPr>
        <w:t xml:space="preserve"> </w:t>
      </w:r>
      <w:r w:rsidR="007336E5" w:rsidRPr="00B23CAA">
        <w:rPr>
          <w:sz w:val="28"/>
          <w:szCs w:val="28"/>
        </w:rPr>
        <w:t>"</w:t>
      </w:r>
      <w:r w:rsidR="003E4823" w:rsidRPr="00B23CAA">
        <w:rPr>
          <w:sz w:val="28"/>
          <w:szCs w:val="28"/>
        </w:rPr>
        <w:t>Город Архангельск</w:t>
      </w:r>
      <w:r w:rsidR="007336E5" w:rsidRPr="00B23CAA">
        <w:rPr>
          <w:sz w:val="28"/>
          <w:szCs w:val="28"/>
        </w:rPr>
        <w:t>"</w:t>
      </w:r>
      <w:r w:rsidRPr="00B23CAA">
        <w:rPr>
          <w:sz w:val="28"/>
          <w:szCs w:val="28"/>
        </w:rPr>
        <w:t>;</w:t>
      </w:r>
    </w:p>
    <w:p w:rsidR="00C822BB" w:rsidRPr="00B23CAA" w:rsidRDefault="00C822BB" w:rsidP="00A22B9C">
      <w:pPr>
        <w:pStyle w:val="a9"/>
        <w:numPr>
          <w:ilvl w:val="0"/>
          <w:numId w:val="4"/>
        </w:numPr>
        <w:tabs>
          <w:tab w:val="left" w:pos="0"/>
          <w:tab w:val="left" w:pos="284"/>
          <w:tab w:val="left" w:pos="1134"/>
        </w:tabs>
        <w:ind w:left="0" w:firstLine="709"/>
        <w:jc w:val="both"/>
        <w:rPr>
          <w:sz w:val="28"/>
          <w:szCs w:val="28"/>
        </w:rPr>
      </w:pPr>
      <w:r w:rsidRPr="00B23CAA">
        <w:rPr>
          <w:spacing w:val="-4"/>
          <w:sz w:val="28"/>
          <w:szCs w:val="28"/>
        </w:rPr>
        <w:t>наименование организации</w:t>
      </w:r>
      <w:r w:rsidR="003E4823" w:rsidRPr="00B23CAA">
        <w:rPr>
          <w:spacing w:val="-4"/>
          <w:sz w:val="28"/>
          <w:szCs w:val="28"/>
        </w:rPr>
        <w:t xml:space="preserve"> </w:t>
      </w:r>
      <w:r w:rsidR="00B23CAA">
        <w:rPr>
          <w:spacing w:val="-4"/>
          <w:sz w:val="28"/>
          <w:szCs w:val="28"/>
        </w:rPr>
        <w:t>-</w:t>
      </w:r>
      <w:r w:rsidR="003E4823" w:rsidRPr="00B23CAA">
        <w:rPr>
          <w:spacing w:val="-4"/>
          <w:sz w:val="28"/>
          <w:szCs w:val="28"/>
        </w:rPr>
        <w:t xml:space="preserve"> автора документа</w:t>
      </w:r>
      <w:r w:rsidRPr="00B23CAA">
        <w:rPr>
          <w:spacing w:val="-4"/>
          <w:sz w:val="28"/>
          <w:szCs w:val="28"/>
        </w:rPr>
        <w:t xml:space="preserve"> (</w:t>
      </w:r>
      <w:r w:rsidR="00583D07" w:rsidRPr="00B23CAA">
        <w:rPr>
          <w:spacing w:val="-4"/>
          <w:sz w:val="28"/>
          <w:szCs w:val="28"/>
        </w:rPr>
        <w:t>Администрация муниципального образования</w:t>
      </w:r>
      <w:r w:rsidR="003E4823" w:rsidRPr="00B23CAA">
        <w:rPr>
          <w:spacing w:val="-4"/>
          <w:sz w:val="28"/>
          <w:szCs w:val="28"/>
        </w:rPr>
        <w:t xml:space="preserve"> </w:t>
      </w:r>
      <w:r w:rsidR="007336E5" w:rsidRPr="00B23CAA">
        <w:rPr>
          <w:sz w:val="28"/>
          <w:szCs w:val="28"/>
        </w:rPr>
        <w:t>"</w:t>
      </w:r>
      <w:r w:rsidRPr="00B23CAA">
        <w:rPr>
          <w:sz w:val="28"/>
          <w:szCs w:val="28"/>
        </w:rPr>
        <w:t>Город Архангельск</w:t>
      </w:r>
      <w:r w:rsidR="007336E5" w:rsidRPr="00B23CAA">
        <w:rPr>
          <w:sz w:val="28"/>
          <w:szCs w:val="28"/>
        </w:rPr>
        <w:t>"</w:t>
      </w:r>
      <w:r w:rsidRPr="00B23CAA">
        <w:rPr>
          <w:sz w:val="28"/>
          <w:szCs w:val="28"/>
        </w:rPr>
        <w:t xml:space="preserve">, орган </w:t>
      </w:r>
      <w:r w:rsidR="00583D07" w:rsidRPr="00B23CAA">
        <w:rPr>
          <w:sz w:val="28"/>
          <w:szCs w:val="28"/>
        </w:rPr>
        <w:t>Администрации муниципального образования</w:t>
      </w:r>
      <w:r w:rsidRPr="00B23CAA">
        <w:rPr>
          <w:sz w:val="28"/>
          <w:szCs w:val="28"/>
        </w:rPr>
        <w:t xml:space="preserve"> </w:t>
      </w:r>
      <w:r w:rsidR="007336E5" w:rsidRPr="00B23CAA">
        <w:rPr>
          <w:sz w:val="28"/>
          <w:szCs w:val="28"/>
        </w:rPr>
        <w:t>"</w:t>
      </w:r>
      <w:r w:rsidRPr="00B23CAA">
        <w:rPr>
          <w:sz w:val="28"/>
          <w:szCs w:val="28"/>
        </w:rPr>
        <w:t>Город Архангельск</w:t>
      </w:r>
      <w:r w:rsidR="007336E5" w:rsidRPr="00B23CAA">
        <w:rPr>
          <w:sz w:val="28"/>
          <w:szCs w:val="28"/>
        </w:rPr>
        <w:t>"</w:t>
      </w:r>
      <w:r w:rsidRPr="00B23CAA">
        <w:rPr>
          <w:sz w:val="28"/>
          <w:szCs w:val="28"/>
        </w:rPr>
        <w:t>);</w:t>
      </w:r>
    </w:p>
    <w:p w:rsidR="00C822BB" w:rsidRPr="00B23CAA" w:rsidRDefault="00C822BB" w:rsidP="00A22B9C">
      <w:pPr>
        <w:pStyle w:val="a9"/>
        <w:numPr>
          <w:ilvl w:val="0"/>
          <w:numId w:val="4"/>
        </w:numPr>
        <w:tabs>
          <w:tab w:val="left" w:pos="993"/>
          <w:tab w:val="left" w:pos="1134"/>
          <w:tab w:val="left" w:pos="1560"/>
        </w:tabs>
        <w:ind w:left="0" w:firstLine="709"/>
        <w:jc w:val="both"/>
        <w:rPr>
          <w:sz w:val="28"/>
          <w:szCs w:val="28"/>
        </w:rPr>
      </w:pPr>
      <w:r w:rsidRPr="00B23CAA">
        <w:rPr>
          <w:sz w:val="28"/>
          <w:szCs w:val="28"/>
        </w:rPr>
        <w:t>наименование структурного подразделения;</w:t>
      </w:r>
    </w:p>
    <w:p w:rsidR="00C822BB" w:rsidRPr="00B23CAA" w:rsidRDefault="00C822BB" w:rsidP="00A22B9C">
      <w:pPr>
        <w:pStyle w:val="a9"/>
        <w:numPr>
          <w:ilvl w:val="0"/>
          <w:numId w:val="4"/>
        </w:numPr>
        <w:tabs>
          <w:tab w:val="left" w:pos="1134"/>
          <w:tab w:val="left" w:pos="1560"/>
        </w:tabs>
        <w:ind w:left="0" w:firstLine="709"/>
        <w:jc w:val="both"/>
        <w:rPr>
          <w:sz w:val="28"/>
          <w:szCs w:val="28"/>
        </w:rPr>
      </w:pPr>
      <w:r w:rsidRPr="00B23CAA">
        <w:rPr>
          <w:sz w:val="28"/>
          <w:szCs w:val="28"/>
        </w:rPr>
        <w:t>справочные данные об организации;</w:t>
      </w:r>
    </w:p>
    <w:p w:rsidR="00C822BB" w:rsidRPr="00B23CAA" w:rsidRDefault="00C822BB" w:rsidP="00A22B9C">
      <w:pPr>
        <w:pStyle w:val="a9"/>
        <w:numPr>
          <w:ilvl w:val="0"/>
          <w:numId w:val="4"/>
        </w:numPr>
        <w:tabs>
          <w:tab w:val="left" w:pos="1134"/>
          <w:tab w:val="left" w:pos="1560"/>
        </w:tabs>
        <w:ind w:left="0" w:firstLine="709"/>
        <w:jc w:val="both"/>
        <w:rPr>
          <w:sz w:val="28"/>
          <w:szCs w:val="28"/>
        </w:rPr>
      </w:pPr>
      <w:r w:rsidRPr="00B23CAA">
        <w:rPr>
          <w:sz w:val="28"/>
          <w:szCs w:val="28"/>
        </w:rPr>
        <w:t>наименование вида документа;</w:t>
      </w:r>
    </w:p>
    <w:p w:rsidR="00C822BB" w:rsidRPr="00B23CAA" w:rsidRDefault="00C822BB" w:rsidP="00A22B9C">
      <w:pPr>
        <w:pStyle w:val="a9"/>
        <w:numPr>
          <w:ilvl w:val="0"/>
          <w:numId w:val="4"/>
        </w:numPr>
        <w:tabs>
          <w:tab w:val="left" w:pos="1134"/>
          <w:tab w:val="left" w:pos="1560"/>
        </w:tabs>
        <w:ind w:left="0" w:firstLine="709"/>
        <w:jc w:val="both"/>
        <w:rPr>
          <w:sz w:val="28"/>
          <w:szCs w:val="28"/>
        </w:rPr>
      </w:pPr>
      <w:r w:rsidRPr="00B23CAA">
        <w:rPr>
          <w:sz w:val="28"/>
          <w:szCs w:val="28"/>
        </w:rPr>
        <w:t>дата документа;</w:t>
      </w:r>
    </w:p>
    <w:p w:rsidR="00C822BB" w:rsidRPr="00B23CAA" w:rsidRDefault="00C822BB" w:rsidP="00A22B9C">
      <w:pPr>
        <w:pStyle w:val="a9"/>
        <w:numPr>
          <w:ilvl w:val="0"/>
          <w:numId w:val="4"/>
        </w:numPr>
        <w:tabs>
          <w:tab w:val="left" w:pos="1134"/>
          <w:tab w:val="left" w:pos="1560"/>
        </w:tabs>
        <w:ind w:left="0" w:firstLine="709"/>
        <w:jc w:val="both"/>
        <w:rPr>
          <w:sz w:val="28"/>
          <w:szCs w:val="28"/>
        </w:rPr>
      </w:pPr>
      <w:r w:rsidRPr="00B23CAA">
        <w:rPr>
          <w:sz w:val="28"/>
          <w:szCs w:val="28"/>
        </w:rPr>
        <w:t>регистрационный номер документа;</w:t>
      </w:r>
    </w:p>
    <w:p w:rsidR="00C822BB" w:rsidRPr="00B23CAA" w:rsidRDefault="00C822BB" w:rsidP="00A22B9C">
      <w:pPr>
        <w:pStyle w:val="a9"/>
        <w:numPr>
          <w:ilvl w:val="0"/>
          <w:numId w:val="4"/>
        </w:numPr>
        <w:tabs>
          <w:tab w:val="left" w:pos="1134"/>
          <w:tab w:val="left" w:pos="1560"/>
        </w:tabs>
        <w:ind w:left="0" w:firstLine="709"/>
        <w:jc w:val="both"/>
        <w:rPr>
          <w:sz w:val="28"/>
          <w:szCs w:val="28"/>
        </w:rPr>
      </w:pPr>
      <w:r w:rsidRPr="00B23CAA">
        <w:rPr>
          <w:sz w:val="28"/>
          <w:szCs w:val="28"/>
        </w:rPr>
        <w:t>ссылка на регистрационный номер и дату поступившего документа;</w:t>
      </w:r>
    </w:p>
    <w:p w:rsidR="00C822BB" w:rsidRPr="00B23CAA" w:rsidRDefault="00C822BB" w:rsidP="00A22B9C">
      <w:pPr>
        <w:pStyle w:val="a9"/>
        <w:numPr>
          <w:ilvl w:val="0"/>
          <w:numId w:val="4"/>
        </w:numPr>
        <w:tabs>
          <w:tab w:val="left" w:pos="1134"/>
          <w:tab w:val="left" w:pos="1560"/>
        </w:tabs>
        <w:ind w:left="0" w:firstLine="709"/>
        <w:jc w:val="both"/>
        <w:rPr>
          <w:spacing w:val="-2"/>
          <w:sz w:val="28"/>
          <w:szCs w:val="28"/>
        </w:rPr>
      </w:pPr>
      <w:r w:rsidRPr="00B23CAA">
        <w:rPr>
          <w:spacing w:val="-2"/>
          <w:sz w:val="28"/>
          <w:szCs w:val="28"/>
        </w:rPr>
        <w:t>место составления (издания) документа;</w:t>
      </w:r>
    </w:p>
    <w:p w:rsidR="00C822BB" w:rsidRPr="00B23CAA" w:rsidRDefault="00C822BB" w:rsidP="00A22B9C">
      <w:pPr>
        <w:pStyle w:val="a9"/>
        <w:numPr>
          <w:ilvl w:val="0"/>
          <w:numId w:val="4"/>
        </w:numPr>
        <w:tabs>
          <w:tab w:val="left" w:pos="1134"/>
          <w:tab w:val="left" w:pos="1560"/>
        </w:tabs>
        <w:ind w:left="0" w:firstLine="709"/>
        <w:jc w:val="both"/>
        <w:rPr>
          <w:spacing w:val="-2"/>
          <w:sz w:val="28"/>
          <w:szCs w:val="28"/>
        </w:rPr>
      </w:pPr>
      <w:r w:rsidRPr="00B23CAA">
        <w:rPr>
          <w:spacing w:val="-2"/>
          <w:sz w:val="28"/>
          <w:szCs w:val="28"/>
        </w:rPr>
        <w:t>гриф ограничения доступа к документу;</w:t>
      </w:r>
    </w:p>
    <w:p w:rsidR="00C822BB" w:rsidRPr="00B23CAA" w:rsidRDefault="00C822BB" w:rsidP="00A22B9C">
      <w:pPr>
        <w:pStyle w:val="a9"/>
        <w:numPr>
          <w:ilvl w:val="0"/>
          <w:numId w:val="4"/>
        </w:numPr>
        <w:tabs>
          <w:tab w:val="left" w:pos="1134"/>
          <w:tab w:val="left" w:pos="1560"/>
        </w:tabs>
        <w:ind w:left="0" w:firstLine="709"/>
        <w:jc w:val="both"/>
        <w:rPr>
          <w:spacing w:val="-2"/>
          <w:sz w:val="28"/>
          <w:szCs w:val="28"/>
        </w:rPr>
      </w:pPr>
      <w:r w:rsidRPr="00B23CAA">
        <w:rPr>
          <w:spacing w:val="-2"/>
          <w:sz w:val="28"/>
          <w:szCs w:val="28"/>
        </w:rPr>
        <w:t>адресат;</w:t>
      </w:r>
    </w:p>
    <w:p w:rsidR="00C822BB" w:rsidRPr="00B23CAA" w:rsidRDefault="00C822BB" w:rsidP="00A22B9C">
      <w:pPr>
        <w:pStyle w:val="a9"/>
        <w:numPr>
          <w:ilvl w:val="0"/>
          <w:numId w:val="4"/>
        </w:numPr>
        <w:tabs>
          <w:tab w:val="left" w:pos="1134"/>
          <w:tab w:val="left" w:pos="1560"/>
        </w:tabs>
        <w:ind w:left="0" w:firstLine="709"/>
        <w:jc w:val="both"/>
        <w:rPr>
          <w:spacing w:val="-2"/>
          <w:sz w:val="28"/>
          <w:szCs w:val="28"/>
        </w:rPr>
      </w:pPr>
      <w:r w:rsidRPr="00B23CAA">
        <w:rPr>
          <w:spacing w:val="-2"/>
          <w:sz w:val="28"/>
          <w:szCs w:val="28"/>
        </w:rPr>
        <w:t xml:space="preserve">гриф утверждения документа; </w:t>
      </w:r>
    </w:p>
    <w:p w:rsidR="00C822BB" w:rsidRPr="00B23CAA" w:rsidRDefault="00C822BB" w:rsidP="00A22B9C">
      <w:pPr>
        <w:pStyle w:val="a9"/>
        <w:numPr>
          <w:ilvl w:val="0"/>
          <w:numId w:val="4"/>
        </w:numPr>
        <w:tabs>
          <w:tab w:val="left" w:pos="1134"/>
          <w:tab w:val="left" w:pos="1560"/>
        </w:tabs>
        <w:ind w:left="0" w:firstLine="709"/>
        <w:jc w:val="both"/>
        <w:rPr>
          <w:sz w:val="28"/>
          <w:szCs w:val="28"/>
        </w:rPr>
      </w:pPr>
      <w:r w:rsidRPr="00B23CAA">
        <w:rPr>
          <w:sz w:val="28"/>
          <w:szCs w:val="28"/>
        </w:rPr>
        <w:t>заголовок к тексту;</w:t>
      </w:r>
    </w:p>
    <w:p w:rsidR="00C822BB" w:rsidRPr="00B23CAA" w:rsidRDefault="00C822BB" w:rsidP="00A22B9C">
      <w:pPr>
        <w:pStyle w:val="a9"/>
        <w:numPr>
          <w:ilvl w:val="0"/>
          <w:numId w:val="4"/>
        </w:numPr>
        <w:tabs>
          <w:tab w:val="left" w:pos="1134"/>
          <w:tab w:val="left" w:pos="1560"/>
        </w:tabs>
        <w:ind w:left="0" w:firstLine="709"/>
        <w:jc w:val="both"/>
        <w:rPr>
          <w:sz w:val="28"/>
          <w:szCs w:val="28"/>
        </w:rPr>
      </w:pPr>
      <w:r w:rsidRPr="00B23CAA">
        <w:rPr>
          <w:sz w:val="28"/>
          <w:szCs w:val="28"/>
        </w:rPr>
        <w:t>текст документа;</w:t>
      </w:r>
    </w:p>
    <w:p w:rsidR="00C822BB" w:rsidRPr="00AF1740" w:rsidRDefault="00C822BB" w:rsidP="00A22B9C">
      <w:pPr>
        <w:pStyle w:val="a9"/>
        <w:numPr>
          <w:ilvl w:val="0"/>
          <w:numId w:val="4"/>
        </w:numPr>
        <w:tabs>
          <w:tab w:val="left" w:pos="1134"/>
          <w:tab w:val="left" w:pos="1560"/>
        </w:tabs>
        <w:ind w:left="0" w:firstLine="709"/>
        <w:jc w:val="both"/>
        <w:rPr>
          <w:sz w:val="28"/>
          <w:szCs w:val="28"/>
        </w:rPr>
      </w:pPr>
      <w:r w:rsidRPr="00AF1740">
        <w:rPr>
          <w:sz w:val="28"/>
          <w:szCs w:val="28"/>
        </w:rPr>
        <w:lastRenderedPageBreak/>
        <w:t>отметка о приложении;</w:t>
      </w:r>
    </w:p>
    <w:p w:rsidR="00C822BB" w:rsidRPr="00AF1740" w:rsidRDefault="00C822BB" w:rsidP="00A22B9C">
      <w:pPr>
        <w:pStyle w:val="a9"/>
        <w:numPr>
          <w:ilvl w:val="0"/>
          <w:numId w:val="4"/>
        </w:numPr>
        <w:tabs>
          <w:tab w:val="left" w:pos="1134"/>
          <w:tab w:val="left" w:pos="1560"/>
        </w:tabs>
        <w:ind w:left="0" w:firstLine="709"/>
        <w:jc w:val="both"/>
        <w:rPr>
          <w:sz w:val="28"/>
          <w:szCs w:val="28"/>
        </w:rPr>
      </w:pPr>
      <w:r w:rsidRPr="00AF1740">
        <w:rPr>
          <w:spacing w:val="-2"/>
          <w:sz w:val="28"/>
          <w:szCs w:val="28"/>
        </w:rPr>
        <w:t>гриф согласования документа;</w:t>
      </w:r>
    </w:p>
    <w:p w:rsidR="00C822BB" w:rsidRPr="00AF1740" w:rsidRDefault="00C822BB" w:rsidP="00A22B9C">
      <w:pPr>
        <w:pStyle w:val="a9"/>
        <w:numPr>
          <w:ilvl w:val="0"/>
          <w:numId w:val="4"/>
        </w:numPr>
        <w:tabs>
          <w:tab w:val="left" w:pos="1134"/>
          <w:tab w:val="left" w:pos="1560"/>
        </w:tabs>
        <w:ind w:left="0" w:firstLine="709"/>
        <w:jc w:val="both"/>
        <w:rPr>
          <w:sz w:val="28"/>
          <w:szCs w:val="28"/>
        </w:rPr>
      </w:pPr>
      <w:r w:rsidRPr="00AF1740">
        <w:rPr>
          <w:sz w:val="28"/>
          <w:szCs w:val="28"/>
        </w:rPr>
        <w:t xml:space="preserve">виза; </w:t>
      </w:r>
    </w:p>
    <w:p w:rsidR="00C822BB" w:rsidRPr="00AF1740" w:rsidRDefault="00C822BB" w:rsidP="00A22B9C">
      <w:pPr>
        <w:pStyle w:val="a9"/>
        <w:numPr>
          <w:ilvl w:val="0"/>
          <w:numId w:val="4"/>
        </w:numPr>
        <w:tabs>
          <w:tab w:val="left" w:pos="1134"/>
          <w:tab w:val="left" w:pos="1560"/>
        </w:tabs>
        <w:ind w:left="0" w:firstLine="709"/>
        <w:jc w:val="both"/>
        <w:rPr>
          <w:sz w:val="28"/>
          <w:szCs w:val="28"/>
        </w:rPr>
      </w:pPr>
      <w:r w:rsidRPr="00AF1740">
        <w:rPr>
          <w:sz w:val="28"/>
          <w:szCs w:val="28"/>
        </w:rPr>
        <w:t>подпись;</w:t>
      </w:r>
    </w:p>
    <w:p w:rsidR="00C822BB" w:rsidRPr="00AF1740" w:rsidRDefault="00C822BB" w:rsidP="00A22B9C">
      <w:pPr>
        <w:pStyle w:val="a9"/>
        <w:numPr>
          <w:ilvl w:val="0"/>
          <w:numId w:val="4"/>
        </w:numPr>
        <w:tabs>
          <w:tab w:val="left" w:pos="1134"/>
          <w:tab w:val="left" w:pos="1560"/>
        </w:tabs>
        <w:ind w:left="0" w:firstLine="709"/>
        <w:jc w:val="both"/>
        <w:rPr>
          <w:sz w:val="28"/>
          <w:szCs w:val="28"/>
        </w:rPr>
      </w:pPr>
      <w:r w:rsidRPr="00AF1740">
        <w:rPr>
          <w:sz w:val="28"/>
          <w:szCs w:val="28"/>
        </w:rPr>
        <w:t>отметка об электронной подписи;</w:t>
      </w:r>
    </w:p>
    <w:p w:rsidR="00C822BB" w:rsidRPr="00AF1740" w:rsidRDefault="00C822BB" w:rsidP="00A22B9C">
      <w:pPr>
        <w:pStyle w:val="a9"/>
        <w:numPr>
          <w:ilvl w:val="0"/>
          <w:numId w:val="4"/>
        </w:numPr>
        <w:tabs>
          <w:tab w:val="left" w:pos="1134"/>
          <w:tab w:val="left" w:pos="1560"/>
        </w:tabs>
        <w:ind w:left="0" w:firstLine="709"/>
        <w:jc w:val="both"/>
        <w:rPr>
          <w:sz w:val="28"/>
          <w:szCs w:val="28"/>
        </w:rPr>
      </w:pPr>
      <w:r w:rsidRPr="00AF1740">
        <w:rPr>
          <w:sz w:val="28"/>
          <w:szCs w:val="28"/>
        </w:rPr>
        <w:t>печать;</w:t>
      </w:r>
    </w:p>
    <w:p w:rsidR="00C822BB" w:rsidRPr="00AF1740" w:rsidRDefault="00C822BB" w:rsidP="00A22B9C">
      <w:pPr>
        <w:pStyle w:val="a9"/>
        <w:numPr>
          <w:ilvl w:val="0"/>
          <w:numId w:val="4"/>
        </w:numPr>
        <w:tabs>
          <w:tab w:val="left" w:pos="1134"/>
          <w:tab w:val="left" w:pos="1560"/>
        </w:tabs>
        <w:ind w:left="0" w:firstLine="709"/>
        <w:jc w:val="both"/>
        <w:rPr>
          <w:sz w:val="28"/>
          <w:szCs w:val="28"/>
        </w:rPr>
      </w:pPr>
      <w:r w:rsidRPr="00AF1740">
        <w:rPr>
          <w:sz w:val="28"/>
          <w:szCs w:val="28"/>
        </w:rPr>
        <w:t>отметка об исполнителе;</w:t>
      </w:r>
    </w:p>
    <w:p w:rsidR="00C822BB" w:rsidRPr="00AF1740" w:rsidRDefault="00C822BB" w:rsidP="00A22B9C">
      <w:pPr>
        <w:pStyle w:val="a9"/>
        <w:numPr>
          <w:ilvl w:val="0"/>
          <w:numId w:val="4"/>
        </w:numPr>
        <w:tabs>
          <w:tab w:val="left" w:pos="1134"/>
          <w:tab w:val="left" w:pos="1560"/>
        </w:tabs>
        <w:ind w:left="0" w:firstLine="709"/>
        <w:jc w:val="both"/>
        <w:rPr>
          <w:sz w:val="28"/>
          <w:szCs w:val="28"/>
        </w:rPr>
      </w:pPr>
      <w:r w:rsidRPr="00AF1740">
        <w:rPr>
          <w:sz w:val="28"/>
          <w:szCs w:val="28"/>
        </w:rPr>
        <w:t>отметка о заверении копии;</w:t>
      </w:r>
    </w:p>
    <w:p w:rsidR="00C822BB" w:rsidRPr="00AF1740" w:rsidRDefault="00C822BB" w:rsidP="00A22B9C">
      <w:pPr>
        <w:pStyle w:val="a9"/>
        <w:numPr>
          <w:ilvl w:val="0"/>
          <w:numId w:val="4"/>
        </w:numPr>
        <w:tabs>
          <w:tab w:val="left" w:pos="1134"/>
          <w:tab w:val="left" w:pos="1560"/>
        </w:tabs>
        <w:ind w:left="0" w:firstLine="709"/>
        <w:jc w:val="both"/>
        <w:rPr>
          <w:sz w:val="28"/>
          <w:szCs w:val="28"/>
        </w:rPr>
      </w:pPr>
      <w:r w:rsidRPr="00AF1740">
        <w:rPr>
          <w:sz w:val="28"/>
          <w:szCs w:val="28"/>
        </w:rPr>
        <w:t>отметка о поступлении документа;</w:t>
      </w:r>
    </w:p>
    <w:p w:rsidR="00C822BB" w:rsidRPr="00AF1740" w:rsidRDefault="00C822BB" w:rsidP="00A22B9C">
      <w:pPr>
        <w:pStyle w:val="a9"/>
        <w:numPr>
          <w:ilvl w:val="0"/>
          <w:numId w:val="4"/>
        </w:numPr>
        <w:tabs>
          <w:tab w:val="left" w:pos="1134"/>
          <w:tab w:val="left" w:pos="1560"/>
        </w:tabs>
        <w:ind w:left="0" w:firstLine="709"/>
        <w:jc w:val="both"/>
        <w:rPr>
          <w:sz w:val="28"/>
          <w:szCs w:val="28"/>
        </w:rPr>
      </w:pPr>
      <w:r w:rsidRPr="00AF1740">
        <w:rPr>
          <w:sz w:val="28"/>
          <w:szCs w:val="28"/>
        </w:rPr>
        <w:t>резолюция;</w:t>
      </w:r>
    </w:p>
    <w:p w:rsidR="00C822BB" w:rsidRPr="00AF1740" w:rsidRDefault="00C822BB" w:rsidP="00A22B9C">
      <w:pPr>
        <w:pStyle w:val="a9"/>
        <w:numPr>
          <w:ilvl w:val="0"/>
          <w:numId w:val="4"/>
        </w:numPr>
        <w:tabs>
          <w:tab w:val="left" w:pos="1134"/>
          <w:tab w:val="left" w:pos="1560"/>
        </w:tabs>
        <w:ind w:left="0" w:firstLine="709"/>
        <w:jc w:val="both"/>
        <w:rPr>
          <w:sz w:val="28"/>
          <w:szCs w:val="28"/>
        </w:rPr>
      </w:pPr>
      <w:r w:rsidRPr="00AF1740">
        <w:rPr>
          <w:sz w:val="28"/>
          <w:szCs w:val="28"/>
        </w:rPr>
        <w:t>отметка о контроле;</w:t>
      </w:r>
    </w:p>
    <w:p w:rsidR="00C822BB" w:rsidRPr="00AF1740" w:rsidRDefault="00C822BB" w:rsidP="00A22B9C">
      <w:pPr>
        <w:ind w:firstLine="709"/>
        <w:jc w:val="both"/>
      </w:pPr>
      <w:r w:rsidRPr="00AF1740">
        <w:t>26) отметка о направлении документа в дело.</w:t>
      </w:r>
    </w:p>
    <w:p w:rsidR="006F0F16" w:rsidRPr="00AF1740" w:rsidRDefault="006F0F16" w:rsidP="00A22B9C">
      <w:pPr>
        <w:tabs>
          <w:tab w:val="left" w:pos="1701"/>
          <w:tab w:val="num" w:pos="2490"/>
        </w:tabs>
        <w:autoSpaceDE w:val="0"/>
        <w:autoSpaceDN w:val="0"/>
        <w:adjustRightInd w:val="0"/>
        <w:ind w:firstLine="720"/>
        <w:jc w:val="both"/>
      </w:pPr>
      <w:r w:rsidRPr="00AF1740">
        <w:t xml:space="preserve">Состав реквизитов конкретного документа определяется его </w:t>
      </w:r>
      <w:r w:rsidRPr="00AF1740">
        <w:rPr>
          <w:b/>
        </w:rPr>
        <w:t>видом и назначением.</w:t>
      </w:r>
      <w:r w:rsidRPr="00AF1740">
        <w:t xml:space="preserve"> При подготовке документов и в процессе работы с ними могут использоваться другие реквизиты, например, отметки </w:t>
      </w:r>
      <w:r w:rsidR="007336E5">
        <w:t>"</w:t>
      </w:r>
      <w:r w:rsidRPr="00AF1740">
        <w:t>Срочно</w:t>
      </w:r>
      <w:r w:rsidR="007336E5">
        <w:t>"</w:t>
      </w:r>
      <w:r w:rsidRPr="00AF1740">
        <w:t xml:space="preserve">, </w:t>
      </w:r>
      <w:r w:rsidR="007336E5">
        <w:t>"</w:t>
      </w:r>
      <w:r w:rsidRPr="00AF1740">
        <w:t>Оперативно</w:t>
      </w:r>
      <w:r w:rsidR="007336E5">
        <w:t>"</w:t>
      </w:r>
      <w:r w:rsidRPr="00AF1740">
        <w:t xml:space="preserve">, </w:t>
      </w:r>
      <w:r w:rsidR="007336E5">
        <w:t>"</w:t>
      </w:r>
      <w:r w:rsidRPr="00AF1740">
        <w:t>Подлежит возврату</w:t>
      </w:r>
      <w:r w:rsidR="007336E5">
        <w:t>"</w:t>
      </w:r>
      <w:r w:rsidRPr="00AF1740">
        <w:t xml:space="preserve"> и другие.</w:t>
      </w:r>
      <w:bookmarkStart w:id="39" w:name="_III._Подготовка_и_оформление_проект"/>
      <w:bookmarkStart w:id="40" w:name="_IV._Подготовка_и_оформление_проекто"/>
      <w:bookmarkEnd w:id="39"/>
      <w:bookmarkEnd w:id="40"/>
    </w:p>
    <w:p w:rsidR="003E4823" w:rsidRDefault="003E4823" w:rsidP="00A22B9C">
      <w:pPr>
        <w:ind w:firstLine="709"/>
        <w:jc w:val="both"/>
      </w:pPr>
      <w:r w:rsidRPr="003E4823">
        <w:t>3.1</w:t>
      </w:r>
      <w:r w:rsidR="00C71215">
        <w:t>6</w:t>
      </w:r>
      <w:r w:rsidRPr="003E4823">
        <w:t xml:space="preserve">. </w:t>
      </w:r>
      <w:r>
        <w:t>Г</w:t>
      </w:r>
      <w:r w:rsidRPr="00AF1740">
        <w:t xml:space="preserve">ерб </w:t>
      </w:r>
      <w:r w:rsidR="00583D07">
        <w:t>муниципального образования</w:t>
      </w:r>
      <w:r>
        <w:rPr>
          <w:spacing w:val="-4"/>
        </w:rPr>
        <w:t xml:space="preserve"> </w:t>
      </w:r>
      <w:r w:rsidR="007336E5">
        <w:t>"</w:t>
      </w:r>
      <w:r w:rsidRPr="003E4823">
        <w:t>Город Архангельск</w:t>
      </w:r>
      <w:r w:rsidR="007336E5">
        <w:t>"</w:t>
      </w:r>
    </w:p>
    <w:p w:rsidR="005B6263" w:rsidRPr="00AF1740" w:rsidRDefault="005B6263" w:rsidP="00A22B9C">
      <w:pPr>
        <w:ind w:firstLine="709"/>
        <w:jc w:val="both"/>
        <w:rPr>
          <w:rFonts w:eastAsia="Times New Roman"/>
          <w:szCs w:val="20"/>
          <w:lang w:eastAsia="ru-RU"/>
        </w:rPr>
      </w:pPr>
      <w:r w:rsidRPr="00AF1740">
        <w:rPr>
          <w:rFonts w:eastAsia="Times New Roman"/>
          <w:szCs w:val="20"/>
          <w:lang w:eastAsia="ru-RU"/>
        </w:rPr>
        <w:t xml:space="preserve">В соответствии со статьей 14 Устава </w:t>
      </w:r>
      <w:r w:rsidR="00583D07">
        <w:t>муниципального образования</w:t>
      </w:r>
      <w:r w:rsidRPr="00AF1740">
        <w:rPr>
          <w:rFonts w:eastAsia="Times New Roman"/>
          <w:szCs w:val="20"/>
          <w:lang w:eastAsia="ru-RU"/>
        </w:rPr>
        <w:t xml:space="preserve"> </w:t>
      </w:r>
      <w:r w:rsidR="007336E5">
        <w:rPr>
          <w:rFonts w:eastAsia="Times New Roman"/>
          <w:szCs w:val="20"/>
          <w:lang w:eastAsia="ru-RU"/>
        </w:rPr>
        <w:t>"</w:t>
      </w:r>
      <w:r w:rsidRPr="00AF1740">
        <w:rPr>
          <w:rFonts w:eastAsia="Times New Roman"/>
          <w:szCs w:val="20"/>
          <w:lang w:eastAsia="ru-RU"/>
        </w:rPr>
        <w:t>Город Архангельск</w:t>
      </w:r>
      <w:r w:rsidR="007336E5">
        <w:rPr>
          <w:rFonts w:eastAsia="Times New Roman"/>
          <w:szCs w:val="20"/>
          <w:lang w:eastAsia="ru-RU"/>
        </w:rPr>
        <w:t>"</w:t>
      </w:r>
      <w:r w:rsidRPr="00AF1740">
        <w:rPr>
          <w:rFonts w:eastAsia="Times New Roman"/>
          <w:szCs w:val="20"/>
          <w:lang w:eastAsia="ru-RU"/>
        </w:rPr>
        <w:t xml:space="preserve"> </w:t>
      </w:r>
      <w:r w:rsidR="00583D07">
        <w:t>муниципальное образование</w:t>
      </w:r>
      <w:r w:rsidRPr="00AF1740">
        <w:rPr>
          <w:rFonts w:eastAsia="Times New Roman"/>
          <w:szCs w:val="20"/>
          <w:lang w:eastAsia="ru-RU"/>
        </w:rPr>
        <w:t xml:space="preserve"> </w:t>
      </w:r>
      <w:r w:rsidR="007336E5">
        <w:rPr>
          <w:rFonts w:eastAsia="Times New Roman"/>
          <w:szCs w:val="20"/>
          <w:lang w:eastAsia="ru-RU"/>
        </w:rPr>
        <w:t>"</w:t>
      </w:r>
      <w:r w:rsidRPr="00AF1740">
        <w:rPr>
          <w:rFonts w:eastAsia="Times New Roman"/>
          <w:szCs w:val="20"/>
          <w:lang w:eastAsia="ru-RU"/>
        </w:rPr>
        <w:t>Город Архангельск</w:t>
      </w:r>
      <w:r w:rsidR="007336E5">
        <w:rPr>
          <w:rFonts w:eastAsia="Times New Roman"/>
          <w:szCs w:val="20"/>
          <w:lang w:eastAsia="ru-RU"/>
        </w:rPr>
        <w:t>"</w:t>
      </w:r>
      <w:r w:rsidRPr="00AF1740">
        <w:rPr>
          <w:rFonts w:eastAsia="Times New Roman"/>
          <w:szCs w:val="20"/>
          <w:lang w:eastAsia="ru-RU"/>
        </w:rPr>
        <w:t xml:space="preserve"> имеет свой герб. Описание и порядок использования ге</w:t>
      </w:r>
      <w:r w:rsidR="003E4823">
        <w:rPr>
          <w:rFonts w:eastAsia="Times New Roman"/>
          <w:szCs w:val="20"/>
          <w:lang w:eastAsia="ru-RU"/>
        </w:rPr>
        <w:t xml:space="preserve">рба устанавливаются Положением </w:t>
      </w:r>
      <w:r w:rsidR="00583D07">
        <w:rPr>
          <w:rFonts w:eastAsia="Times New Roman"/>
          <w:szCs w:val="20"/>
          <w:lang w:eastAsia="ru-RU"/>
        </w:rPr>
        <w:br/>
      </w:r>
      <w:r w:rsidRPr="00AF1740">
        <w:rPr>
          <w:rFonts w:eastAsia="Times New Roman"/>
          <w:szCs w:val="20"/>
          <w:lang w:eastAsia="ru-RU"/>
        </w:rPr>
        <w:t xml:space="preserve">о гербе </w:t>
      </w:r>
      <w:r w:rsidR="00583D07">
        <w:t>муниципального образования</w:t>
      </w:r>
      <w:r w:rsidR="003E4823" w:rsidRPr="00AF1740">
        <w:rPr>
          <w:rFonts w:eastAsia="Times New Roman"/>
          <w:szCs w:val="20"/>
          <w:lang w:eastAsia="ru-RU"/>
        </w:rPr>
        <w:t xml:space="preserve"> </w:t>
      </w:r>
      <w:r w:rsidR="007336E5">
        <w:rPr>
          <w:rFonts w:eastAsia="Times New Roman"/>
          <w:szCs w:val="20"/>
          <w:lang w:eastAsia="ru-RU"/>
        </w:rPr>
        <w:t>"</w:t>
      </w:r>
      <w:r w:rsidRPr="00AF1740">
        <w:rPr>
          <w:rFonts w:eastAsia="Times New Roman"/>
          <w:szCs w:val="20"/>
          <w:lang w:eastAsia="ru-RU"/>
        </w:rPr>
        <w:t>Город Архангельск</w:t>
      </w:r>
      <w:r w:rsidR="007336E5">
        <w:rPr>
          <w:rFonts w:eastAsia="Times New Roman"/>
          <w:szCs w:val="20"/>
          <w:lang w:eastAsia="ru-RU"/>
        </w:rPr>
        <w:t>"</w:t>
      </w:r>
      <w:r w:rsidRPr="00AF1740">
        <w:rPr>
          <w:rFonts w:eastAsia="Times New Roman"/>
          <w:szCs w:val="20"/>
          <w:lang w:eastAsia="ru-RU"/>
        </w:rPr>
        <w:t>.</w:t>
      </w:r>
    </w:p>
    <w:p w:rsidR="005B6263" w:rsidRPr="00AF1740" w:rsidRDefault="005B6263" w:rsidP="00A22B9C">
      <w:pPr>
        <w:tabs>
          <w:tab w:val="left" w:pos="1418"/>
        </w:tabs>
        <w:ind w:firstLine="709"/>
        <w:jc w:val="both"/>
        <w:rPr>
          <w:rFonts w:eastAsia="Times New Roman"/>
          <w:lang w:eastAsia="ru-RU"/>
        </w:rPr>
      </w:pPr>
      <w:r w:rsidRPr="00AF1740">
        <w:rPr>
          <w:rFonts w:eastAsia="Times New Roman"/>
          <w:lang w:eastAsia="ru-RU"/>
        </w:rPr>
        <w:t xml:space="preserve">Изображение герба помещается по середине верхнего поля бланка документа над реквизитами организации </w:t>
      </w:r>
      <w:r w:rsidR="00B23CAA">
        <w:rPr>
          <w:rFonts w:eastAsia="Times New Roman"/>
          <w:lang w:eastAsia="ru-RU"/>
        </w:rPr>
        <w:t>-</w:t>
      </w:r>
      <w:r w:rsidRPr="00AF1740">
        <w:rPr>
          <w:rFonts w:eastAsia="Times New Roman"/>
          <w:lang w:eastAsia="ru-RU"/>
        </w:rPr>
        <w:t xml:space="preserve"> автора документа, на расстоянии </w:t>
      </w:r>
      <w:r w:rsidRPr="00AF1740">
        <w:rPr>
          <w:rFonts w:eastAsia="Times New Roman"/>
          <w:lang w:eastAsia="ru-RU"/>
        </w:rPr>
        <w:br/>
        <w:t>10 мм от верхнего края листа.</w:t>
      </w:r>
    </w:p>
    <w:p w:rsidR="00D47CBB" w:rsidRPr="003E4823" w:rsidRDefault="003E4823" w:rsidP="00A22B9C">
      <w:pPr>
        <w:tabs>
          <w:tab w:val="left" w:pos="1418"/>
        </w:tabs>
        <w:ind w:firstLine="709"/>
        <w:jc w:val="both"/>
        <w:rPr>
          <w:rFonts w:eastAsia="Times New Roman"/>
          <w:szCs w:val="20"/>
          <w:lang w:eastAsia="ru-RU"/>
        </w:rPr>
      </w:pPr>
      <w:r w:rsidRPr="003E4823">
        <w:rPr>
          <w:rFonts w:eastAsia="Times New Roman"/>
          <w:szCs w:val="20"/>
          <w:lang w:eastAsia="ru-RU"/>
        </w:rPr>
        <w:t>3.1</w:t>
      </w:r>
      <w:r w:rsidR="00C71215">
        <w:rPr>
          <w:rFonts w:eastAsia="Times New Roman"/>
          <w:szCs w:val="20"/>
          <w:lang w:eastAsia="ru-RU"/>
        </w:rPr>
        <w:t>7</w:t>
      </w:r>
      <w:r w:rsidRPr="003E4823">
        <w:rPr>
          <w:rFonts w:eastAsia="Times New Roman"/>
          <w:szCs w:val="20"/>
          <w:lang w:eastAsia="ru-RU"/>
        </w:rPr>
        <w:t xml:space="preserve">. </w:t>
      </w:r>
      <w:r w:rsidR="005B6263" w:rsidRPr="003E4823">
        <w:rPr>
          <w:rFonts w:eastAsia="Times New Roman"/>
          <w:szCs w:val="20"/>
          <w:lang w:eastAsia="ru-RU"/>
        </w:rPr>
        <w:t xml:space="preserve">Наименование </w:t>
      </w:r>
      <w:r w:rsidR="00D47CBB" w:rsidRPr="003E4823">
        <w:rPr>
          <w:rFonts w:eastAsia="Times New Roman"/>
          <w:szCs w:val="20"/>
          <w:lang w:eastAsia="ru-RU"/>
        </w:rPr>
        <w:t xml:space="preserve">организации и </w:t>
      </w:r>
      <w:r>
        <w:rPr>
          <w:rFonts w:eastAsia="Times New Roman"/>
          <w:szCs w:val="20"/>
          <w:lang w:eastAsia="ru-RU"/>
        </w:rPr>
        <w:t>органа</w:t>
      </w:r>
      <w:r w:rsidR="00D47CBB" w:rsidRPr="003E4823">
        <w:rPr>
          <w:rFonts w:eastAsia="Times New Roman"/>
          <w:szCs w:val="20"/>
          <w:lang w:eastAsia="ru-RU"/>
        </w:rPr>
        <w:t xml:space="preserve"> </w:t>
      </w:r>
      <w:r w:rsidR="00EE769F" w:rsidRPr="003E4823">
        <w:rPr>
          <w:rFonts w:eastAsia="Times New Roman"/>
          <w:szCs w:val="20"/>
          <w:lang w:eastAsia="ru-RU"/>
        </w:rPr>
        <w:t>администрации города Архангельска</w:t>
      </w:r>
      <w:r>
        <w:rPr>
          <w:rFonts w:eastAsia="Times New Roman"/>
          <w:szCs w:val="20"/>
          <w:lang w:eastAsia="ru-RU"/>
        </w:rPr>
        <w:t xml:space="preserve"> </w:t>
      </w:r>
      <w:r w:rsidR="00B23CAA">
        <w:rPr>
          <w:spacing w:val="-4"/>
        </w:rPr>
        <w:t>-</w:t>
      </w:r>
      <w:r>
        <w:rPr>
          <w:spacing w:val="-4"/>
        </w:rPr>
        <w:t xml:space="preserve"> автора документа</w:t>
      </w:r>
    </w:p>
    <w:p w:rsidR="005B6263" w:rsidRDefault="005B6263" w:rsidP="00A22B9C">
      <w:pPr>
        <w:tabs>
          <w:tab w:val="left" w:pos="1418"/>
        </w:tabs>
        <w:ind w:firstLine="709"/>
        <w:jc w:val="both"/>
        <w:rPr>
          <w:rFonts w:eastAsia="Times New Roman"/>
          <w:szCs w:val="20"/>
          <w:lang w:eastAsia="ru-RU"/>
        </w:rPr>
      </w:pPr>
      <w:r w:rsidRPr="00AF1740">
        <w:rPr>
          <w:rFonts w:eastAsia="Times New Roman"/>
          <w:spacing w:val="-4"/>
          <w:szCs w:val="20"/>
          <w:lang w:eastAsia="ru-RU"/>
        </w:rPr>
        <w:t>Данны</w:t>
      </w:r>
      <w:r w:rsidR="00D47CBB" w:rsidRPr="00AF1740">
        <w:rPr>
          <w:rFonts w:eastAsia="Times New Roman"/>
          <w:spacing w:val="-4"/>
          <w:szCs w:val="20"/>
          <w:lang w:eastAsia="ru-RU"/>
        </w:rPr>
        <w:t>е</w:t>
      </w:r>
      <w:r w:rsidRPr="00AF1740">
        <w:rPr>
          <w:rFonts w:eastAsia="Times New Roman"/>
          <w:spacing w:val="-4"/>
          <w:szCs w:val="20"/>
          <w:lang w:eastAsia="ru-RU"/>
        </w:rPr>
        <w:t xml:space="preserve"> реквизит</w:t>
      </w:r>
      <w:r w:rsidR="00D47CBB" w:rsidRPr="00AF1740">
        <w:rPr>
          <w:rFonts w:eastAsia="Times New Roman"/>
          <w:spacing w:val="-4"/>
          <w:szCs w:val="20"/>
          <w:lang w:eastAsia="ru-RU"/>
        </w:rPr>
        <w:t>ы</w:t>
      </w:r>
      <w:r w:rsidRPr="00AF1740">
        <w:rPr>
          <w:rFonts w:eastAsia="Times New Roman"/>
          <w:spacing w:val="-4"/>
          <w:szCs w:val="20"/>
          <w:lang w:eastAsia="ru-RU"/>
        </w:rPr>
        <w:t xml:space="preserve"> долж</w:t>
      </w:r>
      <w:r w:rsidR="00D47CBB" w:rsidRPr="00AF1740">
        <w:rPr>
          <w:rFonts w:eastAsia="Times New Roman"/>
          <w:spacing w:val="-4"/>
          <w:szCs w:val="20"/>
          <w:lang w:eastAsia="ru-RU"/>
        </w:rPr>
        <w:t>ны</w:t>
      </w:r>
      <w:r w:rsidRPr="00AF1740">
        <w:rPr>
          <w:rFonts w:eastAsia="Times New Roman"/>
          <w:spacing w:val="-4"/>
          <w:szCs w:val="20"/>
          <w:lang w:eastAsia="ru-RU"/>
        </w:rPr>
        <w:t xml:space="preserve"> соответствовать наименованию, закрепленному</w:t>
      </w:r>
      <w:r w:rsidRPr="00AF1740">
        <w:rPr>
          <w:rFonts w:eastAsia="Times New Roman"/>
          <w:szCs w:val="20"/>
          <w:lang w:eastAsia="ru-RU"/>
        </w:rPr>
        <w:t xml:space="preserve"> </w:t>
      </w:r>
      <w:r w:rsidRPr="00AF1740">
        <w:rPr>
          <w:rFonts w:eastAsia="Times New Roman"/>
          <w:szCs w:val="20"/>
          <w:lang w:eastAsia="ru-RU"/>
        </w:rPr>
        <w:br/>
        <w:t xml:space="preserve">в </w:t>
      </w:r>
      <w:r w:rsidR="00D47CBB" w:rsidRPr="00AF1740">
        <w:rPr>
          <w:rFonts w:eastAsia="Times New Roman"/>
          <w:szCs w:val="20"/>
          <w:lang w:eastAsia="ru-RU"/>
        </w:rPr>
        <w:t xml:space="preserve">Уставе или в </w:t>
      </w:r>
      <w:r w:rsidRPr="00AF1740">
        <w:rPr>
          <w:rFonts w:eastAsia="Times New Roman"/>
          <w:szCs w:val="20"/>
          <w:lang w:eastAsia="ru-RU"/>
        </w:rPr>
        <w:t xml:space="preserve">соответствующем положении. Сначала указывается полное </w:t>
      </w:r>
      <w:r w:rsidRPr="003E4823">
        <w:rPr>
          <w:rFonts w:eastAsia="Times New Roman"/>
          <w:spacing w:val="-4"/>
          <w:lang w:eastAsia="ru-RU"/>
        </w:rPr>
        <w:t xml:space="preserve">наименование </w:t>
      </w:r>
      <w:r w:rsidR="00EE769F" w:rsidRPr="003E4823">
        <w:rPr>
          <w:rFonts w:eastAsia="Times New Roman"/>
          <w:spacing w:val="-4"/>
          <w:lang w:eastAsia="ru-RU"/>
        </w:rPr>
        <w:t>администрации города Архангельска</w:t>
      </w:r>
      <w:r w:rsidRPr="003E4823">
        <w:rPr>
          <w:rFonts w:eastAsia="Times New Roman"/>
          <w:spacing w:val="-4"/>
          <w:lang w:eastAsia="ru-RU"/>
        </w:rPr>
        <w:t xml:space="preserve"> (</w:t>
      </w:r>
      <w:r w:rsidR="00583D07">
        <w:rPr>
          <w:rFonts w:eastAsia="Times New Roman"/>
          <w:spacing w:val="-4"/>
          <w:lang w:eastAsia="ru-RU"/>
        </w:rPr>
        <w:t>Администрация муниципального образования</w:t>
      </w:r>
      <w:r w:rsidRPr="00AF1740">
        <w:rPr>
          <w:rFonts w:eastAsia="Times New Roman"/>
          <w:lang w:eastAsia="ru-RU"/>
        </w:rPr>
        <w:t xml:space="preserve"> </w:t>
      </w:r>
      <w:r w:rsidR="007336E5">
        <w:rPr>
          <w:rFonts w:eastAsia="Times New Roman"/>
          <w:lang w:eastAsia="ru-RU"/>
        </w:rPr>
        <w:t>"</w:t>
      </w:r>
      <w:r w:rsidRPr="00AF1740">
        <w:rPr>
          <w:rFonts w:eastAsia="Times New Roman"/>
          <w:lang w:eastAsia="ru-RU"/>
        </w:rPr>
        <w:t>Город Архангельск</w:t>
      </w:r>
      <w:r w:rsidR="007336E5">
        <w:rPr>
          <w:rFonts w:eastAsia="Times New Roman"/>
          <w:lang w:eastAsia="ru-RU"/>
        </w:rPr>
        <w:t>"</w:t>
      </w:r>
      <w:r w:rsidRPr="00AF1740">
        <w:rPr>
          <w:rFonts w:eastAsia="Times New Roman"/>
          <w:lang w:eastAsia="ru-RU"/>
        </w:rPr>
        <w:t xml:space="preserve">), затем – </w:t>
      </w:r>
      <w:r w:rsidRPr="00AF1740">
        <w:rPr>
          <w:rFonts w:eastAsia="Times New Roman"/>
          <w:szCs w:val="20"/>
          <w:lang w:eastAsia="ru-RU"/>
        </w:rPr>
        <w:t xml:space="preserve">наименование органа </w:t>
      </w:r>
      <w:r w:rsidR="00EE769F" w:rsidRPr="00AF1740">
        <w:rPr>
          <w:rFonts w:eastAsia="Times New Roman"/>
          <w:szCs w:val="20"/>
          <w:lang w:eastAsia="ru-RU"/>
        </w:rPr>
        <w:t>администрации города Архангельска</w:t>
      </w:r>
      <w:r w:rsidRPr="00AF1740">
        <w:rPr>
          <w:rFonts w:eastAsia="Times New Roman"/>
          <w:szCs w:val="20"/>
          <w:lang w:eastAsia="ru-RU"/>
        </w:rPr>
        <w:t>.</w:t>
      </w:r>
    </w:p>
    <w:p w:rsidR="00D47CBB" w:rsidRPr="003E4823" w:rsidRDefault="003E4823" w:rsidP="00A22B9C">
      <w:pPr>
        <w:tabs>
          <w:tab w:val="left" w:pos="1418"/>
        </w:tabs>
        <w:ind w:firstLine="709"/>
        <w:jc w:val="both"/>
        <w:rPr>
          <w:rFonts w:eastAsia="Times New Roman"/>
          <w:szCs w:val="20"/>
          <w:lang w:eastAsia="ru-RU"/>
        </w:rPr>
      </w:pPr>
      <w:r w:rsidRPr="003E4823">
        <w:rPr>
          <w:rFonts w:eastAsia="Times New Roman"/>
          <w:szCs w:val="20"/>
          <w:lang w:eastAsia="ru-RU"/>
        </w:rPr>
        <w:t>3.1</w:t>
      </w:r>
      <w:r w:rsidR="00C71215">
        <w:rPr>
          <w:rFonts w:eastAsia="Times New Roman"/>
          <w:szCs w:val="20"/>
          <w:lang w:eastAsia="ru-RU"/>
        </w:rPr>
        <w:t>8</w:t>
      </w:r>
      <w:r w:rsidRPr="003E4823">
        <w:rPr>
          <w:rFonts w:eastAsia="Times New Roman"/>
          <w:szCs w:val="20"/>
          <w:lang w:eastAsia="ru-RU"/>
        </w:rPr>
        <w:t xml:space="preserve">. </w:t>
      </w:r>
      <w:r w:rsidR="005B6263" w:rsidRPr="003E4823">
        <w:rPr>
          <w:rFonts w:eastAsia="Times New Roman"/>
          <w:szCs w:val="20"/>
          <w:lang w:eastAsia="ru-RU"/>
        </w:rPr>
        <w:t>Справочные данные об организации</w:t>
      </w:r>
    </w:p>
    <w:p w:rsidR="005B6263" w:rsidRPr="00AF1740" w:rsidRDefault="005B6263" w:rsidP="00A22B9C">
      <w:pPr>
        <w:tabs>
          <w:tab w:val="left" w:pos="1418"/>
        </w:tabs>
        <w:ind w:firstLine="709"/>
        <w:jc w:val="both"/>
        <w:rPr>
          <w:rFonts w:eastAsia="Times New Roman"/>
          <w:szCs w:val="20"/>
          <w:lang w:eastAsia="ru-RU"/>
        </w:rPr>
      </w:pPr>
      <w:r w:rsidRPr="00AF1740">
        <w:rPr>
          <w:rFonts w:eastAsia="Times New Roman"/>
          <w:szCs w:val="20"/>
          <w:lang w:eastAsia="ru-RU"/>
        </w:rPr>
        <w:t>Данный реквизит оформляется на бланках писем и включает почтовый адрес, индекс учреждения связи, номера телефона и факса, официальный адрес электронной почты.</w:t>
      </w:r>
    </w:p>
    <w:p w:rsidR="00D47CBB" w:rsidRPr="00AF1740" w:rsidRDefault="003E4823" w:rsidP="00A22B9C">
      <w:pPr>
        <w:tabs>
          <w:tab w:val="left" w:pos="1418"/>
        </w:tabs>
        <w:ind w:firstLine="709"/>
        <w:jc w:val="both"/>
        <w:rPr>
          <w:rFonts w:eastAsia="Times New Roman"/>
          <w:b/>
          <w:szCs w:val="20"/>
          <w:lang w:eastAsia="ru-RU"/>
        </w:rPr>
      </w:pPr>
      <w:r w:rsidRPr="003E4823">
        <w:rPr>
          <w:rFonts w:eastAsia="Times New Roman"/>
          <w:szCs w:val="20"/>
          <w:lang w:eastAsia="ru-RU"/>
        </w:rPr>
        <w:t>3.1</w:t>
      </w:r>
      <w:r w:rsidR="00C71215">
        <w:rPr>
          <w:rFonts w:eastAsia="Times New Roman"/>
          <w:szCs w:val="20"/>
          <w:lang w:eastAsia="ru-RU"/>
        </w:rPr>
        <w:t>9</w:t>
      </w:r>
      <w:r w:rsidRPr="003E4823">
        <w:rPr>
          <w:rFonts w:eastAsia="Times New Roman"/>
          <w:szCs w:val="20"/>
          <w:lang w:eastAsia="ru-RU"/>
        </w:rPr>
        <w:t>. Н</w:t>
      </w:r>
      <w:r w:rsidR="005B6263" w:rsidRPr="003E4823">
        <w:rPr>
          <w:rFonts w:eastAsia="Times New Roman"/>
          <w:szCs w:val="20"/>
          <w:lang w:eastAsia="ru-RU"/>
        </w:rPr>
        <w:t>аименование вида документа</w:t>
      </w:r>
    </w:p>
    <w:p w:rsidR="005B6263" w:rsidRPr="003E4823" w:rsidRDefault="005B6263" w:rsidP="00A22B9C">
      <w:pPr>
        <w:tabs>
          <w:tab w:val="left" w:pos="1418"/>
        </w:tabs>
        <w:ind w:firstLine="709"/>
        <w:jc w:val="both"/>
        <w:rPr>
          <w:rFonts w:eastAsia="Times New Roman"/>
          <w:szCs w:val="20"/>
          <w:lang w:eastAsia="ru-RU"/>
        </w:rPr>
      </w:pPr>
      <w:r w:rsidRPr="003E4823">
        <w:rPr>
          <w:rFonts w:eastAsia="Times New Roman"/>
          <w:szCs w:val="20"/>
          <w:lang w:eastAsia="ru-RU"/>
        </w:rPr>
        <w:t>Данный реквизит</w:t>
      </w:r>
      <w:r w:rsidRPr="003E4823">
        <w:rPr>
          <w:rFonts w:eastAsia="Times New Roman"/>
          <w:b/>
          <w:szCs w:val="20"/>
          <w:lang w:eastAsia="ru-RU"/>
        </w:rPr>
        <w:t xml:space="preserve"> </w:t>
      </w:r>
      <w:r w:rsidRPr="003E4823">
        <w:rPr>
          <w:rFonts w:eastAsia="Times New Roman"/>
          <w:szCs w:val="20"/>
          <w:lang w:eastAsia="ru-RU"/>
        </w:rPr>
        <w:t>оформляется на всех документах (приказ, постановление, распоряжение, акт и др.), за исключением писем.</w:t>
      </w:r>
      <w:r w:rsidRPr="003E4823">
        <w:rPr>
          <w:rFonts w:eastAsia="Times New Roman"/>
          <w:b/>
          <w:szCs w:val="20"/>
          <w:lang w:eastAsia="ru-RU"/>
        </w:rPr>
        <w:t xml:space="preserve"> </w:t>
      </w:r>
      <w:r w:rsidRPr="003E4823">
        <w:rPr>
          <w:rFonts w:eastAsia="Times New Roman"/>
          <w:szCs w:val="20"/>
          <w:lang w:eastAsia="ru-RU"/>
        </w:rPr>
        <w:t>Наименование вида документа включается в бланк соответствующего вида документов или указывается составителем при подготовке документа.</w:t>
      </w:r>
    </w:p>
    <w:p w:rsidR="00D47CBB" w:rsidRPr="003E4823" w:rsidRDefault="00C71215" w:rsidP="00A22B9C">
      <w:pPr>
        <w:tabs>
          <w:tab w:val="left" w:pos="1418"/>
        </w:tabs>
        <w:ind w:firstLine="709"/>
        <w:jc w:val="both"/>
        <w:rPr>
          <w:rFonts w:eastAsia="Times New Roman"/>
          <w:szCs w:val="20"/>
          <w:lang w:eastAsia="ru-RU"/>
        </w:rPr>
      </w:pPr>
      <w:r>
        <w:rPr>
          <w:rFonts w:eastAsia="Times New Roman"/>
          <w:szCs w:val="20"/>
          <w:lang w:eastAsia="ru-RU"/>
        </w:rPr>
        <w:t>3.20</w:t>
      </w:r>
      <w:r w:rsidR="003E4823" w:rsidRPr="003E4823">
        <w:rPr>
          <w:rFonts w:eastAsia="Times New Roman"/>
          <w:szCs w:val="20"/>
          <w:lang w:eastAsia="ru-RU"/>
        </w:rPr>
        <w:t xml:space="preserve">. </w:t>
      </w:r>
      <w:r w:rsidR="005B6263" w:rsidRPr="003E4823">
        <w:rPr>
          <w:rFonts w:eastAsia="Times New Roman"/>
          <w:szCs w:val="20"/>
          <w:lang w:eastAsia="ru-RU"/>
        </w:rPr>
        <w:t>Дата документа</w:t>
      </w:r>
    </w:p>
    <w:p w:rsidR="003E4823" w:rsidRPr="003E4823" w:rsidRDefault="003E4823" w:rsidP="00A22B9C">
      <w:pPr>
        <w:ind w:firstLine="709"/>
        <w:jc w:val="both"/>
        <w:rPr>
          <w:rFonts w:eastAsia="Times New Roman"/>
          <w:color w:val="000000"/>
          <w:szCs w:val="20"/>
          <w:lang w:eastAsia="ru-RU"/>
        </w:rPr>
      </w:pPr>
      <w:r w:rsidRPr="003E4823">
        <w:rPr>
          <w:rFonts w:eastAsia="Times New Roman"/>
          <w:color w:val="000000"/>
          <w:szCs w:val="20"/>
          <w:lang w:eastAsia="ru-RU"/>
        </w:rPr>
        <w:t xml:space="preserve">Дата документа соответствует дате его подписания (утверждения) </w:t>
      </w:r>
      <w:r w:rsidR="00E13AAF">
        <w:rPr>
          <w:rFonts w:eastAsia="Times New Roman"/>
          <w:color w:val="000000"/>
          <w:szCs w:val="20"/>
          <w:lang w:eastAsia="ru-RU"/>
        </w:rPr>
        <w:br/>
      </w:r>
      <w:r w:rsidRPr="003E4823">
        <w:rPr>
          <w:rFonts w:eastAsia="Times New Roman"/>
          <w:color w:val="000000"/>
          <w:szCs w:val="20"/>
          <w:lang w:eastAsia="ru-RU"/>
        </w:rPr>
        <w:t>или дате события, зафиксированного в документе (например, для протокола – дата заседания (принятия решения), для акта – дата события).</w:t>
      </w:r>
    </w:p>
    <w:p w:rsidR="003E4823" w:rsidRPr="003E4823" w:rsidRDefault="003E4823" w:rsidP="00A22B9C">
      <w:pPr>
        <w:ind w:firstLine="709"/>
        <w:jc w:val="both"/>
        <w:rPr>
          <w:rFonts w:eastAsia="Times New Roman"/>
          <w:color w:val="000000"/>
          <w:szCs w:val="20"/>
          <w:lang w:eastAsia="ru-RU"/>
        </w:rPr>
      </w:pPr>
      <w:r w:rsidRPr="003E4823">
        <w:rPr>
          <w:rFonts w:eastAsia="Times New Roman"/>
          <w:color w:val="000000"/>
          <w:szCs w:val="20"/>
          <w:lang w:eastAsia="ru-RU"/>
        </w:rPr>
        <w:lastRenderedPageBreak/>
        <w:t xml:space="preserve">Дата документа оформляется арабскими цифрами в следующей последовательности: день месяца, месяц, год одним из двух способов: </w:t>
      </w:r>
    </w:p>
    <w:p w:rsidR="003E4823" w:rsidRPr="003E4823" w:rsidRDefault="003E4823" w:rsidP="00A22B9C">
      <w:pPr>
        <w:ind w:firstLine="709"/>
        <w:jc w:val="both"/>
        <w:rPr>
          <w:rFonts w:eastAsia="Times New Roman"/>
          <w:color w:val="000000"/>
          <w:szCs w:val="20"/>
          <w:lang w:eastAsia="ru-RU"/>
        </w:rPr>
      </w:pPr>
      <w:r w:rsidRPr="003E4823">
        <w:rPr>
          <w:rFonts w:eastAsia="Times New Roman"/>
          <w:color w:val="000000"/>
          <w:szCs w:val="20"/>
          <w:lang w:eastAsia="ru-RU"/>
        </w:rPr>
        <w:t>цифровым способом – арабскими цифрами, разделенными точкой: 05.06.2018;</w:t>
      </w:r>
    </w:p>
    <w:p w:rsidR="003E4823" w:rsidRPr="003E4823" w:rsidRDefault="003E4823" w:rsidP="00A22B9C">
      <w:pPr>
        <w:ind w:firstLine="709"/>
        <w:jc w:val="both"/>
        <w:rPr>
          <w:rFonts w:eastAsia="Times New Roman"/>
          <w:color w:val="000000"/>
          <w:szCs w:val="20"/>
          <w:lang w:eastAsia="ru-RU"/>
        </w:rPr>
      </w:pPr>
      <w:r w:rsidRPr="003E4823">
        <w:rPr>
          <w:rFonts w:eastAsia="Times New Roman"/>
          <w:color w:val="000000"/>
          <w:szCs w:val="20"/>
          <w:lang w:eastAsia="ru-RU"/>
        </w:rPr>
        <w:t xml:space="preserve">словесно-цифровым способом: 5 июня 2018 г. </w:t>
      </w:r>
      <w:r w:rsidRPr="003E4823">
        <w:rPr>
          <w:rFonts w:eastAsia="Times New Roman"/>
          <w:bCs/>
          <w:color w:val="000000"/>
          <w:szCs w:val="20"/>
          <w:lang w:eastAsia="ru-RU"/>
        </w:rPr>
        <w:t xml:space="preserve">(или 8 февраля </w:t>
      </w:r>
      <w:r w:rsidRPr="003E4823">
        <w:rPr>
          <w:rFonts w:eastAsia="Times New Roman"/>
          <w:bCs/>
          <w:color w:val="000000"/>
          <w:szCs w:val="20"/>
          <w:lang w:eastAsia="ru-RU"/>
        </w:rPr>
        <w:br/>
        <w:t>2018 года).</w:t>
      </w:r>
    </w:p>
    <w:p w:rsidR="003E4823" w:rsidRPr="003E4823" w:rsidRDefault="003E4823" w:rsidP="00A22B9C">
      <w:pPr>
        <w:ind w:firstLine="709"/>
        <w:jc w:val="both"/>
        <w:rPr>
          <w:rFonts w:eastAsia="Times New Roman"/>
          <w:color w:val="000000"/>
          <w:szCs w:val="20"/>
          <w:lang w:eastAsia="ru-RU"/>
        </w:rPr>
      </w:pPr>
      <w:r w:rsidRPr="003E4823">
        <w:rPr>
          <w:rFonts w:eastAsia="Times New Roman"/>
          <w:color w:val="000000"/>
          <w:szCs w:val="20"/>
          <w:lang w:eastAsia="ru-RU"/>
        </w:rPr>
        <w:t>Например, дату 5 января 2018 года следует оформлять следующим образом: 05.01.2018 (неправильно: 05.01.18, 05.01.2018 г., 05.01.2018 года).</w:t>
      </w:r>
    </w:p>
    <w:p w:rsidR="003E4823" w:rsidRPr="003E4823" w:rsidRDefault="003E4823" w:rsidP="00A22B9C">
      <w:pPr>
        <w:ind w:firstLine="709"/>
        <w:jc w:val="both"/>
        <w:rPr>
          <w:rFonts w:eastAsia="Times New Roman"/>
          <w:color w:val="000000"/>
          <w:szCs w:val="20"/>
          <w:lang w:eastAsia="ru-RU"/>
        </w:rPr>
      </w:pPr>
      <w:r w:rsidRPr="003E4823">
        <w:rPr>
          <w:rFonts w:eastAsia="Times New Roman"/>
          <w:color w:val="000000"/>
          <w:szCs w:val="20"/>
          <w:lang w:eastAsia="ru-RU"/>
        </w:rPr>
        <w:t>В текстах правовых актов дата оформляется только словесно-цифровым способом.</w:t>
      </w:r>
      <w:r w:rsidRPr="003E4823">
        <w:rPr>
          <w:rFonts w:eastAsia="Times New Roman"/>
          <w:bCs/>
          <w:color w:val="000000"/>
          <w:szCs w:val="20"/>
          <w:lang w:eastAsia="ru-RU"/>
        </w:rPr>
        <w:t xml:space="preserve"> При этом слово </w:t>
      </w:r>
      <w:r w:rsidR="007336E5">
        <w:rPr>
          <w:rFonts w:eastAsia="Times New Roman"/>
          <w:bCs/>
          <w:color w:val="000000"/>
          <w:szCs w:val="20"/>
          <w:lang w:eastAsia="ru-RU"/>
        </w:rPr>
        <w:t>"</w:t>
      </w:r>
      <w:r w:rsidRPr="003E4823">
        <w:rPr>
          <w:rFonts w:eastAsia="Times New Roman"/>
          <w:bCs/>
          <w:color w:val="000000"/>
          <w:szCs w:val="20"/>
          <w:lang w:eastAsia="ru-RU"/>
        </w:rPr>
        <w:t>года</w:t>
      </w:r>
      <w:r w:rsidR="007336E5">
        <w:rPr>
          <w:rFonts w:eastAsia="Times New Roman"/>
          <w:bCs/>
          <w:color w:val="000000"/>
          <w:szCs w:val="20"/>
          <w:lang w:eastAsia="ru-RU"/>
        </w:rPr>
        <w:t>"</w:t>
      </w:r>
      <w:r w:rsidRPr="003E4823">
        <w:rPr>
          <w:rFonts w:eastAsia="Times New Roman"/>
          <w:bCs/>
          <w:color w:val="000000"/>
          <w:szCs w:val="20"/>
          <w:lang w:eastAsia="ru-RU"/>
        </w:rPr>
        <w:t xml:space="preserve"> прописывается полностью</w:t>
      </w:r>
      <w:r w:rsidRPr="003E4823">
        <w:rPr>
          <w:rFonts w:eastAsia="Times New Roman"/>
          <w:color w:val="000000"/>
          <w:szCs w:val="20"/>
          <w:lang w:eastAsia="ru-RU"/>
        </w:rPr>
        <w:t>.</w:t>
      </w:r>
    </w:p>
    <w:p w:rsidR="003E4823" w:rsidRDefault="003E4823" w:rsidP="00A22B9C">
      <w:pPr>
        <w:ind w:firstLine="709"/>
        <w:jc w:val="both"/>
        <w:rPr>
          <w:rFonts w:eastAsia="Times New Roman"/>
          <w:bCs/>
          <w:color w:val="000000"/>
          <w:szCs w:val="20"/>
          <w:lang w:eastAsia="ru-RU"/>
        </w:rPr>
      </w:pPr>
      <w:r w:rsidRPr="003E4823">
        <w:rPr>
          <w:rFonts w:eastAsia="Times New Roman"/>
          <w:bCs/>
          <w:color w:val="000000"/>
          <w:szCs w:val="20"/>
          <w:lang w:eastAsia="ru-RU"/>
        </w:rPr>
        <w:t>Например:</w:t>
      </w:r>
    </w:p>
    <w:p w:rsidR="00B23CAA" w:rsidRPr="003E4823" w:rsidRDefault="00B23CAA" w:rsidP="00A22B9C">
      <w:pPr>
        <w:ind w:firstLine="709"/>
        <w:jc w:val="both"/>
        <w:rPr>
          <w:rFonts w:eastAsia="Times New Roman"/>
          <w:bCs/>
          <w:color w:val="000000"/>
          <w:szCs w:val="20"/>
          <w:lang w:eastAsia="ru-RU"/>
        </w:rPr>
      </w:pPr>
    </w:p>
    <w:p w:rsidR="003E4823" w:rsidRPr="003E4823" w:rsidRDefault="003E4823" w:rsidP="00A22B9C">
      <w:pPr>
        <w:ind w:firstLine="709"/>
        <w:jc w:val="both"/>
        <w:rPr>
          <w:rFonts w:eastAsia="Times New Roman"/>
          <w:bCs/>
          <w:color w:val="000000"/>
          <w:szCs w:val="20"/>
          <w:lang w:eastAsia="ru-RU"/>
        </w:rPr>
      </w:pPr>
      <w:r w:rsidRPr="003E4823">
        <w:rPr>
          <w:rFonts w:eastAsia="Times New Roman"/>
          <w:bCs/>
          <w:color w:val="000000"/>
          <w:szCs w:val="20"/>
          <w:lang w:eastAsia="ru-RU"/>
        </w:rPr>
        <w:t xml:space="preserve">8 июля 2018 года. </w:t>
      </w:r>
    </w:p>
    <w:p w:rsidR="003E4823" w:rsidRPr="003E4823" w:rsidRDefault="003E4823" w:rsidP="00A22B9C">
      <w:pPr>
        <w:ind w:firstLine="709"/>
        <w:jc w:val="both"/>
        <w:rPr>
          <w:rFonts w:eastAsia="Times New Roman"/>
          <w:bCs/>
          <w:color w:val="000000"/>
          <w:szCs w:val="20"/>
          <w:lang w:eastAsia="ru-RU"/>
        </w:rPr>
      </w:pPr>
    </w:p>
    <w:p w:rsidR="003E4823" w:rsidRPr="003E4823" w:rsidRDefault="003E4823" w:rsidP="00A22B9C">
      <w:pPr>
        <w:ind w:firstLine="709"/>
        <w:jc w:val="both"/>
        <w:rPr>
          <w:rFonts w:eastAsia="Times New Roman"/>
          <w:bCs/>
          <w:lang w:eastAsia="ru-RU"/>
        </w:rPr>
      </w:pPr>
      <w:r w:rsidRPr="003E4823">
        <w:rPr>
          <w:rFonts w:eastAsia="Times New Roman"/>
          <w:bCs/>
          <w:color w:val="000000"/>
          <w:szCs w:val="20"/>
          <w:lang w:eastAsia="ru-RU"/>
        </w:rPr>
        <w:t xml:space="preserve">В </w:t>
      </w:r>
      <w:r w:rsidRPr="003E4823">
        <w:rPr>
          <w:rFonts w:eastAsia="Times New Roman"/>
          <w:color w:val="000000"/>
          <w:szCs w:val="20"/>
          <w:lang w:eastAsia="ru-RU"/>
        </w:rPr>
        <w:t>нумерационных</w:t>
      </w:r>
      <w:r w:rsidRPr="003E4823">
        <w:rPr>
          <w:rFonts w:eastAsia="Times New Roman"/>
          <w:bCs/>
          <w:color w:val="000000"/>
          <w:szCs w:val="20"/>
          <w:lang w:eastAsia="ru-RU"/>
        </w:rPr>
        <w:t xml:space="preserve"> заголовках к приложениям к правовым актам или </w:t>
      </w:r>
      <w:r w:rsidRPr="003E4823">
        <w:rPr>
          <w:rFonts w:eastAsia="Times New Roman"/>
          <w:bCs/>
          <w:color w:val="000000"/>
          <w:szCs w:val="20"/>
          <w:lang w:eastAsia="ru-RU"/>
        </w:rPr>
        <w:br/>
        <w:t xml:space="preserve">в таблицах при обозначении даты используется </w:t>
      </w:r>
      <w:r w:rsidRPr="003E4823">
        <w:rPr>
          <w:rFonts w:eastAsia="Times New Roman"/>
          <w:bCs/>
          <w:lang w:eastAsia="ru-RU"/>
        </w:rPr>
        <w:t xml:space="preserve">сокращение слова </w:t>
      </w:r>
      <w:r w:rsidR="007336E5">
        <w:rPr>
          <w:rFonts w:eastAsia="Times New Roman"/>
          <w:bCs/>
          <w:lang w:eastAsia="ru-RU"/>
        </w:rPr>
        <w:t>"</w:t>
      </w:r>
      <w:r w:rsidRPr="003E4823">
        <w:rPr>
          <w:rFonts w:eastAsia="Times New Roman"/>
          <w:bCs/>
          <w:lang w:eastAsia="ru-RU"/>
        </w:rPr>
        <w:t>год</w:t>
      </w:r>
      <w:r w:rsidR="007336E5">
        <w:rPr>
          <w:rFonts w:eastAsia="Times New Roman"/>
          <w:bCs/>
          <w:lang w:eastAsia="ru-RU"/>
        </w:rPr>
        <w:t>"</w:t>
      </w:r>
      <w:r w:rsidRPr="003E4823">
        <w:rPr>
          <w:rFonts w:eastAsia="Times New Roman"/>
          <w:bCs/>
          <w:lang w:eastAsia="ru-RU"/>
        </w:rPr>
        <w:t xml:space="preserve"> </w:t>
      </w:r>
      <w:r w:rsidR="00E13AAF">
        <w:rPr>
          <w:rFonts w:eastAsia="Times New Roman"/>
          <w:bCs/>
          <w:lang w:eastAsia="ru-RU"/>
        </w:rPr>
        <w:br/>
      </w:r>
      <w:r w:rsidRPr="003E4823">
        <w:rPr>
          <w:rFonts w:eastAsia="Times New Roman"/>
          <w:bCs/>
          <w:lang w:eastAsia="ru-RU"/>
        </w:rPr>
        <w:t>до первой буквы</w:t>
      </w:r>
      <w:r w:rsidRPr="003E4823">
        <w:rPr>
          <w:rFonts w:eastAsia="Times New Roman"/>
          <w:bCs/>
          <w:color w:val="000000"/>
          <w:szCs w:val="20"/>
          <w:lang w:eastAsia="ru-RU"/>
        </w:rPr>
        <w:t>.</w:t>
      </w:r>
    </w:p>
    <w:p w:rsidR="003E4823" w:rsidRPr="003E4823" w:rsidRDefault="003E4823" w:rsidP="00A22B9C">
      <w:pPr>
        <w:ind w:firstLine="709"/>
        <w:jc w:val="both"/>
        <w:rPr>
          <w:rFonts w:eastAsia="Times New Roman"/>
          <w:bCs/>
          <w:color w:val="000000"/>
          <w:szCs w:val="20"/>
          <w:lang w:eastAsia="ru-RU"/>
        </w:rPr>
      </w:pPr>
      <w:r w:rsidRPr="003E4823">
        <w:rPr>
          <w:rFonts w:eastAsia="Times New Roman"/>
          <w:bCs/>
          <w:color w:val="000000"/>
          <w:szCs w:val="20"/>
          <w:lang w:eastAsia="ru-RU"/>
        </w:rPr>
        <w:t>Например:</w:t>
      </w:r>
    </w:p>
    <w:p w:rsidR="003E4823" w:rsidRDefault="003E4823" w:rsidP="00A22B9C">
      <w:pPr>
        <w:ind w:left="5670"/>
        <w:jc w:val="center"/>
        <w:rPr>
          <w:rFonts w:eastAsia="Times New Roman"/>
          <w:lang w:eastAsia="ru-RU"/>
        </w:rPr>
      </w:pPr>
      <w:r w:rsidRPr="003E4823">
        <w:rPr>
          <w:rFonts w:eastAsia="Times New Roman"/>
          <w:lang w:eastAsia="ru-RU"/>
        </w:rPr>
        <w:t xml:space="preserve">УТВЕРЖДЕН </w:t>
      </w:r>
      <w:r w:rsidRPr="003E4823">
        <w:rPr>
          <w:rFonts w:eastAsia="Times New Roman"/>
          <w:lang w:eastAsia="ru-RU"/>
        </w:rPr>
        <w:br/>
        <w:t xml:space="preserve">распоряжением </w:t>
      </w:r>
      <w:r w:rsidR="00E13AAF">
        <w:rPr>
          <w:rFonts w:eastAsia="Times New Roman"/>
          <w:lang w:eastAsia="ru-RU"/>
        </w:rPr>
        <w:t>Администрации</w:t>
      </w:r>
    </w:p>
    <w:p w:rsidR="00E13AAF" w:rsidRDefault="00570AAF" w:rsidP="00A22B9C">
      <w:pPr>
        <w:ind w:left="5670"/>
        <w:jc w:val="center"/>
        <w:rPr>
          <w:rFonts w:eastAsia="Times New Roman"/>
          <w:lang w:eastAsia="ru-RU"/>
        </w:rPr>
      </w:pPr>
      <w:r>
        <w:rPr>
          <w:rFonts w:eastAsia="Times New Roman"/>
          <w:lang w:eastAsia="ru-RU"/>
        </w:rPr>
        <w:t>муниципального образования</w:t>
      </w:r>
    </w:p>
    <w:p w:rsidR="00E13AAF" w:rsidRPr="003E4823" w:rsidRDefault="007336E5" w:rsidP="00A22B9C">
      <w:pPr>
        <w:ind w:left="5670"/>
        <w:jc w:val="center"/>
        <w:rPr>
          <w:rFonts w:eastAsia="Times New Roman"/>
          <w:lang w:eastAsia="ru-RU"/>
        </w:rPr>
      </w:pPr>
      <w:r>
        <w:rPr>
          <w:rFonts w:eastAsia="Times New Roman"/>
          <w:lang w:eastAsia="ru-RU"/>
        </w:rPr>
        <w:t>"</w:t>
      </w:r>
      <w:r w:rsidR="00E13AAF">
        <w:rPr>
          <w:rFonts w:eastAsia="Times New Roman"/>
          <w:lang w:eastAsia="ru-RU"/>
        </w:rPr>
        <w:t>Город Архангельск</w:t>
      </w:r>
      <w:r>
        <w:rPr>
          <w:rFonts w:eastAsia="Times New Roman"/>
          <w:lang w:eastAsia="ru-RU"/>
        </w:rPr>
        <w:t>"</w:t>
      </w:r>
    </w:p>
    <w:p w:rsidR="003E4823" w:rsidRDefault="003E4823" w:rsidP="00A22B9C">
      <w:pPr>
        <w:tabs>
          <w:tab w:val="left" w:pos="1418"/>
        </w:tabs>
        <w:ind w:left="5670"/>
        <w:jc w:val="center"/>
        <w:rPr>
          <w:rFonts w:eastAsia="Times New Roman"/>
          <w:szCs w:val="20"/>
          <w:lang w:eastAsia="ru-RU"/>
        </w:rPr>
      </w:pPr>
      <w:r w:rsidRPr="003E4823">
        <w:rPr>
          <w:rFonts w:eastAsia="Times New Roman"/>
          <w:lang w:eastAsia="ru-RU"/>
        </w:rPr>
        <w:t>от 17 июля 2018 г. № 640р</w:t>
      </w:r>
    </w:p>
    <w:p w:rsidR="003E4823" w:rsidRDefault="003E4823" w:rsidP="00A22B9C">
      <w:pPr>
        <w:tabs>
          <w:tab w:val="left" w:pos="1418"/>
        </w:tabs>
        <w:ind w:firstLine="709"/>
        <w:jc w:val="both"/>
        <w:rPr>
          <w:rFonts w:eastAsia="Times New Roman"/>
          <w:szCs w:val="20"/>
          <w:lang w:eastAsia="ru-RU"/>
        </w:rPr>
      </w:pPr>
    </w:p>
    <w:p w:rsidR="00D47CBB" w:rsidRDefault="00D47CBB" w:rsidP="00A22B9C">
      <w:pPr>
        <w:ind w:firstLine="709"/>
        <w:jc w:val="both"/>
      </w:pPr>
      <w:r w:rsidRPr="00AF1740">
        <w:t>Необходимо соблюдать единообразное указание дат по всему тексту документа.</w:t>
      </w:r>
    </w:p>
    <w:p w:rsidR="00D47CBB" w:rsidRPr="00E13AAF" w:rsidRDefault="00E13AAF" w:rsidP="00A22B9C">
      <w:pPr>
        <w:ind w:firstLine="709"/>
        <w:jc w:val="both"/>
        <w:rPr>
          <w:rFonts w:eastAsia="Times New Roman"/>
          <w:lang w:eastAsia="ru-RU"/>
        </w:rPr>
      </w:pPr>
      <w:r w:rsidRPr="00E13AAF">
        <w:t>3.2</w:t>
      </w:r>
      <w:r w:rsidR="00BF7D67">
        <w:t>1</w:t>
      </w:r>
      <w:r w:rsidRPr="00E13AAF">
        <w:t xml:space="preserve">. </w:t>
      </w:r>
      <w:r w:rsidR="005B6263" w:rsidRPr="00E13AAF">
        <w:rPr>
          <w:rFonts w:eastAsia="Times New Roman"/>
          <w:lang w:eastAsia="ru-RU"/>
        </w:rPr>
        <w:t>Регистрационный номер документа</w:t>
      </w:r>
    </w:p>
    <w:p w:rsidR="005B6263" w:rsidRPr="00AF1740" w:rsidRDefault="005B6263" w:rsidP="00A22B9C">
      <w:pPr>
        <w:ind w:firstLine="709"/>
        <w:jc w:val="both"/>
        <w:rPr>
          <w:rFonts w:eastAsia="Times New Roman"/>
          <w:szCs w:val="20"/>
          <w:lang w:eastAsia="ru-RU"/>
        </w:rPr>
      </w:pPr>
      <w:r w:rsidRPr="00AF1740">
        <w:rPr>
          <w:rFonts w:eastAsia="Times New Roman"/>
          <w:lang w:eastAsia="ru-RU"/>
        </w:rPr>
        <w:t>Данный реквизит состоит из порядкового</w:t>
      </w:r>
      <w:r w:rsidRPr="00AF1740">
        <w:rPr>
          <w:rFonts w:eastAsia="Times New Roman"/>
          <w:szCs w:val="20"/>
          <w:lang w:eastAsia="ru-RU"/>
        </w:rPr>
        <w:t xml:space="preserve"> номера, который дополняется индексом дела по номенклатуре дел.</w:t>
      </w:r>
      <w:r w:rsidR="00F4616F" w:rsidRPr="00AF1740">
        <w:rPr>
          <w:rFonts w:eastAsia="Times New Roman"/>
          <w:szCs w:val="20"/>
          <w:lang w:eastAsia="ru-RU"/>
        </w:rPr>
        <w:t xml:space="preserve"> </w:t>
      </w:r>
      <w:r w:rsidRPr="00AF1740">
        <w:rPr>
          <w:rFonts w:eastAsia="Times New Roman"/>
          <w:szCs w:val="20"/>
          <w:lang w:eastAsia="ru-RU"/>
        </w:rPr>
        <w:t xml:space="preserve">Регистрационный номер документа проставляется в соответствии </w:t>
      </w:r>
      <w:r w:rsidRPr="00AF1740">
        <w:rPr>
          <w:rFonts w:eastAsia="Times New Roman"/>
          <w:lang w:eastAsia="ru-RU"/>
        </w:rPr>
        <w:t xml:space="preserve">с принятой в </w:t>
      </w:r>
      <w:r w:rsidR="00EE769F" w:rsidRPr="00AF1740">
        <w:rPr>
          <w:rFonts w:eastAsia="Times New Roman"/>
          <w:lang w:eastAsia="ru-RU"/>
        </w:rPr>
        <w:t>администрации города Архангельска</w:t>
      </w:r>
      <w:r w:rsidRPr="00AF1740">
        <w:rPr>
          <w:rFonts w:eastAsia="Times New Roman"/>
          <w:lang w:eastAsia="ru-RU"/>
        </w:rPr>
        <w:t xml:space="preserve"> системой регистрации</w:t>
      </w:r>
      <w:r w:rsidRPr="00AF1740">
        <w:rPr>
          <w:rFonts w:eastAsia="Times New Roman"/>
          <w:szCs w:val="20"/>
          <w:lang w:eastAsia="ru-RU"/>
        </w:rPr>
        <w:t xml:space="preserve"> и </w:t>
      </w:r>
      <w:r w:rsidRPr="00AF1740">
        <w:rPr>
          <w:rFonts w:eastAsia="Times New Roman"/>
          <w:lang w:eastAsia="ru-RU"/>
        </w:rPr>
        <w:t>присваивается документу после его подписания</w:t>
      </w:r>
      <w:r w:rsidRPr="00AF1740">
        <w:rPr>
          <w:rFonts w:eastAsia="Times New Roman"/>
          <w:szCs w:val="20"/>
          <w:lang w:eastAsia="ru-RU"/>
        </w:rPr>
        <w:t xml:space="preserve"> (утверждения). </w:t>
      </w:r>
    </w:p>
    <w:p w:rsidR="005B6263" w:rsidRDefault="005B6263" w:rsidP="00A22B9C">
      <w:pPr>
        <w:ind w:firstLine="709"/>
        <w:jc w:val="both"/>
        <w:rPr>
          <w:rFonts w:eastAsia="Times New Roman"/>
          <w:szCs w:val="20"/>
          <w:lang w:eastAsia="ru-RU"/>
        </w:rPr>
      </w:pPr>
      <w:r w:rsidRPr="00AF1740">
        <w:rPr>
          <w:rFonts w:eastAsia="Times New Roman"/>
          <w:szCs w:val="20"/>
          <w:lang w:eastAsia="ru-RU"/>
        </w:rPr>
        <w:t xml:space="preserve">Регистрационный номер документа, изданного совместно двумя и более организациями, состоит из регистрационных номеров документа каждой </w:t>
      </w:r>
      <w:r w:rsidR="00F4616F" w:rsidRPr="00AF1740">
        <w:rPr>
          <w:rFonts w:eastAsia="Times New Roman"/>
          <w:szCs w:val="20"/>
          <w:lang w:eastAsia="ru-RU"/>
        </w:rPr>
        <w:br/>
      </w:r>
      <w:r w:rsidRPr="00AF1740">
        <w:rPr>
          <w:rFonts w:eastAsia="Times New Roman"/>
          <w:szCs w:val="20"/>
          <w:lang w:eastAsia="ru-RU"/>
        </w:rPr>
        <w:t xml:space="preserve">из этих организаций, проставляемых через косую черту в порядке указания авторов в заголовочной части документа. </w:t>
      </w:r>
    </w:p>
    <w:p w:rsidR="00F4616F" w:rsidRPr="00E13AAF" w:rsidRDefault="00E13AAF" w:rsidP="00A22B9C">
      <w:pPr>
        <w:ind w:firstLine="709"/>
        <w:jc w:val="both"/>
        <w:rPr>
          <w:rFonts w:eastAsia="Times New Roman"/>
          <w:szCs w:val="20"/>
          <w:lang w:eastAsia="ru-RU"/>
        </w:rPr>
      </w:pPr>
      <w:r w:rsidRPr="00E13AAF">
        <w:rPr>
          <w:rFonts w:eastAsia="Times New Roman"/>
          <w:szCs w:val="20"/>
          <w:lang w:eastAsia="ru-RU"/>
        </w:rPr>
        <w:t>3.2</w:t>
      </w:r>
      <w:r w:rsidR="00BF7D67">
        <w:rPr>
          <w:rFonts w:eastAsia="Times New Roman"/>
          <w:szCs w:val="20"/>
          <w:lang w:eastAsia="ru-RU"/>
        </w:rPr>
        <w:t>2</w:t>
      </w:r>
      <w:r w:rsidRPr="00E13AAF">
        <w:rPr>
          <w:rFonts w:eastAsia="Times New Roman"/>
          <w:szCs w:val="20"/>
          <w:lang w:eastAsia="ru-RU"/>
        </w:rPr>
        <w:t xml:space="preserve">. </w:t>
      </w:r>
      <w:r w:rsidR="005B6263" w:rsidRPr="00E13AAF">
        <w:rPr>
          <w:rFonts w:eastAsia="Times New Roman"/>
          <w:szCs w:val="20"/>
          <w:lang w:eastAsia="ru-RU"/>
        </w:rPr>
        <w:t>Ссылка на регистрационный номер и дату поступившего документа</w:t>
      </w:r>
    </w:p>
    <w:p w:rsidR="005B6263" w:rsidRDefault="005B6263" w:rsidP="00A22B9C">
      <w:pPr>
        <w:ind w:firstLine="709"/>
        <w:jc w:val="both"/>
        <w:rPr>
          <w:rFonts w:eastAsia="Times New Roman"/>
          <w:szCs w:val="20"/>
          <w:lang w:eastAsia="ru-RU"/>
        </w:rPr>
      </w:pPr>
      <w:r w:rsidRPr="00AF1740">
        <w:rPr>
          <w:rFonts w:eastAsia="Times New Roman"/>
          <w:szCs w:val="20"/>
          <w:lang w:eastAsia="ru-RU"/>
        </w:rPr>
        <w:t xml:space="preserve">Данный реквизит </w:t>
      </w:r>
      <w:r w:rsidRPr="00AF1740">
        <w:rPr>
          <w:rFonts w:eastAsia="Times New Roman"/>
          <w:bCs/>
          <w:szCs w:val="20"/>
          <w:lang w:eastAsia="ru-RU"/>
        </w:rPr>
        <w:t>включается в состав реквизитов бланка письма, оформляется</w:t>
      </w:r>
      <w:r w:rsidRPr="00AF1740">
        <w:rPr>
          <w:rFonts w:eastAsia="Times New Roman"/>
          <w:szCs w:val="20"/>
          <w:lang w:eastAsia="ru-RU"/>
        </w:rPr>
        <w:t xml:space="preserve"> только в письмах-ответах, проставляется исполнителем </w:t>
      </w:r>
      <w:r w:rsidR="00F4616F" w:rsidRPr="00AF1740">
        <w:rPr>
          <w:rFonts w:eastAsia="Times New Roman"/>
          <w:szCs w:val="20"/>
          <w:lang w:eastAsia="ru-RU"/>
        </w:rPr>
        <w:br/>
      </w:r>
      <w:r w:rsidRPr="00AF1740">
        <w:rPr>
          <w:rFonts w:eastAsia="Times New Roman"/>
          <w:szCs w:val="20"/>
          <w:lang w:eastAsia="ru-RU"/>
        </w:rPr>
        <w:t>при подготовке письма-ответа либо лицом, регистрирующим документ. Сведения о номере и дате переносятся с поступившего документа.</w:t>
      </w:r>
    </w:p>
    <w:p w:rsidR="00F4616F" w:rsidRPr="00AF1740" w:rsidRDefault="00E13AAF" w:rsidP="00A22B9C">
      <w:pPr>
        <w:ind w:firstLine="709"/>
        <w:jc w:val="both"/>
        <w:rPr>
          <w:rFonts w:eastAsia="Times New Roman"/>
          <w:b/>
          <w:lang w:eastAsia="ru-RU"/>
        </w:rPr>
      </w:pPr>
      <w:r w:rsidRPr="00E13AAF">
        <w:rPr>
          <w:rFonts w:eastAsia="Times New Roman"/>
          <w:szCs w:val="20"/>
          <w:lang w:eastAsia="ru-RU"/>
        </w:rPr>
        <w:t>3.2</w:t>
      </w:r>
      <w:r w:rsidR="00BF7D67">
        <w:rPr>
          <w:rFonts w:eastAsia="Times New Roman"/>
          <w:szCs w:val="20"/>
          <w:lang w:eastAsia="ru-RU"/>
        </w:rPr>
        <w:t>3</w:t>
      </w:r>
      <w:r w:rsidRPr="00E13AAF">
        <w:rPr>
          <w:rFonts w:eastAsia="Times New Roman"/>
          <w:szCs w:val="20"/>
          <w:lang w:eastAsia="ru-RU"/>
        </w:rPr>
        <w:t xml:space="preserve">. </w:t>
      </w:r>
      <w:r w:rsidR="005B6263" w:rsidRPr="00E13AAF">
        <w:rPr>
          <w:rFonts w:eastAsia="Times New Roman"/>
          <w:lang w:eastAsia="ru-RU"/>
        </w:rPr>
        <w:t>Место составления (издания) документа</w:t>
      </w:r>
    </w:p>
    <w:p w:rsidR="005B6263" w:rsidRPr="00AF1740" w:rsidRDefault="005B6263" w:rsidP="00A22B9C">
      <w:pPr>
        <w:ind w:firstLine="709"/>
        <w:jc w:val="both"/>
        <w:rPr>
          <w:rFonts w:eastAsia="Times New Roman"/>
          <w:szCs w:val="20"/>
          <w:lang w:eastAsia="ru-RU"/>
        </w:rPr>
      </w:pPr>
      <w:r w:rsidRPr="00AF1740">
        <w:rPr>
          <w:rFonts w:eastAsia="Times New Roman"/>
          <w:lang w:eastAsia="ru-RU"/>
        </w:rPr>
        <w:t>Данный реквизит указывается с учетом</w:t>
      </w:r>
      <w:r w:rsidRPr="00AF1740">
        <w:rPr>
          <w:rFonts w:eastAsia="Times New Roman"/>
          <w:szCs w:val="20"/>
          <w:lang w:eastAsia="ru-RU"/>
        </w:rPr>
        <w:t xml:space="preserve"> принятого административно-территориального деления и включает только общепринятые сокращения.</w:t>
      </w:r>
    </w:p>
    <w:p w:rsidR="00CA3ADE" w:rsidRPr="00AF1740" w:rsidRDefault="00E13AAF" w:rsidP="00A22B9C">
      <w:pPr>
        <w:ind w:firstLine="709"/>
        <w:jc w:val="both"/>
        <w:rPr>
          <w:rFonts w:eastAsia="Times New Roman"/>
          <w:b/>
          <w:szCs w:val="20"/>
          <w:lang w:eastAsia="ru-RU"/>
        </w:rPr>
      </w:pPr>
      <w:r w:rsidRPr="00E13AAF">
        <w:rPr>
          <w:rFonts w:eastAsia="Times New Roman"/>
          <w:szCs w:val="20"/>
          <w:lang w:eastAsia="ru-RU"/>
        </w:rPr>
        <w:t>3.2</w:t>
      </w:r>
      <w:r w:rsidR="00BF7D67">
        <w:rPr>
          <w:rFonts w:eastAsia="Times New Roman"/>
          <w:szCs w:val="20"/>
          <w:lang w:eastAsia="ru-RU"/>
        </w:rPr>
        <w:t>4</w:t>
      </w:r>
      <w:r w:rsidRPr="00E13AAF">
        <w:rPr>
          <w:rFonts w:eastAsia="Times New Roman"/>
          <w:szCs w:val="20"/>
          <w:lang w:eastAsia="ru-RU"/>
        </w:rPr>
        <w:t>. Г</w:t>
      </w:r>
      <w:r w:rsidR="00CA3ADE" w:rsidRPr="00E13AAF">
        <w:rPr>
          <w:rFonts w:eastAsia="Times New Roman"/>
          <w:szCs w:val="20"/>
          <w:lang w:eastAsia="ru-RU"/>
        </w:rPr>
        <w:t>риф ограничения доступа к документу</w:t>
      </w:r>
    </w:p>
    <w:p w:rsidR="00CA3ADE" w:rsidRPr="00AF1740" w:rsidRDefault="00CA3ADE" w:rsidP="00A22B9C">
      <w:pPr>
        <w:tabs>
          <w:tab w:val="left" w:pos="1701"/>
        </w:tabs>
        <w:ind w:firstLine="709"/>
        <w:jc w:val="both"/>
        <w:rPr>
          <w:rFonts w:eastAsia="Times New Roman"/>
          <w:szCs w:val="20"/>
          <w:lang w:eastAsia="ru-RU"/>
        </w:rPr>
      </w:pPr>
      <w:r w:rsidRPr="00AF1740">
        <w:rPr>
          <w:rFonts w:eastAsia="Times New Roman"/>
          <w:spacing w:val="-4"/>
          <w:szCs w:val="20"/>
          <w:lang w:eastAsia="ru-RU"/>
        </w:rPr>
        <w:lastRenderedPageBreak/>
        <w:t>Данный реквизит проставляется на документах, содержащих информацию,</w:t>
      </w:r>
      <w:r w:rsidRPr="00AF1740">
        <w:rPr>
          <w:rFonts w:eastAsia="Times New Roman"/>
          <w:szCs w:val="20"/>
          <w:lang w:eastAsia="ru-RU"/>
        </w:rPr>
        <w:t xml:space="preserve"> относимую к служебной тайне или к иному виду конфиденциальной информации, виды которой установлены Указом Президента Российской Федерации от 6 марта 1997 </w:t>
      </w:r>
      <w:r w:rsidR="00B55A27">
        <w:rPr>
          <w:rFonts w:eastAsia="Times New Roman"/>
          <w:szCs w:val="20"/>
          <w:lang w:eastAsia="ru-RU"/>
        </w:rPr>
        <w:t>года №</w:t>
      </w:r>
      <w:r w:rsidRPr="00AF1740">
        <w:rPr>
          <w:rFonts w:eastAsia="Times New Roman"/>
          <w:szCs w:val="20"/>
          <w:lang w:eastAsia="ru-RU"/>
        </w:rPr>
        <w:t xml:space="preserve"> 188 </w:t>
      </w:r>
      <w:r w:rsidR="007336E5">
        <w:rPr>
          <w:rFonts w:eastAsia="Times New Roman"/>
          <w:szCs w:val="20"/>
          <w:lang w:eastAsia="ru-RU"/>
        </w:rPr>
        <w:t>"</w:t>
      </w:r>
      <w:r w:rsidRPr="00AF1740">
        <w:rPr>
          <w:rFonts w:eastAsia="Times New Roman"/>
          <w:szCs w:val="20"/>
          <w:lang w:eastAsia="ru-RU"/>
        </w:rPr>
        <w:t>Об утверждении перечня сведений конфиденциального характера</w:t>
      </w:r>
      <w:r w:rsidR="007336E5">
        <w:rPr>
          <w:rFonts w:eastAsia="Times New Roman"/>
          <w:szCs w:val="20"/>
          <w:lang w:eastAsia="ru-RU"/>
        </w:rPr>
        <w:t>"</w:t>
      </w:r>
      <w:r w:rsidRPr="00AF1740">
        <w:rPr>
          <w:rFonts w:eastAsia="Times New Roman"/>
          <w:szCs w:val="20"/>
          <w:lang w:eastAsia="ru-RU"/>
        </w:rPr>
        <w:t xml:space="preserve">. </w:t>
      </w:r>
    </w:p>
    <w:p w:rsidR="00CA3ADE" w:rsidRPr="00AF1740" w:rsidRDefault="00CA3ADE" w:rsidP="00A22B9C">
      <w:pPr>
        <w:tabs>
          <w:tab w:val="left" w:pos="1701"/>
        </w:tabs>
        <w:ind w:firstLine="720"/>
        <w:jc w:val="both"/>
        <w:rPr>
          <w:rFonts w:eastAsia="Times New Roman"/>
          <w:szCs w:val="20"/>
          <w:lang w:eastAsia="ru-RU"/>
        </w:rPr>
      </w:pPr>
      <w:r w:rsidRPr="00AF1740">
        <w:rPr>
          <w:rFonts w:eastAsia="Times New Roman"/>
          <w:szCs w:val="20"/>
          <w:lang w:eastAsia="ru-RU"/>
        </w:rPr>
        <w:t xml:space="preserve">В соответствии с Положением о порядке обращения со служебной информацией ограниченного распространения в федеральных органах исполнительной власти, уполномоченном органе управления использованием атомной энергии и уполномоченном органе по космической деятельности, </w:t>
      </w:r>
      <w:r w:rsidRPr="00E13AAF">
        <w:rPr>
          <w:rFonts w:eastAsia="Times New Roman"/>
          <w:spacing w:val="-6"/>
          <w:szCs w:val="20"/>
          <w:lang w:eastAsia="ru-RU"/>
        </w:rPr>
        <w:t>утвержденным постановлением Прав</w:t>
      </w:r>
      <w:r w:rsidR="00E13AAF" w:rsidRPr="00E13AAF">
        <w:rPr>
          <w:rFonts w:eastAsia="Times New Roman"/>
          <w:spacing w:val="-6"/>
          <w:szCs w:val="20"/>
          <w:lang w:eastAsia="ru-RU"/>
        </w:rPr>
        <w:t xml:space="preserve">ительства Российской Федерации </w:t>
      </w:r>
      <w:r w:rsidRPr="00E13AAF">
        <w:rPr>
          <w:rFonts w:eastAsia="Times New Roman"/>
          <w:spacing w:val="-6"/>
          <w:szCs w:val="20"/>
          <w:lang w:eastAsia="ru-RU"/>
        </w:rPr>
        <w:t>от 3 ноября</w:t>
      </w:r>
      <w:r w:rsidRPr="00AF1740">
        <w:rPr>
          <w:rFonts w:eastAsia="Times New Roman"/>
          <w:szCs w:val="20"/>
          <w:lang w:eastAsia="ru-RU"/>
        </w:rPr>
        <w:t xml:space="preserve"> 1994 </w:t>
      </w:r>
      <w:r w:rsidR="00B55A27">
        <w:rPr>
          <w:rFonts w:eastAsia="Times New Roman"/>
          <w:szCs w:val="20"/>
          <w:lang w:eastAsia="ru-RU"/>
        </w:rPr>
        <w:t>года №</w:t>
      </w:r>
      <w:r w:rsidRPr="00AF1740">
        <w:rPr>
          <w:rFonts w:eastAsia="Times New Roman"/>
          <w:szCs w:val="20"/>
          <w:lang w:eastAsia="ru-RU"/>
        </w:rPr>
        <w:t xml:space="preserve"> 1233, гриф ограничения доступа к документу, содержащему информацию ограниченного доступа, имеет вид </w:t>
      </w:r>
      <w:r w:rsidR="007336E5">
        <w:rPr>
          <w:rFonts w:eastAsia="Times New Roman"/>
          <w:szCs w:val="20"/>
          <w:lang w:eastAsia="ru-RU"/>
        </w:rPr>
        <w:t>"</w:t>
      </w:r>
      <w:r w:rsidRPr="00AF1740">
        <w:rPr>
          <w:rFonts w:eastAsia="Times New Roman"/>
          <w:szCs w:val="20"/>
          <w:lang w:eastAsia="ru-RU"/>
        </w:rPr>
        <w:t>Для служебного пользования</w:t>
      </w:r>
      <w:r w:rsidR="007336E5">
        <w:rPr>
          <w:rFonts w:eastAsia="Times New Roman"/>
          <w:szCs w:val="20"/>
          <w:lang w:eastAsia="ru-RU"/>
        </w:rPr>
        <w:t>"</w:t>
      </w:r>
      <w:r w:rsidRPr="00AF1740">
        <w:rPr>
          <w:rFonts w:eastAsia="Times New Roman"/>
          <w:szCs w:val="20"/>
          <w:lang w:eastAsia="ru-RU"/>
        </w:rPr>
        <w:t>.</w:t>
      </w:r>
    </w:p>
    <w:p w:rsidR="00CA3ADE" w:rsidRDefault="00CA3ADE" w:rsidP="00A22B9C">
      <w:pPr>
        <w:tabs>
          <w:tab w:val="left" w:pos="1701"/>
        </w:tabs>
        <w:ind w:firstLine="720"/>
        <w:jc w:val="both"/>
        <w:rPr>
          <w:rFonts w:eastAsia="Times New Roman"/>
          <w:szCs w:val="20"/>
          <w:lang w:eastAsia="ru-RU"/>
        </w:rPr>
      </w:pPr>
      <w:r w:rsidRPr="00AF1740">
        <w:rPr>
          <w:rFonts w:eastAsia="Times New Roman"/>
          <w:szCs w:val="20"/>
          <w:lang w:eastAsia="ru-RU"/>
        </w:rPr>
        <w:t>Отметка проставляется в верхнем правом углу первого листа документа и может дополняться номером экземпляра документа.</w:t>
      </w:r>
    </w:p>
    <w:p w:rsidR="00E13AAF" w:rsidRPr="00E13AAF" w:rsidRDefault="00E13AAF" w:rsidP="00A22B9C">
      <w:pPr>
        <w:ind w:firstLine="709"/>
        <w:jc w:val="both"/>
        <w:rPr>
          <w:rFonts w:eastAsia="Times New Roman"/>
          <w:color w:val="000000"/>
          <w:szCs w:val="20"/>
          <w:lang w:eastAsia="ru-RU"/>
        </w:rPr>
      </w:pPr>
      <w:r w:rsidRPr="00E13AAF">
        <w:rPr>
          <w:rFonts w:eastAsia="Times New Roman"/>
          <w:color w:val="000000"/>
          <w:szCs w:val="20"/>
          <w:lang w:eastAsia="ru-RU"/>
        </w:rPr>
        <w:t>Например:</w:t>
      </w:r>
    </w:p>
    <w:p w:rsidR="00E13AAF" w:rsidRPr="00E13AAF" w:rsidRDefault="00E13AAF" w:rsidP="00A22B9C">
      <w:pPr>
        <w:ind w:left="5040"/>
        <w:jc w:val="right"/>
        <w:rPr>
          <w:rFonts w:eastAsia="Times New Roman"/>
          <w:color w:val="000000"/>
          <w:lang w:eastAsia="ru-RU"/>
        </w:rPr>
      </w:pPr>
      <w:r w:rsidRPr="00E13AAF">
        <w:rPr>
          <w:rFonts w:eastAsia="Times New Roman"/>
          <w:color w:val="000000"/>
          <w:lang w:eastAsia="ru-RU"/>
        </w:rPr>
        <w:t>Для служебного пользования</w:t>
      </w:r>
    </w:p>
    <w:p w:rsidR="00E13AAF" w:rsidRPr="00E13AAF" w:rsidRDefault="00E13AAF" w:rsidP="00A22B9C">
      <w:pPr>
        <w:ind w:left="5040"/>
        <w:jc w:val="right"/>
        <w:rPr>
          <w:rFonts w:eastAsia="Times New Roman"/>
          <w:color w:val="000000"/>
          <w:lang w:eastAsia="ru-RU"/>
        </w:rPr>
      </w:pPr>
      <w:r w:rsidRPr="00E13AAF">
        <w:rPr>
          <w:rFonts w:eastAsia="Times New Roman"/>
          <w:color w:val="000000"/>
          <w:lang w:eastAsia="ru-RU"/>
        </w:rPr>
        <w:t>Экз. № _____</w:t>
      </w:r>
    </w:p>
    <w:p w:rsidR="00F4616F" w:rsidRPr="00E13AAF" w:rsidRDefault="00E13AAF" w:rsidP="00A22B9C">
      <w:pPr>
        <w:autoSpaceDE w:val="0"/>
        <w:autoSpaceDN w:val="0"/>
        <w:adjustRightInd w:val="0"/>
        <w:ind w:firstLine="709"/>
        <w:jc w:val="both"/>
        <w:outlineLvl w:val="1"/>
      </w:pPr>
      <w:bookmarkStart w:id="41" w:name="_Toc56779626"/>
      <w:bookmarkStart w:id="42" w:name="_Toc56779938"/>
      <w:bookmarkStart w:id="43" w:name="_Toc56780364"/>
      <w:r w:rsidRPr="00E13AAF">
        <w:rPr>
          <w:rFonts w:eastAsia="Times New Roman"/>
          <w:bCs/>
          <w:kern w:val="28"/>
          <w:lang w:eastAsia="ru-RU"/>
        </w:rPr>
        <w:t>3.2</w:t>
      </w:r>
      <w:r w:rsidR="00BF7D67">
        <w:rPr>
          <w:rFonts w:eastAsia="Times New Roman"/>
          <w:bCs/>
          <w:kern w:val="28"/>
          <w:lang w:eastAsia="ru-RU"/>
        </w:rPr>
        <w:t>5</w:t>
      </w:r>
      <w:r w:rsidRPr="00E13AAF">
        <w:rPr>
          <w:rFonts w:eastAsia="Times New Roman"/>
          <w:bCs/>
          <w:kern w:val="28"/>
          <w:lang w:eastAsia="ru-RU"/>
        </w:rPr>
        <w:t xml:space="preserve">. </w:t>
      </w:r>
      <w:r w:rsidR="00F4616F" w:rsidRPr="00E13AAF">
        <w:t>Адресат</w:t>
      </w:r>
      <w:bookmarkEnd w:id="41"/>
      <w:bookmarkEnd w:id="42"/>
      <w:bookmarkEnd w:id="43"/>
    </w:p>
    <w:p w:rsidR="00F4616F" w:rsidRPr="00AF1740" w:rsidRDefault="00F4616F" w:rsidP="00A22B9C">
      <w:pPr>
        <w:ind w:firstLine="709"/>
        <w:jc w:val="both"/>
      </w:pPr>
      <w:r w:rsidRPr="00AF1740">
        <w:t xml:space="preserve">Данный реквизит печатается, как правило, ниже границы верхнего поля страницы, без выделения полужирным шрифтом. Строки реквизита </w:t>
      </w:r>
      <w:r w:rsidR="007336E5">
        <w:t>"</w:t>
      </w:r>
      <w:r w:rsidRPr="00AF1740">
        <w:t>Адресат</w:t>
      </w:r>
      <w:r w:rsidR="007336E5">
        <w:t>"</w:t>
      </w:r>
      <w:r w:rsidRPr="00AF1740">
        <w:t xml:space="preserve"> центрируются относительно самой длинной строки или выравниваются </w:t>
      </w:r>
      <w:r w:rsidRPr="00AF1740">
        <w:br/>
        <w:t xml:space="preserve">по левому краю. В качестве адресата могут быть организации, их структурные подразделения, должностные или физические лица. </w:t>
      </w:r>
    </w:p>
    <w:p w:rsidR="00F4616F" w:rsidRPr="00AF1740" w:rsidRDefault="00F4616F" w:rsidP="00A22B9C">
      <w:pPr>
        <w:ind w:firstLine="709"/>
        <w:jc w:val="both"/>
      </w:pPr>
      <w:r w:rsidRPr="00AF1740">
        <w:t>При адресовании документа в орган власти, организацию или структурное подразделение (без указания должностного лица) их наименования пишутся в именительном падеже:</w:t>
      </w:r>
    </w:p>
    <w:p w:rsidR="00F4616F" w:rsidRPr="00AF1740" w:rsidRDefault="00E13AAF" w:rsidP="00A22B9C">
      <w:pPr>
        <w:ind w:firstLine="709"/>
        <w:jc w:val="both"/>
        <w:rPr>
          <w:b/>
        </w:rPr>
      </w:pPr>
      <w:r w:rsidRPr="00E13AAF">
        <w:rPr>
          <w:rFonts w:eastAsia="Times New Roman"/>
          <w:color w:val="000000"/>
          <w:szCs w:val="20"/>
          <w:lang w:eastAsia="ru-RU"/>
        </w:rPr>
        <w:t>Например</w:t>
      </w:r>
      <w:r w:rsidR="00F4616F" w:rsidRPr="00AF1740">
        <w:t>:</w:t>
      </w:r>
    </w:p>
    <w:tbl>
      <w:tblPr>
        <w:tblW w:w="0" w:type="auto"/>
        <w:tblLook w:val="01E0" w:firstRow="1" w:lastRow="1" w:firstColumn="1" w:lastColumn="1" w:noHBand="0" w:noVBand="0"/>
      </w:tblPr>
      <w:tblGrid>
        <w:gridCol w:w="4928"/>
        <w:gridCol w:w="4643"/>
      </w:tblGrid>
      <w:tr w:rsidR="00F4616F" w:rsidRPr="00AF1740" w:rsidTr="00E13AAF">
        <w:trPr>
          <w:trHeight w:val="1465"/>
        </w:trPr>
        <w:tc>
          <w:tcPr>
            <w:tcW w:w="4928" w:type="dxa"/>
          </w:tcPr>
          <w:p w:rsidR="00F4616F" w:rsidRPr="00AF1740" w:rsidRDefault="00F4616F" w:rsidP="00A22B9C">
            <w:pPr>
              <w:jc w:val="both"/>
            </w:pPr>
          </w:p>
        </w:tc>
        <w:tc>
          <w:tcPr>
            <w:tcW w:w="4643" w:type="dxa"/>
          </w:tcPr>
          <w:p w:rsidR="00F4616F" w:rsidRPr="00AF1740" w:rsidRDefault="00F4616F" w:rsidP="00A22B9C">
            <w:pPr>
              <w:jc w:val="center"/>
            </w:pPr>
            <w:r w:rsidRPr="00AF1740">
              <w:t>Правительство</w:t>
            </w:r>
          </w:p>
          <w:p w:rsidR="00F4616F" w:rsidRPr="00AF1740" w:rsidRDefault="00F4616F" w:rsidP="00A22B9C">
            <w:pPr>
              <w:jc w:val="center"/>
            </w:pPr>
            <w:r w:rsidRPr="00AF1740">
              <w:t>Архангельской области</w:t>
            </w:r>
          </w:p>
          <w:p w:rsidR="00F4616F" w:rsidRPr="00AF1740" w:rsidRDefault="00F4616F" w:rsidP="00A22B9C">
            <w:pPr>
              <w:jc w:val="center"/>
            </w:pPr>
          </w:p>
          <w:p w:rsidR="00F4616F" w:rsidRPr="00AF1740" w:rsidRDefault="00F4616F" w:rsidP="00A22B9C">
            <w:pPr>
              <w:jc w:val="center"/>
            </w:pPr>
            <w:r w:rsidRPr="00AF1740">
              <w:t>Департамент делопроизводства</w:t>
            </w:r>
          </w:p>
          <w:p w:rsidR="00F4616F" w:rsidRPr="00AF1740" w:rsidRDefault="00F4616F" w:rsidP="00A22B9C">
            <w:pPr>
              <w:jc w:val="center"/>
            </w:pPr>
            <w:r w:rsidRPr="00AF1740">
              <w:t>и архивного дела</w:t>
            </w:r>
          </w:p>
        </w:tc>
      </w:tr>
      <w:tr w:rsidR="00F4616F" w:rsidRPr="00AF1740" w:rsidTr="00E13AAF">
        <w:trPr>
          <w:trHeight w:val="70"/>
        </w:trPr>
        <w:tc>
          <w:tcPr>
            <w:tcW w:w="4928" w:type="dxa"/>
          </w:tcPr>
          <w:p w:rsidR="00F4616F" w:rsidRPr="00AF1740" w:rsidRDefault="00F4616F" w:rsidP="00A22B9C">
            <w:pPr>
              <w:ind w:firstLine="709"/>
              <w:rPr>
                <w:i/>
              </w:rPr>
            </w:pPr>
            <w:r w:rsidRPr="00E13AAF">
              <w:rPr>
                <w:spacing w:val="-6"/>
              </w:rPr>
              <w:t>или</w:t>
            </w:r>
          </w:p>
        </w:tc>
        <w:tc>
          <w:tcPr>
            <w:tcW w:w="4643" w:type="dxa"/>
          </w:tcPr>
          <w:p w:rsidR="00F4616F" w:rsidRPr="00AF1740" w:rsidRDefault="00F4616F" w:rsidP="00A22B9C">
            <w:pPr>
              <w:jc w:val="center"/>
            </w:pPr>
          </w:p>
        </w:tc>
      </w:tr>
      <w:tr w:rsidR="00F4616F" w:rsidRPr="00AF1740" w:rsidTr="00E13AAF">
        <w:tc>
          <w:tcPr>
            <w:tcW w:w="4928" w:type="dxa"/>
          </w:tcPr>
          <w:p w:rsidR="00F4616F" w:rsidRPr="00AF1740" w:rsidRDefault="00F4616F" w:rsidP="00A22B9C">
            <w:pPr>
              <w:jc w:val="both"/>
            </w:pPr>
          </w:p>
        </w:tc>
        <w:tc>
          <w:tcPr>
            <w:tcW w:w="4643" w:type="dxa"/>
          </w:tcPr>
          <w:p w:rsidR="00F4616F" w:rsidRPr="00AF1740" w:rsidRDefault="00F4616F" w:rsidP="00A22B9C">
            <w:pPr>
              <w:pStyle w:val="af6"/>
              <w:ind w:left="317"/>
            </w:pPr>
            <w:r w:rsidRPr="00AF1740">
              <w:t xml:space="preserve">ОАО </w:t>
            </w:r>
            <w:r w:rsidR="007336E5">
              <w:t>"</w:t>
            </w:r>
            <w:r w:rsidRPr="00AF1740">
              <w:t>Архангельскоблгаз</w:t>
            </w:r>
            <w:r w:rsidR="007336E5">
              <w:t>"</w:t>
            </w:r>
          </w:p>
          <w:p w:rsidR="00F4616F" w:rsidRPr="00AF1740" w:rsidRDefault="00F4616F" w:rsidP="00A22B9C">
            <w:pPr>
              <w:ind w:left="317"/>
            </w:pPr>
          </w:p>
          <w:p w:rsidR="00F4616F" w:rsidRPr="00AF1740" w:rsidRDefault="00F4616F" w:rsidP="00A22B9C">
            <w:pPr>
              <w:ind w:left="317"/>
            </w:pPr>
            <w:r w:rsidRPr="00AF1740">
              <w:t>Бухгалтерия</w:t>
            </w:r>
          </w:p>
        </w:tc>
      </w:tr>
    </w:tbl>
    <w:p w:rsidR="00F4616F" w:rsidRPr="00AF1740" w:rsidRDefault="00F4616F" w:rsidP="00A22B9C">
      <w:pPr>
        <w:ind w:firstLine="709"/>
        <w:jc w:val="both"/>
      </w:pPr>
    </w:p>
    <w:p w:rsidR="00F4616F" w:rsidRPr="00AF1740" w:rsidRDefault="00F4616F" w:rsidP="00A22B9C">
      <w:pPr>
        <w:ind w:firstLine="709"/>
        <w:jc w:val="both"/>
      </w:pPr>
      <w:r w:rsidRPr="00AF1740">
        <w:t>При адресовании документа руководителю (заместителю руководителя) организации указываются в дательном падеже наименование должности руководителя (заместителя руководителя), включающее наименование организации, и фамилия, инициалы должностного лица.</w:t>
      </w:r>
    </w:p>
    <w:p w:rsidR="00F4616F" w:rsidRPr="00AF1740" w:rsidRDefault="00E13AAF" w:rsidP="00A22B9C">
      <w:pPr>
        <w:ind w:firstLine="709"/>
        <w:jc w:val="both"/>
      </w:pPr>
      <w:r w:rsidRPr="00E13AAF">
        <w:rPr>
          <w:rFonts w:eastAsia="Times New Roman"/>
          <w:color w:val="000000"/>
          <w:szCs w:val="20"/>
          <w:lang w:eastAsia="ru-RU"/>
        </w:rPr>
        <w:t>Например</w:t>
      </w:r>
      <w:r w:rsidR="00F4616F" w:rsidRPr="00AF1740">
        <w:t xml:space="preserve">: </w:t>
      </w:r>
    </w:p>
    <w:tbl>
      <w:tblPr>
        <w:tblStyle w:val="a8"/>
        <w:tblW w:w="0" w:type="auto"/>
        <w:tblLook w:val="04A0" w:firstRow="1" w:lastRow="0" w:firstColumn="1" w:lastColumn="0" w:noHBand="0" w:noVBand="1"/>
      </w:tblPr>
      <w:tblGrid>
        <w:gridCol w:w="9854"/>
      </w:tblGrid>
      <w:tr w:rsidR="00F4616F" w:rsidRPr="00AF1740" w:rsidTr="00E13AAF">
        <w:tc>
          <w:tcPr>
            <w:tcW w:w="9854" w:type="dxa"/>
            <w:tcBorders>
              <w:top w:val="nil"/>
              <w:left w:val="nil"/>
              <w:bottom w:val="nil"/>
              <w:right w:val="nil"/>
            </w:tcBorders>
          </w:tcPr>
          <w:p w:rsidR="00F4616F" w:rsidRPr="00AF1740" w:rsidRDefault="00F4616F" w:rsidP="00A22B9C">
            <w:pPr>
              <w:ind w:left="5954"/>
              <w:jc w:val="center"/>
            </w:pPr>
            <w:r w:rsidRPr="00AF1740">
              <w:t>Министру здравоохранения</w:t>
            </w:r>
          </w:p>
          <w:p w:rsidR="00F4616F" w:rsidRPr="00AF1740" w:rsidRDefault="00F4616F" w:rsidP="00A22B9C">
            <w:pPr>
              <w:ind w:left="5954"/>
              <w:jc w:val="center"/>
            </w:pPr>
            <w:r w:rsidRPr="00AF1740">
              <w:t>Российской Федерации</w:t>
            </w:r>
          </w:p>
          <w:p w:rsidR="00F4616F" w:rsidRPr="00AF1740" w:rsidRDefault="00F4616F" w:rsidP="00A22B9C">
            <w:pPr>
              <w:ind w:left="5954"/>
              <w:jc w:val="center"/>
            </w:pPr>
            <w:r w:rsidRPr="00AF1740">
              <w:t>Ивановой И.В.</w:t>
            </w:r>
          </w:p>
        </w:tc>
      </w:tr>
    </w:tbl>
    <w:p w:rsidR="00F4616F" w:rsidRPr="00AF1740" w:rsidRDefault="00F4616F" w:rsidP="00A22B9C">
      <w:pPr>
        <w:ind w:firstLine="708"/>
        <w:jc w:val="both"/>
      </w:pPr>
      <w:r w:rsidRPr="00AF1740">
        <w:rPr>
          <w:spacing w:val="-2"/>
        </w:rPr>
        <w:lastRenderedPageBreak/>
        <w:t>При адресовании документа руководителю структурного подразделения</w:t>
      </w:r>
      <w:r w:rsidRPr="00AF1740">
        <w:t xml:space="preserve"> указывается в именительном падеже наименование организации, ниже – </w:t>
      </w:r>
      <w:r w:rsidRPr="00AF1740">
        <w:br/>
        <w:t>в дательном падеже наименование должности руководителя, включающее наименование структурного подразделения, фамилию и инициалы.</w:t>
      </w:r>
    </w:p>
    <w:p w:rsidR="00F4616F" w:rsidRPr="00AF1740" w:rsidRDefault="00E13AAF" w:rsidP="00A22B9C">
      <w:pPr>
        <w:ind w:firstLine="709"/>
        <w:jc w:val="both"/>
      </w:pPr>
      <w:r w:rsidRPr="00E13AAF">
        <w:rPr>
          <w:rFonts w:eastAsia="Times New Roman"/>
          <w:color w:val="000000"/>
          <w:szCs w:val="20"/>
          <w:lang w:eastAsia="ru-RU"/>
        </w:rPr>
        <w:t>Например</w:t>
      </w:r>
      <w:r w:rsidR="00F4616F" w:rsidRPr="00AF1740">
        <w:t xml:space="preserve">: </w:t>
      </w:r>
    </w:p>
    <w:tbl>
      <w:tblPr>
        <w:tblStyle w:val="a8"/>
        <w:tblW w:w="0" w:type="auto"/>
        <w:tblLook w:val="04A0" w:firstRow="1" w:lastRow="0" w:firstColumn="1" w:lastColumn="0" w:noHBand="0" w:noVBand="1"/>
      </w:tblPr>
      <w:tblGrid>
        <w:gridCol w:w="9854"/>
      </w:tblGrid>
      <w:tr w:rsidR="00F4616F" w:rsidRPr="00AF1740" w:rsidTr="00E13AAF">
        <w:tc>
          <w:tcPr>
            <w:tcW w:w="9854" w:type="dxa"/>
            <w:tcBorders>
              <w:top w:val="nil"/>
              <w:left w:val="nil"/>
              <w:bottom w:val="nil"/>
              <w:right w:val="nil"/>
            </w:tcBorders>
          </w:tcPr>
          <w:p w:rsidR="00F4616F" w:rsidRPr="00AF1740" w:rsidRDefault="00F4616F" w:rsidP="00A22B9C">
            <w:pPr>
              <w:ind w:left="5954"/>
              <w:jc w:val="center"/>
            </w:pPr>
            <w:r w:rsidRPr="00AF1740">
              <w:t>Министерство финансов</w:t>
            </w:r>
          </w:p>
          <w:p w:rsidR="00F4616F" w:rsidRPr="00AF1740" w:rsidRDefault="00F4616F" w:rsidP="00A22B9C">
            <w:pPr>
              <w:ind w:left="5954"/>
              <w:jc w:val="center"/>
            </w:pPr>
            <w:r w:rsidRPr="00AF1740">
              <w:t>Российской Федерации</w:t>
            </w:r>
          </w:p>
          <w:p w:rsidR="00F4616F" w:rsidRPr="00AF1740" w:rsidRDefault="00F4616F" w:rsidP="00A22B9C">
            <w:pPr>
              <w:ind w:left="5954"/>
              <w:jc w:val="center"/>
            </w:pPr>
          </w:p>
          <w:p w:rsidR="00F4616F" w:rsidRPr="00AF1740" w:rsidRDefault="00F4616F" w:rsidP="00A22B9C">
            <w:pPr>
              <w:ind w:left="5954"/>
              <w:jc w:val="center"/>
            </w:pPr>
            <w:r w:rsidRPr="00AF1740">
              <w:t>Директору департамента</w:t>
            </w:r>
          </w:p>
          <w:p w:rsidR="00F4616F" w:rsidRDefault="00F4616F" w:rsidP="00A22B9C">
            <w:pPr>
              <w:ind w:left="5954"/>
              <w:jc w:val="center"/>
            </w:pPr>
            <w:r w:rsidRPr="00AF1740">
              <w:t>бюджетной сферы</w:t>
            </w:r>
            <w:r w:rsidRPr="00AF1740">
              <w:br/>
              <w:t>Ивановой И.И.</w:t>
            </w:r>
          </w:p>
          <w:p w:rsidR="004F73D3" w:rsidRPr="00AF1740" w:rsidRDefault="004F73D3" w:rsidP="00A22B9C">
            <w:pPr>
              <w:ind w:left="5954"/>
              <w:jc w:val="center"/>
            </w:pPr>
          </w:p>
        </w:tc>
      </w:tr>
    </w:tbl>
    <w:p w:rsidR="00F4616F" w:rsidRPr="00AF1740" w:rsidRDefault="00F4616F" w:rsidP="00A22B9C">
      <w:pPr>
        <w:pStyle w:val="af6"/>
        <w:ind w:firstLine="720"/>
        <w:jc w:val="both"/>
      </w:pPr>
      <w:r w:rsidRPr="00AF1740">
        <w:t xml:space="preserve">Если документ отправляют в несколько однородных организаций или </w:t>
      </w:r>
      <w:r w:rsidRPr="00AF1740">
        <w:br/>
        <w:t>в несколько структурных подразделений одной организации, то их следует указывать обобщенно:</w:t>
      </w:r>
    </w:p>
    <w:p w:rsidR="00F4616F" w:rsidRPr="00AF1740" w:rsidRDefault="00E347FD" w:rsidP="00A22B9C">
      <w:pPr>
        <w:ind w:firstLine="709"/>
        <w:jc w:val="both"/>
      </w:pPr>
      <w:r w:rsidRPr="00E13AAF">
        <w:rPr>
          <w:rFonts w:eastAsia="Times New Roman"/>
          <w:color w:val="000000"/>
          <w:szCs w:val="20"/>
          <w:lang w:eastAsia="ru-RU"/>
        </w:rPr>
        <w:t>Например</w:t>
      </w:r>
      <w:r w:rsidR="00F4616F" w:rsidRPr="00AF1740">
        <w:t xml:space="preserve">: </w:t>
      </w:r>
    </w:p>
    <w:tbl>
      <w:tblPr>
        <w:tblStyle w:val="a8"/>
        <w:tblW w:w="0" w:type="auto"/>
        <w:tblLook w:val="04A0" w:firstRow="1" w:lastRow="0" w:firstColumn="1" w:lastColumn="0" w:noHBand="0" w:noVBand="1"/>
      </w:tblPr>
      <w:tblGrid>
        <w:gridCol w:w="9854"/>
      </w:tblGrid>
      <w:tr w:rsidR="00F4616F" w:rsidRPr="00AF1740" w:rsidTr="00E347FD">
        <w:tc>
          <w:tcPr>
            <w:tcW w:w="9854" w:type="dxa"/>
            <w:tcBorders>
              <w:top w:val="nil"/>
              <w:left w:val="nil"/>
              <w:bottom w:val="nil"/>
              <w:right w:val="nil"/>
            </w:tcBorders>
          </w:tcPr>
          <w:p w:rsidR="00F4616F" w:rsidRPr="00AF1740" w:rsidRDefault="00F4616F" w:rsidP="00A22B9C">
            <w:pPr>
              <w:pStyle w:val="af6"/>
              <w:ind w:left="5670"/>
              <w:jc w:val="center"/>
            </w:pPr>
            <w:r w:rsidRPr="00AF1740">
              <w:t>Руководителям</w:t>
            </w:r>
          </w:p>
          <w:p w:rsidR="00F4616F" w:rsidRPr="00AF1740" w:rsidRDefault="00F4616F" w:rsidP="00A22B9C">
            <w:pPr>
              <w:pStyle w:val="af6"/>
              <w:ind w:left="5670"/>
              <w:jc w:val="center"/>
            </w:pPr>
            <w:r w:rsidRPr="00AF1740">
              <w:t xml:space="preserve">отраслевых (функциональных) </w:t>
            </w:r>
          </w:p>
          <w:p w:rsidR="00F4616F" w:rsidRPr="00AF1740" w:rsidRDefault="00F4616F" w:rsidP="00A22B9C">
            <w:pPr>
              <w:pStyle w:val="af6"/>
              <w:ind w:left="5670"/>
              <w:jc w:val="center"/>
            </w:pPr>
            <w:r w:rsidRPr="00AF1740">
              <w:t>и территориальных органов Администрации</w:t>
            </w:r>
          </w:p>
          <w:p w:rsidR="00F4616F" w:rsidRPr="00AF1740" w:rsidRDefault="00F4616F" w:rsidP="00A22B9C">
            <w:pPr>
              <w:ind w:left="5670"/>
              <w:jc w:val="center"/>
            </w:pPr>
            <w:r w:rsidRPr="00AF1740">
              <w:t xml:space="preserve">муниципального образования </w:t>
            </w:r>
            <w:r w:rsidR="007336E5">
              <w:t>"</w:t>
            </w:r>
            <w:r w:rsidRPr="00AF1740">
              <w:t>Город Архангельск</w:t>
            </w:r>
            <w:r w:rsidR="007336E5">
              <w:t>"</w:t>
            </w:r>
          </w:p>
        </w:tc>
      </w:tr>
    </w:tbl>
    <w:p w:rsidR="00F4616F" w:rsidRPr="00AF1740" w:rsidRDefault="00F4616F" w:rsidP="00A22B9C">
      <w:pPr>
        <w:ind w:firstLine="708"/>
        <w:jc w:val="both"/>
        <w:rPr>
          <w:spacing w:val="-2"/>
        </w:rPr>
      </w:pPr>
    </w:p>
    <w:p w:rsidR="00F4616F" w:rsidRPr="00AF1740" w:rsidRDefault="00F4616F" w:rsidP="00A22B9C">
      <w:pPr>
        <w:pStyle w:val="af6"/>
        <w:ind w:firstLine="720"/>
        <w:jc w:val="both"/>
      </w:pPr>
      <w:r w:rsidRPr="00AF1740">
        <w:t xml:space="preserve">В реквизите </w:t>
      </w:r>
      <w:r w:rsidR="007336E5">
        <w:t>"</w:t>
      </w:r>
      <w:r w:rsidRPr="00AF1740">
        <w:t>Адресат</w:t>
      </w:r>
      <w:r w:rsidR="007336E5">
        <w:t>"</w:t>
      </w:r>
      <w:r w:rsidRPr="00AF1740">
        <w:t xml:space="preserve"> допускается использовать официально принятые сокращенные наименования органов государственной власти, органов местного самоуправления, организаций. </w:t>
      </w:r>
    </w:p>
    <w:p w:rsidR="00F4616F" w:rsidRPr="00AF1740" w:rsidRDefault="00F4616F" w:rsidP="00A22B9C">
      <w:pPr>
        <w:pStyle w:val="af6"/>
        <w:ind w:firstLine="720"/>
        <w:jc w:val="both"/>
      </w:pPr>
      <w:r w:rsidRPr="00AF1740">
        <w:t xml:space="preserve">Документ не должен содержать более четырех адресатов (исключение составляют отзывы на судебные иски, содержащие количество адресатов </w:t>
      </w:r>
      <w:r w:rsidRPr="00AF1740">
        <w:br/>
        <w:t xml:space="preserve">по числу ответчиков и третьих лиц). </w:t>
      </w:r>
    </w:p>
    <w:p w:rsidR="00F4616F" w:rsidRPr="00AF1740" w:rsidRDefault="00F4616F" w:rsidP="00A22B9C">
      <w:pPr>
        <w:pStyle w:val="af6"/>
        <w:ind w:firstLine="720"/>
        <w:jc w:val="both"/>
      </w:pPr>
      <w:r w:rsidRPr="00AF1740">
        <w:t xml:space="preserve">Слово </w:t>
      </w:r>
      <w:r w:rsidR="007336E5">
        <w:t>"</w:t>
      </w:r>
      <w:r w:rsidRPr="00AF1740">
        <w:t>Копия</w:t>
      </w:r>
      <w:r w:rsidR="007336E5">
        <w:t>"</w:t>
      </w:r>
      <w:r w:rsidRPr="00AF1740">
        <w:t xml:space="preserve"> перед вторым, третьим, четвертым адресатом </w:t>
      </w:r>
      <w:r w:rsidRPr="00AF1740">
        <w:br/>
        <w:t xml:space="preserve">не печатается. При большом количестве адресатов составляют список рассылки документа с указанием почтовых адресов. </w:t>
      </w:r>
    </w:p>
    <w:p w:rsidR="00F4616F" w:rsidRPr="00AF1740" w:rsidRDefault="00F4616F" w:rsidP="00A22B9C">
      <w:pPr>
        <w:pStyle w:val="af6"/>
        <w:ind w:firstLine="720"/>
        <w:jc w:val="both"/>
      </w:pPr>
      <w:r w:rsidRPr="00AF1740">
        <w:t xml:space="preserve">В состав реквизита </w:t>
      </w:r>
      <w:r w:rsidR="007336E5">
        <w:t>"</w:t>
      </w:r>
      <w:r w:rsidRPr="00AF1740">
        <w:t>Адресат</w:t>
      </w:r>
      <w:r w:rsidR="007336E5">
        <w:t>"</w:t>
      </w:r>
      <w:r w:rsidRPr="00AF1740">
        <w:t xml:space="preserve"> при необходимости может входить </w:t>
      </w:r>
      <w:r w:rsidRPr="00AF1740">
        <w:rPr>
          <w:spacing w:val="-6"/>
        </w:rPr>
        <w:t>почтовый адрес. Элементы почтового адреса указывают в последовательности</w:t>
      </w:r>
      <w:r w:rsidRPr="00AF1740">
        <w:t>, установленной Правилами оказания услуг почтовой связи, утвержденными приказом Министерства цифрового развития, связи и массовых коммуникаций Российской Федерации от 31</w:t>
      </w:r>
      <w:r w:rsidR="00E347FD">
        <w:t xml:space="preserve"> июля </w:t>
      </w:r>
      <w:r w:rsidRPr="00AF1740">
        <w:t xml:space="preserve">2014 </w:t>
      </w:r>
      <w:r w:rsidR="00E347FD">
        <w:t xml:space="preserve">года </w:t>
      </w:r>
      <w:r w:rsidRPr="00AF1740">
        <w:t xml:space="preserve">№ 234. Почтовый адрес </w:t>
      </w:r>
      <w:r w:rsidR="00E347FD">
        <w:br/>
      </w:r>
      <w:r w:rsidRPr="00AF1740">
        <w:t>не указывается в документах, направляемых в высшие органы государственной власти, другие федеральные органы исполнительной власти, территориальные органы федерального органа исполнительной власти по Архангельской области, постоянным корреспондентам.</w:t>
      </w:r>
      <w:r w:rsidRPr="00AF1740">
        <w:tab/>
      </w:r>
    </w:p>
    <w:p w:rsidR="00F4616F" w:rsidRDefault="00F4616F" w:rsidP="00A22B9C">
      <w:pPr>
        <w:pStyle w:val="af6"/>
        <w:ind w:firstLine="720"/>
        <w:jc w:val="both"/>
      </w:pPr>
      <w:r w:rsidRPr="00AF1740">
        <w:t>Если письмо адресуется организации, указывают ее наименование, затем почтовый адрес:</w:t>
      </w:r>
    </w:p>
    <w:p w:rsidR="0047767A" w:rsidRDefault="0047767A" w:rsidP="00A22B9C">
      <w:pPr>
        <w:pStyle w:val="af6"/>
        <w:ind w:firstLine="720"/>
        <w:jc w:val="both"/>
      </w:pPr>
    </w:p>
    <w:p w:rsidR="0047767A" w:rsidRPr="00AF1740" w:rsidRDefault="0047767A" w:rsidP="00A22B9C">
      <w:pPr>
        <w:pStyle w:val="af6"/>
        <w:ind w:firstLine="720"/>
        <w:jc w:val="both"/>
      </w:pPr>
    </w:p>
    <w:p w:rsidR="00F4616F" w:rsidRPr="00AF1740" w:rsidRDefault="00E347FD" w:rsidP="00A22B9C">
      <w:pPr>
        <w:ind w:firstLine="709"/>
        <w:jc w:val="both"/>
      </w:pPr>
      <w:r w:rsidRPr="00E13AAF">
        <w:rPr>
          <w:rFonts w:eastAsia="Times New Roman"/>
          <w:color w:val="000000"/>
          <w:szCs w:val="20"/>
          <w:lang w:eastAsia="ru-RU"/>
        </w:rPr>
        <w:lastRenderedPageBreak/>
        <w:t>Например</w:t>
      </w:r>
      <w:r w:rsidR="00F4616F" w:rsidRPr="00AF1740">
        <w:t xml:space="preserve">: </w:t>
      </w:r>
    </w:p>
    <w:tbl>
      <w:tblPr>
        <w:tblStyle w:val="a8"/>
        <w:tblW w:w="0" w:type="auto"/>
        <w:tblLook w:val="04A0" w:firstRow="1" w:lastRow="0" w:firstColumn="1" w:lastColumn="0" w:noHBand="0" w:noVBand="1"/>
      </w:tblPr>
      <w:tblGrid>
        <w:gridCol w:w="9854"/>
      </w:tblGrid>
      <w:tr w:rsidR="00F4616F" w:rsidRPr="00AF1740" w:rsidTr="00E347FD">
        <w:tc>
          <w:tcPr>
            <w:tcW w:w="9854" w:type="dxa"/>
            <w:tcBorders>
              <w:top w:val="nil"/>
              <w:left w:val="nil"/>
              <w:bottom w:val="nil"/>
              <w:right w:val="nil"/>
            </w:tcBorders>
          </w:tcPr>
          <w:p w:rsidR="00F4616F" w:rsidRPr="00AF1740" w:rsidRDefault="00F4616F" w:rsidP="00A22B9C">
            <w:pPr>
              <w:pStyle w:val="af6"/>
              <w:ind w:left="5387"/>
              <w:jc w:val="center"/>
            </w:pPr>
            <w:r w:rsidRPr="00AF1740">
              <w:t>Учебно-методический центр</w:t>
            </w:r>
          </w:p>
          <w:p w:rsidR="00F4616F" w:rsidRPr="00AF1740" w:rsidRDefault="00F4616F" w:rsidP="00A22B9C">
            <w:pPr>
              <w:pStyle w:val="af6"/>
              <w:ind w:left="5387"/>
              <w:jc w:val="center"/>
            </w:pPr>
            <w:r w:rsidRPr="00AF1740">
              <w:t>документирования и управления</w:t>
            </w:r>
          </w:p>
          <w:p w:rsidR="00F4616F" w:rsidRPr="00AF1740" w:rsidRDefault="00F4616F" w:rsidP="00A22B9C">
            <w:pPr>
              <w:pStyle w:val="af6"/>
              <w:ind w:left="5387"/>
              <w:jc w:val="center"/>
              <w:rPr>
                <w:sz w:val="22"/>
              </w:rPr>
            </w:pPr>
          </w:p>
          <w:p w:rsidR="00F4616F" w:rsidRPr="00AF1740" w:rsidRDefault="00F4616F" w:rsidP="00A22B9C">
            <w:pPr>
              <w:pStyle w:val="af6"/>
              <w:ind w:left="5387"/>
              <w:jc w:val="center"/>
            </w:pPr>
            <w:r w:rsidRPr="00AF1740">
              <w:t>2-й Смоленский пер., д. 1/4, стр. 1,</w:t>
            </w:r>
          </w:p>
          <w:p w:rsidR="00F4616F" w:rsidRPr="00AF1740" w:rsidRDefault="00F4616F" w:rsidP="00A22B9C">
            <w:pPr>
              <w:ind w:left="5387"/>
              <w:jc w:val="center"/>
            </w:pPr>
            <w:r w:rsidRPr="00AF1740">
              <w:t>Москва, 121099</w:t>
            </w:r>
          </w:p>
        </w:tc>
      </w:tr>
    </w:tbl>
    <w:p w:rsidR="00F4616F" w:rsidRPr="00AF1740" w:rsidRDefault="00F4616F" w:rsidP="00A22B9C">
      <w:pPr>
        <w:ind w:firstLine="708"/>
        <w:jc w:val="both"/>
        <w:rPr>
          <w:spacing w:val="-2"/>
        </w:rPr>
      </w:pPr>
    </w:p>
    <w:p w:rsidR="00B40CE9" w:rsidRPr="00B40CE9" w:rsidRDefault="00B40CE9" w:rsidP="00A22B9C">
      <w:pPr>
        <w:ind w:firstLine="720"/>
        <w:jc w:val="both"/>
        <w:rPr>
          <w:rFonts w:eastAsia="Times New Roman"/>
          <w:color w:val="000000"/>
          <w:szCs w:val="20"/>
          <w:lang w:val="x-none" w:eastAsia="x-none"/>
        </w:rPr>
      </w:pPr>
      <w:r w:rsidRPr="00B40CE9">
        <w:rPr>
          <w:rFonts w:eastAsia="Times New Roman"/>
          <w:color w:val="000000"/>
          <w:szCs w:val="20"/>
          <w:lang w:val="x-none" w:eastAsia="x-none"/>
        </w:rPr>
        <w:t xml:space="preserve">В реквизите </w:t>
      </w:r>
      <w:r w:rsidR="007336E5">
        <w:rPr>
          <w:rFonts w:eastAsia="Times New Roman"/>
          <w:color w:val="000000"/>
          <w:szCs w:val="20"/>
          <w:lang w:val="x-none" w:eastAsia="x-none"/>
        </w:rPr>
        <w:t>"</w:t>
      </w:r>
      <w:r w:rsidRPr="00B40CE9">
        <w:rPr>
          <w:rFonts w:eastAsia="Times New Roman"/>
          <w:color w:val="000000"/>
          <w:szCs w:val="20"/>
          <w:lang w:val="x-none" w:eastAsia="x-none"/>
        </w:rPr>
        <w:t>Адресат</w:t>
      </w:r>
      <w:r w:rsidR="007336E5">
        <w:rPr>
          <w:rFonts w:eastAsia="Times New Roman"/>
          <w:color w:val="000000"/>
          <w:szCs w:val="20"/>
          <w:lang w:val="x-none" w:eastAsia="x-none"/>
        </w:rPr>
        <w:t>"</w:t>
      </w:r>
      <w:r w:rsidRPr="00B40CE9">
        <w:rPr>
          <w:rFonts w:eastAsia="Times New Roman"/>
          <w:color w:val="000000"/>
          <w:szCs w:val="20"/>
          <w:lang w:val="x-none" w:eastAsia="x-none"/>
        </w:rPr>
        <w:t xml:space="preserve"> допускается использовать официально принятые сокращенные наименования органов государственной власти, органов местного самоуправления, организаций. </w:t>
      </w:r>
    </w:p>
    <w:p w:rsidR="00B40CE9" w:rsidRPr="00B40CE9" w:rsidRDefault="00B40CE9" w:rsidP="00A22B9C">
      <w:pPr>
        <w:autoSpaceDE w:val="0"/>
        <w:autoSpaceDN w:val="0"/>
        <w:adjustRightInd w:val="0"/>
        <w:ind w:firstLine="540"/>
        <w:jc w:val="both"/>
        <w:rPr>
          <w:rFonts w:eastAsia="Times New Roman"/>
          <w:lang w:eastAsia="ru-RU"/>
        </w:rPr>
      </w:pPr>
      <w:r w:rsidRPr="00B40CE9">
        <w:rPr>
          <w:rFonts w:eastAsia="Times New Roman"/>
          <w:lang w:eastAsia="ru-RU"/>
        </w:rPr>
        <w:t xml:space="preserve">Почтовый адрес может не указываться в документах, направляемых </w:t>
      </w:r>
      <w:r w:rsidRPr="00B40CE9">
        <w:rPr>
          <w:rFonts w:eastAsia="Times New Roman"/>
          <w:lang w:eastAsia="ru-RU"/>
        </w:rPr>
        <w:br/>
        <w:t xml:space="preserve">в высшие органы власти, </w:t>
      </w:r>
      <w:r w:rsidRPr="00B40CE9">
        <w:rPr>
          <w:rFonts w:eastAsia="Times New Roman"/>
          <w:color w:val="000000"/>
          <w:szCs w:val="20"/>
          <w:lang w:eastAsia="ru-RU"/>
        </w:rPr>
        <w:t xml:space="preserve">другие органы исполнительной власти, </w:t>
      </w:r>
      <w:r w:rsidRPr="00B40CE9">
        <w:rPr>
          <w:rFonts w:eastAsia="Times New Roman"/>
          <w:spacing w:val="-4"/>
          <w:lang w:eastAsia="ru-RU"/>
        </w:rPr>
        <w:t>подведомственные организации и постоянным корреспондентам (за исключением</w:t>
      </w:r>
      <w:r w:rsidRPr="00B40CE9">
        <w:rPr>
          <w:rFonts w:eastAsia="Times New Roman"/>
          <w:lang w:eastAsia="ru-RU"/>
        </w:rPr>
        <w:t xml:space="preserve"> направления писем у</w:t>
      </w:r>
      <w:r>
        <w:rPr>
          <w:rFonts w:eastAsia="Times New Roman"/>
          <w:lang w:eastAsia="ru-RU"/>
        </w:rPr>
        <w:t xml:space="preserve">казанным адресатам в конвертах </w:t>
      </w:r>
      <w:r w:rsidRPr="00B40CE9">
        <w:rPr>
          <w:rFonts w:eastAsia="Times New Roman"/>
          <w:lang w:eastAsia="ru-RU"/>
        </w:rPr>
        <w:t>с прозрачными окнами).</w:t>
      </w:r>
    </w:p>
    <w:p w:rsidR="00B40CE9" w:rsidRPr="00B40CE9" w:rsidRDefault="00B40CE9" w:rsidP="00A22B9C">
      <w:pPr>
        <w:ind w:firstLine="708"/>
        <w:jc w:val="both"/>
        <w:rPr>
          <w:rFonts w:eastAsia="Times New Roman"/>
          <w:color w:val="000000"/>
          <w:szCs w:val="20"/>
          <w:lang w:val="x-none" w:eastAsia="x-none"/>
        </w:rPr>
      </w:pPr>
      <w:r w:rsidRPr="00B40CE9">
        <w:rPr>
          <w:rFonts w:eastAsia="Times New Roman"/>
          <w:color w:val="000000"/>
          <w:szCs w:val="20"/>
          <w:lang w:val="x-none" w:eastAsia="x-none"/>
        </w:rPr>
        <w:t xml:space="preserve">Почтовый адрес также не указывается, если документ отправляется </w:t>
      </w:r>
      <w:r>
        <w:rPr>
          <w:rFonts w:eastAsia="Times New Roman"/>
          <w:color w:val="000000"/>
          <w:szCs w:val="20"/>
          <w:lang w:eastAsia="x-none"/>
        </w:rPr>
        <w:br/>
      </w:r>
      <w:r w:rsidRPr="00B40CE9">
        <w:rPr>
          <w:rFonts w:eastAsia="Times New Roman"/>
          <w:color w:val="000000"/>
          <w:szCs w:val="20"/>
          <w:lang w:val="x-none" w:eastAsia="x-none"/>
        </w:rPr>
        <w:t>по электронной почте или факсу (в этом случае указывается адрес электронной почты или номер факса).</w:t>
      </w:r>
    </w:p>
    <w:p w:rsidR="00B40CE9" w:rsidRPr="00B40CE9" w:rsidRDefault="00B40CE9" w:rsidP="00A22B9C">
      <w:pPr>
        <w:ind w:firstLine="709"/>
        <w:jc w:val="both"/>
        <w:rPr>
          <w:rFonts w:eastAsia="Times New Roman"/>
          <w:color w:val="000000"/>
          <w:szCs w:val="20"/>
          <w:lang w:eastAsia="ru-RU"/>
        </w:rPr>
      </w:pPr>
    </w:p>
    <w:p w:rsidR="00B40CE9" w:rsidRPr="00B40CE9" w:rsidRDefault="00B40CE9" w:rsidP="00A22B9C">
      <w:pPr>
        <w:ind w:firstLine="709"/>
        <w:jc w:val="both"/>
        <w:rPr>
          <w:rFonts w:eastAsia="Times New Roman"/>
          <w:color w:val="000000"/>
          <w:szCs w:val="20"/>
          <w:lang w:eastAsia="ru-RU"/>
        </w:rPr>
      </w:pPr>
      <w:r w:rsidRPr="00B40CE9">
        <w:rPr>
          <w:rFonts w:eastAsia="Times New Roman"/>
          <w:color w:val="000000"/>
          <w:szCs w:val="20"/>
          <w:lang w:eastAsia="ru-RU"/>
        </w:rPr>
        <w:t>Например:</w:t>
      </w:r>
    </w:p>
    <w:p w:rsidR="00B40CE9" w:rsidRPr="00B40CE9" w:rsidRDefault="00B40CE9" w:rsidP="00A22B9C">
      <w:pPr>
        <w:ind w:firstLine="709"/>
        <w:jc w:val="both"/>
        <w:rPr>
          <w:rFonts w:eastAsia="Times New Roman"/>
          <w:color w:val="000000"/>
          <w:sz w:val="16"/>
          <w:szCs w:val="16"/>
          <w:lang w:eastAsia="ru-RU"/>
        </w:rPr>
      </w:pPr>
    </w:p>
    <w:p w:rsidR="00B40CE9" w:rsidRPr="00B40CE9" w:rsidRDefault="00B40CE9" w:rsidP="00A22B9C">
      <w:pPr>
        <w:ind w:left="4248" w:firstLine="720"/>
        <w:jc w:val="center"/>
        <w:rPr>
          <w:rFonts w:eastAsia="Calibri"/>
          <w:lang w:eastAsia="en-US"/>
        </w:rPr>
      </w:pPr>
      <w:r w:rsidRPr="00B40CE9">
        <w:rPr>
          <w:rFonts w:eastAsia="Calibri"/>
          <w:lang w:eastAsia="en-US"/>
        </w:rPr>
        <w:t>Всероссийский научно-</w:t>
      </w:r>
    </w:p>
    <w:p w:rsidR="00B40CE9" w:rsidRPr="00B40CE9" w:rsidRDefault="00B40CE9" w:rsidP="00A22B9C">
      <w:pPr>
        <w:ind w:left="4248" w:firstLine="720"/>
        <w:jc w:val="center"/>
        <w:rPr>
          <w:rFonts w:eastAsia="Calibri"/>
          <w:lang w:eastAsia="en-US"/>
        </w:rPr>
      </w:pPr>
      <w:r w:rsidRPr="00B40CE9">
        <w:rPr>
          <w:rFonts w:eastAsia="Calibri"/>
          <w:lang w:eastAsia="en-US"/>
        </w:rPr>
        <w:t>исследовательский институт</w:t>
      </w:r>
    </w:p>
    <w:p w:rsidR="00B40CE9" w:rsidRPr="00B40CE9" w:rsidRDefault="00B40CE9" w:rsidP="00A22B9C">
      <w:pPr>
        <w:ind w:left="4248" w:firstLine="720"/>
        <w:jc w:val="center"/>
        <w:rPr>
          <w:rFonts w:eastAsia="Calibri"/>
          <w:lang w:eastAsia="en-US"/>
        </w:rPr>
      </w:pPr>
      <w:r w:rsidRPr="00B40CE9">
        <w:rPr>
          <w:rFonts w:eastAsia="Calibri"/>
          <w:lang w:eastAsia="en-US"/>
        </w:rPr>
        <w:t>документоведения и архивного дела</w:t>
      </w:r>
    </w:p>
    <w:p w:rsidR="00B40CE9" w:rsidRPr="00B40CE9" w:rsidRDefault="00B40CE9" w:rsidP="00A22B9C">
      <w:pPr>
        <w:ind w:left="4248" w:firstLine="720"/>
        <w:jc w:val="center"/>
        <w:rPr>
          <w:rFonts w:eastAsia="Calibri"/>
          <w:lang w:val="x-none" w:eastAsia="en-US"/>
        </w:rPr>
      </w:pPr>
      <w:r w:rsidRPr="00B40CE9">
        <w:rPr>
          <w:rFonts w:eastAsia="Calibri"/>
          <w:color w:val="0000FF"/>
          <w:u w:val="single"/>
          <w:lang w:val="en-US" w:eastAsia="en-US"/>
        </w:rPr>
        <w:t>mail</w:t>
      </w:r>
      <w:r w:rsidRPr="00B40CE9">
        <w:rPr>
          <w:rFonts w:eastAsia="Calibri"/>
          <w:color w:val="0000FF"/>
          <w:u w:val="single"/>
          <w:lang w:val="x-none" w:eastAsia="en-US"/>
        </w:rPr>
        <w:t>@</w:t>
      </w:r>
      <w:r w:rsidRPr="00B40CE9">
        <w:rPr>
          <w:rFonts w:eastAsia="Calibri"/>
          <w:color w:val="0000FF"/>
          <w:u w:val="single"/>
          <w:lang w:val="en-US" w:eastAsia="en-US"/>
        </w:rPr>
        <w:t>vniidad</w:t>
      </w:r>
      <w:r w:rsidRPr="00B40CE9">
        <w:rPr>
          <w:rFonts w:eastAsia="Calibri"/>
          <w:color w:val="0000FF"/>
          <w:u w:val="single"/>
          <w:lang w:val="x-none" w:eastAsia="en-US"/>
        </w:rPr>
        <w:t>.</w:t>
      </w:r>
      <w:r w:rsidRPr="00B40CE9">
        <w:rPr>
          <w:rFonts w:eastAsia="Calibri"/>
          <w:color w:val="0000FF"/>
          <w:u w:val="single"/>
          <w:lang w:val="en-US" w:eastAsia="en-US"/>
        </w:rPr>
        <w:t>ru</w:t>
      </w:r>
    </w:p>
    <w:p w:rsidR="00B40CE9" w:rsidRPr="00B40CE9" w:rsidRDefault="00B40CE9" w:rsidP="00A22B9C">
      <w:pPr>
        <w:ind w:firstLine="720"/>
        <w:jc w:val="both"/>
        <w:rPr>
          <w:rFonts w:eastAsia="Times New Roman"/>
          <w:color w:val="000000"/>
          <w:szCs w:val="20"/>
          <w:lang w:val="x-none" w:eastAsia="x-none"/>
        </w:rPr>
      </w:pPr>
    </w:p>
    <w:p w:rsidR="00F4616F" w:rsidRPr="00AF1740" w:rsidRDefault="00F4616F" w:rsidP="00A22B9C">
      <w:pPr>
        <w:pStyle w:val="af6"/>
        <w:ind w:firstLine="720"/>
        <w:jc w:val="both"/>
      </w:pPr>
      <w:r w:rsidRPr="00AF1740">
        <w:t>При адресовании документа физическому лицу указывают фамилию, инициалы получателя, затем почтовый адрес:</w:t>
      </w:r>
    </w:p>
    <w:p w:rsidR="00F4616F" w:rsidRPr="00AF1740" w:rsidRDefault="00E347FD" w:rsidP="00A22B9C">
      <w:pPr>
        <w:pStyle w:val="af6"/>
        <w:ind w:firstLine="720"/>
        <w:jc w:val="both"/>
      </w:pPr>
      <w:r w:rsidRPr="00E13AAF">
        <w:rPr>
          <w:rFonts w:eastAsia="Times New Roman"/>
          <w:color w:val="000000"/>
          <w:szCs w:val="20"/>
          <w:lang w:eastAsia="ru-RU"/>
        </w:rPr>
        <w:t>Например</w:t>
      </w:r>
      <w:r w:rsidR="00F4616F" w:rsidRPr="00AF1740">
        <w:t>:</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928"/>
        <w:gridCol w:w="4643"/>
      </w:tblGrid>
      <w:tr w:rsidR="00F4616F" w:rsidRPr="00AF1740" w:rsidTr="00E347FD">
        <w:trPr>
          <w:trHeight w:val="807"/>
        </w:trPr>
        <w:tc>
          <w:tcPr>
            <w:tcW w:w="4928" w:type="dxa"/>
            <w:tcBorders>
              <w:top w:val="nil"/>
              <w:left w:val="nil"/>
              <w:bottom w:val="nil"/>
            </w:tcBorders>
          </w:tcPr>
          <w:p w:rsidR="00F4616F" w:rsidRPr="00AF1740" w:rsidRDefault="00F4616F" w:rsidP="00A22B9C">
            <w:pPr>
              <w:jc w:val="both"/>
            </w:pPr>
            <w:r w:rsidRPr="00AF1740">
              <w:t xml:space="preserve"> </w:t>
            </w:r>
          </w:p>
        </w:tc>
        <w:tc>
          <w:tcPr>
            <w:tcW w:w="4643" w:type="dxa"/>
            <w:tcBorders>
              <w:top w:val="nil"/>
              <w:bottom w:val="nil"/>
              <w:right w:val="nil"/>
            </w:tcBorders>
          </w:tcPr>
          <w:p w:rsidR="00F4616F" w:rsidRPr="00AF1740" w:rsidRDefault="00F4616F" w:rsidP="00A22B9C">
            <w:pPr>
              <w:pStyle w:val="af6"/>
              <w:jc w:val="center"/>
            </w:pPr>
            <w:r w:rsidRPr="00AF1740">
              <w:t>Образцову О.П.</w:t>
            </w:r>
          </w:p>
          <w:p w:rsidR="00F4616F" w:rsidRPr="00AF1740" w:rsidRDefault="00F4616F" w:rsidP="00A22B9C">
            <w:pPr>
              <w:pStyle w:val="af6"/>
              <w:jc w:val="center"/>
            </w:pPr>
          </w:p>
          <w:p w:rsidR="00F4616F" w:rsidRPr="00AF1740" w:rsidRDefault="00F4616F" w:rsidP="00A22B9C">
            <w:pPr>
              <w:pStyle w:val="af6"/>
              <w:jc w:val="center"/>
            </w:pPr>
            <w:r w:rsidRPr="00AF1740">
              <w:t>Садовая</w:t>
            </w:r>
            <w:r w:rsidR="0066269C" w:rsidRPr="00AF1740">
              <w:t xml:space="preserve"> ул.</w:t>
            </w:r>
            <w:r w:rsidRPr="00AF1740">
              <w:t>, д. 5, кв. 12,</w:t>
            </w:r>
          </w:p>
          <w:p w:rsidR="00F4616F" w:rsidRPr="00AF1740" w:rsidRDefault="00F4616F" w:rsidP="00A22B9C">
            <w:pPr>
              <w:pStyle w:val="af6"/>
              <w:jc w:val="center"/>
            </w:pPr>
            <w:r w:rsidRPr="00AF1740">
              <w:t>г. Котлас, Архангельская обл.,</w:t>
            </w:r>
          </w:p>
          <w:p w:rsidR="00F4616F" w:rsidRPr="00AF1740" w:rsidRDefault="00F4616F" w:rsidP="00A22B9C">
            <w:pPr>
              <w:pStyle w:val="af6"/>
              <w:jc w:val="center"/>
            </w:pPr>
            <w:r w:rsidRPr="00AF1740">
              <w:t>163000</w:t>
            </w:r>
          </w:p>
        </w:tc>
      </w:tr>
    </w:tbl>
    <w:p w:rsidR="00B40CE9" w:rsidRDefault="00B40CE9" w:rsidP="00A22B9C">
      <w:pPr>
        <w:pStyle w:val="af6"/>
        <w:ind w:firstLine="720"/>
        <w:jc w:val="both"/>
      </w:pPr>
    </w:p>
    <w:p w:rsidR="00F4616F" w:rsidRPr="00AF1740" w:rsidRDefault="00F4616F" w:rsidP="00A22B9C">
      <w:pPr>
        <w:pStyle w:val="af6"/>
        <w:ind w:firstLine="720"/>
        <w:jc w:val="both"/>
      </w:pPr>
      <w:r w:rsidRPr="00AF1740">
        <w:t>При необходимости отправки документа физическому лицу заказным или ценным письмом указывают фамилию, имя, отчество получателя полностью, затем почтовый адрес, включая индекс:</w:t>
      </w:r>
    </w:p>
    <w:p w:rsidR="00F4616F" w:rsidRPr="00AF1740" w:rsidRDefault="00E347FD" w:rsidP="00A22B9C">
      <w:pPr>
        <w:pStyle w:val="af6"/>
        <w:ind w:firstLine="720"/>
        <w:jc w:val="both"/>
      </w:pPr>
      <w:r w:rsidRPr="00E13AAF">
        <w:rPr>
          <w:rFonts w:eastAsia="Times New Roman"/>
          <w:color w:val="000000"/>
          <w:szCs w:val="20"/>
          <w:lang w:eastAsia="ru-RU"/>
        </w:rPr>
        <w:t>Например</w:t>
      </w:r>
      <w:r w:rsidR="00F4616F" w:rsidRPr="00AF1740">
        <w:t xml:space="preserve">: </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928"/>
        <w:gridCol w:w="4643"/>
      </w:tblGrid>
      <w:tr w:rsidR="00F4616F" w:rsidRPr="00AF1740" w:rsidTr="00E347FD">
        <w:trPr>
          <w:trHeight w:val="807"/>
        </w:trPr>
        <w:tc>
          <w:tcPr>
            <w:tcW w:w="4928" w:type="dxa"/>
            <w:tcBorders>
              <w:top w:val="nil"/>
              <w:left w:val="nil"/>
              <w:bottom w:val="nil"/>
            </w:tcBorders>
          </w:tcPr>
          <w:p w:rsidR="00F4616F" w:rsidRPr="00AF1740" w:rsidRDefault="00F4616F" w:rsidP="00A22B9C">
            <w:pPr>
              <w:jc w:val="both"/>
            </w:pPr>
          </w:p>
        </w:tc>
        <w:tc>
          <w:tcPr>
            <w:tcW w:w="4643" w:type="dxa"/>
            <w:tcBorders>
              <w:top w:val="nil"/>
              <w:bottom w:val="nil"/>
              <w:right w:val="nil"/>
            </w:tcBorders>
          </w:tcPr>
          <w:p w:rsidR="00F4616F" w:rsidRPr="00AF1740" w:rsidRDefault="00F4616F" w:rsidP="00A22B9C">
            <w:pPr>
              <w:pStyle w:val="af6"/>
              <w:jc w:val="center"/>
            </w:pPr>
            <w:r w:rsidRPr="00AF1740">
              <w:t>Образцову Олегу Петровичу</w:t>
            </w:r>
          </w:p>
          <w:p w:rsidR="00F4616F" w:rsidRPr="00AF1740" w:rsidRDefault="00F4616F" w:rsidP="00A22B9C">
            <w:pPr>
              <w:pStyle w:val="af6"/>
              <w:jc w:val="center"/>
            </w:pPr>
          </w:p>
          <w:p w:rsidR="00F4616F" w:rsidRPr="00AF1740" w:rsidRDefault="00F4616F" w:rsidP="00A22B9C">
            <w:pPr>
              <w:pStyle w:val="af6"/>
              <w:jc w:val="center"/>
            </w:pPr>
            <w:r w:rsidRPr="00AF1740">
              <w:t>Садовая</w:t>
            </w:r>
            <w:r w:rsidR="0066269C" w:rsidRPr="00AF1740">
              <w:t xml:space="preserve"> ул.</w:t>
            </w:r>
            <w:r w:rsidRPr="00AF1740">
              <w:t>, д. 5, кв. 12,</w:t>
            </w:r>
          </w:p>
          <w:p w:rsidR="00F4616F" w:rsidRPr="00AF1740" w:rsidRDefault="00F4616F" w:rsidP="00A22B9C">
            <w:pPr>
              <w:pStyle w:val="af6"/>
              <w:jc w:val="center"/>
            </w:pPr>
            <w:r w:rsidRPr="00AF1740">
              <w:t>г. Котлас, Архангельская обл.,</w:t>
            </w:r>
          </w:p>
          <w:p w:rsidR="00F4616F" w:rsidRPr="00AF1740" w:rsidRDefault="00F4616F" w:rsidP="00A22B9C">
            <w:pPr>
              <w:pStyle w:val="af6"/>
              <w:jc w:val="center"/>
            </w:pPr>
            <w:r w:rsidRPr="00AF1740">
              <w:t>163000</w:t>
            </w:r>
          </w:p>
        </w:tc>
      </w:tr>
    </w:tbl>
    <w:p w:rsidR="00F4616F" w:rsidRPr="00AF1740" w:rsidRDefault="00F4616F" w:rsidP="00A22B9C">
      <w:pPr>
        <w:pStyle w:val="af6"/>
        <w:ind w:firstLine="720"/>
        <w:jc w:val="both"/>
      </w:pPr>
    </w:p>
    <w:p w:rsidR="00F4616F" w:rsidRPr="00AF1740" w:rsidRDefault="00F4616F" w:rsidP="00A22B9C">
      <w:pPr>
        <w:pStyle w:val="af6"/>
        <w:ind w:firstLine="720"/>
        <w:jc w:val="both"/>
      </w:pPr>
      <w:r w:rsidRPr="00AF1740">
        <w:lastRenderedPageBreak/>
        <w:t>При адресовании документа должностному и частному лицу инициалы ставятся после фамилии.</w:t>
      </w:r>
    </w:p>
    <w:p w:rsidR="00F4616F" w:rsidRDefault="00F4616F" w:rsidP="00A22B9C">
      <w:pPr>
        <w:ind w:firstLine="709"/>
        <w:jc w:val="both"/>
      </w:pPr>
      <w:r w:rsidRPr="00AF1740">
        <w:t xml:space="preserve">Перед фамилией должностного лица допускается употреблять сокращение </w:t>
      </w:r>
      <w:r w:rsidR="007336E5">
        <w:t>"</w:t>
      </w:r>
      <w:r w:rsidRPr="00AF1740">
        <w:t>г-ну</w:t>
      </w:r>
      <w:r w:rsidR="007336E5">
        <w:t>"</w:t>
      </w:r>
      <w:r w:rsidRPr="00AF1740">
        <w:t xml:space="preserve"> (господину), если адресат мужчина, или </w:t>
      </w:r>
      <w:r w:rsidR="007336E5">
        <w:t>"</w:t>
      </w:r>
      <w:r w:rsidRPr="00AF1740">
        <w:t>г-же</w:t>
      </w:r>
      <w:r w:rsidR="007336E5">
        <w:t>"</w:t>
      </w:r>
      <w:r w:rsidRPr="00AF1740">
        <w:t xml:space="preserve"> (госпоже), если адресат женщина</w:t>
      </w:r>
      <w:r w:rsidR="006560C8">
        <w:t xml:space="preserve"> (н</w:t>
      </w:r>
      <w:r w:rsidR="00E347FD" w:rsidRPr="00E13AAF">
        <w:rPr>
          <w:rFonts w:eastAsia="Times New Roman"/>
          <w:color w:val="000000"/>
          <w:szCs w:val="20"/>
          <w:lang w:eastAsia="ru-RU"/>
        </w:rPr>
        <w:t>апример</w:t>
      </w:r>
      <w:r w:rsidR="00116EFC" w:rsidRPr="00AF1740">
        <w:t xml:space="preserve">: </w:t>
      </w:r>
      <w:r w:rsidRPr="00AF1740">
        <w:t>г-ну Иванову О.В.</w:t>
      </w:r>
      <w:r w:rsidR="006560C8">
        <w:t xml:space="preserve"> или г-же Ниловой И.А.).</w:t>
      </w:r>
    </w:p>
    <w:p w:rsidR="00B97BEC" w:rsidRPr="006560C8" w:rsidRDefault="006560C8" w:rsidP="00A22B9C">
      <w:pPr>
        <w:ind w:firstLine="709"/>
        <w:jc w:val="both"/>
      </w:pPr>
      <w:r w:rsidRPr="006560C8">
        <w:t>3.2</w:t>
      </w:r>
      <w:r w:rsidR="00BF7D67">
        <w:t>6</w:t>
      </w:r>
      <w:r w:rsidRPr="006560C8">
        <w:t xml:space="preserve">. </w:t>
      </w:r>
      <w:r w:rsidR="00B97BEC" w:rsidRPr="006560C8">
        <w:t>Гриф утверждения документа</w:t>
      </w:r>
    </w:p>
    <w:p w:rsidR="00B97BEC" w:rsidRPr="00AF1740" w:rsidRDefault="00B97BEC" w:rsidP="00A22B9C">
      <w:pPr>
        <w:autoSpaceDE w:val="0"/>
        <w:autoSpaceDN w:val="0"/>
        <w:adjustRightInd w:val="0"/>
        <w:ind w:firstLine="709"/>
        <w:jc w:val="both"/>
        <w:outlineLvl w:val="1"/>
      </w:pPr>
      <w:bookmarkStart w:id="44" w:name="_Toc56779627"/>
      <w:bookmarkStart w:id="45" w:name="_Toc56779939"/>
      <w:bookmarkStart w:id="46" w:name="_Toc56780365"/>
      <w:r w:rsidRPr="00AF1740">
        <w:t>Документ утверждается двумя способами:</w:t>
      </w:r>
      <w:bookmarkEnd w:id="44"/>
      <w:bookmarkEnd w:id="45"/>
      <w:bookmarkEnd w:id="46"/>
    </w:p>
    <w:p w:rsidR="00B97BEC" w:rsidRPr="00AF1740" w:rsidRDefault="00B97BEC" w:rsidP="00A22B9C">
      <w:pPr>
        <w:pStyle w:val="af6"/>
        <w:ind w:firstLine="720"/>
        <w:jc w:val="both"/>
      </w:pPr>
      <w:r w:rsidRPr="00AF1740">
        <w:t>должностным лицом (должностными лицами);</w:t>
      </w:r>
    </w:p>
    <w:p w:rsidR="00B97BEC" w:rsidRDefault="00B97BEC" w:rsidP="00A22B9C">
      <w:pPr>
        <w:pStyle w:val="af6"/>
        <w:ind w:firstLine="720"/>
        <w:jc w:val="both"/>
      </w:pPr>
      <w:r w:rsidRPr="00AF1740">
        <w:t xml:space="preserve">специально издаваемым документом (как правило, распорядительным). </w:t>
      </w:r>
    </w:p>
    <w:p w:rsidR="006560C8" w:rsidRPr="006560C8" w:rsidRDefault="006560C8" w:rsidP="00A22B9C">
      <w:pPr>
        <w:pStyle w:val="af6"/>
        <w:ind w:firstLine="720"/>
        <w:jc w:val="both"/>
        <w:rPr>
          <w:color w:val="000000"/>
          <w:lang w:val="x-none" w:eastAsia="x-none"/>
        </w:rPr>
      </w:pPr>
      <w:r w:rsidRPr="00AF1740">
        <w:t xml:space="preserve">Гриф утверждения располагается в правом верхнем углу документа, печатается без выделения полужирным шрифтом. </w:t>
      </w:r>
      <w:r w:rsidRPr="006560C8">
        <w:rPr>
          <w:color w:val="000000"/>
          <w:lang w:val="x-none" w:eastAsia="x-none"/>
        </w:rPr>
        <w:t>Строки реквизита центрируются относительно самой длинной строки.</w:t>
      </w:r>
    </w:p>
    <w:p w:rsidR="00B97BEC" w:rsidRPr="00AF1740" w:rsidRDefault="00B97BEC" w:rsidP="00A22B9C">
      <w:pPr>
        <w:pStyle w:val="af6"/>
        <w:ind w:firstLine="720"/>
        <w:jc w:val="both"/>
      </w:pPr>
      <w:r w:rsidRPr="00AF1740">
        <w:t xml:space="preserve">При утверждении документа должностным лицом гриф утверждения состоит из слова </w:t>
      </w:r>
      <w:r w:rsidR="007336E5">
        <w:t>"</w:t>
      </w:r>
      <w:r w:rsidRPr="00AF1740">
        <w:t>УТВЕРЖДАЮ</w:t>
      </w:r>
      <w:r w:rsidR="007336E5">
        <w:t>"</w:t>
      </w:r>
      <w:r w:rsidRPr="00AF1740">
        <w:t xml:space="preserve"> (без кавычек</w:t>
      </w:r>
      <w:r w:rsidR="006560C8">
        <w:t xml:space="preserve">, </w:t>
      </w:r>
      <w:r w:rsidR="006560C8" w:rsidRPr="00AF1740">
        <w:t>без выделения полужирным шрифтом</w:t>
      </w:r>
      <w:r w:rsidRPr="00AF1740">
        <w:t xml:space="preserve">), наименования должности лица, утверждающего документ, его подписи, инициалов, фамилии и даты утверждения: </w:t>
      </w:r>
    </w:p>
    <w:p w:rsidR="00B97BEC" w:rsidRPr="00AF1740" w:rsidRDefault="0001301E" w:rsidP="00A22B9C">
      <w:pPr>
        <w:pStyle w:val="af6"/>
        <w:ind w:firstLine="720"/>
        <w:jc w:val="both"/>
      </w:pPr>
      <w:r>
        <w:t>Нап</w:t>
      </w:r>
      <w:r w:rsidR="00B97BEC" w:rsidRPr="00AF1740">
        <w:t>ример:</w:t>
      </w:r>
    </w:p>
    <w:tbl>
      <w:tblPr>
        <w:tblW w:w="0" w:type="auto"/>
        <w:tblLook w:val="01E0" w:firstRow="1" w:lastRow="1" w:firstColumn="1" w:lastColumn="1" w:noHBand="0" w:noVBand="0"/>
      </w:tblPr>
      <w:tblGrid>
        <w:gridCol w:w="4428"/>
        <w:gridCol w:w="5319"/>
      </w:tblGrid>
      <w:tr w:rsidR="00B97BEC" w:rsidRPr="00AF1740" w:rsidTr="0001301E">
        <w:trPr>
          <w:trHeight w:val="807"/>
        </w:trPr>
        <w:tc>
          <w:tcPr>
            <w:tcW w:w="4428" w:type="dxa"/>
          </w:tcPr>
          <w:p w:rsidR="00B97BEC" w:rsidRPr="00AF1740" w:rsidRDefault="00B97BEC" w:rsidP="00A22B9C">
            <w:pPr>
              <w:jc w:val="both"/>
            </w:pPr>
          </w:p>
        </w:tc>
        <w:tc>
          <w:tcPr>
            <w:tcW w:w="5319" w:type="dxa"/>
          </w:tcPr>
          <w:p w:rsidR="00B97BEC" w:rsidRPr="00AF1740" w:rsidRDefault="00B97BEC" w:rsidP="00A22B9C">
            <w:pPr>
              <w:pStyle w:val="af6"/>
              <w:ind w:left="-33"/>
              <w:jc w:val="center"/>
            </w:pPr>
            <w:r w:rsidRPr="00AF1740">
              <w:t>УТВЕРЖДАЮ</w:t>
            </w:r>
          </w:p>
          <w:p w:rsidR="00F53ADD" w:rsidRDefault="0001301E" w:rsidP="00A22B9C">
            <w:pPr>
              <w:pStyle w:val="af6"/>
              <w:ind w:left="-33"/>
              <w:jc w:val="center"/>
            </w:pPr>
            <w:r>
              <w:t>з</w:t>
            </w:r>
            <w:r w:rsidR="00B97BEC" w:rsidRPr="00AF1740">
              <w:t xml:space="preserve">аместитель </w:t>
            </w:r>
            <w:r w:rsidR="00583D07">
              <w:t xml:space="preserve">Главы </w:t>
            </w:r>
          </w:p>
          <w:p w:rsidR="0001301E" w:rsidRDefault="00583D07" w:rsidP="00A22B9C">
            <w:pPr>
              <w:pStyle w:val="af6"/>
              <w:ind w:left="-33"/>
              <w:jc w:val="center"/>
            </w:pPr>
            <w:r>
              <w:t>муниципального образования</w:t>
            </w:r>
          </w:p>
          <w:p w:rsidR="00B97BEC" w:rsidRPr="00AF1740" w:rsidRDefault="007336E5" w:rsidP="00A22B9C">
            <w:pPr>
              <w:pStyle w:val="af6"/>
              <w:ind w:left="-33"/>
              <w:jc w:val="center"/>
            </w:pPr>
            <w:r>
              <w:t>"</w:t>
            </w:r>
            <w:r w:rsidR="0001301E">
              <w:t>Город Архангельск</w:t>
            </w:r>
            <w:r>
              <w:t>"</w:t>
            </w:r>
            <w:r w:rsidR="00B97BEC" w:rsidRPr="00AF1740">
              <w:t xml:space="preserve"> </w:t>
            </w:r>
          </w:p>
          <w:p w:rsidR="00B97BEC" w:rsidRPr="00AF1740" w:rsidRDefault="00B97BEC" w:rsidP="00A22B9C">
            <w:pPr>
              <w:pStyle w:val="af6"/>
              <w:ind w:left="-33"/>
              <w:jc w:val="center"/>
            </w:pPr>
            <w:r w:rsidRPr="00AF1740">
              <w:t xml:space="preserve">по </w:t>
            </w:r>
            <w:r w:rsidR="00744B48">
              <w:t>городскому хозяйству</w:t>
            </w:r>
          </w:p>
          <w:p w:rsidR="00B97BEC" w:rsidRPr="00AF1740" w:rsidRDefault="00B97BEC" w:rsidP="00A22B9C">
            <w:pPr>
              <w:pStyle w:val="af6"/>
              <w:ind w:left="817"/>
              <w:jc w:val="center"/>
              <w:rPr>
                <w:sz w:val="24"/>
                <w:szCs w:val="24"/>
              </w:rPr>
            </w:pPr>
          </w:p>
          <w:p w:rsidR="00B97BEC" w:rsidRPr="00AF1740" w:rsidRDefault="0001301E" w:rsidP="00A22B9C">
            <w:pPr>
              <w:pStyle w:val="af6"/>
              <w:ind w:left="250" w:right="317"/>
              <w:jc w:val="both"/>
              <w:rPr>
                <w:sz w:val="24"/>
                <w:szCs w:val="24"/>
              </w:rPr>
            </w:pPr>
            <w:r>
              <w:rPr>
                <w:sz w:val="24"/>
                <w:szCs w:val="24"/>
              </w:rPr>
              <w:t>П</w:t>
            </w:r>
            <w:r w:rsidR="00B97BEC" w:rsidRPr="00AF1740">
              <w:rPr>
                <w:sz w:val="24"/>
                <w:szCs w:val="24"/>
              </w:rPr>
              <w:t xml:space="preserve">одпись </w:t>
            </w:r>
            <w:r>
              <w:rPr>
                <w:sz w:val="24"/>
                <w:szCs w:val="24"/>
              </w:rPr>
              <w:t xml:space="preserve">                               </w:t>
            </w:r>
            <w:r w:rsidR="00B97BEC" w:rsidRPr="00AF1740">
              <w:t>И.О. Фамилия</w:t>
            </w:r>
          </w:p>
          <w:p w:rsidR="00B97BEC" w:rsidRPr="00AF1740" w:rsidRDefault="0001301E" w:rsidP="00A22B9C">
            <w:pPr>
              <w:pStyle w:val="af6"/>
              <w:ind w:left="675"/>
              <w:rPr>
                <w:sz w:val="24"/>
                <w:szCs w:val="24"/>
              </w:rPr>
            </w:pPr>
            <w:r>
              <w:rPr>
                <w:sz w:val="24"/>
                <w:szCs w:val="24"/>
              </w:rPr>
              <w:t>Дата</w:t>
            </w:r>
          </w:p>
        </w:tc>
      </w:tr>
    </w:tbl>
    <w:p w:rsidR="00B97BEC" w:rsidRPr="00AF1740" w:rsidRDefault="00B97BEC" w:rsidP="00A22B9C">
      <w:pPr>
        <w:pStyle w:val="af6"/>
        <w:ind w:firstLine="720"/>
        <w:jc w:val="both"/>
      </w:pPr>
    </w:p>
    <w:p w:rsidR="00B97BEC" w:rsidRPr="00AF1740" w:rsidRDefault="00B97BEC" w:rsidP="00A22B9C">
      <w:pPr>
        <w:pStyle w:val="af6"/>
        <w:ind w:firstLine="708"/>
        <w:jc w:val="both"/>
      </w:pPr>
      <w:r w:rsidRPr="00AF1740">
        <w:t>При утверждении документа несколькими должностными лицами их подписи располагают на одном уровне.</w:t>
      </w:r>
    </w:p>
    <w:p w:rsidR="00B97BEC" w:rsidRPr="00AF1740" w:rsidRDefault="00B97BEC" w:rsidP="00A22B9C">
      <w:pPr>
        <w:pStyle w:val="af6"/>
        <w:ind w:firstLine="708"/>
        <w:jc w:val="both"/>
      </w:pPr>
      <w:r w:rsidRPr="00AF1740">
        <w:tab/>
        <w:t xml:space="preserve">При утверждении специально издаваемым документом (постановлением, распоряжением, приказом, протоколом) гриф утверждения состоит из слова </w:t>
      </w:r>
      <w:r w:rsidR="007336E5">
        <w:t>"</w:t>
      </w:r>
      <w:r w:rsidRPr="00AF1740">
        <w:t>УТВЕРЖДЕН</w:t>
      </w:r>
      <w:r w:rsidR="007336E5">
        <w:t>"</w:t>
      </w:r>
      <w:r w:rsidRPr="00AF1740">
        <w:t xml:space="preserve"> (</w:t>
      </w:r>
      <w:r w:rsidR="007336E5">
        <w:t>"</w:t>
      </w:r>
      <w:r w:rsidRPr="00AF1740">
        <w:t>УТВЕРЖДЕНА</w:t>
      </w:r>
      <w:r w:rsidR="007336E5">
        <w:t>"</w:t>
      </w:r>
      <w:r w:rsidRPr="00AF1740">
        <w:t xml:space="preserve">, </w:t>
      </w:r>
      <w:r w:rsidR="007336E5">
        <w:t>"</w:t>
      </w:r>
      <w:r w:rsidRPr="00AF1740">
        <w:t>УТВЕРЖДЕНЫ</w:t>
      </w:r>
      <w:r w:rsidR="007336E5">
        <w:t>"</w:t>
      </w:r>
      <w:r w:rsidRPr="00AF1740">
        <w:t xml:space="preserve">, </w:t>
      </w:r>
      <w:r w:rsidR="007336E5">
        <w:t>"</w:t>
      </w:r>
      <w:r w:rsidRPr="00AF1740">
        <w:t>УТВЕРЖДЕНО</w:t>
      </w:r>
      <w:r w:rsidR="007336E5">
        <w:t>"</w:t>
      </w:r>
      <w:r w:rsidRPr="00AF1740">
        <w:t xml:space="preserve">), наименования утверждающего документа в творительном падеже, его даты, номера (без выделения полужирным шрифтом): </w:t>
      </w:r>
    </w:p>
    <w:p w:rsidR="00B97BEC" w:rsidRPr="00AF1740" w:rsidRDefault="00071B03" w:rsidP="00A22B9C">
      <w:pPr>
        <w:pStyle w:val="af6"/>
        <w:ind w:firstLine="720"/>
        <w:jc w:val="both"/>
      </w:pPr>
      <w:r>
        <w:t>Нап</w:t>
      </w:r>
      <w:r w:rsidR="00B97BEC" w:rsidRPr="00AF1740">
        <w:t>ример:</w:t>
      </w:r>
    </w:p>
    <w:tbl>
      <w:tblPr>
        <w:tblW w:w="0" w:type="auto"/>
        <w:tblLook w:val="01E0" w:firstRow="1" w:lastRow="1" w:firstColumn="1" w:lastColumn="1" w:noHBand="0" w:noVBand="0"/>
      </w:tblPr>
      <w:tblGrid>
        <w:gridCol w:w="4503"/>
        <w:gridCol w:w="5068"/>
      </w:tblGrid>
      <w:tr w:rsidR="00B97BEC" w:rsidRPr="00AF1740" w:rsidTr="00071B03">
        <w:trPr>
          <w:trHeight w:val="70"/>
        </w:trPr>
        <w:tc>
          <w:tcPr>
            <w:tcW w:w="4503" w:type="dxa"/>
          </w:tcPr>
          <w:p w:rsidR="00B97BEC" w:rsidRPr="00AF1740" w:rsidRDefault="00B97BEC" w:rsidP="00A22B9C">
            <w:pPr>
              <w:jc w:val="both"/>
            </w:pPr>
            <w:r w:rsidRPr="00AF1740">
              <w:t xml:space="preserve"> </w:t>
            </w:r>
          </w:p>
        </w:tc>
        <w:tc>
          <w:tcPr>
            <w:tcW w:w="5068" w:type="dxa"/>
          </w:tcPr>
          <w:p w:rsidR="00B97BEC" w:rsidRPr="00AF1740" w:rsidRDefault="00B97BEC" w:rsidP="00A22B9C">
            <w:pPr>
              <w:pStyle w:val="af6"/>
              <w:jc w:val="center"/>
            </w:pPr>
            <w:r w:rsidRPr="00AF1740">
              <w:t>УТВЕРЖДЕН</w:t>
            </w:r>
          </w:p>
          <w:p w:rsidR="00B97BEC" w:rsidRPr="00AF1740" w:rsidRDefault="00B97BEC" w:rsidP="00A22B9C">
            <w:pPr>
              <w:pStyle w:val="af6"/>
              <w:jc w:val="center"/>
            </w:pPr>
            <w:r w:rsidRPr="00AF1740">
              <w:t xml:space="preserve">распоряжением Администрации муниципального образования </w:t>
            </w:r>
          </w:p>
          <w:p w:rsidR="00B97BEC" w:rsidRPr="00AF1740" w:rsidRDefault="007336E5" w:rsidP="00A22B9C">
            <w:pPr>
              <w:pStyle w:val="af6"/>
              <w:jc w:val="center"/>
            </w:pPr>
            <w:r>
              <w:t>"</w:t>
            </w:r>
            <w:r w:rsidR="00B97BEC" w:rsidRPr="00AF1740">
              <w:t>Город Архангельск</w:t>
            </w:r>
            <w:r>
              <w:t>"</w:t>
            </w:r>
          </w:p>
          <w:p w:rsidR="00B97BEC" w:rsidRPr="00AF1740" w:rsidRDefault="00B97BEC" w:rsidP="00A22B9C">
            <w:pPr>
              <w:pStyle w:val="af6"/>
              <w:jc w:val="center"/>
            </w:pPr>
            <w:r w:rsidRPr="00AF1740">
              <w:t xml:space="preserve">от 6 февраля 2016 </w:t>
            </w:r>
            <w:r w:rsidR="00B55A27">
              <w:t>г</w:t>
            </w:r>
            <w:r w:rsidR="00071B03">
              <w:t>.</w:t>
            </w:r>
            <w:r w:rsidR="00B55A27">
              <w:t xml:space="preserve"> №</w:t>
            </w:r>
            <w:r w:rsidRPr="00AF1740">
              <w:t xml:space="preserve"> 5</w:t>
            </w:r>
          </w:p>
        </w:tc>
      </w:tr>
    </w:tbl>
    <w:p w:rsidR="00B97BEC" w:rsidRPr="00AF1740" w:rsidRDefault="00B97BEC" w:rsidP="00A22B9C">
      <w:pPr>
        <w:pStyle w:val="af6"/>
        <w:ind w:firstLine="709"/>
        <w:jc w:val="both"/>
      </w:pPr>
    </w:p>
    <w:p w:rsidR="00235AB0" w:rsidRPr="00AF1740" w:rsidRDefault="003F26B5" w:rsidP="00A22B9C">
      <w:pPr>
        <w:ind w:firstLine="709"/>
      </w:pPr>
      <w:r w:rsidRPr="003F26B5">
        <w:t>3.2</w:t>
      </w:r>
      <w:r w:rsidR="00BF7D67">
        <w:t>7</w:t>
      </w:r>
      <w:r w:rsidRPr="003F26B5">
        <w:t xml:space="preserve">. </w:t>
      </w:r>
      <w:r w:rsidR="00235AB0" w:rsidRPr="003F26B5">
        <w:t>Заголовок к тексту</w:t>
      </w:r>
    </w:p>
    <w:p w:rsidR="00235AB0" w:rsidRPr="00AF1740" w:rsidRDefault="00235AB0" w:rsidP="00A22B9C">
      <w:pPr>
        <w:ind w:firstLine="709"/>
        <w:jc w:val="both"/>
      </w:pPr>
      <w:r w:rsidRPr="00AF1740">
        <w:t xml:space="preserve">Данный реквизит должен быть кратким, точно передавать смысл текста и содержать ответ на вопрос, о чем (о ком) издан документ, например: </w:t>
      </w:r>
      <w:r w:rsidRPr="00AF1740">
        <w:br/>
      </w:r>
      <w:r w:rsidR="007336E5">
        <w:t>"</w:t>
      </w:r>
      <w:r w:rsidRPr="00AF1740">
        <w:t>О выделении…</w:t>
      </w:r>
      <w:r w:rsidR="007336E5">
        <w:t>"</w:t>
      </w:r>
      <w:r w:rsidRPr="00AF1740">
        <w:t xml:space="preserve">, </w:t>
      </w:r>
      <w:r w:rsidR="007336E5">
        <w:t>"</w:t>
      </w:r>
      <w:r w:rsidRPr="00AF1740">
        <w:t>Об изменении…</w:t>
      </w:r>
      <w:r w:rsidR="007336E5">
        <w:t>"</w:t>
      </w:r>
      <w:r w:rsidRPr="00AF1740">
        <w:t xml:space="preserve">, </w:t>
      </w:r>
      <w:r w:rsidR="007336E5">
        <w:t>"</w:t>
      </w:r>
      <w:r w:rsidRPr="00AF1740">
        <w:t>О внесении изменений…</w:t>
      </w:r>
      <w:r w:rsidR="007336E5">
        <w:t>"</w:t>
      </w:r>
      <w:r w:rsidRPr="00AF1740">
        <w:t xml:space="preserve"> и т.д.</w:t>
      </w:r>
    </w:p>
    <w:p w:rsidR="00235AB0" w:rsidRPr="00AF1740" w:rsidRDefault="00235AB0" w:rsidP="0047767A">
      <w:pPr>
        <w:spacing w:line="242" w:lineRule="auto"/>
        <w:ind w:firstLine="709"/>
        <w:jc w:val="both"/>
      </w:pPr>
      <w:r w:rsidRPr="00AF1740">
        <w:lastRenderedPageBreak/>
        <w:t xml:space="preserve">Заголовок к тексту письма печатается от левой границы текстового поля размером шрифта № 12 без абзацного отступа, без выделения полужирным шрифтом с заглавной буквы. Заголовок, состоящий из двух и более строк, печатается через один межстрочный интервал. Точка в конце заголовка </w:t>
      </w:r>
      <w:r w:rsidRPr="00AF1740">
        <w:br/>
        <w:t xml:space="preserve">не ставится. </w:t>
      </w:r>
    </w:p>
    <w:p w:rsidR="00235AB0" w:rsidRPr="00AF1740" w:rsidRDefault="00235AB0" w:rsidP="0047767A">
      <w:pPr>
        <w:spacing w:line="242" w:lineRule="auto"/>
        <w:ind w:firstLine="709"/>
        <w:jc w:val="both"/>
      </w:pPr>
      <w:r w:rsidRPr="00AF1740">
        <w:t xml:space="preserve">В проектах правовых актов заголовок к тексту оформляется по ширине страницы над текстом центрованным способом полужирным шрифтом </w:t>
      </w:r>
      <w:r w:rsidRPr="00AF1740">
        <w:br/>
        <w:t>без абзацного отступа и без точки в конце заголовка.</w:t>
      </w:r>
    </w:p>
    <w:p w:rsidR="00235AB0" w:rsidRPr="00AF1740" w:rsidRDefault="00235AB0" w:rsidP="0047767A">
      <w:pPr>
        <w:spacing w:line="242" w:lineRule="auto"/>
        <w:ind w:firstLine="709"/>
        <w:jc w:val="both"/>
      </w:pPr>
      <w:r w:rsidRPr="00AF1740">
        <w:t>Заголовок составляется исполнителем, готовящим проект документа.</w:t>
      </w:r>
    </w:p>
    <w:p w:rsidR="00235AB0" w:rsidRPr="00AF1740" w:rsidRDefault="00235AB0" w:rsidP="0047767A">
      <w:pPr>
        <w:spacing w:line="242" w:lineRule="auto"/>
        <w:ind w:firstLine="709"/>
        <w:jc w:val="both"/>
      </w:pPr>
      <w:r w:rsidRPr="00AF1740">
        <w:t xml:space="preserve">Заголовок к тексту может не составляться, если текст документа </w:t>
      </w:r>
      <w:r w:rsidRPr="00AF1740">
        <w:br/>
        <w:t>не превышает 4-5 строк.</w:t>
      </w:r>
    </w:p>
    <w:p w:rsidR="000B7EAE" w:rsidRPr="00C559D6" w:rsidRDefault="00C559D6" w:rsidP="0047767A">
      <w:pPr>
        <w:spacing w:line="242" w:lineRule="auto"/>
        <w:ind w:firstLine="709"/>
        <w:jc w:val="both"/>
        <w:rPr>
          <w:rFonts w:eastAsia="Times New Roman"/>
          <w:szCs w:val="20"/>
          <w:lang w:eastAsia="ru-RU"/>
        </w:rPr>
      </w:pPr>
      <w:r w:rsidRPr="00C559D6">
        <w:t>3.2</w:t>
      </w:r>
      <w:r w:rsidR="00BF7D67">
        <w:t>8</w:t>
      </w:r>
      <w:r w:rsidRPr="00C559D6">
        <w:t xml:space="preserve">. </w:t>
      </w:r>
      <w:r w:rsidR="000B7EAE" w:rsidRPr="00C559D6">
        <w:rPr>
          <w:rFonts w:eastAsia="Times New Roman"/>
          <w:szCs w:val="20"/>
          <w:lang w:eastAsia="ru-RU"/>
        </w:rPr>
        <w:t>Текст документа</w:t>
      </w:r>
    </w:p>
    <w:p w:rsidR="000B7EAE" w:rsidRPr="00AF1740" w:rsidRDefault="000B7EAE" w:rsidP="0047767A">
      <w:pPr>
        <w:spacing w:line="242" w:lineRule="auto"/>
        <w:ind w:firstLine="720"/>
        <w:jc w:val="both"/>
        <w:rPr>
          <w:rFonts w:eastAsia="Times New Roman"/>
          <w:szCs w:val="20"/>
          <w:lang w:eastAsia="ru-RU"/>
        </w:rPr>
      </w:pPr>
      <w:r w:rsidRPr="00B47DE8">
        <w:rPr>
          <w:rFonts w:eastAsia="Times New Roman"/>
          <w:szCs w:val="20"/>
          <w:lang w:eastAsia="ru-RU"/>
        </w:rPr>
        <w:t>Текст документа должен быть кратким, ясным, обоснованным,</w:t>
      </w:r>
      <w:r w:rsidRPr="00AF1740">
        <w:rPr>
          <w:rFonts w:eastAsia="Times New Roman"/>
          <w:szCs w:val="20"/>
          <w:lang w:eastAsia="ru-RU"/>
        </w:rPr>
        <w:t xml:space="preserve"> обеспечивающим точное и однозначное восприятие изложенной в нем информации. </w:t>
      </w:r>
    </w:p>
    <w:p w:rsidR="000B7EAE" w:rsidRDefault="000B7EAE" w:rsidP="0047767A">
      <w:pPr>
        <w:spacing w:line="242" w:lineRule="auto"/>
        <w:ind w:firstLine="720"/>
        <w:jc w:val="both"/>
        <w:rPr>
          <w:rFonts w:eastAsia="Times New Roman"/>
          <w:szCs w:val="20"/>
          <w:lang w:eastAsia="ru-RU"/>
        </w:rPr>
      </w:pPr>
      <w:r w:rsidRPr="00AF1740">
        <w:rPr>
          <w:rFonts w:eastAsia="Times New Roman"/>
          <w:szCs w:val="20"/>
          <w:lang w:eastAsia="ru-RU"/>
        </w:rPr>
        <w:t>Текст документа излагается русским литературным языком с учетом особенностей официально-делового стиля, вида документа и его назначения</w:t>
      </w:r>
      <w:r w:rsidRPr="00AF1740">
        <w:rPr>
          <w:rFonts w:eastAsia="Times New Roman"/>
          <w:szCs w:val="20"/>
          <w:lang w:eastAsia="ru-RU"/>
        </w:rPr>
        <w:br/>
        <w:t>в управленческой деятельности, печатается на расстоянии двух</w:t>
      </w:r>
      <w:r w:rsidR="00F53ADD">
        <w:rPr>
          <w:rFonts w:eastAsia="Times New Roman"/>
          <w:szCs w:val="20"/>
          <w:lang w:eastAsia="ru-RU"/>
        </w:rPr>
        <w:t>-</w:t>
      </w:r>
      <w:r w:rsidRPr="00AF1740">
        <w:rPr>
          <w:rFonts w:eastAsia="Times New Roman"/>
          <w:szCs w:val="20"/>
          <w:lang w:eastAsia="ru-RU"/>
        </w:rPr>
        <w:t xml:space="preserve">трех межстрочных интервалов от заголовка. Первая строка абзаца начинается </w:t>
      </w:r>
      <w:r w:rsidRPr="00AF1740">
        <w:rPr>
          <w:rFonts w:eastAsia="Times New Roman"/>
          <w:szCs w:val="20"/>
          <w:lang w:eastAsia="ru-RU"/>
        </w:rPr>
        <w:br/>
        <w:t>на расстоянии 1,25 см от левой границы текстового поля.</w:t>
      </w:r>
    </w:p>
    <w:p w:rsidR="009F3DED" w:rsidRPr="009F3DED" w:rsidRDefault="009F3DED" w:rsidP="0047767A">
      <w:pPr>
        <w:spacing w:line="242" w:lineRule="auto"/>
        <w:ind w:firstLine="709"/>
        <w:jc w:val="both"/>
        <w:rPr>
          <w:rFonts w:eastAsia="Times New Roman"/>
          <w:color w:val="000000"/>
          <w:szCs w:val="20"/>
          <w:lang w:eastAsia="ru-RU"/>
        </w:rPr>
      </w:pPr>
      <w:r w:rsidRPr="009F3DED">
        <w:rPr>
          <w:rFonts w:eastAsia="Times New Roman"/>
          <w:color w:val="000000"/>
          <w:szCs w:val="20"/>
          <w:lang w:eastAsia="ru-RU"/>
        </w:rPr>
        <w:t>При печатании текста документа не рекомендуется:</w:t>
      </w:r>
    </w:p>
    <w:p w:rsidR="009F3DED" w:rsidRPr="009F3DED" w:rsidRDefault="009F3DED" w:rsidP="0047767A">
      <w:pPr>
        <w:spacing w:line="242" w:lineRule="auto"/>
        <w:ind w:firstLine="709"/>
        <w:jc w:val="both"/>
        <w:rPr>
          <w:rFonts w:eastAsia="Times New Roman"/>
          <w:color w:val="000000"/>
          <w:szCs w:val="20"/>
          <w:lang w:eastAsia="ru-RU"/>
        </w:rPr>
      </w:pPr>
      <w:r w:rsidRPr="009F3DED">
        <w:rPr>
          <w:rFonts w:eastAsia="Times New Roman"/>
          <w:color w:val="000000"/>
          <w:szCs w:val="20"/>
          <w:lang w:eastAsia="ru-RU"/>
        </w:rPr>
        <w:t>заканчивать строку одиночным союзом или предлогом;</w:t>
      </w:r>
    </w:p>
    <w:p w:rsidR="009F3DED" w:rsidRPr="009F3DED" w:rsidRDefault="009F3DED" w:rsidP="0047767A">
      <w:pPr>
        <w:spacing w:line="242" w:lineRule="auto"/>
        <w:ind w:firstLine="709"/>
        <w:jc w:val="both"/>
        <w:rPr>
          <w:rFonts w:eastAsia="Times New Roman"/>
          <w:color w:val="000000"/>
          <w:szCs w:val="20"/>
          <w:lang w:eastAsia="ru-RU"/>
        </w:rPr>
      </w:pPr>
      <w:r w:rsidRPr="009F3DED">
        <w:rPr>
          <w:rFonts w:eastAsia="Times New Roman"/>
          <w:color w:val="000000"/>
          <w:szCs w:val="20"/>
          <w:lang w:eastAsia="ru-RU"/>
        </w:rPr>
        <w:t xml:space="preserve">разбивать по строкам сокращения типа </w:t>
      </w:r>
      <w:r w:rsidR="007336E5">
        <w:rPr>
          <w:rFonts w:eastAsia="Times New Roman"/>
          <w:color w:val="000000"/>
          <w:szCs w:val="20"/>
          <w:lang w:eastAsia="ru-RU"/>
        </w:rPr>
        <w:t>"</w:t>
      </w:r>
      <w:r w:rsidRPr="009F3DED">
        <w:rPr>
          <w:rFonts w:eastAsia="Times New Roman"/>
          <w:color w:val="000000"/>
          <w:szCs w:val="20"/>
          <w:lang w:eastAsia="ru-RU"/>
        </w:rPr>
        <w:t>тыс. рублей</w:t>
      </w:r>
      <w:r w:rsidR="007336E5">
        <w:rPr>
          <w:rFonts w:eastAsia="Times New Roman"/>
          <w:color w:val="000000"/>
          <w:szCs w:val="20"/>
          <w:lang w:eastAsia="ru-RU"/>
        </w:rPr>
        <w:t>"</w:t>
      </w:r>
      <w:r w:rsidRPr="009F3DED">
        <w:rPr>
          <w:rFonts w:eastAsia="Times New Roman"/>
          <w:color w:val="000000"/>
          <w:szCs w:val="20"/>
          <w:lang w:eastAsia="ru-RU"/>
        </w:rPr>
        <w:t xml:space="preserve">, </w:t>
      </w:r>
      <w:r w:rsidR="007336E5">
        <w:rPr>
          <w:rFonts w:eastAsia="Times New Roman"/>
          <w:color w:val="000000"/>
          <w:szCs w:val="20"/>
          <w:lang w:eastAsia="ru-RU"/>
        </w:rPr>
        <w:t>"</w:t>
      </w:r>
      <w:r w:rsidRPr="009F3DED">
        <w:rPr>
          <w:rFonts w:eastAsia="Times New Roman"/>
          <w:color w:val="000000"/>
          <w:szCs w:val="20"/>
          <w:lang w:eastAsia="ru-RU"/>
        </w:rPr>
        <w:t>г. Архангельск</w:t>
      </w:r>
      <w:r w:rsidR="007336E5">
        <w:rPr>
          <w:rFonts w:eastAsia="Times New Roman"/>
          <w:color w:val="000000"/>
          <w:szCs w:val="20"/>
          <w:lang w:eastAsia="ru-RU"/>
        </w:rPr>
        <w:t>"</w:t>
      </w:r>
      <w:r w:rsidRPr="009F3DED">
        <w:rPr>
          <w:rFonts w:eastAsia="Times New Roman"/>
          <w:color w:val="000000"/>
          <w:szCs w:val="20"/>
          <w:lang w:eastAsia="ru-RU"/>
        </w:rPr>
        <w:t xml:space="preserve">, </w:t>
      </w:r>
      <w:r w:rsidR="007336E5">
        <w:rPr>
          <w:rFonts w:eastAsia="Times New Roman"/>
          <w:color w:val="000000"/>
          <w:szCs w:val="20"/>
          <w:lang w:eastAsia="ru-RU"/>
        </w:rPr>
        <w:t>"</w:t>
      </w:r>
      <w:r w:rsidRPr="009F3DED">
        <w:rPr>
          <w:rFonts w:eastAsia="Times New Roman"/>
          <w:color w:val="000000"/>
          <w:szCs w:val="20"/>
          <w:lang w:eastAsia="ru-RU"/>
        </w:rPr>
        <w:t>№ 1</w:t>
      </w:r>
      <w:r w:rsidR="007336E5">
        <w:rPr>
          <w:rFonts w:eastAsia="Times New Roman"/>
          <w:color w:val="000000"/>
          <w:szCs w:val="20"/>
          <w:lang w:eastAsia="ru-RU"/>
        </w:rPr>
        <w:t>"</w:t>
      </w:r>
      <w:r w:rsidRPr="009F3DED">
        <w:rPr>
          <w:rFonts w:eastAsia="Times New Roman"/>
          <w:color w:val="000000"/>
          <w:szCs w:val="20"/>
          <w:lang w:eastAsia="ru-RU"/>
        </w:rPr>
        <w:t>, составные части дат, инициалы и фамилию.</w:t>
      </w:r>
    </w:p>
    <w:p w:rsidR="009F3DED" w:rsidRPr="009F3DED" w:rsidRDefault="009F3DED" w:rsidP="0047767A">
      <w:pPr>
        <w:spacing w:line="242" w:lineRule="auto"/>
        <w:ind w:firstLine="709"/>
        <w:jc w:val="both"/>
        <w:rPr>
          <w:rFonts w:eastAsia="Times New Roman"/>
          <w:color w:val="000000"/>
          <w:szCs w:val="20"/>
          <w:lang w:eastAsia="ru-RU"/>
        </w:rPr>
      </w:pPr>
      <w:r w:rsidRPr="009F3DED">
        <w:rPr>
          <w:rFonts w:eastAsia="Times New Roman"/>
          <w:color w:val="000000"/>
          <w:szCs w:val="20"/>
          <w:lang w:eastAsia="ru-RU"/>
        </w:rPr>
        <w:t>В тексте документа, подготовленном на основании законодательных или иных нормативных правовых актов, ранее изданных распорядительных документов, указываются их реквизиты:</w:t>
      </w:r>
    </w:p>
    <w:p w:rsidR="009F3DED" w:rsidRPr="009F3DED" w:rsidRDefault="009F3DED" w:rsidP="0047767A">
      <w:pPr>
        <w:spacing w:line="242" w:lineRule="auto"/>
        <w:ind w:firstLine="709"/>
        <w:jc w:val="both"/>
        <w:rPr>
          <w:rFonts w:eastAsia="Times New Roman"/>
          <w:color w:val="000000"/>
          <w:szCs w:val="20"/>
          <w:lang w:eastAsia="ru-RU"/>
        </w:rPr>
      </w:pPr>
      <w:r w:rsidRPr="009F3DED">
        <w:rPr>
          <w:rFonts w:eastAsia="Times New Roman"/>
          <w:color w:val="000000"/>
          <w:szCs w:val="20"/>
          <w:lang w:eastAsia="ru-RU"/>
        </w:rPr>
        <w:t>наименование документа, наименование организации – автора документа, дата документа, регистрацион</w:t>
      </w:r>
      <w:r>
        <w:rPr>
          <w:rFonts w:eastAsia="Times New Roman"/>
          <w:color w:val="000000"/>
          <w:szCs w:val="20"/>
          <w:lang w:eastAsia="ru-RU"/>
        </w:rPr>
        <w:t xml:space="preserve">ный номер документа, заголовок </w:t>
      </w:r>
      <w:r w:rsidRPr="009F3DED">
        <w:rPr>
          <w:rFonts w:eastAsia="Times New Roman"/>
          <w:color w:val="000000"/>
          <w:szCs w:val="20"/>
          <w:lang w:eastAsia="ru-RU"/>
        </w:rPr>
        <w:t>к тексту или наименование вида документа;</w:t>
      </w:r>
    </w:p>
    <w:p w:rsidR="009F3DED" w:rsidRPr="009F3DED" w:rsidRDefault="009F3DED" w:rsidP="0047767A">
      <w:pPr>
        <w:spacing w:line="242" w:lineRule="auto"/>
        <w:ind w:firstLine="709"/>
        <w:jc w:val="both"/>
        <w:rPr>
          <w:rFonts w:eastAsia="Times New Roman"/>
          <w:color w:val="000000"/>
          <w:szCs w:val="20"/>
          <w:lang w:eastAsia="ru-RU"/>
        </w:rPr>
      </w:pPr>
      <w:r w:rsidRPr="009F3DED">
        <w:rPr>
          <w:rFonts w:eastAsia="Times New Roman"/>
          <w:color w:val="000000"/>
          <w:szCs w:val="20"/>
          <w:lang w:eastAsia="ru-RU"/>
        </w:rPr>
        <w:t>наименование организации или должностного лица, утвердившего документ, дату утверждения документа.</w:t>
      </w:r>
    </w:p>
    <w:p w:rsidR="009F3DED" w:rsidRDefault="00654BB5" w:rsidP="0047767A">
      <w:pPr>
        <w:spacing w:line="242" w:lineRule="auto"/>
        <w:ind w:firstLine="720"/>
        <w:jc w:val="both"/>
        <w:rPr>
          <w:bCs/>
          <w:iCs/>
        </w:rPr>
      </w:pPr>
      <w:r>
        <w:rPr>
          <w:bCs/>
          <w:iCs/>
        </w:rPr>
        <w:t xml:space="preserve">Текст документа может содержать </w:t>
      </w:r>
      <w:r w:rsidRPr="00AF1740">
        <w:rPr>
          <w:bCs/>
          <w:iCs/>
        </w:rPr>
        <w:t>раздел</w:t>
      </w:r>
      <w:r>
        <w:rPr>
          <w:bCs/>
          <w:iCs/>
        </w:rPr>
        <w:t>ы</w:t>
      </w:r>
      <w:r w:rsidRPr="00AF1740">
        <w:rPr>
          <w:bCs/>
          <w:iCs/>
        </w:rPr>
        <w:t>, подраздел</w:t>
      </w:r>
      <w:r>
        <w:rPr>
          <w:bCs/>
          <w:iCs/>
        </w:rPr>
        <w:t>ы</w:t>
      </w:r>
      <w:r w:rsidRPr="00AF1740">
        <w:rPr>
          <w:bCs/>
          <w:iCs/>
        </w:rPr>
        <w:t>, пункт</w:t>
      </w:r>
      <w:r>
        <w:rPr>
          <w:bCs/>
          <w:iCs/>
        </w:rPr>
        <w:t>ы</w:t>
      </w:r>
      <w:r w:rsidRPr="00AF1740">
        <w:rPr>
          <w:bCs/>
          <w:iCs/>
        </w:rPr>
        <w:t>, подпункт</w:t>
      </w:r>
      <w:r>
        <w:rPr>
          <w:bCs/>
          <w:iCs/>
        </w:rPr>
        <w:t>ы.</w:t>
      </w:r>
    </w:p>
    <w:p w:rsidR="000B7EAE" w:rsidRPr="00AF1740" w:rsidRDefault="000B7EAE" w:rsidP="0047767A">
      <w:pPr>
        <w:spacing w:line="242" w:lineRule="auto"/>
        <w:ind w:firstLine="709"/>
        <w:jc w:val="both"/>
        <w:rPr>
          <w:rFonts w:eastAsia="Times New Roman"/>
          <w:szCs w:val="20"/>
          <w:lang w:eastAsia="ru-RU"/>
        </w:rPr>
      </w:pPr>
      <w:r w:rsidRPr="00AF1740">
        <w:rPr>
          <w:rFonts w:eastAsia="Times New Roman"/>
          <w:szCs w:val="20"/>
          <w:lang w:eastAsia="ru-RU"/>
        </w:rPr>
        <w:t xml:space="preserve">В распорядительных документах коллегиальных органов текст излагают от третьего лица единственного числа: </w:t>
      </w:r>
      <w:r w:rsidR="007336E5">
        <w:rPr>
          <w:rFonts w:eastAsia="Times New Roman"/>
          <w:szCs w:val="20"/>
          <w:lang w:eastAsia="ru-RU"/>
        </w:rPr>
        <w:t>"</w:t>
      </w:r>
      <w:r w:rsidRPr="00AF1740">
        <w:rPr>
          <w:rFonts w:eastAsia="Times New Roman"/>
          <w:szCs w:val="20"/>
          <w:lang w:eastAsia="ru-RU"/>
        </w:rPr>
        <w:t>постановляет</w:t>
      </w:r>
      <w:r w:rsidR="007336E5">
        <w:rPr>
          <w:rFonts w:eastAsia="Times New Roman"/>
          <w:szCs w:val="20"/>
          <w:lang w:eastAsia="ru-RU"/>
        </w:rPr>
        <w:t>"</w:t>
      </w:r>
      <w:r w:rsidRPr="00AF1740">
        <w:rPr>
          <w:rFonts w:eastAsia="Times New Roman"/>
          <w:szCs w:val="20"/>
          <w:lang w:eastAsia="ru-RU"/>
        </w:rPr>
        <w:t xml:space="preserve">, </w:t>
      </w:r>
      <w:r w:rsidR="007336E5">
        <w:rPr>
          <w:rFonts w:eastAsia="Times New Roman"/>
          <w:szCs w:val="20"/>
          <w:lang w:eastAsia="ru-RU"/>
        </w:rPr>
        <w:t>"</w:t>
      </w:r>
      <w:r w:rsidRPr="00AF1740">
        <w:rPr>
          <w:rFonts w:eastAsia="Times New Roman"/>
          <w:szCs w:val="20"/>
          <w:lang w:eastAsia="ru-RU"/>
        </w:rPr>
        <w:t>решил</w:t>
      </w:r>
      <w:r w:rsidR="007336E5">
        <w:rPr>
          <w:rFonts w:eastAsia="Times New Roman"/>
          <w:szCs w:val="20"/>
          <w:lang w:eastAsia="ru-RU"/>
        </w:rPr>
        <w:t>"</w:t>
      </w:r>
      <w:r w:rsidRPr="00AF1740">
        <w:rPr>
          <w:rFonts w:eastAsia="Times New Roman"/>
          <w:szCs w:val="20"/>
          <w:lang w:eastAsia="ru-RU"/>
        </w:rPr>
        <w:t>.</w:t>
      </w:r>
    </w:p>
    <w:p w:rsidR="000B7EAE" w:rsidRPr="00AF1740" w:rsidRDefault="000B7EAE" w:rsidP="0047767A">
      <w:pPr>
        <w:spacing w:line="242" w:lineRule="auto"/>
        <w:ind w:firstLine="709"/>
        <w:jc w:val="both"/>
        <w:rPr>
          <w:rFonts w:eastAsia="Times New Roman"/>
          <w:szCs w:val="20"/>
          <w:lang w:eastAsia="ru-RU"/>
        </w:rPr>
      </w:pPr>
      <w:r w:rsidRPr="00AF1740">
        <w:rPr>
          <w:rFonts w:eastAsia="Times New Roman"/>
          <w:szCs w:val="20"/>
          <w:lang w:eastAsia="ru-RU"/>
        </w:rPr>
        <w:t xml:space="preserve">В совместных распорядительных документах текст излагают от первого лица множественного числа: </w:t>
      </w:r>
      <w:r w:rsidR="007336E5">
        <w:rPr>
          <w:rFonts w:eastAsia="Times New Roman"/>
          <w:szCs w:val="20"/>
          <w:lang w:eastAsia="ru-RU"/>
        </w:rPr>
        <w:t>"</w:t>
      </w:r>
      <w:r w:rsidRPr="00AF1740">
        <w:rPr>
          <w:rFonts w:eastAsia="Times New Roman"/>
          <w:szCs w:val="20"/>
          <w:lang w:eastAsia="ru-RU"/>
        </w:rPr>
        <w:t>приказываем</w:t>
      </w:r>
      <w:r w:rsidR="007336E5">
        <w:rPr>
          <w:rFonts w:eastAsia="Times New Roman"/>
          <w:szCs w:val="20"/>
          <w:lang w:eastAsia="ru-RU"/>
        </w:rPr>
        <w:t>"</w:t>
      </w:r>
      <w:r w:rsidRPr="00AF1740">
        <w:rPr>
          <w:rFonts w:eastAsia="Times New Roman"/>
          <w:szCs w:val="20"/>
          <w:lang w:eastAsia="ru-RU"/>
        </w:rPr>
        <w:t xml:space="preserve">, </w:t>
      </w:r>
      <w:r w:rsidR="007336E5">
        <w:rPr>
          <w:rFonts w:eastAsia="Times New Roman"/>
          <w:szCs w:val="20"/>
          <w:lang w:eastAsia="ru-RU"/>
        </w:rPr>
        <w:t>"</w:t>
      </w:r>
      <w:r w:rsidRPr="00AF1740">
        <w:rPr>
          <w:rFonts w:eastAsia="Times New Roman"/>
          <w:szCs w:val="20"/>
          <w:lang w:eastAsia="ru-RU"/>
        </w:rPr>
        <w:t>решили</w:t>
      </w:r>
      <w:r w:rsidR="007336E5">
        <w:rPr>
          <w:rFonts w:eastAsia="Times New Roman"/>
          <w:szCs w:val="20"/>
          <w:lang w:eastAsia="ru-RU"/>
        </w:rPr>
        <w:t>"</w:t>
      </w:r>
      <w:r w:rsidRPr="00AF1740">
        <w:rPr>
          <w:rFonts w:eastAsia="Times New Roman"/>
          <w:szCs w:val="20"/>
          <w:lang w:eastAsia="ru-RU"/>
        </w:rPr>
        <w:t>.</w:t>
      </w:r>
    </w:p>
    <w:p w:rsidR="000B7EAE" w:rsidRPr="00AF1740" w:rsidRDefault="000B7EAE" w:rsidP="0047767A">
      <w:pPr>
        <w:spacing w:line="242" w:lineRule="auto"/>
        <w:ind w:firstLine="709"/>
        <w:jc w:val="both"/>
        <w:rPr>
          <w:rFonts w:eastAsia="Times New Roman"/>
          <w:szCs w:val="20"/>
          <w:lang w:eastAsia="ru-RU"/>
        </w:rPr>
      </w:pPr>
      <w:r w:rsidRPr="00AF1740">
        <w:rPr>
          <w:rFonts w:eastAsia="Times New Roman"/>
          <w:szCs w:val="20"/>
          <w:lang w:eastAsia="ru-RU"/>
        </w:rPr>
        <w:t xml:space="preserve">Текст протокола излагают от третьего лица множественного числа: </w:t>
      </w:r>
      <w:r w:rsidR="007336E5">
        <w:rPr>
          <w:rFonts w:eastAsia="Times New Roman"/>
          <w:szCs w:val="20"/>
          <w:lang w:eastAsia="ru-RU"/>
        </w:rPr>
        <w:t>"</w:t>
      </w:r>
      <w:r w:rsidRPr="00AF1740">
        <w:rPr>
          <w:rFonts w:eastAsia="Times New Roman"/>
          <w:szCs w:val="20"/>
          <w:lang w:eastAsia="ru-RU"/>
        </w:rPr>
        <w:t>слушали</w:t>
      </w:r>
      <w:r w:rsidR="007336E5">
        <w:rPr>
          <w:rFonts w:eastAsia="Times New Roman"/>
          <w:szCs w:val="20"/>
          <w:lang w:eastAsia="ru-RU"/>
        </w:rPr>
        <w:t>"</w:t>
      </w:r>
      <w:r w:rsidRPr="00AF1740">
        <w:rPr>
          <w:rFonts w:eastAsia="Times New Roman"/>
          <w:szCs w:val="20"/>
          <w:lang w:eastAsia="ru-RU"/>
        </w:rPr>
        <w:t xml:space="preserve">, </w:t>
      </w:r>
      <w:r w:rsidR="007336E5">
        <w:rPr>
          <w:rFonts w:eastAsia="Times New Roman"/>
          <w:szCs w:val="20"/>
          <w:lang w:eastAsia="ru-RU"/>
        </w:rPr>
        <w:t>"</w:t>
      </w:r>
      <w:r w:rsidRPr="00AF1740">
        <w:rPr>
          <w:rFonts w:eastAsia="Times New Roman"/>
          <w:szCs w:val="20"/>
          <w:lang w:eastAsia="ru-RU"/>
        </w:rPr>
        <w:t>выступили</w:t>
      </w:r>
      <w:r w:rsidR="007336E5">
        <w:rPr>
          <w:rFonts w:eastAsia="Times New Roman"/>
          <w:szCs w:val="20"/>
          <w:lang w:eastAsia="ru-RU"/>
        </w:rPr>
        <w:t>"</w:t>
      </w:r>
      <w:r w:rsidRPr="00AF1740">
        <w:rPr>
          <w:rFonts w:eastAsia="Times New Roman"/>
          <w:szCs w:val="20"/>
          <w:lang w:eastAsia="ru-RU"/>
        </w:rPr>
        <w:t xml:space="preserve">, </w:t>
      </w:r>
      <w:r w:rsidR="007336E5">
        <w:rPr>
          <w:rFonts w:eastAsia="Times New Roman"/>
          <w:szCs w:val="20"/>
          <w:lang w:eastAsia="ru-RU"/>
        </w:rPr>
        <w:t>"</w:t>
      </w:r>
      <w:r w:rsidRPr="00AF1740">
        <w:rPr>
          <w:rFonts w:eastAsia="Times New Roman"/>
          <w:szCs w:val="20"/>
          <w:lang w:eastAsia="ru-RU"/>
        </w:rPr>
        <w:t>постановили</w:t>
      </w:r>
      <w:r w:rsidR="007336E5">
        <w:rPr>
          <w:rFonts w:eastAsia="Times New Roman"/>
          <w:szCs w:val="20"/>
          <w:lang w:eastAsia="ru-RU"/>
        </w:rPr>
        <w:t>"</w:t>
      </w:r>
      <w:r w:rsidRPr="00AF1740">
        <w:rPr>
          <w:rFonts w:eastAsia="Times New Roman"/>
          <w:szCs w:val="20"/>
          <w:lang w:eastAsia="ru-RU"/>
        </w:rPr>
        <w:t>.</w:t>
      </w:r>
    </w:p>
    <w:p w:rsidR="000B7EAE" w:rsidRPr="00AF1740" w:rsidRDefault="000B7EAE" w:rsidP="0047767A">
      <w:pPr>
        <w:spacing w:line="242" w:lineRule="auto"/>
        <w:ind w:firstLine="709"/>
        <w:jc w:val="both"/>
        <w:rPr>
          <w:rFonts w:eastAsia="Times New Roman"/>
          <w:szCs w:val="20"/>
          <w:lang w:eastAsia="ru-RU"/>
        </w:rPr>
      </w:pPr>
      <w:r w:rsidRPr="00AF1740">
        <w:rPr>
          <w:rFonts w:eastAsia="Times New Roman"/>
          <w:szCs w:val="20"/>
          <w:lang w:eastAsia="ru-RU"/>
        </w:rPr>
        <w:t xml:space="preserve">В </w:t>
      </w:r>
      <w:r w:rsidR="00654BB5">
        <w:rPr>
          <w:rFonts w:eastAsia="Times New Roman"/>
          <w:szCs w:val="20"/>
          <w:lang w:eastAsia="ru-RU"/>
        </w:rPr>
        <w:t xml:space="preserve">деловых (служебных) </w:t>
      </w:r>
      <w:r w:rsidRPr="00AF1740">
        <w:rPr>
          <w:rFonts w:eastAsia="Times New Roman"/>
          <w:szCs w:val="20"/>
          <w:lang w:eastAsia="ru-RU"/>
        </w:rPr>
        <w:t xml:space="preserve">письмах используют следующие формы изложения: </w:t>
      </w:r>
    </w:p>
    <w:p w:rsidR="000B7EAE" w:rsidRPr="00AF1740" w:rsidRDefault="000B7EAE" w:rsidP="0047767A">
      <w:pPr>
        <w:spacing w:line="242" w:lineRule="auto"/>
        <w:ind w:firstLine="709"/>
        <w:jc w:val="both"/>
        <w:rPr>
          <w:rFonts w:eastAsia="Times New Roman"/>
          <w:szCs w:val="20"/>
          <w:lang w:eastAsia="ru-RU"/>
        </w:rPr>
      </w:pPr>
      <w:r w:rsidRPr="00AF1740">
        <w:rPr>
          <w:rFonts w:eastAsia="Times New Roman"/>
          <w:szCs w:val="20"/>
          <w:lang w:eastAsia="ru-RU"/>
        </w:rPr>
        <w:t>от первого лица множественного числа (</w:t>
      </w:r>
      <w:r w:rsidR="007336E5">
        <w:rPr>
          <w:rFonts w:eastAsia="Times New Roman"/>
          <w:szCs w:val="20"/>
          <w:lang w:eastAsia="ru-RU"/>
        </w:rPr>
        <w:t>"</w:t>
      </w:r>
      <w:r w:rsidRPr="00AF1740">
        <w:rPr>
          <w:rFonts w:eastAsia="Times New Roman"/>
          <w:szCs w:val="20"/>
          <w:lang w:eastAsia="ru-RU"/>
        </w:rPr>
        <w:t>просим направить</w:t>
      </w:r>
      <w:r w:rsidR="007336E5">
        <w:rPr>
          <w:rFonts w:eastAsia="Times New Roman"/>
          <w:szCs w:val="20"/>
          <w:lang w:eastAsia="ru-RU"/>
        </w:rPr>
        <w:t>"</w:t>
      </w:r>
      <w:r w:rsidRPr="00AF1740">
        <w:rPr>
          <w:rFonts w:eastAsia="Times New Roman"/>
          <w:szCs w:val="20"/>
          <w:lang w:eastAsia="ru-RU"/>
        </w:rPr>
        <w:t xml:space="preserve">, </w:t>
      </w:r>
      <w:r w:rsidR="007336E5">
        <w:rPr>
          <w:rFonts w:eastAsia="Times New Roman"/>
          <w:szCs w:val="20"/>
          <w:lang w:eastAsia="ru-RU"/>
        </w:rPr>
        <w:t>"</w:t>
      </w:r>
      <w:r w:rsidRPr="00AF1740">
        <w:rPr>
          <w:rFonts w:eastAsia="Times New Roman"/>
          <w:szCs w:val="20"/>
          <w:lang w:eastAsia="ru-RU"/>
        </w:rPr>
        <w:t>направляем</w:t>
      </w:r>
      <w:r w:rsidR="007336E5">
        <w:rPr>
          <w:rFonts w:eastAsia="Times New Roman"/>
          <w:szCs w:val="20"/>
          <w:lang w:eastAsia="ru-RU"/>
        </w:rPr>
        <w:t>"</w:t>
      </w:r>
      <w:r w:rsidRPr="00AF1740">
        <w:rPr>
          <w:rFonts w:eastAsia="Times New Roman"/>
          <w:szCs w:val="20"/>
          <w:lang w:eastAsia="ru-RU"/>
        </w:rPr>
        <w:t>);</w:t>
      </w:r>
    </w:p>
    <w:p w:rsidR="000B7EAE" w:rsidRPr="00AF1740" w:rsidRDefault="000B7EAE" w:rsidP="0047767A">
      <w:pPr>
        <w:ind w:firstLine="709"/>
        <w:jc w:val="both"/>
        <w:rPr>
          <w:rFonts w:eastAsia="Times New Roman"/>
          <w:szCs w:val="20"/>
          <w:lang w:eastAsia="ru-RU"/>
        </w:rPr>
      </w:pPr>
      <w:r w:rsidRPr="00AF1740">
        <w:rPr>
          <w:rFonts w:eastAsia="Times New Roman"/>
          <w:szCs w:val="20"/>
          <w:lang w:eastAsia="ru-RU"/>
        </w:rPr>
        <w:lastRenderedPageBreak/>
        <w:t>от первого лица единственного числа (</w:t>
      </w:r>
      <w:r w:rsidR="007336E5">
        <w:rPr>
          <w:rFonts w:eastAsia="Times New Roman"/>
          <w:szCs w:val="20"/>
          <w:lang w:eastAsia="ru-RU"/>
        </w:rPr>
        <w:t>"</w:t>
      </w:r>
      <w:r w:rsidRPr="00AF1740">
        <w:rPr>
          <w:rFonts w:eastAsia="Times New Roman"/>
          <w:szCs w:val="20"/>
          <w:lang w:eastAsia="ru-RU"/>
        </w:rPr>
        <w:t>считаю необходимым</w:t>
      </w:r>
      <w:r w:rsidR="007336E5">
        <w:rPr>
          <w:rFonts w:eastAsia="Times New Roman"/>
          <w:szCs w:val="20"/>
          <w:lang w:eastAsia="ru-RU"/>
        </w:rPr>
        <w:t>"</w:t>
      </w:r>
      <w:r w:rsidRPr="00AF1740">
        <w:rPr>
          <w:rFonts w:eastAsia="Times New Roman"/>
          <w:szCs w:val="20"/>
          <w:lang w:eastAsia="ru-RU"/>
        </w:rPr>
        <w:t xml:space="preserve">, </w:t>
      </w:r>
      <w:r w:rsidR="007336E5">
        <w:rPr>
          <w:rFonts w:eastAsia="Times New Roman"/>
          <w:szCs w:val="20"/>
          <w:lang w:eastAsia="ru-RU"/>
        </w:rPr>
        <w:t>"</w:t>
      </w:r>
      <w:r w:rsidRPr="00AF1740">
        <w:rPr>
          <w:rFonts w:eastAsia="Times New Roman"/>
          <w:szCs w:val="20"/>
          <w:lang w:eastAsia="ru-RU"/>
        </w:rPr>
        <w:t>прошу выделить</w:t>
      </w:r>
      <w:r w:rsidR="007336E5">
        <w:rPr>
          <w:rFonts w:eastAsia="Times New Roman"/>
          <w:szCs w:val="20"/>
          <w:lang w:eastAsia="ru-RU"/>
        </w:rPr>
        <w:t>"</w:t>
      </w:r>
      <w:r w:rsidRPr="00AF1740">
        <w:rPr>
          <w:rFonts w:eastAsia="Times New Roman"/>
          <w:szCs w:val="20"/>
          <w:lang w:eastAsia="ru-RU"/>
        </w:rPr>
        <w:t>);</w:t>
      </w:r>
    </w:p>
    <w:p w:rsidR="000B7EAE" w:rsidRDefault="000B7EAE" w:rsidP="00A22B9C">
      <w:pPr>
        <w:ind w:firstLine="709"/>
        <w:jc w:val="both"/>
        <w:rPr>
          <w:rFonts w:eastAsia="Times New Roman"/>
          <w:spacing w:val="-2"/>
          <w:szCs w:val="20"/>
          <w:lang w:eastAsia="ru-RU"/>
        </w:rPr>
      </w:pPr>
      <w:r w:rsidRPr="00AF1740">
        <w:rPr>
          <w:rFonts w:eastAsia="Times New Roman"/>
          <w:szCs w:val="20"/>
          <w:lang w:eastAsia="ru-RU"/>
        </w:rPr>
        <w:t>от третьего лица единственного числа (</w:t>
      </w:r>
      <w:r w:rsidR="007336E5">
        <w:rPr>
          <w:rFonts w:eastAsia="Times New Roman"/>
          <w:szCs w:val="20"/>
          <w:lang w:eastAsia="ru-RU"/>
        </w:rPr>
        <w:t>"</w:t>
      </w:r>
      <w:r w:rsidRPr="00AF1740">
        <w:rPr>
          <w:rFonts w:eastAsia="Times New Roman"/>
          <w:szCs w:val="20"/>
          <w:lang w:eastAsia="ru-RU"/>
        </w:rPr>
        <w:t>департамент не возражает</w:t>
      </w:r>
      <w:r w:rsidR="007336E5">
        <w:rPr>
          <w:rFonts w:eastAsia="Times New Roman"/>
          <w:szCs w:val="20"/>
          <w:lang w:eastAsia="ru-RU"/>
        </w:rPr>
        <w:t>"</w:t>
      </w:r>
      <w:r w:rsidRPr="00AF1740">
        <w:rPr>
          <w:rFonts w:eastAsia="Times New Roman"/>
          <w:szCs w:val="20"/>
          <w:lang w:eastAsia="ru-RU"/>
        </w:rPr>
        <w:t xml:space="preserve">, </w:t>
      </w:r>
      <w:r w:rsidR="007336E5">
        <w:rPr>
          <w:rFonts w:eastAsia="Times New Roman"/>
          <w:spacing w:val="-2"/>
          <w:szCs w:val="20"/>
          <w:lang w:eastAsia="ru-RU"/>
        </w:rPr>
        <w:t>"</w:t>
      </w:r>
      <w:r w:rsidR="00583D07">
        <w:rPr>
          <w:rFonts w:eastAsia="Times New Roman"/>
          <w:spacing w:val="-2"/>
          <w:szCs w:val="20"/>
          <w:lang w:eastAsia="ru-RU"/>
        </w:rPr>
        <w:t>Администрация муниципального образования</w:t>
      </w:r>
      <w:r w:rsidRPr="00654BB5">
        <w:rPr>
          <w:rFonts w:eastAsia="Times New Roman"/>
          <w:spacing w:val="-2"/>
          <w:szCs w:val="20"/>
          <w:lang w:eastAsia="ru-RU"/>
        </w:rPr>
        <w:t xml:space="preserve"> </w:t>
      </w:r>
      <w:r w:rsidR="007336E5">
        <w:rPr>
          <w:rFonts w:eastAsia="Times New Roman"/>
          <w:spacing w:val="-2"/>
          <w:szCs w:val="20"/>
          <w:lang w:eastAsia="ru-RU"/>
        </w:rPr>
        <w:t>"</w:t>
      </w:r>
      <w:r w:rsidRPr="00654BB5">
        <w:rPr>
          <w:rFonts w:eastAsia="Times New Roman"/>
          <w:spacing w:val="-2"/>
          <w:szCs w:val="20"/>
          <w:lang w:eastAsia="ru-RU"/>
        </w:rPr>
        <w:t>Город Архангельск</w:t>
      </w:r>
      <w:r w:rsidR="007336E5">
        <w:rPr>
          <w:rFonts w:eastAsia="Times New Roman"/>
          <w:spacing w:val="-2"/>
          <w:szCs w:val="20"/>
          <w:lang w:eastAsia="ru-RU"/>
        </w:rPr>
        <w:t>"</w:t>
      </w:r>
      <w:r w:rsidRPr="00654BB5">
        <w:rPr>
          <w:rFonts w:eastAsia="Times New Roman"/>
          <w:spacing w:val="-2"/>
          <w:szCs w:val="20"/>
          <w:lang w:eastAsia="ru-RU"/>
        </w:rPr>
        <w:t xml:space="preserve"> считает возможным</w:t>
      </w:r>
      <w:r w:rsidR="007336E5">
        <w:rPr>
          <w:rFonts w:eastAsia="Times New Roman"/>
          <w:spacing w:val="-2"/>
          <w:szCs w:val="20"/>
          <w:lang w:eastAsia="ru-RU"/>
        </w:rPr>
        <w:t>"</w:t>
      </w:r>
      <w:r w:rsidRPr="00654BB5">
        <w:rPr>
          <w:rFonts w:eastAsia="Times New Roman"/>
          <w:spacing w:val="-2"/>
          <w:szCs w:val="20"/>
          <w:lang w:eastAsia="ru-RU"/>
        </w:rPr>
        <w:t>).</w:t>
      </w:r>
    </w:p>
    <w:p w:rsidR="00654BB5" w:rsidRPr="0047767A" w:rsidRDefault="00654BB5" w:rsidP="00A22B9C">
      <w:pPr>
        <w:ind w:firstLine="709"/>
        <w:jc w:val="both"/>
        <w:rPr>
          <w:color w:val="000000"/>
        </w:rPr>
      </w:pPr>
      <w:r w:rsidRPr="0047767A">
        <w:rPr>
          <w:color w:val="000000"/>
          <w:spacing w:val="-4"/>
        </w:rPr>
        <w:t>В текстах документов употребляются только общепринятые аббревиатуры</w:t>
      </w:r>
      <w:r w:rsidRPr="0047767A">
        <w:rPr>
          <w:color w:val="000000"/>
        </w:rPr>
        <w:t xml:space="preserve"> и графические сокращения.</w:t>
      </w:r>
    </w:p>
    <w:p w:rsidR="00654BB5" w:rsidRPr="0047767A" w:rsidRDefault="00654BB5" w:rsidP="00A22B9C">
      <w:pPr>
        <w:ind w:firstLine="709"/>
        <w:jc w:val="both"/>
        <w:rPr>
          <w:rFonts w:eastAsia="Times New Roman"/>
          <w:szCs w:val="20"/>
          <w:lang w:eastAsia="ru-RU"/>
        </w:rPr>
      </w:pPr>
      <w:r w:rsidRPr="0047767A">
        <w:rPr>
          <w:rFonts w:eastAsia="Times New Roman"/>
          <w:szCs w:val="20"/>
          <w:lang w:eastAsia="ru-RU"/>
        </w:rPr>
        <w:t>При употреблении в тексте фамилий инициалы указываются после фамилии.</w:t>
      </w:r>
    </w:p>
    <w:p w:rsidR="000B7EAE" w:rsidRPr="0047767A" w:rsidRDefault="000B7EAE" w:rsidP="00A22B9C">
      <w:pPr>
        <w:ind w:firstLine="708"/>
        <w:jc w:val="both"/>
        <w:rPr>
          <w:rFonts w:eastAsia="Times New Roman"/>
          <w:lang w:eastAsia="ru-RU"/>
        </w:rPr>
      </w:pPr>
      <w:r w:rsidRPr="0047767A">
        <w:rPr>
          <w:rFonts w:eastAsia="Times New Roman"/>
          <w:lang w:eastAsia="ru-RU"/>
        </w:rPr>
        <w:t xml:space="preserve">Тексты документов могут быть оформлены в виде связного текста, таблицы, анкеты или в виде соединения этих структур. </w:t>
      </w:r>
    </w:p>
    <w:p w:rsidR="000B7EAE" w:rsidRPr="0047767A" w:rsidRDefault="000B7EAE" w:rsidP="00A22B9C">
      <w:pPr>
        <w:ind w:firstLine="708"/>
        <w:jc w:val="both"/>
        <w:rPr>
          <w:rFonts w:eastAsia="Times New Roman"/>
          <w:lang w:eastAsia="ru-RU"/>
        </w:rPr>
      </w:pPr>
      <w:r w:rsidRPr="0047767A">
        <w:rPr>
          <w:rFonts w:eastAsia="Times New Roman"/>
          <w:lang w:eastAsia="ru-RU"/>
        </w:rPr>
        <w:t xml:space="preserve">Связный текст, как правило, состоит из двух частей. В первой части указывают причины, основания, цели составления документа, во второй (заключительной) – решения, выводы, просьбы, предложения, рекомендации. </w:t>
      </w:r>
    </w:p>
    <w:p w:rsidR="000B7EAE" w:rsidRPr="0047767A" w:rsidRDefault="000B7EAE" w:rsidP="00A22B9C">
      <w:pPr>
        <w:ind w:firstLine="708"/>
        <w:jc w:val="both"/>
        <w:rPr>
          <w:rFonts w:eastAsia="Times New Roman"/>
          <w:lang w:eastAsia="ru-RU"/>
        </w:rPr>
      </w:pPr>
      <w:r w:rsidRPr="0047767A">
        <w:rPr>
          <w:rFonts w:eastAsia="Times New Roman"/>
          <w:lang w:eastAsia="ru-RU"/>
        </w:rPr>
        <w:t>Текст документа может содержать одну заключительную часть, если содержание документа не нуждается в пояснении (например, приказы – распорядительную часть без констатирующей части; письма, заявления – просьбу без пояснения; справки, записки – оценку фактов, выводы).</w:t>
      </w:r>
    </w:p>
    <w:p w:rsidR="00654BB5" w:rsidRPr="0047767A" w:rsidRDefault="00654BB5" w:rsidP="00A22B9C">
      <w:pPr>
        <w:ind w:firstLine="709"/>
        <w:jc w:val="both"/>
        <w:rPr>
          <w:color w:val="000000"/>
        </w:rPr>
      </w:pPr>
      <w:r w:rsidRPr="0047767A">
        <w:rPr>
          <w:color w:val="000000"/>
        </w:rPr>
        <w:t xml:space="preserve">В случае если текст письма или приложения к нему содержит более </w:t>
      </w:r>
      <w:r w:rsidRPr="0047767A">
        <w:rPr>
          <w:color w:val="000000"/>
        </w:rPr>
        <w:br/>
        <w:t>10 листов, допускается создание документа на лицевой и оборотной сторонах. При двухстороннем создании документов ширина левого поля на лицевой стороне листа и правого поля на оборотной стороне листа должны быть равны.</w:t>
      </w:r>
    </w:p>
    <w:p w:rsidR="00654BB5" w:rsidRPr="0047767A" w:rsidRDefault="00654BB5" w:rsidP="00A22B9C">
      <w:pPr>
        <w:pStyle w:val="ConsPlusNormal"/>
        <w:widowControl/>
        <w:tabs>
          <w:tab w:val="left" w:pos="1560"/>
        </w:tabs>
        <w:ind w:firstLine="709"/>
        <w:jc w:val="both"/>
        <w:rPr>
          <w:rFonts w:ascii="Times New Roman" w:hAnsi="Times New Roman" w:cs="Times New Roman"/>
          <w:sz w:val="28"/>
          <w:szCs w:val="28"/>
        </w:rPr>
      </w:pPr>
      <w:r w:rsidRPr="0047767A">
        <w:rPr>
          <w:rFonts w:ascii="Times New Roman" w:hAnsi="Times New Roman" w:cs="Times New Roman"/>
          <w:color w:val="000000"/>
          <w:sz w:val="28"/>
          <w:szCs w:val="28"/>
        </w:rPr>
        <w:t xml:space="preserve">Правила оформления таблиц и табличных приложений приведены </w:t>
      </w:r>
      <w:r w:rsidRPr="0047767A">
        <w:rPr>
          <w:rFonts w:ascii="Times New Roman" w:hAnsi="Times New Roman" w:cs="Times New Roman"/>
          <w:color w:val="000000"/>
          <w:sz w:val="28"/>
          <w:szCs w:val="28"/>
        </w:rPr>
        <w:br/>
      </w:r>
      <w:r w:rsidRPr="0047767A">
        <w:rPr>
          <w:rFonts w:ascii="Times New Roman" w:hAnsi="Times New Roman" w:cs="Times New Roman"/>
          <w:sz w:val="28"/>
          <w:szCs w:val="28"/>
        </w:rPr>
        <w:t xml:space="preserve">в </w:t>
      </w:r>
      <w:hyperlink w:anchor="_ПРАВИЛА" w:history="1">
        <w:r w:rsidRPr="0047767A">
          <w:rPr>
            <w:rStyle w:val="af5"/>
            <w:rFonts w:ascii="Times New Roman" w:hAnsi="Times New Roman" w:cs="Times New Roman"/>
            <w:color w:val="auto"/>
            <w:sz w:val="28"/>
            <w:szCs w:val="28"/>
          </w:rPr>
          <w:t>приложении № 1</w:t>
        </w:r>
      </w:hyperlink>
      <w:r w:rsidRPr="0047767A">
        <w:rPr>
          <w:rFonts w:ascii="Times New Roman" w:hAnsi="Times New Roman" w:cs="Times New Roman"/>
          <w:sz w:val="28"/>
          <w:szCs w:val="28"/>
        </w:rPr>
        <w:t xml:space="preserve"> к настоящей Инструкции.</w:t>
      </w:r>
    </w:p>
    <w:p w:rsidR="00647D6A" w:rsidRPr="00654BB5" w:rsidRDefault="00654BB5" w:rsidP="00A22B9C">
      <w:pPr>
        <w:pStyle w:val="af6"/>
        <w:ind w:firstLine="709"/>
        <w:jc w:val="both"/>
        <w:rPr>
          <w:rFonts w:eastAsia="Times New Roman"/>
          <w:lang w:eastAsia="ru-RU"/>
        </w:rPr>
      </w:pPr>
      <w:r w:rsidRPr="00654BB5">
        <w:t>3.2</w:t>
      </w:r>
      <w:r w:rsidR="00BF7D67">
        <w:t>9</w:t>
      </w:r>
      <w:r w:rsidRPr="00654BB5">
        <w:t xml:space="preserve">. </w:t>
      </w:r>
      <w:r w:rsidR="00647D6A" w:rsidRPr="00654BB5">
        <w:rPr>
          <w:rFonts w:eastAsia="Times New Roman"/>
          <w:lang w:eastAsia="ru-RU"/>
        </w:rPr>
        <w:t>Отметка о приложении</w:t>
      </w:r>
    </w:p>
    <w:p w:rsidR="00647D6A" w:rsidRPr="00AF1740" w:rsidRDefault="00647D6A" w:rsidP="00A22B9C">
      <w:pPr>
        <w:ind w:firstLine="709"/>
        <w:jc w:val="both"/>
        <w:rPr>
          <w:rFonts w:eastAsia="Times New Roman"/>
          <w:lang w:eastAsia="ru-RU"/>
        </w:rPr>
      </w:pPr>
      <w:r w:rsidRPr="00AF1740">
        <w:rPr>
          <w:rFonts w:eastAsia="Times New Roman"/>
          <w:lang w:eastAsia="ru-RU"/>
        </w:rPr>
        <w:t xml:space="preserve">Отметка о приложении к письму, служебной записке, пояснительной записке и т.п. оформляется шрифтом размера № </w:t>
      </w:r>
      <w:r w:rsidR="00F53ADD">
        <w:rPr>
          <w:rFonts w:eastAsia="Times New Roman"/>
          <w:lang w:eastAsia="ru-RU"/>
        </w:rPr>
        <w:t xml:space="preserve">13, </w:t>
      </w:r>
      <w:r w:rsidRPr="00AF1740">
        <w:rPr>
          <w:rFonts w:eastAsia="Times New Roman"/>
          <w:lang w:eastAsia="ru-RU"/>
        </w:rPr>
        <w:t>14 (размера, которым оформлен текст документа) после текста от границы левого поля</w:t>
      </w:r>
      <w:r w:rsidRPr="00AF1740">
        <w:rPr>
          <w:rFonts w:eastAsia="Times New Roman"/>
          <w:b/>
          <w:lang w:eastAsia="ru-RU"/>
        </w:rPr>
        <w:t xml:space="preserve"> </w:t>
      </w:r>
      <w:r w:rsidRPr="00AF1740">
        <w:rPr>
          <w:rFonts w:eastAsia="Times New Roman"/>
          <w:lang w:eastAsia="ru-RU"/>
        </w:rPr>
        <w:t xml:space="preserve">(без абзацного отступа), отделяется от текста </w:t>
      </w:r>
      <w:r w:rsidR="007A71B3">
        <w:rPr>
          <w:rFonts w:eastAsia="Times New Roman"/>
          <w:lang w:eastAsia="ru-RU"/>
        </w:rPr>
        <w:t xml:space="preserve">одним </w:t>
      </w:r>
      <w:r w:rsidRPr="00AF1740">
        <w:rPr>
          <w:rFonts w:eastAsia="Times New Roman"/>
          <w:lang w:eastAsia="ru-RU"/>
        </w:rPr>
        <w:t xml:space="preserve">межстрочным интервалом. </w:t>
      </w:r>
    </w:p>
    <w:p w:rsidR="00647D6A" w:rsidRPr="00AF1740" w:rsidRDefault="00647D6A" w:rsidP="00A22B9C">
      <w:pPr>
        <w:ind w:firstLine="709"/>
        <w:jc w:val="both"/>
        <w:rPr>
          <w:rFonts w:eastAsia="Times New Roman"/>
          <w:lang w:eastAsia="ru-RU"/>
        </w:rPr>
      </w:pPr>
      <w:r w:rsidRPr="00AF1740">
        <w:rPr>
          <w:rFonts w:eastAsia="Times New Roman"/>
          <w:lang w:eastAsia="ru-RU"/>
        </w:rPr>
        <w:t>Если документ имеет приложение, названное в тексте, то данный реквизит оформляется следующим образом:</w:t>
      </w:r>
    </w:p>
    <w:p w:rsidR="00647D6A" w:rsidRPr="00AF1740" w:rsidRDefault="00647D6A" w:rsidP="00A22B9C">
      <w:pPr>
        <w:ind w:firstLine="709"/>
        <w:jc w:val="both"/>
        <w:rPr>
          <w:rFonts w:eastAsia="Times New Roman"/>
          <w:lang w:eastAsia="ru-RU"/>
        </w:rPr>
      </w:pPr>
    </w:p>
    <w:tbl>
      <w:tblPr>
        <w:tblW w:w="0" w:type="auto"/>
        <w:tblLook w:val="01E0" w:firstRow="1" w:lastRow="1" w:firstColumn="1" w:lastColumn="1" w:noHBand="0" w:noVBand="0"/>
      </w:tblPr>
      <w:tblGrid>
        <w:gridCol w:w="1808"/>
        <w:gridCol w:w="7843"/>
      </w:tblGrid>
      <w:tr w:rsidR="00647D6A" w:rsidRPr="00AF1740" w:rsidTr="00654BB5">
        <w:tc>
          <w:tcPr>
            <w:tcW w:w="1808" w:type="dxa"/>
            <w:shd w:val="clear" w:color="auto" w:fill="auto"/>
          </w:tcPr>
          <w:p w:rsidR="00647D6A" w:rsidRPr="00AF1740" w:rsidRDefault="00647D6A" w:rsidP="00A22B9C">
            <w:pPr>
              <w:jc w:val="both"/>
              <w:rPr>
                <w:rFonts w:eastAsia="Times New Roman"/>
                <w:lang w:eastAsia="ru-RU"/>
              </w:rPr>
            </w:pPr>
            <w:r w:rsidRPr="00AF1740">
              <w:rPr>
                <w:rFonts w:eastAsia="Times New Roman"/>
                <w:lang w:eastAsia="ru-RU"/>
              </w:rPr>
              <w:t>Приложение:</w:t>
            </w:r>
          </w:p>
        </w:tc>
        <w:tc>
          <w:tcPr>
            <w:tcW w:w="7843" w:type="dxa"/>
            <w:shd w:val="clear" w:color="auto" w:fill="auto"/>
          </w:tcPr>
          <w:p w:rsidR="00647D6A" w:rsidRPr="00AF1740" w:rsidRDefault="00647D6A" w:rsidP="00F52787">
            <w:pPr>
              <w:ind w:left="-107"/>
              <w:jc w:val="both"/>
              <w:rPr>
                <w:rFonts w:eastAsia="Times New Roman"/>
                <w:lang w:eastAsia="ru-RU"/>
              </w:rPr>
            </w:pPr>
            <w:r w:rsidRPr="00AF1740">
              <w:rPr>
                <w:rFonts w:eastAsia="Times New Roman"/>
                <w:lang w:eastAsia="ru-RU"/>
              </w:rPr>
              <w:t>на 5 л. в 1 экз.</w:t>
            </w:r>
          </w:p>
        </w:tc>
      </w:tr>
    </w:tbl>
    <w:p w:rsidR="00647D6A" w:rsidRPr="00AF1740" w:rsidRDefault="00647D6A" w:rsidP="00A22B9C">
      <w:pPr>
        <w:ind w:firstLine="709"/>
        <w:jc w:val="both"/>
        <w:rPr>
          <w:rFonts w:eastAsia="Times New Roman"/>
          <w:bCs/>
          <w:lang w:eastAsia="ru-RU"/>
        </w:rPr>
      </w:pPr>
    </w:p>
    <w:p w:rsidR="00647D6A" w:rsidRPr="00AF1740" w:rsidRDefault="00647D6A" w:rsidP="00A22B9C">
      <w:pPr>
        <w:ind w:firstLine="709"/>
        <w:jc w:val="both"/>
        <w:rPr>
          <w:rFonts w:eastAsia="Times New Roman"/>
          <w:bCs/>
          <w:lang w:eastAsia="ru-RU"/>
        </w:rPr>
      </w:pPr>
      <w:r w:rsidRPr="00AF1740">
        <w:rPr>
          <w:rFonts w:eastAsia="Times New Roman"/>
          <w:bCs/>
          <w:lang w:eastAsia="ru-RU"/>
        </w:rPr>
        <w:t xml:space="preserve">Если документ имеет приложение, не названное в тексте, то необходимо указать его наименование, количество листов и количество экземпляров. </w:t>
      </w:r>
      <w:r w:rsidRPr="00AF1740">
        <w:rPr>
          <w:rFonts w:eastAsia="Times New Roman"/>
          <w:bCs/>
          <w:lang w:eastAsia="ru-RU"/>
        </w:rPr>
        <w:br/>
        <w:t xml:space="preserve">При наличии нескольких приложений их нумеруют. </w:t>
      </w:r>
    </w:p>
    <w:p w:rsidR="00647D6A" w:rsidRDefault="00654BB5" w:rsidP="00A22B9C">
      <w:pPr>
        <w:ind w:firstLine="709"/>
        <w:jc w:val="both"/>
        <w:rPr>
          <w:rFonts w:eastAsia="Times New Roman"/>
          <w:bCs/>
          <w:lang w:eastAsia="ru-RU"/>
        </w:rPr>
      </w:pPr>
      <w:r>
        <w:rPr>
          <w:rFonts w:eastAsia="Times New Roman"/>
          <w:bCs/>
          <w:lang w:eastAsia="ru-RU"/>
        </w:rPr>
        <w:t>Нап</w:t>
      </w:r>
      <w:r w:rsidR="00647D6A" w:rsidRPr="00AF1740">
        <w:rPr>
          <w:rFonts w:eastAsia="Times New Roman"/>
          <w:bCs/>
          <w:lang w:eastAsia="ru-RU"/>
        </w:rPr>
        <w:t>ример:</w:t>
      </w:r>
    </w:p>
    <w:p w:rsidR="00654BB5" w:rsidRPr="00AF1740" w:rsidRDefault="00654BB5" w:rsidP="00A22B9C">
      <w:pPr>
        <w:ind w:firstLine="709"/>
        <w:jc w:val="both"/>
        <w:rPr>
          <w:rFonts w:eastAsia="Times New Roman"/>
          <w:bCs/>
          <w:lang w:eastAsia="ru-RU"/>
        </w:rPr>
      </w:pPr>
    </w:p>
    <w:tbl>
      <w:tblPr>
        <w:tblW w:w="0" w:type="auto"/>
        <w:tblLook w:val="01E0" w:firstRow="1" w:lastRow="1" w:firstColumn="1" w:lastColumn="1" w:noHBand="0" w:noVBand="0"/>
      </w:tblPr>
      <w:tblGrid>
        <w:gridCol w:w="1808"/>
        <w:gridCol w:w="7843"/>
      </w:tblGrid>
      <w:tr w:rsidR="00647D6A" w:rsidRPr="00AF1740" w:rsidTr="00654BB5">
        <w:tc>
          <w:tcPr>
            <w:tcW w:w="1808" w:type="dxa"/>
            <w:shd w:val="clear" w:color="auto" w:fill="auto"/>
          </w:tcPr>
          <w:p w:rsidR="00647D6A" w:rsidRPr="00AF1740" w:rsidRDefault="00647D6A" w:rsidP="00A22B9C">
            <w:pPr>
              <w:jc w:val="both"/>
              <w:rPr>
                <w:rFonts w:eastAsia="Times New Roman"/>
                <w:lang w:eastAsia="ru-RU"/>
              </w:rPr>
            </w:pPr>
            <w:r w:rsidRPr="00AF1740">
              <w:rPr>
                <w:rFonts w:eastAsia="Times New Roman"/>
                <w:lang w:eastAsia="ru-RU"/>
              </w:rPr>
              <w:t>Приложение:</w:t>
            </w:r>
          </w:p>
        </w:tc>
        <w:tc>
          <w:tcPr>
            <w:tcW w:w="7843" w:type="dxa"/>
            <w:shd w:val="clear" w:color="auto" w:fill="auto"/>
          </w:tcPr>
          <w:p w:rsidR="00647D6A" w:rsidRPr="00AF1740" w:rsidRDefault="00647D6A" w:rsidP="00A22B9C">
            <w:pPr>
              <w:jc w:val="both"/>
              <w:rPr>
                <w:rFonts w:eastAsia="Times New Roman"/>
                <w:bCs/>
                <w:lang w:eastAsia="ru-RU"/>
              </w:rPr>
            </w:pPr>
            <w:r w:rsidRPr="00AF1740">
              <w:rPr>
                <w:rFonts w:eastAsia="Times New Roman"/>
                <w:bCs/>
                <w:lang w:eastAsia="ru-RU"/>
              </w:rPr>
              <w:t xml:space="preserve">1. Положение об </w:t>
            </w:r>
            <w:r w:rsidR="00583D07">
              <w:rPr>
                <w:rFonts w:eastAsia="Times New Roman"/>
                <w:bCs/>
                <w:lang w:eastAsia="ru-RU"/>
              </w:rPr>
              <w:t>Администрации муниципального образования</w:t>
            </w:r>
            <w:r w:rsidRPr="00AF1740">
              <w:rPr>
                <w:rFonts w:eastAsia="Times New Roman"/>
                <w:bCs/>
                <w:lang w:eastAsia="ru-RU"/>
              </w:rPr>
              <w:t xml:space="preserve"> </w:t>
            </w:r>
            <w:r w:rsidR="007336E5">
              <w:rPr>
                <w:rFonts w:eastAsia="Times New Roman"/>
                <w:bCs/>
                <w:lang w:eastAsia="ru-RU"/>
              </w:rPr>
              <w:t>"</w:t>
            </w:r>
            <w:r w:rsidRPr="00AF1740">
              <w:rPr>
                <w:rFonts w:eastAsia="Times New Roman"/>
                <w:bCs/>
                <w:lang w:eastAsia="ru-RU"/>
              </w:rPr>
              <w:t>Город Архангельск</w:t>
            </w:r>
            <w:r w:rsidR="007336E5">
              <w:rPr>
                <w:rFonts w:eastAsia="Times New Roman"/>
                <w:bCs/>
                <w:lang w:eastAsia="ru-RU"/>
              </w:rPr>
              <w:t>"</w:t>
            </w:r>
            <w:r w:rsidRPr="00AF1740">
              <w:rPr>
                <w:rFonts w:eastAsia="Times New Roman"/>
                <w:bCs/>
                <w:lang w:eastAsia="ru-RU"/>
              </w:rPr>
              <w:t xml:space="preserve"> на 31 л. в 1 экз.</w:t>
            </w:r>
          </w:p>
          <w:p w:rsidR="00647D6A" w:rsidRPr="00AF1740" w:rsidRDefault="00647D6A" w:rsidP="00A22B9C">
            <w:pPr>
              <w:jc w:val="both"/>
              <w:rPr>
                <w:rFonts w:eastAsia="Times New Roman"/>
                <w:lang w:eastAsia="ru-RU"/>
              </w:rPr>
            </w:pPr>
            <w:r w:rsidRPr="00AF1740">
              <w:rPr>
                <w:rFonts w:eastAsia="Times New Roman"/>
                <w:bCs/>
                <w:spacing w:val="-4"/>
                <w:lang w:eastAsia="ru-RU"/>
              </w:rPr>
              <w:t>2. Копия письма Минфина России на 2 л. в 1 экз.</w:t>
            </w:r>
          </w:p>
        </w:tc>
      </w:tr>
    </w:tbl>
    <w:p w:rsidR="00647D6A" w:rsidRPr="00AF1740" w:rsidRDefault="00647D6A" w:rsidP="00A22B9C">
      <w:pPr>
        <w:ind w:firstLine="709"/>
        <w:jc w:val="both"/>
        <w:rPr>
          <w:rFonts w:eastAsia="Times New Roman"/>
          <w:lang w:eastAsia="ru-RU"/>
        </w:rPr>
      </w:pPr>
    </w:p>
    <w:p w:rsidR="00647D6A" w:rsidRPr="00AF1740" w:rsidRDefault="00647D6A" w:rsidP="00A22B9C">
      <w:pPr>
        <w:ind w:firstLine="709"/>
        <w:jc w:val="both"/>
        <w:rPr>
          <w:rFonts w:eastAsia="Times New Roman"/>
          <w:lang w:eastAsia="ru-RU"/>
        </w:rPr>
      </w:pPr>
      <w:r w:rsidRPr="00AF1740">
        <w:rPr>
          <w:rFonts w:eastAsia="Times New Roman"/>
          <w:lang w:eastAsia="ru-RU"/>
        </w:rPr>
        <w:t xml:space="preserve">Если приложения сброшюрованы, то количество листов не указывают. </w:t>
      </w:r>
    </w:p>
    <w:p w:rsidR="00647D6A" w:rsidRPr="00AF1740" w:rsidRDefault="00647D6A" w:rsidP="00E66003">
      <w:pPr>
        <w:spacing w:line="235" w:lineRule="auto"/>
        <w:ind w:firstLine="709"/>
        <w:jc w:val="both"/>
        <w:rPr>
          <w:rFonts w:eastAsia="Times New Roman"/>
          <w:lang w:eastAsia="ru-RU"/>
        </w:rPr>
      </w:pPr>
      <w:r w:rsidRPr="00AF1740">
        <w:rPr>
          <w:rFonts w:eastAsia="Times New Roman"/>
          <w:lang w:eastAsia="ru-RU"/>
        </w:rPr>
        <w:lastRenderedPageBreak/>
        <w:t>Если к документу прилагают другой документ, также имеющий приложение, отметка о наличии приложения оформляется следующим образом:</w:t>
      </w:r>
    </w:p>
    <w:tbl>
      <w:tblPr>
        <w:tblW w:w="0" w:type="auto"/>
        <w:tblLook w:val="01E0" w:firstRow="1" w:lastRow="1" w:firstColumn="1" w:lastColumn="1" w:noHBand="0" w:noVBand="0"/>
      </w:tblPr>
      <w:tblGrid>
        <w:gridCol w:w="1808"/>
        <w:gridCol w:w="7763"/>
      </w:tblGrid>
      <w:tr w:rsidR="00647D6A" w:rsidRPr="00AF1740" w:rsidTr="00654BB5">
        <w:tc>
          <w:tcPr>
            <w:tcW w:w="1808" w:type="dxa"/>
            <w:shd w:val="clear" w:color="auto" w:fill="auto"/>
          </w:tcPr>
          <w:p w:rsidR="00981419" w:rsidRPr="00E66003" w:rsidRDefault="00981419" w:rsidP="00E66003">
            <w:pPr>
              <w:spacing w:line="235" w:lineRule="auto"/>
              <w:jc w:val="both"/>
              <w:rPr>
                <w:rFonts w:eastAsia="Times New Roman"/>
                <w:sz w:val="24"/>
                <w:szCs w:val="24"/>
                <w:lang w:eastAsia="ru-RU"/>
              </w:rPr>
            </w:pPr>
          </w:p>
          <w:p w:rsidR="00647D6A" w:rsidRPr="00AF1740" w:rsidRDefault="00647D6A" w:rsidP="00E66003">
            <w:pPr>
              <w:spacing w:line="235" w:lineRule="auto"/>
              <w:jc w:val="both"/>
              <w:rPr>
                <w:rFonts w:eastAsia="Times New Roman"/>
                <w:lang w:eastAsia="ru-RU"/>
              </w:rPr>
            </w:pPr>
            <w:r w:rsidRPr="00AF1740">
              <w:rPr>
                <w:rFonts w:eastAsia="Times New Roman"/>
                <w:lang w:eastAsia="ru-RU"/>
              </w:rPr>
              <w:t>Приложение:</w:t>
            </w:r>
          </w:p>
        </w:tc>
        <w:tc>
          <w:tcPr>
            <w:tcW w:w="7763" w:type="dxa"/>
            <w:shd w:val="clear" w:color="auto" w:fill="auto"/>
          </w:tcPr>
          <w:p w:rsidR="00981419" w:rsidRPr="00E66003" w:rsidRDefault="00981419" w:rsidP="00E66003">
            <w:pPr>
              <w:spacing w:line="235" w:lineRule="auto"/>
              <w:jc w:val="both"/>
              <w:rPr>
                <w:rFonts w:eastAsia="Times New Roman"/>
                <w:sz w:val="24"/>
                <w:lang w:eastAsia="ru-RU"/>
              </w:rPr>
            </w:pPr>
          </w:p>
          <w:p w:rsidR="00647D6A" w:rsidRPr="00AF1740" w:rsidRDefault="00647D6A" w:rsidP="00E66003">
            <w:pPr>
              <w:spacing w:line="235" w:lineRule="auto"/>
              <w:jc w:val="both"/>
              <w:rPr>
                <w:rFonts w:eastAsia="Times New Roman"/>
                <w:lang w:eastAsia="ru-RU"/>
              </w:rPr>
            </w:pPr>
            <w:r w:rsidRPr="00AF1740">
              <w:rPr>
                <w:rFonts w:eastAsia="Times New Roman"/>
                <w:lang w:eastAsia="ru-RU"/>
              </w:rPr>
              <w:t xml:space="preserve">письмо </w:t>
            </w:r>
            <w:r w:rsidR="00981419" w:rsidRPr="00AF1740">
              <w:rPr>
                <w:rFonts w:eastAsia="Times New Roman"/>
                <w:lang w:eastAsia="ru-RU"/>
              </w:rPr>
              <w:t xml:space="preserve">Федерального архивного агентства </w:t>
            </w:r>
            <w:r w:rsidRPr="00AF1740">
              <w:rPr>
                <w:rFonts w:eastAsia="Times New Roman"/>
                <w:lang w:eastAsia="ru-RU"/>
              </w:rPr>
              <w:t xml:space="preserve">от 14.06.2000 </w:t>
            </w:r>
            <w:r w:rsidR="00981419" w:rsidRPr="00AF1740">
              <w:rPr>
                <w:rFonts w:eastAsia="Times New Roman"/>
                <w:lang w:eastAsia="ru-RU"/>
              </w:rPr>
              <w:br/>
            </w:r>
            <w:r w:rsidRPr="00AF1740">
              <w:rPr>
                <w:rFonts w:eastAsia="Times New Roman"/>
                <w:lang w:eastAsia="ru-RU"/>
              </w:rPr>
              <w:t>№ 02-4/156 и приложение</w:t>
            </w:r>
            <w:r w:rsidR="00981419" w:rsidRPr="00AF1740">
              <w:rPr>
                <w:rFonts w:eastAsia="Times New Roman"/>
                <w:lang w:eastAsia="ru-RU"/>
              </w:rPr>
              <w:t xml:space="preserve"> </w:t>
            </w:r>
            <w:r w:rsidRPr="00AF1740">
              <w:rPr>
                <w:rFonts w:eastAsia="Times New Roman"/>
                <w:lang w:eastAsia="ru-RU"/>
              </w:rPr>
              <w:t>к нему, всего на 30 л.</w:t>
            </w:r>
          </w:p>
          <w:p w:rsidR="00981419" w:rsidRPr="00E66003" w:rsidRDefault="00981419" w:rsidP="00E66003">
            <w:pPr>
              <w:spacing w:line="235" w:lineRule="auto"/>
              <w:jc w:val="both"/>
              <w:rPr>
                <w:rFonts w:eastAsia="Times New Roman"/>
                <w:sz w:val="22"/>
                <w:szCs w:val="24"/>
                <w:lang w:eastAsia="ru-RU"/>
              </w:rPr>
            </w:pPr>
          </w:p>
        </w:tc>
      </w:tr>
    </w:tbl>
    <w:p w:rsidR="00647D6A" w:rsidRPr="00AF1740" w:rsidRDefault="00647D6A" w:rsidP="00E66003">
      <w:pPr>
        <w:spacing w:line="235" w:lineRule="auto"/>
        <w:ind w:firstLine="709"/>
        <w:jc w:val="both"/>
        <w:rPr>
          <w:rFonts w:eastAsia="Times New Roman"/>
          <w:lang w:eastAsia="ru-RU"/>
        </w:rPr>
      </w:pPr>
      <w:r w:rsidRPr="00AF1740">
        <w:rPr>
          <w:rFonts w:eastAsia="Times New Roman"/>
          <w:lang w:eastAsia="ru-RU"/>
        </w:rPr>
        <w:t xml:space="preserve">Если приложение отправляют не во все указанные в документе адреса, </w:t>
      </w:r>
      <w:r w:rsidRPr="00AF1740">
        <w:rPr>
          <w:rFonts w:eastAsia="Times New Roman"/>
          <w:lang w:eastAsia="ru-RU"/>
        </w:rPr>
        <w:br/>
        <w:t>то отметку о его наличии оформляют следующим образом:</w:t>
      </w:r>
    </w:p>
    <w:tbl>
      <w:tblPr>
        <w:tblW w:w="0" w:type="auto"/>
        <w:tblLook w:val="01E0" w:firstRow="1" w:lastRow="1" w:firstColumn="1" w:lastColumn="1" w:noHBand="0" w:noVBand="0"/>
      </w:tblPr>
      <w:tblGrid>
        <w:gridCol w:w="1808"/>
        <w:gridCol w:w="7763"/>
      </w:tblGrid>
      <w:tr w:rsidR="00647D6A" w:rsidRPr="00AF1740" w:rsidTr="00654BB5">
        <w:tc>
          <w:tcPr>
            <w:tcW w:w="1808" w:type="dxa"/>
            <w:shd w:val="clear" w:color="auto" w:fill="auto"/>
          </w:tcPr>
          <w:p w:rsidR="00981419" w:rsidRPr="00E66003" w:rsidRDefault="00981419" w:rsidP="00E66003">
            <w:pPr>
              <w:spacing w:line="235" w:lineRule="auto"/>
              <w:jc w:val="both"/>
              <w:rPr>
                <w:rFonts w:eastAsia="Times New Roman"/>
                <w:sz w:val="24"/>
                <w:szCs w:val="24"/>
                <w:lang w:eastAsia="ru-RU"/>
              </w:rPr>
            </w:pPr>
          </w:p>
          <w:p w:rsidR="00647D6A" w:rsidRPr="00AF1740" w:rsidRDefault="00647D6A" w:rsidP="00E66003">
            <w:pPr>
              <w:spacing w:line="235" w:lineRule="auto"/>
              <w:jc w:val="both"/>
              <w:rPr>
                <w:rFonts w:eastAsia="Times New Roman"/>
                <w:lang w:eastAsia="ru-RU"/>
              </w:rPr>
            </w:pPr>
            <w:r w:rsidRPr="00AF1740">
              <w:rPr>
                <w:rFonts w:eastAsia="Times New Roman"/>
                <w:lang w:eastAsia="ru-RU"/>
              </w:rPr>
              <w:t>Приложение:</w:t>
            </w:r>
          </w:p>
        </w:tc>
        <w:tc>
          <w:tcPr>
            <w:tcW w:w="7763" w:type="dxa"/>
            <w:shd w:val="clear" w:color="auto" w:fill="auto"/>
          </w:tcPr>
          <w:p w:rsidR="00981419" w:rsidRPr="00E66003" w:rsidRDefault="00981419" w:rsidP="00E66003">
            <w:pPr>
              <w:spacing w:line="235" w:lineRule="auto"/>
              <w:jc w:val="both"/>
              <w:rPr>
                <w:rFonts w:eastAsia="Times New Roman"/>
                <w:sz w:val="24"/>
                <w:lang w:eastAsia="ru-RU"/>
              </w:rPr>
            </w:pPr>
          </w:p>
          <w:p w:rsidR="00981419" w:rsidRPr="00AF1740" w:rsidRDefault="00647D6A" w:rsidP="00E66003">
            <w:pPr>
              <w:spacing w:line="235" w:lineRule="auto"/>
              <w:ind w:left="-107"/>
              <w:jc w:val="both"/>
              <w:rPr>
                <w:rFonts w:eastAsia="Times New Roman"/>
                <w:lang w:eastAsia="ru-RU"/>
              </w:rPr>
            </w:pPr>
            <w:r w:rsidRPr="00AF1740">
              <w:rPr>
                <w:rFonts w:eastAsia="Times New Roman"/>
                <w:lang w:eastAsia="ru-RU"/>
              </w:rPr>
              <w:t>на 5 л. в 1 экз. только в первый адрес.</w:t>
            </w:r>
          </w:p>
        </w:tc>
      </w:tr>
    </w:tbl>
    <w:p w:rsidR="00647D6A" w:rsidRPr="00E66003" w:rsidRDefault="00647D6A" w:rsidP="00E66003">
      <w:pPr>
        <w:spacing w:line="235" w:lineRule="auto"/>
        <w:ind w:firstLine="720"/>
        <w:jc w:val="both"/>
        <w:rPr>
          <w:rFonts w:eastAsia="Times New Roman"/>
          <w:sz w:val="24"/>
          <w:szCs w:val="24"/>
          <w:lang w:eastAsia="ru-RU"/>
        </w:rPr>
      </w:pPr>
    </w:p>
    <w:p w:rsidR="00981419" w:rsidRPr="00AF1740" w:rsidRDefault="00647D6A" w:rsidP="00E66003">
      <w:pPr>
        <w:spacing w:line="235" w:lineRule="auto"/>
        <w:ind w:firstLine="709"/>
        <w:jc w:val="both"/>
        <w:rPr>
          <w:rFonts w:eastAsia="Times New Roman"/>
          <w:lang w:eastAsia="ru-RU"/>
        </w:rPr>
      </w:pPr>
      <w:r w:rsidRPr="00AF1740">
        <w:rPr>
          <w:rFonts w:eastAsia="Times New Roman"/>
          <w:lang w:eastAsia="ru-RU"/>
        </w:rPr>
        <w:t xml:space="preserve">На приложениях к правовым актам, правилам, инструкциям, положениям, планам, программам, договорам отметка о приложении проставляется </w:t>
      </w:r>
      <w:r w:rsidRPr="00AF1740">
        <w:rPr>
          <w:rFonts w:eastAsia="Times New Roman"/>
          <w:lang w:eastAsia="ru-RU"/>
        </w:rPr>
        <w:br/>
        <w:t>на первом листе приложения в правом верхнем углу с указанием наименования распорядительного документа, его даты и регистрационного номера. Слово приложение печатают прописн</w:t>
      </w:r>
      <w:r w:rsidR="00654BB5">
        <w:rPr>
          <w:rFonts w:eastAsia="Times New Roman"/>
          <w:lang w:eastAsia="ru-RU"/>
        </w:rPr>
        <w:t>ыми</w:t>
      </w:r>
      <w:r w:rsidRPr="00AF1740">
        <w:rPr>
          <w:rFonts w:eastAsia="Times New Roman"/>
          <w:lang w:eastAsia="ru-RU"/>
        </w:rPr>
        <w:t xml:space="preserve"> букв</w:t>
      </w:r>
      <w:r w:rsidR="00654BB5">
        <w:rPr>
          <w:rFonts w:eastAsia="Times New Roman"/>
          <w:lang w:eastAsia="ru-RU"/>
        </w:rPr>
        <w:t>ами</w:t>
      </w:r>
      <w:r w:rsidRPr="00AF1740">
        <w:rPr>
          <w:rFonts w:eastAsia="Times New Roman"/>
          <w:lang w:eastAsia="ru-RU"/>
        </w:rPr>
        <w:t xml:space="preserve"> без кавычек, без выделения полужирным шрифтом.</w:t>
      </w:r>
    </w:p>
    <w:p w:rsidR="00981419" w:rsidRPr="00AF1740" w:rsidRDefault="00654BB5" w:rsidP="00E66003">
      <w:pPr>
        <w:spacing w:line="235" w:lineRule="auto"/>
        <w:ind w:firstLine="709"/>
        <w:jc w:val="both"/>
        <w:rPr>
          <w:rFonts w:eastAsia="Times New Roman"/>
          <w:lang w:eastAsia="ru-RU"/>
        </w:rPr>
      </w:pPr>
      <w:r>
        <w:rPr>
          <w:rFonts w:eastAsia="Times New Roman"/>
          <w:lang w:eastAsia="ru-RU"/>
        </w:rPr>
        <w:t>Нап</w:t>
      </w:r>
      <w:r w:rsidR="00647D6A" w:rsidRPr="00AF1740">
        <w:rPr>
          <w:rFonts w:eastAsia="Times New Roman"/>
          <w:lang w:eastAsia="ru-RU"/>
        </w:rPr>
        <w:t>ример</w:t>
      </w:r>
      <w:r w:rsidR="00981419" w:rsidRPr="00AF1740">
        <w:rPr>
          <w:rFonts w:eastAsia="Times New Roman"/>
          <w:lang w:eastAsia="ru-RU"/>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981419" w:rsidRPr="00AF1740" w:rsidTr="00654BB5">
        <w:tc>
          <w:tcPr>
            <w:tcW w:w="9854" w:type="dxa"/>
          </w:tcPr>
          <w:p w:rsidR="00981419" w:rsidRPr="00AF1740" w:rsidRDefault="00654BB5" w:rsidP="00E66003">
            <w:pPr>
              <w:spacing w:line="235" w:lineRule="auto"/>
              <w:ind w:left="4678" w:right="-143"/>
              <w:jc w:val="center"/>
              <w:rPr>
                <w:rFonts w:eastAsia="Times New Roman"/>
                <w:lang w:eastAsia="ru-RU"/>
              </w:rPr>
            </w:pPr>
            <w:r w:rsidRPr="00AF1740">
              <w:rPr>
                <w:rFonts w:eastAsia="Times New Roman"/>
                <w:lang w:eastAsia="ru-RU"/>
              </w:rPr>
              <w:t>ПРИЛОЖЕНИЕ</w:t>
            </w:r>
          </w:p>
          <w:p w:rsidR="00981419" w:rsidRPr="00AF1740" w:rsidRDefault="00981419" w:rsidP="00E66003">
            <w:pPr>
              <w:spacing w:line="235" w:lineRule="auto"/>
              <w:ind w:left="4678" w:right="-143"/>
              <w:jc w:val="center"/>
              <w:rPr>
                <w:rFonts w:eastAsia="Times New Roman"/>
                <w:lang w:eastAsia="ru-RU"/>
              </w:rPr>
            </w:pPr>
            <w:r w:rsidRPr="00AF1740">
              <w:rPr>
                <w:rFonts w:eastAsia="Times New Roman"/>
                <w:lang w:eastAsia="ru-RU"/>
              </w:rPr>
              <w:t>к приказу директора департамента</w:t>
            </w:r>
          </w:p>
          <w:p w:rsidR="00981419" w:rsidRPr="00AF1740" w:rsidRDefault="00981419" w:rsidP="00E66003">
            <w:pPr>
              <w:spacing w:line="235" w:lineRule="auto"/>
              <w:ind w:left="4678" w:right="-143"/>
              <w:jc w:val="center"/>
              <w:rPr>
                <w:rFonts w:eastAsia="Times New Roman"/>
                <w:lang w:eastAsia="ru-RU"/>
              </w:rPr>
            </w:pPr>
            <w:r w:rsidRPr="00AF1740">
              <w:rPr>
                <w:rFonts w:eastAsia="Times New Roman"/>
                <w:lang w:eastAsia="ru-RU"/>
              </w:rPr>
              <w:t>финансов Администрации</w:t>
            </w:r>
          </w:p>
          <w:p w:rsidR="00583D07" w:rsidRDefault="00583D07" w:rsidP="00E66003">
            <w:pPr>
              <w:spacing w:line="235" w:lineRule="auto"/>
              <w:ind w:left="4678" w:right="-143"/>
              <w:jc w:val="center"/>
              <w:rPr>
                <w:rFonts w:eastAsia="Times New Roman"/>
                <w:lang w:eastAsia="ru-RU"/>
              </w:rPr>
            </w:pPr>
            <w:r>
              <w:t>муниципального образования</w:t>
            </w:r>
            <w:r w:rsidR="00654BB5">
              <w:rPr>
                <w:rFonts w:eastAsia="Times New Roman"/>
                <w:lang w:eastAsia="ru-RU"/>
              </w:rPr>
              <w:t xml:space="preserve"> </w:t>
            </w:r>
          </w:p>
          <w:p w:rsidR="00981419" w:rsidRPr="00AF1740" w:rsidRDefault="007336E5" w:rsidP="00E66003">
            <w:pPr>
              <w:spacing w:line="235" w:lineRule="auto"/>
              <w:ind w:left="4678" w:right="-143"/>
              <w:jc w:val="center"/>
              <w:rPr>
                <w:rFonts w:eastAsia="Times New Roman"/>
                <w:lang w:eastAsia="ru-RU"/>
              </w:rPr>
            </w:pPr>
            <w:r>
              <w:rPr>
                <w:rFonts w:eastAsia="Times New Roman"/>
                <w:lang w:eastAsia="ru-RU"/>
              </w:rPr>
              <w:t>"</w:t>
            </w:r>
            <w:r w:rsidR="00981419" w:rsidRPr="00AF1740">
              <w:rPr>
                <w:rFonts w:eastAsia="Times New Roman"/>
                <w:lang w:eastAsia="ru-RU"/>
              </w:rPr>
              <w:t>Город Архангельск</w:t>
            </w:r>
            <w:r>
              <w:rPr>
                <w:rFonts w:eastAsia="Times New Roman"/>
                <w:lang w:eastAsia="ru-RU"/>
              </w:rPr>
              <w:t>"</w:t>
            </w:r>
          </w:p>
          <w:p w:rsidR="00981419" w:rsidRPr="00AF1740" w:rsidRDefault="00981419" w:rsidP="00E66003">
            <w:pPr>
              <w:spacing w:line="235" w:lineRule="auto"/>
              <w:ind w:left="4678" w:right="-143"/>
              <w:jc w:val="center"/>
              <w:rPr>
                <w:rFonts w:eastAsia="Times New Roman"/>
                <w:lang w:eastAsia="ru-RU"/>
              </w:rPr>
            </w:pPr>
            <w:r w:rsidRPr="00AF1740">
              <w:rPr>
                <w:rFonts w:eastAsia="Times New Roman"/>
                <w:lang w:eastAsia="ru-RU"/>
              </w:rPr>
              <w:t xml:space="preserve">от 6 февраля 2017 </w:t>
            </w:r>
            <w:r w:rsidR="00B55A27">
              <w:rPr>
                <w:rFonts w:eastAsia="Times New Roman"/>
                <w:lang w:eastAsia="ru-RU"/>
              </w:rPr>
              <w:t>г</w:t>
            </w:r>
            <w:r w:rsidR="00654BB5">
              <w:rPr>
                <w:rFonts w:eastAsia="Times New Roman"/>
                <w:lang w:eastAsia="ru-RU"/>
              </w:rPr>
              <w:t>.</w:t>
            </w:r>
            <w:r w:rsidR="00B55A27">
              <w:rPr>
                <w:rFonts w:eastAsia="Times New Roman"/>
                <w:lang w:eastAsia="ru-RU"/>
              </w:rPr>
              <w:t xml:space="preserve"> №</w:t>
            </w:r>
            <w:r w:rsidRPr="00AF1740">
              <w:rPr>
                <w:rFonts w:eastAsia="Times New Roman"/>
                <w:lang w:eastAsia="ru-RU"/>
              </w:rPr>
              <w:t xml:space="preserve"> 4</w:t>
            </w:r>
          </w:p>
        </w:tc>
      </w:tr>
    </w:tbl>
    <w:p w:rsidR="00647D6A" w:rsidRPr="00AF1740" w:rsidRDefault="00647D6A" w:rsidP="00E66003">
      <w:pPr>
        <w:spacing w:line="235" w:lineRule="auto"/>
        <w:jc w:val="both"/>
        <w:rPr>
          <w:rFonts w:eastAsia="Times New Roman"/>
          <w:lang w:eastAsia="ru-RU"/>
        </w:rPr>
      </w:pPr>
    </w:p>
    <w:p w:rsidR="00647D6A" w:rsidRPr="00AF1740" w:rsidRDefault="00647D6A" w:rsidP="00E66003">
      <w:pPr>
        <w:spacing w:line="235" w:lineRule="auto"/>
        <w:ind w:firstLine="720"/>
        <w:jc w:val="both"/>
        <w:rPr>
          <w:rFonts w:eastAsia="Times New Roman"/>
          <w:lang w:eastAsia="ru-RU"/>
        </w:rPr>
      </w:pPr>
      <w:r w:rsidRPr="00AF1740">
        <w:rPr>
          <w:rFonts w:eastAsia="Times New Roman"/>
          <w:lang w:eastAsia="ru-RU"/>
        </w:rPr>
        <w:t>Если приложений несколько, они нумеруются (</w:t>
      </w:r>
      <w:r w:rsidR="00654BB5" w:rsidRPr="00AF1740">
        <w:rPr>
          <w:rFonts w:eastAsia="Times New Roman"/>
          <w:lang w:eastAsia="ru-RU"/>
        </w:rPr>
        <w:t xml:space="preserve">ПРИЛОЖЕНИЕ </w:t>
      </w:r>
      <w:r w:rsidRPr="00AF1740">
        <w:rPr>
          <w:rFonts w:eastAsia="Times New Roman"/>
          <w:lang w:eastAsia="ru-RU"/>
        </w:rPr>
        <w:t xml:space="preserve">№ 1, </w:t>
      </w:r>
      <w:r w:rsidR="00654BB5" w:rsidRPr="00AF1740">
        <w:rPr>
          <w:rFonts w:eastAsia="Times New Roman"/>
          <w:lang w:eastAsia="ru-RU"/>
        </w:rPr>
        <w:t xml:space="preserve">ПРИЛОЖЕНИЕ </w:t>
      </w:r>
      <w:r w:rsidRPr="00AF1740">
        <w:rPr>
          <w:rFonts w:eastAsia="Times New Roman"/>
          <w:lang w:eastAsia="ru-RU"/>
        </w:rPr>
        <w:t xml:space="preserve">№ 2). Если приложение одно, оно не нумеруется. </w:t>
      </w:r>
    </w:p>
    <w:p w:rsidR="00647D6A" w:rsidRPr="00AF1740" w:rsidRDefault="00647D6A" w:rsidP="00E66003">
      <w:pPr>
        <w:spacing w:line="235" w:lineRule="auto"/>
        <w:ind w:firstLine="709"/>
        <w:jc w:val="both"/>
        <w:rPr>
          <w:rFonts w:eastAsia="Times New Roman"/>
          <w:lang w:eastAsia="ru-RU"/>
        </w:rPr>
      </w:pPr>
      <w:r w:rsidRPr="00AF1740">
        <w:rPr>
          <w:rFonts w:eastAsia="Times New Roman"/>
          <w:lang w:eastAsia="ru-RU"/>
        </w:rPr>
        <w:t>Если приложением к распорядительному документу является нормативный правовой акт или иной документ, утверждаемый данным распорядительным документом, на первом листе приложения проставляется отметка о приложении (без ссылки на распорядительный документ) и гриф утверж</w:t>
      </w:r>
      <w:r w:rsidRPr="00AF1740">
        <w:rPr>
          <w:rFonts w:eastAsia="Times New Roman"/>
          <w:spacing w:val="-2"/>
          <w:lang w:eastAsia="ru-RU"/>
        </w:rPr>
        <w:t>дения, в котором указываются данные распорядительного документа, которым</w:t>
      </w:r>
      <w:r w:rsidRPr="00AF1740">
        <w:rPr>
          <w:rFonts w:eastAsia="Times New Roman"/>
          <w:lang w:eastAsia="ru-RU"/>
        </w:rPr>
        <w:t xml:space="preserve"> утвержден документ-приложение.</w:t>
      </w:r>
    </w:p>
    <w:p w:rsidR="00981419" w:rsidRPr="00AF1740" w:rsidRDefault="00654BB5" w:rsidP="00E66003">
      <w:pPr>
        <w:spacing w:line="235" w:lineRule="auto"/>
        <w:ind w:firstLine="709"/>
        <w:jc w:val="both"/>
        <w:rPr>
          <w:rFonts w:eastAsia="Times New Roman"/>
          <w:lang w:eastAsia="ru-RU"/>
        </w:rPr>
      </w:pPr>
      <w:r>
        <w:rPr>
          <w:rFonts w:eastAsia="Times New Roman"/>
          <w:lang w:eastAsia="ru-RU"/>
        </w:rPr>
        <w:t>Нап</w:t>
      </w:r>
      <w:r w:rsidR="00981419" w:rsidRPr="00AF1740">
        <w:rPr>
          <w:rFonts w:eastAsia="Times New Roman"/>
          <w:lang w:eastAsia="ru-RU"/>
        </w:rPr>
        <w:t>ример:</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981419" w:rsidRPr="00AF1740" w:rsidTr="00654BB5">
        <w:tc>
          <w:tcPr>
            <w:tcW w:w="9854" w:type="dxa"/>
          </w:tcPr>
          <w:p w:rsidR="00981419" w:rsidRPr="00AF1740" w:rsidRDefault="00981419" w:rsidP="00E66003">
            <w:pPr>
              <w:spacing w:line="235" w:lineRule="auto"/>
              <w:ind w:left="5387"/>
              <w:jc w:val="center"/>
              <w:rPr>
                <w:rFonts w:eastAsia="Times New Roman"/>
                <w:lang w:eastAsia="ru-RU"/>
              </w:rPr>
            </w:pPr>
            <w:r w:rsidRPr="00AF1740">
              <w:rPr>
                <w:rFonts w:eastAsia="Times New Roman"/>
                <w:lang w:eastAsia="ru-RU"/>
              </w:rPr>
              <w:t>УТВЕРЖДЕНО</w:t>
            </w:r>
          </w:p>
          <w:p w:rsidR="00981419" w:rsidRPr="00AF1740" w:rsidRDefault="00981419" w:rsidP="00E66003">
            <w:pPr>
              <w:spacing w:line="235" w:lineRule="auto"/>
              <w:ind w:left="5387"/>
              <w:jc w:val="center"/>
              <w:rPr>
                <w:rFonts w:eastAsia="Times New Roman"/>
                <w:lang w:eastAsia="ru-RU"/>
              </w:rPr>
            </w:pPr>
            <w:r w:rsidRPr="00AF1740">
              <w:rPr>
                <w:rFonts w:eastAsia="Times New Roman"/>
                <w:lang w:eastAsia="ru-RU"/>
              </w:rPr>
              <w:t>распоряжением Главы</w:t>
            </w:r>
          </w:p>
          <w:p w:rsidR="00981419" w:rsidRPr="00AF1740" w:rsidRDefault="00981419" w:rsidP="00E66003">
            <w:pPr>
              <w:spacing w:line="235" w:lineRule="auto"/>
              <w:ind w:left="5387"/>
              <w:jc w:val="center"/>
              <w:rPr>
                <w:rFonts w:eastAsia="Times New Roman"/>
                <w:lang w:eastAsia="ru-RU"/>
              </w:rPr>
            </w:pPr>
            <w:r w:rsidRPr="00AF1740">
              <w:rPr>
                <w:rFonts w:eastAsia="Times New Roman"/>
                <w:lang w:eastAsia="ru-RU"/>
              </w:rPr>
              <w:t>муниципального образования</w:t>
            </w:r>
          </w:p>
          <w:p w:rsidR="00981419" w:rsidRPr="00AF1740" w:rsidRDefault="007336E5" w:rsidP="00E66003">
            <w:pPr>
              <w:spacing w:line="235" w:lineRule="auto"/>
              <w:ind w:left="5387"/>
              <w:jc w:val="center"/>
              <w:rPr>
                <w:rFonts w:eastAsia="Times New Roman"/>
                <w:lang w:eastAsia="ru-RU"/>
              </w:rPr>
            </w:pPr>
            <w:r>
              <w:rPr>
                <w:rFonts w:eastAsia="Times New Roman"/>
                <w:lang w:eastAsia="ru-RU"/>
              </w:rPr>
              <w:t>"</w:t>
            </w:r>
            <w:r w:rsidR="00981419" w:rsidRPr="00AF1740">
              <w:rPr>
                <w:rFonts w:eastAsia="Times New Roman"/>
                <w:lang w:eastAsia="ru-RU"/>
              </w:rPr>
              <w:t>Город Архангельск</w:t>
            </w:r>
            <w:r>
              <w:rPr>
                <w:rFonts w:eastAsia="Times New Roman"/>
                <w:lang w:eastAsia="ru-RU"/>
              </w:rPr>
              <w:t>"</w:t>
            </w:r>
          </w:p>
          <w:p w:rsidR="00981419" w:rsidRPr="00AF1740" w:rsidRDefault="00981419" w:rsidP="00E66003">
            <w:pPr>
              <w:spacing w:line="235" w:lineRule="auto"/>
              <w:ind w:left="5387"/>
              <w:jc w:val="center"/>
              <w:rPr>
                <w:rFonts w:eastAsia="Times New Roman"/>
                <w:lang w:eastAsia="ru-RU"/>
              </w:rPr>
            </w:pPr>
            <w:r w:rsidRPr="00AF1740">
              <w:rPr>
                <w:rFonts w:eastAsia="Times New Roman"/>
                <w:lang w:eastAsia="ru-RU"/>
              </w:rPr>
              <w:t xml:space="preserve">   от </w:t>
            </w:r>
            <w:r w:rsidR="005171D3" w:rsidRPr="00AF1740">
              <w:rPr>
                <w:rFonts w:eastAsia="Times New Roman"/>
                <w:lang w:eastAsia="ru-RU"/>
              </w:rPr>
              <w:t xml:space="preserve">1 февраля 2017 </w:t>
            </w:r>
            <w:r w:rsidR="00B55A27">
              <w:rPr>
                <w:rFonts w:eastAsia="Times New Roman"/>
                <w:lang w:eastAsia="ru-RU"/>
              </w:rPr>
              <w:t>г</w:t>
            </w:r>
            <w:r w:rsidR="00654BB5">
              <w:rPr>
                <w:rFonts w:eastAsia="Times New Roman"/>
                <w:lang w:eastAsia="ru-RU"/>
              </w:rPr>
              <w:t>.</w:t>
            </w:r>
            <w:r w:rsidR="00B55A27">
              <w:rPr>
                <w:rFonts w:eastAsia="Times New Roman"/>
                <w:lang w:eastAsia="ru-RU"/>
              </w:rPr>
              <w:t xml:space="preserve"> №</w:t>
            </w:r>
            <w:r w:rsidRPr="00AF1740">
              <w:rPr>
                <w:rFonts w:eastAsia="Times New Roman"/>
                <w:lang w:eastAsia="ru-RU"/>
              </w:rPr>
              <w:t xml:space="preserve"> 126р</w:t>
            </w:r>
          </w:p>
        </w:tc>
      </w:tr>
    </w:tbl>
    <w:p w:rsidR="008623E2" w:rsidRPr="00AF1740" w:rsidRDefault="008623E2" w:rsidP="00E66003">
      <w:pPr>
        <w:spacing w:line="235" w:lineRule="auto"/>
        <w:ind w:firstLine="720"/>
        <w:jc w:val="both"/>
        <w:rPr>
          <w:rFonts w:eastAsia="Times New Roman"/>
          <w:lang w:eastAsia="ru-RU"/>
        </w:rPr>
      </w:pPr>
    </w:p>
    <w:p w:rsidR="00647D6A" w:rsidRDefault="00647D6A" w:rsidP="00E66003">
      <w:pPr>
        <w:spacing w:line="235" w:lineRule="auto"/>
        <w:ind w:firstLine="720"/>
        <w:jc w:val="both"/>
        <w:rPr>
          <w:rFonts w:eastAsia="Times New Roman"/>
          <w:lang w:eastAsia="ru-RU"/>
        </w:rPr>
      </w:pPr>
      <w:r w:rsidRPr="00AF1740">
        <w:rPr>
          <w:rFonts w:eastAsia="Times New Roman"/>
          <w:lang w:eastAsia="ru-RU"/>
        </w:rPr>
        <w:t>На приложениях к письмам отметка о приложении не проставляется.</w:t>
      </w:r>
    </w:p>
    <w:p w:rsidR="00B9453D" w:rsidRDefault="00B9453D" w:rsidP="00E66003">
      <w:pPr>
        <w:spacing w:line="235" w:lineRule="auto"/>
        <w:ind w:firstLine="720"/>
        <w:jc w:val="both"/>
      </w:pPr>
      <w:r w:rsidRPr="00C07278">
        <w:rPr>
          <w:color w:val="000000"/>
        </w:rPr>
        <w:t xml:space="preserve">В тексте документа должно быть указание о наличии в документе приложения. </w:t>
      </w:r>
      <w:r>
        <w:t>При упоминании документа-приложения указывается:</w:t>
      </w:r>
    </w:p>
    <w:p w:rsidR="00B9453D" w:rsidRDefault="00B9453D" w:rsidP="00E66003">
      <w:pPr>
        <w:spacing w:line="235" w:lineRule="auto"/>
        <w:ind w:firstLine="720"/>
        <w:jc w:val="both"/>
      </w:pPr>
    </w:p>
    <w:p w:rsidR="00B9453D" w:rsidRDefault="007336E5" w:rsidP="00E66003">
      <w:pPr>
        <w:spacing w:line="235" w:lineRule="auto"/>
        <w:ind w:firstLine="720"/>
        <w:jc w:val="both"/>
      </w:pPr>
      <w:r>
        <w:t>"</w:t>
      </w:r>
      <w:r w:rsidR="00B9453D">
        <w:t>согласно приложению к настоящему…</w:t>
      </w:r>
      <w:r>
        <w:t>"</w:t>
      </w:r>
    </w:p>
    <w:p w:rsidR="00B9453D" w:rsidRDefault="00B9453D" w:rsidP="00E66003">
      <w:pPr>
        <w:spacing w:line="235" w:lineRule="auto"/>
        <w:ind w:firstLine="720"/>
        <w:jc w:val="both"/>
      </w:pPr>
      <w:r>
        <w:t xml:space="preserve">или: </w:t>
      </w:r>
      <w:r w:rsidR="007336E5">
        <w:t>"</w:t>
      </w:r>
      <w:r>
        <w:t>по форме согласно приложению №… к настоящему…</w:t>
      </w:r>
      <w:r w:rsidR="007336E5">
        <w:t>"</w:t>
      </w:r>
      <w:r>
        <w:t>.</w:t>
      </w:r>
    </w:p>
    <w:p w:rsidR="00B9453D" w:rsidRDefault="00B9453D" w:rsidP="00A22B9C">
      <w:pPr>
        <w:ind w:firstLine="720"/>
        <w:jc w:val="both"/>
      </w:pPr>
      <w:r>
        <w:lastRenderedPageBreak/>
        <w:t>Возможно указание на приложение в скобках:</w:t>
      </w:r>
    </w:p>
    <w:p w:rsidR="00B9453D" w:rsidRDefault="00B9453D" w:rsidP="00A22B9C">
      <w:pPr>
        <w:ind w:firstLine="720"/>
        <w:jc w:val="both"/>
      </w:pPr>
      <w:r>
        <w:t xml:space="preserve"> ... (приложение</w:t>
      </w:r>
      <w:r w:rsidRPr="00BB3F9C">
        <w:t xml:space="preserve"> </w:t>
      </w:r>
      <w:r>
        <w:t>к настоящему…)</w:t>
      </w:r>
    </w:p>
    <w:p w:rsidR="00B9453D" w:rsidRPr="00AF1740" w:rsidRDefault="00B9453D" w:rsidP="00A22B9C">
      <w:pPr>
        <w:ind w:firstLine="720"/>
        <w:jc w:val="both"/>
        <w:rPr>
          <w:rFonts w:eastAsia="Times New Roman"/>
          <w:lang w:eastAsia="ru-RU"/>
        </w:rPr>
      </w:pPr>
      <w:r>
        <w:t>или: (приложение №… к настоящему…).</w:t>
      </w:r>
    </w:p>
    <w:p w:rsidR="00095CC8" w:rsidRDefault="00095CC8" w:rsidP="00A22B9C">
      <w:pPr>
        <w:pStyle w:val="af6"/>
        <w:ind w:firstLine="709"/>
        <w:jc w:val="both"/>
      </w:pPr>
    </w:p>
    <w:p w:rsidR="00577B5D" w:rsidRPr="00421DF8" w:rsidRDefault="00421DF8" w:rsidP="00A22B9C">
      <w:pPr>
        <w:pStyle w:val="af6"/>
        <w:ind w:firstLine="709"/>
        <w:jc w:val="both"/>
        <w:rPr>
          <w:rFonts w:eastAsia="Times New Roman"/>
          <w:szCs w:val="20"/>
          <w:lang w:eastAsia="ru-RU"/>
        </w:rPr>
      </w:pPr>
      <w:r w:rsidRPr="00421DF8">
        <w:t>3.</w:t>
      </w:r>
      <w:r w:rsidR="00BF7D67">
        <w:t>30</w:t>
      </w:r>
      <w:r w:rsidRPr="00421DF8">
        <w:t xml:space="preserve">. </w:t>
      </w:r>
      <w:r w:rsidR="00577B5D" w:rsidRPr="00421DF8">
        <w:rPr>
          <w:rFonts w:eastAsia="Times New Roman"/>
          <w:szCs w:val="20"/>
          <w:lang w:eastAsia="ru-RU"/>
        </w:rPr>
        <w:t>Гриф согласования документа</w:t>
      </w:r>
    </w:p>
    <w:p w:rsidR="00421DF8" w:rsidRDefault="00577B5D" w:rsidP="00A22B9C">
      <w:pPr>
        <w:ind w:firstLine="709"/>
        <w:jc w:val="both"/>
        <w:rPr>
          <w:rFonts w:eastAsia="Times New Roman"/>
          <w:szCs w:val="20"/>
          <w:lang w:eastAsia="ru-RU"/>
        </w:rPr>
      </w:pPr>
      <w:r w:rsidRPr="00AF1740">
        <w:rPr>
          <w:rFonts w:eastAsia="Times New Roman"/>
          <w:szCs w:val="20"/>
          <w:lang w:eastAsia="ru-RU"/>
        </w:rPr>
        <w:t xml:space="preserve">Согласование проекта документа с государственными органами власти и организациями, интересы которых в нем затрагиваются, оформляются грифом согласования (внешнее согласование). </w:t>
      </w:r>
    </w:p>
    <w:p w:rsidR="00577B5D" w:rsidRDefault="00577B5D" w:rsidP="00A22B9C">
      <w:pPr>
        <w:ind w:firstLine="709"/>
        <w:jc w:val="both"/>
        <w:rPr>
          <w:rFonts w:eastAsia="Times New Roman"/>
          <w:spacing w:val="-4"/>
          <w:lang w:eastAsia="ru-RU"/>
        </w:rPr>
      </w:pPr>
      <w:r w:rsidRPr="00AF1740">
        <w:rPr>
          <w:rFonts w:eastAsia="Times New Roman"/>
          <w:szCs w:val="20"/>
          <w:lang w:eastAsia="ru-RU"/>
        </w:rPr>
        <w:t xml:space="preserve">Гриф согласования состоит из слова </w:t>
      </w:r>
      <w:r w:rsidR="007336E5">
        <w:rPr>
          <w:rFonts w:eastAsia="Times New Roman"/>
          <w:szCs w:val="20"/>
          <w:lang w:eastAsia="ru-RU"/>
        </w:rPr>
        <w:t>"</w:t>
      </w:r>
      <w:r w:rsidRPr="00AF1740">
        <w:rPr>
          <w:rFonts w:eastAsia="Times New Roman"/>
          <w:szCs w:val="20"/>
          <w:lang w:eastAsia="ru-RU"/>
        </w:rPr>
        <w:t>СОГЛАСОВАНО</w:t>
      </w:r>
      <w:r w:rsidR="007336E5">
        <w:rPr>
          <w:rFonts w:eastAsia="Times New Roman"/>
          <w:szCs w:val="20"/>
          <w:lang w:eastAsia="ru-RU"/>
        </w:rPr>
        <w:t>"</w:t>
      </w:r>
      <w:r w:rsidRPr="00AF1740">
        <w:rPr>
          <w:rFonts w:eastAsia="Times New Roman"/>
          <w:szCs w:val="20"/>
          <w:lang w:eastAsia="ru-RU"/>
        </w:rPr>
        <w:t xml:space="preserve"> (</w:t>
      </w:r>
      <w:r w:rsidR="00421DF8">
        <w:rPr>
          <w:rFonts w:eastAsia="Times New Roman"/>
          <w:szCs w:val="20"/>
          <w:lang w:eastAsia="ru-RU"/>
        </w:rPr>
        <w:t xml:space="preserve">пишется прописными буквами, </w:t>
      </w:r>
      <w:r w:rsidRPr="00AF1740">
        <w:rPr>
          <w:rFonts w:eastAsia="Times New Roman"/>
          <w:szCs w:val="20"/>
          <w:lang w:eastAsia="ru-RU"/>
        </w:rPr>
        <w:t xml:space="preserve">без кавычек, без выделения полужирным шрифтом), должности лица, с которым согласовывается документ (включая наименование организации), </w:t>
      </w:r>
      <w:r w:rsidR="00421DF8">
        <w:rPr>
          <w:rFonts w:eastAsia="Times New Roman"/>
          <w:szCs w:val="20"/>
          <w:lang w:eastAsia="ru-RU"/>
        </w:rPr>
        <w:t>его собственноручной</w:t>
      </w:r>
      <w:r w:rsidRPr="00AF1740">
        <w:rPr>
          <w:rFonts w:eastAsia="Times New Roman"/>
          <w:szCs w:val="20"/>
          <w:lang w:eastAsia="ru-RU"/>
        </w:rPr>
        <w:t xml:space="preserve"> </w:t>
      </w:r>
      <w:r w:rsidRPr="00AF1740">
        <w:rPr>
          <w:rFonts w:eastAsia="Times New Roman"/>
          <w:spacing w:val="-4"/>
          <w:lang w:eastAsia="ru-RU"/>
        </w:rPr>
        <w:t>подписи, инициалов</w:t>
      </w:r>
      <w:r w:rsidR="00421DF8">
        <w:rPr>
          <w:rFonts w:eastAsia="Times New Roman"/>
          <w:spacing w:val="-4"/>
          <w:lang w:eastAsia="ru-RU"/>
        </w:rPr>
        <w:t>,</w:t>
      </w:r>
      <w:r w:rsidRPr="00AF1740">
        <w:rPr>
          <w:rFonts w:eastAsia="Times New Roman"/>
          <w:spacing w:val="-4"/>
          <w:lang w:eastAsia="ru-RU"/>
        </w:rPr>
        <w:t xml:space="preserve"> фамилии</w:t>
      </w:r>
      <w:r w:rsidR="00421DF8">
        <w:rPr>
          <w:rFonts w:eastAsia="Times New Roman"/>
          <w:spacing w:val="-4"/>
          <w:lang w:eastAsia="ru-RU"/>
        </w:rPr>
        <w:t>,</w:t>
      </w:r>
      <w:r w:rsidRPr="00AF1740">
        <w:rPr>
          <w:rFonts w:eastAsia="Times New Roman"/>
          <w:spacing w:val="-4"/>
          <w:lang w:eastAsia="ru-RU"/>
        </w:rPr>
        <w:t xml:space="preserve"> даты согласования. </w:t>
      </w:r>
    </w:p>
    <w:p w:rsidR="00421DF8" w:rsidRPr="00421DF8" w:rsidRDefault="00421DF8" w:rsidP="00A22B9C">
      <w:pPr>
        <w:ind w:firstLine="709"/>
        <w:jc w:val="both"/>
        <w:rPr>
          <w:rFonts w:eastAsia="Times New Roman"/>
          <w:color w:val="000000"/>
          <w:spacing w:val="-4"/>
          <w:lang w:eastAsia="ru-RU"/>
        </w:rPr>
      </w:pPr>
      <w:r w:rsidRPr="00421DF8">
        <w:rPr>
          <w:rFonts w:eastAsia="Times New Roman"/>
          <w:color w:val="000000"/>
          <w:spacing w:val="-4"/>
          <w:lang w:eastAsia="ru-RU"/>
        </w:rPr>
        <w:t>Гриф согласования в зависимости от вида документа и особенностей его оформления может проставляться:</w:t>
      </w:r>
    </w:p>
    <w:p w:rsidR="00421DF8" w:rsidRPr="00421DF8" w:rsidRDefault="00421DF8" w:rsidP="00A22B9C">
      <w:pPr>
        <w:ind w:firstLine="709"/>
        <w:jc w:val="both"/>
        <w:rPr>
          <w:rFonts w:eastAsia="Times New Roman"/>
          <w:color w:val="000000"/>
          <w:spacing w:val="-4"/>
          <w:lang w:eastAsia="ru-RU"/>
        </w:rPr>
      </w:pPr>
      <w:r w:rsidRPr="00421DF8">
        <w:rPr>
          <w:rFonts w:eastAsia="Times New Roman"/>
          <w:color w:val="000000"/>
          <w:spacing w:val="-4"/>
          <w:lang w:eastAsia="ru-RU"/>
        </w:rPr>
        <w:t xml:space="preserve">а) на первом листе документа (если документ имеет титульный лист, – </w:t>
      </w:r>
      <w:r>
        <w:rPr>
          <w:rFonts w:eastAsia="Times New Roman"/>
          <w:color w:val="000000"/>
          <w:spacing w:val="-4"/>
          <w:lang w:eastAsia="ru-RU"/>
        </w:rPr>
        <w:br/>
      </w:r>
      <w:r w:rsidRPr="00421DF8">
        <w:rPr>
          <w:rFonts w:eastAsia="Times New Roman"/>
          <w:color w:val="000000"/>
          <w:spacing w:val="-4"/>
          <w:lang w:eastAsia="ru-RU"/>
        </w:rPr>
        <w:t>на титульном листе) в левом верхнем углу на уровне грифа утверждения или под наименованием ближе к нижнему полю;</w:t>
      </w:r>
    </w:p>
    <w:p w:rsidR="00421DF8" w:rsidRPr="00421DF8" w:rsidRDefault="00421DF8" w:rsidP="00A22B9C">
      <w:pPr>
        <w:ind w:firstLine="709"/>
        <w:jc w:val="both"/>
        <w:rPr>
          <w:rFonts w:eastAsia="Times New Roman"/>
          <w:color w:val="000000"/>
          <w:spacing w:val="-4"/>
          <w:lang w:eastAsia="ru-RU"/>
        </w:rPr>
      </w:pPr>
      <w:r w:rsidRPr="00421DF8">
        <w:rPr>
          <w:rFonts w:eastAsia="Times New Roman"/>
          <w:color w:val="000000"/>
          <w:spacing w:val="-4"/>
          <w:lang w:eastAsia="ru-RU"/>
        </w:rPr>
        <w:t xml:space="preserve">б) на последнем листе документа под текстом. Гриф согласования оформляется под реквизитом </w:t>
      </w:r>
      <w:r w:rsidR="007336E5">
        <w:rPr>
          <w:rFonts w:eastAsia="Times New Roman"/>
          <w:color w:val="000000"/>
          <w:spacing w:val="-4"/>
          <w:lang w:eastAsia="ru-RU"/>
        </w:rPr>
        <w:t>"</w:t>
      </w:r>
      <w:r w:rsidRPr="00421DF8">
        <w:rPr>
          <w:rFonts w:eastAsia="Times New Roman"/>
          <w:color w:val="000000"/>
          <w:spacing w:val="-4"/>
          <w:lang w:eastAsia="ru-RU"/>
        </w:rPr>
        <w:t>Подпись</w:t>
      </w:r>
      <w:r w:rsidR="007336E5">
        <w:rPr>
          <w:rFonts w:eastAsia="Times New Roman"/>
          <w:color w:val="000000"/>
          <w:spacing w:val="-4"/>
          <w:lang w:eastAsia="ru-RU"/>
        </w:rPr>
        <w:t>"</w:t>
      </w:r>
      <w:r w:rsidRPr="00421DF8">
        <w:rPr>
          <w:rFonts w:eastAsia="Times New Roman"/>
          <w:color w:val="000000"/>
          <w:spacing w:val="-4"/>
          <w:lang w:eastAsia="ru-RU"/>
        </w:rPr>
        <w:t xml:space="preserve"> ближе к нижнему полю документа или </w:t>
      </w:r>
      <w:r>
        <w:rPr>
          <w:rFonts w:eastAsia="Times New Roman"/>
          <w:color w:val="000000"/>
          <w:spacing w:val="-4"/>
          <w:lang w:eastAsia="ru-RU"/>
        </w:rPr>
        <w:br/>
      </w:r>
      <w:r w:rsidRPr="00421DF8">
        <w:rPr>
          <w:rFonts w:eastAsia="Times New Roman"/>
          <w:color w:val="000000"/>
          <w:spacing w:val="-4"/>
          <w:lang w:eastAsia="ru-RU"/>
        </w:rPr>
        <w:t>на оборотной стороне последнего листа (размер шрифта – № 12);</w:t>
      </w:r>
    </w:p>
    <w:p w:rsidR="00421DF8" w:rsidRPr="00AF1740" w:rsidRDefault="00421DF8" w:rsidP="00A22B9C">
      <w:pPr>
        <w:ind w:firstLine="709"/>
        <w:jc w:val="both"/>
        <w:rPr>
          <w:rFonts w:eastAsia="Times New Roman"/>
          <w:spacing w:val="-4"/>
          <w:lang w:eastAsia="ru-RU"/>
        </w:rPr>
      </w:pPr>
      <w:r w:rsidRPr="00421DF8">
        <w:rPr>
          <w:rFonts w:eastAsia="Times New Roman"/>
          <w:color w:val="000000"/>
          <w:spacing w:val="-4"/>
          <w:lang w:eastAsia="ru-RU"/>
        </w:rPr>
        <w:t>в) на листе согласования, являющемся неотъемлемой частью документа.</w:t>
      </w:r>
    </w:p>
    <w:p w:rsidR="00577B5D" w:rsidRPr="00AF1740" w:rsidRDefault="00577B5D" w:rsidP="00A22B9C">
      <w:pPr>
        <w:ind w:firstLine="709"/>
        <w:jc w:val="both"/>
        <w:rPr>
          <w:rFonts w:eastAsia="Times New Roman"/>
          <w:spacing w:val="-4"/>
          <w:lang w:eastAsia="ru-RU"/>
        </w:rPr>
      </w:pPr>
      <w:r w:rsidRPr="00AF1740">
        <w:rPr>
          <w:rFonts w:eastAsia="Times New Roman"/>
          <w:spacing w:val="-4"/>
          <w:lang w:eastAsia="ru-RU"/>
        </w:rPr>
        <w:t>Если согласование осуществляется непосредственно должностным лицом, данный реквизит оформляется следующим образом:</w:t>
      </w:r>
    </w:p>
    <w:p w:rsidR="00577B5D" w:rsidRPr="00421DF8" w:rsidRDefault="00577B5D" w:rsidP="00A22B9C">
      <w:pPr>
        <w:ind w:firstLine="709"/>
        <w:jc w:val="both"/>
        <w:rPr>
          <w:rFonts w:eastAsia="Times New Roman"/>
          <w:iCs/>
          <w:lang w:eastAsia="ru-RU"/>
        </w:rPr>
      </w:pPr>
    </w:p>
    <w:tbl>
      <w:tblPr>
        <w:tblW w:w="0" w:type="auto"/>
        <w:tblLook w:val="01E0" w:firstRow="1" w:lastRow="1" w:firstColumn="1" w:lastColumn="1" w:noHBand="0" w:noVBand="0"/>
      </w:tblPr>
      <w:tblGrid>
        <w:gridCol w:w="9468"/>
      </w:tblGrid>
      <w:tr w:rsidR="00421DF8" w:rsidRPr="00421DF8" w:rsidTr="00477F01">
        <w:tc>
          <w:tcPr>
            <w:tcW w:w="9468" w:type="dxa"/>
          </w:tcPr>
          <w:p w:rsidR="00421DF8" w:rsidRPr="00421DF8" w:rsidRDefault="00421DF8" w:rsidP="00A22B9C">
            <w:pPr>
              <w:rPr>
                <w:rFonts w:eastAsia="Times New Roman"/>
                <w:lang w:eastAsia="ru-RU"/>
              </w:rPr>
            </w:pPr>
            <w:r w:rsidRPr="00421DF8">
              <w:rPr>
                <w:rFonts w:eastAsia="Times New Roman"/>
                <w:lang w:eastAsia="ru-RU"/>
              </w:rPr>
              <w:t>СОГЛАСОВАНО</w:t>
            </w:r>
          </w:p>
          <w:p w:rsidR="00421DF8" w:rsidRPr="00421DF8" w:rsidRDefault="00421DF8" w:rsidP="00A22B9C">
            <w:pPr>
              <w:rPr>
                <w:rFonts w:eastAsia="Times New Roman"/>
                <w:lang w:eastAsia="ru-RU"/>
              </w:rPr>
            </w:pPr>
            <w:r w:rsidRPr="00421DF8">
              <w:rPr>
                <w:rFonts w:eastAsia="Times New Roman"/>
                <w:lang w:eastAsia="ru-RU"/>
              </w:rPr>
              <w:t xml:space="preserve">Начальник Главного управления </w:t>
            </w:r>
          </w:p>
          <w:p w:rsidR="00421DF8" w:rsidRPr="00421DF8" w:rsidRDefault="00421DF8" w:rsidP="00A22B9C">
            <w:pPr>
              <w:rPr>
                <w:rFonts w:eastAsia="Times New Roman"/>
                <w:lang w:eastAsia="ru-RU"/>
              </w:rPr>
            </w:pPr>
            <w:r w:rsidRPr="00421DF8">
              <w:rPr>
                <w:rFonts w:eastAsia="Times New Roman"/>
                <w:lang w:eastAsia="ru-RU"/>
              </w:rPr>
              <w:t>МЧС России по Архангельской области</w:t>
            </w:r>
          </w:p>
          <w:p w:rsidR="00421DF8" w:rsidRPr="00421DF8" w:rsidRDefault="00421DF8" w:rsidP="00A22B9C">
            <w:pPr>
              <w:rPr>
                <w:rFonts w:eastAsia="Times New Roman"/>
                <w:lang w:eastAsia="ru-RU"/>
              </w:rPr>
            </w:pPr>
          </w:p>
          <w:p w:rsidR="00421DF8" w:rsidRPr="00421DF8" w:rsidRDefault="00421DF8" w:rsidP="00A22B9C">
            <w:pPr>
              <w:jc w:val="both"/>
              <w:rPr>
                <w:rFonts w:eastAsia="Times New Roman"/>
                <w:lang w:eastAsia="ru-RU"/>
              </w:rPr>
            </w:pPr>
            <w:r>
              <w:rPr>
                <w:rFonts w:eastAsia="Times New Roman"/>
                <w:lang w:eastAsia="ru-RU"/>
              </w:rPr>
              <w:t>П</w:t>
            </w:r>
            <w:r w:rsidRPr="00421DF8">
              <w:rPr>
                <w:rFonts w:eastAsia="Times New Roman"/>
                <w:lang w:eastAsia="ru-RU"/>
              </w:rPr>
              <w:t xml:space="preserve">одпись </w:t>
            </w:r>
            <w:r>
              <w:rPr>
                <w:rFonts w:eastAsia="Times New Roman"/>
                <w:lang w:eastAsia="ru-RU"/>
              </w:rPr>
              <w:t xml:space="preserve">                          </w:t>
            </w:r>
            <w:r w:rsidRPr="00421DF8">
              <w:rPr>
                <w:rFonts w:eastAsia="Times New Roman"/>
                <w:lang w:eastAsia="ru-RU"/>
              </w:rPr>
              <w:t xml:space="preserve">И.О. Фамилия </w:t>
            </w:r>
          </w:p>
          <w:p w:rsidR="00421DF8" w:rsidRPr="00421DF8" w:rsidRDefault="00421DF8" w:rsidP="00A22B9C">
            <w:pPr>
              <w:jc w:val="both"/>
              <w:rPr>
                <w:rFonts w:eastAsia="Times New Roman"/>
                <w:lang w:eastAsia="ru-RU"/>
              </w:rPr>
            </w:pPr>
          </w:p>
          <w:p w:rsidR="00421DF8" w:rsidRPr="00421DF8" w:rsidRDefault="00421DF8" w:rsidP="00A22B9C">
            <w:pPr>
              <w:rPr>
                <w:rFonts w:eastAsia="Times New Roman"/>
                <w:lang w:eastAsia="ru-RU"/>
              </w:rPr>
            </w:pPr>
            <w:r w:rsidRPr="00421DF8">
              <w:rPr>
                <w:rFonts w:eastAsia="Times New Roman"/>
                <w:lang w:eastAsia="ru-RU"/>
              </w:rPr>
              <w:t>23.04.2016</w:t>
            </w:r>
          </w:p>
        </w:tc>
      </w:tr>
    </w:tbl>
    <w:p w:rsidR="00577B5D" w:rsidRPr="00421DF8" w:rsidRDefault="00577B5D" w:rsidP="00A22B9C">
      <w:pPr>
        <w:ind w:firstLine="709"/>
        <w:jc w:val="both"/>
        <w:rPr>
          <w:rFonts w:eastAsia="Times New Roman"/>
          <w:lang w:eastAsia="ru-RU"/>
        </w:rPr>
      </w:pPr>
    </w:p>
    <w:p w:rsidR="00577B5D" w:rsidRDefault="00421DF8" w:rsidP="00A22B9C">
      <w:pPr>
        <w:ind w:firstLine="709"/>
        <w:jc w:val="both"/>
        <w:rPr>
          <w:color w:val="000000"/>
          <w:spacing w:val="-4"/>
        </w:rPr>
      </w:pPr>
      <w:r w:rsidRPr="00C07278">
        <w:rPr>
          <w:color w:val="000000"/>
          <w:spacing w:val="-4"/>
        </w:rPr>
        <w:t>Если согласование осуществляется коллегиальным органом, в грифе согласования указывают</w:t>
      </w:r>
      <w:r>
        <w:rPr>
          <w:color w:val="000000"/>
          <w:spacing w:val="-4"/>
        </w:rPr>
        <w:t>ся</w:t>
      </w:r>
      <w:r w:rsidRPr="00C07278">
        <w:rPr>
          <w:color w:val="000000"/>
          <w:spacing w:val="-4"/>
        </w:rPr>
        <w:t xml:space="preserve"> сведения об органе, согласовавшем документ, дате </w:t>
      </w:r>
      <w:r w:rsidRPr="00C07278">
        <w:rPr>
          <w:color w:val="000000"/>
          <w:spacing w:val="-4"/>
        </w:rPr>
        <w:br/>
        <w:t xml:space="preserve">и номере протокола, в котором зафиксировано решение о согласовании. </w:t>
      </w:r>
      <w:r>
        <w:rPr>
          <w:color w:val="000000"/>
          <w:spacing w:val="-4"/>
        </w:rPr>
        <w:br/>
      </w:r>
      <w:r w:rsidRPr="00C07278">
        <w:rPr>
          <w:color w:val="000000"/>
          <w:spacing w:val="-4"/>
        </w:rPr>
        <w:t>Если согласование осуществляется письмом, указывают</w:t>
      </w:r>
      <w:r>
        <w:rPr>
          <w:color w:val="000000"/>
          <w:spacing w:val="-4"/>
        </w:rPr>
        <w:t>ся</w:t>
      </w:r>
      <w:r w:rsidRPr="00C07278">
        <w:rPr>
          <w:color w:val="000000"/>
          <w:spacing w:val="-4"/>
        </w:rPr>
        <w:t xml:space="preserve"> вид документа, организаци</w:t>
      </w:r>
      <w:r>
        <w:rPr>
          <w:color w:val="000000"/>
          <w:spacing w:val="-4"/>
        </w:rPr>
        <w:t>я</w:t>
      </w:r>
      <w:r w:rsidR="0038429E">
        <w:rPr>
          <w:color w:val="000000"/>
          <w:spacing w:val="-4"/>
        </w:rPr>
        <w:t> -</w:t>
      </w:r>
      <w:r w:rsidRPr="00C07278">
        <w:rPr>
          <w:color w:val="000000"/>
          <w:spacing w:val="-4"/>
        </w:rPr>
        <w:t xml:space="preserve"> автор документа, дат</w:t>
      </w:r>
      <w:r>
        <w:rPr>
          <w:color w:val="000000"/>
          <w:spacing w:val="-4"/>
        </w:rPr>
        <w:t>а</w:t>
      </w:r>
      <w:r w:rsidRPr="00C07278">
        <w:rPr>
          <w:color w:val="000000"/>
          <w:spacing w:val="-4"/>
        </w:rPr>
        <w:t xml:space="preserve"> и номер письма.</w:t>
      </w:r>
    </w:p>
    <w:p w:rsidR="00421DF8" w:rsidRPr="00AF1740" w:rsidRDefault="00421DF8" w:rsidP="00A22B9C">
      <w:pPr>
        <w:ind w:firstLine="709"/>
        <w:jc w:val="both"/>
        <w:rPr>
          <w:rFonts w:eastAsia="Times New Roman"/>
          <w:szCs w:val="20"/>
          <w:lang w:eastAsia="ru-RU"/>
        </w:rPr>
      </w:pPr>
      <w:r>
        <w:rPr>
          <w:color w:val="000000"/>
          <w:spacing w:val="-4"/>
        </w:rPr>
        <w:t>Например:</w:t>
      </w:r>
    </w:p>
    <w:p w:rsidR="00577B5D" w:rsidRPr="00421DF8" w:rsidRDefault="00577B5D" w:rsidP="00A22B9C">
      <w:pPr>
        <w:ind w:firstLine="709"/>
        <w:jc w:val="both"/>
        <w:rPr>
          <w:rFonts w:eastAsia="Times New Roman"/>
          <w:lang w:eastAsia="ru-RU"/>
        </w:rPr>
      </w:pPr>
    </w:p>
    <w:tbl>
      <w:tblPr>
        <w:tblW w:w="0" w:type="auto"/>
        <w:tblLook w:val="01E0" w:firstRow="1" w:lastRow="1" w:firstColumn="1" w:lastColumn="1" w:noHBand="0" w:noVBand="0"/>
      </w:tblPr>
      <w:tblGrid>
        <w:gridCol w:w="4856"/>
        <w:gridCol w:w="4612"/>
      </w:tblGrid>
      <w:tr w:rsidR="00577B5D" w:rsidRPr="00421DF8" w:rsidTr="00421DF8">
        <w:tc>
          <w:tcPr>
            <w:tcW w:w="4856" w:type="dxa"/>
          </w:tcPr>
          <w:p w:rsidR="00577B5D" w:rsidRPr="00421DF8" w:rsidRDefault="00577B5D" w:rsidP="00A22B9C">
            <w:pPr>
              <w:jc w:val="both"/>
              <w:rPr>
                <w:rFonts w:eastAsia="Times New Roman"/>
                <w:lang w:eastAsia="ru-RU"/>
              </w:rPr>
            </w:pPr>
            <w:r w:rsidRPr="00421DF8">
              <w:rPr>
                <w:rFonts w:eastAsia="Times New Roman"/>
                <w:lang w:eastAsia="ru-RU"/>
              </w:rPr>
              <w:t>СОГЛАСОВАНО</w:t>
            </w:r>
          </w:p>
          <w:p w:rsidR="00577B5D" w:rsidRPr="00421DF8" w:rsidRDefault="00577B5D" w:rsidP="00A22B9C">
            <w:pPr>
              <w:jc w:val="both"/>
              <w:rPr>
                <w:rFonts w:eastAsia="Times New Roman"/>
                <w:lang w:eastAsia="ru-RU"/>
              </w:rPr>
            </w:pPr>
            <w:r w:rsidRPr="00421DF8">
              <w:rPr>
                <w:rFonts w:eastAsia="Times New Roman"/>
                <w:lang w:eastAsia="ru-RU"/>
              </w:rPr>
              <w:t xml:space="preserve">Письмо Российской академии </w:t>
            </w:r>
          </w:p>
          <w:p w:rsidR="00577B5D" w:rsidRPr="00421DF8" w:rsidRDefault="00577B5D" w:rsidP="00A22B9C">
            <w:pPr>
              <w:jc w:val="both"/>
              <w:rPr>
                <w:rFonts w:eastAsia="Times New Roman"/>
                <w:lang w:eastAsia="ru-RU"/>
              </w:rPr>
            </w:pPr>
            <w:r w:rsidRPr="00421DF8">
              <w:rPr>
                <w:rFonts w:eastAsia="Times New Roman"/>
                <w:lang w:eastAsia="ru-RU"/>
              </w:rPr>
              <w:t>медицинских наук</w:t>
            </w:r>
          </w:p>
          <w:p w:rsidR="00577B5D" w:rsidRPr="00421DF8" w:rsidRDefault="00577B5D" w:rsidP="00A22B9C">
            <w:pPr>
              <w:rPr>
                <w:rFonts w:eastAsia="Times New Roman"/>
                <w:lang w:eastAsia="ru-RU"/>
              </w:rPr>
            </w:pPr>
            <w:r w:rsidRPr="00421DF8">
              <w:rPr>
                <w:rFonts w:eastAsia="Times New Roman"/>
                <w:lang w:eastAsia="ru-RU"/>
              </w:rPr>
              <w:t>от 30.03.2012 № 451-805</w:t>
            </w:r>
          </w:p>
          <w:p w:rsidR="00577B5D" w:rsidRPr="00421DF8" w:rsidRDefault="00577B5D" w:rsidP="00A22B9C">
            <w:pPr>
              <w:rPr>
                <w:rFonts w:eastAsia="Times New Roman"/>
                <w:lang w:eastAsia="ru-RU"/>
              </w:rPr>
            </w:pPr>
          </w:p>
          <w:p w:rsidR="00577B5D" w:rsidRPr="00421DF8" w:rsidRDefault="00577B5D" w:rsidP="00A22B9C">
            <w:pPr>
              <w:ind w:firstLine="709"/>
              <w:jc w:val="both"/>
              <w:rPr>
                <w:rFonts w:eastAsia="Times New Roman"/>
                <w:lang w:eastAsia="ru-RU"/>
              </w:rPr>
            </w:pPr>
            <w:r w:rsidRPr="00421DF8">
              <w:rPr>
                <w:rFonts w:eastAsia="Times New Roman"/>
                <w:lang w:eastAsia="ru-RU"/>
              </w:rPr>
              <w:lastRenderedPageBreak/>
              <w:t>или</w:t>
            </w:r>
            <w:r w:rsidR="00421DF8">
              <w:rPr>
                <w:rFonts w:eastAsia="Times New Roman"/>
                <w:lang w:eastAsia="ru-RU"/>
              </w:rPr>
              <w:t>:</w:t>
            </w:r>
          </w:p>
          <w:p w:rsidR="00577B5D" w:rsidRPr="00421DF8" w:rsidRDefault="00577B5D" w:rsidP="00A22B9C">
            <w:pPr>
              <w:rPr>
                <w:rFonts w:eastAsia="Times New Roman"/>
                <w:lang w:eastAsia="ru-RU"/>
              </w:rPr>
            </w:pPr>
          </w:p>
          <w:p w:rsidR="00577B5D" w:rsidRPr="00421DF8" w:rsidRDefault="00577B5D" w:rsidP="00A22B9C">
            <w:pPr>
              <w:jc w:val="both"/>
              <w:rPr>
                <w:rFonts w:eastAsia="Times New Roman"/>
                <w:lang w:eastAsia="ru-RU"/>
              </w:rPr>
            </w:pPr>
            <w:r w:rsidRPr="00421DF8">
              <w:rPr>
                <w:rFonts w:eastAsia="Times New Roman"/>
                <w:lang w:eastAsia="ru-RU"/>
              </w:rPr>
              <w:t>СОГЛАСОВАНО</w:t>
            </w:r>
          </w:p>
          <w:p w:rsidR="00577B5D" w:rsidRPr="00421DF8" w:rsidRDefault="00577B5D" w:rsidP="00A22B9C">
            <w:pPr>
              <w:jc w:val="both"/>
              <w:rPr>
                <w:rFonts w:eastAsia="Times New Roman"/>
                <w:lang w:eastAsia="ru-RU"/>
              </w:rPr>
            </w:pPr>
            <w:r w:rsidRPr="00421DF8">
              <w:rPr>
                <w:rFonts w:eastAsia="Times New Roman"/>
                <w:lang w:eastAsia="ru-RU"/>
              </w:rPr>
              <w:t>Протокол заседания комиссии</w:t>
            </w:r>
          </w:p>
          <w:p w:rsidR="00577B5D" w:rsidRPr="00421DF8" w:rsidRDefault="00577B5D" w:rsidP="00A22B9C">
            <w:pPr>
              <w:rPr>
                <w:rFonts w:eastAsia="Times New Roman"/>
                <w:lang w:eastAsia="ru-RU"/>
              </w:rPr>
            </w:pPr>
            <w:r w:rsidRPr="00421DF8">
              <w:rPr>
                <w:rFonts w:eastAsia="Times New Roman"/>
                <w:lang w:eastAsia="ru-RU"/>
              </w:rPr>
              <w:t xml:space="preserve">по делам ветеранов при Главе муниципального образования </w:t>
            </w:r>
          </w:p>
          <w:p w:rsidR="00577B5D" w:rsidRPr="00421DF8" w:rsidRDefault="007336E5" w:rsidP="00A22B9C">
            <w:pPr>
              <w:rPr>
                <w:rFonts w:eastAsia="Times New Roman"/>
                <w:lang w:eastAsia="ru-RU"/>
              </w:rPr>
            </w:pPr>
            <w:r>
              <w:rPr>
                <w:rFonts w:eastAsia="Times New Roman"/>
                <w:lang w:eastAsia="ru-RU"/>
              </w:rPr>
              <w:t>"</w:t>
            </w:r>
            <w:r w:rsidR="00577B5D" w:rsidRPr="00421DF8">
              <w:rPr>
                <w:rFonts w:eastAsia="Times New Roman"/>
                <w:lang w:eastAsia="ru-RU"/>
              </w:rPr>
              <w:t>Город Архангельск</w:t>
            </w:r>
            <w:r>
              <w:rPr>
                <w:rFonts w:eastAsia="Times New Roman"/>
                <w:lang w:eastAsia="ru-RU"/>
              </w:rPr>
              <w:t>"</w:t>
            </w:r>
          </w:p>
          <w:p w:rsidR="00577B5D" w:rsidRPr="00421DF8" w:rsidRDefault="00577B5D" w:rsidP="00A22B9C">
            <w:pPr>
              <w:rPr>
                <w:rFonts w:eastAsia="Times New Roman"/>
                <w:lang w:eastAsia="ru-RU"/>
              </w:rPr>
            </w:pPr>
            <w:r w:rsidRPr="00421DF8">
              <w:rPr>
                <w:rFonts w:eastAsia="Times New Roman"/>
                <w:lang w:eastAsia="ru-RU"/>
              </w:rPr>
              <w:t>от 21.03.2012 № 12</w:t>
            </w:r>
          </w:p>
        </w:tc>
        <w:tc>
          <w:tcPr>
            <w:tcW w:w="4612" w:type="dxa"/>
          </w:tcPr>
          <w:p w:rsidR="00577B5D" w:rsidRPr="00421DF8" w:rsidRDefault="00577B5D" w:rsidP="00A22B9C">
            <w:pPr>
              <w:jc w:val="center"/>
              <w:rPr>
                <w:rFonts w:eastAsia="Times New Roman"/>
                <w:lang w:eastAsia="ru-RU"/>
              </w:rPr>
            </w:pPr>
          </w:p>
        </w:tc>
      </w:tr>
    </w:tbl>
    <w:p w:rsidR="00577B5D" w:rsidRPr="00AF1740" w:rsidRDefault="00577B5D" w:rsidP="00A22B9C">
      <w:pPr>
        <w:jc w:val="both"/>
        <w:rPr>
          <w:rFonts w:eastAsia="Times New Roman"/>
          <w:lang w:eastAsia="ru-RU"/>
        </w:rPr>
      </w:pPr>
    </w:p>
    <w:p w:rsidR="00F75701" w:rsidRPr="00F75701" w:rsidRDefault="00F75701" w:rsidP="00F75701">
      <w:pPr>
        <w:ind w:firstLine="709"/>
        <w:jc w:val="both"/>
        <w:rPr>
          <w:rFonts w:eastAsia="Times New Roman"/>
          <w:lang w:eastAsia="ru-RU"/>
        </w:rPr>
      </w:pPr>
      <w:r w:rsidRPr="00F75701">
        <w:rPr>
          <w:rFonts w:eastAsia="Times New Roman"/>
          <w:lang w:eastAsia="ru-RU"/>
        </w:rPr>
        <w:t>Согласование документа осуществляется:</w:t>
      </w:r>
    </w:p>
    <w:p w:rsidR="00F75701" w:rsidRPr="00F75701" w:rsidRDefault="00F75701" w:rsidP="00F75701">
      <w:pPr>
        <w:ind w:firstLine="709"/>
        <w:jc w:val="both"/>
        <w:rPr>
          <w:rFonts w:eastAsia="Times New Roman"/>
          <w:spacing w:val="-8"/>
          <w:lang w:eastAsia="ru-RU"/>
        </w:rPr>
      </w:pPr>
      <w:r w:rsidRPr="00F75701">
        <w:rPr>
          <w:rFonts w:eastAsia="Times New Roman"/>
          <w:spacing w:val="-8"/>
          <w:lang w:eastAsia="ru-RU"/>
        </w:rPr>
        <w:t>с вышестоящими органами (в случаях, предусмотренных законодательством);</w:t>
      </w:r>
    </w:p>
    <w:p w:rsidR="00F75701" w:rsidRPr="00F75701" w:rsidRDefault="00F75701" w:rsidP="00F75701">
      <w:pPr>
        <w:ind w:firstLine="709"/>
        <w:jc w:val="both"/>
        <w:rPr>
          <w:rFonts w:eastAsia="Times New Roman"/>
          <w:lang w:eastAsia="ru-RU"/>
        </w:rPr>
      </w:pPr>
      <w:r w:rsidRPr="00F75701">
        <w:rPr>
          <w:rFonts w:eastAsia="Times New Roman"/>
          <w:spacing w:val="-6"/>
          <w:lang w:eastAsia="ru-RU"/>
        </w:rPr>
        <w:t>с территориальными органами федеральных органов исполнительной власти,</w:t>
      </w:r>
      <w:r w:rsidRPr="00F75701">
        <w:rPr>
          <w:rFonts w:eastAsia="Times New Roman"/>
          <w:lang w:eastAsia="ru-RU"/>
        </w:rPr>
        <w:t xml:space="preserve"> интересы которых затрагивает содержание документа;</w:t>
      </w:r>
    </w:p>
    <w:p w:rsidR="00F75701" w:rsidRPr="00F75701" w:rsidRDefault="00F75701" w:rsidP="00F75701">
      <w:pPr>
        <w:ind w:firstLine="709"/>
        <w:jc w:val="both"/>
        <w:rPr>
          <w:rFonts w:eastAsia="Times New Roman"/>
          <w:lang w:eastAsia="ru-RU"/>
        </w:rPr>
      </w:pPr>
      <w:r w:rsidRPr="00F75701">
        <w:rPr>
          <w:rFonts w:eastAsia="Times New Roman"/>
          <w:spacing w:val="-4"/>
          <w:lang w:eastAsia="ru-RU"/>
        </w:rPr>
        <w:t>с органами власти, осуществляющими государственный контроль (надзор)</w:t>
      </w:r>
      <w:r w:rsidRPr="00F75701">
        <w:rPr>
          <w:rFonts w:eastAsia="Times New Roman"/>
          <w:lang w:eastAsia="ru-RU"/>
        </w:rPr>
        <w:t xml:space="preserve"> </w:t>
      </w:r>
      <w:r>
        <w:rPr>
          <w:rFonts w:eastAsia="Times New Roman"/>
          <w:lang w:eastAsia="ru-RU"/>
        </w:rPr>
        <w:br/>
      </w:r>
      <w:r w:rsidRPr="00F75701">
        <w:rPr>
          <w:rFonts w:eastAsia="Times New Roman"/>
          <w:lang w:eastAsia="ru-RU"/>
        </w:rPr>
        <w:t>в определенной сфере (экологический, пожарный и т.д.);</w:t>
      </w:r>
    </w:p>
    <w:p w:rsidR="00F75701" w:rsidRPr="00F75701" w:rsidRDefault="00F75701" w:rsidP="00F75701">
      <w:pPr>
        <w:ind w:firstLine="709"/>
        <w:jc w:val="both"/>
        <w:rPr>
          <w:rFonts w:eastAsia="Times New Roman"/>
          <w:lang w:eastAsia="ru-RU"/>
        </w:rPr>
      </w:pPr>
      <w:r w:rsidRPr="00F75701">
        <w:rPr>
          <w:rFonts w:eastAsia="Times New Roman"/>
          <w:lang w:eastAsia="ru-RU"/>
        </w:rPr>
        <w:t>с подведомственными организациями;</w:t>
      </w:r>
    </w:p>
    <w:p w:rsidR="00F75701" w:rsidRPr="00F75701" w:rsidRDefault="00F75701" w:rsidP="00F75701">
      <w:pPr>
        <w:ind w:firstLine="709"/>
        <w:jc w:val="both"/>
        <w:rPr>
          <w:rFonts w:eastAsia="Times New Roman"/>
          <w:lang w:eastAsia="ru-RU"/>
        </w:rPr>
      </w:pPr>
      <w:r w:rsidRPr="00F75701">
        <w:rPr>
          <w:rFonts w:eastAsia="Times New Roman"/>
          <w:lang w:eastAsia="ru-RU"/>
        </w:rPr>
        <w:t>с общественными организациями (при необходимости).</w:t>
      </w:r>
    </w:p>
    <w:p w:rsidR="00577B5D" w:rsidRPr="00AF1740" w:rsidRDefault="00577B5D" w:rsidP="00A22B9C">
      <w:pPr>
        <w:ind w:firstLine="709"/>
        <w:jc w:val="both"/>
        <w:rPr>
          <w:rFonts w:eastAsia="Times New Roman"/>
          <w:lang w:eastAsia="ru-RU"/>
        </w:rPr>
      </w:pPr>
      <w:r w:rsidRPr="00AF1740">
        <w:rPr>
          <w:rFonts w:eastAsia="Times New Roman"/>
          <w:spacing w:val="-4"/>
          <w:lang w:eastAsia="ru-RU"/>
        </w:rPr>
        <w:t>Если содержание документа затрагивает интересы нескольких организаций,</w:t>
      </w:r>
      <w:r w:rsidRPr="00AF1740">
        <w:rPr>
          <w:rFonts w:eastAsia="Times New Roman"/>
          <w:lang w:eastAsia="ru-RU"/>
        </w:rPr>
        <w:t xml:space="preserve"> грифы согласования могут располагаться на отдельном листе согласования. </w:t>
      </w:r>
      <w:r w:rsidRPr="00AF1740">
        <w:rPr>
          <w:rFonts w:eastAsia="Times New Roman"/>
          <w:lang w:eastAsia="ru-RU"/>
        </w:rPr>
        <w:br/>
        <w:t xml:space="preserve">На основном документе в месте, предусмотренном для расположения грифов согласования, делается отметка </w:t>
      </w:r>
      <w:r w:rsidR="007336E5">
        <w:rPr>
          <w:rFonts w:eastAsia="Times New Roman"/>
          <w:lang w:eastAsia="ru-RU"/>
        </w:rPr>
        <w:t>"</w:t>
      </w:r>
      <w:r w:rsidRPr="00AF1740">
        <w:rPr>
          <w:rFonts w:eastAsia="Times New Roman"/>
          <w:lang w:eastAsia="ru-RU"/>
        </w:rPr>
        <w:t>Лист согласования прилагается</w:t>
      </w:r>
      <w:r w:rsidR="007336E5">
        <w:rPr>
          <w:rFonts w:eastAsia="Times New Roman"/>
          <w:lang w:eastAsia="ru-RU"/>
        </w:rPr>
        <w:t>"</w:t>
      </w:r>
      <w:r w:rsidRPr="00AF1740">
        <w:rPr>
          <w:rFonts w:eastAsia="Times New Roman"/>
          <w:lang w:eastAsia="ru-RU"/>
        </w:rPr>
        <w:t>.</w:t>
      </w:r>
    </w:p>
    <w:p w:rsidR="00577B5D" w:rsidRDefault="00577B5D" w:rsidP="00A22B9C">
      <w:pPr>
        <w:ind w:firstLine="709"/>
        <w:jc w:val="both"/>
        <w:rPr>
          <w:rFonts w:eastAsia="Times New Roman"/>
          <w:lang w:eastAsia="ru-RU"/>
        </w:rPr>
      </w:pPr>
      <w:r w:rsidRPr="00AF1740">
        <w:rPr>
          <w:rFonts w:eastAsia="Times New Roman"/>
          <w:lang w:eastAsia="ru-RU"/>
        </w:rPr>
        <w:t>Внешнее согласование проводится после внутреннего согласования.</w:t>
      </w:r>
    </w:p>
    <w:p w:rsidR="002767D8" w:rsidRDefault="00D7087F" w:rsidP="00A22B9C">
      <w:pPr>
        <w:ind w:firstLine="709"/>
        <w:jc w:val="both"/>
        <w:rPr>
          <w:rFonts w:eastAsia="Times New Roman"/>
          <w:szCs w:val="20"/>
          <w:lang w:eastAsia="ru-RU"/>
        </w:rPr>
      </w:pPr>
      <w:r w:rsidRPr="00D7087F">
        <w:rPr>
          <w:rFonts w:eastAsia="Times New Roman"/>
          <w:lang w:eastAsia="ru-RU"/>
        </w:rPr>
        <w:t>3.3</w:t>
      </w:r>
      <w:r w:rsidR="00BF7D67">
        <w:rPr>
          <w:rFonts w:eastAsia="Times New Roman"/>
          <w:lang w:eastAsia="ru-RU"/>
        </w:rPr>
        <w:t>1</w:t>
      </w:r>
      <w:r w:rsidRPr="00D7087F">
        <w:rPr>
          <w:rFonts w:eastAsia="Times New Roman"/>
          <w:lang w:eastAsia="ru-RU"/>
        </w:rPr>
        <w:t xml:space="preserve">. </w:t>
      </w:r>
      <w:r w:rsidRPr="00D7087F">
        <w:rPr>
          <w:rFonts w:eastAsia="Times New Roman"/>
          <w:szCs w:val="20"/>
          <w:lang w:eastAsia="ru-RU"/>
        </w:rPr>
        <w:t>Виза</w:t>
      </w:r>
    </w:p>
    <w:p w:rsidR="00D7087F" w:rsidRPr="00D7087F" w:rsidRDefault="00D7087F" w:rsidP="00A22B9C">
      <w:pPr>
        <w:ind w:firstLine="709"/>
        <w:jc w:val="both"/>
        <w:rPr>
          <w:rFonts w:eastAsia="Times New Roman"/>
          <w:szCs w:val="20"/>
          <w:lang w:eastAsia="ru-RU"/>
        </w:rPr>
      </w:pPr>
      <w:r w:rsidRPr="00D7087F">
        <w:rPr>
          <w:rFonts w:eastAsia="Times New Roman"/>
          <w:szCs w:val="20"/>
          <w:lang w:eastAsia="ru-RU"/>
        </w:rPr>
        <w:t xml:space="preserve">Виза свидетельствует о согласии или несогласии должностного лица </w:t>
      </w:r>
      <w:r w:rsidRPr="00D7087F">
        <w:rPr>
          <w:rFonts w:eastAsia="Times New Roman"/>
          <w:szCs w:val="20"/>
          <w:lang w:eastAsia="ru-RU"/>
        </w:rPr>
        <w:br/>
        <w:t xml:space="preserve">с содержанием проекта документа. Визой оформляется внутреннее согласование документа. </w:t>
      </w:r>
    </w:p>
    <w:p w:rsidR="00D7087F" w:rsidRPr="00D7087F" w:rsidRDefault="00D7087F" w:rsidP="00A22B9C">
      <w:pPr>
        <w:ind w:firstLine="709"/>
        <w:jc w:val="both"/>
        <w:rPr>
          <w:rFonts w:eastAsia="Times New Roman"/>
          <w:szCs w:val="20"/>
          <w:lang w:eastAsia="ru-RU"/>
        </w:rPr>
      </w:pPr>
      <w:r w:rsidRPr="00D7087F">
        <w:rPr>
          <w:rFonts w:eastAsia="Times New Roman"/>
          <w:szCs w:val="20"/>
          <w:lang w:eastAsia="ru-RU"/>
        </w:rPr>
        <w:t>Виза включает в себя:</w:t>
      </w:r>
    </w:p>
    <w:p w:rsidR="00D7087F" w:rsidRPr="00D7087F" w:rsidRDefault="00D7087F" w:rsidP="00A22B9C">
      <w:pPr>
        <w:ind w:firstLine="709"/>
        <w:jc w:val="both"/>
        <w:rPr>
          <w:rFonts w:eastAsia="Times New Roman"/>
          <w:szCs w:val="20"/>
          <w:lang w:eastAsia="ru-RU"/>
        </w:rPr>
      </w:pPr>
      <w:r w:rsidRPr="00D7087F">
        <w:rPr>
          <w:rFonts w:eastAsia="Times New Roman"/>
          <w:szCs w:val="20"/>
          <w:lang w:eastAsia="ru-RU"/>
        </w:rPr>
        <w:t>должность лица, визирующего документ;</w:t>
      </w:r>
    </w:p>
    <w:p w:rsidR="00D7087F" w:rsidRPr="00D7087F" w:rsidRDefault="00D7087F" w:rsidP="00A22B9C">
      <w:pPr>
        <w:ind w:firstLine="709"/>
        <w:jc w:val="both"/>
        <w:rPr>
          <w:rFonts w:eastAsia="Times New Roman"/>
          <w:szCs w:val="20"/>
          <w:lang w:eastAsia="ru-RU"/>
        </w:rPr>
      </w:pPr>
      <w:r w:rsidRPr="00D7087F">
        <w:rPr>
          <w:rFonts w:eastAsia="Times New Roman"/>
          <w:szCs w:val="20"/>
          <w:lang w:eastAsia="ru-RU"/>
        </w:rPr>
        <w:t>подпись;</w:t>
      </w:r>
    </w:p>
    <w:p w:rsidR="00D7087F" w:rsidRPr="00D7087F" w:rsidRDefault="00D7087F" w:rsidP="00A22B9C">
      <w:pPr>
        <w:ind w:firstLine="709"/>
        <w:jc w:val="both"/>
        <w:rPr>
          <w:rFonts w:eastAsia="Times New Roman"/>
          <w:szCs w:val="20"/>
          <w:lang w:eastAsia="ru-RU"/>
        </w:rPr>
      </w:pPr>
      <w:r w:rsidRPr="00D7087F">
        <w:rPr>
          <w:rFonts w:eastAsia="Times New Roman"/>
          <w:szCs w:val="20"/>
          <w:lang w:eastAsia="ru-RU"/>
        </w:rPr>
        <w:t>расшифровку подписи (инициалы, фамилию);</w:t>
      </w:r>
    </w:p>
    <w:p w:rsidR="00D7087F" w:rsidRPr="00D7087F" w:rsidRDefault="00D7087F" w:rsidP="00A22B9C">
      <w:pPr>
        <w:ind w:firstLine="709"/>
        <w:jc w:val="both"/>
        <w:rPr>
          <w:rFonts w:eastAsia="Times New Roman"/>
          <w:szCs w:val="20"/>
          <w:lang w:eastAsia="ru-RU"/>
        </w:rPr>
      </w:pPr>
      <w:r w:rsidRPr="00D7087F">
        <w:rPr>
          <w:rFonts w:eastAsia="Times New Roman"/>
          <w:szCs w:val="20"/>
          <w:lang w:eastAsia="ru-RU"/>
        </w:rPr>
        <w:t>дату визирования.</w:t>
      </w:r>
    </w:p>
    <w:p w:rsidR="00D7087F" w:rsidRPr="00D7087F" w:rsidRDefault="00D7087F" w:rsidP="00A22B9C">
      <w:pPr>
        <w:ind w:firstLine="709"/>
        <w:jc w:val="both"/>
        <w:rPr>
          <w:rFonts w:eastAsia="Times New Roman"/>
          <w:szCs w:val="20"/>
          <w:lang w:eastAsia="ru-RU"/>
        </w:rPr>
      </w:pPr>
      <w:r w:rsidRPr="00D7087F">
        <w:rPr>
          <w:rFonts w:eastAsia="Times New Roman"/>
          <w:szCs w:val="20"/>
          <w:lang w:eastAsia="ru-RU"/>
        </w:rPr>
        <w:t>Должность и расшифровка подписи печатаются размером шрифта № 12 (№ 10).</w:t>
      </w:r>
    </w:p>
    <w:p w:rsidR="00D7087F" w:rsidRDefault="00D7087F" w:rsidP="00A22B9C">
      <w:pPr>
        <w:ind w:firstLine="709"/>
        <w:jc w:val="both"/>
        <w:rPr>
          <w:rFonts w:eastAsia="Times New Roman"/>
          <w:szCs w:val="20"/>
          <w:lang w:eastAsia="ru-RU"/>
        </w:rPr>
      </w:pPr>
      <w:r w:rsidRPr="00D7087F">
        <w:rPr>
          <w:rFonts w:eastAsia="Times New Roman"/>
          <w:szCs w:val="20"/>
          <w:lang w:eastAsia="ru-RU"/>
        </w:rPr>
        <w:t>Например:</w:t>
      </w:r>
    </w:p>
    <w:p w:rsidR="00D7087F" w:rsidRPr="00AF1740" w:rsidRDefault="00D7087F" w:rsidP="00A22B9C">
      <w:pPr>
        <w:ind w:firstLine="709"/>
        <w:jc w:val="both"/>
        <w:rPr>
          <w:rFonts w:eastAsia="Times New Roman"/>
          <w:szCs w:val="20"/>
          <w:lang w:eastAsia="ru-RU"/>
        </w:rPr>
      </w:pPr>
    </w:p>
    <w:tbl>
      <w:tblPr>
        <w:tblW w:w="9807" w:type="dxa"/>
        <w:tblLook w:val="01E0" w:firstRow="1" w:lastRow="1" w:firstColumn="1" w:lastColumn="1" w:noHBand="0" w:noVBand="0"/>
      </w:tblPr>
      <w:tblGrid>
        <w:gridCol w:w="3426"/>
        <w:gridCol w:w="3190"/>
        <w:gridCol w:w="3191"/>
      </w:tblGrid>
      <w:tr w:rsidR="002767D8" w:rsidRPr="00AF1740" w:rsidTr="009216C0">
        <w:trPr>
          <w:trHeight w:val="1556"/>
        </w:trPr>
        <w:tc>
          <w:tcPr>
            <w:tcW w:w="3426" w:type="dxa"/>
            <w:shd w:val="clear" w:color="auto" w:fill="auto"/>
          </w:tcPr>
          <w:p w:rsidR="002767D8" w:rsidRPr="00AF1740" w:rsidRDefault="002767D8" w:rsidP="00A22B9C">
            <w:pPr>
              <w:rPr>
                <w:rFonts w:eastAsia="Times New Roman"/>
                <w:sz w:val="24"/>
                <w:szCs w:val="24"/>
                <w:lang w:eastAsia="ru-RU"/>
              </w:rPr>
            </w:pPr>
            <w:r w:rsidRPr="00AF1740">
              <w:rPr>
                <w:rFonts w:eastAsia="Times New Roman"/>
                <w:sz w:val="24"/>
                <w:szCs w:val="24"/>
                <w:lang w:eastAsia="ru-RU"/>
              </w:rPr>
              <w:t xml:space="preserve">Директор муниципально-правового департамента </w:t>
            </w:r>
            <w:r w:rsidR="00583D07">
              <w:rPr>
                <w:rFonts w:eastAsia="Times New Roman"/>
                <w:sz w:val="24"/>
                <w:szCs w:val="24"/>
                <w:lang w:eastAsia="ru-RU"/>
              </w:rPr>
              <w:t>Администрации муниципального образования</w:t>
            </w:r>
            <w:r w:rsidRPr="00AF1740">
              <w:rPr>
                <w:rFonts w:eastAsia="Times New Roman"/>
                <w:sz w:val="24"/>
                <w:szCs w:val="24"/>
                <w:lang w:eastAsia="ru-RU"/>
              </w:rPr>
              <w:t xml:space="preserve"> </w:t>
            </w:r>
            <w:r w:rsidR="007336E5">
              <w:rPr>
                <w:rFonts w:eastAsia="Times New Roman"/>
                <w:sz w:val="24"/>
                <w:szCs w:val="24"/>
                <w:lang w:eastAsia="ru-RU"/>
              </w:rPr>
              <w:t>"</w:t>
            </w:r>
            <w:r w:rsidRPr="00AF1740">
              <w:rPr>
                <w:rFonts w:eastAsia="Times New Roman"/>
                <w:sz w:val="24"/>
                <w:szCs w:val="24"/>
                <w:lang w:eastAsia="ru-RU"/>
              </w:rPr>
              <w:t>Город Архангельск</w:t>
            </w:r>
            <w:r w:rsidR="007336E5">
              <w:rPr>
                <w:rFonts w:eastAsia="Times New Roman"/>
                <w:sz w:val="24"/>
                <w:szCs w:val="24"/>
                <w:lang w:eastAsia="ru-RU"/>
              </w:rPr>
              <w:t>"</w:t>
            </w:r>
          </w:p>
        </w:tc>
        <w:tc>
          <w:tcPr>
            <w:tcW w:w="3190" w:type="dxa"/>
            <w:shd w:val="clear" w:color="auto" w:fill="auto"/>
          </w:tcPr>
          <w:p w:rsidR="002767D8" w:rsidRPr="00AF1740" w:rsidRDefault="002767D8" w:rsidP="00A22B9C">
            <w:pPr>
              <w:jc w:val="both"/>
              <w:rPr>
                <w:rFonts w:eastAsia="Times New Roman"/>
                <w:szCs w:val="20"/>
                <w:lang w:eastAsia="ru-RU"/>
              </w:rPr>
            </w:pPr>
          </w:p>
          <w:p w:rsidR="002767D8" w:rsidRPr="00AF1740" w:rsidRDefault="002767D8" w:rsidP="00A22B9C">
            <w:pPr>
              <w:jc w:val="both"/>
              <w:rPr>
                <w:rFonts w:eastAsia="Times New Roman"/>
                <w:szCs w:val="20"/>
                <w:lang w:eastAsia="ru-RU"/>
              </w:rPr>
            </w:pPr>
          </w:p>
          <w:p w:rsidR="002767D8" w:rsidRPr="00AF1740" w:rsidRDefault="002767D8" w:rsidP="00A22B9C">
            <w:pPr>
              <w:jc w:val="both"/>
              <w:rPr>
                <w:rFonts w:eastAsia="Times New Roman"/>
                <w:sz w:val="36"/>
                <w:szCs w:val="20"/>
                <w:lang w:eastAsia="ru-RU"/>
              </w:rPr>
            </w:pPr>
          </w:p>
          <w:p w:rsidR="002767D8" w:rsidRPr="00AF1740" w:rsidRDefault="002767D8" w:rsidP="00A22B9C">
            <w:pPr>
              <w:jc w:val="center"/>
              <w:rPr>
                <w:rFonts w:eastAsia="Times New Roman"/>
                <w:sz w:val="24"/>
                <w:szCs w:val="24"/>
                <w:lang w:eastAsia="ru-RU"/>
              </w:rPr>
            </w:pPr>
            <w:r w:rsidRPr="00AF1740">
              <w:rPr>
                <w:rFonts w:eastAsia="Times New Roman"/>
                <w:sz w:val="24"/>
                <w:szCs w:val="24"/>
                <w:lang w:eastAsia="ru-RU"/>
              </w:rPr>
              <w:t>Личная подпись</w:t>
            </w:r>
          </w:p>
        </w:tc>
        <w:tc>
          <w:tcPr>
            <w:tcW w:w="3191" w:type="dxa"/>
            <w:shd w:val="clear" w:color="auto" w:fill="auto"/>
          </w:tcPr>
          <w:p w:rsidR="002767D8" w:rsidRPr="00AF1740" w:rsidRDefault="002767D8" w:rsidP="00A22B9C">
            <w:pPr>
              <w:jc w:val="both"/>
              <w:rPr>
                <w:rFonts w:eastAsia="Times New Roman"/>
                <w:szCs w:val="20"/>
                <w:lang w:eastAsia="ru-RU"/>
              </w:rPr>
            </w:pPr>
          </w:p>
          <w:p w:rsidR="002767D8" w:rsidRPr="00AF1740" w:rsidRDefault="002767D8" w:rsidP="00A22B9C">
            <w:pPr>
              <w:jc w:val="both"/>
              <w:rPr>
                <w:rFonts w:eastAsia="Times New Roman"/>
                <w:sz w:val="36"/>
                <w:szCs w:val="20"/>
                <w:lang w:eastAsia="ru-RU"/>
              </w:rPr>
            </w:pPr>
          </w:p>
          <w:p w:rsidR="002767D8" w:rsidRPr="00AF1740" w:rsidRDefault="002767D8" w:rsidP="00A22B9C">
            <w:pPr>
              <w:jc w:val="both"/>
              <w:rPr>
                <w:rFonts w:eastAsia="Times New Roman"/>
                <w:szCs w:val="20"/>
                <w:lang w:eastAsia="ru-RU"/>
              </w:rPr>
            </w:pPr>
          </w:p>
          <w:p w:rsidR="002767D8" w:rsidRPr="00AF1740" w:rsidRDefault="002767D8" w:rsidP="00A22B9C">
            <w:pPr>
              <w:jc w:val="right"/>
              <w:rPr>
                <w:rFonts w:eastAsia="Times New Roman"/>
                <w:sz w:val="24"/>
                <w:szCs w:val="24"/>
                <w:lang w:eastAsia="ru-RU"/>
              </w:rPr>
            </w:pPr>
            <w:r w:rsidRPr="00AF1740">
              <w:rPr>
                <w:rFonts w:eastAsia="Times New Roman"/>
                <w:sz w:val="24"/>
                <w:szCs w:val="24"/>
                <w:lang w:eastAsia="ru-RU"/>
              </w:rPr>
              <w:t>И.О. Фамилия</w:t>
            </w:r>
          </w:p>
        </w:tc>
      </w:tr>
      <w:tr w:rsidR="002767D8" w:rsidRPr="00AF1740" w:rsidTr="009216C0">
        <w:tc>
          <w:tcPr>
            <w:tcW w:w="3426" w:type="dxa"/>
            <w:shd w:val="clear" w:color="auto" w:fill="auto"/>
          </w:tcPr>
          <w:p w:rsidR="002767D8" w:rsidRPr="00AF1740" w:rsidRDefault="002767D8" w:rsidP="00A22B9C">
            <w:pPr>
              <w:rPr>
                <w:rFonts w:eastAsia="Times New Roman"/>
                <w:sz w:val="24"/>
                <w:szCs w:val="20"/>
                <w:lang w:eastAsia="ru-RU"/>
              </w:rPr>
            </w:pPr>
            <w:r w:rsidRPr="00AF1740">
              <w:rPr>
                <w:rFonts w:eastAsia="Times New Roman"/>
                <w:sz w:val="24"/>
                <w:szCs w:val="20"/>
                <w:lang w:eastAsia="ru-RU"/>
              </w:rPr>
              <w:t>Дата</w:t>
            </w:r>
          </w:p>
        </w:tc>
        <w:tc>
          <w:tcPr>
            <w:tcW w:w="3190" w:type="dxa"/>
            <w:shd w:val="clear" w:color="auto" w:fill="auto"/>
          </w:tcPr>
          <w:p w:rsidR="002767D8" w:rsidRPr="00AF1740" w:rsidRDefault="002767D8" w:rsidP="00A22B9C">
            <w:pPr>
              <w:jc w:val="both"/>
              <w:rPr>
                <w:rFonts w:eastAsia="Times New Roman"/>
                <w:szCs w:val="20"/>
                <w:lang w:eastAsia="ru-RU"/>
              </w:rPr>
            </w:pPr>
          </w:p>
        </w:tc>
        <w:tc>
          <w:tcPr>
            <w:tcW w:w="3191" w:type="dxa"/>
            <w:shd w:val="clear" w:color="auto" w:fill="auto"/>
          </w:tcPr>
          <w:p w:rsidR="002767D8" w:rsidRPr="00AF1740" w:rsidRDefault="002767D8" w:rsidP="00A22B9C">
            <w:pPr>
              <w:jc w:val="both"/>
              <w:rPr>
                <w:rFonts w:eastAsia="Times New Roman"/>
                <w:szCs w:val="20"/>
                <w:lang w:eastAsia="ru-RU"/>
              </w:rPr>
            </w:pPr>
          </w:p>
        </w:tc>
      </w:tr>
    </w:tbl>
    <w:p w:rsidR="002767D8" w:rsidRPr="00AF1740" w:rsidRDefault="002767D8" w:rsidP="00A22B9C">
      <w:pPr>
        <w:ind w:firstLine="709"/>
        <w:jc w:val="both"/>
        <w:rPr>
          <w:rFonts w:eastAsia="Times New Roman"/>
          <w:sz w:val="24"/>
          <w:szCs w:val="20"/>
          <w:lang w:eastAsia="ru-RU"/>
        </w:rPr>
      </w:pPr>
    </w:p>
    <w:p w:rsidR="002767D8" w:rsidRPr="00AF1740" w:rsidRDefault="002767D8" w:rsidP="00A22B9C">
      <w:pPr>
        <w:ind w:firstLine="709"/>
        <w:jc w:val="both"/>
        <w:rPr>
          <w:rFonts w:eastAsia="Times New Roman"/>
          <w:szCs w:val="20"/>
          <w:lang w:eastAsia="ru-RU"/>
        </w:rPr>
      </w:pPr>
      <w:r w:rsidRPr="00AF1740">
        <w:rPr>
          <w:rFonts w:eastAsia="Times New Roman"/>
          <w:szCs w:val="20"/>
          <w:lang w:eastAsia="ru-RU"/>
        </w:rPr>
        <w:t xml:space="preserve">Визирование документа является его согласованием внутри организации (или внутри нескольких организаций при издании совместного документа). </w:t>
      </w:r>
      <w:r w:rsidRPr="00AF1740">
        <w:rPr>
          <w:rFonts w:eastAsia="Times New Roman"/>
          <w:szCs w:val="20"/>
          <w:lang w:eastAsia="ru-RU"/>
        </w:rPr>
        <w:lastRenderedPageBreak/>
        <w:t>Виза показывает, что должностное лицо ознакомилось с документом и выразило свое отношение к нему.</w:t>
      </w:r>
    </w:p>
    <w:p w:rsidR="002767D8" w:rsidRPr="00AF1740" w:rsidRDefault="002767D8" w:rsidP="00A22B9C">
      <w:pPr>
        <w:ind w:firstLine="709"/>
        <w:jc w:val="both"/>
        <w:rPr>
          <w:rFonts w:eastAsia="Times New Roman"/>
          <w:szCs w:val="20"/>
          <w:lang w:eastAsia="ru-RU"/>
        </w:rPr>
      </w:pPr>
      <w:r w:rsidRPr="00AF1740">
        <w:rPr>
          <w:rFonts w:eastAsia="Times New Roman"/>
          <w:szCs w:val="20"/>
          <w:lang w:eastAsia="ru-RU"/>
        </w:rPr>
        <w:t>При наличии замечаний визу оформляют следующим образом:</w:t>
      </w:r>
    </w:p>
    <w:p w:rsidR="002767D8" w:rsidRPr="00AF1740" w:rsidRDefault="002767D8" w:rsidP="00A22B9C">
      <w:pPr>
        <w:ind w:firstLine="709"/>
        <w:jc w:val="both"/>
        <w:rPr>
          <w:rFonts w:eastAsia="Times New Roman"/>
          <w:szCs w:val="20"/>
          <w:lang w:eastAsia="ru-RU"/>
        </w:rPr>
      </w:pPr>
    </w:p>
    <w:tbl>
      <w:tblPr>
        <w:tblW w:w="9807" w:type="dxa"/>
        <w:tblLook w:val="01E0" w:firstRow="1" w:lastRow="1" w:firstColumn="1" w:lastColumn="1" w:noHBand="0" w:noVBand="0"/>
      </w:tblPr>
      <w:tblGrid>
        <w:gridCol w:w="3426"/>
        <w:gridCol w:w="3190"/>
        <w:gridCol w:w="3191"/>
      </w:tblGrid>
      <w:tr w:rsidR="002767D8" w:rsidRPr="00AF1740" w:rsidTr="009216C0">
        <w:trPr>
          <w:trHeight w:val="423"/>
        </w:trPr>
        <w:tc>
          <w:tcPr>
            <w:tcW w:w="3426" w:type="dxa"/>
            <w:shd w:val="clear" w:color="auto" w:fill="auto"/>
          </w:tcPr>
          <w:p w:rsidR="002767D8" w:rsidRPr="00AF1740" w:rsidRDefault="002767D8" w:rsidP="00A22B9C">
            <w:pPr>
              <w:jc w:val="both"/>
              <w:rPr>
                <w:rFonts w:eastAsia="Times New Roman"/>
                <w:szCs w:val="20"/>
                <w:lang w:eastAsia="ru-RU"/>
              </w:rPr>
            </w:pPr>
            <w:r w:rsidRPr="00AF1740">
              <w:rPr>
                <w:rFonts w:eastAsia="Times New Roman"/>
                <w:sz w:val="24"/>
                <w:szCs w:val="20"/>
                <w:lang w:eastAsia="ru-RU"/>
              </w:rPr>
              <w:t>Замечания прилагаются.</w:t>
            </w:r>
          </w:p>
        </w:tc>
        <w:tc>
          <w:tcPr>
            <w:tcW w:w="3190" w:type="dxa"/>
            <w:shd w:val="clear" w:color="auto" w:fill="auto"/>
          </w:tcPr>
          <w:p w:rsidR="002767D8" w:rsidRPr="00AF1740" w:rsidRDefault="002767D8" w:rsidP="00A22B9C">
            <w:pPr>
              <w:jc w:val="center"/>
              <w:rPr>
                <w:rFonts w:eastAsia="Times New Roman"/>
                <w:sz w:val="24"/>
                <w:szCs w:val="24"/>
                <w:lang w:eastAsia="ru-RU"/>
              </w:rPr>
            </w:pPr>
          </w:p>
        </w:tc>
        <w:tc>
          <w:tcPr>
            <w:tcW w:w="3191" w:type="dxa"/>
            <w:shd w:val="clear" w:color="auto" w:fill="auto"/>
          </w:tcPr>
          <w:p w:rsidR="002767D8" w:rsidRPr="00AF1740" w:rsidRDefault="002767D8" w:rsidP="00A22B9C">
            <w:pPr>
              <w:jc w:val="right"/>
              <w:rPr>
                <w:rFonts w:eastAsia="Times New Roman"/>
                <w:sz w:val="24"/>
                <w:szCs w:val="24"/>
                <w:lang w:eastAsia="ru-RU"/>
              </w:rPr>
            </w:pPr>
          </w:p>
        </w:tc>
      </w:tr>
      <w:tr w:rsidR="002767D8" w:rsidRPr="00AF1740" w:rsidTr="009216C0">
        <w:trPr>
          <w:trHeight w:val="1222"/>
        </w:trPr>
        <w:tc>
          <w:tcPr>
            <w:tcW w:w="3426" w:type="dxa"/>
            <w:shd w:val="clear" w:color="auto" w:fill="auto"/>
          </w:tcPr>
          <w:p w:rsidR="002767D8" w:rsidRPr="00AF1740" w:rsidRDefault="002767D8" w:rsidP="00A22B9C">
            <w:pPr>
              <w:rPr>
                <w:rFonts w:eastAsia="Times New Roman"/>
                <w:sz w:val="24"/>
                <w:szCs w:val="20"/>
                <w:lang w:eastAsia="ru-RU"/>
              </w:rPr>
            </w:pPr>
            <w:r w:rsidRPr="00AF1740">
              <w:rPr>
                <w:rFonts w:eastAsia="Times New Roman"/>
                <w:sz w:val="24"/>
                <w:szCs w:val="20"/>
                <w:lang w:eastAsia="ru-RU"/>
              </w:rPr>
              <w:t xml:space="preserve">Директор департамента финансов Администрации муниципального образования </w:t>
            </w:r>
            <w:r w:rsidR="007336E5">
              <w:rPr>
                <w:rFonts w:eastAsia="Times New Roman"/>
                <w:sz w:val="24"/>
                <w:szCs w:val="20"/>
                <w:lang w:eastAsia="ru-RU"/>
              </w:rPr>
              <w:t>"</w:t>
            </w:r>
            <w:r w:rsidRPr="00AF1740">
              <w:rPr>
                <w:rFonts w:eastAsia="Times New Roman"/>
                <w:sz w:val="24"/>
                <w:szCs w:val="20"/>
                <w:lang w:eastAsia="ru-RU"/>
              </w:rPr>
              <w:t>Город Архангельск</w:t>
            </w:r>
            <w:r w:rsidR="007336E5">
              <w:rPr>
                <w:rFonts w:eastAsia="Times New Roman"/>
                <w:sz w:val="24"/>
                <w:szCs w:val="20"/>
                <w:lang w:eastAsia="ru-RU"/>
              </w:rPr>
              <w:t>"</w:t>
            </w:r>
          </w:p>
        </w:tc>
        <w:tc>
          <w:tcPr>
            <w:tcW w:w="3190" w:type="dxa"/>
            <w:shd w:val="clear" w:color="auto" w:fill="auto"/>
          </w:tcPr>
          <w:p w:rsidR="002767D8" w:rsidRPr="00AF1740" w:rsidRDefault="002767D8" w:rsidP="00A22B9C">
            <w:pPr>
              <w:jc w:val="center"/>
              <w:rPr>
                <w:rFonts w:eastAsia="Times New Roman"/>
                <w:sz w:val="24"/>
                <w:szCs w:val="24"/>
                <w:lang w:eastAsia="ru-RU"/>
              </w:rPr>
            </w:pPr>
          </w:p>
          <w:p w:rsidR="002767D8" w:rsidRPr="00AF1740" w:rsidRDefault="002767D8" w:rsidP="00A22B9C">
            <w:pPr>
              <w:jc w:val="center"/>
              <w:rPr>
                <w:rFonts w:eastAsia="Times New Roman"/>
                <w:sz w:val="24"/>
                <w:szCs w:val="24"/>
                <w:lang w:eastAsia="ru-RU"/>
              </w:rPr>
            </w:pPr>
          </w:p>
          <w:p w:rsidR="002767D8" w:rsidRPr="00AF1740" w:rsidRDefault="002767D8" w:rsidP="00A22B9C">
            <w:pPr>
              <w:jc w:val="center"/>
              <w:rPr>
                <w:rFonts w:eastAsia="Times New Roman"/>
                <w:sz w:val="24"/>
                <w:szCs w:val="24"/>
                <w:lang w:eastAsia="ru-RU"/>
              </w:rPr>
            </w:pPr>
          </w:p>
          <w:p w:rsidR="002767D8" w:rsidRPr="00AF1740" w:rsidRDefault="002767D8" w:rsidP="00A22B9C">
            <w:pPr>
              <w:jc w:val="center"/>
              <w:rPr>
                <w:rFonts w:eastAsia="Times New Roman"/>
                <w:szCs w:val="20"/>
                <w:lang w:eastAsia="ru-RU"/>
              </w:rPr>
            </w:pPr>
            <w:r w:rsidRPr="00AF1740">
              <w:rPr>
                <w:rFonts w:eastAsia="Times New Roman"/>
                <w:sz w:val="24"/>
                <w:szCs w:val="24"/>
                <w:lang w:eastAsia="ru-RU"/>
              </w:rPr>
              <w:t>Личная подпись</w:t>
            </w:r>
          </w:p>
        </w:tc>
        <w:tc>
          <w:tcPr>
            <w:tcW w:w="3191" w:type="dxa"/>
            <w:shd w:val="clear" w:color="auto" w:fill="auto"/>
          </w:tcPr>
          <w:p w:rsidR="002767D8" w:rsidRPr="00AF1740" w:rsidRDefault="002767D8" w:rsidP="00A22B9C">
            <w:pPr>
              <w:jc w:val="both"/>
              <w:rPr>
                <w:rFonts w:eastAsia="Times New Roman"/>
                <w:sz w:val="24"/>
                <w:szCs w:val="24"/>
                <w:lang w:eastAsia="ru-RU"/>
              </w:rPr>
            </w:pPr>
          </w:p>
          <w:p w:rsidR="002767D8" w:rsidRPr="00AF1740" w:rsidRDefault="002767D8" w:rsidP="00A22B9C">
            <w:pPr>
              <w:jc w:val="both"/>
              <w:rPr>
                <w:rFonts w:eastAsia="Times New Roman"/>
                <w:sz w:val="24"/>
                <w:szCs w:val="24"/>
                <w:lang w:eastAsia="ru-RU"/>
              </w:rPr>
            </w:pPr>
          </w:p>
          <w:p w:rsidR="002767D8" w:rsidRPr="00AF1740" w:rsidRDefault="002767D8" w:rsidP="00A22B9C">
            <w:pPr>
              <w:jc w:val="both"/>
              <w:rPr>
                <w:rFonts w:eastAsia="Times New Roman"/>
                <w:sz w:val="24"/>
                <w:szCs w:val="24"/>
                <w:lang w:eastAsia="ru-RU"/>
              </w:rPr>
            </w:pPr>
          </w:p>
          <w:p w:rsidR="002767D8" w:rsidRPr="00AF1740" w:rsidRDefault="002767D8" w:rsidP="00A22B9C">
            <w:pPr>
              <w:jc w:val="right"/>
              <w:rPr>
                <w:rFonts w:eastAsia="Times New Roman"/>
                <w:szCs w:val="20"/>
                <w:lang w:eastAsia="ru-RU"/>
              </w:rPr>
            </w:pPr>
            <w:r w:rsidRPr="00AF1740">
              <w:rPr>
                <w:rFonts w:eastAsia="Times New Roman"/>
                <w:sz w:val="24"/>
                <w:szCs w:val="24"/>
                <w:lang w:eastAsia="ru-RU"/>
              </w:rPr>
              <w:t>И.О. Фамилия</w:t>
            </w:r>
          </w:p>
        </w:tc>
      </w:tr>
      <w:tr w:rsidR="002767D8" w:rsidRPr="00AF1740" w:rsidTr="009216C0">
        <w:tc>
          <w:tcPr>
            <w:tcW w:w="3426" w:type="dxa"/>
            <w:shd w:val="clear" w:color="auto" w:fill="auto"/>
          </w:tcPr>
          <w:p w:rsidR="002767D8" w:rsidRPr="00AF1740" w:rsidRDefault="002767D8" w:rsidP="00A22B9C">
            <w:pPr>
              <w:rPr>
                <w:rFonts w:eastAsia="Times New Roman"/>
                <w:sz w:val="24"/>
                <w:szCs w:val="20"/>
                <w:lang w:eastAsia="ru-RU"/>
              </w:rPr>
            </w:pPr>
            <w:r w:rsidRPr="00AF1740">
              <w:rPr>
                <w:rFonts w:eastAsia="Times New Roman"/>
                <w:sz w:val="24"/>
                <w:szCs w:val="20"/>
                <w:lang w:eastAsia="ru-RU"/>
              </w:rPr>
              <w:t>Дата</w:t>
            </w:r>
          </w:p>
        </w:tc>
        <w:tc>
          <w:tcPr>
            <w:tcW w:w="3190" w:type="dxa"/>
            <w:shd w:val="clear" w:color="auto" w:fill="auto"/>
          </w:tcPr>
          <w:p w:rsidR="002767D8" w:rsidRPr="00AF1740" w:rsidRDefault="002767D8" w:rsidP="00A22B9C">
            <w:pPr>
              <w:jc w:val="center"/>
              <w:rPr>
                <w:rFonts w:eastAsia="Times New Roman"/>
                <w:sz w:val="24"/>
                <w:szCs w:val="24"/>
                <w:lang w:eastAsia="ru-RU"/>
              </w:rPr>
            </w:pPr>
          </w:p>
        </w:tc>
        <w:tc>
          <w:tcPr>
            <w:tcW w:w="3191" w:type="dxa"/>
            <w:shd w:val="clear" w:color="auto" w:fill="auto"/>
          </w:tcPr>
          <w:p w:rsidR="002767D8" w:rsidRPr="00AF1740" w:rsidRDefault="002767D8" w:rsidP="00A22B9C">
            <w:pPr>
              <w:jc w:val="both"/>
              <w:rPr>
                <w:rFonts w:eastAsia="Times New Roman"/>
                <w:sz w:val="24"/>
                <w:szCs w:val="24"/>
                <w:lang w:eastAsia="ru-RU"/>
              </w:rPr>
            </w:pPr>
          </w:p>
        </w:tc>
      </w:tr>
    </w:tbl>
    <w:p w:rsidR="002767D8" w:rsidRPr="00AF1740" w:rsidRDefault="002767D8" w:rsidP="00A22B9C">
      <w:pPr>
        <w:ind w:firstLine="709"/>
        <w:jc w:val="both"/>
        <w:rPr>
          <w:rFonts w:eastAsia="Times New Roman"/>
          <w:szCs w:val="20"/>
          <w:lang w:eastAsia="ru-RU"/>
        </w:rPr>
      </w:pPr>
    </w:p>
    <w:p w:rsidR="002767D8" w:rsidRPr="00AF1740" w:rsidRDefault="002767D8" w:rsidP="00A22B9C">
      <w:pPr>
        <w:tabs>
          <w:tab w:val="left" w:pos="1560"/>
        </w:tabs>
        <w:ind w:firstLine="709"/>
        <w:jc w:val="both"/>
        <w:rPr>
          <w:rFonts w:eastAsia="Times New Roman"/>
          <w:szCs w:val="20"/>
          <w:lang w:eastAsia="ru-RU"/>
        </w:rPr>
      </w:pPr>
      <w:r w:rsidRPr="00AF1740">
        <w:rPr>
          <w:rFonts w:eastAsia="Times New Roman"/>
          <w:szCs w:val="20"/>
          <w:lang w:eastAsia="ru-RU"/>
        </w:rPr>
        <w:t xml:space="preserve">Замечания излагаются на отдельном листе (не на гербовом бланке письма, </w:t>
      </w:r>
      <w:r w:rsidRPr="00AF1740">
        <w:rPr>
          <w:rFonts w:eastAsia="Times New Roman"/>
          <w:spacing w:val="-4"/>
          <w:szCs w:val="20"/>
          <w:lang w:eastAsia="ru-RU"/>
        </w:rPr>
        <w:t>аналогично оформлению пояснительной записки) с обязательным проставлением</w:t>
      </w:r>
      <w:r w:rsidRPr="00AF1740">
        <w:rPr>
          <w:rFonts w:eastAsia="Times New Roman"/>
          <w:szCs w:val="20"/>
          <w:lang w:eastAsia="ru-RU"/>
        </w:rPr>
        <w:t xml:space="preserve"> даты (от руки или в печатном виде), подписываются руководителем и прилагаются к документу.</w:t>
      </w:r>
    </w:p>
    <w:p w:rsidR="002767D8" w:rsidRDefault="002767D8" w:rsidP="00A22B9C">
      <w:pPr>
        <w:tabs>
          <w:tab w:val="left" w:pos="1560"/>
        </w:tabs>
        <w:ind w:firstLine="709"/>
        <w:jc w:val="both"/>
        <w:rPr>
          <w:rFonts w:eastAsia="Times New Roman"/>
          <w:szCs w:val="20"/>
          <w:lang w:eastAsia="ru-RU"/>
        </w:rPr>
      </w:pPr>
      <w:r w:rsidRPr="00AF1740">
        <w:rPr>
          <w:rFonts w:eastAsia="Times New Roman"/>
          <w:szCs w:val="20"/>
          <w:lang w:eastAsia="ru-RU"/>
        </w:rPr>
        <w:t xml:space="preserve">Если подлинник документа остается в </w:t>
      </w:r>
      <w:r w:rsidR="00EE769F" w:rsidRPr="00AF1740">
        <w:rPr>
          <w:rFonts w:eastAsia="Times New Roman"/>
          <w:szCs w:val="20"/>
          <w:lang w:eastAsia="ru-RU"/>
        </w:rPr>
        <w:t>администрации города Архангельска</w:t>
      </w:r>
      <w:r w:rsidRPr="00AF1740">
        <w:rPr>
          <w:rFonts w:eastAsia="Times New Roman"/>
          <w:szCs w:val="20"/>
          <w:lang w:eastAsia="ru-RU"/>
        </w:rPr>
        <w:t xml:space="preserve"> (постановления, распоряжения, приказы), визы оформляются </w:t>
      </w:r>
      <w:r w:rsidRPr="00AF1740">
        <w:rPr>
          <w:rFonts w:eastAsia="Times New Roman"/>
          <w:szCs w:val="20"/>
          <w:lang w:eastAsia="ru-RU"/>
        </w:rPr>
        <w:br/>
        <w:t xml:space="preserve">на оборотной стороне последнего листа проекта документа. </w:t>
      </w:r>
    </w:p>
    <w:p w:rsidR="00583D07" w:rsidRPr="008A3DF7" w:rsidRDefault="00583D07" w:rsidP="00A22B9C">
      <w:pPr>
        <w:tabs>
          <w:tab w:val="left" w:pos="1560"/>
        </w:tabs>
        <w:ind w:firstLine="709"/>
        <w:jc w:val="both"/>
        <w:rPr>
          <w:rFonts w:eastAsia="Times New Roman"/>
          <w:szCs w:val="20"/>
          <w:lang w:eastAsia="ru-RU"/>
        </w:rPr>
      </w:pPr>
      <w:r w:rsidRPr="008A3DF7">
        <w:rPr>
          <w:rFonts w:eastAsia="Times New Roman"/>
          <w:spacing w:val="-4"/>
          <w:szCs w:val="20"/>
          <w:lang w:eastAsia="ru-RU"/>
        </w:rPr>
        <w:t xml:space="preserve">Порядок визирования проектов правовых актов определен в </w:t>
      </w:r>
      <w:hyperlink w:anchor="_4.6._Согласование_проекта" w:history="1">
        <w:r w:rsidRPr="008A3DF7">
          <w:rPr>
            <w:rStyle w:val="af5"/>
            <w:rFonts w:eastAsia="Times New Roman"/>
            <w:color w:val="auto"/>
            <w:spacing w:val="-4"/>
            <w:szCs w:val="20"/>
            <w:lang w:eastAsia="ru-RU"/>
          </w:rPr>
          <w:t>подразделе 4.6</w:t>
        </w:r>
      </w:hyperlink>
      <w:r w:rsidRPr="008A3DF7">
        <w:rPr>
          <w:rFonts w:eastAsia="Times New Roman"/>
          <w:szCs w:val="20"/>
          <w:lang w:eastAsia="ru-RU"/>
        </w:rPr>
        <w:t xml:space="preserve"> раздела 4 настоящей Инструкции.</w:t>
      </w:r>
    </w:p>
    <w:p w:rsidR="002767D8" w:rsidRPr="00AF1740" w:rsidRDefault="002767D8" w:rsidP="00A22B9C">
      <w:pPr>
        <w:tabs>
          <w:tab w:val="left" w:pos="1560"/>
        </w:tabs>
        <w:ind w:firstLine="709"/>
        <w:jc w:val="both"/>
        <w:rPr>
          <w:rFonts w:eastAsia="Times New Roman"/>
          <w:szCs w:val="20"/>
          <w:lang w:eastAsia="ru-RU"/>
        </w:rPr>
      </w:pPr>
      <w:r w:rsidRPr="00AF1740">
        <w:rPr>
          <w:rFonts w:eastAsia="Times New Roman"/>
          <w:szCs w:val="20"/>
          <w:lang w:eastAsia="ru-RU"/>
        </w:rPr>
        <w:t xml:space="preserve">На внутренних информационно-справочных документах (письма, записки, справки, заявки и др.) визы могут оформляться на лицевой стороне последнего листа документа под подписью ближе к нижнему полю. </w:t>
      </w:r>
    </w:p>
    <w:p w:rsidR="002767D8" w:rsidRDefault="002767D8" w:rsidP="00A22B9C">
      <w:pPr>
        <w:tabs>
          <w:tab w:val="left" w:pos="1560"/>
        </w:tabs>
        <w:ind w:firstLine="709"/>
        <w:jc w:val="both"/>
        <w:rPr>
          <w:rFonts w:eastAsia="Times New Roman"/>
          <w:szCs w:val="20"/>
          <w:lang w:eastAsia="ru-RU"/>
        </w:rPr>
      </w:pPr>
      <w:r w:rsidRPr="00AF1740">
        <w:rPr>
          <w:rFonts w:eastAsia="Times New Roman"/>
          <w:szCs w:val="20"/>
          <w:lang w:eastAsia="ru-RU"/>
        </w:rPr>
        <w:t>Допускается полистное визирование документа и его приложений (договоры, соглашения).</w:t>
      </w:r>
    </w:p>
    <w:p w:rsidR="009216C0" w:rsidRDefault="009216C0" w:rsidP="00A22B9C">
      <w:pPr>
        <w:tabs>
          <w:tab w:val="left" w:pos="1560"/>
        </w:tabs>
        <w:ind w:firstLine="709"/>
        <w:jc w:val="both"/>
        <w:rPr>
          <w:rFonts w:eastAsia="Times New Roman"/>
          <w:szCs w:val="20"/>
          <w:lang w:eastAsia="ru-RU"/>
        </w:rPr>
      </w:pPr>
      <w:r w:rsidRPr="009216C0">
        <w:rPr>
          <w:rFonts w:eastAsia="Times New Roman"/>
          <w:szCs w:val="20"/>
          <w:lang w:eastAsia="ru-RU"/>
        </w:rPr>
        <w:t xml:space="preserve">В организациях, применяющих системы электронного документооборота, согласование может проводиться в электронной форме согласно </w:t>
      </w:r>
      <w:r w:rsidR="000F792E" w:rsidRPr="000F792E">
        <w:rPr>
          <w:rFonts w:eastAsia="Times New Roman"/>
          <w:szCs w:val="20"/>
          <w:lang w:eastAsia="ru-RU"/>
        </w:rPr>
        <w:t>ГОСТ Р ИСО 15489-1-2019</w:t>
      </w:r>
      <w:r w:rsidRPr="009216C0">
        <w:rPr>
          <w:rFonts w:eastAsia="Times New Roman"/>
          <w:szCs w:val="20"/>
          <w:lang w:eastAsia="ru-RU"/>
        </w:rPr>
        <w:t>.</w:t>
      </w:r>
    </w:p>
    <w:p w:rsidR="0028534C" w:rsidRPr="009216C0" w:rsidRDefault="009216C0" w:rsidP="00A22B9C">
      <w:pPr>
        <w:tabs>
          <w:tab w:val="left" w:pos="1560"/>
        </w:tabs>
        <w:ind w:firstLine="709"/>
        <w:jc w:val="both"/>
        <w:rPr>
          <w:rFonts w:eastAsia="Times New Roman"/>
          <w:szCs w:val="20"/>
          <w:lang w:eastAsia="ru-RU"/>
        </w:rPr>
      </w:pPr>
      <w:r w:rsidRPr="009216C0">
        <w:rPr>
          <w:rFonts w:eastAsia="Times New Roman"/>
          <w:szCs w:val="20"/>
          <w:lang w:eastAsia="ru-RU"/>
        </w:rPr>
        <w:t>3.3</w:t>
      </w:r>
      <w:r w:rsidR="00BF7D67">
        <w:rPr>
          <w:rFonts w:eastAsia="Times New Roman"/>
          <w:szCs w:val="20"/>
          <w:lang w:eastAsia="ru-RU"/>
        </w:rPr>
        <w:t>2</w:t>
      </w:r>
      <w:r w:rsidRPr="009216C0">
        <w:rPr>
          <w:rFonts w:eastAsia="Times New Roman"/>
          <w:szCs w:val="20"/>
          <w:lang w:eastAsia="ru-RU"/>
        </w:rPr>
        <w:t xml:space="preserve">. </w:t>
      </w:r>
      <w:r w:rsidR="00577B5D" w:rsidRPr="009216C0">
        <w:rPr>
          <w:rFonts w:eastAsia="Times New Roman"/>
          <w:szCs w:val="20"/>
          <w:lang w:eastAsia="ru-RU"/>
        </w:rPr>
        <w:t>Подпись</w:t>
      </w:r>
    </w:p>
    <w:p w:rsidR="00577B5D" w:rsidRPr="00AF1740" w:rsidRDefault="00577B5D" w:rsidP="00A22B9C">
      <w:pPr>
        <w:ind w:firstLine="709"/>
        <w:jc w:val="both"/>
        <w:rPr>
          <w:rFonts w:eastAsia="Times New Roman"/>
          <w:lang w:eastAsia="ru-RU"/>
        </w:rPr>
      </w:pPr>
      <w:r w:rsidRPr="00AF1740">
        <w:rPr>
          <w:rFonts w:eastAsia="Times New Roman"/>
          <w:szCs w:val="20"/>
          <w:lang w:eastAsia="ru-RU"/>
        </w:rPr>
        <w:t>В</w:t>
      </w:r>
      <w:r w:rsidRPr="00AF1740">
        <w:rPr>
          <w:rFonts w:eastAsia="Times New Roman"/>
          <w:spacing w:val="-6"/>
          <w:szCs w:val="20"/>
          <w:lang w:eastAsia="ru-RU"/>
        </w:rPr>
        <w:t xml:space="preserve"> состав данного реквизита входят: </w:t>
      </w:r>
      <w:r w:rsidRPr="00AF1740">
        <w:rPr>
          <w:rFonts w:eastAsia="Times New Roman"/>
          <w:lang w:eastAsia="ru-RU"/>
        </w:rPr>
        <w:t>наименование</w:t>
      </w:r>
      <w:r w:rsidR="009216C0">
        <w:rPr>
          <w:rFonts w:eastAsia="Times New Roman"/>
          <w:lang w:eastAsia="ru-RU"/>
        </w:rPr>
        <w:t xml:space="preserve"> должности лица</w:t>
      </w:r>
      <w:r w:rsidRPr="00AF1740">
        <w:rPr>
          <w:rFonts w:eastAsia="Times New Roman"/>
          <w:lang w:eastAsia="ru-RU"/>
        </w:rPr>
        <w:t>, подписавшего документ (сокращенное – на</w:t>
      </w:r>
      <w:r w:rsidRPr="00AF1740">
        <w:rPr>
          <w:rFonts w:eastAsia="Times New Roman"/>
          <w:spacing w:val="-12"/>
          <w:lang w:eastAsia="ru-RU"/>
        </w:rPr>
        <w:t xml:space="preserve"> </w:t>
      </w:r>
      <w:r w:rsidRPr="00AF1740">
        <w:rPr>
          <w:rFonts w:eastAsia="Times New Roman"/>
          <w:lang w:eastAsia="ru-RU"/>
        </w:rPr>
        <w:t xml:space="preserve">служебном письме, оформленном на бланке письма органа </w:t>
      </w:r>
      <w:r w:rsidR="00EE769F" w:rsidRPr="00AF1740">
        <w:rPr>
          <w:rFonts w:eastAsia="Times New Roman"/>
          <w:lang w:eastAsia="ru-RU"/>
        </w:rPr>
        <w:t>администрации города Архангельска</w:t>
      </w:r>
      <w:r w:rsidRPr="00AF1740">
        <w:rPr>
          <w:rFonts w:eastAsia="Times New Roman"/>
          <w:lang w:eastAsia="ru-RU"/>
        </w:rPr>
        <w:t>, полное</w:t>
      </w:r>
      <w:r w:rsidRPr="00AF1740">
        <w:rPr>
          <w:rFonts w:eastAsia="Times New Roman"/>
          <w:spacing w:val="-12"/>
          <w:lang w:eastAsia="ru-RU"/>
        </w:rPr>
        <w:t xml:space="preserve"> – в </w:t>
      </w:r>
      <w:r w:rsidRPr="00AF1740">
        <w:rPr>
          <w:rFonts w:eastAsia="Times New Roman"/>
          <w:lang w:eastAsia="ru-RU"/>
        </w:rPr>
        <w:t>иных случаях), личная подпись и ее расшифровка (инициалы и фамилия).</w:t>
      </w:r>
    </w:p>
    <w:p w:rsidR="00577B5D" w:rsidRDefault="009216C0" w:rsidP="00A22B9C">
      <w:pPr>
        <w:ind w:firstLine="709"/>
        <w:jc w:val="both"/>
        <w:rPr>
          <w:rFonts w:eastAsia="Times New Roman"/>
          <w:lang w:eastAsia="ru-RU"/>
        </w:rPr>
      </w:pPr>
      <w:r>
        <w:rPr>
          <w:rFonts w:eastAsia="Times New Roman"/>
          <w:lang w:eastAsia="ru-RU"/>
        </w:rPr>
        <w:t>Нап</w:t>
      </w:r>
      <w:r w:rsidR="0028534C" w:rsidRPr="00AF1740">
        <w:rPr>
          <w:rFonts w:eastAsia="Times New Roman"/>
          <w:lang w:eastAsia="ru-RU"/>
        </w:rPr>
        <w:t>ример:</w:t>
      </w:r>
    </w:p>
    <w:p w:rsidR="009216C0" w:rsidRPr="009216C0" w:rsidRDefault="009216C0" w:rsidP="00A22B9C">
      <w:pPr>
        <w:ind w:firstLine="709"/>
        <w:jc w:val="both"/>
        <w:rPr>
          <w:rFonts w:eastAsia="Times New Roman"/>
          <w:spacing w:val="-12"/>
          <w:lang w:eastAsia="ru-RU"/>
        </w:rPr>
      </w:pPr>
    </w:p>
    <w:tbl>
      <w:tblPr>
        <w:tblW w:w="0" w:type="auto"/>
        <w:tblLook w:val="01E0" w:firstRow="1" w:lastRow="1" w:firstColumn="1" w:lastColumn="1" w:noHBand="0" w:noVBand="0"/>
      </w:tblPr>
      <w:tblGrid>
        <w:gridCol w:w="4788"/>
        <w:gridCol w:w="2340"/>
        <w:gridCol w:w="2443"/>
      </w:tblGrid>
      <w:tr w:rsidR="00577B5D" w:rsidRPr="009216C0" w:rsidTr="009216C0">
        <w:trPr>
          <w:trHeight w:val="544"/>
        </w:trPr>
        <w:tc>
          <w:tcPr>
            <w:tcW w:w="4788" w:type="dxa"/>
            <w:shd w:val="clear" w:color="auto" w:fill="auto"/>
          </w:tcPr>
          <w:p w:rsidR="00577B5D" w:rsidRPr="009216C0" w:rsidRDefault="00577B5D" w:rsidP="00A22B9C">
            <w:pPr>
              <w:rPr>
                <w:rFonts w:eastAsia="Times New Roman"/>
                <w:lang w:eastAsia="ru-RU"/>
              </w:rPr>
            </w:pPr>
            <w:r w:rsidRPr="009216C0">
              <w:rPr>
                <w:rFonts w:eastAsia="Times New Roman"/>
                <w:lang w:eastAsia="ru-RU"/>
              </w:rPr>
              <w:t>Директор департамента</w:t>
            </w:r>
          </w:p>
        </w:tc>
        <w:tc>
          <w:tcPr>
            <w:tcW w:w="2340" w:type="dxa"/>
            <w:shd w:val="clear" w:color="auto" w:fill="auto"/>
          </w:tcPr>
          <w:p w:rsidR="00577B5D" w:rsidRPr="009216C0" w:rsidRDefault="00577B5D" w:rsidP="00A22B9C">
            <w:pPr>
              <w:jc w:val="center"/>
              <w:rPr>
                <w:rFonts w:eastAsia="Times New Roman"/>
                <w:lang w:eastAsia="ru-RU"/>
              </w:rPr>
            </w:pPr>
            <w:r w:rsidRPr="009216C0">
              <w:rPr>
                <w:rFonts w:eastAsia="Times New Roman"/>
                <w:lang w:eastAsia="ru-RU"/>
              </w:rPr>
              <w:t>Личная подпись</w:t>
            </w:r>
          </w:p>
        </w:tc>
        <w:tc>
          <w:tcPr>
            <w:tcW w:w="2443" w:type="dxa"/>
            <w:shd w:val="clear" w:color="auto" w:fill="auto"/>
          </w:tcPr>
          <w:p w:rsidR="00577B5D" w:rsidRPr="009216C0" w:rsidRDefault="00577B5D" w:rsidP="00A22B9C">
            <w:pPr>
              <w:spacing w:after="120"/>
              <w:jc w:val="right"/>
              <w:rPr>
                <w:rFonts w:eastAsia="Times New Roman"/>
                <w:lang w:eastAsia="ru-RU"/>
              </w:rPr>
            </w:pPr>
            <w:r w:rsidRPr="009216C0">
              <w:rPr>
                <w:rFonts w:eastAsia="Times New Roman"/>
                <w:lang w:eastAsia="ru-RU"/>
              </w:rPr>
              <w:t>И.О. Фамилия</w:t>
            </w:r>
          </w:p>
        </w:tc>
      </w:tr>
      <w:tr w:rsidR="00577B5D" w:rsidRPr="009216C0" w:rsidTr="009216C0">
        <w:trPr>
          <w:trHeight w:val="523"/>
        </w:trPr>
        <w:tc>
          <w:tcPr>
            <w:tcW w:w="4788" w:type="dxa"/>
            <w:shd w:val="clear" w:color="auto" w:fill="auto"/>
          </w:tcPr>
          <w:p w:rsidR="00577B5D" w:rsidRPr="009216C0" w:rsidRDefault="00577B5D" w:rsidP="00A22B9C">
            <w:pPr>
              <w:ind w:firstLine="720"/>
              <w:rPr>
                <w:rFonts w:eastAsia="Times New Roman"/>
                <w:lang w:eastAsia="ru-RU"/>
              </w:rPr>
            </w:pPr>
            <w:r w:rsidRPr="009216C0">
              <w:rPr>
                <w:rFonts w:eastAsia="Times New Roman"/>
                <w:lang w:eastAsia="ru-RU"/>
              </w:rPr>
              <w:t>или</w:t>
            </w:r>
          </w:p>
        </w:tc>
        <w:tc>
          <w:tcPr>
            <w:tcW w:w="2340" w:type="dxa"/>
            <w:shd w:val="clear" w:color="auto" w:fill="auto"/>
          </w:tcPr>
          <w:p w:rsidR="00577B5D" w:rsidRPr="009216C0" w:rsidRDefault="00577B5D" w:rsidP="00A22B9C">
            <w:pPr>
              <w:jc w:val="center"/>
              <w:rPr>
                <w:rFonts w:eastAsia="Times New Roman"/>
                <w:lang w:eastAsia="ru-RU"/>
              </w:rPr>
            </w:pPr>
          </w:p>
        </w:tc>
        <w:tc>
          <w:tcPr>
            <w:tcW w:w="2443" w:type="dxa"/>
            <w:shd w:val="clear" w:color="auto" w:fill="auto"/>
          </w:tcPr>
          <w:p w:rsidR="00577B5D" w:rsidRPr="009216C0" w:rsidRDefault="00577B5D" w:rsidP="00A22B9C">
            <w:pPr>
              <w:spacing w:after="120"/>
              <w:jc w:val="right"/>
              <w:rPr>
                <w:rFonts w:eastAsia="Times New Roman"/>
                <w:lang w:eastAsia="ru-RU"/>
              </w:rPr>
            </w:pPr>
          </w:p>
        </w:tc>
      </w:tr>
      <w:tr w:rsidR="00577B5D" w:rsidRPr="009216C0" w:rsidTr="009216C0">
        <w:tc>
          <w:tcPr>
            <w:tcW w:w="4788" w:type="dxa"/>
            <w:shd w:val="clear" w:color="auto" w:fill="auto"/>
          </w:tcPr>
          <w:p w:rsidR="00577B5D" w:rsidRPr="009216C0" w:rsidRDefault="00577B5D" w:rsidP="00A22B9C">
            <w:pPr>
              <w:rPr>
                <w:rFonts w:eastAsia="Times New Roman"/>
                <w:lang w:eastAsia="ru-RU"/>
              </w:rPr>
            </w:pPr>
            <w:r w:rsidRPr="009216C0">
              <w:rPr>
                <w:rFonts w:eastAsia="Times New Roman"/>
                <w:lang w:eastAsia="ru-RU"/>
              </w:rPr>
              <w:t>Директор департамента финансов</w:t>
            </w:r>
          </w:p>
          <w:p w:rsidR="00577B5D" w:rsidRPr="009216C0" w:rsidRDefault="00583D07" w:rsidP="00A22B9C">
            <w:pPr>
              <w:rPr>
                <w:rFonts w:eastAsia="Times New Roman"/>
                <w:lang w:eastAsia="ru-RU"/>
              </w:rPr>
            </w:pPr>
            <w:r>
              <w:rPr>
                <w:rFonts w:eastAsia="Times New Roman"/>
                <w:lang w:eastAsia="ru-RU"/>
              </w:rPr>
              <w:t>Администрации муниципального образования</w:t>
            </w:r>
            <w:r w:rsidR="00577B5D" w:rsidRPr="009216C0">
              <w:rPr>
                <w:rFonts w:eastAsia="Times New Roman"/>
                <w:lang w:eastAsia="ru-RU"/>
              </w:rPr>
              <w:t xml:space="preserve"> </w:t>
            </w:r>
            <w:r w:rsidR="007336E5">
              <w:rPr>
                <w:rFonts w:eastAsia="Times New Roman"/>
                <w:lang w:eastAsia="ru-RU"/>
              </w:rPr>
              <w:t>"</w:t>
            </w:r>
            <w:r w:rsidR="00577B5D" w:rsidRPr="009216C0">
              <w:rPr>
                <w:rFonts w:eastAsia="Times New Roman"/>
                <w:lang w:eastAsia="ru-RU"/>
              </w:rPr>
              <w:t>Город Архангельск</w:t>
            </w:r>
            <w:r w:rsidR="007336E5">
              <w:rPr>
                <w:rFonts w:eastAsia="Times New Roman"/>
                <w:lang w:eastAsia="ru-RU"/>
              </w:rPr>
              <w:t>"</w:t>
            </w:r>
          </w:p>
        </w:tc>
        <w:tc>
          <w:tcPr>
            <w:tcW w:w="2340" w:type="dxa"/>
            <w:shd w:val="clear" w:color="auto" w:fill="auto"/>
          </w:tcPr>
          <w:p w:rsidR="00577B5D" w:rsidRPr="009216C0" w:rsidRDefault="00577B5D" w:rsidP="00A22B9C">
            <w:pPr>
              <w:jc w:val="center"/>
              <w:rPr>
                <w:rFonts w:eastAsia="Times New Roman"/>
                <w:lang w:eastAsia="ru-RU"/>
              </w:rPr>
            </w:pPr>
          </w:p>
          <w:p w:rsidR="00577B5D" w:rsidRPr="009216C0" w:rsidRDefault="00577B5D" w:rsidP="00A22B9C">
            <w:pPr>
              <w:jc w:val="center"/>
              <w:rPr>
                <w:rFonts w:eastAsia="Times New Roman"/>
                <w:lang w:eastAsia="ru-RU"/>
              </w:rPr>
            </w:pPr>
            <w:r w:rsidRPr="009216C0">
              <w:rPr>
                <w:rFonts w:eastAsia="Times New Roman"/>
                <w:lang w:eastAsia="ru-RU"/>
              </w:rPr>
              <w:t>Личная подпись</w:t>
            </w:r>
          </w:p>
        </w:tc>
        <w:tc>
          <w:tcPr>
            <w:tcW w:w="2443" w:type="dxa"/>
            <w:shd w:val="clear" w:color="auto" w:fill="auto"/>
          </w:tcPr>
          <w:p w:rsidR="00577B5D" w:rsidRPr="009216C0" w:rsidRDefault="00577B5D" w:rsidP="00A22B9C">
            <w:pPr>
              <w:jc w:val="right"/>
              <w:rPr>
                <w:rFonts w:eastAsia="Times New Roman"/>
                <w:lang w:eastAsia="ru-RU"/>
              </w:rPr>
            </w:pPr>
          </w:p>
          <w:p w:rsidR="00577B5D" w:rsidRPr="009216C0" w:rsidRDefault="00577B5D" w:rsidP="00A22B9C">
            <w:pPr>
              <w:jc w:val="right"/>
              <w:rPr>
                <w:rFonts w:eastAsia="Times New Roman"/>
                <w:lang w:eastAsia="ru-RU"/>
              </w:rPr>
            </w:pPr>
            <w:r w:rsidRPr="009216C0">
              <w:rPr>
                <w:rFonts w:eastAsia="Times New Roman"/>
                <w:lang w:eastAsia="ru-RU"/>
              </w:rPr>
              <w:t>И.О. Фамилия</w:t>
            </w:r>
          </w:p>
        </w:tc>
      </w:tr>
    </w:tbl>
    <w:p w:rsidR="00577B5D" w:rsidRPr="009216C0" w:rsidRDefault="00577B5D" w:rsidP="00A22B9C">
      <w:pPr>
        <w:ind w:firstLine="709"/>
        <w:jc w:val="both"/>
        <w:rPr>
          <w:rFonts w:eastAsia="Times New Roman"/>
          <w:lang w:eastAsia="ru-RU"/>
        </w:rPr>
      </w:pPr>
    </w:p>
    <w:p w:rsidR="00577B5D" w:rsidRPr="00AF1740" w:rsidRDefault="00577B5D" w:rsidP="00A22B9C">
      <w:pPr>
        <w:ind w:firstLine="709"/>
        <w:jc w:val="both"/>
        <w:rPr>
          <w:rFonts w:eastAsia="Times New Roman"/>
          <w:szCs w:val="20"/>
          <w:lang w:eastAsia="ru-RU"/>
        </w:rPr>
      </w:pPr>
      <w:r w:rsidRPr="00AF1740">
        <w:rPr>
          <w:rFonts w:eastAsia="Times New Roman"/>
          <w:szCs w:val="20"/>
          <w:lang w:eastAsia="ru-RU"/>
        </w:rPr>
        <w:t xml:space="preserve">Подпись отделяется от последней строки текста двумя-тремя межстрочными интервалами, печатается от левой границы текстового поля. </w:t>
      </w:r>
      <w:r w:rsidRPr="00AF1740">
        <w:rPr>
          <w:rFonts w:eastAsia="Times New Roman"/>
          <w:szCs w:val="20"/>
          <w:lang w:eastAsia="ru-RU"/>
        </w:rPr>
        <w:lastRenderedPageBreak/>
        <w:t xml:space="preserve">Расшифровка подписи располагается на уровне последней строки через один межстрочный интервал без абзацного отступа, без выделения полужирным шрифтом. </w:t>
      </w:r>
    </w:p>
    <w:p w:rsidR="00577B5D" w:rsidRPr="00AF1740" w:rsidRDefault="00577B5D" w:rsidP="00A22B9C">
      <w:pPr>
        <w:ind w:firstLine="709"/>
        <w:jc w:val="both"/>
        <w:rPr>
          <w:rFonts w:eastAsia="Times New Roman"/>
          <w:szCs w:val="20"/>
          <w:lang w:eastAsia="ru-RU"/>
        </w:rPr>
      </w:pPr>
      <w:r w:rsidRPr="00AF1740">
        <w:rPr>
          <w:rFonts w:eastAsia="Times New Roman"/>
          <w:szCs w:val="20"/>
          <w:lang w:eastAsia="ru-RU"/>
        </w:rPr>
        <w:t xml:space="preserve"> Наименование должности с пробелом между инициалами и фамилией (инициалы имени и отчества печатаются без пробела), без выделения полужирным шрифтом. Последняя буква в расшифровке подписи ограничивается правым полем. </w:t>
      </w:r>
    </w:p>
    <w:p w:rsidR="0028534C" w:rsidRPr="00AF1740" w:rsidRDefault="00577B5D" w:rsidP="00A22B9C">
      <w:pPr>
        <w:ind w:firstLine="709"/>
        <w:jc w:val="both"/>
        <w:rPr>
          <w:rFonts w:eastAsia="Times New Roman"/>
          <w:szCs w:val="20"/>
          <w:lang w:eastAsia="ru-RU"/>
        </w:rPr>
      </w:pPr>
      <w:r w:rsidRPr="00AF1740">
        <w:rPr>
          <w:rFonts w:eastAsia="Times New Roman"/>
          <w:szCs w:val="20"/>
          <w:lang w:eastAsia="ru-RU"/>
        </w:rPr>
        <w:t xml:space="preserve">Если должностное лицо, подпись которого заготовлена на проекте документа, отсутствует, то документ подписывает лицо, исполняющее его обязанности, или его заместитель, при этом обязательно указывается фактическая должность лица, подписывающего документ. </w:t>
      </w:r>
    </w:p>
    <w:p w:rsidR="00577B5D" w:rsidRDefault="009216C0" w:rsidP="00A22B9C">
      <w:pPr>
        <w:ind w:firstLine="709"/>
        <w:jc w:val="both"/>
        <w:rPr>
          <w:rFonts w:eastAsia="Times New Roman"/>
          <w:szCs w:val="20"/>
          <w:lang w:eastAsia="ru-RU"/>
        </w:rPr>
      </w:pPr>
      <w:r>
        <w:rPr>
          <w:rFonts w:eastAsia="Times New Roman"/>
          <w:szCs w:val="20"/>
          <w:lang w:eastAsia="ru-RU"/>
        </w:rPr>
        <w:t>Нап</w:t>
      </w:r>
      <w:r w:rsidR="00577B5D" w:rsidRPr="00AF1740">
        <w:rPr>
          <w:rFonts w:eastAsia="Times New Roman"/>
          <w:szCs w:val="20"/>
          <w:lang w:eastAsia="ru-RU"/>
        </w:rPr>
        <w:t xml:space="preserve">ример: </w:t>
      </w:r>
    </w:p>
    <w:p w:rsidR="009216C0" w:rsidRPr="00AF1740" w:rsidRDefault="009216C0" w:rsidP="00A22B9C">
      <w:pPr>
        <w:ind w:firstLine="709"/>
        <w:jc w:val="both"/>
        <w:rPr>
          <w:rFonts w:eastAsia="Times New Roman"/>
          <w:sz w:val="24"/>
          <w:szCs w:val="24"/>
          <w:lang w:eastAsia="ru-RU"/>
        </w:rPr>
      </w:pPr>
    </w:p>
    <w:tbl>
      <w:tblPr>
        <w:tblW w:w="9889" w:type="dxa"/>
        <w:tblLook w:val="01E0" w:firstRow="1" w:lastRow="1" w:firstColumn="1" w:lastColumn="1" w:noHBand="0" w:noVBand="0"/>
      </w:tblPr>
      <w:tblGrid>
        <w:gridCol w:w="4928"/>
        <w:gridCol w:w="2551"/>
        <w:gridCol w:w="2410"/>
      </w:tblGrid>
      <w:tr w:rsidR="00577B5D" w:rsidRPr="00E66003" w:rsidTr="00E66003">
        <w:tc>
          <w:tcPr>
            <w:tcW w:w="4928" w:type="dxa"/>
            <w:shd w:val="clear" w:color="auto" w:fill="auto"/>
          </w:tcPr>
          <w:p w:rsidR="00577B5D" w:rsidRPr="00E66003" w:rsidRDefault="00577B5D" w:rsidP="00A22B9C">
            <w:pPr>
              <w:rPr>
                <w:rFonts w:eastAsia="Times New Roman"/>
                <w:sz w:val="24"/>
                <w:szCs w:val="24"/>
                <w:lang w:eastAsia="ru-RU"/>
              </w:rPr>
            </w:pPr>
            <w:r w:rsidRPr="00E66003">
              <w:rPr>
                <w:rFonts w:eastAsia="Times New Roman"/>
                <w:sz w:val="24"/>
                <w:szCs w:val="24"/>
                <w:lang w:eastAsia="ru-RU"/>
              </w:rPr>
              <w:t xml:space="preserve">Исполняющий обязанности директора департамента градостроительства </w:t>
            </w:r>
            <w:r w:rsidR="00583D07" w:rsidRPr="00E66003">
              <w:rPr>
                <w:rFonts w:eastAsia="Times New Roman"/>
                <w:sz w:val="24"/>
                <w:szCs w:val="24"/>
                <w:lang w:eastAsia="ru-RU"/>
              </w:rPr>
              <w:t>Администрации муниципального образования</w:t>
            </w:r>
            <w:r w:rsidRPr="00E66003">
              <w:rPr>
                <w:rFonts w:eastAsia="Times New Roman"/>
                <w:sz w:val="24"/>
                <w:szCs w:val="24"/>
                <w:lang w:eastAsia="ru-RU"/>
              </w:rPr>
              <w:t xml:space="preserve"> </w:t>
            </w:r>
            <w:r w:rsidR="007336E5" w:rsidRPr="00E66003">
              <w:rPr>
                <w:rFonts w:eastAsia="Times New Roman"/>
                <w:sz w:val="24"/>
                <w:szCs w:val="24"/>
                <w:lang w:eastAsia="ru-RU"/>
              </w:rPr>
              <w:t>"</w:t>
            </w:r>
            <w:r w:rsidRPr="00E66003">
              <w:rPr>
                <w:rFonts w:eastAsia="Times New Roman"/>
                <w:sz w:val="24"/>
                <w:szCs w:val="24"/>
                <w:lang w:eastAsia="ru-RU"/>
              </w:rPr>
              <w:t>Город Архангельск</w:t>
            </w:r>
            <w:r w:rsidR="007336E5" w:rsidRPr="00E66003">
              <w:rPr>
                <w:rFonts w:eastAsia="Times New Roman"/>
                <w:sz w:val="24"/>
                <w:szCs w:val="24"/>
                <w:lang w:eastAsia="ru-RU"/>
              </w:rPr>
              <w:t>"</w:t>
            </w:r>
          </w:p>
        </w:tc>
        <w:tc>
          <w:tcPr>
            <w:tcW w:w="2551" w:type="dxa"/>
            <w:shd w:val="clear" w:color="auto" w:fill="auto"/>
          </w:tcPr>
          <w:p w:rsidR="00577B5D" w:rsidRPr="00E66003" w:rsidRDefault="00577B5D" w:rsidP="00A22B9C">
            <w:pPr>
              <w:jc w:val="both"/>
              <w:rPr>
                <w:rFonts w:eastAsia="Times New Roman"/>
                <w:sz w:val="24"/>
                <w:szCs w:val="24"/>
                <w:lang w:eastAsia="ru-RU"/>
              </w:rPr>
            </w:pPr>
          </w:p>
          <w:p w:rsidR="00577B5D" w:rsidRPr="00E66003" w:rsidRDefault="00577B5D" w:rsidP="00A22B9C">
            <w:pPr>
              <w:jc w:val="both"/>
              <w:rPr>
                <w:rFonts w:eastAsia="Times New Roman"/>
                <w:sz w:val="24"/>
                <w:szCs w:val="24"/>
                <w:lang w:eastAsia="ru-RU"/>
              </w:rPr>
            </w:pPr>
          </w:p>
          <w:p w:rsidR="00577B5D" w:rsidRPr="00E66003" w:rsidRDefault="00577B5D" w:rsidP="00A22B9C">
            <w:pPr>
              <w:jc w:val="both"/>
              <w:rPr>
                <w:rFonts w:eastAsia="Times New Roman"/>
                <w:sz w:val="24"/>
                <w:szCs w:val="24"/>
                <w:lang w:eastAsia="ru-RU"/>
              </w:rPr>
            </w:pPr>
          </w:p>
          <w:p w:rsidR="00577B5D" w:rsidRPr="00E66003" w:rsidRDefault="00577B5D" w:rsidP="00A22B9C">
            <w:pPr>
              <w:jc w:val="both"/>
              <w:rPr>
                <w:rFonts w:eastAsia="Times New Roman"/>
                <w:sz w:val="24"/>
                <w:szCs w:val="24"/>
                <w:lang w:eastAsia="ru-RU"/>
              </w:rPr>
            </w:pPr>
          </w:p>
          <w:p w:rsidR="00577B5D" w:rsidRPr="00E66003" w:rsidRDefault="00577B5D" w:rsidP="00A22B9C">
            <w:pPr>
              <w:jc w:val="right"/>
              <w:rPr>
                <w:rFonts w:eastAsia="Times New Roman"/>
                <w:sz w:val="24"/>
                <w:szCs w:val="24"/>
                <w:lang w:eastAsia="ru-RU"/>
              </w:rPr>
            </w:pPr>
            <w:r w:rsidRPr="00E66003">
              <w:rPr>
                <w:rFonts w:eastAsia="Times New Roman"/>
                <w:sz w:val="24"/>
                <w:szCs w:val="24"/>
                <w:lang w:eastAsia="ru-RU"/>
              </w:rPr>
              <w:t>Личная подпись</w:t>
            </w:r>
          </w:p>
        </w:tc>
        <w:tc>
          <w:tcPr>
            <w:tcW w:w="2410" w:type="dxa"/>
            <w:shd w:val="clear" w:color="auto" w:fill="auto"/>
          </w:tcPr>
          <w:p w:rsidR="00577B5D" w:rsidRPr="00E66003" w:rsidRDefault="00577B5D" w:rsidP="00A22B9C">
            <w:pPr>
              <w:jc w:val="both"/>
              <w:rPr>
                <w:rFonts w:eastAsia="Times New Roman"/>
                <w:sz w:val="24"/>
                <w:szCs w:val="24"/>
                <w:lang w:eastAsia="ru-RU"/>
              </w:rPr>
            </w:pPr>
          </w:p>
          <w:p w:rsidR="00577B5D" w:rsidRPr="00E66003" w:rsidRDefault="00577B5D" w:rsidP="00A22B9C">
            <w:pPr>
              <w:jc w:val="both"/>
              <w:rPr>
                <w:rFonts w:eastAsia="Times New Roman"/>
                <w:sz w:val="24"/>
                <w:szCs w:val="24"/>
                <w:lang w:eastAsia="ru-RU"/>
              </w:rPr>
            </w:pPr>
          </w:p>
          <w:p w:rsidR="00577B5D" w:rsidRPr="00E66003" w:rsidRDefault="00577B5D" w:rsidP="00A22B9C">
            <w:pPr>
              <w:jc w:val="both"/>
              <w:rPr>
                <w:rFonts w:eastAsia="Times New Roman"/>
                <w:sz w:val="24"/>
                <w:szCs w:val="24"/>
                <w:lang w:eastAsia="ru-RU"/>
              </w:rPr>
            </w:pPr>
          </w:p>
          <w:p w:rsidR="00577B5D" w:rsidRPr="00E66003" w:rsidRDefault="00577B5D" w:rsidP="00A22B9C">
            <w:pPr>
              <w:jc w:val="both"/>
              <w:rPr>
                <w:rFonts w:eastAsia="Times New Roman"/>
                <w:sz w:val="24"/>
                <w:szCs w:val="24"/>
                <w:lang w:eastAsia="ru-RU"/>
              </w:rPr>
            </w:pPr>
          </w:p>
          <w:p w:rsidR="00577B5D" w:rsidRPr="00E66003" w:rsidRDefault="00577B5D" w:rsidP="00A22B9C">
            <w:pPr>
              <w:jc w:val="right"/>
              <w:rPr>
                <w:rFonts w:eastAsia="Times New Roman"/>
                <w:sz w:val="24"/>
                <w:szCs w:val="24"/>
                <w:lang w:eastAsia="ru-RU"/>
              </w:rPr>
            </w:pPr>
            <w:r w:rsidRPr="00E66003">
              <w:rPr>
                <w:rFonts w:eastAsia="Times New Roman"/>
                <w:sz w:val="24"/>
                <w:szCs w:val="24"/>
                <w:lang w:eastAsia="ru-RU"/>
              </w:rPr>
              <w:t>И.О. Фамилия</w:t>
            </w:r>
          </w:p>
        </w:tc>
      </w:tr>
      <w:tr w:rsidR="0028534C" w:rsidRPr="00E66003" w:rsidTr="00E66003">
        <w:tc>
          <w:tcPr>
            <w:tcW w:w="4928" w:type="dxa"/>
            <w:shd w:val="clear" w:color="auto" w:fill="auto"/>
          </w:tcPr>
          <w:p w:rsidR="00DD5445" w:rsidRPr="00E66003" w:rsidRDefault="00DD5445" w:rsidP="00A22B9C">
            <w:pPr>
              <w:ind w:firstLine="709"/>
              <w:rPr>
                <w:rFonts w:eastAsia="Times New Roman"/>
                <w:sz w:val="24"/>
                <w:szCs w:val="24"/>
                <w:lang w:eastAsia="ru-RU"/>
              </w:rPr>
            </w:pPr>
          </w:p>
          <w:p w:rsidR="0028534C" w:rsidRPr="00E66003" w:rsidRDefault="0028534C" w:rsidP="00A22B9C">
            <w:pPr>
              <w:ind w:firstLine="709"/>
              <w:rPr>
                <w:rFonts w:eastAsia="Times New Roman"/>
                <w:sz w:val="24"/>
                <w:szCs w:val="24"/>
                <w:lang w:eastAsia="ru-RU"/>
              </w:rPr>
            </w:pPr>
            <w:r w:rsidRPr="00E66003">
              <w:rPr>
                <w:rFonts w:eastAsia="Times New Roman"/>
                <w:sz w:val="24"/>
                <w:szCs w:val="24"/>
                <w:lang w:eastAsia="ru-RU"/>
              </w:rPr>
              <w:t>или</w:t>
            </w:r>
          </w:p>
          <w:p w:rsidR="0028534C" w:rsidRPr="00E66003" w:rsidRDefault="0028534C" w:rsidP="00A22B9C">
            <w:pPr>
              <w:ind w:firstLine="709"/>
              <w:rPr>
                <w:rFonts w:eastAsia="Times New Roman"/>
                <w:sz w:val="24"/>
                <w:szCs w:val="24"/>
                <w:lang w:eastAsia="ru-RU"/>
              </w:rPr>
            </w:pPr>
          </w:p>
        </w:tc>
        <w:tc>
          <w:tcPr>
            <w:tcW w:w="2551" w:type="dxa"/>
            <w:shd w:val="clear" w:color="auto" w:fill="auto"/>
          </w:tcPr>
          <w:p w:rsidR="0028534C" w:rsidRPr="00E66003" w:rsidRDefault="0028534C" w:rsidP="00A22B9C">
            <w:pPr>
              <w:jc w:val="both"/>
              <w:rPr>
                <w:rFonts w:eastAsia="Times New Roman"/>
                <w:sz w:val="24"/>
                <w:szCs w:val="24"/>
                <w:lang w:eastAsia="ru-RU"/>
              </w:rPr>
            </w:pPr>
          </w:p>
        </w:tc>
        <w:tc>
          <w:tcPr>
            <w:tcW w:w="2410" w:type="dxa"/>
            <w:shd w:val="clear" w:color="auto" w:fill="auto"/>
          </w:tcPr>
          <w:p w:rsidR="0028534C" w:rsidRPr="00E66003" w:rsidRDefault="0028534C" w:rsidP="00A22B9C">
            <w:pPr>
              <w:jc w:val="both"/>
              <w:rPr>
                <w:rFonts w:eastAsia="Times New Roman"/>
                <w:sz w:val="24"/>
                <w:szCs w:val="24"/>
                <w:lang w:eastAsia="ru-RU"/>
              </w:rPr>
            </w:pPr>
          </w:p>
        </w:tc>
      </w:tr>
      <w:tr w:rsidR="00577B5D" w:rsidRPr="00E66003" w:rsidTr="00E66003">
        <w:tc>
          <w:tcPr>
            <w:tcW w:w="4928" w:type="dxa"/>
            <w:shd w:val="clear" w:color="auto" w:fill="auto"/>
          </w:tcPr>
          <w:p w:rsidR="00577B5D" w:rsidRPr="00E66003" w:rsidRDefault="009216C0" w:rsidP="00E66003">
            <w:pPr>
              <w:rPr>
                <w:rFonts w:eastAsia="Times New Roman"/>
                <w:sz w:val="24"/>
                <w:szCs w:val="24"/>
                <w:lang w:eastAsia="ru-RU"/>
              </w:rPr>
            </w:pPr>
            <w:r w:rsidRPr="00E66003">
              <w:rPr>
                <w:rFonts w:eastAsia="Times New Roman"/>
                <w:sz w:val="24"/>
                <w:szCs w:val="24"/>
                <w:lang w:eastAsia="ru-RU"/>
              </w:rPr>
              <w:t>Исполняющий обязанности</w:t>
            </w:r>
            <w:r w:rsidR="00577B5D" w:rsidRPr="00E66003">
              <w:rPr>
                <w:rFonts w:eastAsia="Times New Roman"/>
                <w:sz w:val="24"/>
                <w:szCs w:val="24"/>
                <w:lang w:eastAsia="ru-RU"/>
              </w:rPr>
              <w:t xml:space="preserve"> заместителя директора</w:t>
            </w:r>
            <w:r w:rsidR="00E66003">
              <w:rPr>
                <w:rFonts w:eastAsia="Times New Roman"/>
                <w:sz w:val="24"/>
                <w:szCs w:val="24"/>
                <w:lang w:eastAsia="ru-RU"/>
              </w:rPr>
              <w:t xml:space="preserve"> </w:t>
            </w:r>
            <w:r w:rsidRPr="00E66003">
              <w:rPr>
                <w:rFonts w:eastAsia="Times New Roman"/>
                <w:sz w:val="24"/>
                <w:szCs w:val="24"/>
                <w:lang w:eastAsia="ru-RU"/>
              </w:rPr>
              <w:t xml:space="preserve">департамента </w:t>
            </w:r>
            <w:r w:rsidR="00E66003">
              <w:rPr>
                <w:rFonts w:eastAsia="Times New Roman"/>
                <w:sz w:val="24"/>
                <w:szCs w:val="24"/>
                <w:lang w:eastAsia="ru-RU"/>
              </w:rPr>
              <w:t>г</w:t>
            </w:r>
            <w:r w:rsidRPr="00E66003">
              <w:rPr>
                <w:rFonts w:eastAsia="Times New Roman"/>
                <w:sz w:val="24"/>
                <w:szCs w:val="24"/>
                <w:lang w:eastAsia="ru-RU"/>
              </w:rPr>
              <w:t xml:space="preserve">радостроительства </w:t>
            </w:r>
            <w:r w:rsidR="00583D07" w:rsidRPr="00E66003">
              <w:rPr>
                <w:rFonts w:eastAsia="Times New Roman"/>
                <w:sz w:val="24"/>
                <w:szCs w:val="24"/>
                <w:lang w:eastAsia="ru-RU"/>
              </w:rPr>
              <w:t>Администрации муниципального образования</w:t>
            </w:r>
            <w:r w:rsidR="00577B5D" w:rsidRPr="00E66003">
              <w:rPr>
                <w:rFonts w:eastAsia="Times New Roman"/>
                <w:sz w:val="24"/>
                <w:szCs w:val="24"/>
                <w:lang w:eastAsia="ru-RU"/>
              </w:rPr>
              <w:t xml:space="preserve"> </w:t>
            </w:r>
            <w:r w:rsidR="007336E5" w:rsidRPr="00E66003">
              <w:rPr>
                <w:rFonts w:eastAsia="Times New Roman"/>
                <w:sz w:val="24"/>
                <w:szCs w:val="24"/>
                <w:lang w:eastAsia="ru-RU"/>
              </w:rPr>
              <w:t>"</w:t>
            </w:r>
            <w:r w:rsidR="00577B5D" w:rsidRPr="00E66003">
              <w:rPr>
                <w:rFonts w:eastAsia="Times New Roman"/>
                <w:sz w:val="24"/>
                <w:szCs w:val="24"/>
                <w:lang w:eastAsia="ru-RU"/>
              </w:rPr>
              <w:t>Город Архангельск</w:t>
            </w:r>
            <w:r w:rsidR="007336E5" w:rsidRPr="00E66003">
              <w:rPr>
                <w:rFonts w:eastAsia="Times New Roman"/>
                <w:sz w:val="24"/>
                <w:szCs w:val="24"/>
                <w:lang w:eastAsia="ru-RU"/>
              </w:rPr>
              <w:t>"</w:t>
            </w:r>
          </w:p>
        </w:tc>
        <w:tc>
          <w:tcPr>
            <w:tcW w:w="2551" w:type="dxa"/>
            <w:shd w:val="clear" w:color="auto" w:fill="auto"/>
          </w:tcPr>
          <w:p w:rsidR="00577B5D" w:rsidRPr="00E66003" w:rsidRDefault="00577B5D" w:rsidP="00A22B9C">
            <w:pPr>
              <w:rPr>
                <w:rFonts w:eastAsia="Times New Roman"/>
                <w:sz w:val="24"/>
                <w:szCs w:val="24"/>
                <w:lang w:eastAsia="ru-RU"/>
              </w:rPr>
            </w:pPr>
          </w:p>
          <w:p w:rsidR="00577B5D" w:rsidRPr="00E66003" w:rsidRDefault="00577B5D" w:rsidP="00A22B9C">
            <w:pPr>
              <w:rPr>
                <w:rFonts w:eastAsia="Times New Roman"/>
                <w:sz w:val="24"/>
                <w:szCs w:val="24"/>
                <w:lang w:eastAsia="ru-RU"/>
              </w:rPr>
            </w:pPr>
          </w:p>
          <w:p w:rsidR="00577B5D" w:rsidRPr="00E66003" w:rsidRDefault="00577B5D" w:rsidP="00A22B9C">
            <w:pPr>
              <w:rPr>
                <w:rFonts w:eastAsia="Times New Roman"/>
                <w:sz w:val="24"/>
                <w:szCs w:val="24"/>
                <w:lang w:eastAsia="ru-RU"/>
              </w:rPr>
            </w:pPr>
          </w:p>
          <w:p w:rsidR="009216C0" w:rsidRPr="00E66003" w:rsidRDefault="009216C0" w:rsidP="00A22B9C">
            <w:pPr>
              <w:rPr>
                <w:rFonts w:eastAsia="Times New Roman"/>
                <w:sz w:val="24"/>
                <w:szCs w:val="24"/>
                <w:lang w:eastAsia="ru-RU"/>
              </w:rPr>
            </w:pPr>
          </w:p>
          <w:p w:rsidR="00577B5D" w:rsidRPr="00E66003" w:rsidRDefault="00577B5D" w:rsidP="00A22B9C">
            <w:pPr>
              <w:jc w:val="right"/>
              <w:rPr>
                <w:rFonts w:eastAsia="Times New Roman"/>
                <w:sz w:val="24"/>
                <w:szCs w:val="24"/>
                <w:lang w:eastAsia="ru-RU"/>
              </w:rPr>
            </w:pPr>
            <w:r w:rsidRPr="00E66003">
              <w:rPr>
                <w:rFonts w:eastAsia="Times New Roman"/>
                <w:sz w:val="24"/>
                <w:szCs w:val="24"/>
                <w:lang w:eastAsia="ru-RU"/>
              </w:rPr>
              <w:t>Личная подпись</w:t>
            </w:r>
          </w:p>
        </w:tc>
        <w:tc>
          <w:tcPr>
            <w:tcW w:w="2410" w:type="dxa"/>
            <w:shd w:val="clear" w:color="auto" w:fill="auto"/>
          </w:tcPr>
          <w:p w:rsidR="00577B5D" w:rsidRPr="00E66003" w:rsidRDefault="00577B5D" w:rsidP="00A22B9C">
            <w:pPr>
              <w:rPr>
                <w:rFonts w:eastAsia="Times New Roman"/>
                <w:sz w:val="24"/>
                <w:szCs w:val="24"/>
                <w:lang w:eastAsia="ru-RU"/>
              </w:rPr>
            </w:pPr>
          </w:p>
          <w:p w:rsidR="00577B5D" w:rsidRPr="00E66003" w:rsidRDefault="00577B5D" w:rsidP="00A22B9C">
            <w:pPr>
              <w:rPr>
                <w:rFonts w:eastAsia="Times New Roman"/>
                <w:sz w:val="24"/>
                <w:szCs w:val="24"/>
                <w:lang w:eastAsia="ru-RU"/>
              </w:rPr>
            </w:pPr>
          </w:p>
          <w:p w:rsidR="009216C0" w:rsidRPr="00E66003" w:rsidRDefault="009216C0" w:rsidP="00A22B9C">
            <w:pPr>
              <w:rPr>
                <w:rFonts w:eastAsia="Times New Roman"/>
                <w:sz w:val="24"/>
                <w:szCs w:val="24"/>
                <w:lang w:eastAsia="ru-RU"/>
              </w:rPr>
            </w:pPr>
          </w:p>
          <w:p w:rsidR="00577B5D" w:rsidRPr="00E66003" w:rsidRDefault="00577B5D" w:rsidP="00A22B9C">
            <w:pPr>
              <w:rPr>
                <w:rFonts w:eastAsia="Times New Roman"/>
                <w:sz w:val="24"/>
                <w:szCs w:val="24"/>
                <w:lang w:eastAsia="ru-RU"/>
              </w:rPr>
            </w:pPr>
          </w:p>
          <w:p w:rsidR="00577B5D" w:rsidRPr="00E66003" w:rsidRDefault="00577B5D" w:rsidP="00A22B9C">
            <w:pPr>
              <w:jc w:val="right"/>
              <w:rPr>
                <w:rFonts w:eastAsia="Times New Roman"/>
                <w:sz w:val="24"/>
                <w:szCs w:val="24"/>
                <w:lang w:eastAsia="ru-RU"/>
              </w:rPr>
            </w:pPr>
            <w:r w:rsidRPr="00E66003">
              <w:rPr>
                <w:rFonts w:eastAsia="Times New Roman"/>
                <w:sz w:val="24"/>
                <w:szCs w:val="24"/>
                <w:lang w:eastAsia="ru-RU"/>
              </w:rPr>
              <w:t>И.О. Фамилия</w:t>
            </w:r>
          </w:p>
        </w:tc>
      </w:tr>
    </w:tbl>
    <w:p w:rsidR="00577B5D" w:rsidRPr="00AF1740" w:rsidRDefault="00577B5D" w:rsidP="00A22B9C">
      <w:pPr>
        <w:ind w:firstLine="720"/>
        <w:jc w:val="both"/>
        <w:rPr>
          <w:rFonts w:eastAsia="Times New Roman"/>
          <w:b/>
          <w:lang w:eastAsia="ru-RU"/>
        </w:rPr>
      </w:pPr>
    </w:p>
    <w:p w:rsidR="00F008C3" w:rsidRDefault="00577B5D" w:rsidP="00A22B9C">
      <w:pPr>
        <w:ind w:firstLine="720"/>
        <w:jc w:val="both"/>
        <w:rPr>
          <w:rFonts w:eastAsia="Times New Roman"/>
          <w:lang w:eastAsia="ru-RU"/>
        </w:rPr>
      </w:pPr>
      <w:r w:rsidRPr="00AF1740">
        <w:rPr>
          <w:rFonts w:eastAsia="Times New Roman"/>
          <w:lang w:eastAsia="ru-RU"/>
        </w:rPr>
        <w:t xml:space="preserve">Не допускается подписывать документы с предлогом </w:t>
      </w:r>
      <w:r w:rsidR="007336E5">
        <w:rPr>
          <w:rFonts w:eastAsia="Times New Roman"/>
          <w:lang w:eastAsia="ru-RU"/>
        </w:rPr>
        <w:t>"</w:t>
      </w:r>
      <w:r w:rsidRPr="00AF1740">
        <w:rPr>
          <w:rFonts w:eastAsia="Times New Roman"/>
          <w:lang w:eastAsia="ru-RU"/>
        </w:rPr>
        <w:t>за</w:t>
      </w:r>
      <w:r w:rsidR="007336E5">
        <w:rPr>
          <w:rFonts w:eastAsia="Times New Roman"/>
          <w:lang w:eastAsia="ru-RU"/>
        </w:rPr>
        <w:t>"</w:t>
      </w:r>
      <w:r w:rsidRPr="00AF1740">
        <w:rPr>
          <w:rFonts w:eastAsia="Times New Roman"/>
          <w:lang w:eastAsia="ru-RU"/>
        </w:rPr>
        <w:t xml:space="preserve"> или проставлением косой черты перед наименованием должности. </w:t>
      </w:r>
    </w:p>
    <w:p w:rsidR="00577B5D" w:rsidRPr="00AF1740" w:rsidRDefault="00577B5D" w:rsidP="00A22B9C">
      <w:pPr>
        <w:ind w:firstLine="720"/>
        <w:jc w:val="both"/>
        <w:rPr>
          <w:rFonts w:eastAsia="Times New Roman"/>
          <w:lang w:eastAsia="ru-RU"/>
        </w:rPr>
      </w:pPr>
      <w:r w:rsidRPr="00AF1740">
        <w:rPr>
          <w:rFonts w:eastAsia="Times New Roman"/>
          <w:lang w:eastAsia="ru-RU"/>
        </w:rPr>
        <w:t>Рекомендуется проставлять подпись ручкой с наполнителем синего (фиолетового) цвета.</w:t>
      </w:r>
    </w:p>
    <w:p w:rsidR="0028534C" w:rsidRPr="00AF1740" w:rsidRDefault="00577B5D" w:rsidP="00A22B9C">
      <w:pPr>
        <w:ind w:firstLine="720"/>
        <w:jc w:val="both"/>
        <w:rPr>
          <w:rFonts w:eastAsia="Times New Roman"/>
          <w:lang w:eastAsia="ru-RU"/>
        </w:rPr>
      </w:pPr>
      <w:r w:rsidRPr="00AF1740">
        <w:rPr>
          <w:rFonts w:eastAsia="Times New Roman"/>
          <w:lang w:eastAsia="ru-RU"/>
        </w:rPr>
        <w:t xml:space="preserve">Использование факсимиле при оформлении подлинников документов (распорядительных документов, официальных писем, пояснительных записок и др.) </w:t>
      </w:r>
      <w:r w:rsidRPr="00D827F8">
        <w:rPr>
          <w:rFonts w:eastAsia="Times New Roman"/>
          <w:b/>
          <w:lang w:eastAsia="ru-RU"/>
        </w:rPr>
        <w:t>запрещается</w:t>
      </w:r>
      <w:r w:rsidRPr="00AF1740">
        <w:rPr>
          <w:rFonts w:eastAsia="Times New Roman"/>
          <w:lang w:eastAsia="ru-RU"/>
        </w:rPr>
        <w:t xml:space="preserve">. Возможно использование факсимиле для подписания большого количества приглашений, извещений, открыток и т.п. </w:t>
      </w:r>
    </w:p>
    <w:p w:rsidR="00577B5D" w:rsidRPr="00AF1740" w:rsidRDefault="00577B5D" w:rsidP="00A22B9C">
      <w:pPr>
        <w:ind w:firstLine="720"/>
        <w:jc w:val="both"/>
        <w:rPr>
          <w:rFonts w:eastAsia="Times New Roman"/>
          <w:lang w:eastAsia="ru-RU"/>
        </w:rPr>
      </w:pPr>
      <w:r w:rsidRPr="00AF1740">
        <w:rPr>
          <w:rFonts w:eastAsia="Times New Roman"/>
          <w:lang w:eastAsia="ru-RU"/>
        </w:rPr>
        <w:t>При подписании документа несколькими должностными лицами их подписи располагают одну под другой в последовательности, соответствующей занимаемой должности:</w:t>
      </w:r>
    </w:p>
    <w:p w:rsidR="00577B5D" w:rsidRDefault="00F008C3" w:rsidP="00A22B9C">
      <w:pPr>
        <w:ind w:firstLine="720"/>
        <w:jc w:val="both"/>
        <w:rPr>
          <w:rFonts w:eastAsia="Times New Roman"/>
          <w:lang w:eastAsia="ru-RU"/>
        </w:rPr>
      </w:pPr>
      <w:r>
        <w:rPr>
          <w:rFonts w:eastAsia="Times New Roman"/>
          <w:lang w:eastAsia="ru-RU"/>
        </w:rPr>
        <w:t>Нап</w:t>
      </w:r>
      <w:r w:rsidR="0028534C" w:rsidRPr="00AF1740">
        <w:rPr>
          <w:rFonts w:eastAsia="Times New Roman"/>
          <w:lang w:eastAsia="ru-RU"/>
        </w:rPr>
        <w:t>ример:</w:t>
      </w:r>
    </w:p>
    <w:p w:rsidR="00F008C3" w:rsidRPr="00AF1740" w:rsidRDefault="00F008C3" w:rsidP="00A22B9C">
      <w:pPr>
        <w:ind w:firstLine="720"/>
        <w:jc w:val="both"/>
        <w:rPr>
          <w:rFonts w:eastAsia="Times New Roman"/>
          <w:iCs/>
          <w:szCs w:val="20"/>
          <w:lang w:eastAsia="ru-RU"/>
        </w:rPr>
      </w:pPr>
    </w:p>
    <w:tbl>
      <w:tblPr>
        <w:tblW w:w="9887" w:type="dxa"/>
        <w:tblLook w:val="01E0" w:firstRow="1" w:lastRow="1" w:firstColumn="1" w:lastColumn="1" w:noHBand="0" w:noVBand="0"/>
      </w:tblPr>
      <w:tblGrid>
        <w:gridCol w:w="4928"/>
        <w:gridCol w:w="2520"/>
        <w:gridCol w:w="2439"/>
      </w:tblGrid>
      <w:tr w:rsidR="00577B5D" w:rsidRPr="00E66003" w:rsidTr="00583D07">
        <w:tc>
          <w:tcPr>
            <w:tcW w:w="4928" w:type="dxa"/>
            <w:shd w:val="clear" w:color="auto" w:fill="auto"/>
          </w:tcPr>
          <w:p w:rsidR="00577B5D" w:rsidRPr="00E66003" w:rsidRDefault="00577B5D" w:rsidP="00A22B9C">
            <w:pPr>
              <w:rPr>
                <w:rFonts w:eastAsia="Times New Roman"/>
                <w:sz w:val="24"/>
                <w:szCs w:val="24"/>
                <w:lang w:eastAsia="ru-RU"/>
              </w:rPr>
            </w:pPr>
            <w:r w:rsidRPr="00E66003">
              <w:rPr>
                <w:rFonts w:eastAsia="Times New Roman"/>
                <w:sz w:val="24"/>
                <w:szCs w:val="24"/>
                <w:lang w:eastAsia="ru-RU"/>
              </w:rPr>
              <w:t xml:space="preserve">Заместитель Главы </w:t>
            </w:r>
            <w:r w:rsidR="00583D07" w:rsidRPr="00E66003">
              <w:rPr>
                <w:sz w:val="24"/>
                <w:szCs w:val="24"/>
              </w:rPr>
              <w:t>муниципального образования</w:t>
            </w:r>
            <w:r w:rsidRPr="00E66003">
              <w:rPr>
                <w:rFonts w:eastAsia="Times New Roman"/>
                <w:sz w:val="24"/>
                <w:szCs w:val="24"/>
                <w:lang w:eastAsia="ru-RU"/>
              </w:rPr>
              <w:t xml:space="preserve"> </w:t>
            </w:r>
            <w:r w:rsidR="007336E5" w:rsidRPr="00E66003">
              <w:rPr>
                <w:rFonts w:eastAsia="Times New Roman"/>
                <w:sz w:val="24"/>
                <w:szCs w:val="24"/>
                <w:lang w:eastAsia="ru-RU"/>
              </w:rPr>
              <w:t>"</w:t>
            </w:r>
            <w:r w:rsidRPr="00E66003">
              <w:rPr>
                <w:rFonts w:eastAsia="Times New Roman"/>
                <w:sz w:val="24"/>
                <w:szCs w:val="24"/>
                <w:lang w:eastAsia="ru-RU"/>
              </w:rPr>
              <w:t>Город Архангельск</w:t>
            </w:r>
            <w:r w:rsidR="007336E5" w:rsidRPr="00E66003">
              <w:rPr>
                <w:rFonts w:eastAsia="Times New Roman"/>
                <w:sz w:val="24"/>
                <w:szCs w:val="24"/>
                <w:lang w:eastAsia="ru-RU"/>
              </w:rPr>
              <w:t>"</w:t>
            </w:r>
            <w:r w:rsidRPr="00E66003">
              <w:rPr>
                <w:rFonts w:eastAsia="Times New Roman"/>
                <w:sz w:val="24"/>
                <w:szCs w:val="24"/>
                <w:lang w:eastAsia="ru-RU"/>
              </w:rPr>
              <w:t xml:space="preserve"> </w:t>
            </w:r>
            <w:r w:rsidRPr="00E66003">
              <w:rPr>
                <w:rFonts w:eastAsia="Times New Roman"/>
                <w:sz w:val="24"/>
                <w:szCs w:val="24"/>
                <w:lang w:eastAsia="ru-RU"/>
              </w:rPr>
              <w:br/>
              <w:t>по социальным вопросам</w:t>
            </w:r>
          </w:p>
        </w:tc>
        <w:tc>
          <w:tcPr>
            <w:tcW w:w="2520" w:type="dxa"/>
            <w:shd w:val="clear" w:color="auto" w:fill="auto"/>
          </w:tcPr>
          <w:p w:rsidR="00577B5D" w:rsidRPr="00E66003" w:rsidRDefault="00577B5D" w:rsidP="00A22B9C">
            <w:pPr>
              <w:jc w:val="center"/>
              <w:rPr>
                <w:rFonts w:eastAsia="Times New Roman"/>
                <w:sz w:val="24"/>
                <w:szCs w:val="24"/>
                <w:lang w:eastAsia="ru-RU"/>
              </w:rPr>
            </w:pPr>
          </w:p>
          <w:p w:rsidR="00577B5D" w:rsidRPr="00E66003" w:rsidRDefault="00577B5D" w:rsidP="00A22B9C">
            <w:pPr>
              <w:rPr>
                <w:rFonts w:eastAsia="Times New Roman"/>
                <w:sz w:val="24"/>
                <w:szCs w:val="24"/>
                <w:lang w:eastAsia="ru-RU"/>
              </w:rPr>
            </w:pPr>
          </w:p>
          <w:p w:rsidR="00577B5D" w:rsidRPr="00E66003" w:rsidRDefault="00577B5D" w:rsidP="00A22B9C">
            <w:pPr>
              <w:jc w:val="center"/>
              <w:rPr>
                <w:rFonts w:eastAsia="Times New Roman"/>
                <w:sz w:val="24"/>
                <w:szCs w:val="24"/>
                <w:lang w:eastAsia="ru-RU"/>
              </w:rPr>
            </w:pPr>
            <w:r w:rsidRPr="00E66003">
              <w:rPr>
                <w:rFonts w:eastAsia="Times New Roman"/>
                <w:sz w:val="24"/>
                <w:szCs w:val="24"/>
                <w:lang w:eastAsia="ru-RU"/>
              </w:rPr>
              <w:t>Личная подпись</w:t>
            </w:r>
          </w:p>
        </w:tc>
        <w:tc>
          <w:tcPr>
            <w:tcW w:w="2439" w:type="dxa"/>
            <w:shd w:val="clear" w:color="auto" w:fill="auto"/>
          </w:tcPr>
          <w:p w:rsidR="00577B5D" w:rsidRPr="00E66003" w:rsidRDefault="00577B5D" w:rsidP="00A22B9C">
            <w:pPr>
              <w:jc w:val="right"/>
              <w:rPr>
                <w:rFonts w:eastAsia="Times New Roman"/>
                <w:sz w:val="24"/>
                <w:szCs w:val="24"/>
                <w:lang w:eastAsia="ru-RU"/>
              </w:rPr>
            </w:pPr>
          </w:p>
          <w:p w:rsidR="00577B5D" w:rsidRPr="00E66003" w:rsidRDefault="00577B5D" w:rsidP="00A22B9C">
            <w:pPr>
              <w:jc w:val="right"/>
              <w:rPr>
                <w:rFonts w:eastAsia="Times New Roman"/>
                <w:sz w:val="24"/>
                <w:szCs w:val="24"/>
                <w:lang w:eastAsia="ru-RU"/>
              </w:rPr>
            </w:pPr>
          </w:p>
          <w:p w:rsidR="00577B5D" w:rsidRPr="00E66003" w:rsidRDefault="00577B5D" w:rsidP="00A22B9C">
            <w:pPr>
              <w:jc w:val="right"/>
              <w:rPr>
                <w:rFonts w:eastAsia="Times New Roman"/>
                <w:sz w:val="24"/>
                <w:szCs w:val="24"/>
                <w:lang w:eastAsia="ru-RU"/>
              </w:rPr>
            </w:pPr>
            <w:r w:rsidRPr="00E66003">
              <w:rPr>
                <w:rFonts w:eastAsia="Times New Roman"/>
                <w:sz w:val="24"/>
                <w:szCs w:val="24"/>
                <w:lang w:eastAsia="ru-RU"/>
              </w:rPr>
              <w:t>И.О. Фамилия</w:t>
            </w:r>
          </w:p>
        </w:tc>
      </w:tr>
      <w:tr w:rsidR="00577B5D" w:rsidRPr="00E66003" w:rsidTr="00583D07">
        <w:tc>
          <w:tcPr>
            <w:tcW w:w="4928" w:type="dxa"/>
            <w:shd w:val="clear" w:color="auto" w:fill="auto"/>
          </w:tcPr>
          <w:p w:rsidR="00577B5D" w:rsidRPr="00E66003" w:rsidRDefault="00577B5D" w:rsidP="00A22B9C">
            <w:pPr>
              <w:rPr>
                <w:rFonts w:eastAsia="Times New Roman"/>
                <w:sz w:val="24"/>
                <w:szCs w:val="24"/>
                <w:lang w:eastAsia="ru-RU"/>
              </w:rPr>
            </w:pPr>
          </w:p>
          <w:p w:rsidR="00577B5D" w:rsidRPr="00E66003" w:rsidRDefault="00577B5D" w:rsidP="00583D07">
            <w:pPr>
              <w:ind w:right="-106"/>
              <w:rPr>
                <w:rFonts w:eastAsia="Times New Roman"/>
                <w:sz w:val="24"/>
                <w:szCs w:val="24"/>
                <w:lang w:eastAsia="ru-RU"/>
              </w:rPr>
            </w:pPr>
            <w:r w:rsidRPr="00E66003">
              <w:rPr>
                <w:rFonts w:eastAsia="Times New Roman"/>
                <w:sz w:val="24"/>
                <w:szCs w:val="24"/>
                <w:lang w:eastAsia="ru-RU"/>
              </w:rPr>
              <w:t xml:space="preserve">Начальник управления культуры и молодежной политики </w:t>
            </w:r>
            <w:r w:rsidR="00583D07" w:rsidRPr="00E66003">
              <w:rPr>
                <w:rFonts w:eastAsia="Times New Roman"/>
                <w:sz w:val="24"/>
                <w:szCs w:val="24"/>
                <w:lang w:eastAsia="ru-RU"/>
              </w:rPr>
              <w:t>А</w:t>
            </w:r>
            <w:r w:rsidRPr="00E66003">
              <w:rPr>
                <w:rFonts w:eastAsia="Times New Roman"/>
                <w:sz w:val="24"/>
                <w:szCs w:val="24"/>
                <w:lang w:eastAsia="ru-RU"/>
              </w:rPr>
              <w:t xml:space="preserve">дминистрации </w:t>
            </w:r>
            <w:r w:rsidR="00583D07" w:rsidRPr="00E66003">
              <w:rPr>
                <w:sz w:val="24"/>
                <w:szCs w:val="24"/>
              </w:rPr>
              <w:t>муниципального образования</w:t>
            </w:r>
            <w:r w:rsidRPr="00E66003">
              <w:rPr>
                <w:rFonts w:eastAsia="Times New Roman"/>
                <w:sz w:val="24"/>
                <w:szCs w:val="24"/>
                <w:lang w:eastAsia="ru-RU"/>
              </w:rPr>
              <w:t xml:space="preserve"> </w:t>
            </w:r>
            <w:r w:rsidR="007336E5" w:rsidRPr="00E66003">
              <w:rPr>
                <w:rFonts w:eastAsia="Times New Roman"/>
                <w:sz w:val="24"/>
                <w:szCs w:val="24"/>
                <w:lang w:eastAsia="ru-RU"/>
              </w:rPr>
              <w:t>"</w:t>
            </w:r>
            <w:r w:rsidRPr="00E66003">
              <w:rPr>
                <w:rFonts w:eastAsia="Times New Roman"/>
                <w:sz w:val="24"/>
                <w:szCs w:val="24"/>
                <w:lang w:eastAsia="ru-RU"/>
              </w:rPr>
              <w:t>Город Архангельск</w:t>
            </w:r>
            <w:r w:rsidR="007336E5" w:rsidRPr="00E66003">
              <w:rPr>
                <w:rFonts w:eastAsia="Times New Roman"/>
                <w:sz w:val="24"/>
                <w:szCs w:val="24"/>
                <w:lang w:eastAsia="ru-RU"/>
              </w:rPr>
              <w:t>"</w:t>
            </w:r>
          </w:p>
        </w:tc>
        <w:tc>
          <w:tcPr>
            <w:tcW w:w="2520" w:type="dxa"/>
            <w:shd w:val="clear" w:color="auto" w:fill="auto"/>
          </w:tcPr>
          <w:p w:rsidR="00577B5D" w:rsidRPr="00E66003" w:rsidRDefault="00577B5D" w:rsidP="00A22B9C">
            <w:pPr>
              <w:jc w:val="center"/>
              <w:rPr>
                <w:rFonts w:eastAsia="Times New Roman"/>
                <w:sz w:val="24"/>
                <w:szCs w:val="24"/>
                <w:lang w:eastAsia="ru-RU"/>
              </w:rPr>
            </w:pPr>
          </w:p>
          <w:p w:rsidR="00577B5D" w:rsidRPr="00E66003" w:rsidRDefault="00577B5D" w:rsidP="00A22B9C">
            <w:pPr>
              <w:jc w:val="center"/>
              <w:rPr>
                <w:rFonts w:eastAsia="Times New Roman"/>
                <w:sz w:val="24"/>
                <w:szCs w:val="24"/>
                <w:lang w:eastAsia="ru-RU"/>
              </w:rPr>
            </w:pPr>
          </w:p>
          <w:p w:rsidR="00577B5D" w:rsidRPr="00E66003" w:rsidRDefault="00577B5D" w:rsidP="00A22B9C">
            <w:pPr>
              <w:jc w:val="center"/>
              <w:rPr>
                <w:rFonts w:eastAsia="Times New Roman"/>
                <w:sz w:val="24"/>
                <w:szCs w:val="24"/>
                <w:lang w:eastAsia="ru-RU"/>
              </w:rPr>
            </w:pPr>
          </w:p>
          <w:p w:rsidR="00577B5D" w:rsidRPr="00E66003" w:rsidRDefault="00577B5D" w:rsidP="00A22B9C">
            <w:pPr>
              <w:jc w:val="center"/>
              <w:rPr>
                <w:rFonts w:eastAsia="Times New Roman"/>
                <w:sz w:val="24"/>
                <w:szCs w:val="24"/>
                <w:lang w:eastAsia="ru-RU"/>
              </w:rPr>
            </w:pPr>
          </w:p>
          <w:p w:rsidR="00577B5D" w:rsidRPr="00E66003" w:rsidRDefault="00577B5D" w:rsidP="00A22B9C">
            <w:pPr>
              <w:jc w:val="center"/>
              <w:rPr>
                <w:rFonts w:eastAsia="Times New Roman"/>
                <w:sz w:val="24"/>
                <w:szCs w:val="24"/>
                <w:lang w:eastAsia="ru-RU"/>
              </w:rPr>
            </w:pPr>
            <w:r w:rsidRPr="00E66003">
              <w:rPr>
                <w:rFonts w:eastAsia="Times New Roman"/>
                <w:sz w:val="24"/>
                <w:szCs w:val="24"/>
                <w:lang w:eastAsia="ru-RU"/>
              </w:rPr>
              <w:t>Личная подпись</w:t>
            </w:r>
          </w:p>
        </w:tc>
        <w:tc>
          <w:tcPr>
            <w:tcW w:w="2439" w:type="dxa"/>
            <w:shd w:val="clear" w:color="auto" w:fill="auto"/>
          </w:tcPr>
          <w:p w:rsidR="00577B5D" w:rsidRPr="00E66003" w:rsidRDefault="00577B5D" w:rsidP="00A22B9C">
            <w:pPr>
              <w:jc w:val="right"/>
              <w:rPr>
                <w:rFonts w:eastAsia="Times New Roman"/>
                <w:sz w:val="24"/>
                <w:szCs w:val="24"/>
                <w:lang w:eastAsia="ru-RU"/>
              </w:rPr>
            </w:pPr>
          </w:p>
          <w:p w:rsidR="00577B5D" w:rsidRPr="00E66003" w:rsidRDefault="00577B5D" w:rsidP="00A22B9C">
            <w:pPr>
              <w:jc w:val="right"/>
              <w:rPr>
                <w:rFonts w:eastAsia="Times New Roman"/>
                <w:sz w:val="24"/>
                <w:szCs w:val="24"/>
                <w:lang w:eastAsia="ru-RU"/>
              </w:rPr>
            </w:pPr>
          </w:p>
          <w:p w:rsidR="00577B5D" w:rsidRPr="00E66003" w:rsidRDefault="00577B5D" w:rsidP="00A22B9C">
            <w:pPr>
              <w:jc w:val="right"/>
              <w:rPr>
                <w:rFonts w:eastAsia="Times New Roman"/>
                <w:sz w:val="24"/>
                <w:szCs w:val="24"/>
                <w:lang w:eastAsia="ru-RU"/>
              </w:rPr>
            </w:pPr>
          </w:p>
          <w:p w:rsidR="00577B5D" w:rsidRPr="00E66003" w:rsidRDefault="00577B5D" w:rsidP="00A22B9C">
            <w:pPr>
              <w:jc w:val="right"/>
              <w:rPr>
                <w:rFonts w:eastAsia="Times New Roman"/>
                <w:sz w:val="24"/>
                <w:szCs w:val="24"/>
                <w:lang w:eastAsia="ru-RU"/>
              </w:rPr>
            </w:pPr>
          </w:p>
          <w:p w:rsidR="00577B5D" w:rsidRPr="00E66003" w:rsidRDefault="00577B5D" w:rsidP="00A22B9C">
            <w:pPr>
              <w:jc w:val="right"/>
              <w:rPr>
                <w:rFonts w:eastAsia="Times New Roman"/>
                <w:sz w:val="24"/>
                <w:szCs w:val="24"/>
                <w:lang w:eastAsia="ru-RU"/>
              </w:rPr>
            </w:pPr>
            <w:r w:rsidRPr="00E66003">
              <w:rPr>
                <w:rFonts w:eastAsia="Times New Roman"/>
                <w:sz w:val="24"/>
                <w:szCs w:val="24"/>
                <w:lang w:eastAsia="ru-RU"/>
              </w:rPr>
              <w:t>И.О. Фамилия</w:t>
            </w:r>
          </w:p>
        </w:tc>
      </w:tr>
    </w:tbl>
    <w:p w:rsidR="00577B5D" w:rsidRDefault="00577B5D" w:rsidP="00A22B9C">
      <w:pPr>
        <w:ind w:firstLine="709"/>
        <w:jc w:val="both"/>
        <w:rPr>
          <w:rFonts w:eastAsia="Times New Roman"/>
          <w:szCs w:val="20"/>
          <w:lang w:eastAsia="ru-RU"/>
        </w:rPr>
      </w:pPr>
      <w:r w:rsidRPr="00AF1740">
        <w:rPr>
          <w:rFonts w:eastAsia="Times New Roman"/>
          <w:szCs w:val="20"/>
          <w:lang w:eastAsia="ru-RU"/>
        </w:rPr>
        <w:lastRenderedPageBreak/>
        <w:t xml:space="preserve">При подписании документа несколькими должностными лицами, равными по должности, подписи располагают на </w:t>
      </w:r>
      <w:r w:rsidR="00F008C3">
        <w:rPr>
          <w:rFonts w:eastAsia="Times New Roman"/>
          <w:szCs w:val="20"/>
          <w:lang w:eastAsia="ru-RU"/>
        </w:rPr>
        <w:t>одном уровне.</w:t>
      </w:r>
    </w:p>
    <w:p w:rsidR="00F008C3" w:rsidRPr="00AF1740" w:rsidRDefault="00F008C3" w:rsidP="00A22B9C">
      <w:pPr>
        <w:ind w:firstLine="709"/>
        <w:jc w:val="both"/>
        <w:rPr>
          <w:rFonts w:eastAsia="Times New Roman"/>
          <w:szCs w:val="20"/>
          <w:lang w:eastAsia="ru-RU"/>
        </w:rPr>
      </w:pPr>
      <w:r>
        <w:rPr>
          <w:rFonts w:eastAsia="Times New Roman"/>
          <w:szCs w:val="20"/>
          <w:lang w:eastAsia="ru-RU"/>
        </w:rPr>
        <w:t>Например:</w:t>
      </w:r>
    </w:p>
    <w:p w:rsidR="00577B5D" w:rsidRPr="00AF1740" w:rsidRDefault="00577B5D" w:rsidP="00A22B9C">
      <w:pPr>
        <w:jc w:val="both"/>
        <w:rPr>
          <w:rFonts w:eastAsia="Times New Roman"/>
          <w:szCs w:val="20"/>
          <w:lang w:eastAsia="ru-RU"/>
        </w:rPr>
      </w:pPr>
    </w:p>
    <w:tbl>
      <w:tblPr>
        <w:tblW w:w="0" w:type="auto"/>
        <w:tblLook w:val="01E0" w:firstRow="1" w:lastRow="1" w:firstColumn="1" w:lastColumn="1" w:noHBand="0" w:noVBand="0"/>
      </w:tblPr>
      <w:tblGrid>
        <w:gridCol w:w="4856"/>
        <w:gridCol w:w="4891"/>
      </w:tblGrid>
      <w:tr w:rsidR="00577B5D" w:rsidRPr="00AF1740" w:rsidTr="00F008C3">
        <w:tc>
          <w:tcPr>
            <w:tcW w:w="4856" w:type="dxa"/>
          </w:tcPr>
          <w:p w:rsidR="00577B5D" w:rsidRPr="00AF1740" w:rsidRDefault="00577B5D" w:rsidP="00A22B9C">
            <w:pPr>
              <w:ind w:right="245"/>
              <w:jc w:val="center"/>
              <w:rPr>
                <w:rFonts w:eastAsia="Times New Roman"/>
                <w:lang w:eastAsia="ru-RU"/>
              </w:rPr>
            </w:pPr>
            <w:r w:rsidRPr="00AF1740">
              <w:rPr>
                <w:rFonts w:eastAsia="Times New Roman"/>
                <w:lang w:eastAsia="ru-RU"/>
              </w:rPr>
              <w:t xml:space="preserve">Заместитель Главы муниципального образования </w:t>
            </w:r>
            <w:r w:rsidR="007336E5">
              <w:rPr>
                <w:rFonts w:eastAsia="Times New Roman"/>
                <w:lang w:eastAsia="ru-RU"/>
              </w:rPr>
              <w:t>"</w:t>
            </w:r>
            <w:r w:rsidRPr="00AF1740">
              <w:rPr>
                <w:rFonts w:eastAsia="Times New Roman"/>
                <w:lang w:eastAsia="ru-RU"/>
              </w:rPr>
              <w:t>Город Архангельск</w:t>
            </w:r>
            <w:r w:rsidR="007336E5">
              <w:rPr>
                <w:rFonts w:eastAsia="Times New Roman"/>
                <w:lang w:eastAsia="ru-RU"/>
              </w:rPr>
              <w:t>"</w:t>
            </w:r>
            <w:r w:rsidRPr="00AF1740">
              <w:rPr>
                <w:rFonts w:eastAsia="Times New Roman"/>
                <w:lang w:eastAsia="ru-RU"/>
              </w:rPr>
              <w:t xml:space="preserve"> по </w:t>
            </w:r>
            <w:r w:rsidR="00BD1E9B">
              <w:rPr>
                <w:rFonts w:eastAsia="Times New Roman"/>
                <w:lang w:eastAsia="ru-RU"/>
              </w:rPr>
              <w:t>инфраструктурному развитию</w:t>
            </w:r>
          </w:p>
          <w:p w:rsidR="00577B5D" w:rsidRPr="00AF1740" w:rsidRDefault="00577B5D" w:rsidP="00A22B9C">
            <w:pPr>
              <w:ind w:right="245"/>
              <w:jc w:val="center"/>
              <w:rPr>
                <w:rFonts w:eastAsia="Times New Roman"/>
                <w:lang w:eastAsia="ru-RU"/>
              </w:rPr>
            </w:pPr>
          </w:p>
          <w:p w:rsidR="00577B5D" w:rsidRPr="00AF1740" w:rsidRDefault="00577B5D" w:rsidP="00A22B9C">
            <w:pPr>
              <w:ind w:right="245"/>
              <w:jc w:val="center"/>
              <w:rPr>
                <w:rFonts w:eastAsia="Times New Roman"/>
                <w:sz w:val="24"/>
                <w:szCs w:val="24"/>
                <w:lang w:eastAsia="ru-RU"/>
              </w:rPr>
            </w:pPr>
            <w:r w:rsidRPr="00AF1740">
              <w:rPr>
                <w:rFonts w:eastAsia="Times New Roman"/>
                <w:sz w:val="24"/>
                <w:szCs w:val="24"/>
                <w:lang w:eastAsia="ru-RU"/>
              </w:rPr>
              <w:t xml:space="preserve">Личная подпись </w:t>
            </w:r>
            <w:r w:rsidRPr="00AF1740">
              <w:rPr>
                <w:rFonts w:eastAsia="Times New Roman"/>
                <w:lang w:eastAsia="ru-RU"/>
              </w:rPr>
              <w:t>И.О. Фамилия</w:t>
            </w:r>
          </w:p>
        </w:tc>
        <w:tc>
          <w:tcPr>
            <w:tcW w:w="4891" w:type="dxa"/>
          </w:tcPr>
          <w:p w:rsidR="00577B5D" w:rsidRPr="00AF1740" w:rsidRDefault="00577B5D" w:rsidP="00A22B9C">
            <w:pPr>
              <w:ind w:left="247"/>
              <w:jc w:val="center"/>
              <w:rPr>
                <w:rFonts w:eastAsia="Times New Roman"/>
                <w:lang w:eastAsia="ru-RU"/>
              </w:rPr>
            </w:pPr>
            <w:r w:rsidRPr="00AF1740">
              <w:rPr>
                <w:rFonts w:eastAsia="Times New Roman"/>
                <w:lang w:eastAsia="ru-RU"/>
              </w:rPr>
              <w:t xml:space="preserve">Заместитель Главы муниципального образования </w:t>
            </w:r>
            <w:r w:rsidR="007336E5">
              <w:rPr>
                <w:rFonts w:eastAsia="Times New Roman"/>
                <w:lang w:eastAsia="ru-RU"/>
              </w:rPr>
              <w:t>"</w:t>
            </w:r>
            <w:r w:rsidRPr="00AF1740">
              <w:rPr>
                <w:rFonts w:eastAsia="Times New Roman"/>
                <w:lang w:eastAsia="ru-RU"/>
              </w:rPr>
              <w:t>Город Архангельск</w:t>
            </w:r>
            <w:r w:rsidR="007336E5">
              <w:rPr>
                <w:rFonts w:eastAsia="Times New Roman"/>
                <w:lang w:eastAsia="ru-RU"/>
              </w:rPr>
              <w:t>"</w:t>
            </w:r>
            <w:r w:rsidRPr="00AF1740">
              <w:rPr>
                <w:rFonts w:eastAsia="Times New Roman"/>
                <w:lang w:eastAsia="ru-RU"/>
              </w:rPr>
              <w:t xml:space="preserve"> по городскому хозяйству</w:t>
            </w:r>
          </w:p>
          <w:p w:rsidR="00577B5D" w:rsidRPr="00AF1740" w:rsidRDefault="00577B5D" w:rsidP="00A22B9C">
            <w:pPr>
              <w:jc w:val="center"/>
              <w:rPr>
                <w:rFonts w:eastAsia="Times New Roman"/>
                <w:lang w:eastAsia="ru-RU"/>
              </w:rPr>
            </w:pPr>
          </w:p>
          <w:p w:rsidR="00577B5D" w:rsidRPr="00AF1740" w:rsidRDefault="00577B5D" w:rsidP="00A22B9C">
            <w:pPr>
              <w:jc w:val="center"/>
              <w:rPr>
                <w:rFonts w:eastAsia="Times New Roman"/>
                <w:sz w:val="24"/>
                <w:szCs w:val="24"/>
                <w:lang w:eastAsia="ru-RU"/>
              </w:rPr>
            </w:pPr>
            <w:r w:rsidRPr="00AF1740">
              <w:rPr>
                <w:rFonts w:eastAsia="Times New Roman"/>
                <w:sz w:val="24"/>
                <w:szCs w:val="24"/>
                <w:lang w:eastAsia="ru-RU"/>
              </w:rPr>
              <w:t xml:space="preserve">Личная подпись </w:t>
            </w:r>
            <w:r w:rsidRPr="00AF1740">
              <w:rPr>
                <w:rFonts w:eastAsia="Times New Roman"/>
                <w:lang w:eastAsia="ru-RU"/>
              </w:rPr>
              <w:t>И.О. Фамилия</w:t>
            </w:r>
          </w:p>
        </w:tc>
      </w:tr>
    </w:tbl>
    <w:p w:rsidR="00577B5D" w:rsidRPr="00AF1740" w:rsidRDefault="00577B5D" w:rsidP="00A22B9C">
      <w:pPr>
        <w:ind w:firstLine="720"/>
        <w:jc w:val="both"/>
        <w:rPr>
          <w:rFonts w:eastAsia="Times New Roman"/>
          <w:szCs w:val="20"/>
          <w:lang w:eastAsia="ru-RU"/>
        </w:rPr>
      </w:pPr>
    </w:p>
    <w:p w:rsidR="00577B5D" w:rsidRPr="00AF1740" w:rsidRDefault="00577B5D" w:rsidP="00A22B9C">
      <w:pPr>
        <w:ind w:firstLine="720"/>
        <w:jc w:val="both"/>
        <w:rPr>
          <w:rFonts w:eastAsia="Times New Roman"/>
          <w:szCs w:val="20"/>
          <w:lang w:eastAsia="ru-RU"/>
        </w:rPr>
      </w:pPr>
      <w:r w:rsidRPr="00AF1740">
        <w:rPr>
          <w:rFonts w:eastAsia="Times New Roman"/>
          <w:szCs w:val="20"/>
          <w:lang w:eastAsia="ru-RU"/>
        </w:rPr>
        <w:t>При подписании совместного документа руководителями разных организаций первый лист оформляют не на бланке.</w:t>
      </w:r>
    </w:p>
    <w:p w:rsidR="00577B5D" w:rsidRPr="00AF1740" w:rsidRDefault="00577B5D" w:rsidP="00A22B9C">
      <w:pPr>
        <w:ind w:firstLine="720"/>
        <w:jc w:val="both"/>
        <w:rPr>
          <w:rFonts w:eastAsia="Times New Roman"/>
          <w:szCs w:val="20"/>
          <w:lang w:eastAsia="ru-RU"/>
        </w:rPr>
      </w:pPr>
      <w:r w:rsidRPr="00AF1740">
        <w:rPr>
          <w:rFonts w:eastAsia="Times New Roman"/>
          <w:szCs w:val="20"/>
          <w:lang w:eastAsia="ru-RU"/>
        </w:rPr>
        <w:t xml:space="preserve">В документах, составленных комиссией, указывают не должности лиц, подписывающих документ, а их обязанности в составе комиссии </w:t>
      </w:r>
      <w:r w:rsidRPr="00AF1740">
        <w:rPr>
          <w:rFonts w:eastAsia="Times New Roman"/>
          <w:szCs w:val="20"/>
          <w:lang w:eastAsia="ru-RU"/>
        </w:rPr>
        <w:br/>
        <w:t xml:space="preserve">в соответствии с </w:t>
      </w:r>
      <w:r w:rsidR="00F008C3">
        <w:rPr>
          <w:rFonts w:eastAsia="Times New Roman"/>
          <w:szCs w:val="20"/>
          <w:lang w:eastAsia="ru-RU"/>
        </w:rPr>
        <w:t>распределением.</w:t>
      </w:r>
    </w:p>
    <w:p w:rsidR="00CA3ADE" w:rsidRDefault="00F008C3" w:rsidP="00A22B9C">
      <w:pPr>
        <w:ind w:firstLine="720"/>
        <w:jc w:val="both"/>
        <w:rPr>
          <w:rFonts w:eastAsia="Times New Roman"/>
          <w:szCs w:val="20"/>
          <w:lang w:eastAsia="ru-RU"/>
        </w:rPr>
      </w:pPr>
      <w:r>
        <w:rPr>
          <w:rFonts w:eastAsia="Times New Roman"/>
          <w:szCs w:val="20"/>
          <w:lang w:eastAsia="ru-RU"/>
        </w:rPr>
        <w:t>Нап</w:t>
      </w:r>
      <w:r w:rsidR="00CA3ADE" w:rsidRPr="00AF1740">
        <w:rPr>
          <w:rFonts w:eastAsia="Times New Roman"/>
          <w:szCs w:val="20"/>
          <w:lang w:eastAsia="ru-RU"/>
        </w:rPr>
        <w:t>ример:</w:t>
      </w:r>
    </w:p>
    <w:p w:rsidR="00F008C3" w:rsidRPr="00AF1740" w:rsidRDefault="00F008C3" w:rsidP="00A22B9C">
      <w:pPr>
        <w:ind w:firstLine="720"/>
        <w:jc w:val="both"/>
        <w:rPr>
          <w:rFonts w:eastAsia="Times New Roman"/>
          <w:szCs w:val="20"/>
          <w:lang w:eastAsia="ru-RU"/>
        </w:rPr>
      </w:pPr>
    </w:p>
    <w:tbl>
      <w:tblPr>
        <w:tblW w:w="0" w:type="auto"/>
        <w:tblLook w:val="01E0" w:firstRow="1" w:lastRow="1" w:firstColumn="1" w:lastColumn="1" w:noHBand="0" w:noVBand="0"/>
      </w:tblPr>
      <w:tblGrid>
        <w:gridCol w:w="3190"/>
        <w:gridCol w:w="3190"/>
        <w:gridCol w:w="3191"/>
      </w:tblGrid>
      <w:tr w:rsidR="00577B5D" w:rsidRPr="00AF1740" w:rsidTr="00F008C3">
        <w:tc>
          <w:tcPr>
            <w:tcW w:w="3190" w:type="dxa"/>
            <w:shd w:val="clear" w:color="auto" w:fill="auto"/>
          </w:tcPr>
          <w:p w:rsidR="00577B5D" w:rsidRPr="00AF1740" w:rsidRDefault="00577B5D" w:rsidP="00A22B9C">
            <w:pPr>
              <w:rPr>
                <w:rFonts w:eastAsia="Times New Roman"/>
                <w:lang w:eastAsia="ru-RU"/>
              </w:rPr>
            </w:pPr>
            <w:r w:rsidRPr="00AF1740">
              <w:rPr>
                <w:rFonts w:eastAsia="Times New Roman"/>
                <w:lang w:eastAsia="ru-RU"/>
              </w:rPr>
              <w:t xml:space="preserve">Председатель комиссии </w:t>
            </w:r>
          </w:p>
        </w:tc>
        <w:tc>
          <w:tcPr>
            <w:tcW w:w="3190" w:type="dxa"/>
            <w:shd w:val="clear" w:color="auto" w:fill="auto"/>
          </w:tcPr>
          <w:p w:rsidR="00577B5D" w:rsidRPr="00AF1740" w:rsidRDefault="00577B5D" w:rsidP="00A22B9C">
            <w:pPr>
              <w:jc w:val="center"/>
              <w:rPr>
                <w:rFonts w:eastAsia="Times New Roman"/>
                <w:sz w:val="24"/>
                <w:szCs w:val="24"/>
                <w:lang w:eastAsia="ru-RU"/>
              </w:rPr>
            </w:pPr>
            <w:r w:rsidRPr="00AF1740">
              <w:rPr>
                <w:rFonts w:eastAsia="Times New Roman"/>
                <w:sz w:val="24"/>
                <w:szCs w:val="24"/>
                <w:lang w:eastAsia="ru-RU"/>
              </w:rPr>
              <w:t>Личная подпись</w:t>
            </w:r>
          </w:p>
        </w:tc>
        <w:tc>
          <w:tcPr>
            <w:tcW w:w="3191" w:type="dxa"/>
            <w:shd w:val="clear" w:color="auto" w:fill="auto"/>
          </w:tcPr>
          <w:p w:rsidR="00577B5D" w:rsidRPr="00AF1740" w:rsidRDefault="00577B5D" w:rsidP="00A22B9C">
            <w:pPr>
              <w:jc w:val="right"/>
              <w:rPr>
                <w:rFonts w:eastAsia="Times New Roman"/>
                <w:lang w:eastAsia="ru-RU"/>
              </w:rPr>
            </w:pPr>
            <w:r w:rsidRPr="00AF1740">
              <w:rPr>
                <w:rFonts w:eastAsia="Times New Roman"/>
                <w:lang w:eastAsia="ru-RU"/>
              </w:rPr>
              <w:t>Н.В. Куликов</w:t>
            </w:r>
          </w:p>
        </w:tc>
      </w:tr>
      <w:tr w:rsidR="00577B5D" w:rsidRPr="00AF1740" w:rsidTr="00F008C3">
        <w:tc>
          <w:tcPr>
            <w:tcW w:w="3190" w:type="dxa"/>
            <w:shd w:val="clear" w:color="auto" w:fill="auto"/>
          </w:tcPr>
          <w:p w:rsidR="00577B5D" w:rsidRPr="00AF1740" w:rsidRDefault="00577B5D" w:rsidP="00A22B9C">
            <w:pPr>
              <w:rPr>
                <w:rFonts w:eastAsia="Times New Roman"/>
                <w:lang w:eastAsia="ru-RU"/>
              </w:rPr>
            </w:pPr>
            <w:r w:rsidRPr="00AF1740">
              <w:rPr>
                <w:rFonts w:eastAsia="Times New Roman"/>
                <w:lang w:eastAsia="ru-RU"/>
              </w:rPr>
              <w:t xml:space="preserve">Члены комиссии </w:t>
            </w:r>
          </w:p>
        </w:tc>
        <w:tc>
          <w:tcPr>
            <w:tcW w:w="3190" w:type="dxa"/>
            <w:shd w:val="clear" w:color="auto" w:fill="auto"/>
          </w:tcPr>
          <w:p w:rsidR="00577B5D" w:rsidRPr="00AF1740" w:rsidRDefault="00577B5D" w:rsidP="00A22B9C">
            <w:pPr>
              <w:jc w:val="center"/>
              <w:rPr>
                <w:rFonts w:eastAsia="Times New Roman"/>
                <w:sz w:val="24"/>
                <w:szCs w:val="24"/>
                <w:lang w:eastAsia="ru-RU"/>
              </w:rPr>
            </w:pPr>
            <w:r w:rsidRPr="00AF1740">
              <w:rPr>
                <w:rFonts w:eastAsia="Times New Roman"/>
                <w:sz w:val="24"/>
                <w:szCs w:val="24"/>
                <w:lang w:eastAsia="ru-RU"/>
              </w:rPr>
              <w:t>Личная подпись</w:t>
            </w:r>
          </w:p>
        </w:tc>
        <w:tc>
          <w:tcPr>
            <w:tcW w:w="3191" w:type="dxa"/>
            <w:shd w:val="clear" w:color="auto" w:fill="auto"/>
          </w:tcPr>
          <w:p w:rsidR="00577B5D" w:rsidRPr="00AF1740" w:rsidRDefault="00577B5D" w:rsidP="00A22B9C">
            <w:pPr>
              <w:jc w:val="right"/>
              <w:rPr>
                <w:rFonts w:eastAsia="Times New Roman"/>
                <w:lang w:eastAsia="ru-RU"/>
              </w:rPr>
            </w:pPr>
            <w:r w:rsidRPr="00AF1740">
              <w:rPr>
                <w:rFonts w:eastAsia="Times New Roman"/>
                <w:lang w:eastAsia="ru-RU"/>
              </w:rPr>
              <w:t>К.М. Артемова</w:t>
            </w:r>
          </w:p>
        </w:tc>
      </w:tr>
      <w:tr w:rsidR="00577B5D" w:rsidRPr="00AF1740" w:rsidTr="00F008C3">
        <w:tc>
          <w:tcPr>
            <w:tcW w:w="3190" w:type="dxa"/>
            <w:shd w:val="clear" w:color="auto" w:fill="auto"/>
          </w:tcPr>
          <w:p w:rsidR="00577B5D" w:rsidRPr="00AF1740" w:rsidRDefault="00577B5D" w:rsidP="00A22B9C">
            <w:pPr>
              <w:rPr>
                <w:rFonts w:eastAsia="Times New Roman"/>
                <w:lang w:eastAsia="ru-RU"/>
              </w:rPr>
            </w:pPr>
          </w:p>
        </w:tc>
        <w:tc>
          <w:tcPr>
            <w:tcW w:w="3190" w:type="dxa"/>
            <w:shd w:val="clear" w:color="auto" w:fill="auto"/>
          </w:tcPr>
          <w:p w:rsidR="00577B5D" w:rsidRPr="00AF1740" w:rsidRDefault="00577B5D" w:rsidP="00A22B9C">
            <w:pPr>
              <w:jc w:val="center"/>
              <w:rPr>
                <w:rFonts w:eastAsia="Times New Roman"/>
                <w:sz w:val="24"/>
                <w:szCs w:val="24"/>
                <w:lang w:eastAsia="ru-RU"/>
              </w:rPr>
            </w:pPr>
            <w:r w:rsidRPr="00AF1740">
              <w:rPr>
                <w:rFonts w:eastAsia="Times New Roman"/>
                <w:sz w:val="24"/>
                <w:szCs w:val="24"/>
                <w:lang w:eastAsia="ru-RU"/>
              </w:rPr>
              <w:t>Личная подпись</w:t>
            </w:r>
          </w:p>
        </w:tc>
        <w:tc>
          <w:tcPr>
            <w:tcW w:w="3191" w:type="dxa"/>
            <w:shd w:val="clear" w:color="auto" w:fill="auto"/>
          </w:tcPr>
          <w:p w:rsidR="00577B5D" w:rsidRPr="00AF1740" w:rsidRDefault="00577B5D" w:rsidP="00A22B9C">
            <w:pPr>
              <w:jc w:val="right"/>
              <w:rPr>
                <w:rFonts w:eastAsia="Times New Roman"/>
                <w:lang w:eastAsia="ru-RU"/>
              </w:rPr>
            </w:pPr>
            <w:r w:rsidRPr="00AF1740">
              <w:rPr>
                <w:rFonts w:eastAsia="Times New Roman"/>
                <w:lang w:eastAsia="ru-RU"/>
              </w:rPr>
              <w:t>В.И. Матвеев</w:t>
            </w:r>
          </w:p>
        </w:tc>
      </w:tr>
      <w:tr w:rsidR="00577B5D" w:rsidRPr="00AF1740" w:rsidTr="00F008C3">
        <w:tc>
          <w:tcPr>
            <w:tcW w:w="3190" w:type="dxa"/>
            <w:shd w:val="clear" w:color="auto" w:fill="auto"/>
          </w:tcPr>
          <w:p w:rsidR="00577B5D" w:rsidRPr="00AF1740" w:rsidRDefault="00577B5D" w:rsidP="00A22B9C">
            <w:pPr>
              <w:rPr>
                <w:rFonts w:eastAsia="Times New Roman"/>
                <w:lang w:eastAsia="ru-RU"/>
              </w:rPr>
            </w:pPr>
          </w:p>
        </w:tc>
        <w:tc>
          <w:tcPr>
            <w:tcW w:w="3190" w:type="dxa"/>
            <w:shd w:val="clear" w:color="auto" w:fill="auto"/>
          </w:tcPr>
          <w:p w:rsidR="00577B5D" w:rsidRPr="00AF1740" w:rsidRDefault="00577B5D" w:rsidP="00A22B9C">
            <w:pPr>
              <w:jc w:val="center"/>
              <w:rPr>
                <w:rFonts w:eastAsia="Times New Roman"/>
                <w:sz w:val="24"/>
                <w:szCs w:val="24"/>
                <w:lang w:eastAsia="ru-RU"/>
              </w:rPr>
            </w:pPr>
            <w:r w:rsidRPr="00AF1740">
              <w:rPr>
                <w:rFonts w:eastAsia="Times New Roman"/>
                <w:sz w:val="24"/>
                <w:szCs w:val="24"/>
                <w:lang w:eastAsia="ru-RU"/>
              </w:rPr>
              <w:t>Личная подпись</w:t>
            </w:r>
          </w:p>
        </w:tc>
        <w:tc>
          <w:tcPr>
            <w:tcW w:w="3191" w:type="dxa"/>
            <w:shd w:val="clear" w:color="auto" w:fill="auto"/>
          </w:tcPr>
          <w:p w:rsidR="00577B5D" w:rsidRPr="00AF1740" w:rsidRDefault="00577B5D" w:rsidP="00A22B9C">
            <w:pPr>
              <w:jc w:val="right"/>
              <w:rPr>
                <w:rFonts w:eastAsia="Times New Roman"/>
                <w:lang w:eastAsia="ru-RU"/>
              </w:rPr>
            </w:pPr>
            <w:r w:rsidRPr="00AF1740">
              <w:rPr>
                <w:rFonts w:eastAsia="Times New Roman"/>
                <w:lang w:eastAsia="ru-RU"/>
              </w:rPr>
              <w:t xml:space="preserve">В.К. Филатов </w:t>
            </w:r>
          </w:p>
        </w:tc>
      </w:tr>
    </w:tbl>
    <w:p w:rsidR="00577B5D" w:rsidRDefault="00577B5D" w:rsidP="00A22B9C">
      <w:pPr>
        <w:ind w:firstLine="720"/>
        <w:jc w:val="both"/>
        <w:rPr>
          <w:rFonts w:eastAsia="Times New Roman"/>
          <w:szCs w:val="20"/>
          <w:lang w:eastAsia="ru-RU"/>
        </w:rPr>
      </w:pPr>
    </w:p>
    <w:p w:rsidR="00CA3ADE" w:rsidRPr="00AF1740" w:rsidRDefault="00CE5353" w:rsidP="00A22B9C">
      <w:pPr>
        <w:ind w:firstLine="720"/>
        <w:jc w:val="both"/>
        <w:rPr>
          <w:rFonts w:eastAsia="Times New Roman"/>
          <w:lang w:eastAsia="ru-RU"/>
        </w:rPr>
      </w:pPr>
      <w:r w:rsidRPr="00CE5353">
        <w:rPr>
          <w:rFonts w:eastAsia="Times New Roman"/>
          <w:szCs w:val="20"/>
          <w:lang w:eastAsia="ru-RU"/>
        </w:rPr>
        <w:t>3.3</w:t>
      </w:r>
      <w:r w:rsidR="00BF7D67">
        <w:rPr>
          <w:rFonts w:eastAsia="Times New Roman"/>
          <w:szCs w:val="20"/>
          <w:lang w:eastAsia="ru-RU"/>
        </w:rPr>
        <w:t>3</w:t>
      </w:r>
      <w:r w:rsidRPr="00CE5353">
        <w:rPr>
          <w:rFonts w:eastAsia="Times New Roman"/>
          <w:szCs w:val="20"/>
          <w:lang w:eastAsia="ru-RU"/>
        </w:rPr>
        <w:t xml:space="preserve">. </w:t>
      </w:r>
      <w:r w:rsidR="00CA3ADE" w:rsidRPr="00CE5353">
        <w:rPr>
          <w:rFonts w:eastAsia="Times New Roman"/>
          <w:lang w:eastAsia="ru-RU"/>
        </w:rPr>
        <w:t>Отметка об электронной подписи</w:t>
      </w:r>
    </w:p>
    <w:p w:rsidR="00CE5353" w:rsidRPr="00CE5353" w:rsidRDefault="00CE5353" w:rsidP="00A22B9C">
      <w:pPr>
        <w:ind w:firstLine="709"/>
        <w:jc w:val="both"/>
      </w:pPr>
      <w:r w:rsidRPr="00CE5353">
        <w:t xml:space="preserve">Отметка об электронной подписи. Данный реквизит используется </w:t>
      </w:r>
      <w:r w:rsidR="0031557B">
        <w:br/>
      </w:r>
      <w:r w:rsidRPr="00CE5353">
        <w:rPr>
          <w:spacing w:val="-4"/>
        </w:rPr>
        <w:t xml:space="preserve">при визуализации электронного документа, подписанного электронной подписью, </w:t>
      </w:r>
      <w:r w:rsidR="0031557B">
        <w:rPr>
          <w:spacing w:val="-4"/>
        </w:rPr>
        <w:br/>
      </w:r>
      <w:r w:rsidRPr="00CE5353">
        <w:rPr>
          <w:spacing w:val="-4"/>
        </w:rPr>
        <w:t xml:space="preserve">в том числе в муниципальных информационных системах </w:t>
      </w:r>
      <w:r w:rsidR="00583D07">
        <w:t>муниципального образования</w:t>
      </w:r>
      <w:r w:rsidRPr="00CE5353">
        <w:rPr>
          <w:spacing w:val="-4"/>
        </w:rPr>
        <w:t xml:space="preserve"> </w:t>
      </w:r>
      <w:r w:rsidR="007336E5">
        <w:rPr>
          <w:spacing w:val="-4"/>
        </w:rPr>
        <w:t>"</w:t>
      </w:r>
      <w:r w:rsidRPr="00CE5353">
        <w:rPr>
          <w:spacing w:val="-4"/>
        </w:rPr>
        <w:t>Город Архангельск</w:t>
      </w:r>
      <w:r w:rsidR="007336E5">
        <w:rPr>
          <w:spacing w:val="-4"/>
        </w:rPr>
        <w:t>"</w:t>
      </w:r>
      <w:r w:rsidRPr="00CE5353">
        <w:rPr>
          <w:spacing w:val="-4"/>
        </w:rPr>
        <w:t xml:space="preserve">,  </w:t>
      </w:r>
      <w:r w:rsidRPr="00CE5353">
        <w:t>с соблюдением следующих требований:</w:t>
      </w:r>
    </w:p>
    <w:p w:rsidR="00CE5353" w:rsidRPr="00CE5353" w:rsidRDefault="00CE5353" w:rsidP="00A22B9C">
      <w:pPr>
        <w:tabs>
          <w:tab w:val="left" w:pos="993"/>
        </w:tabs>
        <w:ind w:firstLine="709"/>
        <w:jc w:val="both"/>
      </w:pPr>
      <w:r w:rsidRPr="00CE5353">
        <w:t>а)</w:t>
      </w:r>
      <w:r w:rsidRPr="00CE5353">
        <w:tab/>
        <w:t>место размещения отметки об электронной подписи должны соответствовать месту размещения собственноручной подписи в аналогичном документе на бумажном носителе;</w:t>
      </w:r>
    </w:p>
    <w:p w:rsidR="00CE5353" w:rsidRPr="00CE5353" w:rsidRDefault="00CE5353" w:rsidP="00A22B9C">
      <w:pPr>
        <w:tabs>
          <w:tab w:val="left" w:pos="993"/>
        </w:tabs>
        <w:ind w:firstLine="709"/>
        <w:jc w:val="both"/>
      </w:pPr>
      <w:r w:rsidRPr="00CE5353">
        <w:t>б)</w:t>
      </w:r>
      <w:r w:rsidRPr="00CE5353">
        <w:tab/>
        <w:t>элементы отметки об электронной подписи не должны быть видимыми и читаемыми при отображении документа в натуральном размере;</w:t>
      </w:r>
    </w:p>
    <w:p w:rsidR="00CE5353" w:rsidRPr="00CE5353" w:rsidRDefault="00CE5353" w:rsidP="00A22B9C">
      <w:pPr>
        <w:tabs>
          <w:tab w:val="left" w:pos="993"/>
        </w:tabs>
        <w:ind w:firstLine="709"/>
        <w:jc w:val="both"/>
      </w:pPr>
      <w:r w:rsidRPr="00CE5353">
        <w:t>в)</w:t>
      </w:r>
      <w:r w:rsidRPr="00CE5353">
        <w:tab/>
        <w:t>элементы отметки об электронной подписи не должны перекрываться или накладываться друг на друга;</w:t>
      </w:r>
    </w:p>
    <w:p w:rsidR="00CE5353" w:rsidRPr="00CE5353" w:rsidRDefault="00CE5353" w:rsidP="00A22B9C">
      <w:pPr>
        <w:ind w:firstLine="709"/>
        <w:jc w:val="both"/>
      </w:pPr>
      <w:r w:rsidRPr="00CE5353">
        <w:t xml:space="preserve">г) элементы отметки об электронной подписи не должны перекрывать элементы текста документа и другие отметки об электронной подписи </w:t>
      </w:r>
      <w:r w:rsidR="00BD1E9B">
        <w:br/>
      </w:r>
      <w:r w:rsidRPr="00CE5353">
        <w:t>(при наличии).</w:t>
      </w:r>
    </w:p>
    <w:p w:rsidR="00CE5353" w:rsidRPr="00CE5353" w:rsidRDefault="00CE5353" w:rsidP="00A22B9C">
      <w:pPr>
        <w:ind w:firstLine="709"/>
        <w:jc w:val="both"/>
      </w:pPr>
      <w:r w:rsidRPr="00CE5353">
        <w:t xml:space="preserve">Отметка об электронной подписи в соответствии с законодательством Российской Федерации включает фразу </w:t>
      </w:r>
      <w:r w:rsidR="007336E5">
        <w:t>"</w:t>
      </w:r>
      <w:r w:rsidRPr="00CE5353">
        <w:t>Документ подписан электронной подписью</w:t>
      </w:r>
      <w:r w:rsidR="007336E5">
        <w:t>"</w:t>
      </w:r>
      <w:r w:rsidRPr="00CE5353">
        <w:t xml:space="preserve">, номер сертификата ключа электронной подписи, фамилию, имя, отчество владельца сертификата, срок действия сертификата ключа электронной подписи. Отметка об электронной подписи может включать изображение герба муниципального образования </w:t>
      </w:r>
      <w:r w:rsidR="007336E5">
        <w:t>"</w:t>
      </w:r>
      <w:r w:rsidRPr="00CE5353">
        <w:t>Город Архангельск</w:t>
      </w:r>
      <w:r w:rsidR="007336E5">
        <w:t>"</w:t>
      </w:r>
      <w:r w:rsidRPr="00CE5353">
        <w:t>.</w:t>
      </w:r>
    </w:p>
    <w:p w:rsidR="00CE6BFB" w:rsidRDefault="00CE6BFB" w:rsidP="00A22B9C">
      <w:pPr>
        <w:ind w:firstLine="709"/>
        <w:jc w:val="both"/>
      </w:pPr>
    </w:p>
    <w:p w:rsidR="00CE6BFB" w:rsidRDefault="00CE6BFB" w:rsidP="00A22B9C">
      <w:pPr>
        <w:ind w:firstLine="709"/>
        <w:jc w:val="both"/>
      </w:pPr>
    </w:p>
    <w:p w:rsidR="00CE5353" w:rsidRPr="00CE5353" w:rsidRDefault="0031557B" w:rsidP="00A22B9C">
      <w:pPr>
        <w:ind w:firstLine="709"/>
        <w:jc w:val="both"/>
      </w:pPr>
      <w:r>
        <w:lastRenderedPageBreak/>
        <w:t>Нап</w:t>
      </w:r>
      <w:r w:rsidR="00CE5353" w:rsidRPr="00CE5353">
        <w:t>ример</w:t>
      </w:r>
      <w:r>
        <w:t>:</w:t>
      </w:r>
    </w:p>
    <w:p w:rsidR="00CE5353" w:rsidRPr="00CE5353" w:rsidRDefault="00CE5353" w:rsidP="00A22B9C"/>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1418"/>
        <w:gridCol w:w="3092"/>
        <w:gridCol w:w="2543"/>
      </w:tblGrid>
      <w:tr w:rsidR="00CE5353" w:rsidRPr="00CE5353" w:rsidTr="00477F01">
        <w:tc>
          <w:tcPr>
            <w:tcW w:w="2518" w:type="dxa"/>
            <w:vMerge w:val="restart"/>
            <w:tcBorders>
              <w:right w:val="single" w:sz="4" w:space="0" w:color="auto"/>
            </w:tcBorders>
            <w:vAlign w:val="center"/>
          </w:tcPr>
          <w:p w:rsidR="00CE5353" w:rsidRPr="00CE5353" w:rsidRDefault="00CE5353" w:rsidP="00A22B9C">
            <w:pPr>
              <w:rPr>
                <w:sz w:val="24"/>
              </w:rPr>
            </w:pPr>
            <w:r w:rsidRPr="00CE5353">
              <w:rPr>
                <w:sz w:val="24"/>
              </w:rPr>
              <w:t>Наименование</w:t>
            </w:r>
          </w:p>
          <w:p w:rsidR="00CE5353" w:rsidRPr="00CE5353" w:rsidRDefault="00CE5353" w:rsidP="00A22B9C">
            <w:pPr>
              <w:rPr>
                <w:sz w:val="24"/>
              </w:rPr>
            </w:pPr>
            <w:r w:rsidRPr="00CE5353">
              <w:rPr>
                <w:sz w:val="24"/>
              </w:rPr>
              <w:t>должности</w:t>
            </w:r>
          </w:p>
        </w:tc>
        <w:tc>
          <w:tcPr>
            <w:tcW w:w="1418" w:type="dxa"/>
            <w:tcBorders>
              <w:top w:val="single" w:sz="4" w:space="0" w:color="auto"/>
              <w:left w:val="single" w:sz="4" w:space="0" w:color="auto"/>
            </w:tcBorders>
          </w:tcPr>
          <w:p w:rsidR="00CE5353" w:rsidRPr="00CE5353" w:rsidRDefault="00CE5353" w:rsidP="00A22B9C">
            <w:pPr>
              <w:jc w:val="center"/>
              <w:rPr>
                <w:sz w:val="24"/>
              </w:rPr>
            </w:pPr>
            <w:r w:rsidRPr="00CE5353">
              <w:rPr>
                <w:sz w:val="24"/>
              </w:rPr>
              <w:t>Эмблема</w:t>
            </w:r>
          </w:p>
          <w:p w:rsidR="00CE5353" w:rsidRPr="00CE5353" w:rsidRDefault="00CE5353" w:rsidP="00A22B9C">
            <w:pPr>
              <w:jc w:val="center"/>
              <w:rPr>
                <w:sz w:val="24"/>
              </w:rPr>
            </w:pPr>
            <w:r w:rsidRPr="00CE5353">
              <w:rPr>
                <w:sz w:val="24"/>
              </w:rPr>
              <w:t>органа</w:t>
            </w:r>
          </w:p>
          <w:p w:rsidR="00CE5353" w:rsidRPr="00CE5353" w:rsidRDefault="00CE5353" w:rsidP="00A22B9C">
            <w:pPr>
              <w:jc w:val="center"/>
              <w:rPr>
                <w:sz w:val="24"/>
              </w:rPr>
            </w:pPr>
            <w:r w:rsidRPr="00CE5353">
              <w:rPr>
                <w:sz w:val="24"/>
              </w:rPr>
              <w:t>власти</w:t>
            </w:r>
          </w:p>
          <w:p w:rsidR="00CE5353" w:rsidRPr="00CE5353" w:rsidRDefault="00CE5353" w:rsidP="00A22B9C">
            <w:pPr>
              <w:rPr>
                <w:sz w:val="10"/>
                <w:szCs w:val="10"/>
              </w:rPr>
            </w:pPr>
          </w:p>
        </w:tc>
        <w:tc>
          <w:tcPr>
            <w:tcW w:w="3092" w:type="dxa"/>
            <w:tcBorders>
              <w:top w:val="single" w:sz="4" w:space="0" w:color="auto"/>
              <w:left w:val="nil"/>
              <w:right w:val="single" w:sz="4" w:space="0" w:color="auto"/>
            </w:tcBorders>
          </w:tcPr>
          <w:p w:rsidR="00CE5353" w:rsidRPr="00CE5353" w:rsidRDefault="00CE5353" w:rsidP="00A22B9C">
            <w:pPr>
              <w:jc w:val="center"/>
              <w:rPr>
                <w:sz w:val="24"/>
              </w:rPr>
            </w:pPr>
            <w:r w:rsidRPr="00CE5353">
              <w:rPr>
                <w:sz w:val="24"/>
              </w:rPr>
              <w:t>Документ подписан</w:t>
            </w:r>
          </w:p>
          <w:p w:rsidR="00CE5353" w:rsidRPr="00CE5353" w:rsidRDefault="00CE5353" w:rsidP="00A22B9C">
            <w:pPr>
              <w:jc w:val="center"/>
              <w:rPr>
                <w:sz w:val="24"/>
              </w:rPr>
            </w:pPr>
            <w:r w:rsidRPr="00CE5353">
              <w:rPr>
                <w:sz w:val="24"/>
              </w:rPr>
              <w:t>электронной подписью</w:t>
            </w:r>
          </w:p>
        </w:tc>
        <w:tc>
          <w:tcPr>
            <w:tcW w:w="2543" w:type="dxa"/>
            <w:vMerge w:val="restart"/>
            <w:tcBorders>
              <w:left w:val="single" w:sz="4" w:space="0" w:color="auto"/>
            </w:tcBorders>
            <w:vAlign w:val="center"/>
          </w:tcPr>
          <w:p w:rsidR="00CE5353" w:rsidRPr="00CE5353" w:rsidRDefault="00CE5353" w:rsidP="00A22B9C">
            <w:pPr>
              <w:jc w:val="right"/>
            </w:pPr>
            <w:r w:rsidRPr="00CE5353">
              <w:t>Н.Н. Николаев</w:t>
            </w:r>
          </w:p>
        </w:tc>
      </w:tr>
      <w:tr w:rsidR="00CE5353" w:rsidRPr="00CE5353" w:rsidTr="00477F01">
        <w:tc>
          <w:tcPr>
            <w:tcW w:w="2518" w:type="dxa"/>
            <w:vMerge/>
            <w:tcBorders>
              <w:right w:val="single" w:sz="4" w:space="0" w:color="auto"/>
            </w:tcBorders>
          </w:tcPr>
          <w:p w:rsidR="00CE5353" w:rsidRPr="00CE5353" w:rsidRDefault="00CE5353" w:rsidP="00A22B9C">
            <w:pPr>
              <w:rPr>
                <w:sz w:val="24"/>
              </w:rPr>
            </w:pPr>
          </w:p>
        </w:tc>
        <w:tc>
          <w:tcPr>
            <w:tcW w:w="4510" w:type="dxa"/>
            <w:gridSpan w:val="2"/>
            <w:tcBorders>
              <w:left w:val="single" w:sz="4" w:space="0" w:color="auto"/>
              <w:bottom w:val="single" w:sz="4" w:space="0" w:color="auto"/>
              <w:right w:val="single" w:sz="4" w:space="0" w:color="auto"/>
            </w:tcBorders>
          </w:tcPr>
          <w:p w:rsidR="00CE5353" w:rsidRPr="00CE5353" w:rsidRDefault="00CE5353" w:rsidP="00A22B9C">
            <w:pPr>
              <w:ind w:right="-134"/>
              <w:rPr>
                <w:sz w:val="24"/>
              </w:rPr>
            </w:pPr>
            <w:r w:rsidRPr="00CE5353">
              <w:rPr>
                <w:sz w:val="24"/>
              </w:rPr>
              <w:t>Сертификат 1а111ааа000000000011</w:t>
            </w:r>
          </w:p>
          <w:p w:rsidR="00CE5353" w:rsidRPr="00CE5353" w:rsidRDefault="00CE5353" w:rsidP="00A22B9C">
            <w:pPr>
              <w:rPr>
                <w:sz w:val="24"/>
              </w:rPr>
            </w:pPr>
            <w:r w:rsidRPr="00CE5353">
              <w:rPr>
                <w:sz w:val="24"/>
              </w:rPr>
              <w:t>Владелец Николаев Николай Николаевич</w:t>
            </w:r>
          </w:p>
          <w:p w:rsidR="00CE5353" w:rsidRPr="00CE5353" w:rsidRDefault="00CE5353" w:rsidP="00A22B9C">
            <w:pPr>
              <w:rPr>
                <w:sz w:val="24"/>
              </w:rPr>
            </w:pPr>
            <w:r w:rsidRPr="00CE5353">
              <w:rPr>
                <w:sz w:val="24"/>
              </w:rPr>
              <w:t>Действителен с 01.12.2012 по 01.12.2017</w:t>
            </w:r>
          </w:p>
        </w:tc>
        <w:tc>
          <w:tcPr>
            <w:tcW w:w="2543" w:type="dxa"/>
            <w:vMerge/>
            <w:tcBorders>
              <w:left w:val="single" w:sz="4" w:space="0" w:color="auto"/>
            </w:tcBorders>
          </w:tcPr>
          <w:p w:rsidR="00CE5353" w:rsidRPr="00CE5353" w:rsidRDefault="00CE5353" w:rsidP="00A22B9C">
            <w:pPr>
              <w:jc w:val="right"/>
            </w:pPr>
          </w:p>
        </w:tc>
      </w:tr>
    </w:tbl>
    <w:p w:rsidR="00CE5353" w:rsidRPr="00CE5353" w:rsidRDefault="00CE5353" w:rsidP="00A22B9C"/>
    <w:p w:rsidR="00F33326" w:rsidRPr="00CE5353" w:rsidRDefault="00CE5353" w:rsidP="00A22B9C">
      <w:pPr>
        <w:tabs>
          <w:tab w:val="left" w:pos="1560"/>
        </w:tabs>
        <w:ind w:firstLine="709"/>
        <w:rPr>
          <w:rFonts w:eastAsia="Times New Roman"/>
          <w:szCs w:val="20"/>
          <w:lang w:eastAsia="ru-RU"/>
        </w:rPr>
      </w:pPr>
      <w:r w:rsidRPr="00CE5353">
        <w:rPr>
          <w:rFonts w:eastAsia="Times New Roman"/>
          <w:szCs w:val="20"/>
          <w:lang w:eastAsia="ru-RU"/>
        </w:rPr>
        <w:t>3.3</w:t>
      </w:r>
      <w:r w:rsidR="00BF7D67">
        <w:rPr>
          <w:rFonts w:eastAsia="Times New Roman"/>
          <w:szCs w:val="20"/>
          <w:lang w:eastAsia="ru-RU"/>
        </w:rPr>
        <w:t>4</w:t>
      </w:r>
      <w:r w:rsidRPr="00CE5353">
        <w:rPr>
          <w:rFonts w:eastAsia="Times New Roman"/>
          <w:szCs w:val="20"/>
          <w:lang w:eastAsia="ru-RU"/>
        </w:rPr>
        <w:t xml:space="preserve">. </w:t>
      </w:r>
      <w:r w:rsidR="00CA3ADE" w:rsidRPr="00CE5353">
        <w:rPr>
          <w:rFonts w:eastAsia="Times New Roman"/>
          <w:szCs w:val="20"/>
          <w:lang w:eastAsia="ru-RU"/>
        </w:rPr>
        <w:t>Печать</w:t>
      </w:r>
    </w:p>
    <w:p w:rsidR="00CA3ADE" w:rsidRPr="00AF1740" w:rsidRDefault="00CA3ADE" w:rsidP="00A22B9C">
      <w:pPr>
        <w:tabs>
          <w:tab w:val="left" w:pos="1560"/>
        </w:tabs>
        <w:ind w:firstLine="709"/>
        <w:jc w:val="both"/>
        <w:rPr>
          <w:rFonts w:eastAsia="Times New Roman"/>
          <w:iCs/>
          <w:szCs w:val="20"/>
          <w:lang w:eastAsia="ru-RU"/>
        </w:rPr>
      </w:pPr>
      <w:r w:rsidRPr="00AF1740">
        <w:rPr>
          <w:rFonts w:eastAsia="Times New Roman"/>
          <w:szCs w:val="20"/>
          <w:lang w:eastAsia="ru-RU"/>
        </w:rPr>
        <w:t>Данный</w:t>
      </w:r>
      <w:r w:rsidRPr="00AF1740">
        <w:rPr>
          <w:rFonts w:eastAsia="Times New Roman"/>
          <w:b/>
          <w:szCs w:val="20"/>
          <w:lang w:eastAsia="ru-RU"/>
        </w:rPr>
        <w:t xml:space="preserve"> </w:t>
      </w:r>
      <w:r w:rsidRPr="00AF1740">
        <w:rPr>
          <w:rFonts w:eastAsia="Times New Roman"/>
          <w:szCs w:val="20"/>
          <w:lang w:eastAsia="ru-RU"/>
        </w:rPr>
        <w:t xml:space="preserve">реквизит является способом подтверждения подлинности подписи должностного лица на документе. </w:t>
      </w:r>
    </w:p>
    <w:p w:rsidR="00CA3ADE" w:rsidRPr="00AF1740" w:rsidRDefault="00CA3ADE" w:rsidP="00A22B9C">
      <w:pPr>
        <w:tabs>
          <w:tab w:val="left" w:pos="1560"/>
        </w:tabs>
        <w:ind w:firstLine="709"/>
        <w:jc w:val="both"/>
        <w:rPr>
          <w:rFonts w:eastAsia="Times New Roman"/>
          <w:szCs w:val="20"/>
          <w:lang w:eastAsia="ru-RU"/>
        </w:rPr>
      </w:pPr>
      <w:r w:rsidRPr="00AF1740">
        <w:rPr>
          <w:rFonts w:eastAsia="Times New Roman"/>
          <w:szCs w:val="20"/>
          <w:lang w:eastAsia="ru-RU"/>
        </w:rPr>
        <w:t xml:space="preserve">Печать с изображением герба </w:t>
      </w:r>
      <w:r w:rsidR="00583D07">
        <w:t>муниципального образования</w:t>
      </w:r>
      <w:r w:rsidRPr="00AF1740">
        <w:rPr>
          <w:rFonts w:eastAsia="Times New Roman"/>
          <w:szCs w:val="20"/>
          <w:lang w:eastAsia="ru-RU"/>
        </w:rPr>
        <w:t xml:space="preserve"> </w:t>
      </w:r>
      <w:r w:rsidR="007336E5">
        <w:rPr>
          <w:rFonts w:eastAsia="Times New Roman"/>
          <w:szCs w:val="20"/>
          <w:lang w:eastAsia="ru-RU"/>
        </w:rPr>
        <w:t>"</w:t>
      </w:r>
      <w:r w:rsidRPr="00AF1740">
        <w:rPr>
          <w:rFonts w:eastAsia="Times New Roman"/>
          <w:szCs w:val="20"/>
          <w:lang w:eastAsia="ru-RU"/>
        </w:rPr>
        <w:t>Город Архангельск</w:t>
      </w:r>
      <w:r w:rsidR="007336E5">
        <w:rPr>
          <w:rFonts w:eastAsia="Times New Roman"/>
          <w:szCs w:val="20"/>
          <w:lang w:eastAsia="ru-RU"/>
        </w:rPr>
        <w:t>"</w:t>
      </w:r>
      <w:r w:rsidRPr="00AF1740">
        <w:rPr>
          <w:rFonts w:eastAsia="Times New Roman"/>
          <w:szCs w:val="20"/>
          <w:lang w:eastAsia="ru-RU"/>
        </w:rPr>
        <w:t xml:space="preserve"> может проставляться на следующих документах, требующих особого удостоверения их подлинности:</w:t>
      </w:r>
    </w:p>
    <w:p w:rsidR="00CA3ADE" w:rsidRPr="00AF1740" w:rsidRDefault="00CA3ADE" w:rsidP="00A22B9C">
      <w:pPr>
        <w:ind w:firstLine="709"/>
        <w:jc w:val="both"/>
        <w:rPr>
          <w:rFonts w:eastAsia="Times New Roman"/>
          <w:iCs/>
          <w:szCs w:val="20"/>
          <w:lang w:eastAsia="ru-RU"/>
        </w:rPr>
      </w:pPr>
      <w:r w:rsidRPr="00AF1740">
        <w:rPr>
          <w:rFonts w:eastAsia="Times New Roman"/>
          <w:iCs/>
          <w:szCs w:val="20"/>
          <w:lang w:eastAsia="ru-RU"/>
        </w:rPr>
        <w:t xml:space="preserve">документы организационно-правового характера (положение, штатное расписание); </w:t>
      </w:r>
    </w:p>
    <w:p w:rsidR="00CA3ADE" w:rsidRPr="00AF1740" w:rsidRDefault="00CA3ADE" w:rsidP="00A22B9C">
      <w:pPr>
        <w:ind w:firstLine="709"/>
        <w:jc w:val="both"/>
        <w:rPr>
          <w:rFonts w:eastAsia="Times New Roman"/>
          <w:iCs/>
          <w:szCs w:val="20"/>
          <w:lang w:eastAsia="ru-RU"/>
        </w:rPr>
      </w:pPr>
      <w:r w:rsidRPr="00AF1740">
        <w:rPr>
          <w:rFonts w:eastAsia="Times New Roman"/>
          <w:iCs/>
          <w:szCs w:val="20"/>
          <w:lang w:eastAsia="ru-RU"/>
        </w:rPr>
        <w:t xml:space="preserve">документы, удостоверяющие права отдельных лиц (доверенность); </w:t>
      </w:r>
    </w:p>
    <w:p w:rsidR="00CA3ADE" w:rsidRPr="00AF1740" w:rsidRDefault="00CA3ADE" w:rsidP="00A22B9C">
      <w:pPr>
        <w:ind w:firstLine="709"/>
        <w:jc w:val="both"/>
        <w:rPr>
          <w:rFonts w:eastAsia="Times New Roman"/>
          <w:iCs/>
          <w:spacing w:val="-6"/>
          <w:szCs w:val="20"/>
          <w:lang w:eastAsia="ru-RU"/>
        </w:rPr>
      </w:pPr>
      <w:r w:rsidRPr="00AF1740">
        <w:rPr>
          <w:rFonts w:eastAsia="Times New Roman"/>
          <w:iCs/>
          <w:spacing w:val="-6"/>
          <w:szCs w:val="20"/>
          <w:lang w:eastAsia="ru-RU"/>
        </w:rPr>
        <w:t>документы, подтверждающие сведения персонального характера (справка);</w:t>
      </w:r>
    </w:p>
    <w:p w:rsidR="00CA3ADE" w:rsidRPr="00AF1740" w:rsidRDefault="00CA3ADE" w:rsidP="00A22B9C">
      <w:pPr>
        <w:ind w:firstLine="709"/>
        <w:jc w:val="both"/>
        <w:rPr>
          <w:rFonts w:eastAsia="Times New Roman"/>
          <w:iCs/>
          <w:spacing w:val="-4"/>
          <w:szCs w:val="20"/>
          <w:lang w:eastAsia="ru-RU"/>
        </w:rPr>
      </w:pPr>
      <w:r w:rsidRPr="00AF1740">
        <w:rPr>
          <w:rFonts w:eastAsia="Times New Roman"/>
          <w:iCs/>
          <w:spacing w:val="-4"/>
          <w:szCs w:val="20"/>
          <w:lang w:eastAsia="ru-RU"/>
        </w:rPr>
        <w:t xml:space="preserve">документы, оформляющие соглашение двух или нескольких лиц (договор); </w:t>
      </w:r>
    </w:p>
    <w:p w:rsidR="00CA3ADE" w:rsidRPr="00AF1740" w:rsidRDefault="00CA3ADE" w:rsidP="00A22B9C">
      <w:pPr>
        <w:ind w:firstLine="709"/>
        <w:jc w:val="both"/>
        <w:rPr>
          <w:rFonts w:eastAsia="Times New Roman"/>
          <w:iCs/>
          <w:szCs w:val="20"/>
          <w:lang w:eastAsia="ru-RU"/>
        </w:rPr>
      </w:pPr>
      <w:r w:rsidRPr="00AF1740">
        <w:rPr>
          <w:rFonts w:eastAsia="Times New Roman"/>
          <w:iCs/>
          <w:szCs w:val="20"/>
          <w:lang w:eastAsia="ru-RU"/>
        </w:rPr>
        <w:t xml:space="preserve">документы, определяющие обязательства по выполнению определенных действий (гарантийное письмо); </w:t>
      </w:r>
    </w:p>
    <w:p w:rsidR="00CA3ADE" w:rsidRPr="00AF1740" w:rsidRDefault="00CA3ADE" w:rsidP="00A22B9C">
      <w:pPr>
        <w:ind w:firstLine="709"/>
        <w:jc w:val="both"/>
        <w:rPr>
          <w:rFonts w:eastAsia="Times New Roman"/>
          <w:iCs/>
          <w:szCs w:val="20"/>
          <w:lang w:eastAsia="ru-RU"/>
        </w:rPr>
      </w:pPr>
      <w:r w:rsidRPr="00AF1740">
        <w:rPr>
          <w:rFonts w:eastAsia="Times New Roman"/>
          <w:iCs/>
          <w:szCs w:val="20"/>
          <w:lang w:eastAsia="ru-RU"/>
        </w:rPr>
        <w:t xml:space="preserve">документы, фиксирующие факты приема-передачи денежных средств и материальных ценностей (платежное поручение, акт). </w:t>
      </w:r>
      <w:r w:rsidRPr="00AF1740">
        <w:rPr>
          <w:rFonts w:eastAsia="Times New Roman"/>
          <w:iCs/>
          <w:szCs w:val="20"/>
          <w:lang w:eastAsia="ru-RU"/>
        </w:rPr>
        <w:tab/>
      </w:r>
    </w:p>
    <w:p w:rsidR="00CA3ADE" w:rsidRPr="00AF1740" w:rsidRDefault="00CA3ADE" w:rsidP="00A22B9C">
      <w:pPr>
        <w:ind w:firstLine="709"/>
        <w:jc w:val="both"/>
        <w:rPr>
          <w:rFonts w:eastAsia="Times New Roman"/>
          <w:szCs w:val="20"/>
          <w:lang w:eastAsia="ru-RU"/>
        </w:rPr>
      </w:pPr>
      <w:r w:rsidRPr="00AF1740">
        <w:rPr>
          <w:rFonts w:eastAsia="Times New Roman"/>
          <w:szCs w:val="20"/>
          <w:lang w:eastAsia="ru-RU"/>
        </w:rPr>
        <w:t xml:space="preserve">Простые круглые мастичные печати (без изображения герба </w:t>
      </w:r>
      <w:r w:rsidR="00583D07">
        <w:t>муниципального образования</w:t>
      </w:r>
      <w:r w:rsidRPr="00AF1740">
        <w:rPr>
          <w:rFonts w:eastAsia="Times New Roman"/>
          <w:szCs w:val="20"/>
          <w:lang w:eastAsia="ru-RU"/>
        </w:rPr>
        <w:t xml:space="preserve"> </w:t>
      </w:r>
      <w:r w:rsidR="007336E5">
        <w:rPr>
          <w:rFonts w:eastAsia="Times New Roman"/>
          <w:szCs w:val="20"/>
          <w:lang w:eastAsia="ru-RU"/>
        </w:rPr>
        <w:t>"</w:t>
      </w:r>
      <w:r w:rsidRPr="00AF1740">
        <w:rPr>
          <w:rFonts w:eastAsia="Times New Roman"/>
          <w:szCs w:val="20"/>
          <w:lang w:eastAsia="ru-RU"/>
        </w:rPr>
        <w:t>Город Архангельск</w:t>
      </w:r>
      <w:r w:rsidR="007336E5">
        <w:rPr>
          <w:rFonts w:eastAsia="Times New Roman"/>
          <w:szCs w:val="20"/>
          <w:lang w:eastAsia="ru-RU"/>
        </w:rPr>
        <w:t>"</w:t>
      </w:r>
      <w:r w:rsidRPr="00AF1740">
        <w:rPr>
          <w:rFonts w:eastAsia="Times New Roman"/>
          <w:szCs w:val="20"/>
          <w:lang w:eastAsia="ru-RU"/>
        </w:rPr>
        <w:t xml:space="preserve">) ставятся на копиях документов для удостоверения их соответствия подлинникам. Простой печатью заверяют копии документов и выписки из документов, предназначенные для представления в другие организации. </w:t>
      </w:r>
    </w:p>
    <w:p w:rsidR="00CA3ADE" w:rsidRPr="00AF1740" w:rsidRDefault="00CA3ADE" w:rsidP="00A22B9C">
      <w:pPr>
        <w:ind w:firstLine="709"/>
        <w:jc w:val="both"/>
        <w:rPr>
          <w:rFonts w:eastAsia="Times New Roman"/>
          <w:szCs w:val="20"/>
          <w:lang w:eastAsia="ru-RU"/>
        </w:rPr>
      </w:pPr>
      <w:r w:rsidRPr="00AF1740">
        <w:rPr>
          <w:rFonts w:eastAsia="Times New Roman"/>
          <w:szCs w:val="20"/>
          <w:lang w:eastAsia="ru-RU"/>
        </w:rPr>
        <w:t xml:space="preserve">Печать ставится на свободном от текста месте, </w:t>
      </w:r>
      <w:r w:rsidRPr="00AF1740">
        <w:rPr>
          <w:rFonts w:eastAsia="Times New Roman"/>
          <w:b/>
          <w:szCs w:val="20"/>
          <w:lang w:eastAsia="ru-RU"/>
        </w:rPr>
        <w:t>не захватывая личной подписи</w:t>
      </w:r>
      <w:r w:rsidRPr="00AF1740">
        <w:rPr>
          <w:rFonts w:eastAsia="Times New Roman"/>
          <w:szCs w:val="20"/>
          <w:lang w:eastAsia="ru-RU"/>
        </w:rPr>
        <w:t xml:space="preserve"> должностного лица. Печать может захватывать часть наименования должности лица, подписавшего документ. В документах, подготовленных </w:t>
      </w:r>
      <w:r w:rsidR="00F33326" w:rsidRPr="00AF1740">
        <w:rPr>
          <w:rFonts w:eastAsia="Times New Roman"/>
          <w:szCs w:val="20"/>
          <w:lang w:eastAsia="ru-RU"/>
        </w:rPr>
        <w:br/>
      </w:r>
      <w:r w:rsidRPr="00AF1740">
        <w:rPr>
          <w:rFonts w:eastAsia="Times New Roman"/>
          <w:szCs w:val="20"/>
          <w:lang w:eastAsia="ru-RU"/>
        </w:rPr>
        <w:t xml:space="preserve">на основе унифицированных форм, печать ставится в месте, обозначенном отметкой </w:t>
      </w:r>
      <w:r w:rsidR="007336E5">
        <w:rPr>
          <w:rFonts w:eastAsia="Times New Roman"/>
          <w:szCs w:val="20"/>
          <w:lang w:eastAsia="ru-RU"/>
        </w:rPr>
        <w:t>"</w:t>
      </w:r>
      <w:r w:rsidRPr="00AF1740">
        <w:rPr>
          <w:rFonts w:eastAsia="Times New Roman"/>
          <w:szCs w:val="20"/>
          <w:lang w:eastAsia="ru-RU"/>
        </w:rPr>
        <w:t>МП</w:t>
      </w:r>
      <w:r w:rsidR="007336E5">
        <w:rPr>
          <w:rFonts w:eastAsia="Times New Roman"/>
          <w:szCs w:val="20"/>
          <w:lang w:eastAsia="ru-RU"/>
        </w:rPr>
        <w:t>"</w:t>
      </w:r>
      <w:r w:rsidRPr="00AF1740">
        <w:rPr>
          <w:rFonts w:eastAsia="Times New Roman"/>
          <w:szCs w:val="20"/>
          <w:lang w:eastAsia="ru-RU"/>
        </w:rPr>
        <w:t xml:space="preserve"> или иным образом. Наложение печати на другие реквизиты затрудняет проверку подлинности документа.</w:t>
      </w:r>
    </w:p>
    <w:p w:rsidR="00CA3ADE" w:rsidRPr="00AF1740" w:rsidRDefault="00CA3ADE" w:rsidP="00A22B9C">
      <w:pPr>
        <w:tabs>
          <w:tab w:val="left" w:pos="0"/>
        </w:tabs>
        <w:ind w:firstLine="709"/>
        <w:jc w:val="both"/>
        <w:rPr>
          <w:rFonts w:eastAsia="Times New Roman"/>
          <w:szCs w:val="20"/>
          <w:lang w:eastAsia="ru-RU"/>
        </w:rPr>
      </w:pPr>
      <w:r w:rsidRPr="00AF1740">
        <w:rPr>
          <w:rFonts w:eastAsia="Times New Roman"/>
          <w:szCs w:val="20"/>
          <w:lang w:eastAsia="ru-RU"/>
        </w:rPr>
        <w:t xml:space="preserve">Органы </w:t>
      </w:r>
      <w:r w:rsidR="00EE769F" w:rsidRPr="00AF1740">
        <w:rPr>
          <w:rFonts w:eastAsia="Times New Roman"/>
          <w:szCs w:val="20"/>
          <w:lang w:eastAsia="ru-RU"/>
        </w:rPr>
        <w:t>администрации города Архангельска</w:t>
      </w:r>
      <w:r w:rsidRPr="00AF1740">
        <w:rPr>
          <w:rFonts w:eastAsia="Times New Roman"/>
          <w:szCs w:val="20"/>
          <w:lang w:eastAsia="ru-RU"/>
        </w:rPr>
        <w:t xml:space="preserve"> могут иметь печать </w:t>
      </w:r>
      <w:r w:rsidRPr="00AF1740">
        <w:rPr>
          <w:rFonts w:eastAsia="Times New Roman"/>
          <w:szCs w:val="20"/>
          <w:lang w:eastAsia="ru-RU"/>
        </w:rPr>
        <w:br/>
        <w:t xml:space="preserve">с изображением герба города Архангельска, печати без изображения герба города Архангельска, а также штампы, необходимые для работы, если это установлено положением о соответствующем органе </w:t>
      </w:r>
      <w:r w:rsidR="00EE769F" w:rsidRPr="00AF1740">
        <w:rPr>
          <w:rFonts w:eastAsia="Times New Roman"/>
          <w:szCs w:val="20"/>
          <w:lang w:eastAsia="ru-RU"/>
        </w:rPr>
        <w:t>администрации города Архангельска</w:t>
      </w:r>
      <w:r w:rsidRPr="00AF1740">
        <w:rPr>
          <w:rFonts w:eastAsia="Times New Roman"/>
          <w:szCs w:val="20"/>
          <w:lang w:eastAsia="ru-RU"/>
        </w:rPr>
        <w:t>.</w:t>
      </w:r>
    </w:p>
    <w:p w:rsidR="00B54F0B" w:rsidRDefault="00CA3ADE" w:rsidP="00A22B9C">
      <w:pPr>
        <w:tabs>
          <w:tab w:val="left" w:pos="0"/>
        </w:tabs>
        <w:ind w:firstLine="709"/>
        <w:jc w:val="both"/>
        <w:rPr>
          <w:rFonts w:eastAsia="Times New Roman"/>
          <w:szCs w:val="20"/>
          <w:lang w:eastAsia="ru-RU"/>
        </w:rPr>
      </w:pPr>
      <w:r w:rsidRPr="00AF1740">
        <w:rPr>
          <w:rFonts w:eastAsia="Times New Roman"/>
          <w:szCs w:val="20"/>
          <w:lang w:eastAsia="ru-RU"/>
        </w:rPr>
        <w:t xml:space="preserve">В печатях без изображения герба города Архангельска приводится дополнительная надпись, например </w:t>
      </w:r>
      <w:r w:rsidR="007336E5">
        <w:rPr>
          <w:rFonts w:eastAsia="Times New Roman"/>
          <w:szCs w:val="20"/>
          <w:lang w:eastAsia="ru-RU"/>
        </w:rPr>
        <w:t>"</w:t>
      </w:r>
      <w:r w:rsidRPr="00AF1740">
        <w:rPr>
          <w:rFonts w:eastAsia="Times New Roman"/>
          <w:szCs w:val="20"/>
          <w:lang w:eastAsia="ru-RU"/>
        </w:rPr>
        <w:t>Для справок</w:t>
      </w:r>
      <w:r w:rsidR="007336E5">
        <w:rPr>
          <w:rFonts w:eastAsia="Times New Roman"/>
          <w:szCs w:val="20"/>
          <w:lang w:eastAsia="ru-RU"/>
        </w:rPr>
        <w:t>"</w:t>
      </w:r>
      <w:r w:rsidRPr="00AF1740">
        <w:rPr>
          <w:rFonts w:eastAsia="Times New Roman"/>
          <w:szCs w:val="20"/>
          <w:lang w:eastAsia="ru-RU"/>
        </w:rPr>
        <w:t xml:space="preserve">, </w:t>
      </w:r>
      <w:r w:rsidR="007336E5">
        <w:rPr>
          <w:rFonts w:eastAsia="Times New Roman"/>
          <w:szCs w:val="20"/>
          <w:lang w:eastAsia="ru-RU"/>
        </w:rPr>
        <w:t>"</w:t>
      </w:r>
      <w:r w:rsidRPr="00AF1740">
        <w:rPr>
          <w:rFonts w:eastAsia="Times New Roman"/>
          <w:szCs w:val="20"/>
          <w:lang w:eastAsia="ru-RU"/>
        </w:rPr>
        <w:t>Для пакетов</w:t>
      </w:r>
      <w:r w:rsidR="007336E5">
        <w:rPr>
          <w:rFonts w:eastAsia="Times New Roman"/>
          <w:szCs w:val="20"/>
          <w:lang w:eastAsia="ru-RU"/>
        </w:rPr>
        <w:t>"</w:t>
      </w:r>
      <w:r w:rsidRPr="00AF1740">
        <w:rPr>
          <w:rFonts w:eastAsia="Times New Roman"/>
          <w:szCs w:val="20"/>
          <w:lang w:eastAsia="ru-RU"/>
        </w:rPr>
        <w:t xml:space="preserve"> и др. </w:t>
      </w:r>
    </w:p>
    <w:p w:rsidR="00CA3ADE" w:rsidRPr="00AF1740" w:rsidRDefault="00CA3ADE" w:rsidP="00A22B9C">
      <w:pPr>
        <w:tabs>
          <w:tab w:val="left" w:pos="0"/>
        </w:tabs>
        <w:ind w:firstLine="709"/>
        <w:jc w:val="both"/>
        <w:rPr>
          <w:rFonts w:eastAsia="Times New Roman"/>
          <w:szCs w:val="20"/>
          <w:lang w:eastAsia="ru-RU"/>
        </w:rPr>
      </w:pPr>
      <w:r w:rsidRPr="00AF1740">
        <w:rPr>
          <w:rFonts w:eastAsia="Times New Roman"/>
          <w:szCs w:val="20"/>
          <w:lang w:eastAsia="ru-RU"/>
        </w:rPr>
        <w:t xml:space="preserve">Ответственным за печать с изображением герба города Архангельска является руководитель органа </w:t>
      </w:r>
      <w:r w:rsidR="00EE769F" w:rsidRPr="00AF1740">
        <w:rPr>
          <w:rFonts w:eastAsia="Times New Roman"/>
          <w:szCs w:val="20"/>
          <w:lang w:eastAsia="ru-RU"/>
        </w:rPr>
        <w:t>администрации города Архангельска</w:t>
      </w:r>
      <w:r w:rsidRPr="00AF1740">
        <w:rPr>
          <w:rFonts w:eastAsia="Times New Roman"/>
          <w:szCs w:val="20"/>
          <w:lang w:eastAsia="ru-RU"/>
        </w:rPr>
        <w:t xml:space="preserve">. Приказом руководителя органа </w:t>
      </w:r>
      <w:r w:rsidR="00EE769F" w:rsidRPr="00AF1740">
        <w:rPr>
          <w:rFonts w:eastAsia="Times New Roman"/>
          <w:szCs w:val="20"/>
          <w:lang w:eastAsia="ru-RU"/>
        </w:rPr>
        <w:t>администрации города Архангельска</w:t>
      </w:r>
      <w:r w:rsidRPr="00AF1740">
        <w:rPr>
          <w:rFonts w:eastAsia="Times New Roman"/>
          <w:szCs w:val="20"/>
          <w:lang w:eastAsia="ru-RU"/>
        </w:rPr>
        <w:t xml:space="preserve"> назначается лицо, </w:t>
      </w:r>
      <w:r w:rsidRPr="00AF1740">
        <w:rPr>
          <w:rFonts w:eastAsia="Times New Roman"/>
          <w:szCs w:val="20"/>
          <w:lang w:eastAsia="ru-RU"/>
        </w:rPr>
        <w:lastRenderedPageBreak/>
        <w:t>отвечающее за хранение и использование печатей без изображения герба города Архангельска и штампов.</w:t>
      </w:r>
    </w:p>
    <w:p w:rsidR="00CA3ADE" w:rsidRPr="008A3DF7" w:rsidRDefault="00CA3ADE" w:rsidP="00A22B9C">
      <w:pPr>
        <w:tabs>
          <w:tab w:val="left" w:pos="9355"/>
        </w:tabs>
        <w:ind w:firstLine="709"/>
        <w:jc w:val="both"/>
        <w:rPr>
          <w:rFonts w:eastAsia="Times New Roman"/>
          <w:lang w:eastAsia="ru-RU"/>
        </w:rPr>
      </w:pPr>
      <w:r w:rsidRPr="00AF1740">
        <w:rPr>
          <w:rFonts w:eastAsia="Times New Roman"/>
          <w:spacing w:val="-4"/>
          <w:lang w:eastAsia="ru-RU"/>
        </w:rPr>
        <w:t>Учет, а также контроль за соблюдением порядка использования и хранения</w:t>
      </w:r>
      <w:r w:rsidRPr="00AF1740">
        <w:rPr>
          <w:rFonts w:eastAsia="Times New Roman"/>
          <w:lang w:eastAsia="ru-RU"/>
        </w:rPr>
        <w:t xml:space="preserve"> печатей и штампов в </w:t>
      </w:r>
      <w:r w:rsidR="00EE769F" w:rsidRPr="00AF1740">
        <w:rPr>
          <w:rFonts w:eastAsia="Times New Roman"/>
          <w:lang w:eastAsia="ru-RU"/>
        </w:rPr>
        <w:t>администрации города Архангельска</w:t>
      </w:r>
      <w:r w:rsidRPr="00AF1740">
        <w:rPr>
          <w:rFonts w:eastAsia="Times New Roman"/>
          <w:lang w:eastAsia="ru-RU"/>
        </w:rPr>
        <w:t xml:space="preserve"> осуществляется отделом защиты информации </w:t>
      </w:r>
      <w:r w:rsidR="00EE769F" w:rsidRPr="00AF1740">
        <w:rPr>
          <w:rFonts w:eastAsia="Times New Roman"/>
          <w:lang w:eastAsia="ru-RU"/>
        </w:rPr>
        <w:t>администрации города Архангельска</w:t>
      </w:r>
      <w:r w:rsidRPr="00AF1740">
        <w:rPr>
          <w:rFonts w:eastAsia="Times New Roman"/>
          <w:lang w:eastAsia="ru-RU"/>
        </w:rPr>
        <w:t xml:space="preserve"> (далее – </w:t>
      </w:r>
      <w:r w:rsidRPr="00AF1740">
        <w:rPr>
          <w:rFonts w:eastAsia="Times New Roman"/>
          <w:spacing w:val="-4"/>
          <w:lang w:eastAsia="ru-RU"/>
        </w:rPr>
        <w:t>отделом защиты информации)</w:t>
      </w:r>
      <w:r w:rsidRPr="00AF1740">
        <w:rPr>
          <w:rFonts w:eastAsia="Times New Roman"/>
          <w:lang w:eastAsia="ru-RU"/>
        </w:rPr>
        <w:t xml:space="preserve">. При необходимости изготовления новых печатей или штампов орган </w:t>
      </w:r>
      <w:r w:rsidR="00EE769F" w:rsidRPr="00AF1740">
        <w:rPr>
          <w:rFonts w:eastAsia="Times New Roman"/>
          <w:lang w:eastAsia="ru-RU"/>
        </w:rPr>
        <w:t>администрации города Архангельска</w:t>
      </w:r>
      <w:r w:rsidRPr="00AF1740">
        <w:rPr>
          <w:rFonts w:eastAsia="Times New Roman"/>
          <w:lang w:eastAsia="ru-RU"/>
        </w:rPr>
        <w:t xml:space="preserve"> готовит заявку на имя руководителя </w:t>
      </w:r>
      <w:r w:rsidRPr="008A3DF7">
        <w:rPr>
          <w:rFonts w:eastAsia="Times New Roman"/>
          <w:lang w:eastAsia="ru-RU"/>
        </w:rPr>
        <w:t xml:space="preserve">муниципального учреждения муниципального образования </w:t>
      </w:r>
      <w:r w:rsidR="007336E5" w:rsidRPr="008A3DF7">
        <w:rPr>
          <w:rFonts w:eastAsia="Times New Roman"/>
          <w:spacing w:val="-6"/>
          <w:lang w:eastAsia="ru-RU"/>
        </w:rPr>
        <w:t>"</w:t>
      </w:r>
      <w:r w:rsidRPr="008A3DF7">
        <w:rPr>
          <w:rFonts w:eastAsia="Times New Roman"/>
          <w:spacing w:val="-6"/>
          <w:lang w:eastAsia="ru-RU"/>
        </w:rPr>
        <w:t>Город Архангельск</w:t>
      </w:r>
      <w:r w:rsidR="007336E5" w:rsidRPr="008A3DF7">
        <w:rPr>
          <w:rFonts w:eastAsia="Times New Roman"/>
          <w:spacing w:val="-6"/>
          <w:lang w:eastAsia="ru-RU"/>
        </w:rPr>
        <w:t>"</w:t>
      </w:r>
      <w:r w:rsidRPr="008A3DF7">
        <w:rPr>
          <w:rFonts w:eastAsia="Times New Roman"/>
          <w:spacing w:val="-6"/>
          <w:lang w:eastAsia="ru-RU"/>
        </w:rPr>
        <w:t xml:space="preserve"> </w:t>
      </w:r>
      <w:r w:rsidR="007336E5" w:rsidRPr="008A3DF7">
        <w:rPr>
          <w:rFonts w:eastAsia="Times New Roman"/>
          <w:spacing w:val="-6"/>
          <w:lang w:eastAsia="ru-RU"/>
        </w:rPr>
        <w:t>"</w:t>
      </w:r>
      <w:r w:rsidRPr="008A3DF7">
        <w:rPr>
          <w:rFonts w:eastAsia="Times New Roman"/>
          <w:spacing w:val="-6"/>
          <w:lang w:eastAsia="ru-RU"/>
        </w:rPr>
        <w:t>Хозяйственная служба</w:t>
      </w:r>
      <w:r w:rsidR="007336E5" w:rsidRPr="008A3DF7">
        <w:rPr>
          <w:rFonts w:eastAsia="Times New Roman"/>
          <w:spacing w:val="-6"/>
          <w:lang w:eastAsia="ru-RU"/>
        </w:rPr>
        <w:t>"</w:t>
      </w:r>
      <w:r w:rsidRPr="008A3DF7">
        <w:rPr>
          <w:rFonts w:eastAsia="Times New Roman"/>
          <w:spacing w:val="-6"/>
          <w:lang w:eastAsia="ru-RU"/>
        </w:rPr>
        <w:t xml:space="preserve"> (</w:t>
      </w:r>
      <w:r w:rsidRPr="00AF1740">
        <w:rPr>
          <w:rFonts w:eastAsia="Times New Roman"/>
          <w:spacing w:val="-6"/>
          <w:lang w:eastAsia="ru-RU"/>
        </w:rPr>
        <w:t>далее – муниципальное учреждение</w:t>
      </w:r>
      <w:r w:rsidRPr="00AF1740">
        <w:rPr>
          <w:rFonts w:eastAsia="Times New Roman"/>
          <w:lang w:eastAsia="ru-RU"/>
        </w:rPr>
        <w:t xml:space="preserve"> </w:t>
      </w:r>
      <w:r w:rsidR="007336E5">
        <w:rPr>
          <w:rFonts w:eastAsia="Times New Roman"/>
          <w:lang w:eastAsia="ru-RU"/>
        </w:rPr>
        <w:t>"</w:t>
      </w:r>
      <w:r w:rsidRPr="00AF1740">
        <w:rPr>
          <w:rFonts w:eastAsia="Times New Roman"/>
          <w:lang w:eastAsia="ru-RU"/>
        </w:rPr>
        <w:t>Хозяйственная служба</w:t>
      </w:r>
      <w:r w:rsidR="007336E5">
        <w:rPr>
          <w:rFonts w:eastAsia="Times New Roman"/>
          <w:lang w:eastAsia="ru-RU"/>
        </w:rPr>
        <w:t>"</w:t>
      </w:r>
      <w:r w:rsidRPr="00AF1740">
        <w:rPr>
          <w:rFonts w:eastAsia="Times New Roman"/>
          <w:lang w:eastAsia="ru-RU"/>
        </w:rPr>
        <w:t xml:space="preserve">) с образцами печати и (или) штампа. Заявка готовится на чистом листе без использования бланка органа </w:t>
      </w:r>
      <w:r w:rsidR="00EE769F" w:rsidRPr="00AF1740">
        <w:rPr>
          <w:rFonts w:eastAsia="Times New Roman"/>
          <w:lang w:eastAsia="ru-RU"/>
        </w:rPr>
        <w:t xml:space="preserve">администрации города </w:t>
      </w:r>
      <w:r w:rsidR="00EE769F" w:rsidRPr="008A3DF7">
        <w:rPr>
          <w:rFonts w:eastAsia="Times New Roman"/>
          <w:lang w:eastAsia="ru-RU"/>
        </w:rPr>
        <w:t>Архангельска</w:t>
      </w:r>
      <w:r w:rsidRPr="008A3DF7">
        <w:rPr>
          <w:rFonts w:eastAsia="Times New Roman"/>
          <w:lang w:eastAsia="ru-RU"/>
        </w:rPr>
        <w:t xml:space="preserve"> (</w:t>
      </w:r>
      <w:hyperlink w:anchor="_Образцы_оформления_заявок" w:history="1">
        <w:r w:rsidRPr="008A3DF7">
          <w:rPr>
            <w:rStyle w:val="af5"/>
            <w:rFonts w:eastAsia="Times New Roman"/>
            <w:color w:val="auto"/>
            <w:lang w:eastAsia="ru-RU"/>
          </w:rPr>
          <w:t xml:space="preserve">приложение № </w:t>
        </w:r>
        <w:r w:rsidR="002C4F87" w:rsidRPr="008A3DF7">
          <w:rPr>
            <w:rStyle w:val="af5"/>
            <w:rFonts w:eastAsia="Times New Roman"/>
            <w:color w:val="auto"/>
            <w:lang w:eastAsia="ru-RU"/>
          </w:rPr>
          <w:t>3</w:t>
        </w:r>
      </w:hyperlink>
      <w:r w:rsidRPr="008A3DF7">
        <w:rPr>
          <w:rFonts w:eastAsia="Times New Roman"/>
          <w:lang w:eastAsia="ru-RU"/>
        </w:rPr>
        <w:t xml:space="preserve"> к </w:t>
      </w:r>
      <w:r w:rsidR="00F33326" w:rsidRPr="008A3DF7">
        <w:rPr>
          <w:rFonts w:eastAsia="Times New Roman"/>
          <w:lang w:eastAsia="ru-RU"/>
        </w:rPr>
        <w:t xml:space="preserve">настоящей </w:t>
      </w:r>
      <w:r w:rsidRPr="008A3DF7">
        <w:rPr>
          <w:rFonts w:eastAsia="Times New Roman"/>
          <w:lang w:eastAsia="ru-RU"/>
        </w:rPr>
        <w:t>Инструкции).</w:t>
      </w:r>
    </w:p>
    <w:p w:rsidR="00CA3ADE" w:rsidRPr="008A3DF7" w:rsidRDefault="00CA3ADE" w:rsidP="00A22B9C">
      <w:pPr>
        <w:tabs>
          <w:tab w:val="left" w:pos="9355"/>
        </w:tabs>
        <w:ind w:firstLine="709"/>
        <w:jc w:val="both"/>
        <w:rPr>
          <w:rFonts w:eastAsia="Times New Roman"/>
          <w:lang w:eastAsia="ru-RU"/>
        </w:rPr>
      </w:pPr>
      <w:r w:rsidRPr="008A3DF7">
        <w:rPr>
          <w:rFonts w:eastAsia="Times New Roman"/>
          <w:spacing w:val="-6"/>
          <w:lang w:eastAsia="ru-RU"/>
        </w:rPr>
        <w:t xml:space="preserve">Изготовленная печать и (или) штамп передается в </w:t>
      </w:r>
      <w:r w:rsidRPr="008A3DF7">
        <w:rPr>
          <w:rFonts w:eastAsia="Times New Roman"/>
          <w:lang w:eastAsia="ru-RU"/>
        </w:rPr>
        <w:t xml:space="preserve">отдел защиты информации для учета и передачи печатей (штампов) дальше под подпись руководителю органа </w:t>
      </w:r>
      <w:r w:rsidR="00EE769F" w:rsidRPr="008A3DF7">
        <w:rPr>
          <w:rFonts w:eastAsia="Times New Roman"/>
          <w:lang w:eastAsia="ru-RU"/>
        </w:rPr>
        <w:t>администрации города Архангельска</w:t>
      </w:r>
      <w:r w:rsidRPr="008A3DF7">
        <w:rPr>
          <w:rFonts w:eastAsia="Times New Roman"/>
          <w:lang w:eastAsia="ru-RU"/>
        </w:rPr>
        <w:t xml:space="preserve"> или лицу, ответственному за их хранение.</w:t>
      </w:r>
    </w:p>
    <w:p w:rsidR="00CA3ADE" w:rsidRPr="00AF1740" w:rsidRDefault="00CA3ADE" w:rsidP="002C4F87">
      <w:pPr>
        <w:tabs>
          <w:tab w:val="left" w:pos="9355"/>
        </w:tabs>
        <w:ind w:firstLine="709"/>
        <w:jc w:val="both"/>
        <w:rPr>
          <w:rFonts w:eastAsia="Times New Roman"/>
          <w:lang w:eastAsia="ru-RU"/>
        </w:rPr>
      </w:pPr>
      <w:r w:rsidRPr="008A3DF7">
        <w:rPr>
          <w:rFonts w:eastAsia="Times New Roman"/>
          <w:lang w:eastAsia="ru-RU"/>
        </w:rPr>
        <w:t xml:space="preserve">Печати и (или) штампы, не используемые в работе, сдаются по акту </w:t>
      </w:r>
      <w:r w:rsidRPr="008A3DF7">
        <w:rPr>
          <w:rFonts w:eastAsia="Times New Roman"/>
          <w:lang w:eastAsia="ru-RU"/>
        </w:rPr>
        <w:br/>
        <w:t xml:space="preserve">о передаче на уничтожение (приложение № </w:t>
      </w:r>
      <w:r w:rsidR="002C4F87" w:rsidRPr="008A3DF7">
        <w:rPr>
          <w:rFonts w:eastAsia="Times New Roman"/>
          <w:lang w:eastAsia="ru-RU"/>
        </w:rPr>
        <w:t>4</w:t>
      </w:r>
      <w:r w:rsidRPr="008A3DF7">
        <w:rPr>
          <w:rFonts w:eastAsia="Times New Roman"/>
          <w:lang w:eastAsia="ru-RU"/>
        </w:rPr>
        <w:t xml:space="preserve"> к </w:t>
      </w:r>
      <w:r w:rsidR="00F33326" w:rsidRPr="008A3DF7">
        <w:rPr>
          <w:rFonts w:eastAsia="Times New Roman"/>
          <w:lang w:eastAsia="ru-RU"/>
        </w:rPr>
        <w:t xml:space="preserve">настоящей </w:t>
      </w:r>
      <w:r w:rsidRPr="008A3DF7">
        <w:rPr>
          <w:rFonts w:eastAsia="Times New Roman"/>
          <w:lang w:eastAsia="ru-RU"/>
        </w:rPr>
        <w:t>Инструкции</w:t>
      </w:r>
      <w:r w:rsidR="002C4F87" w:rsidRPr="008A3DF7">
        <w:rPr>
          <w:rFonts w:eastAsia="Times New Roman"/>
          <w:lang w:eastAsia="ru-RU"/>
        </w:rPr>
        <w:t xml:space="preserve"> – </w:t>
      </w:r>
      <w:hyperlink w:anchor="_Форма_акта_о" w:history="1">
        <w:r w:rsidR="002C4F87" w:rsidRPr="008A3DF7">
          <w:rPr>
            <w:rStyle w:val="af5"/>
            <w:rFonts w:eastAsia="Times New Roman"/>
            <w:color w:val="auto"/>
            <w:lang w:eastAsia="ru-RU"/>
          </w:rPr>
          <w:t>форма акта о передаче на уничтожение печати и штампов</w:t>
        </w:r>
      </w:hyperlink>
      <w:r w:rsidRPr="008A3DF7">
        <w:rPr>
          <w:rFonts w:eastAsia="Times New Roman"/>
          <w:lang w:eastAsia="ru-RU"/>
        </w:rPr>
        <w:t xml:space="preserve">), утвержденному руководителем органа </w:t>
      </w:r>
      <w:r w:rsidR="00EE769F" w:rsidRPr="008A3DF7">
        <w:rPr>
          <w:rFonts w:eastAsia="Times New Roman"/>
          <w:lang w:eastAsia="ru-RU"/>
        </w:rPr>
        <w:t>администрации города Архангельска</w:t>
      </w:r>
      <w:r w:rsidRPr="008A3DF7">
        <w:rPr>
          <w:rFonts w:eastAsia="Times New Roman"/>
          <w:lang w:eastAsia="ru-RU"/>
        </w:rPr>
        <w:t xml:space="preserve">, в отдел защиты </w:t>
      </w:r>
      <w:r w:rsidRPr="00AF1740">
        <w:rPr>
          <w:rFonts w:eastAsia="Times New Roman"/>
          <w:lang w:eastAsia="ru-RU"/>
        </w:rPr>
        <w:t xml:space="preserve">информации. Акт готовится в трех экземплярах. Один экземпляр остается </w:t>
      </w:r>
      <w:r w:rsidR="002C4F87">
        <w:rPr>
          <w:rFonts w:eastAsia="Times New Roman"/>
          <w:lang w:eastAsia="ru-RU"/>
        </w:rPr>
        <w:br/>
      </w:r>
      <w:r w:rsidRPr="00AF1740">
        <w:rPr>
          <w:rFonts w:eastAsia="Times New Roman"/>
          <w:lang w:eastAsia="ru-RU"/>
        </w:rPr>
        <w:t xml:space="preserve">в органе </w:t>
      </w:r>
      <w:r w:rsidR="00EE769F" w:rsidRPr="00AF1740">
        <w:rPr>
          <w:rFonts w:eastAsia="Times New Roman"/>
          <w:lang w:eastAsia="ru-RU"/>
        </w:rPr>
        <w:t>администрации города Архангельска</w:t>
      </w:r>
      <w:r w:rsidRPr="00AF1740">
        <w:rPr>
          <w:rFonts w:eastAsia="Times New Roman"/>
          <w:lang w:eastAsia="ru-RU"/>
        </w:rPr>
        <w:t xml:space="preserve">, второй </w:t>
      </w:r>
      <w:r w:rsidRPr="00AF1740">
        <w:rPr>
          <w:rFonts w:eastAsia="Times New Roman"/>
          <w:spacing w:val="-4"/>
          <w:lang w:eastAsia="ru-RU"/>
        </w:rPr>
        <w:t>передается в отдел защиты информации, третий вместе с печатями (штампами) –</w:t>
      </w:r>
      <w:r w:rsidRPr="00AF1740">
        <w:rPr>
          <w:rFonts w:eastAsia="Times New Roman"/>
          <w:lang w:eastAsia="ru-RU"/>
        </w:rPr>
        <w:t xml:space="preserve"> в муниципальное учреждение </w:t>
      </w:r>
      <w:r w:rsidR="007336E5">
        <w:rPr>
          <w:rFonts w:eastAsia="Times New Roman"/>
          <w:lang w:eastAsia="ru-RU"/>
        </w:rPr>
        <w:t>"</w:t>
      </w:r>
      <w:r w:rsidRPr="00AF1740">
        <w:rPr>
          <w:rFonts w:eastAsia="Times New Roman"/>
          <w:lang w:eastAsia="ru-RU"/>
        </w:rPr>
        <w:t>Хозяйственная служба</w:t>
      </w:r>
      <w:r w:rsidR="007336E5">
        <w:rPr>
          <w:rFonts w:eastAsia="Times New Roman"/>
          <w:lang w:eastAsia="ru-RU"/>
        </w:rPr>
        <w:t>"</w:t>
      </w:r>
      <w:r w:rsidRPr="00AF1740">
        <w:rPr>
          <w:rFonts w:eastAsia="Times New Roman"/>
          <w:lang w:eastAsia="ru-RU"/>
        </w:rPr>
        <w:t>.</w:t>
      </w:r>
    </w:p>
    <w:p w:rsidR="00CA3ADE" w:rsidRDefault="00CA3ADE" w:rsidP="00A22B9C">
      <w:pPr>
        <w:tabs>
          <w:tab w:val="left" w:pos="0"/>
          <w:tab w:val="left" w:pos="1560"/>
        </w:tabs>
        <w:ind w:firstLine="709"/>
        <w:jc w:val="both"/>
        <w:rPr>
          <w:rFonts w:eastAsia="Times New Roman"/>
          <w:lang w:eastAsia="ru-RU"/>
        </w:rPr>
      </w:pPr>
      <w:r w:rsidRPr="00AF1740">
        <w:rPr>
          <w:rFonts w:eastAsia="Times New Roman"/>
          <w:spacing w:val="-4"/>
          <w:lang w:eastAsia="ru-RU"/>
        </w:rPr>
        <w:t xml:space="preserve">Лица, ответственные за печати (штампы) в органах </w:t>
      </w:r>
      <w:r w:rsidR="00EE769F" w:rsidRPr="00AF1740">
        <w:rPr>
          <w:rFonts w:eastAsia="Times New Roman"/>
          <w:spacing w:val="-4"/>
          <w:lang w:eastAsia="ru-RU"/>
        </w:rPr>
        <w:t>администрации города Архангельска</w:t>
      </w:r>
      <w:r w:rsidRPr="00AF1740">
        <w:rPr>
          <w:rFonts w:eastAsia="Times New Roman"/>
          <w:lang w:eastAsia="ru-RU"/>
        </w:rPr>
        <w:t xml:space="preserve">, при увольнении, переводе на другую работу должны сдать их </w:t>
      </w:r>
      <w:r w:rsidRPr="00AF1740">
        <w:rPr>
          <w:rFonts w:eastAsia="Times New Roman"/>
          <w:lang w:eastAsia="ru-RU"/>
        </w:rPr>
        <w:br/>
        <w:t>в отдел защиты информации по акту передачи.</w:t>
      </w:r>
    </w:p>
    <w:p w:rsidR="00C85365" w:rsidRPr="00B54F0B" w:rsidRDefault="00B54F0B" w:rsidP="00A22B9C">
      <w:pPr>
        <w:tabs>
          <w:tab w:val="left" w:pos="0"/>
          <w:tab w:val="left" w:pos="1560"/>
        </w:tabs>
        <w:ind w:firstLine="709"/>
        <w:jc w:val="both"/>
        <w:rPr>
          <w:rFonts w:eastAsia="Times New Roman"/>
          <w:szCs w:val="20"/>
          <w:lang w:eastAsia="ru-RU"/>
        </w:rPr>
      </w:pPr>
      <w:r w:rsidRPr="00B54F0B">
        <w:rPr>
          <w:rFonts w:eastAsia="Times New Roman"/>
          <w:lang w:eastAsia="ru-RU"/>
        </w:rPr>
        <w:t>3.3</w:t>
      </w:r>
      <w:r w:rsidR="00BF7D67">
        <w:rPr>
          <w:rFonts w:eastAsia="Times New Roman"/>
          <w:lang w:eastAsia="ru-RU"/>
        </w:rPr>
        <w:t>5</w:t>
      </w:r>
      <w:r w:rsidRPr="00B54F0B">
        <w:rPr>
          <w:rFonts w:eastAsia="Times New Roman"/>
          <w:lang w:eastAsia="ru-RU"/>
        </w:rPr>
        <w:t xml:space="preserve">. </w:t>
      </w:r>
      <w:r w:rsidR="00C85365" w:rsidRPr="00B54F0B">
        <w:rPr>
          <w:rFonts w:eastAsia="Times New Roman"/>
          <w:szCs w:val="20"/>
          <w:lang w:eastAsia="ru-RU"/>
        </w:rPr>
        <w:t>Отметка об исполнителе</w:t>
      </w:r>
    </w:p>
    <w:p w:rsidR="00C85365" w:rsidRPr="00AF1740" w:rsidRDefault="00C85365" w:rsidP="00A22B9C">
      <w:pPr>
        <w:ind w:firstLine="720"/>
        <w:jc w:val="both"/>
        <w:rPr>
          <w:rFonts w:eastAsia="Times New Roman"/>
          <w:szCs w:val="20"/>
          <w:lang w:eastAsia="ru-RU"/>
        </w:rPr>
      </w:pPr>
      <w:r w:rsidRPr="00AF1740">
        <w:rPr>
          <w:rFonts w:eastAsia="Times New Roman"/>
          <w:szCs w:val="20"/>
          <w:lang w:eastAsia="ru-RU"/>
        </w:rPr>
        <w:t xml:space="preserve">Данный реквизит включает </w:t>
      </w:r>
      <w:r w:rsidR="00B54F0B" w:rsidRPr="00AF1740">
        <w:rPr>
          <w:rFonts w:eastAsia="Times New Roman"/>
          <w:szCs w:val="20"/>
          <w:lang w:eastAsia="ru-RU"/>
        </w:rPr>
        <w:t>фамилию</w:t>
      </w:r>
      <w:r w:rsidR="00B54F0B">
        <w:rPr>
          <w:rFonts w:eastAsia="Times New Roman"/>
          <w:szCs w:val="20"/>
          <w:lang w:eastAsia="ru-RU"/>
        </w:rPr>
        <w:t>,</w:t>
      </w:r>
      <w:r w:rsidR="00B54F0B" w:rsidRPr="00AF1740">
        <w:rPr>
          <w:rFonts w:eastAsia="Times New Roman"/>
          <w:szCs w:val="20"/>
          <w:lang w:eastAsia="ru-RU"/>
        </w:rPr>
        <w:t xml:space="preserve"> </w:t>
      </w:r>
      <w:r w:rsidRPr="00AF1740">
        <w:rPr>
          <w:rFonts w:eastAsia="Times New Roman"/>
          <w:szCs w:val="20"/>
          <w:lang w:eastAsia="ru-RU"/>
        </w:rPr>
        <w:t xml:space="preserve">имя, отчество непосредственного исполнителя документа и номер его телефона. </w:t>
      </w:r>
    </w:p>
    <w:p w:rsidR="00C85365" w:rsidRPr="00AF1740" w:rsidRDefault="00C85365" w:rsidP="00A22B9C">
      <w:pPr>
        <w:ind w:firstLine="720"/>
        <w:jc w:val="both"/>
        <w:rPr>
          <w:rFonts w:eastAsia="Times New Roman"/>
          <w:iCs/>
          <w:szCs w:val="20"/>
          <w:lang w:eastAsia="ru-RU"/>
        </w:rPr>
      </w:pPr>
      <w:r w:rsidRPr="00AF1740">
        <w:rPr>
          <w:rFonts w:eastAsia="Times New Roman"/>
          <w:szCs w:val="20"/>
          <w:lang w:eastAsia="ru-RU"/>
        </w:rPr>
        <w:t xml:space="preserve">Отметку об исполнителе располагают, как правило, на лицевой стороне последнего листа документа в левом нижнем углу, печатают размером шрифта № 10. Слово </w:t>
      </w:r>
      <w:r w:rsidR="007336E5">
        <w:rPr>
          <w:rFonts w:eastAsia="Times New Roman"/>
          <w:szCs w:val="20"/>
          <w:lang w:eastAsia="ru-RU"/>
        </w:rPr>
        <w:t>"</w:t>
      </w:r>
      <w:r w:rsidRPr="00AF1740">
        <w:rPr>
          <w:rFonts w:eastAsia="Times New Roman"/>
          <w:szCs w:val="20"/>
          <w:lang w:eastAsia="ru-RU"/>
        </w:rPr>
        <w:t>Исполнитель</w:t>
      </w:r>
      <w:r w:rsidR="007336E5">
        <w:rPr>
          <w:rFonts w:eastAsia="Times New Roman"/>
          <w:szCs w:val="20"/>
          <w:lang w:eastAsia="ru-RU"/>
        </w:rPr>
        <w:t>"</w:t>
      </w:r>
      <w:r w:rsidRPr="00AF1740">
        <w:rPr>
          <w:rFonts w:eastAsia="Times New Roman"/>
          <w:szCs w:val="20"/>
          <w:lang w:eastAsia="ru-RU"/>
        </w:rPr>
        <w:t xml:space="preserve"> или </w:t>
      </w:r>
      <w:r w:rsidR="007336E5">
        <w:rPr>
          <w:rFonts w:eastAsia="Times New Roman"/>
          <w:szCs w:val="20"/>
          <w:lang w:eastAsia="ru-RU"/>
        </w:rPr>
        <w:t>"</w:t>
      </w:r>
      <w:r w:rsidRPr="00AF1740">
        <w:rPr>
          <w:rFonts w:eastAsia="Times New Roman"/>
          <w:szCs w:val="20"/>
          <w:lang w:eastAsia="ru-RU"/>
        </w:rPr>
        <w:t>Исп.</w:t>
      </w:r>
      <w:r w:rsidR="007336E5">
        <w:rPr>
          <w:rFonts w:eastAsia="Times New Roman"/>
          <w:szCs w:val="20"/>
          <w:lang w:eastAsia="ru-RU"/>
        </w:rPr>
        <w:t>"</w:t>
      </w:r>
      <w:r w:rsidRPr="00AF1740">
        <w:rPr>
          <w:rFonts w:eastAsia="Times New Roman"/>
          <w:szCs w:val="20"/>
          <w:lang w:eastAsia="ru-RU"/>
        </w:rPr>
        <w:t xml:space="preserve"> не печатается. Номер телефона указывается с кодом города. </w:t>
      </w:r>
    </w:p>
    <w:p w:rsidR="00C85365" w:rsidRPr="00AF1740" w:rsidRDefault="00B54F0B" w:rsidP="00A22B9C">
      <w:pPr>
        <w:ind w:firstLine="720"/>
        <w:jc w:val="both"/>
        <w:rPr>
          <w:rFonts w:eastAsia="Times New Roman"/>
          <w:szCs w:val="20"/>
          <w:lang w:eastAsia="ru-RU"/>
        </w:rPr>
      </w:pPr>
      <w:r>
        <w:rPr>
          <w:rFonts w:eastAsia="Times New Roman"/>
          <w:iCs/>
          <w:szCs w:val="20"/>
          <w:lang w:eastAsia="ru-RU"/>
        </w:rPr>
        <w:t>Нап</w:t>
      </w:r>
      <w:r w:rsidR="00C85365" w:rsidRPr="00AF1740">
        <w:rPr>
          <w:rFonts w:eastAsia="Times New Roman"/>
          <w:iCs/>
          <w:szCs w:val="20"/>
          <w:lang w:eastAsia="ru-RU"/>
        </w:rPr>
        <w:t>ример:</w:t>
      </w:r>
    </w:p>
    <w:p w:rsidR="00C85365" w:rsidRPr="00AF1740" w:rsidRDefault="00C85365" w:rsidP="00A22B9C">
      <w:pPr>
        <w:ind w:firstLine="720"/>
        <w:jc w:val="both"/>
        <w:rPr>
          <w:rFonts w:eastAsia="Times New Roman"/>
          <w:iCs/>
          <w:sz w:val="24"/>
          <w:szCs w:val="16"/>
          <w:lang w:eastAsia="ru-RU"/>
        </w:rPr>
      </w:pPr>
    </w:p>
    <w:p w:rsidR="00C85365" w:rsidRPr="00AF1740" w:rsidRDefault="00C85365" w:rsidP="00A22B9C">
      <w:pPr>
        <w:jc w:val="both"/>
        <w:rPr>
          <w:rFonts w:eastAsia="Times New Roman"/>
          <w:lang w:eastAsia="ru-RU"/>
        </w:rPr>
      </w:pPr>
      <w:r w:rsidRPr="00AF1740">
        <w:rPr>
          <w:rFonts w:eastAsia="Times New Roman"/>
          <w:sz w:val="24"/>
          <w:szCs w:val="20"/>
          <w:lang w:eastAsia="ru-RU"/>
        </w:rPr>
        <w:t>Петров Иван Васильевич</w:t>
      </w:r>
    </w:p>
    <w:p w:rsidR="00C85365" w:rsidRPr="00AF1740" w:rsidRDefault="00C85365" w:rsidP="00A22B9C">
      <w:pPr>
        <w:jc w:val="both"/>
        <w:rPr>
          <w:rFonts w:eastAsia="Times New Roman"/>
          <w:sz w:val="24"/>
          <w:szCs w:val="20"/>
          <w:lang w:eastAsia="ru-RU"/>
        </w:rPr>
      </w:pPr>
      <w:r w:rsidRPr="00AF1740">
        <w:rPr>
          <w:rFonts w:eastAsia="Times New Roman"/>
          <w:sz w:val="24"/>
          <w:szCs w:val="20"/>
          <w:lang w:eastAsia="ru-RU"/>
        </w:rPr>
        <w:t xml:space="preserve">(8182) 24-22-02 </w:t>
      </w:r>
    </w:p>
    <w:p w:rsidR="00C85365" w:rsidRPr="00AF1740" w:rsidRDefault="00C85365" w:rsidP="00A22B9C">
      <w:pPr>
        <w:jc w:val="both"/>
        <w:rPr>
          <w:rFonts w:eastAsia="Times New Roman"/>
          <w:sz w:val="22"/>
          <w:szCs w:val="20"/>
          <w:lang w:eastAsia="ru-RU"/>
        </w:rPr>
      </w:pPr>
    </w:p>
    <w:p w:rsidR="00C85365" w:rsidRDefault="00C85365" w:rsidP="00A22B9C">
      <w:pPr>
        <w:ind w:firstLine="720"/>
        <w:jc w:val="both"/>
        <w:rPr>
          <w:rFonts w:eastAsia="Times New Roman"/>
          <w:lang w:eastAsia="ru-RU"/>
        </w:rPr>
      </w:pPr>
      <w:r w:rsidRPr="00AF1740">
        <w:rPr>
          <w:rFonts w:eastAsia="Times New Roman"/>
          <w:lang w:eastAsia="ru-RU"/>
        </w:rPr>
        <w:t xml:space="preserve">На документе, подготовленном группой исполнителей, в отметке </w:t>
      </w:r>
      <w:r w:rsidRPr="00AF1740">
        <w:rPr>
          <w:rFonts w:eastAsia="Times New Roman"/>
          <w:lang w:eastAsia="ru-RU"/>
        </w:rPr>
        <w:br/>
        <w:t>об исполнителе указывается фамилия, имя, отчество и номер телефона основного исполнителя.</w:t>
      </w:r>
    </w:p>
    <w:p w:rsidR="00C85365" w:rsidRPr="00B54F0B" w:rsidRDefault="00B54F0B" w:rsidP="00A22B9C">
      <w:pPr>
        <w:ind w:firstLine="720"/>
        <w:jc w:val="both"/>
        <w:rPr>
          <w:rFonts w:eastAsia="Times New Roman"/>
          <w:szCs w:val="20"/>
          <w:lang w:eastAsia="ru-RU"/>
        </w:rPr>
      </w:pPr>
      <w:r w:rsidRPr="00B54F0B">
        <w:rPr>
          <w:rFonts w:eastAsia="Times New Roman"/>
          <w:lang w:eastAsia="ru-RU"/>
        </w:rPr>
        <w:t>3.3</w:t>
      </w:r>
      <w:r w:rsidR="00BF7D67">
        <w:rPr>
          <w:rFonts w:eastAsia="Times New Roman"/>
          <w:lang w:eastAsia="ru-RU"/>
        </w:rPr>
        <w:t>6</w:t>
      </w:r>
      <w:r w:rsidRPr="00B54F0B">
        <w:rPr>
          <w:rFonts w:eastAsia="Times New Roman"/>
          <w:lang w:eastAsia="ru-RU"/>
        </w:rPr>
        <w:t xml:space="preserve">. </w:t>
      </w:r>
      <w:r w:rsidR="00CA3ADE" w:rsidRPr="00B54F0B">
        <w:rPr>
          <w:rFonts w:eastAsia="Times New Roman"/>
          <w:szCs w:val="20"/>
          <w:lang w:eastAsia="ru-RU"/>
        </w:rPr>
        <w:t>Отметка о заверении копии</w:t>
      </w:r>
    </w:p>
    <w:p w:rsidR="00CA3ADE" w:rsidRPr="00AF1740" w:rsidRDefault="00CA3ADE" w:rsidP="00A22B9C">
      <w:pPr>
        <w:tabs>
          <w:tab w:val="left" w:pos="1560"/>
        </w:tabs>
        <w:ind w:firstLine="709"/>
        <w:jc w:val="both"/>
        <w:rPr>
          <w:rFonts w:eastAsia="Times New Roman"/>
          <w:lang w:eastAsia="ru-RU"/>
        </w:rPr>
      </w:pPr>
      <w:r w:rsidRPr="00AF1740">
        <w:rPr>
          <w:rFonts w:eastAsia="Times New Roman"/>
          <w:szCs w:val="20"/>
          <w:lang w:eastAsia="ru-RU"/>
        </w:rPr>
        <w:t xml:space="preserve">Данный реквизит, используемый для свидетельствования верности копии (или выписки из документа) подлиннику документа, оформляется на последнем </w:t>
      </w:r>
      <w:r w:rsidRPr="00AF1740">
        <w:rPr>
          <w:rFonts w:eastAsia="Times New Roman"/>
          <w:szCs w:val="20"/>
          <w:lang w:eastAsia="ru-RU"/>
        </w:rPr>
        <w:lastRenderedPageBreak/>
        <w:t xml:space="preserve">листе копии (или выписки из документа) на свободном месте под текстом (ниже реквизита </w:t>
      </w:r>
      <w:r w:rsidR="007336E5">
        <w:rPr>
          <w:rFonts w:eastAsia="Times New Roman"/>
          <w:szCs w:val="20"/>
          <w:lang w:eastAsia="ru-RU"/>
        </w:rPr>
        <w:t>"</w:t>
      </w:r>
      <w:r w:rsidRPr="00AF1740">
        <w:rPr>
          <w:rFonts w:eastAsia="Times New Roman"/>
          <w:szCs w:val="20"/>
          <w:lang w:eastAsia="ru-RU"/>
        </w:rPr>
        <w:t>Подпись</w:t>
      </w:r>
      <w:r w:rsidR="007336E5">
        <w:rPr>
          <w:rFonts w:eastAsia="Times New Roman"/>
          <w:szCs w:val="20"/>
          <w:lang w:eastAsia="ru-RU"/>
        </w:rPr>
        <w:t>"</w:t>
      </w:r>
      <w:r w:rsidRPr="00AF1740">
        <w:rPr>
          <w:rFonts w:eastAsia="Times New Roman"/>
          <w:szCs w:val="20"/>
          <w:lang w:eastAsia="ru-RU"/>
        </w:rPr>
        <w:t xml:space="preserve">) и включает слово </w:t>
      </w:r>
      <w:r w:rsidR="007336E5">
        <w:rPr>
          <w:rFonts w:eastAsia="Times New Roman"/>
          <w:szCs w:val="20"/>
          <w:lang w:eastAsia="ru-RU"/>
        </w:rPr>
        <w:t>"</w:t>
      </w:r>
      <w:r w:rsidRPr="00AF1740">
        <w:rPr>
          <w:rFonts w:eastAsia="Times New Roman"/>
          <w:szCs w:val="20"/>
          <w:lang w:eastAsia="ru-RU"/>
        </w:rPr>
        <w:t>Верно</w:t>
      </w:r>
      <w:r w:rsidR="007336E5">
        <w:rPr>
          <w:rFonts w:eastAsia="Times New Roman"/>
          <w:szCs w:val="20"/>
          <w:lang w:eastAsia="ru-RU"/>
        </w:rPr>
        <w:t>"</w:t>
      </w:r>
      <w:r w:rsidRPr="00AF1740">
        <w:rPr>
          <w:rFonts w:eastAsia="Times New Roman"/>
          <w:szCs w:val="20"/>
          <w:lang w:eastAsia="ru-RU"/>
        </w:rPr>
        <w:t xml:space="preserve">, наименование </w:t>
      </w:r>
      <w:r w:rsidRPr="00AF1740">
        <w:rPr>
          <w:rFonts w:eastAsia="Times New Roman"/>
          <w:lang w:eastAsia="ru-RU"/>
        </w:rPr>
        <w:t xml:space="preserve">должности лица, заверившего копию, </w:t>
      </w:r>
      <w:r w:rsidR="00B54F0B">
        <w:rPr>
          <w:rFonts w:eastAsia="Times New Roman"/>
          <w:lang w:eastAsia="ru-RU"/>
        </w:rPr>
        <w:t>его собственноручную</w:t>
      </w:r>
      <w:r w:rsidRPr="00AF1740">
        <w:rPr>
          <w:rFonts w:eastAsia="Times New Roman"/>
          <w:lang w:eastAsia="ru-RU"/>
        </w:rPr>
        <w:t xml:space="preserve"> подпись, расшифровку подписи, дату заверения, печать.</w:t>
      </w:r>
    </w:p>
    <w:p w:rsidR="00CA3ADE" w:rsidRDefault="00477F01" w:rsidP="00A22B9C">
      <w:pPr>
        <w:ind w:left="709"/>
        <w:jc w:val="both"/>
        <w:rPr>
          <w:rFonts w:eastAsia="Times New Roman"/>
          <w:lang w:eastAsia="ru-RU"/>
        </w:rPr>
      </w:pPr>
      <w:r>
        <w:rPr>
          <w:rFonts w:eastAsia="Times New Roman"/>
          <w:lang w:eastAsia="ru-RU"/>
        </w:rPr>
        <w:t>Нап</w:t>
      </w:r>
      <w:r w:rsidR="00CA3ADE" w:rsidRPr="00AF1740">
        <w:rPr>
          <w:rFonts w:eastAsia="Times New Roman"/>
          <w:lang w:eastAsia="ru-RU"/>
        </w:rPr>
        <w:t>ример:</w:t>
      </w:r>
    </w:p>
    <w:p w:rsidR="00477F01" w:rsidRPr="00AF1740" w:rsidRDefault="00477F01" w:rsidP="00A22B9C">
      <w:pPr>
        <w:ind w:left="709"/>
        <w:jc w:val="both"/>
        <w:rPr>
          <w:rFonts w:eastAsia="Times New Roman"/>
          <w:lang w:eastAsia="ru-RU"/>
        </w:rPr>
      </w:pPr>
    </w:p>
    <w:tbl>
      <w:tblPr>
        <w:tblW w:w="0" w:type="auto"/>
        <w:tblLook w:val="01E0" w:firstRow="1" w:lastRow="1" w:firstColumn="1" w:lastColumn="1" w:noHBand="0" w:noVBand="0"/>
      </w:tblPr>
      <w:tblGrid>
        <w:gridCol w:w="4068"/>
        <w:gridCol w:w="2312"/>
        <w:gridCol w:w="3191"/>
      </w:tblGrid>
      <w:tr w:rsidR="00CA3ADE" w:rsidRPr="00477F01" w:rsidTr="00477F01">
        <w:tc>
          <w:tcPr>
            <w:tcW w:w="4068" w:type="dxa"/>
            <w:shd w:val="clear" w:color="auto" w:fill="auto"/>
          </w:tcPr>
          <w:p w:rsidR="00CA3ADE" w:rsidRPr="00477F01" w:rsidRDefault="00CA3ADE" w:rsidP="00A22B9C">
            <w:pPr>
              <w:jc w:val="both"/>
              <w:rPr>
                <w:rFonts w:eastAsia="Times New Roman"/>
                <w:lang w:eastAsia="ru-RU"/>
              </w:rPr>
            </w:pPr>
            <w:r w:rsidRPr="00477F01">
              <w:rPr>
                <w:rFonts w:eastAsia="Times New Roman"/>
                <w:lang w:eastAsia="ru-RU"/>
              </w:rPr>
              <w:t>Верно</w:t>
            </w:r>
          </w:p>
        </w:tc>
        <w:tc>
          <w:tcPr>
            <w:tcW w:w="2312" w:type="dxa"/>
            <w:shd w:val="clear" w:color="auto" w:fill="auto"/>
          </w:tcPr>
          <w:p w:rsidR="00CA3ADE" w:rsidRPr="00477F01" w:rsidRDefault="00CA3ADE" w:rsidP="00A22B9C">
            <w:pPr>
              <w:jc w:val="center"/>
              <w:rPr>
                <w:rFonts w:eastAsia="Times New Roman"/>
                <w:lang w:eastAsia="ru-RU"/>
              </w:rPr>
            </w:pPr>
          </w:p>
        </w:tc>
        <w:tc>
          <w:tcPr>
            <w:tcW w:w="3191" w:type="dxa"/>
            <w:shd w:val="clear" w:color="auto" w:fill="auto"/>
          </w:tcPr>
          <w:p w:rsidR="00CA3ADE" w:rsidRPr="00477F01" w:rsidRDefault="00CA3ADE" w:rsidP="00A22B9C">
            <w:pPr>
              <w:jc w:val="right"/>
              <w:rPr>
                <w:rFonts w:eastAsia="Times New Roman"/>
                <w:lang w:eastAsia="ru-RU"/>
              </w:rPr>
            </w:pPr>
          </w:p>
        </w:tc>
      </w:tr>
      <w:tr w:rsidR="00CA3ADE" w:rsidRPr="00477F01" w:rsidTr="00477F01">
        <w:tc>
          <w:tcPr>
            <w:tcW w:w="4068" w:type="dxa"/>
            <w:shd w:val="clear" w:color="auto" w:fill="auto"/>
          </w:tcPr>
          <w:p w:rsidR="00CA3ADE" w:rsidRPr="00477F01" w:rsidRDefault="00CA3ADE" w:rsidP="00A22B9C">
            <w:pPr>
              <w:jc w:val="both"/>
              <w:rPr>
                <w:rFonts w:eastAsia="Times New Roman"/>
                <w:lang w:eastAsia="ru-RU"/>
              </w:rPr>
            </w:pPr>
            <w:r w:rsidRPr="00477F01">
              <w:rPr>
                <w:rFonts w:eastAsia="Times New Roman"/>
                <w:lang w:eastAsia="ru-RU"/>
              </w:rPr>
              <w:t>Должность</w:t>
            </w:r>
          </w:p>
        </w:tc>
        <w:tc>
          <w:tcPr>
            <w:tcW w:w="2312" w:type="dxa"/>
            <w:shd w:val="clear" w:color="auto" w:fill="auto"/>
          </w:tcPr>
          <w:p w:rsidR="00CA3ADE" w:rsidRPr="00477F01" w:rsidRDefault="00CA3ADE" w:rsidP="00A22B9C">
            <w:pPr>
              <w:jc w:val="center"/>
              <w:rPr>
                <w:rFonts w:eastAsia="Times New Roman"/>
                <w:lang w:eastAsia="ru-RU"/>
              </w:rPr>
            </w:pPr>
            <w:r w:rsidRPr="00477F01">
              <w:rPr>
                <w:rFonts w:eastAsia="Times New Roman"/>
                <w:lang w:eastAsia="ru-RU"/>
              </w:rPr>
              <w:t>Личная подпись</w:t>
            </w:r>
          </w:p>
        </w:tc>
        <w:tc>
          <w:tcPr>
            <w:tcW w:w="3191" w:type="dxa"/>
            <w:shd w:val="clear" w:color="auto" w:fill="auto"/>
          </w:tcPr>
          <w:p w:rsidR="00CA3ADE" w:rsidRPr="00477F01" w:rsidRDefault="00CA3ADE" w:rsidP="00A22B9C">
            <w:pPr>
              <w:jc w:val="right"/>
              <w:rPr>
                <w:rFonts w:eastAsia="Times New Roman"/>
                <w:lang w:eastAsia="ru-RU"/>
              </w:rPr>
            </w:pPr>
            <w:r w:rsidRPr="00477F01">
              <w:rPr>
                <w:rFonts w:eastAsia="Times New Roman"/>
                <w:lang w:eastAsia="ru-RU"/>
              </w:rPr>
              <w:t>И.О. Фамилия</w:t>
            </w:r>
          </w:p>
        </w:tc>
      </w:tr>
      <w:tr w:rsidR="00CA3ADE" w:rsidRPr="00477F01" w:rsidTr="00477F01">
        <w:tc>
          <w:tcPr>
            <w:tcW w:w="4068" w:type="dxa"/>
            <w:shd w:val="clear" w:color="auto" w:fill="auto"/>
          </w:tcPr>
          <w:p w:rsidR="00CA3ADE" w:rsidRPr="00477F01" w:rsidRDefault="00CA3ADE" w:rsidP="00A22B9C">
            <w:pPr>
              <w:jc w:val="both"/>
              <w:rPr>
                <w:rFonts w:eastAsia="Times New Roman"/>
                <w:lang w:eastAsia="ru-RU"/>
              </w:rPr>
            </w:pPr>
            <w:r w:rsidRPr="00477F01">
              <w:rPr>
                <w:rFonts w:eastAsia="Times New Roman"/>
                <w:lang w:eastAsia="ru-RU"/>
              </w:rPr>
              <w:t>Дата</w:t>
            </w:r>
          </w:p>
        </w:tc>
        <w:tc>
          <w:tcPr>
            <w:tcW w:w="2312" w:type="dxa"/>
            <w:shd w:val="clear" w:color="auto" w:fill="auto"/>
          </w:tcPr>
          <w:p w:rsidR="00CA3ADE" w:rsidRPr="00477F01" w:rsidRDefault="00CA3ADE" w:rsidP="00A22B9C">
            <w:pPr>
              <w:jc w:val="center"/>
              <w:rPr>
                <w:rFonts w:eastAsia="Times New Roman"/>
                <w:lang w:eastAsia="ru-RU"/>
              </w:rPr>
            </w:pPr>
          </w:p>
        </w:tc>
        <w:tc>
          <w:tcPr>
            <w:tcW w:w="3191" w:type="dxa"/>
            <w:shd w:val="clear" w:color="auto" w:fill="auto"/>
          </w:tcPr>
          <w:p w:rsidR="00CA3ADE" w:rsidRPr="00477F01" w:rsidRDefault="00CA3ADE" w:rsidP="00A22B9C">
            <w:pPr>
              <w:jc w:val="right"/>
              <w:rPr>
                <w:rFonts w:eastAsia="Times New Roman"/>
                <w:lang w:eastAsia="ru-RU"/>
              </w:rPr>
            </w:pPr>
          </w:p>
        </w:tc>
      </w:tr>
    </w:tbl>
    <w:p w:rsidR="00CA3ADE" w:rsidRPr="00AF1740" w:rsidRDefault="00CA3ADE" w:rsidP="00A22B9C">
      <w:pPr>
        <w:ind w:firstLine="720"/>
        <w:jc w:val="both"/>
        <w:rPr>
          <w:rFonts w:eastAsia="Times New Roman"/>
          <w:lang w:eastAsia="ru-RU"/>
        </w:rPr>
      </w:pPr>
    </w:p>
    <w:p w:rsidR="00C85365" w:rsidRPr="00AF1740" w:rsidRDefault="00CA3ADE" w:rsidP="00A22B9C">
      <w:pPr>
        <w:ind w:firstLine="720"/>
        <w:jc w:val="both"/>
        <w:rPr>
          <w:rFonts w:eastAsia="Times New Roman"/>
          <w:szCs w:val="20"/>
          <w:lang w:eastAsia="ru-RU"/>
        </w:rPr>
      </w:pPr>
      <w:r w:rsidRPr="00AF1740">
        <w:rPr>
          <w:rFonts w:eastAsia="Times New Roman"/>
          <w:szCs w:val="20"/>
          <w:lang w:eastAsia="ru-RU"/>
        </w:rPr>
        <w:t xml:space="preserve">Реквизит </w:t>
      </w:r>
      <w:r w:rsidR="007336E5">
        <w:rPr>
          <w:rFonts w:eastAsia="Times New Roman"/>
          <w:szCs w:val="20"/>
          <w:lang w:eastAsia="ru-RU"/>
        </w:rPr>
        <w:t>"</w:t>
      </w:r>
      <w:r w:rsidRPr="00AF1740">
        <w:rPr>
          <w:rFonts w:eastAsia="Times New Roman"/>
          <w:szCs w:val="20"/>
          <w:lang w:eastAsia="ru-RU"/>
        </w:rPr>
        <w:t>Отметка о заверении копии</w:t>
      </w:r>
      <w:r w:rsidR="007336E5">
        <w:rPr>
          <w:rFonts w:eastAsia="Times New Roman"/>
          <w:szCs w:val="20"/>
          <w:lang w:eastAsia="ru-RU"/>
        </w:rPr>
        <w:t>"</w:t>
      </w:r>
      <w:r w:rsidRPr="00AF1740">
        <w:rPr>
          <w:rFonts w:eastAsia="Times New Roman"/>
          <w:szCs w:val="20"/>
          <w:lang w:eastAsia="ru-RU"/>
        </w:rPr>
        <w:t xml:space="preserve"> может включать указание </w:t>
      </w:r>
      <w:r w:rsidRPr="00AF1740">
        <w:rPr>
          <w:rFonts w:eastAsia="Times New Roman"/>
          <w:szCs w:val="20"/>
          <w:lang w:eastAsia="ru-RU"/>
        </w:rPr>
        <w:br/>
        <w:t xml:space="preserve">о месте нахождения подлинника документа. </w:t>
      </w:r>
    </w:p>
    <w:p w:rsidR="00CA3ADE" w:rsidRDefault="00477F01" w:rsidP="00A22B9C">
      <w:pPr>
        <w:ind w:firstLine="720"/>
        <w:jc w:val="both"/>
        <w:rPr>
          <w:rFonts w:eastAsia="Times New Roman"/>
          <w:szCs w:val="20"/>
          <w:lang w:eastAsia="ru-RU"/>
        </w:rPr>
      </w:pPr>
      <w:r>
        <w:rPr>
          <w:rFonts w:eastAsia="Times New Roman"/>
          <w:szCs w:val="20"/>
          <w:lang w:eastAsia="ru-RU"/>
        </w:rPr>
        <w:t>Нап</w:t>
      </w:r>
      <w:r w:rsidR="00CA3ADE" w:rsidRPr="00AF1740">
        <w:rPr>
          <w:rFonts w:eastAsia="Times New Roman"/>
          <w:szCs w:val="20"/>
          <w:lang w:eastAsia="ru-RU"/>
        </w:rPr>
        <w:t>ример:</w:t>
      </w:r>
    </w:p>
    <w:p w:rsidR="00477F01" w:rsidRPr="00AF1740" w:rsidRDefault="00477F01" w:rsidP="00A22B9C">
      <w:pPr>
        <w:ind w:firstLine="720"/>
        <w:jc w:val="both"/>
        <w:rPr>
          <w:rFonts w:eastAsia="Times New Roman"/>
          <w:szCs w:val="20"/>
          <w:lang w:eastAsia="ru-RU"/>
        </w:rPr>
      </w:pPr>
    </w:p>
    <w:tbl>
      <w:tblPr>
        <w:tblW w:w="0" w:type="auto"/>
        <w:tblLook w:val="01E0" w:firstRow="1" w:lastRow="1" w:firstColumn="1" w:lastColumn="1" w:noHBand="0" w:noVBand="0"/>
      </w:tblPr>
      <w:tblGrid>
        <w:gridCol w:w="4068"/>
        <w:gridCol w:w="2312"/>
        <w:gridCol w:w="3191"/>
      </w:tblGrid>
      <w:tr w:rsidR="00CA3ADE" w:rsidRPr="00477F01" w:rsidTr="00477F01">
        <w:tc>
          <w:tcPr>
            <w:tcW w:w="9571" w:type="dxa"/>
            <w:gridSpan w:val="3"/>
            <w:shd w:val="clear" w:color="auto" w:fill="auto"/>
          </w:tcPr>
          <w:p w:rsidR="00CA3ADE" w:rsidRPr="00477F01" w:rsidRDefault="00CA3ADE" w:rsidP="00A22B9C">
            <w:pPr>
              <w:jc w:val="both"/>
              <w:rPr>
                <w:rFonts w:eastAsia="Times New Roman"/>
                <w:lang w:eastAsia="ru-RU"/>
              </w:rPr>
            </w:pPr>
            <w:r w:rsidRPr="00477F01">
              <w:rPr>
                <w:rFonts w:eastAsia="Times New Roman"/>
                <w:lang w:eastAsia="ru-RU"/>
              </w:rPr>
              <w:t>Подлинник документа находится в деле (наименование исполнительного органа) № _____ за _____ г.</w:t>
            </w:r>
          </w:p>
          <w:p w:rsidR="00CA3ADE" w:rsidRPr="00477F01" w:rsidRDefault="00CA3ADE" w:rsidP="00A22B9C">
            <w:pPr>
              <w:jc w:val="both"/>
              <w:rPr>
                <w:rFonts w:eastAsia="Times New Roman"/>
                <w:lang w:eastAsia="ru-RU"/>
              </w:rPr>
            </w:pPr>
          </w:p>
        </w:tc>
      </w:tr>
      <w:tr w:rsidR="00CA3ADE" w:rsidRPr="00477F01" w:rsidTr="00477F01">
        <w:tc>
          <w:tcPr>
            <w:tcW w:w="4068" w:type="dxa"/>
            <w:shd w:val="clear" w:color="auto" w:fill="auto"/>
          </w:tcPr>
          <w:p w:rsidR="00CA3ADE" w:rsidRPr="00477F01" w:rsidRDefault="00CA3ADE" w:rsidP="00A22B9C">
            <w:pPr>
              <w:jc w:val="both"/>
              <w:rPr>
                <w:rFonts w:eastAsia="Times New Roman"/>
                <w:lang w:eastAsia="ru-RU"/>
              </w:rPr>
            </w:pPr>
            <w:r w:rsidRPr="00477F01">
              <w:rPr>
                <w:rFonts w:eastAsia="Times New Roman"/>
                <w:lang w:eastAsia="ru-RU"/>
              </w:rPr>
              <w:t>Верно</w:t>
            </w:r>
          </w:p>
        </w:tc>
        <w:tc>
          <w:tcPr>
            <w:tcW w:w="2312" w:type="dxa"/>
            <w:shd w:val="clear" w:color="auto" w:fill="auto"/>
          </w:tcPr>
          <w:p w:rsidR="00CA3ADE" w:rsidRPr="00477F01" w:rsidRDefault="00CA3ADE" w:rsidP="00A22B9C">
            <w:pPr>
              <w:jc w:val="center"/>
              <w:rPr>
                <w:rFonts w:eastAsia="Times New Roman"/>
                <w:lang w:eastAsia="ru-RU"/>
              </w:rPr>
            </w:pPr>
          </w:p>
        </w:tc>
        <w:tc>
          <w:tcPr>
            <w:tcW w:w="3191" w:type="dxa"/>
            <w:shd w:val="clear" w:color="auto" w:fill="auto"/>
          </w:tcPr>
          <w:p w:rsidR="00CA3ADE" w:rsidRPr="00477F01" w:rsidRDefault="00CA3ADE" w:rsidP="00A22B9C">
            <w:pPr>
              <w:jc w:val="right"/>
              <w:rPr>
                <w:rFonts w:eastAsia="Times New Roman"/>
                <w:lang w:eastAsia="ru-RU"/>
              </w:rPr>
            </w:pPr>
          </w:p>
        </w:tc>
      </w:tr>
      <w:tr w:rsidR="00CA3ADE" w:rsidRPr="00477F01" w:rsidTr="00477F01">
        <w:tc>
          <w:tcPr>
            <w:tcW w:w="4068" w:type="dxa"/>
            <w:shd w:val="clear" w:color="auto" w:fill="auto"/>
          </w:tcPr>
          <w:p w:rsidR="00CA3ADE" w:rsidRPr="00477F01" w:rsidRDefault="00CA3ADE" w:rsidP="00A22B9C">
            <w:pPr>
              <w:jc w:val="both"/>
              <w:rPr>
                <w:rFonts w:eastAsia="Times New Roman"/>
                <w:lang w:eastAsia="ru-RU"/>
              </w:rPr>
            </w:pPr>
            <w:r w:rsidRPr="00477F01">
              <w:rPr>
                <w:rFonts w:eastAsia="Times New Roman"/>
                <w:lang w:eastAsia="ru-RU"/>
              </w:rPr>
              <w:t>Должность</w:t>
            </w:r>
          </w:p>
        </w:tc>
        <w:tc>
          <w:tcPr>
            <w:tcW w:w="2312" w:type="dxa"/>
            <w:shd w:val="clear" w:color="auto" w:fill="auto"/>
          </w:tcPr>
          <w:p w:rsidR="00CA3ADE" w:rsidRPr="00477F01" w:rsidRDefault="00CA3ADE" w:rsidP="00A22B9C">
            <w:pPr>
              <w:jc w:val="center"/>
              <w:rPr>
                <w:rFonts w:eastAsia="Times New Roman"/>
                <w:lang w:eastAsia="ru-RU"/>
              </w:rPr>
            </w:pPr>
            <w:r w:rsidRPr="00477F01">
              <w:rPr>
                <w:rFonts w:eastAsia="Times New Roman"/>
                <w:lang w:eastAsia="ru-RU"/>
              </w:rPr>
              <w:t>Личная подпись</w:t>
            </w:r>
          </w:p>
        </w:tc>
        <w:tc>
          <w:tcPr>
            <w:tcW w:w="3191" w:type="dxa"/>
            <w:shd w:val="clear" w:color="auto" w:fill="auto"/>
          </w:tcPr>
          <w:p w:rsidR="00CA3ADE" w:rsidRPr="00477F01" w:rsidRDefault="00CA3ADE" w:rsidP="00A22B9C">
            <w:pPr>
              <w:jc w:val="right"/>
              <w:rPr>
                <w:rFonts w:eastAsia="Times New Roman"/>
                <w:lang w:eastAsia="ru-RU"/>
              </w:rPr>
            </w:pPr>
            <w:r w:rsidRPr="00477F01">
              <w:rPr>
                <w:rFonts w:eastAsia="Times New Roman"/>
                <w:lang w:eastAsia="ru-RU"/>
              </w:rPr>
              <w:t>И.О. Фамилия</w:t>
            </w:r>
          </w:p>
        </w:tc>
      </w:tr>
      <w:tr w:rsidR="00CA3ADE" w:rsidRPr="00477F01" w:rsidTr="00477F01">
        <w:tc>
          <w:tcPr>
            <w:tcW w:w="4068" w:type="dxa"/>
            <w:shd w:val="clear" w:color="auto" w:fill="auto"/>
          </w:tcPr>
          <w:p w:rsidR="00CA3ADE" w:rsidRPr="00477F01" w:rsidRDefault="00CA3ADE" w:rsidP="00A22B9C">
            <w:pPr>
              <w:jc w:val="both"/>
              <w:rPr>
                <w:rFonts w:eastAsia="Times New Roman"/>
                <w:lang w:eastAsia="ru-RU"/>
              </w:rPr>
            </w:pPr>
            <w:r w:rsidRPr="00477F01">
              <w:rPr>
                <w:rFonts w:eastAsia="Times New Roman"/>
                <w:lang w:eastAsia="ru-RU"/>
              </w:rPr>
              <w:t>Дата</w:t>
            </w:r>
          </w:p>
        </w:tc>
        <w:tc>
          <w:tcPr>
            <w:tcW w:w="2312" w:type="dxa"/>
            <w:shd w:val="clear" w:color="auto" w:fill="auto"/>
          </w:tcPr>
          <w:p w:rsidR="00CA3ADE" w:rsidRPr="00477F01" w:rsidRDefault="00CA3ADE" w:rsidP="00A22B9C">
            <w:pPr>
              <w:jc w:val="center"/>
              <w:rPr>
                <w:rFonts w:eastAsia="Times New Roman"/>
                <w:lang w:eastAsia="ru-RU"/>
              </w:rPr>
            </w:pPr>
          </w:p>
        </w:tc>
        <w:tc>
          <w:tcPr>
            <w:tcW w:w="3191" w:type="dxa"/>
            <w:shd w:val="clear" w:color="auto" w:fill="auto"/>
          </w:tcPr>
          <w:p w:rsidR="00CA3ADE" w:rsidRPr="00477F01" w:rsidRDefault="00CA3ADE" w:rsidP="00A22B9C">
            <w:pPr>
              <w:jc w:val="right"/>
              <w:rPr>
                <w:rFonts w:eastAsia="Times New Roman"/>
                <w:lang w:eastAsia="ru-RU"/>
              </w:rPr>
            </w:pPr>
          </w:p>
        </w:tc>
      </w:tr>
    </w:tbl>
    <w:p w:rsidR="00C85365" w:rsidRPr="00AF1740" w:rsidRDefault="00C85365" w:rsidP="00A22B9C">
      <w:pPr>
        <w:ind w:firstLine="720"/>
        <w:jc w:val="both"/>
        <w:rPr>
          <w:rFonts w:eastAsia="Times New Roman"/>
          <w:szCs w:val="20"/>
          <w:lang w:eastAsia="ru-RU"/>
        </w:rPr>
      </w:pPr>
    </w:p>
    <w:p w:rsidR="00CA3ADE" w:rsidRDefault="00CA3ADE" w:rsidP="00A22B9C">
      <w:pPr>
        <w:ind w:firstLine="720"/>
        <w:jc w:val="both"/>
        <w:rPr>
          <w:rFonts w:eastAsia="Times New Roman"/>
          <w:szCs w:val="20"/>
          <w:lang w:eastAsia="ru-RU"/>
        </w:rPr>
      </w:pPr>
      <w:r w:rsidRPr="00AF1740">
        <w:rPr>
          <w:rFonts w:eastAsia="Times New Roman"/>
          <w:szCs w:val="20"/>
          <w:lang w:eastAsia="ru-RU"/>
        </w:rPr>
        <w:t xml:space="preserve">Листы многостраничных копий (выписок из документа) нумеруются, отметка о заверении копии дополняется указанием количества листов копии (выписки из документа): </w:t>
      </w:r>
      <w:r w:rsidR="007336E5">
        <w:rPr>
          <w:rFonts w:eastAsia="Times New Roman"/>
          <w:szCs w:val="20"/>
          <w:lang w:eastAsia="ru-RU"/>
        </w:rPr>
        <w:t>"</w:t>
      </w:r>
      <w:r w:rsidRPr="00AF1740">
        <w:rPr>
          <w:rFonts w:eastAsia="Times New Roman"/>
          <w:szCs w:val="20"/>
          <w:lang w:eastAsia="ru-RU"/>
        </w:rPr>
        <w:t>Всего в копии ___ л.</w:t>
      </w:r>
      <w:r w:rsidR="007336E5">
        <w:rPr>
          <w:rFonts w:eastAsia="Times New Roman"/>
          <w:szCs w:val="20"/>
          <w:lang w:eastAsia="ru-RU"/>
        </w:rPr>
        <w:t>"</w:t>
      </w:r>
      <w:r w:rsidRPr="00AF1740">
        <w:rPr>
          <w:rFonts w:eastAsia="Times New Roman"/>
          <w:szCs w:val="20"/>
          <w:lang w:eastAsia="ru-RU"/>
        </w:rPr>
        <w:t xml:space="preserve">. Допускается заверять отметкой </w:t>
      </w:r>
      <w:r w:rsidR="007336E5">
        <w:rPr>
          <w:rFonts w:eastAsia="Times New Roman"/>
          <w:szCs w:val="20"/>
          <w:lang w:eastAsia="ru-RU"/>
        </w:rPr>
        <w:t>"</w:t>
      </w:r>
      <w:r w:rsidRPr="00AF1740">
        <w:rPr>
          <w:rFonts w:eastAsia="Times New Roman"/>
          <w:szCs w:val="20"/>
          <w:lang w:eastAsia="ru-RU"/>
        </w:rPr>
        <w:t>Верно</w:t>
      </w:r>
      <w:r w:rsidR="007336E5">
        <w:rPr>
          <w:rFonts w:eastAsia="Times New Roman"/>
          <w:szCs w:val="20"/>
          <w:lang w:eastAsia="ru-RU"/>
        </w:rPr>
        <w:t>"</w:t>
      </w:r>
      <w:r w:rsidRPr="00AF1740">
        <w:rPr>
          <w:rFonts w:eastAsia="Times New Roman"/>
          <w:szCs w:val="20"/>
          <w:lang w:eastAsia="ru-RU"/>
        </w:rPr>
        <w:t xml:space="preserve"> каждый лист многостраничной копии документа.</w:t>
      </w:r>
    </w:p>
    <w:p w:rsidR="00477F01" w:rsidRDefault="00477F01" w:rsidP="00A22B9C">
      <w:pPr>
        <w:ind w:firstLine="720"/>
        <w:jc w:val="both"/>
        <w:rPr>
          <w:rFonts w:eastAsia="Times New Roman"/>
          <w:color w:val="000000"/>
          <w:szCs w:val="20"/>
          <w:lang w:eastAsia="ru-RU"/>
        </w:rPr>
      </w:pPr>
      <w:r w:rsidRPr="00477F01">
        <w:rPr>
          <w:rFonts w:eastAsia="Times New Roman"/>
          <w:color w:val="000000"/>
          <w:szCs w:val="20"/>
          <w:lang w:eastAsia="ru-RU"/>
        </w:rPr>
        <w:t>Для проставления отметки о заверении копии может использоваться штамп.</w:t>
      </w:r>
    </w:p>
    <w:p w:rsidR="00C85365" w:rsidRPr="00477F01" w:rsidRDefault="00477F01" w:rsidP="00A22B9C">
      <w:pPr>
        <w:ind w:firstLine="720"/>
        <w:jc w:val="both"/>
        <w:rPr>
          <w:rFonts w:eastAsia="Times New Roman"/>
          <w:szCs w:val="20"/>
          <w:lang w:eastAsia="ru-RU"/>
        </w:rPr>
      </w:pPr>
      <w:r w:rsidRPr="00477F01">
        <w:rPr>
          <w:rFonts w:eastAsia="Times New Roman"/>
          <w:color w:val="000000"/>
          <w:szCs w:val="20"/>
          <w:lang w:eastAsia="ru-RU"/>
        </w:rPr>
        <w:t>3.3</w:t>
      </w:r>
      <w:r w:rsidR="00BF7D67">
        <w:rPr>
          <w:rFonts w:eastAsia="Times New Roman"/>
          <w:color w:val="000000"/>
          <w:szCs w:val="20"/>
          <w:lang w:eastAsia="ru-RU"/>
        </w:rPr>
        <w:t>7</w:t>
      </w:r>
      <w:r w:rsidRPr="00477F01">
        <w:rPr>
          <w:rFonts w:eastAsia="Times New Roman"/>
          <w:color w:val="000000"/>
          <w:szCs w:val="20"/>
          <w:lang w:eastAsia="ru-RU"/>
        </w:rPr>
        <w:t xml:space="preserve">. </w:t>
      </w:r>
      <w:r w:rsidR="00C85365" w:rsidRPr="00477F01">
        <w:rPr>
          <w:rFonts w:eastAsia="Times New Roman"/>
          <w:szCs w:val="20"/>
          <w:lang w:eastAsia="ru-RU"/>
        </w:rPr>
        <w:t>Отметка о поступлении документа</w:t>
      </w:r>
    </w:p>
    <w:p w:rsidR="00477F01" w:rsidRPr="00477F01" w:rsidRDefault="00477F01" w:rsidP="00A22B9C">
      <w:pPr>
        <w:ind w:firstLine="720"/>
        <w:jc w:val="both"/>
        <w:rPr>
          <w:rFonts w:eastAsia="Times New Roman"/>
          <w:szCs w:val="20"/>
          <w:lang w:eastAsia="ru-RU"/>
        </w:rPr>
      </w:pPr>
      <w:r w:rsidRPr="00477F01">
        <w:rPr>
          <w:rFonts w:eastAsia="Times New Roman"/>
          <w:szCs w:val="20"/>
          <w:lang w:eastAsia="ru-RU"/>
        </w:rPr>
        <w:t xml:space="preserve">Отметка о поступлении документа </w:t>
      </w:r>
      <w:r w:rsidRPr="00477F01">
        <w:rPr>
          <w:rFonts w:eastAsia="Times New Roman"/>
          <w:color w:val="000000"/>
          <w:lang w:eastAsia="ru-RU"/>
        </w:rPr>
        <w:t>служит для подтверждения факта поступления документа в организацию и включает дату поступления</w:t>
      </w:r>
      <w:r>
        <w:rPr>
          <w:rFonts w:eastAsia="Times New Roman"/>
          <w:color w:val="000000"/>
          <w:lang w:eastAsia="ru-RU"/>
        </w:rPr>
        <w:t xml:space="preserve"> </w:t>
      </w:r>
      <w:r w:rsidRPr="00477F01">
        <w:rPr>
          <w:rFonts w:eastAsia="Times New Roman"/>
          <w:color w:val="000000"/>
          <w:lang w:eastAsia="ru-RU"/>
        </w:rPr>
        <w:t xml:space="preserve">и входящий регистрационный номер документа. При необходимости отметка </w:t>
      </w:r>
      <w:r>
        <w:rPr>
          <w:rFonts w:eastAsia="Times New Roman"/>
          <w:color w:val="000000"/>
          <w:lang w:eastAsia="ru-RU"/>
        </w:rPr>
        <w:br/>
      </w:r>
      <w:r w:rsidRPr="00477F01">
        <w:rPr>
          <w:rFonts w:eastAsia="Times New Roman"/>
          <w:color w:val="000000"/>
          <w:lang w:eastAsia="ru-RU"/>
        </w:rPr>
        <w:t xml:space="preserve">о поступлении может дополняться указанием времени поступления в часах и минутах и способа </w:t>
      </w:r>
      <w:r w:rsidRPr="00477F01">
        <w:rPr>
          <w:rFonts w:eastAsia="Times New Roman"/>
          <w:lang w:eastAsia="ru-RU"/>
        </w:rPr>
        <w:t>доставки документа.</w:t>
      </w:r>
      <w:r w:rsidRPr="00477F01">
        <w:rPr>
          <w:rFonts w:eastAsia="Times New Roman"/>
          <w:szCs w:val="20"/>
          <w:lang w:eastAsia="ru-RU"/>
        </w:rPr>
        <w:t xml:space="preserve"> Проставляется, как правило, </w:t>
      </w:r>
      <w:r w:rsidRPr="00477F01">
        <w:rPr>
          <w:rFonts w:eastAsia="Times New Roman"/>
          <w:szCs w:val="20"/>
          <w:lang w:eastAsia="ru-RU"/>
        </w:rPr>
        <w:br/>
        <w:t>в нижнем правом углу</w:t>
      </w:r>
      <w:r w:rsidRPr="00477F01">
        <w:rPr>
          <w:rFonts w:eastAsia="Times New Roman"/>
          <w:color w:val="000000"/>
          <w:szCs w:val="20"/>
          <w:lang w:eastAsia="ru-RU"/>
        </w:rPr>
        <w:t xml:space="preserve"> первого листа документа. </w:t>
      </w:r>
      <w:r w:rsidRPr="00477F01">
        <w:rPr>
          <w:rFonts w:eastAsia="Times New Roman"/>
          <w:szCs w:val="20"/>
          <w:lang w:eastAsia="ru-RU"/>
        </w:rPr>
        <w:t>Отметка о поступлении документа может проставляться с помощью штампа.</w:t>
      </w:r>
    </w:p>
    <w:p w:rsidR="00C85365" w:rsidRPr="00477F01" w:rsidRDefault="00477F01" w:rsidP="00A22B9C">
      <w:pPr>
        <w:pStyle w:val="af6"/>
        <w:ind w:firstLine="709"/>
        <w:jc w:val="both"/>
      </w:pPr>
      <w:r w:rsidRPr="00477F01">
        <w:t>3.3</w:t>
      </w:r>
      <w:r w:rsidR="00BF7D67">
        <w:t>8</w:t>
      </w:r>
      <w:r w:rsidRPr="00477F01">
        <w:t xml:space="preserve">. </w:t>
      </w:r>
      <w:r w:rsidR="00235AB0" w:rsidRPr="00477F01">
        <w:t>Резолюция</w:t>
      </w:r>
    </w:p>
    <w:p w:rsidR="00477F01" w:rsidRDefault="00477F01" w:rsidP="00A22B9C">
      <w:pPr>
        <w:pStyle w:val="af6"/>
        <w:ind w:firstLine="709"/>
        <w:jc w:val="both"/>
      </w:pPr>
      <w:r w:rsidRPr="00461E9A">
        <w:t xml:space="preserve">Данный реквизит содержит указание по исполнению документа. </w:t>
      </w:r>
      <w:r>
        <w:t xml:space="preserve">Резолюция оформляется </w:t>
      </w:r>
      <w:r w:rsidRPr="00477F01">
        <w:rPr>
          <w:bCs/>
        </w:rPr>
        <w:t>на документе (в заголовочной части)</w:t>
      </w:r>
      <w:r>
        <w:t>, на бланке резолюции или вносится непосредственно в систему электронного документооборота.</w:t>
      </w:r>
    </w:p>
    <w:p w:rsidR="002C4F87" w:rsidRPr="002E0CDF" w:rsidRDefault="002C4F87" w:rsidP="002C4F87">
      <w:pPr>
        <w:ind w:firstLine="709"/>
        <w:jc w:val="both"/>
      </w:pPr>
      <w:r w:rsidRPr="002E0CDF">
        <w:t xml:space="preserve">Резолюция (поручение) составляется руководителем при рассмотрении поступивших или внутренних документов. </w:t>
      </w:r>
    </w:p>
    <w:p w:rsidR="002C4F87" w:rsidRPr="002E0CDF" w:rsidRDefault="002C4F87" w:rsidP="002C4F87">
      <w:pPr>
        <w:ind w:firstLine="709"/>
        <w:jc w:val="both"/>
      </w:pPr>
      <w:r w:rsidRPr="002E0CDF">
        <w:t>К резолюции предъявляются те же требования, что и к любому распорядительному документу: четкость, конкретность, краткость,</w:t>
      </w:r>
      <w:r>
        <w:t xml:space="preserve"> </w:t>
      </w:r>
      <w:r w:rsidRPr="002E0CDF">
        <w:t>правильный выбор исполнителя.</w:t>
      </w:r>
    </w:p>
    <w:p w:rsidR="002C4F87" w:rsidRPr="002E0CDF" w:rsidRDefault="002C4F87" w:rsidP="002C4F87">
      <w:pPr>
        <w:ind w:firstLine="709"/>
        <w:jc w:val="both"/>
      </w:pPr>
      <w:r w:rsidRPr="002E0CDF">
        <w:lastRenderedPageBreak/>
        <w:t xml:space="preserve">В резолюции указываются: фамилия (или фамилии) исполнителя (исполнителей), содержание поручения, срок исполнения (кому – что – когда), </w:t>
      </w:r>
      <w:r>
        <w:t xml:space="preserve">подпись лица, вынесшего резолюцию, </w:t>
      </w:r>
      <w:r w:rsidRPr="002E0CDF">
        <w:t xml:space="preserve">дата составления резолюции. Инициалы исполнителя указываются обычно после фамилии. </w:t>
      </w:r>
    </w:p>
    <w:p w:rsidR="00235AB0" w:rsidRPr="00AF1740" w:rsidRDefault="00477F01" w:rsidP="00A22B9C">
      <w:pPr>
        <w:ind w:firstLine="709"/>
      </w:pPr>
      <w:r>
        <w:t>Нап</w:t>
      </w:r>
      <w:r w:rsidR="00235AB0" w:rsidRPr="00AF1740">
        <w:t>ример:</w:t>
      </w:r>
    </w:p>
    <w:p w:rsidR="00235AB0" w:rsidRPr="00477F01" w:rsidRDefault="00235AB0" w:rsidP="00A22B9C">
      <w:pPr>
        <w:pStyle w:val="af6"/>
        <w:ind w:firstLine="709"/>
        <w:jc w:val="both"/>
      </w:pPr>
    </w:p>
    <w:tbl>
      <w:tblPr>
        <w:tblW w:w="0" w:type="auto"/>
        <w:tblLook w:val="01E0" w:firstRow="1" w:lastRow="1" w:firstColumn="1" w:lastColumn="1" w:noHBand="0" w:noVBand="0"/>
      </w:tblPr>
      <w:tblGrid>
        <w:gridCol w:w="9747"/>
      </w:tblGrid>
      <w:tr w:rsidR="00477F01" w:rsidRPr="00477F01" w:rsidTr="00477F01">
        <w:trPr>
          <w:trHeight w:val="807"/>
        </w:trPr>
        <w:tc>
          <w:tcPr>
            <w:tcW w:w="9747" w:type="dxa"/>
          </w:tcPr>
          <w:p w:rsidR="00477F01" w:rsidRPr="00477F01" w:rsidRDefault="00477F01" w:rsidP="00A22B9C">
            <w:pPr>
              <w:pStyle w:val="af6"/>
            </w:pPr>
            <w:r w:rsidRPr="00477F01">
              <w:t>Корол</w:t>
            </w:r>
            <w:r w:rsidR="00A93299">
              <w:t>е</w:t>
            </w:r>
            <w:r w:rsidRPr="00477F01">
              <w:t>ву Н.В., Федуловой Н.А.</w:t>
            </w:r>
          </w:p>
          <w:p w:rsidR="00477F01" w:rsidRPr="00477F01" w:rsidRDefault="00477F01" w:rsidP="00A22B9C">
            <w:pPr>
              <w:pStyle w:val="af6"/>
            </w:pPr>
            <w:r w:rsidRPr="00477F01">
              <w:t>Прошу подготовить проект договора</w:t>
            </w:r>
          </w:p>
          <w:p w:rsidR="00477F01" w:rsidRPr="00477F01" w:rsidRDefault="00477F01" w:rsidP="00A22B9C">
            <w:pPr>
              <w:pStyle w:val="af6"/>
            </w:pPr>
            <w:r w:rsidRPr="00477F01">
              <w:t>к 05.12.2016</w:t>
            </w:r>
          </w:p>
          <w:p w:rsidR="00477F01" w:rsidRPr="00477F01" w:rsidRDefault="00477F01" w:rsidP="00A22B9C">
            <w:pPr>
              <w:pStyle w:val="af6"/>
            </w:pPr>
          </w:p>
          <w:p w:rsidR="00477F01" w:rsidRPr="00477F01" w:rsidRDefault="00477F01" w:rsidP="00A22B9C">
            <w:pPr>
              <w:pStyle w:val="af6"/>
            </w:pPr>
            <w:r w:rsidRPr="00477F01">
              <w:t xml:space="preserve">Подпись И.О. Фамилия </w:t>
            </w:r>
          </w:p>
          <w:p w:rsidR="00477F01" w:rsidRDefault="00477F01" w:rsidP="00A22B9C">
            <w:pPr>
              <w:pStyle w:val="af6"/>
            </w:pPr>
            <w:r w:rsidRPr="00477F01">
              <w:t>01.12.2016</w:t>
            </w:r>
          </w:p>
          <w:p w:rsidR="0038429E" w:rsidRPr="00477F01" w:rsidRDefault="0038429E" w:rsidP="00A22B9C">
            <w:pPr>
              <w:pStyle w:val="af6"/>
            </w:pPr>
          </w:p>
        </w:tc>
      </w:tr>
    </w:tbl>
    <w:p w:rsidR="002C4F87" w:rsidRPr="002E0CDF" w:rsidRDefault="002C4F87" w:rsidP="002C4F87">
      <w:pPr>
        <w:ind w:firstLine="709"/>
        <w:jc w:val="both"/>
      </w:pPr>
      <w:r w:rsidRPr="002C4F87">
        <w:t xml:space="preserve">Текст резолюции переносится в РК и является основанием постановки </w:t>
      </w:r>
      <w:r w:rsidRPr="002E0CDF">
        <w:t xml:space="preserve">документа на контроль. Срок исполнения документа также переносится </w:t>
      </w:r>
      <w:r w:rsidR="009256E1">
        <w:br/>
      </w:r>
      <w:r w:rsidRPr="002E0CDF">
        <w:t xml:space="preserve">из резолюции. </w:t>
      </w:r>
    </w:p>
    <w:p w:rsidR="00F1020E" w:rsidRDefault="00F1020E" w:rsidP="00A22B9C">
      <w:pPr>
        <w:autoSpaceDE w:val="0"/>
        <w:autoSpaceDN w:val="0"/>
        <w:adjustRightInd w:val="0"/>
        <w:ind w:firstLine="709"/>
        <w:jc w:val="both"/>
      </w:pPr>
      <w:r w:rsidRPr="009B57D6">
        <w:rPr>
          <w:spacing w:val="-4"/>
        </w:rPr>
        <w:t>Если поручение адресовано нескольким исполнителям, ответственным</w:t>
      </w:r>
      <w:r w:rsidRPr="00832035">
        <w:t xml:space="preserve"> </w:t>
      </w:r>
      <w:r w:rsidRPr="000B355A">
        <w:rPr>
          <w:rFonts w:eastAsia="Times New Roman"/>
          <w:szCs w:val="20"/>
          <w:lang w:eastAsia="ru-RU"/>
        </w:rPr>
        <w:t xml:space="preserve">за </w:t>
      </w:r>
      <w:r w:rsidRPr="000B355A">
        <w:rPr>
          <w:rFonts w:eastAsia="Times New Roman"/>
          <w:color w:val="000000"/>
          <w:szCs w:val="20"/>
          <w:lang w:eastAsia="ru-RU"/>
        </w:rPr>
        <w:t>исполнение</w:t>
      </w:r>
      <w:r w:rsidRPr="000B355A">
        <w:rPr>
          <w:rFonts w:eastAsia="Times New Roman"/>
          <w:szCs w:val="20"/>
          <w:lang w:eastAsia="ru-RU"/>
        </w:rPr>
        <w:t xml:space="preserve"> документа является</w:t>
      </w:r>
      <w:r w:rsidRPr="00832035">
        <w:t xml:space="preserve"> должностное лицо, указанное в поручении </w:t>
      </w:r>
      <w:r w:rsidRPr="00F1020E">
        <w:rPr>
          <w:b/>
        </w:rPr>
        <w:t>первым</w:t>
      </w:r>
      <w:r w:rsidRPr="00832035">
        <w:t>, если не оговорено иное, остальные привлекаются к решению вопроса в качестве соисполнителей</w:t>
      </w:r>
      <w:r>
        <w:t>.</w:t>
      </w:r>
    </w:p>
    <w:p w:rsidR="00F1020E" w:rsidRDefault="00F1020E" w:rsidP="00A22B9C">
      <w:pPr>
        <w:autoSpaceDE w:val="0"/>
        <w:autoSpaceDN w:val="0"/>
        <w:adjustRightInd w:val="0"/>
        <w:ind w:firstLine="709"/>
        <w:jc w:val="both"/>
      </w:pPr>
      <w:r w:rsidRPr="002E0CDF">
        <w:t xml:space="preserve">Для четкой и оперативной работы рекомендуется назначать лишь </w:t>
      </w:r>
      <w:r w:rsidRPr="002E0CDF">
        <w:rPr>
          <w:b/>
        </w:rPr>
        <w:t xml:space="preserve">одно </w:t>
      </w:r>
      <w:r w:rsidRPr="002E0CDF">
        <w:t>ответственное лицо.</w:t>
      </w:r>
    </w:p>
    <w:p w:rsidR="00F1020E" w:rsidRDefault="00F1020E" w:rsidP="00F1020E">
      <w:pPr>
        <w:autoSpaceDE w:val="0"/>
        <w:autoSpaceDN w:val="0"/>
        <w:adjustRightInd w:val="0"/>
        <w:ind w:firstLine="709"/>
        <w:jc w:val="both"/>
      </w:pPr>
      <w:r>
        <w:t>Ответственный исполнитель вправе:</w:t>
      </w:r>
    </w:p>
    <w:p w:rsidR="00F1020E" w:rsidRDefault="00F1020E" w:rsidP="00F1020E">
      <w:pPr>
        <w:autoSpaceDE w:val="0"/>
        <w:autoSpaceDN w:val="0"/>
        <w:adjustRightInd w:val="0"/>
        <w:ind w:firstLine="709"/>
        <w:jc w:val="both"/>
      </w:pPr>
      <w:r>
        <w:t>разработать план мероприятий с указанием конкретных сроков и должностных лиц, ответственных за исполнение поручения;</w:t>
      </w:r>
    </w:p>
    <w:p w:rsidR="00F1020E" w:rsidRDefault="00F1020E" w:rsidP="00F1020E">
      <w:pPr>
        <w:autoSpaceDE w:val="0"/>
        <w:autoSpaceDN w:val="0"/>
        <w:adjustRightInd w:val="0"/>
        <w:ind w:firstLine="709"/>
        <w:jc w:val="both"/>
      </w:pPr>
      <w:r>
        <w:t>провести рабочее совещание с представителями соисполнителей;</w:t>
      </w:r>
    </w:p>
    <w:p w:rsidR="00F1020E" w:rsidRDefault="00F1020E" w:rsidP="00F1020E">
      <w:pPr>
        <w:autoSpaceDE w:val="0"/>
        <w:autoSpaceDN w:val="0"/>
        <w:adjustRightInd w:val="0"/>
        <w:ind w:firstLine="709"/>
        <w:jc w:val="both"/>
      </w:pPr>
      <w:r>
        <w:t>направить соисполнителям запросы с целью получения и анализа промежуточной информации о принятых мерах по исполнению поручения;</w:t>
      </w:r>
    </w:p>
    <w:p w:rsidR="00F1020E" w:rsidRDefault="00F1020E" w:rsidP="00F1020E">
      <w:pPr>
        <w:autoSpaceDE w:val="0"/>
        <w:autoSpaceDN w:val="0"/>
        <w:adjustRightInd w:val="0"/>
        <w:ind w:firstLine="709"/>
        <w:jc w:val="both"/>
      </w:pPr>
      <w:r>
        <w:t xml:space="preserve">привлечь к исполнению поручения иных соисполнителей, не указанных </w:t>
      </w:r>
      <w:r>
        <w:br/>
        <w:t>в поручении;</w:t>
      </w:r>
    </w:p>
    <w:p w:rsidR="00F1020E" w:rsidRDefault="00F1020E" w:rsidP="00F1020E">
      <w:pPr>
        <w:autoSpaceDE w:val="0"/>
        <w:autoSpaceDN w:val="0"/>
        <w:adjustRightInd w:val="0"/>
        <w:ind w:firstLine="709"/>
        <w:jc w:val="both"/>
      </w:pPr>
      <w:r>
        <w:t>принять необходимые меры по обеспечению своевременного исполнения поручения в случае возникновения обстоятельств, затрудняющих их своевременное исполнение.</w:t>
      </w:r>
    </w:p>
    <w:p w:rsidR="00F1020E" w:rsidRDefault="00F1020E" w:rsidP="00F1020E">
      <w:pPr>
        <w:autoSpaceDE w:val="0"/>
        <w:autoSpaceDN w:val="0"/>
        <w:adjustRightInd w:val="0"/>
        <w:ind w:firstLine="709"/>
        <w:jc w:val="both"/>
      </w:pPr>
      <w:r w:rsidRPr="00F1020E">
        <w:rPr>
          <w:spacing w:val="-4"/>
        </w:rPr>
        <w:t>Соисполнители в равной степени несут ответственность за некачественное</w:t>
      </w:r>
      <w:r>
        <w:t xml:space="preserve"> и несвоевременное исполнение поручений в рамках своей компетенции.</w:t>
      </w:r>
    </w:p>
    <w:p w:rsidR="00477F01" w:rsidRPr="000B355A" w:rsidRDefault="00477F01" w:rsidP="00A22B9C">
      <w:pPr>
        <w:autoSpaceDE w:val="0"/>
        <w:autoSpaceDN w:val="0"/>
        <w:adjustRightInd w:val="0"/>
        <w:ind w:firstLine="709"/>
        <w:jc w:val="both"/>
        <w:rPr>
          <w:rFonts w:eastAsia="Times New Roman"/>
          <w:lang w:eastAsia="ru-RU"/>
        </w:rPr>
      </w:pPr>
      <w:r w:rsidRPr="000B355A">
        <w:rPr>
          <w:rFonts w:eastAsia="Times New Roman"/>
          <w:szCs w:val="20"/>
          <w:lang w:eastAsia="ru-RU"/>
        </w:rPr>
        <w:t>Итоговый документ (письмо) готовит ответственный исполнитель.</w:t>
      </w:r>
    </w:p>
    <w:p w:rsidR="002C4F87" w:rsidRDefault="002C4F87" w:rsidP="00A22B9C">
      <w:pPr>
        <w:pStyle w:val="af6"/>
        <w:ind w:firstLine="709"/>
        <w:jc w:val="both"/>
      </w:pPr>
      <w:r w:rsidRPr="002E0CDF">
        <w:t>При ответе на документ, имеющий грифы ограничения, в резолюции руководителя должен быть указан гриф ответа (</w:t>
      </w:r>
      <w:r w:rsidR="007336E5">
        <w:t>"</w:t>
      </w:r>
      <w:r w:rsidRPr="002E0CDF">
        <w:t>ДСП</w:t>
      </w:r>
      <w:r w:rsidR="007336E5">
        <w:t>"</w:t>
      </w:r>
      <w:r w:rsidRPr="002E0CDF">
        <w:t xml:space="preserve">, </w:t>
      </w:r>
      <w:r w:rsidR="007336E5">
        <w:t>"</w:t>
      </w:r>
      <w:r w:rsidRPr="002E0CDF">
        <w:t>Секретно</w:t>
      </w:r>
      <w:r w:rsidR="007336E5">
        <w:t>"</w:t>
      </w:r>
      <w:r w:rsidRPr="002E0CDF">
        <w:t xml:space="preserve"> и т.п.).</w:t>
      </w:r>
    </w:p>
    <w:p w:rsidR="002C4F87" w:rsidRDefault="002C4F87" w:rsidP="00A22B9C">
      <w:pPr>
        <w:pStyle w:val="af6"/>
        <w:ind w:firstLine="709"/>
        <w:jc w:val="both"/>
      </w:pPr>
      <w:r w:rsidRPr="002E0CDF">
        <w:t>Резолюция может оформляться на самом документе (в правой верхней части между адресом и первой строкой текста письма) или на бланке резолюции формата А6.</w:t>
      </w:r>
    </w:p>
    <w:p w:rsidR="00235AB0" w:rsidRDefault="00477F01" w:rsidP="00A22B9C">
      <w:pPr>
        <w:pStyle w:val="af6"/>
        <w:ind w:firstLine="709"/>
        <w:jc w:val="both"/>
        <w:rPr>
          <w:rFonts w:eastAsia="Times New Roman"/>
          <w:color w:val="000000"/>
          <w:szCs w:val="20"/>
          <w:lang w:eastAsia="ru-RU"/>
        </w:rPr>
      </w:pPr>
      <w:r w:rsidRPr="000B355A">
        <w:rPr>
          <w:rFonts w:eastAsia="Times New Roman"/>
          <w:color w:val="000000"/>
          <w:szCs w:val="20"/>
          <w:lang w:eastAsia="ru-RU"/>
        </w:rPr>
        <w:t xml:space="preserve">Для оформления резолюций (поручений) на отдельном листе используются бланки резолюций (поручений) формата А5 (148x210 мм) </w:t>
      </w:r>
      <w:r w:rsidR="000B355A" w:rsidRPr="000B355A">
        <w:rPr>
          <w:rFonts w:eastAsia="Times New Roman"/>
          <w:color w:val="000000"/>
          <w:szCs w:val="20"/>
          <w:lang w:eastAsia="ru-RU"/>
        </w:rPr>
        <w:br/>
      </w:r>
      <w:r w:rsidRPr="000B355A">
        <w:rPr>
          <w:rFonts w:eastAsia="Times New Roman"/>
          <w:color w:val="000000"/>
          <w:szCs w:val="20"/>
          <w:lang w:eastAsia="ru-RU"/>
        </w:rPr>
        <w:t>и А6 (105x148</w:t>
      </w:r>
      <w:r w:rsidR="0049080C">
        <w:rPr>
          <w:rFonts w:eastAsia="Times New Roman"/>
          <w:color w:val="000000"/>
          <w:szCs w:val="20"/>
          <w:lang w:eastAsia="ru-RU"/>
        </w:rPr>
        <w:t xml:space="preserve"> мм</w:t>
      </w:r>
      <w:r w:rsidRPr="000B355A">
        <w:rPr>
          <w:rFonts w:eastAsia="Times New Roman"/>
          <w:color w:val="000000"/>
          <w:szCs w:val="20"/>
          <w:lang w:eastAsia="ru-RU"/>
        </w:rPr>
        <w:t xml:space="preserve">). Изображение герба на бланках резолюций (поручений) </w:t>
      </w:r>
      <w:r w:rsidR="000B355A">
        <w:rPr>
          <w:rFonts w:eastAsia="Times New Roman"/>
          <w:color w:val="000000"/>
          <w:szCs w:val="20"/>
          <w:lang w:eastAsia="ru-RU"/>
        </w:rPr>
        <w:br/>
      </w:r>
      <w:r w:rsidRPr="000B355A">
        <w:rPr>
          <w:rFonts w:eastAsia="Times New Roman"/>
          <w:color w:val="000000"/>
          <w:szCs w:val="20"/>
          <w:lang w:eastAsia="ru-RU"/>
        </w:rPr>
        <w:t>не допускается.</w:t>
      </w:r>
    </w:p>
    <w:p w:rsidR="002C4F87" w:rsidRPr="002C4F87" w:rsidRDefault="002C4F87" w:rsidP="002C4F87">
      <w:pPr>
        <w:ind w:firstLine="709"/>
        <w:jc w:val="both"/>
        <w:rPr>
          <w:color w:val="FF0000"/>
        </w:rPr>
      </w:pPr>
      <w:r w:rsidRPr="002E0CDF">
        <w:lastRenderedPageBreak/>
        <w:t xml:space="preserve">Образцы оформления резолюций в виде отдельного документа приведены </w:t>
      </w:r>
      <w:r w:rsidRPr="008A3DF7">
        <w:t xml:space="preserve">в </w:t>
      </w:r>
      <w:hyperlink w:anchor="_Образцы_оформления_резолюций" w:history="1">
        <w:r w:rsidRPr="008A3DF7">
          <w:rPr>
            <w:rStyle w:val="af5"/>
            <w:color w:val="auto"/>
          </w:rPr>
          <w:t xml:space="preserve">приложении № </w:t>
        </w:r>
        <w:r w:rsidR="007B4E1C" w:rsidRPr="008A3DF7">
          <w:rPr>
            <w:rStyle w:val="af5"/>
            <w:color w:val="auto"/>
          </w:rPr>
          <w:t>2</w:t>
        </w:r>
      </w:hyperlink>
      <w:r w:rsidRPr="008A3DF7">
        <w:t xml:space="preserve"> к настоящей Инструкции.</w:t>
      </w:r>
    </w:p>
    <w:p w:rsidR="00C85365" w:rsidRPr="00E34546" w:rsidRDefault="00E34546" w:rsidP="00A22B9C">
      <w:pPr>
        <w:pStyle w:val="af6"/>
        <w:ind w:firstLine="709"/>
        <w:jc w:val="both"/>
        <w:rPr>
          <w:spacing w:val="-4"/>
        </w:rPr>
      </w:pPr>
      <w:r w:rsidRPr="00E34546">
        <w:t>3.3</w:t>
      </w:r>
      <w:r w:rsidR="00BF7D67">
        <w:t>9</w:t>
      </w:r>
      <w:r w:rsidRPr="00E34546">
        <w:t xml:space="preserve">. </w:t>
      </w:r>
      <w:r w:rsidR="00C85365" w:rsidRPr="00E34546">
        <w:rPr>
          <w:spacing w:val="-4"/>
        </w:rPr>
        <w:t>Отметка о контроле</w:t>
      </w:r>
    </w:p>
    <w:p w:rsidR="00C85365" w:rsidRPr="00AF1740" w:rsidRDefault="00C85365" w:rsidP="00A22B9C">
      <w:pPr>
        <w:ind w:firstLine="709"/>
        <w:jc w:val="both"/>
      </w:pPr>
      <w:r w:rsidRPr="00AF1740">
        <w:rPr>
          <w:spacing w:val="-4"/>
        </w:rPr>
        <w:t>Данный реквизит свидетельствует о постановке</w:t>
      </w:r>
      <w:r w:rsidRPr="00AF1740">
        <w:t xml:space="preserve"> документа на контроль, проставляется штампом </w:t>
      </w:r>
      <w:r w:rsidR="007336E5">
        <w:t>"</w:t>
      </w:r>
      <w:r w:rsidRPr="00AF1740">
        <w:t>Контроль</w:t>
      </w:r>
      <w:r w:rsidR="007336E5">
        <w:t>"</w:t>
      </w:r>
      <w:r w:rsidRPr="00AF1740">
        <w:t xml:space="preserve"> на верхнем поле документа.</w:t>
      </w:r>
    </w:p>
    <w:p w:rsidR="00C85365" w:rsidRPr="00AF1740" w:rsidRDefault="00E34546" w:rsidP="00A22B9C">
      <w:pPr>
        <w:ind w:firstLine="709"/>
        <w:jc w:val="both"/>
      </w:pPr>
      <w:r w:rsidRPr="00E34546">
        <w:t>3.</w:t>
      </w:r>
      <w:r w:rsidR="00BF7D67">
        <w:t>40</w:t>
      </w:r>
      <w:r w:rsidRPr="00E34546">
        <w:t xml:space="preserve">. </w:t>
      </w:r>
      <w:r w:rsidR="00C85365" w:rsidRPr="00E34546">
        <w:t>Отметка о направлении документа в дело</w:t>
      </w:r>
    </w:p>
    <w:p w:rsidR="006F0F16" w:rsidRPr="00AF1740" w:rsidRDefault="00C85365" w:rsidP="00A22B9C">
      <w:pPr>
        <w:ind w:firstLine="709"/>
        <w:jc w:val="both"/>
      </w:pPr>
      <w:r w:rsidRPr="00AF1740">
        <w:rPr>
          <w:spacing w:val="-4"/>
        </w:rPr>
        <w:t>Данный реквизит определяет место хранения документа после завершения</w:t>
      </w:r>
      <w:r w:rsidRPr="00AF1740">
        <w:t xml:space="preserve"> работы с ним и включает: слова </w:t>
      </w:r>
      <w:r w:rsidR="007336E5">
        <w:t>"</w:t>
      </w:r>
      <w:r w:rsidRPr="00AF1740">
        <w:t>В дело</w:t>
      </w:r>
      <w:r w:rsidR="007336E5">
        <w:t>"</w:t>
      </w:r>
      <w:r w:rsidRPr="00AF1740">
        <w:t xml:space="preserve">, индекс дела по номенклатуре дел, </w:t>
      </w:r>
      <w:r w:rsidRPr="00AF1740">
        <w:br/>
        <w:t>в которое помещается документ на хранение, с указанием года, должности лица, оформившего отметку, подписи, даты.</w:t>
      </w:r>
    </w:p>
    <w:p w:rsidR="00C85365" w:rsidRDefault="00E34546" w:rsidP="00A22B9C">
      <w:pPr>
        <w:ind w:firstLine="709"/>
        <w:jc w:val="both"/>
      </w:pPr>
      <w:r>
        <w:t>Нап</w:t>
      </w:r>
      <w:r w:rsidR="00C85365" w:rsidRPr="00AF1740">
        <w:t>ример</w:t>
      </w:r>
      <w:r w:rsidR="006F0F16" w:rsidRPr="00AF1740">
        <w:t>:</w:t>
      </w:r>
    </w:p>
    <w:p w:rsidR="00E34546" w:rsidRPr="00AF1740" w:rsidRDefault="00E34546" w:rsidP="00A22B9C">
      <w:pPr>
        <w:ind w:firstLine="709"/>
        <w:jc w:val="both"/>
      </w:pPr>
    </w:p>
    <w:p w:rsidR="00C85365" w:rsidRPr="00AF1740" w:rsidRDefault="00C85365" w:rsidP="00A22B9C">
      <w:pPr>
        <w:jc w:val="both"/>
      </w:pPr>
      <w:r w:rsidRPr="00AF1740">
        <w:t>В дело № 01-18 за 2017 г.</w:t>
      </w:r>
    </w:p>
    <w:p w:rsidR="00C85365" w:rsidRPr="00AF1740" w:rsidRDefault="00E34546" w:rsidP="00A22B9C">
      <w:r>
        <w:t>Должность</w:t>
      </w:r>
    </w:p>
    <w:p w:rsidR="00C85365" w:rsidRPr="00AF1740" w:rsidRDefault="00C85365" w:rsidP="00A22B9C">
      <w:r w:rsidRPr="00AF1740">
        <w:t xml:space="preserve">Подпись </w:t>
      </w:r>
      <w:r w:rsidR="00E34546">
        <w:t xml:space="preserve">                         </w:t>
      </w:r>
      <w:r w:rsidRPr="00AF1740">
        <w:t>Дата</w:t>
      </w:r>
    </w:p>
    <w:p w:rsidR="00C85365" w:rsidRPr="00AF1740" w:rsidRDefault="00C85365" w:rsidP="00A22B9C">
      <w:pPr>
        <w:pStyle w:val="af6"/>
        <w:ind w:firstLine="709"/>
        <w:jc w:val="both"/>
      </w:pPr>
    </w:p>
    <w:p w:rsidR="00C822BB" w:rsidRPr="00AF1740" w:rsidRDefault="00C822BB" w:rsidP="00A22B9C">
      <w:pPr>
        <w:rPr>
          <w:rFonts w:eastAsia="Times New Roman"/>
          <w:b/>
          <w:bCs/>
          <w:kern w:val="28"/>
          <w:lang w:eastAsia="ru-RU"/>
        </w:rPr>
      </w:pPr>
    </w:p>
    <w:p w:rsidR="00612708" w:rsidRPr="005B70B5" w:rsidRDefault="00612708" w:rsidP="005B70B5">
      <w:pPr>
        <w:pStyle w:val="1"/>
      </w:pPr>
      <w:bookmarkStart w:id="47" w:name="_4._Порядок_принятия,"/>
      <w:bookmarkStart w:id="48" w:name="_Toc56780366"/>
      <w:bookmarkEnd w:id="47"/>
      <w:r w:rsidRPr="005B70B5">
        <w:t xml:space="preserve">4. </w:t>
      </w:r>
      <w:r w:rsidR="00F52C09" w:rsidRPr="005B70B5">
        <w:t>Порядок принятия, официального опубликования</w:t>
      </w:r>
      <w:bookmarkEnd w:id="48"/>
      <w:r w:rsidR="00F52C09" w:rsidRPr="005B70B5">
        <w:t xml:space="preserve"> </w:t>
      </w:r>
    </w:p>
    <w:p w:rsidR="00612708" w:rsidRPr="005B70B5" w:rsidRDefault="00F52C09" w:rsidP="005B70B5">
      <w:pPr>
        <w:pStyle w:val="1"/>
      </w:pPr>
      <w:bookmarkStart w:id="49" w:name="_и_вступления_в"/>
      <w:bookmarkStart w:id="50" w:name="_Toc56780367"/>
      <w:bookmarkEnd w:id="49"/>
      <w:r w:rsidRPr="005B70B5">
        <w:t xml:space="preserve">и вступления в силу </w:t>
      </w:r>
      <w:r w:rsidR="0004422A" w:rsidRPr="005B70B5">
        <w:t>постановлений и распоряжений Главы</w:t>
      </w:r>
      <w:bookmarkEnd w:id="50"/>
      <w:r w:rsidR="0004422A" w:rsidRPr="005B70B5">
        <w:t xml:space="preserve"> </w:t>
      </w:r>
    </w:p>
    <w:p w:rsidR="00084A27" w:rsidRPr="005B70B5" w:rsidRDefault="00583D07" w:rsidP="005B70B5">
      <w:pPr>
        <w:pStyle w:val="1"/>
        <w:rPr>
          <w:highlight w:val="yellow"/>
        </w:rPr>
      </w:pPr>
      <w:bookmarkStart w:id="51" w:name="_городского_округа_&quot;Город"/>
      <w:bookmarkStart w:id="52" w:name="_Toc56780368"/>
      <w:bookmarkEnd w:id="51"/>
      <w:r>
        <w:t>муниципального образования</w:t>
      </w:r>
      <w:r w:rsidR="0004422A" w:rsidRPr="005B70B5">
        <w:t xml:space="preserve"> </w:t>
      </w:r>
      <w:r w:rsidR="007336E5">
        <w:t>"</w:t>
      </w:r>
      <w:r w:rsidR="0004422A" w:rsidRPr="005B70B5">
        <w:t>Город Архангельск</w:t>
      </w:r>
      <w:r w:rsidR="007336E5">
        <w:t>"</w:t>
      </w:r>
      <w:r w:rsidR="0004422A" w:rsidRPr="005B70B5">
        <w:t xml:space="preserve">, </w:t>
      </w:r>
      <w:r>
        <w:t>Администрации муниципального образования</w:t>
      </w:r>
      <w:r w:rsidR="0004422A" w:rsidRPr="005B70B5">
        <w:t xml:space="preserve"> </w:t>
      </w:r>
      <w:r w:rsidR="007336E5">
        <w:t>"</w:t>
      </w:r>
      <w:r w:rsidR="0004422A" w:rsidRPr="005B70B5">
        <w:t>Город Архангельск</w:t>
      </w:r>
      <w:r w:rsidR="007336E5">
        <w:t>"</w:t>
      </w:r>
      <w:r w:rsidR="0004422A" w:rsidRPr="005B70B5">
        <w:t xml:space="preserve">, распоряжений заместителей </w:t>
      </w:r>
      <w:r>
        <w:t>Главы муниципального образования</w:t>
      </w:r>
      <w:r w:rsidR="00C75F87" w:rsidRPr="005B70B5">
        <w:t xml:space="preserve"> </w:t>
      </w:r>
      <w:r w:rsidR="007336E5">
        <w:t>"</w:t>
      </w:r>
      <w:r w:rsidR="0004422A" w:rsidRPr="005B70B5">
        <w:t>Город Архангельск</w:t>
      </w:r>
      <w:r w:rsidR="007336E5">
        <w:t>"</w:t>
      </w:r>
      <w:bookmarkEnd w:id="52"/>
    </w:p>
    <w:p w:rsidR="00084A27" w:rsidRPr="00AF1740" w:rsidRDefault="00084A27" w:rsidP="00A22B9C">
      <w:pPr>
        <w:pStyle w:val="ConsPlusNormal"/>
        <w:widowControl/>
        <w:ind w:firstLine="709"/>
        <w:jc w:val="both"/>
        <w:rPr>
          <w:rFonts w:ascii="Times New Roman" w:hAnsi="Times New Roman" w:cs="Times New Roman"/>
          <w:sz w:val="28"/>
          <w:szCs w:val="28"/>
          <w:highlight w:val="yellow"/>
        </w:rPr>
      </w:pPr>
    </w:p>
    <w:p w:rsidR="007E346F" w:rsidRPr="00AF1740" w:rsidRDefault="00C75F87"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Постановления и распоряжения </w:t>
      </w:r>
      <w:r w:rsidR="00583D07">
        <w:rPr>
          <w:rFonts w:ascii="Times New Roman" w:hAnsi="Times New Roman" w:cs="Times New Roman"/>
          <w:sz w:val="28"/>
          <w:szCs w:val="28"/>
        </w:rPr>
        <w:t>Главы муниципального образования</w:t>
      </w:r>
      <w:r w:rsidRPr="00AF1740">
        <w:rPr>
          <w:rFonts w:ascii="Times New Roman" w:hAnsi="Times New Roman" w:cs="Times New Roman"/>
          <w:sz w:val="28"/>
          <w:szCs w:val="28"/>
        </w:rPr>
        <w:t xml:space="preserve"> </w:t>
      </w:r>
      <w:r w:rsidR="007336E5">
        <w:rPr>
          <w:rFonts w:ascii="Times New Roman" w:hAnsi="Times New Roman" w:cs="Times New Roman"/>
          <w:sz w:val="28"/>
          <w:szCs w:val="28"/>
        </w:rPr>
        <w:t>"</w:t>
      </w:r>
      <w:r w:rsidRPr="00AF1740">
        <w:rPr>
          <w:rFonts w:ascii="Times New Roman" w:hAnsi="Times New Roman" w:cs="Times New Roman"/>
          <w:sz w:val="28"/>
          <w:szCs w:val="28"/>
        </w:rPr>
        <w:t>Город Архангельск</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 </w:t>
      </w:r>
      <w:r w:rsidR="00583D07">
        <w:rPr>
          <w:rFonts w:ascii="Times New Roman" w:hAnsi="Times New Roman" w:cs="Times New Roman"/>
          <w:sz w:val="28"/>
          <w:szCs w:val="28"/>
        </w:rPr>
        <w:t>Администрации муниципального образования</w:t>
      </w:r>
      <w:r w:rsidR="002F4212" w:rsidRPr="00AF1740">
        <w:rPr>
          <w:rFonts w:ascii="Times New Roman" w:hAnsi="Times New Roman" w:cs="Times New Roman"/>
          <w:sz w:val="28"/>
          <w:szCs w:val="28"/>
        </w:rPr>
        <w:t xml:space="preserve"> </w:t>
      </w:r>
      <w:r w:rsidR="007336E5">
        <w:rPr>
          <w:rFonts w:ascii="Times New Roman" w:hAnsi="Times New Roman" w:cs="Times New Roman"/>
          <w:sz w:val="28"/>
          <w:szCs w:val="28"/>
        </w:rPr>
        <w:t>"</w:t>
      </w:r>
      <w:r w:rsidRPr="00AF1740">
        <w:rPr>
          <w:rFonts w:ascii="Times New Roman" w:hAnsi="Times New Roman" w:cs="Times New Roman"/>
          <w:sz w:val="28"/>
          <w:szCs w:val="28"/>
        </w:rPr>
        <w:t>Город Архангельск</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 распоряжения заместителей </w:t>
      </w:r>
      <w:r w:rsidR="00583D07">
        <w:rPr>
          <w:rFonts w:ascii="Times New Roman" w:hAnsi="Times New Roman" w:cs="Times New Roman"/>
          <w:sz w:val="28"/>
          <w:szCs w:val="28"/>
        </w:rPr>
        <w:t>Главы муниципального образования</w:t>
      </w:r>
      <w:r w:rsidR="002F4212" w:rsidRPr="00AF1740">
        <w:rPr>
          <w:rFonts w:ascii="Times New Roman" w:hAnsi="Times New Roman" w:cs="Times New Roman"/>
          <w:sz w:val="28"/>
          <w:szCs w:val="28"/>
        </w:rPr>
        <w:t xml:space="preserve"> </w:t>
      </w:r>
      <w:r w:rsidR="007336E5">
        <w:rPr>
          <w:rFonts w:ascii="Times New Roman" w:hAnsi="Times New Roman" w:cs="Times New Roman"/>
          <w:sz w:val="28"/>
          <w:szCs w:val="28"/>
        </w:rPr>
        <w:t>"</w:t>
      </w:r>
      <w:r w:rsidRPr="00AF1740">
        <w:rPr>
          <w:rFonts w:ascii="Times New Roman" w:hAnsi="Times New Roman" w:cs="Times New Roman"/>
          <w:sz w:val="28"/>
          <w:szCs w:val="28"/>
        </w:rPr>
        <w:t>Город Архангельск</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 (далее – п</w:t>
      </w:r>
      <w:r w:rsidR="007E346F" w:rsidRPr="00AF1740">
        <w:rPr>
          <w:rFonts w:ascii="Times New Roman" w:hAnsi="Times New Roman" w:cs="Times New Roman"/>
          <w:sz w:val="28"/>
          <w:szCs w:val="28"/>
        </w:rPr>
        <w:t>равов</w:t>
      </w:r>
      <w:r w:rsidRPr="00AF1740">
        <w:rPr>
          <w:rFonts w:ascii="Times New Roman" w:hAnsi="Times New Roman" w:cs="Times New Roman"/>
          <w:sz w:val="28"/>
          <w:szCs w:val="28"/>
        </w:rPr>
        <w:t>ые</w:t>
      </w:r>
      <w:r w:rsidR="007E346F" w:rsidRPr="00AF1740">
        <w:rPr>
          <w:rFonts w:ascii="Times New Roman" w:hAnsi="Times New Roman" w:cs="Times New Roman"/>
          <w:sz w:val="28"/>
          <w:szCs w:val="28"/>
        </w:rPr>
        <w:t xml:space="preserve"> акт</w:t>
      </w:r>
      <w:r w:rsidRPr="00AF1740">
        <w:rPr>
          <w:rFonts w:ascii="Times New Roman" w:hAnsi="Times New Roman" w:cs="Times New Roman"/>
          <w:sz w:val="28"/>
          <w:szCs w:val="28"/>
        </w:rPr>
        <w:t>ы)</w:t>
      </w:r>
      <w:r w:rsidR="007E346F" w:rsidRPr="00AF1740">
        <w:rPr>
          <w:rFonts w:ascii="Times New Roman" w:hAnsi="Times New Roman" w:cs="Times New Roman"/>
          <w:sz w:val="28"/>
          <w:szCs w:val="28"/>
        </w:rPr>
        <w:t xml:space="preserve"> долж</w:t>
      </w:r>
      <w:r w:rsidRPr="00AF1740">
        <w:rPr>
          <w:rFonts w:ascii="Times New Roman" w:hAnsi="Times New Roman" w:cs="Times New Roman"/>
          <w:sz w:val="28"/>
          <w:szCs w:val="28"/>
        </w:rPr>
        <w:t>ны</w:t>
      </w:r>
      <w:r w:rsidR="007E346F" w:rsidRPr="00AF1740">
        <w:rPr>
          <w:rFonts w:ascii="Times New Roman" w:hAnsi="Times New Roman" w:cs="Times New Roman"/>
          <w:sz w:val="28"/>
          <w:szCs w:val="28"/>
        </w:rPr>
        <w:t xml:space="preserve"> соответствовать требованиям, предъявляемым не только к </w:t>
      </w:r>
      <w:r w:rsidRPr="00AF1740">
        <w:rPr>
          <w:rFonts w:ascii="Times New Roman" w:hAnsi="Times New Roman" w:cs="Times New Roman"/>
          <w:sz w:val="28"/>
          <w:szCs w:val="28"/>
        </w:rPr>
        <w:t>их</w:t>
      </w:r>
      <w:r w:rsidR="007E346F" w:rsidRPr="00AF1740">
        <w:rPr>
          <w:rFonts w:ascii="Times New Roman" w:hAnsi="Times New Roman" w:cs="Times New Roman"/>
          <w:sz w:val="28"/>
          <w:szCs w:val="28"/>
        </w:rPr>
        <w:t xml:space="preserve"> содержанию, но и к порядку </w:t>
      </w:r>
      <w:r w:rsidRPr="00AF1740">
        <w:rPr>
          <w:rFonts w:ascii="Times New Roman" w:hAnsi="Times New Roman" w:cs="Times New Roman"/>
          <w:sz w:val="28"/>
          <w:szCs w:val="28"/>
        </w:rPr>
        <w:t>их</w:t>
      </w:r>
      <w:r w:rsidR="007E346F" w:rsidRPr="00AF1740">
        <w:rPr>
          <w:rFonts w:ascii="Times New Roman" w:hAnsi="Times New Roman" w:cs="Times New Roman"/>
          <w:sz w:val="28"/>
          <w:szCs w:val="28"/>
        </w:rPr>
        <w:t xml:space="preserve"> принятия и официального опубликования (обнародования).</w:t>
      </w:r>
    </w:p>
    <w:p w:rsidR="007E346F" w:rsidRPr="00AF1740" w:rsidRDefault="007E346F" w:rsidP="00A22B9C">
      <w:pPr>
        <w:pStyle w:val="ConsPlusNormal"/>
        <w:ind w:firstLine="709"/>
        <w:jc w:val="both"/>
        <w:rPr>
          <w:rFonts w:ascii="Times New Roman" w:hAnsi="Times New Roman" w:cs="Times New Roman"/>
          <w:spacing w:val="-4"/>
          <w:sz w:val="28"/>
          <w:szCs w:val="28"/>
        </w:rPr>
      </w:pPr>
      <w:r w:rsidRPr="00AF1740">
        <w:rPr>
          <w:rFonts w:ascii="Times New Roman" w:hAnsi="Times New Roman" w:cs="Times New Roman"/>
          <w:spacing w:val="-4"/>
          <w:sz w:val="28"/>
          <w:szCs w:val="28"/>
        </w:rPr>
        <w:t>К основным стадиям деятельности по принятию правового акта относятся:</w:t>
      </w:r>
    </w:p>
    <w:p w:rsidR="007E346F" w:rsidRPr="00AF1740" w:rsidRDefault="007E346F"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подготовка </w:t>
      </w:r>
      <w:r w:rsidR="00AE1557" w:rsidRPr="00AF1740">
        <w:rPr>
          <w:rFonts w:ascii="Times New Roman" w:hAnsi="Times New Roman" w:cs="Times New Roman"/>
          <w:sz w:val="28"/>
          <w:szCs w:val="28"/>
        </w:rPr>
        <w:t xml:space="preserve">и оформление </w:t>
      </w:r>
      <w:r w:rsidRPr="00AF1740">
        <w:rPr>
          <w:rFonts w:ascii="Times New Roman" w:hAnsi="Times New Roman" w:cs="Times New Roman"/>
          <w:sz w:val="28"/>
          <w:szCs w:val="28"/>
        </w:rPr>
        <w:t xml:space="preserve">проекта </w:t>
      </w:r>
      <w:r w:rsidRPr="00AF1740">
        <w:rPr>
          <w:rFonts w:ascii="Times New Roman" w:hAnsi="Times New Roman" w:cs="Times New Roman"/>
          <w:spacing w:val="-4"/>
          <w:sz w:val="28"/>
          <w:szCs w:val="28"/>
        </w:rPr>
        <w:t xml:space="preserve">правового </w:t>
      </w:r>
      <w:r w:rsidRPr="00AF1740">
        <w:rPr>
          <w:rFonts w:ascii="Times New Roman" w:hAnsi="Times New Roman" w:cs="Times New Roman"/>
          <w:sz w:val="28"/>
          <w:szCs w:val="28"/>
        </w:rPr>
        <w:t xml:space="preserve">акта; </w:t>
      </w:r>
    </w:p>
    <w:p w:rsidR="00C75F87" w:rsidRPr="00AF1740" w:rsidRDefault="007E346F"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рассмотрение</w:t>
      </w:r>
      <w:r w:rsidR="00C75F87" w:rsidRPr="00AF1740">
        <w:rPr>
          <w:rFonts w:ascii="Times New Roman" w:hAnsi="Times New Roman" w:cs="Times New Roman"/>
          <w:sz w:val="28"/>
          <w:szCs w:val="28"/>
        </w:rPr>
        <w:t>, доработка</w:t>
      </w:r>
      <w:r w:rsidRPr="00AF1740">
        <w:rPr>
          <w:rFonts w:ascii="Times New Roman" w:hAnsi="Times New Roman" w:cs="Times New Roman"/>
          <w:sz w:val="28"/>
          <w:szCs w:val="28"/>
        </w:rPr>
        <w:t xml:space="preserve"> </w:t>
      </w:r>
      <w:r w:rsidR="00C75F87" w:rsidRPr="00AF1740">
        <w:rPr>
          <w:rFonts w:ascii="Times New Roman" w:hAnsi="Times New Roman" w:cs="Times New Roman"/>
          <w:sz w:val="28"/>
          <w:szCs w:val="28"/>
        </w:rPr>
        <w:t xml:space="preserve">и </w:t>
      </w:r>
      <w:r w:rsidRPr="00AF1740">
        <w:rPr>
          <w:rFonts w:ascii="Times New Roman" w:hAnsi="Times New Roman" w:cs="Times New Roman"/>
          <w:sz w:val="28"/>
          <w:szCs w:val="28"/>
        </w:rPr>
        <w:t xml:space="preserve">согласование проекта </w:t>
      </w:r>
      <w:r w:rsidR="00C75F87" w:rsidRPr="00AF1740">
        <w:rPr>
          <w:rFonts w:ascii="Times New Roman" w:hAnsi="Times New Roman" w:cs="Times New Roman"/>
          <w:spacing w:val="-4"/>
          <w:sz w:val="28"/>
          <w:szCs w:val="28"/>
        </w:rPr>
        <w:t xml:space="preserve">правового </w:t>
      </w:r>
      <w:r w:rsidR="00C75F87" w:rsidRPr="00AF1740">
        <w:rPr>
          <w:rFonts w:ascii="Times New Roman" w:hAnsi="Times New Roman" w:cs="Times New Roman"/>
          <w:sz w:val="28"/>
          <w:szCs w:val="28"/>
        </w:rPr>
        <w:t>акта;</w:t>
      </w:r>
    </w:p>
    <w:p w:rsidR="00C75F87" w:rsidRPr="00AF1740" w:rsidRDefault="00C75F87"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подписание правового акта;</w:t>
      </w:r>
    </w:p>
    <w:p w:rsidR="00C75F87" w:rsidRPr="00AF1740" w:rsidRDefault="00C75F87"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вступление в силу правового акта;</w:t>
      </w:r>
    </w:p>
    <w:p w:rsidR="007E346F" w:rsidRPr="00AF1740" w:rsidRDefault="00C75F87"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официальное опубликование (обнародование)</w:t>
      </w:r>
      <w:r w:rsidR="007E346F" w:rsidRPr="00AF1740">
        <w:rPr>
          <w:rFonts w:ascii="Times New Roman" w:hAnsi="Times New Roman" w:cs="Times New Roman"/>
          <w:sz w:val="28"/>
          <w:szCs w:val="28"/>
        </w:rPr>
        <w:t xml:space="preserve"> </w:t>
      </w:r>
      <w:r w:rsidR="007E346F" w:rsidRPr="00AF1740">
        <w:rPr>
          <w:rFonts w:ascii="Times New Roman" w:hAnsi="Times New Roman" w:cs="Times New Roman"/>
          <w:spacing w:val="-4"/>
          <w:sz w:val="28"/>
          <w:szCs w:val="28"/>
        </w:rPr>
        <w:t xml:space="preserve">правового </w:t>
      </w:r>
      <w:r w:rsidR="007E346F" w:rsidRPr="00AF1740">
        <w:rPr>
          <w:rFonts w:ascii="Times New Roman" w:hAnsi="Times New Roman" w:cs="Times New Roman"/>
          <w:sz w:val="28"/>
          <w:szCs w:val="28"/>
        </w:rPr>
        <w:t>акта.</w:t>
      </w:r>
    </w:p>
    <w:p w:rsidR="007E346F" w:rsidRPr="00AF1740" w:rsidRDefault="007E346F"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Помимо основных вышеперечисленных стадий принятия, могут быть предусмотрены дополнительные стадии:</w:t>
      </w:r>
    </w:p>
    <w:p w:rsidR="007E346F" w:rsidRPr="00AF1740" w:rsidRDefault="007E346F"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проведение оценки регулирующего воздействия;</w:t>
      </w:r>
    </w:p>
    <w:p w:rsidR="007E346F" w:rsidRPr="00AF1740" w:rsidRDefault="007E346F"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экспертная оценка проекта </w:t>
      </w:r>
      <w:r w:rsidRPr="00AF1740">
        <w:rPr>
          <w:rFonts w:ascii="Times New Roman" w:hAnsi="Times New Roman" w:cs="Times New Roman"/>
          <w:spacing w:val="-4"/>
          <w:sz w:val="28"/>
          <w:szCs w:val="28"/>
        </w:rPr>
        <w:t xml:space="preserve">правового </w:t>
      </w:r>
      <w:r w:rsidRPr="00AF1740">
        <w:rPr>
          <w:rFonts w:ascii="Times New Roman" w:hAnsi="Times New Roman" w:cs="Times New Roman"/>
          <w:sz w:val="28"/>
          <w:szCs w:val="28"/>
        </w:rPr>
        <w:t>акта (правовая, антикоррупционная, финансово-экономическая, лингвистическая экспертизы);</w:t>
      </w:r>
    </w:p>
    <w:p w:rsidR="007E346F" w:rsidRPr="00AF1740" w:rsidRDefault="007E346F"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проведение публичных слушаний по проекту </w:t>
      </w:r>
      <w:r w:rsidRPr="00AF1740">
        <w:rPr>
          <w:rFonts w:ascii="Times New Roman" w:hAnsi="Times New Roman" w:cs="Times New Roman"/>
          <w:spacing w:val="-4"/>
          <w:sz w:val="28"/>
          <w:szCs w:val="28"/>
        </w:rPr>
        <w:t xml:space="preserve">правового </w:t>
      </w:r>
      <w:r w:rsidRPr="00AF1740">
        <w:rPr>
          <w:rFonts w:ascii="Times New Roman" w:hAnsi="Times New Roman" w:cs="Times New Roman"/>
          <w:sz w:val="28"/>
          <w:szCs w:val="28"/>
        </w:rPr>
        <w:t xml:space="preserve">акта; </w:t>
      </w:r>
    </w:p>
    <w:p w:rsidR="007E346F" w:rsidRPr="00AF1740" w:rsidRDefault="007E346F"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общественное обсуждение проекта; </w:t>
      </w:r>
    </w:p>
    <w:p w:rsidR="007E346F" w:rsidRPr="00AF1740" w:rsidRDefault="007E346F"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иные стадии.</w:t>
      </w:r>
    </w:p>
    <w:p w:rsidR="007E346F" w:rsidRPr="00AF1740" w:rsidRDefault="007E346F" w:rsidP="00A22B9C">
      <w:pPr>
        <w:pStyle w:val="ConsPlusNormal"/>
        <w:ind w:firstLine="709"/>
        <w:jc w:val="both"/>
        <w:rPr>
          <w:rFonts w:ascii="Times New Roman" w:hAnsi="Times New Roman" w:cs="Times New Roman"/>
          <w:sz w:val="28"/>
          <w:szCs w:val="28"/>
        </w:rPr>
      </w:pPr>
    </w:p>
    <w:p w:rsidR="0004422A" w:rsidRPr="00AF1740" w:rsidRDefault="0062584A" w:rsidP="006D5B6C">
      <w:pPr>
        <w:pStyle w:val="20"/>
      </w:pPr>
      <w:bookmarkStart w:id="53" w:name="_4.1._Подготовка_и"/>
      <w:bookmarkStart w:id="54" w:name="_Toc56780369"/>
      <w:bookmarkEnd w:id="53"/>
      <w:r>
        <w:lastRenderedPageBreak/>
        <w:t xml:space="preserve">4.1. </w:t>
      </w:r>
      <w:r w:rsidR="0004422A" w:rsidRPr="00AF1740">
        <w:t xml:space="preserve">Подготовка и оформление проектов </w:t>
      </w:r>
      <w:r w:rsidR="00AE1557" w:rsidRPr="00AF1740">
        <w:t>правовых актов</w:t>
      </w:r>
      <w:bookmarkEnd w:id="54"/>
    </w:p>
    <w:p w:rsidR="0004422A" w:rsidRPr="00AF1740" w:rsidRDefault="0004422A" w:rsidP="00A22B9C">
      <w:pPr>
        <w:pStyle w:val="ConsPlusNormal"/>
        <w:widowControl/>
        <w:ind w:firstLine="709"/>
        <w:jc w:val="both"/>
        <w:rPr>
          <w:rFonts w:ascii="Times New Roman" w:hAnsi="Times New Roman" w:cs="Times New Roman"/>
          <w:sz w:val="28"/>
          <w:szCs w:val="28"/>
        </w:rPr>
      </w:pPr>
    </w:p>
    <w:p w:rsidR="0004422A" w:rsidRPr="00AF1740" w:rsidRDefault="002F4212" w:rsidP="00A22B9C">
      <w:pPr>
        <w:ind w:firstLine="709"/>
        <w:jc w:val="both"/>
      </w:pPr>
      <w:r w:rsidRPr="002F4212">
        <w:t>4.</w:t>
      </w:r>
      <w:r w:rsidR="0062584A">
        <w:t>1.1</w:t>
      </w:r>
      <w:r w:rsidRPr="002F4212">
        <w:t xml:space="preserve">. </w:t>
      </w:r>
      <w:r w:rsidR="0004422A" w:rsidRPr="002F4212">
        <w:t>Правовой акт может быть принят в форме:</w:t>
      </w:r>
    </w:p>
    <w:p w:rsidR="0004422A" w:rsidRPr="00AF1740" w:rsidRDefault="0004422A" w:rsidP="00A22B9C">
      <w:pPr>
        <w:ind w:firstLine="709"/>
        <w:jc w:val="both"/>
      </w:pPr>
      <w:r w:rsidRPr="00AF1740">
        <w:t xml:space="preserve">постановления </w:t>
      </w:r>
      <w:r w:rsidR="00583D07">
        <w:t>Главы муниципального образования</w:t>
      </w:r>
      <w:r w:rsidR="002F4212" w:rsidRPr="00AF1740">
        <w:t xml:space="preserve"> </w:t>
      </w:r>
      <w:r w:rsidR="007336E5">
        <w:t>"</w:t>
      </w:r>
      <w:r w:rsidRPr="00AF1740">
        <w:t>Город Архангельск</w:t>
      </w:r>
      <w:r w:rsidR="007336E5">
        <w:t>"</w:t>
      </w:r>
      <w:r w:rsidRPr="00AF1740">
        <w:t xml:space="preserve"> (далее – постановление Главы);</w:t>
      </w:r>
    </w:p>
    <w:p w:rsidR="0004422A" w:rsidRPr="00AF1740" w:rsidRDefault="0004422A" w:rsidP="00A22B9C">
      <w:pPr>
        <w:ind w:firstLine="709"/>
        <w:jc w:val="both"/>
      </w:pPr>
      <w:r w:rsidRPr="00AF1740">
        <w:t xml:space="preserve">распоряжения </w:t>
      </w:r>
      <w:r w:rsidR="00583D07">
        <w:t>Главы муниципального образования</w:t>
      </w:r>
      <w:r w:rsidR="002F4212" w:rsidRPr="00AF1740">
        <w:t xml:space="preserve"> </w:t>
      </w:r>
      <w:r w:rsidR="007336E5">
        <w:t>"</w:t>
      </w:r>
      <w:r w:rsidRPr="00AF1740">
        <w:t>Город Архангельск</w:t>
      </w:r>
      <w:r w:rsidR="007336E5">
        <w:t>"</w:t>
      </w:r>
      <w:r w:rsidRPr="00AF1740">
        <w:t xml:space="preserve"> (далее – распоряжение Главы);</w:t>
      </w:r>
    </w:p>
    <w:p w:rsidR="0004422A" w:rsidRPr="00AF1740" w:rsidRDefault="0004422A" w:rsidP="00A22B9C">
      <w:pPr>
        <w:ind w:firstLine="709"/>
        <w:jc w:val="both"/>
      </w:pPr>
      <w:r w:rsidRPr="00AF1740">
        <w:t xml:space="preserve">постановления </w:t>
      </w:r>
      <w:r w:rsidR="00583D07">
        <w:t>Администрации муниципального образования</w:t>
      </w:r>
      <w:r w:rsidR="002F4212" w:rsidRPr="00AF1740">
        <w:t xml:space="preserve"> </w:t>
      </w:r>
      <w:r w:rsidR="007336E5">
        <w:t>"</w:t>
      </w:r>
      <w:r w:rsidRPr="00AF1740">
        <w:t>Город Архангельск</w:t>
      </w:r>
      <w:r w:rsidR="007336E5">
        <w:t>"</w:t>
      </w:r>
      <w:r w:rsidRPr="00AF1740">
        <w:t xml:space="preserve"> (</w:t>
      </w:r>
      <w:r w:rsidR="007277A7" w:rsidRPr="00AF1740">
        <w:t xml:space="preserve">далее – постановление </w:t>
      </w:r>
      <w:r w:rsidR="002E5639">
        <w:t>а</w:t>
      </w:r>
      <w:r w:rsidR="00EE769F" w:rsidRPr="00AF1740">
        <w:t>дминистрации города Архангельска</w:t>
      </w:r>
      <w:r w:rsidRPr="00AF1740">
        <w:t>);</w:t>
      </w:r>
    </w:p>
    <w:p w:rsidR="0004422A" w:rsidRPr="00AF1740" w:rsidRDefault="0004422A" w:rsidP="00A22B9C">
      <w:pPr>
        <w:ind w:firstLine="709"/>
        <w:jc w:val="both"/>
      </w:pPr>
      <w:r w:rsidRPr="00AF1740">
        <w:t xml:space="preserve">распоряжения </w:t>
      </w:r>
      <w:r w:rsidR="00583D07">
        <w:t>Администрации муниципального образования</w:t>
      </w:r>
      <w:r w:rsidR="002F4212" w:rsidRPr="00AF1740">
        <w:t xml:space="preserve"> </w:t>
      </w:r>
      <w:r w:rsidR="007336E5">
        <w:t>"</w:t>
      </w:r>
      <w:r w:rsidRPr="00AF1740">
        <w:t>Город Арха</w:t>
      </w:r>
      <w:r w:rsidR="007277A7" w:rsidRPr="00AF1740">
        <w:t>нгельск</w:t>
      </w:r>
      <w:r w:rsidR="007336E5">
        <w:t>"</w:t>
      </w:r>
      <w:r w:rsidR="007277A7" w:rsidRPr="00AF1740">
        <w:t xml:space="preserve"> (далее – распоряжение </w:t>
      </w:r>
      <w:r w:rsidR="002E5639">
        <w:t>а</w:t>
      </w:r>
      <w:r w:rsidR="00EE769F" w:rsidRPr="00AF1740">
        <w:t>дминистрации города Архангельска</w:t>
      </w:r>
      <w:r w:rsidRPr="00AF1740">
        <w:t>);</w:t>
      </w:r>
    </w:p>
    <w:p w:rsidR="0004422A" w:rsidRPr="00AF1740" w:rsidRDefault="0004422A" w:rsidP="00A22B9C">
      <w:pPr>
        <w:ind w:firstLine="709"/>
        <w:jc w:val="both"/>
      </w:pPr>
      <w:r w:rsidRPr="00AF1740">
        <w:t xml:space="preserve">распоряжения заместителя </w:t>
      </w:r>
      <w:r w:rsidR="00583D07">
        <w:t>Главы муниципального образования</w:t>
      </w:r>
      <w:r w:rsidR="002F4212" w:rsidRPr="00AF1740">
        <w:t xml:space="preserve"> </w:t>
      </w:r>
      <w:r w:rsidR="007336E5">
        <w:t>"</w:t>
      </w:r>
      <w:r w:rsidRPr="00AF1740">
        <w:t>Город Архангельск</w:t>
      </w:r>
      <w:r w:rsidR="007336E5">
        <w:t>"</w:t>
      </w:r>
      <w:r w:rsidRPr="00AF1740">
        <w:t xml:space="preserve"> (далее – распоряжение заместителя Главы).</w:t>
      </w:r>
    </w:p>
    <w:p w:rsidR="0004422A" w:rsidRPr="00AF1740" w:rsidRDefault="0062584A" w:rsidP="00A22B9C">
      <w:pPr>
        <w:ind w:firstLine="709"/>
        <w:jc w:val="both"/>
      </w:pPr>
      <w:r>
        <w:t>4.1.2</w:t>
      </w:r>
      <w:r w:rsidR="002F4212">
        <w:t xml:space="preserve">. </w:t>
      </w:r>
      <w:r w:rsidR="0004422A" w:rsidRPr="00AF1740">
        <w:t xml:space="preserve">Форма правового акта определяется исполнителем и может быть изменена муниципально-правовым департаментом </w:t>
      </w:r>
      <w:r w:rsidR="002D311B">
        <w:t>а</w:t>
      </w:r>
      <w:r w:rsidR="00EE769F" w:rsidRPr="00AF1740">
        <w:t>дминистрации города Архангельска</w:t>
      </w:r>
      <w:r w:rsidR="0004422A" w:rsidRPr="00AF1740">
        <w:t xml:space="preserve"> (далее – муниципально-правовой департамент) в ходе согласования проекта правового акта.</w:t>
      </w:r>
    </w:p>
    <w:p w:rsidR="0004422A" w:rsidRPr="00AF1740" w:rsidRDefault="0062584A" w:rsidP="00A22B9C">
      <w:pPr>
        <w:pStyle w:val="aa"/>
        <w:spacing w:before="0" w:beforeAutospacing="0" w:after="0" w:afterAutospacing="0"/>
        <w:ind w:firstLine="709"/>
        <w:jc w:val="both"/>
        <w:rPr>
          <w:sz w:val="28"/>
          <w:szCs w:val="28"/>
        </w:rPr>
      </w:pPr>
      <w:r>
        <w:rPr>
          <w:sz w:val="28"/>
          <w:szCs w:val="28"/>
        </w:rPr>
        <w:t>4.1.3</w:t>
      </w:r>
      <w:r w:rsidR="002F4212" w:rsidRPr="002F4212">
        <w:rPr>
          <w:sz w:val="28"/>
          <w:szCs w:val="28"/>
        </w:rPr>
        <w:t xml:space="preserve">. </w:t>
      </w:r>
      <w:r w:rsidR="0004422A" w:rsidRPr="002F4212">
        <w:rPr>
          <w:sz w:val="28"/>
          <w:szCs w:val="28"/>
        </w:rPr>
        <w:t xml:space="preserve">Руководители органов </w:t>
      </w:r>
      <w:r w:rsidR="002E5639">
        <w:rPr>
          <w:sz w:val="28"/>
          <w:szCs w:val="28"/>
        </w:rPr>
        <w:t>а</w:t>
      </w:r>
      <w:r w:rsidR="00EE769F" w:rsidRPr="002F4212">
        <w:rPr>
          <w:sz w:val="28"/>
          <w:szCs w:val="28"/>
        </w:rPr>
        <w:t>дминистрации города Архангельска</w:t>
      </w:r>
      <w:r w:rsidR="0004422A" w:rsidRPr="002F4212">
        <w:rPr>
          <w:sz w:val="28"/>
          <w:szCs w:val="28"/>
        </w:rPr>
        <w:t xml:space="preserve"> несут</w:t>
      </w:r>
      <w:r w:rsidR="0004422A" w:rsidRPr="00AF1740">
        <w:rPr>
          <w:sz w:val="28"/>
          <w:szCs w:val="28"/>
        </w:rPr>
        <w:t xml:space="preserve"> персональную ответственность за подготовку проектов правовых актов), в том числе за несоответствие проекта правового акта федеральному и областному законодательству, его согласование с органами </w:t>
      </w:r>
      <w:r w:rsidR="002E5639">
        <w:rPr>
          <w:sz w:val="28"/>
          <w:szCs w:val="28"/>
        </w:rPr>
        <w:t>а</w:t>
      </w:r>
      <w:r w:rsidR="00EE769F" w:rsidRPr="00AF1740">
        <w:rPr>
          <w:sz w:val="28"/>
          <w:szCs w:val="28"/>
        </w:rPr>
        <w:t>дминистрации города Архангельска</w:t>
      </w:r>
      <w:r w:rsidR="0004422A" w:rsidRPr="00AF1740">
        <w:rPr>
          <w:sz w:val="28"/>
          <w:szCs w:val="28"/>
        </w:rPr>
        <w:t xml:space="preserve"> и иными организациями</w:t>
      </w:r>
      <w:r w:rsidR="000C2EF7">
        <w:rPr>
          <w:sz w:val="28"/>
          <w:szCs w:val="28"/>
        </w:rPr>
        <w:t xml:space="preserve"> по вопросам</w:t>
      </w:r>
      <w:r w:rsidR="0004422A" w:rsidRPr="00AF1740">
        <w:rPr>
          <w:sz w:val="28"/>
          <w:szCs w:val="28"/>
        </w:rPr>
        <w:t xml:space="preserve">, относящимися к </w:t>
      </w:r>
      <w:r w:rsidR="000C2EF7">
        <w:rPr>
          <w:sz w:val="28"/>
          <w:szCs w:val="28"/>
        </w:rPr>
        <w:t>их компетенции</w:t>
      </w:r>
      <w:r w:rsidR="000C2EF7" w:rsidRPr="000C2EF7">
        <w:rPr>
          <w:sz w:val="28"/>
          <w:szCs w:val="28"/>
        </w:rPr>
        <w:t>,</w:t>
      </w:r>
      <w:r w:rsidR="0004422A" w:rsidRPr="000C2EF7">
        <w:rPr>
          <w:sz w:val="28"/>
          <w:szCs w:val="28"/>
        </w:rPr>
        <w:t xml:space="preserve"> (заинтересованные лица), соответствие</w:t>
      </w:r>
      <w:r w:rsidR="0004422A" w:rsidRPr="00AF1740">
        <w:rPr>
          <w:sz w:val="28"/>
          <w:szCs w:val="28"/>
        </w:rPr>
        <w:t xml:space="preserve"> правилам оформления, изложенным в настоящей Инструкции, а также за несоблюдение установленных сроков согласования, рассмотрения и утверждения.</w:t>
      </w:r>
    </w:p>
    <w:p w:rsidR="0004422A" w:rsidRPr="00AF1740" w:rsidRDefault="002F4212" w:rsidP="00A22B9C">
      <w:pPr>
        <w:pStyle w:val="aa"/>
        <w:spacing w:before="0" w:beforeAutospacing="0" w:after="0" w:afterAutospacing="0"/>
        <w:ind w:firstLine="709"/>
        <w:jc w:val="both"/>
        <w:rPr>
          <w:sz w:val="28"/>
        </w:rPr>
      </w:pPr>
      <w:r w:rsidRPr="002F4212">
        <w:rPr>
          <w:sz w:val="28"/>
        </w:rPr>
        <w:t>4.</w:t>
      </w:r>
      <w:r w:rsidR="0062584A">
        <w:rPr>
          <w:sz w:val="28"/>
        </w:rPr>
        <w:t>1.4</w:t>
      </w:r>
      <w:r w:rsidRPr="002F4212">
        <w:rPr>
          <w:sz w:val="28"/>
        </w:rPr>
        <w:t xml:space="preserve">. </w:t>
      </w:r>
      <w:r w:rsidR="0004422A" w:rsidRPr="002F4212">
        <w:rPr>
          <w:sz w:val="28"/>
        </w:rPr>
        <w:t xml:space="preserve">Разработку, согласование и доработку проекта правового акта </w:t>
      </w:r>
      <w:r w:rsidR="00AE1557" w:rsidRPr="002F4212">
        <w:rPr>
          <w:sz w:val="28"/>
        </w:rPr>
        <w:br/>
      </w:r>
      <w:r w:rsidR="0004422A" w:rsidRPr="002F4212">
        <w:rPr>
          <w:sz w:val="28"/>
        </w:rPr>
        <w:t>по поручению руководства осуществляет сотрудник органа, структурного</w:t>
      </w:r>
      <w:r w:rsidR="0004422A" w:rsidRPr="00AF1740">
        <w:rPr>
          <w:sz w:val="28"/>
        </w:rPr>
        <w:t xml:space="preserve"> </w:t>
      </w:r>
      <w:r w:rsidR="0004422A" w:rsidRPr="00AF1740">
        <w:rPr>
          <w:spacing w:val="-4"/>
          <w:sz w:val="28"/>
        </w:rPr>
        <w:t xml:space="preserve">подразделения органа </w:t>
      </w:r>
      <w:r w:rsidR="002E5639">
        <w:rPr>
          <w:spacing w:val="-4"/>
          <w:sz w:val="28"/>
        </w:rPr>
        <w:t>а</w:t>
      </w:r>
      <w:r w:rsidR="00EE769F" w:rsidRPr="00AF1740">
        <w:rPr>
          <w:spacing w:val="-4"/>
          <w:sz w:val="28"/>
        </w:rPr>
        <w:t>дминистрации города Архангельска</w:t>
      </w:r>
      <w:r w:rsidR="0004422A" w:rsidRPr="00AF1740">
        <w:rPr>
          <w:spacing w:val="-4"/>
          <w:sz w:val="28"/>
        </w:rPr>
        <w:t xml:space="preserve"> (далее – исполнитель).</w:t>
      </w:r>
    </w:p>
    <w:p w:rsidR="0004422A" w:rsidRPr="00AF1740" w:rsidRDefault="0004422A" w:rsidP="00A22B9C">
      <w:pPr>
        <w:pStyle w:val="aa"/>
        <w:spacing w:before="0" w:beforeAutospacing="0" w:after="0" w:afterAutospacing="0"/>
        <w:ind w:firstLine="709"/>
        <w:jc w:val="both"/>
        <w:rPr>
          <w:sz w:val="28"/>
        </w:rPr>
      </w:pPr>
    </w:p>
    <w:p w:rsidR="0004422A" w:rsidRPr="00AF1740" w:rsidRDefault="0062584A" w:rsidP="006D5B6C">
      <w:pPr>
        <w:pStyle w:val="20"/>
      </w:pPr>
      <w:bookmarkStart w:id="55" w:name="_4.2._Правила_оформления"/>
      <w:bookmarkStart w:id="56" w:name="_Toc56780370"/>
      <w:bookmarkEnd w:id="55"/>
      <w:r>
        <w:t xml:space="preserve">4.2. </w:t>
      </w:r>
      <w:r w:rsidR="0004422A" w:rsidRPr="002F4212">
        <w:t xml:space="preserve">Правила оформления проектов </w:t>
      </w:r>
      <w:r w:rsidR="004C6278" w:rsidRPr="002F4212">
        <w:t>правовых актов</w:t>
      </w:r>
      <w:bookmarkEnd w:id="56"/>
    </w:p>
    <w:p w:rsidR="0004422A" w:rsidRPr="00AF1740" w:rsidRDefault="0004422A" w:rsidP="00A22B9C">
      <w:pPr>
        <w:pStyle w:val="aa"/>
        <w:spacing w:before="0" w:beforeAutospacing="0" w:after="0" w:afterAutospacing="0"/>
        <w:ind w:firstLine="709"/>
        <w:jc w:val="both"/>
        <w:rPr>
          <w:sz w:val="28"/>
        </w:rPr>
      </w:pPr>
    </w:p>
    <w:p w:rsidR="0004422A" w:rsidRPr="00AF1740" w:rsidRDefault="002F4212" w:rsidP="00A22B9C">
      <w:pPr>
        <w:pStyle w:val="ConsPlusNormal"/>
        <w:widowControl/>
        <w:ind w:firstLine="709"/>
        <w:jc w:val="both"/>
        <w:rPr>
          <w:rFonts w:ascii="Times New Roman" w:hAnsi="Times New Roman" w:cs="Times New Roman"/>
          <w:sz w:val="28"/>
        </w:rPr>
      </w:pPr>
      <w:r w:rsidRPr="002F4212">
        <w:rPr>
          <w:rFonts w:ascii="Times New Roman" w:hAnsi="Times New Roman" w:cs="Times New Roman"/>
          <w:spacing w:val="-2"/>
          <w:sz w:val="28"/>
        </w:rPr>
        <w:t>4.</w:t>
      </w:r>
      <w:r w:rsidR="0062584A">
        <w:rPr>
          <w:rFonts w:ascii="Times New Roman" w:hAnsi="Times New Roman" w:cs="Times New Roman"/>
          <w:spacing w:val="-2"/>
          <w:sz w:val="28"/>
        </w:rPr>
        <w:t>2.1</w:t>
      </w:r>
      <w:r w:rsidRPr="002F4212">
        <w:rPr>
          <w:rFonts w:ascii="Times New Roman" w:hAnsi="Times New Roman" w:cs="Times New Roman"/>
          <w:spacing w:val="-2"/>
          <w:sz w:val="28"/>
        </w:rPr>
        <w:t xml:space="preserve">. </w:t>
      </w:r>
      <w:r w:rsidR="0004422A" w:rsidRPr="002F4212">
        <w:rPr>
          <w:rFonts w:ascii="Times New Roman" w:hAnsi="Times New Roman" w:cs="Times New Roman"/>
          <w:spacing w:val="-2"/>
          <w:sz w:val="28"/>
        </w:rPr>
        <w:t xml:space="preserve">Проекты </w:t>
      </w:r>
      <w:r w:rsidR="0004422A" w:rsidRPr="002F4212">
        <w:rPr>
          <w:rFonts w:ascii="Times New Roman" w:hAnsi="Times New Roman" w:cs="Times New Roman"/>
          <w:sz w:val="28"/>
          <w:szCs w:val="28"/>
        </w:rPr>
        <w:t>правовых актов</w:t>
      </w:r>
      <w:r w:rsidR="0004422A" w:rsidRPr="002F4212">
        <w:rPr>
          <w:rFonts w:ascii="Times New Roman" w:hAnsi="Times New Roman" w:cs="Times New Roman"/>
          <w:spacing w:val="-2"/>
          <w:sz w:val="28"/>
        </w:rPr>
        <w:t xml:space="preserve"> печатаются на стандартных</w:t>
      </w:r>
      <w:r w:rsidR="0004422A" w:rsidRPr="002F4212">
        <w:rPr>
          <w:rFonts w:ascii="Times New Roman" w:hAnsi="Times New Roman" w:cs="Times New Roman"/>
          <w:sz w:val="28"/>
        </w:rPr>
        <w:t xml:space="preserve"> листах бумаги</w:t>
      </w:r>
      <w:r w:rsidR="0004422A" w:rsidRPr="00AF1740">
        <w:rPr>
          <w:rFonts w:ascii="Times New Roman" w:hAnsi="Times New Roman" w:cs="Times New Roman"/>
          <w:sz w:val="28"/>
        </w:rPr>
        <w:t xml:space="preserve"> формата А4 </w:t>
      </w:r>
      <w:r w:rsidR="0004422A" w:rsidRPr="00AF1740">
        <w:rPr>
          <w:rFonts w:ascii="Times New Roman" w:hAnsi="Times New Roman" w:cs="Times New Roman"/>
          <w:sz w:val="28"/>
          <w:szCs w:val="28"/>
        </w:rPr>
        <w:t xml:space="preserve">шрифтом </w:t>
      </w:r>
      <w:r w:rsidR="0004422A" w:rsidRPr="00AF1740">
        <w:rPr>
          <w:rFonts w:ascii="Times New Roman" w:hAnsi="Times New Roman" w:cs="Times New Roman"/>
          <w:sz w:val="28"/>
          <w:szCs w:val="28"/>
          <w:lang w:val="en-US"/>
        </w:rPr>
        <w:t>Times</w:t>
      </w:r>
      <w:r w:rsidR="0004422A" w:rsidRPr="00AF1740">
        <w:rPr>
          <w:rFonts w:ascii="Times New Roman" w:hAnsi="Times New Roman" w:cs="Times New Roman"/>
          <w:sz w:val="28"/>
          <w:szCs w:val="28"/>
        </w:rPr>
        <w:t xml:space="preserve"> </w:t>
      </w:r>
      <w:r w:rsidR="0004422A" w:rsidRPr="00AF1740">
        <w:rPr>
          <w:rFonts w:ascii="Times New Roman" w:hAnsi="Times New Roman" w:cs="Times New Roman"/>
          <w:sz w:val="28"/>
          <w:szCs w:val="28"/>
          <w:lang w:val="en-US"/>
        </w:rPr>
        <w:t>New</w:t>
      </w:r>
      <w:r w:rsidR="0004422A" w:rsidRPr="00AF1740">
        <w:rPr>
          <w:rFonts w:ascii="Times New Roman" w:hAnsi="Times New Roman" w:cs="Times New Roman"/>
          <w:sz w:val="28"/>
          <w:szCs w:val="28"/>
        </w:rPr>
        <w:t xml:space="preserve"> </w:t>
      </w:r>
      <w:r w:rsidR="0004422A" w:rsidRPr="00AF1740">
        <w:rPr>
          <w:rFonts w:ascii="Times New Roman" w:hAnsi="Times New Roman" w:cs="Times New Roman"/>
          <w:sz w:val="28"/>
          <w:szCs w:val="28"/>
          <w:lang w:val="en-US"/>
        </w:rPr>
        <w:t>Roman</w:t>
      </w:r>
      <w:r w:rsidR="0004422A" w:rsidRPr="00AF1740">
        <w:rPr>
          <w:rFonts w:ascii="Times New Roman" w:hAnsi="Times New Roman" w:cs="Times New Roman"/>
          <w:sz w:val="28"/>
          <w:szCs w:val="28"/>
        </w:rPr>
        <w:t xml:space="preserve"> размером</w:t>
      </w:r>
      <w:r w:rsidR="0004422A" w:rsidRPr="00AF1740">
        <w:rPr>
          <w:rFonts w:ascii="Times New Roman" w:hAnsi="Times New Roman" w:cs="Times New Roman"/>
          <w:sz w:val="28"/>
        </w:rPr>
        <w:t xml:space="preserve"> №</w:t>
      </w:r>
      <w:r w:rsidR="00085E46">
        <w:rPr>
          <w:rFonts w:ascii="Times New Roman" w:hAnsi="Times New Roman" w:cs="Times New Roman"/>
          <w:sz w:val="28"/>
        </w:rPr>
        <w:t xml:space="preserve"> </w:t>
      </w:r>
      <w:r w:rsidR="0004422A" w:rsidRPr="00AF1740">
        <w:rPr>
          <w:rFonts w:ascii="Times New Roman" w:hAnsi="Times New Roman" w:cs="Times New Roman"/>
          <w:sz w:val="28"/>
        </w:rPr>
        <w:t xml:space="preserve">14. </w:t>
      </w:r>
    </w:p>
    <w:p w:rsidR="0004422A" w:rsidRPr="00AF1740" w:rsidRDefault="0004422A" w:rsidP="00A22B9C">
      <w:pPr>
        <w:pStyle w:val="ConsPlusNormal"/>
        <w:widowControl/>
        <w:ind w:firstLine="709"/>
        <w:jc w:val="both"/>
        <w:rPr>
          <w:rFonts w:ascii="Times New Roman" w:hAnsi="Times New Roman" w:cs="Times New Roman"/>
          <w:sz w:val="28"/>
        </w:rPr>
      </w:pPr>
      <w:r w:rsidRPr="00AF1740">
        <w:rPr>
          <w:rFonts w:ascii="Times New Roman" w:hAnsi="Times New Roman" w:cs="Times New Roman"/>
          <w:sz w:val="28"/>
        </w:rPr>
        <w:t xml:space="preserve">Верхнее поле проекта акта устанавливается на расстоянии 20 мм, левое – 30 мм, правое – 10 мм, нижнее – 20 мм. </w:t>
      </w:r>
    </w:p>
    <w:p w:rsidR="0004422A" w:rsidRPr="00AF1740" w:rsidRDefault="002F4212" w:rsidP="00A22B9C">
      <w:pPr>
        <w:pStyle w:val="ConsPlusNormal"/>
        <w:widowControl/>
        <w:ind w:firstLine="709"/>
        <w:jc w:val="both"/>
        <w:rPr>
          <w:rFonts w:ascii="Times New Roman" w:hAnsi="Times New Roman" w:cs="Times New Roman"/>
          <w:sz w:val="28"/>
        </w:rPr>
      </w:pPr>
      <w:r>
        <w:rPr>
          <w:rFonts w:ascii="Times New Roman" w:hAnsi="Times New Roman" w:cs="Times New Roman"/>
          <w:sz w:val="28"/>
        </w:rPr>
        <w:t>4.</w:t>
      </w:r>
      <w:r w:rsidR="0062584A">
        <w:rPr>
          <w:rFonts w:ascii="Times New Roman" w:hAnsi="Times New Roman" w:cs="Times New Roman"/>
          <w:sz w:val="28"/>
        </w:rPr>
        <w:t>2.2</w:t>
      </w:r>
      <w:r>
        <w:rPr>
          <w:rFonts w:ascii="Times New Roman" w:hAnsi="Times New Roman" w:cs="Times New Roman"/>
          <w:sz w:val="28"/>
        </w:rPr>
        <w:t xml:space="preserve">. </w:t>
      </w:r>
      <w:r w:rsidR="0004422A" w:rsidRPr="00AF1740">
        <w:rPr>
          <w:rFonts w:ascii="Times New Roman" w:hAnsi="Times New Roman" w:cs="Times New Roman"/>
          <w:sz w:val="28"/>
        </w:rPr>
        <w:t xml:space="preserve">В правом верхнем углу первой страницы проекта правового акта размером шрифта № 14 печатается слово </w:t>
      </w:r>
      <w:r w:rsidR="007336E5">
        <w:rPr>
          <w:rFonts w:ascii="Times New Roman" w:hAnsi="Times New Roman" w:cs="Times New Roman"/>
          <w:sz w:val="28"/>
        </w:rPr>
        <w:t>"</w:t>
      </w:r>
      <w:r w:rsidR="0004422A" w:rsidRPr="00AF1740">
        <w:rPr>
          <w:rFonts w:ascii="Times New Roman" w:hAnsi="Times New Roman" w:cs="Times New Roman"/>
          <w:sz w:val="28"/>
        </w:rPr>
        <w:t>Проект</w:t>
      </w:r>
      <w:r w:rsidR="007336E5">
        <w:rPr>
          <w:rFonts w:ascii="Times New Roman" w:hAnsi="Times New Roman" w:cs="Times New Roman"/>
          <w:sz w:val="28"/>
        </w:rPr>
        <w:t>"</w:t>
      </w:r>
      <w:r w:rsidR="0004422A" w:rsidRPr="00AF1740">
        <w:rPr>
          <w:rFonts w:ascii="Times New Roman" w:hAnsi="Times New Roman" w:cs="Times New Roman"/>
          <w:sz w:val="28"/>
        </w:rPr>
        <w:t xml:space="preserve"> без выделения полужирным шрифтом. </w:t>
      </w:r>
    </w:p>
    <w:p w:rsidR="009C4A13" w:rsidRPr="00AF1740" w:rsidRDefault="002F4212" w:rsidP="00A22B9C">
      <w:pPr>
        <w:pStyle w:val="ConsPlusNormal"/>
        <w:ind w:firstLine="709"/>
        <w:jc w:val="both"/>
        <w:rPr>
          <w:rFonts w:ascii="Times New Roman" w:hAnsi="Times New Roman" w:cs="Times New Roman"/>
          <w:sz w:val="28"/>
        </w:rPr>
      </w:pPr>
      <w:r>
        <w:rPr>
          <w:rFonts w:ascii="Times New Roman" w:hAnsi="Times New Roman" w:cs="Times New Roman"/>
          <w:sz w:val="28"/>
        </w:rPr>
        <w:t>4.</w:t>
      </w:r>
      <w:r w:rsidR="0062584A">
        <w:rPr>
          <w:rFonts w:ascii="Times New Roman" w:hAnsi="Times New Roman" w:cs="Times New Roman"/>
          <w:sz w:val="28"/>
        </w:rPr>
        <w:t>2.3</w:t>
      </w:r>
      <w:r>
        <w:rPr>
          <w:rFonts w:ascii="Times New Roman" w:hAnsi="Times New Roman" w:cs="Times New Roman"/>
          <w:sz w:val="28"/>
        </w:rPr>
        <w:t xml:space="preserve">. </w:t>
      </w:r>
      <w:r w:rsidR="009C4A13" w:rsidRPr="00AF1740">
        <w:rPr>
          <w:rFonts w:ascii="Times New Roman" w:hAnsi="Times New Roman" w:cs="Times New Roman"/>
          <w:sz w:val="28"/>
        </w:rPr>
        <w:t xml:space="preserve">При оформлении текста документа на двух и более страницах вторая и последующие страницы должны быть пронумерованы. Порядковые номера страниц проставляются посередине верхнего поля страницы арабскими цифрами без слова </w:t>
      </w:r>
      <w:r w:rsidR="007336E5">
        <w:rPr>
          <w:rFonts w:ascii="Times New Roman" w:hAnsi="Times New Roman" w:cs="Times New Roman"/>
          <w:sz w:val="28"/>
        </w:rPr>
        <w:t>"</w:t>
      </w:r>
      <w:r w:rsidR="009C4A13" w:rsidRPr="00AF1740">
        <w:rPr>
          <w:rFonts w:ascii="Times New Roman" w:hAnsi="Times New Roman" w:cs="Times New Roman"/>
          <w:sz w:val="28"/>
        </w:rPr>
        <w:t>страница</w:t>
      </w:r>
      <w:r w:rsidR="007336E5">
        <w:rPr>
          <w:rFonts w:ascii="Times New Roman" w:hAnsi="Times New Roman" w:cs="Times New Roman"/>
          <w:sz w:val="28"/>
        </w:rPr>
        <w:t>"</w:t>
      </w:r>
      <w:r w:rsidR="009C4A13" w:rsidRPr="00AF1740">
        <w:rPr>
          <w:rFonts w:ascii="Times New Roman" w:hAnsi="Times New Roman" w:cs="Times New Roman"/>
          <w:sz w:val="28"/>
        </w:rPr>
        <w:t xml:space="preserve"> (стр.) и знаков препинания, на расстоянии </w:t>
      </w:r>
      <w:r>
        <w:rPr>
          <w:rFonts w:ascii="Times New Roman" w:hAnsi="Times New Roman" w:cs="Times New Roman"/>
          <w:sz w:val="28"/>
        </w:rPr>
        <w:br/>
      </w:r>
      <w:r w:rsidR="009C4A13" w:rsidRPr="00AF1740">
        <w:rPr>
          <w:rFonts w:ascii="Times New Roman" w:hAnsi="Times New Roman" w:cs="Times New Roman"/>
          <w:sz w:val="28"/>
        </w:rPr>
        <w:t>10 мм от верхнего края листа.</w:t>
      </w:r>
    </w:p>
    <w:p w:rsidR="0004422A" w:rsidRPr="00AF1740" w:rsidRDefault="0062584A" w:rsidP="00CE6BFB">
      <w:pPr>
        <w:pStyle w:val="ConsPlusNormal"/>
        <w:spacing w:line="242" w:lineRule="auto"/>
        <w:ind w:firstLine="709"/>
        <w:jc w:val="both"/>
        <w:rPr>
          <w:rFonts w:ascii="Times New Roman" w:hAnsi="Times New Roman" w:cs="Times New Roman"/>
          <w:sz w:val="28"/>
        </w:rPr>
      </w:pPr>
      <w:r>
        <w:rPr>
          <w:rFonts w:ascii="Times New Roman" w:hAnsi="Times New Roman" w:cs="Times New Roman"/>
          <w:sz w:val="28"/>
        </w:rPr>
        <w:t>4.2.4</w:t>
      </w:r>
      <w:r w:rsidR="002F4212">
        <w:rPr>
          <w:rFonts w:ascii="Times New Roman" w:hAnsi="Times New Roman" w:cs="Times New Roman"/>
          <w:sz w:val="28"/>
        </w:rPr>
        <w:t xml:space="preserve">. </w:t>
      </w:r>
      <w:r w:rsidR="00DE6799" w:rsidRPr="00AF1740">
        <w:rPr>
          <w:rFonts w:ascii="Times New Roman" w:hAnsi="Times New Roman" w:cs="Times New Roman"/>
          <w:sz w:val="28"/>
        </w:rPr>
        <w:t xml:space="preserve">Исполнитель создает в системе </w:t>
      </w:r>
      <w:r w:rsidR="007336E5">
        <w:rPr>
          <w:rFonts w:ascii="Times New Roman" w:hAnsi="Times New Roman" w:cs="Times New Roman"/>
          <w:sz w:val="28"/>
        </w:rPr>
        <w:t>"</w:t>
      </w:r>
      <w:r w:rsidR="00DE6799" w:rsidRPr="00AF1740">
        <w:rPr>
          <w:rFonts w:ascii="Times New Roman" w:hAnsi="Times New Roman" w:cs="Times New Roman"/>
          <w:sz w:val="28"/>
        </w:rPr>
        <w:t>Дело</w:t>
      </w:r>
      <w:r w:rsidR="007336E5">
        <w:rPr>
          <w:rFonts w:ascii="Times New Roman" w:hAnsi="Times New Roman" w:cs="Times New Roman"/>
          <w:sz w:val="28"/>
        </w:rPr>
        <w:t>"</w:t>
      </w:r>
      <w:r w:rsidR="00DE6799" w:rsidRPr="00AF1740">
        <w:rPr>
          <w:rFonts w:ascii="Times New Roman" w:hAnsi="Times New Roman" w:cs="Times New Roman"/>
          <w:sz w:val="28"/>
        </w:rPr>
        <w:t xml:space="preserve"> регистрационную карточку проекта документа (далее – </w:t>
      </w:r>
      <w:r w:rsidR="00DE6799" w:rsidRPr="003F2880">
        <w:rPr>
          <w:rFonts w:ascii="Times New Roman" w:hAnsi="Times New Roman" w:cs="Times New Roman"/>
          <w:sz w:val="28"/>
        </w:rPr>
        <w:t xml:space="preserve">РКПД) согласно </w:t>
      </w:r>
      <w:hyperlink w:anchor="_Порядок_действий" w:history="1">
        <w:r w:rsidR="00DE6799" w:rsidRPr="003F2880">
          <w:rPr>
            <w:rStyle w:val="af5"/>
            <w:rFonts w:ascii="Times New Roman" w:hAnsi="Times New Roman" w:cs="Times New Roman"/>
            <w:color w:val="auto"/>
            <w:sz w:val="28"/>
          </w:rPr>
          <w:t xml:space="preserve">приложению № </w:t>
        </w:r>
        <w:r w:rsidR="003F2880" w:rsidRPr="003F2880">
          <w:rPr>
            <w:rStyle w:val="af5"/>
            <w:rFonts w:ascii="Times New Roman" w:hAnsi="Times New Roman" w:cs="Times New Roman"/>
            <w:color w:val="auto"/>
            <w:sz w:val="28"/>
          </w:rPr>
          <w:t>5</w:t>
        </w:r>
      </w:hyperlink>
      <w:r w:rsidR="002F4212" w:rsidRPr="003F2880">
        <w:rPr>
          <w:rFonts w:ascii="Times New Roman" w:hAnsi="Times New Roman" w:cs="Times New Roman"/>
          <w:sz w:val="28"/>
        </w:rPr>
        <w:t xml:space="preserve"> </w:t>
      </w:r>
      <w:r w:rsidR="00DE6799" w:rsidRPr="003F2880">
        <w:rPr>
          <w:rFonts w:ascii="Times New Roman" w:hAnsi="Times New Roman" w:cs="Times New Roman"/>
          <w:sz w:val="28"/>
        </w:rPr>
        <w:t xml:space="preserve">к настоящей </w:t>
      </w:r>
      <w:r w:rsidR="00DE6799" w:rsidRPr="00AF1740">
        <w:rPr>
          <w:rFonts w:ascii="Times New Roman" w:hAnsi="Times New Roman" w:cs="Times New Roman"/>
          <w:sz w:val="28"/>
        </w:rPr>
        <w:lastRenderedPageBreak/>
        <w:t xml:space="preserve">Инструкции. Номер, присвоенный РКПД в </w:t>
      </w:r>
      <w:r w:rsidR="00A22B9C">
        <w:rPr>
          <w:rFonts w:ascii="Times New Roman" w:hAnsi="Times New Roman" w:cs="Times New Roman"/>
          <w:sz w:val="28"/>
        </w:rPr>
        <w:t>системе</w:t>
      </w:r>
      <w:r w:rsidR="00DE6799" w:rsidRPr="00AF1740">
        <w:rPr>
          <w:rFonts w:ascii="Times New Roman" w:hAnsi="Times New Roman" w:cs="Times New Roman"/>
          <w:sz w:val="28"/>
        </w:rPr>
        <w:t xml:space="preserve"> </w:t>
      </w:r>
      <w:r w:rsidR="007336E5">
        <w:rPr>
          <w:rFonts w:ascii="Times New Roman" w:hAnsi="Times New Roman" w:cs="Times New Roman"/>
          <w:sz w:val="28"/>
        </w:rPr>
        <w:t>"</w:t>
      </w:r>
      <w:r w:rsidR="00DE6799" w:rsidRPr="00AF1740">
        <w:rPr>
          <w:rFonts w:ascii="Times New Roman" w:hAnsi="Times New Roman" w:cs="Times New Roman"/>
          <w:sz w:val="28"/>
        </w:rPr>
        <w:t>Дело</w:t>
      </w:r>
      <w:r w:rsidR="007336E5">
        <w:rPr>
          <w:rFonts w:ascii="Times New Roman" w:hAnsi="Times New Roman" w:cs="Times New Roman"/>
          <w:sz w:val="28"/>
        </w:rPr>
        <w:t>"</w:t>
      </w:r>
      <w:r w:rsidR="00DE6799" w:rsidRPr="00AF1740">
        <w:rPr>
          <w:rFonts w:ascii="Times New Roman" w:hAnsi="Times New Roman" w:cs="Times New Roman"/>
          <w:sz w:val="28"/>
        </w:rPr>
        <w:t>, проставляется карандашом п</w:t>
      </w:r>
      <w:r w:rsidR="0004422A" w:rsidRPr="00AF1740">
        <w:rPr>
          <w:rFonts w:ascii="Times New Roman" w:hAnsi="Times New Roman" w:cs="Times New Roman"/>
          <w:sz w:val="28"/>
        </w:rPr>
        <w:t>осередине верхнего поля первого листа проекта правового акта.</w:t>
      </w:r>
    </w:p>
    <w:p w:rsidR="0004422A" w:rsidRPr="00AF1740" w:rsidRDefault="002F4212" w:rsidP="00CE6BFB">
      <w:pPr>
        <w:pStyle w:val="ConsPlusNormal"/>
        <w:widowControl/>
        <w:spacing w:line="242" w:lineRule="auto"/>
        <w:ind w:firstLine="709"/>
        <w:jc w:val="both"/>
        <w:rPr>
          <w:rFonts w:ascii="Times New Roman" w:hAnsi="Times New Roman" w:cs="Times New Roman"/>
          <w:sz w:val="28"/>
        </w:rPr>
      </w:pPr>
      <w:r w:rsidRPr="002F4212">
        <w:rPr>
          <w:rFonts w:ascii="Times New Roman" w:hAnsi="Times New Roman" w:cs="Times New Roman"/>
          <w:sz w:val="28"/>
        </w:rPr>
        <w:t>4.</w:t>
      </w:r>
      <w:r w:rsidR="0062584A">
        <w:rPr>
          <w:rFonts w:ascii="Times New Roman" w:hAnsi="Times New Roman" w:cs="Times New Roman"/>
          <w:sz w:val="28"/>
        </w:rPr>
        <w:t>2.5</w:t>
      </w:r>
      <w:r w:rsidRPr="002F4212">
        <w:rPr>
          <w:rFonts w:ascii="Times New Roman" w:hAnsi="Times New Roman" w:cs="Times New Roman"/>
          <w:sz w:val="28"/>
        </w:rPr>
        <w:t xml:space="preserve">. </w:t>
      </w:r>
      <w:r w:rsidR="0004422A" w:rsidRPr="002F4212">
        <w:rPr>
          <w:rFonts w:ascii="Times New Roman" w:hAnsi="Times New Roman" w:cs="Times New Roman"/>
          <w:sz w:val="28"/>
        </w:rPr>
        <w:t>Проекты постановлений и распоряжений имеют следующие реквизиты:</w:t>
      </w:r>
      <w:r w:rsidR="0004422A" w:rsidRPr="00AF1740">
        <w:rPr>
          <w:rFonts w:ascii="Times New Roman" w:hAnsi="Times New Roman" w:cs="Times New Roman"/>
          <w:sz w:val="28"/>
        </w:rPr>
        <w:t xml:space="preserve"> </w:t>
      </w:r>
    </w:p>
    <w:p w:rsidR="0004422A" w:rsidRPr="00AF1740" w:rsidRDefault="0004422A" w:rsidP="00CE6BFB">
      <w:pPr>
        <w:pStyle w:val="ConsPlusNormal"/>
        <w:widowControl/>
        <w:tabs>
          <w:tab w:val="left" w:pos="1418"/>
        </w:tabs>
        <w:spacing w:line="242" w:lineRule="auto"/>
        <w:ind w:firstLine="709"/>
        <w:jc w:val="both"/>
        <w:rPr>
          <w:rFonts w:ascii="Times New Roman" w:hAnsi="Times New Roman" w:cs="Times New Roman"/>
          <w:sz w:val="28"/>
        </w:rPr>
      </w:pPr>
      <w:r w:rsidRPr="00AF1740">
        <w:rPr>
          <w:rFonts w:ascii="Times New Roman" w:hAnsi="Times New Roman" w:cs="Times New Roman"/>
          <w:sz w:val="28"/>
        </w:rPr>
        <w:t>полное наименование органа (должностного лица) местного самоуправления, принявшего (издавшего) документ (</w:t>
      </w:r>
      <w:r w:rsidR="00583D07">
        <w:rPr>
          <w:rFonts w:ascii="Times New Roman" w:hAnsi="Times New Roman" w:cs="Times New Roman"/>
          <w:sz w:val="28"/>
        </w:rPr>
        <w:t>Администрация муниципального образования</w:t>
      </w:r>
      <w:r w:rsidRPr="00AF1740">
        <w:rPr>
          <w:rFonts w:ascii="Times New Roman" w:hAnsi="Times New Roman" w:cs="Times New Roman"/>
          <w:sz w:val="28"/>
        </w:rPr>
        <w:t xml:space="preserve"> </w:t>
      </w:r>
      <w:r w:rsidR="007336E5">
        <w:rPr>
          <w:rFonts w:ascii="Times New Roman" w:hAnsi="Times New Roman" w:cs="Times New Roman"/>
          <w:sz w:val="28"/>
        </w:rPr>
        <w:t>"</w:t>
      </w:r>
      <w:r w:rsidRPr="00AF1740">
        <w:rPr>
          <w:rFonts w:ascii="Times New Roman" w:hAnsi="Times New Roman" w:cs="Times New Roman"/>
          <w:sz w:val="28"/>
        </w:rPr>
        <w:t>Город Архангельск</w:t>
      </w:r>
      <w:r w:rsidR="007336E5">
        <w:rPr>
          <w:rFonts w:ascii="Times New Roman" w:hAnsi="Times New Roman" w:cs="Times New Roman"/>
          <w:sz w:val="28"/>
        </w:rPr>
        <w:t>"</w:t>
      </w:r>
      <w:r w:rsidRPr="00AF1740">
        <w:rPr>
          <w:rFonts w:ascii="Times New Roman" w:hAnsi="Times New Roman" w:cs="Times New Roman"/>
          <w:sz w:val="28"/>
        </w:rPr>
        <w:t xml:space="preserve">, </w:t>
      </w:r>
      <w:r w:rsidR="00583D07">
        <w:rPr>
          <w:rFonts w:ascii="Times New Roman" w:hAnsi="Times New Roman" w:cs="Times New Roman"/>
          <w:sz w:val="28"/>
        </w:rPr>
        <w:t>Глава муниципального образования</w:t>
      </w:r>
      <w:r w:rsidR="002F4212" w:rsidRPr="00AF1740">
        <w:rPr>
          <w:rFonts w:ascii="Times New Roman" w:hAnsi="Times New Roman" w:cs="Times New Roman"/>
          <w:sz w:val="28"/>
        </w:rPr>
        <w:t xml:space="preserve"> </w:t>
      </w:r>
      <w:r w:rsidR="007336E5">
        <w:rPr>
          <w:rFonts w:ascii="Times New Roman" w:hAnsi="Times New Roman" w:cs="Times New Roman"/>
          <w:sz w:val="28"/>
        </w:rPr>
        <w:t>"</w:t>
      </w:r>
      <w:r w:rsidRPr="00AF1740">
        <w:rPr>
          <w:rFonts w:ascii="Times New Roman" w:hAnsi="Times New Roman" w:cs="Times New Roman"/>
          <w:sz w:val="28"/>
        </w:rPr>
        <w:t>Город Архангельск</w:t>
      </w:r>
      <w:r w:rsidR="007336E5">
        <w:rPr>
          <w:rFonts w:ascii="Times New Roman" w:hAnsi="Times New Roman" w:cs="Times New Roman"/>
          <w:sz w:val="28"/>
        </w:rPr>
        <w:t>"</w:t>
      </w:r>
      <w:r w:rsidRPr="00AF1740">
        <w:rPr>
          <w:rFonts w:ascii="Times New Roman" w:hAnsi="Times New Roman" w:cs="Times New Roman"/>
          <w:sz w:val="28"/>
        </w:rPr>
        <w:t xml:space="preserve">, заместитель </w:t>
      </w:r>
      <w:r w:rsidR="00583D07">
        <w:rPr>
          <w:rFonts w:ascii="Times New Roman" w:hAnsi="Times New Roman" w:cs="Times New Roman"/>
          <w:sz w:val="28"/>
        </w:rPr>
        <w:t>Главы муниципального образования</w:t>
      </w:r>
      <w:r w:rsidR="002F4212" w:rsidRPr="00AF1740">
        <w:rPr>
          <w:rFonts w:ascii="Times New Roman" w:hAnsi="Times New Roman" w:cs="Times New Roman"/>
          <w:sz w:val="28"/>
        </w:rPr>
        <w:t xml:space="preserve"> </w:t>
      </w:r>
      <w:r w:rsidR="007336E5">
        <w:rPr>
          <w:rFonts w:ascii="Times New Roman" w:hAnsi="Times New Roman" w:cs="Times New Roman"/>
          <w:sz w:val="28"/>
        </w:rPr>
        <w:t>"</w:t>
      </w:r>
      <w:r w:rsidRPr="00AF1740">
        <w:rPr>
          <w:rFonts w:ascii="Times New Roman" w:hAnsi="Times New Roman" w:cs="Times New Roman"/>
          <w:sz w:val="28"/>
        </w:rPr>
        <w:t>Город Архангельск</w:t>
      </w:r>
      <w:r w:rsidR="007336E5">
        <w:rPr>
          <w:rFonts w:ascii="Times New Roman" w:hAnsi="Times New Roman" w:cs="Times New Roman"/>
          <w:sz w:val="28"/>
        </w:rPr>
        <w:t>"</w:t>
      </w:r>
      <w:r w:rsidRPr="00AF1740">
        <w:rPr>
          <w:rFonts w:ascii="Times New Roman" w:hAnsi="Times New Roman" w:cs="Times New Roman"/>
          <w:sz w:val="28"/>
        </w:rPr>
        <w:t>);</w:t>
      </w:r>
    </w:p>
    <w:p w:rsidR="0004422A" w:rsidRPr="00AF1740" w:rsidRDefault="0004422A" w:rsidP="00CE6BFB">
      <w:pPr>
        <w:pStyle w:val="ConsPlusNormal"/>
        <w:widowControl/>
        <w:spacing w:line="242" w:lineRule="auto"/>
        <w:ind w:firstLine="709"/>
        <w:jc w:val="both"/>
        <w:rPr>
          <w:rFonts w:ascii="Times New Roman" w:hAnsi="Times New Roman" w:cs="Times New Roman"/>
          <w:sz w:val="28"/>
        </w:rPr>
      </w:pPr>
      <w:r w:rsidRPr="00AF1740">
        <w:rPr>
          <w:rFonts w:ascii="Times New Roman" w:hAnsi="Times New Roman" w:cs="Times New Roman"/>
          <w:sz w:val="28"/>
        </w:rPr>
        <w:t>вид (постановление, распоряжение);</w:t>
      </w:r>
    </w:p>
    <w:p w:rsidR="0004422A" w:rsidRPr="00AF1740" w:rsidRDefault="0004422A" w:rsidP="00CE6BFB">
      <w:pPr>
        <w:pStyle w:val="ConsPlusNormal"/>
        <w:widowControl/>
        <w:spacing w:line="242" w:lineRule="auto"/>
        <w:ind w:firstLine="709"/>
        <w:jc w:val="both"/>
        <w:rPr>
          <w:rFonts w:ascii="Times New Roman" w:hAnsi="Times New Roman" w:cs="Times New Roman"/>
          <w:sz w:val="28"/>
        </w:rPr>
      </w:pPr>
      <w:r w:rsidRPr="00AF1740">
        <w:rPr>
          <w:rFonts w:ascii="Times New Roman" w:hAnsi="Times New Roman" w:cs="Times New Roman"/>
          <w:sz w:val="28"/>
        </w:rPr>
        <w:t>дата;</w:t>
      </w:r>
    </w:p>
    <w:p w:rsidR="0004422A" w:rsidRPr="00AF1740" w:rsidRDefault="0004422A" w:rsidP="00CE6BFB">
      <w:pPr>
        <w:pStyle w:val="ConsPlusNormal"/>
        <w:widowControl/>
        <w:spacing w:line="242" w:lineRule="auto"/>
        <w:ind w:firstLine="709"/>
        <w:jc w:val="both"/>
        <w:rPr>
          <w:rFonts w:ascii="Times New Roman" w:hAnsi="Times New Roman" w:cs="Times New Roman"/>
          <w:sz w:val="28"/>
        </w:rPr>
      </w:pPr>
      <w:r w:rsidRPr="00AF1740">
        <w:rPr>
          <w:rFonts w:ascii="Times New Roman" w:hAnsi="Times New Roman" w:cs="Times New Roman"/>
          <w:sz w:val="28"/>
        </w:rPr>
        <w:t>регистрационный номер;</w:t>
      </w:r>
    </w:p>
    <w:p w:rsidR="0004422A" w:rsidRPr="00AF1740" w:rsidRDefault="0004422A" w:rsidP="00CE6BFB">
      <w:pPr>
        <w:pStyle w:val="ConsPlusNormal"/>
        <w:widowControl/>
        <w:spacing w:line="242" w:lineRule="auto"/>
        <w:ind w:firstLine="709"/>
        <w:jc w:val="both"/>
        <w:rPr>
          <w:rFonts w:ascii="Times New Roman" w:hAnsi="Times New Roman" w:cs="Times New Roman"/>
          <w:sz w:val="28"/>
        </w:rPr>
      </w:pPr>
      <w:r w:rsidRPr="00AF1740">
        <w:rPr>
          <w:rFonts w:ascii="Times New Roman" w:hAnsi="Times New Roman" w:cs="Times New Roman"/>
          <w:sz w:val="28"/>
        </w:rPr>
        <w:t>наименование документа (заголовок);</w:t>
      </w:r>
    </w:p>
    <w:p w:rsidR="0004422A" w:rsidRPr="00AF1740" w:rsidRDefault="0004422A" w:rsidP="00CE6BFB">
      <w:pPr>
        <w:pStyle w:val="ConsPlusNormal"/>
        <w:widowControl/>
        <w:spacing w:line="242" w:lineRule="auto"/>
        <w:ind w:firstLine="709"/>
        <w:jc w:val="both"/>
        <w:rPr>
          <w:rFonts w:ascii="Times New Roman" w:hAnsi="Times New Roman" w:cs="Times New Roman"/>
          <w:sz w:val="28"/>
        </w:rPr>
      </w:pPr>
      <w:r w:rsidRPr="00AF1740">
        <w:rPr>
          <w:rFonts w:ascii="Times New Roman" w:hAnsi="Times New Roman" w:cs="Times New Roman"/>
          <w:sz w:val="28"/>
        </w:rPr>
        <w:t>текст;</w:t>
      </w:r>
    </w:p>
    <w:p w:rsidR="0004422A" w:rsidRPr="00AF1740" w:rsidRDefault="0004422A" w:rsidP="00CE6BFB">
      <w:pPr>
        <w:pStyle w:val="ConsPlusNormal"/>
        <w:widowControl/>
        <w:spacing w:line="242" w:lineRule="auto"/>
        <w:ind w:firstLine="709"/>
        <w:jc w:val="both"/>
        <w:rPr>
          <w:rFonts w:ascii="Times New Roman" w:hAnsi="Times New Roman" w:cs="Times New Roman"/>
          <w:sz w:val="28"/>
        </w:rPr>
      </w:pPr>
      <w:r w:rsidRPr="00AF1740">
        <w:rPr>
          <w:rFonts w:ascii="Times New Roman" w:hAnsi="Times New Roman" w:cs="Times New Roman"/>
          <w:sz w:val="28"/>
        </w:rPr>
        <w:t>подпись должностного лица;</w:t>
      </w:r>
    </w:p>
    <w:p w:rsidR="0004422A" w:rsidRPr="00AF1740" w:rsidRDefault="0004422A" w:rsidP="00CE6BFB">
      <w:pPr>
        <w:pStyle w:val="ConsPlusNormal"/>
        <w:widowControl/>
        <w:spacing w:line="242" w:lineRule="auto"/>
        <w:ind w:firstLine="709"/>
        <w:jc w:val="both"/>
        <w:rPr>
          <w:rFonts w:ascii="Times New Roman" w:hAnsi="Times New Roman" w:cs="Times New Roman"/>
          <w:sz w:val="28"/>
        </w:rPr>
      </w:pPr>
      <w:r w:rsidRPr="00AF1740">
        <w:rPr>
          <w:rFonts w:ascii="Times New Roman" w:hAnsi="Times New Roman" w:cs="Times New Roman"/>
          <w:sz w:val="28"/>
        </w:rPr>
        <w:t>визы;</w:t>
      </w:r>
    </w:p>
    <w:p w:rsidR="0004422A" w:rsidRPr="00AF1740" w:rsidRDefault="0004422A" w:rsidP="00CE6BFB">
      <w:pPr>
        <w:pStyle w:val="ConsPlusNormal"/>
        <w:widowControl/>
        <w:spacing w:line="242" w:lineRule="auto"/>
        <w:ind w:firstLine="709"/>
        <w:jc w:val="both"/>
        <w:rPr>
          <w:rFonts w:ascii="Times New Roman" w:hAnsi="Times New Roman" w:cs="Times New Roman"/>
          <w:sz w:val="28"/>
        </w:rPr>
      </w:pPr>
      <w:r w:rsidRPr="00AF1740">
        <w:rPr>
          <w:rFonts w:ascii="Times New Roman" w:hAnsi="Times New Roman" w:cs="Times New Roman"/>
          <w:sz w:val="28"/>
        </w:rPr>
        <w:t>лист рассылки.</w:t>
      </w:r>
    </w:p>
    <w:p w:rsidR="0004422A" w:rsidRPr="00AF1740" w:rsidRDefault="002F4212" w:rsidP="00CE6BFB">
      <w:pPr>
        <w:pStyle w:val="ConsPlusNormal"/>
        <w:widowControl/>
        <w:spacing w:line="242" w:lineRule="auto"/>
        <w:jc w:val="both"/>
        <w:rPr>
          <w:rFonts w:ascii="Times New Roman" w:hAnsi="Times New Roman" w:cs="Times New Roman"/>
          <w:sz w:val="28"/>
        </w:rPr>
      </w:pPr>
      <w:r w:rsidRPr="002F4212">
        <w:rPr>
          <w:rFonts w:ascii="Times New Roman" w:hAnsi="Times New Roman" w:cs="Times New Roman"/>
          <w:spacing w:val="-4"/>
          <w:sz w:val="28"/>
        </w:rPr>
        <w:t>4.</w:t>
      </w:r>
      <w:r w:rsidR="0062584A">
        <w:rPr>
          <w:rFonts w:ascii="Times New Roman" w:hAnsi="Times New Roman" w:cs="Times New Roman"/>
          <w:spacing w:val="-4"/>
          <w:sz w:val="28"/>
        </w:rPr>
        <w:t>2.6</w:t>
      </w:r>
      <w:r w:rsidRPr="002F4212">
        <w:rPr>
          <w:rFonts w:ascii="Times New Roman" w:hAnsi="Times New Roman" w:cs="Times New Roman"/>
          <w:spacing w:val="-4"/>
          <w:sz w:val="28"/>
        </w:rPr>
        <w:t xml:space="preserve">. </w:t>
      </w:r>
      <w:r w:rsidR="0004422A" w:rsidRPr="002F4212">
        <w:rPr>
          <w:rFonts w:ascii="Times New Roman" w:hAnsi="Times New Roman" w:cs="Times New Roman"/>
          <w:spacing w:val="-4"/>
          <w:sz w:val="28"/>
        </w:rPr>
        <w:t>Наименование органа (должностного лица) местного самоуправления,</w:t>
      </w:r>
      <w:r w:rsidR="0004422A" w:rsidRPr="002F4212">
        <w:rPr>
          <w:rFonts w:ascii="Times New Roman" w:hAnsi="Times New Roman" w:cs="Times New Roman"/>
          <w:sz w:val="28"/>
        </w:rPr>
        <w:t xml:space="preserve"> принявшего (издавшего) документ, и вид (постановление, распоряжение) печатаются прописными буквами полужирным шрифтом и</w:t>
      </w:r>
      <w:r w:rsidR="0004422A" w:rsidRPr="00AF1740">
        <w:rPr>
          <w:rFonts w:ascii="Times New Roman" w:hAnsi="Times New Roman" w:cs="Times New Roman"/>
          <w:sz w:val="28"/>
        </w:rPr>
        <w:t xml:space="preserve"> центрируются относительно левого и правого полей. Вид документа печатается вразрядку.</w:t>
      </w:r>
    </w:p>
    <w:p w:rsidR="0004422A" w:rsidRPr="00AF1740" w:rsidRDefault="002F4212" w:rsidP="00CE6BFB">
      <w:pPr>
        <w:pStyle w:val="ConsPlusNormal"/>
        <w:spacing w:line="242" w:lineRule="auto"/>
        <w:ind w:firstLine="709"/>
        <w:jc w:val="both"/>
        <w:rPr>
          <w:rFonts w:ascii="Times New Roman" w:hAnsi="Times New Roman" w:cs="Times New Roman"/>
          <w:bCs/>
          <w:iCs/>
          <w:sz w:val="28"/>
        </w:rPr>
      </w:pPr>
      <w:r w:rsidRPr="002F4212">
        <w:rPr>
          <w:rFonts w:ascii="Times New Roman" w:hAnsi="Times New Roman" w:cs="Times New Roman"/>
          <w:bCs/>
          <w:iCs/>
          <w:sz w:val="28"/>
        </w:rPr>
        <w:t>4.</w:t>
      </w:r>
      <w:r w:rsidR="0062584A">
        <w:rPr>
          <w:rFonts w:ascii="Times New Roman" w:hAnsi="Times New Roman" w:cs="Times New Roman"/>
          <w:bCs/>
          <w:iCs/>
          <w:sz w:val="28"/>
        </w:rPr>
        <w:t>2.7</w:t>
      </w:r>
      <w:r w:rsidRPr="002F4212">
        <w:rPr>
          <w:rFonts w:ascii="Times New Roman" w:hAnsi="Times New Roman" w:cs="Times New Roman"/>
          <w:bCs/>
          <w:iCs/>
          <w:sz w:val="28"/>
        </w:rPr>
        <w:t xml:space="preserve">. </w:t>
      </w:r>
      <w:r w:rsidR="0004422A" w:rsidRPr="002F4212">
        <w:rPr>
          <w:rFonts w:ascii="Times New Roman" w:hAnsi="Times New Roman" w:cs="Times New Roman"/>
          <w:bCs/>
          <w:iCs/>
          <w:sz w:val="28"/>
        </w:rPr>
        <w:t xml:space="preserve">Реквизит </w:t>
      </w:r>
      <w:r w:rsidR="007336E5">
        <w:rPr>
          <w:rFonts w:ascii="Times New Roman" w:hAnsi="Times New Roman" w:cs="Times New Roman"/>
          <w:bCs/>
          <w:iCs/>
          <w:sz w:val="28"/>
        </w:rPr>
        <w:t>"</w:t>
      </w:r>
      <w:r w:rsidR="0004422A" w:rsidRPr="002F4212">
        <w:rPr>
          <w:rFonts w:ascii="Times New Roman" w:hAnsi="Times New Roman" w:cs="Times New Roman"/>
          <w:bCs/>
          <w:iCs/>
          <w:sz w:val="28"/>
        </w:rPr>
        <w:t>Регистрационный номер</w:t>
      </w:r>
      <w:r w:rsidR="007336E5">
        <w:rPr>
          <w:rFonts w:ascii="Times New Roman" w:hAnsi="Times New Roman" w:cs="Times New Roman"/>
          <w:bCs/>
          <w:iCs/>
          <w:sz w:val="28"/>
        </w:rPr>
        <w:t>"</w:t>
      </w:r>
      <w:r w:rsidR="0004422A" w:rsidRPr="002F4212">
        <w:rPr>
          <w:rFonts w:ascii="Times New Roman" w:hAnsi="Times New Roman" w:cs="Times New Roman"/>
          <w:bCs/>
          <w:iCs/>
          <w:sz w:val="28"/>
        </w:rPr>
        <w:t xml:space="preserve"> </w:t>
      </w:r>
      <w:r w:rsidR="00A22B9C" w:rsidRPr="00AF1740">
        <w:rPr>
          <w:rFonts w:ascii="Times New Roman" w:hAnsi="Times New Roman" w:cs="Times New Roman"/>
          <w:sz w:val="28"/>
        </w:rPr>
        <w:t>проставля</w:t>
      </w:r>
      <w:r w:rsidR="00A22B9C">
        <w:rPr>
          <w:rFonts w:ascii="Times New Roman" w:hAnsi="Times New Roman" w:cs="Times New Roman"/>
          <w:sz w:val="28"/>
        </w:rPr>
        <w:t>е</w:t>
      </w:r>
      <w:r w:rsidR="00A22B9C" w:rsidRPr="00AF1740">
        <w:rPr>
          <w:rFonts w:ascii="Times New Roman" w:hAnsi="Times New Roman" w:cs="Times New Roman"/>
          <w:sz w:val="28"/>
        </w:rPr>
        <w:t>тся карандашом посередине верхнего поля первого листа проекта правового акта</w:t>
      </w:r>
      <w:r w:rsidR="00A22B9C">
        <w:rPr>
          <w:rFonts w:ascii="Times New Roman" w:hAnsi="Times New Roman" w:cs="Times New Roman"/>
          <w:sz w:val="28"/>
        </w:rPr>
        <w:t xml:space="preserve"> и должен соответствовать номеру, </w:t>
      </w:r>
      <w:r w:rsidR="00A22B9C" w:rsidRPr="00AF1740">
        <w:rPr>
          <w:rFonts w:ascii="Times New Roman" w:hAnsi="Times New Roman" w:cs="Times New Roman"/>
          <w:sz w:val="28"/>
        </w:rPr>
        <w:t>присвоенн</w:t>
      </w:r>
      <w:r w:rsidR="00A22B9C">
        <w:rPr>
          <w:rFonts w:ascii="Times New Roman" w:hAnsi="Times New Roman" w:cs="Times New Roman"/>
          <w:sz w:val="28"/>
        </w:rPr>
        <w:t>ому</w:t>
      </w:r>
      <w:r w:rsidR="00A22B9C" w:rsidRPr="00AF1740">
        <w:rPr>
          <w:rFonts w:ascii="Times New Roman" w:hAnsi="Times New Roman" w:cs="Times New Roman"/>
          <w:sz w:val="28"/>
        </w:rPr>
        <w:t xml:space="preserve"> РКПД в </w:t>
      </w:r>
      <w:r w:rsidR="00A22B9C">
        <w:rPr>
          <w:rFonts w:ascii="Times New Roman" w:hAnsi="Times New Roman" w:cs="Times New Roman"/>
          <w:sz w:val="28"/>
        </w:rPr>
        <w:t>системе</w:t>
      </w:r>
      <w:r w:rsidR="00A22B9C" w:rsidRPr="00AF1740">
        <w:rPr>
          <w:rFonts w:ascii="Times New Roman" w:hAnsi="Times New Roman" w:cs="Times New Roman"/>
          <w:sz w:val="28"/>
        </w:rPr>
        <w:t xml:space="preserve"> </w:t>
      </w:r>
      <w:r w:rsidR="007336E5">
        <w:rPr>
          <w:rFonts w:ascii="Times New Roman" w:hAnsi="Times New Roman" w:cs="Times New Roman"/>
          <w:sz w:val="28"/>
        </w:rPr>
        <w:t>"</w:t>
      </w:r>
      <w:r w:rsidR="00A22B9C" w:rsidRPr="00AF1740">
        <w:rPr>
          <w:rFonts w:ascii="Times New Roman" w:hAnsi="Times New Roman" w:cs="Times New Roman"/>
          <w:sz w:val="28"/>
        </w:rPr>
        <w:t>Дело</w:t>
      </w:r>
      <w:r w:rsidR="007336E5">
        <w:rPr>
          <w:rFonts w:ascii="Times New Roman" w:hAnsi="Times New Roman" w:cs="Times New Roman"/>
          <w:sz w:val="28"/>
        </w:rPr>
        <w:t>"</w:t>
      </w:r>
      <w:r w:rsidR="0004422A" w:rsidRPr="00AF1740">
        <w:rPr>
          <w:rFonts w:ascii="Times New Roman" w:hAnsi="Times New Roman" w:cs="Times New Roman"/>
          <w:bCs/>
          <w:iCs/>
          <w:sz w:val="28"/>
        </w:rPr>
        <w:t>.</w:t>
      </w:r>
    </w:p>
    <w:p w:rsidR="0004422A" w:rsidRPr="00AF1740" w:rsidRDefault="002F4212" w:rsidP="00CE6BFB">
      <w:pPr>
        <w:pStyle w:val="ConsPlusNormal"/>
        <w:spacing w:line="242" w:lineRule="auto"/>
        <w:ind w:firstLine="709"/>
        <w:jc w:val="both"/>
        <w:rPr>
          <w:rFonts w:ascii="Times New Roman" w:hAnsi="Times New Roman" w:cs="Times New Roman"/>
          <w:bCs/>
          <w:iCs/>
          <w:sz w:val="28"/>
        </w:rPr>
      </w:pPr>
      <w:r w:rsidRPr="00A22B9C">
        <w:rPr>
          <w:rFonts w:ascii="Times New Roman" w:hAnsi="Times New Roman" w:cs="Times New Roman"/>
          <w:bCs/>
          <w:iCs/>
          <w:sz w:val="28"/>
        </w:rPr>
        <w:t>4.</w:t>
      </w:r>
      <w:r w:rsidR="0062584A">
        <w:rPr>
          <w:rFonts w:ascii="Times New Roman" w:hAnsi="Times New Roman" w:cs="Times New Roman"/>
          <w:bCs/>
          <w:iCs/>
          <w:sz w:val="28"/>
        </w:rPr>
        <w:t>2.8</w:t>
      </w:r>
      <w:r w:rsidRPr="00A22B9C">
        <w:rPr>
          <w:rFonts w:ascii="Times New Roman" w:hAnsi="Times New Roman" w:cs="Times New Roman"/>
          <w:bCs/>
          <w:iCs/>
          <w:sz w:val="28"/>
        </w:rPr>
        <w:t xml:space="preserve">. </w:t>
      </w:r>
      <w:r w:rsidR="0004422A" w:rsidRPr="00A22B9C">
        <w:rPr>
          <w:rFonts w:ascii="Times New Roman" w:hAnsi="Times New Roman" w:cs="Times New Roman"/>
          <w:bCs/>
          <w:iCs/>
          <w:sz w:val="28"/>
        </w:rPr>
        <w:t>Наименование документа (заголовок)</w:t>
      </w:r>
    </w:p>
    <w:p w:rsidR="0004422A" w:rsidRPr="00AF1740" w:rsidRDefault="0004422A" w:rsidP="00CE6BFB">
      <w:pPr>
        <w:pStyle w:val="ConsPlusNormal"/>
        <w:spacing w:line="242" w:lineRule="auto"/>
        <w:ind w:firstLine="709"/>
        <w:jc w:val="both"/>
        <w:rPr>
          <w:rFonts w:ascii="Times New Roman" w:hAnsi="Times New Roman" w:cs="Times New Roman"/>
          <w:bCs/>
          <w:iCs/>
          <w:sz w:val="28"/>
        </w:rPr>
      </w:pPr>
      <w:r w:rsidRPr="00AF1740">
        <w:rPr>
          <w:rFonts w:ascii="Times New Roman" w:hAnsi="Times New Roman" w:cs="Times New Roman"/>
          <w:bCs/>
          <w:iCs/>
          <w:sz w:val="28"/>
        </w:rPr>
        <w:t xml:space="preserve">Наименование (заголовок) правового акта выступает в качестве официального резюме содержания всего документа или его части. Исходя </w:t>
      </w:r>
      <w:r w:rsidR="00A22B9C">
        <w:rPr>
          <w:rFonts w:ascii="Times New Roman" w:hAnsi="Times New Roman" w:cs="Times New Roman"/>
          <w:bCs/>
          <w:iCs/>
          <w:sz w:val="28"/>
        </w:rPr>
        <w:br/>
      </w:r>
      <w:r w:rsidRPr="00AF1740">
        <w:rPr>
          <w:rFonts w:ascii="Times New Roman" w:hAnsi="Times New Roman" w:cs="Times New Roman"/>
          <w:bCs/>
          <w:iCs/>
          <w:sz w:val="28"/>
        </w:rPr>
        <w:t>из этого, необходимо обращать внимание на соответствие наименования акта его содержанию.</w:t>
      </w:r>
    </w:p>
    <w:p w:rsidR="0004422A" w:rsidRPr="00AF1740" w:rsidRDefault="00A22B9C" w:rsidP="00CE6BFB">
      <w:pPr>
        <w:pStyle w:val="ConsPlusNormal"/>
        <w:spacing w:line="242" w:lineRule="auto"/>
        <w:ind w:firstLine="709"/>
        <w:jc w:val="both"/>
        <w:rPr>
          <w:rFonts w:ascii="Times New Roman" w:hAnsi="Times New Roman" w:cs="Times New Roman"/>
          <w:bCs/>
          <w:iCs/>
          <w:sz w:val="28"/>
        </w:rPr>
      </w:pPr>
      <w:r>
        <w:rPr>
          <w:rFonts w:ascii="Times New Roman" w:hAnsi="Times New Roman" w:cs="Times New Roman"/>
          <w:bCs/>
          <w:iCs/>
          <w:sz w:val="28"/>
        </w:rPr>
        <w:t>Н</w:t>
      </w:r>
      <w:r w:rsidR="0004422A" w:rsidRPr="00AF1740">
        <w:rPr>
          <w:rFonts w:ascii="Times New Roman" w:hAnsi="Times New Roman" w:cs="Times New Roman"/>
          <w:bCs/>
          <w:iCs/>
          <w:sz w:val="28"/>
        </w:rPr>
        <w:t>аименовани</w:t>
      </w:r>
      <w:r>
        <w:rPr>
          <w:rFonts w:ascii="Times New Roman" w:hAnsi="Times New Roman" w:cs="Times New Roman"/>
          <w:bCs/>
          <w:iCs/>
          <w:sz w:val="28"/>
        </w:rPr>
        <w:t>е</w:t>
      </w:r>
      <w:r w:rsidR="0004422A" w:rsidRPr="00AF1740">
        <w:rPr>
          <w:rFonts w:ascii="Times New Roman" w:hAnsi="Times New Roman" w:cs="Times New Roman"/>
          <w:bCs/>
          <w:iCs/>
          <w:sz w:val="28"/>
        </w:rPr>
        <w:t xml:space="preserve"> правового акта должно быть:</w:t>
      </w:r>
    </w:p>
    <w:p w:rsidR="0004422A" w:rsidRPr="00AF1740" w:rsidRDefault="0004422A" w:rsidP="00CE6BFB">
      <w:pPr>
        <w:pStyle w:val="ConsPlusNormal"/>
        <w:spacing w:line="242" w:lineRule="auto"/>
        <w:ind w:firstLine="709"/>
        <w:jc w:val="both"/>
        <w:rPr>
          <w:rFonts w:ascii="Times New Roman" w:hAnsi="Times New Roman" w:cs="Times New Roman"/>
          <w:bCs/>
          <w:iCs/>
          <w:sz w:val="28"/>
        </w:rPr>
      </w:pPr>
      <w:r w:rsidRPr="00AF1740">
        <w:rPr>
          <w:rFonts w:ascii="Times New Roman" w:hAnsi="Times New Roman" w:cs="Times New Roman"/>
          <w:bCs/>
          <w:iCs/>
          <w:sz w:val="28"/>
        </w:rPr>
        <w:t>четким (правильно отражать содержание правового акта и основной предмет правового регулирования);</w:t>
      </w:r>
    </w:p>
    <w:p w:rsidR="0004422A" w:rsidRPr="00AF1740" w:rsidRDefault="0004422A" w:rsidP="00CE6BFB">
      <w:pPr>
        <w:pStyle w:val="ConsPlusNormal"/>
        <w:spacing w:line="242" w:lineRule="auto"/>
        <w:ind w:firstLine="709"/>
        <w:jc w:val="both"/>
        <w:rPr>
          <w:rFonts w:ascii="Times New Roman" w:hAnsi="Times New Roman" w:cs="Times New Roman"/>
          <w:bCs/>
          <w:iCs/>
          <w:sz w:val="28"/>
        </w:rPr>
      </w:pPr>
      <w:r w:rsidRPr="00AF1740">
        <w:rPr>
          <w:rFonts w:ascii="Times New Roman" w:hAnsi="Times New Roman" w:cs="Times New Roman"/>
          <w:bCs/>
          <w:iCs/>
          <w:sz w:val="28"/>
        </w:rPr>
        <w:t>кратким (в сжатой форме передавать суть правового акта);</w:t>
      </w:r>
    </w:p>
    <w:p w:rsidR="0004422A" w:rsidRPr="00AF1740" w:rsidRDefault="0004422A" w:rsidP="00CE6BFB">
      <w:pPr>
        <w:pStyle w:val="ConsPlusNormal"/>
        <w:spacing w:line="242" w:lineRule="auto"/>
        <w:ind w:firstLine="709"/>
        <w:jc w:val="both"/>
        <w:rPr>
          <w:rFonts w:ascii="Times New Roman" w:hAnsi="Times New Roman" w:cs="Times New Roman"/>
          <w:bCs/>
          <w:iCs/>
          <w:sz w:val="28"/>
        </w:rPr>
      </w:pPr>
      <w:r w:rsidRPr="00AF1740">
        <w:rPr>
          <w:rFonts w:ascii="Times New Roman" w:hAnsi="Times New Roman" w:cs="Times New Roman"/>
          <w:bCs/>
          <w:iCs/>
          <w:sz w:val="28"/>
        </w:rPr>
        <w:t>формализованным (изложенным в официальном стиле).</w:t>
      </w:r>
    </w:p>
    <w:p w:rsidR="0004422A" w:rsidRPr="00AF1740" w:rsidRDefault="0004422A" w:rsidP="00CE6BFB">
      <w:pPr>
        <w:pStyle w:val="ConsPlusNormal"/>
        <w:spacing w:line="242" w:lineRule="auto"/>
        <w:ind w:firstLine="709"/>
        <w:jc w:val="both"/>
        <w:rPr>
          <w:rFonts w:ascii="Times New Roman" w:hAnsi="Times New Roman" w:cs="Times New Roman"/>
          <w:bCs/>
          <w:iCs/>
          <w:sz w:val="28"/>
        </w:rPr>
      </w:pPr>
      <w:r w:rsidRPr="00AF1740">
        <w:rPr>
          <w:rFonts w:ascii="Times New Roman" w:hAnsi="Times New Roman" w:cs="Times New Roman"/>
          <w:bCs/>
          <w:iCs/>
          <w:sz w:val="28"/>
        </w:rPr>
        <w:t xml:space="preserve">Следует избегать сложных и неоправданно длинных наименований, </w:t>
      </w:r>
      <w:r w:rsidR="00A22B9C">
        <w:rPr>
          <w:rFonts w:ascii="Times New Roman" w:hAnsi="Times New Roman" w:cs="Times New Roman"/>
          <w:bCs/>
          <w:iCs/>
          <w:sz w:val="28"/>
        </w:rPr>
        <w:br/>
      </w:r>
      <w:r w:rsidRPr="00AF1740">
        <w:rPr>
          <w:rFonts w:ascii="Times New Roman" w:hAnsi="Times New Roman" w:cs="Times New Roman"/>
          <w:bCs/>
          <w:iCs/>
          <w:sz w:val="28"/>
        </w:rPr>
        <w:t>а также наименований, которые могут быть истолкованы неоднозначно.</w:t>
      </w:r>
    </w:p>
    <w:p w:rsidR="0004422A" w:rsidRPr="00AF1740" w:rsidRDefault="0004422A" w:rsidP="00CE6BFB">
      <w:pPr>
        <w:pStyle w:val="ConsPlusNormal"/>
        <w:spacing w:line="242" w:lineRule="auto"/>
        <w:ind w:firstLine="709"/>
        <w:jc w:val="both"/>
        <w:rPr>
          <w:rFonts w:ascii="Times New Roman" w:hAnsi="Times New Roman" w:cs="Times New Roman"/>
          <w:bCs/>
          <w:iCs/>
          <w:sz w:val="28"/>
        </w:rPr>
      </w:pPr>
      <w:r w:rsidRPr="00AF1740">
        <w:rPr>
          <w:rFonts w:ascii="Times New Roman" w:hAnsi="Times New Roman" w:cs="Times New Roman"/>
          <w:bCs/>
          <w:iCs/>
          <w:sz w:val="28"/>
        </w:rPr>
        <w:t>Цель наименования правового акта – передать его содержание, обозначить предмет правового регулирования, облегчить его поиск, а также обеспечить проставление ссылок на него при подготовке других правовых актов.</w:t>
      </w:r>
    </w:p>
    <w:p w:rsidR="0004422A" w:rsidRPr="00AF1740" w:rsidRDefault="0004422A" w:rsidP="00CE6BFB">
      <w:pPr>
        <w:pStyle w:val="ConsPlusNormal"/>
        <w:spacing w:line="242" w:lineRule="auto"/>
        <w:ind w:firstLine="709"/>
        <w:jc w:val="both"/>
        <w:rPr>
          <w:rFonts w:ascii="Times New Roman" w:hAnsi="Times New Roman" w:cs="Times New Roman"/>
          <w:bCs/>
          <w:iCs/>
          <w:sz w:val="28"/>
        </w:rPr>
      </w:pPr>
      <w:r w:rsidRPr="00AF1740">
        <w:rPr>
          <w:rFonts w:ascii="Times New Roman" w:hAnsi="Times New Roman" w:cs="Times New Roman"/>
          <w:bCs/>
          <w:iCs/>
          <w:sz w:val="28"/>
        </w:rPr>
        <w:t xml:space="preserve">Наименование правового акта должно отвечать на вопрос </w:t>
      </w:r>
      <w:r w:rsidR="007336E5">
        <w:rPr>
          <w:rFonts w:ascii="Times New Roman" w:hAnsi="Times New Roman" w:cs="Times New Roman"/>
          <w:bCs/>
          <w:iCs/>
          <w:sz w:val="28"/>
        </w:rPr>
        <w:t>"</w:t>
      </w:r>
      <w:r w:rsidRPr="00AF1740">
        <w:rPr>
          <w:rFonts w:ascii="Times New Roman" w:hAnsi="Times New Roman" w:cs="Times New Roman"/>
          <w:bCs/>
          <w:iCs/>
          <w:sz w:val="28"/>
        </w:rPr>
        <w:t>О чем правовой акт?</w:t>
      </w:r>
      <w:r w:rsidR="007336E5">
        <w:rPr>
          <w:rFonts w:ascii="Times New Roman" w:hAnsi="Times New Roman" w:cs="Times New Roman"/>
          <w:bCs/>
          <w:iCs/>
          <w:sz w:val="28"/>
        </w:rPr>
        <w:t>"</w:t>
      </w:r>
      <w:r w:rsidRPr="00AF1740">
        <w:rPr>
          <w:rFonts w:ascii="Times New Roman" w:hAnsi="Times New Roman" w:cs="Times New Roman"/>
          <w:bCs/>
          <w:iCs/>
          <w:sz w:val="28"/>
        </w:rPr>
        <w:t xml:space="preserve"> и начинаться с предлогов </w:t>
      </w:r>
      <w:r w:rsidR="007336E5">
        <w:rPr>
          <w:rFonts w:ascii="Times New Roman" w:hAnsi="Times New Roman" w:cs="Times New Roman"/>
          <w:bCs/>
          <w:iCs/>
          <w:sz w:val="28"/>
        </w:rPr>
        <w:t>"</w:t>
      </w:r>
      <w:r w:rsidRPr="00AF1740">
        <w:rPr>
          <w:rFonts w:ascii="Times New Roman" w:hAnsi="Times New Roman" w:cs="Times New Roman"/>
          <w:bCs/>
          <w:iCs/>
          <w:sz w:val="28"/>
        </w:rPr>
        <w:t>О...</w:t>
      </w:r>
      <w:r w:rsidR="007336E5">
        <w:rPr>
          <w:rFonts w:ascii="Times New Roman" w:hAnsi="Times New Roman" w:cs="Times New Roman"/>
          <w:bCs/>
          <w:iCs/>
          <w:sz w:val="28"/>
        </w:rPr>
        <w:t>"</w:t>
      </w:r>
      <w:r w:rsidRPr="00AF1740">
        <w:rPr>
          <w:rFonts w:ascii="Times New Roman" w:hAnsi="Times New Roman" w:cs="Times New Roman"/>
          <w:bCs/>
          <w:iCs/>
          <w:sz w:val="28"/>
        </w:rPr>
        <w:t xml:space="preserve"> или </w:t>
      </w:r>
      <w:r w:rsidR="007336E5">
        <w:rPr>
          <w:rFonts w:ascii="Times New Roman" w:hAnsi="Times New Roman" w:cs="Times New Roman"/>
          <w:bCs/>
          <w:iCs/>
          <w:sz w:val="28"/>
        </w:rPr>
        <w:t>"</w:t>
      </w:r>
      <w:r w:rsidRPr="00AF1740">
        <w:rPr>
          <w:rFonts w:ascii="Times New Roman" w:hAnsi="Times New Roman" w:cs="Times New Roman"/>
          <w:bCs/>
          <w:iCs/>
          <w:sz w:val="28"/>
        </w:rPr>
        <w:t>Об...</w:t>
      </w:r>
      <w:r w:rsidR="007336E5">
        <w:rPr>
          <w:rFonts w:ascii="Times New Roman" w:hAnsi="Times New Roman" w:cs="Times New Roman"/>
          <w:bCs/>
          <w:iCs/>
          <w:sz w:val="28"/>
        </w:rPr>
        <w:t>"</w:t>
      </w:r>
      <w:r w:rsidRPr="00AF1740">
        <w:rPr>
          <w:rFonts w:ascii="Times New Roman" w:hAnsi="Times New Roman" w:cs="Times New Roman"/>
          <w:bCs/>
          <w:iCs/>
          <w:sz w:val="28"/>
        </w:rPr>
        <w:t>.</w:t>
      </w:r>
    </w:p>
    <w:p w:rsidR="0004422A" w:rsidRPr="00AF1740" w:rsidRDefault="0004422A" w:rsidP="00CE6BFB">
      <w:pPr>
        <w:pStyle w:val="ConsPlusNormal"/>
        <w:spacing w:line="242" w:lineRule="auto"/>
        <w:ind w:firstLine="709"/>
        <w:jc w:val="both"/>
        <w:rPr>
          <w:rFonts w:ascii="Times New Roman" w:hAnsi="Times New Roman" w:cs="Times New Roman"/>
          <w:bCs/>
          <w:iCs/>
          <w:sz w:val="28"/>
        </w:rPr>
      </w:pPr>
      <w:r w:rsidRPr="00AF1740">
        <w:rPr>
          <w:rFonts w:ascii="Times New Roman" w:hAnsi="Times New Roman" w:cs="Times New Roman"/>
          <w:bCs/>
          <w:iCs/>
          <w:sz w:val="28"/>
        </w:rPr>
        <w:t>Если правовым актом утверждается документ (положение, правила, инструкции, список и т.п.), это рекомендуется отражать в его наименовании.</w:t>
      </w:r>
    </w:p>
    <w:p w:rsidR="0004422A" w:rsidRPr="00AF1740" w:rsidRDefault="00A22B9C" w:rsidP="00A22B9C">
      <w:pPr>
        <w:pStyle w:val="ConsPlusNormal"/>
        <w:ind w:firstLine="709"/>
        <w:jc w:val="both"/>
        <w:rPr>
          <w:rFonts w:ascii="Times New Roman" w:hAnsi="Times New Roman" w:cs="Times New Roman"/>
          <w:bCs/>
          <w:iCs/>
          <w:sz w:val="28"/>
        </w:rPr>
      </w:pPr>
      <w:r>
        <w:rPr>
          <w:rFonts w:ascii="Times New Roman" w:hAnsi="Times New Roman" w:cs="Times New Roman"/>
          <w:bCs/>
          <w:iCs/>
          <w:sz w:val="28"/>
        </w:rPr>
        <w:lastRenderedPageBreak/>
        <w:t>4.</w:t>
      </w:r>
      <w:r w:rsidR="0062584A">
        <w:rPr>
          <w:rFonts w:ascii="Times New Roman" w:hAnsi="Times New Roman" w:cs="Times New Roman"/>
          <w:bCs/>
          <w:iCs/>
          <w:sz w:val="28"/>
        </w:rPr>
        <w:t>2.9</w:t>
      </w:r>
      <w:r>
        <w:rPr>
          <w:rFonts w:ascii="Times New Roman" w:hAnsi="Times New Roman" w:cs="Times New Roman"/>
          <w:bCs/>
          <w:iCs/>
          <w:sz w:val="28"/>
        </w:rPr>
        <w:t xml:space="preserve">. </w:t>
      </w:r>
      <w:r w:rsidR="0004422A" w:rsidRPr="00AF1740">
        <w:rPr>
          <w:rFonts w:ascii="Times New Roman" w:hAnsi="Times New Roman" w:cs="Times New Roman"/>
          <w:bCs/>
          <w:iCs/>
          <w:sz w:val="28"/>
        </w:rPr>
        <w:t>Наименование муниципального акта кавычками не выделяется, выравнивается по центру, печатается строчными буквами с прописной буквы полужирным шрифтом, точка в конце заголовка не ставится.</w:t>
      </w:r>
    </w:p>
    <w:p w:rsidR="0004422A" w:rsidRPr="00AF1740" w:rsidRDefault="0004422A" w:rsidP="00A22B9C">
      <w:pPr>
        <w:pStyle w:val="ConsPlusNormal"/>
        <w:ind w:firstLine="709"/>
        <w:jc w:val="both"/>
        <w:rPr>
          <w:rFonts w:ascii="Times New Roman" w:hAnsi="Times New Roman" w:cs="Times New Roman"/>
          <w:bCs/>
          <w:iCs/>
          <w:sz w:val="28"/>
        </w:rPr>
      </w:pPr>
      <w:r w:rsidRPr="00AF1740">
        <w:rPr>
          <w:rFonts w:ascii="Times New Roman" w:hAnsi="Times New Roman" w:cs="Times New Roman"/>
          <w:bCs/>
          <w:iCs/>
          <w:sz w:val="28"/>
        </w:rPr>
        <w:t>Если в наименовании муниципального правового акта возникает необходимость добавить текст в кавычках, начинающийся или заканчивающийся на границе внешних кавычек, то соответственно вторые открывающие или закрывающие кавычки опускаются.</w:t>
      </w:r>
    </w:p>
    <w:p w:rsidR="0004422A" w:rsidRPr="00AF1740" w:rsidRDefault="00A22B9C" w:rsidP="00A22B9C">
      <w:pPr>
        <w:pStyle w:val="ConsPlusNormal"/>
        <w:ind w:firstLine="709"/>
        <w:jc w:val="both"/>
        <w:rPr>
          <w:rFonts w:ascii="Times New Roman" w:hAnsi="Times New Roman" w:cs="Times New Roman"/>
          <w:bCs/>
          <w:iCs/>
          <w:sz w:val="28"/>
        </w:rPr>
      </w:pPr>
      <w:r w:rsidRPr="00A22B9C">
        <w:rPr>
          <w:rFonts w:ascii="Times New Roman" w:hAnsi="Times New Roman" w:cs="Times New Roman"/>
          <w:bCs/>
          <w:iCs/>
          <w:sz w:val="28"/>
        </w:rPr>
        <w:t>4.</w:t>
      </w:r>
      <w:r w:rsidR="0062584A">
        <w:rPr>
          <w:rFonts w:ascii="Times New Roman" w:hAnsi="Times New Roman" w:cs="Times New Roman"/>
          <w:bCs/>
          <w:iCs/>
          <w:sz w:val="28"/>
        </w:rPr>
        <w:t>2.10</w:t>
      </w:r>
      <w:r w:rsidRPr="00A22B9C">
        <w:rPr>
          <w:rFonts w:ascii="Times New Roman" w:hAnsi="Times New Roman" w:cs="Times New Roman"/>
          <w:bCs/>
          <w:iCs/>
          <w:sz w:val="28"/>
        </w:rPr>
        <w:t xml:space="preserve">. </w:t>
      </w:r>
      <w:r w:rsidR="0004422A" w:rsidRPr="00A22B9C">
        <w:rPr>
          <w:rFonts w:ascii="Times New Roman" w:hAnsi="Times New Roman" w:cs="Times New Roman"/>
          <w:bCs/>
          <w:iCs/>
          <w:sz w:val="28"/>
        </w:rPr>
        <w:t xml:space="preserve">Текст правового акта отделяется от заголовка </w:t>
      </w:r>
      <w:r w:rsidR="009256E1">
        <w:rPr>
          <w:rFonts w:ascii="Times New Roman" w:hAnsi="Times New Roman" w:cs="Times New Roman"/>
          <w:bCs/>
          <w:iCs/>
          <w:sz w:val="28"/>
        </w:rPr>
        <w:t>двумя -</w:t>
      </w:r>
      <w:r w:rsidR="00896136">
        <w:rPr>
          <w:rFonts w:ascii="Times New Roman" w:hAnsi="Times New Roman" w:cs="Times New Roman"/>
          <w:bCs/>
          <w:iCs/>
          <w:sz w:val="28"/>
        </w:rPr>
        <w:t xml:space="preserve"> тремя межстрочными </w:t>
      </w:r>
      <w:r w:rsidR="0004422A" w:rsidRPr="00A22B9C">
        <w:rPr>
          <w:rFonts w:ascii="Times New Roman" w:hAnsi="Times New Roman" w:cs="Times New Roman"/>
          <w:bCs/>
          <w:iCs/>
          <w:sz w:val="28"/>
        </w:rPr>
        <w:t>интервал</w:t>
      </w:r>
      <w:r w:rsidR="00896136">
        <w:rPr>
          <w:rFonts w:ascii="Times New Roman" w:hAnsi="Times New Roman" w:cs="Times New Roman"/>
          <w:bCs/>
          <w:iCs/>
          <w:sz w:val="28"/>
        </w:rPr>
        <w:t>ами</w:t>
      </w:r>
      <w:r w:rsidR="0004422A" w:rsidRPr="00A22B9C">
        <w:rPr>
          <w:rFonts w:ascii="Times New Roman" w:hAnsi="Times New Roman" w:cs="Times New Roman"/>
          <w:bCs/>
          <w:iCs/>
          <w:sz w:val="28"/>
        </w:rPr>
        <w:t>,</w:t>
      </w:r>
      <w:r w:rsidR="0004422A" w:rsidRPr="00AF1740">
        <w:rPr>
          <w:rFonts w:ascii="Times New Roman" w:hAnsi="Times New Roman" w:cs="Times New Roman"/>
          <w:bCs/>
          <w:iCs/>
          <w:sz w:val="28"/>
        </w:rPr>
        <w:t xml:space="preserve"> печатается от левой границы текстового поля и выравнивается по левой и правой границам. Первая строка абзаца начинается </w:t>
      </w:r>
      <w:r w:rsidR="00896136">
        <w:rPr>
          <w:rFonts w:ascii="Times New Roman" w:hAnsi="Times New Roman" w:cs="Times New Roman"/>
          <w:bCs/>
          <w:iCs/>
          <w:sz w:val="28"/>
        </w:rPr>
        <w:br/>
      </w:r>
      <w:r w:rsidR="0004422A" w:rsidRPr="00AF1740">
        <w:rPr>
          <w:rFonts w:ascii="Times New Roman" w:hAnsi="Times New Roman" w:cs="Times New Roman"/>
          <w:bCs/>
          <w:iCs/>
          <w:sz w:val="28"/>
        </w:rPr>
        <w:t xml:space="preserve">с абзацного отступа на расстоянии 1,25 см от левой границы текстового поля. </w:t>
      </w:r>
    </w:p>
    <w:p w:rsidR="0004422A" w:rsidRDefault="0004422A" w:rsidP="00A22B9C">
      <w:pPr>
        <w:pStyle w:val="ConsPlusNormal"/>
        <w:ind w:firstLine="709"/>
        <w:jc w:val="both"/>
        <w:rPr>
          <w:rFonts w:ascii="Times New Roman" w:hAnsi="Times New Roman" w:cs="Times New Roman"/>
          <w:bCs/>
          <w:iCs/>
          <w:sz w:val="28"/>
        </w:rPr>
      </w:pPr>
      <w:r w:rsidRPr="00AF1740">
        <w:rPr>
          <w:rFonts w:ascii="Times New Roman" w:hAnsi="Times New Roman" w:cs="Times New Roman"/>
          <w:bCs/>
          <w:iCs/>
          <w:sz w:val="28"/>
        </w:rPr>
        <w:t xml:space="preserve">Текст проекта правового акта излагается четко, логично, кратко, возможность двоякого толкования в тексте правового акта исключается. </w:t>
      </w:r>
    </w:p>
    <w:p w:rsidR="00817764" w:rsidRPr="00AF1740" w:rsidRDefault="00817764" w:rsidP="00A22B9C">
      <w:pPr>
        <w:pStyle w:val="ConsPlusNormal"/>
        <w:ind w:firstLine="709"/>
        <w:jc w:val="both"/>
        <w:rPr>
          <w:rFonts w:ascii="Times New Roman" w:hAnsi="Times New Roman" w:cs="Times New Roman"/>
          <w:bCs/>
          <w:iCs/>
          <w:sz w:val="28"/>
        </w:rPr>
      </w:pPr>
      <w:r w:rsidRPr="00817764">
        <w:rPr>
          <w:rFonts w:ascii="Times New Roman" w:hAnsi="Times New Roman" w:cs="Times New Roman"/>
          <w:bCs/>
          <w:iCs/>
          <w:sz w:val="28"/>
        </w:rPr>
        <w:t>При первичном упоминании употребляются полные официальные наименования организаций, далее могут быть использованы общепринятые сокращения.</w:t>
      </w:r>
    </w:p>
    <w:p w:rsidR="0004422A" w:rsidRPr="00AF1740" w:rsidRDefault="00A22B9C" w:rsidP="00A22B9C">
      <w:pPr>
        <w:pStyle w:val="ConsPlusNormal"/>
        <w:ind w:firstLine="709"/>
        <w:jc w:val="both"/>
        <w:rPr>
          <w:rFonts w:ascii="Times New Roman" w:hAnsi="Times New Roman" w:cs="Times New Roman"/>
          <w:bCs/>
          <w:iCs/>
          <w:sz w:val="28"/>
        </w:rPr>
      </w:pPr>
      <w:r w:rsidRPr="00A22B9C">
        <w:rPr>
          <w:rFonts w:ascii="Times New Roman" w:hAnsi="Times New Roman" w:cs="Times New Roman"/>
          <w:bCs/>
          <w:iCs/>
          <w:sz w:val="28"/>
        </w:rPr>
        <w:t>4.</w:t>
      </w:r>
      <w:r w:rsidR="0062584A">
        <w:rPr>
          <w:rFonts w:ascii="Times New Roman" w:hAnsi="Times New Roman" w:cs="Times New Roman"/>
          <w:bCs/>
          <w:iCs/>
          <w:sz w:val="28"/>
        </w:rPr>
        <w:t>2.11</w:t>
      </w:r>
      <w:r w:rsidRPr="00A22B9C">
        <w:rPr>
          <w:rFonts w:ascii="Times New Roman" w:hAnsi="Times New Roman" w:cs="Times New Roman"/>
          <w:bCs/>
          <w:iCs/>
          <w:sz w:val="28"/>
        </w:rPr>
        <w:t xml:space="preserve">. </w:t>
      </w:r>
      <w:r w:rsidR="0004422A" w:rsidRPr="00A22B9C">
        <w:rPr>
          <w:rFonts w:ascii="Times New Roman" w:hAnsi="Times New Roman" w:cs="Times New Roman"/>
          <w:bCs/>
          <w:iCs/>
          <w:sz w:val="28"/>
        </w:rPr>
        <w:t xml:space="preserve">Текстовая часть правового акта может подразделяться </w:t>
      </w:r>
      <w:r>
        <w:rPr>
          <w:rFonts w:ascii="Times New Roman" w:hAnsi="Times New Roman" w:cs="Times New Roman"/>
          <w:bCs/>
          <w:iCs/>
          <w:sz w:val="28"/>
        </w:rPr>
        <w:br/>
      </w:r>
      <w:r w:rsidR="0004422A" w:rsidRPr="00A22B9C">
        <w:rPr>
          <w:rFonts w:ascii="Times New Roman" w:hAnsi="Times New Roman" w:cs="Times New Roman"/>
          <w:bCs/>
          <w:iCs/>
          <w:sz w:val="28"/>
        </w:rPr>
        <w:t>на</w:t>
      </w:r>
      <w:r w:rsidR="0004422A" w:rsidRPr="00AF1740">
        <w:rPr>
          <w:rFonts w:ascii="Times New Roman" w:hAnsi="Times New Roman" w:cs="Times New Roman"/>
          <w:bCs/>
          <w:iCs/>
          <w:sz w:val="28"/>
        </w:rPr>
        <w:t xml:space="preserve"> констатирующую (преамбулу) и постановляющую части (в распоряжении – распорядительную часть).</w:t>
      </w:r>
    </w:p>
    <w:p w:rsidR="0004422A" w:rsidRPr="00AF1740" w:rsidRDefault="00A22B9C" w:rsidP="00A22B9C">
      <w:pPr>
        <w:pStyle w:val="ConsPlusNormal"/>
        <w:ind w:firstLine="709"/>
        <w:jc w:val="both"/>
        <w:rPr>
          <w:rFonts w:ascii="Times New Roman" w:hAnsi="Times New Roman" w:cs="Times New Roman"/>
          <w:bCs/>
          <w:iCs/>
          <w:sz w:val="28"/>
        </w:rPr>
      </w:pPr>
      <w:r w:rsidRPr="0062584A">
        <w:rPr>
          <w:rFonts w:ascii="Times New Roman" w:hAnsi="Times New Roman" w:cs="Times New Roman"/>
          <w:bCs/>
          <w:iCs/>
          <w:spacing w:val="-2"/>
          <w:sz w:val="28"/>
        </w:rPr>
        <w:t>4.</w:t>
      </w:r>
      <w:r w:rsidR="0062584A" w:rsidRPr="0062584A">
        <w:rPr>
          <w:rFonts w:ascii="Times New Roman" w:hAnsi="Times New Roman" w:cs="Times New Roman"/>
          <w:bCs/>
          <w:iCs/>
          <w:spacing w:val="-2"/>
          <w:sz w:val="28"/>
        </w:rPr>
        <w:t>2.12</w:t>
      </w:r>
      <w:r w:rsidRPr="0062584A">
        <w:rPr>
          <w:rFonts w:ascii="Times New Roman" w:hAnsi="Times New Roman" w:cs="Times New Roman"/>
          <w:bCs/>
          <w:iCs/>
          <w:spacing w:val="-2"/>
          <w:sz w:val="28"/>
        </w:rPr>
        <w:t xml:space="preserve">. </w:t>
      </w:r>
      <w:r w:rsidR="0004422A" w:rsidRPr="0062584A">
        <w:rPr>
          <w:rFonts w:ascii="Times New Roman" w:hAnsi="Times New Roman" w:cs="Times New Roman"/>
          <w:bCs/>
          <w:iCs/>
          <w:spacing w:val="-2"/>
          <w:sz w:val="28"/>
        </w:rPr>
        <w:t>Преамбула – вступительная часть муниципального акта, не является</w:t>
      </w:r>
      <w:r w:rsidR="0004422A" w:rsidRPr="00AF1740">
        <w:rPr>
          <w:rFonts w:ascii="Times New Roman" w:hAnsi="Times New Roman" w:cs="Times New Roman"/>
          <w:bCs/>
          <w:iCs/>
          <w:sz w:val="28"/>
        </w:rPr>
        <w:t xml:space="preserve"> обязательным элементом структуры. Она отражает фактические обстоятельства и мотивы, послужившие основанием для принятия акта, в ней могут быть указаны ссылки на иные нормативные документы, в соответствии с которыми или на основании которых принят данный акт. При этом внесенные в них изменения не указываются.</w:t>
      </w:r>
    </w:p>
    <w:p w:rsidR="0004422A" w:rsidRPr="00AF1740" w:rsidRDefault="0004422A" w:rsidP="00A22B9C">
      <w:pPr>
        <w:pStyle w:val="ConsPlusNormal"/>
        <w:ind w:firstLine="709"/>
        <w:jc w:val="both"/>
        <w:rPr>
          <w:rFonts w:ascii="Times New Roman" w:hAnsi="Times New Roman" w:cs="Times New Roman"/>
          <w:bCs/>
          <w:iCs/>
          <w:sz w:val="28"/>
        </w:rPr>
      </w:pPr>
      <w:r w:rsidRPr="00AF1740">
        <w:rPr>
          <w:rFonts w:ascii="Times New Roman" w:hAnsi="Times New Roman" w:cs="Times New Roman"/>
          <w:bCs/>
          <w:iCs/>
          <w:sz w:val="28"/>
        </w:rPr>
        <w:t xml:space="preserve">Для преамбулы характерно использование таких устойчивых формулировок, как: </w:t>
      </w:r>
      <w:r w:rsidR="007336E5">
        <w:rPr>
          <w:rFonts w:ascii="Times New Roman" w:hAnsi="Times New Roman" w:cs="Times New Roman"/>
          <w:bCs/>
          <w:iCs/>
          <w:sz w:val="28"/>
        </w:rPr>
        <w:t>"</w:t>
      </w:r>
      <w:r w:rsidRPr="00AF1740">
        <w:rPr>
          <w:rFonts w:ascii="Times New Roman" w:hAnsi="Times New Roman" w:cs="Times New Roman"/>
          <w:bCs/>
          <w:iCs/>
          <w:sz w:val="28"/>
        </w:rPr>
        <w:t>в соответствии</w:t>
      </w:r>
      <w:r w:rsidR="007336E5">
        <w:rPr>
          <w:rFonts w:ascii="Times New Roman" w:hAnsi="Times New Roman" w:cs="Times New Roman"/>
          <w:bCs/>
          <w:iCs/>
          <w:sz w:val="28"/>
        </w:rPr>
        <w:t>"</w:t>
      </w:r>
      <w:r w:rsidRPr="00AF1740">
        <w:rPr>
          <w:rFonts w:ascii="Times New Roman" w:hAnsi="Times New Roman" w:cs="Times New Roman"/>
          <w:bCs/>
          <w:iCs/>
          <w:sz w:val="28"/>
        </w:rPr>
        <w:t xml:space="preserve">, </w:t>
      </w:r>
      <w:r w:rsidR="007336E5">
        <w:rPr>
          <w:rFonts w:ascii="Times New Roman" w:hAnsi="Times New Roman" w:cs="Times New Roman"/>
          <w:bCs/>
          <w:iCs/>
          <w:sz w:val="28"/>
        </w:rPr>
        <w:t>"</w:t>
      </w:r>
      <w:r w:rsidRPr="00AF1740">
        <w:rPr>
          <w:rFonts w:ascii="Times New Roman" w:hAnsi="Times New Roman" w:cs="Times New Roman"/>
          <w:bCs/>
          <w:iCs/>
          <w:sz w:val="28"/>
        </w:rPr>
        <w:t>на основании</w:t>
      </w:r>
      <w:r w:rsidR="007336E5">
        <w:rPr>
          <w:rFonts w:ascii="Times New Roman" w:hAnsi="Times New Roman" w:cs="Times New Roman"/>
          <w:bCs/>
          <w:iCs/>
          <w:sz w:val="28"/>
        </w:rPr>
        <w:t>"</w:t>
      </w:r>
      <w:r w:rsidRPr="00AF1740">
        <w:rPr>
          <w:rFonts w:ascii="Times New Roman" w:hAnsi="Times New Roman" w:cs="Times New Roman"/>
          <w:bCs/>
          <w:iCs/>
          <w:sz w:val="28"/>
        </w:rPr>
        <w:t xml:space="preserve">, </w:t>
      </w:r>
      <w:r w:rsidR="007336E5">
        <w:rPr>
          <w:rFonts w:ascii="Times New Roman" w:hAnsi="Times New Roman" w:cs="Times New Roman"/>
          <w:bCs/>
          <w:iCs/>
          <w:sz w:val="28"/>
        </w:rPr>
        <w:t>"</w:t>
      </w:r>
      <w:r w:rsidRPr="00AF1740">
        <w:rPr>
          <w:rFonts w:ascii="Times New Roman" w:hAnsi="Times New Roman" w:cs="Times New Roman"/>
          <w:bCs/>
          <w:iCs/>
          <w:sz w:val="28"/>
        </w:rPr>
        <w:t>в целях</w:t>
      </w:r>
      <w:r w:rsidR="007336E5">
        <w:rPr>
          <w:rFonts w:ascii="Times New Roman" w:hAnsi="Times New Roman" w:cs="Times New Roman"/>
          <w:bCs/>
          <w:iCs/>
          <w:sz w:val="28"/>
        </w:rPr>
        <w:t>"</w:t>
      </w:r>
      <w:r w:rsidRPr="00AF1740">
        <w:rPr>
          <w:rFonts w:ascii="Times New Roman" w:hAnsi="Times New Roman" w:cs="Times New Roman"/>
          <w:bCs/>
          <w:iCs/>
          <w:sz w:val="28"/>
        </w:rPr>
        <w:t xml:space="preserve">, </w:t>
      </w:r>
      <w:r w:rsidR="007336E5">
        <w:rPr>
          <w:rFonts w:ascii="Times New Roman" w:hAnsi="Times New Roman" w:cs="Times New Roman"/>
          <w:bCs/>
          <w:iCs/>
          <w:sz w:val="28"/>
        </w:rPr>
        <w:t>"</w:t>
      </w:r>
      <w:r w:rsidRPr="00AF1740">
        <w:rPr>
          <w:rFonts w:ascii="Times New Roman" w:hAnsi="Times New Roman" w:cs="Times New Roman"/>
          <w:bCs/>
          <w:iCs/>
          <w:sz w:val="28"/>
        </w:rPr>
        <w:t>руководствуясь</w:t>
      </w:r>
      <w:r w:rsidR="007336E5">
        <w:rPr>
          <w:rFonts w:ascii="Times New Roman" w:hAnsi="Times New Roman" w:cs="Times New Roman"/>
          <w:bCs/>
          <w:iCs/>
          <w:sz w:val="28"/>
        </w:rPr>
        <w:t>"</w:t>
      </w:r>
      <w:r w:rsidRPr="00AF1740">
        <w:rPr>
          <w:rFonts w:ascii="Times New Roman" w:hAnsi="Times New Roman" w:cs="Times New Roman"/>
          <w:bCs/>
          <w:iCs/>
          <w:sz w:val="28"/>
        </w:rPr>
        <w:t xml:space="preserve">, </w:t>
      </w:r>
      <w:r w:rsidR="007336E5">
        <w:rPr>
          <w:rFonts w:ascii="Times New Roman" w:hAnsi="Times New Roman" w:cs="Times New Roman"/>
          <w:bCs/>
          <w:iCs/>
          <w:sz w:val="28"/>
        </w:rPr>
        <w:t>"</w:t>
      </w:r>
      <w:r w:rsidRPr="00AF1740">
        <w:rPr>
          <w:rFonts w:ascii="Times New Roman" w:hAnsi="Times New Roman" w:cs="Times New Roman"/>
          <w:bCs/>
          <w:iCs/>
          <w:sz w:val="28"/>
        </w:rPr>
        <w:t>в связи</w:t>
      </w:r>
      <w:r w:rsidR="007336E5">
        <w:rPr>
          <w:rFonts w:ascii="Times New Roman" w:hAnsi="Times New Roman" w:cs="Times New Roman"/>
          <w:bCs/>
          <w:iCs/>
          <w:sz w:val="28"/>
        </w:rPr>
        <w:t>"</w:t>
      </w:r>
      <w:r w:rsidRPr="00AF1740">
        <w:rPr>
          <w:rFonts w:ascii="Times New Roman" w:hAnsi="Times New Roman" w:cs="Times New Roman"/>
          <w:bCs/>
          <w:iCs/>
          <w:sz w:val="28"/>
        </w:rPr>
        <w:t xml:space="preserve">, </w:t>
      </w:r>
      <w:r w:rsidR="007336E5">
        <w:rPr>
          <w:rFonts w:ascii="Times New Roman" w:hAnsi="Times New Roman" w:cs="Times New Roman"/>
          <w:bCs/>
          <w:iCs/>
          <w:sz w:val="28"/>
        </w:rPr>
        <w:t>"</w:t>
      </w:r>
      <w:r w:rsidRPr="00AF1740">
        <w:rPr>
          <w:rFonts w:ascii="Times New Roman" w:hAnsi="Times New Roman" w:cs="Times New Roman"/>
          <w:bCs/>
          <w:iCs/>
          <w:sz w:val="28"/>
        </w:rPr>
        <w:t>во исполнение</w:t>
      </w:r>
      <w:r w:rsidR="007336E5">
        <w:rPr>
          <w:rFonts w:ascii="Times New Roman" w:hAnsi="Times New Roman" w:cs="Times New Roman"/>
          <w:bCs/>
          <w:iCs/>
          <w:sz w:val="28"/>
        </w:rPr>
        <w:t>"</w:t>
      </w:r>
      <w:r w:rsidRPr="00AF1740">
        <w:rPr>
          <w:rFonts w:ascii="Times New Roman" w:hAnsi="Times New Roman" w:cs="Times New Roman"/>
          <w:bCs/>
          <w:iCs/>
          <w:sz w:val="28"/>
        </w:rPr>
        <w:t>.</w:t>
      </w:r>
    </w:p>
    <w:p w:rsidR="0004422A" w:rsidRPr="00AF1740" w:rsidRDefault="0004422A" w:rsidP="00A22B9C">
      <w:pPr>
        <w:pStyle w:val="ConsPlusNormal"/>
        <w:widowControl/>
        <w:ind w:firstLine="709"/>
        <w:jc w:val="both"/>
        <w:rPr>
          <w:rFonts w:ascii="Times New Roman" w:hAnsi="Times New Roman" w:cs="Times New Roman"/>
          <w:sz w:val="28"/>
        </w:rPr>
      </w:pPr>
      <w:r w:rsidRPr="00AF1740">
        <w:rPr>
          <w:rFonts w:ascii="Times New Roman" w:hAnsi="Times New Roman" w:cs="Times New Roman"/>
          <w:sz w:val="28"/>
        </w:rPr>
        <w:t xml:space="preserve">Преамбула в постановлении Главы завершается словом </w:t>
      </w:r>
      <w:r w:rsidR="007336E5">
        <w:rPr>
          <w:rFonts w:ascii="Times New Roman" w:hAnsi="Times New Roman" w:cs="Times New Roman"/>
          <w:sz w:val="28"/>
        </w:rPr>
        <w:t>"</w:t>
      </w:r>
      <w:r w:rsidRPr="00AF1740">
        <w:rPr>
          <w:rFonts w:ascii="Times New Roman" w:hAnsi="Times New Roman" w:cs="Times New Roman"/>
          <w:b/>
          <w:spacing w:val="30"/>
          <w:sz w:val="28"/>
        </w:rPr>
        <w:t>постановляю</w:t>
      </w:r>
      <w:r w:rsidR="007336E5">
        <w:rPr>
          <w:rFonts w:ascii="Times New Roman" w:hAnsi="Times New Roman" w:cs="Times New Roman"/>
          <w:sz w:val="28"/>
        </w:rPr>
        <w:t>"</w:t>
      </w:r>
      <w:r w:rsidRPr="00AF1740">
        <w:rPr>
          <w:rFonts w:ascii="Times New Roman" w:hAnsi="Times New Roman" w:cs="Times New Roman"/>
          <w:sz w:val="28"/>
        </w:rPr>
        <w:t>, которое печатается вразрядку, выделяется полужирным шрифтом, после слова ставится двоеточие.</w:t>
      </w:r>
    </w:p>
    <w:p w:rsidR="0004422A" w:rsidRPr="00AF1740" w:rsidRDefault="0004422A" w:rsidP="00A22B9C">
      <w:pPr>
        <w:pStyle w:val="ConsPlusNormal"/>
        <w:widowControl/>
        <w:ind w:firstLine="709"/>
        <w:jc w:val="both"/>
        <w:rPr>
          <w:rFonts w:ascii="Times New Roman" w:hAnsi="Times New Roman" w:cs="Times New Roman"/>
          <w:sz w:val="28"/>
        </w:rPr>
      </w:pPr>
      <w:r w:rsidRPr="00AF1740">
        <w:rPr>
          <w:rFonts w:ascii="Times New Roman" w:hAnsi="Times New Roman" w:cs="Times New Roman"/>
          <w:sz w:val="28"/>
        </w:rPr>
        <w:t xml:space="preserve">Преамбула в постановлении Администрации завершается словами </w:t>
      </w:r>
      <w:r w:rsidR="007336E5">
        <w:rPr>
          <w:rFonts w:ascii="Times New Roman" w:hAnsi="Times New Roman" w:cs="Times New Roman"/>
          <w:sz w:val="28"/>
        </w:rPr>
        <w:t>"</w:t>
      </w:r>
      <w:r w:rsidR="00583D07">
        <w:rPr>
          <w:rFonts w:ascii="Times New Roman" w:hAnsi="Times New Roman" w:cs="Times New Roman"/>
          <w:sz w:val="28"/>
        </w:rPr>
        <w:t>Администрация муниципального образования</w:t>
      </w:r>
      <w:r w:rsidRPr="00AF1740">
        <w:rPr>
          <w:rFonts w:ascii="Times New Roman" w:hAnsi="Times New Roman" w:cs="Times New Roman"/>
          <w:sz w:val="28"/>
        </w:rPr>
        <w:t xml:space="preserve"> </w:t>
      </w:r>
      <w:r w:rsidR="007336E5">
        <w:rPr>
          <w:rFonts w:ascii="Times New Roman" w:hAnsi="Times New Roman" w:cs="Times New Roman"/>
          <w:sz w:val="28"/>
        </w:rPr>
        <w:t>"</w:t>
      </w:r>
      <w:r w:rsidRPr="00AF1740">
        <w:rPr>
          <w:rFonts w:ascii="Times New Roman" w:hAnsi="Times New Roman" w:cs="Times New Roman"/>
          <w:sz w:val="28"/>
        </w:rPr>
        <w:t>Город Архангельск</w:t>
      </w:r>
      <w:r w:rsidR="007336E5">
        <w:rPr>
          <w:rFonts w:ascii="Times New Roman" w:hAnsi="Times New Roman" w:cs="Times New Roman"/>
          <w:sz w:val="28"/>
        </w:rPr>
        <w:t>"</w:t>
      </w:r>
      <w:r w:rsidRPr="00AF1740">
        <w:rPr>
          <w:rFonts w:ascii="Times New Roman" w:hAnsi="Times New Roman" w:cs="Times New Roman"/>
          <w:sz w:val="28"/>
        </w:rPr>
        <w:t xml:space="preserve"> </w:t>
      </w:r>
      <w:r w:rsidRPr="00AF1740">
        <w:rPr>
          <w:rFonts w:ascii="Times New Roman" w:hAnsi="Times New Roman" w:cs="Times New Roman"/>
          <w:b/>
          <w:spacing w:val="30"/>
          <w:sz w:val="28"/>
        </w:rPr>
        <w:t>постановляет</w:t>
      </w:r>
      <w:r w:rsidR="007336E5">
        <w:rPr>
          <w:rFonts w:ascii="Times New Roman" w:hAnsi="Times New Roman" w:cs="Times New Roman"/>
          <w:sz w:val="28"/>
        </w:rPr>
        <w:t>"</w:t>
      </w:r>
      <w:r w:rsidRPr="00AF1740">
        <w:rPr>
          <w:rFonts w:ascii="Times New Roman" w:hAnsi="Times New Roman" w:cs="Times New Roman"/>
          <w:sz w:val="28"/>
        </w:rPr>
        <w:t xml:space="preserve">, при этом слово </w:t>
      </w:r>
      <w:r w:rsidR="007336E5">
        <w:rPr>
          <w:rFonts w:ascii="Times New Roman" w:hAnsi="Times New Roman" w:cs="Times New Roman"/>
          <w:sz w:val="28"/>
        </w:rPr>
        <w:t>"</w:t>
      </w:r>
      <w:r w:rsidRPr="00AF1740">
        <w:rPr>
          <w:rFonts w:ascii="Times New Roman" w:hAnsi="Times New Roman" w:cs="Times New Roman"/>
          <w:sz w:val="28"/>
        </w:rPr>
        <w:t>постановляет</w:t>
      </w:r>
      <w:r w:rsidR="007336E5">
        <w:rPr>
          <w:rFonts w:ascii="Times New Roman" w:hAnsi="Times New Roman" w:cs="Times New Roman"/>
          <w:sz w:val="28"/>
        </w:rPr>
        <w:t>"</w:t>
      </w:r>
      <w:r w:rsidRPr="00AF1740">
        <w:rPr>
          <w:rFonts w:ascii="Times New Roman" w:hAnsi="Times New Roman" w:cs="Times New Roman"/>
          <w:sz w:val="28"/>
        </w:rPr>
        <w:t xml:space="preserve"> также печатается вразрядку, выделяется полужирным шрифтом, после слова ставится двоеточие.</w:t>
      </w:r>
    </w:p>
    <w:p w:rsidR="0004422A" w:rsidRPr="00A22B9C" w:rsidRDefault="00A22B9C" w:rsidP="00A22B9C">
      <w:pPr>
        <w:pStyle w:val="ConsPlusNormal"/>
        <w:ind w:firstLine="709"/>
        <w:jc w:val="both"/>
        <w:rPr>
          <w:rFonts w:ascii="Times New Roman" w:hAnsi="Times New Roman" w:cs="Times New Roman"/>
          <w:bCs/>
          <w:iCs/>
          <w:sz w:val="28"/>
        </w:rPr>
      </w:pPr>
      <w:r w:rsidRPr="00A22B9C">
        <w:rPr>
          <w:rFonts w:ascii="Times New Roman" w:hAnsi="Times New Roman" w:cs="Times New Roman"/>
          <w:bCs/>
          <w:iCs/>
          <w:sz w:val="28"/>
        </w:rPr>
        <w:t>4.</w:t>
      </w:r>
      <w:r w:rsidR="0062584A">
        <w:rPr>
          <w:rFonts w:ascii="Times New Roman" w:hAnsi="Times New Roman" w:cs="Times New Roman"/>
          <w:bCs/>
          <w:iCs/>
          <w:sz w:val="28"/>
        </w:rPr>
        <w:t>2.13</w:t>
      </w:r>
      <w:r w:rsidRPr="00A22B9C">
        <w:rPr>
          <w:rFonts w:ascii="Times New Roman" w:hAnsi="Times New Roman" w:cs="Times New Roman"/>
          <w:bCs/>
          <w:iCs/>
          <w:sz w:val="28"/>
        </w:rPr>
        <w:t xml:space="preserve">. </w:t>
      </w:r>
      <w:r w:rsidR="0004422A" w:rsidRPr="00A22B9C">
        <w:rPr>
          <w:rFonts w:ascii="Times New Roman" w:hAnsi="Times New Roman" w:cs="Times New Roman"/>
          <w:bCs/>
          <w:iCs/>
          <w:sz w:val="28"/>
        </w:rPr>
        <w:t xml:space="preserve">Основная (содержательная) часть правового акта в зависимости </w:t>
      </w:r>
      <w:r>
        <w:rPr>
          <w:rFonts w:ascii="Times New Roman" w:hAnsi="Times New Roman" w:cs="Times New Roman"/>
          <w:bCs/>
          <w:iCs/>
          <w:sz w:val="28"/>
        </w:rPr>
        <w:br/>
      </w:r>
      <w:r w:rsidR="0004422A" w:rsidRPr="00A22B9C">
        <w:rPr>
          <w:rFonts w:ascii="Times New Roman" w:hAnsi="Times New Roman" w:cs="Times New Roman"/>
          <w:bCs/>
          <w:iCs/>
          <w:sz w:val="28"/>
        </w:rPr>
        <w:t>от</w:t>
      </w:r>
      <w:r w:rsidR="0004422A" w:rsidRPr="00AF1740">
        <w:rPr>
          <w:rFonts w:ascii="Times New Roman" w:hAnsi="Times New Roman" w:cs="Times New Roman"/>
          <w:bCs/>
          <w:iCs/>
          <w:sz w:val="28"/>
        </w:rPr>
        <w:t xml:space="preserve"> вида, объема и содержания правового акта может содержать следующие </w:t>
      </w:r>
      <w:r w:rsidR="0004422A" w:rsidRPr="00A22B9C">
        <w:rPr>
          <w:rFonts w:ascii="Times New Roman" w:hAnsi="Times New Roman" w:cs="Times New Roman"/>
          <w:bCs/>
          <w:iCs/>
          <w:sz w:val="28"/>
        </w:rPr>
        <w:t>структурные элементы: раздел, подраздел, пункт, подпункт, абзац.</w:t>
      </w:r>
    </w:p>
    <w:p w:rsidR="0004422A" w:rsidRPr="00AF1740" w:rsidRDefault="00A22B9C" w:rsidP="00A22B9C">
      <w:pPr>
        <w:pStyle w:val="ConsPlusNormal"/>
        <w:ind w:firstLine="709"/>
        <w:jc w:val="both"/>
        <w:rPr>
          <w:rFonts w:ascii="Times New Roman" w:hAnsi="Times New Roman" w:cs="Times New Roman"/>
          <w:bCs/>
          <w:iCs/>
          <w:sz w:val="28"/>
        </w:rPr>
      </w:pPr>
      <w:r w:rsidRPr="00A22B9C">
        <w:rPr>
          <w:rFonts w:ascii="Times New Roman" w:hAnsi="Times New Roman" w:cs="Times New Roman"/>
          <w:bCs/>
          <w:iCs/>
          <w:sz w:val="28"/>
        </w:rPr>
        <w:t>4.</w:t>
      </w:r>
      <w:r w:rsidR="0062584A">
        <w:rPr>
          <w:rFonts w:ascii="Times New Roman" w:hAnsi="Times New Roman" w:cs="Times New Roman"/>
          <w:bCs/>
          <w:iCs/>
          <w:sz w:val="28"/>
        </w:rPr>
        <w:t>2.14</w:t>
      </w:r>
      <w:r w:rsidRPr="00A22B9C">
        <w:rPr>
          <w:rFonts w:ascii="Times New Roman" w:hAnsi="Times New Roman" w:cs="Times New Roman"/>
          <w:bCs/>
          <w:iCs/>
          <w:sz w:val="28"/>
        </w:rPr>
        <w:t xml:space="preserve">. </w:t>
      </w:r>
      <w:r w:rsidR="0004422A" w:rsidRPr="00A22B9C">
        <w:rPr>
          <w:rFonts w:ascii="Times New Roman" w:hAnsi="Times New Roman" w:cs="Times New Roman"/>
          <w:bCs/>
          <w:iCs/>
          <w:sz w:val="28"/>
        </w:rPr>
        <w:t>При разработке значительных по объему муниципальных актов</w:t>
      </w:r>
      <w:r w:rsidR="0004422A" w:rsidRPr="00AF1740">
        <w:rPr>
          <w:rFonts w:ascii="Times New Roman" w:hAnsi="Times New Roman" w:cs="Times New Roman"/>
          <w:bCs/>
          <w:iCs/>
          <w:sz w:val="28"/>
        </w:rPr>
        <w:t xml:space="preserve"> применяется деление их текста на разделы.</w:t>
      </w:r>
    </w:p>
    <w:p w:rsidR="0004422A" w:rsidRPr="00AF1740" w:rsidRDefault="0004422A" w:rsidP="00A22B9C">
      <w:pPr>
        <w:pStyle w:val="ConsPlusNormal"/>
        <w:ind w:firstLine="709"/>
        <w:jc w:val="both"/>
        <w:rPr>
          <w:rFonts w:ascii="Times New Roman" w:hAnsi="Times New Roman" w:cs="Times New Roman"/>
          <w:bCs/>
          <w:iCs/>
          <w:sz w:val="28"/>
        </w:rPr>
      </w:pPr>
      <w:r w:rsidRPr="00AF1740">
        <w:rPr>
          <w:rFonts w:ascii="Times New Roman" w:hAnsi="Times New Roman" w:cs="Times New Roman"/>
          <w:bCs/>
          <w:iCs/>
          <w:sz w:val="28"/>
        </w:rPr>
        <w:t xml:space="preserve">Как и преамбула, раздел не является обязательным элементом в структуре муниципального акта. </w:t>
      </w:r>
    </w:p>
    <w:p w:rsidR="0004422A" w:rsidRPr="00AF1740" w:rsidRDefault="0004422A" w:rsidP="00A22B9C">
      <w:pPr>
        <w:pStyle w:val="ConsPlusNormal"/>
        <w:ind w:firstLine="709"/>
        <w:jc w:val="both"/>
        <w:rPr>
          <w:rFonts w:ascii="Times New Roman" w:hAnsi="Times New Roman" w:cs="Times New Roman"/>
          <w:bCs/>
          <w:iCs/>
          <w:sz w:val="28"/>
        </w:rPr>
      </w:pPr>
      <w:r w:rsidRPr="00AF1740">
        <w:rPr>
          <w:rFonts w:ascii="Times New Roman" w:hAnsi="Times New Roman" w:cs="Times New Roman"/>
          <w:bCs/>
          <w:iCs/>
          <w:sz w:val="28"/>
        </w:rPr>
        <w:t xml:space="preserve">При делении текста правового акта на разделы предполагается, что раздел должен иметь порядковый номер, обозначаемый </w:t>
      </w:r>
      <w:r w:rsidR="002E2458">
        <w:rPr>
          <w:rFonts w:ascii="Times New Roman" w:hAnsi="Times New Roman" w:cs="Times New Roman"/>
          <w:bCs/>
          <w:iCs/>
          <w:sz w:val="28"/>
        </w:rPr>
        <w:t>римской</w:t>
      </w:r>
      <w:r w:rsidRPr="00AF1740">
        <w:rPr>
          <w:rFonts w:ascii="Times New Roman" w:hAnsi="Times New Roman" w:cs="Times New Roman"/>
          <w:bCs/>
          <w:iCs/>
          <w:sz w:val="28"/>
        </w:rPr>
        <w:t xml:space="preserve"> цифрой, а также наименование (заголовок).</w:t>
      </w:r>
    </w:p>
    <w:p w:rsidR="0004422A" w:rsidRPr="00AF1740" w:rsidRDefault="0004422A" w:rsidP="00A22B9C">
      <w:pPr>
        <w:pStyle w:val="ConsPlusNormal"/>
        <w:ind w:firstLine="709"/>
        <w:jc w:val="both"/>
        <w:rPr>
          <w:rFonts w:ascii="Times New Roman" w:hAnsi="Times New Roman" w:cs="Times New Roman"/>
          <w:bCs/>
          <w:iCs/>
          <w:sz w:val="28"/>
        </w:rPr>
      </w:pPr>
      <w:r w:rsidRPr="00AF1740">
        <w:rPr>
          <w:rFonts w:ascii="Times New Roman" w:hAnsi="Times New Roman" w:cs="Times New Roman"/>
          <w:bCs/>
          <w:iCs/>
          <w:sz w:val="28"/>
        </w:rPr>
        <w:lastRenderedPageBreak/>
        <w:t>Обозначение и наименование раздела печатаются полужирным шрифтом с прописной буквы по центру страницы, без точки в конце.</w:t>
      </w:r>
    </w:p>
    <w:p w:rsidR="0004422A" w:rsidRDefault="00A22B9C" w:rsidP="00A22B9C">
      <w:pPr>
        <w:pStyle w:val="ConsPlusNormal"/>
        <w:ind w:firstLine="709"/>
        <w:jc w:val="both"/>
        <w:rPr>
          <w:rFonts w:ascii="Times New Roman" w:hAnsi="Times New Roman" w:cs="Times New Roman"/>
          <w:bCs/>
          <w:iCs/>
          <w:sz w:val="28"/>
        </w:rPr>
      </w:pPr>
      <w:r>
        <w:rPr>
          <w:rFonts w:ascii="Times New Roman" w:hAnsi="Times New Roman" w:cs="Times New Roman"/>
          <w:bCs/>
          <w:iCs/>
          <w:sz w:val="28"/>
        </w:rPr>
        <w:t>Напр</w:t>
      </w:r>
      <w:r w:rsidR="0004422A" w:rsidRPr="00AF1740">
        <w:rPr>
          <w:rFonts w:ascii="Times New Roman" w:hAnsi="Times New Roman" w:cs="Times New Roman"/>
          <w:bCs/>
          <w:iCs/>
          <w:sz w:val="28"/>
        </w:rPr>
        <w:t>имер:</w:t>
      </w:r>
    </w:p>
    <w:p w:rsidR="00A22B9C" w:rsidRPr="00CE6BFB" w:rsidRDefault="00A22B9C" w:rsidP="00A22B9C">
      <w:pPr>
        <w:pStyle w:val="ConsPlusNormal"/>
        <w:ind w:firstLine="709"/>
        <w:jc w:val="both"/>
        <w:rPr>
          <w:rFonts w:ascii="Times New Roman" w:hAnsi="Times New Roman" w:cs="Times New Roman"/>
          <w:bCs/>
          <w:iCs/>
        </w:rPr>
      </w:pPr>
    </w:p>
    <w:p w:rsidR="0004422A" w:rsidRPr="00AF1740" w:rsidRDefault="0004422A" w:rsidP="00A22B9C">
      <w:pPr>
        <w:pStyle w:val="ConsPlusNormal"/>
        <w:ind w:firstLine="0"/>
        <w:jc w:val="center"/>
        <w:rPr>
          <w:rFonts w:ascii="Times New Roman" w:hAnsi="Times New Roman" w:cs="Times New Roman"/>
          <w:b/>
          <w:bCs/>
          <w:iCs/>
          <w:sz w:val="28"/>
        </w:rPr>
      </w:pPr>
      <w:r w:rsidRPr="00AF1740">
        <w:rPr>
          <w:rFonts w:ascii="Times New Roman" w:hAnsi="Times New Roman" w:cs="Times New Roman"/>
          <w:b/>
          <w:bCs/>
          <w:iCs/>
          <w:sz w:val="28"/>
          <w:lang w:val="en-US"/>
        </w:rPr>
        <w:t>I</w:t>
      </w:r>
      <w:r w:rsidRPr="00AF1740">
        <w:rPr>
          <w:rFonts w:ascii="Times New Roman" w:hAnsi="Times New Roman" w:cs="Times New Roman"/>
          <w:b/>
          <w:bCs/>
          <w:iCs/>
          <w:sz w:val="28"/>
        </w:rPr>
        <w:t xml:space="preserve">. Порядок подготовки и проведения </w:t>
      </w:r>
    </w:p>
    <w:p w:rsidR="0004422A" w:rsidRPr="00AF1740" w:rsidRDefault="0004422A" w:rsidP="00A22B9C">
      <w:pPr>
        <w:pStyle w:val="ConsPlusNormal"/>
        <w:ind w:firstLine="0"/>
        <w:jc w:val="center"/>
        <w:rPr>
          <w:rFonts w:ascii="Times New Roman" w:hAnsi="Times New Roman" w:cs="Times New Roman"/>
          <w:bCs/>
          <w:iCs/>
          <w:sz w:val="28"/>
        </w:rPr>
      </w:pPr>
      <w:r w:rsidRPr="00AF1740">
        <w:rPr>
          <w:rFonts w:ascii="Times New Roman" w:hAnsi="Times New Roman" w:cs="Times New Roman"/>
          <w:b/>
          <w:bCs/>
          <w:iCs/>
          <w:sz w:val="28"/>
        </w:rPr>
        <w:t>публичных слушаний</w:t>
      </w:r>
    </w:p>
    <w:p w:rsidR="0004422A" w:rsidRPr="00CE6BFB" w:rsidRDefault="0004422A" w:rsidP="00A22B9C">
      <w:pPr>
        <w:pStyle w:val="ConsPlusNormal"/>
        <w:ind w:firstLine="709"/>
        <w:jc w:val="both"/>
        <w:rPr>
          <w:rFonts w:ascii="Times New Roman" w:hAnsi="Times New Roman" w:cs="Times New Roman"/>
          <w:bCs/>
          <w:iCs/>
        </w:rPr>
      </w:pPr>
    </w:p>
    <w:p w:rsidR="0004422A" w:rsidRPr="00AF1740" w:rsidRDefault="00A22B9C" w:rsidP="00A22B9C">
      <w:pPr>
        <w:pStyle w:val="ConsPlusNormal"/>
        <w:ind w:firstLine="709"/>
        <w:jc w:val="both"/>
        <w:rPr>
          <w:rFonts w:ascii="Times New Roman" w:hAnsi="Times New Roman" w:cs="Times New Roman"/>
          <w:bCs/>
          <w:iCs/>
          <w:sz w:val="28"/>
        </w:rPr>
      </w:pPr>
      <w:r w:rsidRPr="00A22B9C">
        <w:rPr>
          <w:rFonts w:ascii="Times New Roman" w:hAnsi="Times New Roman" w:cs="Times New Roman"/>
          <w:bCs/>
          <w:iCs/>
          <w:sz w:val="28"/>
        </w:rPr>
        <w:t>4.</w:t>
      </w:r>
      <w:r w:rsidR="0062584A">
        <w:rPr>
          <w:rFonts w:ascii="Times New Roman" w:hAnsi="Times New Roman" w:cs="Times New Roman"/>
          <w:bCs/>
          <w:iCs/>
          <w:sz w:val="28"/>
        </w:rPr>
        <w:t>2.15</w:t>
      </w:r>
      <w:r w:rsidRPr="00A22B9C">
        <w:rPr>
          <w:rFonts w:ascii="Times New Roman" w:hAnsi="Times New Roman" w:cs="Times New Roman"/>
          <w:bCs/>
          <w:iCs/>
          <w:sz w:val="28"/>
        </w:rPr>
        <w:t xml:space="preserve">. </w:t>
      </w:r>
      <w:r w:rsidR="0004422A" w:rsidRPr="00A22B9C">
        <w:rPr>
          <w:rFonts w:ascii="Times New Roman" w:hAnsi="Times New Roman" w:cs="Times New Roman"/>
          <w:bCs/>
          <w:iCs/>
          <w:sz w:val="28"/>
        </w:rPr>
        <w:t>В случае деления правового акта на разделы, он может быть разделен на подразделы. Подраздел имеет порядковый номер, обозначаемый</w:t>
      </w:r>
      <w:r w:rsidR="0004422A" w:rsidRPr="00AF1740">
        <w:rPr>
          <w:rFonts w:ascii="Times New Roman" w:hAnsi="Times New Roman" w:cs="Times New Roman"/>
          <w:bCs/>
          <w:iCs/>
          <w:sz w:val="28"/>
        </w:rPr>
        <w:t xml:space="preserve"> арабскими цифрами, и наименование. </w:t>
      </w:r>
    </w:p>
    <w:p w:rsidR="0004422A" w:rsidRPr="00AF1740" w:rsidRDefault="0004422A" w:rsidP="00A22B9C">
      <w:pPr>
        <w:pStyle w:val="ConsPlusNormal"/>
        <w:ind w:firstLine="709"/>
        <w:jc w:val="both"/>
        <w:rPr>
          <w:rFonts w:ascii="Times New Roman" w:hAnsi="Times New Roman" w:cs="Times New Roman"/>
          <w:bCs/>
          <w:iCs/>
          <w:sz w:val="28"/>
        </w:rPr>
      </w:pPr>
      <w:r w:rsidRPr="00AF1740">
        <w:rPr>
          <w:rFonts w:ascii="Times New Roman" w:hAnsi="Times New Roman" w:cs="Times New Roman"/>
          <w:bCs/>
          <w:iCs/>
          <w:sz w:val="28"/>
        </w:rPr>
        <w:t>Обозначение подраздела печатается с прописной буквы по центру страницы без выделения полужирным шрифтом, точка в конце не ставится.</w:t>
      </w:r>
    </w:p>
    <w:p w:rsidR="0004422A" w:rsidRDefault="00A22B9C" w:rsidP="00A22B9C">
      <w:pPr>
        <w:pStyle w:val="ConsPlusNormal"/>
        <w:ind w:firstLine="709"/>
        <w:jc w:val="both"/>
        <w:rPr>
          <w:rFonts w:ascii="Times New Roman" w:hAnsi="Times New Roman" w:cs="Times New Roman"/>
          <w:bCs/>
          <w:iCs/>
          <w:sz w:val="28"/>
        </w:rPr>
      </w:pPr>
      <w:r>
        <w:rPr>
          <w:rFonts w:ascii="Times New Roman" w:hAnsi="Times New Roman" w:cs="Times New Roman"/>
          <w:bCs/>
          <w:iCs/>
          <w:sz w:val="28"/>
        </w:rPr>
        <w:t>Напр</w:t>
      </w:r>
      <w:r w:rsidR="0004422A" w:rsidRPr="00AF1740">
        <w:rPr>
          <w:rFonts w:ascii="Times New Roman" w:hAnsi="Times New Roman" w:cs="Times New Roman"/>
          <w:bCs/>
          <w:iCs/>
          <w:sz w:val="28"/>
        </w:rPr>
        <w:t>имер:</w:t>
      </w:r>
    </w:p>
    <w:p w:rsidR="00A22B9C" w:rsidRPr="00CE6BFB" w:rsidRDefault="00A22B9C" w:rsidP="00A22B9C">
      <w:pPr>
        <w:pStyle w:val="ConsPlusNormal"/>
        <w:ind w:firstLine="709"/>
        <w:jc w:val="both"/>
        <w:rPr>
          <w:rFonts w:ascii="Times New Roman" w:hAnsi="Times New Roman" w:cs="Times New Roman"/>
          <w:bCs/>
          <w:iCs/>
        </w:rPr>
      </w:pPr>
    </w:p>
    <w:p w:rsidR="0004422A" w:rsidRPr="00AF1740" w:rsidRDefault="0004422A" w:rsidP="00A22B9C">
      <w:pPr>
        <w:pStyle w:val="ConsPlusNormal"/>
        <w:ind w:firstLine="0"/>
        <w:jc w:val="center"/>
        <w:rPr>
          <w:rFonts w:ascii="Times New Roman" w:hAnsi="Times New Roman" w:cs="Times New Roman"/>
          <w:bCs/>
          <w:iCs/>
          <w:sz w:val="28"/>
        </w:rPr>
      </w:pPr>
      <w:r w:rsidRPr="00AF1740">
        <w:rPr>
          <w:rFonts w:ascii="Times New Roman" w:hAnsi="Times New Roman" w:cs="Times New Roman"/>
          <w:bCs/>
          <w:iCs/>
          <w:sz w:val="28"/>
        </w:rPr>
        <w:t>1. Общие положения</w:t>
      </w:r>
    </w:p>
    <w:p w:rsidR="0004422A" w:rsidRPr="00CE6BFB" w:rsidRDefault="0004422A" w:rsidP="00A22B9C">
      <w:pPr>
        <w:pStyle w:val="ConsPlusNormal"/>
        <w:ind w:firstLine="709"/>
        <w:jc w:val="both"/>
        <w:rPr>
          <w:rFonts w:ascii="Times New Roman" w:hAnsi="Times New Roman" w:cs="Times New Roman"/>
          <w:bCs/>
          <w:iCs/>
        </w:rPr>
      </w:pPr>
    </w:p>
    <w:p w:rsidR="0004422A" w:rsidRPr="00AF1740" w:rsidRDefault="00A22B9C" w:rsidP="00A22B9C">
      <w:pPr>
        <w:ind w:firstLine="709"/>
        <w:jc w:val="both"/>
      </w:pPr>
      <w:r w:rsidRPr="00A22B9C">
        <w:t>4.</w:t>
      </w:r>
      <w:r w:rsidR="0062584A">
        <w:t>2.16</w:t>
      </w:r>
      <w:r w:rsidRPr="00A22B9C">
        <w:t xml:space="preserve">. </w:t>
      </w:r>
      <w:r w:rsidR="0004422A" w:rsidRPr="00A22B9C">
        <w:t>В большинстве правовых актов основной структурной единицей является пункт.</w:t>
      </w:r>
    </w:p>
    <w:p w:rsidR="0004422A" w:rsidRPr="00AF1740" w:rsidRDefault="0004422A" w:rsidP="00A22B9C">
      <w:pPr>
        <w:ind w:firstLine="709"/>
        <w:jc w:val="both"/>
      </w:pPr>
      <w:r w:rsidRPr="00AF1740">
        <w:t xml:space="preserve">Пункты нумеруются арабскими цифрами с точкой и не имеют наименований, текст после точки начинается с прописной буквы. </w:t>
      </w:r>
    </w:p>
    <w:p w:rsidR="0004422A" w:rsidRPr="00AF1740" w:rsidRDefault="0004422A" w:rsidP="00A22B9C">
      <w:pPr>
        <w:ind w:firstLine="709"/>
        <w:jc w:val="both"/>
      </w:pPr>
      <w:r w:rsidRPr="00AF1740">
        <w:t>Если муниципальный акт содержит всего один пункт, он не нумеруется.</w:t>
      </w:r>
    </w:p>
    <w:p w:rsidR="0004422A" w:rsidRPr="00AF1740" w:rsidRDefault="00A22B9C" w:rsidP="00A22B9C">
      <w:pPr>
        <w:ind w:firstLine="709"/>
        <w:jc w:val="both"/>
      </w:pPr>
      <w:r w:rsidRPr="00A22B9C">
        <w:t>4.</w:t>
      </w:r>
      <w:r w:rsidR="0062584A">
        <w:t>2.17</w:t>
      </w:r>
      <w:r w:rsidRPr="00A22B9C">
        <w:t xml:space="preserve">. </w:t>
      </w:r>
      <w:r w:rsidR="0004422A" w:rsidRPr="00A22B9C">
        <w:t>Пункт может подразделяться на подпункты.</w:t>
      </w:r>
    </w:p>
    <w:p w:rsidR="0004422A" w:rsidRPr="00AF1740" w:rsidRDefault="0004422A" w:rsidP="00A22B9C">
      <w:pPr>
        <w:ind w:firstLine="709"/>
        <w:jc w:val="both"/>
      </w:pPr>
      <w:r w:rsidRPr="00AF1740">
        <w:t>Подпункты рекомендуется обозначать арабскими цифрами или строчными буквами русского алфавита с закрывающей круглой скобкой.</w:t>
      </w:r>
    </w:p>
    <w:p w:rsidR="0004422A" w:rsidRPr="00AF1740" w:rsidRDefault="0004422A" w:rsidP="00A22B9C">
      <w:pPr>
        <w:ind w:firstLine="709"/>
        <w:jc w:val="both"/>
      </w:pPr>
      <w:r w:rsidRPr="00AF1740">
        <w:t xml:space="preserve">В правовом акте рекомендуется использовать единый подход </w:t>
      </w:r>
      <w:r w:rsidR="00A22B9C">
        <w:br/>
      </w:r>
      <w:r w:rsidRPr="00AF1740">
        <w:t>к нумерации подпунктов.</w:t>
      </w:r>
    </w:p>
    <w:p w:rsidR="0004422A" w:rsidRPr="00AF1740" w:rsidRDefault="0004422A" w:rsidP="00A22B9C">
      <w:pPr>
        <w:ind w:firstLine="709"/>
        <w:jc w:val="both"/>
      </w:pPr>
      <w:r w:rsidRPr="00AF1740">
        <w:t>Текст подпункта правового акта начинается со строчной буквы и завершается точкой с запятой (последнего подпункта – точкой).</w:t>
      </w:r>
    </w:p>
    <w:p w:rsidR="0004422A" w:rsidRPr="00AF1740" w:rsidRDefault="00A22B9C" w:rsidP="00A22B9C">
      <w:pPr>
        <w:ind w:firstLine="709"/>
        <w:jc w:val="both"/>
      </w:pPr>
      <w:r w:rsidRPr="00A22B9C">
        <w:t>4.</w:t>
      </w:r>
      <w:r w:rsidR="0062584A">
        <w:t>2.18</w:t>
      </w:r>
      <w:r w:rsidRPr="00A22B9C">
        <w:t xml:space="preserve">. </w:t>
      </w:r>
      <w:r w:rsidR="0004422A" w:rsidRPr="00A22B9C">
        <w:t xml:space="preserve">Пункты и подпункты правового акта могут подразделяться </w:t>
      </w:r>
      <w:r>
        <w:br/>
      </w:r>
      <w:r w:rsidR="0004422A" w:rsidRPr="00A22B9C">
        <w:t>на абзацы.</w:t>
      </w:r>
    </w:p>
    <w:p w:rsidR="0004422A" w:rsidRPr="00AF1740" w:rsidRDefault="0004422A" w:rsidP="00A22B9C">
      <w:pPr>
        <w:ind w:firstLine="709"/>
        <w:jc w:val="both"/>
      </w:pPr>
      <w:r w:rsidRPr="00AF1740">
        <w:t>Если текст правового акта, предшествующий абзацу, завершается точкой, текст абзаца начинается с прописной буквы и завершается точкой.</w:t>
      </w:r>
    </w:p>
    <w:p w:rsidR="0004422A" w:rsidRPr="00AF1740" w:rsidRDefault="0004422A" w:rsidP="00A22B9C">
      <w:pPr>
        <w:ind w:firstLine="709"/>
        <w:jc w:val="both"/>
      </w:pPr>
      <w:r w:rsidRPr="00AF1740">
        <w:t xml:space="preserve">Если текст правового акта, предшествующий абзацу, завершается двоеточием, текст абзаца начинается со строчной буквы и завершается точкой </w:t>
      </w:r>
      <w:r w:rsidR="00A22B9C">
        <w:br/>
      </w:r>
      <w:r w:rsidRPr="00AF1740">
        <w:t>с запятой (последнего абзаца – точкой).</w:t>
      </w:r>
    </w:p>
    <w:p w:rsidR="0004422A" w:rsidRPr="00AF1740" w:rsidRDefault="00A22B9C" w:rsidP="00A22B9C">
      <w:pPr>
        <w:ind w:firstLine="709"/>
        <w:jc w:val="both"/>
      </w:pPr>
      <w:r w:rsidRPr="00A22B9C">
        <w:t>4.</w:t>
      </w:r>
      <w:r w:rsidR="0062584A">
        <w:t>2.19</w:t>
      </w:r>
      <w:r w:rsidRPr="00A22B9C">
        <w:t xml:space="preserve">. </w:t>
      </w:r>
      <w:r w:rsidR="0004422A" w:rsidRPr="00A22B9C">
        <w:t>Нумерация структурных единиц (разделов, подразделов, пунктов и</w:t>
      </w:r>
      <w:r w:rsidR="0004422A" w:rsidRPr="00AF1740">
        <w:t xml:space="preserve"> подпунктов (в составе пункта) правового акта должна быть сквозной в пределах всего акта.</w:t>
      </w:r>
    </w:p>
    <w:p w:rsidR="0004422A" w:rsidRPr="00AF1740" w:rsidRDefault="0004422A" w:rsidP="00A22B9C">
      <w:pPr>
        <w:ind w:firstLine="709"/>
        <w:jc w:val="both"/>
      </w:pPr>
      <w:r w:rsidRPr="00AF1740">
        <w:t>Не рекомендуется деление последнего пункта (или подпункта) на абзацы, начинающиеся с прописной буквы, так как будет неясно, к какой структурной единице правового акта он будет относиться.</w:t>
      </w:r>
    </w:p>
    <w:p w:rsidR="0004422A" w:rsidRDefault="0004422A" w:rsidP="00A22B9C">
      <w:pPr>
        <w:ind w:firstLine="709"/>
        <w:jc w:val="both"/>
      </w:pPr>
      <w:r w:rsidRPr="00AF1740">
        <w:t xml:space="preserve">Не рекомендуется также использовать в структуре одного правового акта большое количество элементов, в том числе большое количество абзацев </w:t>
      </w:r>
      <w:r w:rsidR="00A22B9C">
        <w:br/>
      </w:r>
      <w:r w:rsidRPr="00AF1740">
        <w:t xml:space="preserve">в одном структурном элементе, так как это будет создавать трудности </w:t>
      </w:r>
      <w:r w:rsidR="00A22B9C">
        <w:br/>
      </w:r>
      <w:r w:rsidRPr="00AF1740">
        <w:t>как в правоприменении, так и в последующем внесении изменений в правовой акт.</w:t>
      </w:r>
    </w:p>
    <w:p w:rsidR="001348B0" w:rsidRPr="00AF1740" w:rsidRDefault="001348B0" w:rsidP="00A22B9C">
      <w:pPr>
        <w:ind w:firstLine="709"/>
        <w:jc w:val="both"/>
      </w:pPr>
      <w:r w:rsidRPr="00C07278">
        <w:rPr>
          <w:color w:val="000000"/>
        </w:rPr>
        <w:lastRenderedPageBreak/>
        <w:t xml:space="preserve">Каждый абзац начинается с прописной буквы и заканчивается точкой. Абзацы не имеют цифрового обозначения, но их нумерация подразумевается. Отсчет </w:t>
      </w:r>
      <w:r w:rsidRPr="00B545AD">
        <w:rPr>
          <w:color w:val="000000"/>
        </w:rPr>
        <w:t>абзацев ведется с первой красной строки подпункта</w:t>
      </w:r>
      <w:r>
        <w:rPr>
          <w:color w:val="000000"/>
        </w:rPr>
        <w:t xml:space="preserve"> или</w:t>
      </w:r>
      <w:r w:rsidRPr="00B545AD">
        <w:rPr>
          <w:color w:val="000000"/>
        </w:rPr>
        <w:t xml:space="preserve"> пункта </w:t>
      </w:r>
      <w:r>
        <w:rPr>
          <w:color w:val="000000"/>
        </w:rPr>
        <w:t>правового акта</w:t>
      </w:r>
      <w:r w:rsidRPr="00B545AD">
        <w:rPr>
          <w:color w:val="000000"/>
        </w:rPr>
        <w:t>, разделенных на абзацы</w:t>
      </w:r>
      <w:r>
        <w:rPr>
          <w:color w:val="000000"/>
        </w:rPr>
        <w:t>.</w:t>
      </w:r>
    </w:p>
    <w:p w:rsidR="0004422A" w:rsidRPr="00AF1740" w:rsidRDefault="00A22B9C" w:rsidP="00A22B9C">
      <w:pPr>
        <w:ind w:firstLine="709"/>
        <w:jc w:val="both"/>
      </w:pPr>
      <w:r w:rsidRPr="00A22B9C">
        <w:t>4.</w:t>
      </w:r>
      <w:r w:rsidR="0062584A">
        <w:t>2.20</w:t>
      </w:r>
      <w:r w:rsidRPr="00A22B9C">
        <w:t xml:space="preserve">. </w:t>
      </w:r>
      <w:r w:rsidR="0004422A" w:rsidRPr="00A22B9C">
        <w:t>Пример с наименованием структурных единиц текста документа</w:t>
      </w:r>
      <w:r w:rsidR="0004422A" w:rsidRPr="00AF1740">
        <w:t xml:space="preserve"> </w:t>
      </w:r>
      <w:r w:rsidR="0004422A" w:rsidRPr="003F2880">
        <w:t xml:space="preserve">приведен в </w:t>
      </w:r>
      <w:hyperlink w:anchor="_Пример_наименований_структурных" w:history="1">
        <w:r w:rsidR="0004422A" w:rsidRPr="003F2880">
          <w:rPr>
            <w:rStyle w:val="af5"/>
            <w:color w:val="auto"/>
          </w:rPr>
          <w:t xml:space="preserve">приложении № </w:t>
        </w:r>
        <w:r w:rsidR="007B4E1C" w:rsidRPr="003F2880">
          <w:rPr>
            <w:rStyle w:val="af5"/>
            <w:color w:val="auto"/>
          </w:rPr>
          <w:t>6</w:t>
        </w:r>
      </w:hyperlink>
      <w:r w:rsidRPr="00A22B9C">
        <w:rPr>
          <w:color w:val="FF0000"/>
        </w:rPr>
        <w:t xml:space="preserve"> </w:t>
      </w:r>
      <w:r w:rsidR="0004422A" w:rsidRPr="00AF1740">
        <w:t>к настоящей Инструкции.</w:t>
      </w:r>
    </w:p>
    <w:p w:rsidR="0004422A" w:rsidRPr="00AF1740" w:rsidRDefault="00A22B9C" w:rsidP="00A22B9C">
      <w:pPr>
        <w:ind w:firstLine="709"/>
        <w:jc w:val="both"/>
        <w:rPr>
          <w:lang w:eastAsia="ru-RU"/>
        </w:rPr>
      </w:pPr>
      <w:r w:rsidRPr="00A22B9C">
        <w:t>4.</w:t>
      </w:r>
      <w:r w:rsidR="0062584A">
        <w:t>2.21</w:t>
      </w:r>
      <w:r w:rsidRPr="00A22B9C">
        <w:t xml:space="preserve">. </w:t>
      </w:r>
      <w:r w:rsidR="0004422A" w:rsidRPr="00A22B9C">
        <w:rPr>
          <w:lang w:eastAsia="ru-RU"/>
        </w:rPr>
        <w:t>Даты в текстах проектов правовых актов и приложений к ним печатаются только словесно-цифровым способом (за исключением таблиц).</w:t>
      </w:r>
    </w:p>
    <w:p w:rsidR="0004422A" w:rsidRDefault="00A22B9C" w:rsidP="00A22B9C">
      <w:pPr>
        <w:ind w:firstLine="709"/>
        <w:jc w:val="both"/>
        <w:rPr>
          <w:lang w:eastAsia="ru-RU"/>
        </w:rPr>
      </w:pPr>
      <w:r>
        <w:rPr>
          <w:lang w:eastAsia="ru-RU"/>
        </w:rPr>
        <w:t>Нап</w:t>
      </w:r>
      <w:r w:rsidR="0004422A" w:rsidRPr="00AF1740">
        <w:rPr>
          <w:lang w:eastAsia="ru-RU"/>
        </w:rPr>
        <w:t xml:space="preserve">ример: </w:t>
      </w:r>
    </w:p>
    <w:p w:rsidR="00A22B9C" w:rsidRPr="00AF1740" w:rsidRDefault="00A22B9C" w:rsidP="00A22B9C">
      <w:pPr>
        <w:ind w:firstLine="709"/>
        <w:jc w:val="both"/>
        <w:rPr>
          <w:lang w:eastAsia="ru-RU"/>
        </w:rPr>
      </w:pPr>
    </w:p>
    <w:p w:rsidR="0004422A" w:rsidRPr="00AF1740" w:rsidRDefault="0004422A" w:rsidP="00A22B9C">
      <w:pPr>
        <w:ind w:firstLine="709"/>
        <w:jc w:val="both"/>
        <w:rPr>
          <w:lang w:eastAsia="ru-RU"/>
        </w:rPr>
      </w:pPr>
      <w:r w:rsidRPr="00AF1740">
        <w:rPr>
          <w:lang w:eastAsia="ru-RU"/>
        </w:rPr>
        <w:t>5 февраля 2012 года</w:t>
      </w:r>
    </w:p>
    <w:p w:rsidR="0004422A" w:rsidRDefault="0004422A" w:rsidP="00A22B9C">
      <w:pPr>
        <w:ind w:firstLine="709"/>
        <w:jc w:val="both"/>
      </w:pPr>
    </w:p>
    <w:p w:rsidR="00C003CD" w:rsidRPr="003E4823" w:rsidRDefault="00C003CD" w:rsidP="00C003CD">
      <w:pPr>
        <w:ind w:firstLine="709"/>
        <w:jc w:val="both"/>
        <w:rPr>
          <w:rFonts w:eastAsia="Times New Roman"/>
          <w:bCs/>
          <w:lang w:eastAsia="ru-RU"/>
        </w:rPr>
      </w:pPr>
      <w:r w:rsidRPr="003E4823">
        <w:rPr>
          <w:rFonts w:eastAsia="Times New Roman"/>
          <w:bCs/>
          <w:color w:val="000000"/>
          <w:szCs w:val="20"/>
          <w:lang w:eastAsia="ru-RU"/>
        </w:rPr>
        <w:t xml:space="preserve">В </w:t>
      </w:r>
      <w:r w:rsidR="003F2880">
        <w:rPr>
          <w:rFonts w:eastAsia="Times New Roman"/>
          <w:bCs/>
          <w:color w:val="000000"/>
          <w:szCs w:val="20"/>
          <w:lang w:eastAsia="ru-RU"/>
        </w:rPr>
        <w:t xml:space="preserve">регистрационных номерах правовых актов, </w:t>
      </w:r>
      <w:r w:rsidRPr="003E4823">
        <w:rPr>
          <w:rFonts w:eastAsia="Times New Roman"/>
          <w:color w:val="000000"/>
          <w:szCs w:val="20"/>
          <w:lang w:eastAsia="ru-RU"/>
        </w:rPr>
        <w:t>нумерационных</w:t>
      </w:r>
      <w:r w:rsidRPr="003E4823">
        <w:rPr>
          <w:rFonts w:eastAsia="Times New Roman"/>
          <w:bCs/>
          <w:color w:val="000000"/>
          <w:szCs w:val="20"/>
          <w:lang w:eastAsia="ru-RU"/>
        </w:rPr>
        <w:t xml:space="preserve"> заголовках пр</w:t>
      </w:r>
      <w:r w:rsidR="003F2880">
        <w:rPr>
          <w:rFonts w:eastAsia="Times New Roman"/>
          <w:bCs/>
          <w:color w:val="000000"/>
          <w:szCs w:val="20"/>
          <w:lang w:eastAsia="ru-RU"/>
        </w:rPr>
        <w:t xml:space="preserve">иложений к ним или </w:t>
      </w:r>
      <w:r w:rsidRPr="003E4823">
        <w:rPr>
          <w:rFonts w:eastAsia="Times New Roman"/>
          <w:bCs/>
          <w:color w:val="000000"/>
          <w:szCs w:val="20"/>
          <w:lang w:eastAsia="ru-RU"/>
        </w:rPr>
        <w:t xml:space="preserve">в таблицах при обозначении даты используется </w:t>
      </w:r>
      <w:r w:rsidRPr="003E4823">
        <w:rPr>
          <w:rFonts w:eastAsia="Times New Roman"/>
          <w:bCs/>
          <w:lang w:eastAsia="ru-RU"/>
        </w:rPr>
        <w:t xml:space="preserve">сокращение слова </w:t>
      </w:r>
      <w:r w:rsidR="007336E5">
        <w:rPr>
          <w:rFonts w:eastAsia="Times New Roman"/>
          <w:bCs/>
          <w:lang w:eastAsia="ru-RU"/>
        </w:rPr>
        <w:t>"</w:t>
      </w:r>
      <w:r w:rsidRPr="003E4823">
        <w:rPr>
          <w:rFonts w:eastAsia="Times New Roman"/>
          <w:bCs/>
          <w:lang w:eastAsia="ru-RU"/>
        </w:rPr>
        <w:t>год</w:t>
      </w:r>
      <w:r w:rsidR="007336E5">
        <w:rPr>
          <w:rFonts w:eastAsia="Times New Roman"/>
          <w:bCs/>
          <w:lang w:eastAsia="ru-RU"/>
        </w:rPr>
        <w:t>"</w:t>
      </w:r>
      <w:r w:rsidRPr="003E4823">
        <w:rPr>
          <w:rFonts w:eastAsia="Times New Roman"/>
          <w:bCs/>
          <w:lang w:eastAsia="ru-RU"/>
        </w:rPr>
        <w:t xml:space="preserve"> до первой буквы</w:t>
      </w:r>
      <w:r w:rsidRPr="003E4823">
        <w:rPr>
          <w:rFonts w:eastAsia="Times New Roman"/>
          <w:bCs/>
          <w:color w:val="000000"/>
          <w:szCs w:val="20"/>
          <w:lang w:eastAsia="ru-RU"/>
        </w:rPr>
        <w:t>.</w:t>
      </w:r>
    </w:p>
    <w:p w:rsidR="00C003CD" w:rsidRDefault="00C003CD" w:rsidP="00C003CD">
      <w:pPr>
        <w:ind w:firstLine="709"/>
        <w:jc w:val="both"/>
        <w:rPr>
          <w:rFonts w:eastAsia="Times New Roman"/>
          <w:bCs/>
          <w:color w:val="000000"/>
          <w:szCs w:val="20"/>
          <w:lang w:eastAsia="ru-RU"/>
        </w:rPr>
      </w:pPr>
      <w:r w:rsidRPr="003E4823">
        <w:rPr>
          <w:rFonts w:eastAsia="Times New Roman"/>
          <w:bCs/>
          <w:color w:val="000000"/>
          <w:szCs w:val="20"/>
          <w:lang w:eastAsia="ru-RU"/>
        </w:rPr>
        <w:t>Например:</w:t>
      </w:r>
    </w:p>
    <w:p w:rsidR="003F2880" w:rsidRDefault="003F2880" w:rsidP="00C003CD">
      <w:pPr>
        <w:ind w:firstLine="709"/>
        <w:jc w:val="both"/>
        <w:rPr>
          <w:rFonts w:eastAsia="Times New Roman"/>
          <w:bCs/>
          <w:color w:val="000000"/>
          <w:szCs w:val="20"/>
          <w:lang w:eastAsia="ru-RU"/>
        </w:rPr>
      </w:pPr>
    </w:p>
    <w:p w:rsidR="003F2880" w:rsidRDefault="003F2880" w:rsidP="00C003CD">
      <w:pPr>
        <w:ind w:firstLine="709"/>
        <w:jc w:val="both"/>
        <w:rPr>
          <w:rFonts w:eastAsia="Times New Roman"/>
          <w:bCs/>
          <w:color w:val="000000"/>
          <w:szCs w:val="20"/>
          <w:lang w:eastAsia="ru-RU"/>
        </w:rPr>
      </w:pPr>
      <w:r>
        <w:rPr>
          <w:rFonts w:eastAsia="Times New Roman"/>
          <w:bCs/>
          <w:color w:val="000000"/>
          <w:szCs w:val="20"/>
          <w:lang w:eastAsia="ru-RU"/>
        </w:rPr>
        <w:t>от 12 июля 2020 г. № 195</w:t>
      </w:r>
    </w:p>
    <w:p w:rsidR="003F2880" w:rsidRDefault="003F2880" w:rsidP="00C003CD">
      <w:pPr>
        <w:ind w:firstLine="709"/>
        <w:jc w:val="both"/>
        <w:rPr>
          <w:rFonts w:eastAsia="Times New Roman"/>
          <w:bCs/>
          <w:color w:val="000000"/>
          <w:szCs w:val="20"/>
          <w:lang w:eastAsia="ru-RU"/>
        </w:rPr>
      </w:pPr>
    </w:p>
    <w:p w:rsidR="003F2880" w:rsidRDefault="003F2880" w:rsidP="00C003CD">
      <w:pPr>
        <w:ind w:firstLine="709"/>
        <w:jc w:val="both"/>
        <w:rPr>
          <w:rFonts w:eastAsia="Times New Roman"/>
          <w:bCs/>
          <w:color w:val="000000"/>
          <w:szCs w:val="20"/>
          <w:lang w:eastAsia="ru-RU"/>
        </w:rPr>
      </w:pPr>
      <w:r>
        <w:rPr>
          <w:rFonts w:eastAsia="Times New Roman"/>
          <w:bCs/>
          <w:color w:val="000000"/>
          <w:szCs w:val="20"/>
          <w:lang w:eastAsia="ru-RU"/>
        </w:rPr>
        <w:t>или</w:t>
      </w:r>
    </w:p>
    <w:p w:rsidR="003F2880" w:rsidRPr="003E4823" w:rsidRDefault="003F2880" w:rsidP="00C003CD">
      <w:pPr>
        <w:ind w:firstLine="709"/>
        <w:jc w:val="both"/>
        <w:rPr>
          <w:rFonts w:eastAsia="Times New Roman"/>
          <w:bCs/>
          <w:color w:val="000000"/>
          <w:szCs w:val="20"/>
          <w:lang w:eastAsia="ru-RU"/>
        </w:rPr>
      </w:pPr>
    </w:p>
    <w:p w:rsidR="00C003CD" w:rsidRDefault="00C003CD" w:rsidP="00C003CD">
      <w:pPr>
        <w:ind w:left="5670"/>
        <w:jc w:val="center"/>
        <w:rPr>
          <w:rFonts w:eastAsia="Times New Roman"/>
          <w:lang w:eastAsia="ru-RU"/>
        </w:rPr>
      </w:pPr>
      <w:r w:rsidRPr="003E4823">
        <w:rPr>
          <w:rFonts w:eastAsia="Times New Roman"/>
          <w:lang w:eastAsia="ru-RU"/>
        </w:rPr>
        <w:t xml:space="preserve">УТВЕРЖДЕН </w:t>
      </w:r>
      <w:r w:rsidRPr="003E4823">
        <w:rPr>
          <w:rFonts w:eastAsia="Times New Roman"/>
          <w:lang w:eastAsia="ru-RU"/>
        </w:rPr>
        <w:br/>
        <w:t xml:space="preserve">распоряжением </w:t>
      </w:r>
      <w:r>
        <w:rPr>
          <w:rFonts w:eastAsia="Times New Roman"/>
          <w:lang w:eastAsia="ru-RU"/>
        </w:rPr>
        <w:t>Администрации</w:t>
      </w:r>
    </w:p>
    <w:p w:rsidR="00C003CD" w:rsidRDefault="00C003CD" w:rsidP="00C003CD">
      <w:pPr>
        <w:ind w:left="5670"/>
        <w:jc w:val="center"/>
        <w:rPr>
          <w:rFonts w:eastAsia="Times New Roman"/>
          <w:lang w:eastAsia="ru-RU"/>
        </w:rPr>
      </w:pPr>
      <w:r>
        <w:rPr>
          <w:rFonts w:eastAsia="Times New Roman"/>
          <w:lang w:eastAsia="ru-RU"/>
        </w:rPr>
        <w:t>муниципального образования</w:t>
      </w:r>
    </w:p>
    <w:p w:rsidR="00C003CD" w:rsidRPr="003E4823" w:rsidRDefault="007336E5" w:rsidP="00C003CD">
      <w:pPr>
        <w:ind w:left="5670"/>
        <w:jc w:val="center"/>
        <w:rPr>
          <w:rFonts w:eastAsia="Times New Roman"/>
          <w:lang w:eastAsia="ru-RU"/>
        </w:rPr>
      </w:pPr>
      <w:r>
        <w:rPr>
          <w:rFonts w:eastAsia="Times New Roman"/>
          <w:lang w:eastAsia="ru-RU"/>
        </w:rPr>
        <w:t>"</w:t>
      </w:r>
      <w:r w:rsidR="00C003CD">
        <w:rPr>
          <w:rFonts w:eastAsia="Times New Roman"/>
          <w:lang w:eastAsia="ru-RU"/>
        </w:rPr>
        <w:t>Город Архангельск</w:t>
      </w:r>
      <w:r>
        <w:rPr>
          <w:rFonts w:eastAsia="Times New Roman"/>
          <w:lang w:eastAsia="ru-RU"/>
        </w:rPr>
        <w:t>"</w:t>
      </w:r>
    </w:p>
    <w:p w:rsidR="00C003CD" w:rsidRDefault="00C003CD" w:rsidP="00C003CD">
      <w:pPr>
        <w:tabs>
          <w:tab w:val="left" w:pos="1418"/>
        </w:tabs>
        <w:ind w:left="5670"/>
        <w:jc w:val="center"/>
        <w:rPr>
          <w:rFonts w:eastAsia="Times New Roman"/>
          <w:szCs w:val="20"/>
          <w:lang w:eastAsia="ru-RU"/>
        </w:rPr>
      </w:pPr>
      <w:r w:rsidRPr="003E4823">
        <w:rPr>
          <w:rFonts w:eastAsia="Times New Roman"/>
          <w:lang w:eastAsia="ru-RU"/>
        </w:rPr>
        <w:t>от 17 июля 2018 г. № 640р</w:t>
      </w:r>
    </w:p>
    <w:p w:rsidR="00C003CD" w:rsidRDefault="00C003CD" w:rsidP="00C003CD">
      <w:pPr>
        <w:tabs>
          <w:tab w:val="left" w:pos="1418"/>
        </w:tabs>
        <w:ind w:firstLine="709"/>
        <w:jc w:val="both"/>
        <w:rPr>
          <w:rFonts w:eastAsia="Times New Roman"/>
          <w:szCs w:val="20"/>
          <w:lang w:eastAsia="ru-RU"/>
        </w:rPr>
      </w:pPr>
    </w:p>
    <w:p w:rsidR="0004422A" w:rsidRPr="00AF1740" w:rsidRDefault="00C003CD" w:rsidP="00A22B9C">
      <w:pPr>
        <w:ind w:firstLine="709"/>
        <w:jc w:val="both"/>
      </w:pPr>
      <w:r w:rsidRPr="00C003CD">
        <w:t>4.</w:t>
      </w:r>
      <w:r w:rsidR="0062584A">
        <w:t>2.2</w:t>
      </w:r>
      <w:r w:rsidR="00815FDF">
        <w:t>2</w:t>
      </w:r>
      <w:r w:rsidRPr="00C003CD">
        <w:t xml:space="preserve">. </w:t>
      </w:r>
      <w:r w:rsidR="0004422A" w:rsidRPr="00C003CD">
        <w:t>Постановляющая (распорядительная) часть правового акта может</w:t>
      </w:r>
      <w:r w:rsidR="0004422A" w:rsidRPr="00AF1740">
        <w:t xml:space="preserve"> содержать поручение о контроле его исполнения с указанием, на кого возложен контроль.</w:t>
      </w:r>
    </w:p>
    <w:p w:rsidR="0004422A" w:rsidRPr="00AF1740" w:rsidRDefault="0004422A" w:rsidP="00A22B9C">
      <w:pPr>
        <w:ind w:firstLine="709"/>
        <w:jc w:val="both"/>
      </w:pPr>
      <w:r w:rsidRPr="00AF1740">
        <w:t xml:space="preserve">Правовые акты </w:t>
      </w:r>
      <w:r w:rsidR="002E5639">
        <w:t>а</w:t>
      </w:r>
      <w:r w:rsidR="00EE769F" w:rsidRPr="00AF1740">
        <w:t>дминистрации города Архангельска</w:t>
      </w:r>
      <w:r w:rsidRPr="00AF1740">
        <w:t xml:space="preserve"> ставятся </w:t>
      </w:r>
      <w:r w:rsidR="00C003CD">
        <w:br/>
      </w:r>
      <w:r w:rsidRPr="00AF1740">
        <w:t xml:space="preserve">на контроль только в случае, если в тексте правового акта содержатся поручения органам </w:t>
      </w:r>
      <w:r w:rsidR="002E5639">
        <w:t>а</w:t>
      </w:r>
      <w:r w:rsidR="00EE769F" w:rsidRPr="00AF1740">
        <w:t>дминистрации города Архангельска</w:t>
      </w:r>
      <w:r w:rsidRPr="00AF1740">
        <w:t xml:space="preserve"> и их руководителям.</w:t>
      </w:r>
    </w:p>
    <w:p w:rsidR="0004422A" w:rsidRDefault="00C003CD" w:rsidP="00A22B9C">
      <w:pPr>
        <w:ind w:firstLine="709"/>
        <w:jc w:val="both"/>
      </w:pPr>
      <w:r>
        <w:t>Нап</w:t>
      </w:r>
      <w:r w:rsidR="0004422A" w:rsidRPr="00AF1740">
        <w:t>ример:</w:t>
      </w:r>
    </w:p>
    <w:p w:rsidR="00C003CD" w:rsidRPr="00AF1740" w:rsidRDefault="00C003CD" w:rsidP="00A22B9C">
      <w:pPr>
        <w:ind w:firstLine="709"/>
        <w:jc w:val="both"/>
      </w:pPr>
    </w:p>
    <w:p w:rsidR="0004422A" w:rsidRPr="00AF1740" w:rsidRDefault="0004422A" w:rsidP="00D36A86">
      <w:pPr>
        <w:pBdr>
          <w:top w:val="single" w:sz="4" w:space="1" w:color="auto"/>
          <w:left w:val="single" w:sz="4" w:space="4" w:color="auto"/>
          <w:bottom w:val="single" w:sz="4" w:space="1" w:color="auto"/>
          <w:right w:val="single" w:sz="4" w:space="4" w:color="auto"/>
        </w:pBdr>
        <w:ind w:firstLine="709"/>
        <w:jc w:val="both"/>
      </w:pPr>
      <w:r w:rsidRPr="00AF1740">
        <w:t xml:space="preserve">Контроль за исполнением распоряжения возложить на заместителя </w:t>
      </w:r>
      <w:r w:rsidR="00583D07">
        <w:t>Главы муниципального образования</w:t>
      </w:r>
      <w:r w:rsidRPr="00AF1740">
        <w:t xml:space="preserve"> </w:t>
      </w:r>
      <w:r w:rsidR="007336E5">
        <w:t>"</w:t>
      </w:r>
      <w:r w:rsidRPr="00AF1740">
        <w:t>Город Архангельск</w:t>
      </w:r>
      <w:r w:rsidR="007336E5">
        <w:t>"</w:t>
      </w:r>
      <w:r w:rsidRPr="00AF1740">
        <w:t xml:space="preserve"> по </w:t>
      </w:r>
      <w:r w:rsidR="002E5639">
        <w:t>инфраструктурному развитию</w:t>
      </w:r>
      <w:r w:rsidRPr="00AF1740">
        <w:t xml:space="preserve"> Иванова А.А.</w:t>
      </w:r>
    </w:p>
    <w:p w:rsidR="0004422A" w:rsidRPr="00AF1740" w:rsidRDefault="0004422A" w:rsidP="00A22B9C">
      <w:pPr>
        <w:ind w:firstLine="709"/>
        <w:jc w:val="both"/>
      </w:pPr>
    </w:p>
    <w:p w:rsidR="0004422A" w:rsidRPr="00AF1740" w:rsidRDefault="00C003CD" w:rsidP="00A22B9C">
      <w:pPr>
        <w:ind w:firstLine="709"/>
        <w:jc w:val="both"/>
      </w:pPr>
      <w:r w:rsidRPr="000A1C32">
        <w:t>4.</w:t>
      </w:r>
      <w:r w:rsidR="0062584A">
        <w:t>2.2</w:t>
      </w:r>
      <w:r w:rsidR="00815FDF">
        <w:t>3</w:t>
      </w:r>
      <w:r w:rsidRPr="000A1C32">
        <w:t xml:space="preserve">. </w:t>
      </w:r>
      <w:r w:rsidR="0004422A" w:rsidRPr="000A1C32">
        <w:t>В текстах правовых актов в случае необходимости отдельным</w:t>
      </w:r>
      <w:r w:rsidR="0004422A" w:rsidRPr="00AF1740">
        <w:t xml:space="preserve"> (последним) пунктом указывается срок вступления в силу правового акта:</w:t>
      </w:r>
    </w:p>
    <w:p w:rsidR="0004422A" w:rsidRDefault="000A1C32" w:rsidP="00A22B9C">
      <w:pPr>
        <w:ind w:firstLine="709"/>
        <w:jc w:val="both"/>
      </w:pPr>
      <w:r>
        <w:t>Например</w:t>
      </w:r>
      <w:r w:rsidR="0004422A" w:rsidRPr="00AF1740">
        <w:t>:</w:t>
      </w:r>
    </w:p>
    <w:p w:rsidR="000A1C32" w:rsidRPr="00AF1740" w:rsidRDefault="000A1C32" w:rsidP="00A22B9C">
      <w:pPr>
        <w:ind w:firstLine="709"/>
        <w:jc w:val="both"/>
      </w:pP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r w:rsidRPr="000A1C32">
        <w:t>Настоящее распоряжение вступает в силу с 1 января 2017 года.</w:t>
      </w: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r w:rsidRPr="000A1C32">
        <w:t>или</w:t>
      </w: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r w:rsidRPr="000A1C32">
        <w:t>Настоящее распоряжение вступает в силу со дня его официального опубликования.</w:t>
      </w: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r w:rsidRPr="000A1C32">
        <w:t>или</w:t>
      </w: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r w:rsidRPr="000A1C32">
        <w:t>Настоящее постановление вступает в силу со дня его официального опубликования и распространяется на правоотношения, возникшие с 1 января 2017 года.</w:t>
      </w: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r w:rsidRPr="000A1C32">
        <w:t>или</w:t>
      </w: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r w:rsidRPr="000A1C32">
        <w:t xml:space="preserve">Настоящее постановление вступает в силу по истечении трех месяцев </w:t>
      </w:r>
      <w:r w:rsidR="000A1C32">
        <w:br/>
      </w:r>
      <w:r w:rsidRPr="000A1C32">
        <w:t>со дня его официального опубликования.</w:t>
      </w: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r w:rsidRPr="000A1C32">
        <w:t>или</w:t>
      </w: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r w:rsidRPr="000A1C32">
        <w:t>Настоящее постановление вступает в силу через 60 дней после его официального опубликования.</w:t>
      </w: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r w:rsidRPr="000A1C32">
        <w:t>или</w:t>
      </w: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r w:rsidRPr="000A1C32">
        <w:t>Настоящее постановление вступает в силу со дня его официального опубликования, за исключением положений, указанных в пункте 4 настоящего постановления.</w:t>
      </w:r>
    </w:p>
    <w:p w:rsidR="0004422A" w:rsidRPr="000A1C32" w:rsidRDefault="0004422A" w:rsidP="00D36A86">
      <w:pPr>
        <w:pBdr>
          <w:top w:val="single" w:sz="4" w:space="1" w:color="auto"/>
          <w:left w:val="single" w:sz="4" w:space="4" w:color="auto"/>
          <w:bottom w:val="single" w:sz="4" w:space="1" w:color="auto"/>
          <w:right w:val="single" w:sz="4" w:space="4" w:color="auto"/>
        </w:pBdr>
        <w:ind w:firstLine="709"/>
        <w:jc w:val="both"/>
      </w:pPr>
      <w:r w:rsidRPr="000A1C32">
        <w:t xml:space="preserve">Положения, указанные в пункте 4 настоящего постановления, вступают </w:t>
      </w:r>
      <w:r w:rsidRPr="000A1C32">
        <w:br/>
        <w:t>в силу с 1 января 2020 года.</w:t>
      </w:r>
    </w:p>
    <w:p w:rsidR="0004422A" w:rsidRPr="00AF1740" w:rsidRDefault="0004422A" w:rsidP="00A22B9C">
      <w:pPr>
        <w:ind w:firstLine="709"/>
        <w:jc w:val="both"/>
      </w:pPr>
    </w:p>
    <w:p w:rsidR="0004422A" w:rsidRPr="00583D07" w:rsidRDefault="000A1C32" w:rsidP="00A22B9C">
      <w:pPr>
        <w:ind w:firstLine="709"/>
        <w:jc w:val="both"/>
      </w:pPr>
      <w:r w:rsidRPr="000A1C32">
        <w:t>4.</w:t>
      </w:r>
      <w:r w:rsidR="0062584A">
        <w:t>2.2</w:t>
      </w:r>
      <w:r w:rsidR="00815FDF">
        <w:t>4</w:t>
      </w:r>
      <w:r w:rsidRPr="000A1C32">
        <w:t xml:space="preserve">. </w:t>
      </w:r>
      <w:r w:rsidR="0004422A" w:rsidRPr="000A1C32">
        <w:t>Если правовой акт содержит положения о его официальном</w:t>
      </w:r>
      <w:r w:rsidR="0004422A" w:rsidRPr="00AF1740">
        <w:t xml:space="preserve"> опубликовании, то рекомендуется указывать наименование официального </w:t>
      </w:r>
      <w:r w:rsidR="0004422A" w:rsidRPr="00583D07">
        <w:t>печатного периодического издания, распространяемого в муниципальном образовании.</w:t>
      </w:r>
    </w:p>
    <w:p w:rsidR="0004422A" w:rsidRPr="00583D07" w:rsidRDefault="0004422A" w:rsidP="00A22B9C">
      <w:pPr>
        <w:ind w:firstLine="709"/>
        <w:jc w:val="both"/>
      </w:pPr>
      <w:r w:rsidRPr="00583D07">
        <w:t xml:space="preserve">В случае опубликования муниципального акта в сетевом издании или </w:t>
      </w:r>
      <w:r w:rsidR="000A1C32" w:rsidRPr="00583D07">
        <w:br/>
      </w:r>
      <w:r w:rsidRPr="00583D07">
        <w:t xml:space="preserve">на информационных ресурсах в сети интернет, не являющихся сетевым </w:t>
      </w:r>
      <w:r w:rsidRPr="00583D07">
        <w:rPr>
          <w:spacing w:val="-4"/>
        </w:rPr>
        <w:t>изданием, рекомендуется указать наименование официального сетевого издания</w:t>
      </w:r>
      <w:r w:rsidRPr="00583D07">
        <w:t xml:space="preserve"> </w:t>
      </w:r>
      <w:r w:rsidR="000A1C32" w:rsidRPr="00583D07">
        <w:br/>
      </w:r>
      <w:r w:rsidRPr="00583D07">
        <w:t>и доменное имя соответствующего сайта в сети интернет или доменное имя информационного ресурса сети интернет, не являющимся сетевым изданием</w:t>
      </w:r>
    </w:p>
    <w:p w:rsidR="0004422A" w:rsidRPr="00583D07" w:rsidRDefault="000A1C32" w:rsidP="00A22B9C">
      <w:pPr>
        <w:ind w:firstLine="709"/>
        <w:jc w:val="both"/>
      </w:pPr>
      <w:r w:rsidRPr="00583D07">
        <w:t>Нап</w:t>
      </w:r>
      <w:r w:rsidR="0004422A" w:rsidRPr="00583D07">
        <w:t>ример:</w:t>
      </w:r>
    </w:p>
    <w:p w:rsidR="000A1C32" w:rsidRPr="00583D07" w:rsidRDefault="000A1C32" w:rsidP="00A22B9C">
      <w:pPr>
        <w:ind w:firstLine="709"/>
        <w:jc w:val="both"/>
      </w:pPr>
    </w:p>
    <w:p w:rsidR="0004422A" w:rsidRPr="00AF1740" w:rsidRDefault="0004422A" w:rsidP="00D36A86">
      <w:pPr>
        <w:pBdr>
          <w:top w:val="single" w:sz="4" w:space="1" w:color="auto"/>
          <w:left w:val="single" w:sz="4" w:space="4" w:color="auto"/>
          <w:bottom w:val="single" w:sz="4" w:space="1" w:color="auto"/>
          <w:right w:val="single" w:sz="4" w:space="4" w:color="auto"/>
        </w:pBdr>
        <w:ind w:firstLine="709"/>
        <w:jc w:val="both"/>
      </w:pPr>
      <w:r w:rsidRPr="00583D07">
        <w:t xml:space="preserve">Опубликовать распоряжение в газете </w:t>
      </w:r>
      <w:r w:rsidR="007336E5">
        <w:t>"</w:t>
      </w:r>
      <w:r w:rsidRPr="00583D07">
        <w:t>Архангельск – город воинской славы</w:t>
      </w:r>
      <w:r w:rsidR="007336E5">
        <w:t>"</w:t>
      </w:r>
      <w:r w:rsidRPr="00583D07">
        <w:t xml:space="preserve"> и на официальном информационном Интернет-портале </w:t>
      </w:r>
      <w:r w:rsidR="00583D07" w:rsidRPr="00583D07">
        <w:t>муниципального образования</w:t>
      </w:r>
      <w:r w:rsidRPr="00583D07">
        <w:t xml:space="preserve"> </w:t>
      </w:r>
      <w:r w:rsidR="007336E5">
        <w:t>"</w:t>
      </w:r>
      <w:r w:rsidRPr="00583D07">
        <w:t>Город Архангельск</w:t>
      </w:r>
      <w:r w:rsidR="007336E5">
        <w:t>"</w:t>
      </w:r>
      <w:r w:rsidRPr="00583D07">
        <w:t>.</w:t>
      </w:r>
    </w:p>
    <w:p w:rsidR="00F931D6" w:rsidRPr="002E5639" w:rsidRDefault="00F931D6" w:rsidP="00F931D6">
      <w:pPr>
        <w:pStyle w:val="ConsPlusNormal"/>
        <w:ind w:firstLine="709"/>
        <w:jc w:val="both"/>
        <w:rPr>
          <w:rFonts w:ascii="Times New Roman" w:hAnsi="Times New Roman" w:cs="Times New Roman"/>
          <w:sz w:val="28"/>
          <w:szCs w:val="28"/>
        </w:rPr>
      </w:pPr>
      <w:r>
        <w:rPr>
          <w:rFonts w:ascii="Times New Roman" w:hAnsi="Times New Roman" w:cs="Times New Roman"/>
          <w:color w:val="000000"/>
          <w:spacing w:val="-6"/>
          <w:sz w:val="28"/>
          <w:szCs w:val="28"/>
        </w:rPr>
        <w:lastRenderedPageBreak/>
        <w:t>4.2.2</w:t>
      </w:r>
      <w:r w:rsidR="00815FDF">
        <w:rPr>
          <w:rFonts w:ascii="Times New Roman" w:hAnsi="Times New Roman" w:cs="Times New Roman"/>
          <w:color w:val="000000"/>
          <w:spacing w:val="-6"/>
          <w:sz w:val="28"/>
          <w:szCs w:val="28"/>
        </w:rPr>
        <w:t>5</w:t>
      </w:r>
      <w:r w:rsidRPr="00D64EC8">
        <w:rPr>
          <w:rFonts w:ascii="Times New Roman" w:hAnsi="Times New Roman" w:cs="Times New Roman"/>
          <w:color w:val="000000"/>
          <w:spacing w:val="-6"/>
          <w:sz w:val="28"/>
          <w:szCs w:val="28"/>
        </w:rPr>
        <w:t xml:space="preserve">. При оформлении проектов правовых актов необходимо пользоваться </w:t>
      </w:r>
      <w:r w:rsidRPr="002E5639">
        <w:rPr>
          <w:rFonts w:ascii="Times New Roman" w:hAnsi="Times New Roman" w:cs="Times New Roman"/>
          <w:color w:val="000000"/>
          <w:sz w:val="28"/>
          <w:szCs w:val="28"/>
        </w:rPr>
        <w:t xml:space="preserve">кратким справочником по оформлению </w:t>
      </w:r>
      <w:r w:rsidRPr="002E5639">
        <w:rPr>
          <w:rFonts w:ascii="Times New Roman" w:hAnsi="Times New Roman" w:cs="Times New Roman"/>
          <w:sz w:val="28"/>
          <w:szCs w:val="28"/>
        </w:rPr>
        <w:t xml:space="preserve">документов в органах </w:t>
      </w:r>
      <w:r w:rsidR="007E7AA1">
        <w:rPr>
          <w:rFonts w:ascii="Times New Roman" w:hAnsi="Times New Roman" w:cs="Times New Roman"/>
          <w:sz w:val="28"/>
          <w:szCs w:val="28"/>
        </w:rPr>
        <w:t>А</w:t>
      </w:r>
      <w:r w:rsidRPr="002E5639">
        <w:rPr>
          <w:rFonts w:ascii="Times New Roman" w:hAnsi="Times New Roman" w:cs="Times New Roman"/>
          <w:sz w:val="28"/>
          <w:szCs w:val="28"/>
        </w:rPr>
        <w:t xml:space="preserve">дминистрации </w:t>
      </w:r>
      <w:r w:rsidR="007E7AA1" w:rsidRPr="007E7AA1">
        <w:rPr>
          <w:rFonts w:ascii="Times New Roman" w:hAnsi="Times New Roman" w:cs="Times New Roman"/>
          <w:sz w:val="28"/>
          <w:szCs w:val="28"/>
        </w:rPr>
        <w:t>муниципального образования "Город Архангельск"</w:t>
      </w:r>
      <w:r w:rsidR="005950EE" w:rsidRPr="002E5639">
        <w:rPr>
          <w:rFonts w:ascii="Times New Roman" w:hAnsi="Times New Roman" w:cs="Times New Roman"/>
          <w:sz w:val="28"/>
          <w:szCs w:val="28"/>
        </w:rPr>
        <w:t xml:space="preserve"> </w:t>
      </w:r>
      <w:r w:rsidRPr="002E5639">
        <w:rPr>
          <w:rFonts w:ascii="Times New Roman" w:hAnsi="Times New Roman" w:cs="Times New Roman"/>
          <w:sz w:val="28"/>
          <w:szCs w:val="28"/>
        </w:rPr>
        <w:t>(</w:t>
      </w:r>
      <w:hyperlink w:anchor="_КРАТКИЙ_СПРАВОЧНИК" w:history="1">
        <w:r w:rsidRPr="002E5639">
          <w:rPr>
            <w:rStyle w:val="af5"/>
            <w:rFonts w:ascii="Times New Roman" w:hAnsi="Times New Roman" w:cs="Times New Roman"/>
            <w:color w:val="auto"/>
            <w:sz w:val="28"/>
            <w:szCs w:val="28"/>
          </w:rPr>
          <w:t xml:space="preserve">приложение № </w:t>
        </w:r>
        <w:r w:rsidR="007B4E1C" w:rsidRPr="002E5639">
          <w:rPr>
            <w:rStyle w:val="af5"/>
            <w:rFonts w:ascii="Times New Roman" w:hAnsi="Times New Roman" w:cs="Times New Roman"/>
            <w:color w:val="auto"/>
            <w:sz w:val="28"/>
            <w:szCs w:val="28"/>
          </w:rPr>
          <w:t>10</w:t>
        </w:r>
      </w:hyperlink>
      <w:r w:rsidRPr="002E5639">
        <w:rPr>
          <w:rStyle w:val="af5"/>
          <w:rFonts w:ascii="Times New Roman" w:hAnsi="Times New Roman" w:cs="Times New Roman"/>
          <w:color w:val="auto"/>
          <w:sz w:val="28"/>
          <w:szCs w:val="28"/>
          <w:u w:val="none"/>
        </w:rPr>
        <w:t xml:space="preserve"> </w:t>
      </w:r>
      <w:r w:rsidR="007E7AA1">
        <w:rPr>
          <w:rFonts w:ascii="Times New Roman" w:hAnsi="Times New Roman" w:cs="Times New Roman"/>
          <w:sz w:val="28"/>
          <w:szCs w:val="28"/>
        </w:rPr>
        <w:br/>
        <w:t xml:space="preserve">к </w:t>
      </w:r>
      <w:r w:rsidRPr="002E5639">
        <w:rPr>
          <w:rFonts w:ascii="Times New Roman" w:hAnsi="Times New Roman" w:cs="Times New Roman"/>
          <w:sz w:val="28"/>
          <w:szCs w:val="28"/>
        </w:rPr>
        <w:t xml:space="preserve">настоящей Инструкции). </w:t>
      </w:r>
    </w:p>
    <w:p w:rsidR="00C01659" w:rsidRPr="00E80C7B" w:rsidRDefault="00F931D6" w:rsidP="00815FDF">
      <w:pPr>
        <w:pStyle w:val="ConsPlusNormal"/>
        <w:widowControl/>
        <w:ind w:firstLine="709"/>
        <w:jc w:val="both"/>
        <w:rPr>
          <w:rFonts w:ascii="Times New Roman" w:hAnsi="Times New Roman" w:cs="Times New Roman"/>
          <w:sz w:val="28"/>
        </w:rPr>
      </w:pPr>
      <w:r w:rsidRPr="00E80C7B">
        <w:rPr>
          <w:rFonts w:ascii="Times New Roman" w:hAnsi="Times New Roman" w:cs="Times New Roman"/>
          <w:sz w:val="28"/>
          <w:szCs w:val="28"/>
        </w:rPr>
        <w:t xml:space="preserve">Образцы оформления проектов правовых актов и приложений к ним приведены в </w:t>
      </w:r>
      <w:hyperlink w:anchor="_Образец_оформления_проектов" w:history="1">
        <w:r w:rsidRPr="00E80C7B">
          <w:rPr>
            <w:rStyle w:val="af5"/>
            <w:rFonts w:ascii="Times New Roman" w:hAnsi="Times New Roman" w:cs="Times New Roman"/>
            <w:color w:val="auto"/>
            <w:sz w:val="28"/>
            <w:szCs w:val="28"/>
          </w:rPr>
          <w:t xml:space="preserve">приложении № </w:t>
        </w:r>
        <w:r w:rsidR="00815FDF" w:rsidRPr="00E80C7B">
          <w:rPr>
            <w:rStyle w:val="af5"/>
            <w:rFonts w:ascii="Times New Roman" w:hAnsi="Times New Roman" w:cs="Times New Roman"/>
            <w:color w:val="auto"/>
            <w:sz w:val="28"/>
            <w:szCs w:val="28"/>
          </w:rPr>
          <w:t>1</w:t>
        </w:r>
        <w:r w:rsidR="007B4E1C" w:rsidRPr="00E80C7B">
          <w:rPr>
            <w:rStyle w:val="af5"/>
            <w:rFonts w:ascii="Times New Roman" w:hAnsi="Times New Roman" w:cs="Times New Roman"/>
            <w:color w:val="auto"/>
            <w:sz w:val="28"/>
            <w:szCs w:val="28"/>
          </w:rPr>
          <w:t>1</w:t>
        </w:r>
      </w:hyperlink>
      <w:r w:rsidRPr="00E80C7B">
        <w:rPr>
          <w:rFonts w:ascii="Times New Roman" w:hAnsi="Times New Roman" w:cs="Times New Roman"/>
          <w:sz w:val="28"/>
          <w:szCs w:val="28"/>
        </w:rPr>
        <w:t xml:space="preserve"> к настоящей Инструкции.</w:t>
      </w:r>
    </w:p>
    <w:p w:rsidR="0004422A" w:rsidRPr="00AF1740" w:rsidRDefault="0004422A" w:rsidP="00A22B9C">
      <w:pPr>
        <w:ind w:firstLine="709"/>
        <w:rPr>
          <w:highlight w:val="yellow"/>
        </w:rPr>
      </w:pPr>
    </w:p>
    <w:p w:rsidR="0004422A" w:rsidRPr="00AF1740" w:rsidRDefault="0062584A" w:rsidP="006D5B6C">
      <w:pPr>
        <w:pStyle w:val="20"/>
      </w:pPr>
      <w:bookmarkStart w:id="57" w:name="_4.3._Порядок_оформления"/>
      <w:bookmarkStart w:id="58" w:name="_Toc56780371"/>
      <w:bookmarkEnd w:id="57"/>
      <w:r>
        <w:t xml:space="preserve">4.3. </w:t>
      </w:r>
      <w:r w:rsidR="0004422A" w:rsidRPr="005D651C">
        <w:t>Порядок оформления приложений к проектам правовых актов</w:t>
      </w:r>
      <w:bookmarkEnd w:id="58"/>
    </w:p>
    <w:p w:rsidR="0004422A" w:rsidRPr="00AF1740" w:rsidRDefault="0004422A" w:rsidP="00A22B9C">
      <w:pPr>
        <w:ind w:firstLine="708"/>
        <w:jc w:val="both"/>
        <w:rPr>
          <w:spacing w:val="-4"/>
          <w:highlight w:val="yellow"/>
        </w:rPr>
      </w:pPr>
    </w:p>
    <w:p w:rsidR="0004422A" w:rsidRPr="00AF1740" w:rsidRDefault="005D651C" w:rsidP="00A22B9C">
      <w:pPr>
        <w:ind w:firstLine="708"/>
        <w:jc w:val="both"/>
      </w:pPr>
      <w:r w:rsidRPr="005D651C">
        <w:rPr>
          <w:spacing w:val="-4"/>
        </w:rPr>
        <w:t>4.</w:t>
      </w:r>
      <w:r w:rsidR="0062584A">
        <w:rPr>
          <w:spacing w:val="-4"/>
        </w:rPr>
        <w:t>3.1</w:t>
      </w:r>
      <w:r w:rsidRPr="005D651C">
        <w:rPr>
          <w:spacing w:val="-4"/>
        </w:rPr>
        <w:t xml:space="preserve">. </w:t>
      </w:r>
      <w:r w:rsidR="0004422A" w:rsidRPr="005D651C">
        <w:rPr>
          <w:spacing w:val="-4"/>
        </w:rPr>
        <w:t>Приложения к проектам правовых актов оформляются на отдельных</w:t>
      </w:r>
      <w:r w:rsidR="0004422A" w:rsidRPr="005D651C">
        <w:t xml:space="preserve"> листах бумаги, при этом являются неотъемлемой составной частью проекта</w:t>
      </w:r>
      <w:r w:rsidR="0004422A" w:rsidRPr="00AF1740">
        <w:t xml:space="preserve"> правового акта. </w:t>
      </w:r>
    </w:p>
    <w:p w:rsidR="0004422A" w:rsidRPr="00AF1740" w:rsidRDefault="0004422A" w:rsidP="00A22B9C">
      <w:pPr>
        <w:ind w:firstLine="708"/>
        <w:jc w:val="both"/>
      </w:pPr>
      <w:r w:rsidRPr="00AF1740">
        <w:t>Правовой акт и приложение(я) к нему являются единым документом и соответственно обладают равной юридической силой.</w:t>
      </w:r>
    </w:p>
    <w:p w:rsidR="0004422A" w:rsidRPr="00AF1740" w:rsidRDefault="0004422A" w:rsidP="00A22B9C">
      <w:pPr>
        <w:pStyle w:val="aa"/>
        <w:spacing w:before="0" w:beforeAutospacing="0" w:after="0" w:afterAutospacing="0"/>
        <w:ind w:firstLine="709"/>
        <w:jc w:val="both"/>
        <w:rPr>
          <w:sz w:val="28"/>
        </w:rPr>
      </w:pPr>
      <w:r w:rsidRPr="00AF1740">
        <w:rPr>
          <w:sz w:val="28"/>
        </w:rPr>
        <w:t>В приложениях помещаются перечни, списки, графики, таблицы, образцы и формы документов и т.д.</w:t>
      </w:r>
    </w:p>
    <w:p w:rsidR="0004422A" w:rsidRPr="00AF1740" w:rsidRDefault="005D651C" w:rsidP="005D651C">
      <w:pPr>
        <w:ind w:firstLine="708"/>
        <w:jc w:val="both"/>
      </w:pPr>
      <w:r w:rsidRPr="005D651C">
        <w:t>4.</w:t>
      </w:r>
      <w:r w:rsidR="0062584A">
        <w:t>3.2</w:t>
      </w:r>
      <w:r w:rsidRPr="005D651C">
        <w:t xml:space="preserve">. </w:t>
      </w:r>
      <w:r w:rsidR="0004422A" w:rsidRPr="005D651C">
        <w:t>Размеры полей и шрифты при печатании приложений идентичны</w:t>
      </w:r>
      <w:r w:rsidR="0004422A" w:rsidRPr="00AF1740">
        <w:t xml:space="preserve"> размерам, применяемым при печатании текстов проектов правовых актов.</w:t>
      </w:r>
    </w:p>
    <w:p w:rsidR="0004422A" w:rsidRPr="00AF1740" w:rsidRDefault="0004422A" w:rsidP="00A22B9C">
      <w:pPr>
        <w:pStyle w:val="ConsPlusNormal"/>
        <w:widowControl/>
        <w:ind w:firstLine="709"/>
        <w:jc w:val="both"/>
        <w:rPr>
          <w:rFonts w:ascii="Times New Roman" w:hAnsi="Times New Roman" w:cs="Times New Roman"/>
          <w:sz w:val="28"/>
        </w:rPr>
      </w:pPr>
      <w:r w:rsidRPr="00AF1740">
        <w:rPr>
          <w:rFonts w:ascii="Times New Roman" w:hAnsi="Times New Roman" w:cs="Times New Roman"/>
          <w:sz w:val="28"/>
        </w:rPr>
        <w:t xml:space="preserve">Приложения к проектам правовых актов печатаются </w:t>
      </w:r>
      <w:r w:rsidRPr="00AF1740">
        <w:rPr>
          <w:rFonts w:ascii="Times New Roman" w:hAnsi="Times New Roman" w:cs="Times New Roman"/>
          <w:sz w:val="28"/>
          <w:szCs w:val="28"/>
        </w:rPr>
        <w:t xml:space="preserve">шрифтом </w:t>
      </w:r>
      <w:r w:rsidRPr="00AF1740">
        <w:rPr>
          <w:rFonts w:ascii="Times New Roman" w:hAnsi="Times New Roman" w:cs="Times New Roman"/>
          <w:sz w:val="28"/>
          <w:szCs w:val="28"/>
          <w:lang w:val="en-US"/>
        </w:rPr>
        <w:t>Times</w:t>
      </w:r>
      <w:r w:rsidRPr="00AF1740">
        <w:rPr>
          <w:rFonts w:ascii="Times New Roman" w:hAnsi="Times New Roman" w:cs="Times New Roman"/>
          <w:sz w:val="28"/>
          <w:szCs w:val="28"/>
        </w:rPr>
        <w:t xml:space="preserve"> </w:t>
      </w:r>
      <w:r w:rsidRPr="00AF1740">
        <w:rPr>
          <w:rFonts w:ascii="Times New Roman" w:hAnsi="Times New Roman" w:cs="Times New Roman"/>
          <w:sz w:val="28"/>
          <w:szCs w:val="28"/>
          <w:lang w:val="en-US"/>
        </w:rPr>
        <w:t>New</w:t>
      </w:r>
      <w:r w:rsidRPr="00AF1740">
        <w:rPr>
          <w:rFonts w:ascii="Times New Roman" w:hAnsi="Times New Roman" w:cs="Times New Roman"/>
          <w:sz w:val="28"/>
          <w:szCs w:val="28"/>
        </w:rPr>
        <w:t xml:space="preserve"> </w:t>
      </w:r>
      <w:r w:rsidRPr="00AF1740">
        <w:rPr>
          <w:rFonts w:ascii="Times New Roman" w:hAnsi="Times New Roman" w:cs="Times New Roman"/>
          <w:sz w:val="28"/>
          <w:szCs w:val="28"/>
          <w:lang w:val="en-US"/>
        </w:rPr>
        <w:t>Roman</w:t>
      </w:r>
      <w:r w:rsidRPr="00AF1740">
        <w:rPr>
          <w:rFonts w:ascii="Times New Roman" w:hAnsi="Times New Roman" w:cs="Times New Roman"/>
          <w:sz w:val="28"/>
          <w:szCs w:val="28"/>
        </w:rPr>
        <w:t xml:space="preserve"> размера</w:t>
      </w:r>
      <w:r w:rsidRPr="00AF1740">
        <w:rPr>
          <w:rFonts w:ascii="Times New Roman" w:hAnsi="Times New Roman" w:cs="Times New Roman"/>
          <w:sz w:val="28"/>
        </w:rPr>
        <w:t xml:space="preserve"> № 14. Верхнее поле листов приложений к проекту правового акта устанавливается на расстоянии 20 мм, левое – 30 мм, правое – 10 мм, нижнее – 20 мм</w:t>
      </w:r>
      <w:r w:rsidR="00276D66">
        <w:rPr>
          <w:rFonts w:ascii="Times New Roman" w:hAnsi="Times New Roman" w:cs="Times New Roman"/>
          <w:sz w:val="28"/>
        </w:rPr>
        <w:t xml:space="preserve"> (при вертикальном расположении листов) и </w:t>
      </w:r>
      <w:r w:rsidR="00276D66" w:rsidRPr="00AF1740">
        <w:rPr>
          <w:rFonts w:ascii="Times New Roman" w:hAnsi="Times New Roman" w:cs="Times New Roman"/>
          <w:sz w:val="28"/>
        </w:rPr>
        <w:t xml:space="preserve">на расстоянии </w:t>
      </w:r>
      <w:r w:rsidR="00276D66">
        <w:rPr>
          <w:rFonts w:ascii="Times New Roman" w:hAnsi="Times New Roman" w:cs="Times New Roman"/>
          <w:sz w:val="28"/>
        </w:rPr>
        <w:br/>
        <w:t>3</w:t>
      </w:r>
      <w:r w:rsidR="00276D66" w:rsidRPr="00AF1740">
        <w:rPr>
          <w:rFonts w:ascii="Times New Roman" w:hAnsi="Times New Roman" w:cs="Times New Roman"/>
          <w:sz w:val="28"/>
        </w:rPr>
        <w:t>0 мм</w:t>
      </w:r>
      <w:r w:rsidR="00276D66">
        <w:rPr>
          <w:rFonts w:ascii="Times New Roman" w:hAnsi="Times New Roman" w:cs="Times New Roman"/>
          <w:sz w:val="28"/>
        </w:rPr>
        <w:t xml:space="preserve"> для верхнего поля</w:t>
      </w:r>
      <w:r w:rsidR="00276D66" w:rsidRPr="00AF1740">
        <w:rPr>
          <w:rFonts w:ascii="Times New Roman" w:hAnsi="Times New Roman" w:cs="Times New Roman"/>
          <w:sz w:val="28"/>
        </w:rPr>
        <w:t xml:space="preserve">, </w:t>
      </w:r>
      <w:r w:rsidR="00276D66">
        <w:rPr>
          <w:rFonts w:ascii="Times New Roman" w:hAnsi="Times New Roman" w:cs="Times New Roman"/>
          <w:sz w:val="28"/>
        </w:rPr>
        <w:t xml:space="preserve">20 мм для </w:t>
      </w:r>
      <w:r w:rsidR="00276D66" w:rsidRPr="00AF1740">
        <w:rPr>
          <w:rFonts w:ascii="Times New Roman" w:hAnsi="Times New Roman" w:cs="Times New Roman"/>
          <w:sz w:val="28"/>
        </w:rPr>
        <w:t>лево</w:t>
      </w:r>
      <w:r w:rsidR="00276D66">
        <w:rPr>
          <w:rFonts w:ascii="Times New Roman" w:hAnsi="Times New Roman" w:cs="Times New Roman"/>
          <w:sz w:val="28"/>
        </w:rPr>
        <w:t>го и правого полей  и</w:t>
      </w:r>
      <w:r w:rsidR="00276D66" w:rsidRPr="00AF1740">
        <w:rPr>
          <w:rFonts w:ascii="Times New Roman" w:hAnsi="Times New Roman" w:cs="Times New Roman"/>
          <w:sz w:val="28"/>
        </w:rPr>
        <w:t xml:space="preserve"> 10 мм</w:t>
      </w:r>
      <w:r w:rsidR="00276D66">
        <w:rPr>
          <w:rFonts w:ascii="Times New Roman" w:hAnsi="Times New Roman" w:cs="Times New Roman"/>
          <w:sz w:val="28"/>
        </w:rPr>
        <w:t xml:space="preserve"> </w:t>
      </w:r>
      <w:r w:rsidR="00276D66">
        <w:rPr>
          <w:rFonts w:ascii="Times New Roman" w:hAnsi="Times New Roman" w:cs="Times New Roman"/>
          <w:sz w:val="28"/>
        </w:rPr>
        <w:br/>
        <w:t>для</w:t>
      </w:r>
      <w:r w:rsidR="00276D66" w:rsidRPr="00AF1740">
        <w:rPr>
          <w:rFonts w:ascii="Times New Roman" w:hAnsi="Times New Roman" w:cs="Times New Roman"/>
          <w:sz w:val="28"/>
        </w:rPr>
        <w:t xml:space="preserve"> нижне</w:t>
      </w:r>
      <w:r w:rsidR="00276D66">
        <w:rPr>
          <w:rFonts w:ascii="Times New Roman" w:hAnsi="Times New Roman" w:cs="Times New Roman"/>
          <w:sz w:val="28"/>
        </w:rPr>
        <w:t>го поля листа (при горизонтальном расположении листов)</w:t>
      </w:r>
      <w:r w:rsidRPr="00AF1740">
        <w:rPr>
          <w:rFonts w:ascii="Times New Roman" w:hAnsi="Times New Roman" w:cs="Times New Roman"/>
          <w:sz w:val="28"/>
        </w:rPr>
        <w:t xml:space="preserve">. </w:t>
      </w:r>
    </w:p>
    <w:p w:rsidR="0004422A" w:rsidRPr="00AF1740" w:rsidRDefault="0004422A" w:rsidP="00A22B9C">
      <w:pPr>
        <w:pStyle w:val="ConsPlusNormal"/>
        <w:widowControl/>
        <w:tabs>
          <w:tab w:val="left" w:pos="1260"/>
        </w:tabs>
        <w:ind w:firstLine="709"/>
        <w:jc w:val="both"/>
        <w:rPr>
          <w:rFonts w:ascii="Times New Roman" w:hAnsi="Times New Roman" w:cs="Times New Roman"/>
          <w:sz w:val="28"/>
        </w:rPr>
      </w:pPr>
      <w:r w:rsidRPr="00AF1740">
        <w:rPr>
          <w:rFonts w:ascii="Times New Roman" w:hAnsi="Times New Roman" w:cs="Times New Roman"/>
          <w:spacing w:val="-4"/>
          <w:sz w:val="28"/>
        </w:rPr>
        <w:t xml:space="preserve">Листы приложения нумеруются </w:t>
      </w:r>
      <w:r w:rsidRPr="00AF1740">
        <w:rPr>
          <w:rFonts w:ascii="Times New Roman" w:hAnsi="Times New Roman" w:cs="Times New Roman"/>
          <w:b/>
          <w:spacing w:val="-4"/>
          <w:sz w:val="28"/>
        </w:rPr>
        <w:t>самостоятельно</w:t>
      </w:r>
      <w:r w:rsidR="0024362B">
        <w:rPr>
          <w:rFonts w:ascii="Times New Roman" w:hAnsi="Times New Roman" w:cs="Times New Roman"/>
          <w:b/>
          <w:spacing w:val="-4"/>
          <w:sz w:val="28"/>
        </w:rPr>
        <w:t>,</w:t>
      </w:r>
      <w:r w:rsidRPr="00AF1740">
        <w:rPr>
          <w:rFonts w:ascii="Times New Roman" w:hAnsi="Times New Roman" w:cs="Times New Roman"/>
          <w:spacing w:val="-4"/>
          <w:sz w:val="28"/>
        </w:rPr>
        <w:t xml:space="preserve"> начиная со второго</w:t>
      </w:r>
      <w:r w:rsidRPr="00AF1740">
        <w:rPr>
          <w:rFonts w:ascii="Times New Roman" w:hAnsi="Times New Roman" w:cs="Times New Roman"/>
          <w:sz w:val="28"/>
        </w:rPr>
        <w:t xml:space="preserve"> листа, номер проставляется вверху по центру страницы</w:t>
      </w:r>
      <w:r w:rsidR="00486635">
        <w:rPr>
          <w:rFonts w:ascii="Times New Roman" w:hAnsi="Times New Roman" w:cs="Times New Roman"/>
          <w:sz w:val="28"/>
        </w:rPr>
        <w:t xml:space="preserve"> на расстоянии от верхнего поля листа: 10 мм при вертикальном расположении листов и 20 мм </w:t>
      </w:r>
      <w:r w:rsidR="00486635">
        <w:rPr>
          <w:rFonts w:ascii="Times New Roman" w:hAnsi="Times New Roman" w:cs="Times New Roman"/>
          <w:sz w:val="28"/>
        </w:rPr>
        <w:br/>
        <w:t>при горизонтальном расположении листов.</w:t>
      </w:r>
    </w:p>
    <w:p w:rsidR="0004422A" w:rsidRDefault="005D651C" w:rsidP="00A22B9C">
      <w:pPr>
        <w:pStyle w:val="ConsPlusNormal"/>
        <w:widowControl/>
        <w:ind w:firstLine="709"/>
        <w:jc w:val="both"/>
        <w:rPr>
          <w:rFonts w:ascii="Times New Roman" w:hAnsi="Times New Roman" w:cs="Times New Roman"/>
          <w:sz w:val="28"/>
        </w:rPr>
      </w:pPr>
      <w:r>
        <w:rPr>
          <w:rFonts w:ascii="Times New Roman" w:hAnsi="Times New Roman" w:cs="Times New Roman"/>
          <w:sz w:val="28"/>
        </w:rPr>
        <w:t>4.</w:t>
      </w:r>
      <w:r w:rsidR="0062584A">
        <w:rPr>
          <w:rFonts w:ascii="Times New Roman" w:hAnsi="Times New Roman" w:cs="Times New Roman"/>
          <w:sz w:val="28"/>
        </w:rPr>
        <w:t>3.3</w:t>
      </w:r>
      <w:r>
        <w:rPr>
          <w:rFonts w:ascii="Times New Roman" w:hAnsi="Times New Roman" w:cs="Times New Roman"/>
          <w:sz w:val="28"/>
        </w:rPr>
        <w:t xml:space="preserve">. </w:t>
      </w:r>
      <w:r w:rsidR="0004422A" w:rsidRPr="00AF1740">
        <w:rPr>
          <w:rFonts w:ascii="Times New Roman" w:hAnsi="Times New Roman" w:cs="Times New Roman"/>
          <w:sz w:val="28"/>
        </w:rPr>
        <w:t>Приложения заканчиваются чертой, расположенной по центру текста на расстоянии 2</w:t>
      </w:r>
      <w:r w:rsidR="00A71BA1">
        <w:rPr>
          <w:rFonts w:ascii="Times New Roman" w:hAnsi="Times New Roman" w:cs="Times New Roman"/>
          <w:sz w:val="28"/>
        </w:rPr>
        <w:t>-</w:t>
      </w:r>
      <w:r w:rsidR="0004422A" w:rsidRPr="00AF1740">
        <w:rPr>
          <w:rFonts w:ascii="Times New Roman" w:hAnsi="Times New Roman" w:cs="Times New Roman"/>
          <w:sz w:val="28"/>
        </w:rPr>
        <w:t xml:space="preserve">3 межстрочных интервалов от текста (черта означает </w:t>
      </w:r>
      <w:r w:rsidR="007336E5">
        <w:rPr>
          <w:rFonts w:ascii="Times New Roman" w:hAnsi="Times New Roman" w:cs="Times New Roman"/>
          <w:sz w:val="28"/>
        </w:rPr>
        <w:t>"</w:t>
      </w:r>
      <w:r w:rsidR="0004422A" w:rsidRPr="00AF1740">
        <w:rPr>
          <w:rFonts w:ascii="Times New Roman" w:hAnsi="Times New Roman" w:cs="Times New Roman"/>
          <w:sz w:val="28"/>
        </w:rPr>
        <w:t>конец текста</w:t>
      </w:r>
      <w:r w:rsidR="007336E5">
        <w:rPr>
          <w:rFonts w:ascii="Times New Roman" w:hAnsi="Times New Roman" w:cs="Times New Roman"/>
          <w:sz w:val="28"/>
        </w:rPr>
        <w:t>"</w:t>
      </w:r>
      <w:r w:rsidR="0004422A" w:rsidRPr="00AF1740">
        <w:rPr>
          <w:rFonts w:ascii="Times New Roman" w:hAnsi="Times New Roman" w:cs="Times New Roman"/>
          <w:sz w:val="28"/>
        </w:rPr>
        <w:t>). Длина черты составляет 2</w:t>
      </w:r>
      <w:r w:rsidR="00A71BA1">
        <w:rPr>
          <w:rFonts w:ascii="Times New Roman" w:hAnsi="Times New Roman" w:cs="Times New Roman"/>
          <w:sz w:val="28"/>
        </w:rPr>
        <w:t>-</w:t>
      </w:r>
      <w:r w:rsidR="0004422A" w:rsidRPr="00AF1740">
        <w:rPr>
          <w:rFonts w:ascii="Times New Roman" w:hAnsi="Times New Roman" w:cs="Times New Roman"/>
          <w:sz w:val="28"/>
        </w:rPr>
        <w:t>3 см.</w:t>
      </w:r>
    </w:p>
    <w:p w:rsidR="0004422A" w:rsidRPr="005D651C" w:rsidRDefault="005D651C" w:rsidP="005D651C">
      <w:pPr>
        <w:pStyle w:val="ConsPlusNormal"/>
        <w:widowControl/>
        <w:ind w:firstLine="709"/>
        <w:jc w:val="both"/>
        <w:rPr>
          <w:rFonts w:ascii="Times New Roman" w:hAnsi="Times New Roman" w:cs="Times New Roman"/>
          <w:sz w:val="28"/>
        </w:rPr>
      </w:pPr>
      <w:r w:rsidRPr="005D651C">
        <w:rPr>
          <w:rFonts w:ascii="Times New Roman" w:hAnsi="Times New Roman" w:cs="Times New Roman"/>
          <w:sz w:val="28"/>
        </w:rPr>
        <w:t>4.</w:t>
      </w:r>
      <w:r w:rsidR="0062584A">
        <w:rPr>
          <w:rFonts w:ascii="Times New Roman" w:hAnsi="Times New Roman" w:cs="Times New Roman"/>
          <w:sz w:val="28"/>
        </w:rPr>
        <w:t>3.4</w:t>
      </w:r>
      <w:r w:rsidRPr="005D651C">
        <w:rPr>
          <w:rFonts w:ascii="Times New Roman" w:hAnsi="Times New Roman" w:cs="Times New Roman"/>
          <w:sz w:val="28"/>
        </w:rPr>
        <w:t xml:space="preserve">. </w:t>
      </w:r>
      <w:r w:rsidR="0004422A" w:rsidRPr="005D651C">
        <w:rPr>
          <w:rFonts w:ascii="Times New Roman" w:hAnsi="Times New Roman" w:cs="Times New Roman"/>
          <w:sz w:val="28"/>
        </w:rPr>
        <w:t xml:space="preserve">При наличии приложения ссылка на него в тексте правового акта оформляется словами </w:t>
      </w:r>
      <w:r w:rsidR="007336E5">
        <w:rPr>
          <w:rFonts w:ascii="Times New Roman" w:hAnsi="Times New Roman" w:cs="Times New Roman"/>
          <w:sz w:val="28"/>
        </w:rPr>
        <w:t>"</w:t>
      </w:r>
      <w:r w:rsidR="0004422A" w:rsidRPr="005D651C">
        <w:rPr>
          <w:rFonts w:ascii="Times New Roman" w:hAnsi="Times New Roman" w:cs="Times New Roman"/>
          <w:sz w:val="28"/>
        </w:rPr>
        <w:t>прилагается</w:t>
      </w:r>
      <w:r w:rsidR="007336E5">
        <w:rPr>
          <w:rFonts w:ascii="Times New Roman" w:hAnsi="Times New Roman" w:cs="Times New Roman"/>
          <w:sz w:val="28"/>
        </w:rPr>
        <w:t>"</w:t>
      </w:r>
      <w:r w:rsidR="0004422A" w:rsidRPr="005D651C">
        <w:rPr>
          <w:rFonts w:ascii="Times New Roman" w:hAnsi="Times New Roman" w:cs="Times New Roman"/>
          <w:sz w:val="28"/>
        </w:rPr>
        <w:t xml:space="preserve">, </w:t>
      </w:r>
      <w:r w:rsidR="007336E5">
        <w:rPr>
          <w:rFonts w:ascii="Times New Roman" w:hAnsi="Times New Roman" w:cs="Times New Roman"/>
          <w:sz w:val="28"/>
        </w:rPr>
        <w:t>"</w:t>
      </w:r>
      <w:r w:rsidR="0004422A" w:rsidRPr="005D651C">
        <w:rPr>
          <w:rFonts w:ascii="Times New Roman" w:hAnsi="Times New Roman" w:cs="Times New Roman"/>
          <w:sz w:val="28"/>
        </w:rPr>
        <w:t>приложение</w:t>
      </w:r>
      <w:r w:rsidR="007336E5">
        <w:rPr>
          <w:rFonts w:ascii="Times New Roman" w:hAnsi="Times New Roman" w:cs="Times New Roman"/>
          <w:sz w:val="28"/>
        </w:rPr>
        <w:t>"</w:t>
      </w:r>
      <w:r w:rsidR="0004422A" w:rsidRPr="005D651C">
        <w:rPr>
          <w:rFonts w:ascii="Times New Roman" w:hAnsi="Times New Roman" w:cs="Times New Roman"/>
          <w:sz w:val="28"/>
        </w:rPr>
        <w:t xml:space="preserve">, </w:t>
      </w:r>
      <w:r w:rsidR="007336E5">
        <w:rPr>
          <w:rFonts w:ascii="Times New Roman" w:hAnsi="Times New Roman" w:cs="Times New Roman"/>
          <w:sz w:val="28"/>
        </w:rPr>
        <w:t>"</w:t>
      </w:r>
      <w:r w:rsidR="0004422A" w:rsidRPr="005D651C">
        <w:rPr>
          <w:rFonts w:ascii="Times New Roman" w:hAnsi="Times New Roman" w:cs="Times New Roman"/>
          <w:sz w:val="28"/>
        </w:rPr>
        <w:t>согласно приложению</w:t>
      </w:r>
      <w:r w:rsidR="007336E5">
        <w:rPr>
          <w:rFonts w:ascii="Times New Roman" w:hAnsi="Times New Roman" w:cs="Times New Roman"/>
          <w:sz w:val="28"/>
        </w:rPr>
        <w:t>"</w:t>
      </w:r>
      <w:r w:rsidR="0004422A" w:rsidRPr="005D651C">
        <w:rPr>
          <w:rFonts w:ascii="Times New Roman" w:hAnsi="Times New Roman" w:cs="Times New Roman"/>
          <w:sz w:val="28"/>
        </w:rPr>
        <w:t xml:space="preserve">, </w:t>
      </w:r>
      <w:r w:rsidR="00A71BA1">
        <w:rPr>
          <w:rFonts w:ascii="Times New Roman" w:hAnsi="Times New Roman" w:cs="Times New Roman"/>
          <w:sz w:val="28"/>
        </w:rPr>
        <w:br/>
      </w:r>
      <w:r w:rsidR="007336E5">
        <w:rPr>
          <w:rFonts w:ascii="Times New Roman" w:hAnsi="Times New Roman" w:cs="Times New Roman"/>
          <w:sz w:val="28"/>
        </w:rPr>
        <w:t>"</w:t>
      </w:r>
      <w:r w:rsidR="0004422A" w:rsidRPr="005D651C">
        <w:rPr>
          <w:rFonts w:ascii="Times New Roman" w:hAnsi="Times New Roman" w:cs="Times New Roman"/>
          <w:sz w:val="28"/>
        </w:rPr>
        <w:t>в соответствии с приложением</w:t>
      </w:r>
      <w:r w:rsidR="007336E5">
        <w:rPr>
          <w:rFonts w:ascii="Times New Roman" w:hAnsi="Times New Roman" w:cs="Times New Roman"/>
          <w:sz w:val="28"/>
        </w:rPr>
        <w:t>"</w:t>
      </w:r>
      <w:r w:rsidR="0004422A" w:rsidRPr="005D651C">
        <w:rPr>
          <w:rFonts w:ascii="Times New Roman" w:hAnsi="Times New Roman" w:cs="Times New Roman"/>
          <w:sz w:val="28"/>
        </w:rPr>
        <w:t>.</w:t>
      </w:r>
    </w:p>
    <w:p w:rsidR="0004422A" w:rsidRDefault="005D651C" w:rsidP="00A22B9C">
      <w:pPr>
        <w:pStyle w:val="aa"/>
        <w:spacing w:before="0" w:beforeAutospacing="0" w:after="0" w:afterAutospacing="0"/>
        <w:ind w:firstLine="709"/>
        <w:jc w:val="both"/>
        <w:rPr>
          <w:sz w:val="28"/>
        </w:rPr>
      </w:pPr>
      <w:r>
        <w:rPr>
          <w:sz w:val="28"/>
        </w:rPr>
        <w:t>Нап</w:t>
      </w:r>
      <w:r w:rsidR="0004422A" w:rsidRPr="00AF1740">
        <w:rPr>
          <w:sz w:val="28"/>
        </w:rPr>
        <w:t>ример:</w:t>
      </w:r>
    </w:p>
    <w:p w:rsidR="005D651C" w:rsidRPr="00AF1740" w:rsidRDefault="005D651C" w:rsidP="00A22B9C">
      <w:pPr>
        <w:pStyle w:val="aa"/>
        <w:spacing w:before="0" w:beforeAutospacing="0" w:after="0" w:afterAutospacing="0"/>
        <w:ind w:firstLine="709"/>
        <w:jc w:val="both"/>
        <w:rPr>
          <w:sz w:val="28"/>
        </w:rPr>
      </w:pPr>
    </w:p>
    <w:p w:rsidR="0004422A" w:rsidRPr="00AF1740" w:rsidRDefault="0004422A" w:rsidP="00A71BA1">
      <w:pPr>
        <w:pStyle w:val="aa"/>
        <w:pBdr>
          <w:top w:val="single" w:sz="4" w:space="1" w:color="auto"/>
          <w:left w:val="single" w:sz="4" w:space="4" w:color="auto"/>
          <w:bottom w:val="single" w:sz="4" w:space="1" w:color="auto"/>
          <w:right w:val="single" w:sz="4" w:space="4" w:color="auto"/>
        </w:pBdr>
        <w:spacing w:before="0" w:beforeAutospacing="0" w:after="0" w:afterAutospacing="0"/>
        <w:ind w:firstLine="709"/>
        <w:jc w:val="both"/>
        <w:rPr>
          <w:sz w:val="28"/>
        </w:rPr>
      </w:pPr>
      <w:r w:rsidRPr="00AF1740">
        <w:rPr>
          <w:sz w:val="28"/>
        </w:rPr>
        <w:t>согласно плану, прилагаемому к настоящему постановлению</w:t>
      </w:r>
    </w:p>
    <w:p w:rsidR="0004422A" w:rsidRPr="00AF1740" w:rsidRDefault="0004422A" w:rsidP="00A22B9C">
      <w:pPr>
        <w:pStyle w:val="aa"/>
        <w:spacing w:before="0" w:beforeAutospacing="0" w:after="0" w:afterAutospacing="0"/>
        <w:ind w:firstLine="709"/>
        <w:jc w:val="both"/>
        <w:rPr>
          <w:sz w:val="28"/>
        </w:rPr>
      </w:pPr>
    </w:p>
    <w:p w:rsidR="0004422A" w:rsidRPr="00AF1740" w:rsidRDefault="0004422A" w:rsidP="00A22B9C">
      <w:pPr>
        <w:pStyle w:val="aa"/>
        <w:spacing w:before="0" w:beforeAutospacing="0" w:after="0" w:afterAutospacing="0"/>
        <w:ind w:firstLine="709"/>
        <w:jc w:val="both"/>
        <w:rPr>
          <w:sz w:val="28"/>
          <w:szCs w:val="28"/>
        </w:rPr>
      </w:pPr>
      <w:r w:rsidRPr="00AF1740">
        <w:rPr>
          <w:sz w:val="28"/>
          <w:szCs w:val="28"/>
        </w:rPr>
        <w:t xml:space="preserve">В этом случае на первой странице приложения в правом верхнем углу прописными буквами пишется слово </w:t>
      </w:r>
      <w:r w:rsidR="007336E5">
        <w:rPr>
          <w:sz w:val="28"/>
          <w:szCs w:val="28"/>
        </w:rPr>
        <w:t>"</w:t>
      </w:r>
      <w:r w:rsidRPr="00AF1740">
        <w:rPr>
          <w:sz w:val="28"/>
          <w:szCs w:val="28"/>
        </w:rPr>
        <w:t>ПРИЛОЖЕНИЕ</w:t>
      </w:r>
      <w:r w:rsidR="007336E5">
        <w:rPr>
          <w:sz w:val="28"/>
          <w:szCs w:val="28"/>
        </w:rPr>
        <w:t>"</w:t>
      </w:r>
      <w:r w:rsidRPr="00AF1740">
        <w:rPr>
          <w:sz w:val="28"/>
          <w:szCs w:val="28"/>
        </w:rPr>
        <w:t xml:space="preserve"> без выделения полужирным шрифтом, ниже </w:t>
      </w:r>
      <w:r w:rsidR="00A71BA1">
        <w:rPr>
          <w:sz w:val="28"/>
          <w:szCs w:val="28"/>
        </w:rPr>
        <w:t>оставляется место, где будет дана</w:t>
      </w:r>
      <w:r w:rsidRPr="00AF1740">
        <w:rPr>
          <w:sz w:val="28"/>
          <w:szCs w:val="28"/>
        </w:rPr>
        <w:t xml:space="preserve"> ссылка на дату и номер правового акта. Все составные части этого реквизита центрируются относительно самой длинной строки, которая ограничивается правым полем документа. </w:t>
      </w:r>
    </w:p>
    <w:p w:rsidR="0004422A" w:rsidRDefault="005D651C" w:rsidP="00A22B9C">
      <w:pPr>
        <w:pStyle w:val="aa"/>
        <w:spacing w:before="0" w:beforeAutospacing="0" w:after="0" w:afterAutospacing="0"/>
        <w:ind w:firstLine="709"/>
        <w:jc w:val="both"/>
        <w:rPr>
          <w:iCs/>
          <w:sz w:val="28"/>
          <w:szCs w:val="28"/>
        </w:rPr>
      </w:pPr>
      <w:r>
        <w:rPr>
          <w:iCs/>
          <w:sz w:val="28"/>
          <w:szCs w:val="28"/>
        </w:rPr>
        <w:lastRenderedPageBreak/>
        <w:t>Нап</w:t>
      </w:r>
      <w:r w:rsidR="0004422A" w:rsidRPr="00AF1740">
        <w:rPr>
          <w:iCs/>
          <w:sz w:val="28"/>
          <w:szCs w:val="28"/>
        </w:rPr>
        <w:t>ример:</w:t>
      </w:r>
    </w:p>
    <w:p w:rsidR="005D651C" w:rsidRPr="00CE6BFB" w:rsidRDefault="005D651C" w:rsidP="00A22B9C">
      <w:pPr>
        <w:pStyle w:val="aa"/>
        <w:spacing w:before="0" w:beforeAutospacing="0" w:after="0" w:afterAutospacing="0"/>
        <w:ind w:firstLine="709"/>
        <w:jc w:val="both"/>
        <w:rPr>
          <w:iCs/>
          <w:sz w:val="20"/>
          <w:szCs w:val="28"/>
        </w:rPr>
      </w:pP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503"/>
        <w:gridCol w:w="5068"/>
      </w:tblGrid>
      <w:tr w:rsidR="0004422A" w:rsidRPr="00AF1740" w:rsidTr="00A71BA1">
        <w:tc>
          <w:tcPr>
            <w:tcW w:w="4503" w:type="dxa"/>
          </w:tcPr>
          <w:p w:rsidR="0004422A" w:rsidRPr="00AF1740" w:rsidRDefault="0004422A" w:rsidP="00A22B9C">
            <w:pPr>
              <w:pStyle w:val="ConsPlusNormal"/>
              <w:widowControl/>
              <w:ind w:firstLine="709"/>
              <w:jc w:val="both"/>
              <w:rPr>
                <w:rFonts w:ascii="Times New Roman" w:hAnsi="Times New Roman" w:cs="Times New Roman"/>
                <w:sz w:val="28"/>
              </w:rPr>
            </w:pPr>
          </w:p>
        </w:tc>
        <w:tc>
          <w:tcPr>
            <w:tcW w:w="5068" w:type="dxa"/>
          </w:tcPr>
          <w:p w:rsidR="00A71BA1" w:rsidRDefault="00A71BA1" w:rsidP="00A22B9C">
            <w:pPr>
              <w:pStyle w:val="ConsPlusNonformat"/>
              <w:widowControl/>
              <w:jc w:val="center"/>
              <w:rPr>
                <w:rFonts w:ascii="Times New Roman" w:hAnsi="Times New Roman" w:cs="Times New Roman"/>
                <w:sz w:val="28"/>
              </w:rPr>
            </w:pPr>
          </w:p>
          <w:p w:rsidR="0004422A" w:rsidRPr="00AF1740" w:rsidRDefault="0004422A" w:rsidP="00A22B9C">
            <w:pPr>
              <w:pStyle w:val="ConsPlusNonformat"/>
              <w:widowControl/>
              <w:jc w:val="center"/>
              <w:rPr>
                <w:rFonts w:ascii="Times New Roman" w:hAnsi="Times New Roman" w:cs="Times New Roman"/>
                <w:sz w:val="28"/>
              </w:rPr>
            </w:pPr>
            <w:r w:rsidRPr="00AF1740">
              <w:rPr>
                <w:rFonts w:ascii="Times New Roman" w:hAnsi="Times New Roman" w:cs="Times New Roman"/>
                <w:sz w:val="28"/>
              </w:rPr>
              <w:t>ПРИЛОЖЕНИЕ</w:t>
            </w:r>
          </w:p>
          <w:p w:rsidR="0004422A" w:rsidRPr="00AF1740" w:rsidRDefault="0004422A" w:rsidP="00A22B9C">
            <w:pPr>
              <w:pStyle w:val="ConsPlusNonformat"/>
              <w:widowControl/>
              <w:jc w:val="center"/>
              <w:rPr>
                <w:rFonts w:ascii="Times New Roman" w:hAnsi="Times New Roman" w:cs="Times New Roman"/>
                <w:sz w:val="28"/>
              </w:rPr>
            </w:pPr>
            <w:r w:rsidRPr="00AF1740">
              <w:rPr>
                <w:rFonts w:ascii="Times New Roman" w:hAnsi="Times New Roman" w:cs="Times New Roman"/>
                <w:sz w:val="28"/>
              </w:rPr>
              <w:t xml:space="preserve">к постановлению Администрации муниципального образования </w:t>
            </w:r>
          </w:p>
          <w:p w:rsidR="0004422A" w:rsidRPr="00AF1740" w:rsidRDefault="007336E5" w:rsidP="00A22B9C">
            <w:pPr>
              <w:pStyle w:val="ConsPlusNonformat"/>
              <w:widowControl/>
              <w:jc w:val="center"/>
              <w:rPr>
                <w:rFonts w:ascii="Times New Roman" w:hAnsi="Times New Roman" w:cs="Times New Roman"/>
                <w:sz w:val="28"/>
              </w:rPr>
            </w:pPr>
            <w:r>
              <w:rPr>
                <w:rFonts w:ascii="Times New Roman" w:hAnsi="Times New Roman" w:cs="Times New Roman"/>
                <w:sz w:val="28"/>
              </w:rPr>
              <w:t>"</w:t>
            </w:r>
            <w:r w:rsidR="0004422A" w:rsidRPr="00AF1740">
              <w:rPr>
                <w:rFonts w:ascii="Times New Roman" w:hAnsi="Times New Roman" w:cs="Times New Roman"/>
                <w:sz w:val="28"/>
              </w:rPr>
              <w:t>Город Архангельск</w:t>
            </w:r>
            <w:r>
              <w:rPr>
                <w:rFonts w:ascii="Times New Roman" w:hAnsi="Times New Roman" w:cs="Times New Roman"/>
                <w:sz w:val="28"/>
              </w:rPr>
              <w:t>"</w:t>
            </w:r>
          </w:p>
          <w:p w:rsidR="0004422A" w:rsidRDefault="00A71BA1" w:rsidP="005D651C">
            <w:pPr>
              <w:pStyle w:val="ConsPlusNonformat"/>
              <w:widowControl/>
              <w:jc w:val="center"/>
              <w:rPr>
                <w:rFonts w:ascii="Times New Roman" w:hAnsi="Times New Roman" w:cs="Times New Roman"/>
                <w:sz w:val="28"/>
              </w:rPr>
            </w:pPr>
            <w:r>
              <w:rPr>
                <w:rFonts w:ascii="Times New Roman" w:hAnsi="Times New Roman" w:cs="Times New Roman"/>
                <w:sz w:val="28"/>
              </w:rPr>
              <w:t>от _________________ № ______</w:t>
            </w:r>
          </w:p>
          <w:p w:rsidR="00A71BA1" w:rsidRPr="00AF1740" w:rsidRDefault="00A71BA1" w:rsidP="005D651C">
            <w:pPr>
              <w:pStyle w:val="ConsPlusNonformat"/>
              <w:widowControl/>
              <w:jc w:val="center"/>
              <w:rPr>
                <w:rFonts w:ascii="Times New Roman" w:hAnsi="Times New Roman" w:cs="Times New Roman"/>
                <w:sz w:val="28"/>
              </w:rPr>
            </w:pPr>
          </w:p>
        </w:tc>
      </w:tr>
    </w:tbl>
    <w:p w:rsidR="0004422A" w:rsidRPr="00CE6BFB" w:rsidRDefault="0004422A" w:rsidP="00A22B9C">
      <w:pPr>
        <w:pStyle w:val="aa"/>
        <w:spacing w:before="0" w:beforeAutospacing="0" w:after="0" w:afterAutospacing="0"/>
        <w:ind w:firstLine="709"/>
        <w:jc w:val="both"/>
        <w:rPr>
          <w:sz w:val="16"/>
          <w:szCs w:val="28"/>
        </w:rPr>
      </w:pPr>
    </w:p>
    <w:p w:rsidR="0004422A" w:rsidRPr="00AF1740" w:rsidRDefault="005D651C" w:rsidP="00A22B9C">
      <w:pPr>
        <w:pStyle w:val="aa"/>
        <w:spacing w:before="0" w:beforeAutospacing="0" w:after="0" w:afterAutospacing="0"/>
        <w:ind w:firstLine="709"/>
        <w:jc w:val="both"/>
        <w:rPr>
          <w:sz w:val="28"/>
          <w:szCs w:val="28"/>
        </w:rPr>
      </w:pPr>
      <w:r w:rsidRPr="005D651C">
        <w:rPr>
          <w:sz w:val="28"/>
          <w:szCs w:val="28"/>
        </w:rPr>
        <w:t>4.</w:t>
      </w:r>
      <w:r w:rsidR="0062584A">
        <w:rPr>
          <w:sz w:val="28"/>
          <w:szCs w:val="28"/>
        </w:rPr>
        <w:t>3.5</w:t>
      </w:r>
      <w:r w:rsidRPr="005D651C">
        <w:rPr>
          <w:sz w:val="28"/>
          <w:szCs w:val="28"/>
        </w:rPr>
        <w:t xml:space="preserve">. </w:t>
      </w:r>
      <w:r w:rsidR="0004422A" w:rsidRPr="005D651C">
        <w:rPr>
          <w:sz w:val="28"/>
          <w:szCs w:val="28"/>
        </w:rPr>
        <w:t>При наличии нескольких приложений они нумеруются.</w:t>
      </w:r>
    </w:p>
    <w:p w:rsidR="0004422A" w:rsidRDefault="005D651C" w:rsidP="00A22B9C">
      <w:pPr>
        <w:pStyle w:val="aa"/>
        <w:spacing w:before="0" w:beforeAutospacing="0" w:after="0" w:afterAutospacing="0"/>
        <w:ind w:firstLine="709"/>
        <w:jc w:val="both"/>
        <w:rPr>
          <w:sz w:val="28"/>
          <w:szCs w:val="28"/>
        </w:rPr>
      </w:pPr>
      <w:r>
        <w:rPr>
          <w:sz w:val="28"/>
          <w:szCs w:val="28"/>
        </w:rPr>
        <w:t>Нап</w:t>
      </w:r>
      <w:r w:rsidR="0004422A" w:rsidRPr="00AF1740">
        <w:rPr>
          <w:sz w:val="28"/>
          <w:szCs w:val="28"/>
        </w:rPr>
        <w:t>ример:</w:t>
      </w:r>
    </w:p>
    <w:p w:rsidR="005D651C" w:rsidRPr="00CE6BFB" w:rsidRDefault="005D651C" w:rsidP="00A22B9C">
      <w:pPr>
        <w:pStyle w:val="aa"/>
        <w:spacing w:before="0" w:beforeAutospacing="0" w:after="0" w:afterAutospacing="0"/>
        <w:ind w:firstLine="709"/>
        <w:jc w:val="both"/>
        <w:rPr>
          <w:sz w:val="20"/>
          <w:szCs w:val="28"/>
        </w:rPr>
      </w:pPr>
    </w:p>
    <w:p w:rsidR="0004422A" w:rsidRPr="00AF1740" w:rsidRDefault="0004422A" w:rsidP="00A71BA1">
      <w:pPr>
        <w:pStyle w:val="aa"/>
        <w:pBdr>
          <w:top w:val="single" w:sz="4" w:space="1" w:color="auto"/>
          <w:left w:val="single" w:sz="4" w:space="4" w:color="auto"/>
          <w:bottom w:val="single" w:sz="4" w:space="1" w:color="auto"/>
          <w:right w:val="single" w:sz="4" w:space="4" w:color="auto"/>
        </w:pBdr>
        <w:spacing w:before="0" w:beforeAutospacing="0" w:after="0" w:afterAutospacing="0"/>
        <w:ind w:firstLine="709"/>
        <w:jc w:val="both"/>
        <w:rPr>
          <w:sz w:val="28"/>
          <w:szCs w:val="28"/>
        </w:rPr>
      </w:pPr>
      <w:r w:rsidRPr="00AF1740">
        <w:rPr>
          <w:sz w:val="28"/>
          <w:szCs w:val="28"/>
        </w:rPr>
        <w:t>Установить:</w:t>
      </w:r>
    </w:p>
    <w:p w:rsidR="0004422A" w:rsidRPr="00AF1740" w:rsidRDefault="0004422A" w:rsidP="00A71BA1">
      <w:pPr>
        <w:pStyle w:val="aa"/>
        <w:pBdr>
          <w:top w:val="single" w:sz="4" w:space="1" w:color="auto"/>
          <w:left w:val="single" w:sz="4" w:space="4" w:color="auto"/>
          <w:bottom w:val="single" w:sz="4" w:space="1" w:color="auto"/>
          <w:right w:val="single" w:sz="4" w:space="4" w:color="auto"/>
        </w:pBdr>
        <w:spacing w:before="0" w:beforeAutospacing="0" w:after="0" w:afterAutospacing="0"/>
        <w:ind w:firstLine="709"/>
        <w:jc w:val="both"/>
        <w:rPr>
          <w:sz w:val="28"/>
          <w:szCs w:val="28"/>
        </w:rPr>
      </w:pPr>
      <w:r w:rsidRPr="00AF1740">
        <w:rPr>
          <w:sz w:val="28"/>
          <w:szCs w:val="28"/>
        </w:rPr>
        <w:t xml:space="preserve">размеры месячных окладов в соответствии с замещаемой должностью </w:t>
      </w:r>
      <w:r w:rsidR="00A71BA1">
        <w:rPr>
          <w:sz w:val="28"/>
          <w:szCs w:val="28"/>
        </w:rPr>
        <w:br/>
      </w:r>
      <w:r w:rsidRPr="00AF1740">
        <w:rPr>
          <w:sz w:val="28"/>
          <w:szCs w:val="28"/>
        </w:rPr>
        <w:t>по типовым должностям сотрудников согласно приложению № 1;</w:t>
      </w:r>
    </w:p>
    <w:p w:rsidR="0004422A" w:rsidRPr="00AF1740" w:rsidRDefault="0004422A" w:rsidP="00A71BA1">
      <w:pPr>
        <w:pStyle w:val="aa"/>
        <w:pBdr>
          <w:top w:val="single" w:sz="4" w:space="1" w:color="auto"/>
          <w:left w:val="single" w:sz="4" w:space="4" w:color="auto"/>
          <w:bottom w:val="single" w:sz="4" w:space="1" w:color="auto"/>
          <w:right w:val="single" w:sz="4" w:space="4" w:color="auto"/>
        </w:pBdr>
        <w:spacing w:before="0" w:beforeAutospacing="0" w:after="0" w:afterAutospacing="0"/>
        <w:ind w:firstLine="709"/>
        <w:jc w:val="both"/>
        <w:rPr>
          <w:sz w:val="28"/>
          <w:szCs w:val="28"/>
        </w:rPr>
      </w:pPr>
      <w:r w:rsidRPr="00AF1740">
        <w:rPr>
          <w:sz w:val="28"/>
          <w:szCs w:val="28"/>
        </w:rPr>
        <w:t>размеры месячных окладов в соответствии с присвоенным специальным званием сотрудников согласно приложению № 2.</w:t>
      </w:r>
    </w:p>
    <w:p w:rsidR="0004422A" w:rsidRPr="00CE6BFB" w:rsidRDefault="0004422A" w:rsidP="00A22B9C">
      <w:pPr>
        <w:pStyle w:val="aa"/>
        <w:spacing w:before="0" w:beforeAutospacing="0" w:after="0" w:afterAutospacing="0"/>
        <w:ind w:firstLine="709"/>
        <w:jc w:val="both"/>
        <w:rPr>
          <w:sz w:val="20"/>
          <w:szCs w:val="28"/>
        </w:rPr>
      </w:pPr>
    </w:p>
    <w:p w:rsidR="0004422A" w:rsidRPr="00AF1740" w:rsidRDefault="0004422A" w:rsidP="00A22B9C">
      <w:pPr>
        <w:pStyle w:val="aa"/>
        <w:spacing w:before="0" w:beforeAutospacing="0" w:after="0" w:afterAutospacing="0"/>
        <w:ind w:firstLine="709"/>
        <w:jc w:val="both"/>
        <w:rPr>
          <w:sz w:val="28"/>
          <w:szCs w:val="28"/>
        </w:rPr>
      </w:pPr>
      <w:r w:rsidRPr="00AF1740">
        <w:rPr>
          <w:sz w:val="28"/>
          <w:szCs w:val="28"/>
        </w:rPr>
        <w:t>При этом нумерационный заголовок приложения оформляется следующим образом:</w:t>
      </w:r>
    </w:p>
    <w:p w:rsidR="0004422A" w:rsidRPr="00CE6BFB" w:rsidRDefault="0004422A" w:rsidP="00A22B9C">
      <w:pPr>
        <w:pStyle w:val="aa"/>
        <w:spacing w:before="0" w:beforeAutospacing="0" w:after="0" w:afterAutospacing="0"/>
        <w:ind w:firstLine="709"/>
        <w:jc w:val="both"/>
        <w:rPr>
          <w:sz w:val="20"/>
          <w:szCs w:val="28"/>
        </w:rPr>
      </w:pP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361"/>
        <w:gridCol w:w="5210"/>
      </w:tblGrid>
      <w:tr w:rsidR="0004422A" w:rsidRPr="00AF1740" w:rsidTr="00A71BA1">
        <w:tc>
          <w:tcPr>
            <w:tcW w:w="4361" w:type="dxa"/>
          </w:tcPr>
          <w:p w:rsidR="0004422A" w:rsidRPr="00AF1740" w:rsidRDefault="0004422A" w:rsidP="00A22B9C">
            <w:pPr>
              <w:pStyle w:val="ConsPlusNormal"/>
              <w:widowControl/>
              <w:ind w:firstLine="709"/>
              <w:jc w:val="both"/>
              <w:rPr>
                <w:rFonts w:ascii="Times New Roman" w:hAnsi="Times New Roman" w:cs="Times New Roman"/>
                <w:sz w:val="28"/>
              </w:rPr>
            </w:pPr>
          </w:p>
        </w:tc>
        <w:tc>
          <w:tcPr>
            <w:tcW w:w="5210" w:type="dxa"/>
          </w:tcPr>
          <w:p w:rsidR="00A71BA1" w:rsidRDefault="00A71BA1" w:rsidP="00A22B9C">
            <w:pPr>
              <w:pStyle w:val="ConsPlusNonformat"/>
              <w:widowControl/>
              <w:jc w:val="center"/>
              <w:rPr>
                <w:rFonts w:ascii="Times New Roman" w:hAnsi="Times New Roman" w:cs="Times New Roman"/>
                <w:sz w:val="28"/>
              </w:rPr>
            </w:pPr>
          </w:p>
          <w:p w:rsidR="0004422A" w:rsidRPr="00AF1740" w:rsidRDefault="0004422A" w:rsidP="00A22B9C">
            <w:pPr>
              <w:pStyle w:val="ConsPlusNonformat"/>
              <w:widowControl/>
              <w:jc w:val="center"/>
              <w:rPr>
                <w:rFonts w:ascii="Times New Roman" w:hAnsi="Times New Roman" w:cs="Times New Roman"/>
                <w:sz w:val="28"/>
              </w:rPr>
            </w:pPr>
            <w:r w:rsidRPr="00AF1740">
              <w:rPr>
                <w:rFonts w:ascii="Times New Roman" w:hAnsi="Times New Roman" w:cs="Times New Roman"/>
                <w:sz w:val="28"/>
              </w:rPr>
              <w:t xml:space="preserve">ПРИЛОЖЕНИЕ № </w:t>
            </w:r>
            <w:r w:rsidR="00A71BA1">
              <w:rPr>
                <w:rFonts w:ascii="Times New Roman" w:hAnsi="Times New Roman" w:cs="Times New Roman"/>
                <w:sz w:val="28"/>
              </w:rPr>
              <w:t>1</w:t>
            </w:r>
          </w:p>
          <w:p w:rsidR="0004422A" w:rsidRPr="00AF1740" w:rsidRDefault="0004422A" w:rsidP="00A22B9C">
            <w:pPr>
              <w:pStyle w:val="ConsPlusNonformat"/>
              <w:widowControl/>
              <w:jc w:val="center"/>
              <w:rPr>
                <w:rFonts w:ascii="Times New Roman" w:hAnsi="Times New Roman" w:cs="Times New Roman"/>
                <w:sz w:val="28"/>
              </w:rPr>
            </w:pPr>
            <w:r w:rsidRPr="00AF1740">
              <w:rPr>
                <w:rFonts w:ascii="Times New Roman" w:hAnsi="Times New Roman" w:cs="Times New Roman"/>
                <w:sz w:val="28"/>
              </w:rPr>
              <w:t xml:space="preserve">к распоряжению Главы </w:t>
            </w:r>
          </w:p>
          <w:p w:rsidR="0004422A" w:rsidRPr="00AF1740" w:rsidRDefault="0004422A" w:rsidP="00A22B9C">
            <w:pPr>
              <w:pStyle w:val="ConsPlusNonformat"/>
              <w:widowControl/>
              <w:jc w:val="center"/>
              <w:rPr>
                <w:rFonts w:ascii="Times New Roman" w:hAnsi="Times New Roman" w:cs="Times New Roman"/>
                <w:sz w:val="28"/>
              </w:rPr>
            </w:pPr>
            <w:r w:rsidRPr="00AF1740">
              <w:rPr>
                <w:rFonts w:ascii="Times New Roman" w:hAnsi="Times New Roman" w:cs="Times New Roman"/>
                <w:sz w:val="28"/>
              </w:rPr>
              <w:t xml:space="preserve">муниципального образования </w:t>
            </w:r>
          </w:p>
          <w:p w:rsidR="0004422A" w:rsidRPr="00AF1740" w:rsidRDefault="007336E5" w:rsidP="00A22B9C">
            <w:pPr>
              <w:pStyle w:val="ConsPlusNonformat"/>
              <w:widowControl/>
              <w:jc w:val="center"/>
              <w:rPr>
                <w:rFonts w:ascii="Times New Roman" w:hAnsi="Times New Roman" w:cs="Times New Roman"/>
                <w:sz w:val="28"/>
              </w:rPr>
            </w:pPr>
            <w:r>
              <w:rPr>
                <w:rFonts w:ascii="Times New Roman" w:hAnsi="Times New Roman" w:cs="Times New Roman"/>
                <w:sz w:val="28"/>
              </w:rPr>
              <w:t>"</w:t>
            </w:r>
            <w:r w:rsidR="0004422A" w:rsidRPr="00AF1740">
              <w:rPr>
                <w:rFonts w:ascii="Times New Roman" w:hAnsi="Times New Roman" w:cs="Times New Roman"/>
                <w:sz w:val="28"/>
              </w:rPr>
              <w:t>Город Архангельск</w:t>
            </w:r>
            <w:r>
              <w:rPr>
                <w:rFonts w:ascii="Times New Roman" w:hAnsi="Times New Roman" w:cs="Times New Roman"/>
                <w:sz w:val="28"/>
              </w:rPr>
              <w:t>"</w:t>
            </w:r>
            <w:r w:rsidR="0004422A" w:rsidRPr="00AF1740">
              <w:rPr>
                <w:rFonts w:ascii="Times New Roman" w:hAnsi="Times New Roman" w:cs="Times New Roman"/>
                <w:sz w:val="28"/>
              </w:rPr>
              <w:t xml:space="preserve"> </w:t>
            </w:r>
          </w:p>
          <w:p w:rsidR="0004422A" w:rsidRDefault="00A71BA1" w:rsidP="00A40A6D">
            <w:pPr>
              <w:pStyle w:val="ConsPlusNormal"/>
              <w:widowControl/>
              <w:ind w:firstLine="0"/>
              <w:jc w:val="center"/>
              <w:rPr>
                <w:rFonts w:ascii="Times New Roman" w:hAnsi="Times New Roman" w:cs="Times New Roman"/>
                <w:sz w:val="28"/>
              </w:rPr>
            </w:pPr>
            <w:r>
              <w:rPr>
                <w:rFonts w:ascii="Times New Roman" w:hAnsi="Times New Roman" w:cs="Times New Roman"/>
                <w:sz w:val="28"/>
              </w:rPr>
              <w:t>от _________________ № ______</w:t>
            </w:r>
          </w:p>
          <w:p w:rsidR="00A71BA1" w:rsidRPr="00AF1740" w:rsidRDefault="00A71BA1" w:rsidP="00A40A6D">
            <w:pPr>
              <w:pStyle w:val="ConsPlusNormal"/>
              <w:widowControl/>
              <w:ind w:firstLine="0"/>
              <w:jc w:val="center"/>
              <w:rPr>
                <w:rFonts w:ascii="Times New Roman" w:hAnsi="Times New Roman" w:cs="Times New Roman"/>
                <w:sz w:val="28"/>
              </w:rPr>
            </w:pPr>
          </w:p>
        </w:tc>
      </w:tr>
    </w:tbl>
    <w:p w:rsidR="0004422A" w:rsidRPr="00CE6BFB" w:rsidRDefault="0004422A" w:rsidP="00A22B9C">
      <w:pPr>
        <w:autoSpaceDE w:val="0"/>
        <w:autoSpaceDN w:val="0"/>
        <w:adjustRightInd w:val="0"/>
        <w:ind w:firstLine="720"/>
        <w:jc w:val="both"/>
        <w:rPr>
          <w:sz w:val="20"/>
        </w:rPr>
      </w:pPr>
    </w:p>
    <w:p w:rsidR="0004422A" w:rsidRPr="00AF1740" w:rsidRDefault="00A40A6D" w:rsidP="00A22B9C">
      <w:pPr>
        <w:ind w:firstLine="709"/>
        <w:jc w:val="both"/>
      </w:pPr>
      <w:r w:rsidRPr="00A40A6D">
        <w:t>4.</w:t>
      </w:r>
      <w:r w:rsidR="0062584A">
        <w:t>3.6</w:t>
      </w:r>
      <w:r w:rsidRPr="00A40A6D">
        <w:t xml:space="preserve">. </w:t>
      </w:r>
      <w:r w:rsidR="0004422A" w:rsidRPr="00A40A6D">
        <w:t xml:space="preserve">При наличии в тексте правого акта формулировки </w:t>
      </w:r>
      <w:r w:rsidR="007336E5">
        <w:t>"</w:t>
      </w:r>
      <w:r w:rsidR="0004422A" w:rsidRPr="00A40A6D">
        <w:t>Утвердить</w:t>
      </w:r>
      <w:r w:rsidR="007336E5">
        <w:t>"</w:t>
      </w:r>
      <w:r w:rsidR="0004422A" w:rsidRPr="00AF1740">
        <w:t xml:space="preserve"> (прилагаемые правила, состав, положение и т.д.) приложение рекомендуется оформлять одним из следующих способов</w:t>
      </w:r>
      <w:r>
        <w:t>:</w:t>
      </w:r>
    </w:p>
    <w:p w:rsidR="0004422A" w:rsidRPr="00AF1740" w:rsidRDefault="00A40A6D" w:rsidP="00A22B9C">
      <w:pPr>
        <w:ind w:firstLine="709"/>
        <w:jc w:val="both"/>
      </w:pPr>
      <w:r>
        <w:t>а) н</w:t>
      </w:r>
      <w:r w:rsidR="0004422A" w:rsidRPr="00AF1740">
        <w:t xml:space="preserve">а самом приложении в правом верхнем углу прописными буквами указывается слово </w:t>
      </w:r>
      <w:r w:rsidR="007336E5">
        <w:t>"</w:t>
      </w:r>
      <w:r w:rsidR="0004422A" w:rsidRPr="00AF1740">
        <w:t>УТВЕРЖДЕН</w:t>
      </w:r>
      <w:r w:rsidR="007336E5">
        <w:t>"</w:t>
      </w:r>
      <w:r w:rsidR="0004422A" w:rsidRPr="00AF1740">
        <w:t xml:space="preserve"> (</w:t>
      </w:r>
      <w:r w:rsidR="007336E5">
        <w:t>"</w:t>
      </w:r>
      <w:r w:rsidR="0004422A" w:rsidRPr="00AF1740">
        <w:t>УТВЕРЖДЕНА</w:t>
      </w:r>
      <w:r w:rsidR="007336E5">
        <w:t>"</w:t>
      </w:r>
      <w:r w:rsidR="0004422A" w:rsidRPr="00AF1740">
        <w:t xml:space="preserve">, </w:t>
      </w:r>
      <w:r w:rsidR="007336E5">
        <w:t>"</w:t>
      </w:r>
      <w:r w:rsidR="0004422A" w:rsidRPr="00AF1740">
        <w:t>УТВЕРЖДЕНО</w:t>
      </w:r>
      <w:r w:rsidR="007336E5">
        <w:t>"</w:t>
      </w:r>
      <w:r w:rsidR="0004422A" w:rsidRPr="00AF1740">
        <w:t xml:space="preserve">, </w:t>
      </w:r>
      <w:r w:rsidR="007336E5">
        <w:t>"</w:t>
      </w:r>
      <w:r w:rsidR="0004422A" w:rsidRPr="00AF1740">
        <w:t>УТВЕРЖДЕНЫ</w:t>
      </w:r>
      <w:r w:rsidR="007336E5">
        <w:t>"</w:t>
      </w:r>
      <w:r w:rsidR="0004422A" w:rsidRPr="00AF1740">
        <w:t>), которое согласуется по роду и числу с наименованием утверждаемого документа. Далее указывается ссылка на утверждающий муниципальный акт, содержащая его реквизиты.</w:t>
      </w:r>
    </w:p>
    <w:p w:rsidR="0004422A" w:rsidRDefault="00A40A6D" w:rsidP="00A22B9C">
      <w:pPr>
        <w:ind w:firstLine="709"/>
        <w:jc w:val="both"/>
      </w:pPr>
      <w:r>
        <w:t>Нап</w:t>
      </w:r>
      <w:r w:rsidR="0004422A" w:rsidRPr="00AF1740">
        <w:t>ример:</w:t>
      </w:r>
    </w:p>
    <w:p w:rsidR="00A40A6D" w:rsidRPr="00CE6BFB" w:rsidRDefault="00A40A6D" w:rsidP="00A22B9C">
      <w:pPr>
        <w:ind w:firstLine="709"/>
        <w:jc w:val="both"/>
        <w:rPr>
          <w:sz w:val="20"/>
        </w:rPr>
      </w:pPr>
    </w:p>
    <w:tbl>
      <w:tblPr>
        <w:tblStyle w:val="a8"/>
        <w:tblW w:w="0" w:type="auto"/>
        <w:tblBorders>
          <w:insideH w:val="none" w:sz="0" w:space="0" w:color="auto"/>
          <w:insideV w:val="none" w:sz="0" w:space="0" w:color="auto"/>
        </w:tblBorders>
        <w:tblLook w:val="04A0" w:firstRow="1" w:lastRow="0" w:firstColumn="1" w:lastColumn="0" w:noHBand="0" w:noVBand="1"/>
      </w:tblPr>
      <w:tblGrid>
        <w:gridCol w:w="9854"/>
      </w:tblGrid>
      <w:tr w:rsidR="0004422A" w:rsidRPr="00AF1740" w:rsidTr="00CE6BFB">
        <w:trPr>
          <w:trHeight w:val="2078"/>
        </w:trPr>
        <w:tc>
          <w:tcPr>
            <w:tcW w:w="9854" w:type="dxa"/>
          </w:tcPr>
          <w:p w:rsidR="00A71BA1" w:rsidRDefault="00A71BA1" w:rsidP="00A22B9C">
            <w:pPr>
              <w:ind w:left="5245"/>
              <w:jc w:val="center"/>
            </w:pPr>
          </w:p>
          <w:p w:rsidR="0004422A" w:rsidRPr="00AF1740" w:rsidRDefault="0004422A" w:rsidP="00A22B9C">
            <w:pPr>
              <w:ind w:left="5245"/>
              <w:jc w:val="center"/>
            </w:pPr>
            <w:r w:rsidRPr="00AF1740">
              <w:t>УТВЕРЖДЕНО</w:t>
            </w:r>
          </w:p>
          <w:p w:rsidR="0004422A" w:rsidRPr="00AF1740" w:rsidRDefault="0004422A" w:rsidP="00A22B9C">
            <w:pPr>
              <w:ind w:left="5245"/>
              <w:jc w:val="center"/>
            </w:pPr>
            <w:r w:rsidRPr="00AF1740">
              <w:t>постановлением Главы</w:t>
            </w:r>
          </w:p>
          <w:p w:rsidR="0004422A" w:rsidRPr="00AF1740" w:rsidRDefault="0004422A" w:rsidP="00A22B9C">
            <w:pPr>
              <w:ind w:left="5245"/>
              <w:jc w:val="center"/>
            </w:pPr>
            <w:r w:rsidRPr="00AF1740">
              <w:t>муниципального образования</w:t>
            </w:r>
          </w:p>
          <w:p w:rsidR="0004422A" w:rsidRPr="00AF1740" w:rsidRDefault="007336E5" w:rsidP="00A22B9C">
            <w:pPr>
              <w:ind w:left="5245"/>
              <w:jc w:val="center"/>
            </w:pPr>
            <w:r>
              <w:t>"</w:t>
            </w:r>
            <w:r w:rsidR="0004422A" w:rsidRPr="00AF1740">
              <w:t>Город Архангельск</w:t>
            </w:r>
            <w:r>
              <w:t>"</w:t>
            </w:r>
          </w:p>
          <w:p w:rsidR="00A71BA1" w:rsidRPr="00AF1740" w:rsidRDefault="00A71BA1" w:rsidP="00CE6BFB">
            <w:pPr>
              <w:ind w:left="5245"/>
              <w:jc w:val="center"/>
            </w:pPr>
            <w:r>
              <w:t>от _________________ № ______</w:t>
            </w:r>
          </w:p>
        </w:tc>
      </w:tr>
    </w:tbl>
    <w:p w:rsidR="0004422A" w:rsidRPr="00AF1740" w:rsidRDefault="00A40A6D" w:rsidP="00CE6BFB">
      <w:pPr>
        <w:ind w:firstLine="709"/>
        <w:jc w:val="both"/>
      </w:pPr>
      <w:r>
        <w:lastRenderedPageBreak/>
        <w:t>б) н</w:t>
      </w:r>
      <w:r w:rsidR="0004422A" w:rsidRPr="00AF1740">
        <w:t xml:space="preserve">а самом приложении в правом верхнем углу прописными буквами указывается слово </w:t>
      </w:r>
      <w:r w:rsidR="007336E5">
        <w:t>"</w:t>
      </w:r>
      <w:r w:rsidR="0004422A" w:rsidRPr="00AF1740">
        <w:t>ПРИЛОЖЕНИЕ</w:t>
      </w:r>
      <w:r w:rsidR="007336E5">
        <w:t>"</w:t>
      </w:r>
      <w:r w:rsidR="0004422A" w:rsidRPr="00AF1740">
        <w:t xml:space="preserve">, далее указывается ссылка </w:t>
      </w:r>
      <w:r>
        <w:br/>
      </w:r>
      <w:r w:rsidR="0004422A" w:rsidRPr="00AF1740">
        <w:t>на утверждающий правовой акт, содержащая его реквизиты.</w:t>
      </w:r>
    </w:p>
    <w:p w:rsidR="0004422A" w:rsidRDefault="00A40A6D" w:rsidP="00CE6BFB">
      <w:pPr>
        <w:ind w:firstLine="709"/>
        <w:jc w:val="both"/>
      </w:pPr>
      <w:r>
        <w:t>Нап</w:t>
      </w:r>
      <w:r w:rsidR="0004422A" w:rsidRPr="00AF1740">
        <w:t>ример:</w:t>
      </w:r>
    </w:p>
    <w:p w:rsidR="00A40A6D" w:rsidRPr="00CE6BFB" w:rsidRDefault="00A40A6D" w:rsidP="00CE6BFB">
      <w:pPr>
        <w:ind w:firstLine="709"/>
        <w:jc w:val="both"/>
      </w:pPr>
    </w:p>
    <w:tbl>
      <w:tblPr>
        <w:tblStyle w:val="a8"/>
        <w:tblW w:w="0" w:type="auto"/>
        <w:tblBorders>
          <w:insideH w:val="none" w:sz="0" w:space="0" w:color="auto"/>
          <w:insideV w:val="none" w:sz="0" w:space="0" w:color="auto"/>
        </w:tblBorders>
        <w:tblLook w:val="04A0" w:firstRow="1" w:lastRow="0" w:firstColumn="1" w:lastColumn="0" w:noHBand="0" w:noVBand="1"/>
      </w:tblPr>
      <w:tblGrid>
        <w:gridCol w:w="9854"/>
      </w:tblGrid>
      <w:tr w:rsidR="0004422A" w:rsidRPr="00AF1740" w:rsidTr="00A71BA1">
        <w:trPr>
          <w:trHeight w:val="2520"/>
        </w:trPr>
        <w:tc>
          <w:tcPr>
            <w:tcW w:w="9854" w:type="dxa"/>
          </w:tcPr>
          <w:p w:rsidR="0004422A" w:rsidRPr="00AF1740" w:rsidRDefault="0004422A" w:rsidP="00CE6BFB">
            <w:pPr>
              <w:ind w:firstLine="709"/>
              <w:jc w:val="both"/>
            </w:pPr>
            <w:r w:rsidRPr="00AF1740">
              <w:t>Утвердить:</w:t>
            </w:r>
          </w:p>
          <w:p w:rsidR="0004422A" w:rsidRPr="00AF1740" w:rsidRDefault="0004422A" w:rsidP="00CE6BFB">
            <w:pPr>
              <w:ind w:firstLine="709"/>
              <w:jc w:val="both"/>
            </w:pPr>
            <w:r w:rsidRPr="00AF1740">
              <w:t xml:space="preserve">методику расчета показателя </w:t>
            </w:r>
            <w:r w:rsidR="007336E5">
              <w:t>"</w:t>
            </w:r>
            <w:r w:rsidRPr="00AF1740">
              <w:t>Количество высокопроизводительных рабочих мест во внебюджетном секторе экономики</w:t>
            </w:r>
            <w:r w:rsidR="007336E5">
              <w:t>"</w:t>
            </w:r>
            <w:r w:rsidRPr="00AF1740">
              <w:t xml:space="preserve"> за отчетный период (прошедший год) согласно приложению № 1;</w:t>
            </w:r>
          </w:p>
          <w:p w:rsidR="0004422A" w:rsidRPr="00AF1740" w:rsidRDefault="0004422A" w:rsidP="00CE6BFB">
            <w:pPr>
              <w:ind w:firstLine="709"/>
              <w:jc w:val="both"/>
            </w:pPr>
            <w:r w:rsidRPr="00AF1740">
              <w:t xml:space="preserve">методику расчета показателя </w:t>
            </w:r>
            <w:r w:rsidR="007336E5">
              <w:t>"</w:t>
            </w:r>
            <w:r w:rsidRPr="00AF1740">
              <w:t>Численность занятых в сфере малого и среднего предпринимательства, включая индивидуальных предпринимателей</w:t>
            </w:r>
            <w:r w:rsidR="007336E5">
              <w:t>"</w:t>
            </w:r>
            <w:r w:rsidRPr="00AF1740">
              <w:t xml:space="preserve"> за отчетный период (прошедший год) согласно приложению № 2.</w:t>
            </w:r>
          </w:p>
        </w:tc>
      </w:tr>
    </w:tbl>
    <w:p w:rsidR="00A71BA1" w:rsidRPr="00CE6BFB" w:rsidRDefault="00A71BA1" w:rsidP="00CE6BFB">
      <w:pPr>
        <w:ind w:firstLine="709"/>
        <w:jc w:val="both"/>
      </w:pPr>
    </w:p>
    <w:p w:rsidR="0004422A" w:rsidRDefault="0004422A" w:rsidP="00CE6BFB">
      <w:pPr>
        <w:ind w:firstLine="709"/>
        <w:jc w:val="both"/>
      </w:pPr>
      <w:r w:rsidRPr="00AF1740">
        <w:t>Пример оформления приложений:</w:t>
      </w:r>
    </w:p>
    <w:p w:rsidR="00CE6BFB" w:rsidRPr="00AF1740" w:rsidRDefault="00CE6BFB" w:rsidP="00CE6BFB">
      <w:pPr>
        <w:ind w:firstLine="709"/>
        <w:jc w:val="both"/>
      </w:pPr>
    </w:p>
    <w:tbl>
      <w:tblPr>
        <w:tblStyle w:val="a8"/>
        <w:tblW w:w="0" w:type="auto"/>
        <w:tblLook w:val="04A0" w:firstRow="1" w:lastRow="0" w:firstColumn="1" w:lastColumn="0" w:noHBand="0" w:noVBand="1"/>
      </w:tblPr>
      <w:tblGrid>
        <w:gridCol w:w="9854"/>
      </w:tblGrid>
      <w:tr w:rsidR="0004422A" w:rsidRPr="00AF1740" w:rsidTr="00CE6BFB">
        <w:trPr>
          <w:trHeight w:val="5047"/>
        </w:trPr>
        <w:tc>
          <w:tcPr>
            <w:tcW w:w="9854" w:type="dxa"/>
          </w:tcPr>
          <w:p w:rsidR="0004422A" w:rsidRPr="00AF1740" w:rsidRDefault="0004422A" w:rsidP="00CE6BFB">
            <w:pPr>
              <w:ind w:left="5103"/>
              <w:jc w:val="center"/>
            </w:pPr>
          </w:p>
          <w:p w:rsidR="0004422A" w:rsidRPr="00AF1740" w:rsidRDefault="0004422A" w:rsidP="00CE6BFB">
            <w:pPr>
              <w:ind w:left="5103"/>
              <w:jc w:val="center"/>
            </w:pPr>
            <w:r w:rsidRPr="00AF1740">
              <w:t>ПРИЛОЖЕНИЕ № 1</w:t>
            </w:r>
          </w:p>
          <w:p w:rsidR="0004422A" w:rsidRPr="00AF1740" w:rsidRDefault="0004422A" w:rsidP="00CE6BFB">
            <w:pPr>
              <w:ind w:left="5103"/>
              <w:jc w:val="center"/>
            </w:pPr>
            <w:r w:rsidRPr="00AF1740">
              <w:t>к постановлению Администрации</w:t>
            </w:r>
          </w:p>
          <w:p w:rsidR="0004422A" w:rsidRPr="00AF1740" w:rsidRDefault="0004422A" w:rsidP="00CE6BFB">
            <w:pPr>
              <w:ind w:left="5103"/>
              <w:jc w:val="center"/>
            </w:pPr>
            <w:r w:rsidRPr="00AF1740">
              <w:t>муниципального образования</w:t>
            </w:r>
          </w:p>
          <w:p w:rsidR="0004422A" w:rsidRPr="00AF1740" w:rsidRDefault="007336E5" w:rsidP="00CE6BFB">
            <w:pPr>
              <w:ind w:left="5103"/>
              <w:jc w:val="center"/>
            </w:pPr>
            <w:r>
              <w:t>"</w:t>
            </w:r>
            <w:r w:rsidR="0004422A" w:rsidRPr="00AF1740">
              <w:t>Город Архангельск</w:t>
            </w:r>
            <w:r>
              <w:t>"</w:t>
            </w:r>
          </w:p>
          <w:p w:rsidR="0004422A" w:rsidRPr="00AF1740" w:rsidRDefault="00A71BA1" w:rsidP="00CE6BFB">
            <w:pPr>
              <w:ind w:left="5103"/>
              <w:jc w:val="center"/>
            </w:pPr>
            <w:r>
              <w:t>от _________________ № ______</w:t>
            </w:r>
          </w:p>
          <w:p w:rsidR="0004422A" w:rsidRPr="00AF1740" w:rsidRDefault="0004422A" w:rsidP="00CE6BFB">
            <w:pPr>
              <w:ind w:firstLine="709"/>
              <w:jc w:val="both"/>
            </w:pPr>
          </w:p>
          <w:p w:rsidR="0004422A" w:rsidRPr="00AF1740" w:rsidRDefault="0004422A" w:rsidP="00CE6BFB">
            <w:pPr>
              <w:ind w:firstLine="709"/>
              <w:jc w:val="both"/>
            </w:pPr>
          </w:p>
          <w:p w:rsidR="0004422A" w:rsidRPr="00AF1740" w:rsidRDefault="0004422A" w:rsidP="00CE6BFB">
            <w:pPr>
              <w:jc w:val="center"/>
              <w:rPr>
                <w:b/>
              </w:rPr>
            </w:pPr>
            <w:r w:rsidRPr="00AF1740">
              <w:rPr>
                <w:b/>
              </w:rPr>
              <w:t>МЕТОДИКА</w:t>
            </w:r>
          </w:p>
          <w:p w:rsidR="0004422A" w:rsidRPr="00AF1740" w:rsidRDefault="0004422A" w:rsidP="00CE6BFB">
            <w:pPr>
              <w:jc w:val="center"/>
              <w:rPr>
                <w:b/>
              </w:rPr>
            </w:pPr>
            <w:r w:rsidRPr="00AF1740">
              <w:rPr>
                <w:b/>
              </w:rPr>
              <w:t xml:space="preserve">расчета показателя </w:t>
            </w:r>
            <w:r w:rsidR="007336E5">
              <w:rPr>
                <w:b/>
              </w:rPr>
              <w:t>"</w:t>
            </w:r>
            <w:r w:rsidRPr="00AF1740">
              <w:rPr>
                <w:b/>
              </w:rPr>
              <w:t>Количество высокопроизводительных рабочих мест во внебюджетном секторе экономики</w:t>
            </w:r>
            <w:r w:rsidR="007336E5">
              <w:rPr>
                <w:b/>
              </w:rPr>
              <w:t>"</w:t>
            </w:r>
            <w:r w:rsidRPr="00AF1740">
              <w:rPr>
                <w:b/>
              </w:rPr>
              <w:t xml:space="preserve"> за отчетный период </w:t>
            </w:r>
          </w:p>
          <w:p w:rsidR="0004422A" w:rsidRPr="00AF1740" w:rsidRDefault="0004422A" w:rsidP="00CE6BFB">
            <w:pPr>
              <w:jc w:val="center"/>
              <w:rPr>
                <w:b/>
              </w:rPr>
            </w:pPr>
            <w:r w:rsidRPr="00AF1740">
              <w:rPr>
                <w:b/>
              </w:rPr>
              <w:t>(прошедший год)</w:t>
            </w:r>
          </w:p>
          <w:p w:rsidR="0004422A" w:rsidRPr="00AF1740" w:rsidRDefault="0004422A" w:rsidP="00CE6BFB">
            <w:pPr>
              <w:ind w:firstLine="709"/>
              <w:jc w:val="both"/>
            </w:pPr>
          </w:p>
          <w:p w:rsidR="0004422A" w:rsidRPr="00AF1740" w:rsidRDefault="0004422A" w:rsidP="00CE6BFB">
            <w:pPr>
              <w:jc w:val="both"/>
            </w:pPr>
            <w:r w:rsidRPr="00AF1740">
              <w:t>текст не приводится.</w:t>
            </w:r>
          </w:p>
          <w:p w:rsidR="0004422A" w:rsidRPr="00AF1740" w:rsidRDefault="0004422A" w:rsidP="00CE6BFB">
            <w:pPr>
              <w:jc w:val="center"/>
            </w:pPr>
            <w:r w:rsidRPr="00AF1740">
              <w:t>____________</w:t>
            </w:r>
          </w:p>
        </w:tc>
      </w:tr>
    </w:tbl>
    <w:p w:rsidR="0004422A" w:rsidRPr="00CE6BFB" w:rsidRDefault="0004422A" w:rsidP="00CE6BFB">
      <w:pPr>
        <w:ind w:firstLine="709"/>
        <w:jc w:val="both"/>
      </w:pPr>
    </w:p>
    <w:tbl>
      <w:tblPr>
        <w:tblStyle w:val="a8"/>
        <w:tblW w:w="0" w:type="auto"/>
        <w:tblLook w:val="04A0" w:firstRow="1" w:lastRow="0" w:firstColumn="1" w:lastColumn="0" w:noHBand="0" w:noVBand="1"/>
      </w:tblPr>
      <w:tblGrid>
        <w:gridCol w:w="9854"/>
      </w:tblGrid>
      <w:tr w:rsidR="00CE6BFB" w:rsidRPr="00AF1740" w:rsidTr="00CE6BFB">
        <w:trPr>
          <w:trHeight w:val="5023"/>
        </w:trPr>
        <w:tc>
          <w:tcPr>
            <w:tcW w:w="9854" w:type="dxa"/>
          </w:tcPr>
          <w:p w:rsidR="00CE6BFB" w:rsidRPr="00AF1740" w:rsidRDefault="00CE6BFB" w:rsidP="00CE6BFB">
            <w:pPr>
              <w:ind w:left="5103"/>
              <w:jc w:val="center"/>
            </w:pPr>
          </w:p>
          <w:p w:rsidR="00CE6BFB" w:rsidRPr="00AF1740" w:rsidRDefault="00CE6BFB" w:rsidP="00CE6BFB">
            <w:pPr>
              <w:ind w:left="5103"/>
              <w:jc w:val="center"/>
            </w:pPr>
            <w:r w:rsidRPr="00AF1740">
              <w:t>ПРИЛОЖЕНИЕ № 2</w:t>
            </w:r>
          </w:p>
          <w:p w:rsidR="00CE6BFB" w:rsidRPr="00AF1740" w:rsidRDefault="00CE6BFB" w:rsidP="00CE6BFB">
            <w:pPr>
              <w:ind w:left="5103"/>
              <w:jc w:val="center"/>
            </w:pPr>
            <w:r w:rsidRPr="00AF1740">
              <w:t>к постановлению Администрации</w:t>
            </w:r>
          </w:p>
          <w:p w:rsidR="00CE6BFB" w:rsidRPr="00AF1740" w:rsidRDefault="00CE6BFB" w:rsidP="00CE6BFB">
            <w:pPr>
              <w:ind w:left="5103"/>
              <w:jc w:val="center"/>
            </w:pPr>
            <w:r w:rsidRPr="00AF1740">
              <w:t>муниципального образования</w:t>
            </w:r>
          </w:p>
          <w:p w:rsidR="00CE6BFB" w:rsidRPr="00AF1740" w:rsidRDefault="00CE6BFB" w:rsidP="00CE6BFB">
            <w:pPr>
              <w:ind w:left="5103"/>
              <w:jc w:val="center"/>
            </w:pPr>
            <w:r>
              <w:t>"</w:t>
            </w:r>
            <w:r w:rsidRPr="00AF1740">
              <w:t>Город Архангельск</w:t>
            </w:r>
            <w:r>
              <w:t>"</w:t>
            </w:r>
          </w:p>
          <w:p w:rsidR="00CE6BFB" w:rsidRPr="00AF1740" w:rsidRDefault="00CE6BFB" w:rsidP="00CE6BFB">
            <w:pPr>
              <w:ind w:left="5103"/>
              <w:jc w:val="center"/>
            </w:pPr>
            <w:r>
              <w:t>от _________________ № ______</w:t>
            </w:r>
          </w:p>
          <w:p w:rsidR="00CE6BFB" w:rsidRPr="00AF1740" w:rsidRDefault="00CE6BFB" w:rsidP="00CE6BFB">
            <w:pPr>
              <w:ind w:left="5103"/>
              <w:jc w:val="both"/>
            </w:pPr>
          </w:p>
          <w:p w:rsidR="00CE6BFB" w:rsidRPr="00AF1740" w:rsidRDefault="00CE6BFB" w:rsidP="00CE6BFB">
            <w:pPr>
              <w:ind w:firstLine="709"/>
              <w:jc w:val="both"/>
            </w:pPr>
          </w:p>
          <w:p w:rsidR="00CE6BFB" w:rsidRPr="00AF1740" w:rsidRDefault="00CE6BFB" w:rsidP="00CE6BFB">
            <w:pPr>
              <w:jc w:val="center"/>
              <w:rPr>
                <w:b/>
              </w:rPr>
            </w:pPr>
            <w:r w:rsidRPr="00AF1740">
              <w:rPr>
                <w:b/>
              </w:rPr>
              <w:t>МЕТОДИКА</w:t>
            </w:r>
          </w:p>
          <w:p w:rsidR="00CE6BFB" w:rsidRPr="00AF1740" w:rsidRDefault="00CE6BFB" w:rsidP="00CE6BFB">
            <w:pPr>
              <w:jc w:val="center"/>
              <w:rPr>
                <w:b/>
              </w:rPr>
            </w:pPr>
            <w:r w:rsidRPr="00AF1740">
              <w:rPr>
                <w:b/>
              </w:rPr>
              <w:t xml:space="preserve">расчета показателя </w:t>
            </w:r>
            <w:r>
              <w:rPr>
                <w:b/>
              </w:rPr>
              <w:t>"</w:t>
            </w:r>
            <w:r w:rsidRPr="00AF1740">
              <w:rPr>
                <w:b/>
              </w:rPr>
              <w:t>Численность занятых в сфере малого и среднего предпринимательства, включая индивидуальных предпринимателей</w:t>
            </w:r>
            <w:r>
              <w:rPr>
                <w:b/>
              </w:rPr>
              <w:t>"</w:t>
            </w:r>
            <w:r w:rsidRPr="00AF1740">
              <w:rPr>
                <w:b/>
              </w:rPr>
              <w:t xml:space="preserve"> </w:t>
            </w:r>
          </w:p>
          <w:p w:rsidR="00CE6BFB" w:rsidRPr="00AF1740" w:rsidRDefault="00CE6BFB" w:rsidP="00CE6BFB">
            <w:pPr>
              <w:jc w:val="center"/>
              <w:rPr>
                <w:b/>
              </w:rPr>
            </w:pPr>
            <w:r w:rsidRPr="00AF1740">
              <w:rPr>
                <w:b/>
              </w:rPr>
              <w:t>за отчетный период (прошедший год)</w:t>
            </w:r>
          </w:p>
          <w:p w:rsidR="00CE6BFB" w:rsidRPr="00AF1740" w:rsidRDefault="00CE6BFB" w:rsidP="00CE6BFB">
            <w:pPr>
              <w:ind w:firstLine="709"/>
              <w:jc w:val="both"/>
            </w:pPr>
          </w:p>
          <w:p w:rsidR="00CE6BFB" w:rsidRPr="00AF1740" w:rsidRDefault="00CE6BFB" w:rsidP="00CE6BFB">
            <w:pPr>
              <w:jc w:val="both"/>
            </w:pPr>
            <w:r w:rsidRPr="00AF1740">
              <w:t>текст не приводится.</w:t>
            </w:r>
          </w:p>
          <w:p w:rsidR="00CE6BFB" w:rsidRPr="00AF1740" w:rsidRDefault="00CE6BFB" w:rsidP="00CE6BFB">
            <w:pPr>
              <w:jc w:val="center"/>
            </w:pPr>
            <w:r w:rsidRPr="00AF1740">
              <w:t>____________</w:t>
            </w:r>
          </w:p>
          <w:p w:rsidR="00CE6BFB" w:rsidRPr="00AF1740" w:rsidRDefault="00CE6BFB" w:rsidP="00CE6BFB">
            <w:pPr>
              <w:jc w:val="center"/>
            </w:pPr>
          </w:p>
        </w:tc>
      </w:tr>
    </w:tbl>
    <w:p w:rsidR="00CE6BFB" w:rsidRDefault="00CE6BFB" w:rsidP="00CE6BFB">
      <w:pPr>
        <w:pStyle w:val="ConsPlusNormal"/>
        <w:widowControl/>
        <w:tabs>
          <w:tab w:val="left" w:pos="1560"/>
        </w:tabs>
        <w:ind w:firstLine="709"/>
        <w:jc w:val="both"/>
        <w:rPr>
          <w:rFonts w:ascii="Times New Roman" w:hAnsi="Times New Roman" w:cs="Times New Roman"/>
          <w:sz w:val="28"/>
        </w:rPr>
      </w:pPr>
    </w:p>
    <w:p w:rsidR="0004422A" w:rsidRPr="00AF1740" w:rsidRDefault="00A40A6D" w:rsidP="00A22B9C">
      <w:pPr>
        <w:pStyle w:val="ConsPlusNormal"/>
        <w:widowControl/>
        <w:tabs>
          <w:tab w:val="left" w:pos="1560"/>
        </w:tabs>
        <w:ind w:firstLine="709"/>
        <w:jc w:val="both"/>
        <w:rPr>
          <w:rFonts w:ascii="Times New Roman" w:hAnsi="Times New Roman" w:cs="Times New Roman"/>
          <w:sz w:val="28"/>
        </w:rPr>
      </w:pPr>
      <w:r w:rsidRPr="00A40A6D">
        <w:rPr>
          <w:rFonts w:ascii="Times New Roman" w:hAnsi="Times New Roman" w:cs="Times New Roman"/>
          <w:sz w:val="28"/>
        </w:rPr>
        <w:t>4.</w:t>
      </w:r>
      <w:r w:rsidR="0062584A">
        <w:rPr>
          <w:rFonts w:ascii="Times New Roman" w:hAnsi="Times New Roman" w:cs="Times New Roman"/>
          <w:sz w:val="28"/>
        </w:rPr>
        <w:t>3.7</w:t>
      </w:r>
      <w:r w:rsidRPr="00A40A6D">
        <w:rPr>
          <w:rFonts w:ascii="Times New Roman" w:hAnsi="Times New Roman" w:cs="Times New Roman"/>
          <w:sz w:val="28"/>
        </w:rPr>
        <w:t xml:space="preserve">. </w:t>
      </w:r>
      <w:r w:rsidR="0004422A" w:rsidRPr="00A40A6D">
        <w:rPr>
          <w:rFonts w:ascii="Times New Roman" w:hAnsi="Times New Roman" w:cs="Times New Roman"/>
          <w:sz w:val="28"/>
        </w:rPr>
        <w:t>Заголовок к тексту приложения печатается полужирным шрифтом без абзацного отступа, выравнивается по центру, точка в конце заголовка</w:t>
      </w:r>
      <w:r w:rsidR="0004422A" w:rsidRPr="00AF1740">
        <w:rPr>
          <w:rFonts w:ascii="Times New Roman" w:hAnsi="Times New Roman" w:cs="Times New Roman"/>
          <w:sz w:val="28"/>
        </w:rPr>
        <w:t xml:space="preserve"> </w:t>
      </w:r>
      <w:r w:rsidR="0004422A" w:rsidRPr="00AF1740">
        <w:rPr>
          <w:rFonts w:ascii="Times New Roman" w:hAnsi="Times New Roman" w:cs="Times New Roman"/>
          <w:sz w:val="28"/>
        </w:rPr>
        <w:br/>
        <w:t xml:space="preserve">не ставится. </w:t>
      </w:r>
    </w:p>
    <w:p w:rsidR="0004422A" w:rsidRPr="00AF1740" w:rsidRDefault="0004422A" w:rsidP="00A22B9C">
      <w:pPr>
        <w:pStyle w:val="ConsPlusNormal"/>
        <w:widowControl/>
        <w:ind w:firstLine="709"/>
        <w:jc w:val="both"/>
        <w:rPr>
          <w:rFonts w:ascii="Times New Roman" w:hAnsi="Times New Roman" w:cs="Times New Roman"/>
          <w:sz w:val="28"/>
        </w:rPr>
      </w:pPr>
      <w:r w:rsidRPr="00AF1740">
        <w:rPr>
          <w:rFonts w:ascii="Times New Roman" w:hAnsi="Times New Roman" w:cs="Times New Roman"/>
          <w:sz w:val="28"/>
        </w:rPr>
        <w:t>Наименование приложения должно соответствовать наименованию, приведенному в тексте муниципального акта.</w:t>
      </w:r>
    </w:p>
    <w:p w:rsidR="0004422A" w:rsidRPr="00AF1740" w:rsidRDefault="0004422A" w:rsidP="00A22B9C">
      <w:pPr>
        <w:pStyle w:val="ConsPlusNormal"/>
        <w:widowControl/>
        <w:ind w:firstLine="709"/>
        <w:jc w:val="both"/>
        <w:rPr>
          <w:rFonts w:ascii="Times New Roman" w:hAnsi="Times New Roman" w:cs="Times New Roman"/>
          <w:sz w:val="28"/>
        </w:rPr>
      </w:pPr>
      <w:r w:rsidRPr="00AF1740">
        <w:rPr>
          <w:rFonts w:ascii="Times New Roman" w:hAnsi="Times New Roman" w:cs="Times New Roman"/>
          <w:sz w:val="28"/>
        </w:rPr>
        <w:t xml:space="preserve">Заголовок приложения печатается через два межстрочных интервала </w:t>
      </w:r>
      <w:r w:rsidR="00A40A6D">
        <w:rPr>
          <w:rFonts w:ascii="Times New Roman" w:hAnsi="Times New Roman" w:cs="Times New Roman"/>
          <w:sz w:val="28"/>
        </w:rPr>
        <w:br/>
      </w:r>
      <w:r w:rsidRPr="00AF1740">
        <w:rPr>
          <w:rFonts w:ascii="Times New Roman" w:hAnsi="Times New Roman" w:cs="Times New Roman"/>
          <w:sz w:val="28"/>
        </w:rPr>
        <w:t xml:space="preserve">от даты и регистрационного номера правового акта (проставляются </w:t>
      </w:r>
      <w:r w:rsidRPr="00AF1740">
        <w:rPr>
          <w:rFonts w:ascii="Times New Roman" w:hAnsi="Times New Roman" w:cs="Times New Roman"/>
          <w:sz w:val="28"/>
          <w:szCs w:val="28"/>
        </w:rPr>
        <w:t>отделом документационного обеспечения</w:t>
      </w:r>
      <w:r w:rsidRPr="00AF1740">
        <w:rPr>
          <w:rFonts w:ascii="Times New Roman" w:hAnsi="Times New Roman" w:cs="Times New Roman"/>
          <w:sz w:val="28"/>
        </w:rPr>
        <w:t xml:space="preserve">). Текст приложения отделяется от заголовка также двумя межстрочными интервалами. </w:t>
      </w:r>
    </w:p>
    <w:p w:rsidR="0004422A" w:rsidRPr="00492106" w:rsidRDefault="00A40A6D" w:rsidP="00A22B9C">
      <w:pPr>
        <w:pStyle w:val="ConsPlusNormal"/>
        <w:widowControl/>
        <w:ind w:firstLine="709"/>
        <w:jc w:val="both"/>
        <w:rPr>
          <w:rFonts w:ascii="Times New Roman" w:hAnsi="Times New Roman" w:cs="Times New Roman"/>
          <w:spacing w:val="-6"/>
          <w:sz w:val="28"/>
          <w:szCs w:val="28"/>
        </w:rPr>
      </w:pPr>
      <w:r w:rsidRPr="00A40A6D">
        <w:rPr>
          <w:rFonts w:ascii="Times New Roman" w:hAnsi="Times New Roman" w:cs="Times New Roman"/>
          <w:sz w:val="28"/>
        </w:rPr>
        <w:t>4.</w:t>
      </w:r>
      <w:r w:rsidR="0062584A">
        <w:rPr>
          <w:rFonts w:ascii="Times New Roman" w:hAnsi="Times New Roman" w:cs="Times New Roman"/>
          <w:sz w:val="28"/>
        </w:rPr>
        <w:t>3.8</w:t>
      </w:r>
      <w:r w:rsidRPr="00A40A6D">
        <w:rPr>
          <w:rFonts w:ascii="Times New Roman" w:hAnsi="Times New Roman" w:cs="Times New Roman"/>
          <w:sz w:val="28"/>
        </w:rPr>
        <w:t xml:space="preserve">. </w:t>
      </w:r>
      <w:r w:rsidR="0004422A" w:rsidRPr="00A40A6D">
        <w:rPr>
          <w:rFonts w:ascii="Times New Roman" w:hAnsi="Times New Roman" w:cs="Times New Roman"/>
          <w:sz w:val="28"/>
        </w:rPr>
        <w:t>Текст приложения может быть оформлен в виде таблицы. Правила</w:t>
      </w:r>
      <w:r w:rsidR="0004422A" w:rsidRPr="00AF1740">
        <w:rPr>
          <w:rFonts w:ascii="Times New Roman" w:hAnsi="Times New Roman" w:cs="Times New Roman"/>
          <w:sz w:val="28"/>
        </w:rPr>
        <w:t xml:space="preserve"> </w:t>
      </w:r>
      <w:r w:rsidR="0004422A" w:rsidRPr="00492106">
        <w:rPr>
          <w:rFonts w:ascii="Times New Roman" w:hAnsi="Times New Roman" w:cs="Times New Roman"/>
          <w:sz w:val="28"/>
        </w:rPr>
        <w:t xml:space="preserve">оформления таблиц изложены в </w:t>
      </w:r>
      <w:hyperlink w:anchor="_ПРАВИЛА" w:history="1">
        <w:r w:rsidR="0004422A" w:rsidRPr="00492106">
          <w:rPr>
            <w:rStyle w:val="af5"/>
            <w:rFonts w:ascii="Times New Roman" w:hAnsi="Times New Roman" w:cs="Times New Roman"/>
            <w:color w:val="auto"/>
            <w:spacing w:val="-6"/>
            <w:sz w:val="28"/>
            <w:szCs w:val="28"/>
          </w:rPr>
          <w:t xml:space="preserve">приложении № </w:t>
        </w:r>
        <w:r w:rsidRPr="00492106">
          <w:rPr>
            <w:rStyle w:val="af5"/>
            <w:rFonts w:ascii="Times New Roman" w:hAnsi="Times New Roman" w:cs="Times New Roman"/>
            <w:color w:val="auto"/>
            <w:spacing w:val="-6"/>
            <w:sz w:val="28"/>
            <w:szCs w:val="28"/>
          </w:rPr>
          <w:t>1</w:t>
        </w:r>
      </w:hyperlink>
      <w:r w:rsidRPr="00492106">
        <w:rPr>
          <w:rFonts w:ascii="Times New Roman" w:hAnsi="Times New Roman" w:cs="Times New Roman"/>
          <w:spacing w:val="-6"/>
          <w:sz w:val="28"/>
          <w:szCs w:val="28"/>
        </w:rPr>
        <w:t xml:space="preserve"> </w:t>
      </w:r>
      <w:r w:rsidR="0004422A" w:rsidRPr="00492106">
        <w:rPr>
          <w:rFonts w:ascii="Times New Roman" w:hAnsi="Times New Roman" w:cs="Times New Roman"/>
          <w:spacing w:val="-6"/>
          <w:sz w:val="28"/>
          <w:szCs w:val="28"/>
        </w:rPr>
        <w:t>к настоящей Инструкции.</w:t>
      </w:r>
    </w:p>
    <w:p w:rsidR="0004422A" w:rsidRPr="00AF1740" w:rsidRDefault="00A40A6D" w:rsidP="00A40A6D">
      <w:pPr>
        <w:pStyle w:val="ConsPlusNormal"/>
        <w:widowControl/>
        <w:ind w:firstLine="709"/>
        <w:jc w:val="both"/>
        <w:rPr>
          <w:rFonts w:ascii="Times New Roman" w:hAnsi="Times New Roman" w:cs="Times New Roman"/>
          <w:sz w:val="28"/>
          <w:szCs w:val="28"/>
        </w:rPr>
      </w:pPr>
      <w:r w:rsidRPr="00A40A6D">
        <w:rPr>
          <w:rFonts w:ascii="Times New Roman" w:hAnsi="Times New Roman" w:cs="Times New Roman"/>
          <w:spacing w:val="-6"/>
          <w:sz w:val="28"/>
          <w:szCs w:val="28"/>
        </w:rPr>
        <w:t>4.</w:t>
      </w:r>
      <w:r w:rsidR="0062584A">
        <w:rPr>
          <w:rFonts w:ascii="Times New Roman" w:hAnsi="Times New Roman" w:cs="Times New Roman"/>
          <w:spacing w:val="-6"/>
          <w:sz w:val="28"/>
          <w:szCs w:val="28"/>
        </w:rPr>
        <w:t>3.9</w:t>
      </w:r>
      <w:r w:rsidRPr="00A40A6D">
        <w:rPr>
          <w:rFonts w:ascii="Times New Roman" w:hAnsi="Times New Roman" w:cs="Times New Roman"/>
          <w:spacing w:val="-6"/>
          <w:sz w:val="28"/>
          <w:szCs w:val="28"/>
        </w:rPr>
        <w:t xml:space="preserve">. </w:t>
      </w:r>
      <w:r w:rsidR="0004422A" w:rsidRPr="00A40A6D">
        <w:rPr>
          <w:rFonts w:ascii="Times New Roman" w:hAnsi="Times New Roman" w:cs="Times New Roman"/>
          <w:sz w:val="28"/>
          <w:szCs w:val="28"/>
        </w:rPr>
        <w:t>Приложения, включающие списки, перечни, реестры и т.д., в том числе списки, содержащие несколько столбцов, и не оформленные в таблицу,</w:t>
      </w:r>
      <w:r w:rsidR="0004422A" w:rsidRPr="00AF1740">
        <w:rPr>
          <w:rFonts w:ascii="Times New Roman" w:hAnsi="Times New Roman" w:cs="Times New Roman"/>
          <w:sz w:val="28"/>
          <w:szCs w:val="28"/>
        </w:rPr>
        <w:t xml:space="preserve"> состоят из позиций, которые могут быть пронумерованы арабскими цифрами или не иметь номера.</w:t>
      </w:r>
    </w:p>
    <w:p w:rsidR="0004422A" w:rsidRPr="00AF1740" w:rsidRDefault="0004422A" w:rsidP="00A22B9C">
      <w:pPr>
        <w:pStyle w:val="ConsPlusNormal"/>
        <w:widowControl/>
        <w:ind w:firstLine="709"/>
        <w:jc w:val="both"/>
        <w:rPr>
          <w:rFonts w:ascii="Times New Roman" w:hAnsi="Times New Roman" w:cs="Times New Roman"/>
          <w:spacing w:val="-6"/>
          <w:sz w:val="28"/>
          <w:szCs w:val="28"/>
        </w:rPr>
      </w:pPr>
    </w:p>
    <w:p w:rsidR="0004422A" w:rsidRPr="005B70B5" w:rsidRDefault="0062584A" w:rsidP="005B70B5">
      <w:pPr>
        <w:pStyle w:val="20"/>
      </w:pPr>
      <w:bookmarkStart w:id="59" w:name="_4.4._Порядок_оформления"/>
      <w:bookmarkStart w:id="60" w:name="_Toc56780372"/>
      <w:bookmarkEnd w:id="59"/>
      <w:r w:rsidRPr="005B70B5">
        <w:t xml:space="preserve">4.4. </w:t>
      </w:r>
      <w:r w:rsidR="0004422A" w:rsidRPr="005B70B5">
        <w:t>Порядок оформления правового акта</w:t>
      </w:r>
      <w:bookmarkEnd w:id="60"/>
    </w:p>
    <w:p w:rsidR="0004422A" w:rsidRPr="005B70B5" w:rsidRDefault="0004422A" w:rsidP="005B70B5">
      <w:pPr>
        <w:pStyle w:val="20"/>
      </w:pPr>
      <w:bookmarkStart w:id="61" w:name="_о_внесении_изменений"/>
      <w:bookmarkStart w:id="62" w:name="_Toc56780373"/>
      <w:bookmarkEnd w:id="61"/>
      <w:r w:rsidRPr="005B70B5">
        <w:t>о внесении изменений в правовые акты</w:t>
      </w:r>
      <w:bookmarkEnd w:id="62"/>
    </w:p>
    <w:p w:rsidR="0004422A" w:rsidRPr="00AF1740" w:rsidRDefault="0004422A" w:rsidP="00A22B9C">
      <w:pPr>
        <w:tabs>
          <w:tab w:val="left" w:pos="8364"/>
        </w:tabs>
        <w:ind w:firstLine="709"/>
        <w:jc w:val="both"/>
      </w:pPr>
    </w:p>
    <w:p w:rsidR="0004422A" w:rsidRPr="00AF1740" w:rsidRDefault="0062584A" w:rsidP="00A22B9C">
      <w:pPr>
        <w:tabs>
          <w:tab w:val="left" w:pos="8364"/>
        </w:tabs>
        <w:ind w:firstLine="709"/>
        <w:jc w:val="both"/>
      </w:pPr>
      <w:r w:rsidRPr="0062584A">
        <w:t>4.4.</w:t>
      </w:r>
      <w:r w:rsidR="009E0ABB">
        <w:t>1</w:t>
      </w:r>
      <w:r w:rsidRPr="0062584A">
        <w:t xml:space="preserve">. </w:t>
      </w:r>
      <w:r w:rsidR="0004422A" w:rsidRPr="0062584A">
        <w:t>Внесение изменений подразумевает:</w:t>
      </w:r>
    </w:p>
    <w:p w:rsidR="0004422A" w:rsidRPr="00AF1740" w:rsidRDefault="0004422A" w:rsidP="00A22B9C">
      <w:pPr>
        <w:tabs>
          <w:tab w:val="left" w:pos="8364"/>
        </w:tabs>
        <w:ind w:firstLine="709"/>
        <w:jc w:val="both"/>
      </w:pPr>
      <w:r w:rsidRPr="00AF1740">
        <w:t>замену слов, цифр;</w:t>
      </w:r>
    </w:p>
    <w:p w:rsidR="0004422A" w:rsidRPr="00AF1740" w:rsidRDefault="0004422A" w:rsidP="00A22B9C">
      <w:pPr>
        <w:tabs>
          <w:tab w:val="left" w:pos="8364"/>
        </w:tabs>
        <w:ind w:firstLine="709"/>
        <w:jc w:val="both"/>
      </w:pPr>
      <w:r w:rsidRPr="00AF1740">
        <w:t>исключение слов, цифр, предложений;</w:t>
      </w:r>
    </w:p>
    <w:p w:rsidR="0004422A" w:rsidRPr="00AF1740" w:rsidRDefault="0004422A" w:rsidP="00A22B9C">
      <w:pPr>
        <w:tabs>
          <w:tab w:val="left" w:pos="8364"/>
        </w:tabs>
        <w:ind w:firstLine="709"/>
        <w:jc w:val="both"/>
      </w:pPr>
      <w:r w:rsidRPr="00AF1740">
        <w:t xml:space="preserve">исключение структурных единиц не вступившего в силу правового акта; </w:t>
      </w:r>
    </w:p>
    <w:p w:rsidR="0004422A" w:rsidRPr="00AF1740" w:rsidRDefault="0004422A" w:rsidP="00A22B9C">
      <w:pPr>
        <w:tabs>
          <w:tab w:val="left" w:pos="8364"/>
        </w:tabs>
        <w:ind w:firstLine="709"/>
        <w:jc w:val="both"/>
      </w:pPr>
      <w:r w:rsidRPr="00AF1740">
        <w:t xml:space="preserve">дополнение структурной единицы новыми словами, цифрами, предложениями; </w:t>
      </w:r>
    </w:p>
    <w:p w:rsidR="0004422A" w:rsidRPr="00AF1740" w:rsidRDefault="0004422A" w:rsidP="00A22B9C">
      <w:pPr>
        <w:tabs>
          <w:tab w:val="left" w:pos="8364"/>
        </w:tabs>
        <w:ind w:firstLine="709"/>
        <w:jc w:val="both"/>
      </w:pPr>
      <w:r w:rsidRPr="00AF1740">
        <w:t xml:space="preserve">новую редакцию структурной единицы правового акта; </w:t>
      </w:r>
    </w:p>
    <w:p w:rsidR="0004422A" w:rsidRPr="00AF1740" w:rsidRDefault="0004422A" w:rsidP="00A22B9C">
      <w:pPr>
        <w:tabs>
          <w:tab w:val="left" w:pos="8364"/>
        </w:tabs>
        <w:ind w:firstLine="709"/>
        <w:jc w:val="both"/>
      </w:pPr>
      <w:r w:rsidRPr="00AF1740">
        <w:t xml:space="preserve">дополнение новыми структурными единицами правового акта; </w:t>
      </w:r>
    </w:p>
    <w:p w:rsidR="0004422A" w:rsidRPr="00AF1740" w:rsidRDefault="0004422A" w:rsidP="00A22B9C">
      <w:pPr>
        <w:tabs>
          <w:tab w:val="left" w:pos="8364"/>
        </w:tabs>
        <w:ind w:firstLine="709"/>
        <w:jc w:val="both"/>
      </w:pPr>
      <w:r w:rsidRPr="00AF1740">
        <w:lastRenderedPageBreak/>
        <w:t xml:space="preserve">продление действия правового акта или его структурных единиц; </w:t>
      </w:r>
    </w:p>
    <w:p w:rsidR="0004422A" w:rsidRPr="00AF1740" w:rsidRDefault="0004422A" w:rsidP="00A22B9C">
      <w:pPr>
        <w:tabs>
          <w:tab w:val="left" w:pos="8364"/>
        </w:tabs>
        <w:ind w:firstLine="709"/>
        <w:jc w:val="both"/>
      </w:pPr>
      <w:r w:rsidRPr="00AF1740">
        <w:t>приостановление действия правового акта или его структурных единиц.</w:t>
      </w:r>
    </w:p>
    <w:p w:rsidR="0004422A" w:rsidRPr="00AF1740" w:rsidRDefault="0062584A" w:rsidP="00A22B9C">
      <w:pPr>
        <w:tabs>
          <w:tab w:val="left" w:pos="8364"/>
        </w:tabs>
        <w:ind w:firstLine="709"/>
        <w:jc w:val="both"/>
      </w:pPr>
      <w:r w:rsidRPr="0062584A">
        <w:t>4.4.</w:t>
      </w:r>
      <w:r w:rsidR="009E0ABB">
        <w:t>2</w:t>
      </w:r>
      <w:r w:rsidRPr="0062584A">
        <w:t xml:space="preserve">. </w:t>
      </w:r>
      <w:r w:rsidR="0004422A" w:rsidRPr="0062584A">
        <w:t xml:space="preserve">Изменения вносятся органами </w:t>
      </w:r>
      <w:r w:rsidR="00EE769F" w:rsidRPr="0062584A">
        <w:t>Администрации города Архангельска</w:t>
      </w:r>
      <w:r w:rsidR="0004422A" w:rsidRPr="0062584A">
        <w:t xml:space="preserve"> </w:t>
      </w:r>
      <w:r w:rsidR="0004422A" w:rsidRPr="00737708">
        <w:t>или должностными лицами, к полномочиям которых на момент изменения</w:t>
      </w:r>
      <w:r w:rsidR="0004422A" w:rsidRPr="00AF1740">
        <w:t xml:space="preserve"> правового акта отнесено принятие (издание) соответствующего правового акта.</w:t>
      </w:r>
    </w:p>
    <w:p w:rsidR="0004422A" w:rsidRPr="00AF1740" w:rsidRDefault="0062584A" w:rsidP="00A22B9C">
      <w:pPr>
        <w:tabs>
          <w:tab w:val="left" w:pos="8364"/>
        </w:tabs>
        <w:ind w:firstLine="709"/>
        <w:jc w:val="both"/>
      </w:pPr>
      <w:r w:rsidRPr="0062584A">
        <w:t>4.4.</w:t>
      </w:r>
      <w:r w:rsidR="009E0ABB">
        <w:t>3</w:t>
      </w:r>
      <w:r w:rsidRPr="0062584A">
        <w:t xml:space="preserve">. </w:t>
      </w:r>
      <w:r w:rsidR="0004422A" w:rsidRPr="0062584A">
        <w:t>Внесение изменений в правовой акт оформляется правовыми актами того же вида, каким принят изменяемый правовой акт, в который</w:t>
      </w:r>
      <w:r w:rsidR="0004422A" w:rsidRPr="00AF1740">
        <w:t xml:space="preserve"> вносятся изменения (основной).</w:t>
      </w:r>
    </w:p>
    <w:p w:rsidR="0004422A" w:rsidRPr="00AF1740" w:rsidRDefault="0062584A" w:rsidP="00A22B9C">
      <w:pPr>
        <w:tabs>
          <w:tab w:val="left" w:pos="8364"/>
        </w:tabs>
        <w:ind w:firstLine="709"/>
        <w:jc w:val="both"/>
      </w:pPr>
      <w:r w:rsidRPr="0062584A">
        <w:t>4.4.</w:t>
      </w:r>
      <w:r w:rsidR="009E0ABB">
        <w:t>4</w:t>
      </w:r>
      <w:r w:rsidRPr="0062584A">
        <w:t xml:space="preserve">. </w:t>
      </w:r>
      <w:r w:rsidR="0004422A" w:rsidRPr="0062584A">
        <w:t>Изменения вносятся только в основной правовой акт, с учетом всех предыдущих изменений.</w:t>
      </w:r>
    </w:p>
    <w:p w:rsidR="0004422A" w:rsidRPr="00AF1740" w:rsidRDefault="009E0ABB" w:rsidP="00A22B9C">
      <w:pPr>
        <w:tabs>
          <w:tab w:val="left" w:pos="8364"/>
        </w:tabs>
        <w:ind w:firstLine="709"/>
        <w:jc w:val="both"/>
      </w:pPr>
      <w:r>
        <w:t xml:space="preserve">4.4.5. </w:t>
      </w:r>
      <w:r w:rsidR="0004422A" w:rsidRPr="00AF1740">
        <w:t xml:space="preserve">Не допускается внесение изменений в основной правовой акт путем внесения изменений в правовой акт, его изменяющий (то есть правовой акт </w:t>
      </w:r>
      <w:r w:rsidR="0004422A" w:rsidRPr="00AF1740">
        <w:br/>
      </w:r>
      <w:r w:rsidR="007336E5">
        <w:t>"</w:t>
      </w:r>
      <w:r w:rsidR="0004422A" w:rsidRPr="00AF1740">
        <w:t xml:space="preserve">О внесении изменений в правовой акт </w:t>
      </w:r>
      <w:r w:rsidR="007336E5">
        <w:t>"</w:t>
      </w:r>
      <w:r w:rsidR="0004422A" w:rsidRPr="00AF1740">
        <w:t>О внесении изменений в правовой акт</w:t>
      </w:r>
      <w:r w:rsidR="007336E5">
        <w:t>"</w:t>
      </w:r>
      <w:r w:rsidR="0004422A" w:rsidRPr="00AF1740">
        <w:t>).</w:t>
      </w:r>
    </w:p>
    <w:p w:rsidR="0004422A" w:rsidRPr="00AF1740" w:rsidRDefault="0004422A" w:rsidP="00A22B9C">
      <w:pPr>
        <w:tabs>
          <w:tab w:val="left" w:pos="8364"/>
        </w:tabs>
        <w:ind w:firstLine="709"/>
        <w:jc w:val="both"/>
      </w:pPr>
      <w:r w:rsidRPr="00AF1740">
        <w:t>В случае необходимости восстановить в тексте правового акта ранее исключенные слова рекомендуется вновь дополнить ими ту же самую структурную единицу путем внесения нового изменения в основной правовой акт, но не в изменяющий правовой акт.</w:t>
      </w:r>
    </w:p>
    <w:p w:rsidR="0004422A" w:rsidRPr="00AF1740" w:rsidRDefault="0062584A" w:rsidP="00A22B9C">
      <w:pPr>
        <w:tabs>
          <w:tab w:val="left" w:pos="8364"/>
        </w:tabs>
        <w:ind w:firstLine="709"/>
        <w:jc w:val="both"/>
      </w:pPr>
      <w:r w:rsidRPr="0062584A">
        <w:t xml:space="preserve">4.4.6. </w:t>
      </w:r>
      <w:r w:rsidR="0004422A" w:rsidRPr="0062584A">
        <w:t>По общему правилу, если возникла необходимость изменить дату</w:t>
      </w:r>
      <w:r w:rsidR="0004422A" w:rsidRPr="00AF1740">
        <w:t xml:space="preserve"> вступления в силу правового акта, то корректировку изменения необходимо внести до наступления первоначальной даты (например, если распоряжение вступает в силу с 1 января 2019 года, то внести изменение в дату вступления </w:t>
      </w:r>
      <w:r w:rsidR="0004422A" w:rsidRPr="00AF1740">
        <w:br/>
        <w:t>в силу возможно до 1 января 2019 года).</w:t>
      </w:r>
    </w:p>
    <w:p w:rsidR="0004422A" w:rsidRPr="00AF1740" w:rsidRDefault="0004422A" w:rsidP="00A22B9C">
      <w:pPr>
        <w:tabs>
          <w:tab w:val="left" w:pos="8364"/>
        </w:tabs>
        <w:ind w:firstLine="709"/>
        <w:jc w:val="both"/>
      </w:pPr>
    </w:p>
    <w:p w:rsidR="0004422A" w:rsidRPr="00AF1740" w:rsidRDefault="0004422A" w:rsidP="00E26D61">
      <w:pPr>
        <w:pStyle w:val="20"/>
      </w:pPr>
      <w:bookmarkStart w:id="63" w:name="_Оформление_наименования_правового"/>
      <w:bookmarkEnd w:id="63"/>
      <w:r w:rsidRPr="009C52ED">
        <w:t>Оформление наименования правового акта</w:t>
      </w:r>
    </w:p>
    <w:p w:rsidR="0004422A" w:rsidRPr="00AF1740" w:rsidRDefault="0004422A" w:rsidP="00A22B9C">
      <w:pPr>
        <w:tabs>
          <w:tab w:val="left" w:pos="8364"/>
        </w:tabs>
        <w:ind w:firstLine="709"/>
        <w:jc w:val="both"/>
      </w:pPr>
    </w:p>
    <w:p w:rsidR="0004422A" w:rsidRPr="00AF1740" w:rsidRDefault="009C52ED" w:rsidP="00A22B9C">
      <w:pPr>
        <w:tabs>
          <w:tab w:val="left" w:pos="8364"/>
        </w:tabs>
        <w:ind w:firstLine="709"/>
        <w:jc w:val="both"/>
      </w:pPr>
      <w:r w:rsidRPr="009C52ED">
        <w:t xml:space="preserve">4.4.7. </w:t>
      </w:r>
      <w:r w:rsidR="0004422A" w:rsidRPr="009C52ED">
        <w:t>Независимо от конкретного содержания правового акта, то есть</w:t>
      </w:r>
      <w:r w:rsidR="0004422A" w:rsidRPr="00AF1740">
        <w:t xml:space="preserve"> независимо от того, имеются ли в тексте замена слов, цифр, исключение слов, цифр или предложений, новая редакция структурной единицы правового акта, дополнение структурной единицы и тому подобное, наименование правового акта всегда содержит слово </w:t>
      </w:r>
      <w:r w:rsidR="007336E5">
        <w:t>"</w:t>
      </w:r>
      <w:r w:rsidR="0004422A" w:rsidRPr="00AF1740">
        <w:t>изменение</w:t>
      </w:r>
      <w:r w:rsidR="007336E5">
        <w:t>"</w:t>
      </w:r>
      <w:r w:rsidR="0004422A" w:rsidRPr="00AF1740">
        <w:t xml:space="preserve"> в соответствующем падеже.</w:t>
      </w:r>
    </w:p>
    <w:p w:rsidR="0004422A" w:rsidRDefault="009C52ED" w:rsidP="00A22B9C">
      <w:pPr>
        <w:tabs>
          <w:tab w:val="left" w:pos="8364"/>
        </w:tabs>
        <w:ind w:firstLine="709"/>
        <w:jc w:val="both"/>
      </w:pPr>
      <w:r>
        <w:t>Напр</w:t>
      </w:r>
      <w:r w:rsidR="0004422A" w:rsidRPr="00AF1740">
        <w:t>имер:</w:t>
      </w:r>
    </w:p>
    <w:p w:rsidR="009C52ED" w:rsidRPr="00AF1740" w:rsidRDefault="009C52ED" w:rsidP="00A22B9C">
      <w:pPr>
        <w:tabs>
          <w:tab w:val="left" w:pos="8364"/>
        </w:tabs>
        <w:ind w:firstLine="709"/>
        <w:jc w:val="both"/>
      </w:pPr>
    </w:p>
    <w:p w:rsidR="0004422A" w:rsidRPr="00AF1740" w:rsidRDefault="0004422A" w:rsidP="00EB1002">
      <w:pPr>
        <w:keepNext/>
        <w:pBdr>
          <w:top w:val="single" w:sz="4" w:space="1" w:color="auto"/>
          <w:left w:val="single" w:sz="4" w:space="4" w:color="auto"/>
          <w:bottom w:val="single" w:sz="4" w:space="1" w:color="auto"/>
          <w:right w:val="single" w:sz="4" w:space="4" w:color="auto"/>
        </w:pBdr>
        <w:tabs>
          <w:tab w:val="left" w:pos="8080"/>
        </w:tabs>
        <w:jc w:val="center"/>
        <w:outlineLvl w:val="7"/>
        <w:rPr>
          <w:b/>
          <w:bCs/>
        </w:rPr>
      </w:pPr>
      <w:r w:rsidRPr="00AF1740">
        <w:rPr>
          <w:b/>
          <w:bCs/>
        </w:rPr>
        <w:t xml:space="preserve">О внесении изменений в перечни объектов </w:t>
      </w:r>
    </w:p>
    <w:p w:rsidR="0004422A" w:rsidRPr="00AF1740" w:rsidRDefault="0004422A" w:rsidP="00EB1002">
      <w:pPr>
        <w:keepNext/>
        <w:pBdr>
          <w:top w:val="single" w:sz="4" w:space="1" w:color="auto"/>
          <w:left w:val="single" w:sz="4" w:space="4" w:color="auto"/>
          <w:bottom w:val="single" w:sz="4" w:space="1" w:color="auto"/>
          <w:right w:val="single" w:sz="4" w:space="4" w:color="auto"/>
        </w:pBdr>
        <w:tabs>
          <w:tab w:val="left" w:pos="8080"/>
        </w:tabs>
        <w:jc w:val="center"/>
        <w:outlineLvl w:val="7"/>
        <w:rPr>
          <w:b/>
          <w:bCs/>
        </w:rPr>
      </w:pPr>
      <w:r w:rsidRPr="00AF1740">
        <w:rPr>
          <w:b/>
          <w:bCs/>
        </w:rPr>
        <w:t xml:space="preserve">муниципальной собственности муниципального образования </w:t>
      </w:r>
    </w:p>
    <w:p w:rsidR="0004422A" w:rsidRPr="00AF1740" w:rsidRDefault="007336E5" w:rsidP="00EB1002">
      <w:pPr>
        <w:pBdr>
          <w:top w:val="single" w:sz="4" w:space="1" w:color="auto"/>
          <w:left w:val="single" w:sz="4" w:space="4" w:color="auto"/>
          <w:bottom w:val="single" w:sz="4" w:space="1" w:color="auto"/>
          <w:right w:val="single" w:sz="4" w:space="4" w:color="auto"/>
        </w:pBdr>
        <w:tabs>
          <w:tab w:val="left" w:pos="8364"/>
        </w:tabs>
        <w:ind w:firstLine="709"/>
        <w:jc w:val="both"/>
        <w:rPr>
          <w:b/>
          <w:bCs/>
        </w:rPr>
      </w:pPr>
      <w:r>
        <w:rPr>
          <w:b/>
          <w:bCs/>
        </w:rPr>
        <w:t>"</w:t>
      </w:r>
      <w:r w:rsidR="0004422A" w:rsidRPr="00AF1740">
        <w:rPr>
          <w:b/>
          <w:bCs/>
        </w:rPr>
        <w:t>Город Архангельск</w:t>
      </w:r>
      <w:r>
        <w:rPr>
          <w:b/>
          <w:bCs/>
        </w:rPr>
        <w:t>"</w:t>
      </w:r>
      <w:r w:rsidR="0004422A" w:rsidRPr="00AF1740">
        <w:rPr>
          <w:b/>
          <w:bCs/>
        </w:rPr>
        <w:t xml:space="preserve"> для осуществления бюджетных инвестиций</w:t>
      </w:r>
    </w:p>
    <w:p w:rsidR="0004422A" w:rsidRPr="00AF1740" w:rsidRDefault="0004422A" w:rsidP="00A22B9C">
      <w:pPr>
        <w:tabs>
          <w:tab w:val="left" w:pos="8364"/>
        </w:tabs>
        <w:ind w:firstLine="709"/>
        <w:jc w:val="both"/>
        <w:rPr>
          <w:b/>
          <w:bCs/>
        </w:rPr>
      </w:pPr>
    </w:p>
    <w:p w:rsidR="0004422A" w:rsidRPr="00AF1740" w:rsidRDefault="0004422A" w:rsidP="00A22B9C">
      <w:pPr>
        <w:tabs>
          <w:tab w:val="left" w:pos="8364"/>
        </w:tabs>
        <w:ind w:firstLine="709"/>
        <w:jc w:val="both"/>
      </w:pPr>
    </w:p>
    <w:p w:rsidR="0004422A" w:rsidRPr="00AF1740" w:rsidRDefault="009C52ED" w:rsidP="00A22B9C">
      <w:pPr>
        <w:tabs>
          <w:tab w:val="left" w:pos="8364"/>
        </w:tabs>
        <w:ind w:firstLine="709"/>
        <w:jc w:val="both"/>
      </w:pPr>
      <w:r w:rsidRPr="009C52ED">
        <w:t xml:space="preserve">4.4.8. </w:t>
      </w:r>
      <w:r w:rsidR="0004422A" w:rsidRPr="009C52ED">
        <w:t>При подготовке правового акта о внесении изменений нет необходимости перечислять в наименовании проекта все изменяемые им</w:t>
      </w:r>
      <w:r w:rsidR="0004422A" w:rsidRPr="00AF1740">
        <w:t xml:space="preserve"> правовые акты.</w:t>
      </w:r>
    </w:p>
    <w:p w:rsidR="0004422A" w:rsidRPr="00AF1740" w:rsidRDefault="0004422A" w:rsidP="00A22B9C">
      <w:pPr>
        <w:tabs>
          <w:tab w:val="left" w:pos="8364"/>
        </w:tabs>
        <w:ind w:firstLine="709"/>
        <w:jc w:val="both"/>
      </w:pPr>
      <w:r w:rsidRPr="00AF1740">
        <w:t>Конкретизация наименования правового акта о внесении изменений возможна в том случае, если изменения вносятся не более чем в одну или две структурные единицы правового акта.</w:t>
      </w:r>
    </w:p>
    <w:p w:rsidR="0004422A" w:rsidRDefault="004F73F0" w:rsidP="00A22B9C">
      <w:pPr>
        <w:tabs>
          <w:tab w:val="left" w:pos="8364"/>
        </w:tabs>
        <w:ind w:firstLine="709"/>
        <w:jc w:val="both"/>
      </w:pPr>
      <w:r>
        <w:lastRenderedPageBreak/>
        <w:t>Нап</w:t>
      </w:r>
      <w:r w:rsidR="0004422A" w:rsidRPr="00AF1740">
        <w:t>ример:</w:t>
      </w:r>
    </w:p>
    <w:p w:rsidR="004F73F0" w:rsidRPr="00464E91" w:rsidRDefault="004F73F0" w:rsidP="00A22B9C">
      <w:pPr>
        <w:tabs>
          <w:tab w:val="left" w:pos="8364"/>
        </w:tabs>
        <w:ind w:firstLine="709"/>
        <w:jc w:val="both"/>
        <w:rPr>
          <w:sz w:val="24"/>
        </w:rPr>
      </w:pPr>
    </w:p>
    <w:p w:rsidR="0004422A" w:rsidRPr="00AF1740" w:rsidRDefault="0004422A" w:rsidP="00EB1002">
      <w:pPr>
        <w:pBdr>
          <w:top w:val="single" w:sz="4" w:space="1" w:color="auto"/>
          <w:left w:val="single" w:sz="4" w:space="4" w:color="auto"/>
          <w:bottom w:val="single" w:sz="4" w:space="1" w:color="auto"/>
          <w:right w:val="single" w:sz="4" w:space="4" w:color="auto"/>
        </w:pBdr>
        <w:tabs>
          <w:tab w:val="left" w:pos="8364"/>
        </w:tabs>
        <w:jc w:val="center"/>
        <w:rPr>
          <w:b/>
        </w:rPr>
      </w:pPr>
      <w:r w:rsidRPr="00AF1740">
        <w:rPr>
          <w:b/>
        </w:rPr>
        <w:t xml:space="preserve">О внесении изменения в подпункт </w:t>
      </w:r>
      <w:r w:rsidR="007336E5">
        <w:rPr>
          <w:b/>
        </w:rPr>
        <w:t>"</w:t>
      </w:r>
      <w:r w:rsidRPr="00AF1740">
        <w:rPr>
          <w:b/>
        </w:rPr>
        <w:t>а</w:t>
      </w:r>
      <w:r w:rsidR="007336E5">
        <w:rPr>
          <w:b/>
        </w:rPr>
        <w:t>"</w:t>
      </w:r>
      <w:r w:rsidRPr="00AF1740">
        <w:rPr>
          <w:b/>
        </w:rPr>
        <w:t xml:space="preserve"> пункта 1 Положения о комиссии </w:t>
      </w:r>
    </w:p>
    <w:p w:rsidR="0004422A" w:rsidRPr="00AF1740" w:rsidRDefault="0004422A" w:rsidP="00EB1002">
      <w:pPr>
        <w:pBdr>
          <w:top w:val="single" w:sz="4" w:space="1" w:color="auto"/>
          <w:left w:val="single" w:sz="4" w:space="4" w:color="auto"/>
          <w:bottom w:val="single" w:sz="4" w:space="1" w:color="auto"/>
          <w:right w:val="single" w:sz="4" w:space="4" w:color="auto"/>
        </w:pBdr>
        <w:tabs>
          <w:tab w:val="left" w:pos="8364"/>
        </w:tabs>
        <w:jc w:val="center"/>
        <w:rPr>
          <w:b/>
        </w:rPr>
      </w:pPr>
      <w:r w:rsidRPr="00AF1740">
        <w:rPr>
          <w:b/>
        </w:rPr>
        <w:t xml:space="preserve">по предупреждению и ликвидации чрезвычайных ситуаций </w:t>
      </w:r>
    </w:p>
    <w:p w:rsidR="0004422A" w:rsidRPr="00AF1740" w:rsidRDefault="0004422A" w:rsidP="00EB1002">
      <w:pPr>
        <w:pBdr>
          <w:top w:val="single" w:sz="4" w:space="1" w:color="auto"/>
          <w:left w:val="single" w:sz="4" w:space="4" w:color="auto"/>
          <w:bottom w:val="single" w:sz="4" w:space="1" w:color="auto"/>
          <w:right w:val="single" w:sz="4" w:space="4" w:color="auto"/>
        </w:pBdr>
        <w:tabs>
          <w:tab w:val="left" w:pos="8364"/>
        </w:tabs>
        <w:jc w:val="center"/>
        <w:rPr>
          <w:b/>
        </w:rPr>
      </w:pPr>
      <w:r w:rsidRPr="00AF1740">
        <w:rPr>
          <w:b/>
        </w:rPr>
        <w:t>и обеспечению пожарной безопасности</w:t>
      </w:r>
    </w:p>
    <w:p w:rsidR="004F73F0" w:rsidRDefault="004F73F0" w:rsidP="00EB1002">
      <w:pPr>
        <w:pBdr>
          <w:top w:val="single" w:sz="4" w:space="1" w:color="auto"/>
          <w:left w:val="single" w:sz="4" w:space="4" w:color="auto"/>
          <w:bottom w:val="single" w:sz="4" w:space="1" w:color="auto"/>
          <w:right w:val="single" w:sz="4" w:space="4" w:color="auto"/>
        </w:pBdr>
        <w:rPr>
          <w:rStyle w:val="ab"/>
        </w:rPr>
      </w:pPr>
    </w:p>
    <w:p w:rsidR="004F73F0" w:rsidRPr="004F73F0" w:rsidRDefault="004F73F0" w:rsidP="00EB1002">
      <w:pPr>
        <w:pBdr>
          <w:top w:val="single" w:sz="4" w:space="1" w:color="auto"/>
          <w:left w:val="single" w:sz="4" w:space="4" w:color="auto"/>
          <w:bottom w:val="single" w:sz="4" w:space="1" w:color="auto"/>
          <w:right w:val="single" w:sz="4" w:space="4" w:color="auto"/>
        </w:pBdr>
        <w:ind w:firstLine="709"/>
        <w:rPr>
          <w:rStyle w:val="ab"/>
          <w:b w:val="0"/>
        </w:rPr>
      </w:pPr>
      <w:r>
        <w:rPr>
          <w:rStyle w:val="ab"/>
          <w:b w:val="0"/>
        </w:rPr>
        <w:t>и</w:t>
      </w:r>
      <w:r w:rsidRPr="004F73F0">
        <w:rPr>
          <w:rStyle w:val="ab"/>
          <w:b w:val="0"/>
        </w:rPr>
        <w:t>ли</w:t>
      </w:r>
    </w:p>
    <w:p w:rsidR="004F73F0" w:rsidRPr="00AF1740" w:rsidRDefault="004F73F0" w:rsidP="00EB1002">
      <w:pPr>
        <w:pBdr>
          <w:top w:val="single" w:sz="4" w:space="1" w:color="auto"/>
          <w:left w:val="single" w:sz="4" w:space="4" w:color="auto"/>
          <w:bottom w:val="single" w:sz="4" w:space="1" w:color="auto"/>
          <w:right w:val="single" w:sz="4" w:space="4" w:color="auto"/>
        </w:pBdr>
        <w:jc w:val="center"/>
        <w:rPr>
          <w:rStyle w:val="ab"/>
        </w:rPr>
      </w:pPr>
    </w:p>
    <w:p w:rsidR="0004422A" w:rsidRPr="00AF1740" w:rsidRDefault="0004422A" w:rsidP="00EB1002">
      <w:pPr>
        <w:pBdr>
          <w:top w:val="single" w:sz="4" w:space="1" w:color="auto"/>
          <w:left w:val="single" w:sz="4" w:space="4" w:color="auto"/>
          <w:bottom w:val="single" w:sz="4" w:space="1" w:color="auto"/>
          <w:right w:val="single" w:sz="4" w:space="4" w:color="auto"/>
        </w:pBdr>
        <w:jc w:val="center"/>
        <w:rPr>
          <w:rStyle w:val="ab"/>
        </w:rPr>
      </w:pPr>
      <w:r w:rsidRPr="00AF1740">
        <w:rPr>
          <w:rStyle w:val="ab"/>
        </w:rPr>
        <w:t xml:space="preserve">О внесении изменений в пункты 3 и 4 </w:t>
      </w:r>
    </w:p>
    <w:p w:rsidR="0004422A" w:rsidRPr="00AF1740" w:rsidRDefault="0004422A" w:rsidP="00EB1002">
      <w:pPr>
        <w:pBdr>
          <w:top w:val="single" w:sz="4" w:space="1" w:color="auto"/>
          <w:left w:val="single" w:sz="4" w:space="4" w:color="auto"/>
          <w:bottom w:val="single" w:sz="4" w:space="1" w:color="auto"/>
          <w:right w:val="single" w:sz="4" w:space="4" w:color="auto"/>
        </w:pBdr>
        <w:jc w:val="center"/>
        <w:rPr>
          <w:rStyle w:val="ab"/>
        </w:rPr>
      </w:pPr>
      <w:r w:rsidRPr="00AF1740">
        <w:rPr>
          <w:rStyle w:val="ab"/>
        </w:rPr>
        <w:t xml:space="preserve">ведомственной целевой программы </w:t>
      </w:r>
      <w:r w:rsidR="007336E5">
        <w:rPr>
          <w:rStyle w:val="ab"/>
        </w:rPr>
        <w:t>"</w:t>
      </w:r>
      <w:r w:rsidRPr="00AF1740">
        <w:rPr>
          <w:rStyle w:val="ab"/>
        </w:rPr>
        <w:t xml:space="preserve">Развитие городского хозяйства </w:t>
      </w:r>
    </w:p>
    <w:p w:rsidR="0004422A" w:rsidRPr="00AF1740" w:rsidRDefault="0004422A" w:rsidP="00EB1002">
      <w:pPr>
        <w:pBdr>
          <w:top w:val="single" w:sz="4" w:space="1" w:color="auto"/>
          <w:left w:val="single" w:sz="4" w:space="4" w:color="auto"/>
          <w:bottom w:val="single" w:sz="4" w:space="1" w:color="auto"/>
          <w:right w:val="single" w:sz="4" w:space="4" w:color="auto"/>
        </w:pBdr>
        <w:jc w:val="center"/>
        <w:rPr>
          <w:rStyle w:val="ab"/>
        </w:rPr>
      </w:pPr>
      <w:r w:rsidRPr="00AF1740">
        <w:rPr>
          <w:rStyle w:val="ab"/>
        </w:rPr>
        <w:t xml:space="preserve">на территории муниципального образования </w:t>
      </w:r>
      <w:r w:rsidR="007336E5">
        <w:rPr>
          <w:rStyle w:val="ab"/>
        </w:rPr>
        <w:t>"</w:t>
      </w:r>
      <w:r w:rsidRPr="00AF1740">
        <w:rPr>
          <w:rStyle w:val="ab"/>
        </w:rPr>
        <w:t>Город Архангельск</w:t>
      </w:r>
      <w:r w:rsidR="007336E5">
        <w:rPr>
          <w:rStyle w:val="ab"/>
        </w:rPr>
        <w:t>"</w:t>
      </w:r>
    </w:p>
    <w:p w:rsidR="0004422A" w:rsidRPr="00464E91" w:rsidRDefault="0004422A" w:rsidP="00A22B9C">
      <w:pPr>
        <w:tabs>
          <w:tab w:val="left" w:pos="8364"/>
        </w:tabs>
        <w:ind w:firstLine="709"/>
        <w:jc w:val="both"/>
        <w:rPr>
          <w:rStyle w:val="ab"/>
          <w:sz w:val="24"/>
        </w:rPr>
      </w:pPr>
    </w:p>
    <w:p w:rsidR="0004422A" w:rsidRDefault="004F73F0" w:rsidP="00A22B9C">
      <w:pPr>
        <w:tabs>
          <w:tab w:val="left" w:pos="8364"/>
        </w:tabs>
        <w:ind w:firstLine="709"/>
        <w:jc w:val="both"/>
      </w:pPr>
      <w:r>
        <w:t xml:space="preserve">4.4.9. </w:t>
      </w:r>
      <w:r w:rsidR="0004422A" w:rsidRPr="00AF1740">
        <w:t>При внесении изменений в текст двух и более правовых актов наименование изменяющего правового акта может оформляться следующим образом:</w:t>
      </w:r>
    </w:p>
    <w:p w:rsidR="004F73F0" w:rsidRPr="00464E91" w:rsidRDefault="004F73F0" w:rsidP="00A22B9C">
      <w:pPr>
        <w:tabs>
          <w:tab w:val="left" w:pos="8364"/>
        </w:tabs>
        <w:ind w:firstLine="709"/>
        <w:jc w:val="both"/>
        <w:rPr>
          <w:sz w:val="24"/>
        </w:rPr>
      </w:pPr>
    </w:p>
    <w:p w:rsidR="0004422A" w:rsidRPr="00AF1740" w:rsidRDefault="0004422A" w:rsidP="00EB1002">
      <w:pPr>
        <w:pBdr>
          <w:top w:val="single" w:sz="4" w:space="1" w:color="auto"/>
          <w:left w:val="single" w:sz="4" w:space="4" w:color="auto"/>
          <w:bottom w:val="single" w:sz="4" w:space="1" w:color="auto"/>
          <w:right w:val="single" w:sz="4" w:space="4" w:color="auto"/>
        </w:pBdr>
        <w:tabs>
          <w:tab w:val="left" w:pos="8364"/>
        </w:tabs>
        <w:jc w:val="center"/>
        <w:rPr>
          <w:b/>
        </w:rPr>
      </w:pPr>
      <w:r w:rsidRPr="00AF1740">
        <w:rPr>
          <w:b/>
        </w:rPr>
        <w:t xml:space="preserve">О внесении изменений в отдельные постановления </w:t>
      </w:r>
    </w:p>
    <w:p w:rsidR="0004422A" w:rsidRPr="00AF1740" w:rsidRDefault="0004422A" w:rsidP="00EB1002">
      <w:pPr>
        <w:pBdr>
          <w:top w:val="single" w:sz="4" w:space="1" w:color="auto"/>
          <w:left w:val="single" w:sz="4" w:space="4" w:color="auto"/>
          <w:bottom w:val="single" w:sz="4" w:space="1" w:color="auto"/>
          <w:right w:val="single" w:sz="4" w:space="4" w:color="auto"/>
        </w:pBdr>
        <w:tabs>
          <w:tab w:val="left" w:pos="8364"/>
        </w:tabs>
        <w:jc w:val="center"/>
        <w:rPr>
          <w:b/>
        </w:rPr>
      </w:pPr>
      <w:r w:rsidRPr="00AF1740">
        <w:rPr>
          <w:b/>
        </w:rPr>
        <w:t xml:space="preserve">Администрации муниципального образования </w:t>
      </w:r>
    </w:p>
    <w:p w:rsidR="0004422A" w:rsidRPr="00AF1740" w:rsidRDefault="007336E5" w:rsidP="00EB1002">
      <w:pPr>
        <w:pBdr>
          <w:top w:val="single" w:sz="4" w:space="1" w:color="auto"/>
          <w:left w:val="single" w:sz="4" w:space="4" w:color="auto"/>
          <w:bottom w:val="single" w:sz="4" w:space="1" w:color="auto"/>
          <w:right w:val="single" w:sz="4" w:space="4" w:color="auto"/>
        </w:pBdr>
        <w:tabs>
          <w:tab w:val="left" w:pos="8364"/>
        </w:tabs>
        <w:jc w:val="center"/>
        <w:rPr>
          <w:b/>
        </w:rPr>
      </w:pPr>
      <w:r>
        <w:rPr>
          <w:b/>
        </w:rPr>
        <w:t>"</w:t>
      </w:r>
      <w:r w:rsidR="0004422A" w:rsidRPr="00AF1740">
        <w:rPr>
          <w:b/>
        </w:rPr>
        <w:t>Город Архангельск</w:t>
      </w:r>
      <w:r>
        <w:rPr>
          <w:b/>
        </w:rPr>
        <w:t>"</w:t>
      </w:r>
    </w:p>
    <w:p w:rsidR="0004422A" w:rsidRPr="00464E91" w:rsidRDefault="0004422A" w:rsidP="00A22B9C">
      <w:pPr>
        <w:tabs>
          <w:tab w:val="left" w:pos="8364"/>
        </w:tabs>
        <w:ind w:firstLine="709"/>
        <w:jc w:val="both"/>
        <w:rPr>
          <w:sz w:val="24"/>
          <w:highlight w:val="yellow"/>
        </w:rPr>
      </w:pPr>
    </w:p>
    <w:p w:rsidR="0004422A" w:rsidRDefault="004F73F0" w:rsidP="00A22B9C">
      <w:pPr>
        <w:tabs>
          <w:tab w:val="left" w:pos="8364"/>
        </w:tabs>
        <w:ind w:firstLine="709"/>
        <w:jc w:val="both"/>
      </w:pPr>
      <w:r>
        <w:t xml:space="preserve">4.4.10. </w:t>
      </w:r>
      <w:r w:rsidR="0004422A" w:rsidRPr="00AF1740">
        <w:t>При возникновении необходимости изложения текста правового акта или приложения к нему в новой редакции его наименование может быть следующее:</w:t>
      </w:r>
    </w:p>
    <w:p w:rsidR="004F73F0" w:rsidRPr="00464E91" w:rsidRDefault="004F73F0" w:rsidP="00A22B9C">
      <w:pPr>
        <w:tabs>
          <w:tab w:val="left" w:pos="8364"/>
        </w:tabs>
        <w:ind w:firstLine="709"/>
        <w:jc w:val="both"/>
        <w:rPr>
          <w:sz w:val="24"/>
        </w:rPr>
      </w:pPr>
    </w:p>
    <w:p w:rsidR="0004422A" w:rsidRPr="00AF1740" w:rsidRDefault="0004422A" w:rsidP="00EB1002">
      <w:pPr>
        <w:pBdr>
          <w:top w:val="single" w:sz="4" w:space="1" w:color="auto"/>
          <w:left w:val="single" w:sz="4" w:space="1" w:color="auto"/>
          <w:bottom w:val="single" w:sz="4" w:space="1" w:color="auto"/>
          <w:right w:val="single" w:sz="4" w:space="1" w:color="auto"/>
        </w:pBdr>
        <w:tabs>
          <w:tab w:val="left" w:pos="8364"/>
        </w:tabs>
        <w:jc w:val="center"/>
        <w:rPr>
          <w:b/>
        </w:rPr>
      </w:pPr>
      <w:r w:rsidRPr="00AF1740">
        <w:rPr>
          <w:b/>
        </w:rPr>
        <w:t xml:space="preserve">О внесении изменения в </w:t>
      </w:r>
      <w:r w:rsidR="005623EC">
        <w:rPr>
          <w:b/>
        </w:rPr>
        <w:t>а</w:t>
      </w:r>
      <w:r w:rsidRPr="00AF1740">
        <w:rPr>
          <w:b/>
        </w:rPr>
        <w:t>дминистративный регламент</w:t>
      </w:r>
      <w:r w:rsidRPr="00AF1740">
        <w:rPr>
          <w:b/>
        </w:rPr>
        <w:br/>
        <w:t xml:space="preserve">предоставления муниципальной услуги </w:t>
      </w:r>
      <w:r w:rsidR="007336E5">
        <w:rPr>
          <w:b/>
        </w:rPr>
        <w:t>"</w:t>
      </w:r>
      <w:r w:rsidRPr="00AF1740">
        <w:rPr>
          <w:b/>
        </w:rPr>
        <w:t xml:space="preserve">Выдача разрешения </w:t>
      </w:r>
      <w:r w:rsidRPr="00AF1740">
        <w:rPr>
          <w:b/>
        </w:rPr>
        <w:br/>
        <w:t xml:space="preserve">на строительство объекта капитального строительства, </w:t>
      </w:r>
    </w:p>
    <w:p w:rsidR="0004422A" w:rsidRPr="00AF1740" w:rsidRDefault="0004422A" w:rsidP="00EB1002">
      <w:pPr>
        <w:pBdr>
          <w:top w:val="single" w:sz="4" w:space="1" w:color="auto"/>
          <w:left w:val="single" w:sz="4" w:space="1" w:color="auto"/>
          <w:bottom w:val="single" w:sz="4" w:space="1" w:color="auto"/>
          <w:right w:val="single" w:sz="4" w:space="1" w:color="auto"/>
        </w:pBdr>
        <w:tabs>
          <w:tab w:val="left" w:pos="8364"/>
        </w:tabs>
        <w:jc w:val="center"/>
        <w:rPr>
          <w:b/>
        </w:rPr>
      </w:pPr>
      <w:r w:rsidRPr="00AF1740">
        <w:rPr>
          <w:b/>
        </w:rPr>
        <w:t xml:space="preserve">расположенного на территории муниципального образования </w:t>
      </w:r>
    </w:p>
    <w:p w:rsidR="0004422A" w:rsidRPr="00AF1740" w:rsidRDefault="007336E5" w:rsidP="00EB1002">
      <w:pPr>
        <w:pBdr>
          <w:top w:val="single" w:sz="4" w:space="1" w:color="auto"/>
          <w:left w:val="single" w:sz="4" w:space="1" w:color="auto"/>
          <w:bottom w:val="single" w:sz="4" w:space="1" w:color="auto"/>
          <w:right w:val="single" w:sz="4" w:space="1" w:color="auto"/>
        </w:pBdr>
        <w:tabs>
          <w:tab w:val="left" w:pos="8364"/>
        </w:tabs>
        <w:jc w:val="center"/>
      </w:pPr>
      <w:r>
        <w:rPr>
          <w:b/>
        </w:rPr>
        <w:t>"</w:t>
      </w:r>
      <w:r w:rsidR="0004422A" w:rsidRPr="00AF1740">
        <w:rPr>
          <w:b/>
        </w:rPr>
        <w:t>Город Архангельск</w:t>
      </w:r>
      <w:r>
        <w:rPr>
          <w:b/>
        </w:rPr>
        <w:t>"</w:t>
      </w:r>
      <w:r w:rsidR="0004422A" w:rsidRPr="00AF1740">
        <w:rPr>
          <w:b/>
        </w:rPr>
        <w:t xml:space="preserve"> Архангельской области</w:t>
      </w:r>
      <w:r>
        <w:rPr>
          <w:b/>
        </w:rPr>
        <w:t>"</w:t>
      </w:r>
    </w:p>
    <w:p w:rsidR="0004422A" w:rsidRPr="00464E91" w:rsidRDefault="0004422A" w:rsidP="00A22B9C">
      <w:pPr>
        <w:tabs>
          <w:tab w:val="left" w:pos="8364"/>
        </w:tabs>
        <w:ind w:firstLine="709"/>
        <w:jc w:val="both"/>
        <w:rPr>
          <w:sz w:val="24"/>
        </w:rPr>
      </w:pPr>
    </w:p>
    <w:p w:rsidR="0004422A" w:rsidRDefault="004F73F0" w:rsidP="00A22B9C">
      <w:pPr>
        <w:tabs>
          <w:tab w:val="left" w:pos="8364"/>
        </w:tabs>
        <w:ind w:firstLine="709"/>
        <w:jc w:val="both"/>
      </w:pPr>
      <w:r>
        <w:t xml:space="preserve">4.4.11. </w:t>
      </w:r>
      <w:r w:rsidR="0004422A" w:rsidRPr="00AF1740">
        <w:t>Если изменения вносятся только в приложение к правовому акту, изменяющий правовой акт рекомендуется называть:</w:t>
      </w:r>
    </w:p>
    <w:p w:rsidR="004F73F0" w:rsidRPr="00464E91" w:rsidRDefault="004F73F0" w:rsidP="00A22B9C">
      <w:pPr>
        <w:tabs>
          <w:tab w:val="left" w:pos="8364"/>
        </w:tabs>
        <w:ind w:firstLine="709"/>
        <w:jc w:val="both"/>
        <w:rPr>
          <w:sz w:val="24"/>
          <w:highlight w:val="yellow"/>
        </w:rPr>
      </w:pPr>
    </w:p>
    <w:p w:rsidR="0004422A" w:rsidRPr="00AF1740" w:rsidRDefault="0004422A" w:rsidP="00EB1002">
      <w:pPr>
        <w:pBdr>
          <w:top w:val="single" w:sz="4" w:space="1" w:color="auto"/>
          <w:left w:val="single" w:sz="4" w:space="4" w:color="auto"/>
          <w:bottom w:val="single" w:sz="4" w:space="1" w:color="auto"/>
          <w:right w:val="single" w:sz="4" w:space="4" w:color="auto"/>
        </w:pBdr>
        <w:tabs>
          <w:tab w:val="left" w:pos="8364"/>
        </w:tabs>
        <w:jc w:val="center"/>
        <w:rPr>
          <w:b/>
        </w:rPr>
      </w:pPr>
      <w:r w:rsidRPr="00AF1740">
        <w:rPr>
          <w:b/>
        </w:rPr>
        <w:t xml:space="preserve">О внесении изменений в приложения № 1 и 2 </w:t>
      </w:r>
    </w:p>
    <w:p w:rsidR="0004422A" w:rsidRPr="00AF1740" w:rsidRDefault="0004422A" w:rsidP="00EB1002">
      <w:pPr>
        <w:pBdr>
          <w:top w:val="single" w:sz="4" w:space="1" w:color="auto"/>
          <w:left w:val="single" w:sz="4" w:space="4" w:color="auto"/>
          <w:bottom w:val="single" w:sz="4" w:space="1" w:color="auto"/>
          <w:right w:val="single" w:sz="4" w:space="4" w:color="auto"/>
        </w:pBdr>
        <w:tabs>
          <w:tab w:val="left" w:pos="8364"/>
        </w:tabs>
        <w:jc w:val="center"/>
        <w:rPr>
          <w:rFonts w:eastAsiaTheme="minorEastAsia"/>
          <w:b/>
          <w:bCs/>
        </w:rPr>
      </w:pPr>
      <w:r w:rsidRPr="00AF1740">
        <w:rPr>
          <w:b/>
        </w:rPr>
        <w:t xml:space="preserve">к </w:t>
      </w:r>
      <w:r w:rsidRPr="00AF1740">
        <w:rPr>
          <w:rFonts w:eastAsiaTheme="minorEastAsia"/>
          <w:b/>
          <w:bCs/>
        </w:rPr>
        <w:t xml:space="preserve">распоряжению заместителя </w:t>
      </w:r>
      <w:r w:rsidR="00583D07">
        <w:rPr>
          <w:rFonts w:eastAsiaTheme="minorEastAsia"/>
          <w:b/>
          <w:bCs/>
        </w:rPr>
        <w:t>Главы муниципального образования</w:t>
      </w:r>
      <w:r w:rsidRPr="00AF1740">
        <w:rPr>
          <w:rFonts w:eastAsiaTheme="minorEastAsia"/>
          <w:b/>
          <w:bCs/>
        </w:rPr>
        <w:t xml:space="preserve"> </w:t>
      </w:r>
    </w:p>
    <w:p w:rsidR="0004422A" w:rsidRPr="00AF1740" w:rsidRDefault="007336E5" w:rsidP="00EB1002">
      <w:pPr>
        <w:pBdr>
          <w:top w:val="single" w:sz="4" w:space="1" w:color="auto"/>
          <w:left w:val="single" w:sz="4" w:space="4" w:color="auto"/>
          <w:bottom w:val="single" w:sz="4" w:space="1" w:color="auto"/>
          <w:right w:val="single" w:sz="4" w:space="4" w:color="auto"/>
        </w:pBdr>
        <w:tabs>
          <w:tab w:val="left" w:pos="8364"/>
        </w:tabs>
        <w:jc w:val="center"/>
      </w:pPr>
      <w:r>
        <w:rPr>
          <w:rFonts w:eastAsiaTheme="minorEastAsia"/>
          <w:b/>
          <w:bCs/>
        </w:rPr>
        <w:t>"</w:t>
      </w:r>
      <w:r w:rsidR="0004422A" w:rsidRPr="00AF1740">
        <w:rPr>
          <w:rFonts w:eastAsiaTheme="minorEastAsia"/>
          <w:b/>
          <w:bCs/>
        </w:rPr>
        <w:t>Город Архангельск</w:t>
      </w:r>
      <w:r>
        <w:rPr>
          <w:rFonts w:eastAsiaTheme="minorEastAsia"/>
          <w:b/>
          <w:bCs/>
        </w:rPr>
        <w:t>"</w:t>
      </w:r>
    </w:p>
    <w:p w:rsidR="0004422A" w:rsidRPr="00464E91" w:rsidRDefault="0004422A" w:rsidP="00A22B9C">
      <w:pPr>
        <w:tabs>
          <w:tab w:val="left" w:pos="8364"/>
        </w:tabs>
        <w:ind w:firstLine="709"/>
        <w:jc w:val="both"/>
        <w:rPr>
          <w:sz w:val="24"/>
          <w:highlight w:val="yellow"/>
        </w:rPr>
      </w:pPr>
    </w:p>
    <w:p w:rsidR="0004422A" w:rsidRPr="004F73F0" w:rsidRDefault="0004422A" w:rsidP="001352D4">
      <w:pPr>
        <w:pStyle w:val="3"/>
      </w:pPr>
      <w:bookmarkStart w:id="64" w:name="_Оформление_текста_правового"/>
      <w:bookmarkStart w:id="65" w:name="_Toc56780374"/>
      <w:bookmarkEnd w:id="64"/>
      <w:r w:rsidRPr="004F73F0">
        <w:t>Оформление текста правового акта</w:t>
      </w:r>
      <w:bookmarkEnd w:id="65"/>
    </w:p>
    <w:p w:rsidR="0004422A" w:rsidRPr="00AF1740" w:rsidRDefault="0004422A" w:rsidP="00A22B9C">
      <w:pPr>
        <w:tabs>
          <w:tab w:val="left" w:pos="8364"/>
        </w:tabs>
        <w:ind w:firstLine="709"/>
        <w:jc w:val="both"/>
        <w:rPr>
          <w:highlight w:val="yellow"/>
        </w:rPr>
      </w:pPr>
    </w:p>
    <w:p w:rsidR="0004422A" w:rsidRPr="00AF1740" w:rsidRDefault="004F73F0" w:rsidP="00A22B9C">
      <w:pPr>
        <w:tabs>
          <w:tab w:val="left" w:pos="8364"/>
        </w:tabs>
        <w:ind w:firstLine="709"/>
        <w:jc w:val="both"/>
      </w:pPr>
      <w:r w:rsidRPr="004F73F0">
        <w:t xml:space="preserve">4.4.12. </w:t>
      </w:r>
      <w:r w:rsidR="0004422A" w:rsidRPr="004F73F0">
        <w:t>При внесении изменений в действующий правовой акт в тексте</w:t>
      </w:r>
      <w:r w:rsidR="0004422A" w:rsidRPr="00AF1740">
        <w:t xml:space="preserve"> рекомендуется указывать: </w:t>
      </w:r>
    </w:p>
    <w:p w:rsidR="0004422A" w:rsidRPr="00AF1740" w:rsidRDefault="0004422A" w:rsidP="00A22B9C">
      <w:pPr>
        <w:tabs>
          <w:tab w:val="left" w:pos="8364"/>
        </w:tabs>
        <w:ind w:firstLine="709"/>
        <w:jc w:val="both"/>
      </w:pPr>
      <w:r w:rsidRPr="00AF1740">
        <w:t>вид правового акта;</w:t>
      </w:r>
    </w:p>
    <w:p w:rsidR="0004422A" w:rsidRPr="00AF1740" w:rsidRDefault="0004422A" w:rsidP="00A22B9C">
      <w:pPr>
        <w:tabs>
          <w:tab w:val="left" w:pos="8364"/>
        </w:tabs>
        <w:ind w:firstLine="709"/>
        <w:jc w:val="both"/>
      </w:pPr>
      <w:r w:rsidRPr="00AF1740">
        <w:t xml:space="preserve">наименование органа (должностного лица), принявшего (издавшего) акт; </w:t>
      </w:r>
    </w:p>
    <w:p w:rsidR="0004422A" w:rsidRPr="00AF1740" w:rsidRDefault="0004422A" w:rsidP="00A22B9C">
      <w:pPr>
        <w:tabs>
          <w:tab w:val="left" w:pos="8364"/>
        </w:tabs>
        <w:ind w:firstLine="709"/>
        <w:jc w:val="both"/>
      </w:pPr>
      <w:r w:rsidRPr="00AF1740">
        <w:t xml:space="preserve">дату и номер подписания (принятия, издания); </w:t>
      </w:r>
    </w:p>
    <w:p w:rsidR="0004422A" w:rsidRPr="00AF1740" w:rsidRDefault="0004422A" w:rsidP="00A22B9C">
      <w:pPr>
        <w:tabs>
          <w:tab w:val="left" w:pos="8364"/>
        </w:tabs>
        <w:ind w:firstLine="709"/>
        <w:jc w:val="both"/>
      </w:pPr>
      <w:r w:rsidRPr="00AF1740">
        <w:t>наименование правового акта.</w:t>
      </w:r>
    </w:p>
    <w:p w:rsidR="0004422A" w:rsidRDefault="004F73F0" w:rsidP="00A22B9C">
      <w:pPr>
        <w:tabs>
          <w:tab w:val="left" w:pos="8364"/>
        </w:tabs>
        <w:ind w:firstLine="709"/>
        <w:jc w:val="both"/>
      </w:pPr>
      <w:r>
        <w:lastRenderedPageBreak/>
        <w:t>Нап</w:t>
      </w:r>
      <w:r w:rsidR="0004422A" w:rsidRPr="00AF1740">
        <w:t>ример:</w:t>
      </w:r>
    </w:p>
    <w:p w:rsidR="004F73F0" w:rsidRPr="00AF1740" w:rsidRDefault="004F73F0" w:rsidP="00A22B9C">
      <w:pPr>
        <w:tabs>
          <w:tab w:val="left" w:pos="8364"/>
        </w:tabs>
        <w:ind w:firstLine="709"/>
        <w:jc w:val="both"/>
      </w:pPr>
    </w:p>
    <w:p w:rsidR="0004422A" w:rsidRPr="0024362B"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24362B">
        <w:t xml:space="preserve">Внести в постановление Администрации муниципального образования </w:t>
      </w:r>
      <w:r w:rsidR="007336E5" w:rsidRPr="0024362B">
        <w:t>"</w:t>
      </w:r>
      <w:r w:rsidRPr="0024362B">
        <w:t>Город Архангельск</w:t>
      </w:r>
      <w:r w:rsidR="007336E5" w:rsidRPr="0024362B">
        <w:t>"</w:t>
      </w:r>
      <w:r w:rsidRPr="0024362B">
        <w:t xml:space="preserve"> от </w:t>
      </w:r>
      <w:r w:rsidR="0024362B">
        <w:t xml:space="preserve">1 февраля 2017 года </w:t>
      </w:r>
      <w:r w:rsidRPr="0024362B">
        <w:t xml:space="preserve"> № 49 </w:t>
      </w:r>
      <w:r w:rsidR="007336E5" w:rsidRPr="0024362B">
        <w:t>"</w:t>
      </w:r>
      <w:r w:rsidRPr="0024362B">
        <w:t xml:space="preserve">Об утверждении перечня объектов муниципальной собственности муниципального образования </w:t>
      </w:r>
      <w:r w:rsidR="007336E5" w:rsidRPr="0024362B">
        <w:t>"</w:t>
      </w:r>
      <w:r w:rsidRPr="0024362B">
        <w:t xml:space="preserve">Город </w:t>
      </w:r>
      <w:r w:rsidRPr="0024362B">
        <w:rPr>
          <w:spacing w:val="-4"/>
        </w:rPr>
        <w:t>Архангельск</w:t>
      </w:r>
      <w:r w:rsidR="007336E5" w:rsidRPr="0024362B">
        <w:rPr>
          <w:spacing w:val="-4"/>
        </w:rPr>
        <w:t>"</w:t>
      </w:r>
      <w:r w:rsidRPr="0024362B">
        <w:rPr>
          <w:spacing w:val="-4"/>
        </w:rPr>
        <w:t xml:space="preserve"> для осуществления бюджетных инвестиций</w:t>
      </w:r>
      <w:r w:rsidR="007336E5" w:rsidRPr="0024362B">
        <w:rPr>
          <w:spacing w:val="-4"/>
        </w:rPr>
        <w:t>"</w:t>
      </w:r>
      <w:r w:rsidRPr="0024362B">
        <w:rPr>
          <w:spacing w:val="-4"/>
        </w:rPr>
        <w:t xml:space="preserve"> следующие изменения:</w:t>
      </w:r>
      <w:r w:rsidRPr="0024362B">
        <w:t xml:space="preserve"> </w:t>
      </w:r>
    </w:p>
    <w:p w:rsidR="0004422A" w:rsidRPr="00AF1740" w:rsidRDefault="0004422A" w:rsidP="00A22B9C">
      <w:pPr>
        <w:tabs>
          <w:tab w:val="left" w:pos="8364"/>
        </w:tabs>
        <w:ind w:firstLine="709"/>
        <w:jc w:val="both"/>
      </w:pPr>
    </w:p>
    <w:p w:rsidR="0004422A" w:rsidRPr="00AF1740" w:rsidRDefault="004F73F0" w:rsidP="00A22B9C">
      <w:pPr>
        <w:tabs>
          <w:tab w:val="left" w:pos="8364"/>
        </w:tabs>
        <w:ind w:firstLine="709"/>
        <w:jc w:val="both"/>
      </w:pPr>
      <w:r w:rsidRPr="004F73F0">
        <w:t xml:space="preserve">4.4.13. </w:t>
      </w:r>
      <w:r w:rsidR="0004422A" w:rsidRPr="004F73F0">
        <w:t>В случае если в основной правовой акт уже были внесены изменения и (или) дополнения, об этом необходимо указать в тексте</w:t>
      </w:r>
      <w:r w:rsidR="0004422A" w:rsidRPr="00AF1740">
        <w:t xml:space="preserve"> изменяющего правового акта.</w:t>
      </w:r>
    </w:p>
    <w:p w:rsidR="0004422A" w:rsidRDefault="004F73F0" w:rsidP="00A22B9C">
      <w:pPr>
        <w:tabs>
          <w:tab w:val="left" w:pos="8364"/>
        </w:tabs>
        <w:ind w:firstLine="709"/>
        <w:jc w:val="both"/>
      </w:pPr>
      <w:r>
        <w:t>Нап</w:t>
      </w:r>
      <w:r w:rsidR="0004422A" w:rsidRPr="00AF1740">
        <w:t>ример:</w:t>
      </w:r>
    </w:p>
    <w:p w:rsidR="004F73F0" w:rsidRPr="00AF1740" w:rsidRDefault="004F73F0" w:rsidP="00A22B9C">
      <w:pPr>
        <w:tabs>
          <w:tab w:val="left" w:pos="8364"/>
        </w:tabs>
        <w:ind w:firstLine="709"/>
        <w:jc w:val="both"/>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Внести в Правила предоставления из городского бюджета муниципальным бюджетным учреждениям муниципального образования </w:t>
      </w:r>
      <w:r w:rsidR="007336E5">
        <w:t>"</w:t>
      </w:r>
      <w:r w:rsidRPr="00AF1740">
        <w:t>Город Архангельск</w:t>
      </w:r>
      <w:r w:rsidR="007336E5">
        <w:t>"</w:t>
      </w:r>
      <w:r w:rsidRPr="00AF1740">
        <w:t xml:space="preserve"> субсидий на иные цели, утвержденные постановлением Администрации муниципального образования </w:t>
      </w:r>
      <w:r w:rsidR="007336E5">
        <w:t>"</w:t>
      </w:r>
      <w:r w:rsidRPr="00AF1740">
        <w:t>Город Архангельск</w:t>
      </w:r>
      <w:r w:rsidR="007336E5">
        <w:t>"</w:t>
      </w:r>
      <w:r w:rsidRPr="00AF1740">
        <w:t xml:space="preserve"> от 25 марта 2017 </w:t>
      </w:r>
      <w:r w:rsidR="00B55A27">
        <w:t>года №</w:t>
      </w:r>
      <w:r w:rsidRPr="00AF1740">
        <w:t xml:space="preserve"> 228 (с изменениями), следующие изменения:</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p>
    <w:p w:rsidR="0004422A" w:rsidRPr="004F73F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4F73F0">
        <w:t>или</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Внести в распоряжение мэрии города Архангельска от 15 февраля </w:t>
      </w:r>
      <w:r w:rsidRPr="00AF1740">
        <w:br/>
        <w:t>2014 г</w:t>
      </w:r>
      <w:r w:rsidR="00A11321">
        <w:t>ода</w:t>
      </w:r>
      <w:r w:rsidRPr="00AF1740">
        <w:t xml:space="preserve"> </w:t>
      </w:r>
      <w:r w:rsidR="007336E5">
        <w:t>"</w:t>
      </w:r>
      <w:r w:rsidRPr="00AF1740">
        <w:t xml:space="preserve">Об утверждении ведомственной целевой программы </w:t>
      </w:r>
      <w:r w:rsidR="007336E5">
        <w:t>"</w:t>
      </w:r>
      <w:r w:rsidRPr="00AF1740">
        <w:t>Социальная политика</w:t>
      </w:r>
      <w:r w:rsidR="007336E5">
        <w:t>"</w:t>
      </w:r>
      <w:r w:rsidRPr="00AF1740">
        <w:t xml:space="preserve"> (с изменениями и дополнениями) следующие изменения:</w:t>
      </w:r>
    </w:p>
    <w:p w:rsidR="0004422A" w:rsidRPr="00AF1740" w:rsidRDefault="0004422A" w:rsidP="00A22B9C">
      <w:pPr>
        <w:tabs>
          <w:tab w:val="left" w:pos="8364"/>
        </w:tabs>
        <w:ind w:firstLine="709"/>
        <w:jc w:val="both"/>
        <w:rPr>
          <w:highlight w:val="yellow"/>
        </w:rPr>
      </w:pPr>
      <w:r w:rsidRPr="00AF1740">
        <w:t xml:space="preserve"> </w:t>
      </w:r>
    </w:p>
    <w:p w:rsidR="0004422A" w:rsidRPr="00AF1740" w:rsidRDefault="004F73F0" w:rsidP="00A22B9C">
      <w:pPr>
        <w:tabs>
          <w:tab w:val="left" w:pos="8364"/>
        </w:tabs>
        <w:ind w:firstLine="709"/>
        <w:jc w:val="both"/>
      </w:pPr>
      <w:r w:rsidRPr="004F73F0">
        <w:t xml:space="preserve">4.4.14. </w:t>
      </w:r>
      <w:r w:rsidR="0004422A" w:rsidRPr="004F73F0">
        <w:t xml:space="preserve">В случае подготовки правового акта о внесении изменений </w:t>
      </w:r>
      <w:r>
        <w:br/>
      </w:r>
      <w:r w:rsidR="0004422A" w:rsidRPr="004F73F0">
        <w:t>в несколько правовых актов, само внесение изменений в правовые акты</w:t>
      </w:r>
      <w:r w:rsidR="0004422A" w:rsidRPr="00AF1740">
        <w:t xml:space="preserve"> оформляется самостоятельным правовым актом, в котором изменения, вносимые в каждый правовой акт или их структурные элементы, оформляются самостоятельными структурными единицами.</w:t>
      </w:r>
    </w:p>
    <w:p w:rsidR="0004422A" w:rsidRDefault="004F73F0" w:rsidP="00A22B9C">
      <w:pPr>
        <w:tabs>
          <w:tab w:val="left" w:pos="8364"/>
        </w:tabs>
        <w:ind w:firstLine="709"/>
        <w:jc w:val="both"/>
      </w:pPr>
      <w:r>
        <w:t>Нап</w:t>
      </w:r>
      <w:r w:rsidR="0004422A" w:rsidRPr="00AF1740">
        <w:t>ример:</w:t>
      </w:r>
    </w:p>
    <w:p w:rsidR="004F73F0" w:rsidRPr="00AF1740" w:rsidRDefault="004F73F0" w:rsidP="00A22B9C">
      <w:pPr>
        <w:tabs>
          <w:tab w:val="left" w:pos="8364"/>
        </w:tabs>
        <w:ind w:firstLine="709"/>
        <w:jc w:val="both"/>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jc w:val="center"/>
        <w:rPr>
          <w:rFonts w:eastAsiaTheme="minorEastAsia"/>
          <w:b/>
          <w:bCs/>
        </w:rPr>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jc w:val="center"/>
        <w:rPr>
          <w:rFonts w:eastAsiaTheme="minorEastAsia"/>
          <w:b/>
          <w:bCs/>
        </w:rPr>
      </w:pPr>
      <w:r w:rsidRPr="00AF1740">
        <w:rPr>
          <w:rFonts w:eastAsiaTheme="minorEastAsia"/>
          <w:b/>
          <w:bCs/>
        </w:rPr>
        <w:t xml:space="preserve">О внесении изменений в отдельные распоряжения </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jc w:val="center"/>
      </w:pPr>
      <w:r w:rsidRPr="00AF1740">
        <w:rPr>
          <w:rFonts w:eastAsiaTheme="minorEastAsia"/>
          <w:b/>
          <w:bCs/>
        </w:rPr>
        <w:t xml:space="preserve">Главы муниципального образования </w:t>
      </w:r>
      <w:r w:rsidR="007336E5">
        <w:rPr>
          <w:rFonts w:eastAsiaTheme="minorEastAsia"/>
          <w:b/>
          <w:bCs/>
        </w:rPr>
        <w:t>"</w:t>
      </w:r>
      <w:r w:rsidRPr="00AF1740">
        <w:rPr>
          <w:rFonts w:eastAsiaTheme="minorEastAsia"/>
          <w:b/>
          <w:bCs/>
        </w:rPr>
        <w:t>Город Архангельск</w:t>
      </w:r>
      <w:r w:rsidR="007336E5">
        <w:rPr>
          <w:rFonts w:eastAsiaTheme="minorEastAsia"/>
          <w:b/>
          <w:bCs/>
        </w:rPr>
        <w:t>"</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rPr>
          <w:sz w:val="40"/>
          <w:szCs w:val="40"/>
        </w:rPr>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993"/>
        </w:tabs>
        <w:ind w:firstLine="709"/>
        <w:jc w:val="both"/>
        <w:rPr>
          <w:rFonts w:eastAsia="Calibri"/>
          <w:color w:val="000000"/>
        </w:rPr>
      </w:pPr>
      <w:r w:rsidRPr="00AF1740">
        <w:rPr>
          <w:rFonts w:eastAsia="Calibri"/>
        </w:rPr>
        <w:t>1.</w:t>
      </w:r>
      <w:r w:rsidRPr="00AF1740">
        <w:rPr>
          <w:rFonts w:eastAsia="Calibri"/>
        </w:rPr>
        <w:tab/>
        <w:t xml:space="preserve">Внести в распоряжение Главы муниципального образования </w:t>
      </w:r>
      <w:r w:rsidR="007336E5">
        <w:rPr>
          <w:rFonts w:eastAsia="Calibri"/>
        </w:rPr>
        <w:t>"</w:t>
      </w:r>
      <w:r w:rsidRPr="00AF1740">
        <w:rPr>
          <w:rFonts w:eastAsia="Calibri"/>
        </w:rPr>
        <w:t>Город Архангельск</w:t>
      </w:r>
      <w:r w:rsidR="007336E5">
        <w:rPr>
          <w:rFonts w:eastAsia="Calibri"/>
        </w:rPr>
        <w:t>"</w:t>
      </w:r>
      <w:r w:rsidRPr="00AF1740">
        <w:rPr>
          <w:rFonts w:eastAsia="Calibri"/>
        </w:rPr>
        <w:t xml:space="preserve"> от 8 ноября 2019 </w:t>
      </w:r>
      <w:r w:rsidR="00B55A27">
        <w:rPr>
          <w:rFonts w:eastAsia="Calibri"/>
        </w:rPr>
        <w:t>года №</w:t>
      </w:r>
      <w:r w:rsidRPr="00AF1740">
        <w:rPr>
          <w:rFonts w:eastAsia="Calibri"/>
        </w:rPr>
        <w:t xml:space="preserve"> 3981р </w:t>
      </w:r>
      <w:r w:rsidR="007336E5">
        <w:rPr>
          <w:rFonts w:eastAsia="Calibri"/>
        </w:rPr>
        <w:t>"</w:t>
      </w:r>
      <w:r w:rsidRPr="00AF1740">
        <w:rPr>
          <w:rFonts w:eastAsia="Calibri"/>
        </w:rPr>
        <w:t xml:space="preserve">О внесении изменения в устав муниципального бюджетного учреждения дополнительного образования </w:t>
      </w:r>
      <w:r w:rsidRPr="00AF1740">
        <w:rPr>
          <w:rFonts w:eastAsia="Calibri"/>
          <w:spacing w:val="-4"/>
        </w:rPr>
        <w:t xml:space="preserve">муниципального образования </w:t>
      </w:r>
      <w:r w:rsidR="007336E5">
        <w:rPr>
          <w:rFonts w:eastAsia="Calibri"/>
          <w:spacing w:val="-4"/>
        </w:rPr>
        <w:t>"</w:t>
      </w:r>
      <w:r w:rsidRPr="00AF1740">
        <w:rPr>
          <w:rFonts w:eastAsia="Calibri"/>
          <w:spacing w:val="-4"/>
        </w:rPr>
        <w:t>Город Архангельск</w:t>
      </w:r>
      <w:r w:rsidR="007336E5">
        <w:rPr>
          <w:rFonts w:eastAsia="Calibri"/>
          <w:spacing w:val="-4"/>
        </w:rPr>
        <w:t>"</w:t>
      </w:r>
      <w:r w:rsidRPr="00AF1740">
        <w:rPr>
          <w:rFonts w:eastAsia="Calibri"/>
          <w:spacing w:val="-4"/>
        </w:rPr>
        <w:t xml:space="preserve"> </w:t>
      </w:r>
      <w:r w:rsidR="007336E5">
        <w:rPr>
          <w:rFonts w:eastAsia="Calibri"/>
          <w:spacing w:val="-4"/>
        </w:rPr>
        <w:t>"</w:t>
      </w:r>
      <w:r w:rsidRPr="00AF1740">
        <w:rPr>
          <w:rFonts w:eastAsia="Calibri"/>
          <w:spacing w:val="-4"/>
        </w:rPr>
        <w:t>Детская школа искусств № 2</w:t>
      </w:r>
      <w:r w:rsidRPr="00AF1740">
        <w:rPr>
          <w:rFonts w:eastAsia="Calibri"/>
        </w:rPr>
        <w:t xml:space="preserve"> им. А.П. Загвоздиной</w:t>
      </w:r>
      <w:r w:rsidR="007336E5">
        <w:rPr>
          <w:rFonts w:eastAsia="Calibri"/>
        </w:rPr>
        <w:t>"</w:t>
      </w:r>
      <w:r w:rsidRPr="00AF1740">
        <w:rPr>
          <w:rFonts w:eastAsia="Calibri"/>
        </w:rPr>
        <w:t xml:space="preserve"> изменения, заменив в наименовании и по тексту слова</w:t>
      </w:r>
      <w:r w:rsidRPr="00AF1740">
        <w:rPr>
          <w:rFonts w:eastAsia="Calibri"/>
          <w:color w:val="000000"/>
        </w:rPr>
        <w:t xml:space="preserve"> </w:t>
      </w:r>
      <w:r w:rsidR="007336E5">
        <w:rPr>
          <w:rFonts w:eastAsia="Calibri"/>
        </w:rPr>
        <w:t>"</w:t>
      </w:r>
      <w:r w:rsidRPr="00AF1740">
        <w:rPr>
          <w:rFonts w:eastAsia="Calibri"/>
        </w:rPr>
        <w:t>им. А.П. Загвоздиной</w:t>
      </w:r>
      <w:r w:rsidR="007336E5">
        <w:rPr>
          <w:rFonts w:eastAsia="Calibri"/>
        </w:rPr>
        <w:t>"</w:t>
      </w:r>
      <w:r w:rsidRPr="00AF1740">
        <w:rPr>
          <w:rFonts w:eastAsia="Calibri"/>
        </w:rPr>
        <w:t xml:space="preserve"> </w:t>
      </w:r>
      <w:r w:rsidRPr="00AF1740">
        <w:rPr>
          <w:rFonts w:eastAsia="Calibri"/>
          <w:color w:val="000000"/>
        </w:rPr>
        <w:t xml:space="preserve">словами </w:t>
      </w:r>
      <w:r w:rsidR="007336E5">
        <w:rPr>
          <w:rFonts w:eastAsia="Calibri"/>
        </w:rPr>
        <w:t>"</w:t>
      </w:r>
      <w:r w:rsidRPr="00AF1740">
        <w:rPr>
          <w:rFonts w:eastAsia="Calibri"/>
        </w:rPr>
        <w:t>им.А.П.Загвоздиной</w:t>
      </w:r>
      <w:r w:rsidR="007336E5">
        <w:rPr>
          <w:rFonts w:eastAsia="Calibri"/>
        </w:rPr>
        <w:t>"</w:t>
      </w:r>
      <w:r w:rsidRPr="00AF1740">
        <w:rPr>
          <w:rFonts w:eastAsia="Calibri"/>
          <w:color w:val="000000"/>
        </w:rPr>
        <w:t>.</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993"/>
        </w:tabs>
        <w:ind w:firstLine="709"/>
        <w:jc w:val="both"/>
        <w:rPr>
          <w:rFonts w:eastAsia="Calibri"/>
          <w:b/>
          <w:color w:val="000000"/>
        </w:rPr>
      </w:pPr>
      <w:r w:rsidRPr="00AF1740">
        <w:rPr>
          <w:rFonts w:eastAsia="Calibri"/>
          <w:color w:val="000000"/>
        </w:rPr>
        <w:t>2.</w:t>
      </w:r>
      <w:r w:rsidRPr="00AF1740">
        <w:rPr>
          <w:rFonts w:eastAsia="Calibri"/>
          <w:color w:val="000000"/>
        </w:rPr>
        <w:tab/>
        <w:t xml:space="preserve">Внести в изменение, вносимое в устав муниципального бюджетного учреждения дополнительного образования муниципального образования </w:t>
      </w:r>
      <w:r w:rsidR="007336E5">
        <w:rPr>
          <w:rFonts w:eastAsia="Calibri"/>
          <w:color w:val="000000"/>
        </w:rPr>
        <w:t>"</w:t>
      </w:r>
      <w:r w:rsidRPr="00AF1740">
        <w:rPr>
          <w:rFonts w:eastAsia="Calibri"/>
          <w:color w:val="000000"/>
        </w:rPr>
        <w:t>Город Архангельск</w:t>
      </w:r>
      <w:r w:rsidR="007336E5">
        <w:rPr>
          <w:rFonts w:eastAsia="Calibri"/>
          <w:color w:val="000000"/>
        </w:rPr>
        <w:t>"</w:t>
      </w:r>
      <w:r w:rsidRPr="00AF1740">
        <w:rPr>
          <w:rFonts w:eastAsia="Calibri"/>
          <w:color w:val="000000"/>
        </w:rPr>
        <w:t xml:space="preserve"> </w:t>
      </w:r>
      <w:r w:rsidR="007336E5">
        <w:rPr>
          <w:rFonts w:eastAsia="Calibri"/>
          <w:color w:val="000000"/>
        </w:rPr>
        <w:t>"</w:t>
      </w:r>
      <w:r w:rsidRPr="00AF1740">
        <w:rPr>
          <w:rFonts w:eastAsia="Calibri"/>
          <w:color w:val="000000"/>
        </w:rPr>
        <w:t>Детская школа искусств № 2 им. А.П. Загвоздиной</w:t>
      </w:r>
      <w:r w:rsidR="007336E5">
        <w:rPr>
          <w:rFonts w:eastAsia="Calibri"/>
          <w:color w:val="000000"/>
        </w:rPr>
        <w:t>"</w:t>
      </w:r>
      <w:r w:rsidRPr="00AF1740">
        <w:rPr>
          <w:rFonts w:eastAsia="Calibri"/>
          <w:color w:val="000000"/>
        </w:rPr>
        <w:t xml:space="preserve">, </w:t>
      </w:r>
      <w:r w:rsidRPr="00AF1740">
        <w:rPr>
          <w:rFonts w:eastAsia="Calibri"/>
          <w:color w:val="000000"/>
        </w:rPr>
        <w:lastRenderedPageBreak/>
        <w:t xml:space="preserve">утвержденное распоряжением Главы муниципального образования </w:t>
      </w:r>
      <w:r w:rsidR="007336E5">
        <w:rPr>
          <w:rFonts w:eastAsia="Calibri"/>
          <w:color w:val="000000"/>
        </w:rPr>
        <w:t>"</w:t>
      </w:r>
      <w:r w:rsidRPr="00AF1740">
        <w:rPr>
          <w:rFonts w:eastAsia="Calibri"/>
          <w:color w:val="000000"/>
        </w:rPr>
        <w:t>Город Архангельск</w:t>
      </w:r>
      <w:r w:rsidR="007336E5">
        <w:rPr>
          <w:rFonts w:eastAsia="Calibri"/>
          <w:color w:val="000000"/>
        </w:rPr>
        <w:t>"</w:t>
      </w:r>
      <w:r w:rsidRPr="00AF1740">
        <w:rPr>
          <w:rFonts w:eastAsia="Calibri"/>
          <w:color w:val="000000"/>
        </w:rPr>
        <w:t xml:space="preserve"> </w:t>
      </w:r>
      <w:r w:rsidRPr="00AF1740">
        <w:rPr>
          <w:rFonts w:eastAsia="Calibri"/>
        </w:rPr>
        <w:t xml:space="preserve">от 8 ноября 2019 </w:t>
      </w:r>
      <w:r w:rsidR="00B55A27">
        <w:rPr>
          <w:rFonts w:eastAsia="Calibri"/>
        </w:rPr>
        <w:t>года №</w:t>
      </w:r>
      <w:r w:rsidRPr="00AF1740">
        <w:rPr>
          <w:rFonts w:eastAsia="Calibri"/>
          <w:color w:val="000000"/>
        </w:rPr>
        <w:t xml:space="preserve"> 3981р, изменения, заменив </w:t>
      </w:r>
      <w:r w:rsidR="00120B8F">
        <w:rPr>
          <w:rFonts w:eastAsia="Calibri"/>
          <w:color w:val="000000"/>
        </w:rPr>
        <w:br/>
      </w:r>
      <w:r w:rsidRPr="00AF1740">
        <w:rPr>
          <w:rFonts w:eastAsia="Calibri"/>
          <w:color w:val="000000"/>
        </w:rPr>
        <w:t>в наименовании</w:t>
      </w:r>
      <w:r w:rsidR="00120B8F">
        <w:rPr>
          <w:rFonts w:eastAsia="Calibri"/>
          <w:color w:val="000000"/>
        </w:rPr>
        <w:t xml:space="preserve"> </w:t>
      </w:r>
      <w:r w:rsidRPr="00AF1740">
        <w:rPr>
          <w:rFonts w:eastAsia="Calibri"/>
          <w:color w:val="000000"/>
        </w:rPr>
        <w:t xml:space="preserve">и по тексту слова </w:t>
      </w:r>
      <w:r w:rsidR="007336E5">
        <w:rPr>
          <w:rFonts w:eastAsia="Calibri"/>
          <w:color w:val="000000"/>
        </w:rPr>
        <w:t>"</w:t>
      </w:r>
      <w:r w:rsidRPr="00AF1740">
        <w:rPr>
          <w:rFonts w:eastAsia="Calibri"/>
          <w:color w:val="000000"/>
        </w:rPr>
        <w:t>им. А.П. Загвоздиной</w:t>
      </w:r>
      <w:r w:rsidR="007336E5">
        <w:rPr>
          <w:rFonts w:eastAsia="Calibri"/>
          <w:color w:val="000000"/>
        </w:rPr>
        <w:t>"</w:t>
      </w:r>
      <w:r w:rsidRPr="00AF1740">
        <w:rPr>
          <w:rFonts w:eastAsia="Calibri"/>
          <w:color w:val="000000"/>
        </w:rPr>
        <w:t xml:space="preserve"> словами </w:t>
      </w:r>
      <w:r w:rsidR="007336E5">
        <w:rPr>
          <w:rFonts w:eastAsia="Calibri"/>
          <w:color w:val="000000"/>
        </w:rPr>
        <w:t>"</w:t>
      </w:r>
      <w:r w:rsidRPr="00AF1740">
        <w:rPr>
          <w:rFonts w:eastAsia="Calibri"/>
          <w:color w:val="000000"/>
        </w:rPr>
        <w:t>им.А.П.Загвоздиной</w:t>
      </w:r>
      <w:r w:rsidR="007336E5">
        <w:rPr>
          <w:rFonts w:eastAsia="Calibri"/>
          <w:color w:val="000000"/>
        </w:rPr>
        <w:t>"</w:t>
      </w:r>
      <w:r w:rsidRPr="00AF1740">
        <w:rPr>
          <w:rFonts w:eastAsia="Calibri"/>
          <w:color w:val="000000"/>
        </w:rPr>
        <w:t>.</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993"/>
        </w:tabs>
        <w:ind w:firstLine="709"/>
        <w:jc w:val="both"/>
        <w:rPr>
          <w:rFonts w:eastAsia="Calibri"/>
        </w:rPr>
      </w:pPr>
      <w:r w:rsidRPr="00AF1740">
        <w:rPr>
          <w:rFonts w:eastAsia="Calibri"/>
          <w:color w:val="000000"/>
        </w:rPr>
        <w:t>3.</w:t>
      </w:r>
      <w:r w:rsidRPr="00AF1740">
        <w:rPr>
          <w:rFonts w:eastAsia="Calibri"/>
          <w:color w:val="000000"/>
        </w:rPr>
        <w:tab/>
      </w:r>
      <w:r w:rsidRPr="00AF1740">
        <w:rPr>
          <w:rFonts w:eastAsia="Calibri"/>
        </w:rPr>
        <w:t xml:space="preserve">Внести в распоряжение Главы муниципального образования </w:t>
      </w:r>
      <w:r w:rsidR="007336E5">
        <w:rPr>
          <w:rFonts w:eastAsia="Calibri"/>
        </w:rPr>
        <w:t>"</w:t>
      </w:r>
      <w:r w:rsidRPr="00AF1740">
        <w:rPr>
          <w:rFonts w:eastAsia="Calibri"/>
        </w:rPr>
        <w:t>Город Архангельск</w:t>
      </w:r>
      <w:r w:rsidR="007336E5">
        <w:rPr>
          <w:rFonts w:eastAsia="Calibri"/>
        </w:rPr>
        <w:t>"</w:t>
      </w:r>
      <w:r w:rsidRPr="00AF1740">
        <w:rPr>
          <w:rFonts w:eastAsia="Calibri"/>
        </w:rPr>
        <w:t xml:space="preserve"> от 28 ноября 2019 </w:t>
      </w:r>
      <w:r w:rsidR="00B55A27">
        <w:rPr>
          <w:rFonts w:eastAsia="Calibri"/>
        </w:rPr>
        <w:t>года №</w:t>
      </w:r>
      <w:r w:rsidRPr="00AF1740">
        <w:rPr>
          <w:rFonts w:eastAsia="Calibri"/>
        </w:rPr>
        <w:t xml:space="preserve"> 4214р</w:t>
      </w:r>
      <w:r w:rsidRPr="00AF1740">
        <w:rPr>
          <w:rFonts w:eastAsia="Calibri"/>
          <w:b/>
        </w:rPr>
        <w:t xml:space="preserve"> </w:t>
      </w:r>
      <w:r w:rsidR="007336E5">
        <w:rPr>
          <w:rFonts w:eastAsia="Calibri"/>
        </w:rPr>
        <w:t>"</w:t>
      </w:r>
      <w:r w:rsidRPr="00AF1740">
        <w:rPr>
          <w:rFonts w:eastAsia="Calibri"/>
        </w:rPr>
        <w:t xml:space="preserve">О наделении полномочиями </w:t>
      </w:r>
      <w:r w:rsidRPr="00AF1740">
        <w:rPr>
          <w:rFonts w:eastAsia="Calibri"/>
          <w:spacing w:val="-4"/>
        </w:rPr>
        <w:t>заявителя при государственной регистрации изменений в устав муниципального</w:t>
      </w:r>
      <w:r w:rsidRPr="00AF1740">
        <w:rPr>
          <w:rFonts w:eastAsia="Calibri"/>
        </w:rPr>
        <w:t xml:space="preserve"> </w:t>
      </w:r>
      <w:r w:rsidRPr="00AF1740">
        <w:rPr>
          <w:rFonts w:eastAsia="Calibri"/>
          <w:spacing w:val="-10"/>
        </w:rPr>
        <w:t>бюджетного учреждения дополнительного образования муниципального образования</w:t>
      </w:r>
      <w:r w:rsidRPr="00AF1740">
        <w:rPr>
          <w:rFonts w:eastAsia="Calibri"/>
        </w:rPr>
        <w:t xml:space="preserve"> </w:t>
      </w:r>
      <w:r w:rsidR="007336E5">
        <w:rPr>
          <w:rFonts w:eastAsia="Calibri"/>
        </w:rPr>
        <w:t>"</w:t>
      </w:r>
      <w:r w:rsidRPr="00AF1740">
        <w:rPr>
          <w:rFonts w:eastAsia="Calibri"/>
        </w:rPr>
        <w:t>Город Архангельск</w:t>
      </w:r>
      <w:r w:rsidR="007336E5">
        <w:rPr>
          <w:rFonts w:eastAsia="Calibri"/>
        </w:rPr>
        <w:t>"</w:t>
      </w:r>
      <w:r w:rsidRPr="00AF1740">
        <w:rPr>
          <w:rFonts w:eastAsia="Calibri"/>
        </w:rPr>
        <w:t xml:space="preserve"> </w:t>
      </w:r>
      <w:r w:rsidR="007336E5">
        <w:rPr>
          <w:rFonts w:eastAsia="Calibri"/>
        </w:rPr>
        <w:t>"</w:t>
      </w:r>
      <w:r w:rsidRPr="00AF1740">
        <w:rPr>
          <w:rFonts w:eastAsia="Calibri"/>
        </w:rPr>
        <w:t>Детская школа искусств № 2 им. А.П. Загвоздиной</w:t>
      </w:r>
      <w:r w:rsidR="007336E5">
        <w:rPr>
          <w:rFonts w:eastAsia="Calibri"/>
        </w:rPr>
        <w:t>"</w:t>
      </w:r>
      <w:r w:rsidRPr="00AF1740">
        <w:rPr>
          <w:rFonts w:eastAsia="Calibri"/>
        </w:rPr>
        <w:t>, следующие изменения:</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993"/>
        </w:tabs>
        <w:autoSpaceDE w:val="0"/>
        <w:autoSpaceDN w:val="0"/>
        <w:adjustRightInd w:val="0"/>
        <w:ind w:firstLine="709"/>
        <w:jc w:val="both"/>
        <w:rPr>
          <w:bCs/>
        </w:rPr>
      </w:pPr>
      <w:r w:rsidRPr="00AF1740">
        <w:rPr>
          <w:bCs/>
        </w:rPr>
        <w:t>а)</w:t>
      </w:r>
      <w:r w:rsidRPr="00AF1740">
        <w:rPr>
          <w:bCs/>
        </w:rPr>
        <w:tab/>
        <w:t xml:space="preserve">в наименовании и по тексту слова </w:t>
      </w:r>
      <w:r w:rsidR="007336E5">
        <w:rPr>
          <w:bCs/>
          <w:color w:val="000000"/>
        </w:rPr>
        <w:t>"</w:t>
      </w:r>
      <w:r w:rsidRPr="00AF1740">
        <w:rPr>
          <w:bCs/>
        </w:rPr>
        <w:t>им. А.П. Загвоздиной</w:t>
      </w:r>
      <w:r w:rsidR="007336E5">
        <w:rPr>
          <w:bCs/>
        </w:rPr>
        <w:t>"</w:t>
      </w:r>
      <w:r w:rsidRPr="00AF1740">
        <w:rPr>
          <w:bCs/>
        </w:rPr>
        <w:t xml:space="preserve"> заменить</w:t>
      </w:r>
      <w:r w:rsidRPr="00AF1740">
        <w:rPr>
          <w:bCs/>
          <w:color w:val="000000"/>
        </w:rPr>
        <w:t xml:space="preserve"> словами </w:t>
      </w:r>
      <w:r w:rsidR="007336E5">
        <w:rPr>
          <w:bCs/>
        </w:rPr>
        <w:t>"</w:t>
      </w:r>
      <w:r w:rsidRPr="00AF1740">
        <w:rPr>
          <w:bCs/>
        </w:rPr>
        <w:t>им.А.П.Загвоздиной</w:t>
      </w:r>
      <w:r w:rsidR="007336E5">
        <w:rPr>
          <w:bCs/>
        </w:rPr>
        <w:t>"</w:t>
      </w:r>
      <w:r w:rsidRPr="00AF1740">
        <w:rPr>
          <w:bCs/>
        </w:rPr>
        <w:t>;</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rPr>
          <w:bCs/>
        </w:rPr>
        <w:t xml:space="preserve">б) цифры </w:t>
      </w:r>
      <w:r w:rsidR="007336E5">
        <w:rPr>
          <w:bCs/>
        </w:rPr>
        <w:t>"</w:t>
      </w:r>
      <w:r w:rsidRPr="00AF1740">
        <w:rPr>
          <w:bCs/>
        </w:rPr>
        <w:t>163009</w:t>
      </w:r>
      <w:r w:rsidR="007336E5">
        <w:rPr>
          <w:bCs/>
        </w:rPr>
        <w:t>"</w:t>
      </w:r>
      <w:r w:rsidRPr="00AF1740">
        <w:rPr>
          <w:bCs/>
        </w:rPr>
        <w:t xml:space="preserve"> заменить цифрами </w:t>
      </w:r>
      <w:r w:rsidR="007336E5">
        <w:rPr>
          <w:bCs/>
        </w:rPr>
        <w:t>"</w:t>
      </w:r>
      <w:r w:rsidRPr="00AF1740">
        <w:rPr>
          <w:bCs/>
        </w:rPr>
        <w:t>163018</w:t>
      </w:r>
      <w:r w:rsidR="007336E5">
        <w:rPr>
          <w:bCs/>
        </w:rPr>
        <w:t>"</w:t>
      </w:r>
      <w:r w:rsidRPr="00AF1740">
        <w:rPr>
          <w:bCs/>
        </w:rPr>
        <w:t>.</w:t>
      </w:r>
    </w:p>
    <w:p w:rsidR="0004422A" w:rsidRPr="00AF1740" w:rsidRDefault="0004422A" w:rsidP="00A22B9C">
      <w:pPr>
        <w:tabs>
          <w:tab w:val="left" w:pos="8364"/>
        </w:tabs>
        <w:ind w:firstLine="709"/>
        <w:jc w:val="both"/>
      </w:pPr>
    </w:p>
    <w:p w:rsidR="0004422A" w:rsidRPr="00AF1740" w:rsidRDefault="004F73F0" w:rsidP="00A22B9C">
      <w:pPr>
        <w:tabs>
          <w:tab w:val="left" w:pos="8364"/>
        </w:tabs>
        <w:ind w:firstLine="709"/>
        <w:jc w:val="both"/>
      </w:pPr>
      <w:r w:rsidRPr="004F73F0">
        <w:t xml:space="preserve">4.4.14. </w:t>
      </w:r>
      <w:r w:rsidR="0004422A" w:rsidRPr="004F73F0">
        <w:t xml:space="preserve">Изменения в правовой акт допускается оформлять приложением </w:t>
      </w:r>
      <w:r w:rsidRPr="004F73F0">
        <w:br/>
      </w:r>
      <w:r w:rsidR="0004422A" w:rsidRPr="004F73F0">
        <w:t>к правовому акту.</w:t>
      </w:r>
    </w:p>
    <w:p w:rsidR="0004422A" w:rsidRPr="00AF1740" w:rsidRDefault="0004422A" w:rsidP="00A22B9C">
      <w:pPr>
        <w:tabs>
          <w:tab w:val="left" w:pos="8364"/>
        </w:tabs>
        <w:ind w:firstLine="709"/>
        <w:jc w:val="both"/>
      </w:pPr>
      <w:r w:rsidRPr="00AF1740">
        <w:t>В таком случае изменения могут быть оформлены следующим образом:</w:t>
      </w:r>
    </w:p>
    <w:p w:rsidR="0004422A" w:rsidRPr="00AF1740" w:rsidRDefault="0004422A" w:rsidP="00A22B9C">
      <w:pPr>
        <w:tabs>
          <w:tab w:val="left" w:pos="8364"/>
        </w:tabs>
        <w:ind w:firstLine="709"/>
        <w:jc w:val="both"/>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Утвердить прилагаемые изменения, которые вносятся в Перечень избирательных участков для проведения голосования и подсчета голосов избирателей на выборах, проводимых на территории муниципального образования </w:t>
      </w:r>
      <w:r w:rsidR="007336E5">
        <w:t>"</w:t>
      </w:r>
      <w:r w:rsidRPr="00AF1740">
        <w:t>Город Архангельск</w:t>
      </w:r>
      <w:r w:rsidR="007336E5">
        <w:t>"</w:t>
      </w:r>
      <w:r w:rsidRPr="00AF1740">
        <w:t xml:space="preserve">, и их границы, утвержденный постановлением Администрации муниципального образования </w:t>
      </w:r>
      <w:r w:rsidR="007336E5">
        <w:t>"</w:t>
      </w:r>
      <w:r w:rsidRPr="00AF1740">
        <w:t>Город Архангельск</w:t>
      </w:r>
      <w:r w:rsidR="007336E5">
        <w:t>"</w:t>
      </w:r>
      <w:r w:rsidRPr="00AF1740">
        <w:t xml:space="preserve"> от 29 сентября 2017 </w:t>
      </w:r>
      <w:r w:rsidR="00B55A27">
        <w:t>года №</w:t>
      </w:r>
      <w:r w:rsidRPr="00AF1740">
        <w:t xml:space="preserve"> 1137 (с изменениями).</w:t>
      </w:r>
    </w:p>
    <w:p w:rsidR="0004422A" w:rsidRPr="00AF1740" w:rsidRDefault="0004422A" w:rsidP="00A22B9C">
      <w:pPr>
        <w:tabs>
          <w:tab w:val="left" w:pos="8364"/>
        </w:tabs>
        <w:ind w:firstLine="709"/>
        <w:jc w:val="both"/>
      </w:pPr>
    </w:p>
    <w:p w:rsidR="0004422A" w:rsidRPr="00AF1740" w:rsidRDefault="0004422A" w:rsidP="00A22B9C">
      <w:pPr>
        <w:tabs>
          <w:tab w:val="left" w:pos="8364"/>
        </w:tabs>
        <w:ind w:firstLine="709"/>
        <w:jc w:val="both"/>
      </w:pPr>
      <w:r w:rsidRPr="00AF1740">
        <w:t>Пример оформления приложения:</w:t>
      </w:r>
    </w:p>
    <w:tbl>
      <w:tblPr>
        <w:tblStyle w:val="a8"/>
        <w:tblW w:w="0" w:type="auto"/>
        <w:tblLook w:val="04A0" w:firstRow="1" w:lastRow="0" w:firstColumn="1" w:lastColumn="0" w:noHBand="0" w:noVBand="1"/>
      </w:tblPr>
      <w:tblGrid>
        <w:gridCol w:w="9854"/>
      </w:tblGrid>
      <w:tr w:rsidR="0004422A" w:rsidRPr="00AF1740" w:rsidTr="007B696B">
        <w:tc>
          <w:tcPr>
            <w:tcW w:w="9854" w:type="dxa"/>
          </w:tcPr>
          <w:p w:rsidR="0004422A" w:rsidRPr="00AF1740" w:rsidRDefault="0004422A" w:rsidP="00A22B9C">
            <w:pPr>
              <w:widowControl w:val="0"/>
              <w:tabs>
                <w:tab w:val="left" w:pos="142"/>
              </w:tabs>
              <w:autoSpaceDE w:val="0"/>
              <w:autoSpaceDN w:val="0"/>
              <w:adjustRightInd w:val="0"/>
              <w:ind w:left="5670"/>
              <w:jc w:val="center"/>
              <w:rPr>
                <w:bCs/>
              </w:rPr>
            </w:pPr>
            <w:r w:rsidRPr="00AF1740">
              <w:rPr>
                <w:bCs/>
              </w:rPr>
              <w:t>УТВЕРЖДЕНЫ</w:t>
            </w:r>
          </w:p>
          <w:p w:rsidR="0004422A" w:rsidRPr="00AF1740" w:rsidRDefault="0004422A" w:rsidP="00A22B9C">
            <w:pPr>
              <w:widowControl w:val="0"/>
              <w:tabs>
                <w:tab w:val="left" w:pos="142"/>
              </w:tabs>
              <w:autoSpaceDE w:val="0"/>
              <w:autoSpaceDN w:val="0"/>
              <w:adjustRightInd w:val="0"/>
              <w:ind w:left="5670"/>
              <w:jc w:val="center"/>
              <w:rPr>
                <w:bCs/>
              </w:rPr>
            </w:pPr>
            <w:r w:rsidRPr="00AF1740">
              <w:rPr>
                <w:bCs/>
              </w:rPr>
              <w:t>постановлением Администрации</w:t>
            </w:r>
          </w:p>
          <w:p w:rsidR="0004422A" w:rsidRPr="00AF1740" w:rsidRDefault="0004422A" w:rsidP="00A22B9C">
            <w:pPr>
              <w:widowControl w:val="0"/>
              <w:tabs>
                <w:tab w:val="left" w:pos="142"/>
              </w:tabs>
              <w:autoSpaceDE w:val="0"/>
              <w:autoSpaceDN w:val="0"/>
              <w:adjustRightInd w:val="0"/>
              <w:ind w:left="5670"/>
              <w:jc w:val="center"/>
              <w:rPr>
                <w:bCs/>
              </w:rPr>
            </w:pPr>
            <w:r w:rsidRPr="00AF1740">
              <w:rPr>
                <w:bCs/>
              </w:rPr>
              <w:t>муниципального образования</w:t>
            </w:r>
          </w:p>
          <w:p w:rsidR="0004422A" w:rsidRPr="00AF1740" w:rsidRDefault="007336E5" w:rsidP="00A22B9C">
            <w:pPr>
              <w:widowControl w:val="0"/>
              <w:tabs>
                <w:tab w:val="left" w:pos="142"/>
              </w:tabs>
              <w:autoSpaceDE w:val="0"/>
              <w:autoSpaceDN w:val="0"/>
              <w:adjustRightInd w:val="0"/>
              <w:ind w:left="5670"/>
              <w:jc w:val="center"/>
              <w:rPr>
                <w:bCs/>
              </w:rPr>
            </w:pPr>
            <w:r>
              <w:rPr>
                <w:bCs/>
              </w:rPr>
              <w:t>"</w:t>
            </w:r>
            <w:r w:rsidR="0004422A" w:rsidRPr="00AF1740">
              <w:rPr>
                <w:bCs/>
              </w:rPr>
              <w:t>Город Архангельск</w:t>
            </w:r>
            <w:r>
              <w:rPr>
                <w:bCs/>
              </w:rPr>
              <w:t>"</w:t>
            </w:r>
          </w:p>
          <w:p w:rsidR="0004422A" w:rsidRPr="00AF1740" w:rsidRDefault="0004422A" w:rsidP="00A22B9C">
            <w:pPr>
              <w:widowControl w:val="0"/>
              <w:tabs>
                <w:tab w:val="left" w:pos="142"/>
              </w:tabs>
              <w:autoSpaceDE w:val="0"/>
              <w:autoSpaceDN w:val="0"/>
              <w:adjustRightInd w:val="0"/>
              <w:ind w:left="5670"/>
              <w:jc w:val="center"/>
              <w:rPr>
                <w:bCs/>
              </w:rPr>
            </w:pPr>
            <w:r w:rsidRPr="00AF1740">
              <w:rPr>
                <w:bCs/>
              </w:rPr>
              <w:t xml:space="preserve">от 1 февраля 2019 </w:t>
            </w:r>
            <w:r w:rsidR="00B55A27">
              <w:rPr>
                <w:bCs/>
              </w:rPr>
              <w:t>г</w:t>
            </w:r>
            <w:r w:rsidR="003C741B">
              <w:rPr>
                <w:bCs/>
              </w:rPr>
              <w:t>.</w:t>
            </w:r>
            <w:r w:rsidR="00B55A27">
              <w:rPr>
                <w:bCs/>
              </w:rPr>
              <w:t xml:space="preserve"> №</w:t>
            </w:r>
            <w:r w:rsidRPr="00AF1740">
              <w:rPr>
                <w:bCs/>
              </w:rPr>
              <w:t xml:space="preserve"> 205</w:t>
            </w:r>
          </w:p>
          <w:p w:rsidR="0004422A" w:rsidRPr="00AF1740" w:rsidRDefault="0004422A" w:rsidP="00A22B9C">
            <w:pPr>
              <w:widowControl w:val="0"/>
              <w:tabs>
                <w:tab w:val="left" w:pos="142"/>
              </w:tabs>
              <w:autoSpaceDE w:val="0"/>
              <w:autoSpaceDN w:val="0"/>
              <w:adjustRightInd w:val="0"/>
              <w:ind w:firstLine="709"/>
              <w:jc w:val="both"/>
              <w:rPr>
                <w:bCs/>
              </w:rPr>
            </w:pPr>
          </w:p>
          <w:p w:rsidR="0004422A" w:rsidRPr="00AF1740" w:rsidRDefault="0004422A" w:rsidP="00A22B9C">
            <w:pPr>
              <w:widowControl w:val="0"/>
              <w:tabs>
                <w:tab w:val="left" w:pos="142"/>
              </w:tabs>
              <w:autoSpaceDE w:val="0"/>
              <w:autoSpaceDN w:val="0"/>
              <w:adjustRightInd w:val="0"/>
              <w:jc w:val="center"/>
              <w:rPr>
                <w:b/>
                <w:bCs/>
              </w:rPr>
            </w:pPr>
            <w:r w:rsidRPr="00AF1740">
              <w:rPr>
                <w:b/>
                <w:bCs/>
              </w:rPr>
              <w:t>ИЗМЕНЕНИЯ,</w:t>
            </w:r>
          </w:p>
          <w:p w:rsidR="0004422A" w:rsidRPr="00AF1740" w:rsidRDefault="0004422A" w:rsidP="00A22B9C">
            <w:pPr>
              <w:widowControl w:val="0"/>
              <w:tabs>
                <w:tab w:val="left" w:pos="142"/>
              </w:tabs>
              <w:autoSpaceDE w:val="0"/>
              <w:autoSpaceDN w:val="0"/>
              <w:adjustRightInd w:val="0"/>
              <w:jc w:val="center"/>
              <w:rPr>
                <w:b/>
                <w:bCs/>
              </w:rPr>
            </w:pPr>
            <w:r w:rsidRPr="00AF1740">
              <w:rPr>
                <w:b/>
                <w:bCs/>
              </w:rPr>
              <w:t xml:space="preserve">которые вносятся в Перечень избирательных участков </w:t>
            </w:r>
          </w:p>
          <w:p w:rsidR="0004422A" w:rsidRPr="00AF1740" w:rsidRDefault="0004422A" w:rsidP="00A22B9C">
            <w:pPr>
              <w:widowControl w:val="0"/>
              <w:tabs>
                <w:tab w:val="left" w:pos="142"/>
              </w:tabs>
              <w:autoSpaceDE w:val="0"/>
              <w:autoSpaceDN w:val="0"/>
              <w:adjustRightInd w:val="0"/>
              <w:jc w:val="center"/>
              <w:rPr>
                <w:b/>
                <w:bCs/>
              </w:rPr>
            </w:pPr>
            <w:r w:rsidRPr="00AF1740">
              <w:rPr>
                <w:b/>
                <w:bCs/>
              </w:rPr>
              <w:t xml:space="preserve">для проведения голосования и подсчета голосов избирателей на выборах, проводимых на территории муниципального образования </w:t>
            </w:r>
          </w:p>
          <w:p w:rsidR="0004422A" w:rsidRPr="00AF1740" w:rsidRDefault="007336E5" w:rsidP="00A22B9C">
            <w:pPr>
              <w:widowControl w:val="0"/>
              <w:tabs>
                <w:tab w:val="left" w:pos="142"/>
              </w:tabs>
              <w:autoSpaceDE w:val="0"/>
              <w:autoSpaceDN w:val="0"/>
              <w:adjustRightInd w:val="0"/>
              <w:jc w:val="center"/>
              <w:rPr>
                <w:b/>
                <w:bCs/>
              </w:rPr>
            </w:pPr>
            <w:r>
              <w:rPr>
                <w:b/>
                <w:bCs/>
              </w:rPr>
              <w:t>"</w:t>
            </w:r>
            <w:r w:rsidR="0004422A" w:rsidRPr="00AF1740">
              <w:rPr>
                <w:b/>
                <w:bCs/>
              </w:rPr>
              <w:t>Город Архангельск</w:t>
            </w:r>
            <w:r>
              <w:rPr>
                <w:b/>
                <w:bCs/>
              </w:rPr>
              <w:t>"</w:t>
            </w:r>
            <w:r w:rsidR="0004422A" w:rsidRPr="00AF1740">
              <w:rPr>
                <w:b/>
                <w:bCs/>
              </w:rPr>
              <w:t>, и их границы</w:t>
            </w:r>
          </w:p>
          <w:p w:rsidR="0004422A" w:rsidRPr="00AF1740" w:rsidRDefault="0004422A" w:rsidP="00A22B9C">
            <w:pPr>
              <w:widowControl w:val="0"/>
              <w:tabs>
                <w:tab w:val="left" w:pos="142"/>
              </w:tabs>
              <w:autoSpaceDE w:val="0"/>
              <w:autoSpaceDN w:val="0"/>
              <w:adjustRightInd w:val="0"/>
              <w:ind w:firstLine="709"/>
              <w:jc w:val="both"/>
              <w:rPr>
                <w:bCs/>
              </w:rPr>
            </w:pPr>
          </w:p>
          <w:p w:rsidR="0004422A" w:rsidRPr="00AF1740" w:rsidRDefault="0004422A" w:rsidP="00A22B9C">
            <w:pPr>
              <w:widowControl w:val="0"/>
              <w:tabs>
                <w:tab w:val="left" w:pos="142"/>
              </w:tabs>
              <w:autoSpaceDE w:val="0"/>
              <w:autoSpaceDN w:val="0"/>
              <w:adjustRightInd w:val="0"/>
              <w:ind w:firstLine="709"/>
              <w:jc w:val="both"/>
            </w:pPr>
            <w:r w:rsidRPr="00AF1740">
              <w:rPr>
                <w:bCs/>
              </w:rPr>
              <w:t xml:space="preserve">1. В избирательном участке № 5 слова </w:t>
            </w:r>
            <w:r w:rsidR="007336E5">
              <w:rPr>
                <w:bCs/>
              </w:rPr>
              <w:t>"</w:t>
            </w:r>
            <w:r w:rsidRPr="00AF1740">
              <w:t xml:space="preserve">МБОУ ДОД МО </w:t>
            </w:r>
            <w:r w:rsidR="007336E5">
              <w:t>"</w:t>
            </w:r>
            <w:r w:rsidRPr="00AF1740">
              <w:t>Город Архангельск</w:t>
            </w:r>
            <w:r w:rsidR="007336E5">
              <w:t>"</w:t>
            </w:r>
            <w:r w:rsidRPr="00AF1740">
              <w:t xml:space="preserve"> </w:t>
            </w:r>
            <w:r w:rsidR="007336E5">
              <w:t>"</w:t>
            </w:r>
            <w:r w:rsidRPr="00AF1740">
              <w:t>Детская школа искусств № 48</w:t>
            </w:r>
            <w:r w:rsidR="007336E5">
              <w:t>"</w:t>
            </w:r>
            <w:r w:rsidRPr="00AF1740">
              <w:t xml:space="preserve"> заменить словами </w:t>
            </w:r>
            <w:r w:rsidR="007336E5">
              <w:rPr>
                <w:bCs/>
              </w:rPr>
              <w:t>"</w:t>
            </w:r>
            <w:r w:rsidRPr="00AF1740">
              <w:t xml:space="preserve">МБОУ </w:t>
            </w:r>
            <w:r w:rsidRPr="00AF1740">
              <w:br/>
              <w:t xml:space="preserve">ДО МО </w:t>
            </w:r>
            <w:r w:rsidR="007336E5">
              <w:t>"</w:t>
            </w:r>
            <w:r w:rsidRPr="00AF1740">
              <w:t>Город Архангельск</w:t>
            </w:r>
            <w:r w:rsidR="007336E5">
              <w:t>"</w:t>
            </w:r>
            <w:r w:rsidRPr="00AF1740">
              <w:t xml:space="preserve"> </w:t>
            </w:r>
            <w:r w:rsidR="007336E5">
              <w:t>"</w:t>
            </w:r>
            <w:r w:rsidRPr="00AF1740">
              <w:t>Детская школа искусств № 48</w:t>
            </w:r>
            <w:r w:rsidR="007336E5">
              <w:t>"</w:t>
            </w:r>
            <w:r w:rsidRPr="00AF1740">
              <w:t>.</w:t>
            </w:r>
          </w:p>
          <w:p w:rsidR="0004422A" w:rsidRPr="00AF1740" w:rsidRDefault="0004422A" w:rsidP="00A22B9C">
            <w:pPr>
              <w:widowControl w:val="0"/>
              <w:tabs>
                <w:tab w:val="left" w:pos="142"/>
              </w:tabs>
              <w:autoSpaceDE w:val="0"/>
              <w:autoSpaceDN w:val="0"/>
              <w:adjustRightInd w:val="0"/>
              <w:ind w:firstLine="709"/>
              <w:jc w:val="both"/>
              <w:rPr>
                <w:bCs/>
              </w:rPr>
            </w:pPr>
            <w:r w:rsidRPr="00AF1740">
              <w:rPr>
                <w:bCs/>
              </w:rPr>
              <w:t>2. В избирательном участке № 6:</w:t>
            </w:r>
          </w:p>
          <w:p w:rsidR="0004422A" w:rsidRPr="00AF1740" w:rsidRDefault="0004422A" w:rsidP="00A22B9C">
            <w:pPr>
              <w:widowControl w:val="0"/>
              <w:tabs>
                <w:tab w:val="left" w:pos="142"/>
              </w:tabs>
              <w:autoSpaceDE w:val="0"/>
              <w:autoSpaceDN w:val="0"/>
              <w:adjustRightInd w:val="0"/>
              <w:ind w:firstLine="709"/>
              <w:jc w:val="both"/>
            </w:pPr>
            <w:r w:rsidRPr="00AF1740">
              <w:rPr>
                <w:bCs/>
                <w:spacing w:val="-10"/>
              </w:rPr>
              <w:t xml:space="preserve">слова </w:t>
            </w:r>
            <w:r w:rsidR="007336E5">
              <w:rPr>
                <w:bCs/>
                <w:spacing w:val="-10"/>
              </w:rPr>
              <w:t>"</w:t>
            </w:r>
            <w:r w:rsidRPr="00AF1740">
              <w:rPr>
                <w:spacing w:val="-10"/>
              </w:rPr>
              <w:t>Место нахождения участковой комиссии и помещения для голосования -</w:t>
            </w:r>
            <w:r w:rsidRPr="00AF1740">
              <w:t xml:space="preserve"> </w:t>
            </w:r>
            <w:r w:rsidRPr="00AF1740">
              <w:rPr>
                <w:spacing w:val="-4"/>
              </w:rPr>
              <w:t xml:space="preserve">МБОУ МО </w:t>
            </w:r>
            <w:r w:rsidR="007336E5">
              <w:rPr>
                <w:spacing w:val="-4"/>
              </w:rPr>
              <w:t>"</w:t>
            </w:r>
            <w:r w:rsidRPr="00AF1740">
              <w:rPr>
                <w:spacing w:val="-4"/>
              </w:rPr>
              <w:t>Город Архангельск</w:t>
            </w:r>
            <w:r w:rsidR="007336E5">
              <w:rPr>
                <w:spacing w:val="-4"/>
              </w:rPr>
              <w:t>"</w:t>
            </w:r>
            <w:r w:rsidRPr="00AF1740">
              <w:rPr>
                <w:spacing w:val="-4"/>
              </w:rPr>
              <w:t xml:space="preserve"> </w:t>
            </w:r>
            <w:r w:rsidR="007336E5">
              <w:rPr>
                <w:spacing w:val="-4"/>
              </w:rPr>
              <w:t>"</w:t>
            </w:r>
            <w:r w:rsidRPr="00AF1740">
              <w:rPr>
                <w:spacing w:val="-4"/>
              </w:rPr>
              <w:t>Средняя школа № 77</w:t>
            </w:r>
            <w:r w:rsidR="007336E5">
              <w:rPr>
                <w:spacing w:val="-4"/>
              </w:rPr>
              <w:t>"</w:t>
            </w:r>
            <w:r w:rsidRPr="00AF1740">
              <w:rPr>
                <w:spacing w:val="-4"/>
              </w:rPr>
              <w:t xml:space="preserve">, ул. Адмирала Макарова, </w:t>
            </w:r>
            <w:r w:rsidRPr="00AF1740">
              <w:lastRenderedPageBreak/>
              <w:t>33, тел. 45 06 27</w:t>
            </w:r>
            <w:r w:rsidR="007336E5">
              <w:rPr>
                <w:bCs/>
              </w:rPr>
              <w:t>"</w:t>
            </w:r>
            <w:r w:rsidRPr="00AF1740">
              <w:rPr>
                <w:bCs/>
              </w:rPr>
              <w:t xml:space="preserve"> заменить словами </w:t>
            </w:r>
            <w:r w:rsidR="007336E5">
              <w:rPr>
                <w:bCs/>
              </w:rPr>
              <w:t>"</w:t>
            </w:r>
            <w:r w:rsidRPr="00AF1740">
              <w:t xml:space="preserve">Место нахождения: участковой комиссии - </w:t>
            </w:r>
            <w:r w:rsidRPr="00AF1740">
              <w:rPr>
                <w:spacing w:val="-4"/>
              </w:rPr>
              <w:t>М</w:t>
            </w:r>
            <w:r w:rsidRPr="00AF1740">
              <w:rPr>
                <w:spacing w:val="-4"/>
                <w:shd w:val="clear" w:color="auto" w:fill="FFFFFF"/>
              </w:rPr>
              <w:t xml:space="preserve">БУ ДО МО </w:t>
            </w:r>
            <w:r w:rsidR="007336E5">
              <w:rPr>
                <w:spacing w:val="-4"/>
              </w:rPr>
              <w:t>"</w:t>
            </w:r>
            <w:r w:rsidRPr="00AF1740">
              <w:rPr>
                <w:spacing w:val="-4"/>
                <w:shd w:val="clear" w:color="auto" w:fill="FFFFFF"/>
              </w:rPr>
              <w:t>Город Архангельск</w:t>
            </w:r>
            <w:r w:rsidR="007336E5">
              <w:rPr>
                <w:spacing w:val="-4"/>
              </w:rPr>
              <w:t>"</w:t>
            </w:r>
            <w:r w:rsidRPr="00AF1740">
              <w:rPr>
                <w:spacing w:val="-4"/>
              </w:rPr>
              <w:t xml:space="preserve"> </w:t>
            </w:r>
            <w:r w:rsidR="007336E5">
              <w:rPr>
                <w:spacing w:val="-4"/>
              </w:rPr>
              <w:t>"</w:t>
            </w:r>
            <w:r w:rsidRPr="00AF1740">
              <w:rPr>
                <w:spacing w:val="-4"/>
                <w:shd w:val="clear" w:color="auto" w:fill="FFFFFF"/>
              </w:rPr>
              <w:t>Детская школа искусств № 48</w:t>
            </w:r>
            <w:r w:rsidR="007336E5">
              <w:rPr>
                <w:spacing w:val="-4"/>
              </w:rPr>
              <w:t>"</w:t>
            </w:r>
            <w:r w:rsidRPr="00AF1740">
              <w:rPr>
                <w:spacing w:val="-4"/>
              </w:rPr>
              <w:t>, ул. Нахимова,</w:t>
            </w:r>
            <w:r w:rsidRPr="00AF1740">
              <w:t xml:space="preserve"> 6, корп. 1; помещения для голосования - МБДОУ</w:t>
            </w:r>
            <w:r w:rsidRPr="00AF1740">
              <w:rPr>
                <w:shd w:val="clear" w:color="auto" w:fill="FFFFFF"/>
              </w:rPr>
              <w:t xml:space="preserve"> МО </w:t>
            </w:r>
            <w:r w:rsidR="007336E5">
              <w:rPr>
                <w:shd w:val="clear" w:color="auto" w:fill="FFFFFF"/>
              </w:rPr>
              <w:t>"</w:t>
            </w:r>
            <w:r w:rsidRPr="00AF1740">
              <w:rPr>
                <w:shd w:val="clear" w:color="auto" w:fill="FFFFFF"/>
              </w:rPr>
              <w:t>Город Архангельск</w:t>
            </w:r>
            <w:r w:rsidR="007336E5">
              <w:rPr>
                <w:shd w:val="clear" w:color="auto" w:fill="FFFFFF"/>
              </w:rPr>
              <w:t>"</w:t>
            </w:r>
            <w:r w:rsidRPr="00AF1740">
              <w:rPr>
                <w:shd w:val="clear" w:color="auto" w:fill="FFFFFF"/>
              </w:rPr>
              <w:t xml:space="preserve"> </w:t>
            </w:r>
            <w:r w:rsidR="007336E5">
              <w:rPr>
                <w:shd w:val="clear" w:color="auto" w:fill="FFFFFF"/>
              </w:rPr>
              <w:t>"</w:t>
            </w:r>
            <w:r w:rsidRPr="00AF1740">
              <w:rPr>
                <w:shd w:val="clear" w:color="auto" w:fill="FFFFFF"/>
              </w:rPr>
              <w:t>Детский сад комбинированного вида № 101</w:t>
            </w:r>
            <w:r w:rsidR="007336E5">
              <w:rPr>
                <w:shd w:val="clear" w:color="auto" w:fill="FFFFFF"/>
              </w:rPr>
              <w:t>"</w:t>
            </w:r>
            <w:r w:rsidRPr="00AF1740">
              <w:rPr>
                <w:shd w:val="clear" w:color="auto" w:fill="FFFFFF"/>
              </w:rPr>
              <w:t>, ул. Зеньковича, 13</w:t>
            </w:r>
            <w:r w:rsidR="007336E5">
              <w:rPr>
                <w:bCs/>
              </w:rPr>
              <w:t>"</w:t>
            </w:r>
            <w:r w:rsidRPr="00AF1740">
              <w:rPr>
                <w:bCs/>
              </w:rPr>
              <w:t>;</w:t>
            </w:r>
          </w:p>
          <w:p w:rsidR="0004422A" w:rsidRPr="00AF1740" w:rsidRDefault="0004422A" w:rsidP="00A22B9C">
            <w:pPr>
              <w:widowControl w:val="0"/>
              <w:tabs>
                <w:tab w:val="left" w:pos="142"/>
              </w:tabs>
              <w:autoSpaceDE w:val="0"/>
              <w:autoSpaceDN w:val="0"/>
              <w:adjustRightInd w:val="0"/>
              <w:ind w:firstLine="709"/>
              <w:jc w:val="both"/>
            </w:pPr>
            <w:r w:rsidRPr="00AF1740">
              <w:rPr>
                <w:bCs/>
              </w:rPr>
              <w:t xml:space="preserve">слова </w:t>
            </w:r>
            <w:r w:rsidR="007336E5">
              <w:rPr>
                <w:bCs/>
              </w:rPr>
              <w:t>"</w:t>
            </w:r>
            <w:r w:rsidRPr="00AF1740">
              <w:t>Парковая, дома: 1 корп. 1, 4, 5, 6, 7, 8, 9, 10, 11</w:t>
            </w:r>
            <w:r w:rsidR="007336E5">
              <w:rPr>
                <w:bCs/>
              </w:rPr>
              <w:t>"</w:t>
            </w:r>
            <w:r w:rsidRPr="00AF1740">
              <w:rPr>
                <w:bCs/>
              </w:rPr>
              <w:t xml:space="preserve"> заменить словами </w:t>
            </w:r>
            <w:r w:rsidR="007336E5">
              <w:rPr>
                <w:bCs/>
              </w:rPr>
              <w:t>"</w:t>
            </w:r>
            <w:r w:rsidRPr="00AF1740">
              <w:t>Парковая, дома: 1 корп. 1, 3, 4, 5, 6, 7, 8, 9, 10, 11</w:t>
            </w:r>
            <w:r w:rsidR="007336E5">
              <w:rPr>
                <w:bCs/>
              </w:rPr>
              <w:t>"</w:t>
            </w:r>
            <w:r w:rsidRPr="00AF1740">
              <w:rPr>
                <w:bCs/>
              </w:rPr>
              <w:t>.</w:t>
            </w:r>
          </w:p>
          <w:p w:rsidR="0004422A" w:rsidRPr="00AF1740" w:rsidRDefault="0004422A" w:rsidP="00A22B9C">
            <w:pPr>
              <w:widowControl w:val="0"/>
              <w:tabs>
                <w:tab w:val="left" w:pos="142"/>
              </w:tabs>
              <w:autoSpaceDE w:val="0"/>
              <w:autoSpaceDN w:val="0"/>
              <w:adjustRightInd w:val="0"/>
              <w:ind w:firstLine="709"/>
              <w:jc w:val="both"/>
              <w:rPr>
                <w:bCs/>
              </w:rPr>
            </w:pPr>
            <w:r w:rsidRPr="00AF1740">
              <w:t>3. В</w:t>
            </w:r>
            <w:r w:rsidRPr="00AF1740">
              <w:rPr>
                <w:bCs/>
              </w:rPr>
              <w:t xml:space="preserve"> избирательном участке № 8:</w:t>
            </w:r>
          </w:p>
          <w:p w:rsidR="0004422A" w:rsidRPr="00AF1740" w:rsidRDefault="0004422A" w:rsidP="00A22B9C">
            <w:pPr>
              <w:widowControl w:val="0"/>
              <w:tabs>
                <w:tab w:val="left" w:pos="142"/>
              </w:tabs>
              <w:autoSpaceDE w:val="0"/>
              <w:autoSpaceDN w:val="0"/>
              <w:adjustRightInd w:val="0"/>
              <w:ind w:firstLine="709"/>
              <w:jc w:val="both"/>
              <w:rPr>
                <w:bCs/>
              </w:rPr>
            </w:pPr>
            <w:r w:rsidRPr="00AF1740">
              <w:rPr>
                <w:bCs/>
              </w:rPr>
              <w:t>слова</w:t>
            </w:r>
            <w:r w:rsidRPr="00AF1740">
              <w:t xml:space="preserve"> </w:t>
            </w:r>
            <w:r w:rsidR="007336E5">
              <w:rPr>
                <w:bCs/>
              </w:rPr>
              <w:t>"</w:t>
            </w:r>
            <w:r w:rsidRPr="00AF1740">
              <w:t>Закрытая, дома: 2, 3, 4, 5, 6, 7, 8, 9, 10, 14</w:t>
            </w:r>
            <w:r w:rsidR="007336E5">
              <w:rPr>
                <w:bCs/>
              </w:rPr>
              <w:t>"</w:t>
            </w:r>
            <w:r w:rsidRPr="00AF1740">
              <w:t xml:space="preserve"> заменить словами </w:t>
            </w:r>
            <w:r w:rsidR="007336E5">
              <w:rPr>
                <w:bCs/>
              </w:rPr>
              <w:t>"</w:t>
            </w:r>
            <w:r w:rsidRPr="00AF1740">
              <w:t>Закрытая, дома: 1, 2, 3, 4, 5, 6, 7, 8, 9, 10, 14</w:t>
            </w:r>
            <w:r w:rsidR="007336E5">
              <w:rPr>
                <w:bCs/>
              </w:rPr>
              <w:t>"</w:t>
            </w:r>
            <w:r w:rsidRPr="00AF1740">
              <w:rPr>
                <w:bCs/>
              </w:rPr>
              <w:t>;</w:t>
            </w:r>
          </w:p>
          <w:p w:rsidR="0004422A" w:rsidRPr="00AF1740" w:rsidRDefault="0004422A" w:rsidP="00A22B9C">
            <w:pPr>
              <w:widowControl w:val="0"/>
              <w:tabs>
                <w:tab w:val="left" w:pos="142"/>
              </w:tabs>
              <w:autoSpaceDE w:val="0"/>
              <w:autoSpaceDN w:val="0"/>
              <w:adjustRightInd w:val="0"/>
              <w:ind w:firstLine="709"/>
              <w:jc w:val="both"/>
            </w:pPr>
            <w:r w:rsidRPr="00AF1740">
              <w:rPr>
                <w:bCs/>
              </w:rPr>
              <w:t xml:space="preserve">слова </w:t>
            </w:r>
            <w:r w:rsidR="007336E5">
              <w:rPr>
                <w:bCs/>
              </w:rPr>
              <w:t>"</w:t>
            </w:r>
            <w:r w:rsidRPr="00AF1740">
              <w:t>Кирпичная, дома: 1, 2, 3, 4, 5, 6, 7, 9, 10, 11</w:t>
            </w:r>
            <w:r w:rsidR="007336E5">
              <w:rPr>
                <w:bCs/>
              </w:rPr>
              <w:t>"</w:t>
            </w:r>
            <w:r w:rsidRPr="00AF1740">
              <w:rPr>
                <w:bCs/>
              </w:rPr>
              <w:t xml:space="preserve"> заменить словами </w:t>
            </w:r>
            <w:r w:rsidR="007336E5">
              <w:rPr>
                <w:bCs/>
              </w:rPr>
              <w:t>"</w:t>
            </w:r>
            <w:r w:rsidRPr="00AF1740">
              <w:t>Кирпичная, дома: 1, 2, 3, 4, 5, 6, 7, 8, 9, 10, 11</w:t>
            </w:r>
            <w:r w:rsidR="007336E5">
              <w:rPr>
                <w:bCs/>
              </w:rPr>
              <w:t>"</w:t>
            </w:r>
            <w:r w:rsidRPr="00AF1740">
              <w:rPr>
                <w:bCs/>
              </w:rPr>
              <w:t>.</w:t>
            </w:r>
          </w:p>
        </w:tc>
      </w:tr>
    </w:tbl>
    <w:p w:rsidR="0004422A" w:rsidRPr="00AF1740" w:rsidRDefault="0004422A" w:rsidP="00A22B9C">
      <w:pPr>
        <w:tabs>
          <w:tab w:val="left" w:pos="8364"/>
        </w:tabs>
        <w:ind w:firstLine="709"/>
        <w:jc w:val="both"/>
      </w:pPr>
    </w:p>
    <w:p w:rsidR="0004422A" w:rsidRPr="00AF1740" w:rsidRDefault="004F73F0" w:rsidP="00A22B9C">
      <w:pPr>
        <w:tabs>
          <w:tab w:val="left" w:pos="8364"/>
        </w:tabs>
        <w:ind w:firstLine="709"/>
        <w:jc w:val="both"/>
      </w:pPr>
      <w:r w:rsidRPr="004F73F0">
        <w:t xml:space="preserve">4.4.15. </w:t>
      </w:r>
      <w:r w:rsidR="0004422A" w:rsidRPr="004F73F0">
        <w:t xml:space="preserve">Правовые акты, подлежащие изменению, располагаются </w:t>
      </w:r>
      <w:r>
        <w:br/>
      </w:r>
      <w:r w:rsidR="0004422A" w:rsidRPr="004F73F0">
        <w:t>в структурных</w:t>
      </w:r>
      <w:r w:rsidR="0004422A" w:rsidRPr="00AF1740">
        <w:t xml:space="preserve"> единицах правового акта в хронологическом порядке по дате их подписания, а в случае совпадения дат подписания, в порядке возрастания их номеров.</w:t>
      </w:r>
    </w:p>
    <w:p w:rsidR="0004422A" w:rsidRDefault="004F73F0" w:rsidP="00A22B9C">
      <w:pPr>
        <w:tabs>
          <w:tab w:val="left" w:pos="8364"/>
        </w:tabs>
        <w:ind w:firstLine="709"/>
        <w:jc w:val="both"/>
      </w:pPr>
      <w:r>
        <w:t>Нап</w:t>
      </w:r>
      <w:r w:rsidR="0004422A" w:rsidRPr="00AF1740">
        <w:t>ример:</w:t>
      </w:r>
    </w:p>
    <w:p w:rsidR="004F73F0" w:rsidRPr="00AF1740" w:rsidRDefault="004F73F0" w:rsidP="00A22B9C">
      <w:pPr>
        <w:tabs>
          <w:tab w:val="left" w:pos="8364"/>
        </w:tabs>
        <w:ind w:firstLine="709"/>
        <w:jc w:val="both"/>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993"/>
        </w:tabs>
        <w:ind w:firstLine="709"/>
        <w:jc w:val="both"/>
      </w:pPr>
      <w:r w:rsidRPr="00AF1740">
        <w:t>1.</w:t>
      </w:r>
      <w:r w:rsidRPr="00AF1740">
        <w:tab/>
        <w:t xml:space="preserve">Внести в приложение к постановлению мэрии города Архангельска </w:t>
      </w:r>
      <w:r w:rsidRPr="00AF1740">
        <w:br/>
        <w:t xml:space="preserve">от 5 мая 2014 </w:t>
      </w:r>
      <w:r w:rsidR="00B55A27">
        <w:t>года №</w:t>
      </w:r>
      <w:r w:rsidRPr="00AF1740">
        <w:t xml:space="preserve"> 373 </w:t>
      </w:r>
      <w:r w:rsidR="007336E5">
        <w:t>"</w:t>
      </w:r>
      <w:r w:rsidRPr="00AF1740">
        <w:t xml:space="preserve">О плате за содержание и ремонт жилого помещения </w:t>
      </w:r>
      <w:r w:rsidRPr="00AF1740">
        <w:br/>
      </w:r>
      <w:r w:rsidRPr="00AF1740">
        <w:rPr>
          <w:spacing w:val="-6"/>
        </w:rPr>
        <w:t>для нанимателей жилых помещений по договорам социального найма и договорам</w:t>
      </w:r>
      <w:r w:rsidRPr="00AF1740">
        <w:t xml:space="preserve"> </w:t>
      </w:r>
      <w:r w:rsidRPr="00AF1740">
        <w:rPr>
          <w:spacing w:val="-4"/>
        </w:rPr>
        <w:t>найма жилых помещений в многоквартирных домах муниципального образования</w:t>
      </w:r>
      <w:r w:rsidRPr="00AF1740">
        <w:t xml:space="preserve"> </w:t>
      </w:r>
      <w:r w:rsidR="007336E5">
        <w:t>"</w:t>
      </w:r>
      <w:r w:rsidRPr="00AF1740">
        <w:t>Город Архангельск</w:t>
      </w:r>
      <w:r w:rsidR="007336E5">
        <w:t>"</w:t>
      </w:r>
      <w:r w:rsidRPr="00AF1740">
        <w:t xml:space="preserve"> и о внесении изменений в отдельные постановления мэрии города Архангельска</w:t>
      </w:r>
      <w:r w:rsidR="007336E5">
        <w:t>"</w:t>
      </w:r>
      <w:r w:rsidRPr="00AF1740">
        <w:t xml:space="preserve"> (с изменениями) изменение, исключив пункт 13.</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993"/>
        </w:tabs>
        <w:ind w:firstLine="709"/>
        <w:jc w:val="both"/>
      </w:pPr>
      <w:r w:rsidRPr="00AF1740">
        <w:t>2.</w:t>
      </w:r>
      <w:r w:rsidRPr="00AF1740">
        <w:tab/>
        <w:t xml:space="preserve">Внести в приложение к постановлению мэрии города Архангельска </w:t>
      </w:r>
      <w:r w:rsidRPr="00AF1740">
        <w:br/>
        <w:t xml:space="preserve">от 9 октября 2014 </w:t>
      </w:r>
      <w:r w:rsidR="00B55A27">
        <w:t>года №</w:t>
      </w:r>
      <w:r w:rsidRPr="00AF1740">
        <w:t xml:space="preserve"> 814 </w:t>
      </w:r>
      <w:r w:rsidR="007336E5">
        <w:t>"</w:t>
      </w:r>
      <w:r w:rsidRPr="00AF1740">
        <w:t xml:space="preserve">О плате за содержание и ремонт жилого помещения </w:t>
      </w:r>
      <w:r w:rsidRPr="00AF1740">
        <w:rPr>
          <w:spacing w:val="-6"/>
        </w:rPr>
        <w:t>для нанимателей жилых помещений по договорам социального найма и договорам</w:t>
      </w:r>
      <w:r w:rsidRPr="00AF1740">
        <w:t xml:space="preserve"> </w:t>
      </w:r>
      <w:r w:rsidRPr="00AF1740">
        <w:rPr>
          <w:spacing w:val="-4"/>
        </w:rPr>
        <w:t>найма жилых помещений в многоквартирных домах муниципального образования</w:t>
      </w:r>
      <w:r w:rsidRPr="00AF1740">
        <w:t xml:space="preserve"> </w:t>
      </w:r>
      <w:r w:rsidR="007336E5">
        <w:t>"</w:t>
      </w:r>
      <w:r w:rsidRPr="00AF1740">
        <w:t>Город Архангельск</w:t>
      </w:r>
      <w:r w:rsidR="007336E5">
        <w:t>"</w:t>
      </w:r>
      <w:r w:rsidRPr="00AF1740">
        <w:t xml:space="preserve"> и о внесении изменений в приложения </w:t>
      </w:r>
      <w:r w:rsidR="00120B8F">
        <w:br/>
      </w:r>
      <w:r w:rsidRPr="00AF1740">
        <w:t>к отдельным постановлениям мэрии города Архангельска</w:t>
      </w:r>
      <w:r w:rsidR="007336E5">
        <w:t>"</w:t>
      </w:r>
      <w:r w:rsidRPr="00AF1740">
        <w:t xml:space="preserve"> (с изменениями) изменение, исключив пункт 1.</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993"/>
        </w:tabs>
        <w:ind w:firstLine="709"/>
        <w:jc w:val="both"/>
      </w:pPr>
      <w:r w:rsidRPr="00AF1740">
        <w:t>3.</w:t>
      </w:r>
      <w:r w:rsidRPr="00AF1740">
        <w:tab/>
        <w:t xml:space="preserve">Внести в приложение к постановлению мэрии города Архангельска </w:t>
      </w:r>
      <w:r w:rsidRPr="00AF1740">
        <w:br/>
      </w:r>
      <w:r w:rsidRPr="00AF1740">
        <w:rPr>
          <w:spacing w:val="-4"/>
        </w:rPr>
        <w:t xml:space="preserve">от 1 июля 2015 </w:t>
      </w:r>
      <w:r w:rsidR="00B55A27">
        <w:rPr>
          <w:spacing w:val="-4"/>
        </w:rPr>
        <w:t>года №</w:t>
      </w:r>
      <w:r w:rsidRPr="00AF1740">
        <w:rPr>
          <w:spacing w:val="-4"/>
        </w:rPr>
        <w:t xml:space="preserve"> 581 </w:t>
      </w:r>
      <w:r w:rsidR="007336E5">
        <w:rPr>
          <w:spacing w:val="-4"/>
        </w:rPr>
        <w:t>"</w:t>
      </w:r>
      <w:r w:rsidRPr="00AF1740">
        <w:rPr>
          <w:spacing w:val="-4"/>
        </w:rPr>
        <w:t xml:space="preserve">О плате за содержание жилого помещения </w:t>
      </w:r>
      <w:r w:rsidRPr="00AF1740">
        <w:rPr>
          <w:spacing w:val="-4"/>
        </w:rPr>
        <w:br/>
        <w:t>для нанимателей</w:t>
      </w:r>
      <w:r w:rsidRPr="00AF1740">
        <w:t xml:space="preserve"> жилых помещений по договорам социального найма </w:t>
      </w:r>
      <w:r w:rsidRPr="00AF1740">
        <w:br/>
        <w:t xml:space="preserve">и договорам найма жилых помещений в многоквартирных домах муниципального образования </w:t>
      </w:r>
      <w:r w:rsidR="007336E5">
        <w:t>"</w:t>
      </w:r>
      <w:r w:rsidRPr="00AF1740">
        <w:t>Город Архангельск</w:t>
      </w:r>
      <w:r w:rsidR="007336E5">
        <w:t>"</w:t>
      </w:r>
      <w:r w:rsidRPr="00AF1740">
        <w:t xml:space="preserve"> и внесении изменений </w:t>
      </w:r>
      <w:r w:rsidRPr="00AF1740">
        <w:br/>
        <w:t>в приложения к отдельным постановлениям мэрии города Архангельска</w:t>
      </w:r>
      <w:r w:rsidR="007336E5">
        <w:t>"</w:t>
      </w:r>
      <w:r w:rsidRPr="00AF1740">
        <w:t xml:space="preserve"> </w:t>
      </w:r>
      <w:r w:rsidRPr="00AF1740">
        <w:br/>
        <w:t>(с изменениями) изменение, исключив пункт 22.</w:t>
      </w:r>
    </w:p>
    <w:p w:rsidR="0004422A" w:rsidRPr="00AF1740" w:rsidRDefault="0004422A" w:rsidP="00A22B9C">
      <w:pPr>
        <w:tabs>
          <w:tab w:val="left" w:pos="8364"/>
        </w:tabs>
        <w:ind w:firstLine="709"/>
        <w:jc w:val="both"/>
      </w:pPr>
    </w:p>
    <w:p w:rsidR="0004422A" w:rsidRPr="00AF1740" w:rsidRDefault="004F73F0" w:rsidP="00A22B9C">
      <w:pPr>
        <w:tabs>
          <w:tab w:val="left" w:pos="8364"/>
        </w:tabs>
        <w:ind w:firstLine="709"/>
        <w:jc w:val="both"/>
      </w:pPr>
      <w:r w:rsidRPr="004F73F0">
        <w:t xml:space="preserve">4.4.16. </w:t>
      </w:r>
      <w:r w:rsidR="0004422A" w:rsidRPr="004F73F0">
        <w:t>При внесении изменений в правовые акты соответствующий текст</w:t>
      </w:r>
      <w:r w:rsidR="0004422A" w:rsidRPr="00AF1740">
        <w:t xml:space="preserve"> изменений заключается в кавычки.</w:t>
      </w:r>
    </w:p>
    <w:p w:rsidR="0004422A" w:rsidRDefault="004F73F0" w:rsidP="00A22B9C">
      <w:pPr>
        <w:tabs>
          <w:tab w:val="left" w:pos="8364"/>
        </w:tabs>
        <w:ind w:firstLine="709"/>
        <w:jc w:val="both"/>
      </w:pPr>
      <w:r>
        <w:t>Нап</w:t>
      </w:r>
      <w:r w:rsidR="0004422A" w:rsidRPr="00AF1740">
        <w:t>ример:</w:t>
      </w:r>
    </w:p>
    <w:p w:rsidR="004F73F0" w:rsidRPr="00AF1740" w:rsidRDefault="004F73F0" w:rsidP="00A22B9C">
      <w:pPr>
        <w:tabs>
          <w:tab w:val="left" w:pos="8364"/>
        </w:tabs>
        <w:ind w:firstLine="709"/>
        <w:jc w:val="both"/>
      </w:pPr>
    </w:p>
    <w:p w:rsidR="0004422A" w:rsidRPr="00AF1740" w:rsidRDefault="0004422A" w:rsidP="004F73F0">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Слова </w:t>
      </w:r>
      <w:r w:rsidR="007336E5">
        <w:t>"</w:t>
      </w:r>
      <w:r w:rsidRPr="00AF1740">
        <w:t>с 1 января 2019 года</w:t>
      </w:r>
      <w:r w:rsidR="007336E5">
        <w:t>"</w:t>
      </w:r>
      <w:r w:rsidRPr="00AF1740">
        <w:t xml:space="preserve"> заменить словами </w:t>
      </w:r>
      <w:r w:rsidR="007336E5">
        <w:t>"</w:t>
      </w:r>
      <w:r w:rsidRPr="00AF1740">
        <w:t>с 1 июля 2019 года</w:t>
      </w:r>
      <w:r w:rsidR="007336E5">
        <w:t>"</w:t>
      </w:r>
    </w:p>
    <w:p w:rsidR="0004422A" w:rsidRPr="00AF1740" w:rsidRDefault="004F73F0" w:rsidP="00A22B9C">
      <w:pPr>
        <w:tabs>
          <w:tab w:val="left" w:pos="8364"/>
        </w:tabs>
        <w:ind w:firstLine="709"/>
        <w:jc w:val="both"/>
      </w:pPr>
      <w:r w:rsidRPr="004F73F0">
        <w:lastRenderedPageBreak/>
        <w:t xml:space="preserve">4.4.17. </w:t>
      </w:r>
      <w:r w:rsidR="0004422A" w:rsidRPr="004F73F0">
        <w:t>Если изменение правового акта влечет изменение в тексте знаков</w:t>
      </w:r>
      <w:r w:rsidR="0004422A" w:rsidRPr="00AF1740">
        <w:t xml:space="preserve"> препинания, то соответствующие знаки препинания включаются в текст вносимых изменений.</w:t>
      </w:r>
    </w:p>
    <w:p w:rsidR="0004422A" w:rsidRDefault="004F73F0" w:rsidP="00A22B9C">
      <w:pPr>
        <w:tabs>
          <w:tab w:val="left" w:pos="8364"/>
        </w:tabs>
        <w:ind w:firstLine="709"/>
        <w:jc w:val="both"/>
      </w:pPr>
      <w:r>
        <w:t>Нап</w:t>
      </w:r>
      <w:r w:rsidR="0004422A" w:rsidRPr="00AF1740">
        <w:t>ример:</w:t>
      </w:r>
    </w:p>
    <w:p w:rsidR="004F73F0" w:rsidRPr="00671475" w:rsidRDefault="004F73F0" w:rsidP="00A22B9C">
      <w:pPr>
        <w:tabs>
          <w:tab w:val="left" w:pos="8364"/>
        </w:tabs>
        <w:ind w:firstLine="709"/>
        <w:jc w:val="both"/>
        <w:rPr>
          <w:sz w:val="24"/>
        </w:rPr>
      </w:pPr>
    </w:p>
    <w:p w:rsidR="0004422A" w:rsidRPr="00AF1740" w:rsidRDefault="0004422A" w:rsidP="004F73F0">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пункт 1  после слов </w:t>
      </w:r>
      <w:r w:rsidR="007336E5">
        <w:t>"</w:t>
      </w:r>
      <w:r w:rsidRPr="00AF1740">
        <w:t>тел. 21-28-64</w:t>
      </w:r>
      <w:r w:rsidR="007336E5">
        <w:t>"</w:t>
      </w:r>
      <w:r w:rsidRPr="00AF1740">
        <w:t xml:space="preserve"> дополнить словами </w:t>
      </w:r>
      <w:r w:rsidR="007336E5">
        <w:t>"</w:t>
      </w:r>
      <w:r w:rsidRPr="00AF1740">
        <w:t>, 21-28-60</w:t>
      </w:r>
      <w:r w:rsidR="007336E5">
        <w:t>"</w:t>
      </w:r>
    </w:p>
    <w:p w:rsidR="0004422A" w:rsidRPr="00671475" w:rsidRDefault="0004422A" w:rsidP="00A22B9C">
      <w:pPr>
        <w:tabs>
          <w:tab w:val="left" w:pos="8364"/>
        </w:tabs>
        <w:ind w:firstLine="709"/>
        <w:jc w:val="both"/>
        <w:rPr>
          <w:sz w:val="24"/>
        </w:rPr>
      </w:pPr>
    </w:p>
    <w:p w:rsidR="0004422A" w:rsidRPr="00AF1740" w:rsidRDefault="004F73F0" w:rsidP="00A22B9C">
      <w:pPr>
        <w:tabs>
          <w:tab w:val="left" w:pos="8364"/>
        </w:tabs>
        <w:ind w:firstLine="709"/>
        <w:jc w:val="both"/>
      </w:pPr>
      <w:r w:rsidRPr="004F73F0">
        <w:t xml:space="preserve">4.4.18. </w:t>
      </w:r>
      <w:r w:rsidR="0004422A" w:rsidRPr="004F73F0">
        <w:t xml:space="preserve">В случае необходимости заменить цифровые обозначения, употребляется термин </w:t>
      </w:r>
      <w:r w:rsidR="007336E5">
        <w:t>"</w:t>
      </w:r>
      <w:r w:rsidR="0004422A" w:rsidRPr="004F73F0">
        <w:t>цифры</w:t>
      </w:r>
      <w:r w:rsidR="007336E5">
        <w:t>"</w:t>
      </w:r>
      <w:r w:rsidR="0004422A" w:rsidRPr="004F73F0">
        <w:t xml:space="preserve">, а не </w:t>
      </w:r>
      <w:r w:rsidR="007336E5">
        <w:t>"</w:t>
      </w:r>
      <w:r w:rsidR="0004422A" w:rsidRPr="004F73F0">
        <w:t>числа</w:t>
      </w:r>
      <w:r w:rsidR="007336E5">
        <w:t>"</w:t>
      </w:r>
      <w:r w:rsidR="0004422A" w:rsidRPr="004F73F0">
        <w:t>.</w:t>
      </w:r>
    </w:p>
    <w:p w:rsidR="0004422A" w:rsidRPr="00AF1740" w:rsidRDefault="0004422A" w:rsidP="00A22B9C">
      <w:pPr>
        <w:tabs>
          <w:tab w:val="left" w:pos="8364"/>
        </w:tabs>
        <w:ind w:firstLine="709"/>
        <w:jc w:val="both"/>
      </w:pPr>
      <w:r w:rsidRPr="00AF1740">
        <w:t xml:space="preserve">При необходимости заменить слова и цифры или знаки препинания и цифры употребляется термин </w:t>
      </w:r>
      <w:r w:rsidR="007336E5">
        <w:t>"</w:t>
      </w:r>
      <w:r w:rsidRPr="00AF1740">
        <w:t>слова</w:t>
      </w:r>
      <w:r w:rsidR="007336E5">
        <w:t>"</w:t>
      </w:r>
      <w:r w:rsidRPr="00AF1740">
        <w:t>.</w:t>
      </w:r>
    </w:p>
    <w:p w:rsidR="0004422A" w:rsidRPr="00AF1740" w:rsidRDefault="0004422A" w:rsidP="00A22B9C">
      <w:pPr>
        <w:tabs>
          <w:tab w:val="left" w:pos="8364"/>
        </w:tabs>
        <w:ind w:firstLine="709"/>
        <w:jc w:val="both"/>
      </w:pPr>
      <w:r w:rsidRPr="00AF1740">
        <w:t xml:space="preserve">Если требуется заменить формулу, то употребляется термин </w:t>
      </w:r>
      <w:r w:rsidR="007336E5">
        <w:t>"</w:t>
      </w:r>
      <w:r w:rsidRPr="00AF1740">
        <w:t>слова</w:t>
      </w:r>
      <w:r w:rsidR="007336E5">
        <w:t>"</w:t>
      </w:r>
      <w:r w:rsidRPr="00AF1740">
        <w:t>.</w:t>
      </w:r>
    </w:p>
    <w:p w:rsidR="0004422A" w:rsidRDefault="004F73F0" w:rsidP="00A22B9C">
      <w:pPr>
        <w:tabs>
          <w:tab w:val="left" w:pos="8364"/>
        </w:tabs>
        <w:ind w:firstLine="709"/>
        <w:jc w:val="both"/>
      </w:pPr>
      <w:r>
        <w:t>Нап</w:t>
      </w:r>
      <w:r w:rsidR="0004422A" w:rsidRPr="00AF1740">
        <w:t>ример:</w:t>
      </w:r>
    </w:p>
    <w:p w:rsidR="004F73F0" w:rsidRPr="00671475" w:rsidRDefault="004F73F0" w:rsidP="00A22B9C">
      <w:pPr>
        <w:tabs>
          <w:tab w:val="left" w:pos="8364"/>
        </w:tabs>
        <w:ind w:firstLine="709"/>
        <w:jc w:val="both"/>
        <w:rPr>
          <w:sz w:val="24"/>
        </w:rPr>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цифру </w:t>
      </w:r>
      <w:r w:rsidR="007336E5">
        <w:t>"</w:t>
      </w:r>
      <w:r w:rsidRPr="00AF1740">
        <w:t>3</w:t>
      </w:r>
      <w:r w:rsidR="007336E5">
        <w:t>"</w:t>
      </w:r>
      <w:r w:rsidRPr="00AF1740">
        <w:t xml:space="preserve"> заменить цифрой </w:t>
      </w:r>
      <w:r w:rsidR="007336E5">
        <w:t>"</w:t>
      </w:r>
      <w:r w:rsidRPr="00AF1740">
        <w:t>9</w:t>
      </w:r>
      <w:r w:rsidR="007336E5">
        <w:t>"</w:t>
      </w:r>
      <w:r w:rsidRPr="00AF1740">
        <w:t>;</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слова </w:t>
      </w:r>
      <w:r w:rsidR="007336E5">
        <w:t>"</w:t>
      </w:r>
      <w:r w:rsidRPr="00AF1740">
        <w:t>на 2018 год</w:t>
      </w:r>
      <w:r w:rsidR="007336E5">
        <w:t>"</w:t>
      </w:r>
      <w:r w:rsidRPr="00AF1740">
        <w:t xml:space="preserve"> заменить словами </w:t>
      </w:r>
      <w:r w:rsidR="007336E5">
        <w:t>"</w:t>
      </w:r>
      <w:r w:rsidRPr="00AF1740">
        <w:t>в 2019 году</w:t>
      </w:r>
      <w:r w:rsidR="007336E5">
        <w:t>"</w:t>
      </w:r>
      <w:r w:rsidRPr="00AF1740">
        <w:t>;</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дополнить словами </w:t>
      </w:r>
      <w:r w:rsidR="007336E5">
        <w:t>"</w:t>
      </w:r>
      <w:r w:rsidRPr="00AF1740">
        <w:t>, 21-28-60</w:t>
      </w:r>
      <w:r w:rsidR="007336E5">
        <w:t>"</w:t>
      </w:r>
      <w:r w:rsidRPr="00AF1740">
        <w:t>;</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слова </w:t>
      </w:r>
      <w:r w:rsidR="007336E5">
        <w:t>"</w:t>
      </w:r>
      <w:r w:rsidRPr="00AF1740">
        <w:t>Кц = (Ц - 8) x Р / 252</w:t>
      </w:r>
      <w:r w:rsidR="007336E5">
        <w:t>"</w:t>
      </w:r>
      <w:r w:rsidRPr="00AF1740">
        <w:t xml:space="preserve"> заменить словами </w:t>
      </w:r>
      <w:r w:rsidR="007336E5">
        <w:t>"</w:t>
      </w:r>
      <w:r w:rsidRPr="00AF1740">
        <w:t>Кц = (Ц - 9) x Р / 261</w:t>
      </w:r>
      <w:r w:rsidR="007336E5">
        <w:t>"</w:t>
      </w:r>
      <w:r w:rsidRPr="00AF1740">
        <w:t>.</w:t>
      </w:r>
    </w:p>
    <w:p w:rsidR="0004422A" w:rsidRPr="00671475" w:rsidRDefault="0004422A" w:rsidP="00A22B9C">
      <w:pPr>
        <w:tabs>
          <w:tab w:val="left" w:pos="8364"/>
        </w:tabs>
        <w:ind w:firstLine="709"/>
        <w:jc w:val="both"/>
        <w:rPr>
          <w:sz w:val="24"/>
        </w:rPr>
      </w:pPr>
    </w:p>
    <w:p w:rsidR="0004422A" w:rsidRPr="00AF1740" w:rsidRDefault="004F73F0" w:rsidP="00A22B9C">
      <w:pPr>
        <w:tabs>
          <w:tab w:val="left" w:pos="8364"/>
        </w:tabs>
        <w:ind w:firstLine="709"/>
        <w:jc w:val="both"/>
      </w:pPr>
      <w:r w:rsidRPr="004F73F0">
        <w:t xml:space="preserve">4.4.19. </w:t>
      </w:r>
      <w:r w:rsidR="0004422A" w:rsidRPr="004F73F0">
        <w:t xml:space="preserve">Когда необходимо произвести замену слов, употребляемых </w:t>
      </w:r>
      <w:r w:rsidRPr="004F73F0">
        <w:br/>
      </w:r>
      <w:r w:rsidR="0004422A" w:rsidRPr="004F73F0">
        <w:t>в тексте правового акта в разных числах и падежах или в одном и том же числе,</w:t>
      </w:r>
      <w:r w:rsidR="0004422A" w:rsidRPr="00AF1740">
        <w:t xml:space="preserve"> но в разных падежах, и при этом другие изменения в структурную единицу (или ее часть) не вносятся, используются следующие формулировки:</w:t>
      </w:r>
    </w:p>
    <w:p w:rsidR="004F73F0" w:rsidRPr="00671475" w:rsidRDefault="004F73F0" w:rsidP="00A22B9C">
      <w:pPr>
        <w:tabs>
          <w:tab w:val="left" w:pos="8364"/>
        </w:tabs>
        <w:ind w:firstLine="709"/>
        <w:jc w:val="both"/>
        <w:rPr>
          <w:sz w:val="24"/>
        </w:rPr>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В пункте 2 слова </w:t>
      </w:r>
      <w:r w:rsidR="007336E5">
        <w:t>"</w:t>
      </w:r>
      <w:r w:rsidRPr="00AF1740">
        <w:t>департамент городского хозяйства</w:t>
      </w:r>
      <w:r w:rsidR="007336E5">
        <w:t>"</w:t>
      </w:r>
      <w:r w:rsidRPr="00AF1740">
        <w:t xml:space="preserve"> в соответствующем падеже заменить словами </w:t>
      </w:r>
      <w:r w:rsidR="007336E5">
        <w:t>"</w:t>
      </w:r>
      <w:r w:rsidRPr="00AF1740">
        <w:t>департамент транспорта, строительства и городской инфраструктуры</w:t>
      </w:r>
      <w:r w:rsidR="007336E5">
        <w:t>"</w:t>
      </w:r>
      <w:r w:rsidRPr="00AF1740">
        <w:t xml:space="preserve"> в соответствующем падеже.</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p>
    <w:p w:rsidR="0004422A" w:rsidRPr="004F73F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4F73F0">
        <w:t>или</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В абзацах третьем и пятом слово </w:t>
      </w:r>
      <w:r w:rsidR="007336E5">
        <w:t>"</w:t>
      </w:r>
      <w:r w:rsidRPr="00AF1740">
        <w:t>орган</w:t>
      </w:r>
      <w:r w:rsidR="007336E5">
        <w:t>"</w:t>
      </w:r>
      <w:r w:rsidRPr="00AF1740">
        <w:t xml:space="preserve"> в соответствующем падеже </w:t>
      </w:r>
      <w:r w:rsidRPr="00AF1740">
        <w:br/>
        <w:t xml:space="preserve">и числе заменить словами </w:t>
      </w:r>
      <w:r w:rsidR="007336E5">
        <w:t>"</w:t>
      </w:r>
      <w:r w:rsidRPr="00AF1740">
        <w:t>структурное подразделение</w:t>
      </w:r>
      <w:r w:rsidR="007336E5">
        <w:t>"</w:t>
      </w:r>
      <w:r w:rsidRPr="00AF1740">
        <w:t xml:space="preserve"> в соответствующем падеже и числе.</w:t>
      </w:r>
    </w:p>
    <w:p w:rsidR="0004422A" w:rsidRPr="00671475" w:rsidRDefault="0004422A" w:rsidP="00A22B9C">
      <w:pPr>
        <w:tabs>
          <w:tab w:val="left" w:pos="8364"/>
        </w:tabs>
        <w:ind w:firstLine="709"/>
        <w:jc w:val="both"/>
        <w:rPr>
          <w:sz w:val="24"/>
        </w:rPr>
      </w:pPr>
    </w:p>
    <w:p w:rsidR="0004422A" w:rsidRPr="00AF1740" w:rsidRDefault="004F73F0" w:rsidP="00A22B9C">
      <w:pPr>
        <w:tabs>
          <w:tab w:val="left" w:pos="8364"/>
        </w:tabs>
        <w:ind w:firstLine="709"/>
        <w:jc w:val="both"/>
      </w:pPr>
      <w:r w:rsidRPr="004F73F0">
        <w:t xml:space="preserve">4.4.20. </w:t>
      </w:r>
      <w:r w:rsidR="0004422A" w:rsidRPr="004F73F0">
        <w:t>Вносимые в правовой акт изменения должны излагаться последовательно с указанием</w:t>
      </w:r>
      <w:r w:rsidR="0004422A" w:rsidRPr="00AF1740">
        <w:t xml:space="preserve"> сначала конкретной структурной единицы, </w:t>
      </w:r>
      <w:r>
        <w:br/>
      </w:r>
      <w:r w:rsidR="0004422A" w:rsidRPr="00AF1740">
        <w:t>в которую вносятся изменения, а затем с указанием характера изменений.</w:t>
      </w:r>
    </w:p>
    <w:p w:rsidR="0004422A" w:rsidRPr="00AF1740" w:rsidRDefault="0004422A" w:rsidP="00A22B9C">
      <w:pPr>
        <w:tabs>
          <w:tab w:val="left" w:pos="8364"/>
        </w:tabs>
        <w:ind w:firstLine="709"/>
        <w:jc w:val="both"/>
      </w:pPr>
      <w:r w:rsidRPr="00AF1740">
        <w:t xml:space="preserve">Внесение изменений в правовой акт следует оформлять, начиная </w:t>
      </w:r>
      <w:r w:rsidRPr="00AF1740">
        <w:br/>
        <w:t>с наименьшей структурной единицы.</w:t>
      </w:r>
    </w:p>
    <w:p w:rsidR="0004422A" w:rsidRPr="00AF1740" w:rsidRDefault="0004422A" w:rsidP="00A22B9C">
      <w:pPr>
        <w:tabs>
          <w:tab w:val="left" w:pos="8364"/>
        </w:tabs>
        <w:ind w:firstLine="709"/>
        <w:jc w:val="both"/>
      </w:pPr>
      <w:r w:rsidRPr="00AF1740">
        <w:t>При внесении изменений в правовой акт и признании утратившими силу некоторых структурных единиц этого же правового акта, положения о внесении изменений и признании утратившими силу могут располагаться в одной структурной единице.</w:t>
      </w:r>
    </w:p>
    <w:p w:rsidR="0004422A" w:rsidRPr="00AF1740" w:rsidRDefault="0004422A" w:rsidP="00A22B9C">
      <w:pPr>
        <w:tabs>
          <w:tab w:val="left" w:pos="8364"/>
        </w:tabs>
        <w:ind w:firstLine="709"/>
        <w:jc w:val="both"/>
      </w:pPr>
      <w:r w:rsidRPr="00AF1740">
        <w:t>Вносимые изменения и признание утратившими силу должны быть изложены последовательно.</w:t>
      </w:r>
    </w:p>
    <w:p w:rsidR="0004422A" w:rsidRDefault="004F73F0" w:rsidP="00A22B9C">
      <w:pPr>
        <w:tabs>
          <w:tab w:val="left" w:pos="8364"/>
        </w:tabs>
        <w:ind w:firstLine="709"/>
        <w:jc w:val="both"/>
      </w:pPr>
      <w:r>
        <w:lastRenderedPageBreak/>
        <w:t>Нап</w:t>
      </w:r>
      <w:r w:rsidR="0004422A" w:rsidRPr="00AF1740">
        <w:t>ример:</w:t>
      </w:r>
    </w:p>
    <w:p w:rsidR="004F73F0" w:rsidRPr="00AF1740" w:rsidRDefault="004F73F0" w:rsidP="00A22B9C">
      <w:pPr>
        <w:tabs>
          <w:tab w:val="left" w:pos="8364"/>
        </w:tabs>
        <w:ind w:firstLine="709"/>
        <w:jc w:val="both"/>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в подпункте 1 пункта 2 цифру </w:t>
      </w:r>
      <w:r w:rsidR="007336E5">
        <w:t>"</w:t>
      </w:r>
      <w:r w:rsidRPr="00AF1740">
        <w:t>1</w:t>
      </w:r>
      <w:r w:rsidR="007336E5">
        <w:t>"</w:t>
      </w:r>
      <w:r w:rsidRPr="00AF1740">
        <w:t xml:space="preserve"> заменить цифрой </w:t>
      </w:r>
      <w:r w:rsidR="007336E5">
        <w:t>"</w:t>
      </w:r>
      <w:r w:rsidRPr="00AF1740">
        <w:t xml:space="preserve">5 </w:t>
      </w:r>
      <w:r w:rsidR="007336E5">
        <w:t>"</w:t>
      </w:r>
      <w:r w:rsidRPr="00AF1740">
        <w:t>;</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в подпункте 2 пункта 2 слова </w:t>
      </w:r>
      <w:r w:rsidR="007336E5">
        <w:t>"</w:t>
      </w:r>
      <w:r w:rsidRPr="00AF1740">
        <w:t>Главный распорядитель</w:t>
      </w:r>
      <w:r w:rsidR="007336E5">
        <w:t>"</w:t>
      </w:r>
      <w:r w:rsidRPr="00AF1740">
        <w:t xml:space="preserve"> заменить словами </w:t>
      </w:r>
      <w:r w:rsidR="007336E5">
        <w:t>"</w:t>
      </w:r>
      <w:r w:rsidRPr="00AF1740">
        <w:t>Управление по социальным вопросам</w:t>
      </w:r>
      <w:r w:rsidR="007336E5">
        <w:t>"</w:t>
      </w:r>
      <w:r w:rsidRPr="00AF1740">
        <w:t>;</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в подпункте 2 пункта 5 слова </w:t>
      </w:r>
      <w:r w:rsidR="007336E5">
        <w:t>"</w:t>
      </w:r>
      <w:r w:rsidRPr="00AF1740">
        <w:t>Главный распорядитель</w:t>
      </w:r>
      <w:r w:rsidR="007336E5">
        <w:t>"</w:t>
      </w:r>
      <w:r w:rsidRPr="00AF1740">
        <w:t xml:space="preserve"> исключить.</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p>
    <w:p w:rsidR="0004422A" w:rsidRPr="004F73F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4F73F0">
        <w:t>или</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1) абзац второй подпункта 3 пункта 4 признать утратившим силу;</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2) подпункт 4 пункта 5 изложить в следующей редакции:</w:t>
      </w:r>
    </w:p>
    <w:p w:rsidR="0004422A" w:rsidRPr="00AF1740" w:rsidRDefault="007336E5" w:rsidP="00A22B9C">
      <w:pPr>
        <w:pBdr>
          <w:top w:val="single" w:sz="4" w:space="1" w:color="auto"/>
          <w:left w:val="single" w:sz="4" w:space="4" w:color="auto"/>
          <w:bottom w:val="single" w:sz="4" w:space="1" w:color="auto"/>
          <w:right w:val="single" w:sz="4" w:space="4" w:color="auto"/>
        </w:pBdr>
        <w:tabs>
          <w:tab w:val="left" w:pos="8364"/>
        </w:tabs>
        <w:ind w:firstLine="709"/>
        <w:jc w:val="both"/>
      </w:pPr>
      <w:r>
        <w:t>"</w:t>
      </w:r>
      <w:r w:rsidR="0004422A" w:rsidRPr="00AF1740">
        <w:t>4) организация рабочих мест, затраты на аренду оборудования, офисной мебели.</w:t>
      </w:r>
      <w:r>
        <w:t>"</w:t>
      </w:r>
      <w:r w:rsidR="0004422A" w:rsidRPr="00AF1740">
        <w:t>.</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p>
    <w:p w:rsidR="0004422A" w:rsidRPr="004F73F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4F73F0">
        <w:t>или</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1. Внести распоряжение Администрации муниципального образования </w:t>
      </w:r>
      <w:r w:rsidR="007336E5">
        <w:t>"</w:t>
      </w:r>
      <w:r w:rsidRPr="00AF1740">
        <w:t>Город Архангельск</w:t>
      </w:r>
      <w:r w:rsidR="007336E5">
        <w:t>"</w:t>
      </w:r>
      <w:r w:rsidRPr="00AF1740">
        <w:t xml:space="preserve"> от 25 сентября 2012 года № 515р </w:t>
      </w:r>
      <w:r w:rsidR="007336E5">
        <w:t>"</w:t>
      </w:r>
      <w:r w:rsidR="00120B8F" w:rsidRPr="00120B8F">
        <w:t xml:space="preserve">О выделении средств </w:t>
      </w:r>
      <w:r w:rsidR="00120B8F">
        <w:br/>
      </w:r>
      <w:r w:rsidR="00120B8F" w:rsidRPr="00120B8F">
        <w:t>из резервного фонда  мэрии города Архангельска</w:t>
      </w:r>
      <w:r w:rsidR="007336E5">
        <w:t>"</w:t>
      </w:r>
      <w:r w:rsidR="00120B8F" w:rsidRPr="00120B8F">
        <w:t xml:space="preserve"> </w:t>
      </w:r>
      <w:r w:rsidRPr="00AF1740">
        <w:t>следующие изменения:</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а) в пункте 1 цифры </w:t>
      </w:r>
      <w:r w:rsidR="007336E5">
        <w:t>"</w:t>
      </w:r>
      <w:r w:rsidRPr="00AF1740">
        <w:t>1913,944</w:t>
      </w:r>
      <w:r w:rsidR="007336E5">
        <w:t>"</w:t>
      </w:r>
      <w:r w:rsidRPr="00AF1740">
        <w:t xml:space="preserve"> заменить цифрами </w:t>
      </w:r>
      <w:r w:rsidR="007336E5">
        <w:t>"</w:t>
      </w:r>
      <w:r w:rsidRPr="00AF1740">
        <w:t>2062,159</w:t>
      </w:r>
      <w:r w:rsidR="007336E5">
        <w:t>"</w:t>
      </w:r>
      <w:r w:rsidRPr="00AF1740">
        <w:t>;</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б) абзац первый пункта 5 изложить в следующей редакции:</w:t>
      </w:r>
    </w:p>
    <w:p w:rsidR="0004422A" w:rsidRPr="00AF1740" w:rsidRDefault="007336E5" w:rsidP="00A22B9C">
      <w:pPr>
        <w:pBdr>
          <w:top w:val="single" w:sz="4" w:space="1" w:color="auto"/>
          <w:left w:val="single" w:sz="4" w:space="4" w:color="auto"/>
          <w:bottom w:val="single" w:sz="4" w:space="1" w:color="auto"/>
          <w:right w:val="single" w:sz="4" w:space="4" w:color="auto"/>
        </w:pBdr>
        <w:tabs>
          <w:tab w:val="left" w:pos="8364"/>
        </w:tabs>
        <w:ind w:firstLine="709"/>
        <w:jc w:val="both"/>
      </w:pPr>
      <w:r>
        <w:t>"</w:t>
      </w:r>
      <w:r w:rsidR="0004422A" w:rsidRPr="00AF1740">
        <w:t xml:space="preserve">прогнозируемый общий объем доходов районного бюджета в сумме </w:t>
      </w:r>
      <w:r w:rsidR="0004422A" w:rsidRPr="00AF1740">
        <w:br/>
        <w:t>36 653 тыс. рублей;</w:t>
      </w:r>
      <w:r>
        <w:t>"</w:t>
      </w:r>
      <w:r w:rsidR="0004422A" w:rsidRPr="00AF1740">
        <w:t>;</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в) пункт 6 признать утратившим силу.</w:t>
      </w:r>
    </w:p>
    <w:p w:rsidR="0004422A" w:rsidRPr="00AF1740" w:rsidRDefault="0004422A" w:rsidP="00A22B9C">
      <w:pPr>
        <w:tabs>
          <w:tab w:val="left" w:pos="8364"/>
        </w:tabs>
        <w:ind w:firstLine="709"/>
        <w:jc w:val="both"/>
      </w:pPr>
    </w:p>
    <w:p w:rsidR="0004422A" w:rsidRPr="00AF1740" w:rsidRDefault="004F73F0" w:rsidP="00A22B9C">
      <w:pPr>
        <w:tabs>
          <w:tab w:val="left" w:pos="8364"/>
        </w:tabs>
        <w:ind w:firstLine="709"/>
        <w:jc w:val="both"/>
      </w:pPr>
      <w:r>
        <w:t xml:space="preserve">4.4.21. </w:t>
      </w:r>
      <w:r w:rsidR="0004422A" w:rsidRPr="00AF1740">
        <w:t xml:space="preserve">При внесении нескольких изменений в один структурный элемент правового акта все вносимые в этот элемент изменения объединяются </w:t>
      </w:r>
      <w:r w:rsidR="00736C85">
        <w:br/>
      </w:r>
      <w:r w:rsidR="0004422A" w:rsidRPr="00AF1740">
        <w:t>под одной структурной единицей изменяющего муниципального акта.</w:t>
      </w:r>
    </w:p>
    <w:p w:rsidR="0004422A" w:rsidRPr="00AF1740" w:rsidRDefault="0004422A" w:rsidP="00A22B9C">
      <w:pPr>
        <w:tabs>
          <w:tab w:val="left" w:pos="8364"/>
        </w:tabs>
        <w:ind w:firstLine="709"/>
        <w:jc w:val="both"/>
      </w:pPr>
      <w:r w:rsidRPr="00AF1740">
        <w:t>Внесение нескольких изменений в различные структурные единицы правового акта оформляется следующим образом:</w:t>
      </w:r>
    </w:p>
    <w:p w:rsidR="004F73F0" w:rsidRPr="00AF1740" w:rsidRDefault="004F73F0" w:rsidP="00A22B9C">
      <w:pPr>
        <w:tabs>
          <w:tab w:val="left" w:pos="8364"/>
        </w:tabs>
        <w:ind w:firstLine="709"/>
        <w:jc w:val="both"/>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а) в пункте 2:</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в абзаце первом слово </w:t>
      </w:r>
      <w:r w:rsidR="007336E5">
        <w:t>"</w:t>
      </w:r>
      <w:r w:rsidRPr="00AF1740">
        <w:t>учреждение</w:t>
      </w:r>
      <w:r w:rsidR="007336E5">
        <w:t>"</w:t>
      </w:r>
      <w:r w:rsidRPr="00AF1740">
        <w:t xml:space="preserve"> исключить;</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абзац третий дополнить предложением следующего содержания:</w:t>
      </w:r>
    </w:p>
    <w:p w:rsidR="0004422A" w:rsidRPr="00AF1740" w:rsidRDefault="007336E5" w:rsidP="00A22B9C">
      <w:pPr>
        <w:pBdr>
          <w:top w:val="single" w:sz="4" w:space="1" w:color="auto"/>
          <w:left w:val="single" w:sz="4" w:space="4" w:color="auto"/>
          <w:bottom w:val="single" w:sz="4" w:space="1" w:color="auto"/>
          <w:right w:val="single" w:sz="4" w:space="4" w:color="auto"/>
        </w:pBdr>
        <w:tabs>
          <w:tab w:val="left" w:pos="8364"/>
        </w:tabs>
        <w:ind w:firstLine="709"/>
        <w:jc w:val="both"/>
      </w:pPr>
      <w:r>
        <w:t>"</w:t>
      </w:r>
      <w:r w:rsidR="0004422A" w:rsidRPr="00AF1740">
        <w:t xml:space="preserve">на территории </w:t>
      </w:r>
      <w:r w:rsidR="00583D07">
        <w:t>муниципального образования</w:t>
      </w:r>
      <w:r w:rsidR="0004422A" w:rsidRPr="00AF1740">
        <w:t xml:space="preserve"> </w:t>
      </w:r>
      <w:r>
        <w:t>"</w:t>
      </w:r>
      <w:r w:rsidR="0004422A" w:rsidRPr="00AF1740">
        <w:t>Город Архангельск</w:t>
      </w:r>
      <w:r>
        <w:t>"</w:t>
      </w:r>
      <w:r w:rsidR="0004422A" w:rsidRPr="00AF1740">
        <w:t>;</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б) пункт 5 изложить в следующей редакции:</w:t>
      </w:r>
    </w:p>
    <w:p w:rsidR="0004422A" w:rsidRPr="00AF1740" w:rsidRDefault="007336E5" w:rsidP="00A22B9C">
      <w:pPr>
        <w:pBdr>
          <w:top w:val="single" w:sz="4" w:space="1" w:color="auto"/>
          <w:left w:val="single" w:sz="4" w:space="4" w:color="auto"/>
          <w:bottom w:val="single" w:sz="4" w:space="1" w:color="auto"/>
          <w:right w:val="single" w:sz="4" w:space="4" w:color="auto"/>
        </w:pBdr>
        <w:tabs>
          <w:tab w:val="left" w:pos="8364"/>
        </w:tabs>
        <w:ind w:firstLine="709"/>
        <w:jc w:val="both"/>
      </w:pPr>
      <w:r>
        <w:t>"</w:t>
      </w:r>
      <w:r w:rsidR="0004422A" w:rsidRPr="00AF1740">
        <w:t xml:space="preserve">5. Формирование списков будущих воспитанников на новый учебный </w:t>
      </w:r>
      <w:r w:rsidR="0004422A" w:rsidRPr="004F73F0">
        <w:rPr>
          <w:spacing w:val="-4"/>
        </w:rPr>
        <w:t>год осуществляется специалистами управления образования ежегодно в апреле -</w:t>
      </w:r>
      <w:r w:rsidR="0004422A" w:rsidRPr="00AF1740">
        <w:t xml:space="preserve"> мае текущего календарного года.</w:t>
      </w:r>
      <w:r>
        <w:t>"</w:t>
      </w:r>
      <w:r w:rsidR="0004422A" w:rsidRPr="00AF1740">
        <w:t>.</w:t>
      </w:r>
    </w:p>
    <w:p w:rsidR="0004422A" w:rsidRPr="00AF1740" w:rsidRDefault="0004422A" w:rsidP="00A22B9C">
      <w:pPr>
        <w:tabs>
          <w:tab w:val="left" w:pos="8364"/>
        </w:tabs>
        <w:ind w:firstLine="709"/>
        <w:jc w:val="both"/>
      </w:pPr>
    </w:p>
    <w:p w:rsidR="0004422A" w:rsidRPr="00AF1740" w:rsidRDefault="004F73F0" w:rsidP="00A22B9C">
      <w:pPr>
        <w:tabs>
          <w:tab w:val="left" w:pos="8364"/>
        </w:tabs>
        <w:ind w:firstLine="709"/>
        <w:jc w:val="both"/>
      </w:pPr>
      <w:r>
        <w:t xml:space="preserve">4.4.22. </w:t>
      </w:r>
      <w:r w:rsidR="0004422A" w:rsidRPr="00AF1740">
        <w:t>Изменения должны излагаться в тексте изменяющего правового акта последовательно от начала изменяемого правового акта.</w:t>
      </w:r>
    </w:p>
    <w:p w:rsidR="0004422A" w:rsidRPr="00AF1740" w:rsidRDefault="0004422A" w:rsidP="00A22B9C">
      <w:pPr>
        <w:tabs>
          <w:tab w:val="left" w:pos="8364"/>
        </w:tabs>
        <w:ind w:firstLine="709"/>
        <w:jc w:val="both"/>
      </w:pPr>
      <w:r w:rsidRPr="00AF1740">
        <w:t>Если в структурную единицу правового акта вносятся дополнения, в этом случае указываются слова, после которых это дополнение должно находиться.</w:t>
      </w:r>
    </w:p>
    <w:p w:rsidR="0004422A" w:rsidRDefault="0004422A" w:rsidP="00A22B9C">
      <w:pPr>
        <w:tabs>
          <w:tab w:val="left" w:pos="8364"/>
        </w:tabs>
        <w:ind w:firstLine="709"/>
        <w:jc w:val="both"/>
      </w:pPr>
      <w:r w:rsidRPr="00AF1740">
        <w:lastRenderedPageBreak/>
        <w:t xml:space="preserve"> </w:t>
      </w:r>
      <w:r w:rsidR="004F73F0">
        <w:t>Нап</w:t>
      </w:r>
      <w:r w:rsidRPr="00AF1740">
        <w:t>ример:</w:t>
      </w:r>
    </w:p>
    <w:p w:rsidR="004F73F0" w:rsidRPr="00AF1740" w:rsidRDefault="004F73F0" w:rsidP="00A22B9C">
      <w:pPr>
        <w:tabs>
          <w:tab w:val="left" w:pos="8364"/>
        </w:tabs>
        <w:ind w:firstLine="709"/>
        <w:jc w:val="both"/>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абзац первый после слов </w:t>
      </w:r>
      <w:r w:rsidR="007336E5">
        <w:t>"</w:t>
      </w:r>
      <w:r w:rsidRPr="00AF1740">
        <w:t>предоставления субсидии</w:t>
      </w:r>
      <w:r w:rsidR="007336E5">
        <w:t>"</w:t>
      </w:r>
      <w:r w:rsidRPr="00AF1740">
        <w:t xml:space="preserve"> дополнить словами </w:t>
      </w:r>
      <w:r w:rsidR="007336E5">
        <w:t>"</w:t>
      </w:r>
      <w:r w:rsidRPr="00AF1740">
        <w:t>частным дошкольным образовательным организациям</w:t>
      </w:r>
      <w:r w:rsidR="007336E5">
        <w:t>"</w:t>
      </w:r>
    </w:p>
    <w:p w:rsidR="0004422A" w:rsidRPr="00AF1740" w:rsidRDefault="0004422A" w:rsidP="00A22B9C">
      <w:pPr>
        <w:tabs>
          <w:tab w:val="left" w:pos="8364"/>
        </w:tabs>
        <w:ind w:firstLine="709"/>
        <w:jc w:val="both"/>
      </w:pPr>
    </w:p>
    <w:p w:rsidR="0004422A" w:rsidRPr="00AF1740" w:rsidRDefault="004F73F0" w:rsidP="00A22B9C">
      <w:pPr>
        <w:tabs>
          <w:tab w:val="left" w:pos="8364"/>
        </w:tabs>
        <w:ind w:firstLine="709"/>
        <w:jc w:val="both"/>
      </w:pPr>
      <w:r>
        <w:t xml:space="preserve">4.4.23. </w:t>
      </w:r>
      <w:r w:rsidR="0004422A" w:rsidRPr="00AF1740">
        <w:t>В случае если это дополнение должно находиться в конце данной структурной единицы, применяется следующая формулировка:</w:t>
      </w:r>
    </w:p>
    <w:p w:rsidR="0004422A" w:rsidRDefault="004F73F0" w:rsidP="00A22B9C">
      <w:pPr>
        <w:tabs>
          <w:tab w:val="left" w:pos="8364"/>
        </w:tabs>
        <w:ind w:firstLine="709"/>
        <w:jc w:val="both"/>
      </w:pPr>
      <w:r>
        <w:t>Нап</w:t>
      </w:r>
      <w:r w:rsidR="0004422A" w:rsidRPr="00AF1740">
        <w:t>ример:</w:t>
      </w:r>
    </w:p>
    <w:p w:rsidR="004F73F0" w:rsidRPr="00AF1740" w:rsidRDefault="004F73F0" w:rsidP="00A22B9C">
      <w:pPr>
        <w:tabs>
          <w:tab w:val="left" w:pos="8364"/>
        </w:tabs>
        <w:ind w:firstLine="709"/>
        <w:jc w:val="both"/>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пункт 1 дополнить словами </w:t>
      </w:r>
      <w:r w:rsidR="007336E5">
        <w:t>"</w:t>
      </w:r>
      <w:r w:rsidRPr="00AF1740">
        <w:t xml:space="preserve">на решения и действия (бездействие) </w:t>
      </w:r>
      <w:r w:rsidR="00583D07">
        <w:t>Администрации муниципального образования</w:t>
      </w:r>
      <w:r w:rsidRPr="00AF1740">
        <w:t xml:space="preserve"> </w:t>
      </w:r>
      <w:r w:rsidR="007336E5">
        <w:t>"</w:t>
      </w:r>
      <w:r w:rsidRPr="00AF1740">
        <w:t>Город Архангельск</w:t>
      </w:r>
      <w:r w:rsidR="007336E5">
        <w:t>"</w:t>
      </w:r>
      <w:r w:rsidRPr="00AF1740">
        <w:t>, ее должностного лица либо муниципального служащего</w:t>
      </w:r>
      <w:r w:rsidR="007336E5">
        <w:t>"</w:t>
      </w:r>
    </w:p>
    <w:p w:rsidR="0004422A" w:rsidRPr="00AF1740" w:rsidRDefault="0004422A" w:rsidP="00A22B9C">
      <w:pPr>
        <w:tabs>
          <w:tab w:val="left" w:pos="8364"/>
        </w:tabs>
        <w:ind w:firstLine="709"/>
        <w:jc w:val="both"/>
      </w:pPr>
    </w:p>
    <w:p w:rsidR="0004422A" w:rsidRPr="00AF1740" w:rsidRDefault="004F73F0" w:rsidP="00A22B9C">
      <w:pPr>
        <w:tabs>
          <w:tab w:val="left" w:pos="8364"/>
        </w:tabs>
        <w:ind w:firstLine="709"/>
        <w:jc w:val="both"/>
      </w:pPr>
      <w:r w:rsidRPr="004F73F0">
        <w:rPr>
          <w:spacing w:val="-4"/>
        </w:rPr>
        <w:t xml:space="preserve">4.4.24. </w:t>
      </w:r>
      <w:r w:rsidR="0004422A" w:rsidRPr="004F73F0">
        <w:rPr>
          <w:spacing w:val="-4"/>
        </w:rPr>
        <w:t>Знак препинания, употребленный в конце дополняемой структурной</w:t>
      </w:r>
      <w:r w:rsidR="0004422A" w:rsidRPr="00AF1740">
        <w:t xml:space="preserve"> единицы, сохраняется без указания на него после внесенного дополнения.</w:t>
      </w:r>
    </w:p>
    <w:p w:rsidR="0004422A" w:rsidRPr="00AF1740" w:rsidRDefault="0004422A" w:rsidP="00A22B9C">
      <w:pPr>
        <w:tabs>
          <w:tab w:val="left" w:pos="8364"/>
        </w:tabs>
        <w:ind w:firstLine="709"/>
        <w:jc w:val="both"/>
      </w:pPr>
    </w:p>
    <w:p w:rsidR="00FD1822" w:rsidRDefault="0004422A" w:rsidP="001352D4">
      <w:pPr>
        <w:pStyle w:val="3"/>
      </w:pPr>
      <w:bookmarkStart w:id="66" w:name="_Оформление_правового_акта"/>
      <w:bookmarkStart w:id="67" w:name="_Toc56780375"/>
      <w:bookmarkEnd w:id="66"/>
      <w:r w:rsidRPr="00FD1822">
        <w:t>Оформление правового акта при изменении</w:t>
      </w:r>
      <w:bookmarkEnd w:id="67"/>
      <w:r w:rsidRPr="00FD1822">
        <w:t xml:space="preserve"> </w:t>
      </w:r>
    </w:p>
    <w:p w:rsidR="0004422A" w:rsidRDefault="0004422A" w:rsidP="001352D4">
      <w:pPr>
        <w:pStyle w:val="3"/>
      </w:pPr>
      <w:bookmarkStart w:id="68" w:name="_нумерации_структурных_единиц"/>
      <w:bookmarkStart w:id="69" w:name="_Toc56780376"/>
      <w:bookmarkEnd w:id="68"/>
      <w:r w:rsidRPr="00FD1822">
        <w:t xml:space="preserve">нумерации </w:t>
      </w:r>
      <w:r w:rsidRPr="00AF1740">
        <w:t>структурных единиц</w:t>
      </w:r>
      <w:bookmarkEnd w:id="69"/>
    </w:p>
    <w:p w:rsidR="006945BC" w:rsidRPr="00AF1740" w:rsidRDefault="006945BC" w:rsidP="006945BC">
      <w:pPr>
        <w:tabs>
          <w:tab w:val="left" w:pos="8364"/>
        </w:tabs>
        <w:jc w:val="both"/>
        <w:rPr>
          <w:b/>
        </w:rPr>
      </w:pPr>
    </w:p>
    <w:p w:rsidR="00147486" w:rsidRDefault="00FD1822" w:rsidP="00147486">
      <w:pPr>
        <w:tabs>
          <w:tab w:val="left" w:pos="8364"/>
        </w:tabs>
        <w:ind w:firstLine="709"/>
        <w:jc w:val="both"/>
      </w:pPr>
      <w:r>
        <w:t xml:space="preserve">4.4.25. </w:t>
      </w:r>
      <w:r w:rsidR="00147486">
        <w:t>В целях сохранения структуры муниципального акта необходимо придерживаться правил оформлени</w:t>
      </w:r>
      <w:r w:rsidR="001268EC">
        <w:t>я</w:t>
      </w:r>
      <w:r w:rsidR="00147486">
        <w:t xml:space="preserve"> нумерации.</w:t>
      </w:r>
    </w:p>
    <w:p w:rsidR="00147486" w:rsidRDefault="00147486" w:rsidP="00147486">
      <w:pPr>
        <w:tabs>
          <w:tab w:val="left" w:pos="8364"/>
        </w:tabs>
        <w:ind w:firstLine="709"/>
        <w:jc w:val="both"/>
      </w:pPr>
      <w:r>
        <w:t>Если в правовой акт вносится только одно изменение, то его нумерация не производится.</w:t>
      </w:r>
    </w:p>
    <w:p w:rsidR="00147486" w:rsidRDefault="00147486" w:rsidP="00147486">
      <w:pPr>
        <w:tabs>
          <w:tab w:val="left" w:pos="8364"/>
        </w:tabs>
        <w:ind w:firstLine="709"/>
        <w:jc w:val="both"/>
      </w:pPr>
      <w:r>
        <w:t xml:space="preserve">4.4.26. </w:t>
      </w:r>
      <w:r w:rsidRPr="003B6EE1">
        <w:t>Не рекомендуется</w:t>
      </w:r>
      <w:r>
        <w:t xml:space="preserve"> </w:t>
      </w:r>
      <w:r w:rsidRPr="00AF1740">
        <w:t xml:space="preserve">изменять нумерацию разделов, подразделов, пунктов, подпунктов действующих правовых актов при внесении в них изменений или признании утратившими силу их структурных единиц, а также производить пересчет нумерованных структурных единиц правового акта (указание их количества с учетом внесения соответствующих изменений </w:t>
      </w:r>
      <w:r>
        <w:br/>
      </w:r>
      <w:r w:rsidRPr="00AF1740">
        <w:t>в текст правового акта).</w:t>
      </w:r>
    </w:p>
    <w:p w:rsidR="00147486" w:rsidRDefault="00147486" w:rsidP="00147486">
      <w:pPr>
        <w:tabs>
          <w:tab w:val="left" w:pos="8364"/>
        </w:tabs>
        <w:ind w:firstLine="709"/>
        <w:jc w:val="both"/>
      </w:pPr>
      <w:r>
        <w:t>При внесении изменений в структурные единицы правового акта подсчет ведется с учетом структурных элементов (разделов, подразделов, пунктов, подпунктов), признанных утратившими юридическую силу.</w:t>
      </w:r>
    </w:p>
    <w:p w:rsidR="00147486" w:rsidRDefault="00147486" w:rsidP="00147486">
      <w:pPr>
        <w:tabs>
          <w:tab w:val="left" w:pos="8364"/>
        </w:tabs>
        <w:ind w:firstLine="709"/>
        <w:jc w:val="both"/>
      </w:pPr>
      <w:r>
        <w:t>При признании структурной единицы правового акта утратившей силу ее место в структуре правового акта сохраняется, не заменяется другими структурными единицами.</w:t>
      </w:r>
    </w:p>
    <w:p w:rsidR="00147486" w:rsidRDefault="00147486" w:rsidP="00147486">
      <w:pPr>
        <w:tabs>
          <w:tab w:val="left" w:pos="8364"/>
        </w:tabs>
        <w:ind w:firstLine="709"/>
        <w:jc w:val="both"/>
      </w:pPr>
      <w:r>
        <w:t xml:space="preserve">При дополнении правового акта новой структурной единицей, которая помещается между уже имеющимися, следует обращать внимание </w:t>
      </w:r>
      <w:r>
        <w:br/>
        <w:t>на существующие в правовом акте ссылки и при необходимости их корректировать.</w:t>
      </w:r>
    </w:p>
    <w:p w:rsidR="00147486" w:rsidRDefault="00147486" w:rsidP="00147486">
      <w:pPr>
        <w:tabs>
          <w:tab w:val="left" w:pos="8364"/>
        </w:tabs>
        <w:ind w:firstLine="709"/>
        <w:jc w:val="both"/>
      </w:pPr>
      <w:r>
        <w:t xml:space="preserve">Перенумерование и пересчет структурных единиц правового акта </w:t>
      </w:r>
      <w:r>
        <w:br/>
        <w:t>в случае, если в иных правовых актах имелись ссылки на конкретную перенумерованную структурную единицу, могут повлечь за собой такое изменение правового содержания ссылки, которое не было предусмотрено.</w:t>
      </w:r>
    </w:p>
    <w:p w:rsidR="001268EC" w:rsidRDefault="001268EC" w:rsidP="001268EC">
      <w:pPr>
        <w:tabs>
          <w:tab w:val="left" w:pos="8364"/>
        </w:tabs>
        <w:ind w:firstLine="709"/>
        <w:jc w:val="both"/>
      </w:pPr>
      <w:r>
        <w:t xml:space="preserve">4.4.27. </w:t>
      </w:r>
      <w:r w:rsidRPr="00AF1740">
        <w:t xml:space="preserve">При дополнении правового акта новой структурной единицей следует убедиться в том, что в результате такого дополнения </w:t>
      </w:r>
      <w:r>
        <w:br/>
      </w:r>
      <w:r w:rsidRPr="00AF1740">
        <w:t xml:space="preserve">не образовываются </w:t>
      </w:r>
      <w:r>
        <w:t>"</w:t>
      </w:r>
      <w:r w:rsidRPr="00AF1740">
        <w:t>двойные</w:t>
      </w:r>
      <w:r>
        <w:t>"</w:t>
      </w:r>
      <w:r w:rsidRPr="00AF1740">
        <w:t xml:space="preserve"> (по номеру или по букве, которыми они обозначены) структурные единицы.</w:t>
      </w:r>
    </w:p>
    <w:p w:rsidR="00C01ACB" w:rsidRDefault="00C01ACB" w:rsidP="00C01ACB">
      <w:pPr>
        <w:tabs>
          <w:tab w:val="left" w:pos="8364"/>
        </w:tabs>
        <w:ind w:firstLine="709"/>
        <w:jc w:val="both"/>
      </w:pPr>
      <w:r>
        <w:t xml:space="preserve">Если правовой акт дополняется новыми структурными единицами </w:t>
      </w:r>
      <w:r>
        <w:br/>
        <w:t xml:space="preserve">(за исключением абзацев), находящимися на стыке других структурных единиц, то рекомендуется указывать точное местоположение дополняемых структурных единиц и обозначать дополнительно цифрами, помещаемыми </w:t>
      </w:r>
      <w:r>
        <w:br/>
        <w:t>над основными цифровыми или буквенными обозначениями.</w:t>
      </w:r>
    </w:p>
    <w:p w:rsidR="00C01ACB" w:rsidRDefault="00C01ACB" w:rsidP="00C01ACB">
      <w:pPr>
        <w:tabs>
          <w:tab w:val="left" w:pos="8364"/>
        </w:tabs>
        <w:ind w:firstLine="709"/>
        <w:jc w:val="both"/>
      </w:pPr>
      <w:r w:rsidRPr="00C01ACB">
        <w:rPr>
          <w:spacing w:val="-4"/>
        </w:rPr>
        <w:t>При технической невозможности таким образом оформить дополнительные</w:t>
      </w:r>
      <w:r>
        <w:t xml:space="preserve"> </w:t>
      </w:r>
      <w:r w:rsidRPr="00C01ACB">
        <w:rPr>
          <w:spacing w:val="-4"/>
        </w:rPr>
        <w:t>структурные единицы рекомендуется их обозначать цифровыми или буквенными</w:t>
      </w:r>
      <w:r>
        <w:t xml:space="preserve"> обозначениями с точкой: пункт 1.2, подпункт 3.1.</w:t>
      </w:r>
    </w:p>
    <w:p w:rsidR="00C01ACB" w:rsidRDefault="00C01ACB" w:rsidP="00C01ACB">
      <w:pPr>
        <w:tabs>
          <w:tab w:val="left" w:pos="8364"/>
        </w:tabs>
        <w:ind w:firstLine="709"/>
        <w:jc w:val="both"/>
      </w:pPr>
      <w:r>
        <w:t>Иными словами, правовой акт дополняется пунктом 6.1 (6</w:t>
      </w:r>
      <w:r w:rsidRPr="00C01ACB">
        <w:rPr>
          <w:vertAlign w:val="superscript"/>
        </w:rPr>
        <w:t>1</w:t>
      </w:r>
      <w:r>
        <w:t>), если правовой акт необходимо дополнить пунктом между пунктами 6 и 7.</w:t>
      </w:r>
    </w:p>
    <w:p w:rsidR="00C01ACB" w:rsidRDefault="00C01ACB" w:rsidP="00C01ACB">
      <w:pPr>
        <w:tabs>
          <w:tab w:val="left" w:pos="8364"/>
        </w:tabs>
        <w:ind w:firstLine="709"/>
        <w:jc w:val="both"/>
      </w:pPr>
      <w:r>
        <w:t>Например:</w:t>
      </w:r>
    </w:p>
    <w:p w:rsidR="00C01ACB" w:rsidRDefault="00C01ACB" w:rsidP="00C01ACB">
      <w:pPr>
        <w:tabs>
          <w:tab w:val="left" w:pos="8364"/>
        </w:tabs>
        <w:ind w:firstLine="709"/>
        <w:jc w:val="both"/>
      </w:pPr>
    </w:p>
    <w:p w:rsidR="00C01ACB" w:rsidRDefault="00C01ACB" w:rsidP="00C01ACB">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Внести в постановление Администрации муниципального образования </w:t>
      </w:r>
      <w:r>
        <w:t>"</w:t>
      </w:r>
      <w:r w:rsidRPr="00AF1740">
        <w:t>Город Архангельск</w:t>
      </w:r>
      <w:r>
        <w:t>"</w:t>
      </w:r>
      <w:r w:rsidRPr="00AF1740">
        <w:t xml:space="preserve"> от 15 ноября 2016 </w:t>
      </w:r>
      <w:r>
        <w:t>года №</w:t>
      </w:r>
      <w:r w:rsidRPr="00AF1740">
        <w:t xml:space="preserve"> 259 </w:t>
      </w:r>
      <w:r>
        <w:t>"</w:t>
      </w:r>
      <w:r w:rsidRPr="00AF1740">
        <w:t xml:space="preserve">О муниципальной поддержке в рамках программы </w:t>
      </w:r>
      <w:r>
        <w:t>"</w:t>
      </w:r>
      <w:r w:rsidRPr="00AF1740">
        <w:t xml:space="preserve">Вовлечение молодежи города Архангельска </w:t>
      </w:r>
      <w:r w:rsidRPr="00AF1740">
        <w:br/>
        <w:t>в предпринимательскую деятельность на 2017-2020 годы</w:t>
      </w:r>
      <w:r>
        <w:t>"</w:t>
      </w:r>
      <w:r w:rsidRPr="00AF1740">
        <w:t xml:space="preserve"> изменение, дополнив пунктом 6</w:t>
      </w:r>
      <w:r w:rsidRPr="00C01ACB">
        <w:rPr>
          <w:vertAlign w:val="superscript"/>
        </w:rPr>
        <w:t>1</w:t>
      </w:r>
      <w:r w:rsidRPr="00AF1740">
        <w:t xml:space="preserve"> следующего содержания</w:t>
      </w:r>
      <w:r>
        <w:t>:</w:t>
      </w:r>
    </w:p>
    <w:p w:rsidR="00C01ACB" w:rsidRPr="00AF1740" w:rsidRDefault="00C01ACB" w:rsidP="00C01ACB">
      <w:pPr>
        <w:pBdr>
          <w:top w:val="single" w:sz="4" w:space="1" w:color="auto"/>
          <w:left w:val="single" w:sz="4" w:space="4" w:color="auto"/>
          <w:bottom w:val="single" w:sz="4" w:space="1" w:color="auto"/>
          <w:right w:val="single" w:sz="4" w:space="4" w:color="auto"/>
        </w:pBdr>
        <w:tabs>
          <w:tab w:val="left" w:pos="8364"/>
        </w:tabs>
        <w:ind w:firstLine="709"/>
        <w:jc w:val="both"/>
      </w:pPr>
      <w:r w:rsidRPr="00C01ACB">
        <w:t>"6</w:t>
      </w:r>
      <w:r w:rsidRPr="00C01ACB">
        <w:rPr>
          <w:vertAlign w:val="superscript"/>
        </w:rPr>
        <w:t>1</w:t>
      </w:r>
      <w:r w:rsidRPr="00C01ACB">
        <w:t xml:space="preserve">. Организации, образующие инфраструктуру поддержки малого и </w:t>
      </w:r>
      <w:r w:rsidRPr="00C01ACB">
        <w:rPr>
          <w:spacing w:val="-4"/>
        </w:rPr>
        <w:t>среднего предпринимательства, вправе представить по собственной инициативе:</w:t>
      </w:r>
      <w:r w:rsidRPr="00C01ACB">
        <w:t xml:space="preserve"> справку налогового органа об отсутствии задолженности по налоговым и иным </w:t>
      </w:r>
      <w:r w:rsidRPr="00C01ACB">
        <w:rPr>
          <w:spacing w:val="-4"/>
        </w:rPr>
        <w:t xml:space="preserve">обязательным платежам в бюджеты бюджетной системы Российской Федерации, </w:t>
      </w:r>
      <w:r w:rsidRPr="00C01ACB">
        <w:t>выданную не более чем за 30 календарных дней с даты регистрации заявки.".</w:t>
      </w:r>
    </w:p>
    <w:p w:rsidR="00147486" w:rsidRDefault="00147486" w:rsidP="00147486">
      <w:pPr>
        <w:tabs>
          <w:tab w:val="left" w:pos="8364"/>
        </w:tabs>
        <w:ind w:firstLine="709"/>
        <w:jc w:val="both"/>
      </w:pPr>
    </w:p>
    <w:p w:rsidR="00147486" w:rsidRDefault="00A2265B" w:rsidP="00A22B9C">
      <w:pPr>
        <w:tabs>
          <w:tab w:val="left" w:pos="8364"/>
        </w:tabs>
        <w:ind w:firstLine="709"/>
        <w:jc w:val="both"/>
      </w:pPr>
      <w:r w:rsidRPr="00A2265B">
        <w:t xml:space="preserve">При изменении структурных единиц </w:t>
      </w:r>
      <w:r>
        <w:t xml:space="preserve">правового акта, </w:t>
      </w:r>
      <w:r w:rsidRPr="00A2265B">
        <w:t xml:space="preserve">признании их утратившими силу, дополнении </w:t>
      </w:r>
      <w:r>
        <w:t>правового</w:t>
      </w:r>
      <w:r w:rsidRPr="00A2265B">
        <w:t xml:space="preserve"> акта новыми структурными единицами, должны учитыва</w:t>
      </w:r>
      <w:r>
        <w:t>ться все ранее произведенные из</w:t>
      </w:r>
      <w:r w:rsidRPr="00A2265B">
        <w:t>менения, в том числе и не вступившие в силу на момент внесения изменений.</w:t>
      </w:r>
    </w:p>
    <w:p w:rsidR="0004422A" w:rsidRPr="00AF1740" w:rsidRDefault="00FD1822" w:rsidP="00A22B9C">
      <w:pPr>
        <w:tabs>
          <w:tab w:val="left" w:pos="8364"/>
        </w:tabs>
        <w:ind w:firstLine="709"/>
        <w:jc w:val="both"/>
      </w:pPr>
      <w:r w:rsidRPr="00FD1822">
        <w:t xml:space="preserve">4.4.28. </w:t>
      </w:r>
      <w:r w:rsidR="0004422A" w:rsidRPr="00FD1822">
        <w:t>Правила дополнения абзацами муниципального акта</w:t>
      </w:r>
    </w:p>
    <w:p w:rsidR="0004422A" w:rsidRPr="00AF1740" w:rsidRDefault="0004422A" w:rsidP="00A22B9C">
      <w:pPr>
        <w:tabs>
          <w:tab w:val="left" w:pos="8364"/>
        </w:tabs>
        <w:ind w:firstLine="709"/>
        <w:jc w:val="both"/>
      </w:pPr>
      <w:r w:rsidRPr="00AF1740">
        <w:t>При дополнении структурной единицы абзацами такое дополнение следует производить только в конце соответствующей структурной единицы.</w:t>
      </w:r>
    </w:p>
    <w:p w:rsidR="0004422A" w:rsidRPr="00AF1740" w:rsidRDefault="0004422A" w:rsidP="00A22B9C">
      <w:pPr>
        <w:tabs>
          <w:tab w:val="left" w:pos="8364"/>
        </w:tabs>
        <w:ind w:firstLine="709"/>
        <w:jc w:val="both"/>
      </w:pPr>
      <w:r w:rsidRPr="00AF1740">
        <w:t xml:space="preserve">При необходимости между уже имеющимися абзацами включить новый абзац дается новая редакция той структурной единицы правового акта, </w:t>
      </w:r>
      <w:r w:rsidRPr="00AF1740">
        <w:br/>
        <w:t>к которой относится абзац (недопустимо включение нового абзаца путем замены действующего абзаца двумя или более абзацами).</w:t>
      </w:r>
    </w:p>
    <w:p w:rsidR="0004422A" w:rsidRPr="00AF1740" w:rsidRDefault="00FD1822" w:rsidP="00A22B9C">
      <w:pPr>
        <w:tabs>
          <w:tab w:val="left" w:pos="8364"/>
        </w:tabs>
        <w:ind w:firstLine="709"/>
        <w:jc w:val="both"/>
      </w:pPr>
      <w:r w:rsidRPr="00FD1822">
        <w:t xml:space="preserve">4.4.29. </w:t>
      </w:r>
      <w:r w:rsidR="0004422A" w:rsidRPr="00FD1822">
        <w:t>Оформление новой редакции правового акта с одновременным признанием утратившим силу ранее действовавшего</w:t>
      </w:r>
    </w:p>
    <w:p w:rsidR="0004422A" w:rsidRPr="00AF1740" w:rsidRDefault="0004422A" w:rsidP="00A22B9C">
      <w:pPr>
        <w:tabs>
          <w:tab w:val="left" w:pos="8364"/>
        </w:tabs>
        <w:ind w:firstLine="709"/>
        <w:jc w:val="both"/>
      </w:pPr>
      <w:r w:rsidRPr="00AF1740">
        <w:t>При необходимости внесения множественных изменений в правовой акт, который ранее уже неоднократно изменялся, следует принять новый правовой акт с одновременным признанием утратившим силу ранее действовавшего правового акта и всех изменяющих правовых актов (при их наличии).</w:t>
      </w:r>
    </w:p>
    <w:p w:rsidR="0004422A" w:rsidRPr="00AF1740" w:rsidRDefault="0004422A" w:rsidP="00A22B9C">
      <w:pPr>
        <w:tabs>
          <w:tab w:val="left" w:pos="8364"/>
        </w:tabs>
        <w:ind w:firstLine="709"/>
        <w:jc w:val="both"/>
      </w:pPr>
      <w:r w:rsidRPr="00AF1740">
        <w:rPr>
          <w:spacing w:val="-10"/>
        </w:rPr>
        <w:t xml:space="preserve">Понятие </w:t>
      </w:r>
      <w:r w:rsidR="007336E5">
        <w:rPr>
          <w:spacing w:val="-10"/>
        </w:rPr>
        <w:t>"</w:t>
      </w:r>
      <w:r w:rsidRPr="00AF1740">
        <w:rPr>
          <w:spacing w:val="-10"/>
        </w:rPr>
        <w:t>новой редакции</w:t>
      </w:r>
      <w:r w:rsidR="007336E5">
        <w:rPr>
          <w:spacing w:val="-10"/>
        </w:rPr>
        <w:t>"</w:t>
      </w:r>
      <w:r w:rsidRPr="00AF1740">
        <w:rPr>
          <w:spacing w:val="-10"/>
        </w:rPr>
        <w:t xml:space="preserve"> структурной единицы подразумевает, что вносимые</w:t>
      </w:r>
      <w:r w:rsidRPr="00AF1740">
        <w:t xml:space="preserve"> </w:t>
      </w:r>
      <w:r w:rsidRPr="00AF1740">
        <w:rPr>
          <w:spacing w:val="-4"/>
        </w:rPr>
        <w:t>изменения уточняют редакцию структурной единицы, но кардинально не меняют</w:t>
      </w:r>
      <w:r w:rsidRPr="00AF1740">
        <w:t xml:space="preserve"> ее содержание.</w:t>
      </w:r>
    </w:p>
    <w:p w:rsidR="0004422A" w:rsidRPr="00AF1740" w:rsidRDefault="0004422A" w:rsidP="00A22B9C">
      <w:pPr>
        <w:tabs>
          <w:tab w:val="left" w:pos="8364"/>
        </w:tabs>
        <w:ind w:firstLine="709"/>
        <w:jc w:val="both"/>
      </w:pPr>
      <w:r w:rsidRPr="00AF1740">
        <w:t xml:space="preserve">Структурная единица правового акта излагается в новой редакции </w:t>
      </w:r>
      <w:r w:rsidRPr="00AF1740">
        <w:br/>
        <w:t>в случаях, если:</w:t>
      </w:r>
    </w:p>
    <w:p w:rsidR="0004422A" w:rsidRPr="00AF1740" w:rsidRDefault="0004422A" w:rsidP="00A22B9C">
      <w:pPr>
        <w:tabs>
          <w:tab w:val="left" w:pos="8364"/>
        </w:tabs>
        <w:ind w:firstLine="709"/>
        <w:jc w:val="both"/>
      </w:pPr>
      <w:r w:rsidRPr="00AF1740">
        <w:t>а) необходимо внести существенные изменения в данную структурную единицу;</w:t>
      </w:r>
    </w:p>
    <w:p w:rsidR="0004422A" w:rsidRPr="00AF1740" w:rsidRDefault="0004422A" w:rsidP="00A22B9C">
      <w:pPr>
        <w:tabs>
          <w:tab w:val="left" w:pos="8364"/>
        </w:tabs>
        <w:ind w:firstLine="709"/>
        <w:jc w:val="both"/>
      </w:pPr>
      <w:r w:rsidRPr="00AF1740">
        <w:t>б) неоднократно вносились изменения в структурную единицу правового акта.</w:t>
      </w:r>
    </w:p>
    <w:p w:rsidR="0004422A" w:rsidRPr="00AF1740" w:rsidRDefault="0004422A" w:rsidP="00A22B9C">
      <w:pPr>
        <w:tabs>
          <w:tab w:val="left" w:pos="8364"/>
        </w:tabs>
        <w:ind w:firstLine="709"/>
        <w:jc w:val="both"/>
      </w:pPr>
      <w:r w:rsidRPr="00AF1740">
        <w:t xml:space="preserve">Изложение правового акта в новой редакции, так же как и изложение </w:t>
      </w:r>
      <w:r w:rsidRPr="00AF1740">
        <w:br/>
        <w:t xml:space="preserve">в новой редакции его структурной единицы, не является основанием </w:t>
      </w:r>
      <w:r w:rsidRPr="00AF1740">
        <w:br/>
        <w:t>для признания утратившими силу предыдущей редакции правового акта или промежуточных редакций структурных единиц.</w:t>
      </w:r>
    </w:p>
    <w:p w:rsidR="0004422A" w:rsidRPr="00AF1740" w:rsidRDefault="0004422A" w:rsidP="00A22B9C">
      <w:pPr>
        <w:tabs>
          <w:tab w:val="left" w:pos="8364"/>
        </w:tabs>
        <w:ind w:firstLine="709"/>
        <w:jc w:val="both"/>
      </w:pPr>
      <w:r w:rsidRPr="00AF1740">
        <w:t>В связи с этим одновременно с изложением структурной единицы в новой редакции рекомендуется признать утратившими силу положения правовых актов, вносивших в нее изменения.</w:t>
      </w:r>
    </w:p>
    <w:p w:rsidR="0004422A" w:rsidRDefault="0004422A" w:rsidP="00A22B9C">
      <w:pPr>
        <w:tabs>
          <w:tab w:val="left" w:pos="8364"/>
        </w:tabs>
        <w:ind w:firstLine="709"/>
        <w:jc w:val="both"/>
      </w:pPr>
      <w:r w:rsidRPr="00AF1740">
        <w:t>При необходимости изложить одну структурную единицу правового акта в новой редакции применяется следующая формулировка:</w:t>
      </w:r>
    </w:p>
    <w:p w:rsidR="00FD1822" w:rsidRPr="00AF1740" w:rsidRDefault="00FD1822" w:rsidP="00A22B9C">
      <w:pPr>
        <w:tabs>
          <w:tab w:val="left" w:pos="8364"/>
        </w:tabs>
        <w:ind w:firstLine="709"/>
        <w:jc w:val="both"/>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ind w:firstLine="709"/>
        <w:jc w:val="both"/>
      </w:pPr>
      <w:r w:rsidRPr="00AF1740">
        <w:t xml:space="preserve">1. Пункт 18 Порядка конкурсного отбора заявок на предоставление </w:t>
      </w:r>
      <w:r w:rsidRPr="00AF1740">
        <w:rPr>
          <w:spacing w:val="-6"/>
        </w:rPr>
        <w:t>субсидии субъектам малого предпринимательства, утвержденного постановлением</w:t>
      </w:r>
      <w:r w:rsidRPr="00AF1740">
        <w:t xml:space="preserve"> </w:t>
      </w:r>
      <w:r w:rsidRPr="00AF1740">
        <w:rPr>
          <w:spacing w:val="-4"/>
        </w:rPr>
        <w:t xml:space="preserve">Администрации муниципального образования </w:t>
      </w:r>
      <w:r w:rsidR="007336E5">
        <w:rPr>
          <w:spacing w:val="-4"/>
        </w:rPr>
        <w:t>"</w:t>
      </w:r>
      <w:r w:rsidRPr="00AF1740">
        <w:rPr>
          <w:spacing w:val="-4"/>
        </w:rPr>
        <w:t>Город Архангельск</w:t>
      </w:r>
      <w:r w:rsidR="007336E5">
        <w:rPr>
          <w:spacing w:val="-4"/>
        </w:rPr>
        <w:t>"</w:t>
      </w:r>
      <w:r w:rsidRPr="00AF1740">
        <w:rPr>
          <w:spacing w:val="-4"/>
        </w:rPr>
        <w:t xml:space="preserve"> от 26 ноября</w:t>
      </w:r>
      <w:r w:rsidRPr="00AF1740">
        <w:t xml:space="preserve"> 2018 </w:t>
      </w:r>
      <w:r w:rsidR="00B55A27">
        <w:t>года №</w:t>
      </w:r>
      <w:r w:rsidRPr="00AF1740">
        <w:t xml:space="preserve"> 225, изложить в следующей редакции:</w:t>
      </w:r>
    </w:p>
    <w:p w:rsidR="0004422A" w:rsidRPr="00AF1740" w:rsidRDefault="007336E5" w:rsidP="00A22B9C">
      <w:pPr>
        <w:pBdr>
          <w:top w:val="single" w:sz="4" w:space="1" w:color="auto"/>
          <w:left w:val="single" w:sz="4" w:space="4" w:color="auto"/>
          <w:bottom w:val="single" w:sz="4" w:space="1" w:color="auto"/>
          <w:right w:val="single" w:sz="4" w:space="4" w:color="auto"/>
        </w:pBdr>
        <w:tabs>
          <w:tab w:val="left" w:pos="8364"/>
        </w:tabs>
        <w:ind w:firstLine="709"/>
        <w:jc w:val="both"/>
      </w:pPr>
      <w:r>
        <w:t>"</w:t>
      </w:r>
      <w:r w:rsidR="0004422A" w:rsidRPr="00AF1740">
        <w:t xml:space="preserve">18. Учреждение уведомляет Заявителя об отказе в допуске Заявки </w:t>
      </w:r>
      <w:r w:rsidR="0004422A" w:rsidRPr="00AF1740">
        <w:br/>
        <w:t>на рассмотрение Конкурсной комиссией в течение пяти рабочих дней со дня его принятия.</w:t>
      </w:r>
      <w:r>
        <w:t>"</w:t>
      </w:r>
      <w:r w:rsidR="0004422A" w:rsidRPr="00AF1740">
        <w:t>.</w:t>
      </w:r>
    </w:p>
    <w:p w:rsidR="0004422A" w:rsidRPr="00AF1740" w:rsidRDefault="0004422A" w:rsidP="00A22B9C">
      <w:pPr>
        <w:tabs>
          <w:tab w:val="left" w:pos="8364"/>
        </w:tabs>
        <w:ind w:firstLine="709"/>
        <w:jc w:val="both"/>
      </w:pPr>
    </w:p>
    <w:p w:rsidR="0004422A" w:rsidRPr="00AF1740" w:rsidRDefault="0004422A" w:rsidP="00A22B9C">
      <w:pPr>
        <w:tabs>
          <w:tab w:val="left" w:pos="8364"/>
        </w:tabs>
        <w:ind w:firstLine="709"/>
        <w:jc w:val="both"/>
      </w:pPr>
      <w:r w:rsidRPr="00AF1740">
        <w:t>В данном случае наименование правового акта рекомендуется оформить следующим образом:</w:t>
      </w:r>
    </w:p>
    <w:p w:rsidR="0004422A" w:rsidRPr="00AF1740" w:rsidRDefault="0004422A" w:rsidP="00A22B9C">
      <w:pPr>
        <w:tabs>
          <w:tab w:val="left" w:pos="8364"/>
        </w:tabs>
        <w:ind w:firstLine="709"/>
        <w:jc w:val="both"/>
      </w:pP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jc w:val="center"/>
        <w:rPr>
          <w:b/>
        </w:rPr>
      </w:pPr>
      <w:r w:rsidRPr="00AF1740">
        <w:rPr>
          <w:b/>
        </w:rPr>
        <w:t xml:space="preserve">О внесении изменения в пункт 18 Порядка конкурсного отбора заявок </w:t>
      </w:r>
    </w:p>
    <w:p w:rsidR="0004422A" w:rsidRPr="00AF1740" w:rsidRDefault="0004422A" w:rsidP="00A22B9C">
      <w:pPr>
        <w:pBdr>
          <w:top w:val="single" w:sz="4" w:space="1" w:color="auto"/>
          <w:left w:val="single" w:sz="4" w:space="4" w:color="auto"/>
          <w:bottom w:val="single" w:sz="4" w:space="1" w:color="auto"/>
          <w:right w:val="single" w:sz="4" w:space="4" w:color="auto"/>
        </w:pBdr>
        <w:tabs>
          <w:tab w:val="left" w:pos="8364"/>
        </w:tabs>
        <w:jc w:val="center"/>
        <w:rPr>
          <w:b/>
        </w:rPr>
      </w:pPr>
      <w:r w:rsidRPr="00AF1740">
        <w:rPr>
          <w:b/>
        </w:rPr>
        <w:t xml:space="preserve">на предоставление субсидии субъектам малого предпринимательства, утвержденного постановлением Администрации муниципального образования </w:t>
      </w:r>
      <w:r w:rsidR="007336E5">
        <w:rPr>
          <w:b/>
        </w:rPr>
        <w:t>"</w:t>
      </w:r>
      <w:r w:rsidRPr="00AF1740">
        <w:rPr>
          <w:b/>
        </w:rPr>
        <w:t>Город Архангельск</w:t>
      </w:r>
      <w:r w:rsidR="007336E5">
        <w:rPr>
          <w:b/>
        </w:rPr>
        <w:t>"</w:t>
      </w:r>
      <w:r w:rsidRPr="00AF1740">
        <w:rPr>
          <w:b/>
        </w:rPr>
        <w:t xml:space="preserve"> от 26 ноября 2018 </w:t>
      </w:r>
      <w:r w:rsidR="00B55A27">
        <w:rPr>
          <w:b/>
        </w:rPr>
        <w:t>года №</w:t>
      </w:r>
      <w:r w:rsidRPr="00AF1740">
        <w:rPr>
          <w:b/>
        </w:rPr>
        <w:t xml:space="preserve"> 225</w:t>
      </w:r>
    </w:p>
    <w:p w:rsidR="0004422A" w:rsidRPr="00AF1740" w:rsidRDefault="0004422A" w:rsidP="00A22B9C">
      <w:pPr>
        <w:tabs>
          <w:tab w:val="left" w:pos="8364"/>
        </w:tabs>
        <w:ind w:firstLine="709"/>
        <w:jc w:val="both"/>
      </w:pPr>
    </w:p>
    <w:p w:rsidR="0004422A" w:rsidRPr="00492106" w:rsidRDefault="0004422A" w:rsidP="00A22B9C">
      <w:pPr>
        <w:tabs>
          <w:tab w:val="left" w:pos="8364"/>
        </w:tabs>
        <w:ind w:firstLine="709"/>
        <w:jc w:val="both"/>
      </w:pPr>
      <w:r w:rsidRPr="00AF1740">
        <w:rPr>
          <w:spacing w:val="-4"/>
        </w:rPr>
        <w:t>Примеры внесения изменений в структурные единицы таблицы приведены</w:t>
      </w:r>
      <w:r w:rsidRPr="00AF1740">
        <w:t xml:space="preserve"> </w:t>
      </w:r>
      <w:r w:rsidRPr="00492106">
        <w:t xml:space="preserve">в </w:t>
      </w:r>
      <w:hyperlink w:anchor="_ПРАВИЛА" w:history="1">
        <w:r w:rsidRPr="00492106">
          <w:rPr>
            <w:rStyle w:val="af5"/>
            <w:color w:val="auto"/>
          </w:rPr>
          <w:t xml:space="preserve">приложении № </w:t>
        </w:r>
        <w:r w:rsidR="00FD1822" w:rsidRPr="00492106">
          <w:rPr>
            <w:rStyle w:val="af5"/>
            <w:color w:val="auto"/>
          </w:rPr>
          <w:t>1</w:t>
        </w:r>
      </w:hyperlink>
      <w:r w:rsidR="00FD1822" w:rsidRPr="00492106">
        <w:t xml:space="preserve"> </w:t>
      </w:r>
      <w:r w:rsidRPr="00492106">
        <w:t>к Инструкции.</w:t>
      </w:r>
    </w:p>
    <w:p w:rsidR="0004422A" w:rsidRPr="00AF1740" w:rsidRDefault="0004422A" w:rsidP="00A22B9C">
      <w:pPr>
        <w:tabs>
          <w:tab w:val="left" w:pos="8364"/>
        </w:tabs>
        <w:ind w:firstLine="709"/>
        <w:jc w:val="both"/>
      </w:pPr>
      <w:r w:rsidRPr="00AF1740">
        <w:t>Если списки не оформлены в виде таблицы, изменения вносятся построчно. Строки указанных списков при этом именуются позициями.</w:t>
      </w:r>
    </w:p>
    <w:p w:rsidR="0004422A" w:rsidRPr="00FD1822" w:rsidRDefault="00FD1822" w:rsidP="00FD1822">
      <w:pPr>
        <w:tabs>
          <w:tab w:val="left" w:pos="8364"/>
        </w:tabs>
        <w:ind w:firstLine="709"/>
        <w:jc w:val="both"/>
      </w:pPr>
      <w:r w:rsidRPr="00FD1822">
        <w:t xml:space="preserve">4.4.30. </w:t>
      </w:r>
      <w:r w:rsidR="0004422A" w:rsidRPr="00FD1822">
        <w:t>Внесение изменений в приложение к правовому акту</w:t>
      </w:r>
    </w:p>
    <w:p w:rsidR="0004422A" w:rsidRPr="00AF1740" w:rsidRDefault="0004422A" w:rsidP="00A22B9C">
      <w:pPr>
        <w:pStyle w:val="ConsPlusNormal"/>
        <w:widowControl/>
        <w:ind w:firstLine="709"/>
        <w:jc w:val="both"/>
        <w:rPr>
          <w:rFonts w:ascii="Times New Roman" w:hAnsi="Times New Roman" w:cs="Times New Roman"/>
          <w:sz w:val="28"/>
          <w:szCs w:val="28"/>
          <w:highlight w:val="yellow"/>
        </w:rPr>
      </w:pPr>
      <w:r w:rsidRPr="00AF1740">
        <w:rPr>
          <w:rFonts w:ascii="Times New Roman" w:hAnsi="Times New Roman" w:cs="Times New Roman"/>
          <w:sz w:val="28"/>
          <w:szCs w:val="28"/>
        </w:rPr>
        <w:t>В случаях, когда в приложение вносится несколько изменений или когда трудно определить, что конкретно подлежит изменению в приложении (строка, позиция или иное), рекомендуется излагать приложение в новой редакции.</w:t>
      </w:r>
    </w:p>
    <w:p w:rsidR="00671475" w:rsidRDefault="00671475" w:rsidP="00FD1822">
      <w:pPr>
        <w:pStyle w:val="ConsPlusNormal"/>
        <w:widowControl/>
        <w:ind w:firstLine="709"/>
        <w:jc w:val="both"/>
        <w:rPr>
          <w:rFonts w:ascii="Times New Roman" w:hAnsi="Times New Roman" w:cs="Times New Roman"/>
          <w:sz w:val="28"/>
          <w:szCs w:val="28"/>
        </w:rPr>
      </w:pPr>
    </w:p>
    <w:p w:rsidR="0004422A" w:rsidRDefault="00FD1822" w:rsidP="00FD1822">
      <w:pPr>
        <w:pStyle w:val="ConsPlusNormal"/>
        <w:widowControl/>
        <w:ind w:firstLine="709"/>
        <w:jc w:val="both"/>
        <w:rPr>
          <w:rFonts w:ascii="Times New Roman" w:hAnsi="Times New Roman" w:cs="Times New Roman"/>
          <w:sz w:val="28"/>
          <w:szCs w:val="28"/>
        </w:rPr>
      </w:pPr>
      <w:r w:rsidRPr="00FD1822">
        <w:rPr>
          <w:rFonts w:ascii="Times New Roman" w:hAnsi="Times New Roman" w:cs="Times New Roman"/>
          <w:sz w:val="28"/>
          <w:szCs w:val="28"/>
        </w:rPr>
        <w:t>Нап</w:t>
      </w:r>
      <w:r w:rsidR="0004422A" w:rsidRPr="00FD1822">
        <w:rPr>
          <w:rFonts w:ascii="Times New Roman" w:hAnsi="Times New Roman" w:cs="Times New Roman"/>
          <w:sz w:val="28"/>
          <w:szCs w:val="28"/>
        </w:rPr>
        <w:t>ример:</w:t>
      </w:r>
    </w:p>
    <w:p w:rsidR="00FD1822" w:rsidRPr="00AF1740" w:rsidRDefault="00FD1822" w:rsidP="00FD1822">
      <w:pPr>
        <w:pStyle w:val="ConsPlusNormal"/>
        <w:widowControl/>
        <w:ind w:firstLine="709"/>
        <w:jc w:val="both"/>
        <w:rPr>
          <w:rFonts w:ascii="Times New Roman" w:hAnsi="Times New Roman" w:cs="Times New Roman"/>
          <w:sz w:val="28"/>
          <w:szCs w:val="28"/>
        </w:rPr>
      </w:pPr>
    </w:p>
    <w:p w:rsidR="0004422A" w:rsidRPr="00AF1740" w:rsidRDefault="0004422A" w:rsidP="00A22B9C">
      <w:pPr>
        <w:pStyle w:val="ConsPlusNormal"/>
        <w:pBdr>
          <w:top w:val="single" w:sz="4" w:space="1" w:color="auto"/>
          <w:left w:val="single" w:sz="4" w:space="4" w:color="auto"/>
          <w:bottom w:val="single" w:sz="4" w:space="1" w:color="auto"/>
          <w:right w:val="single" w:sz="4" w:space="4" w:color="auto"/>
        </w:pBdr>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Приложение № 2 к постановлению Администрации муниципального образования </w:t>
      </w:r>
      <w:r w:rsidR="007336E5">
        <w:rPr>
          <w:rFonts w:ascii="Times New Roman" w:hAnsi="Times New Roman" w:cs="Times New Roman"/>
          <w:sz w:val="28"/>
          <w:szCs w:val="28"/>
        </w:rPr>
        <w:t>"</w:t>
      </w:r>
      <w:r w:rsidRPr="00AF1740">
        <w:rPr>
          <w:rFonts w:ascii="Times New Roman" w:hAnsi="Times New Roman" w:cs="Times New Roman"/>
          <w:sz w:val="28"/>
          <w:szCs w:val="28"/>
        </w:rPr>
        <w:t>Город Архангельск</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 от 15 марта 2018 </w:t>
      </w:r>
      <w:r w:rsidR="00B55A27">
        <w:rPr>
          <w:rFonts w:ascii="Times New Roman" w:hAnsi="Times New Roman" w:cs="Times New Roman"/>
          <w:sz w:val="28"/>
          <w:szCs w:val="28"/>
        </w:rPr>
        <w:t>года №</w:t>
      </w:r>
      <w:r w:rsidRPr="00AF1740">
        <w:rPr>
          <w:rFonts w:ascii="Times New Roman" w:hAnsi="Times New Roman" w:cs="Times New Roman"/>
          <w:sz w:val="28"/>
          <w:szCs w:val="28"/>
        </w:rPr>
        <w:t xml:space="preserve"> 185 изложить </w:t>
      </w:r>
      <w:r w:rsidRPr="00AF1740">
        <w:rPr>
          <w:rFonts w:ascii="Times New Roman" w:hAnsi="Times New Roman" w:cs="Times New Roman"/>
          <w:sz w:val="28"/>
          <w:szCs w:val="28"/>
        </w:rPr>
        <w:br/>
        <w:t>в новой редакции согласно приложению к настоящему постановлению.</w:t>
      </w:r>
    </w:p>
    <w:p w:rsidR="0004422A" w:rsidRPr="00AF1740" w:rsidRDefault="0004422A" w:rsidP="00A22B9C">
      <w:pPr>
        <w:pStyle w:val="ConsPlusNormal"/>
        <w:ind w:firstLine="709"/>
        <w:jc w:val="both"/>
        <w:rPr>
          <w:rFonts w:ascii="Times New Roman" w:hAnsi="Times New Roman" w:cs="Times New Roman"/>
          <w:sz w:val="28"/>
          <w:szCs w:val="28"/>
        </w:rPr>
      </w:pPr>
    </w:p>
    <w:p w:rsidR="0004422A" w:rsidRPr="00AF1740" w:rsidRDefault="0004422A"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Приложение в данном случае рекомендуется оформить следующим образом:</w:t>
      </w:r>
    </w:p>
    <w:p w:rsidR="0004422A" w:rsidRPr="00AF1740" w:rsidRDefault="0004422A" w:rsidP="00A22B9C">
      <w:pPr>
        <w:pStyle w:val="ConsPlusNormal"/>
        <w:ind w:firstLine="709"/>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9854"/>
      </w:tblGrid>
      <w:tr w:rsidR="0004422A" w:rsidRPr="00AF1740" w:rsidTr="007B696B">
        <w:tc>
          <w:tcPr>
            <w:tcW w:w="9854" w:type="dxa"/>
          </w:tcPr>
          <w:p w:rsidR="0004422A" w:rsidRPr="00AF1740" w:rsidRDefault="0004422A" w:rsidP="00A22B9C">
            <w:pPr>
              <w:pStyle w:val="ConsPlusNormal"/>
              <w:ind w:left="5387" w:firstLine="0"/>
              <w:jc w:val="center"/>
              <w:rPr>
                <w:rFonts w:ascii="Times New Roman" w:hAnsi="Times New Roman" w:cs="Times New Roman"/>
                <w:sz w:val="28"/>
                <w:szCs w:val="28"/>
              </w:rPr>
            </w:pPr>
            <w:r w:rsidRPr="00AF1740">
              <w:rPr>
                <w:rFonts w:ascii="Times New Roman" w:hAnsi="Times New Roman" w:cs="Times New Roman"/>
                <w:sz w:val="28"/>
                <w:szCs w:val="28"/>
              </w:rPr>
              <w:t>Приложение</w:t>
            </w:r>
          </w:p>
          <w:p w:rsidR="0004422A" w:rsidRPr="00AF1740" w:rsidRDefault="0004422A" w:rsidP="00A22B9C">
            <w:pPr>
              <w:pStyle w:val="ConsPlusNormal"/>
              <w:ind w:left="5387" w:firstLine="0"/>
              <w:jc w:val="center"/>
              <w:rPr>
                <w:rFonts w:ascii="Times New Roman" w:hAnsi="Times New Roman" w:cs="Times New Roman"/>
                <w:sz w:val="28"/>
                <w:szCs w:val="28"/>
              </w:rPr>
            </w:pPr>
            <w:r w:rsidRPr="00AF1740">
              <w:rPr>
                <w:rFonts w:ascii="Times New Roman" w:hAnsi="Times New Roman" w:cs="Times New Roman"/>
                <w:sz w:val="28"/>
                <w:szCs w:val="28"/>
              </w:rPr>
              <w:t>к постановлению Администрации</w:t>
            </w:r>
          </w:p>
          <w:p w:rsidR="0004422A" w:rsidRPr="00AF1740" w:rsidRDefault="0004422A" w:rsidP="00A22B9C">
            <w:pPr>
              <w:pStyle w:val="ConsPlusNormal"/>
              <w:ind w:left="5387" w:firstLine="0"/>
              <w:jc w:val="center"/>
              <w:rPr>
                <w:rFonts w:ascii="Times New Roman" w:hAnsi="Times New Roman" w:cs="Times New Roman"/>
                <w:sz w:val="28"/>
                <w:szCs w:val="28"/>
              </w:rPr>
            </w:pPr>
            <w:r w:rsidRPr="00AF1740">
              <w:rPr>
                <w:rFonts w:ascii="Times New Roman" w:hAnsi="Times New Roman" w:cs="Times New Roman"/>
                <w:sz w:val="28"/>
                <w:szCs w:val="28"/>
              </w:rPr>
              <w:t>муниципального образования</w:t>
            </w:r>
          </w:p>
          <w:p w:rsidR="0004422A" w:rsidRPr="00AF1740" w:rsidRDefault="007336E5" w:rsidP="00A22B9C">
            <w:pPr>
              <w:pStyle w:val="ConsPlusNormal"/>
              <w:ind w:left="5387" w:firstLine="0"/>
              <w:jc w:val="center"/>
              <w:rPr>
                <w:rFonts w:ascii="Times New Roman" w:hAnsi="Times New Roman" w:cs="Times New Roman"/>
                <w:sz w:val="28"/>
                <w:szCs w:val="28"/>
              </w:rPr>
            </w:pPr>
            <w:r>
              <w:rPr>
                <w:rFonts w:ascii="Times New Roman" w:hAnsi="Times New Roman" w:cs="Times New Roman"/>
                <w:sz w:val="28"/>
                <w:szCs w:val="28"/>
              </w:rPr>
              <w:t>"</w:t>
            </w:r>
            <w:r w:rsidR="0004422A" w:rsidRPr="00AF1740">
              <w:rPr>
                <w:rFonts w:ascii="Times New Roman" w:hAnsi="Times New Roman" w:cs="Times New Roman"/>
                <w:sz w:val="28"/>
                <w:szCs w:val="28"/>
              </w:rPr>
              <w:t>Город Архангельск</w:t>
            </w:r>
            <w:r>
              <w:rPr>
                <w:rFonts w:ascii="Times New Roman" w:hAnsi="Times New Roman" w:cs="Times New Roman"/>
                <w:sz w:val="28"/>
                <w:szCs w:val="28"/>
              </w:rPr>
              <w:t>"</w:t>
            </w:r>
          </w:p>
          <w:p w:rsidR="0004422A" w:rsidRPr="00AF1740" w:rsidRDefault="0004422A" w:rsidP="00A22B9C">
            <w:pPr>
              <w:pStyle w:val="ConsPlusNormal"/>
              <w:ind w:left="5387" w:firstLine="0"/>
              <w:jc w:val="center"/>
              <w:rPr>
                <w:rFonts w:ascii="Times New Roman" w:hAnsi="Times New Roman" w:cs="Times New Roman"/>
                <w:sz w:val="28"/>
                <w:szCs w:val="28"/>
              </w:rPr>
            </w:pPr>
            <w:r w:rsidRPr="00AF1740">
              <w:rPr>
                <w:rFonts w:ascii="Times New Roman" w:hAnsi="Times New Roman" w:cs="Times New Roman"/>
                <w:sz w:val="28"/>
                <w:szCs w:val="28"/>
              </w:rPr>
              <w:t>от _______________ № _____</w:t>
            </w:r>
          </w:p>
          <w:p w:rsidR="0004422A" w:rsidRPr="00AF1740" w:rsidRDefault="0004422A" w:rsidP="00A22B9C">
            <w:pPr>
              <w:pStyle w:val="ConsPlusNormal"/>
              <w:ind w:left="5387" w:firstLine="0"/>
              <w:jc w:val="center"/>
              <w:rPr>
                <w:rFonts w:ascii="Times New Roman" w:hAnsi="Times New Roman" w:cs="Times New Roman"/>
                <w:sz w:val="28"/>
                <w:szCs w:val="28"/>
              </w:rPr>
            </w:pPr>
          </w:p>
          <w:p w:rsidR="0004422A" w:rsidRPr="00AF1740" w:rsidRDefault="007336E5" w:rsidP="00A22B9C">
            <w:pPr>
              <w:pStyle w:val="ConsPlusNormal"/>
              <w:ind w:left="5387" w:firstLine="0"/>
              <w:jc w:val="center"/>
              <w:rPr>
                <w:rFonts w:ascii="Times New Roman" w:hAnsi="Times New Roman" w:cs="Times New Roman"/>
                <w:sz w:val="28"/>
                <w:szCs w:val="28"/>
              </w:rPr>
            </w:pPr>
            <w:r>
              <w:rPr>
                <w:rFonts w:ascii="Times New Roman" w:hAnsi="Times New Roman" w:cs="Times New Roman"/>
                <w:sz w:val="28"/>
                <w:szCs w:val="28"/>
              </w:rPr>
              <w:t>"</w:t>
            </w:r>
            <w:r w:rsidR="0004422A" w:rsidRPr="00AF1740">
              <w:rPr>
                <w:rFonts w:ascii="Times New Roman" w:hAnsi="Times New Roman" w:cs="Times New Roman"/>
                <w:sz w:val="28"/>
                <w:szCs w:val="28"/>
              </w:rPr>
              <w:t>Приложение № 2</w:t>
            </w:r>
          </w:p>
          <w:p w:rsidR="0004422A" w:rsidRPr="00AF1740" w:rsidRDefault="0004422A" w:rsidP="00A22B9C">
            <w:pPr>
              <w:pStyle w:val="ConsPlusNormal"/>
              <w:ind w:left="5387" w:firstLine="0"/>
              <w:jc w:val="center"/>
              <w:rPr>
                <w:rFonts w:ascii="Times New Roman" w:hAnsi="Times New Roman" w:cs="Times New Roman"/>
                <w:sz w:val="28"/>
                <w:szCs w:val="28"/>
              </w:rPr>
            </w:pPr>
            <w:r w:rsidRPr="00AF1740">
              <w:rPr>
                <w:rFonts w:ascii="Times New Roman" w:hAnsi="Times New Roman" w:cs="Times New Roman"/>
                <w:sz w:val="28"/>
                <w:szCs w:val="28"/>
              </w:rPr>
              <w:t>к постановлению Администрации</w:t>
            </w:r>
          </w:p>
          <w:p w:rsidR="0004422A" w:rsidRPr="00AF1740" w:rsidRDefault="0004422A" w:rsidP="00A22B9C">
            <w:pPr>
              <w:pStyle w:val="ConsPlusNormal"/>
              <w:ind w:left="5387" w:firstLine="0"/>
              <w:jc w:val="center"/>
              <w:rPr>
                <w:rFonts w:ascii="Times New Roman" w:hAnsi="Times New Roman" w:cs="Times New Roman"/>
                <w:sz w:val="28"/>
                <w:szCs w:val="28"/>
              </w:rPr>
            </w:pPr>
            <w:r w:rsidRPr="00AF1740">
              <w:rPr>
                <w:rFonts w:ascii="Times New Roman" w:hAnsi="Times New Roman" w:cs="Times New Roman"/>
                <w:sz w:val="28"/>
                <w:szCs w:val="28"/>
              </w:rPr>
              <w:t>муниципального образования</w:t>
            </w:r>
          </w:p>
          <w:p w:rsidR="0004422A" w:rsidRPr="00AF1740" w:rsidRDefault="007336E5" w:rsidP="00A22B9C">
            <w:pPr>
              <w:pStyle w:val="ConsPlusNormal"/>
              <w:ind w:left="5387" w:firstLine="0"/>
              <w:jc w:val="center"/>
              <w:rPr>
                <w:rFonts w:ascii="Times New Roman" w:hAnsi="Times New Roman" w:cs="Times New Roman"/>
                <w:sz w:val="28"/>
                <w:szCs w:val="28"/>
              </w:rPr>
            </w:pPr>
            <w:r>
              <w:rPr>
                <w:rFonts w:ascii="Times New Roman" w:hAnsi="Times New Roman" w:cs="Times New Roman"/>
                <w:sz w:val="28"/>
                <w:szCs w:val="28"/>
              </w:rPr>
              <w:t>"</w:t>
            </w:r>
            <w:r w:rsidR="0004422A" w:rsidRPr="00AF1740">
              <w:rPr>
                <w:rFonts w:ascii="Times New Roman" w:hAnsi="Times New Roman" w:cs="Times New Roman"/>
                <w:sz w:val="28"/>
                <w:szCs w:val="28"/>
              </w:rPr>
              <w:t>Город Архангельск</w:t>
            </w:r>
            <w:r>
              <w:rPr>
                <w:rFonts w:ascii="Times New Roman" w:hAnsi="Times New Roman" w:cs="Times New Roman"/>
                <w:sz w:val="28"/>
                <w:szCs w:val="28"/>
              </w:rPr>
              <w:t>"</w:t>
            </w:r>
          </w:p>
          <w:p w:rsidR="0004422A" w:rsidRPr="00AF1740" w:rsidRDefault="0004422A" w:rsidP="00A22B9C">
            <w:pPr>
              <w:pStyle w:val="ConsPlusNormal"/>
              <w:ind w:left="5387" w:firstLine="0"/>
              <w:jc w:val="center"/>
              <w:rPr>
                <w:rFonts w:ascii="Times New Roman" w:hAnsi="Times New Roman" w:cs="Times New Roman"/>
                <w:sz w:val="28"/>
                <w:szCs w:val="28"/>
              </w:rPr>
            </w:pPr>
            <w:r w:rsidRPr="00AF1740">
              <w:rPr>
                <w:rFonts w:ascii="Times New Roman" w:hAnsi="Times New Roman" w:cs="Times New Roman"/>
                <w:sz w:val="28"/>
                <w:szCs w:val="28"/>
              </w:rPr>
              <w:t xml:space="preserve">от 15 марта 2018 </w:t>
            </w:r>
            <w:r w:rsidR="00B55A27">
              <w:rPr>
                <w:rFonts w:ascii="Times New Roman" w:hAnsi="Times New Roman" w:cs="Times New Roman"/>
                <w:sz w:val="28"/>
                <w:szCs w:val="28"/>
              </w:rPr>
              <w:t>г</w:t>
            </w:r>
            <w:r w:rsidR="00155121">
              <w:rPr>
                <w:rFonts w:ascii="Times New Roman" w:hAnsi="Times New Roman" w:cs="Times New Roman"/>
                <w:sz w:val="28"/>
                <w:szCs w:val="28"/>
              </w:rPr>
              <w:t>.</w:t>
            </w:r>
            <w:r w:rsidR="00B55A27">
              <w:rPr>
                <w:rFonts w:ascii="Times New Roman" w:hAnsi="Times New Roman" w:cs="Times New Roman"/>
                <w:sz w:val="28"/>
                <w:szCs w:val="28"/>
              </w:rPr>
              <w:t xml:space="preserve"> №</w:t>
            </w:r>
            <w:r w:rsidRPr="00AF1740">
              <w:rPr>
                <w:rFonts w:ascii="Times New Roman" w:hAnsi="Times New Roman" w:cs="Times New Roman"/>
                <w:sz w:val="28"/>
                <w:szCs w:val="28"/>
              </w:rPr>
              <w:t xml:space="preserve"> 185</w:t>
            </w:r>
          </w:p>
          <w:p w:rsidR="0004422A" w:rsidRPr="00AF1740" w:rsidRDefault="0004422A" w:rsidP="00A22B9C">
            <w:pPr>
              <w:pStyle w:val="ConsPlusNormal"/>
              <w:ind w:firstLine="0"/>
              <w:jc w:val="both"/>
              <w:rPr>
                <w:rFonts w:ascii="Times New Roman" w:hAnsi="Times New Roman" w:cs="Times New Roman"/>
                <w:sz w:val="28"/>
                <w:szCs w:val="28"/>
              </w:rPr>
            </w:pPr>
          </w:p>
          <w:p w:rsidR="0004422A" w:rsidRPr="00AF1740" w:rsidRDefault="0004422A" w:rsidP="00A22B9C">
            <w:pPr>
              <w:pStyle w:val="ConsPlusNormal"/>
              <w:ind w:firstLine="0"/>
              <w:jc w:val="center"/>
              <w:rPr>
                <w:rFonts w:ascii="Times New Roman" w:hAnsi="Times New Roman" w:cs="Times New Roman"/>
                <w:b/>
                <w:sz w:val="28"/>
                <w:szCs w:val="28"/>
              </w:rPr>
            </w:pPr>
            <w:r w:rsidRPr="00AF1740">
              <w:rPr>
                <w:rFonts w:ascii="Times New Roman" w:hAnsi="Times New Roman" w:cs="Times New Roman"/>
                <w:b/>
                <w:sz w:val="28"/>
                <w:szCs w:val="28"/>
              </w:rPr>
              <w:t xml:space="preserve">ОБЪЕМ </w:t>
            </w:r>
          </w:p>
          <w:p w:rsidR="0004422A" w:rsidRPr="00AF1740" w:rsidRDefault="0004422A" w:rsidP="00A22B9C">
            <w:pPr>
              <w:pStyle w:val="ConsPlusNormal"/>
              <w:ind w:firstLine="0"/>
              <w:jc w:val="center"/>
              <w:rPr>
                <w:rFonts w:ascii="Times New Roman" w:hAnsi="Times New Roman" w:cs="Times New Roman"/>
                <w:b/>
                <w:sz w:val="28"/>
                <w:szCs w:val="28"/>
              </w:rPr>
            </w:pPr>
            <w:r w:rsidRPr="00AF1740">
              <w:rPr>
                <w:rFonts w:ascii="Times New Roman" w:hAnsi="Times New Roman" w:cs="Times New Roman"/>
                <w:b/>
                <w:sz w:val="28"/>
                <w:szCs w:val="28"/>
              </w:rPr>
              <w:t>поступлений доходов бюджета муниципального образования</w:t>
            </w:r>
          </w:p>
          <w:p w:rsidR="0004422A" w:rsidRPr="00AF1740" w:rsidRDefault="007336E5" w:rsidP="00A22B9C">
            <w:pPr>
              <w:pStyle w:val="ConsPlusNormal"/>
              <w:ind w:firstLine="0"/>
              <w:jc w:val="center"/>
              <w:rPr>
                <w:rFonts w:ascii="Times New Roman" w:hAnsi="Times New Roman" w:cs="Times New Roman"/>
                <w:b/>
                <w:sz w:val="28"/>
                <w:szCs w:val="28"/>
              </w:rPr>
            </w:pPr>
            <w:r>
              <w:rPr>
                <w:rFonts w:ascii="Times New Roman" w:hAnsi="Times New Roman" w:cs="Times New Roman"/>
                <w:b/>
                <w:sz w:val="28"/>
                <w:szCs w:val="28"/>
              </w:rPr>
              <w:t>"</w:t>
            </w:r>
            <w:r w:rsidR="0004422A" w:rsidRPr="00AF1740">
              <w:rPr>
                <w:rFonts w:ascii="Times New Roman" w:hAnsi="Times New Roman" w:cs="Times New Roman"/>
                <w:b/>
                <w:sz w:val="28"/>
                <w:szCs w:val="28"/>
              </w:rPr>
              <w:t>Город Архангельск</w:t>
            </w:r>
            <w:r>
              <w:rPr>
                <w:rFonts w:ascii="Times New Roman" w:hAnsi="Times New Roman" w:cs="Times New Roman"/>
                <w:b/>
                <w:sz w:val="28"/>
                <w:szCs w:val="28"/>
              </w:rPr>
              <w:t>"</w:t>
            </w:r>
            <w:r w:rsidR="0004422A" w:rsidRPr="00AF1740">
              <w:rPr>
                <w:rFonts w:ascii="Times New Roman" w:hAnsi="Times New Roman" w:cs="Times New Roman"/>
                <w:b/>
                <w:sz w:val="28"/>
                <w:szCs w:val="28"/>
              </w:rPr>
              <w:t xml:space="preserve"> на 2019 год</w:t>
            </w:r>
          </w:p>
          <w:p w:rsidR="0004422A" w:rsidRPr="00AF1740" w:rsidRDefault="0004422A" w:rsidP="00A22B9C">
            <w:pPr>
              <w:pStyle w:val="ConsPlusNormal"/>
              <w:ind w:firstLine="0"/>
              <w:jc w:val="center"/>
              <w:rPr>
                <w:rFonts w:ascii="Times New Roman" w:hAnsi="Times New Roman" w:cs="Times New Roman"/>
                <w:sz w:val="40"/>
                <w:szCs w:val="40"/>
              </w:rPr>
            </w:pPr>
          </w:p>
          <w:p w:rsidR="0004422A" w:rsidRPr="00AF1740" w:rsidRDefault="0004422A" w:rsidP="00A22B9C">
            <w:pPr>
              <w:pStyle w:val="ConsPlusNormal"/>
              <w:ind w:firstLine="0"/>
              <w:jc w:val="center"/>
              <w:rPr>
                <w:rFonts w:ascii="Times New Roman" w:hAnsi="Times New Roman" w:cs="Times New Roman"/>
                <w:sz w:val="28"/>
                <w:szCs w:val="28"/>
              </w:rPr>
            </w:pPr>
            <w:r w:rsidRPr="00AF1740">
              <w:rPr>
                <w:rFonts w:ascii="Times New Roman" w:hAnsi="Times New Roman" w:cs="Times New Roman"/>
                <w:sz w:val="28"/>
                <w:szCs w:val="28"/>
              </w:rPr>
              <w:t>(текст приложения указывается в новой редакции).</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04422A" w:rsidRPr="00AF1740" w:rsidRDefault="0004422A" w:rsidP="00A22B9C">
            <w:pPr>
              <w:tabs>
                <w:tab w:val="left" w:pos="8364"/>
              </w:tabs>
              <w:ind w:firstLine="709"/>
              <w:jc w:val="both"/>
            </w:pPr>
          </w:p>
          <w:p w:rsidR="0004422A" w:rsidRPr="00736C85" w:rsidRDefault="0004422A" w:rsidP="00A22B9C">
            <w:pPr>
              <w:tabs>
                <w:tab w:val="left" w:pos="8364"/>
              </w:tabs>
              <w:ind w:firstLine="709"/>
              <w:jc w:val="both"/>
            </w:pPr>
            <w:r w:rsidRPr="00736C85">
              <w:t>или</w:t>
            </w:r>
          </w:p>
          <w:p w:rsidR="0004422A" w:rsidRPr="00AF1740" w:rsidRDefault="0004422A" w:rsidP="00A22B9C">
            <w:pPr>
              <w:tabs>
                <w:tab w:val="left" w:pos="8364"/>
              </w:tabs>
              <w:ind w:firstLine="709"/>
              <w:jc w:val="both"/>
            </w:pPr>
          </w:p>
          <w:p w:rsidR="0004422A" w:rsidRPr="00AF1740" w:rsidRDefault="0004422A"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В приложении 9 строку</w:t>
            </w:r>
          </w:p>
          <w:p w:rsidR="0004422A" w:rsidRPr="00AF1740" w:rsidRDefault="0004422A" w:rsidP="00A22B9C">
            <w:pPr>
              <w:pStyle w:val="ConsPlusNormal"/>
              <w:ind w:firstLine="709"/>
              <w:jc w:val="both"/>
              <w:rPr>
                <w:rFonts w:ascii="Times New Roman" w:hAnsi="Times New Roman" w:cs="Times New Roman"/>
                <w:sz w:val="10"/>
                <w:szCs w:val="1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1927"/>
              <w:gridCol w:w="2835"/>
            </w:tblGrid>
            <w:tr w:rsidR="0004422A" w:rsidRPr="00AF1740" w:rsidTr="007B696B">
              <w:tc>
                <w:tcPr>
                  <w:tcW w:w="3284" w:type="dxa"/>
                </w:tcPr>
                <w:p w:rsidR="0004422A" w:rsidRPr="00AF1740" w:rsidRDefault="007336E5" w:rsidP="00A22B9C">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w:t>
                  </w:r>
                  <w:r w:rsidR="0004422A" w:rsidRPr="00AF1740">
                    <w:rPr>
                      <w:rFonts w:ascii="Times New Roman" w:hAnsi="Times New Roman" w:cs="Times New Roman"/>
                      <w:sz w:val="28"/>
                      <w:szCs w:val="28"/>
                    </w:rPr>
                    <w:t>Здравоохранение</w:t>
                  </w:r>
                </w:p>
              </w:tc>
              <w:tc>
                <w:tcPr>
                  <w:tcW w:w="1927" w:type="dxa"/>
                </w:tcPr>
                <w:p w:rsidR="0004422A" w:rsidRPr="00AF1740" w:rsidRDefault="0004422A" w:rsidP="00A22B9C">
                  <w:pPr>
                    <w:pStyle w:val="ConsPlusNormal"/>
                    <w:ind w:firstLine="0"/>
                    <w:jc w:val="both"/>
                    <w:rPr>
                      <w:rFonts w:ascii="Times New Roman" w:hAnsi="Times New Roman" w:cs="Times New Roman"/>
                      <w:sz w:val="28"/>
                      <w:szCs w:val="28"/>
                    </w:rPr>
                  </w:pPr>
                  <w:r w:rsidRPr="00AF1740">
                    <w:rPr>
                      <w:rFonts w:ascii="Times New Roman" w:hAnsi="Times New Roman" w:cs="Times New Roman"/>
                      <w:sz w:val="28"/>
                      <w:szCs w:val="28"/>
                    </w:rPr>
                    <w:t>109 12</w:t>
                  </w:r>
                </w:p>
              </w:tc>
              <w:tc>
                <w:tcPr>
                  <w:tcW w:w="2835" w:type="dxa"/>
                </w:tcPr>
                <w:p w:rsidR="0004422A" w:rsidRPr="00AF1740" w:rsidRDefault="0004422A" w:rsidP="00A22B9C">
                  <w:pPr>
                    <w:pStyle w:val="ConsPlusNormal"/>
                    <w:ind w:firstLine="0"/>
                    <w:jc w:val="both"/>
                    <w:rPr>
                      <w:rFonts w:ascii="Times New Roman" w:hAnsi="Times New Roman" w:cs="Times New Roman"/>
                      <w:sz w:val="28"/>
                      <w:szCs w:val="28"/>
                    </w:rPr>
                  </w:pPr>
                  <w:r w:rsidRPr="00AF1740">
                    <w:rPr>
                      <w:rFonts w:ascii="Times New Roman" w:hAnsi="Times New Roman" w:cs="Times New Roman"/>
                      <w:sz w:val="28"/>
                      <w:szCs w:val="28"/>
                    </w:rPr>
                    <w:t>116 305 676,1</w:t>
                  </w:r>
                  <w:r w:rsidR="007336E5">
                    <w:rPr>
                      <w:rFonts w:ascii="Times New Roman" w:hAnsi="Times New Roman" w:cs="Times New Roman"/>
                      <w:sz w:val="28"/>
                      <w:szCs w:val="28"/>
                    </w:rPr>
                    <w:t>"</w:t>
                  </w:r>
                </w:p>
              </w:tc>
            </w:tr>
          </w:tbl>
          <w:p w:rsidR="0004422A" w:rsidRPr="00AF1740" w:rsidRDefault="0004422A" w:rsidP="00A22B9C">
            <w:pPr>
              <w:pStyle w:val="ConsPlusNormal"/>
              <w:ind w:firstLine="709"/>
              <w:jc w:val="both"/>
              <w:rPr>
                <w:rFonts w:ascii="Times New Roman" w:hAnsi="Times New Roman" w:cs="Times New Roman"/>
                <w:sz w:val="10"/>
                <w:szCs w:val="10"/>
              </w:rPr>
            </w:pPr>
          </w:p>
          <w:p w:rsidR="0004422A" w:rsidRPr="00AF1740" w:rsidRDefault="0004422A" w:rsidP="00A22B9C">
            <w:pPr>
              <w:pStyle w:val="ConsPlusNormal"/>
              <w:ind w:firstLine="0"/>
              <w:jc w:val="both"/>
              <w:rPr>
                <w:rFonts w:ascii="Times New Roman" w:hAnsi="Times New Roman" w:cs="Times New Roman"/>
                <w:sz w:val="28"/>
                <w:szCs w:val="28"/>
              </w:rPr>
            </w:pPr>
            <w:r w:rsidRPr="00AF1740">
              <w:rPr>
                <w:rFonts w:ascii="Times New Roman" w:hAnsi="Times New Roman" w:cs="Times New Roman"/>
                <w:sz w:val="28"/>
                <w:szCs w:val="28"/>
              </w:rPr>
              <w:t>изложить в следующей редакции:</w:t>
            </w:r>
          </w:p>
          <w:p w:rsidR="0004422A" w:rsidRPr="00AF1740" w:rsidRDefault="0004422A" w:rsidP="00A22B9C">
            <w:pPr>
              <w:pStyle w:val="ConsPlusNormal"/>
              <w:ind w:firstLine="709"/>
              <w:jc w:val="both"/>
              <w:rPr>
                <w:rFonts w:ascii="Times New Roman" w:hAnsi="Times New Roman" w:cs="Times New Roman"/>
                <w:sz w:val="10"/>
                <w:szCs w:val="1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1927"/>
              <w:gridCol w:w="2835"/>
            </w:tblGrid>
            <w:tr w:rsidR="0004422A" w:rsidRPr="00AF1740" w:rsidTr="007B696B">
              <w:tc>
                <w:tcPr>
                  <w:tcW w:w="3284" w:type="dxa"/>
                </w:tcPr>
                <w:p w:rsidR="0004422A" w:rsidRPr="00AF1740" w:rsidRDefault="007336E5" w:rsidP="00A22B9C">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w:t>
                  </w:r>
                  <w:r w:rsidR="0004422A" w:rsidRPr="00AF1740">
                    <w:rPr>
                      <w:rFonts w:ascii="Times New Roman" w:hAnsi="Times New Roman" w:cs="Times New Roman"/>
                      <w:sz w:val="28"/>
                      <w:szCs w:val="28"/>
                    </w:rPr>
                    <w:t>Здравоохранение</w:t>
                  </w:r>
                </w:p>
              </w:tc>
              <w:tc>
                <w:tcPr>
                  <w:tcW w:w="1927" w:type="dxa"/>
                </w:tcPr>
                <w:p w:rsidR="0004422A" w:rsidRPr="00AF1740" w:rsidRDefault="0004422A" w:rsidP="00A22B9C">
                  <w:pPr>
                    <w:pStyle w:val="ConsPlusNormal"/>
                    <w:ind w:firstLine="0"/>
                    <w:jc w:val="both"/>
                    <w:rPr>
                      <w:rFonts w:ascii="Times New Roman" w:hAnsi="Times New Roman" w:cs="Times New Roman"/>
                      <w:sz w:val="28"/>
                      <w:szCs w:val="28"/>
                    </w:rPr>
                  </w:pPr>
                  <w:r w:rsidRPr="00AF1740">
                    <w:rPr>
                      <w:rFonts w:ascii="Times New Roman" w:hAnsi="Times New Roman" w:cs="Times New Roman"/>
                      <w:sz w:val="28"/>
                      <w:szCs w:val="28"/>
                    </w:rPr>
                    <w:t>109 12</w:t>
                  </w:r>
                </w:p>
              </w:tc>
              <w:tc>
                <w:tcPr>
                  <w:tcW w:w="2835" w:type="dxa"/>
                </w:tcPr>
                <w:p w:rsidR="0004422A" w:rsidRPr="00AF1740" w:rsidRDefault="0004422A" w:rsidP="00A22B9C">
                  <w:pPr>
                    <w:pStyle w:val="ConsPlusNormal"/>
                    <w:ind w:firstLine="0"/>
                    <w:jc w:val="both"/>
                    <w:rPr>
                      <w:rFonts w:ascii="Times New Roman" w:hAnsi="Times New Roman" w:cs="Times New Roman"/>
                      <w:sz w:val="28"/>
                      <w:szCs w:val="28"/>
                    </w:rPr>
                  </w:pPr>
                  <w:r w:rsidRPr="00AF1740">
                    <w:rPr>
                      <w:rFonts w:ascii="Times New Roman" w:hAnsi="Times New Roman" w:cs="Times New Roman"/>
                      <w:sz w:val="28"/>
                      <w:szCs w:val="28"/>
                    </w:rPr>
                    <w:t>117 808 767,1</w:t>
                  </w:r>
                  <w:r w:rsidR="007336E5">
                    <w:rPr>
                      <w:rFonts w:ascii="Times New Roman" w:hAnsi="Times New Roman" w:cs="Times New Roman"/>
                      <w:sz w:val="28"/>
                      <w:szCs w:val="28"/>
                    </w:rPr>
                    <w:t>"</w:t>
                  </w:r>
                  <w:r w:rsidRPr="00AF1740">
                    <w:rPr>
                      <w:rFonts w:ascii="Times New Roman" w:hAnsi="Times New Roman" w:cs="Times New Roman"/>
                      <w:sz w:val="28"/>
                      <w:szCs w:val="28"/>
                    </w:rPr>
                    <w:t>.</w:t>
                  </w:r>
                </w:p>
              </w:tc>
            </w:tr>
          </w:tbl>
          <w:p w:rsidR="0004422A" w:rsidRPr="00AF1740" w:rsidRDefault="0004422A" w:rsidP="00A22B9C">
            <w:pPr>
              <w:pStyle w:val="ConsPlusNormal"/>
              <w:ind w:firstLine="709"/>
              <w:jc w:val="both"/>
              <w:rPr>
                <w:rFonts w:ascii="Times New Roman" w:hAnsi="Times New Roman" w:cs="Times New Roman"/>
                <w:sz w:val="10"/>
                <w:szCs w:val="10"/>
              </w:rPr>
            </w:pPr>
          </w:p>
          <w:p w:rsidR="0004422A" w:rsidRPr="00AF1740" w:rsidRDefault="0004422A" w:rsidP="00A22B9C">
            <w:pPr>
              <w:tabs>
                <w:tab w:val="left" w:pos="8364"/>
              </w:tabs>
              <w:ind w:firstLine="709"/>
              <w:jc w:val="both"/>
            </w:pPr>
          </w:p>
          <w:p w:rsidR="0004422A" w:rsidRPr="00736C85" w:rsidRDefault="0004422A" w:rsidP="00A22B9C">
            <w:pPr>
              <w:tabs>
                <w:tab w:val="left" w:pos="8364"/>
              </w:tabs>
              <w:ind w:firstLine="709"/>
              <w:jc w:val="both"/>
            </w:pPr>
            <w:r w:rsidRPr="00736C85">
              <w:t>или</w:t>
            </w:r>
          </w:p>
          <w:p w:rsidR="0004422A" w:rsidRPr="00AF1740" w:rsidRDefault="0004422A" w:rsidP="00A22B9C">
            <w:pPr>
              <w:tabs>
                <w:tab w:val="left" w:pos="8364"/>
              </w:tabs>
              <w:ind w:firstLine="709"/>
              <w:jc w:val="both"/>
            </w:pPr>
          </w:p>
          <w:p w:rsidR="0004422A" w:rsidRPr="00AF1740" w:rsidRDefault="0004422A" w:rsidP="00736C85">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Утвердить прилагаемые изменения, которые вносятся в постановление Администрации муниципального образования </w:t>
            </w:r>
            <w:r w:rsidR="007336E5">
              <w:rPr>
                <w:rFonts w:ascii="Times New Roman" w:hAnsi="Times New Roman" w:cs="Times New Roman"/>
                <w:sz w:val="28"/>
                <w:szCs w:val="28"/>
              </w:rPr>
              <w:t>"</w:t>
            </w:r>
            <w:r w:rsidRPr="00AF1740">
              <w:rPr>
                <w:rFonts w:ascii="Times New Roman" w:hAnsi="Times New Roman" w:cs="Times New Roman"/>
                <w:sz w:val="28"/>
                <w:szCs w:val="28"/>
              </w:rPr>
              <w:t>Город Архангельск</w:t>
            </w:r>
            <w:r w:rsidR="007336E5">
              <w:rPr>
                <w:rFonts w:ascii="Times New Roman" w:hAnsi="Times New Roman" w:cs="Times New Roman"/>
                <w:sz w:val="28"/>
                <w:szCs w:val="28"/>
              </w:rPr>
              <w:t>"</w:t>
            </w:r>
            <w:r w:rsidRPr="00AF1740">
              <w:rPr>
                <w:rFonts w:ascii="Times New Roman" w:hAnsi="Times New Roman" w:cs="Times New Roman"/>
                <w:sz w:val="28"/>
                <w:szCs w:val="28"/>
              </w:rPr>
              <w:t xml:space="preserve"> от 12 марта </w:t>
            </w:r>
            <w:r w:rsidRPr="00AF1740">
              <w:rPr>
                <w:rFonts w:ascii="Times New Roman" w:hAnsi="Times New Roman" w:cs="Times New Roman"/>
                <w:spacing w:val="-4"/>
                <w:sz w:val="28"/>
                <w:szCs w:val="28"/>
              </w:rPr>
              <w:t xml:space="preserve">2018 </w:t>
            </w:r>
            <w:r w:rsidR="00B55A27">
              <w:rPr>
                <w:rFonts w:ascii="Times New Roman" w:hAnsi="Times New Roman" w:cs="Times New Roman"/>
                <w:spacing w:val="-4"/>
                <w:sz w:val="28"/>
                <w:szCs w:val="28"/>
              </w:rPr>
              <w:t>года №</w:t>
            </w:r>
            <w:r w:rsidRPr="00AF1740">
              <w:rPr>
                <w:rFonts w:ascii="Times New Roman" w:hAnsi="Times New Roman" w:cs="Times New Roman"/>
                <w:spacing w:val="-4"/>
                <w:sz w:val="28"/>
                <w:szCs w:val="28"/>
              </w:rPr>
              <w:t xml:space="preserve"> 134 </w:t>
            </w:r>
            <w:r w:rsidR="007336E5">
              <w:rPr>
                <w:rFonts w:ascii="Times New Roman" w:hAnsi="Times New Roman" w:cs="Times New Roman"/>
                <w:spacing w:val="-4"/>
                <w:sz w:val="28"/>
                <w:szCs w:val="28"/>
              </w:rPr>
              <w:t>"</w:t>
            </w:r>
            <w:r w:rsidRPr="00AF1740">
              <w:rPr>
                <w:rFonts w:ascii="Times New Roman" w:hAnsi="Times New Roman" w:cs="Times New Roman"/>
                <w:spacing w:val="-4"/>
                <w:sz w:val="28"/>
                <w:szCs w:val="28"/>
              </w:rPr>
              <w:t xml:space="preserve">Об утверждении </w:t>
            </w:r>
            <w:r w:rsidR="00736C85">
              <w:rPr>
                <w:rFonts w:ascii="Times New Roman" w:hAnsi="Times New Roman" w:cs="Times New Roman"/>
                <w:spacing w:val="-4"/>
                <w:sz w:val="28"/>
                <w:szCs w:val="28"/>
              </w:rPr>
              <w:t>а</w:t>
            </w:r>
            <w:r w:rsidRPr="00AF1740">
              <w:rPr>
                <w:rFonts w:ascii="Times New Roman" w:hAnsi="Times New Roman" w:cs="Times New Roman"/>
                <w:spacing w:val="-4"/>
                <w:sz w:val="28"/>
                <w:szCs w:val="28"/>
              </w:rPr>
              <w:t xml:space="preserve">дминистративного регламента </w:t>
            </w:r>
            <w:r w:rsidR="00736C85">
              <w:rPr>
                <w:rFonts w:ascii="Times New Roman" w:hAnsi="Times New Roman" w:cs="Times New Roman"/>
                <w:spacing w:val="-4"/>
                <w:sz w:val="28"/>
                <w:szCs w:val="28"/>
              </w:rPr>
              <w:br/>
            </w:r>
            <w:r w:rsidRPr="00AF1740">
              <w:rPr>
                <w:rFonts w:ascii="Times New Roman" w:hAnsi="Times New Roman" w:cs="Times New Roman"/>
                <w:spacing w:val="-4"/>
                <w:sz w:val="28"/>
                <w:szCs w:val="28"/>
              </w:rPr>
              <w:t>по рассмотрению</w:t>
            </w:r>
            <w:r w:rsidRPr="00AF1740">
              <w:rPr>
                <w:rFonts w:ascii="Times New Roman" w:hAnsi="Times New Roman" w:cs="Times New Roman"/>
                <w:sz w:val="28"/>
                <w:szCs w:val="28"/>
              </w:rPr>
              <w:t xml:space="preserve"> заявлений и принятию решений о выдаче разрешения </w:t>
            </w:r>
            <w:r w:rsidR="00736C85">
              <w:rPr>
                <w:rFonts w:ascii="Times New Roman" w:hAnsi="Times New Roman" w:cs="Times New Roman"/>
                <w:sz w:val="28"/>
                <w:szCs w:val="28"/>
              </w:rPr>
              <w:br/>
            </w:r>
            <w:r w:rsidRPr="00AF1740">
              <w:rPr>
                <w:rFonts w:ascii="Times New Roman" w:hAnsi="Times New Roman" w:cs="Times New Roman"/>
                <w:sz w:val="28"/>
                <w:szCs w:val="28"/>
              </w:rPr>
              <w:t>на использование земель и земельного участка</w:t>
            </w:r>
            <w:r w:rsidR="007336E5">
              <w:rPr>
                <w:rFonts w:ascii="Times New Roman" w:hAnsi="Times New Roman" w:cs="Times New Roman"/>
                <w:sz w:val="28"/>
                <w:szCs w:val="28"/>
              </w:rPr>
              <w:t>"</w:t>
            </w:r>
            <w:r w:rsidRPr="00AF1740">
              <w:rPr>
                <w:rFonts w:ascii="Times New Roman" w:hAnsi="Times New Roman" w:cs="Times New Roman"/>
                <w:sz w:val="28"/>
                <w:szCs w:val="28"/>
              </w:rPr>
              <w:t>.</w:t>
            </w:r>
          </w:p>
        </w:tc>
      </w:tr>
    </w:tbl>
    <w:p w:rsidR="0004422A" w:rsidRPr="00AF1740" w:rsidRDefault="0004422A" w:rsidP="00A22B9C">
      <w:pPr>
        <w:pStyle w:val="ConsPlusNormal"/>
        <w:ind w:firstLine="709"/>
        <w:jc w:val="both"/>
        <w:rPr>
          <w:rFonts w:ascii="Times New Roman" w:hAnsi="Times New Roman" w:cs="Times New Roman"/>
          <w:sz w:val="28"/>
          <w:szCs w:val="28"/>
        </w:rPr>
      </w:pPr>
    </w:p>
    <w:p w:rsidR="0004422A" w:rsidRPr="00AF1740" w:rsidRDefault="0004422A"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Приложение в данном случае рекомендуется оформить следующим образом:</w:t>
      </w:r>
    </w:p>
    <w:p w:rsidR="0004422A" w:rsidRPr="00671475" w:rsidRDefault="0004422A" w:rsidP="00A22B9C">
      <w:pPr>
        <w:pStyle w:val="ConsPlusNormal"/>
        <w:ind w:firstLine="709"/>
        <w:jc w:val="both"/>
        <w:rPr>
          <w:rFonts w:ascii="Times New Roman" w:hAnsi="Times New Roman" w:cs="Times New Roman"/>
          <w:szCs w:val="28"/>
        </w:rPr>
      </w:pPr>
    </w:p>
    <w:tbl>
      <w:tblPr>
        <w:tblStyle w:val="a8"/>
        <w:tblW w:w="0" w:type="auto"/>
        <w:tblLook w:val="04A0" w:firstRow="1" w:lastRow="0" w:firstColumn="1" w:lastColumn="0" w:noHBand="0" w:noVBand="1"/>
      </w:tblPr>
      <w:tblGrid>
        <w:gridCol w:w="9854"/>
      </w:tblGrid>
      <w:tr w:rsidR="0004422A" w:rsidRPr="00AF1740" w:rsidTr="007B696B">
        <w:tc>
          <w:tcPr>
            <w:tcW w:w="9854" w:type="dxa"/>
          </w:tcPr>
          <w:p w:rsidR="0004422A" w:rsidRPr="00AF1740" w:rsidRDefault="0004422A" w:rsidP="00A22B9C">
            <w:pPr>
              <w:pStyle w:val="ConsPlusNormal"/>
              <w:ind w:left="5387" w:firstLine="0"/>
              <w:jc w:val="center"/>
              <w:rPr>
                <w:rFonts w:ascii="Times New Roman" w:hAnsi="Times New Roman" w:cs="Times New Roman"/>
                <w:sz w:val="28"/>
                <w:szCs w:val="28"/>
              </w:rPr>
            </w:pPr>
            <w:r w:rsidRPr="00AF1740">
              <w:rPr>
                <w:rFonts w:ascii="Times New Roman" w:hAnsi="Times New Roman" w:cs="Times New Roman"/>
                <w:sz w:val="28"/>
                <w:szCs w:val="28"/>
              </w:rPr>
              <w:t>УТВЕРЖДЕНЫ</w:t>
            </w:r>
          </w:p>
          <w:p w:rsidR="0004422A" w:rsidRPr="00AF1740" w:rsidRDefault="0004422A" w:rsidP="00A22B9C">
            <w:pPr>
              <w:pStyle w:val="ConsPlusNormal"/>
              <w:ind w:left="5387" w:firstLine="0"/>
              <w:jc w:val="center"/>
              <w:rPr>
                <w:rFonts w:ascii="Times New Roman" w:hAnsi="Times New Roman" w:cs="Times New Roman"/>
                <w:sz w:val="28"/>
                <w:szCs w:val="28"/>
              </w:rPr>
            </w:pPr>
            <w:r w:rsidRPr="00AF1740">
              <w:rPr>
                <w:rFonts w:ascii="Times New Roman" w:hAnsi="Times New Roman" w:cs="Times New Roman"/>
                <w:sz w:val="28"/>
                <w:szCs w:val="28"/>
              </w:rPr>
              <w:t>постановлением Администрации</w:t>
            </w:r>
          </w:p>
          <w:p w:rsidR="0004422A" w:rsidRPr="00AF1740" w:rsidRDefault="0004422A" w:rsidP="00A22B9C">
            <w:pPr>
              <w:pStyle w:val="ConsPlusNormal"/>
              <w:ind w:left="5387" w:firstLine="0"/>
              <w:jc w:val="center"/>
              <w:rPr>
                <w:rFonts w:ascii="Times New Roman" w:hAnsi="Times New Roman" w:cs="Times New Roman"/>
                <w:sz w:val="28"/>
                <w:szCs w:val="28"/>
              </w:rPr>
            </w:pPr>
            <w:r w:rsidRPr="00AF1740">
              <w:rPr>
                <w:rFonts w:ascii="Times New Roman" w:hAnsi="Times New Roman" w:cs="Times New Roman"/>
                <w:sz w:val="28"/>
                <w:szCs w:val="28"/>
              </w:rPr>
              <w:t>муниципального образования</w:t>
            </w:r>
          </w:p>
          <w:p w:rsidR="0004422A" w:rsidRPr="00AF1740" w:rsidRDefault="007336E5" w:rsidP="00A22B9C">
            <w:pPr>
              <w:pStyle w:val="ConsPlusNormal"/>
              <w:ind w:left="5387" w:firstLine="0"/>
              <w:jc w:val="center"/>
              <w:rPr>
                <w:rFonts w:ascii="Times New Roman" w:hAnsi="Times New Roman" w:cs="Times New Roman"/>
                <w:sz w:val="28"/>
                <w:szCs w:val="28"/>
              </w:rPr>
            </w:pPr>
            <w:r>
              <w:rPr>
                <w:rFonts w:ascii="Times New Roman" w:hAnsi="Times New Roman" w:cs="Times New Roman"/>
                <w:sz w:val="28"/>
                <w:szCs w:val="28"/>
              </w:rPr>
              <w:t>"</w:t>
            </w:r>
            <w:r w:rsidR="0004422A" w:rsidRPr="00AF1740">
              <w:rPr>
                <w:rFonts w:ascii="Times New Roman" w:hAnsi="Times New Roman" w:cs="Times New Roman"/>
                <w:sz w:val="28"/>
                <w:szCs w:val="28"/>
              </w:rPr>
              <w:t>Город Архангельск</w:t>
            </w:r>
            <w:r>
              <w:rPr>
                <w:rFonts w:ascii="Times New Roman" w:hAnsi="Times New Roman" w:cs="Times New Roman"/>
                <w:sz w:val="28"/>
                <w:szCs w:val="28"/>
              </w:rPr>
              <w:t>"</w:t>
            </w:r>
          </w:p>
          <w:p w:rsidR="0004422A" w:rsidRPr="00AF1740" w:rsidRDefault="0004422A" w:rsidP="00A22B9C">
            <w:pPr>
              <w:pStyle w:val="ConsPlusNormal"/>
              <w:ind w:left="5387" w:firstLine="0"/>
              <w:jc w:val="center"/>
              <w:rPr>
                <w:rFonts w:ascii="Times New Roman" w:hAnsi="Times New Roman" w:cs="Times New Roman"/>
                <w:sz w:val="28"/>
                <w:szCs w:val="28"/>
              </w:rPr>
            </w:pPr>
            <w:r w:rsidRPr="00AF1740">
              <w:rPr>
                <w:rFonts w:ascii="Times New Roman" w:hAnsi="Times New Roman" w:cs="Times New Roman"/>
                <w:sz w:val="28"/>
                <w:szCs w:val="28"/>
              </w:rPr>
              <w:t>от _______________ № _____</w:t>
            </w:r>
          </w:p>
          <w:p w:rsidR="0004422A" w:rsidRPr="00AF1740" w:rsidRDefault="0004422A" w:rsidP="00A22B9C">
            <w:pPr>
              <w:pStyle w:val="ConsPlusNormal"/>
              <w:ind w:firstLine="709"/>
              <w:jc w:val="both"/>
              <w:rPr>
                <w:rFonts w:ascii="Times New Roman" w:hAnsi="Times New Roman" w:cs="Times New Roman"/>
                <w:sz w:val="28"/>
                <w:szCs w:val="28"/>
              </w:rPr>
            </w:pPr>
          </w:p>
          <w:p w:rsidR="0004422A" w:rsidRPr="00AF1740" w:rsidRDefault="0004422A" w:rsidP="00A22B9C">
            <w:pPr>
              <w:pStyle w:val="ConsPlusNormal"/>
              <w:ind w:firstLine="0"/>
              <w:jc w:val="center"/>
              <w:rPr>
                <w:rFonts w:ascii="Times New Roman" w:hAnsi="Times New Roman" w:cs="Times New Roman"/>
                <w:b/>
                <w:sz w:val="28"/>
                <w:szCs w:val="28"/>
              </w:rPr>
            </w:pPr>
            <w:r w:rsidRPr="00AF1740">
              <w:rPr>
                <w:rFonts w:ascii="Times New Roman" w:hAnsi="Times New Roman" w:cs="Times New Roman"/>
                <w:b/>
                <w:sz w:val="28"/>
                <w:szCs w:val="28"/>
              </w:rPr>
              <w:t>ИЗМЕНЕНИЯ,</w:t>
            </w:r>
          </w:p>
          <w:p w:rsidR="0004422A" w:rsidRPr="00AF1740" w:rsidRDefault="0004422A" w:rsidP="00A22B9C">
            <w:pPr>
              <w:pStyle w:val="ConsPlusNormal"/>
              <w:ind w:firstLine="0"/>
              <w:jc w:val="center"/>
              <w:rPr>
                <w:rFonts w:ascii="Times New Roman" w:hAnsi="Times New Roman" w:cs="Times New Roman"/>
                <w:b/>
                <w:sz w:val="28"/>
                <w:szCs w:val="28"/>
              </w:rPr>
            </w:pPr>
            <w:r w:rsidRPr="00AF1740">
              <w:rPr>
                <w:rFonts w:ascii="Times New Roman" w:hAnsi="Times New Roman" w:cs="Times New Roman"/>
                <w:b/>
                <w:sz w:val="28"/>
                <w:szCs w:val="28"/>
              </w:rPr>
              <w:t xml:space="preserve">которые вносятся в постановление Администрации </w:t>
            </w:r>
          </w:p>
          <w:p w:rsidR="0004422A" w:rsidRPr="00AF1740" w:rsidRDefault="0004422A" w:rsidP="00A22B9C">
            <w:pPr>
              <w:pStyle w:val="ConsPlusNormal"/>
              <w:ind w:firstLine="0"/>
              <w:jc w:val="center"/>
              <w:rPr>
                <w:rFonts w:ascii="Times New Roman" w:hAnsi="Times New Roman" w:cs="Times New Roman"/>
                <w:b/>
                <w:sz w:val="28"/>
                <w:szCs w:val="28"/>
              </w:rPr>
            </w:pPr>
            <w:r w:rsidRPr="00AF1740">
              <w:rPr>
                <w:rFonts w:ascii="Times New Roman" w:hAnsi="Times New Roman" w:cs="Times New Roman"/>
                <w:b/>
                <w:sz w:val="28"/>
                <w:szCs w:val="28"/>
              </w:rPr>
              <w:t xml:space="preserve">муниципального образования </w:t>
            </w:r>
            <w:r w:rsidR="007336E5">
              <w:rPr>
                <w:rFonts w:ascii="Times New Roman" w:hAnsi="Times New Roman" w:cs="Times New Roman"/>
                <w:b/>
                <w:sz w:val="28"/>
                <w:szCs w:val="28"/>
              </w:rPr>
              <w:t>"</w:t>
            </w:r>
            <w:r w:rsidRPr="00AF1740">
              <w:rPr>
                <w:rFonts w:ascii="Times New Roman" w:hAnsi="Times New Roman" w:cs="Times New Roman"/>
                <w:b/>
                <w:sz w:val="28"/>
                <w:szCs w:val="28"/>
              </w:rPr>
              <w:t>Город Архангельск</w:t>
            </w:r>
            <w:r w:rsidR="007336E5">
              <w:rPr>
                <w:rFonts w:ascii="Times New Roman" w:hAnsi="Times New Roman" w:cs="Times New Roman"/>
                <w:b/>
                <w:sz w:val="28"/>
                <w:szCs w:val="28"/>
              </w:rPr>
              <w:t>"</w:t>
            </w:r>
            <w:r w:rsidRPr="00AF1740">
              <w:rPr>
                <w:rFonts w:ascii="Times New Roman" w:hAnsi="Times New Roman" w:cs="Times New Roman"/>
                <w:b/>
                <w:sz w:val="28"/>
                <w:szCs w:val="28"/>
              </w:rPr>
              <w:t xml:space="preserve"> от 12 марта 2018 г</w:t>
            </w:r>
            <w:r w:rsidR="0094245E">
              <w:rPr>
                <w:rFonts w:ascii="Times New Roman" w:hAnsi="Times New Roman" w:cs="Times New Roman"/>
                <w:b/>
                <w:sz w:val="28"/>
                <w:szCs w:val="28"/>
              </w:rPr>
              <w:t>ода</w:t>
            </w:r>
            <w:r w:rsidRPr="00AF1740">
              <w:rPr>
                <w:rFonts w:ascii="Times New Roman" w:hAnsi="Times New Roman" w:cs="Times New Roman"/>
                <w:b/>
                <w:sz w:val="28"/>
                <w:szCs w:val="28"/>
              </w:rPr>
              <w:t xml:space="preserve"> </w:t>
            </w:r>
          </w:p>
          <w:p w:rsidR="0004422A" w:rsidRPr="00AF1740" w:rsidRDefault="0004422A" w:rsidP="00A22B9C">
            <w:pPr>
              <w:pStyle w:val="ConsPlusNormal"/>
              <w:ind w:firstLine="0"/>
              <w:jc w:val="center"/>
              <w:rPr>
                <w:rFonts w:ascii="Times New Roman" w:hAnsi="Times New Roman" w:cs="Times New Roman"/>
                <w:b/>
                <w:sz w:val="28"/>
                <w:szCs w:val="28"/>
              </w:rPr>
            </w:pPr>
            <w:r w:rsidRPr="00AF1740">
              <w:rPr>
                <w:rFonts w:ascii="Times New Roman" w:hAnsi="Times New Roman" w:cs="Times New Roman"/>
                <w:b/>
                <w:sz w:val="28"/>
                <w:szCs w:val="28"/>
              </w:rPr>
              <w:t xml:space="preserve">№ 134 </w:t>
            </w:r>
            <w:r w:rsidR="007336E5">
              <w:rPr>
                <w:rFonts w:ascii="Times New Roman" w:hAnsi="Times New Roman" w:cs="Times New Roman"/>
                <w:b/>
                <w:sz w:val="28"/>
                <w:szCs w:val="28"/>
              </w:rPr>
              <w:t>"</w:t>
            </w:r>
            <w:r w:rsidRPr="00AF1740">
              <w:rPr>
                <w:rFonts w:ascii="Times New Roman" w:hAnsi="Times New Roman" w:cs="Times New Roman"/>
                <w:b/>
                <w:sz w:val="28"/>
                <w:szCs w:val="28"/>
              </w:rPr>
              <w:t xml:space="preserve">Об утверждении </w:t>
            </w:r>
            <w:r w:rsidR="0094245E">
              <w:rPr>
                <w:rFonts w:ascii="Times New Roman" w:hAnsi="Times New Roman" w:cs="Times New Roman"/>
                <w:b/>
                <w:sz w:val="28"/>
                <w:szCs w:val="28"/>
              </w:rPr>
              <w:t>а</w:t>
            </w:r>
            <w:r w:rsidRPr="00AF1740">
              <w:rPr>
                <w:rFonts w:ascii="Times New Roman" w:hAnsi="Times New Roman" w:cs="Times New Roman"/>
                <w:b/>
                <w:sz w:val="28"/>
                <w:szCs w:val="28"/>
              </w:rPr>
              <w:t>дминистративного регламента по рассмотрению заявлений и принятию решений о выдаче разрешения на использование земель и земельного участка</w:t>
            </w:r>
            <w:r w:rsidR="007336E5">
              <w:rPr>
                <w:rFonts w:ascii="Times New Roman" w:hAnsi="Times New Roman" w:cs="Times New Roman"/>
                <w:b/>
                <w:sz w:val="28"/>
                <w:szCs w:val="28"/>
              </w:rPr>
              <w:t>"</w:t>
            </w:r>
          </w:p>
          <w:p w:rsidR="0004422A" w:rsidRPr="00AF1740" w:rsidRDefault="0004422A" w:rsidP="00A22B9C">
            <w:pPr>
              <w:pStyle w:val="ConsPlusNormal"/>
              <w:ind w:firstLine="709"/>
              <w:jc w:val="both"/>
              <w:rPr>
                <w:rFonts w:ascii="Times New Roman" w:hAnsi="Times New Roman" w:cs="Times New Roman"/>
                <w:sz w:val="40"/>
                <w:szCs w:val="40"/>
              </w:rPr>
            </w:pPr>
          </w:p>
          <w:p w:rsidR="0004422A" w:rsidRPr="00AF1740" w:rsidRDefault="0004422A"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1. Приложение № 2 к </w:t>
            </w:r>
            <w:r w:rsidR="0094245E">
              <w:rPr>
                <w:rFonts w:ascii="Times New Roman" w:hAnsi="Times New Roman" w:cs="Times New Roman"/>
                <w:sz w:val="28"/>
                <w:szCs w:val="28"/>
              </w:rPr>
              <w:t>а</w:t>
            </w:r>
            <w:r w:rsidRPr="00AF1740">
              <w:rPr>
                <w:rFonts w:ascii="Times New Roman" w:hAnsi="Times New Roman" w:cs="Times New Roman"/>
                <w:sz w:val="28"/>
                <w:szCs w:val="28"/>
              </w:rPr>
              <w:t xml:space="preserve">дминистративному регламенту изложить </w:t>
            </w:r>
            <w:r w:rsidRPr="00AF1740">
              <w:rPr>
                <w:rFonts w:ascii="Times New Roman" w:hAnsi="Times New Roman" w:cs="Times New Roman"/>
                <w:sz w:val="28"/>
                <w:szCs w:val="28"/>
              </w:rPr>
              <w:br/>
              <w:t>в следующей редакции:</w:t>
            </w:r>
          </w:p>
          <w:p w:rsidR="0004422A" w:rsidRPr="00AF1740" w:rsidRDefault="007336E5" w:rsidP="00A22B9C">
            <w:pPr>
              <w:pStyle w:val="ConsPlusNormal"/>
              <w:ind w:left="5387" w:firstLine="0"/>
              <w:jc w:val="center"/>
              <w:rPr>
                <w:rFonts w:ascii="Times New Roman" w:hAnsi="Times New Roman" w:cs="Times New Roman"/>
                <w:sz w:val="28"/>
                <w:szCs w:val="28"/>
              </w:rPr>
            </w:pPr>
            <w:r>
              <w:rPr>
                <w:rFonts w:ascii="Times New Roman" w:hAnsi="Times New Roman" w:cs="Times New Roman"/>
                <w:sz w:val="28"/>
                <w:szCs w:val="28"/>
              </w:rPr>
              <w:t>"</w:t>
            </w:r>
            <w:r w:rsidR="0004422A" w:rsidRPr="00AF1740">
              <w:rPr>
                <w:rFonts w:ascii="Times New Roman" w:hAnsi="Times New Roman" w:cs="Times New Roman"/>
                <w:sz w:val="28"/>
                <w:szCs w:val="28"/>
              </w:rPr>
              <w:t xml:space="preserve">Приложение 2 </w:t>
            </w:r>
          </w:p>
          <w:p w:rsidR="0004422A" w:rsidRPr="00AF1740" w:rsidRDefault="0004422A" w:rsidP="00A22B9C">
            <w:pPr>
              <w:pStyle w:val="ConsPlusNormal"/>
              <w:ind w:left="5387" w:firstLine="0"/>
              <w:jc w:val="center"/>
              <w:rPr>
                <w:rFonts w:ascii="Times New Roman" w:hAnsi="Times New Roman" w:cs="Times New Roman"/>
                <w:sz w:val="28"/>
                <w:szCs w:val="28"/>
              </w:rPr>
            </w:pPr>
            <w:r w:rsidRPr="00AF1740">
              <w:rPr>
                <w:rFonts w:ascii="Times New Roman" w:hAnsi="Times New Roman" w:cs="Times New Roman"/>
                <w:sz w:val="28"/>
                <w:szCs w:val="28"/>
              </w:rPr>
              <w:t xml:space="preserve">к </w:t>
            </w:r>
            <w:r w:rsidR="0094245E">
              <w:rPr>
                <w:rFonts w:ascii="Times New Roman" w:hAnsi="Times New Roman" w:cs="Times New Roman"/>
                <w:sz w:val="28"/>
                <w:szCs w:val="28"/>
              </w:rPr>
              <w:t>а</w:t>
            </w:r>
            <w:r w:rsidRPr="00AF1740">
              <w:rPr>
                <w:rFonts w:ascii="Times New Roman" w:hAnsi="Times New Roman" w:cs="Times New Roman"/>
                <w:sz w:val="28"/>
                <w:szCs w:val="28"/>
              </w:rPr>
              <w:t>дминистративному регламенту по рассмотрению заявлений и принятию решений о выдаче разрешения на использование земель и земельного участка</w:t>
            </w:r>
          </w:p>
          <w:p w:rsidR="0004422A" w:rsidRPr="00AF1740" w:rsidRDefault="0004422A" w:rsidP="00A22B9C">
            <w:pPr>
              <w:pStyle w:val="ConsPlusNormal"/>
              <w:ind w:firstLine="0"/>
              <w:jc w:val="both"/>
              <w:rPr>
                <w:rFonts w:ascii="Times New Roman" w:hAnsi="Times New Roman" w:cs="Times New Roman"/>
                <w:sz w:val="28"/>
                <w:szCs w:val="28"/>
              </w:rPr>
            </w:pPr>
          </w:p>
          <w:p w:rsidR="0004422A" w:rsidRPr="00AF1740" w:rsidRDefault="0004422A" w:rsidP="00A22B9C">
            <w:pPr>
              <w:pStyle w:val="ConsPlusNormal"/>
              <w:ind w:firstLine="0"/>
              <w:jc w:val="center"/>
              <w:rPr>
                <w:rFonts w:ascii="Times New Roman" w:hAnsi="Times New Roman" w:cs="Times New Roman"/>
                <w:b/>
                <w:sz w:val="28"/>
                <w:szCs w:val="28"/>
              </w:rPr>
            </w:pPr>
            <w:r w:rsidRPr="00AF1740">
              <w:rPr>
                <w:rFonts w:ascii="Times New Roman" w:hAnsi="Times New Roman" w:cs="Times New Roman"/>
                <w:b/>
                <w:sz w:val="28"/>
                <w:szCs w:val="28"/>
              </w:rPr>
              <w:t>СВЕДЕНИЯ</w:t>
            </w:r>
          </w:p>
          <w:p w:rsidR="0004422A" w:rsidRPr="00AF1740" w:rsidRDefault="0004422A" w:rsidP="00A22B9C">
            <w:pPr>
              <w:pStyle w:val="ConsPlusNormal"/>
              <w:ind w:firstLine="0"/>
              <w:jc w:val="center"/>
              <w:rPr>
                <w:rFonts w:ascii="Times New Roman" w:hAnsi="Times New Roman" w:cs="Times New Roman"/>
                <w:b/>
                <w:sz w:val="28"/>
                <w:szCs w:val="28"/>
              </w:rPr>
            </w:pPr>
            <w:r w:rsidRPr="00AF1740">
              <w:rPr>
                <w:rFonts w:ascii="Times New Roman" w:hAnsi="Times New Roman" w:cs="Times New Roman"/>
                <w:b/>
                <w:sz w:val="28"/>
                <w:szCs w:val="28"/>
              </w:rPr>
              <w:t xml:space="preserve">о местонахождении, графике работы, номерах справочных телефонов, адресах электронной почты МФЦ </w:t>
            </w:r>
          </w:p>
          <w:p w:rsidR="0004422A" w:rsidRPr="00AF1740" w:rsidRDefault="0004422A" w:rsidP="00A22B9C">
            <w:pPr>
              <w:pStyle w:val="ConsPlusNormal"/>
              <w:ind w:firstLine="0"/>
              <w:jc w:val="center"/>
              <w:rPr>
                <w:rFonts w:ascii="Times New Roman" w:hAnsi="Times New Roman" w:cs="Times New Roman"/>
                <w:sz w:val="28"/>
                <w:szCs w:val="28"/>
              </w:rPr>
            </w:pPr>
          </w:p>
          <w:p w:rsidR="0004422A" w:rsidRPr="00AF1740" w:rsidRDefault="0004422A" w:rsidP="00A22B9C">
            <w:pPr>
              <w:pStyle w:val="ConsPlusNormal"/>
              <w:ind w:firstLine="0"/>
              <w:jc w:val="center"/>
              <w:rPr>
                <w:rFonts w:ascii="Times New Roman" w:hAnsi="Times New Roman" w:cs="Times New Roman"/>
                <w:sz w:val="28"/>
                <w:szCs w:val="28"/>
              </w:rPr>
            </w:pPr>
            <w:r w:rsidRPr="00AF1740">
              <w:rPr>
                <w:rFonts w:ascii="Times New Roman" w:hAnsi="Times New Roman" w:cs="Times New Roman"/>
                <w:sz w:val="28"/>
                <w:szCs w:val="28"/>
              </w:rPr>
              <w:t>(указывается текст приложения)</w:t>
            </w:r>
            <w:r w:rsidR="007336E5">
              <w:rPr>
                <w:rFonts w:ascii="Times New Roman" w:hAnsi="Times New Roman" w:cs="Times New Roman"/>
                <w:sz w:val="28"/>
                <w:szCs w:val="28"/>
              </w:rPr>
              <w:t>"</w:t>
            </w:r>
            <w:r w:rsidRPr="00AF1740">
              <w:rPr>
                <w:rFonts w:ascii="Times New Roman" w:hAnsi="Times New Roman" w:cs="Times New Roman"/>
                <w:sz w:val="28"/>
                <w:szCs w:val="28"/>
              </w:rPr>
              <w:t>.</w:t>
            </w:r>
          </w:p>
          <w:p w:rsidR="0004422A" w:rsidRPr="00AF1740" w:rsidRDefault="0004422A" w:rsidP="00A22B9C">
            <w:pPr>
              <w:pStyle w:val="ConsPlusNormal"/>
              <w:ind w:firstLine="0"/>
              <w:jc w:val="both"/>
              <w:rPr>
                <w:rFonts w:ascii="Times New Roman" w:hAnsi="Times New Roman" w:cs="Times New Roman"/>
                <w:sz w:val="28"/>
                <w:szCs w:val="28"/>
              </w:rPr>
            </w:pPr>
          </w:p>
        </w:tc>
      </w:tr>
    </w:tbl>
    <w:p w:rsidR="0004422A" w:rsidRPr="00671475" w:rsidRDefault="0004422A" w:rsidP="00A22B9C">
      <w:pPr>
        <w:pStyle w:val="ConsPlusNormal"/>
        <w:ind w:firstLine="709"/>
        <w:jc w:val="both"/>
        <w:rPr>
          <w:rFonts w:ascii="Times New Roman" w:hAnsi="Times New Roman" w:cs="Times New Roman"/>
          <w:szCs w:val="28"/>
        </w:rPr>
      </w:pPr>
    </w:p>
    <w:p w:rsidR="0004422A" w:rsidRPr="000B59AD" w:rsidRDefault="006945BC" w:rsidP="001352D4">
      <w:pPr>
        <w:pStyle w:val="20"/>
      </w:pPr>
      <w:bookmarkStart w:id="70" w:name="_4.5._Порядок_оформления"/>
      <w:bookmarkStart w:id="71" w:name="_Toc56780377"/>
      <w:bookmarkEnd w:id="70"/>
      <w:r w:rsidRPr="000B59AD">
        <w:t xml:space="preserve">4.5. </w:t>
      </w:r>
      <w:r w:rsidR="0004422A" w:rsidRPr="000B59AD">
        <w:t>Порядок оформления муниципального правового акта</w:t>
      </w:r>
      <w:bookmarkEnd w:id="71"/>
      <w:r w:rsidR="0004422A" w:rsidRPr="000B59AD">
        <w:t xml:space="preserve"> </w:t>
      </w:r>
    </w:p>
    <w:p w:rsidR="0004422A" w:rsidRPr="000B59AD" w:rsidRDefault="0004422A" w:rsidP="001352D4">
      <w:pPr>
        <w:pStyle w:val="20"/>
      </w:pPr>
      <w:bookmarkStart w:id="72" w:name="_о_признании_утратившими"/>
      <w:bookmarkStart w:id="73" w:name="_Toc56780378"/>
      <w:bookmarkEnd w:id="72"/>
      <w:r w:rsidRPr="000B59AD">
        <w:t>о признании утратившими силу (об отмене, приостановлении действия) муниципальных правовых актов</w:t>
      </w:r>
      <w:bookmarkEnd w:id="73"/>
    </w:p>
    <w:p w:rsidR="0004422A" w:rsidRPr="000B59AD" w:rsidRDefault="0004422A" w:rsidP="00A22B9C">
      <w:pPr>
        <w:pStyle w:val="ConsPlusNormal"/>
        <w:widowControl/>
        <w:ind w:firstLine="709"/>
        <w:jc w:val="both"/>
        <w:rPr>
          <w:rFonts w:ascii="Times New Roman" w:hAnsi="Times New Roman" w:cs="Times New Roman"/>
          <w:sz w:val="28"/>
          <w:szCs w:val="28"/>
        </w:rPr>
      </w:pPr>
    </w:p>
    <w:p w:rsidR="0004422A" w:rsidRPr="000B59AD" w:rsidRDefault="0044642D"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pacing w:val="-4"/>
          <w:sz w:val="28"/>
          <w:szCs w:val="28"/>
        </w:rPr>
        <w:t xml:space="preserve">4.5.1. </w:t>
      </w:r>
      <w:r w:rsidR="0004422A" w:rsidRPr="000B59AD">
        <w:rPr>
          <w:rFonts w:ascii="Times New Roman" w:hAnsi="Times New Roman" w:cs="Times New Roman"/>
          <w:spacing w:val="-4"/>
          <w:sz w:val="28"/>
          <w:szCs w:val="28"/>
        </w:rPr>
        <w:t>Муниципальные акты могут быть отменены, признаны утратившими</w:t>
      </w:r>
      <w:r w:rsidR="0004422A" w:rsidRPr="000B59AD">
        <w:rPr>
          <w:rFonts w:ascii="Times New Roman" w:hAnsi="Times New Roman" w:cs="Times New Roman"/>
          <w:sz w:val="28"/>
          <w:szCs w:val="28"/>
        </w:rPr>
        <w:t xml:space="preserve"> силу или их действие может быть приостановлено (статья 48 Федерального закона № 131-Ф3).</w:t>
      </w:r>
    </w:p>
    <w:p w:rsidR="0004422A" w:rsidRPr="000B59AD" w:rsidRDefault="0044642D"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4.5.2. </w:t>
      </w:r>
      <w:r w:rsidR="0004422A" w:rsidRPr="000B59AD">
        <w:rPr>
          <w:rFonts w:ascii="Times New Roman" w:hAnsi="Times New Roman" w:cs="Times New Roman"/>
          <w:sz w:val="28"/>
          <w:szCs w:val="28"/>
        </w:rPr>
        <w:t xml:space="preserve">Отмена или приостановление действия муниципального акта может </w:t>
      </w:r>
      <w:r w:rsidR="0004422A" w:rsidRPr="000B59AD">
        <w:rPr>
          <w:rFonts w:ascii="Times New Roman" w:hAnsi="Times New Roman" w:cs="Times New Roman"/>
          <w:spacing w:val="-4"/>
          <w:sz w:val="28"/>
          <w:szCs w:val="28"/>
        </w:rPr>
        <w:t>осуществляться тем органом или должностным лицом местного самоуправления,</w:t>
      </w:r>
      <w:r w:rsidR="0004422A" w:rsidRPr="000B59AD">
        <w:rPr>
          <w:rFonts w:ascii="Times New Roman" w:hAnsi="Times New Roman" w:cs="Times New Roman"/>
          <w:sz w:val="28"/>
          <w:szCs w:val="28"/>
        </w:rPr>
        <w:t xml:space="preserve"> которые приняли (издали) данный акт, а также судом.</w:t>
      </w:r>
    </w:p>
    <w:p w:rsidR="0004422A" w:rsidRPr="000B59AD" w:rsidRDefault="0004422A" w:rsidP="00A22B9C">
      <w:pPr>
        <w:pStyle w:val="ConsPlusNormal"/>
        <w:widowContro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При отмене или приостановлении действия муниципального акта органа </w:t>
      </w:r>
      <w:r w:rsidRPr="000B59AD">
        <w:rPr>
          <w:rFonts w:ascii="Times New Roman" w:hAnsi="Times New Roman" w:cs="Times New Roman"/>
          <w:spacing w:val="-4"/>
          <w:sz w:val="28"/>
          <w:szCs w:val="28"/>
        </w:rPr>
        <w:t>местного самоуправления в настоящее время не существующего (упраздненного),</w:t>
      </w:r>
      <w:r w:rsidRPr="000B59AD">
        <w:rPr>
          <w:rFonts w:ascii="Times New Roman" w:hAnsi="Times New Roman" w:cs="Times New Roman"/>
          <w:sz w:val="28"/>
          <w:szCs w:val="28"/>
        </w:rPr>
        <w:t xml:space="preserve"> либо в случае изменения полномочий органа или должностного лица, отмена или приостановление действия муниципального акта осуществляется тем органом или должностным лицом местного самоуправления, который наделен полномочиями принятия такого акта на момент его отмены или приостановления его действия.</w:t>
      </w:r>
    </w:p>
    <w:p w:rsidR="0004422A" w:rsidRPr="000B59AD" w:rsidRDefault="0004422A" w:rsidP="00A22B9C">
      <w:pPr>
        <w:pStyle w:val="ConsPlusNormal"/>
        <w:widowControl/>
        <w:ind w:firstLine="709"/>
        <w:jc w:val="both"/>
        <w:rPr>
          <w:rFonts w:ascii="Times New Roman" w:hAnsi="Times New Roman" w:cs="Times New Roman"/>
          <w:sz w:val="28"/>
          <w:szCs w:val="28"/>
        </w:rPr>
      </w:pPr>
      <w:r w:rsidRPr="000B59AD">
        <w:rPr>
          <w:rFonts w:ascii="Times New Roman" w:hAnsi="Times New Roman" w:cs="Times New Roman"/>
          <w:spacing w:val="-4"/>
          <w:sz w:val="28"/>
          <w:szCs w:val="28"/>
        </w:rPr>
        <w:t>В части, регулирующей осуществлени</w:t>
      </w:r>
      <w:r w:rsidR="00BC4572">
        <w:rPr>
          <w:rFonts w:ascii="Times New Roman" w:hAnsi="Times New Roman" w:cs="Times New Roman"/>
          <w:spacing w:val="-4"/>
          <w:sz w:val="28"/>
          <w:szCs w:val="28"/>
        </w:rPr>
        <w:t>е</w:t>
      </w:r>
      <w:r w:rsidRPr="000B59AD">
        <w:rPr>
          <w:rFonts w:ascii="Times New Roman" w:hAnsi="Times New Roman" w:cs="Times New Roman"/>
          <w:spacing w:val="-4"/>
          <w:sz w:val="28"/>
          <w:szCs w:val="28"/>
        </w:rPr>
        <w:t xml:space="preserve"> органами местного самоуправления</w:t>
      </w:r>
      <w:r w:rsidRPr="000B59AD">
        <w:rPr>
          <w:rFonts w:ascii="Times New Roman" w:hAnsi="Times New Roman" w:cs="Times New Roman"/>
          <w:sz w:val="28"/>
          <w:szCs w:val="28"/>
        </w:rPr>
        <w:t xml:space="preserve"> отдельных государственных полномочий, переданных им федеральными законами и законами субъектов Российской Федерации, решение об отмене или приостановлении действия правового акта органа местного самоуправления осуществляется уполномоченным органом государственной власти Российской </w:t>
      </w:r>
      <w:r w:rsidRPr="000B59AD">
        <w:rPr>
          <w:rFonts w:ascii="Times New Roman" w:hAnsi="Times New Roman" w:cs="Times New Roman"/>
          <w:spacing w:val="-8"/>
          <w:sz w:val="28"/>
          <w:szCs w:val="28"/>
        </w:rPr>
        <w:t>Федерации (уполномоченным органом государственной власти субъекта Российской</w:t>
      </w:r>
      <w:r w:rsidRPr="000B59AD">
        <w:rPr>
          <w:rFonts w:ascii="Times New Roman" w:hAnsi="Times New Roman" w:cs="Times New Roman"/>
          <w:sz w:val="28"/>
          <w:szCs w:val="28"/>
        </w:rPr>
        <w:t xml:space="preserve"> Федерации).</w:t>
      </w:r>
    </w:p>
    <w:p w:rsidR="0004422A" w:rsidRPr="000B59AD" w:rsidRDefault="0044642D"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4.5.3. </w:t>
      </w:r>
      <w:r w:rsidR="0004422A" w:rsidRPr="000B59AD">
        <w:rPr>
          <w:rFonts w:ascii="Times New Roman" w:hAnsi="Times New Roman" w:cs="Times New Roman"/>
          <w:sz w:val="28"/>
          <w:szCs w:val="28"/>
        </w:rPr>
        <w:t>Муниципальные акты или их отдельные положения признаются утратившими силу, то есть прекращают свое действие:</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в случае истечения срока их действия в целом или их отдельных положений;</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вступления в силу иных муниципальных актов, регулирующих те же общественные отношения, что и действующий муниципальный акт;</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в целях приведения муниципальных актов в соответствие с федеральным законодательством, законодательством субъекта Российской Федерации, уставом муниципального образования.</w:t>
      </w:r>
    </w:p>
    <w:p w:rsidR="0004422A" w:rsidRPr="000B59AD" w:rsidRDefault="0044642D"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4.5.4. </w:t>
      </w:r>
      <w:r w:rsidR="0004422A" w:rsidRPr="000B59AD">
        <w:rPr>
          <w:rFonts w:ascii="Times New Roman" w:hAnsi="Times New Roman" w:cs="Times New Roman"/>
          <w:sz w:val="28"/>
          <w:szCs w:val="28"/>
        </w:rPr>
        <w:t>Признание муниципального акта или его отдельных положений утратившими силу осуществляется муниципальным актом того же вида и того же органа, принявшего (издавшего) данный муниципальный акт.</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Перечень муниципальных актов, подлежащих признанию утратившими силу или структурные единицы которых признаются утратившими силу, может быть изложен:</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в отдельном муниципальном акте;</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в самостоятельной структурной единице муниципального акта, устанавливающего новое правовое регулирование;</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в самостоятельной структурной единице муниципального акта о внесении изменений в муниципальные акты и признании утратившими силу отдельных муниципальных актов.</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В перечень муниципальных актов, подлежащих признанию утратившими силу, включаются муниципальные акты, подлежащие признанию утратившими силу полностью.</w:t>
      </w:r>
    </w:p>
    <w:p w:rsidR="0004422A" w:rsidRPr="000B59AD" w:rsidRDefault="0004422A" w:rsidP="00A22B9C">
      <w:pPr>
        <w:pStyle w:val="ConsPlusNormal"/>
        <w:widowControl/>
        <w:ind w:firstLine="709"/>
        <w:jc w:val="both"/>
        <w:rPr>
          <w:rFonts w:ascii="Times New Roman" w:hAnsi="Times New Roman" w:cs="Times New Roman"/>
          <w:sz w:val="28"/>
          <w:szCs w:val="28"/>
        </w:rPr>
      </w:pPr>
      <w:r w:rsidRPr="000B59AD">
        <w:rPr>
          <w:rFonts w:ascii="Times New Roman" w:hAnsi="Times New Roman" w:cs="Times New Roman"/>
          <w:sz w:val="28"/>
          <w:szCs w:val="28"/>
        </w:rPr>
        <w:t>При этом отдельными позициям указываются как сам муниципальный акт, так и все муниципальные акты, которыми в текст основного правового акта ранее вносились изменения.</w:t>
      </w:r>
    </w:p>
    <w:p w:rsidR="0004422A" w:rsidRPr="000B59AD" w:rsidRDefault="0044642D" w:rsidP="00A22B9C">
      <w:pPr>
        <w:pStyle w:val="ConsPlusNormal"/>
        <w:widowContro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4.5.5. </w:t>
      </w:r>
      <w:r w:rsidR="0004422A" w:rsidRPr="000B59AD">
        <w:rPr>
          <w:rFonts w:ascii="Times New Roman" w:hAnsi="Times New Roman" w:cs="Times New Roman"/>
          <w:sz w:val="28"/>
          <w:szCs w:val="28"/>
        </w:rPr>
        <w:t xml:space="preserve">Если принятый муниципальный акт еще не вступил в силу, </w:t>
      </w:r>
      <w:r w:rsidR="0004422A" w:rsidRPr="000B59AD">
        <w:rPr>
          <w:rFonts w:ascii="Times New Roman" w:hAnsi="Times New Roman" w:cs="Times New Roman"/>
          <w:sz w:val="28"/>
          <w:szCs w:val="28"/>
        </w:rPr>
        <w:br/>
        <w:t xml:space="preserve">а необходимость в нем </w:t>
      </w:r>
      <w:r w:rsidR="00BC4572" w:rsidRPr="000B59AD">
        <w:rPr>
          <w:rFonts w:ascii="Times New Roman" w:hAnsi="Times New Roman" w:cs="Times New Roman"/>
          <w:sz w:val="28"/>
          <w:szCs w:val="28"/>
        </w:rPr>
        <w:t xml:space="preserve">уже </w:t>
      </w:r>
      <w:r w:rsidR="0004422A" w:rsidRPr="000B59AD">
        <w:rPr>
          <w:rFonts w:ascii="Times New Roman" w:hAnsi="Times New Roman" w:cs="Times New Roman"/>
          <w:sz w:val="28"/>
          <w:szCs w:val="28"/>
        </w:rPr>
        <w:t xml:space="preserve">отпала, то применяется термин </w:t>
      </w:r>
      <w:r w:rsidR="007336E5">
        <w:rPr>
          <w:rFonts w:ascii="Times New Roman" w:hAnsi="Times New Roman" w:cs="Times New Roman"/>
          <w:sz w:val="28"/>
          <w:szCs w:val="28"/>
        </w:rPr>
        <w:t>"</w:t>
      </w:r>
      <w:r w:rsidR="0004422A" w:rsidRPr="000B59AD">
        <w:rPr>
          <w:rFonts w:ascii="Times New Roman" w:hAnsi="Times New Roman" w:cs="Times New Roman"/>
          <w:sz w:val="28"/>
          <w:szCs w:val="28"/>
        </w:rPr>
        <w:t>отменить</w:t>
      </w:r>
      <w:r w:rsidR="007336E5">
        <w:rPr>
          <w:rFonts w:ascii="Times New Roman" w:hAnsi="Times New Roman" w:cs="Times New Roman"/>
          <w:sz w:val="28"/>
          <w:szCs w:val="28"/>
        </w:rPr>
        <w:t>"</w:t>
      </w:r>
      <w:r w:rsidR="0004422A" w:rsidRPr="000B59AD">
        <w:rPr>
          <w:rFonts w:ascii="Times New Roman" w:hAnsi="Times New Roman" w:cs="Times New Roman"/>
          <w:sz w:val="28"/>
          <w:szCs w:val="28"/>
        </w:rPr>
        <w:t>.</w:t>
      </w:r>
    </w:p>
    <w:p w:rsidR="0004422A" w:rsidRPr="000B59AD" w:rsidRDefault="0044642D"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4.5.6. </w:t>
      </w:r>
      <w:r w:rsidR="0004422A" w:rsidRPr="000B59AD">
        <w:rPr>
          <w:rFonts w:ascii="Times New Roman" w:hAnsi="Times New Roman" w:cs="Times New Roman"/>
          <w:sz w:val="28"/>
          <w:szCs w:val="28"/>
        </w:rPr>
        <w:t xml:space="preserve">Примечания к статьям, пунктам, сноски также должны </w:t>
      </w:r>
      <w:r w:rsidR="00027ECD">
        <w:rPr>
          <w:rFonts w:ascii="Times New Roman" w:hAnsi="Times New Roman" w:cs="Times New Roman"/>
          <w:sz w:val="28"/>
          <w:szCs w:val="28"/>
        </w:rPr>
        <w:br/>
      </w:r>
      <w:r w:rsidR="0004422A" w:rsidRPr="000B59AD">
        <w:rPr>
          <w:rFonts w:ascii="Times New Roman" w:hAnsi="Times New Roman" w:cs="Times New Roman"/>
          <w:sz w:val="28"/>
          <w:szCs w:val="28"/>
        </w:rPr>
        <w:t>при необходимости признаваться утратившими силу.</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pacing w:val="-8"/>
          <w:sz w:val="28"/>
          <w:szCs w:val="28"/>
        </w:rPr>
        <w:t>Например, если пункт правового акта содержал примечание, то при признании</w:t>
      </w:r>
      <w:r w:rsidRPr="000B59AD">
        <w:rPr>
          <w:rFonts w:ascii="Times New Roman" w:hAnsi="Times New Roman" w:cs="Times New Roman"/>
          <w:sz w:val="28"/>
          <w:szCs w:val="28"/>
        </w:rPr>
        <w:t xml:space="preserve"> данного пункта утратившим силу, признается утративш</w:t>
      </w:r>
      <w:r w:rsidR="0044642D" w:rsidRPr="000B59AD">
        <w:rPr>
          <w:rFonts w:ascii="Times New Roman" w:hAnsi="Times New Roman" w:cs="Times New Roman"/>
          <w:sz w:val="28"/>
          <w:szCs w:val="28"/>
        </w:rPr>
        <w:t>им</w:t>
      </w:r>
      <w:r w:rsidRPr="000B59AD">
        <w:rPr>
          <w:rFonts w:ascii="Times New Roman" w:hAnsi="Times New Roman" w:cs="Times New Roman"/>
          <w:sz w:val="28"/>
          <w:szCs w:val="28"/>
        </w:rPr>
        <w:t xml:space="preserve"> силу и примечание </w:t>
      </w:r>
      <w:r w:rsidRPr="000B59AD">
        <w:rPr>
          <w:rFonts w:ascii="Times New Roman" w:hAnsi="Times New Roman" w:cs="Times New Roman"/>
          <w:sz w:val="28"/>
          <w:szCs w:val="28"/>
        </w:rPr>
        <w:br/>
        <w:t>к нему.</w:t>
      </w:r>
    </w:p>
    <w:p w:rsidR="0004422A" w:rsidRPr="000B59AD" w:rsidRDefault="0044642D"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4.5.7. </w:t>
      </w:r>
      <w:r w:rsidR="0004422A" w:rsidRPr="000B59AD">
        <w:rPr>
          <w:rFonts w:ascii="Times New Roman" w:hAnsi="Times New Roman" w:cs="Times New Roman"/>
          <w:sz w:val="28"/>
          <w:szCs w:val="28"/>
        </w:rPr>
        <w:t xml:space="preserve">Не допускается признание утратившими силу основных правовых актов без признания утратившими силу в виде отдельных позиций всех правовых актов или их структурных единиц, которыми в разное время </w:t>
      </w:r>
      <w:r w:rsidRPr="000B59AD">
        <w:rPr>
          <w:rFonts w:ascii="Times New Roman" w:hAnsi="Times New Roman" w:cs="Times New Roman"/>
          <w:sz w:val="28"/>
          <w:szCs w:val="28"/>
        </w:rPr>
        <w:br/>
      </w:r>
      <w:r w:rsidR="0004422A" w:rsidRPr="000B59AD">
        <w:rPr>
          <w:rFonts w:ascii="Times New Roman" w:hAnsi="Times New Roman" w:cs="Times New Roman"/>
          <w:sz w:val="28"/>
          <w:szCs w:val="28"/>
        </w:rPr>
        <w:t xml:space="preserve">в основной правовой акт вносились изменения. </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Под изменениями, которые необходимо признать утратившими силу, понимается следующее:</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изложение правового акта или его структурных единиц в новой редакции;</w:t>
      </w:r>
    </w:p>
    <w:p w:rsidR="0044642D" w:rsidRPr="000B59AD" w:rsidRDefault="0004422A" w:rsidP="00A22B9C">
      <w:pPr>
        <w:pStyle w:val="ConsPlusNormal"/>
        <w:ind w:firstLine="709"/>
        <w:jc w:val="both"/>
        <w:rPr>
          <w:rFonts w:ascii="Times New Roman" w:hAnsi="Times New Roman" w:cs="Times New Roman"/>
          <w:spacing w:val="-4"/>
          <w:sz w:val="28"/>
          <w:szCs w:val="28"/>
        </w:rPr>
      </w:pPr>
      <w:r w:rsidRPr="000B59AD">
        <w:rPr>
          <w:rFonts w:ascii="Times New Roman" w:hAnsi="Times New Roman" w:cs="Times New Roman"/>
          <w:spacing w:val="-4"/>
          <w:sz w:val="28"/>
          <w:szCs w:val="28"/>
        </w:rPr>
        <w:t xml:space="preserve">дополнение правового акта новыми структурными единицами; </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pacing w:val="-4"/>
          <w:sz w:val="28"/>
          <w:szCs w:val="28"/>
        </w:rPr>
        <w:t>дополнение</w:t>
      </w:r>
      <w:r w:rsidRPr="000B59AD">
        <w:rPr>
          <w:rFonts w:ascii="Times New Roman" w:hAnsi="Times New Roman" w:cs="Times New Roman"/>
          <w:sz w:val="28"/>
          <w:szCs w:val="28"/>
        </w:rPr>
        <w:t xml:space="preserve"> структурных единиц правового акта словами, цифрами, предложениями;</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замена слов, цифр.</w:t>
      </w:r>
    </w:p>
    <w:p w:rsidR="0004422A" w:rsidRPr="000B59AD" w:rsidRDefault="0044642D" w:rsidP="00A22B9C">
      <w:pPr>
        <w:pStyle w:val="ConsPlusNormal"/>
        <w:widowContro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4.5.8. </w:t>
      </w:r>
      <w:r w:rsidR="0004422A" w:rsidRPr="000B59AD">
        <w:rPr>
          <w:rFonts w:ascii="Times New Roman" w:hAnsi="Times New Roman" w:cs="Times New Roman"/>
          <w:sz w:val="28"/>
          <w:szCs w:val="28"/>
        </w:rPr>
        <w:t xml:space="preserve">Не рекомендуется признавать утратившим силу правовой акт </w:t>
      </w:r>
      <w:r w:rsidRPr="000B59AD">
        <w:rPr>
          <w:rFonts w:ascii="Times New Roman" w:hAnsi="Times New Roman" w:cs="Times New Roman"/>
          <w:sz w:val="28"/>
          <w:szCs w:val="28"/>
        </w:rPr>
        <w:br/>
      </w:r>
      <w:r w:rsidR="0004422A" w:rsidRPr="000B59AD">
        <w:rPr>
          <w:rFonts w:ascii="Times New Roman" w:hAnsi="Times New Roman" w:cs="Times New Roman"/>
          <w:sz w:val="28"/>
          <w:szCs w:val="28"/>
        </w:rPr>
        <w:t>о внесении изменений, если основной правовой акт продолжает действовать.</w:t>
      </w:r>
    </w:p>
    <w:p w:rsidR="0004422A" w:rsidRPr="000B59AD" w:rsidRDefault="0044642D"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4.5.9. </w:t>
      </w:r>
      <w:r w:rsidR="0004422A" w:rsidRPr="000B59AD">
        <w:rPr>
          <w:rFonts w:ascii="Times New Roman" w:hAnsi="Times New Roman" w:cs="Times New Roman"/>
          <w:sz w:val="28"/>
          <w:szCs w:val="28"/>
        </w:rPr>
        <w:t>Если правовой акт предусматривает признание утратившим силу одного правового акта в целом, наименование акта, подлежащего признанию утратившим силу, указывается в тексте правового акта о признании утратившим силу.</w:t>
      </w:r>
    </w:p>
    <w:p w:rsidR="0004422A" w:rsidRPr="000B59AD" w:rsidRDefault="0044642D"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Нап</w:t>
      </w:r>
      <w:r w:rsidR="0004422A" w:rsidRPr="000B59AD">
        <w:rPr>
          <w:rFonts w:ascii="Times New Roman" w:hAnsi="Times New Roman" w:cs="Times New Roman"/>
          <w:sz w:val="28"/>
          <w:szCs w:val="28"/>
        </w:rPr>
        <w:t>ример:</w:t>
      </w:r>
    </w:p>
    <w:p w:rsidR="0044642D" w:rsidRPr="009B0E08" w:rsidRDefault="0044642D" w:rsidP="00A22B9C">
      <w:pPr>
        <w:pStyle w:val="ConsPlusNormal"/>
        <w:ind w:firstLine="709"/>
        <w:jc w:val="both"/>
        <w:rPr>
          <w:rFonts w:ascii="Times New Roman" w:hAnsi="Times New Roman" w:cs="Times New Roman"/>
          <w:sz w:val="22"/>
          <w:szCs w:val="28"/>
        </w:rPr>
      </w:pPr>
    </w:p>
    <w:p w:rsidR="0004422A" w:rsidRPr="000B59AD" w:rsidRDefault="0004422A" w:rsidP="00A22B9C">
      <w:pPr>
        <w:pStyle w:val="ConsPlusNormal"/>
        <w:pBdr>
          <w:top w:val="single" w:sz="4" w:space="1" w:color="auto"/>
          <w:left w:val="single" w:sz="4" w:space="4" w:color="auto"/>
          <w:bottom w:val="single" w:sz="4" w:space="1" w:color="auto"/>
          <w:right w:val="single" w:sz="4" w:space="4" w:color="auto"/>
        </w:pBdr>
        <w:ind w:firstLine="0"/>
        <w:jc w:val="center"/>
        <w:rPr>
          <w:rFonts w:ascii="Times New Roman" w:hAnsi="Times New Roman" w:cs="Times New Roman"/>
          <w:b/>
          <w:sz w:val="28"/>
          <w:szCs w:val="28"/>
        </w:rPr>
      </w:pPr>
      <w:r w:rsidRPr="000B59AD">
        <w:rPr>
          <w:rFonts w:ascii="Times New Roman" w:hAnsi="Times New Roman" w:cs="Times New Roman"/>
          <w:b/>
          <w:sz w:val="28"/>
          <w:szCs w:val="28"/>
        </w:rPr>
        <w:t xml:space="preserve">О признании утратившим силу распоряжения </w:t>
      </w:r>
    </w:p>
    <w:p w:rsidR="0004422A" w:rsidRPr="000B59AD" w:rsidRDefault="0004422A" w:rsidP="00A22B9C">
      <w:pPr>
        <w:pStyle w:val="ConsPlusNormal"/>
        <w:pBdr>
          <w:top w:val="single" w:sz="4" w:space="1" w:color="auto"/>
          <w:left w:val="single" w:sz="4" w:space="4" w:color="auto"/>
          <w:bottom w:val="single" w:sz="4" w:space="1" w:color="auto"/>
          <w:right w:val="single" w:sz="4" w:space="4" w:color="auto"/>
        </w:pBdr>
        <w:ind w:firstLine="0"/>
        <w:jc w:val="center"/>
        <w:rPr>
          <w:rFonts w:ascii="Times New Roman" w:hAnsi="Times New Roman" w:cs="Times New Roman"/>
          <w:b/>
          <w:sz w:val="28"/>
          <w:szCs w:val="28"/>
        </w:rPr>
      </w:pPr>
      <w:r w:rsidRPr="000B59AD">
        <w:rPr>
          <w:rFonts w:ascii="Times New Roman" w:hAnsi="Times New Roman" w:cs="Times New Roman"/>
          <w:b/>
          <w:sz w:val="28"/>
          <w:szCs w:val="28"/>
        </w:rPr>
        <w:t xml:space="preserve">Администрации муниципального образования </w:t>
      </w:r>
    </w:p>
    <w:p w:rsidR="0004422A" w:rsidRPr="000B59AD" w:rsidRDefault="007336E5" w:rsidP="00A22B9C">
      <w:pPr>
        <w:pStyle w:val="ConsPlusNormal"/>
        <w:pBdr>
          <w:top w:val="single" w:sz="4" w:space="1" w:color="auto"/>
          <w:left w:val="single" w:sz="4" w:space="4" w:color="auto"/>
          <w:bottom w:val="single" w:sz="4" w:space="1" w:color="auto"/>
          <w:right w:val="single" w:sz="4" w:space="4" w:color="auto"/>
        </w:pBdr>
        <w:ind w:firstLine="0"/>
        <w:jc w:val="center"/>
        <w:rPr>
          <w:rFonts w:ascii="Times New Roman" w:hAnsi="Times New Roman" w:cs="Times New Roman"/>
          <w:b/>
          <w:sz w:val="28"/>
          <w:szCs w:val="28"/>
        </w:rPr>
      </w:pPr>
      <w:r>
        <w:rPr>
          <w:rFonts w:ascii="Times New Roman" w:hAnsi="Times New Roman" w:cs="Times New Roman"/>
          <w:b/>
          <w:sz w:val="28"/>
          <w:szCs w:val="28"/>
        </w:rPr>
        <w:t>"</w:t>
      </w:r>
      <w:r w:rsidR="0004422A" w:rsidRPr="000B59AD">
        <w:rPr>
          <w:rFonts w:ascii="Times New Roman" w:hAnsi="Times New Roman" w:cs="Times New Roman"/>
          <w:b/>
          <w:sz w:val="28"/>
          <w:szCs w:val="28"/>
        </w:rPr>
        <w:t>Город Архангельск</w:t>
      </w:r>
      <w:r>
        <w:rPr>
          <w:rFonts w:ascii="Times New Roman" w:hAnsi="Times New Roman" w:cs="Times New Roman"/>
          <w:b/>
          <w:sz w:val="28"/>
          <w:szCs w:val="28"/>
        </w:rPr>
        <w:t>"</w:t>
      </w:r>
      <w:r w:rsidR="0004422A" w:rsidRPr="000B59AD">
        <w:rPr>
          <w:rFonts w:ascii="Times New Roman" w:hAnsi="Times New Roman" w:cs="Times New Roman"/>
          <w:b/>
          <w:sz w:val="28"/>
          <w:szCs w:val="28"/>
        </w:rPr>
        <w:t xml:space="preserve"> от 13 мая 2015 </w:t>
      </w:r>
      <w:r w:rsidR="00B55A27" w:rsidRPr="000B59AD">
        <w:rPr>
          <w:rFonts w:ascii="Times New Roman" w:hAnsi="Times New Roman" w:cs="Times New Roman"/>
          <w:b/>
          <w:sz w:val="28"/>
          <w:szCs w:val="28"/>
        </w:rPr>
        <w:t>года №</w:t>
      </w:r>
      <w:r w:rsidR="0004422A" w:rsidRPr="000B59AD">
        <w:rPr>
          <w:rFonts w:ascii="Times New Roman" w:hAnsi="Times New Roman" w:cs="Times New Roman"/>
          <w:b/>
          <w:sz w:val="28"/>
          <w:szCs w:val="28"/>
        </w:rPr>
        <w:t xml:space="preserve"> 94</w:t>
      </w:r>
    </w:p>
    <w:p w:rsidR="0004422A" w:rsidRPr="000B59AD" w:rsidRDefault="0004422A" w:rsidP="00A22B9C">
      <w:pPr>
        <w:pStyle w:val="ConsPlusNormal"/>
        <w:pBdr>
          <w:top w:val="single" w:sz="4" w:space="1" w:color="auto"/>
          <w:left w:val="single" w:sz="4" w:space="4" w:color="auto"/>
          <w:bottom w:val="single" w:sz="4" w:space="1" w:color="auto"/>
          <w:right w:val="single" w:sz="4" w:space="4" w:color="auto"/>
        </w:pBdr>
        <w:ind w:firstLine="709"/>
        <w:jc w:val="both"/>
        <w:rPr>
          <w:rFonts w:ascii="Times New Roman" w:hAnsi="Times New Roman" w:cs="Times New Roman"/>
          <w:sz w:val="40"/>
          <w:szCs w:val="40"/>
        </w:rPr>
      </w:pPr>
    </w:p>
    <w:p w:rsidR="0004422A" w:rsidRPr="000B59AD" w:rsidRDefault="0004422A" w:rsidP="00A22B9C">
      <w:pPr>
        <w:pStyle w:val="ConsPlusNormal"/>
        <w:pBdr>
          <w:top w:val="single" w:sz="4" w:space="1" w:color="auto"/>
          <w:left w:val="single" w:sz="4" w:space="4" w:color="auto"/>
          <w:bottom w:val="single" w:sz="4" w:space="1" w:color="auto"/>
          <w:right w:val="single" w:sz="4" w:space="4" w:color="auto"/>
        </w:pBdr>
        <w:ind w:firstLine="709"/>
        <w:jc w:val="both"/>
        <w:rPr>
          <w:rFonts w:ascii="Times New Roman" w:hAnsi="Times New Roman" w:cs="Times New Roman"/>
          <w:sz w:val="28"/>
          <w:szCs w:val="28"/>
        </w:rPr>
      </w:pPr>
      <w:r w:rsidRPr="000B59AD">
        <w:rPr>
          <w:rFonts w:ascii="Times New Roman" w:hAnsi="Times New Roman" w:cs="Times New Roman"/>
          <w:spacing w:val="-4"/>
          <w:sz w:val="28"/>
          <w:szCs w:val="28"/>
        </w:rPr>
        <w:t>Признать утратившим силу распоряжение Администрации муниципального</w:t>
      </w:r>
      <w:r w:rsidRPr="000B59AD">
        <w:rPr>
          <w:rFonts w:ascii="Times New Roman" w:hAnsi="Times New Roman" w:cs="Times New Roman"/>
          <w:sz w:val="28"/>
          <w:szCs w:val="28"/>
        </w:rPr>
        <w:t xml:space="preserve"> образования </w:t>
      </w:r>
      <w:r w:rsidR="007336E5">
        <w:rPr>
          <w:rFonts w:ascii="Times New Roman" w:hAnsi="Times New Roman" w:cs="Times New Roman"/>
          <w:sz w:val="28"/>
          <w:szCs w:val="28"/>
        </w:rPr>
        <w:t>"</w:t>
      </w:r>
      <w:r w:rsidRPr="000B59AD">
        <w:rPr>
          <w:rFonts w:ascii="Times New Roman" w:hAnsi="Times New Roman" w:cs="Times New Roman"/>
          <w:sz w:val="28"/>
          <w:szCs w:val="28"/>
        </w:rPr>
        <w:t>Город Архангельск</w:t>
      </w:r>
      <w:r w:rsidR="007336E5">
        <w:rPr>
          <w:rFonts w:ascii="Times New Roman" w:hAnsi="Times New Roman" w:cs="Times New Roman"/>
          <w:sz w:val="28"/>
          <w:szCs w:val="28"/>
        </w:rPr>
        <w:t>"</w:t>
      </w:r>
      <w:r w:rsidRPr="000B59AD">
        <w:rPr>
          <w:rFonts w:ascii="Times New Roman" w:hAnsi="Times New Roman" w:cs="Times New Roman"/>
          <w:sz w:val="28"/>
          <w:szCs w:val="28"/>
        </w:rPr>
        <w:t xml:space="preserve"> от 13 мая 2015 </w:t>
      </w:r>
      <w:r w:rsidR="00B55A27" w:rsidRPr="000B59AD">
        <w:rPr>
          <w:rFonts w:ascii="Times New Roman" w:hAnsi="Times New Roman" w:cs="Times New Roman"/>
          <w:sz w:val="28"/>
          <w:szCs w:val="28"/>
        </w:rPr>
        <w:t>года №</w:t>
      </w:r>
      <w:r w:rsidRPr="000B59AD">
        <w:rPr>
          <w:rFonts w:ascii="Times New Roman" w:hAnsi="Times New Roman" w:cs="Times New Roman"/>
          <w:sz w:val="28"/>
          <w:szCs w:val="28"/>
        </w:rPr>
        <w:t xml:space="preserve"> 94 </w:t>
      </w:r>
      <w:r w:rsidR="007336E5">
        <w:rPr>
          <w:rFonts w:ascii="Times New Roman" w:hAnsi="Times New Roman" w:cs="Times New Roman"/>
          <w:sz w:val="28"/>
          <w:szCs w:val="28"/>
        </w:rPr>
        <w:t>"</w:t>
      </w:r>
      <w:r w:rsidRPr="000B59AD">
        <w:rPr>
          <w:rFonts w:ascii="Times New Roman" w:hAnsi="Times New Roman" w:cs="Times New Roman"/>
          <w:sz w:val="28"/>
          <w:szCs w:val="28"/>
        </w:rPr>
        <w:t xml:space="preserve">Об утверждении Положения о местных налогах на территории муниципального образования </w:t>
      </w:r>
      <w:r w:rsidR="007336E5">
        <w:rPr>
          <w:rFonts w:ascii="Times New Roman" w:hAnsi="Times New Roman" w:cs="Times New Roman"/>
          <w:sz w:val="28"/>
          <w:szCs w:val="28"/>
        </w:rPr>
        <w:t>"</w:t>
      </w:r>
      <w:r w:rsidRPr="000B59AD">
        <w:rPr>
          <w:rFonts w:ascii="Times New Roman" w:hAnsi="Times New Roman" w:cs="Times New Roman"/>
          <w:sz w:val="28"/>
          <w:szCs w:val="28"/>
        </w:rPr>
        <w:t>Город Архангельск</w:t>
      </w:r>
      <w:r w:rsidR="007336E5">
        <w:rPr>
          <w:rFonts w:ascii="Times New Roman" w:hAnsi="Times New Roman" w:cs="Times New Roman"/>
          <w:sz w:val="28"/>
          <w:szCs w:val="28"/>
        </w:rPr>
        <w:t>"</w:t>
      </w:r>
      <w:r w:rsidRPr="000B59AD">
        <w:rPr>
          <w:rFonts w:ascii="Times New Roman" w:hAnsi="Times New Roman" w:cs="Times New Roman"/>
          <w:sz w:val="28"/>
          <w:szCs w:val="28"/>
        </w:rPr>
        <w:t>.</w:t>
      </w:r>
    </w:p>
    <w:p w:rsidR="0004422A" w:rsidRPr="009B0E08" w:rsidRDefault="0004422A" w:rsidP="00A22B9C">
      <w:pPr>
        <w:pStyle w:val="ConsPlusNormal"/>
        <w:ind w:firstLine="709"/>
        <w:jc w:val="both"/>
        <w:rPr>
          <w:rFonts w:ascii="Times New Roman" w:hAnsi="Times New Roman" w:cs="Times New Roman"/>
          <w:sz w:val="22"/>
          <w:szCs w:val="28"/>
        </w:rPr>
      </w:pPr>
    </w:p>
    <w:p w:rsidR="0004422A" w:rsidRPr="000B59AD" w:rsidRDefault="0044642D"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4.5.10. </w:t>
      </w:r>
      <w:r w:rsidR="0004422A" w:rsidRPr="000B59AD">
        <w:rPr>
          <w:rFonts w:ascii="Times New Roman" w:hAnsi="Times New Roman" w:cs="Times New Roman"/>
          <w:sz w:val="28"/>
          <w:szCs w:val="28"/>
        </w:rPr>
        <w:t>Если текст правового акта содержит только перечень правовых актов, подлежащих признанию утратившими силу, то его наименование следует оформлять следующим образом</w:t>
      </w:r>
      <w:r w:rsidRPr="000B59AD">
        <w:rPr>
          <w:rFonts w:ascii="Times New Roman" w:hAnsi="Times New Roman" w:cs="Times New Roman"/>
          <w:sz w:val="28"/>
          <w:szCs w:val="28"/>
        </w:rPr>
        <w:t>:</w:t>
      </w:r>
    </w:p>
    <w:p w:rsidR="0004422A" w:rsidRPr="009B0E08" w:rsidRDefault="0004422A" w:rsidP="00A22B9C">
      <w:pPr>
        <w:pStyle w:val="ConsPlusNormal"/>
        <w:ind w:firstLine="709"/>
        <w:jc w:val="both"/>
        <w:rPr>
          <w:rFonts w:ascii="Times New Roman" w:hAnsi="Times New Roman" w:cs="Times New Roman"/>
          <w:sz w:val="22"/>
          <w:szCs w:val="28"/>
        </w:rPr>
      </w:pPr>
    </w:p>
    <w:p w:rsidR="0004422A" w:rsidRPr="000B59AD" w:rsidRDefault="0004422A" w:rsidP="00A22B9C">
      <w:pPr>
        <w:pStyle w:val="ConsPlusNormal"/>
        <w:pBdr>
          <w:top w:val="single" w:sz="4" w:space="1" w:color="auto"/>
          <w:left w:val="single" w:sz="4" w:space="4" w:color="auto"/>
          <w:bottom w:val="single" w:sz="4" w:space="1" w:color="auto"/>
          <w:right w:val="single" w:sz="4" w:space="4" w:color="auto"/>
        </w:pBdr>
        <w:ind w:firstLine="0"/>
        <w:jc w:val="center"/>
        <w:rPr>
          <w:rFonts w:ascii="Times New Roman" w:hAnsi="Times New Roman" w:cs="Times New Roman"/>
          <w:b/>
          <w:sz w:val="28"/>
          <w:szCs w:val="28"/>
        </w:rPr>
      </w:pPr>
      <w:r w:rsidRPr="000B59AD">
        <w:rPr>
          <w:rFonts w:ascii="Times New Roman" w:hAnsi="Times New Roman" w:cs="Times New Roman"/>
          <w:b/>
          <w:sz w:val="28"/>
          <w:szCs w:val="28"/>
        </w:rPr>
        <w:t xml:space="preserve">О признании утратившими силу отдельных распоряжений мэрии </w:t>
      </w:r>
    </w:p>
    <w:p w:rsidR="0004422A" w:rsidRPr="000B59AD" w:rsidRDefault="0004422A" w:rsidP="00A22B9C">
      <w:pPr>
        <w:pStyle w:val="ConsPlusNormal"/>
        <w:pBdr>
          <w:top w:val="single" w:sz="4" w:space="1" w:color="auto"/>
          <w:left w:val="single" w:sz="4" w:space="4" w:color="auto"/>
          <w:bottom w:val="single" w:sz="4" w:space="1" w:color="auto"/>
          <w:right w:val="single" w:sz="4" w:space="4" w:color="auto"/>
        </w:pBdr>
        <w:ind w:firstLine="0"/>
        <w:jc w:val="center"/>
        <w:rPr>
          <w:rFonts w:ascii="Times New Roman" w:hAnsi="Times New Roman" w:cs="Times New Roman"/>
          <w:b/>
          <w:sz w:val="28"/>
          <w:szCs w:val="28"/>
        </w:rPr>
      </w:pPr>
      <w:r w:rsidRPr="000B59AD">
        <w:rPr>
          <w:rFonts w:ascii="Times New Roman" w:hAnsi="Times New Roman" w:cs="Times New Roman"/>
          <w:b/>
          <w:sz w:val="28"/>
          <w:szCs w:val="28"/>
        </w:rPr>
        <w:t xml:space="preserve">города Архангельска и Администрации муниципального образования </w:t>
      </w:r>
      <w:r w:rsidR="007336E5">
        <w:rPr>
          <w:rFonts w:ascii="Times New Roman" w:hAnsi="Times New Roman" w:cs="Times New Roman"/>
          <w:b/>
          <w:sz w:val="28"/>
          <w:szCs w:val="28"/>
        </w:rPr>
        <w:t>"</w:t>
      </w:r>
      <w:r w:rsidRPr="000B59AD">
        <w:rPr>
          <w:rFonts w:ascii="Times New Roman" w:hAnsi="Times New Roman" w:cs="Times New Roman"/>
          <w:b/>
          <w:sz w:val="28"/>
          <w:szCs w:val="28"/>
        </w:rPr>
        <w:t>Город Архангельск</w:t>
      </w:r>
      <w:r w:rsidR="007336E5">
        <w:rPr>
          <w:rFonts w:ascii="Times New Roman" w:hAnsi="Times New Roman" w:cs="Times New Roman"/>
          <w:b/>
          <w:sz w:val="28"/>
          <w:szCs w:val="28"/>
        </w:rPr>
        <w:t>"</w:t>
      </w:r>
    </w:p>
    <w:p w:rsidR="0004422A" w:rsidRPr="009B0E08" w:rsidRDefault="0004422A" w:rsidP="00A22B9C">
      <w:pPr>
        <w:pStyle w:val="ConsPlusNormal"/>
        <w:ind w:firstLine="709"/>
        <w:jc w:val="both"/>
        <w:rPr>
          <w:rFonts w:ascii="Times New Roman" w:hAnsi="Times New Roman" w:cs="Times New Roman"/>
          <w:sz w:val="22"/>
          <w:szCs w:val="28"/>
        </w:rPr>
      </w:pPr>
    </w:p>
    <w:p w:rsidR="0004422A" w:rsidRPr="000B59AD" w:rsidRDefault="0044642D"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4.5.11. </w:t>
      </w:r>
      <w:r w:rsidR="0004422A" w:rsidRPr="000B59AD">
        <w:rPr>
          <w:rFonts w:ascii="Times New Roman" w:hAnsi="Times New Roman" w:cs="Times New Roman"/>
          <w:sz w:val="28"/>
          <w:szCs w:val="28"/>
        </w:rPr>
        <w:t>Положения о внесении изменений и об утрате силы могут располагаться в одном пункте правового акта. При этом вносимые изменения и признание утратившими силу должны быть изложены последовательно (постатейно).</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Наименование такого правового акта должно отражать предмет его регулирования и содержать слова </w:t>
      </w:r>
      <w:r w:rsidR="007336E5">
        <w:rPr>
          <w:rFonts w:ascii="Times New Roman" w:hAnsi="Times New Roman" w:cs="Times New Roman"/>
          <w:sz w:val="28"/>
          <w:szCs w:val="28"/>
        </w:rPr>
        <w:t>"</w:t>
      </w:r>
      <w:r w:rsidRPr="000B59AD">
        <w:rPr>
          <w:rFonts w:ascii="Times New Roman" w:hAnsi="Times New Roman" w:cs="Times New Roman"/>
          <w:sz w:val="28"/>
          <w:szCs w:val="28"/>
        </w:rPr>
        <w:t>о внесении изменений</w:t>
      </w:r>
      <w:r w:rsidR="007336E5">
        <w:rPr>
          <w:rFonts w:ascii="Times New Roman" w:hAnsi="Times New Roman" w:cs="Times New Roman"/>
          <w:sz w:val="28"/>
          <w:szCs w:val="28"/>
        </w:rPr>
        <w:t>"</w:t>
      </w:r>
      <w:r w:rsidRPr="000B59AD">
        <w:rPr>
          <w:rFonts w:ascii="Times New Roman" w:hAnsi="Times New Roman" w:cs="Times New Roman"/>
          <w:sz w:val="28"/>
          <w:szCs w:val="28"/>
        </w:rPr>
        <w:t>. Например, если текст правового акта предусматривает внесение изменений в правовой акт и содержит перечень правовых актов, подлежащих признанию утратившими силу, то его наименование рекомендуется оформлять следующим образом:</w:t>
      </w:r>
    </w:p>
    <w:p w:rsidR="0004422A" w:rsidRPr="000B59AD" w:rsidRDefault="0004422A" w:rsidP="00A22B9C">
      <w:pPr>
        <w:pStyle w:val="ConsPlusNormal"/>
        <w:pBdr>
          <w:top w:val="single" w:sz="4" w:space="1" w:color="auto"/>
          <w:left w:val="single" w:sz="4" w:space="1" w:color="auto"/>
          <w:bottom w:val="single" w:sz="4" w:space="1" w:color="auto"/>
          <w:right w:val="single" w:sz="4" w:space="1" w:color="auto"/>
        </w:pBdr>
        <w:ind w:firstLine="0"/>
        <w:jc w:val="center"/>
        <w:rPr>
          <w:rFonts w:ascii="Times New Roman" w:hAnsi="Times New Roman" w:cs="Times New Roman"/>
          <w:b/>
          <w:sz w:val="28"/>
          <w:szCs w:val="28"/>
        </w:rPr>
      </w:pPr>
      <w:r w:rsidRPr="000B59AD">
        <w:rPr>
          <w:rFonts w:ascii="Times New Roman" w:hAnsi="Times New Roman" w:cs="Times New Roman"/>
          <w:b/>
          <w:sz w:val="28"/>
          <w:szCs w:val="28"/>
        </w:rPr>
        <w:t xml:space="preserve">О внесении изменений в приложения к отдельным постановлениям </w:t>
      </w:r>
    </w:p>
    <w:p w:rsidR="0004422A" w:rsidRPr="000B59AD" w:rsidRDefault="0004422A" w:rsidP="00A22B9C">
      <w:pPr>
        <w:pStyle w:val="ConsPlusNormal"/>
        <w:pBdr>
          <w:top w:val="single" w:sz="4" w:space="1" w:color="auto"/>
          <w:left w:val="single" w:sz="4" w:space="1" w:color="auto"/>
          <w:bottom w:val="single" w:sz="4" w:space="1" w:color="auto"/>
          <w:right w:val="single" w:sz="4" w:space="1" w:color="auto"/>
        </w:pBdr>
        <w:ind w:firstLine="0"/>
        <w:jc w:val="center"/>
        <w:rPr>
          <w:rFonts w:ascii="Times New Roman" w:hAnsi="Times New Roman" w:cs="Times New Roman"/>
          <w:b/>
          <w:sz w:val="28"/>
          <w:szCs w:val="28"/>
        </w:rPr>
      </w:pPr>
      <w:r w:rsidRPr="000B59AD">
        <w:rPr>
          <w:rFonts w:ascii="Times New Roman" w:hAnsi="Times New Roman" w:cs="Times New Roman"/>
          <w:b/>
          <w:spacing w:val="-4"/>
          <w:sz w:val="28"/>
          <w:szCs w:val="28"/>
        </w:rPr>
        <w:t>мэрии города Архангельска и Администрации муниципального образования</w:t>
      </w:r>
      <w:r w:rsidRPr="000B59AD">
        <w:rPr>
          <w:rFonts w:ascii="Times New Roman" w:hAnsi="Times New Roman" w:cs="Times New Roman"/>
          <w:b/>
          <w:sz w:val="28"/>
          <w:szCs w:val="28"/>
        </w:rPr>
        <w:t xml:space="preserve"> </w:t>
      </w:r>
      <w:r w:rsidR="007336E5">
        <w:rPr>
          <w:rFonts w:ascii="Times New Roman" w:hAnsi="Times New Roman" w:cs="Times New Roman"/>
          <w:b/>
          <w:sz w:val="28"/>
          <w:szCs w:val="28"/>
        </w:rPr>
        <w:t>"</w:t>
      </w:r>
      <w:r w:rsidRPr="000B59AD">
        <w:rPr>
          <w:rFonts w:ascii="Times New Roman" w:hAnsi="Times New Roman" w:cs="Times New Roman"/>
          <w:b/>
          <w:sz w:val="28"/>
          <w:szCs w:val="28"/>
        </w:rPr>
        <w:t>Город Архангельск</w:t>
      </w:r>
      <w:r w:rsidR="007336E5">
        <w:rPr>
          <w:rFonts w:ascii="Times New Roman" w:hAnsi="Times New Roman" w:cs="Times New Roman"/>
          <w:b/>
          <w:sz w:val="28"/>
          <w:szCs w:val="28"/>
        </w:rPr>
        <w:t>"</w:t>
      </w:r>
      <w:r w:rsidRPr="000B59AD">
        <w:rPr>
          <w:rFonts w:ascii="Times New Roman" w:hAnsi="Times New Roman" w:cs="Times New Roman"/>
          <w:b/>
          <w:sz w:val="28"/>
          <w:szCs w:val="28"/>
        </w:rPr>
        <w:t xml:space="preserve"> и о признании утратившим силу приложения </w:t>
      </w:r>
    </w:p>
    <w:p w:rsidR="0004422A" w:rsidRPr="000B59AD" w:rsidRDefault="0004422A" w:rsidP="00A22B9C">
      <w:pPr>
        <w:pStyle w:val="ConsPlusNormal"/>
        <w:pBdr>
          <w:top w:val="single" w:sz="4" w:space="1" w:color="auto"/>
          <w:left w:val="single" w:sz="4" w:space="1" w:color="auto"/>
          <w:bottom w:val="single" w:sz="4" w:space="1" w:color="auto"/>
          <w:right w:val="single" w:sz="4" w:space="1" w:color="auto"/>
        </w:pBdr>
        <w:ind w:firstLine="0"/>
        <w:jc w:val="center"/>
        <w:rPr>
          <w:rFonts w:ascii="Times New Roman" w:hAnsi="Times New Roman" w:cs="Times New Roman"/>
          <w:b/>
          <w:sz w:val="28"/>
          <w:szCs w:val="28"/>
        </w:rPr>
      </w:pPr>
      <w:r w:rsidRPr="000B59AD">
        <w:rPr>
          <w:rFonts w:ascii="Times New Roman" w:hAnsi="Times New Roman" w:cs="Times New Roman"/>
          <w:b/>
          <w:sz w:val="28"/>
          <w:szCs w:val="28"/>
        </w:rPr>
        <w:t xml:space="preserve">к постановлению Администрации муниципального образования </w:t>
      </w:r>
    </w:p>
    <w:p w:rsidR="0004422A" w:rsidRPr="000B59AD" w:rsidRDefault="007336E5" w:rsidP="00A22B9C">
      <w:pPr>
        <w:pStyle w:val="ConsPlusNormal"/>
        <w:pBdr>
          <w:top w:val="single" w:sz="4" w:space="1" w:color="auto"/>
          <w:left w:val="single" w:sz="4" w:space="1" w:color="auto"/>
          <w:bottom w:val="single" w:sz="4" w:space="1" w:color="auto"/>
          <w:right w:val="single" w:sz="4" w:space="1" w:color="auto"/>
        </w:pBdr>
        <w:ind w:firstLine="0"/>
        <w:jc w:val="center"/>
        <w:rPr>
          <w:rFonts w:ascii="Times New Roman" w:hAnsi="Times New Roman" w:cs="Times New Roman"/>
          <w:b/>
          <w:sz w:val="28"/>
          <w:szCs w:val="28"/>
        </w:rPr>
      </w:pPr>
      <w:r>
        <w:rPr>
          <w:rFonts w:ascii="Times New Roman" w:hAnsi="Times New Roman" w:cs="Times New Roman"/>
          <w:b/>
          <w:sz w:val="28"/>
          <w:szCs w:val="28"/>
        </w:rPr>
        <w:t>"</w:t>
      </w:r>
      <w:r w:rsidR="0004422A" w:rsidRPr="000B59AD">
        <w:rPr>
          <w:rFonts w:ascii="Times New Roman" w:hAnsi="Times New Roman" w:cs="Times New Roman"/>
          <w:b/>
          <w:sz w:val="28"/>
          <w:szCs w:val="28"/>
        </w:rPr>
        <w:t>Город Архангельск</w:t>
      </w:r>
      <w:r>
        <w:rPr>
          <w:rFonts w:ascii="Times New Roman" w:hAnsi="Times New Roman" w:cs="Times New Roman"/>
          <w:b/>
          <w:sz w:val="28"/>
          <w:szCs w:val="28"/>
        </w:rPr>
        <w:t>"</w:t>
      </w:r>
      <w:r w:rsidR="0004422A" w:rsidRPr="000B59AD">
        <w:rPr>
          <w:rFonts w:ascii="Times New Roman" w:hAnsi="Times New Roman" w:cs="Times New Roman"/>
          <w:b/>
          <w:sz w:val="28"/>
          <w:szCs w:val="28"/>
        </w:rPr>
        <w:t xml:space="preserve"> от 10 января 2019 </w:t>
      </w:r>
      <w:r w:rsidR="00B55A27" w:rsidRPr="000B59AD">
        <w:rPr>
          <w:rFonts w:ascii="Times New Roman" w:hAnsi="Times New Roman" w:cs="Times New Roman"/>
          <w:b/>
          <w:sz w:val="28"/>
          <w:szCs w:val="28"/>
        </w:rPr>
        <w:t>года №</w:t>
      </w:r>
      <w:r w:rsidR="0004422A" w:rsidRPr="000B59AD">
        <w:rPr>
          <w:rFonts w:ascii="Times New Roman" w:hAnsi="Times New Roman" w:cs="Times New Roman"/>
          <w:b/>
          <w:sz w:val="28"/>
          <w:szCs w:val="28"/>
        </w:rPr>
        <w:t xml:space="preserve"> 16</w:t>
      </w:r>
    </w:p>
    <w:p w:rsidR="0004422A" w:rsidRPr="000B59AD" w:rsidRDefault="0004422A" w:rsidP="00A22B9C">
      <w:pPr>
        <w:pStyle w:val="ConsPlusNormal"/>
        <w:widowControl/>
        <w:ind w:firstLine="709"/>
        <w:jc w:val="both"/>
        <w:rPr>
          <w:rFonts w:ascii="Times New Roman" w:hAnsi="Times New Roman" w:cs="Times New Roman"/>
          <w:sz w:val="28"/>
          <w:szCs w:val="28"/>
        </w:rPr>
      </w:pPr>
    </w:p>
    <w:p w:rsidR="0004422A" w:rsidRPr="000B59AD" w:rsidRDefault="0044642D"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4.5.12. </w:t>
      </w:r>
      <w:r w:rsidR="0004422A" w:rsidRPr="000B59AD">
        <w:rPr>
          <w:rFonts w:ascii="Times New Roman" w:hAnsi="Times New Roman" w:cs="Times New Roman"/>
          <w:sz w:val="28"/>
          <w:szCs w:val="28"/>
        </w:rPr>
        <w:t xml:space="preserve">Перечень правовых актов, подлежащих признанию утратившими силу, должен быть юридически обоснованным и исчерпывающе полным, чтобы </w:t>
      </w:r>
      <w:r w:rsidR="0004422A" w:rsidRPr="000B59AD">
        <w:rPr>
          <w:rFonts w:ascii="Times New Roman" w:hAnsi="Times New Roman" w:cs="Times New Roman"/>
          <w:sz w:val="28"/>
          <w:szCs w:val="28"/>
        </w:rPr>
        <w:br/>
        <w:t>не был упущен ни один правовой акт, противоречащий действующему законодательству, и не были включены для признания утратившими силу правовые акты или их части, которые должны сохранить свое действие.</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При включении каждого правового акта в перечень актов, подлежащих признанию утратившими силу, должны быть указаны: </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вид правового акта;</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наименование органа (должностного лица), принявшего акт; </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дата и номер его принятия (издания); </w:t>
      </w:r>
    </w:p>
    <w:p w:rsidR="0004422A" w:rsidRPr="000B59AD" w:rsidRDefault="0004422A"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z w:val="28"/>
          <w:szCs w:val="28"/>
        </w:rPr>
        <w:t>наименование правового акта.</w:t>
      </w:r>
    </w:p>
    <w:p w:rsidR="0004422A" w:rsidRPr="000B59AD" w:rsidRDefault="0004422A" w:rsidP="00A22B9C">
      <w:pPr>
        <w:pStyle w:val="ConsPlusNormal"/>
        <w:widowControl/>
        <w:ind w:firstLine="709"/>
        <w:jc w:val="both"/>
        <w:rPr>
          <w:rFonts w:ascii="Times New Roman" w:hAnsi="Times New Roman" w:cs="Times New Roman"/>
          <w:sz w:val="28"/>
          <w:szCs w:val="28"/>
        </w:rPr>
      </w:pPr>
      <w:r w:rsidRPr="000B59AD">
        <w:rPr>
          <w:rFonts w:ascii="Times New Roman" w:hAnsi="Times New Roman" w:cs="Times New Roman"/>
          <w:sz w:val="28"/>
          <w:szCs w:val="28"/>
        </w:rPr>
        <w:t>Правовые акты, содержащиеся в таком перечне, оформляются в виде абзацев.</w:t>
      </w:r>
    </w:p>
    <w:p w:rsidR="0004422A" w:rsidRPr="000B59AD" w:rsidRDefault="0044642D" w:rsidP="00A22B9C">
      <w:pPr>
        <w:pStyle w:val="ConsPlusNormal"/>
        <w:widowControl/>
        <w:ind w:firstLine="709"/>
        <w:jc w:val="both"/>
        <w:rPr>
          <w:rFonts w:ascii="Times New Roman" w:hAnsi="Times New Roman" w:cs="Times New Roman"/>
          <w:sz w:val="28"/>
          <w:szCs w:val="28"/>
        </w:rPr>
      </w:pPr>
      <w:r w:rsidRPr="000B59AD">
        <w:rPr>
          <w:rFonts w:ascii="Times New Roman" w:hAnsi="Times New Roman" w:cs="Times New Roman"/>
          <w:sz w:val="28"/>
          <w:szCs w:val="28"/>
        </w:rPr>
        <w:t>Нап</w:t>
      </w:r>
      <w:r w:rsidR="0004422A" w:rsidRPr="000B59AD">
        <w:rPr>
          <w:rFonts w:ascii="Times New Roman" w:hAnsi="Times New Roman" w:cs="Times New Roman"/>
          <w:sz w:val="28"/>
          <w:szCs w:val="28"/>
        </w:rPr>
        <w:t>ример:</w:t>
      </w:r>
    </w:p>
    <w:p w:rsidR="0044642D" w:rsidRPr="000B59AD" w:rsidRDefault="0044642D" w:rsidP="00A22B9C">
      <w:pPr>
        <w:pStyle w:val="ConsPlusNormal"/>
        <w:widowControl/>
        <w:ind w:firstLine="709"/>
        <w:jc w:val="both"/>
        <w:rPr>
          <w:rFonts w:ascii="Times New Roman" w:hAnsi="Times New Roman" w:cs="Times New Roman"/>
          <w:sz w:val="28"/>
          <w:szCs w:val="28"/>
        </w:rPr>
      </w:pPr>
    </w:p>
    <w:p w:rsidR="0004422A" w:rsidRPr="000B59AD" w:rsidRDefault="0004422A" w:rsidP="00A22B9C">
      <w:pPr>
        <w:pStyle w:val="32"/>
        <w:pBdr>
          <w:top w:val="single" w:sz="4" w:space="1" w:color="auto"/>
          <w:left w:val="single" w:sz="4" w:space="4" w:color="auto"/>
          <w:bottom w:val="single" w:sz="4" w:space="1" w:color="auto"/>
          <w:right w:val="single" w:sz="4" w:space="4" w:color="auto"/>
        </w:pBdr>
        <w:shd w:val="clear" w:color="auto" w:fill="auto"/>
        <w:spacing w:before="0" w:after="0" w:line="240" w:lineRule="auto"/>
        <w:rPr>
          <w:color w:val="000000"/>
          <w:sz w:val="28"/>
          <w:szCs w:val="28"/>
        </w:rPr>
      </w:pPr>
      <w:r w:rsidRPr="000B59AD">
        <w:rPr>
          <w:color w:val="000000"/>
          <w:sz w:val="28"/>
          <w:szCs w:val="28"/>
        </w:rPr>
        <w:t xml:space="preserve">О признании утратившими силу отдельных распоряжений </w:t>
      </w:r>
    </w:p>
    <w:p w:rsidR="0004422A" w:rsidRPr="000B59AD" w:rsidRDefault="0004422A" w:rsidP="00A22B9C">
      <w:pPr>
        <w:pStyle w:val="32"/>
        <w:pBdr>
          <w:top w:val="single" w:sz="4" w:space="1" w:color="auto"/>
          <w:left w:val="single" w:sz="4" w:space="4" w:color="auto"/>
          <w:bottom w:val="single" w:sz="4" w:space="1" w:color="auto"/>
          <w:right w:val="single" w:sz="4" w:space="4" w:color="auto"/>
        </w:pBdr>
        <w:shd w:val="clear" w:color="auto" w:fill="auto"/>
        <w:spacing w:before="0" w:after="0" w:line="240" w:lineRule="auto"/>
        <w:rPr>
          <w:color w:val="000000"/>
          <w:sz w:val="28"/>
          <w:szCs w:val="28"/>
        </w:rPr>
      </w:pPr>
      <w:r w:rsidRPr="000B59AD">
        <w:rPr>
          <w:color w:val="000000"/>
          <w:sz w:val="28"/>
          <w:szCs w:val="28"/>
        </w:rPr>
        <w:t xml:space="preserve">мэра города Архангельска и пунктов 1 распоряжений </w:t>
      </w:r>
    </w:p>
    <w:p w:rsidR="0004422A" w:rsidRPr="000B59AD" w:rsidRDefault="0004422A" w:rsidP="00A22B9C">
      <w:pPr>
        <w:pStyle w:val="32"/>
        <w:pBdr>
          <w:top w:val="single" w:sz="4" w:space="1" w:color="auto"/>
          <w:left w:val="single" w:sz="4" w:space="4" w:color="auto"/>
          <w:bottom w:val="single" w:sz="4" w:space="1" w:color="auto"/>
          <w:right w:val="single" w:sz="4" w:space="4" w:color="auto"/>
        </w:pBdr>
        <w:shd w:val="clear" w:color="auto" w:fill="auto"/>
        <w:spacing w:before="0" w:after="0" w:line="240" w:lineRule="auto"/>
        <w:rPr>
          <w:color w:val="000000"/>
          <w:sz w:val="28"/>
          <w:szCs w:val="28"/>
        </w:rPr>
      </w:pPr>
      <w:r w:rsidRPr="000B59AD">
        <w:rPr>
          <w:color w:val="000000"/>
          <w:sz w:val="28"/>
          <w:szCs w:val="28"/>
        </w:rPr>
        <w:t xml:space="preserve">Главы муниципального образования </w:t>
      </w:r>
      <w:r w:rsidR="007336E5">
        <w:rPr>
          <w:color w:val="000000"/>
          <w:sz w:val="28"/>
          <w:szCs w:val="28"/>
        </w:rPr>
        <w:t>"</w:t>
      </w:r>
      <w:r w:rsidRPr="000B59AD">
        <w:rPr>
          <w:color w:val="000000"/>
          <w:sz w:val="28"/>
          <w:szCs w:val="28"/>
        </w:rPr>
        <w:t>Город Архангельск</w:t>
      </w:r>
      <w:r w:rsidR="007336E5">
        <w:rPr>
          <w:color w:val="000000"/>
          <w:sz w:val="28"/>
          <w:szCs w:val="28"/>
        </w:rPr>
        <w:t>"</w:t>
      </w:r>
    </w:p>
    <w:p w:rsidR="0004422A" w:rsidRPr="000B59AD" w:rsidRDefault="0004422A" w:rsidP="00A22B9C">
      <w:pPr>
        <w:pStyle w:val="32"/>
        <w:pBdr>
          <w:top w:val="single" w:sz="4" w:space="1" w:color="auto"/>
          <w:left w:val="single" w:sz="4" w:space="4" w:color="auto"/>
          <w:bottom w:val="single" w:sz="4" w:space="1" w:color="auto"/>
          <w:right w:val="single" w:sz="4" w:space="4" w:color="auto"/>
        </w:pBdr>
        <w:shd w:val="clear" w:color="auto" w:fill="auto"/>
        <w:spacing w:before="0" w:after="0" w:line="240" w:lineRule="auto"/>
        <w:rPr>
          <w:color w:val="000000"/>
          <w:sz w:val="28"/>
          <w:szCs w:val="28"/>
        </w:rPr>
      </w:pPr>
      <w:r w:rsidRPr="000B59AD">
        <w:rPr>
          <w:color w:val="000000"/>
          <w:sz w:val="28"/>
          <w:szCs w:val="28"/>
        </w:rPr>
        <w:t xml:space="preserve">от 14 октября 2015 </w:t>
      </w:r>
      <w:r w:rsidR="00B55A27" w:rsidRPr="000B59AD">
        <w:rPr>
          <w:color w:val="000000"/>
          <w:sz w:val="28"/>
          <w:szCs w:val="28"/>
        </w:rPr>
        <w:t>года №</w:t>
      </w:r>
      <w:r w:rsidRPr="000B59AD">
        <w:rPr>
          <w:color w:val="000000"/>
          <w:sz w:val="28"/>
          <w:szCs w:val="28"/>
        </w:rPr>
        <w:t xml:space="preserve"> 3060р и от 26 ноября 2015 </w:t>
      </w:r>
      <w:r w:rsidR="00B55A27" w:rsidRPr="000B59AD">
        <w:rPr>
          <w:color w:val="000000"/>
          <w:sz w:val="28"/>
          <w:szCs w:val="28"/>
        </w:rPr>
        <w:t>года №</w:t>
      </w:r>
      <w:r w:rsidRPr="000B59AD">
        <w:rPr>
          <w:color w:val="000000"/>
          <w:sz w:val="28"/>
          <w:szCs w:val="28"/>
        </w:rPr>
        <w:t xml:space="preserve"> 3463р</w:t>
      </w:r>
    </w:p>
    <w:p w:rsidR="0004422A" w:rsidRPr="000B59AD" w:rsidRDefault="0004422A" w:rsidP="00A22B9C">
      <w:pPr>
        <w:pStyle w:val="12"/>
        <w:pBdr>
          <w:top w:val="single" w:sz="4" w:space="1" w:color="auto"/>
          <w:left w:val="single" w:sz="4" w:space="4" w:color="auto"/>
          <w:bottom w:val="single" w:sz="4" w:space="1" w:color="auto"/>
          <w:right w:val="single" w:sz="4" w:space="4" w:color="auto"/>
        </w:pBdr>
        <w:shd w:val="clear" w:color="auto" w:fill="auto"/>
        <w:spacing w:before="0" w:line="240" w:lineRule="auto"/>
        <w:ind w:firstLine="709"/>
        <w:rPr>
          <w:sz w:val="40"/>
          <w:szCs w:val="40"/>
        </w:rPr>
      </w:pPr>
    </w:p>
    <w:p w:rsidR="0004422A" w:rsidRPr="000B59AD" w:rsidRDefault="0004422A" w:rsidP="00A22B9C">
      <w:pPr>
        <w:pStyle w:val="32"/>
        <w:pBdr>
          <w:top w:val="single" w:sz="4" w:space="1" w:color="auto"/>
          <w:left w:val="single" w:sz="4" w:space="4" w:color="auto"/>
          <w:bottom w:val="single" w:sz="4" w:space="1" w:color="auto"/>
          <w:right w:val="single" w:sz="4" w:space="4" w:color="auto"/>
        </w:pBdr>
        <w:shd w:val="clear" w:color="auto" w:fill="auto"/>
        <w:spacing w:before="0" w:after="0" w:line="240" w:lineRule="auto"/>
        <w:ind w:firstLine="709"/>
        <w:jc w:val="both"/>
        <w:rPr>
          <w:b w:val="0"/>
          <w:color w:val="000000"/>
          <w:sz w:val="28"/>
          <w:szCs w:val="28"/>
        </w:rPr>
      </w:pPr>
      <w:r w:rsidRPr="000B59AD">
        <w:rPr>
          <w:b w:val="0"/>
          <w:color w:val="000000"/>
          <w:sz w:val="28"/>
          <w:szCs w:val="28"/>
        </w:rPr>
        <w:t>Признать утратившими силу:</w:t>
      </w:r>
    </w:p>
    <w:p w:rsidR="0004422A" w:rsidRPr="000B59AD" w:rsidRDefault="0004422A" w:rsidP="00A22B9C">
      <w:pPr>
        <w:pStyle w:val="32"/>
        <w:pBdr>
          <w:top w:val="single" w:sz="4" w:space="1" w:color="auto"/>
          <w:left w:val="single" w:sz="4" w:space="4" w:color="auto"/>
          <w:bottom w:val="single" w:sz="4" w:space="1" w:color="auto"/>
          <w:right w:val="single" w:sz="4" w:space="4" w:color="auto"/>
        </w:pBdr>
        <w:shd w:val="clear" w:color="auto" w:fill="auto"/>
        <w:spacing w:before="0" w:after="0" w:line="240" w:lineRule="auto"/>
        <w:ind w:firstLine="709"/>
        <w:jc w:val="both"/>
        <w:rPr>
          <w:b w:val="0"/>
          <w:color w:val="000000"/>
          <w:sz w:val="28"/>
          <w:szCs w:val="28"/>
        </w:rPr>
      </w:pPr>
      <w:r w:rsidRPr="000B59AD">
        <w:rPr>
          <w:b w:val="0"/>
          <w:color w:val="000000"/>
          <w:sz w:val="28"/>
          <w:szCs w:val="28"/>
        </w:rPr>
        <w:t xml:space="preserve">распоряжение мэра города Архангельска от 15 апреля 2009 </w:t>
      </w:r>
      <w:r w:rsidR="00B55A27" w:rsidRPr="000B59AD">
        <w:rPr>
          <w:b w:val="0"/>
          <w:color w:val="000000"/>
          <w:sz w:val="28"/>
          <w:szCs w:val="28"/>
        </w:rPr>
        <w:t>года №</w:t>
      </w:r>
      <w:r w:rsidRPr="000B59AD">
        <w:rPr>
          <w:b w:val="0"/>
          <w:color w:val="000000"/>
          <w:sz w:val="28"/>
          <w:szCs w:val="28"/>
        </w:rPr>
        <w:t xml:space="preserve"> 482р </w:t>
      </w:r>
      <w:r w:rsidRPr="000B59AD">
        <w:rPr>
          <w:b w:val="0"/>
          <w:color w:val="000000"/>
          <w:sz w:val="28"/>
          <w:szCs w:val="28"/>
        </w:rPr>
        <w:br/>
      </w:r>
      <w:r w:rsidR="007336E5">
        <w:rPr>
          <w:b w:val="0"/>
          <w:color w:val="000000"/>
          <w:sz w:val="28"/>
          <w:szCs w:val="28"/>
        </w:rPr>
        <w:t>"</w:t>
      </w:r>
      <w:r w:rsidRPr="000B59AD">
        <w:rPr>
          <w:b w:val="0"/>
          <w:color w:val="000000"/>
          <w:sz w:val="28"/>
          <w:szCs w:val="28"/>
        </w:rPr>
        <w:t>О создании комиссии по установлению стажа муниципальной службы в мэрии города Архангельска</w:t>
      </w:r>
      <w:r w:rsidR="007336E5">
        <w:rPr>
          <w:b w:val="0"/>
          <w:color w:val="000000"/>
          <w:sz w:val="28"/>
          <w:szCs w:val="28"/>
        </w:rPr>
        <w:t>"</w:t>
      </w:r>
      <w:r w:rsidRPr="000B59AD">
        <w:rPr>
          <w:b w:val="0"/>
          <w:color w:val="000000"/>
          <w:sz w:val="28"/>
          <w:szCs w:val="28"/>
        </w:rPr>
        <w:t>;</w:t>
      </w:r>
    </w:p>
    <w:p w:rsidR="0004422A" w:rsidRPr="000B59AD" w:rsidRDefault="0004422A" w:rsidP="00A22B9C">
      <w:pPr>
        <w:pStyle w:val="32"/>
        <w:pBdr>
          <w:top w:val="single" w:sz="4" w:space="1" w:color="auto"/>
          <w:left w:val="single" w:sz="4" w:space="4" w:color="auto"/>
          <w:bottom w:val="single" w:sz="4" w:space="1" w:color="auto"/>
          <w:right w:val="single" w:sz="4" w:space="4" w:color="auto"/>
        </w:pBdr>
        <w:shd w:val="clear" w:color="auto" w:fill="auto"/>
        <w:spacing w:before="0" w:after="0" w:line="240" w:lineRule="auto"/>
        <w:ind w:firstLine="709"/>
        <w:jc w:val="both"/>
        <w:rPr>
          <w:b w:val="0"/>
          <w:color w:val="000000"/>
          <w:sz w:val="28"/>
          <w:szCs w:val="28"/>
        </w:rPr>
      </w:pPr>
      <w:r w:rsidRPr="000B59AD">
        <w:rPr>
          <w:b w:val="0"/>
          <w:color w:val="000000"/>
          <w:sz w:val="28"/>
          <w:szCs w:val="28"/>
        </w:rPr>
        <w:t xml:space="preserve">распоряжение мэра города Архангельска от 10 января 2012 </w:t>
      </w:r>
      <w:r w:rsidR="00B55A27" w:rsidRPr="000B59AD">
        <w:rPr>
          <w:b w:val="0"/>
          <w:color w:val="000000"/>
          <w:sz w:val="28"/>
          <w:szCs w:val="28"/>
        </w:rPr>
        <w:t>года №</w:t>
      </w:r>
      <w:r w:rsidRPr="000B59AD">
        <w:rPr>
          <w:b w:val="0"/>
          <w:color w:val="000000"/>
          <w:sz w:val="28"/>
          <w:szCs w:val="28"/>
        </w:rPr>
        <w:t xml:space="preserve"> 11р </w:t>
      </w:r>
      <w:r w:rsidRPr="000B59AD">
        <w:rPr>
          <w:b w:val="0"/>
          <w:color w:val="000000"/>
          <w:sz w:val="28"/>
          <w:szCs w:val="28"/>
        </w:rPr>
        <w:br/>
      </w:r>
      <w:r w:rsidR="007336E5">
        <w:rPr>
          <w:b w:val="0"/>
          <w:color w:val="000000"/>
          <w:spacing w:val="-6"/>
          <w:sz w:val="28"/>
          <w:szCs w:val="28"/>
        </w:rPr>
        <w:t>"</w:t>
      </w:r>
      <w:r w:rsidRPr="000B59AD">
        <w:rPr>
          <w:b w:val="0"/>
          <w:color w:val="000000"/>
          <w:spacing w:val="-6"/>
          <w:sz w:val="28"/>
          <w:szCs w:val="28"/>
        </w:rPr>
        <w:t>О внесении изменений в состав комиссии по установлению стажа муниципальной</w:t>
      </w:r>
      <w:r w:rsidRPr="000B59AD">
        <w:rPr>
          <w:b w:val="0"/>
          <w:color w:val="000000"/>
          <w:sz w:val="28"/>
          <w:szCs w:val="28"/>
        </w:rPr>
        <w:t xml:space="preserve"> службы в мэрии города Архангельска</w:t>
      </w:r>
      <w:r w:rsidR="007336E5">
        <w:rPr>
          <w:b w:val="0"/>
          <w:color w:val="000000"/>
          <w:sz w:val="28"/>
          <w:szCs w:val="28"/>
        </w:rPr>
        <w:t>"</w:t>
      </w:r>
      <w:r w:rsidRPr="000B59AD">
        <w:rPr>
          <w:b w:val="0"/>
          <w:color w:val="000000"/>
          <w:sz w:val="28"/>
          <w:szCs w:val="28"/>
        </w:rPr>
        <w:t>;</w:t>
      </w:r>
    </w:p>
    <w:p w:rsidR="0004422A" w:rsidRPr="000B59AD" w:rsidRDefault="0004422A" w:rsidP="00A22B9C">
      <w:pPr>
        <w:pStyle w:val="32"/>
        <w:pBdr>
          <w:top w:val="single" w:sz="4" w:space="1" w:color="auto"/>
          <w:left w:val="single" w:sz="4" w:space="4" w:color="auto"/>
          <w:bottom w:val="single" w:sz="4" w:space="1" w:color="auto"/>
          <w:right w:val="single" w:sz="4" w:space="4" w:color="auto"/>
        </w:pBdr>
        <w:shd w:val="clear" w:color="auto" w:fill="auto"/>
        <w:spacing w:before="0" w:after="0" w:line="240" w:lineRule="auto"/>
        <w:ind w:firstLine="709"/>
        <w:jc w:val="both"/>
        <w:rPr>
          <w:b w:val="0"/>
          <w:color w:val="000000"/>
          <w:sz w:val="28"/>
          <w:szCs w:val="28"/>
        </w:rPr>
      </w:pPr>
      <w:r w:rsidRPr="000B59AD">
        <w:rPr>
          <w:b w:val="0"/>
          <w:color w:val="000000"/>
          <w:sz w:val="28"/>
          <w:szCs w:val="28"/>
        </w:rPr>
        <w:t xml:space="preserve">распоряжение мэра города Архангельска от 7 августа 2013 </w:t>
      </w:r>
      <w:r w:rsidR="00B55A27" w:rsidRPr="000B59AD">
        <w:rPr>
          <w:b w:val="0"/>
          <w:color w:val="000000"/>
          <w:sz w:val="28"/>
          <w:szCs w:val="28"/>
        </w:rPr>
        <w:t>года №</w:t>
      </w:r>
      <w:r w:rsidRPr="000B59AD">
        <w:rPr>
          <w:b w:val="0"/>
          <w:color w:val="000000"/>
          <w:sz w:val="28"/>
          <w:szCs w:val="28"/>
        </w:rPr>
        <w:t xml:space="preserve"> 2219р </w:t>
      </w:r>
      <w:r w:rsidRPr="000B59AD">
        <w:rPr>
          <w:b w:val="0"/>
          <w:color w:val="000000"/>
          <w:sz w:val="28"/>
          <w:szCs w:val="28"/>
        </w:rPr>
        <w:br/>
      </w:r>
      <w:r w:rsidR="007336E5">
        <w:rPr>
          <w:b w:val="0"/>
          <w:color w:val="000000"/>
          <w:sz w:val="28"/>
          <w:szCs w:val="28"/>
        </w:rPr>
        <w:t>"</w:t>
      </w:r>
      <w:r w:rsidRPr="000B59AD">
        <w:rPr>
          <w:b w:val="0"/>
          <w:color w:val="000000"/>
          <w:sz w:val="28"/>
          <w:szCs w:val="28"/>
        </w:rPr>
        <w:t>Об изменении состава комиссии по установлению стажа муниципальной службы в мэрии города Архангельска</w:t>
      </w:r>
      <w:r w:rsidR="007336E5">
        <w:rPr>
          <w:b w:val="0"/>
          <w:color w:val="000000"/>
          <w:sz w:val="28"/>
          <w:szCs w:val="28"/>
        </w:rPr>
        <w:t>"</w:t>
      </w:r>
      <w:r w:rsidRPr="000B59AD">
        <w:rPr>
          <w:b w:val="0"/>
          <w:color w:val="000000"/>
          <w:sz w:val="28"/>
          <w:szCs w:val="28"/>
        </w:rPr>
        <w:t>;</w:t>
      </w:r>
    </w:p>
    <w:p w:rsidR="0004422A" w:rsidRPr="000B59AD" w:rsidRDefault="0004422A" w:rsidP="00A22B9C">
      <w:pPr>
        <w:pStyle w:val="32"/>
        <w:pBdr>
          <w:top w:val="single" w:sz="4" w:space="1" w:color="auto"/>
          <w:left w:val="single" w:sz="4" w:space="4" w:color="auto"/>
          <w:bottom w:val="single" w:sz="4" w:space="1" w:color="auto"/>
          <w:right w:val="single" w:sz="4" w:space="4" w:color="auto"/>
        </w:pBdr>
        <w:shd w:val="clear" w:color="auto" w:fill="auto"/>
        <w:spacing w:before="0" w:after="0" w:line="240" w:lineRule="auto"/>
        <w:ind w:firstLine="709"/>
        <w:jc w:val="both"/>
        <w:rPr>
          <w:b w:val="0"/>
          <w:color w:val="000000"/>
          <w:sz w:val="28"/>
          <w:szCs w:val="28"/>
        </w:rPr>
      </w:pPr>
      <w:r w:rsidRPr="000B59AD">
        <w:rPr>
          <w:b w:val="0"/>
          <w:color w:val="000000"/>
          <w:sz w:val="28"/>
          <w:szCs w:val="28"/>
        </w:rPr>
        <w:t xml:space="preserve">распоряжение мэра города Архангельска от 29 апреля 2014 </w:t>
      </w:r>
      <w:r w:rsidR="00B55A27" w:rsidRPr="000B59AD">
        <w:rPr>
          <w:b w:val="0"/>
          <w:color w:val="000000"/>
          <w:sz w:val="28"/>
          <w:szCs w:val="28"/>
        </w:rPr>
        <w:t>года №</w:t>
      </w:r>
      <w:r w:rsidRPr="000B59AD">
        <w:rPr>
          <w:b w:val="0"/>
          <w:color w:val="000000"/>
          <w:sz w:val="28"/>
          <w:szCs w:val="28"/>
        </w:rPr>
        <w:t xml:space="preserve"> 1306р </w:t>
      </w:r>
      <w:r w:rsidRPr="000B59AD">
        <w:rPr>
          <w:b w:val="0"/>
          <w:color w:val="000000"/>
          <w:sz w:val="28"/>
          <w:szCs w:val="28"/>
        </w:rPr>
        <w:br/>
      </w:r>
      <w:r w:rsidR="007336E5">
        <w:rPr>
          <w:b w:val="0"/>
          <w:color w:val="000000"/>
          <w:sz w:val="28"/>
          <w:szCs w:val="28"/>
        </w:rPr>
        <w:t>"</w:t>
      </w:r>
      <w:r w:rsidRPr="000B59AD">
        <w:rPr>
          <w:b w:val="0"/>
          <w:color w:val="000000"/>
          <w:sz w:val="28"/>
          <w:szCs w:val="28"/>
        </w:rPr>
        <w:t>Об изменении состава комиссии по установлению стажа муниципальной службы в мэрии города Архангельска</w:t>
      </w:r>
      <w:r w:rsidR="007336E5">
        <w:rPr>
          <w:b w:val="0"/>
          <w:color w:val="000000"/>
          <w:sz w:val="28"/>
          <w:szCs w:val="28"/>
        </w:rPr>
        <w:t>"</w:t>
      </w:r>
      <w:r w:rsidRPr="000B59AD">
        <w:rPr>
          <w:b w:val="0"/>
          <w:color w:val="000000"/>
          <w:sz w:val="28"/>
          <w:szCs w:val="28"/>
        </w:rPr>
        <w:t>;</w:t>
      </w:r>
    </w:p>
    <w:p w:rsidR="0004422A" w:rsidRPr="000B59AD" w:rsidRDefault="0004422A" w:rsidP="00A22B9C">
      <w:pPr>
        <w:pStyle w:val="32"/>
        <w:pBdr>
          <w:top w:val="single" w:sz="4" w:space="1" w:color="auto"/>
          <w:left w:val="single" w:sz="4" w:space="4" w:color="auto"/>
          <w:bottom w:val="single" w:sz="4" w:space="1" w:color="auto"/>
          <w:right w:val="single" w:sz="4" w:space="4" w:color="auto"/>
        </w:pBdr>
        <w:shd w:val="clear" w:color="auto" w:fill="auto"/>
        <w:spacing w:before="0" w:after="0" w:line="240" w:lineRule="auto"/>
        <w:ind w:firstLine="709"/>
        <w:jc w:val="both"/>
        <w:rPr>
          <w:b w:val="0"/>
          <w:color w:val="000000"/>
          <w:sz w:val="28"/>
          <w:szCs w:val="28"/>
        </w:rPr>
      </w:pPr>
      <w:r w:rsidRPr="000B59AD">
        <w:rPr>
          <w:b w:val="0"/>
          <w:color w:val="000000"/>
          <w:sz w:val="28"/>
          <w:szCs w:val="28"/>
        </w:rPr>
        <w:t xml:space="preserve">распоряжение мэра города Архангельска от 7 октября 2014 </w:t>
      </w:r>
      <w:r w:rsidR="00B55A27" w:rsidRPr="000B59AD">
        <w:rPr>
          <w:b w:val="0"/>
          <w:color w:val="000000"/>
          <w:sz w:val="28"/>
          <w:szCs w:val="28"/>
        </w:rPr>
        <w:t>года №</w:t>
      </w:r>
      <w:r w:rsidRPr="000B59AD">
        <w:rPr>
          <w:b w:val="0"/>
          <w:color w:val="000000"/>
          <w:sz w:val="28"/>
          <w:szCs w:val="28"/>
        </w:rPr>
        <w:t xml:space="preserve"> 3459р </w:t>
      </w:r>
      <w:r w:rsidRPr="000B59AD">
        <w:rPr>
          <w:b w:val="0"/>
          <w:color w:val="000000"/>
          <w:sz w:val="28"/>
          <w:szCs w:val="28"/>
        </w:rPr>
        <w:br/>
      </w:r>
      <w:r w:rsidR="007336E5">
        <w:rPr>
          <w:b w:val="0"/>
          <w:color w:val="000000"/>
          <w:sz w:val="28"/>
          <w:szCs w:val="28"/>
        </w:rPr>
        <w:t>"</w:t>
      </w:r>
      <w:r w:rsidRPr="000B59AD">
        <w:rPr>
          <w:b w:val="0"/>
          <w:color w:val="000000"/>
          <w:sz w:val="28"/>
          <w:szCs w:val="28"/>
        </w:rPr>
        <w:t>О внесении изменения в распоряжение мэра города от 15.04.2009 № 482р</w:t>
      </w:r>
      <w:r w:rsidR="007336E5">
        <w:rPr>
          <w:b w:val="0"/>
          <w:color w:val="000000"/>
          <w:sz w:val="28"/>
          <w:szCs w:val="28"/>
        </w:rPr>
        <w:t>"</w:t>
      </w:r>
      <w:r w:rsidRPr="000B59AD">
        <w:rPr>
          <w:b w:val="0"/>
          <w:color w:val="000000"/>
          <w:sz w:val="28"/>
          <w:szCs w:val="28"/>
        </w:rPr>
        <w:t>;</w:t>
      </w:r>
    </w:p>
    <w:p w:rsidR="0004422A" w:rsidRDefault="0004422A" w:rsidP="00A22B9C">
      <w:pPr>
        <w:pStyle w:val="32"/>
        <w:pBdr>
          <w:top w:val="single" w:sz="4" w:space="1" w:color="auto"/>
          <w:left w:val="single" w:sz="4" w:space="4" w:color="auto"/>
          <w:bottom w:val="single" w:sz="4" w:space="1" w:color="auto"/>
          <w:right w:val="single" w:sz="4" w:space="4" w:color="auto"/>
        </w:pBdr>
        <w:shd w:val="clear" w:color="auto" w:fill="auto"/>
        <w:spacing w:before="0" w:after="0" w:line="240" w:lineRule="auto"/>
        <w:ind w:firstLine="709"/>
        <w:jc w:val="both"/>
        <w:rPr>
          <w:b w:val="0"/>
          <w:color w:val="000000"/>
          <w:sz w:val="28"/>
          <w:szCs w:val="28"/>
        </w:rPr>
      </w:pPr>
      <w:r w:rsidRPr="000B59AD">
        <w:rPr>
          <w:b w:val="0"/>
          <w:color w:val="000000"/>
          <w:sz w:val="28"/>
          <w:szCs w:val="28"/>
        </w:rPr>
        <w:t xml:space="preserve">распоряжение мэра города Архангельска от 17 марта 2015 </w:t>
      </w:r>
      <w:r w:rsidR="00B55A27" w:rsidRPr="000B59AD">
        <w:rPr>
          <w:b w:val="0"/>
          <w:color w:val="000000"/>
          <w:sz w:val="28"/>
          <w:szCs w:val="28"/>
        </w:rPr>
        <w:t>года №</w:t>
      </w:r>
      <w:r w:rsidRPr="000B59AD">
        <w:rPr>
          <w:b w:val="0"/>
          <w:color w:val="000000"/>
          <w:sz w:val="28"/>
          <w:szCs w:val="28"/>
        </w:rPr>
        <w:t xml:space="preserve"> 763р </w:t>
      </w:r>
      <w:r w:rsidRPr="000B59AD">
        <w:rPr>
          <w:b w:val="0"/>
          <w:color w:val="000000"/>
          <w:sz w:val="28"/>
          <w:szCs w:val="28"/>
        </w:rPr>
        <w:br/>
      </w:r>
      <w:r w:rsidR="007336E5">
        <w:rPr>
          <w:b w:val="0"/>
          <w:color w:val="000000"/>
          <w:sz w:val="28"/>
          <w:szCs w:val="28"/>
        </w:rPr>
        <w:t>"</w:t>
      </w:r>
      <w:r w:rsidRPr="000B59AD">
        <w:rPr>
          <w:b w:val="0"/>
          <w:color w:val="000000"/>
          <w:sz w:val="28"/>
          <w:szCs w:val="28"/>
        </w:rPr>
        <w:t>О внесении изменений в распоряжение мэра города от 15.04.2009 № 482р</w:t>
      </w:r>
      <w:r w:rsidR="007336E5">
        <w:rPr>
          <w:b w:val="0"/>
          <w:color w:val="000000"/>
          <w:sz w:val="28"/>
          <w:szCs w:val="28"/>
        </w:rPr>
        <w:t>"</w:t>
      </w:r>
      <w:r w:rsidRPr="000B59AD">
        <w:rPr>
          <w:b w:val="0"/>
          <w:color w:val="000000"/>
          <w:sz w:val="28"/>
          <w:szCs w:val="28"/>
        </w:rPr>
        <w:t>;</w:t>
      </w:r>
    </w:p>
    <w:p w:rsidR="009B0E08" w:rsidRPr="000B59AD" w:rsidRDefault="009B0E08" w:rsidP="00A22B9C">
      <w:pPr>
        <w:pStyle w:val="32"/>
        <w:pBdr>
          <w:top w:val="single" w:sz="4" w:space="1" w:color="auto"/>
          <w:left w:val="single" w:sz="4" w:space="4" w:color="auto"/>
          <w:bottom w:val="single" w:sz="4" w:space="1" w:color="auto"/>
          <w:right w:val="single" w:sz="4" w:space="4" w:color="auto"/>
        </w:pBdr>
        <w:shd w:val="clear" w:color="auto" w:fill="auto"/>
        <w:spacing w:before="0" w:after="0" w:line="240" w:lineRule="auto"/>
        <w:ind w:firstLine="709"/>
        <w:jc w:val="both"/>
        <w:rPr>
          <w:b w:val="0"/>
          <w:color w:val="000000"/>
          <w:sz w:val="28"/>
          <w:szCs w:val="28"/>
        </w:rPr>
      </w:pPr>
    </w:p>
    <w:p w:rsidR="0004422A" w:rsidRPr="000B59AD" w:rsidRDefault="0004422A" w:rsidP="009B0E08">
      <w:pPr>
        <w:pStyle w:val="32"/>
        <w:pBdr>
          <w:top w:val="single" w:sz="4" w:space="1" w:color="auto"/>
          <w:left w:val="single" w:sz="4" w:space="4" w:color="auto"/>
          <w:bottom w:val="single" w:sz="4" w:space="1" w:color="auto"/>
          <w:right w:val="single" w:sz="4" w:space="4" w:color="auto"/>
        </w:pBdr>
        <w:shd w:val="clear" w:color="auto" w:fill="auto"/>
        <w:spacing w:before="0" w:after="0" w:line="245" w:lineRule="auto"/>
        <w:ind w:firstLine="709"/>
        <w:jc w:val="both"/>
        <w:rPr>
          <w:b w:val="0"/>
          <w:color w:val="000000"/>
          <w:sz w:val="28"/>
          <w:szCs w:val="28"/>
        </w:rPr>
      </w:pPr>
      <w:r w:rsidRPr="000B59AD">
        <w:rPr>
          <w:b w:val="0"/>
          <w:color w:val="000000"/>
          <w:sz w:val="28"/>
          <w:szCs w:val="28"/>
        </w:rPr>
        <w:t xml:space="preserve">пункт 1 распоряжения Главы муниципального образования </w:t>
      </w:r>
      <w:r w:rsidR="007336E5">
        <w:rPr>
          <w:b w:val="0"/>
          <w:color w:val="000000"/>
          <w:sz w:val="28"/>
          <w:szCs w:val="28"/>
        </w:rPr>
        <w:t>"</w:t>
      </w:r>
      <w:r w:rsidRPr="000B59AD">
        <w:rPr>
          <w:b w:val="0"/>
          <w:color w:val="000000"/>
          <w:sz w:val="28"/>
          <w:szCs w:val="28"/>
        </w:rPr>
        <w:t>Город Архангельск</w:t>
      </w:r>
      <w:r w:rsidR="007336E5">
        <w:rPr>
          <w:b w:val="0"/>
          <w:color w:val="000000"/>
          <w:sz w:val="28"/>
          <w:szCs w:val="28"/>
        </w:rPr>
        <w:t>"</w:t>
      </w:r>
      <w:r w:rsidRPr="000B59AD">
        <w:rPr>
          <w:b w:val="0"/>
          <w:color w:val="000000"/>
          <w:sz w:val="28"/>
          <w:szCs w:val="28"/>
        </w:rPr>
        <w:t xml:space="preserve"> от 14 октября 2015 </w:t>
      </w:r>
      <w:r w:rsidR="00B55A27" w:rsidRPr="000B59AD">
        <w:rPr>
          <w:b w:val="0"/>
          <w:color w:val="000000"/>
          <w:sz w:val="28"/>
          <w:szCs w:val="28"/>
        </w:rPr>
        <w:t>года №</w:t>
      </w:r>
      <w:r w:rsidRPr="000B59AD">
        <w:rPr>
          <w:b w:val="0"/>
          <w:color w:val="000000"/>
          <w:sz w:val="28"/>
          <w:szCs w:val="28"/>
        </w:rPr>
        <w:t xml:space="preserve"> 3060р </w:t>
      </w:r>
      <w:r w:rsidR="007336E5">
        <w:rPr>
          <w:b w:val="0"/>
          <w:color w:val="000000"/>
          <w:sz w:val="28"/>
          <w:szCs w:val="28"/>
        </w:rPr>
        <w:t>"</w:t>
      </w:r>
      <w:r w:rsidRPr="000B59AD">
        <w:rPr>
          <w:b w:val="0"/>
          <w:color w:val="000000"/>
          <w:sz w:val="28"/>
          <w:szCs w:val="28"/>
        </w:rPr>
        <w:t xml:space="preserve">О внесении изменений </w:t>
      </w:r>
      <w:r w:rsidR="00027ECD">
        <w:rPr>
          <w:b w:val="0"/>
          <w:color w:val="000000"/>
          <w:sz w:val="28"/>
          <w:szCs w:val="28"/>
        </w:rPr>
        <w:br/>
      </w:r>
      <w:r w:rsidRPr="000B59AD">
        <w:rPr>
          <w:b w:val="0"/>
          <w:color w:val="000000"/>
          <w:sz w:val="28"/>
          <w:szCs w:val="28"/>
        </w:rPr>
        <w:t>в составы комиссий</w:t>
      </w:r>
      <w:r w:rsidR="007336E5">
        <w:rPr>
          <w:b w:val="0"/>
          <w:color w:val="000000"/>
          <w:sz w:val="28"/>
          <w:szCs w:val="28"/>
        </w:rPr>
        <w:t>"</w:t>
      </w:r>
      <w:r w:rsidRPr="000B59AD">
        <w:rPr>
          <w:b w:val="0"/>
          <w:color w:val="000000"/>
          <w:sz w:val="28"/>
          <w:szCs w:val="28"/>
        </w:rPr>
        <w:t>;</w:t>
      </w:r>
    </w:p>
    <w:p w:rsidR="0004422A" w:rsidRPr="000B59AD" w:rsidRDefault="0004422A" w:rsidP="009B0E08">
      <w:pPr>
        <w:pBdr>
          <w:top w:val="single" w:sz="4" w:space="1" w:color="auto"/>
          <w:left w:val="single" w:sz="4" w:space="4" w:color="auto"/>
          <w:bottom w:val="single" w:sz="4" w:space="1" w:color="auto"/>
          <w:right w:val="single" w:sz="4" w:space="4" w:color="auto"/>
        </w:pBdr>
        <w:tabs>
          <w:tab w:val="left" w:pos="7655"/>
        </w:tabs>
        <w:spacing w:line="245" w:lineRule="auto"/>
        <w:ind w:firstLine="709"/>
        <w:jc w:val="both"/>
        <w:rPr>
          <w:color w:val="000000"/>
        </w:rPr>
      </w:pPr>
      <w:r w:rsidRPr="000B59AD">
        <w:rPr>
          <w:color w:val="000000"/>
        </w:rPr>
        <w:t xml:space="preserve">пункт 1 распоряжения Главы муниципального образования </w:t>
      </w:r>
      <w:r w:rsidR="007336E5">
        <w:rPr>
          <w:color w:val="000000"/>
        </w:rPr>
        <w:t>"</w:t>
      </w:r>
      <w:r w:rsidRPr="000B59AD">
        <w:rPr>
          <w:color w:val="000000"/>
        </w:rPr>
        <w:t>Город Архангельск</w:t>
      </w:r>
      <w:r w:rsidR="007336E5">
        <w:rPr>
          <w:color w:val="000000"/>
        </w:rPr>
        <w:t>"</w:t>
      </w:r>
      <w:r w:rsidRPr="000B59AD">
        <w:rPr>
          <w:color w:val="000000"/>
        </w:rPr>
        <w:t xml:space="preserve"> от 26 ноября 2015 </w:t>
      </w:r>
      <w:r w:rsidR="00B55A27" w:rsidRPr="000B59AD">
        <w:rPr>
          <w:color w:val="000000"/>
        </w:rPr>
        <w:t>года №</w:t>
      </w:r>
      <w:r w:rsidRPr="000B59AD">
        <w:rPr>
          <w:color w:val="000000"/>
        </w:rPr>
        <w:t xml:space="preserve"> 3463р </w:t>
      </w:r>
      <w:r w:rsidR="007336E5">
        <w:rPr>
          <w:color w:val="000000"/>
        </w:rPr>
        <w:t>"</w:t>
      </w:r>
      <w:r w:rsidRPr="000B59AD">
        <w:rPr>
          <w:color w:val="000000"/>
        </w:rPr>
        <w:t xml:space="preserve">О внесении изменений </w:t>
      </w:r>
      <w:r w:rsidR="00027ECD">
        <w:rPr>
          <w:color w:val="000000"/>
        </w:rPr>
        <w:br/>
      </w:r>
      <w:r w:rsidRPr="000B59AD">
        <w:rPr>
          <w:color w:val="000000"/>
        </w:rPr>
        <w:t>в составы комиссий</w:t>
      </w:r>
      <w:r w:rsidR="007336E5">
        <w:rPr>
          <w:color w:val="000000"/>
        </w:rPr>
        <w:t>"</w:t>
      </w:r>
      <w:r w:rsidRPr="000B59AD">
        <w:rPr>
          <w:color w:val="000000"/>
        </w:rPr>
        <w:t>.</w:t>
      </w:r>
    </w:p>
    <w:p w:rsidR="0004422A" w:rsidRPr="000B59AD" w:rsidRDefault="0004422A" w:rsidP="009B0E08">
      <w:pPr>
        <w:pStyle w:val="ConsPlusNormal"/>
        <w:widowControl/>
        <w:spacing w:line="245" w:lineRule="auto"/>
        <w:ind w:firstLine="709"/>
        <w:jc w:val="both"/>
        <w:rPr>
          <w:rFonts w:ascii="Times New Roman" w:hAnsi="Times New Roman" w:cs="Times New Roman"/>
          <w:sz w:val="28"/>
          <w:szCs w:val="28"/>
        </w:rPr>
      </w:pPr>
    </w:p>
    <w:p w:rsidR="0004422A" w:rsidRPr="000B59AD" w:rsidRDefault="0044642D" w:rsidP="009B0E08">
      <w:pPr>
        <w:pStyle w:val="ConsPlusNormal"/>
        <w:spacing w:line="245"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4.5.13. </w:t>
      </w:r>
      <w:r w:rsidR="0004422A" w:rsidRPr="000B59AD">
        <w:rPr>
          <w:rFonts w:ascii="Times New Roman" w:hAnsi="Times New Roman" w:cs="Times New Roman"/>
          <w:sz w:val="28"/>
          <w:szCs w:val="28"/>
        </w:rPr>
        <w:t>Не допускается изменение нумерации разделов, подразделов, пунктов, подпунктов правового акта при признании утратившими силу его структурных единиц.</w:t>
      </w:r>
    </w:p>
    <w:p w:rsidR="0004422A" w:rsidRPr="000B59AD" w:rsidRDefault="0004422A" w:rsidP="009B0E08">
      <w:pPr>
        <w:pStyle w:val="ConsPlusNormal"/>
        <w:spacing w:line="245"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При признании утратившими силу нескольких абзацев подряд каждый </w:t>
      </w:r>
      <w:r w:rsidRPr="000B59AD">
        <w:rPr>
          <w:rFonts w:ascii="Times New Roman" w:hAnsi="Times New Roman" w:cs="Times New Roman"/>
          <w:sz w:val="28"/>
          <w:szCs w:val="28"/>
        </w:rPr>
        <w:br/>
        <w:t>из них указывается индивидуально.</w:t>
      </w:r>
    </w:p>
    <w:p w:rsidR="0004422A" w:rsidRPr="000B59AD" w:rsidRDefault="0044642D" w:rsidP="009B0E08">
      <w:pPr>
        <w:pStyle w:val="ConsPlusNormal"/>
        <w:spacing w:line="245"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Нап</w:t>
      </w:r>
      <w:r w:rsidR="0004422A" w:rsidRPr="000B59AD">
        <w:rPr>
          <w:rFonts w:ascii="Times New Roman" w:hAnsi="Times New Roman" w:cs="Times New Roman"/>
          <w:sz w:val="28"/>
          <w:szCs w:val="28"/>
        </w:rPr>
        <w:t>ример:</w:t>
      </w:r>
    </w:p>
    <w:p w:rsidR="0044642D" w:rsidRPr="000B59AD" w:rsidRDefault="0044642D" w:rsidP="009B0E08">
      <w:pPr>
        <w:pStyle w:val="ConsPlusNormal"/>
        <w:spacing w:line="245" w:lineRule="auto"/>
        <w:ind w:firstLine="709"/>
        <w:jc w:val="both"/>
        <w:rPr>
          <w:rFonts w:ascii="Times New Roman" w:hAnsi="Times New Roman" w:cs="Times New Roman"/>
          <w:sz w:val="28"/>
          <w:szCs w:val="28"/>
        </w:rPr>
      </w:pPr>
    </w:p>
    <w:p w:rsidR="0004422A" w:rsidRPr="000B59AD" w:rsidRDefault="0004422A" w:rsidP="009B0E08">
      <w:pPr>
        <w:pStyle w:val="ConsPlusNormal"/>
        <w:pBdr>
          <w:top w:val="single" w:sz="4" w:space="1" w:color="auto"/>
          <w:left w:val="single" w:sz="4" w:space="4" w:color="auto"/>
          <w:bottom w:val="single" w:sz="4" w:space="1" w:color="auto"/>
          <w:right w:val="single" w:sz="4" w:space="4" w:color="auto"/>
        </w:pBdr>
        <w:spacing w:line="245"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Признать утратившими силу абзацы третий и четвертый пункта 5 </w:t>
      </w:r>
      <w:r w:rsidRPr="000B59AD">
        <w:rPr>
          <w:rFonts w:ascii="Times New Roman" w:hAnsi="Times New Roman" w:cs="Times New Roman"/>
          <w:spacing w:val="-8"/>
          <w:sz w:val="28"/>
          <w:szCs w:val="28"/>
        </w:rPr>
        <w:t xml:space="preserve">постановления Администрации муниципального образования </w:t>
      </w:r>
      <w:r w:rsidR="007336E5">
        <w:rPr>
          <w:rFonts w:ascii="Times New Roman" w:hAnsi="Times New Roman" w:cs="Times New Roman"/>
          <w:spacing w:val="-8"/>
          <w:sz w:val="28"/>
          <w:szCs w:val="28"/>
        </w:rPr>
        <w:t>"</w:t>
      </w:r>
      <w:r w:rsidRPr="000B59AD">
        <w:rPr>
          <w:rFonts w:ascii="Times New Roman" w:hAnsi="Times New Roman" w:cs="Times New Roman"/>
          <w:spacing w:val="-8"/>
          <w:sz w:val="28"/>
          <w:szCs w:val="28"/>
        </w:rPr>
        <w:t>Город Архангельск</w:t>
      </w:r>
      <w:r w:rsidR="007336E5">
        <w:rPr>
          <w:rFonts w:ascii="Times New Roman" w:hAnsi="Times New Roman" w:cs="Times New Roman"/>
          <w:spacing w:val="-8"/>
          <w:sz w:val="28"/>
          <w:szCs w:val="28"/>
        </w:rPr>
        <w:t>"</w:t>
      </w:r>
      <w:r w:rsidRPr="000B59AD">
        <w:rPr>
          <w:rFonts w:ascii="Times New Roman" w:hAnsi="Times New Roman" w:cs="Times New Roman"/>
          <w:sz w:val="28"/>
          <w:szCs w:val="28"/>
        </w:rPr>
        <w:t xml:space="preserve"> от 12 апреля 2014 </w:t>
      </w:r>
      <w:r w:rsidR="00B55A27" w:rsidRPr="000B59AD">
        <w:rPr>
          <w:rFonts w:ascii="Times New Roman" w:hAnsi="Times New Roman" w:cs="Times New Roman"/>
          <w:sz w:val="28"/>
          <w:szCs w:val="28"/>
        </w:rPr>
        <w:t>года №</w:t>
      </w:r>
      <w:r w:rsidRPr="000B59AD">
        <w:rPr>
          <w:rFonts w:ascii="Times New Roman" w:hAnsi="Times New Roman" w:cs="Times New Roman"/>
          <w:sz w:val="28"/>
          <w:szCs w:val="28"/>
        </w:rPr>
        <w:t xml:space="preserve"> 94 </w:t>
      </w:r>
      <w:r w:rsidR="007336E5">
        <w:rPr>
          <w:rFonts w:ascii="Times New Roman" w:hAnsi="Times New Roman" w:cs="Times New Roman"/>
          <w:sz w:val="28"/>
          <w:szCs w:val="28"/>
        </w:rPr>
        <w:t>"</w:t>
      </w:r>
      <w:r w:rsidRPr="000B59AD">
        <w:rPr>
          <w:rFonts w:ascii="Times New Roman" w:hAnsi="Times New Roman" w:cs="Times New Roman"/>
          <w:sz w:val="28"/>
          <w:szCs w:val="28"/>
        </w:rPr>
        <w:t xml:space="preserve">Об утверждении Порядка предоставления мер </w:t>
      </w:r>
      <w:r w:rsidRPr="000B59AD">
        <w:rPr>
          <w:rFonts w:ascii="Times New Roman" w:hAnsi="Times New Roman" w:cs="Times New Roman"/>
          <w:spacing w:val="-4"/>
          <w:sz w:val="28"/>
          <w:szCs w:val="28"/>
        </w:rPr>
        <w:t>социальной поддержки граждан, постоянно или преимущественно проживающих</w:t>
      </w:r>
      <w:r w:rsidRPr="000B59AD">
        <w:rPr>
          <w:rFonts w:ascii="Times New Roman" w:hAnsi="Times New Roman" w:cs="Times New Roman"/>
          <w:sz w:val="28"/>
          <w:szCs w:val="28"/>
        </w:rPr>
        <w:t xml:space="preserve"> на территории муниципального образования </w:t>
      </w:r>
      <w:r w:rsidR="007336E5">
        <w:rPr>
          <w:rFonts w:ascii="Times New Roman" w:hAnsi="Times New Roman" w:cs="Times New Roman"/>
          <w:sz w:val="28"/>
          <w:szCs w:val="28"/>
        </w:rPr>
        <w:t>"</w:t>
      </w:r>
      <w:r w:rsidRPr="000B59AD">
        <w:rPr>
          <w:rFonts w:ascii="Times New Roman" w:hAnsi="Times New Roman" w:cs="Times New Roman"/>
          <w:sz w:val="28"/>
          <w:szCs w:val="28"/>
        </w:rPr>
        <w:t>Город Архангельск</w:t>
      </w:r>
      <w:r w:rsidR="007336E5">
        <w:rPr>
          <w:rFonts w:ascii="Times New Roman" w:hAnsi="Times New Roman" w:cs="Times New Roman"/>
          <w:sz w:val="28"/>
          <w:szCs w:val="28"/>
        </w:rPr>
        <w:t>"</w:t>
      </w:r>
      <w:r w:rsidRPr="000B59AD">
        <w:rPr>
          <w:rFonts w:ascii="Times New Roman" w:hAnsi="Times New Roman" w:cs="Times New Roman"/>
          <w:sz w:val="28"/>
          <w:szCs w:val="28"/>
        </w:rPr>
        <w:t>.</w:t>
      </w:r>
    </w:p>
    <w:p w:rsidR="0004422A" w:rsidRPr="000B59AD" w:rsidRDefault="0004422A" w:rsidP="009B0E08">
      <w:pPr>
        <w:pStyle w:val="ConsPlusNormal"/>
        <w:spacing w:line="245" w:lineRule="auto"/>
        <w:ind w:firstLine="709"/>
        <w:jc w:val="both"/>
        <w:rPr>
          <w:rFonts w:ascii="Times New Roman" w:hAnsi="Times New Roman" w:cs="Times New Roman"/>
          <w:sz w:val="28"/>
          <w:szCs w:val="28"/>
        </w:rPr>
      </w:pPr>
    </w:p>
    <w:p w:rsidR="0004422A" w:rsidRPr="000B59AD" w:rsidRDefault="0044642D" w:rsidP="009B0E08">
      <w:pPr>
        <w:pStyle w:val="ConsPlusNormal"/>
        <w:spacing w:line="245"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4.5.14. </w:t>
      </w:r>
      <w:r w:rsidR="0004422A" w:rsidRPr="000B59AD">
        <w:rPr>
          <w:rFonts w:ascii="Times New Roman" w:hAnsi="Times New Roman" w:cs="Times New Roman"/>
          <w:sz w:val="28"/>
          <w:szCs w:val="28"/>
        </w:rPr>
        <w:t>В случае если самостоятельная структурная единица признается утратившей силу, то утрачивают силу все входящие в ее состав структурные единицы.</w:t>
      </w:r>
    </w:p>
    <w:p w:rsidR="0004422A" w:rsidRPr="000B59AD" w:rsidRDefault="0044642D" w:rsidP="009B0E08">
      <w:pPr>
        <w:pStyle w:val="ConsPlusNormal"/>
        <w:spacing w:line="245"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Нап</w:t>
      </w:r>
      <w:r w:rsidR="0004422A" w:rsidRPr="000B59AD">
        <w:rPr>
          <w:rFonts w:ascii="Times New Roman" w:hAnsi="Times New Roman" w:cs="Times New Roman"/>
          <w:sz w:val="28"/>
          <w:szCs w:val="28"/>
        </w:rPr>
        <w:t>ример:</w:t>
      </w:r>
    </w:p>
    <w:p w:rsidR="0044642D" w:rsidRPr="000B59AD" w:rsidRDefault="0044642D" w:rsidP="009B0E08">
      <w:pPr>
        <w:pStyle w:val="ConsPlusNormal"/>
        <w:spacing w:line="245" w:lineRule="auto"/>
        <w:ind w:firstLine="709"/>
        <w:jc w:val="both"/>
        <w:rPr>
          <w:rFonts w:ascii="Times New Roman" w:hAnsi="Times New Roman" w:cs="Times New Roman"/>
          <w:sz w:val="28"/>
          <w:szCs w:val="28"/>
        </w:rPr>
      </w:pPr>
    </w:p>
    <w:p w:rsidR="0004422A" w:rsidRPr="000B59AD" w:rsidRDefault="0004422A" w:rsidP="009B0E08">
      <w:pPr>
        <w:pStyle w:val="ConsPlusNormal"/>
        <w:pBdr>
          <w:top w:val="single" w:sz="4" w:space="1" w:color="auto"/>
          <w:left w:val="single" w:sz="4" w:space="4" w:color="auto"/>
          <w:bottom w:val="single" w:sz="4" w:space="1" w:color="auto"/>
          <w:right w:val="single" w:sz="4" w:space="4" w:color="auto"/>
        </w:pBdr>
        <w:spacing w:line="245" w:lineRule="auto"/>
        <w:ind w:firstLine="709"/>
        <w:jc w:val="both"/>
        <w:rPr>
          <w:rFonts w:ascii="Times New Roman" w:hAnsi="Times New Roman" w:cs="Times New Roman"/>
          <w:i/>
          <w:sz w:val="28"/>
          <w:szCs w:val="28"/>
        </w:rPr>
      </w:pPr>
      <w:r w:rsidRPr="000B59AD">
        <w:rPr>
          <w:rFonts w:ascii="Times New Roman" w:hAnsi="Times New Roman" w:cs="Times New Roman"/>
          <w:i/>
          <w:sz w:val="28"/>
          <w:szCs w:val="28"/>
        </w:rPr>
        <w:t>при признании утратившим силу пункта 5 одновременно утрачивают силу все абзацы, относящиеся к этому пункту:</w:t>
      </w:r>
    </w:p>
    <w:p w:rsidR="0004422A" w:rsidRPr="000B59AD" w:rsidRDefault="0004422A" w:rsidP="009B0E08">
      <w:pPr>
        <w:pStyle w:val="ConsPlusNormal"/>
        <w:pBdr>
          <w:top w:val="single" w:sz="4" w:space="1" w:color="auto"/>
          <w:left w:val="single" w:sz="4" w:space="4" w:color="auto"/>
          <w:bottom w:val="single" w:sz="4" w:space="1" w:color="auto"/>
          <w:right w:val="single" w:sz="4" w:space="4" w:color="auto"/>
        </w:pBdr>
        <w:spacing w:line="245" w:lineRule="auto"/>
        <w:ind w:firstLine="709"/>
        <w:jc w:val="both"/>
        <w:rPr>
          <w:rFonts w:ascii="Times New Roman" w:hAnsi="Times New Roman" w:cs="Times New Roman"/>
          <w:sz w:val="28"/>
          <w:szCs w:val="28"/>
        </w:rPr>
      </w:pPr>
      <w:r w:rsidRPr="000B59AD">
        <w:rPr>
          <w:rFonts w:ascii="Times New Roman" w:hAnsi="Times New Roman" w:cs="Times New Roman"/>
          <w:spacing w:val="-4"/>
          <w:sz w:val="28"/>
          <w:szCs w:val="28"/>
        </w:rPr>
        <w:t>5. Для решения поставленных задач местная администрация осуществляет</w:t>
      </w:r>
      <w:r w:rsidRPr="000B59AD">
        <w:rPr>
          <w:rFonts w:ascii="Times New Roman" w:hAnsi="Times New Roman" w:cs="Times New Roman"/>
          <w:sz w:val="28"/>
          <w:szCs w:val="28"/>
        </w:rPr>
        <w:t xml:space="preserve"> следующие организационные и исполнительно-распорядительные функции: планирование и организацию работы местной администрации; организацию работы со служебными документами;</w:t>
      </w:r>
    </w:p>
    <w:p w:rsidR="0004422A" w:rsidRPr="000B59AD" w:rsidRDefault="0004422A" w:rsidP="009B0E08">
      <w:pPr>
        <w:pStyle w:val="ConsPlusNormal"/>
        <w:pBdr>
          <w:top w:val="single" w:sz="4" w:space="1" w:color="auto"/>
          <w:left w:val="single" w:sz="4" w:space="4" w:color="auto"/>
          <w:bottom w:val="single" w:sz="4" w:space="1" w:color="auto"/>
          <w:right w:val="single" w:sz="4" w:space="4" w:color="auto"/>
        </w:pBdr>
        <w:spacing w:line="245" w:lineRule="auto"/>
        <w:ind w:firstLine="709"/>
        <w:jc w:val="both"/>
        <w:rPr>
          <w:rFonts w:ascii="Times New Roman" w:hAnsi="Times New Roman" w:cs="Times New Roman"/>
          <w:spacing w:val="-4"/>
          <w:sz w:val="28"/>
          <w:szCs w:val="28"/>
        </w:rPr>
      </w:pPr>
      <w:r w:rsidRPr="000B59AD">
        <w:rPr>
          <w:rFonts w:ascii="Times New Roman" w:hAnsi="Times New Roman" w:cs="Times New Roman"/>
          <w:spacing w:val="-4"/>
          <w:sz w:val="28"/>
          <w:szCs w:val="28"/>
        </w:rPr>
        <w:t xml:space="preserve">организацию работы с письменными обращениями граждан и юридических </w:t>
      </w:r>
      <w:r w:rsidRPr="000B59AD">
        <w:rPr>
          <w:rFonts w:ascii="Times New Roman" w:hAnsi="Times New Roman" w:cs="Times New Roman"/>
          <w:sz w:val="28"/>
          <w:szCs w:val="28"/>
        </w:rPr>
        <w:t>лиц;</w:t>
      </w:r>
    </w:p>
    <w:p w:rsidR="0004422A" w:rsidRPr="000B59AD" w:rsidRDefault="0004422A" w:rsidP="009B0E08">
      <w:pPr>
        <w:pStyle w:val="ConsPlusNormal"/>
        <w:pBdr>
          <w:top w:val="single" w:sz="4" w:space="1" w:color="auto"/>
          <w:left w:val="single" w:sz="4" w:space="4" w:color="auto"/>
          <w:bottom w:val="single" w:sz="4" w:space="1" w:color="auto"/>
          <w:right w:val="single" w:sz="4" w:space="4" w:color="auto"/>
        </w:pBdr>
        <w:spacing w:line="245"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координацию и взаимодействие юридических лиц и государственных исполнительных органов власти в интересах муниципального образования;</w:t>
      </w:r>
    </w:p>
    <w:p w:rsidR="0004422A" w:rsidRPr="000B59AD" w:rsidRDefault="0004422A" w:rsidP="009B0E08">
      <w:pPr>
        <w:pStyle w:val="ConsPlusNormal"/>
        <w:pBdr>
          <w:top w:val="single" w:sz="4" w:space="1" w:color="auto"/>
          <w:left w:val="single" w:sz="4" w:space="4" w:color="auto"/>
          <w:bottom w:val="single" w:sz="4" w:space="1" w:color="auto"/>
          <w:right w:val="single" w:sz="4" w:space="4" w:color="auto"/>
        </w:pBdr>
        <w:spacing w:line="245" w:lineRule="auto"/>
        <w:ind w:firstLine="709"/>
        <w:jc w:val="both"/>
        <w:rPr>
          <w:rFonts w:ascii="Times New Roman" w:hAnsi="Times New Roman" w:cs="Times New Roman"/>
          <w:spacing w:val="-8"/>
          <w:sz w:val="28"/>
          <w:szCs w:val="28"/>
        </w:rPr>
      </w:pPr>
      <w:r w:rsidRPr="000B59AD">
        <w:rPr>
          <w:rFonts w:ascii="Times New Roman" w:hAnsi="Times New Roman" w:cs="Times New Roman"/>
          <w:spacing w:val="-8"/>
          <w:sz w:val="28"/>
          <w:szCs w:val="28"/>
        </w:rPr>
        <w:t>анализ социально-экономического положения в муниципальном образовании;</w:t>
      </w:r>
    </w:p>
    <w:p w:rsidR="0004422A" w:rsidRPr="000B59AD" w:rsidRDefault="0004422A" w:rsidP="009B0E08">
      <w:pPr>
        <w:pStyle w:val="ConsPlusNormal"/>
        <w:pBdr>
          <w:top w:val="single" w:sz="4" w:space="1" w:color="auto"/>
          <w:left w:val="single" w:sz="4" w:space="4" w:color="auto"/>
          <w:bottom w:val="single" w:sz="4" w:space="1" w:color="auto"/>
          <w:right w:val="single" w:sz="4" w:space="4" w:color="auto"/>
        </w:pBdr>
        <w:spacing w:line="245"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аналитическое и информационное обеспечение;</w:t>
      </w:r>
    </w:p>
    <w:p w:rsidR="0004422A" w:rsidRPr="000B59AD" w:rsidRDefault="0004422A" w:rsidP="009B0E08">
      <w:pPr>
        <w:pStyle w:val="ConsPlusNormal"/>
        <w:pBdr>
          <w:top w:val="single" w:sz="4" w:space="1" w:color="auto"/>
          <w:left w:val="single" w:sz="4" w:space="4" w:color="auto"/>
          <w:bottom w:val="single" w:sz="4" w:space="1" w:color="auto"/>
          <w:right w:val="single" w:sz="4" w:space="4" w:color="auto"/>
        </w:pBdr>
        <w:spacing w:line="245" w:lineRule="auto"/>
        <w:ind w:firstLine="709"/>
        <w:jc w:val="both"/>
        <w:rPr>
          <w:rFonts w:ascii="Times New Roman" w:hAnsi="Times New Roman" w:cs="Times New Roman"/>
          <w:sz w:val="28"/>
          <w:szCs w:val="28"/>
        </w:rPr>
      </w:pPr>
      <w:r w:rsidRPr="000B59AD">
        <w:rPr>
          <w:rFonts w:ascii="Times New Roman" w:hAnsi="Times New Roman" w:cs="Times New Roman"/>
          <w:spacing w:val="-4"/>
          <w:sz w:val="28"/>
          <w:szCs w:val="28"/>
        </w:rPr>
        <w:t>другие функции, установленные действующим законодательством, уставом</w:t>
      </w:r>
      <w:r w:rsidRPr="000B59AD">
        <w:rPr>
          <w:rFonts w:ascii="Times New Roman" w:hAnsi="Times New Roman" w:cs="Times New Roman"/>
          <w:sz w:val="28"/>
          <w:szCs w:val="28"/>
        </w:rPr>
        <w:t xml:space="preserve"> муниципального образования и иными нормативными правовыми актами.</w:t>
      </w:r>
    </w:p>
    <w:p w:rsidR="0004422A" w:rsidRPr="000B59AD" w:rsidRDefault="0004422A" w:rsidP="009B0E08">
      <w:pPr>
        <w:pStyle w:val="ConsPlusNormal"/>
        <w:spacing w:line="245" w:lineRule="auto"/>
        <w:ind w:firstLine="709"/>
        <w:jc w:val="both"/>
        <w:rPr>
          <w:rFonts w:ascii="Times New Roman" w:hAnsi="Times New Roman" w:cs="Times New Roman"/>
          <w:sz w:val="28"/>
          <w:szCs w:val="28"/>
        </w:rPr>
      </w:pPr>
    </w:p>
    <w:p w:rsidR="0004422A" w:rsidRPr="000B59AD" w:rsidRDefault="0044642D" w:rsidP="009B0E08">
      <w:pPr>
        <w:pStyle w:val="ConsPlusNormal"/>
        <w:spacing w:line="245"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4.5.15. </w:t>
      </w:r>
      <w:r w:rsidR="0004422A" w:rsidRPr="000B59AD">
        <w:rPr>
          <w:rFonts w:ascii="Times New Roman" w:hAnsi="Times New Roman" w:cs="Times New Roman"/>
          <w:sz w:val="28"/>
          <w:szCs w:val="28"/>
        </w:rPr>
        <w:t>При признании утратившими силу структурных единиц правовых актов следует применять те обозначения структурных единиц, которые уже используются в данных правовых актах.</w:t>
      </w:r>
    </w:p>
    <w:p w:rsidR="0004422A" w:rsidRPr="000B59AD" w:rsidRDefault="00E47812" w:rsidP="009B0E08">
      <w:pPr>
        <w:pStyle w:val="ConsPlusNormal"/>
        <w:spacing w:line="233"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4.5.16. </w:t>
      </w:r>
      <w:r w:rsidR="0004422A" w:rsidRPr="000B59AD">
        <w:rPr>
          <w:rFonts w:ascii="Times New Roman" w:hAnsi="Times New Roman" w:cs="Times New Roman"/>
          <w:sz w:val="28"/>
          <w:szCs w:val="28"/>
        </w:rPr>
        <w:t xml:space="preserve">При признании утратившим силу всего правового акта, наименование которого было изменено, в перечень правовых актов, подлежащих признанию утратившими силу, данный правовой акт включается </w:t>
      </w:r>
      <w:r w:rsidR="00027ECD">
        <w:rPr>
          <w:rFonts w:ascii="Times New Roman" w:hAnsi="Times New Roman" w:cs="Times New Roman"/>
          <w:sz w:val="28"/>
          <w:szCs w:val="28"/>
        </w:rPr>
        <w:br/>
      </w:r>
      <w:r w:rsidR="0004422A" w:rsidRPr="000B59AD">
        <w:rPr>
          <w:rFonts w:ascii="Times New Roman" w:hAnsi="Times New Roman" w:cs="Times New Roman"/>
          <w:sz w:val="28"/>
          <w:szCs w:val="28"/>
        </w:rPr>
        <w:t>с его первоначальным наименованием.</w:t>
      </w:r>
    </w:p>
    <w:p w:rsidR="0004422A" w:rsidRPr="000B59AD" w:rsidRDefault="0004422A" w:rsidP="009B0E08">
      <w:pPr>
        <w:pStyle w:val="ConsPlusNormal"/>
        <w:spacing w:line="233"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Правовой акт, изменивший наименование указанного правового акта, включается в перечень в виде отдельной позиции.</w:t>
      </w:r>
    </w:p>
    <w:p w:rsidR="0004422A" w:rsidRPr="000B59AD" w:rsidRDefault="0004422A" w:rsidP="009B0E08">
      <w:pPr>
        <w:pStyle w:val="ConsPlusNormal"/>
        <w:spacing w:line="233" w:lineRule="auto"/>
        <w:ind w:firstLine="709"/>
        <w:jc w:val="both"/>
        <w:rPr>
          <w:rFonts w:ascii="Times New Roman" w:hAnsi="Times New Roman" w:cs="Times New Roman"/>
          <w:sz w:val="28"/>
          <w:szCs w:val="28"/>
        </w:rPr>
      </w:pPr>
      <w:r w:rsidRPr="000B59AD">
        <w:rPr>
          <w:rFonts w:ascii="Times New Roman" w:hAnsi="Times New Roman" w:cs="Times New Roman"/>
          <w:spacing w:val="-6"/>
          <w:sz w:val="28"/>
          <w:szCs w:val="28"/>
        </w:rPr>
        <w:t>Соответственно вначале утрачивает силу первоначальная редакция правового</w:t>
      </w:r>
      <w:r w:rsidRPr="000B59AD">
        <w:rPr>
          <w:rFonts w:ascii="Times New Roman" w:hAnsi="Times New Roman" w:cs="Times New Roman"/>
          <w:sz w:val="28"/>
          <w:szCs w:val="28"/>
        </w:rPr>
        <w:t xml:space="preserve"> акта, а затем все правовые акты, вносившие изменения в первоначальную редакцию, включая и тот правовой акт, которым было изменено наименование.</w:t>
      </w:r>
    </w:p>
    <w:p w:rsidR="0004422A" w:rsidRPr="000B59AD" w:rsidRDefault="00E47812" w:rsidP="009B0E08">
      <w:pPr>
        <w:pStyle w:val="ConsPlusNormal"/>
        <w:spacing w:line="233"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4.5.17. </w:t>
      </w:r>
      <w:r w:rsidR="0004422A" w:rsidRPr="000B59AD">
        <w:rPr>
          <w:rFonts w:ascii="Times New Roman" w:hAnsi="Times New Roman" w:cs="Times New Roman"/>
          <w:sz w:val="28"/>
          <w:szCs w:val="28"/>
        </w:rPr>
        <w:t xml:space="preserve">Правовые акты, подлежащие признанию утратившими силу, </w:t>
      </w:r>
      <w:r w:rsidRPr="000B59AD">
        <w:rPr>
          <w:rFonts w:ascii="Times New Roman" w:hAnsi="Times New Roman" w:cs="Times New Roman"/>
          <w:sz w:val="28"/>
          <w:szCs w:val="28"/>
        </w:rPr>
        <w:br/>
      </w:r>
      <w:r w:rsidR="0004422A" w:rsidRPr="000B59AD">
        <w:rPr>
          <w:rFonts w:ascii="Times New Roman" w:hAnsi="Times New Roman" w:cs="Times New Roman"/>
          <w:sz w:val="28"/>
          <w:szCs w:val="28"/>
        </w:rPr>
        <w:t xml:space="preserve">в перечне располагаются в хронологическом порядке по дате их принятия </w:t>
      </w:r>
      <w:r w:rsidRPr="000B59AD">
        <w:rPr>
          <w:rFonts w:ascii="Times New Roman" w:hAnsi="Times New Roman" w:cs="Times New Roman"/>
          <w:sz w:val="28"/>
          <w:szCs w:val="28"/>
        </w:rPr>
        <w:br/>
      </w:r>
      <w:r w:rsidR="0004422A" w:rsidRPr="000B59AD">
        <w:rPr>
          <w:rFonts w:ascii="Times New Roman" w:hAnsi="Times New Roman" w:cs="Times New Roman"/>
          <w:sz w:val="28"/>
          <w:szCs w:val="28"/>
        </w:rPr>
        <w:t xml:space="preserve">от самых ранних до самых поздних. В пределах одной и той же даты принятия правовые акты располагаются в соответствии с их номерами в возрастающем порядке. Правовые акты, вносившие в них изменения (либо их отдельные положения, касающиеся данного правового акта), также указываются </w:t>
      </w:r>
      <w:r w:rsidRPr="000B59AD">
        <w:rPr>
          <w:rFonts w:ascii="Times New Roman" w:hAnsi="Times New Roman" w:cs="Times New Roman"/>
          <w:sz w:val="28"/>
          <w:szCs w:val="28"/>
        </w:rPr>
        <w:br/>
      </w:r>
      <w:r w:rsidR="0004422A" w:rsidRPr="000B59AD">
        <w:rPr>
          <w:rFonts w:ascii="Times New Roman" w:hAnsi="Times New Roman" w:cs="Times New Roman"/>
          <w:sz w:val="28"/>
          <w:szCs w:val="28"/>
        </w:rPr>
        <w:t>в хронологическом порядке.</w:t>
      </w:r>
    </w:p>
    <w:p w:rsidR="0004422A" w:rsidRPr="000B59AD" w:rsidRDefault="0004422A" w:rsidP="009B0E08">
      <w:pPr>
        <w:pStyle w:val="ConsPlusNormal"/>
        <w:widowControl/>
        <w:spacing w:line="233"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При этом первым указывается основной правовой акт, затем акты, вносящие изменения, в хронологическом порядке начиная с самого раннего.</w:t>
      </w:r>
    </w:p>
    <w:p w:rsidR="0004422A" w:rsidRPr="000B59AD" w:rsidRDefault="00E47812" w:rsidP="009B0E08">
      <w:pPr>
        <w:pStyle w:val="ConsPlusNormal"/>
        <w:widowControl/>
        <w:spacing w:line="233" w:lineRule="auto"/>
        <w:ind w:firstLine="709"/>
        <w:jc w:val="both"/>
        <w:rPr>
          <w:rFonts w:ascii="Times New Roman" w:hAnsi="Times New Roman" w:cs="Times New Roman"/>
          <w:sz w:val="28"/>
          <w:szCs w:val="28"/>
        </w:rPr>
      </w:pPr>
      <w:r w:rsidRPr="000B59AD">
        <w:rPr>
          <w:rFonts w:ascii="Times New Roman" w:hAnsi="Times New Roman" w:cs="Times New Roman"/>
          <w:spacing w:val="-4"/>
          <w:sz w:val="28"/>
          <w:szCs w:val="28"/>
        </w:rPr>
        <w:t xml:space="preserve">4.5.18. </w:t>
      </w:r>
      <w:r w:rsidR="0004422A" w:rsidRPr="000B59AD">
        <w:rPr>
          <w:rFonts w:ascii="Times New Roman" w:hAnsi="Times New Roman" w:cs="Times New Roman"/>
          <w:spacing w:val="-4"/>
          <w:sz w:val="28"/>
          <w:szCs w:val="28"/>
        </w:rPr>
        <w:t>При признании утратившим силу правового акта одновременно признаются</w:t>
      </w:r>
      <w:r w:rsidR="0004422A" w:rsidRPr="000B59AD">
        <w:rPr>
          <w:rFonts w:ascii="Times New Roman" w:hAnsi="Times New Roman" w:cs="Times New Roman"/>
          <w:sz w:val="28"/>
          <w:szCs w:val="28"/>
        </w:rPr>
        <w:t xml:space="preserve"> </w:t>
      </w:r>
      <w:r w:rsidR="0004422A" w:rsidRPr="000B59AD">
        <w:rPr>
          <w:rFonts w:ascii="Times New Roman" w:hAnsi="Times New Roman" w:cs="Times New Roman"/>
          <w:spacing w:val="-4"/>
          <w:sz w:val="28"/>
          <w:szCs w:val="28"/>
        </w:rPr>
        <w:t>утратившими силу все приложения к указанному правовому акту (дополнительно</w:t>
      </w:r>
      <w:r w:rsidR="0004422A" w:rsidRPr="000B59AD">
        <w:rPr>
          <w:rFonts w:ascii="Times New Roman" w:hAnsi="Times New Roman" w:cs="Times New Roman"/>
          <w:sz w:val="28"/>
          <w:szCs w:val="28"/>
        </w:rPr>
        <w:t xml:space="preserve"> указывать на признание утратившими силу, отмену приложений не требуется).</w:t>
      </w:r>
    </w:p>
    <w:p w:rsidR="0004422A" w:rsidRPr="000B59AD" w:rsidRDefault="0004422A" w:rsidP="009B0E08">
      <w:pPr>
        <w:pStyle w:val="ConsPlusNormal"/>
        <w:widowControl/>
        <w:spacing w:line="233"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Если подлежащая признанию утратившей силу структурная единица правового акта содержит указание на приложение, которое должно утратить силу, то в перечень правовых актов, подлежащих признанию утратившими силу, включается только эта структурная единица, а приложение отдельно </w:t>
      </w:r>
      <w:r w:rsidRPr="000B59AD">
        <w:rPr>
          <w:rFonts w:ascii="Times New Roman" w:hAnsi="Times New Roman" w:cs="Times New Roman"/>
          <w:sz w:val="28"/>
          <w:szCs w:val="28"/>
        </w:rPr>
        <w:br/>
        <w:t>не указывается, хотя оно тоже считается утратившим силу.</w:t>
      </w:r>
    </w:p>
    <w:p w:rsidR="0004422A" w:rsidRPr="000B59AD" w:rsidRDefault="0004422A" w:rsidP="009B0E08">
      <w:pPr>
        <w:pStyle w:val="ConsPlusNormal"/>
        <w:widowControl/>
        <w:spacing w:line="233"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Если приложение не может быть признано утратившим силу полностью, то в перечень правовых актов, подлежащих признанию утратившими силу, включаются только структурные единицы приложения.</w:t>
      </w:r>
    </w:p>
    <w:p w:rsidR="0004422A" w:rsidRPr="000B59AD" w:rsidRDefault="00E47812" w:rsidP="009B0E08">
      <w:pPr>
        <w:pStyle w:val="ConsPlusNormal"/>
        <w:widowControl/>
        <w:spacing w:line="233"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Нап</w:t>
      </w:r>
      <w:r w:rsidR="0004422A" w:rsidRPr="000B59AD">
        <w:rPr>
          <w:rFonts w:ascii="Times New Roman" w:hAnsi="Times New Roman" w:cs="Times New Roman"/>
          <w:sz w:val="28"/>
          <w:szCs w:val="28"/>
        </w:rPr>
        <w:t>ример:</w:t>
      </w:r>
    </w:p>
    <w:p w:rsidR="00E47812" w:rsidRPr="009B0E08" w:rsidRDefault="00E47812" w:rsidP="009B0E08">
      <w:pPr>
        <w:pStyle w:val="ConsPlusNormal"/>
        <w:widowControl/>
        <w:spacing w:line="233" w:lineRule="auto"/>
        <w:ind w:firstLine="709"/>
        <w:jc w:val="both"/>
        <w:rPr>
          <w:rFonts w:ascii="Times New Roman" w:hAnsi="Times New Roman" w:cs="Times New Roman"/>
          <w:sz w:val="22"/>
          <w:szCs w:val="28"/>
        </w:rPr>
      </w:pPr>
    </w:p>
    <w:p w:rsidR="0004422A" w:rsidRPr="00AF1740" w:rsidRDefault="0004422A" w:rsidP="009B0E08">
      <w:pPr>
        <w:pStyle w:val="ConsPlusNormal"/>
        <w:pBdr>
          <w:top w:val="single" w:sz="4" w:space="1" w:color="auto"/>
          <w:left w:val="single" w:sz="4" w:space="4" w:color="auto"/>
          <w:bottom w:val="single" w:sz="4" w:space="1" w:color="auto"/>
          <w:right w:val="single" w:sz="4" w:space="4" w:color="auto"/>
        </w:pBdr>
        <w:spacing w:line="233" w:lineRule="auto"/>
        <w:ind w:firstLine="709"/>
        <w:jc w:val="both"/>
        <w:rPr>
          <w:rFonts w:ascii="Times New Roman" w:hAnsi="Times New Roman" w:cs="Times New Roman"/>
          <w:sz w:val="28"/>
          <w:szCs w:val="28"/>
        </w:rPr>
      </w:pPr>
      <w:r w:rsidRPr="000B59AD">
        <w:rPr>
          <w:rFonts w:ascii="Times New Roman" w:hAnsi="Times New Roman" w:cs="Times New Roman"/>
          <w:sz w:val="28"/>
          <w:szCs w:val="28"/>
        </w:rPr>
        <w:t xml:space="preserve">Признать утратившими силу пункты 3 и 4 приложения № 1 </w:t>
      </w:r>
      <w:r w:rsidRPr="000B59AD">
        <w:rPr>
          <w:rFonts w:ascii="Times New Roman" w:hAnsi="Times New Roman" w:cs="Times New Roman"/>
          <w:sz w:val="28"/>
          <w:szCs w:val="28"/>
        </w:rPr>
        <w:br/>
        <w:t xml:space="preserve">к постановлению Администрации муниципального образования </w:t>
      </w:r>
      <w:r w:rsidR="007336E5">
        <w:rPr>
          <w:rFonts w:ascii="Times New Roman" w:hAnsi="Times New Roman" w:cs="Times New Roman"/>
          <w:sz w:val="28"/>
          <w:szCs w:val="28"/>
        </w:rPr>
        <w:t>"</w:t>
      </w:r>
      <w:r w:rsidRPr="000B59AD">
        <w:rPr>
          <w:rFonts w:ascii="Times New Roman" w:hAnsi="Times New Roman" w:cs="Times New Roman"/>
          <w:sz w:val="28"/>
          <w:szCs w:val="28"/>
        </w:rPr>
        <w:t>Город Архангельск</w:t>
      </w:r>
      <w:r w:rsidR="007336E5">
        <w:rPr>
          <w:rFonts w:ascii="Times New Roman" w:hAnsi="Times New Roman" w:cs="Times New Roman"/>
          <w:sz w:val="28"/>
          <w:szCs w:val="28"/>
        </w:rPr>
        <w:t>"</w:t>
      </w:r>
      <w:r w:rsidRPr="000B59AD">
        <w:rPr>
          <w:rFonts w:ascii="Times New Roman" w:hAnsi="Times New Roman" w:cs="Times New Roman"/>
          <w:sz w:val="28"/>
          <w:szCs w:val="28"/>
        </w:rPr>
        <w:t xml:space="preserve"> от 17 мая 2018 </w:t>
      </w:r>
      <w:r w:rsidR="00B55A27" w:rsidRPr="000B59AD">
        <w:rPr>
          <w:rFonts w:ascii="Times New Roman" w:hAnsi="Times New Roman" w:cs="Times New Roman"/>
          <w:sz w:val="28"/>
          <w:szCs w:val="28"/>
        </w:rPr>
        <w:t>года №</w:t>
      </w:r>
      <w:r w:rsidRPr="000B59AD">
        <w:rPr>
          <w:rFonts w:ascii="Times New Roman" w:hAnsi="Times New Roman" w:cs="Times New Roman"/>
          <w:sz w:val="28"/>
          <w:szCs w:val="28"/>
        </w:rPr>
        <w:t xml:space="preserve"> 144 </w:t>
      </w:r>
      <w:r w:rsidR="007336E5">
        <w:rPr>
          <w:rFonts w:ascii="Times New Roman" w:hAnsi="Times New Roman" w:cs="Times New Roman"/>
          <w:sz w:val="28"/>
          <w:szCs w:val="28"/>
        </w:rPr>
        <w:t>"</w:t>
      </w:r>
      <w:r w:rsidRPr="000B59AD">
        <w:rPr>
          <w:rFonts w:ascii="Times New Roman" w:hAnsi="Times New Roman" w:cs="Times New Roman"/>
          <w:sz w:val="28"/>
          <w:szCs w:val="28"/>
        </w:rPr>
        <w:t xml:space="preserve">О плате за содержание жилого помещения для нанимателей жилых помещений по договорам социального найма и договорам найма жилых помещений в многоквартирных домах муниципального образования </w:t>
      </w:r>
      <w:r w:rsidR="007336E5">
        <w:rPr>
          <w:rFonts w:ascii="Times New Roman" w:hAnsi="Times New Roman" w:cs="Times New Roman"/>
          <w:sz w:val="28"/>
          <w:szCs w:val="28"/>
        </w:rPr>
        <w:t>"</w:t>
      </w:r>
      <w:r w:rsidRPr="000B59AD">
        <w:rPr>
          <w:rFonts w:ascii="Times New Roman" w:hAnsi="Times New Roman" w:cs="Times New Roman"/>
          <w:sz w:val="28"/>
          <w:szCs w:val="28"/>
        </w:rPr>
        <w:t>Город Архангельск</w:t>
      </w:r>
      <w:r w:rsidR="007336E5">
        <w:rPr>
          <w:rFonts w:ascii="Times New Roman" w:hAnsi="Times New Roman" w:cs="Times New Roman"/>
          <w:sz w:val="28"/>
          <w:szCs w:val="28"/>
        </w:rPr>
        <w:t>"</w:t>
      </w:r>
      <w:r w:rsidRPr="000B59AD">
        <w:rPr>
          <w:rFonts w:ascii="Times New Roman" w:hAnsi="Times New Roman" w:cs="Times New Roman"/>
          <w:sz w:val="28"/>
          <w:szCs w:val="28"/>
        </w:rPr>
        <w:t>.</w:t>
      </w:r>
    </w:p>
    <w:p w:rsidR="0004422A" w:rsidRPr="00AF1740" w:rsidRDefault="0004422A" w:rsidP="009B0E08">
      <w:pPr>
        <w:pStyle w:val="ConsPlusNormal"/>
        <w:widowControl/>
        <w:spacing w:line="233" w:lineRule="auto"/>
        <w:ind w:firstLine="709"/>
        <w:jc w:val="both"/>
        <w:rPr>
          <w:rFonts w:ascii="Times New Roman" w:hAnsi="Times New Roman" w:cs="Times New Roman"/>
          <w:sz w:val="28"/>
          <w:szCs w:val="28"/>
        </w:rPr>
      </w:pPr>
    </w:p>
    <w:p w:rsidR="007E346F" w:rsidRPr="00AF1740" w:rsidRDefault="006C5D85" w:rsidP="009B0E08">
      <w:pPr>
        <w:pStyle w:val="20"/>
        <w:spacing w:line="233" w:lineRule="auto"/>
      </w:pPr>
      <w:bookmarkStart w:id="74" w:name="_4.6._Согласование_проекта"/>
      <w:bookmarkStart w:id="75" w:name="_Toc56780379"/>
      <w:bookmarkEnd w:id="74"/>
      <w:r w:rsidRPr="00AE60C4">
        <w:t xml:space="preserve">4.6. </w:t>
      </w:r>
      <w:r w:rsidR="000521B1" w:rsidRPr="00AE60C4">
        <w:t>Согласование проекта правового акта</w:t>
      </w:r>
      <w:bookmarkEnd w:id="75"/>
    </w:p>
    <w:p w:rsidR="007E346F" w:rsidRPr="00AF1740" w:rsidRDefault="007E346F" w:rsidP="009B0E08">
      <w:pPr>
        <w:pStyle w:val="ConsPlusNormal"/>
        <w:spacing w:line="233" w:lineRule="auto"/>
        <w:ind w:firstLine="709"/>
        <w:jc w:val="both"/>
        <w:rPr>
          <w:rFonts w:ascii="Times New Roman" w:hAnsi="Times New Roman" w:cs="Times New Roman"/>
          <w:sz w:val="28"/>
          <w:szCs w:val="28"/>
        </w:rPr>
      </w:pPr>
    </w:p>
    <w:p w:rsidR="000521B1" w:rsidRDefault="000B59AD" w:rsidP="009B0E08">
      <w:pPr>
        <w:pStyle w:val="ConsPlusNormal"/>
        <w:spacing w:line="233" w:lineRule="auto"/>
        <w:ind w:firstLine="709"/>
        <w:jc w:val="both"/>
        <w:rPr>
          <w:rFonts w:ascii="Times New Roman" w:hAnsi="Times New Roman" w:cs="Times New Roman"/>
          <w:sz w:val="28"/>
          <w:szCs w:val="28"/>
        </w:rPr>
      </w:pPr>
      <w:r w:rsidRPr="000B59AD">
        <w:rPr>
          <w:rFonts w:ascii="Times New Roman" w:hAnsi="Times New Roman" w:cs="Times New Roman"/>
          <w:spacing w:val="-2"/>
          <w:sz w:val="28"/>
          <w:szCs w:val="28"/>
        </w:rPr>
        <w:t xml:space="preserve">4.6.1. </w:t>
      </w:r>
      <w:r w:rsidR="000521B1" w:rsidRPr="000B59AD">
        <w:rPr>
          <w:rFonts w:ascii="Times New Roman" w:hAnsi="Times New Roman" w:cs="Times New Roman"/>
          <w:spacing w:val="-2"/>
          <w:sz w:val="28"/>
          <w:szCs w:val="28"/>
        </w:rPr>
        <w:t>Все проекты правовых актов и являющиеся неотъемлемой составной</w:t>
      </w:r>
      <w:r w:rsidR="000521B1" w:rsidRPr="00AF1740">
        <w:rPr>
          <w:rFonts w:ascii="Times New Roman" w:hAnsi="Times New Roman" w:cs="Times New Roman"/>
          <w:sz w:val="28"/>
          <w:szCs w:val="28"/>
        </w:rPr>
        <w:t xml:space="preserve"> частью приложения к ним подлежат согласованию, которое проводится в целях обеспечения соответствия формы и содержания проекта правового акта федеральному, областному законодательству и правилам, изложенным </w:t>
      </w:r>
      <w:r>
        <w:rPr>
          <w:rFonts w:ascii="Times New Roman" w:hAnsi="Times New Roman" w:cs="Times New Roman"/>
          <w:sz w:val="28"/>
          <w:szCs w:val="28"/>
        </w:rPr>
        <w:br/>
      </w:r>
      <w:r w:rsidR="000521B1" w:rsidRPr="00AF1740">
        <w:rPr>
          <w:rFonts w:ascii="Times New Roman" w:hAnsi="Times New Roman" w:cs="Times New Roman"/>
          <w:sz w:val="28"/>
          <w:szCs w:val="28"/>
        </w:rPr>
        <w:t>в настоящей Инструкции.</w:t>
      </w:r>
    </w:p>
    <w:p w:rsidR="000521B1" w:rsidRPr="00AF1740" w:rsidRDefault="000B59AD" w:rsidP="00A22B9C">
      <w:pPr>
        <w:pStyle w:val="ConsPlusNormal"/>
        <w:ind w:firstLine="709"/>
        <w:jc w:val="both"/>
        <w:rPr>
          <w:rFonts w:ascii="Times New Roman" w:hAnsi="Times New Roman" w:cs="Times New Roman"/>
          <w:sz w:val="28"/>
          <w:szCs w:val="28"/>
        </w:rPr>
      </w:pPr>
      <w:r w:rsidRPr="000B59AD">
        <w:rPr>
          <w:rFonts w:ascii="Times New Roman" w:hAnsi="Times New Roman" w:cs="Times New Roman"/>
          <w:spacing w:val="-2"/>
          <w:sz w:val="28"/>
          <w:szCs w:val="28"/>
        </w:rPr>
        <w:t xml:space="preserve">4.6.2. </w:t>
      </w:r>
      <w:r w:rsidR="000521B1" w:rsidRPr="000B59AD">
        <w:rPr>
          <w:rFonts w:ascii="Times New Roman" w:hAnsi="Times New Roman" w:cs="Times New Roman"/>
          <w:spacing w:val="-2"/>
          <w:sz w:val="28"/>
          <w:szCs w:val="28"/>
        </w:rPr>
        <w:t>В отношении проектов правовых актов согласование осуществляется</w:t>
      </w:r>
      <w:r w:rsidR="000521B1" w:rsidRPr="00AF1740">
        <w:rPr>
          <w:rFonts w:ascii="Times New Roman" w:hAnsi="Times New Roman" w:cs="Times New Roman"/>
          <w:sz w:val="28"/>
          <w:szCs w:val="28"/>
        </w:rPr>
        <w:t xml:space="preserve"> органами </w:t>
      </w:r>
      <w:r w:rsidR="00DF686B">
        <w:rPr>
          <w:rFonts w:ascii="Times New Roman" w:hAnsi="Times New Roman" w:cs="Times New Roman"/>
          <w:sz w:val="28"/>
          <w:szCs w:val="28"/>
        </w:rPr>
        <w:t>а</w:t>
      </w:r>
      <w:r w:rsidR="00EE769F" w:rsidRPr="00AF1740">
        <w:rPr>
          <w:rFonts w:ascii="Times New Roman" w:hAnsi="Times New Roman" w:cs="Times New Roman"/>
          <w:sz w:val="28"/>
          <w:szCs w:val="28"/>
        </w:rPr>
        <w:t>дминистрации города Архангельска</w:t>
      </w:r>
      <w:r w:rsidR="000F2268">
        <w:rPr>
          <w:rFonts w:ascii="Times New Roman" w:hAnsi="Times New Roman" w:cs="Times New Roman"/>
          <w:sz w:val="28"/>
          <w:szCs w:val="28"/>
        </w:rPr>
        <w:t xml:space="preserve"> по вопросам</w:t>
      </w:r>
      <w:r w:rsidR="000521B1" w:rsidRPr="00AF1740">
        <w:rPr>
          <w:rFonts w:ascii="Times New Roman" w:hAnsi="Times New Roman" w:cs="Times New Roman"/>
          <w:sz w:val="28"/>
          <w:szCs w:val="28"/>
        </w:rPr>
        <w:t xml:space="preserve">, относящимися </w:t>
      </w:r>
      <w:r w:rsidR="000F2268">
        <w:rPr>
          <w:rFonts w:ascii="Times New Roman" w:hAnsi="Times New Roman" w:cs="Times New Roman"/>
          <w:sz w:val="28"/>
          <w:szCs w:val="28"/>
        </w:rPr>
        <w:br/>
      </w:r>
      <w:r w:rsidR="000521B1" w:rsidRPr="00AF1740">
        <w:rPr>
          <w:rFonts w:ascii="Times New Roman" w:hAnsi="Times New Roman" w:cs="Times New Roman"/>
          <w:sz w:val="28"/>
          <w:szCs w:val="28"/>
        </w:rPr>
        <w:t xml:space="preserve">к </w:t>
      </w:r>
      <w:r w:rsidR="000F2268">
        <w:rPr>
          <w:rFonts w:ascii="Times New Roman" w:hAnsi="Times New Roman" w:cs="Times New Roman"/>
          <w:sz w:val="28"/>
          <w:szCs w:val="28"/>
        </w:rPr>
        <w:t>их компетенции</w:t>
      </w:r>
      <w:r w:rsidR="000521B1" w:rsidRPr="00AF1740">
        <w:rPr>
          <w:rFonts w:ascii="Times New Roman" w:hAnsi="Times New Roman" w:cs="Times New Roman"/>
          <w:sz w:val="28"/>
          <w:szCs w:val="28"/>
        </w:rPr>
        <w:t>, и курирующими эти органы заместителями Главы муниципального образования</w:t>
      </w:r>
      <w:r w:rsidR="0072158F" w:rsidRPr="00AF1740">
        <w:rPr>
          <w:rFonts w:ascii="Times New Roman" w:hAnsi="Times New Roman" w:cs="Times New Roman"/>
          <w:sz w:val="28"/>
          <w:szCs w:val="28"/>
        </w:rPr>
        <w:t xml:space="preserve"> (</w:t>
      </w:r>
      <w:r w:rsidR="009C4A13" w:rsidRPr="00AF1740">
        <w:rPr>
          <w:rFonts w:ascii="Times New Roman" w:hAnsi="Times New Roman" w:cs="Times New Roman"/>
          <w:sz w:val="28"/>
          <w:szCs w:val="28"/>
        </w:rPr>
        <w:t xml:space="preserve">далее – </w:t>
      </w:r>
      <w:r w:rsidR="000F2268">
        <w:rPr>
          <w:rFonts w:ascii="Times New Roman" w:hAnsi="Times New Roman" w:cs="Times New Roman"/>
          <w:sz w:val="28"/>
          <w:szCs w:val="28"/>
        </w:rPr>
        <w:t xml:space="preserve">внутренние </w:t>
      </w:r>
      <w:r w:rsidR="0072158F" w:rsidRPr="00AF1740">
        <w:rPr>
          <w:rFonts w:ascii="Times New Roman" w:hAnsi="Times New Roman" w:cs="Times New Roman"/>
          <w:sz w:val="28"/>
          <w:szCs w:val="28"/>
        </w:rPr>
        <w:t>заинтересованные лица)</w:t>
      </w:r>
      <w:r w:rsidR="000521B1" w:rsidRPr="00AF1740">
        <w:rPr>
          <w:rFonts w:ascii="Times New Roman" w:hAnsi="Times New Roman" w:cs="Times New Roman"/>
          <w:sz w:val="28"/>
          <w:szCs w:val="28"/>
        </w:rPr>
        <w:t>.</w:t>
      </w:r>
    </w:p>
    <w:p w:rsidR="007E346F" w:rsidRPr="00AF1740" w:rsidRDefault="000521B1"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От имени органов и структурных подразделений органов </w:t>
      </w:r>
      <w:r w:rsidR="00CB46B4">
        <w:rPr>
          <w:rFonts w:ascii="Times New Roman" w:hAnsi="Times New Roman" w:cs="Times New Roman"/>
          <w:sz w:val="28"/>
          <w:szCs w:val="28"/>
        </w:rPr>
        <w:t>а</w:t>
      </w:r>
      <w:r w:rsidR="00EE769F" w:rsidRPr="00AF1740">
        <w:rPr>
          <w:rFonts w:ascii="Times New Roman" w:hAnsi="Times New Roman" w:cs="Times New Roman"/>
          <w:sz w:val="28"/>
          <w:szCs w:val="28"/>
        </w:rPr>
        <w:t>дминистрации города Архангельска</w:t>
      </w:r>
      <w:r w:rsidRPr="00AF1740">
        <w:rPr>
          <w:rFonts w:ascii="Times New Roman" w:hAnsi="Times New Roman" w:cs="Times New Roman"/>
          <w:sz w:val="28"/>
          <w:szCs w:val="28"/>
        </w:rPr>
        <w:t xml:space="preserve"> проекты правовых актов визируют их руководители.</w:t>
      </w:r>
    </w:p>
    <w:p w:rsidR="007E346F" w:rsidRDefault="007E346F"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Если проект </w:t>
      </w:r>
      <w:r w:rsidR="008F399A" w:rsidRPr="00AF1740">
        <w:rPr>
          <w:rFonts w:ascii="Times New Roman" w:hAnsi="Times New Roman" w:cs="Times New Roman"/>
          <w:sz w:val="28"/>
          <w:szCs w:val="28"/>
        </w:rPr>
        <w:t>правового</w:t>
      </w:r>
      <w:r w:rsidRPr="00AF1740">
        <w:rPr>
          <w:rFonts w:ascii="Times New Roman" w:hAnsi="Times New Roman" w:cs="Times New Roman"/>
          <w:sz w:val="28"/>
          <w:szCs w:val="28"/>
        </w:rPr>
        <w:t xml:space="preserve"> акта затрагивает сферу компетенции иных органов и организаций, а также если в нем содержатся положения, касающиеся этих органов и организаций, то такие проекты подлежат предварительному согласованию с ними</w:t>
      </w:r>
      <w:r w:rsidR="0072158F" w:rsidRPr="00AF1740">
        <w:rPr>
          <w:rFonts w:ascii="Times New Roman" w:hAnsi="Times New Roman" w:cs="Times New Roman"/>
          <w:sz w:val="28"/>
          <w:szCs w:val="28"/>
        </w:rPr>
        <w:t xml:space="preserve"> (</w:t>
      </w:r>
      <w:r w:rsidR="009C4A13" w:rsidRPr="00AF1740">
        <w:rPr>
          <w:rFonts w:ascii="Times New Roman" w:hAnsi="Times New Roman" w:cs="Times New Roman"/>
          <w:sz w:val="28"/>
          <w:szCs w:val="28"/>
        </w:rPr>
        <w:t xml:space="preserve">далее – </w:t>
      </w:r>
      <w:r w:rsidR="000F2268">
        <w:rPr>
          <w:rFonts w:ascii="Times New Roman" w:hAnsi="Times New Roman" w:cs="Times New Roman"/>
          <w:sz w:val="28"/>
          <w:szCs w:val="28"/>
        </w:rPr>
        <w:t xml:space="preserve">внешние </w:t>
      </w:r>
      <w:r w:rsidR="0072158F" w:rsidRPr="00AF1740">
        <w:rPr>
          <w:rFonts w:ascii="Times New Roman" w:hAnsi="Times New Roman" w:cs="Times New Roman"/>
          <w:sz w:val="28"/>
          <w:szCs w:val="28"/>
        </w:rPr>
        <w:t>заинтересованные лица)</w:t>
      </w:r>
      <w:r w:rsidRPr="00AF1740">
        <w:rPr>
          <w:rFonts w:ascii="Times New Roman" w:hAnsi="Times New Roman" w:cs="Times New Roman"/>
          <w:sz w:val="28"/>
          <w:szCs w:val="28"/>
        </w:rPr>
        <w:t>.</w:t>
      </w:r>
    </w:p>
    <w:p w:rsidR="003A2BCE" w:rsidRPr="00AF1740" w:rsidRDefault="003A2BCE" w:rsidP="00A22B9C">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В случае если проект правового акта разработан в целях дословного воспроизведения положений законодательства</w:t>
      </w:r>
      <w:r w:rsidR="00254492">
        <w:rPr>
          <w:rFonts w:ascii="Times New Roman" w:hAnsi="Times New Roman" w:cs="Times New Roman"/>
          <w:sz w:val="28"/>
          <w:szCs w:val="28"/>
        </w:rPr>
        <w:t xml:space="preserve"> Российской Федерации</w:t>
      </w:r>
      <w:r>
        <w:rPr>
          <w:rFonts w:ascii="Times New Roman" w:hAnsi="Times New Roman" w:cs="Times New Roman"/>
          <w:sz w:val="28"/>
          <w:szCs w:val="28"/>
        </w:rPr>
        <w:t xml:space="preserve">, </w:t>
      </w:r>
      <w:r w:rsidR="003371C4">
        <w:rPr>
          <w:rFonts w:ascii="Times New Roman" w:hAnsi="Times New Roman" w:cs="Times New Roman"/>
          <w:sz w:val="28"/>
          <w:szCs w:val="28"/>
        </w:rPr>
        <w:t xml:space="preserve">законодательства </w:t>
      </w:r>
      <w:r w:rsidR="00645841" w:rsidRPr="00645841">
        <w:rPr>
          <w:rFonts w:ascii="Times New Roman" w:hAnsi="Times New Roman" w:cs="Times New Roman"/>
          <w:spacing w:val="-4"/>
          <w:sz w:val="28"/>
          <w:szCs w:val="28"/>
        </w:rPr>
        <w:t xml:space="preserve">Архангельской области, </w:t>
      </w:r>
      <w:r w:rsidRPr="00645841">
        <w:rPr>
          <w:rFonts w:ascii="Times New Roman" w:hAnsi="Times New Roman" w:cs="Times New Roman"/>
          <w:spacing w:val="-4"/>
          <w:sz w:val="28"/>
          <w:szCs w:val="28"/>
        </w:rPr>
        <w:t xml:space="preserve">а также положений Устава </w:t>
      </w:r>
      <w:r w:rsidR="00254492" w:rsidRPr="00645841">
        <w:rPr>
          <w:rFonts w:ascii="Times New Roman" w:hAnsi="Times New Roman" w:cs="Times New Roman"/>
          <w:spacing w:val="-4"/>
          <w:sz w:val="28"/>
          <w:szCs w:val="28"/>
        </w:rPr>
        <w:t>муниципального образования</w:t>
      </w:r>
      <w:r w:rsidR="00254492">
        <w:rPr>
          <w:rFonts w:ascii="Times New Roman" w:hAnsi="Times New Roman" w:cs="Times New Roman"/>
          <w:sz w:val="28"/>
          <w:szCs w:val="28"/>
        </w:rPr>
        <w:t xml:space="preserve"> "Город Архангельск" и решений Архангельской городской Думы, согласование  с заинтересованными лицами (внутр</w:t>
      </w:r>
      <w:r w:rsidR="009F62FE">
        <w:rPr>
          <w:rFonts w:ascii="Times New Roman" w:hAnsi="Times New Roman" w:cs="Times New Roman"/>
          <w:sz w:val="28"/>
          <w:szCs w:val="28"/>
        </w:rPr>
        <w:t xml:space="preserve">енними и </w:t>
      </w:r>
      <w:r w:rsidR="009F62FE" w:rsidRPr="009F62FE">
        <w:rPr>
          <w:rFonts w:ascii="Times New Roman" w:hAnsi="Times New Roman" w:cs="Times New Roman"/>
          <w:spacing w:val="-4"/>
          <w:sz w:val="28"/>
          <w:szCs w:val="28"/>
        </w:rPr>
        <w:t>внешними) не требуется, за исключением муниципально-правового департамента.</w:t>
      </w:r>
    </w:p>
    <w:p w:rsidR="0072158F" w:rsidRPr="00AF1740" w:rsidRDefault="0072158F" w:rsidP="00A22B9C">
      <w:pPr>
        <w:pStyle w:val="ConsPlusNormal"/>
        <w:ind w:firstLine="709"/>
        <w:jc w:val="both"/>
        <w:rPr>
          <w:rFonts w:ascii="Times New Roman" w:hAnsi="Times New Roman" w:cs="Times New Roman"/>
          <w:sz w:val="28"/>
          <w:szCs w:val="28"/>
        </w:rPr>
      </w:pPr>
      <w:r w:rsidRPr="00DD0F8C">
        <w:rPr>
          <w:rFonts w:ascii="Times New Roman" w:hAnsi="Times New Roman" w:cs="Times New Roman"/>
          <w:sz w:val="28"/>
          <w:szCs w:val="28"/>
        </w:rPr>
        <w:t>Перечень заинтересованных лиц определяется исполнителем и может быть изменен муниципально-правовым департаментом.</w:t>
      </w:r>
      <w:r w:rsidRPr="00AF1740">
        <w:rPr>
          <w:rFonts w:ascii="Times New Roman" w:hAnsi="Times New Roman" w:cs="Times New Roman"/>
          <w:sz w:val="28"/>
          <w:szCs w:val="28"/>
        </w:rPr>
        <w:t xml:space="preserve"> </w:t>
      </w:r>
    </w:p>
    <w:p w:rsidR="009C4A13" w:rsidRPr="00AF1740" w:rsidRDefault="000B59AD" w:rsidP="00A22B9C">
      <w:pPr>
        <w:ind w:firstLine="709"/>
        <w:jc w:val="both"/>
      </w:pPr>
      <w:r>
        <w:t xml:space="preserve">4.6.3. </w:t>
      </w:r>
      <w:r w:rsidR="009C4A13" w:rsidRPr="00AF1740">
        <w:t>Процедура согласования проектов правовых актов включает в себя:</w:t>
      </w:r>
    </w:p>
    <w:p w:rsidR="009C4A13" w:rsidRPr="00AF1740" w:rsidRDefault="009C4A13" w:rsidP="00A22B9C">
      <w:pPr>
        <w:autoSpaceDE w:val="0"/>
        <w:autoSpaceDN w:val="0"/>
        <w:adjustRightInd w:val="0"/>
        <w:ind w:firstLine="709"/>
        <w:jc w:val="both"/>
        <w:outlineLvl w:val="1"/>
      </w:pPr>
      <w:bookmarkStart w:id="76" w:name="_Toc56779628"/>
      <w:bookmarkStart w:id="77" w:name="_Toc56779940"/>
      <w:bookmarkStart w:id="78" w:name="_Toc56780380"/>
      <w:r w:rsidRPr="00AF1740">
        <w:t>1) согласование проектов правовых актов в электронной форме со всеми заинтересованными лицами;</w:t>
      </w:r>
      <w:bookmarkEnd w:id="76"/>
      <w:bookmarkEnd w:id="77"/>
      <w:bookmarkEnd w:id="78"/>
    </w:p>
    <w:p w:rsidR="009C4A13" w:rsidRPr="00AF1740" w:rsidRDefault="009C4A13" w:rsidP="00A22B9C">
      <w:pPr>
        <w:autoSpaceDE w:val="0"/>
        <w:autoSpaceDN w:val="0"/>
        <w:adjustRightInd w:val="0"/>
        <w:ind w:firstLine="709"/>
        <w:jc w:val="both"/>
        <w:outlineLvl w:val="1"/>
      </w:pPr>
      <w:bookmarkStart w:id="79" w:name="_Toc56779629"/>
      <w:bookmarkStart w:id="80" w:name="_Toc56779941"/>
      <w:bookmarkStart w:id="81" w:name="_Toc56780381"/>
      <w:r w:rsidRPr="00AF1740">
        <w:t>2) доработку проектов правовых актов;</w:t>
      </w:r>
      <w:bookmarkEnd w:id="79"/>
      <w:bookmarkEnd w:id="80"/>
      <w:bookmarkEnd w:id="81"/>
    </w:p>
    <w:p w:rsidR="009C4A13" w:rsidRPr="00AF1740" w:rsidRDefault="009C4A13" w:rsidP="00A22B9C">
      <w:pPr>
        <w:autoSpaceDE w:val="0"/>
        <w:autoSpaceDN w:val="0"/>
        <w:adjustRightInd w:val="0"/>
        <w:ind w:firstLine="709"/>
        <w:jc w:val="both"/>
        <w:outlineLvl w:val="1"/>
      </w:pPr>
      <w:bookmarkStart w:id="82" w:name="_Toc56779630"/>
      <w:bookmarkStart w:id="83" w:name="_Toc56779942"/>
      <w:bookmarkStart w:id="84" w:name="_Toc56780382"/>
      <w:r w:rsidRPr="00AF1740">
        <w:t>3) согласование проектов правовых актов на бумажном носителе.</w:t>
      </w:r>
      <w:bookmarkEnd w:id="82"/>
      <w:bookmarkEnd w:id="83"/>
      <w:bookmarkEnd w:id="84"/>
    </w:p>
    <w:p w:rsidR="009C4A13" w:rsidRPr="00AF1740" w:rsidRDefault="000B59AD" w:rsidP="00A22B9C">
      <w:pPr>
        <w:pStyle w:val="ConsPlusNormal"/>
        <w:widowControl/>
        <w:tabs>
          <w:tab w:val="left" w:pos="1560"/>
        </w:tabs>
        <w:ind w:firstLine="709"/>
        <w:jc w:val="both"/>
        <w:rPr>
          <w:rFonts w:ascii="Times New Roman" w:hAnsi="Times New Roman" w:cs="Times New Roman"/>
          <w:sz w:val="28"/>
          <w:szCs w:val="28"/>
        </w:rPr>
      </w:pPr>
      <w:r>
        <w:rPr>
          <w:rFonts w:ascii="Times New Roman" w:hAnsi="Times New Roman" w:cs="Times New Roman"/>
          <w:spacing w:val="-4"/>
          <w:sz w:val="28"/>
          <w:szCs w:val="28"/>
        </w:rPr>
        <w:t xml:space="preserve">4.6.4. </w:t>
      </w:r>
      <w:r w:rsidR="009C4A13" w:rsidRPr="00AF1740">
        <w:rPr>
          <w:rFonts w:ascii="Times New Roman" w:hAnsi="Times New Roman" w:cs="Times New Roman"/>
          <w:spacing w:val="-4"/>
          <w:sz w:val="28"/>
          <w:szCs w:val="28"/>
        </w:rPr>
        <w:t>Проекты правовых актов, содержащих информацию ограничен</w:t>
      </w:r>
      <w:r w:rsidR="009C4A13" w:rsidRPr="00AF1740">
        <w:rPr>
          <w:rFonts w:ascii="Times New Roman" w:hAnsi="Times New Roman" w:cs="Times New Roman"/>
          <w:sz w:val="28"/>
          <w:szCs w:val="28"/>
        </w:rPr>
        <w:t xml:space="preserve">ного доступа, персональные данные (по кадровым вопросам, по вопросам выплаты материальной помощи и т.п.), проходят согласование </w:t>
      </w:r>
      <w:r w:rsidR="009C4A13" w:rsidRPr="00AF1740">
        <w:rPr>
          <w:rFonts w:ascii="Times New Roman" w:hAnsi="Times New Roman" w:cs="Times New Roman"/>
          <w:b/>
          <w:sz w:val="28"/>
          <w:szCs w:val="28"/>
        </w:rPr>
        <w:t>только на бумажном носителе</w:t>
      </w:r>
      <w:r w:rsidR="009C4A13" w:rsidRPr="00AF1740">
        <w:rPr>
          <w:rFonts w:ascii="Times New Roman" w:hAnsi="Times New Roman" w:cs="Times New Roman"/>
          <w:sz w:val="28"/>
          <w:szCs w:val="28"/>
        </w:rPr>
        <w:t xml:space="preserve"> с регистрацией в системе </w:t>
      </w:r>
      <w:r w:rsidR="007336E5">
        <w:rPr>
          <w:rFonts w:ascii="Times New Roman" w:hAnsi="Times New Roman" w:cs="Times New Roman"/>
          <w:sz w:val="28"/>
          <w:szCs w:val="28"/>
        </w:rPr>
        <w:t>"</w:t>
      </w:r>
      <w:r w:rsidR="009C4A13" w:rsidRPr="00AF1740">
        <w:rPr>
          <w:rFonts w:ascii="Times New Roman" w:hAnsi="Times New Roman" w:cs="Times New Roman"/>
          <w:sz w:val="28"/>
          <w:szCs w:val="28"/>
        </w:rPr>
        <w:t>Дело</w:t>
      </w:r>
      <w:r w:rsidR="007336E5">
        <w:rPr>
          <w:rFonts w:ascii="Times New Roman" w:hAnsi="Times New Roman" w:cs="Times New Roman"/>
          <w:sz w:val="28"/>
          <w:szCs w:val="28"/>
        </w:rPr>
        <w:t>"</w:t>
      </w:r>
      <w:r w:rsidR="009C4A13" w:rsidRPr="00AF1740">
        <w:rPr>
          <w:rFonts w:ascii="Times New Roman" w:hAnsi="Times New Roman" w:cs="Times New Roman"/>
          <w:sz w:val="28"/>
          <w:szCs w:val="28"/>
        </w:rPr>
        <w:t xml:space="preserve"> в установленном порядке. </w:t>
      </w:r>
    </w:p>
    <w:p w:rsidR="009C4A13" w:rsidRPr="00AF1740" w:rsidRDefault="000B59AD" w:rsidP="00A22B9C">
      <w:pPr>
        <w:pStyle w:val="ConsPlusNormal"/>
        <w:widowControl/>
        <w:tabs>
          <w:tab w:val="left" w:pos="1560"/>
        </w:tabs>
        <w:ind w:firstLine="709"/>
        <w:jc w:val="both"/>
        <w:rPr>
          <w:rFonts w:ascii="Times New Roman" w:hAnsi="Times New Roman" w:cs="Times New Roman"/>
          <w:sz w:val="28"/>
          <w:szCs w:val="28"/>
        </w:rPr>
      </w:pPr>
      <w:r>
        <w:rPr>
          <w:rFonts w:ascii="Times New Roman" w:hAnsi="Times New Roman" w:cs="Times New Roman"/>
          <w:sz w:val="28"/>
          <w:szCs w:val="28"/>
        </w:rPr>
        <w:t xml:space="preserve">4.6.5. </w:t>
      </w:r>
      <w:r w:rsidR="009C4A13" w:rsidRPr="00AF1740">
        <w:rPr>
          <w:rFonts w:ascii="Times New Roman" w:hAnsi="Times New Roman" w:cs="Times New Roman"/>
          <w:sz w:val="28"/>
          <w:szCs w:val="28"/>
        </w:rPr>
        <w:t xml:space="preserve">В некоторых случаях по поручению </w:t>
      </w:r>
      <w:r w:rsidR="00583D07">
        <w:rPr>
          <w:rFonts w:ascii="Times New Roman" w:hAnsi="Times New Roman" w:cs="Times New Roman"/>
          <w:sz w:val="28"/>
          <w:szCs w:val="28"/>
        </w:rPr>
        <w:t>Главы муниципального образования</w:t>
      </w:r>
      <w:r w:rsidR="009C4A13" w:rsidRPr="00AF1740">
        <w:rPr>
          <w:rFonts w:ascii="Times New Roman" w:hAnsi="Times New Roman" w:cs="Times New Roman"/>
          <w:sz w:val="28"/>
          <w:szCs w:val="28"/>
        </w:rPr>
        <w:t xml:space="preserve"> и его заместителей также допускается согласование проектов правовых актов только на бумажном носителе с регистрацией в системе </w:t>
      </w:r>
      <w:r w:rsidR="007336E5">
        <w:rPr>
          <w:rFonts w:ascii="Times New Roman" w:hAnsi="Times New Roman" w:cs="Times New Roman"/>
          <w:sz w:val="28"/>
          <w:szCs w:val="28"/>
        </w:rPr>
        <w:t>"</w:t>
      </w:r>
      <w:r w:rsidR="009C4A13" w:rsidRPr="00AF1740">
        <w:rPr>
          <w:rFonts w:ascii="Times New Roman" w:hAnsi="Times New Roman" w:cs="Times New Roman"/>
          <w:sz w:val="28"/>
          <w:szCs w:val="28"/>
        </w:rPr>
        <w:t>Дело</w:t>
      </w:r>
      <w:r w:rsidR="007336E5">
        <w:rPr>
          <w:rFonts w:ascii="Times New Roman" w:hAnsi="Times New Roman" w:cs="Times New Roman"/>
          <w:sz w:val="28"/>
          <w:szCs w:val="28"/>
        </w:rPr>
        <w:t>"</w:t>
      </w:r>
      <w:r w:rsidR="009C4A13" w:rsidRPr="00AF1740">
        <w:rPr>
          <w:rFonts w:ascii="Times New Roman" w:hAnsi="Times New Roman" w:cs="Times New Roman"/>
          <w:sz w:val="28"/>
          <w:szCs w:val="28"/>
        </w:rPr>
        <w:t xml:space="preserve"> в установленном порядке. </w:t>
      </w:r>
    </w:p>
    <w:p w:rsidR="00385E79" w:rsidRPr="00AF1740" w:rsidRDefault="00385E79" w:rsidP="00A22B9C">
      <w:pPr>
        <w:autoSpaceDE w:val="0"/>
        <w:autoSpaceDN w:val="0"/>
        <w:adjustRightInd w:val="0"/>
        <w:ind w:firstLine="709"/>
        <w:jc w:val="both"/>
        <w:outlineLvl w:val="2"/>
      </w:pPr>
    </w:p>
    <w:p w:rsidR="000B59AD" w:rsidRPr="00AE60C4" w:rsidRDefault="00385E79" w:rsidP="001352D4">
      <w:pPr>
        <w:pStyle w:val="3"/>
      </w:pPr>
      <w:bookmarkStart w:id="85" w:name="_Согласование_проектов_правовых"/>
      <w:bookmarkStart w:id="86" w:name="_Toc56779631"/>
      <w:bookmarkStart w:id="87" w:name="_Toc56780383"/>
      <w:bookmarkEnd w:id="85"/>
      <w:r w:rsidRPr="00AE60C4">
        <w:t>Согласование проектов правовых актов в электронной форме</w:t>
      </w:r>
      <w:bookmarkEnd w:id="86"/>
      <w:bookmarkEnd w:id="87"/>
      <w:r w:rsidRPr="00AE60C4">
        <w:t xml:space="preserve"> </w:t>
      </w:r>
    </w:p>
    <w:p w:rsidR="00385E79" w:rsidRPr="00AE60C4" w:rsidRDefault="00385E79" w:rsidP="00A22B9C">
      <w:pPr>
        <w:autoSpaceDE w:val="0"/>
        <w:autoSpaceDN w:val="0"/>
        <w:adjustRightInd w:val="0"/>
        <w:ind w:firstLine="709"/>
        <w:jc w:val="both"/>
        <w:outlineLvl w:val="2"/>
      </w:pPr>
    </w:p>
    <w:p w:rsidR="009C4A13" w:rsidRPr="00AE60C4" w:rsidRDefault="002911FC" w:rsidP="00A22B9C">
      <w:pPr>
        <w:autoSpaceDE w:val="0"/>
        <w:autoSpaceDN w:val="0"/>
        <w:adjustRightInd w:val="0"/>
        <w:ind w:firstLine="709"/>
        <w:jc w:val="both"/>
        <w:outlineLvl w:val="2"/>
      </w:pPr>
      <w:bookmarkStart w:id="88" w:name="_Toc56779632"/>
      <w:bookmarkStart w:id="89" w:name="_Toc56780384"/>
      <w:r w:rsidRPr="00AE60C4">
        <w:t>4.6.6</w:t>
      </w:r>
      <w:r w:rsidR="009C4A13" w:rsidRPr="00AE60C4">
        <w:t xml:space="preserve">. Согласование проектов правовых актов в электронной форме проводится одновременно или поочередно заинтересованными лицами </w:t>
      </w:r>
      <w:r w:rsidR="00D13254">
        <w:br/>
      </w:r>
      <w:r w:rsidR="009C4A13" w:rsidRPr="00AE60C4">
        <w:t xml:space="preserve">с использованием системы </w:t>
      </w:r>
      <w:r w:rsidR="007336E5">
        <w:t>"</w:t>
      </w:r>
      <w:r w:rsidR="009C4A13" w:rsidRPr="00AE60C4">
        <w:t>Дело</w:t>
      </w:r>
      <w:r w:rsidR="007336E5">
        <w:t>"</w:t>
      </w:r>
      <w:r w:rsidR="009C4A13" w:rsidRPr="00AE60C4">
        <w:t xml:space="preserve">, за исключением муниципально-правового департамента, который осуществляет согласование проекта правового акта после всех заинтересованных лиц, до согласования курирующим заместителем </w:t>
      </w:r>
      <w:r w:rsidR="00583D07">
        <w:t>Главы муниципального образования</w:t>
      </w:r>
      <w:r w:rsidR="009C4A13" w:rsidRPr="00AE60C4">
        <w:t>.</w:t>
      </w:r>
      <w:bookmarkEnd w:id="88"/>
      <w:bookmarkEnd w:id="89"/>
      <w:r w:rsidR="009C4A13" w:rsidRPr="00AE60C4">
        <w:t xml:space="preserve"> </w:t>
      </w:r>
    </w:p>
    <w:p w:rsidR="00C61879" w:rsidRPr="00AE60C4" w:rsidRDefault="00C61879" w:rsidP="00A22B9C">
      <w:pPr>
        <w:autoSpaceDE w:val="0"/>
        <w:autoSpaceDN w:val="0"/>
        <w:adjustRightInd w:val="0"/>
        <w:ind w:firstLine="709"/>
        <w:jc w:val="both"/>
        <w:outlineLvl w:val="2"/>
      </w:pPr>
      <w:bookmarkStart w:id="90" w:name="_Toc56779633"/>
      <w:bookmarkStart w:id="91" w:name="_Toc56780385"/>
      <w:r w:rsidRPr="00AE60C4">
        <w:rPr>
          <w:spacing w:val="-4"/>
        </w:rPr>
        <w:t>РКПД направляется исполнителем на визирование всем заинтересованным</w:t>
      </w:r>
      <w:r w:rsidRPr="00AE60C4">
        <w:t xml:space="preserve"> лицам, использующим в работе СЭД </w:t>
      </w:r>
      <w:r w:rsidR="007336E5">
        <w:t>"</w:t>
      </w:r>
      <w:r w:rsidRPr="00AE60C4">
        <w:t>Дело</w:t>
      </w:r>
      <w:r w:rsidR="007336E5">
        <w:t>"</w:t>
      </w:r>
      <w:r w:rsidRPr="00AE60C4">
        <w:t>.</w:t>
      </w:r>
      <w:bookmarkEnd w:id="90"/>
      <w:bookmarkEnd w:id="91"/>
    </w:p>
    <w:p w:rsidR="009C4A13" w:rsidRPr="00AE60C4" w:rsidRDefault="002911FC" w:rsidP="00A22B9C">
      <w:pPr>
        <w:autoSpaceDE w:val="0"/>
        <w:autoSpaceDN w:val="0"/>
        <w:adjustRightInd w:val="0"/>
        <w:ind w:firstLine="709"/>
        <w:jc w:val="both"/>
        <w:outlineLvl w:val="2"/>
      </w:pPr>
      <w:bookmarkStart w:id="92" w:name="_Toc56779634"/>
      <w:bookmarkStart w:id="93" w:name="_Toc56780386"/>
      <w:r w:rsidRPr="00A8503A">
        <w:rPr>
          <w:rStyle w:val="40"/>
        </w:rPr>
        <w:t>4.6.7</w:t>
      </w:r>
      <w:r w:rsidR="009C4A13" w:rsidRPr="00A8503A">
        <w:rPr>
          <w:rStyle w:val="40"/>
        </w:rPr>
        <w:t>. Заинтересованные лица рассматривают проект правового акта и</w:t>
      </w:r>
      <w:r w:rsidR="009C4A13" w:rsidRPr="00AE60C4">
        <w:t xml:space="preserve"> осуществляют согласование в срок, установленный исполнителем в РКПД. Срок устанавливается от </w:t>
      </w:r>
      <w:r w:rsidR="009C4A13" w:rsidRPr="00AE60C4">
        <w:rPr>
          <w:b/>
        </w:rPr>
        <w:t xml:space="preserve">двух до десяти рабочих дней </w:t>
      </w:r>
      <w:r w:rsidR="009C4A13" w:rsidRPr="00AE60C4">
        <w:t>с учетом объема проекта правового акта:</w:t>
      </w:r>
      <w:bookmarkEnd w:id="92"/>
      <w:bookmarkEnd w:id="93"/>
      <w:r w:rsidR="009C4A13" w:rsidRPr="00AE60C4">
        <w:t xml:space="preserve"> </w:t>
      </w:r>
    </w:p>
    <w:p w:rsidR="009C4A13" w:rsidRPr="00AE60C4" w:rsidRDefault="009C4A13" w:rsidP="00A22B9C">
      <w:pPr>
        <w:autoSpaceDE w:val="0"/>
        <w:autoSpaceDN w:val="0"/>
        <w:adjustRightInd w:val="0"/>
        <w:ind w:firstLine="709"/>
        <w:jc w:val="both"/>
        <w:outlineLvl w:val="2"/>
      </w:pPr>
      <w:bookmarkStart w:id="94" w:name="_Toc56779635"/>
      <w:bookmarkStart w:id="95" w:name="_Toc56780387"/>
      <w:r w:rsidRPr="00AE60C4">
        <w:t>1 – 3 страницы – не менее двух рабочих дней;</w:t>
      </w:r>
      <w:bookmarkEnd w:id="94"/>
      <w:bookmarkEnd w:id="95"/>
      <w:r w:rsidRPr="00AE60C4">
        <w:t xml:space="preserve"> </w:t>
      </w:r>
    </w:p>
    <w:p w:rsidR="009C4A13" w:rsidRPr="00AE60C4" w:rsidRDefault="009C4A13" w:rsidP="00A22B9C">
      <w:pPr>
        <w:autoSpaceDE w:val="0"/>
        <w:autoSpaceDN w:val="0"/>
        <w:adjustRightInd w:val="0"/>
        <w:ind w:firstLine="709"/>
        <w:jc w:val="both"/>
        <w:outlineLvl w:val="2"/>
      </w:pPr>
      <w:bookmarkStart w:id="96" w:name="_Toc56779636"/>
      <w:bookmarkStart w:id="97" w:name="_Toc56780388"/>
      <w:r w:rsidRPr="00AE60C4">
        <w:t>4 – 6 страниц – не менее четырех рабочих дней;</w:t>
      </w:r>
      <w:bookmarkEnd w:id="96"/>
      <w:bookmarkEnd w:id="97"/>
      <w:r w:rsidRPr="00AE60C4">
        <w:t xml:space="preserve"> </w:t>
      </w:r>
    </w:p>
    <w:p w:rsidR="009C4A13" w:rsidRPr="00AE60C4" w:rsidRDefault="009C4A13" w:rsidP="00A22B9C">
      <w:pPr>
        <w:autoSpaceDE w:val="0"/>
        <w:autoSpaceDN w:val="0"/>
        <w:adjustRightInd w:val="0"/>
        <w:ind w:firstLine="709"/>
        <w:jc w:val="both"/>
        <w:outlineLvl w:val="2"/>
      </w:pPr>
      <w:bookmarkStart w:id="98" w:name="_Toc56779637"/>
      <w:bookmarkStart w:id="99" w:name="_Toc56780389"/>
      <w:r w:rsidRPr="00AE60C4">
        <w:t>7 – 10 страниц – не менее пяти рабочих дней;</w:t>
      </w:r>
      <w:bookmarkEnd w:id="98"/>
      <w:bookmarkEnd w:id="99"/>
    </w:p>
    <w:p w:rsidR="009C4A13" w:rsidRPr="00AE60C4" w:rsidRDefault="009C4A13" w:rsidP="00A22B9C">
      <w:pPr>
        <w:autoSpaceDE w:val="0"/>
        <w:autoSpaceDN w:val="0"/>
        <w:adjustRightInd w:val="0"/>
        <w:ind w:firstLine="709"/>
        <w:jc w:val="both"/>
        <w:outlineLvl w:val="2"/>
      </w:pPr>
      <w:bookmarkStart w:id="100" w:name="_Toc56779638"/>
      <w:bookmarkStart w:id="101" w:name="_Toc56780390"/>
      <w:r w:rsidRPr="00AE60C4">
        <w:t>свыше 10 страниц – не менее восьми рабочих дней.</w:t>
      </w:r>
      <w:bookmarkEnd w:id="100"/>
      <w:bookmarkEnd w:id="101"/>
    </w:p>
    <w:p w:rsidR="009C4A13" w:rsidRPr="00AE60C4" w:rsidRDefault="009C4A13" w:rsidP="00A22B9C">
      <w:pPr>
        <w:autoSpaceDE w:val="0"/>
        <w:autoSpaceDN w:val="0"/>
        <w:adjustRightInd w:val="0"/>
        <w:ind w:firstLine="709"/>
        <w:jc w:val="both"/>
        <w:outlineLvl w:val="2"/>
        <w:rPr>
          <w:b/>
        </w:rPr>
      </w:pPr>
      <w:bookmarkStart w:id="102" w:name="_Toc56779639"/>
      <w:bookmarkStart w:id="103" w:name="_Toc56780391"/>
      <w:r w:rsidRPr="00AE60C4">
        <w:t>При выставлении в РКПД даты окончания визирования исполнитель прибавляет выходные и праздничные дни к определенному им сроку.</w:t>
      </w:r>
      <w:bookmarkEnd w:id="102"/>
      <w:bookmarkEnd w:id="103"/>
    </w:p>
    <w:p w:rsidR="009C4A13" w:rsidRPr="00AE60C4" w:rsidRDefault="009C4A13" w:rsidP="00A22B9C">
      <w:pPr>
        <w:autoSpaceDE w:val="0"/>
        <w:autoSpaceDN w:val="0"/>
        <w:adjustRightInd w:val="0"/>
        <w:ind w:firstLine="709"/>
        <w:jc w:val="both"/>
        <w:outlineLvl w:val="2"/>
      </w:pPr>
      <w:bookmarkStart w:id="104" w:name="_Toc56779640"/>
      <w:bookmarkStart w:id="105" w:name="_Toc56780392"/>
      <w:r w:rsidRPr="00AE60C4">
        <w:t>При необходимости муниципально-правовой департамент вправе рассматривать проект правового акта и осуществлять правовую и антикор-рупционную экспертизу проекта правового акта в срок не позднее 10 рабочих дней со дня его получения.</w:t>
      </w:r>
      <w:bookmarkEnd w:id="104"/>
      <w:bookmarkEnd w:id="105"/>
    </w:p>
    <w:p w:rsidR="009C4A13" w:rsidRPr="00AE60C4" w:rsidRDefault="002911FC" w:rsidP="00A22B9C">
      <w:pPr>
        <w:autoSpaceDE w:val="0"/>
        <w:autoSpaceDN w:val="0"/>
        <w:adjustRightInd w:val="0"/>
        <w:ind w:firstLine="709"/>
        <w:jc w:val="both"/>
        <w:outlineLvl w:val="2"/>
      </w:pPr>
      <w:bookmarkStart w:id="106" w:name="_Toc56779641"/>
      <w:bookmarkStart w:id="107" w:name="_Toc56780393"/>
      <w:r w:rsidRPr="00AE60C4">
        <w:t>4.6.8</w:t>
      </w:r>
      <w:r w:rsidR="009C4A13" w:rsidRPr="00AE60C4">
        <w:t xml:space="preserve">. Заместители </w:t>
      </w:r>
      <w:r w:rsidR="00583D07">
        <w:t>Главы муниципального образования</w:t>
      </w:r>
      <w:r w:rsidR="009C4A13" w:rsidRPr="00AE60C4">
        <w:t xml:space="preserve"> согласовывают проект правового акта в последнюю очередь, после появления электронных виз других заинтересованных сторон.</w:t>
      </w:r>
      <w:bookmarkEnd w:id="106"/>
      <w:bookmarkEnd w:id="107"/>
    </w:p>
    <w:p w:rsidR="009C4A13" w:rsidRPr="00AE60C4" w:rsidRDefault="002911FC" w:rsidP="00A22B9C">
      <w:pPr>
        <w:autoSpaceDE w:val="0"/>
        <w:autoSpaceDN w:val="0"/>
        <w:adjustRightInd w:val="0"/>
        <w:ind w:firstLine="709"/>
        <w:jc w:val="both"/>
        <w:outlineLvl w:val="2"/>
      </w:pPr>
      <w:bookmarkStart w:id="108" w:name="_Toc56779642"/>
      <w:bookmarkStart w:id="109" w:name="_Toc56780394"/>
      <w:r w:rsidRPr="00AE60C4">
        <w:t>4.6.9</w:t>
      </w:r>
      <w:r w:rsidR="009C4A13" w:rsidRPr="00AE60C4">
        <w:t xml:space="preserve">. При отсутствии замечаний заинтересованное лицо делает в РКПД отметку </w:t>
      </w:r>
      <w:r w:rsidR="007336E5">
        <w:t>"</w:t>
      </w:r>
      <w:r w:rsidR="009C4A13" w:rsidRPr="00AE60C4">
        <w:t>Согласен</w:t>
      </w:r>
      <w:r w:rsidR="007336E5">
        <w:t>"</w:t>
      </w:r>
      <w:r w:rsidR="009C4A13" w:rsidRPr="00AE60C4">
        <w:t>.</w:t>
      </w:r>
      <w:bookmarkEnd w:id="108"/>
      <w:bookmarkEnd w:id="109"/>
    </w:p>
    <w:p w:rsidR="009C4A13" w:rsidRPr="00AE60C4" w:rsidRDefault="002911FC" w:rsidP="00A22B9C">
      <w:pPr>
        <w:autoSpaceDE w:val="0"/>
        <w:autoSpaceDN w:val="0"/>
        <w:adjustRightInd w:val="0"/>
        <w:ind w:firstLine="709"/>
        <w:jc w:val="both"/>
        <w:outlineLvl w:val="2"/>
      </w:pPr>
      <w:bookmarkStart w:id="110" w:name="_Toc56779643"/>
      <w:bookmarkStart w:id="111" w:name="_Toc56780395"/>
      <w:r w:rsidRPr="00AE60C4">
        <w:t>4.6.10</w:t>
      </w:r>
      <w:r w:rsidR="009C4A13" w:rsidRPr="00AE60C4">
        <w:t>. При несогласии с проектом правового акта или наличии замечаний заинтересованное лицо:</w:t>
      </w:r>
      <w:bookmarkEnd w:id="110"/>
      <w:bookmarkEnd w:id="111"/>
    </w:p>
    <w:p w:rsidR="009C4A13" w:rsidRPr="00AE60C4" w:rsidRDefault="009C4A13" w:rsidP="00A22B9C">
      <w:pPr>
        <w:autoSpaceDE w:val="0"/>
        <w:autoSpaceDN w:val="0"/>
        <w:adjustRightInd w:val="0"/>
        <w:ind w:firstLine="709"/>
        <w:jc w:val="both"/>
        <w:outlineLvl w:val="2"/>
      </w:pPr>
      <w:bookmarkStart w:id="112" w:name="_Toc56779644"/>
      <w:bookmarkStart w:id="113" w:name="_Toc56780396"/>
      <w:r w:rsidRPr="00AE60C4">
        <w:t xml:space="preserve">1) делает в РКПД отметку </w:t>
      </w:r>
      <w:r w:rsidR="007336E5">
        <w:t>"</w:t>
      </w:r>
      <w:r w:rsidRPr="00AE60C4">
        <w:t>Не согласен</w:t>
      </w:r>
      <w:r w:rsidR="007336E5">
        <w:t>"</w:t>
      </w:r>
      <w:r w:rsidRPr="00AE60C4">
        <w:t xml:space="preserve"> либо </w:t>
      </w:r>
      <w:r w:rsidR="007336E5">
        <w:t>"</w:t>
      </w:r>
      <w:r w:rsidRPr="00AE60C4">
        <w:t>Согласен с замечаниями</w:t>
      </w:r>
      <w:r w:rsidR="007336E5">
        <w:t>"</w:t>
      </w:r>
      <w:r w:rsidRPr="00AE60C4">
        <w:t>;</w:t>
      </w:r>
      <w:bookmarkEnd w:id="112"/>
      <w:bookmarkEnd w:id="113"/>
    </w:p>
    <w:p w:rsidR="009C4A13" w:rsidRPr="00AE60C4" w:rsidRDefault="009C4A13" w:rsidP="00A22B9C">
      <w:pPr>
        <w:autoSpaceDE w:val="0"/>
        <w:autoSpaceDN w:val="0"/>
        <w:adjustRightInd w:val="0"/>
        <w:ind w:firstLine="709"/>
        <w:jc w:val="both"/>
        <w:outlineLvl w:val="2"/>
      </w:pPr>
      <w:bookmarkStart w:id="114" w:name="_Toc56779645"/>
      <w:bookmarkStart w:id="115" w:name="_Toc56780397"/>
      <w:r w:rsidRPr="00AE60C4">
        <w:t xml:space="preserve">2) оформляет замечания (причины несогласия) в электронной форме </w:t>
      </w:r>
      <w:r w:rsidRPr="00AE60C4">
        <w:br/>
        <w:t xml:space="preserve">в соответствующем поле РКПД или прикрепляет к РКПД файл (либо в виде электронного образа документа, подписанного собственноручно должностным лицом с проставлением даты, либо в виде документа, заверенного электронной подписью должностного лица). Замечания оформляются не на бланке, </w:t>
      </w:r>
      <w:r w:rsidRPr="00AE60C4">
        <w:br/>
        <w:t>без регистрации (по образцу пояснительной записки к проекту правового акта).</w:t>
      </w:r>
      <w:bookmarkEnd w:id="114"/>
      <w:bookmarkEnd w:id="115"/>
    </w:p>
    <w:p w:rsidR="00D13254" w:rsidRDefault="002911FC" w:rsidP="00A22B9C">
      <w:pPr>
        <w:autoSpaceDE w:val="0"/>
        <w:autoSpaceDN w:val="0"/>
        <w:adjustRightInd w:val="0"/>
        <w:ind w:firstLine="709"/>
        <w:jc w:val="both"/>
        <w:outlineLvl w:val="2"/>
      </w:pPr>
      <w:bookmarkStart w:id="116" w:name="_Toc56779646"/>
      <w:bookmarkStart w:id="117" w:name="_Toc56780398"/>
      <w:r w:rsidRPr="00AE60C4">
        <w:t>4.6.11</w:t>
      </w:r>
      <w:r w:rsidR="009C4A13" w:rsidRPr="00AE60C4">
        <w:t xml:space="preserve">. В случае отсутствия заместителя </w:t>
      </w:r>
      <w:r w:rsidR="00583D07">
        <w:t>Главы муниципального образования</w:t>
      </w:r>
      <w:r w:rsidR="009C4A13" w:rsidRPr="00AE60C4">
        <w:t xml:space="preserve"> или руководителя органа </w:t>
      </w:r>
      <w:r w:rsidR="00DF686B">
        <w:t>а</w:t>
      </w:r>
      <w:r w:rsidR="00EE769F" w:rsidRPr="00AE60C4">
        <w:t>дминистрации города Архангельска</w:t>
      </w:r>
      <w:r w:rsidR="009C4A13" w:rsidRPr="00AE60C4">
        <w:t xml:space="preserve"> (служебная командировка, отпуск, временная нетрудоспособность и т.п.) делать отметку </w:t>
      </w:r>
      <w:r w:rsidR="007336E5">
        <w:t>"</w:t>
      </w:r>
      <w:r w:rsidR="009C4A13" w:rsidRPr="00AE60C4">
        <w:t>Отсутствует должностное лицо</w:t>
      </w:r>
      <w:r w:rsidR="007336E5">
        <w:t>"</w:t>
      </w:r>
      <w:r w:rsidR="009C4A13" w:rsidRPr="00AE60C4">
        <w:t xml:space="preserve"> </w:t>
      </w:r>
      <w:r w:rsidR="009C4A13" w:rsidRPr="00AE60C4">
        <w:rPr>
          <w:b/>
        </w:rPr>
        <w:t>запрещается</w:t>
      </w:r>
      <w:r w:rsidR="009C4A13" w:rsidRPr="00AE60C4">
        <w:t>.</w:t>
      </w:r>
      <w:bookmarkEnd w:id="116"/>
      <w:bookmarkEnd w:id="117"/>
      <w:r w:rsidR="009C4A13" w:rsidRPr="00AE60C4">
        <w:t xml:space="preserve"> </w:t>
      </w:r>
    </w:p>
    <w:p w:rsidR="009C4A13" w:rsidRPr="00AE60C4" w:rsidRDefault="009C4A13" w:rsidP="00A22B9C">
      <w:pPr>
        <w:autoSpaceDE w:val="0"/>
        <w:autoSpaceDN w:val="0"/>
        <w:adjustRightInd w:val="0"/>
        <w:ind w:firstLine="709"/>
        <w:jc w:val="both"/>
        <w:outlineLvl w:val="2"/>
      </w:pPr>
      <w:bookmarkStart w:id="118" w:name="_Toc56779647"/>
      <w:bookmarkStart w:id="119" w:name="_Toc56780399"/>
      <w:r w:rsidRPr="00AE60C4">
        <w:t xml:space="preserve">В данном случае делается отметка </w:t>
      </w:r>
      <w:r w:rsidR="007336E5">
        <w:t>"</w:t>
      </w:r>
      <w:r w:rsidRPr="00AE60C4">
        <w:t>Рассмотрен другим должностным лицом</w:t>
      </w:r>
      <w:r w:rsidR="007336E5">
        <w:t>"</w:t>
      </w:r>
      <w:r w:rsidRPr="00AE60C4">
        <w:t xml:space="preserve"> и визирование осуществляет исполняющий обязанности заместителя </w:t>
      </w:r>
      <w:r w:rsidR="00583D07">
        <w:t>Главы муниципального образования</w:t>
      </w:r>
      <w:r w:rsidRPr="00AE60C4">
        <w:t xml:space="preserve"> (в соответствии с распределением </w:t>
      </w:r>
      <w:r w:rsidRPr="00DD5445">
        <w:rPr>
          <w:spacing w:val="-4"/>
        </w:rPr>
        <w:t xml:space="preserve">обязанностей), исполняющий обязанности руководителя органа </w:t>
      </w:r>
      <w:r w:rsidR="00DF686B">
        <w:rPr>
          <w:spacing w:val="-4"/>
        </w:rPr>
        <w:t>а</w:t>
      </w:r>
      <w:r w:rsidR="00EE769F" w:rsidRPr="00DD5445">
        <w:rPr>
          <w:spacing w:val="-4"/>
        </w:rPr>
        <w:t>дминистрации</w:t>
      </w:r>
      <w:r w:rsidR="00EE769F" w:rsidRPr="00AE60C4">
        <w:t xml:space="preserve"> города Архангельска</w:t>
      </w:r>
      <w:r w:rsidRPr="00AE60C4">
        <w:t xml:space="preserve"> (заместитель руководителя либо лицо, на которого возложены данные обязанности).</w:t>
      </w:r>
      <w:bookmarkEnd w:id="118"/>
      <w:bookmarkEnd w:id="119"/>
    </w:p>
    <w:p w:rsidR="009C4A13" w:rsidRPr="00AE60C4" w:rsidRDefault="002911FC" w:rsidP="00A22B9C">
      <w:pPr>
        <w:autoSpaceDE w:val="0"/>
        <w:autoSpaceDN w:val="0"/>
        <w:adjustRightInd w:val="0"/>
        <w:ind w:firstLine="709"/>
        <w:jc w:val="both"/>
        <w:outlineLvl w:val="2"/>
      </w:pPr>
      <w:bookmarkStart w:id="120" w:name="_Toc56779648"/>
      <w:bookmarkStart w:id="121" w:name="_Toc56780400"/>
      <w:r w:rsidRPr="00AE60C4">
        <w:t>4.6.12</w:t>
      </w:r>
      <w:r w:rsidR="009C4A13" w:rsidRPr="00AE60C4">
        <w:t>. Доработка проектов правовых актов осуществляется исполнителем с участием представителей заинтересованных лиц в срок не более пяти рабочих дней.</w:t>
      </w:r>
      <w:bookmarkEnd w:id="120"/>
      <w:bookmarkEnd w:id="121"/>
      <w:r w:rsidR="009C4A13" w:rsidRPr="00AE60C4">
        <w:t xml:space="preserve"> </w:t>
      </w:r>
    </w:p>
    <w:p w:rsidR="009C4A13" w:rsidRPr="00AE60C4" w:rsidRDefault="002911FC" w:rsidP="00A22B9C">
      <w:pPr>
        <w:autoSpaceDE w:val="0"/>
        <w:autoSpaceDN w:val="0"/>
        <w:adjustRightInd w:val="0"/>
        <w:ind w:firstLine="709"/>
        <w:jc w:val="both"/>
        <w:outlineLvl w:val="2"/>
      </w:pPr>
      <w:bookmarkStart w:id="122" w:name="_Toc56779649"/>
      <w:bookmarkStart w:id="123" w:name="_Toc56780401"/>
      <w:r w:rsidRPr="00AE60C4">
        <w:t>4.6.13</w:t>
      </w:r>
      <w:r w:rsidR="009C4A13" w:rsidRPr="00AE60C4">
        <w:t xml:space="preserve">. При отсутствии возможности разрешить разногласия между исполнителем и заинтересованными лицами по поводу замечаний (на уровне специалистов, начальников структурных подразделений, руководителей органов) данные разногласия разрешаются по инициативе любой из сторон </w:t>
      </w:r>
      <w:r w:rsidRPr="00AE60C4">
        <w:br/>
      </w:r>
      <w:r w:rsidR="009C4A13" w:rsidRPr="00AE60C4">
        <w:t xml:space="preserve">на служебном совещании у заместителя </w:t>
      </w:r>
      <w:r w:rsidR="00583D07">
        <w:t>Главы муниципального образования</w:t>
      </w:r>
      <w:r w:rsidR="009C4A13" w:rsidRPr="00AE60C4">
        <w:t>, который курирует орган, подготовивший проект правового акта.</w:t>
      </w:r>
      <w:bookmarkEnd w:id="122"/>
      <w:bookmarkEnd w:id="123"/>
      <w:r w:rsidR="009C4A13" w:rsidRPr="00AE60C4">
        <w:t xml:space="preserve"> </w:t>
      </w:r>
    </w:p>
    <w:p w:rsidR="009C4A13" w:rsidRPr="00AE60C4" w:rsidRDefault="009C4A13" w:rsidP="00A22B9C">
      <w:pPr>
        <w:autoSpaceDE w:val="0"/>
        <w:autoSpaceDN w:val="0"/>
        <w:adjustRightInd w:val="0"/>
        <w:ind w:firstLine="709"/>
        <w:jc w:val="both"/>
        <w:outlineLvl w:val="2"/>
      </w:pPr>
      <w:bookmarkStart w:id="124" w:name="_Toc56779650"/>
      <w:bookmarkStart w:id="125" w:name="_Toc56780402"/>
      <w:r w:rsidRPr="00AE60C4">
        <w:t>Лицо, разрешающее разногласия, дает указания по окончательной редакции проекта правового акта.</w:t>
      </w:r>
      <w:bookmarkEnd w:id="124"/>
      <w:bookmarkEnd w:id="125"/>
    </w:p>
    <w:p w:rsidR="009C4A13" w:rsidRPr="00AE60C4" w:rsidRDefault="002911FC" w:rsidP="00A22B9C">
      <w:pPr>
        <w:autoSpaceDE w:val="0"/>
        <w:autoSpaceDN w:val="0"/>
        <w:adjustRightInd w:val="0"/>
        <w:ind w:firstLine="709"/>
        <w:jc w:val="both"/>
        <w:outlineLvl w:val="1"/>
      </w:pPr>
      <w:bookmarkStart w:id="126" w:name="_Toc56779651"/>
      <w:bookmarkStart w:id="127" w:name="_Toc56780403"/>
      <w:r w:rsidRPr="00AE60C4">
        <w:t>4.6.14</w:t>
      </w:r>
      <w:r w:rsidR="009C4A13" w:rsidRPr="00AE60C4">
        <w:t xml:space="preserve">. Если замечания носят несущественный (редакционный, уточняющий) характер, исполнитель вносит их в проект правового акта перед оформлением на бумажном носителе, при этом в протоколе электронного согласования исполнителем делается отметка от руки </w:t>
      </w:r>
      <w:r w:rsidR="007336E5">
        <w:t>"</w:t>
      </w:r>
      <w:r w:rsidR="009C4A13" w:rsidRPr="00AE60C4">
        <w:t>Замечания устранены</w:t>
      </w:r>
      <w:r w:rsidR="007336E5">
        <w:t>"</w:t>
      </w:r>
      <w:r w:rsidR="009C4A13" w:rsidRPr="00AE60C4">
        <w:t xml:space="preserve"> </w:t>
      </w:r>
      <w:r w:rsidR="009C4A13" w:rsidRPr="00AE60C4">
        <w:br/>
        <w:t>и проставляются подпись руководителя (представителя) заинтересованного лица, внесшего замечания, расшифровка подписи, дата.</w:t>
      </w:r>
      <w:bookmarkEnd w:id="126"/>
      <w:bookmarkEnd w:id="127"/>
      <w:r w:rsidR="009C4A13" w:rsidRPr="00AE60C4">
        <w:t xml:space="preserve"> </w:t>
      </w:r>
    </w:p>
    <w:p w:rsidR="009C4A13" w:rsidRPr="00AE60C4" w:rsidRDefault="009C4A13" w:rsidP="00A22B9C">
      <w:pPr>
        <w:autoSpaceDE w:val="0"/>
        <w:autoSpaceDN w:val="0"/>
        <w:adjustRightInd w:val="0"/>
        <w:ind w:firstLine="709"/>
        <w:jc w:val="both"/>
        <w:outlineLvl w:val="1"/>
      </w:pPr>
      <w:bookmarkStart w:id="128" w:name="_Toc56779652"/>
      <w:bookmarkStart w:id="129" w:name="_Toc56780404"/>
      <w:r w:rsidRPr="00AE60C4">
        <w:t>Исполнитель несет ответственность за устранение замечаний в случае, если он делает отметку</w:t>
      </w:r>
      <w:r w:rsidRPr="00AE60C4">
        <w:rPr>
          <w:b/>
        </w:rPr>
        <w:t xml:space="preserve"> </w:t>
      </w:r>
      <w:r w:rsidR="007336E5">
        <w:t>"</w:t>
      </w:r>
      <w:r w:rsidRPr="00AE60C4">
        <w:t>Замечания устранены</w:t>
      </w:r>
      <w:r w:rsidR="007336E5">
        <w:t>"</w:t>
      </w:r>
      <w:r w:rsidRPr="00AE60C4">
        <w:t xml:space="preserve"> без получения подписи руководителя (представителя) заинтересованного лица.</w:t>
      </w:r>
      <w:bookmarkEnd w:id="128"/>
      <w:bookmarkEnd w:id="129"/>
      <w:r w:rsidRPr="00AE60C4">
        <w:t xml:space="preserve"> </w:t>
      </w:r>
    </w:p>
    <w:p w:rsidR="009C4A13" w:rsidRPr="00DD5445" w:rsidRDefault="002911FC" w:rsidP="00A22B9C">
      <w:pPr>
        <w:autoSpaceDE w:val="0"/>
        <w:autoSpaceDN w:val="0"/>
        <w:adjustRightInd w:val="0"/>
        <w:ind w:firstLine="709"/>
        <w:jc w:val="both"/>
        <w:outlineLvl w:val="2"/>
      </w:pPr>
      <w:bookmarkStart w:id="130" w:name="_Toc56779653"/>
      <w:bookmarkStart w:id="131" w:name="_Toc56780405"/>
      <w:r w:rsidRPr="00AE60C4">
        <w:t>4.6.15</w:t>
      </w:r>
      <w:r w:rsidR="009C4A13" w:rsidRPr="00AE60C4">
        <w:t xml:space="preserve">. Если замечания носят существенный, принципиальный характер, после доработки создается вторая версия РКПД. В этом случае проект правового акта подлежит повторному согласованию в электронной форме </w:t>
      </w:r>
      <w:r w:rsidR="009C4A13" w:rsidRPr="00DD5445">
        <w:t>(</w:t>
      </w:r>
      <w:hyperlink w:anchor="_Порядок_действий" w:history="1">
        <w:r w:rsidR="00D13254" w:rsidRPr="00DD5445">
          <w:rPr>
            <w:rStyle w:val="af5"/>
            <w:color w:val="auto"/>
          </w:rPr>
          <w:t xml:space="preserve">приложение № </w:t>
        </w:r>
        <w:r w:rsidR="007B4E1C" w:rsidRPr="00DD5445">
          <w:rPr>
            <w:rStyle w:val="af5"/>
            <w:color w:val="auto"/>
          </w:rPr>
          <w:t>5</w:t>
        </w:r>
      </w:hyperlink>
      <w:r w:rsidR="00D13254" w:rsidRPr="00DD5445">
        <w:t xml:space="preserve"> к настоящей Инструкции</w:t>
      </w:r>
      <w:r w:rsidR="009C4A13" w:rsidRPr="00DD5445">
        <w:t>).</w:t>
      </w:r>
      <w:bookmarkEnd w:id="130"/>
      <w:bookmarkEnd w:id="131"/>
      <w:r w:rsidR="009C4A13" w:rsidRPr="00DD5445">
        <w:t xml:space="preserve"> </w:t>
      </w:r>
    </w:p>
    <w:p w:rsidR="009C4A13" w:rsidRPr="00AE60C4" w:rsidRDefault="002911FC" w:rsidP="00A22B9C">
      <w:pPr>
        <w:autoSpaceDE w:val="0"/>
        <w:autoSpaceDN w:val="0"/>
        <w:adjustRightInd w:val="0"/>
        <w:ind w:firstLine="709"/>
        <w:jc w:val="both"/>
        <w:outlineLvl w:val="1"/>
      </w:pPr>
      <w:bookmarkStart w:id="132" w:name="_Toc56779654"/>
      <w:bookmarkStart w:id="133" w:name="_Toc56780406"/>
      <w:r w:rsidRPr="00AE60C4">
        <w:t>4.6.16</w:t>
      </w:r>
      <w:r w:rsidR="009C4A13" w:rsidRPr="00AE60C4">
        <w:t xml:space="preserve">. Не рекомендуется в ходе согласования в электронной форме создавать более двух версий РКПД. Если в ходе согласования в электронной форме и доработки проекта правового акта не удалось устранить замечания, </w:t>
      </w:r>
      <w:r w:rsidR="006F294A">
        <w:br/>
      </w:r>
      <w:r w:rsidR="009C4A13" w:rsidRPr="00AE60C4">
        <w:rPr>
          <w:b/>
        </w:rPr>
        <w:t>но принятие такого акта необходимо,</w:t>
      </w:r>
      <w:r w:rsidR="009C4A13" w:rsidRPr="00AE60C4">
        <w:t xml:space="preserve"> заинтересованное лицо, не согласное </w:t>
      </w:r>
      <w:r w:rsidR="006F294A">
        <w:br/>
      </w:r>
      <w:r w:rsidR="009C4A13" w:rsidRPr="00AE60C4">
        <w:t xml:space="preserve">с проектом правового акта, </w:t>
      </w:r>
      <w:r w:rsidR="009C4A13" w:rsidRPr="00AE60C4">
        <w:rPr>
          <w:b/>
        </w:rPr>
        <w:t>включается</w:t>
      </w:r>
      <w:r w:rsidR="009C4A13" w:rsidRPr="00AE60C4">
        <w:t xml:space="preserve"> </w:t>
      </w:r>
      <w:r w:rsidR="009C4A13" w:rsidRPr="00AE60C4">
        <w:rPr>
          <w:b/>
        </w:rPr>
        <w:t>в список визирующих на бумажном носителе</w:t>
      </w:r>
      <w:r w:rsidR="009C4A13" w:rsidRPr="00AE60C4">
        <w:t xml:space="preserve"> и визирует проект правового акта с отметкой </w:t>
      </w:r>
      <w:r w:rsidR="007336E5">
        <w:t>"</w:t>
      </w:r>
      <w:r w:rsidR="009C4A13" w:rsidRPr="00AE60C4">
        <w:t>Не согласен</w:t>
      </w:r>
      <w:r w:rsidR="007336E5">
        <w:t>"</w:t>
      </w:r>
      <w:r w:rsidR="009C4A13" w:rsidRPr="00AE60C4">
        <w:t xml:space="preserve"> или </w:t>
      </w:r>
      <w:r w:rsidR="006F294A">
        <w:br/>
      </w:r>
      <w:r w:rsidR="007336E5">
        <w:t>"</w:t>
      </w:r>
      <w:r w:rsidR="009C4A13" w:rsidRPr="00AE60C4">
        <w:t>С замечаниями</w:t>
      </w:r>
      <w:r w:rsidR="007336E5">
        <w:t>"</w:t>
      </w:r>
      <w:r w:rsidR="009C4A13" w:rsidRPr="00AE60C4">
        <w:t>.</w:t>
      </w:r>
      <w:bookmarkEnd w:id="132"/>
      <w:bookmarkEnd w:id="133"/>
      <w:r w:rsidR="009C4A13" w:rsidRPr="00AE60C4">
        <w:t xml:space="preserve"> </w:t>
      </w:r>
    </w:p>
    <w:p w:rsidR="009C4A13" w:rsidRPr="00AE60C4" w:rsidRDefault="009C4A13" w:rsidP="00A22B9C">
      <w:pPr>
        <w:autoSpaceDE w:val="0"/>
        <w:autoSpaceDN w:val="0"/>
        <w:adjustRightInd w:val="0"/>
        <w:ind w:firstLine="709"/>
        <w:jc w:val="both"/>
        <w:outlineLvl w:val="2"/>
      </w:pPr>
      <w:bookmarkStart w:id="134" w:name="_Toc56779655"/>
      <w:bookmarkStart w:id="135" w:name="_Toc56780407"/>
      <w:r w:rsidRPr="00AE60C4">
        <w:t xml:space="preserve">Замечания (причины несогласия), оформленные на бумажном носителе </w:t>
      </w:r>
      <w:r w:rsidRPr="00AE60C4">
        <w:br/>
        <w:t xml:space="preserve">в соответствии с </w:t>
      </w:r>
      <w:r w:rsidR="00C61879" w:rsidRPr="00AE60C4">
        <w:t xml:space="preserve">настоящей </w:t>
      </w:r>
      <w:r w:rsidRPr="00AE60C4">
        <w:t xml:space="preserve">Инструкцией (не на бланке, без регистрации) </w:t>
      </w:r>
      <w:r w:rsidR="00C61879" w:rsidRPr="00AE60C4">
        <w:br/>
      </w:r>
      <w:r w:rsidRPr="00AE60C4">
        <w:t xml:space="preserve">и подписанные должностным лицом с проставлением даты, прилагаются </w:t>
      </w:r>
      <w:r w:rsidR="00C61879" w:rsidRPr="00AE60C4">
        <w:br/>
      </w:r>
      <w:r w:rsidRPr="00AE60C4">
        <w:t>к проекту правового акта.</w:t>
      </w:r>
      <w:bookmarkEnd w:id="134"/>
      <w:bookmarkEnd w:id="135"/>
      <w:r w:rsidRPr="00AE60C4">
        <w:t xml:space="preserve"> </w:t>
      </w:r>
    </w:p>
    <w:p w:rsidR="00385E79" w:rsidRPr="00AE60C4" w:rsidRDefault="00385E79" w:rsidP="00A22B9C">
      <w:pPr>
        <w:autoSpaceDE w:val="0"/>
        <w:autoSpaceDN w:val="0"/>
        <w:adjustRightInd w:val="0"/>
        <w:ind w:firstLine="709"/>
        <w:jc w:val="both"/>
        <w:outlineLvl w:val="2"/>
      </w:pPr>
    </w:p>
    <w:p w:rsidR="00385E79" w:rsidRPr="00AE60C4" w:rsidRDefault="00385E79" w:rsidP="001352D4">
      <w:pPr>
        <w:pStyle w:val="3"/>
      </w:pPr>
      <w:bookmarkStart w:id="136" w:name="_Согласование_проектов_правовых_1"/>
      <w:bookmarkStart w:id="137" w:name="_Toc56779656"/>
      <w:bookmarkStart w:id="138" w:name="_Toc56780408"/>
      <w:bookmarkEnd w:id="136"/>
      <w:r w:rsidRPr="00AE60C4">
        <w:t>Согласование проектов правовых актов на бумажном носителе</w:t>
      </w:r>
      <w:bookmarkEnd w:id="137"/>
      <w:bookmarkEnd w:id="138"/>
    </w:p>
    <w:p w:rsidR="00385E79" w:rsidRPr="00AE60C4" w:rsidRDefault="00385E79" w:rsidP="00A22B9C">
      <w:pPr>
        <w:autoSpaceDE w:val="0"/>
        <w:autoSpaceDN w:val="0"/>
        <w:adjustRightInd w:val="0"/>
        <w:ind w:firstLine="709"/>
        <w:jc w:val="both"/>
        <w:outlineLvl w:val="2"/>
      </w:pPr>
    </w:p>
    <w:p w:rsidR="009C4A13" w:rsidRPr="00AE60C4" w:rsidRDefault="002911FC" w:rsidP="00A22B9C">
      <w:pPr>
        <w:autoSpaceDE w:val="0"/>
        <w:autoSpaceDN w:val="0"/>
        <w:adjustRightInd w:val="0"/>
        <w:ind w:firstLine="709"/>
        <w:jc w:val="both"/>
        <w:outlineLvl w:val="2"/>
      </w:pPr>
      <w:bookmarkStart w:id="139" w:name="_Toc56779657"/>
      <w:bookmarkStart w:id="140" w:name="_Toc56780409"/>
      <w:r w:rsidRPr="00AE60C4">
        <w:t>4.6.17</w:t>
      </w:r>
      <w:r w:rsidR="009C4A13" w:rsidRPr="00AE60C4">
        <w:t>. Согласование проектов правовых актов на бумажном носителе осуществляется в сокращенном варианте, последовательно, в следующем порядке (снизу вверх):</w:t>
      </w:r>
      <w:bookmarkEnd w:id="139"/>
      <w:bookmarkEnd w:id="140"/>
    </w:p>
    <w:p w:rsidR="009C4A13" w:rsidRPr="00AE60C4" w:rsidRDefault="009C4A13" w:rsidP="00A22B9C">
      <w:pPr>
        <w:autoSpaceDE w:val="0"/>
        <w:autoSpaceDN w:val="0"/>
        <w:adjustRightInd w:val="0"/>
        <w:ind w:firstLine="709"/>
        <w:jc w:val="both"/>
        <w:outlineLvl w:val="2"/>
      </w:pPr>
      <w:bookmarkStart w:id="141" w:name="_Toc56779658"/>
      <w:bookmarkStart w:id="142" w:name="_Toc56780410"/>
      <w:r w:rsidRPr="00AE60C4">
        <w:t>1) исполнитель;</w:t>
      </w:r>
      <w:bookmarkEnd w:id="141"/>
      <w:bookmarkEnd w:id="142"/>
    </w:p>
    <w:p w:rsidR="009C4A13" w:rsidRPr="00AE60C4" w:rsidRDefault="009C4A13" w:rsidP="00A22B9C">
      <w:pPr>
        <w:tabs>
          <w:tab w:val="left" w:pos="993"/>
        </w:tabs>
        <w:autoSpaceDE w:val="0"/>
        <w:autoSpaceDN w:val="0"/>
        <w:adjustRightInd w:val="0"/>
        <w:ind w:firstLine="709"/>
        <w:jc w:val="both"/>
        <w:outlineLvl w:val="2"/>
      </w:pPr>
      <w:bookmarkStart w:id="143" w:name="_Toc56779659"/>
      <w:bookmarkStart w:id="144" w:name="_Toc56780411"/>
      <w:r w:rsidRPr="00AE60C4">
        <w:t xml:space="preserve">2) руководитель органа </w:t>
      </w:r>
      <w:r w:rsidR="00984CA8">
        <w:t>а</w:t>
      </w:r>
      <w:r w:rsidR="00EE769F" w:rsidRPr="00AE60C4">
        <w:t>дминистрации города Архангельска</w:t>
      </w:r>
      <w:r w:rsidRPr="00AE60C4">
        <w:t>, внесшего проект;</w:t>
      </w:r>
      <w:bookmarkEnd w:id="143"/>
      <w:bookmarkEnd w:id="144"/>
    </w:p>
    <w:p w:rsidR="009C4A13" w:rsidRPr="00AE60C4" w:rsidRDefault="009C4A13" w:rsidP="00A22B9C">
      <w:pPr>
        <w:tabs>
          <w:tab w:val="left" w:pos="1134"/>
        </w:tabs>
        <w:autoSpaceDE w:val="0"/>
        <w:autoSpaceDN w:val="0"/>
        <w:adjustRightInd w:val="0"/>
        <w:ind w:firstLine="709"/>
        <w:jc w:val="both"/>
        <w:outlineLvl w:val="1"/>
      </w:pPr>
      <w:bookmarkStart w:id="145" w:name="_Toc56779660"/>
      <w:bookmarkStart w:id="146" w:name="_Toc56780412"/>
      <w:r w:rsidRPr="00AE60C4">
        <w:t>3)</w:t>
      </w:r>
      <w:r w:rsidRPr="00AE60C4">
        <w:tab/>
        <w:t xml:space="preserve">департамент финансов </w:t>
      </w:r>
      <w:r w:rsidR="00984CA8">
        <w:t>а</w:t>
      </w:r>
      <w:r w:rsidR="00EE769F" w:rsidRPr="00AE60C4">
        <w:t>дминистрации города Архангельска</w:t>
      </w:r>
      <w:r w:rsidRPr="00AE60C4">
        <w:t xml:space="preserve"> – </w:t>
      </w:r>
      <w:r w:rsidRPr="00AE60C4">
        <w:br/>
        <w:t>по финансовым вопросам;</w:t>
      </w:r>
      <w:bookmarkEnd w:id="145"/>
      <w:bookmarkEnd w:id="146"/>
    </w:p>
    <w:p w:rsidR="009C4A13" w:rsidRPr="00AE60C4" w:rsidRDefault="009C4A13" w:rsidP="00A22B9C">
      <w:pPr>
        <w:ind w:firstLine="708"/>
        <w:jc w:val="both"/>
        <w:rPr>
          <w:spacing w:val="-6"/>
        </w:rPr>
      </w:pPr>
      <w:r w:rsidRPr="00AE60C4">
        <w:rPr>
          <w:spacing w:val="-6"/>
        </w:rPr>
        <w:t xml:space="preserve">4) департамент экономического развития </w:t>
      </w:r>
      <w:r w:rsidR="00984CA8">
        <w:rPr>
          <w:spacing w:val="-6"/>
        </w:rPr>
        <w:t>а</w:t>
      </w:r>
      <w:r w:rsidR="00EE769F" w:rsidRPr="00AE60C4">
        <w:rPr>
          <w:spacing w:val="-6"/>
        </w:rPr>
        <w:t>дминистрации города Архангельска</w:t>
      </w:r>
      <w:r w:rsidRPr="00AE60C4">
        <w:rPr>
          <w:spacing w:val="-6"/>
        </w:rPr>
        <w:t xml:space="preserve"> – по вопросам социально-экономического развития;</w:t>
      </w:r>
    </w:p>
    <w:p w:rsidR="009C4A13" w:rsidRPr="00AE60C4" w:rsidRDefault="009C4A13" w:rsidP="00A22B9C">
      <w:pPr>
        <w:ind w:firstLine="708"/>
        <w:jc w:val="both"/>
        <w:rPr>
          <w:spacing w:val="-6"/>
        </w:rPr>
      </w:pPr>
      <w:r w:rsidRPr="00AE60C4">
        <w:rPr>
          <w:spacing w:val="-6"/>
        </w:rPr>
        <w:t>5) муниципально-правовой департамент;</w:t>
      </w:r>
    </w:p>
    <w:p w:rsidR="009C4A13" w:rsidRPr="00AE60C4" w:rsidRDefault="009C4A13" w:rsidP="00A22B9C">
      <w:pPr>
        <w:tabs>
          <w:tab w:val="left" w:pos="1134"/>
        </w:tabs>
        <w:autoSpaceDE w:val="0"/>
        <w:autoSpaceDN w:val="0"/>
        <w:adjustRightInd w:val="0"/>
        <w:ind w:firstLine="708"/>
        <w:jc w:val="both"/>
        <w:outlineLvl w:val="2"/>
      </w:pPr>
      <w:bookmarkStart w:id="147" w:name="_Toc56779661"/>
      <w:bookmarkStart w:id="148" w:name="_Toc56780413"/>
      <w:r w:rsidRPr="00D37608">
        <w:t xml:space="preserve">6) заместитель </w:t>
      </w:r>
      <w:r w:rsidR="00583D07">
        <w:t>Главы муниципального образования</w:t>
      </w:r>
      <w:r w:rsidRPr="00D37608">
        <w:t>, который курирует орган</w:t>
      </w:r>
      <w:r w:rsidRPr="00AE60C4">
        <w:rPr>
          <w:spacing w:val="-6"/>
        </w:rPr>
        <w:t xml:space="preserve"> </w:t>
      </w:r>
      <w:r w:rsidR="00984CA8">
        <w:rPr>
          <w:spacing w:val="-6"/>
        </w:rPr>
        <w:t>а</w:t>
      </w:r>
      <w:r w:rsidR="00EE769F" w:rsidRPr="00AE60C4">
        <w:rPr>
          <w:spacing w:val="-6"/>
        </w:rPr>
        <w:t>дминистрации города Архангельска</w:t>
      </w:r>
      <w:r w:rsidRPr="00AE60C4">
        <w:rPr>
          <w:spacing w:val="-6"/>
        </w:rPr>
        <w:t>, подготовивший проект правового акта.</w:t>
      </w:r>
      <w:bookmarkEnd w:id="147"/>
      <w:bookmarkEnd w:id="148"/>
    </w:p>
    <w:p w:rsidR="009C4A13" w:rsidRPr="00AE60C4" w:rsidRDefault="009C4A13" w:rsidP="00A22B9C">
      <w:pPr>
        <w:autoSpaceDE w:val="0"/>
        <w:autoSpaceDN w:val="0"/>
        <w:adjustRightInd w:val="0"/>
        <w:ind w:firstLine="709"/>
        <w:jc w:val="both"/>
        <w:outlineLvl w:val="2"/>
      </w:pPr>
      <w:bookmarkStart w:id="149" w:name="_Toc56779662"/>
      <w:bookmarkStart w:id="150" w:name="_Toc56780414"/>
      <w:r w:rsidRPr="00AE60C4">
        <w:t>Если текст проекта правового акта после согласования муниципально-правовым департаментом был изменен, проект правового акта подлежит повторному согласованию муниципально-правовым департаментом.</w:t>
      </w:r>
      <w:bookmarkEnd w:id="149"/>
      <w:bookmarkEnd w:id="150"/>
    </w:p>
    <w:p w:rsidR="009C4A13" w:rsidRPr="00AE60C4" w:rsidRDefault="002911FC" w:rsidP="00A22B9C">
      <w:pPr>
        <w:pStyle w:val="ConsPlusNormal"/>
        <w:widowControl/>
        <w:ind w:firstLine="709"/>
        <w:jc w:val="both"/>
        <w:rPr>
          <w:rFonts w:ascii="Times New Roman" w:hAnsi="Times New Roman" w:cs="Times New Roman"/>
          <w:sz w:val="28"/>
          <w:szCs w:val="28"/>
        </w:rPr>
      </w:pPr>
      <w:r w:rsidRPr="00AE60C4">
        <w:rPr>
          <w:rFonts w:ascii="Times New Roman" w:hAnsi="Times New Roman" w:cs="Times New Roman"/>
          <w:spacing w:val="-4"/>
          <w:sz w:val="28"/>
        </w:rPr>
        <w:t>4.6.18</w:t>
      </w:r>
      <w:r w:rsidR="009C4A13" w:rsidRPr="00AE60C4">
        <w:rPr>
          <w:rFonts w:ascii="Times New Roman" w:hAnsi="Times New Roman" w:cs="Times New Roman"/>
          <w:spacing w:val="-4"/>
          <w:sz w:val="28"/>
        </w:rPr>
        <w:t>. Не требуется визирования муниципально-правовым департаментом</w:t>
      </w:r>
      <w:r w:rsidR="009C4A13" w:rsidRPr="00AE60C4">
        <w:rPr>
          <w:rFonts w:ascii="Times New Roman" w:hAnsi="Times New Roman" w:cs="Times New Roman"/>
          <w:sz w:val="28"/>
        </w:rPr>
        <w:t xml:space="preserve"> проектов правовых актов о </w:t>
      </w:r>
      <w:r w:rsidR="009C4A13" w:rsidRPr="00AE60C4">
        <w:rPr>
          <w:rFonts w:ascii="Times New Roman" w:hAnsi="Times New Roman" w:cs="Times New Roman"/>
          <w:sz w:val="28"/>
          <w:szCs w:val="28"/>
        </w:rPr>
        <w:t>командировках, приеме иностранных делегаций, представительских расходах.</w:t>
      </w:r>
    </w:p>
    <w:p w:rsidR="00591B82" w:rsidRPr="00AE60C4" w:rsidRDefault="002911FC" w:rsidP="00A22B9C">
      <w:pPr>
        <w:pStyle w:val="aa"/>
        <w:tabs>
          <w:tab w:val="left" w:pos="1560"/>
        </w:tabs>
        <w:spacing w:before="0" w:beforeAutospacing="0" w:after="0" w:afterAutospacing="0"/>
        <w:ind w:firstLine="709"/>
        <w:jc w:val="both"/>
        <w:rPr>
          <w:sz w:val="28"/>
        </w:rPr>
      </w:pPr>
      <w:r w:rsidRPr="00AE60C4">
        <w:rPr>
          <w:spacing w:val="-6"/>
          <w:sz w:val="28"/>
          <w:szCs w:val="28"/>
        </w:rPr>
        <w:t>4.6.19</w:t>
      </w:r>
      <w:r w:rsidR="00591B82" w:rsidRPr="00AE60C4">
        <w:rPr>
          <w:spacing w:val="-6"/>
          <w:sz w:val="28"/>
          <w:szCs w:val="28"/>
        </w:rPr>
        <w:t xml:space="preserve">. Визы проставляются на оборотных сторонах последних листов проекта правового акта и приложений к нему (при этом слово </w:t>
      </w:r>
      <w:r w:rsidR="007336E5">
        <w:rPr>
          <w:spacing w:val="-6"/>
          <w:sz w:val="28"/>
          <w:szCs w:val="28"/>
        </w:rPr>
        <w:t>"</w:t>
      </w:r>
      <w:r w:rsidR="00591B82" w:rsidRPr="00AE60C4">
        <w:rPr>
          <w:spacing w:val="-6"/>
          <w:sz w:val="28"/>
          <w:szCs w:val="28"/>
        </w:rPr>
        <w:t>согласовано</w:t>
      </w:r>
      <w:r w:rsidR="007336E5">
        <w:rPr>
          <w:spacing w:val="-6"/>
          <w:sz w:val="28"/>
          <w:szCs w:val="28"/>
        </w:rPr>
        <w:t>"</w:t>
      </w:r>
      <w:r w:rsidR="00591B82" w:rsidRPr="00AE60C4">
        <w:rPr>
          <w:spacing w:val="-6"/>
          <w:sz w:val="28"/>
          <w:szCs w:val="28"/>
        </w:rPr>
        <w:t xml:space="preserve"> </w:t>
      </w:r>
      <w:r w:rsidR="00591B82" w:rsidRPr="00AE60C4">
        <w:rPr>
          <w:spacing w:val="-6"/>
          <w:sz w:val="28"/>
          <w:szCs w:val="28"/>
        </w:rPr>
        <w:br/>
      </w:r>
      <w:r w:rsidR="00591B82" w:rsidRPr="00AE60C4">
        <w:rPr>
          <w:b/>
          <w:spacing w:val="-6"/>
          <w:sz w:val="28"/>
          <w:szCs w:val="28"/>
        </w:rPr>
        <w:t>не печатается</w:t>
      </w:r>
      <w:r w:rsidR="00591B82" w:rsidRPr="00AE60C4">
        <w:rPr>
          <w:spacing w:val="-6"/>
          <w:sz w:val="28"/>
          <w:szCs w:val="28"/>
        </w:rPr>
        <w:t>).</w:t>
      </w:r>
      <w:r w:rsidR="00591B82" w:rsidRPr="00AE60C4">
        <w:rPr>
          <w:sz w:val="28"/>
        </w:rPr>
        <w:t xml:space="preserve"> </w:t>
      </w:r>
    </w:p>
    <w:p w:rsidR="00591B82" w:rsidRPr="00AE60C4" w:rsidRDefault="00591B82" w:rsidP="00A22B9C">
      <w:pPr>
        <w:pStyle w:val="aa"/>
        <w:tabs>
          <w:tab w:val="left" w:pos="1560"/>
        </w:tabs>
        <w:spacing w:before="0" w:beforeAutospacing="0" w:after="0" w:afterAutospacing="0"/>
        <w:ind w:firstLine="709"/>
        <w:jc w:val="both"/>
        <w:rPr>
          <w:sz w:val="28"/>
        </w:rPr>
      </w:pPr>
      <w:r w:rsidRPr="00AE60C4">
        <w:rPr>
          <w:sz w:val="28"/>
          <w:szCs w:val="28"/>
        </w:rPr>
        <w:t xml:space="preserve">Наименование должности и расшифровка подписи визирующего печатаются шрифтом </w:t>
      </w:r>
      <w:r w:rsidR="00984CA8" w:rsidRPr="00AF1740">
        <w:rPr>
          <w:sz w:val="28"/>
          <w:szCs w:val="28"/>
          <w:lang w:val="en-US"/>
        </w:rPr>
        <w:t>Times</w:t>
      </w:r>
      <w:r w:rsidR="00984CA8" w:rsidRPr="00AF1740">
        <w:rPr>
          <w:sz w:val="28"/>
          <w:szCs w:val="28"/>
        </w:rPr>
        <w:t xml:space="preserve"> </w:t>
      </w:r>
      <w:r w:rsidR="00984CA8" w:rsidRPr="00AF1740">
        <w:rPr>
          <w:sz w:val="28"/>
          <w:szCs w:val="28"/>
          <w:lang w:val="en-US"/>
        </w:rPr>
        <w:t>New</w:t>
      </w:r>
      <w:r w:rsidR="00984CA8" w:rsidRPr="00AF1740">
        <w:rPr>
          <w:sz w:val="28"/>
          <w:szCs w:val="28"/>
        </w:rPr>
        <w:t xml:space="preserve"> </w:t>
      </w:r>
      <w:r w:rsidR="00984CA8" w:rsidRPr="00AF1740">
        <w:rPr>
          <w:sz w:val="28"/>
          <w:szCs w:val="28"/>
          <w:lang w:val="en-US"/>
        </w:rPr>
        <w:t>Roman</w:t>
      </w:r>
      <w:r w:rsidR="00984CA8" w:rsidRPr="00AE60C4">
        <w:rPr>
          <w:sz w:val="28"/>
          <w:szCs w:val="28"/>
        </w:rPr>
        <w:t xml:space="preserve"> </w:t>
      </w:r>
      <w:r w:rsidRPr="00AE60C4">
        <w:rPr>
          <w:sz w:val="28"/>
          <w:szCs w:val="28"/>
        </w:rPr>
        <w:t>№ 12, при большом коли</w:t>
      </w:r>
      <w:r w:rsidR="007B4E1C">
        <w:rPr>
          <w:sz w:val="28"/>
          <w:szCs w:val="28"/>
        </w:rPr>
        <w:t xml:space="preserve">честве виз – шрифтом </w:t>
      </w:r>
      <w:r w:rsidR="00984CA8" w:rsidRPr="00AF1740">
        <w:rPr>
          <w:sz w:val="28"/>
          <w:szCs w:val="28"/>
          <w:lang w:val="en-US"/>
        </w:rPr>
        <w:t>Times</w:t>
      </w:r>
      <w:r w:rsidR="00984CA8" w:rsidRPr="00AF1740">
        <w:rPr>
          <w:sz w:val="28"/>
          <w:szCs w:val="28"/>
        </w:rPr>
        <w:t xml:space="preserve"> </w:t>
      </w:r>
      <w:r w:rsidR="00984CA8" w:rsidRPr="00AF1740">
        <w:rPr>
          <w:sz w:val="28"/>
          <w:szCs w:val="28"/>
          <w:lang w:val="en-US"/>
        </w:rPr>
        <w:t>New</w:t>
      </w:r>
      <w:r w:rsidR="00984CA8" w:rsidRPr="00AF1740">
        <w:rPr>
          <w:sz w:val="28"/>
          <w:szCs w:val="28"/>
        </w:rPr>
        <w:t xml:space="preserve"> </w:t>
      </w:r>
      <w:r w:rsidR="00984CA8" w:rsidRPr="00AF1740">
        <w:rPr>
          <w:sz w:val="28"/>
          <w:szCs w:val="28"/>
          <w:lang w:val="en-US"/>
        </w:rPr>
        <w:t>Roman</w:t>
      </w:r>
      <w:r w:rsidR="00984CA8">
        <w:rPr>
          <w:sz w:val="28"/>
          <w:szCs w:val="28"/>
        </w:rPr>
        <w:t xml:space="preserve"> </w:t>
      </w:r>
      <w:r w:rsidR="007B4E1C">
        <w:rPr>
          <w:sz w:val="28"/>
          <w:szCs w:val="28"/>
        </w:rPr>
        <w:t xml:space="preserve">№ 10 </w:t>
      </w:r>
      <w:r w:rsidR="007B4E1C" w:rsidRPr="00803D3E">
        <w:rPr>
          <w:sz w:val="28"/>
          <w:szCs w:val="28"/>
        </w:rPr>
        <w:t>(</w:t>
      </w:r>
      <w:hyperlink w:anchor="_Образцы_листа_визирования" w:history="1">
        <w:r w:rsidRPr="00803D3E">
          <w:rPr>
            <w:rStyle w:val="af5"/>
            <w:color w:val="auto"/>
            <w:sz w:val="28"/>
            <w:szCs w:val="28"/>
          </w:rPr>
          <w:t xml:space="preserve">приложение № </w:t>
        </w:r>
        <w:r w:rsidR="007B4E1C" w:rsidRPr="00803D3E">
          <w:rPr>
            <w:rStyle w:val="af5"/>
            <w:color w:val="auto"/>
            <w:sz w:val="28"/>
            <w:szCs w:val="28"/>
          </w:rPr>
          <w:t>7</w:t>
        </w:r>
      </w:hyperlink>
      <w:r w:rsidRPr="00803D3E">
        <w:rPr>
          <w:sz w:val="28"/>
          <w:szCs w:val="28"/>
        </w:rPr>
        <w:t xml:space="preserve"> к настоящей Инструкции). Подпись и дата оформляются</w:t>
      </w:r>
      <w:r w:rsidRPr="00803D3E">
        <w:rPr>
          <w:sz w:val="28"/>
        </w:rPr>
        <w:t xml:space="preserve"> </w:t>
      </w:r>
      <w:r w:rsidRPr="00AE60C4">
        <w:rPr>
          <w:sz w:val="28"/>
        </w:rPr>
        <w:t xml:space="preserve">собственноручно должностным лицом ручкой </w:t>
      </w:r>
      <w:r w:rsidR="00984CA8">
        <w:rPr>
          <w:sz w:val="28"/>
        </w:rPr>
        <w:br/>
      </w:r>
      <w:r w:rsidRPr="00AE60C4">
        <w:rPr>
          <w:sz w:val="28"/>
        </w:rPr>
        <w:t xml:space="preserve">с наполнителем синего или фиолетового цвета. </w:t>
      </w:r>
    </w:p>
    <w:p w:rsidR="00591B82" w:rsidRPr="00AE60C4" w:rsidRDefault="00591B82" w:rsidP="00A22B9C">
      <w:pPr>
        <w:pStyle w:val="aa"/>
        <w:spacing w:before="0" w:beforeAutospacing="0" w:after="0" w:afterAutospacing="0"/>
        <w:ind w:firstLine="709"/>
        <w:jc w:val="both"/>
        <w:rPr>
          <w:sz w:val="28"/>
          <w:szCs w:val="28"/>
        </w:rPr>
      </w:pPr>
      <w:r w:rsidRPr="00AE60C4">
        <w:rPr>
          <w:sz w:val="28"/>
          <w:szCs w:val="28"/>
        </w:rPr>
        <w:t xml:space="preserve">Визируются как проекты правовых актов, так и приложения к ним. </w:t>
      </w:r>
    </w:p>
    <w:p w:rsidR="009C4A13" w:rsidRPr="00AE60C4" w:rsidRDefault="002911FC" w:rsidP="00A22B9C">
      <w:pPr>
        <w:autoSpaceDE w:val="0"/>
        <w:autoSpaceDN w:val="0"/>
        <w:adjustRightInd w:val="0"/>
        <w:ind w:firstLine="709"/>
        <w:jc w:val="both"/>
        <w:outlineLvl w:val="2"/>
      </w:pPr>
      <w:bookmarkStart w:id="151" w:name="_Toc56779663"/>
      <w:bookmarkStart w:id="152" w:name="_Toc56780415"/>
      <w:r w:rsidRPr="00AE60C4">
        <w:t>4.6.20</w:t>
      </w:r>
      <w:r w:rsidR="009C4A13" w:rsidRPr="00AE60C4">
        <w:t>. Согласование проекта правового акта на бумажном носителе осуществляется в течение одного</w:t>
      </w:r>
      <w:r w:rsidR="00C61879" w:rsidRPr="00AE60C4">
        <w:t>-</w:t>
      </w:r>
      <w:r w:rsidR="009C4A13" w:rsidRPr="00AE60C4">
        <w:t>двух рабочих дней (каждым должностным лицом).</w:t>
      </w:r>
      <w:bookmarkEnd w:id="151"/>
      <w:bookmarkEnd w:id="152"/>
      <w:r w:rsidR="009C4A13" w:rsidRPr="00AE60C4">
        <w:t xml:space="preserve"> </w:t>
      </w:r>
    </w:p>
    <w:p w:rsidR="009C4A13" w:rsidRPr="00AE60C4" w:rsidRDefault="002911FC" w:rsidP="00A22B9C">
      <w:pPr>
        <w:autoSpaceDE w:val="0"/>
        <w:autoSpaceDN w:val="0"/>
        <w:adjustRightInd w:val="0"/>
        <w:ind w:firstLine="709"/>
        <w:jc w:val="both"/>
        <w:outlineLvl w:val="2"/>
      </w:pPr>
      <w:bookmarkStart w:id="153" w:name="_Toc56779664"/>
      <w:bookmarkStart w:id="154" w:name="_Toc56780416"/>
      <w:r w:rsidRPr="00AE60C4">
        <w:t>4.6.21</w:t>
      </w:r>
      <w:r w:rsidR="009C4A13" w:rsidRPr="00AE60C4">
        <w:t xml:space="preserve">. Для согласования проекта правового акта на бумажном носителе </w:t>
      </w:r>
      <w:r w:rsidR="009C4A13" w:rsidRPr="00AE60C4">
        <w:br/>
        <w:t>к проекту правового акта в обязательном порядке прилагаются следующие документы:</w:t>
      </w:r>
      <w:bookmarkEnd w:id="153"/>
      <w:bookmarkEnd w:id="154"/>
    </w:p>
    <w:p w:rsidR="009C4A13" w:rsidRPr="00AE60C4" w:rsidRDefault="009C4A13" w:rsidP="00A22B9C">
      <w:pPr>
        <w:pStyle w:val="ConsPlusNormal"/>
        <w:widowControl/>
        <w:tabs>
          <w:tab w:val="left" w:pos="1134"/>
        </w:tabs>
        <w:ind w:firstLine="709"/>
        <w:jc w:val="both"/>
        <w:rPr>
          <w:rFonts w:ascii="Times New Roman" w:hAnsi="Times New Roman" w:cs="Times New Roman"/>
          <w:sz w:val="28"/>
        </w:rPr>
      </w:pPr>
      <w:r w:rsidRPr="00AE60C4">
        <w:rPr>
          <w:rFonts w:ascii="Times New Roman" w:hAnsi="Times New Roman" w:cs="Times New Roman"/>
          <w:sz w:val="28"/>
        </w:rPr>
        <w:t>пояснительная записка;</w:t>
      </w:r>
    </w:p>
    <w:p w:rsidR="009C4A13" w:rsidRPr="00AE60C4" w:rsidRDefault="009C4A13" w:rsidP="00A22B9C">
      <w:pPr>
        <w:ind w:firstLine="709"/>
        <w:jc w:val="both"/>
        <w:rPr>
          <w:bCs/>
        </w:rPr>
      </w:pPr>
      <w:r w:rsidRPr="00AE60C4">
        <w:t>замечания к проекту правового акта (при наличии)</w:t>
      </w:r>
      <w:r w:rsidRPr="00AE60C4">
        <w:rPr>
          <w:bCs/>
        </w:rPr>
        <w:t>;</w:t>
      </w:r>
    </w:p>
    <w:p w:rsidR="009C4A13" w:rsidRPr="00AE60C4" w:rsidRDefault="009C4A13" w:rsidP="00A22B9C">
      <w:pPr>
        <w:pStyle w:val="aa"/>
        <w:tabs>
          <w:tab w:val="left" w:pos="1134"/>
        </w:tabs>
        <w:spacing w:before="0" w:beforeAutospacing="0" w:after="0" w:afterAutospacing="0"/>
        <w:ind w:firstLine="709"/>
        <w:jc w:val="both"/>
        <w:rPr>
          <w:sz w:val="28"/>
        </w:rPr>
      </w:pPr>
      <w:r w:rsidRPr="00AE60C4">
        <w:rPr>
          <w:sz w:val="28"/>
        </w:rPr>
        <w:t>дополнительные документы (сметы, расчеты, копии ходатайств, наградные листы и т.д.);</w:t>
      </w:r>
    </w:p>
    <w:p w:rsidR="009C4A13" w:rsidRPr="00AE60C4" w:rsidRDefault="009C4A13" w:rsidP="00A22B9C">
      <w:pPr>
        <w:pStyle w:val="aa"/>
        <w:tabs>
          <w:tab w:val="left" w:pos="1134"/>
        </w:tabs>
        <w:spacing w:before="0" w:beforeAutospacing="0" w:after="0" w:afterAutospacing="0"/>
        <w:ind w:firstLine="709"/>
        <w:jc w:val="both"/>
        <w:rPr>
          <w:sz w:val="28"/>
        </w:rPr>
      </w:pPr>
      <w:r w:rsidRPr="00AE60C4">
        <w:rPr>
          <w:sz w:val="28"/>
        </w:rPr>
        <w:t>протокол электронного согласования</w:t>
      </w:r>
      <w:r w:rsidR="00385E79" w:rsidRPr="00AE60C4">
        <w:rPr>
          <w:sz w:val="28"/>
        </w:rPr>
        <w:t>.</w:t>
      </w:r>
    </w:p>
    <w:p w:rsidR="00DD4F01" w:rsidRDefault="00DD4F01" w:rsidP="00DD4F01">
      <w:pPr>
        <w:autoSpaceDE w:val="0"/>
        <w:autoSpaceDN w:val="0"/>
        <w:adjustRightInd w:val="0"/>
        <w:ind w:firstLine="709"/>
        <w:jc w:val="both"/>
        <w:outlineLvl w:val="2"/>
        <w:rPr>
          <w:bCs/>
        </w:rPr>
      </w:pPr>
      <w:bookmarkStart w:id="155" w:name="_Toc56779665"/>
      <w:bookmarkStart w:id="156" w:name="_Toc56780417"/>
      <w:r>
        <w:t xml:space="preserve">4.6.22. </w:t>
      </w:r>
      <w:r w:rsidRPr="002E0CDF">
        <w:t xml:space="preserve">Пояснительная записка </w:t>
      </w:r>
      <w:r w:rsidRPr="002E0CDF">
        <w:rPr>
          <w:bCs/>
        </w:rPr>
        <w:t xml:space="preserve">оформляется в соответствии с правилами русского языка на стандартных листах бумаги формата А4 (без бланка) </w:t>
      </w:r>
      <w:r w:rsidR="00984CA8">
        <w:rPr>
          <w:bCs/>
        </w:rPr>
        <w:t xml:space="preserve">шрифтом </w:t>
      </w:r>
      <w:r w:rsidR="00984CA8" w:rsidRPr="00AF1740">
        <w:rPr>
          <w:lang w:val="en-US"/>
        </w:rPr>
        <w:t>Times</w:t>
      </w:r>
      <w:r w:rsidR="00984CA8" w:rsidRPr="00AF1740">
        <w:t xml:space="preserve"> </w:t>
      </w:r>
      <w:r w:rsidR="00984CA8" w:rsidRPr="00AF1740">
        <w:rPr>
          <w:lang w:val="en-US"/>
        </w:rPr>
        <w:t>New</w:t>
      </w:r>
      <w:r w:rsidR="00984CA8" w:rsidRPr="00AF1740">
        <w:t xml:space="preserve"> </w:t>
      </w:r>
      <w:r w:rsidR="00984CA8" w:rsidRPr="00AF1740">
        <w:rPr>
          <w:lang w:val="en-US"/>
        </w:rPr>
        <w:t>Roman</w:t>
      </w:r>
      <w:r w:rsidR="00984CA8" w:rsidRPr="002E0CDF">
        <w:rPr>
          <w:bCs/>
        </w:rPr>
        <w:t xml:space="preserve"> </w:t>
      </w:r>
      <w:r w:rsidRPr="002E0CDF">
        <w:rPr>
          <w:bCs/>
        </w:rPr>
        <w:t>размером № 14, подписывается собственноручно руководителем</w:t>
      </w:r>
      <w:r>
        <w:rPr>
          <w:bCs/>
        </w:rPr>
        <w:t xml:space="preserve"> </w:t>
      </w:r>
      <w:r w:rsidRPr="002E0CDF">
        <w:rPr>
          <w:bCs/>
        </w:rPr>
        <w:t>органа администрации города Архангельска. Наименование вида документа печатается прописными буквами (ПОЯСНИТЕЛЬНАЯ ЗАПИСКА). Дата проставляется от руки или в печатном виде (ниже подписи).</w:t>
      </w:r>
      <w:bookmarkEnd w:id="155"/>
      <w:bookmarkEnd w:id="156"/>
      <w:r w:rsidRPr="002E0CDF">
        <w:rPr>
          <w:bCs/>
        </w:rPr>
        <w:t xml:space="preserve"> </w:t>
      </w:r>
    </w:p>
    <w:p w:rsidR="00444C55" w:rsidRDefault="009C4A13" w:rsidP="00444C55">
      <w:pPr>
        <w:ind w:firstLine="709"/>
        <w:jc w:val="both"/>
        <w:rPr>
          <w:bCs/>
        </w:rPr>
      </w:pPr>
      <w:r w:rsidRPr="00AE60C4">
        <w:rPr>
          <w:bCs/>
        </w:rPr>
        <w:t xml:space="preserve">В пояснительной записке излагаются причины внесения проекта правового акта, дается анализ ситуации, приводятся обоснования предполагаемого решения и т.д. К пояснительной записке могут прилагаться сметы, расчеты, таблицы и т.п. с обязательной ссылкой на приложения </w:t>
      </w:r>
      <w:r w:rsidRPr="00AE60C4">
        <w:rPr>
          <w:bCs/>
        </w:rPr>
        <w:br/>
        <w:t xml:space="preserve">в тексте пояснительной записки. </w:t>
      </w:r>
    </w:p>
    <w:p w:rsidR="009C4A13" w:rsidRPr="00235CBE" w:rsidRDefault="009C4A13" w:rsidP="00444C55">
      <w:pPr>
        <w:ind w:firstLine="709"/>
        <w:jc w:val="both"/>
        <w:rPr>
          <w:bCs/>
        </w:rPr>
      </w:pPr>
      <w:r w:rsidRPr="00235CBE">
        <w:rPr>
          <w:bCs/>
        </w:rPr>
        <w:t xml:space="preserve">Образец </w:t>
      </w:r>
      <w:r w:rsidR="00444C55" w:rsidRPr="00235CBE">
        <w:rPr>
          <w:bCs/>
        </w:rPr>
        <w:t xml:space="preserve">пояснительной записки приведен </w:t>
      </w:r>
      <w:r w:rsidRPr="00235CBE">
        <w:rPr>
          <w:bCs/>
        </w:rPr>
        <w:t xml:space="preserve">в </w:t>
      </w:r>
      <w:hyperlink w:anchor="_Образцы_оформления_записок" w:history="1">
        <w:r w:rsidRPr="00235CBE">
          <w:rPr>
            <w:rStyle w:val="af5"/>
            <w:bCs/>
            <w:color w:val="auto"/>
          </w:rPr>
          <w:t>приложении №</w:t>
        </w:r>
        <w:r w:rsidR="006A527C" w:rsidRPr="00235CBE">
          <w:rPr>
            <w:rStyle w:val="af5"/>
            <w:bCs/>
            <w:color w:val="auto"/>
          </w:rPr>
          <w:t xml:space="preserve"> </w:t>
        </w:r>
        <w:r w:rsidR="007B4E1C" w:rsidRPr="00235CBE">
          <w:rPr>
            <w:rStyle w:val="af5"/>
            <w:bCs/>
            <w:color w:val="auto"/>
          </w:rPr>
          <w:t>9</w:t>
        </w:r>
      </w:hyperlink>
      <w:r w:rsidRPr="00235CBE">
        <w:rPr>
          <w:bCs/>
        </w:rPr>
        <w:t xml:space="preserve"> к настоящей Инструкции.</w:t>
      </w:r>
    </w:p>
    <w:p w:rsidR="009C4A13" w:rsidRPr="00AE60C4" w:rsidRDefault="002911FC" w:rsidP="00A22B9C">
      <w:pPr>
        <w:ind w:firstLine="709"/>
        <w:jc w:val="both"/>
        <w:rPr>
          <w:bCs/>
        </w:rPr>
      </w:pPr>
      <w:r w:rsidRPr="00AE60C4">
        <w:t>4.6.2</w:t>
      </w:r>
      <w:r w:rsidR="007E75C2">
        <w:t>3</w:t>
      </w:r>
      <w:r w:rsidR="009C4A13" w:rsidRPr="00AE60C4">
        <w:t xml:space="preserve">. Замечания к проекту правового акта оформляются, если не удалось снять разногласия в ходе согласования в электронной форме (веерного согласования). Замечания оформляются по образцу пояснительной записки – </w:t>
      </w:r>
      <w:r w:rsidR="009C4A13" w:rsidRPr="00AE60C4">
        <w:br/>
        <w:t xml:space="preserve">на листах бумаги </w:t>
      </w:r>
      <w:r w:rsidR="009C4A13" w:rsidRPr="00AE60C4">
        <w:rPr>
          <w:bCs/>
        </w:rPr>
        <w:t xml:space="preserve">формата А4 </w:t>
      </w:r>
      <w:r w:rsidR="00984CA8">
        <w:rPr>
          <w:bCs/>
        </w:rPr>
        <w:t xml:space="preserve">шрифтом </w:t>
      </w:r>
      <w:r w:rsidR="00984CA8" w:rsidRPr="00AF1740">
        <w:rPr>
          <w:lang w:val="en-US"/>
        </w:rPr>
        <w:t>Times</w:t>
      </w:r>
      <w:r w:rsidR="00984CA8" w:rsidRPr="00AF1740">
        <w:t xml:space="preserve"> </w:t>
      </w:r>
      <w:r w:rsidR="00984CA8" w:rsidRPr="00AF1740">
        <w:rPr>
          <w:lang w:val="en-US"/>
        </w:rPr>
        <w:t>New</w:t>
      </w:r>
      <w:r w:rsidR="00984CA8" w:rsidRPr="00AF1740">
        <w:t xml:space="preserve"> </w:t>
      </w:r>
      <w:r w:rsidR="00984CA8" w:rsidRPr="00AF1740">
        <w:rPr>
          <w:lang w:val="en-US"/>
        </w:rPr>
        <w:t>Roman</w:t>
      </w:r>
      <w:r w:rsidR="00984CA8" w:rsidRPr="00AE60C4">
        <w:rPr>
          <w:bCs/>
        </w:rPr>
        <w:t xml:space="preserve"> </w:t>
      </w:r>
      <w:r w:rsidR="009C4A13" w:rsidRPr="00AE60C4">
        <w:rPr>
          <w:bCs/>
        </w:rPr>
        <w:t xml:space="preserve">размером № 14 </w:t>
      </w:r>
      <w:r w:rsidR="00984CA8">
        <w:rPr>
          <w:bCs/>
        </w:rPr>
        <w:br/>
      </w:r>
      <w:r w:rsidR="009C4A13" w:rsidRPr="00AE60C4">
        <w:rPr>
          <w:bCs/>
        </w:rPr>
        <w:t xml:space="preserve">(без бланка), подписываются руководителем органа </w:t>
      </w:r>
      <w:r w:rsidR="00984CA8">
        <w:rPr>
          <w:bCs/>
        </w:rPr>
        <w:t>а</w:t>
      </w:r>
      <w:r w:rsidR="00EE769F" w:rsidRPr="00AE60C4">
        <w:rPr>
          <w:bCs/>
        </w:rPr>
        <w:t>дминистрации города Архангельска</w:t>
      </w:r>
      <w:r w:rsidR="009C4A13" w:rsidRPr="00AE60C4">
        <w:rPr>
          <w:bCs/>
        </w:rPr>
        <w:t xml:space="preserve"> с проставлением даты (ниже подписи).</w:t>
      </w:r>
    </w:p>
    <w:p w:rsidR="009C4A13" w:rsidRPr="00AE60C4" w:rsidRDefault="002911FC" w:rsidP="00A22B9C">
      <w:pPr>
        <w:autoSpaceDE w:val="0"/>
        <w:autoSpaceDN w:val="0"/>
        <w:adjustRightInd w:val="0"/>
        <w:ind w:firstLine="709"/>
        <w:jc w:val="both"/>
        <w:outlineLvl w:val="2"/>
      </w:pPr>
      <w:bookmarkStart w:id="157" w:name="_Toc56779666"/>
      <w:bookmarkStart w:id="158" w:name="_Toc56780418"/>
      <w:r w:rsidRPr="00AE60C4">
        <w:t>4.6.2</w:t>
      </w:r>
      <w:r w:rsidR="007E75C2">
        <w:t>4</w:t>
      </w:r>
      <w:r w:rsidR="009C4A13" w:rsidRPr="00AE60C4">
        <w:t>. Для процедуры согласования на бумажном носителе исполнитель:</w:t>
      </w:r>
      <w:bookmarkEnd w:id="157"/>
      <w:bookmarkEnd w:id="158"/>
      <w:r w:rsidR="009C4A13" w:rsidRPr="00AE60C4">
        <w:t xml:space="preserve"> </w:t>
      </w:r>
    </w:p>
    <w:p w:rsidR="009C4A13" w:rsidRPr="00AE60C4" w:rsidRDefault="009C4A13" w:rsidP="009F0DF3">
      <w:pPr>
        <w:autoSpaceDE w:val="0"/>
        <w:autoSpaceDN w:val="0"/>
        <w:adjustRightInd w:val="0"/>
        <w:spacing w:line="242" w:lineRule="auto"/>
        <w:ind w:firstLine="709"/>
        <w:jc w:val="both"/>
        <w:outlineLvl w:val="2"/>
      </w:pPr>
      <w:bookmarkStart w:id="159" w:name="_Toc56779667"/>
      <w:bookmarkStart w:id="160" w:name="_Toc56780419"/>
      <w:r w:rsidRPr="00AE60C4">
        <w:t xml:space="preserve">1) на оборотной стороне последнего листа проекта правового акта </w:t>
      </w:r>
      <w:r w:rsidRPr="00AE60C4">
        <w:br/>
      </w:r>
      <w:r w:rsidRPr="00AE60C4">
        <w:rPr>
          <w:spacing w:val="-6"/>
        </w:rPr>
        <w:t xml:space="preserve">и приложения к нему </w:t>
      </w:r>
      <w:r w:rsidRPr="00AE60C4">
        <w:t xml:space="preserve">оформляет список визирующих в печатном виде (наименование должности визирующего, расшифровка подписи, место </w:t>
      </w:r>
      <w:r w:rsidR="002911FC" w:rsidRPr="00AE60C4">
        <w:br/>
      </w:r>
      <w:r w:rsidRPr="00AE60C4">
        <w:t>для даты);</w:t>
      </w:r>
      <w:bookmarkEnd w:id="159"/>
      <w:bookmarkEnd w:id="160"/>
      <w:r w:rsidRPr="00AE60C4">
        <w:t xml:space="preserve"> </w:t>
      </w:r>
    </w:p>
    <w:p w:rsidR="009C4A13" w:rsidRPr="00AE60C4" w:rsidRDefault="009C4A13" w:rsidP="009F0DF3">
      <w:pPr>
        <w:autoSpaceDE w:val="0"/>
        <w:autoSpaceDN w:val="0"/>
        <w:adjustRightInd w:val="0"/>
        <w:spacing w:line="242" w:lineRule="auto"/>
        <w:ind w:firstLine="709"/>
        <w:jc w:val="both"/>
        <w:outlineLvl w:val="2"/>
      </w:pPr>
      <w:bookmarkStart w:id="161" w:name="_Toc56779668"/>
      <w:bookmarkStart w:id="162" w:name="_Toc56780420"/>
      <w:r w:rsidRPr="00AE60C4">
        <w:t xml:space="preserve">2) передает последовательно проект правового акта и прилагаемые </w:t>
      </w:r>
      <w:r w:rsidRPr="00AE60C4">
        <w:br/>
        <w:t>к нему документы заинтересов</w:t>
      </w:r>
      <w:r w:rsidR="002911FC" w:rsidRPr="00AE60C4">
        <w:t xml:space="preserve">анным лицам, которые участвуют </w:t>
      </w:r>
      <w:r w:rsidR="002911FC" w:rsidRPr="00AE60C4">
        <w:br/>
      </w:r>
      <w:r w:rsidRPr="00AE60C4">
        <w:t>в согласовании проекта правового акта на бумажном носителе, через приемные должностных лиц.</w:t>
      </w:r>
      <w:bookmarkEnd w:id="161"/>
      <w:bookmarkEnd w:id="162"/>
      <w:r w:rsidRPr="00AE60C4">
        <w:t xml:space="preserve"> </w:t>
      </w:r>
    </w:p>
    <w:p w:rsidR="009C4A13" w:rsidRPr="00AE60C4" w:rsidRDefault="002911FC" w:rsidP="009F0DF3">
      <w:pPr>
        <w:pStyle w:val="aa"/>
        <w:tabs>
          <w:tab w:val="left" w:pos="1560"/>
        </w:tabs>
        <w:spacing w:before="0" w:beforeAutospacing="0" w:after="0" w:afterAutospacing="0" w:line="242" w:lineRule="auto"/>
        <w:ind w:firstLine="709"/>
        <w:jc w:val="both"/>
        <w:rPr>
          <w:sz w:val="28"/>
          <w:szCs w:val="28"/>
        </w:rPr>
      </w:pPr>
      <w:r w:rsidRPr="00AE60C4">
        <w:rPr>
          <w:sz w:val="28"/>
          <w:szCs w:val="28"/>
        </w:rPr>
        <w:t>4.6.2</w:t>
      </w:r>
      <w:r w:rsidR="007E75C2">
        <w:rPr>
          <w:sz w:val="28"/>
          <w:szCs w:val="28"/>
        </w:rPr>
        <w:t>5</w:t>
      </w:r>
      <w:r w:rsidRPr="00AE60C4">
        <w:rPr>
          <w:sz w:val="28"/>
          <w:szCs w:val="28"/>
        </w:rPr>
        <w:t xml:space="preserve">. </w:t>
      </w:r>
      <w:r w:rsidR="009C4A13" w:rsidRPr="00AE60C4">
        <w:rPr>
          <w:sz w:val="28"/>
          <w:szCs w:val="28"/>
        </w:rPr>
        <w:t>Виза показывает, что должностное лицо ознакомилось с проектом правового акта и выразило свое отношение к нему. Заинтересованное лицо собственноручно визирует проект акта и в обязательном порядке проставляет дату (от руки).</w:t>
      </w:r>
    </w:p>
    <w:p w:rsidR="009C4A13" w:rsidRPr="00301331" w:rsidRDefault="009C4A13" w:rsidP="009F0DF3">
      <w:pPr>
        <w:pStyle w:val="ConsPlusNormal"/>
        <w:widowControl/>
        <w:spacing w:line="242" w:lineRule="auto"/>
        <w:ind w:firstLine="709"/>
        <w:jc w:val="both"/>
        <w:rPr>
          <w:rFonts w:ascii="Times New Roman" w:hAnsi="Times New Roman" w:cs="Times New Roman"/>
          <w:sz w:val="28"/>
          <w:szCs w:val="28"/>
        </w:rPr>
      </w:pPr>
      <w:r w:rsidRPr="00301331">
        <w:rPr>
          <w:rFonts w:ascii="Times New Roman" w:hAnsi="Times New Roman" w:cs="Times New Roman"/>
          <w:sz w:val="28"/>
          <w:szCs w:val="28"/>
        </w:rPr>
        <w:t xml:space="preserve">Образец оформления виз приведен в </w:t>
      </w:r>
      <w:hyperlink w:anchor="_Образец_оформления_внешнего" w:history="1">
        <w:r w:rsidRPr="00301331">
          <w:rPr>
            <w:rStyle w:val="af5"/>
            <w:rFonts w:ascii="Times New Roman" w:hAnsi="Times New Roman" w:cs="Times New Roman"/>
            <w:color w:val="auto"/>
            <w:sz w:val="28"/>
            <w:szCs w:val="28"/>
          </w:rPr>
          <w:t xml:space="preserve">приложении № </w:t>
        </w:r>
        <w:r w:rsidR="007B4E1C" w:rsidRPr="00301331">
          <w:rPr>
            <w:rStyle w:val="af5"/>
            <w:rFonts w:ascii="Times New Roman" w:hAnsi="Times New Roman" w:cs="Times New Roman"/>
            <w:color w:val="auto"/>
            <w:sz w:val="28"/>
            <w:szCs w:val="28"/>
          </w:rPr>
          <w:t>7</w:t>
        </w:r>
      </w:hyperlink>
      <w:r w:rsidR="00AE60C4" w:rsidRPr="00301331">
        <w:rPr>
          <w:rFonts w:ascii="Times New Roman" w:hAnsi="Times New Roman" w:cs="Times New Roman"/>
          <w:sz w:val="28"/>
          <w:szCs w:val="28"/>
        </w:rPr>
        <w:t xml:space="preserve"> </w:t>
      </w:r>
      <w:r w:rsidRPr="00301331">
        <w:rPr>
          <w:rFonts w:ascii="Times New Roman" w:hAnsi="Times New Roman" w:cs="Times New Roman"/>
          <w:sz w:val="28"/>
          <w:szCs w:val="28"/>
        </w:rPr>
        <w:t>к настоящей Инструкции.</w:t>
      </w:r>
    </w:p>
    <w:p w:rsidR="009C4A13" w:rsidRPr="00AE60C4" w:rsidRDefault="009C4A13" w:rsidP="009F0DF3">
      <w:pPr>
        <w:pStyle w:val="aa"/>
        <w:spacing w:before="0" w:beforeAutospacing="0" w:after="0" w:afterAutospacing="0" w:line="242" w:lineRule="auto"/>
        <w:ind w:firstLine="709"/>
        <w:jc w:val="both"/>
        <w:rPr>
          <w:sz w:val="28"/>
        </w:rPr>
      </w:pPr>
      <w:r w:rsidRPr="00AE60C4">
        <w:rPr>
          <w:sz w:val="28"/>
        </w:rPr>
        <w:t>Ответственность за нарушение сроков визирования проекта правового акта несет должностное лицо, которое рассматривало проект.</w:t>
      </w:r>
    </w:p>
    <w:p w:rsidR="009C4A13" w:rsidRPr="00301331" w:rsidRDefault="00AE60C4" w:rsidP="009F0DF3">
      <w:pPr>
        <w:pStyle w:val="aa"/>
        <w:spacing w:before="0" w:beforeAutospacing="0" w:after="0" w:afterAutospacing="0" w:line="242" w:lineRule="auto"/>
        <w:ind w:firstLine="709"/>
        <w:jc w:val="both"/>
        <w:rPr>
          <w:sz w:val="28"/>
        </w:rPr>
      </w:pPr>
      <w:r w:rsidRPr="00AE60C4">
        <w:rPr>
          <w:sz w:val="28"/>
        </w:rPr>
        <w:t>4.6.2</w:t>
      </w:r>
      <w:r w:rsidR="007E75C2">
        <w:rPr>
          <w:sz w:val="28"/>
        </w:rPr>
        <w:t>6</w:t>
      </w:r>
      <w:r w:rsidRPr="00AE60C4">
        <w:rPr>
          <w:sz w:val="28"/>
        </w:rPr>
        <w:t>.</w:t>
      </w:r>
      <w:r w:rsidR="009C4A13" w:rsidRPr="00AE60C4">
        <w:rPr>
          <w:sz w:val="28"/>
        </w:rPr>
        <w:t xml:space="preserve"> При необходимости проекты правовых актов согласовываются </w:t>
      </w:r>
      <w:r w:rsidR="009C4A13" w:rsidRPr="00AE60C4">
        <w:rPr>
          <w:sz w:val="28"/>
        </w:rPr>
        <w:br/>
        <w:t xml:space="preserve">с территориальными органами федеральных органов власти, иными организациями (внешнее согласование). Образец оформления внешнего </w:t>
      </w:r>
      <w:r w:rsidR="009C4A13" w:rsidRPr="00301331">
        <w:rPr>
          <w:spacing w:val="-4"/>
          <w:sz w:val="28"/>
        </w:rPr>
        <w:t>согласования (вместе с внутренним согласо</w:t>
      </w:r>
      <w:r w:rsidR="00301331" w:rsidRPr="00301331">
        <w:rPr>
          <w:spacing w:val="-4"/>
          <w:sz w:val="28"/>
        </w:rPr>
        <w:t xml:space="preserve">ванием) приведен в </w:t>
      </w:r>
      <w:hyperlink w:anchor="_Образец_оформления_внешнего" w:history="1">
        <w:r w:rsidR="00301331" w:rsidRPr="00301331">
          <w:rPr>
            <w:rStyle w:val="af5"/>
            <w:color w:val="auto"/>
            <w:spacing w:val="-4"/>
            <w:sz w:val="28"/>
          </w:rPr>
          <w:t xml:space="preserve">приложении </w:t>
        </w:r>
        <w:r w:rsidR="009C4A13" w:rsidRPr="00301331">
          <w:rPr>
            <w:rStyle w:val="af5"/>
            <w:color w:val="auto"/>
            <w:spacing w:val="-4"/>
            <w:sz w:val="28"/>
          </w:rPr>
          <w:t>№</w:t>
        </w:r>
        <w:r w:rsidR="006A527C" w:rsidRPr="00301331">
          <w:rPr>
            <w:rStyle w:val="af5"/>
            <w:color w:val="auto"/>
            <w:spacing w:val="-4"/>
            <w:sz w:val="28"/>
          </w:rPr>
          <w:t xml:space="preserve"> </w:t>
        </w:r>
        <w:r w:rsidR="007B4E1C" w:rsidRPr="00301331">
          <w:rPr>
            <w:rStyle w:val="af5"/>
            <w:color w:val="auto"/>
            <w:spacing w:val="-4"/>
            <w:sz w:val="28"/>
          </w:rPr>
          <w:t>7</w:t>
        </w:r>
      </w:hyperlink>
      <w:r w:rsidR="009C4A13" w:rsidRPr="00301331">
        <w:rPr>
          <w:sz w:val="28"/>
        </w:rPr>
        <w:t xml:space="preserve"> </w:t>
      </w:r>
      <w:r w:rsidR="00301331" w:rsidRPr="00301331">
        <w:rPr>
          <w:sz w:val="28"/>
        </w:rPr>
        <w:br/>
      </w:r>
      <w:r w:rsidR="009C4A13" w:rsidRPr="00301331">
        <w:rPr>
          <w:sz w:val="28"/>
        </w:rPr>
        <w:t>к настоящей Инструкции.</w:t>
      </w:r>
    </w:p>
    <w:p w:rsidR="001A0D4A" w:rsidRPr="00AF1740" w:rsidRDefault="00AE60C4" w:rsidP="009F0DF3">
      <w:pPr>
        <w:spacing w:line="242" w:lineRule="auto"/>
        <w:ind w:firstLine="709"/>
        <w:jc w:val="both"/>
      </w:pPr>
      <w:r w:rsidRPr="00AE60C4">
        <w:t>4.6.2</w:t>
      </w:r>
      <w:r w:rsidR="007E75C2">
        <w:t>7</w:t>
      </w:r>
      <w:r w:rsidR="001A0D4A" w:rsidRPr="00AE60C4">
        <w:t xml:space="preserve">. Проекты правовых актов </w:t>
      </w:r>
      <w:r w:rsidR="007336E5">
        <w:t>"</w:t>
      </w:r>
      <w:r w:rsidR="001A0D4A" w:rsidRPr="00AE60C4">
        <w:t>Для служебного пользования</w:t>
      </w:r>
      <w:r w:rsidR="007336E5">
        <w:t>"</w:t>
      </w:r>
      <w:r w:rsidR="001A0D4A" w:rsidRPr="00AE60C4">
        <w:t xml:space="preserve"> проходят процедуру согласования только на бумажном носителе. После процедуры согласования (визирования) проект правового акта </w:t>
      </w:r>
      <w:r w:rsidR="007336E5">
        <w:t>"</w:t>
      </w:r>
      <w:r w:rsidR="001A0D4A" w:rsidRPr="00AE60C4">
        <w:t>Для служебного пользования</w:t>
      </w:r>
      <w:r w:rsidR="007336E5">
        <w:t>"</w:t>
      </w:r>
      <w:r w:rsidR="001A0D4A" w:rsidRPr="00AE60C4">
        <w:t xml:space="preserve"> вместе с необходимым пакетом документов представляется </w:t>
      </w:r>
      <w:r w:rsidR="001A0D4A" w:rsidRPr="00AE60C4">
        <w:br/>
        <w:t>в отдел документационного обеспечения.</w:t>
      </w:r>
      <w:r w:rsidR="001A0D4A" w:rsidRPr="00AF1740">
        <w:t xml:space="preserve"> </w:t>
      </w:r>
    </w:p>
    <w:p w:rsidR="001A0D4A" w:rsidRPr="00AF1740" w:rsidRDefault="001A0D4A" w:rsidP="009F0DF3">
      <w:pPr>
        <w:pStyle w:val="aa"/>
        <w:spacing w:before="0" w:beforeAutospacing="0" w:after="0" w:afterAutospacing="0" w:line="242" w:lineRule="auto"/>
        <w:ind w:firstLine="709"/>
        <w:jc w:val="both"/>
        <w:rPr>
          <w:sz w:val="28"/>
        </w:rPr>
      </w:pPr>
    </w:p>
    <w:p w:rsidR="004726B2" w:rsidRPr="00896D17" w:rsidRDefault="006C5D85" w:rsidP="009F0DF3">
      <w:pPr>
        <w:pStyle w:val="20"/>
        <w:spacing w:line="242" w:lineRule="auto"/>
      </w:pPr>
      <w:bookmarkStart w:id="163" w:name="_4.7._Подписание_правовых"/>
      <w:bookmarkStart w:id="164" w:name="_Toc56780421"/>
      <w:bookmarkEnd w:id="163"/>
      <w:r w:rsidRPr="00896D17">
        <w:t xml:space="preserve">4.7. </w:t>
      </w:r>
      <w:r w:rsidR="004726B2" w:rsidRPr="00896D17">
        <w:t>Подписание правовых актов</w:t>
      </w:r>
      <w:bookmarkEnd w:id="164"/>
    </w:p>
    <w:p w:rsidR="00D14D03" w:rsidRPr="00896D17" w:rsidRDefault="00D14D03" w:rsidP="009F0DF3">
      <w:pPr>
        <w:pStyle w:val="ConsPlusNormal"/>
        <w:widowControl/>
        <w:tabs>
          <w:tab w:val="left" w:pos="1440"/>
        </w:tabs>
        <w:spacing w:line="242" w:lineRule="auto"/>
        <w:ind w:firstLine="709"/>
        <w:jc w:val="both"/>
        <w:rPr>
          <w:rFonts w:ascii="Times New Roman" w:hAnsi="Times New Roman" w:cs="Times New Roman"/>
          <w:sz w:val="28"/>
        </w:rPr>
      </w:pPr>
    </w:p>
    <w:p w:rsidR="005E3CCF" w:rsidRPr="00896D17" w:rsidRDefault="00AE60C4" w:rsidP="009F0DF3">
      <w:pPr>
        <w:pStyle w:val="ConsPlusNormal"/>
        <w:widowControl/>
        <w:spacing w:line="242" w:lineRule="auto"/>
        <w:ind w:firstLine="709"/>
        <w:jc w:val="both"/>
        <w:rPr>
          <w:rFonts w:ascii="Times New Roman" w:hAnsi="Times New Roman" w:cs="Times New Roman"/>
          <w:sz w:val="28"/>
          <w:szCs w:val="28"/>
        </w:rPr>
      </w:pPr>
      <w:r w:rsidRPr="00896D17">
        <w:rPr>
          <w:rFonts w:ascii="Times New Roman" w:hAnsi="Times New Roman" w:cs="Times New Roman"/>
          <w:sz w:val="28"/>
        </w:rPr>
        <w:t xml:space="preserve">4.7.1. </w:t>
      </w:r>
      <w:r w:rsidR="005E3CCF" w:rsidRPr="00896D17">
        <w:rPr>
          <w:rFonts w:ascii="Times New Roman" w:hAnsi="Times New Roman" w:cs="Times New Roman"/>
          <w:sz w:val="28"/>
        </w:rPr>
        <w:t>После визирования п</w:t>
      </w:r>
      <w:r w:rsidR="005E3CCF" w:rsidRPr="00896D17">
        <w:rPr>
          <w:rFonts w:ascii="Times New Roman" w:hAnsi="Times New Roman" w:cs="Times New Roman"/>
          <w:sz w:val="28"/>
          <w:szCs w:val="28"/>
        </w:rPr>
        <w:t xml:space="preserve">роекты правовых актов </w:t>
      </w:r>
      <w:r w:rsidR="005E3CCF" w:rsidRPr="00896D17">
        <w:rPr>
          <w:rFonts w:ascii="Times New Roman" w:hAnsi="Times New Roman" w:cs="Times New Roman"/>
          <w:sz w:val="28"/>
        </w:rPr>
        <w:t xml:space="preserve">передаются </w:t>
      </w:r>
      <w:r w:rsidRPr="00896D17">
        <w:rPr>
          <w:rFonts w:ascii="Times New Roman" w:hAnsi="Times New Roman" w:cs="Times New Roman"/>
          <w:sz w:val="28"/>
        </w:rPr>
        <w:t xml:space="preserve">через ячейку </w:t>
      </w:r>
      <w:r w:rsidR="005E3CCF" w:rsidRPr="00896D17">
        <w:rPr>
          <w:rFonts w:ascii="Times New Roman" w:hAnsi="Times New Roman" w:cs="Times New Roman"/>
          <w:sz w:val="28"/>
          <w:szCs w:val="28"/>
        </w:rPr>
        <w:t>в отдел документационного обеспечения для оформления правового акта на гербовом бланке.</w:t>
      </w:r>
      <w:r w:rsidR="00DD5445">
        <w:rPr>
          <w:rFonts w:ascii="Times New Roman" w:hAnsi="Times New Roman" w:cs="Times New Roman"/>
          <w:sz w:val="28"/>
          <w:szCs w:val="28"/>
        </w:rPr>
        <w:t xml:space="preserve"> Во избежание утери передаваемых документов сведения о них следует заносить в журнал приема-передачи, размещенный </w:t>
      </w:r>
      <w:r w:rsidR="00DD5445">
        <w:rPr>
          <w:rFonts w:ascii="Times New Roman" w:hAnsi="Times New Roman" w:cs="Times New Roman"/>
          <w:sz w:val="28"/>
          <w:szCs w:val="28"/>
        </w:rPr>
        <w:br/>
        <w:t>в ячейке.</w:t>
      </w:r>
    </w:p>
    <w:p w:rsidR="005E3CCF" w:rsidRPr="00896D17" w:rsidRDefault="00AE60C4" w:rsidP="009F0DF3">
      <w:pPr>
        <w:pStyle w:val="ConsPlusNormal"/>
        <w:widowControl/>
        <w:spacing w:line="242" w:lineRule="auto"/>
        <w:ind w:firstLine="709"/>
        <w:jc w:val="both"/>
        <w:rPr>
          <w:rFonts w:ascii="Times New Roman" w:hAnsi="Times New Roman" w:cs="Times New Roman"/>
          <w:sz w:val="28"/>
          <w:szCs w:val="28"/>
        </w:rPr>
      </w:pPr>
      <w:r w:rsidRPr="00896D17">
        <w:rPr>
          <w:rFonts w:ascii="Times New Roman" w:hAnsi="Times New Roman" w:cs="Times New Roman"/>
          <w:sz w:val="28"/>
          <w:szCs w:val="28"/>
        </w:rPr>
        <w:t xml:space="preserve">4.7.2. </w:t>
      </w:r>
      <w:r w:rsidR="003E1A49" w:rsidRPr="00896D17">
        <w:rPr>
          <w:rFonts w:ascii="Times New Roman" w:hAnsi="Times New Roman" w:cs="Times New Roman"/>
          <w:sz w:val="28"/>
          <w:szCs w:val="28"/>
        </w:rPr>
        <w:t xml:space="preserve">Передаче в отдел документационного обеспечения подлежат </w:t>
      </w:r>
      <w:r w:rsidR="005E3CCF" w:rsidRPr="00896D17">
        <w:rPr>
          <w:rFonts w:ascii="Times New Roman" w:hAnsi="Times New Roman" w:cs="Times New Roman"/>
          <w:sz w:val="28"/>
          <w:szCs w:val="28"/>
        </w:rPr>
        <w:t>следующие документы:</w:t>
      </w:r>
    </w:p>
    <w:p w:rsidR="003E1A49" w:rsidRPr="00FA02A0" w:rsidRDefault="003E1A49" w:rsidP="009F0DF3">
      <w:pPr>
        <w:pStyle w:val="ConsPlusNormal"/>
        <w:widowControl/>
        <w:spacing w:line="242" w:lineRule="auto"/>
        <w:ind w:firstLine="709"/>
        <w:jc w:val="both"/>
        <w:rPr>
          <w:rFonts w:ascii="Times New Roman" w:hAnsi="Times New Roman" w:cs="Times New Roman"/>
          <w:sz w:val="28"/>
          <w:szCs w:val="28"/>
        </w:rPr>
      </w:pPr>
      <w:r w:rsidRPr="00FA02A0">
        <w:rPr>
          <w:rFonts w:ascii="Times New Roman" w:hAnsi="Times New Roman" w:cs="Times New Roman"/>
          <w:sz w:val="28"/>
          <w:szCs w:val="28"/>
        </w:rPr>
        <w:t xml:space="preserve">проект правового акта (с указанием </w:t>
      </w:r>
      <w:r w:rsidR="00FA02A0" w:rsidRPr="00FA02A0">
        <w:rPr>
          <w:rFonts w:ascii="Times New Roman" w:hAnsi="Times New Roman" w:cs="Times New Roman"/>
          <w:sz w:val="28"/>
          <w:szCs w:val="28"/>
        </w:rPr>
        <w:t xml:space="preserve">карандашом посередине верхнего поля первого листа </w:t>
      </w:r>
      <w:r w:rsidRPr="00FA02A0">
        <w:rPr>
          <w:rFonts w:ascii="Times New Roman" w:hAnsi="Times New Roman" w:cs="Times New Roman"/>
          <w:sz w:val="28"/>
          <w:szCs w:val="28"/>
        </w:rPr>
        <w:t xml:space="preserve">номера его РКПД в СЭД </w:t>
      </w:r>
      <w:r w:rsidR="007336E5">
        <w:rPr>
          <w:rFonts w:ascii="Times New Roman" w:hAnsi="Times New Roman" w:cs="Times New Roman"/>
          <w:sz w:val="28"/>
          <w:szCs w:val="28"/>
        </w:rPr>
        <w:t>"</w:t>
      </w:r>
      <w:r w:rsidRPr="00FA02A0">
        <w:rPr>
          <w:rFonts w:ascii="Times New Roman" w:hAnsi="Times New Roman" w:cs="Times New Roman"/>
          <w:sz w:val="28"/>
          <w:szCs w:val="28"/>
        </w:rPr>
        <w:t>Дело</w:t>
      </w:r>
      <w:r w:rsidR="007336E5">
        <w:rPr>
          <w:rFonts w:ascii="Times New Roman" w:hAnsi="Times New Roman" w:cs="Times New Roman"/>
          <w:sz w:val="28"/>
          <w:szCs w:val="28"/>
        </w:rPr>
        <w:t>"</w:t>
      </w:r>
      <w:r w:rsidRPr="00FA02A0">
        <w:rPr>
          <w:rFonts w:ascii="Times New Roman" w:hAnsi="Times New Roman" w:cs="Times New Roman"/>
          <w:sz w:val="28"/>
          <w:szCs w:val="28"/>
        </w:rPr>
        <w:t>) и приложения к нему;</w:t>
      </w:r>
    </w:p>
    <w:p w:rsidR="005E3CCF" w:rsidRPr="00896D17" w:rsidRDefault="005E3CCF" w:rsidP="009F0DF3">
      <w:pPr>
        <w:pStyle w:val="ConsPlusNormal"/>
        <w:widowControl/>
        <w:tabs>
          <w:tab w:val="left" w:pos="1134"/>
        </w:tabs>
        <w:spacing w:line="242" w:lineRule="auto"/>
        <w:ind w:firstLine="709"/>
        <w:jc w:val="both"/>
        <w:rPr>
          <w:rFonts w:ascii="Times New Roman" w:hAnsi="Times New Roman" w:cs="Times New Roman"/>
          <w:sz w:val="28"/>
        </w:rPr>
      </w:pPr>
      <w:r w:rsidRPr="00896D17">
        <w:rPr>
          <w:rFonts w:ascii="Times New Roman" w:hAnsi="Times New Roman" w:cs="Times New Roman"/>
          <w:sz w:val="28"/>
        </w:rPr>
        <w:t>пояснительная записка;</w:t>
      </w:r>
    </w:p>
    <w:p w:rsidR="005E3CCF" w:rsidRPr="00896D17" w:rsidRDefault="005E3CCF" w:rsidP="009F0DF3">
      <w:pPr>
        <w:spacing w:line="242" w:lineRule="auto"/>
        <w:ind w:firstLine="709"/>
        <w:jc w:val="both"/>
        <w:rPr>
          <w:bCs/>
        </w:rPr>
      </w:pPr>
      <w:r w:rsidRPr="00896D17">
        <w:t>замечания к проекту правового акта (при наличии)</w:t>
      </w:r>
      <w:r w:rsidRPr="00896D17">
        <w:rPr>
          <w:bCs/>
        </w:rPr>
        <w:t>;</w:t>
      </w:r>
    </w:p>
    <w:p w:rsidR="005E3CCF" w:rsidRPr="00896D17" w:rsidRDefault="005E3CCF" w:rsidP="009F0DF3">
      <w:pPr>
        <w:pStyle w:val="aa"/>
        <w:tabs>
          <w:tab w:val="left" w:pos="1134"/>
        </w:tabs>
        <w:spacing w:before="0" w:beforeAutospacing="0" w:after="0" w:afterAutospacing="0" w:line="242" w:lineRule="auto"/>
        <w:ind w:firstLine="709"/>
        <w:jc w:val="both"/>
        <w:rPr>
          <w:sz w:val="28"/>
        </w:rPr>
      </w:pPr>
      <w:r w:rsidRPr="00896D17">
        <w:rPr>
          <w:sz w:val="28"/>
        </w:rPr>
        <w:t>дополнительные документы (сметы, расчеты, копии ходатайств, наградные листы и т.д.);</w:t>
      </w:r>
    </w:p>
    <w:p w:rsidR="005E3CCF" w:rsidRPr="00896D17" w:rsidRDefault="005E3CCF" w:rsidP="009F0DF3">
      <w:pPr>
        <w:pStyle w:val="aa"/>
        <w:tabs>
          <w:tab w:val="left" w:pos="1134"/>
        </w:tabs>
        <w:spacing w:before="0" w:beforeAutospacing="0" w:after="0" w:afterAutospacing="0" w:line="242" w:lineRule="auto"/>
        <w:ind w:firstLine="709"/>
        <w:jc w:val="both"/>
        <w:rPr>
          <w:sz w:val="28"/>
        </w:rPr>
      </w:pPr>
      <w:r w:rsidRPr="00896D17">
        <w:rPr>
          <w:sz w:val="28"/>
        </w:rPr>
        <w:t>протокол электронного согласования;</w:t>
      </w:r>
    </w:p>
    <w:p w:rsidR="005E3CCF" w:rsidRPr="00896D17" w:rsidRDefault="005E3CCF" w:rsidP="009F0DF3">
      <w:pPr>
        <w:pStyle w:val="aa"/>
        <w:tabs>
          <w:tab w:val="left" w:pos="1134"/>
        </w:tabs>
        <w:spacing w:before="0" w:beforeAutospacing="0" w:after="0" w:afterAutospacing="0" w:line="242" w:lineRule="auto"/>
        <w:ind w:firstLine="709"/>
        <w:jc w:val="both"/>
        <w:rPr>
          <w:sz w:val="28"/>
        </w:rPr>
      </w:pPr>
      <w:r w:rsidRPr="00896D17">
        <w:rPr>
          <w:sz w:val="28"/>
        </w:rPr>
        <w:t>лист рассылки.</w:t>
      </w:r>
    </w:p>
    <w:p w:rsidR="00AE60C4" w:rsidRPr="00301331" w:rsidRDefault="00AE60C4" w:rsidP="009F0DF3">
      <w:pPr>
        <w:pStyle w:val="aa"/>
        <w:tabs>
          <w:tab w:val="left" w:pos="1134"/>
        </w:tabs>
        <w:spacing w:before="0" w:beforeAutospacing="0" w:after="0" w:afterAutospacing="0" w:line="242" w:lineRule="auto"/>
        <w:ind w:firstLine="709"/>
        <w:jc w:val="both"/>
        <w:rPr>
          <w:sz w:val="28"/>
        </w:rPr>
      </w:pPr>
      <w:r w:rsidRPr="00301331">
        <w:rPr>
          <w:sz w:val="28"/>
        </w:rPr>
        <w:t>4.7.3</w:t>
      </w:r>
      <w:r w:rsidR="001A0D4A" w:rsidRPr="00301331">
        <w:rPr>
          <w:sz w:val="28"/>
        </w:rPr>
        <w:t xml:space="preserve">. Лист рассылки составляется по форме согласно </w:t>
      </w:r>
      <w:hyperlink w:anchor="_Образец_оформления_листа" w:history="1">
        <w:r w:rsidR="001A0D4A" w:rsidRPr="00301331">
          <w:rPr>
            <w:rStyle w:val="af5"/>
            <w:color w:val="auto"/>
            <w:sz w:val="28"/>
          </w:rPr>
          <w:t>приложению №</w:t>
        </w:r>
        <w:r w:rsidRPr="00301331">
          <w:rPr>
            <w:rStyle w:val="af5"/>
            <w:color w:val="auto"/>
            <w:sz w:val="28"/>
          </w:rPr>
          <w:t xml:space="preserve"> </w:t>
        </w:r>
        <w:r w:rsidR="007B4E1C" w:rsidRPr="00301331">
          <w:rPr>
            <w:rStyle w:val="af5"/>
            <w:color w:val="auto"/>
            <w:sz w:val="28"/>
          </w:rPr>
          <w:t>8</w:t>
        </w:r>
      </w:hyperlink>
      <w:r w:rsidR="001A0D4A" w:rsidRPr="00301331">
        <w:rPr>
          <w:sz w:val="28"/>
        </w:rPr>
        <w:t xml:space="preserve">  </w:t>
      </w:r>
      <w:r w:rsidR="001A0D4A" w:rsidRPr="00301331">
        <w:rPr>
          <w:sz w:val="28"/>
        </w:rPr>
        <w:br/>
        <w:t xml:space="preserve">к настоящей Инструкции. </w:t>
      </w:r>
    </w:p>
    <w:p w:rsidR="001A0D4A" w:rsidRPr="00896D17" w:rsidRDefault="001A0D4A" w:rsidP="00A22B9C">
      <w:pPr>
        <w:pStyle w:val="aa"/>
        <w:tabs>
          <w:tab w:val="left" w:pos="1134"/>
        </w:tabs>
        <w:spacing w:before="0" w:beforeAutospacing="0" w:after="0" w:afterAutospacing="0"/>
        <w:ind w:firstLine="709"/>
        <w:jc w:val="both"/>
        <w:rPr>
          <w:sz w:val="28"/>
        </w:rPr>
      </w:pPr>
      <w:r w:rsidRPr="00896D17">
        <w:rPr>
          <w:sz w:val="28"/>
        </w:rPr>
        <w:t>В листе рассылки, кроме исп</w:t>
      </w:r>
      <w:r w:rsidR="00AE60C4" w:rsidRPr="00896D17">
        <w:rPr>
          <w:sz w:val="28"/>
        </w:rPr>
        <w:t>олнителя и заинтересованных лиц</w:t>
      </w:r>
      <w:r w:rsidRPr="00896D17">
        <w:rPr>
          <w:sz w:val="28"/>
        </w:rPr>
        <w:t xml:space="preserve">, </w:t>
      </w:r>
      <w:r w:rsidR="00AE60C4" w:rsidRPr="00896D17">
        <w:rPr>
          <w:sz w:val="28"/>
        </w:rPr>
        <w:br/>
      </w:r>
      <w:r w:rsidRPr="00896D17">
        <w:rPr>
          <w:sz w:val="28"/>
        </w:rPr>
        <w:t xml:space="preserve">в обязательном порядке указываются: </w:t>
      </w:r>
    </w:p>
    <w:p w:rsidR="001A0D4A" w:rsidRPr="00896D17" w:rsidRDefault="001A0D4A" w:rsidP="00A22B9C">
      <w:pPr>
        <w:pStyle w:val="aa"/>
        <w:spacing w:before="0" w:beforeAutospacing="0" w:after="0" w:afterAutospacing="0"/>
        <w:ind w:firstLine="709"/>
        <w:jc w:val="both"/>
        <w:rPr>
          <w:sz w:val="28"/>
        </w:rPr>
      </w:pPr>
      <w:r w:rsidRPr="00896D17">
        <w:rPr>
          <w:sz w:val="28"/>
          <w:szCs w:val="28"/>
        </w:rPr>
        <w:t xml:space="preserve">отдел регистрации и контроля исполнения документов </w:t>
      </w:r>
      <w:r w:rsidRPr="00896D17">
        <w:rPr>
          <w:spacing w:val="-6"/>
          <w:sz w:val="28"/>
          <w:szCs w:val="28"/>
        </w:rPr>
        <w:t>департамента организационной работы, общественных связей и контроля</w:t>
      </w:r>
      <w:r w:rsidRPr="00896D17">
        <w:rPr>
          <w:sz w:val="28"/>
          <w:szCs w:val="28"/>
        </w:rPr>
        <w:t xml:space="preserve"> </w:t>
      </w:r>
      <w:r w:rsidR="00CB46B4">
        <w:rPr>
          <w:sz w:val="28"/>
          <w:szCs w:val="28"/>
        </w:rPr>
        <w:t>а</w:t>
      </w:r>
      <w:r w:rsidR="00EE769F" w:rsidRPr="00896D17">
        <w:rPr>
          <w:sz w:val="28"/>
          <w:szCs w:val="28"/>
        </w:rPr>
        <w:t>дминистрации города Архангельска</w:t>
      </w:r>
      <w:r w:rsidRPr="00896D17">
        <w:rPr>
          <w:sz w:val="28"/>
          <w:szCs w:val="28"/>
        </w:rPr>
        <w:t xml:space="preserve"> (далее – отдел регистрации и контроля исполнения документов)</w:t>
      </w:r>
      <w:r w:rsidRPr="00896D17">
        <w:rPr>
          <w:sz w:val="28"/>
        </w:rPr>
        <w:t xml:space="preserve"> – если правовой акт подлежит контролю или в нем содержатся поручения;</w:t>
      </w:r>
    </w:p>
    <w:p w:rsidR="001A0D4A" w:rsidRPr="00896D17" w:rsidRDefault="001A0D4A" w:rsidP="00A22B9C">
      <w:pPr>
        <w:pStyle w:val="aa"/>
        <w:spacing w:before="0" w:beforeAutospacing="0" w:after="0" w:afterAutospacing="0"/>
        <w:ind w:firstLine="709"/>
        <w:jc w:val="both"/>
        <w:rPr>
          <w:sz w:val="28"/>
        </w:rPr>
      </w:pPr>
      <w:r w:rsidRPr="00896D17">
        <w:rPr>
          <w:sz w:val="28"/>
        </w:rPr>
        <w:t xml:space="preserve">газета </w:t>
      </w:r>
      <w:r w:rsidR="007336E5">
        <w:rPr>
          <w:sz w:val="28"/>
        </w:rPr>
        <w:t>"</w:t>
      </w:r>
      <w:r w:rsidRPr="00896D17">
        <w:rPr>
          <w:sz w:val="28"/>
        </w:rPr>
        <w:t>Архангельск – город воинской славы</w:t>
      </w:r>
      <w:r w:rsidR="007336E5">
        <w:rPr>
          <w:sz w:val="28"/>
        </w:rPr>
        <w:t>"</w:t>
      </w:r>
      <w:r w:rsidRPr="00896D17">
        <w:rPr>
          <w:sz w:val="28"/>
        </w:rPr>
        <w:t xml:space="preserve"> – если правовой акт подлежит официальному опубликованию.</w:t>
      </w:r>
    </w:p>
    <w:p w:rsidR="004726B2" w:rsidRDefault="00701920" w:rsidP="00A22B9C">
      <w:pPr>
        <w:pStyle w:val="ConsPlusNormal"/>
        <w:widowControl/>
        <w:tabs>
          <w:tab w:val="left" w:pos="1440"/>
        </w:tabs>
        <w:ind w:firstLine="709"/>
        <w:jc w:val="both"/>
        <w:rPr>
          <w:rFonts w:ascii="Times New Roman" w:hAnsi="Times New Roman" w:cs="Times New Roman"/>
          <w:sz w:val="28"/>
        </w:rPr>
      </w:pPr>
      <w:r w:rsidRPr="00896D17">
        <w:rPr>
          <w:rFonts w:ascii="Times New Roman" w:hAnsi="Times New Roman" w:cs="Times New Roman"/>
          <w:spacing w:val="-4"/>
          <w:sz w:val="28"/>
        </w:rPr>
        <w:t xml:space="preserve">4.7.4. </w:t>
      </w:r>
      <w:r w:rsidR="001A0D4A" w:rsidRPr="00896D17">
        <w:rPr>
          <w:rFonts w:ascii="Times New Roman" w:hAnsi="Times New Roman" w:cs="Times New Roman"/>
          <w:spacing w:val="-4"/>
          <w:sz w:val="28"/>
        </w:rPr>
        <w:t>О</w:t>
      </w:r>
      <w:r w:rsidR="004726B2" w:rsidRPr="00896D17">
        <w:rPr>
          <w:rFonts w:ascii="Times New Roman" w:hAnsi="Times New Roman" w:cs="Times New Roman"/>
          <w:spacing w:val="-4"/>
          <w:sz w:val="28"/>
          <w:szCs w:val="28"/>
        </w:rPr>
        <w:t xml:space="preserve">тдел документационного обеспечения проверяет </w:t>
      </w:r>
      <w:r w:rsidR="00AC49A0" w:rsidRPr="00896D17">
        <w:rPr>
          <w:rFonts w:ascii="Times New Roman" w:hAnsi="Times New Roman" w:cs="Times New Roman"/>
          <w:spacing w:val="-4"/>
          <w:sz w:val="28"/>
          <w:szCs w:val="28"/>
        </w:rPr>
        <w:t xml:space="preserve">комплектность представленных документов, </w:t>
      </w:r>
      <w:r w:rsidR="004726B2" w:rsidRPr="00896D17">
        <w:rPr>
          <w:rFonts w:ascii="Times New Roman" w:hAnsi="Times New Roman" w:cs="Times New Roman"/>
          <w:spacing w:val="-4"/>
          <w:sz w:val="28"/>
        </w:rPr>
        <w:t>р</w:t>
      </w:r>
      <w:r w:rsidR="004726B2" w:rsidRPr="00896D17">
        <w:rPr>
          <w:rFonts w:ascii="Times New Roman" w:hAnsi="Times New Roman" w:cs="Times New Roman"/>
          <w:spacing w:val="-4"/>
          <w:sz w:val="28"/>
          <w:szCs w:val="28"/>
        </w:rPr>
        <w:t>едактирует</w:t>
      </w:r>
      <w:r w:rsidR="004726B2" w:rsidRPr="00896D17">
        <w:rPr>
          <w:rFonts w:ascii="Times New Roman" w:hAnsi="Times New Roman" w:cs="Times New Roman"/>
          <w:sz w:val="28"/>
          <w:szCs w:val="28"/>
        </w:rPr>
        <w:t xml:space="preserve"> проекты правовых актов с целью соблюдения норм современного русского языка, правил оформления и готовит их </w:t>
      </w:r>
      <w:r w:rsidR="004726B2" w:rsidRPr="00896D17">
        <w:rPr>
          <w:rFonts w:ascii="Times New Roman" w:hAnsi="Times New Roman" w:cs="Times New Roman"/>
          <w:sz w:val="28"/>
        </w:rPr>
        <w:t xml:space="preserve">к подписанию. </w:t>
      </w:r>
    </w:p>
    <w:p w:rsidR="00107CFB" w:rsidRDefault="00107CFB" w:rsidP="00A22B9C">
      <w:pPr>
        <w:pStyle w:val="ConsPlusNormal"/>
        <w:widowControl/>
        <w:tabs>
          <w:tab w:val="left" w:pos="1440"/>
        </w:tabs>
        <w:ind w:firstLine="709"/>
        <w:jc w:val="both"/>
        <w:rPr>
          <w:rFonts w:ascii="Times New Roman" w:hAnsi="Times New Roman" w:cs="Times New Roman"/>
          <w:spacing w:val="-4"/>
          <w:sz w:val="28"/>
          <w:szCs w:val="28"/>
        </w:rPr>
      </w:pPr>
      <w:r>
        <w:rPr>
          <w:rFonts w:ascii="Times New Roman" w:hAnsi="Times New Roman" w:cs="Times New Roman"/>
          <w:sz w:val="28"/>
        </w:rPr>
        <w:t xml:space="preserve">Кроме того </w:t>
      </w:r>
      <w:r>
        <w:rPr>
          <w:rFonts w:ascii="Times New Roman" w:hAnsi="Times New Roman" w:cs="Times New Roman"/>
          <w:spacing w:val="-4"/>
          <w:sz w:val="28"/>
        </w:rPr>
        <w:t>о</w:t>
      </w:r>
      <w:r w:rsidRPr="00896D17">
        <w:rPr>
          <w:rFonts w:ascii="Times New Roman" w:hAnsi="Times New Roman" w:cs="Times New Roman"/>
          <w:spacing w:val="-4"/>
          <w:sz w:val="28"/>
          <w:szCs w:val="28"/>
        </w:rPr>
        <w:t>тдел документационного обеспечения</w:t>
      </w:r>
      <w:r>
        <w:rPr>
          <w:rFonts w:ascii="Times New Roman" w:hAnsi="Times New Roman" w:cs="Times New Roman"/>
          <w:spacing w:val="-4"/>
          <w:sz w:val="28"/>
          <w:szCs w:val="28"/>
        </w:rPr>
        <w:t xml:space="preserve"> проверяет наличие </w:t>
      </w:r>
      <w:r>
        <w:rPr>
          <w:rFonts w:ascii="Times New Roman" w:hAnsi="Times New Roman" w:cs="Times New Roman"/>
          <w:spacing w:val="-4"/>
          <w:sz w:val="28"/>
          <w:szCs w:val="28"/>
        </w:rPr>
        <w:br/>
        <w:t>виз внутренних и внешних заинтересованных лиц если проект правового акта затрагивает сферу их компетенции.</w:t>
      </w:r>
    </w:p>
    <w:p w:rsidR="004726B2" w:rsidRPr="00896D17" w:rsidRDefault="00701920" w:rsidP="00A22B9C">
      <w:pPr>
        <w:pStyle w:val="ConsPlusNormal"/>
        <w:widowControl/>
        <w:ind w:firstLine="709"/>
        <w:jc w:val="both"/>
        <w:rPr>
          <w:rFonts w:ascii="Times New Roman" w:hAnsi="Times New Roman" w:cs="Times New Roman"/>
          <w:sz w:val="28"/>
        </w:rPr>
      </w:pPr>
      <w:r w:rsidRPr="00896D17">
        <w:rPr>
          <w:rFonts w:ascii="Times New Roman" w:hAnsi="Times New Roman" w:cs="Times New Roman"/>
          <w:sz w:val="28"/>
        </w:rPr>
        <w:t xml:space="preserve">4.7.5. </w:t>
      </w:r>
      <w:r w:rsidR="004726B2" w:rsidRPr="00896D17">
        <w:rPr>
          <w:rFonts w:ascii="Times New Roman" w:hAnsi="Times New Roman" w:cs="Times New Roman"/>
          <w:sz w:val="28"/>
        </w:rPr>
        <w:t xml:space="preserve">Если в ходе редактирования существенно меняется смысл отдельных положений проекта правового акта, исполнитель в течение двух рабочих дней осуществляет его доработку и проводит повторное визирование (на бумажном носителе). Если в ходе редактирования внесены правки в целях обеспечения единства правил оформления и стиля изложения, не изменившие содержания проекта правового акта по существу, повторное визирование </w:t>
      </w:r>
      <w:r w:rsidRPr="00896D17">
        <w:rPr>
          <w:rFonts w:ascii="Times New Roman" w:hAnsi="Times New Roman" w:cs="Times New Roman"/>
          <w:sz w:val="28"/>
        </w:rPr>
        <w:br/>
      </w:r>
      <w:r w:rsidR="004726B2" w:rsidRPr="00896D17">
        <w:rPr>
          <w:rFonts w:ascii="Times New Roman" w:hAnsi="Times New Roman" w:cs="Times New Roman"/>
          <w:sz w:val="28"/>
        </w:rPr>
        <w:t>не проводится.</w:t>
      </w:r>
    </w:p>
    <w:p w:rsidR="001510DC" w:rsidRPr="00896D17" w:rsidRDefault="00701920" w:rsidP="00A22B9C">
      <w:pPr>
        <w:pStyle w:val="ConsPlusNormal"/>
        <w:widowControl/>
        <w:tabs>
          <w:tab w:val="left" w:pos="1560"/>
        </w:tabs>
        <w:ind w:firstLine="709"/>
        <w:jc w:val="both"/>
        <w:rPr>
          <w:rFonts w:ascii="Times New Roman" w:hAnsi="Times New Roman" w:cs="Times New Roman"/>
          <w:sz w:val="28"/>
        </w:rPr>
      </w:pPr>
      <w:r w:rsidRPr="00896D17">
        <w:rPr>
          <w:rFonts w:ascii="Times New Roman" w:hAnsi="Times New Roman" w:cs="Times New Roman"/>
          <w:sz w:val="28"/>
        </w:rPr>
        <w:t xml:space="preserve">4.7.6. </w:t>
      </w:r>
      <w:r w:rsidR="001510DC" w:rsidRPr="00896D17">
        <w:rPr>
          <w:rFonts w:ascii="Times New Roman" w:hAnsi="Times New Roman" w:cs="Times New Roman"/>
          <w:sz w:val="28"/>
        </w:rPr>
        <w:t xml:space="preserve">Проверка, редактирование и подготовка проектов правовых актов </w:t>
      </w:r>
      <w:r w:rsidR="001510DC" w:rsidRPr="00896D17">
        <w:rPr>
          <w:rFonts w:ascii="Times New Roman" w:hAnsi="Times New Roman" w:cs="Times New Roman"/>
          <w:sz w:val="28"/>
        </w:rPr>
        <w:br/>
        <w:t>к подписанию осуществляются в срок не более трех рабочих дней со дня поступления документов в отдел.</w:t>
      </w:r>
    </w:p>
    <w:p w:rsidR="004726B2" w:rsidRPr="00896D17" w:rsidRDefault="00701920" w:rsidP="00A22B9C">
      <w:pPr>
        <w:pStyle w:val="ConsPlusNormal"/>
        <w:widowControl/>
        <w:tabs>
          <w:tab w:val="left" w:pos="1560"/>
        </w:tabs>
        <w:ind w:firstLine="709"/>
        <w:jc w:val="both"/>
        <w:rPr>
          <w:rFonts w:ascii="Times New Roman" w:hAnsi="Times New Roman" w:cs="Times New Roman"/>
          <w:sz w:val="28"/>
        </w:rPr>
      </w:pPr>
      <w:r w:rsidRPr="00896D17">
        <w:rPr>
          <w:rFonts w:ascii="Times New Roman" w:hAnsi="Times New Roman" w:cs="Times New Roman"/>
          <w:sz w:val="28"/>
        </w:rPr>
        <w:t xml:space="preserve">4.7.7. </w:t>
      </w:r>
      <w:r w:rsidR="004726B2" w:rsidRPr="00896D17">
        <w:rPr>
          <w:rFonts w:ascii="Times New Roman" w:hAnsi="Times New Roman" w:cs="Times New Roman"/>
          <w:sz w:val="28"/>
        </w:rPr>
        <w:t xml:space="preserve">Правовой акт, оформленный на гербовом бланке, вместе </w:t>
      </w:r>
      <w:r w:rsidR="004726B2" w:rsidRPr="00896D17">
        <w:rPr>
          <w:rFonts w:ascii="Times New Roman" w:hAnsi="Times New Roman" w:cs="Times New Roman"/>
          <w:sz w:val="28"/>
        </w:rPr>
        <w:br/>
        <w:t xml:space="preserve">с завизированным проектом правового акта и необходимыми документами формируется </w:t>
      </w:r>
      <w:r w:rsidR="004726B2" w:rsidRPr="00896D17">
        <w:rPr>
          <w:rFonts w:ascii="Times New Roman" w:hAnsi="Times New Roman" w:cs="Times New Roman"/>
          <w:sz w:val="28"/>
          <w:szCs w:val="28"/>
        </w:rPr>
        <w:t>отделом документационного обеспечения</w:t>
      </w:r>
      <w:r w:rsidR="004726B2" w:rsidRPr="00896D17">
        <w:rPr>
          <w:rFonts w:ascii="Times New Roman" w:hAnsi="Times New Roman" w:cs="Times New Roman"/>
          <w:sz w:val="28"/>
        </w:rPr>
        <w:t xml:space="preserve"> в отдельные папки </w:t>
      </w:r>
      <w:r w:rsidR="004726B2" w:rsidRPr="00896D17">
        <w:rPr>
          <w:rFonts w:ascii="Times New Roman" w:hAnsi="Times New Roman" w:cs="Times New Roman"/>
          <w:sz w:val="28"/>
        </w:rPr>
        <w:br/>
        <w:t xml:space="preserve">(на подпись </w:t>
      </w:r>
      <w:r w:rsidR="00583D07">
        <w:rPr>
          <w:rFonts w:ascii="Times New Roman" w:hAnsi="Times New Roman" w:cs="Times New Roman"/>
          <w:sz w:val="28"/>
        </w:rPr>
        <w:t>Главе муниципального образования</w:t>
      </w:r>
      <w:r w:rsidR="004726B2" w:rsidRPr="00896D17">
        <w:rPr>
          <w:rFonts w:ascii="Times New Roman" w:hAnsi="Times New Roman" w:cs="Times New Roman"/>
          <w:sz w:val="28"/>
        </w:rPr>
        <w:t xml:space="preserve">, заместителям </w:t>
      </w:r>
      <w:r w:rsidR="00583D07">
        <w:rPr>
          <w:rFonts w:ascii="Times New Roman" w:hAnsi="Times New Roman" w:cs="Times New Roman"/>
          <w:sz w:val="28"/>
        </w:rPr>
        <w:t>Главы муниципального образования</w:t>
      </w:r>
      <w:r w:rsidR="004726B2" w:rsidRPr="00896D17">
        <w:rPr>
          <w:rFonts w:ascii="Times New Roman" w:hAnsi="Times New Roman" w:cs="Times New Roman"/>
          <w:sz w:val="28"/>
        </w:rPr>
        <w:t>) и переда</w:t>
      </w:r>
      <w:r w:rsidR="001A0D4A" w:rsidRPr="00896D17">
        <w:rPr>
          <w:rFonts w:ascii="Times New Roman" w:hAnsi="Times New Roman" w:cs="Times New Roman"/>
          <w:sz w:val="28"/>
        </w:rPr>
        <w:t>е</w:t>
      </w:r>
      <w:r w:rsidR="004726B2" w:rsidRPr="00896D17">
        <w:rPr>
          <w:rFonts w:ascii="Times New Roman" w:hAnsi="Times New Roman" w:cs="Times New Roman"/>
          <w:sz w:val="28"/>
        </w:rPr>
        <w:t xml:space="preserve">тся для подписания. </w:t>
      </w:r>
    </w:p>
    <w:p w:rsidR="004726B2" w:rsidRPr="00896D17" w:rsidRDefault="00701920" w:rsidP="00A22B9C">
      <w:pPr>
        <w:pStyle w:val="aa"/>
        <w:tabs>
          <w:tab w:val="left" w:pos="1560"/>
        </w:tabs>
        <w:spacing w:before="0" w:beforeAutospacing="0" w:after="0" w:afterAutospacing="0"/>
        <w:ind w:firstLine="709"/>
        <w:jc w:val="both"/>
        <w:rPr>
          <w:sz w:val="28"/>
        </w:rPr>
      </w:pPr>
      <w:r w:rsidRPr="00896D17">
        <w:rPr>
          <w:sz w:val="28"/>
        </w:rPr>
        <w:t>4.7.8</w:t>
      </w:r>
      <w:r w:rsidR="004726B2" w:rsidRPr="00896D17">
        <w:rPr>
          <w:sz w:val="28"/>
        </w:rPr>
        <w:t xml:space="preserve">. Правовые акты по кадровым вопросам, по вопросам награждения и поощрения представляются для подписания на гербовом бланке управлением муниципальной службы и кадров </w:t>
      </w:r>
      <w:r w:rsidR="00391ED4">
        <w:rPr>
          <w:spacing w:val="-6"/>
          <w:sz w:val="28"/>
          <w:szCs w:val="28"/>
        </w:rPr>
        <w:t>а</w:t>
      </w:r>
      <w:r w:rsidR="00EE769F" w:rsidRPr="00896D17">
        <w:rPr>
          <w:spacing w:val="-6"/>
          <w:sz w:val="28"/>
          <w:szCs w:val="28"/>
        </w:rPr>
        <w:t>дминистрации города Архангельска</w:t>
      </w:r>
      <w:r w:rsidR="004726B2" w:rsidRPr="00896D17">
        <w:rPr>
          <w:sz w:val="28"/>
        </w:rPr>
        <w:t xml:space="preserve"> (далее – управление муниципальной службы и кадров). Подписанные правовые акты передаются в </w:t>
      </w:r>
      <w:r w:rsidR="004726B2" w:rsidRPr="00896D17">
        <w:rPr>
          <w:sz w:val="28"/>
          <w:szCs w:val="28"/>
        </w:rPr>
        <w:t>отдел документационного обеспечения</w:t>
      </w:r>
      <w:r w:rsidR="004726B2" w:rsidRPr="00896D17">
        <w:rPr>
          <w:sz w:val="28"/>
        </w:rPr>
        <w:t xml:space="preserve"> вместе с листом рассылки, необходимыми документами и текстом правового акта в электронной форме (если правовой акт подлежит опубликованию).</w:t>
      </w:r>
    </w:p>
    <w:p w:rsidR="00391ED4" w:rsidRDefault="00701920" w:rsidP="00A22B9C">
      <w:pPr>
        <w:pStyle w:val="aa"/>
        <w:tabs>
          <w:tab w:val="left" w:pos="1560"/>
        </w:tabs>
        <w:spacing w:before="0" w:beforeAutospacing="0" w:after="0" w:afterAutospacing="0"/>
        <w:ind w:firstLine="709"/>
        <w:jc w:val="both"/>
        <w:rPr>
          <w:spacing w:val="-4"/>
          <w:sz w:val="28"/>
        </w:rPr>
      </w:pPr>
      <w:r w:rsidRPr="00896D17">
        <w:rPr>
          <w:spacing w:val="-4"/>
          <w:sz w:val="28"/>
        </w:rPr>
        <w:t xml:space="preserve">4.7.9. </w:t>
      </w:r>
      <w:r w:rsidR="001510DC" w:rsidRPr="00896D17">
        <w:rPr>
          <w:spacing w:val="-4"/>
          <w:sz w:val="28"/>
        </w:rPr>
        <w:t xml:space="preserve">Должностное лицо подписывает </w:t>
      </w:r>
      <w:r w:rsidR="00391ED4">
        <w:rPr>
          <w:spacing w:val="-4"/>
          <w:sz w:val="28"/>
        </w:rPr>
        <w:t xml:space="preserve">оригинал </w:t>
      </w:r>
      <w:r w:rsidR="001510DC" w:rsidRPr="00896D17">
        <w:rPr>
          <w:spacing w:val="-4"/>
          <w:sz w:val="28"/>
        </w:rPr>
        <w:t>правово</w:t>
      </w:r>
      <w:r w:rsidR="00391ED4">
        <w:rPr>
          <w:spacing w:val="-4"/>
          <w:sz w:val="28"/>
        </w:rPr>
        <w:t>го</w:t>
      </w:r>
      <w:r w:rsidR="001510DC" w:rsidRPr="00896D17">
        <w:rPr>
          <w:spacing w:val="-4"/>
          <w:sz w:val="28"/>
        </w:rPr>
        <w:t xml:space="preserve"> акт</w:t>
      </w:r>
      <w:r w:rsidR="00391ED4">
        <w:rPr>
          <w:spacing w:val="-4"/>
          <w:sz w:val="28"/>
        </w:rPr>
        <w:t>а.</w:t>
      </w:r>
    </w:p>
    <w:p w:rsidR="001510DC" w:rsidRPr="00896D17" w:rsidRDefault="001510DC" w:rsidP="00A22B9C">
      <w:pPr>
        <w:pStyle w:val="aa"/>
        <w:tabs>
          <w:tab w:val="left" w:pos="1560"/>
        </w:tabs>
        <w:spacing w:before="0" w:beforeAutospacing="0" w:after="0" w:afterAutospacing="0"/>
        <w:ind w:firstLine="709"/>
        <w:jc w:val="both"/>
        <w:rPr>
          <w:sz w:val="28"/>
        </w:rPr>
      </w:pPr>
      <w:r w:rsidRPr="00896D17">
        <w:rPr>
          <w:sz w:val="28"/>
        </w:rPr>
        <w:t>В случае отсутствия должностного лица правовой акт подписывается лицом, уполномоченным соответствующим правовым актом (уставом муниципального образования, распоряжением или приказом должностного лица) исполнять обязанности отсутствующего должностного лица.</w:t>
      </w:r>
    </w:p>
    <w:p w:rsidR="00B01C2C" w:rsidRPr="00896D17" w:rsidRDefault="00896D17" w:rsidP="00A22B9C">
      <w:pPr>
        <w:pStyle w:val="ConsPlusNormal"/>
        <w:widowControl/>
        <w:ind w:firstLine="709"/>
        <w:jc w:val="both"/>
        <w:rPr>
          <w:rFonts w:ascii="Times New Roman" w:hAnsi="Times New Roman" w:cs="Times New Roman"/>
          <w:spacing w:val="-2"/>
          <w:sz w:val="28"/>
        </w:rPr>
      </w:pPr>
      <w:r w:rsidRPr="00896D17">
        <w:rPr>
          <w:rFonts w:ascii="Times New Roman" w:hAnsi="Times New Roman" w:cs="Times New Roman"/>
          <w:spacing w:val="-2"/>
          <w:sz w:val="28"/>
        </w:rPr>
        <w:t>4.7.10</w:t>
      </w:r>
      <w:r w:rsidR="00B01C2C" w:rsidRPr="00896D17">
        <w:rPr>
          <w:rFonts w:ascii="Times New Roman" w:hAnsi="Times New Roman" w:cs="Times New Roman"/>
          <w:spacing w:val="-2"/>
          <w:sz w:val="28"/>
        </w:rPr>
        <w:t>. Внесение изменений в подписанные правовые акты не допускается.</w:t>
      </w:r>
    </w:p>
    <w:p w:rsidR="00896D17" w:rsidRPr="00896D17" w:rsidRDefault="00896D17" w:rsidP="00A22B9C">
      <w:pPr>
        <w:pStyle w:val="ConsPlusNormal"/>
        <w:widowControl/>
        <w:ind w:firstLine="709"/>
        <w:jc w:val="both"/>
        <w:rPr>
          <w:rFonts w:ascii="Times New Roman" w:hAnsi="Times New Roman" w:cs="Times New Roman"/>
          <w:sz w:val="28"/>
        </w:rPr>
      </w:pPr>
      <w:r w:rsidRPr="00896D17">
        <w:rPr>
          <w:rFonts w:ascii="Times New Roman" w:hAnsi="Times New Roman" w:cs="Times New Roman"/>
          <w:sz w:val="28"/>
        </w:rPr>
        <w:t>4.7.11</w:t>
      </w:r>
      <w:r w:rsidR="004726B2" w:rsidRPr="00896D17">
        <w:rPr>
          <w:rFonts w:ascii="Times New Roman" w:hAnsi="Times New Roman" w:cs="Times New Roman"/>
          <w:sz w:val="28"/>
        </w:rPr>
        <w:t xml:space="preserve">. После подписания правовые акты поступают в </w:t>
      </w:r>
      <w:r w:rsidR="004726B2" w:rsidRPr="00896D17">
        <w:rPr>
          <w:rFonts w:ascii="Times New Roman" w:hAnsi="Times New Roman" w:cs="Times New Roman"/>
          <w:sz w:val="28"/>
          <w:szCs w:val="28"/>
        </w:rPr>
        <w:t>отдел документационного обеспечения</w:t>
      </w:r>
      <w:r w:rsidR="004726B2" w:rsidRPr="00896D17">
        <w:rPr>
          <w:rFonts w:ascii="Times New Roman" w:hAnsi="Times New Roman" w:cs="Times New Roman"/>
          <w:sz w:val="28"/>
        </w:rPr>
        <w:t xml:space="preserve"> для регистрации и выпуска. </w:t>
      </w:r>
    </w:p>
    <w:p w:rsidR="00B01C2C" w:rsidRPr="00896D17" w:rsidRDefault="004726B2" w:rsidP="00A22B9C">
      <w:pPr>
        <w:pStyle w:val="ConsPlusNormal"/>
        <w:widowControl/>
        <w:ind w:firstLine="709"/>
        <w:jc w:val="both"/>
        <w:rPr>
          <w:rFonts w:ascii="Times New Roman" w:hAnsi="Times New Roman" w:cs="Times New Roman"/>
          <w:sz w:val="28"/>
        </w:rPr>
      </w:pPr>
      <w:r w:rsidRPr="00896D17">
        <w:rPr>
          <w:rFonts w:ascii="Times New Roman" w:hAnsi="Times New Roman" w:cs="Times New Roman"/>
          <w:sz w:val="28"/>
        </w:rPr>
        <w:t xml:space="preserve">Регистрация правовых актов ведется в системе </w:t>
      </w:r>
      <w:r w:rsidR="007336E5">
        <w:rPr>
          <w:rFonts w:ascii="Times New Roman" w:hAnsi="Times New Roman" w:cs="Times New Roman"/>
          <w:sz w:val="28"/>
        </w:rPr>
        <w:t>"</w:t>
      </w:r>
      <w:r w:rsidRPr="00896D17">
        <w:rPr>
          <w:rFonts w:ascii="Times New Roman" w:hAnsi="Times New Roman" w:cs="Times New Roman"/>
          <w:sz w:val="28"/>
        </w:rPr>
        <w:t>Дело</w:t>
      </w:r>
      <w:r w:rsidR="007336E5">
        <w:rPr>
          <w:rFonts w:ascii="Times New Roman" w:hAnsi="Times New Roman" w:cs="Times New Roman"/>
          <w:sz w:val="28"/>
        </w:rPr>
        <w:t>"</w:t>
      </w:r>
      <w:r w:rsidRPr="00896D17">
        <w:rPr>
          <w:rFonts w:ascii="Times New Roman" w:hAnsi="Times New Roman" w:cs="Times New Roman"/>
          <w:sz w:val="28"/>
        </w:rPr>
        <w:t>.</w:t>
      </w:r>
      <w:r w:rsidRPr="00896D17">
        <w:rPr>
          <w:rFonts w:ascii="Times New Roman" w:hAnsi="Times New Roman" w:cs="Times New Roman"/>
          <w:i/>
          <w:sz w:val="28"/>
        </w:rPr>
        <w:t xml:space="preserve"> </w:t>
      </w:r>
      <w:r w:rsidRPr="00896D17">
        <w:rPr>
          <w:rFonts w:ascii="Times New Roman" w:hAnsi="Times New Roman" w:cs="Times New Roman"/>
          <w:sz w:val="28"/>
        </w:rPr>
        <w:t>На каждом правовом акте проставляются дата и регистрационный номер.</w:t>
      </w:r>
    </w:p>
    <w:p w:rsidR="00B01C2C" w:rsidRPr="00896D17" w:rsidRDefault="00B01C2C" w:rsidP="00A22B9C">
      <w:pPr>
        <w:pStyle w:val="aa"/>
        <w:tabs>
          <w:tab w:val="left" w:pos="1560"/>
        </w:tabs>
        <w:spacing w:before="0" w:beforeAutospacing="0" w:after="0" w:afterAutospacing="0"/>
        <w:ind w:firstLine="709"/>
        <w:jc w:val="both"/>
        <w:rPr>
          <w:sz w:val="28"/>
        </w:rPr>
      </w:pPr>
      <w:r w:rsidRPr="00896D17">
        <w:rPr>
          <w:sz w:val="28"/>
        </w:rPr>
        <w:t>Датой принятия правового акта является день его подписания уполномоченным должностным лицом.</w:t>
      </w:r>
    </w:p>
    <w:p w:rsidR="004726B2" w:rsidRPr="00896D17" w:rsidRDefault="004726B2" w:rsidP="00A22B9C">
      <w:pPr>
        <w:pStyle w:val="ConsPlusNormal"/>
        <w:widowControl/>
        <w:tabs>
          <w:tab w:val="left" w:pos="1560"/>
        </w:tabs>
        <w:ind w:firstLine="709"/>
        <w:jc w:val="both"/>
        <w:rPr>
          <w:rFonts w:ascii="Times New Roman" w:hAnsi="Times New Roman" w:cs="Times New Roman"/>
          <w:sz w:val="28"/>
        </w:rPr>
      </w:pPr>
      <w:r w:rsidRPr="00896D17">
        <w:rPr>
          <w:rFonts w:ascii="Times New Roman" w:hAnsi="Times New Roman" w:cs="Times New Roman"/>
          <w:sz w:val="28"/>
        </w:rPr>
        <w:t xml:space="preserve">Дата оформляется словесно-цифровым способом </w:t>
      </w:r>
      <w:r w:rsidRPr="00896D17">
        <w:rPr>
          <w:rFonts w:ascii="Times New Roman" w:hAnsi="Times New Roman" w:cs="Times New Roman"/>
          <w:iCs/>
          <w:sz w:val="28"/>
        </w:rPr>
        <w:t>(например: от 5 марта 2007 г</w:t>
      </w:r>
      <w:r w:rsidR="00301331">
        <w:rPr>
          <w:rFonts w:ascii="Times New Roman" w:hAnsi="Times New Roman" w:cs="Times New Roman"/>
          <w:iCs/>
          <w:sz w:val="28"/>
        </w:rPr>
        <w:t>.</w:t>
      </w:r>
      <w:r w:rsidRPr="00896D17">
        <w:rPr>
          <w:rFonts w:ascii="Times New Roman" w:hAnsi="Times New Roman" w:cs="Times New Roman"/>
          <w:iCs/>
          <w:sz w:val="28"/>
        </w:rPr>
        <w:t>).</w:t>
      </w:r>
      <w:r w:rsidRPr="00896D17">
        <w:rPr>
          <w:rFonts w:ascii="Times New Roman" w:hAnsi="Times New Roman" w:cs="Times New Roman"/>
          <w:i/>
          <w:sz w:val="28"/>
        </w:rPr>
        <w:t xml:space="preserve"> </w:t>
      </w:r>
      <w:r w:rsidRPr="00896D17">
        <w:rPr>
          <w:rFonts w:ascii="Times New Roman" w:hAnsi="Times New Roman" w:cs="Times New Roman"/>
          <w:sz w:val="28"/>
        </w:rPr>
        <w:t>Регистрационный номер пе</w:t>
      </w:r>
      <w:r w:rsidR="00301331">
        <w:rPr>
          <w:rFonts w:ascii="Times New Roman" w:hAnsi="Times New Roman" w:cs="Times New Roman"/>
          <w:sz w:val="28"/>
        </w:rPr>
        <w:t xml:space="preserve">чатается в одной строке вместе </w:t>
      </w:r>
      <w:r w:rsidR="00301331">
        <w:rPr>
          <w:rFonts w:ascii="Times New Roman" w:hAnsi="Times New Roman" w:cs="Times New Roman"/>
          <w:sz w:val="28"/>
        </w:rPr>
        <w:br/>
      </w:r>
      <w:r w:rsidRPr="00896D17">
        <w:rPr>
          <w:rFonts w:ascii="Times New Roman" w:hAnsi="Times New Roman" w:cs="Times New Roman"/>
          <w:sz w:val="28"/>
        </w:rPr>
        <w:t xml:space="preserve">с реквизитом </w:t>
      </w:r>
      <w:r w:rsidR="007336E5">
        <w:rPr>
          <w:rFonts w:ascii="Times New Roman" w:hAnsi="Times New Roman" w:cs="Times New Roman"/>
          <w:sz w:val="28"/>
        </w:rPr>
        <w:t>"</w:t>
      </w:r>
      <w:r w:rsidRPr="00896D17">
        <w:rPr>
          <w:rFonts w:ascii="Times New Roman" w:hAnsi="Times New Roman" w:cs="Times New Roman"/>
          <w:sz w:val="28"/>
        </w:rPr>
        <w:t>Дата</w:t>
      </w:r>
      <w:r w:rsidR="007336E5">
        <w:rPr>
          <w:rFonts w:ascii="Times New Roman" w:hAnsi="Times New Roman" w:cs="Times New Roman"/>
          <w:sz w:val="28"/>
        </w:rPr>
        <w:t>"</w:t>
      </w:r>
      <w:r w:rsidRPr="00896D17">
        <w:rPr>
          <w:rFonts w:ascii="Times New Roman" w:hAnsi="Times New Roman" w:cs="Times New Roman"/>
          <w:sz w:val="28"/>
        </w:rPr>
        <w:t>. Дата и номер центрируются относительно границ правового и левого полей.</w:t>
      </w:r>
    </w:p>
    <w:p w:rsidR="004726B2" w:rsidRPr="00896D17" w:rsidRDefault="004726B2" w:rsidP="00A22B9C">
      <w:pPr>
        <w:ind w:firstLine="709"/>
        <w:jc w:val="both"/>
      </w:pPr>
      <w:r w:rsidRPr="00896D17">
        <w:t>Регистрация правовых актов осуществляется по единой нумерации, которая ведется в течение календарного года раздельно для каждого вида правового акта.</w:t>
      </w:r>
    </w:p>
    <w:p w:rsidR="004726B2" w:rsidRPr="00896D17" w:rsidRDefault="004726B2" w:rsidP="00A22B9C">
      <w:pPr>
        <w:pStyle w:val="ConsPlusNormal"/>
        <w:widowControl/>
        <w:ind w:firstLine="709"/>
        <w:jc w:val="both"/>
        <w:rPr>
          <w:rFonts w:ascii="Times New Roman" w:hAnsi="Times New Roman" w:cs="Times New Roman"/>
          <w:sz w:val="28"/>
        </w:rPr>
      </w:pPr>
      <w:r w:rsidRPr="00896D17">
        <w:rPr>
          <w:rFonts w:ascii="Times New Roman" w:hAnsi="Times New Roman" w:cs="Times New Roman"/>
          <w:sz w:val="28"/>
        </w:rPr>
        <w:t xml:space="preserve">К регистрационному порядковому номеру распоряжений по основной деятельности без пробелов добавляется строчная буква </w:t>
      </w:r>
      <w:r w:rsidR="007336E5">
        <w:rPr>
          <w:rFonts w:ascii="Times New Roman" w:hAnsi="Times New Roman" w:cs="Times New Roman"/>
          <w:sz w:val="28"/>
        </w:rPr>
        <w:t>"</w:t>
      </w:r>
      <w:r w:rsidRPr="00896D17">
        <w:rPr>
          <w:rFonts w:ascii="Times New Roman" w:hAnsi="Times New Roman" w:cs="Times New Roman"/>
          <w:sz w:val="28"/>
        </w:rPr>
        <w:t>р</w:t>
      </w:r>
      <w:r w:rsidR="007336E5">
        <w:rPr>
          <w:rFonts w:ascii="Times New Roman" w:hAnsi="Times New Roman" w:cs="Times New Roman"/>
          <w:sz w:val="28"/>
        </w:rPr>
        <w:t>"</w:t>
      </w:r>
      <w:r w:rsidRPr="00896D17">
        <w:rPr>
          <w:rFonts w:ascii="Times New Roman" w:hAnsi="Times New Roman" w:cs="Times New Roman"/>
          <w:sz w:val="28"/>
        </w:rPr>
        <w:t xml:space="preserve">, </w:t>
      </w:r>
      <w:r w:rsidRPr="00896D17">
        <w:rPr>
          <w:rFonts w:ascii="Times New Roman" w:hAnsi="Times New Roman" w:cs="Times New Roman"/>
          <w:sz w:val="28"/>
          <w:szCs w:val="28"/>
        </w:rPr>
        <w:t>а к номеру распоряжени</w:t>
      </w:r>
      <w:r w:rsidR="00896D17" w:rsidRPr="00896D17">
        <w:rPr>
          <w:rFonts w:ascii="Times New Roman" w:hAnsi="Times New Roman" w:cs="Times New Roman"/>
          <w:sz w:val="28"/>
          <w:szCs w:val="28"/>
        </w:rPr>
        <w:t>й</w:t>
      </w:r>
      <w:r w:rsidRPr="00896D17">
        <w:rPr>
          <w:rFonts w:ascii="Times New Roman" w:hAnsi="Times New Roman" w:cs="Times New Roman"/>
          <w:sz w:val="28"/>
          <w:szCs w:val="28"/>
        </w:rPr>
        <w:t xml:space="preserve"> по личному составу (об отпусках, о командировках</w:t>
      </w:r>
      <w:r w:rsidR="00896D17" w:rsidRPr="00896D17">
        <w:rPr>
          <w:rFonts w:ascii="Times New Roman" w:hAnsi="Times New Roman" w:cs="Times New Roman"/>
          <w:sz w:val="28"/>
          <w:szCs w:val="28"/>
        </w:rPr>
        <w:t>)</w:t>
      </w:r>
      <w:r w:rsidRPr="00896D17">
        <w:rPr>
          <w:rFonts w:ascii="Times New Roman" w:hAnsi="Times New Roman" w:cs="Times New Roman"/>
          <w:sz w:val="28"/>
          <w:szCs w:val="28"/>
        </w:rPr>
        <w:t xml:space="preserve"> – строчная буква </w:t>
      </w:r>
      <w:r w:rsidR="007336E5">
        <w:rPr>
          <w:rFonts w:ascii="Times New Roman" w:hAnsi="Times New Roman" w:cs="Times New Roman"/>
          <w:sz w:val="28"/>
          <w:szCs w:val="28"/>
        </w:rPr>
        <w:t>"</w:t>
      </w:r>
      <w:r w:rsidRPr="00896D17">
        <w:rPr>
          <w:rFonts w:ascii="Times New Roman" w:hAnsi="Times New Roman" w:cs="Times New Roman"/>
          <w:sz w:val="28"/>
          <w:szCs w:val="28"/>
        </w:rPr>
        <w:t>л</w:t>
      </w:r>
      <w:r w:rsidR="007336E5">
        <w:rPr>
          <w:rFonts w:ascii="Times New Roman" w:hAnsi="Times New Roman" w:cs="Times New Roman"/>
          <w:sz w:val="28"/>
          <w:szCs w:val="28"/>
        </w:rPr>
        <w:t>"</w:t>
      </w:r>
      <w:r w:rsidRPr="00896D17">
        <w:rPr>
          <w:rFonts w:ascii="Times New Roman" w:hAnsi="Times New Roman" w:cs="Times New Roman"/>
          <w:sz w:val="28"/>
        </w:rPr>
        <w:t>.</w:t>
      </w:r>
    </w:p>
    <w:p w:rsidR="004726B2" w:rsidRPr="00896D17" w:rsidRDefault="004726B2" w:rsidP="00A22B9C">
      <w:pPr>
        <w:ind w:firstLine="709"/>
        <w:jc w:val="both"/>
      </w:pPr>
      <w:r w:rsidRPr="00896D17">
        <w:t xml:space="preserve">Регистрационный порядковый номер постановления состоит только </w:t>
      </w:r>
      <w:r w:rsidRPr="00896D17">
        <w:br/>
        <w:t xml:space="preserve">из номера, без добавления букв. </w:t>
      </w:r>
    </w:p>
    <w:p w:rsidR="004726B2" w:rsidRPr="00AF1740" w:rsidRDefault="00896D17" w:rsidP="00A22B9C">
      <w:pPr>
        <w:ind w:firstLine="709"/>
        <w:jc w:val="both"/>
        <w:rPr>
          <w:bCs/>
        </w:rPr>
      </w:pPr>
      <w:r w:rsidRPr="00896D17">
        <w:t>4.7.12</w:t>
      </w:r>
      <w:r w:rsidR="004726B2" w:rsidRPr="00896D17">
        <w:t>. Копии п</w:t>
      </w:r>
      <w:r w:rsidR="004726B2" w:rsidRPr="00896D17">
        <w:rPr>
          <w:bCs/>
        </w:rPr>
        <w:t xml:space="preserve">равовых актов, зарегистрированных в установленном </w:t>
      </w:r>
      <w:r w:rsidR="004726B2" w:rsidRPr="00896D17">
        <w:rPr>
          <w:bCs/>
          <w:spacing w:val="-4"/>
        </w:rPr>
        <w:t xml:space="preserve">порядке, направляются </w:t>
      </w:r>
      <w:r w:rsidR="004726B2" w:rsidRPr="00896D17">
        <w:rPr>
          <w:spacing w:val="-4"/>
        </w:rPr>
        <w:t>отделом документационного обеспечения</w:t>
      </w:r>
      <w:r w:rsidRPr="00896D17">
        <w:rPr>
          <w:bCs/>
          <w:spacing w:val="-4"/>
        </w:rPr>
        <w:t xml:space="preserve"> </w:t>
      </w:r>
      <w:r w:rsidR="004726B2" w:rsidRPr="00896D17">
        <w:rPr>
          <w:bCs/>
          <w:spacing w:val="-4"/>
        </w:rPr>
        <w:t>в электронной</w:t>
      </w:r>
      <w:r w:rsidR="004726B2" w:rsidRPr="00896D17">
        <w:rPr>
          <w:bCs/>
        </w:rPr>
        <w:t xml:space="preserve"> форме через систему </w:t>
      </w:r>
      <w:r w:rsidR="007336E5">
        <w:rPr>
          <w:bCs/>
        </w:rPr>
        <w:t>"</w:t>
      </w:r>
      <w:r w:rsidR="004726B2" w:rsidRPr="00896D17">
        <w:rPr>
          <w:bCs/>
        </w:rPr>
        <w:t>Дело</w:t>
      </w:r>
      <w:r w:rsidR="007336E5">
        <w:rPr>
          <w:bCs/>
        </w:rPr>
        <w:t>"</w:t>
      </w:r>
      <w:r w:rsidR="004726B2" w:rsidRPr="00896D17">
        <w:rPr>
          <w:bCs/>
        </w:rPr>
        <w:t xml:space="preserve"> органам </w:t>
      </w:r>
      <w:r w:rsidR="00EE769F" w:rsidRPr="00896D17">
        <w:rPr>
          <w:bCs/>
        </w:rPr>
        <w:t>Администрации города Архангельска</w:t>
      </w:r>
      <w:r w:rsidR="004726B2" w:rsidRPr="00AF1740">
        <w:rPr>
          <w:bCs/>
        </w:rPr>
        <w:t xml:space="preserve">, </w:t>
      </w:r>
      <w:r>
        <w:rPr>
          <w:bCs/>
        </w:rPr>
        <w:br/>
      </w:r>
      <w:r w:rsidR="004726B2" w:rsidRPr="00AF1740">
        <w:rPr>
          <w:bCs/>
        </w:rPr>
        <w:t xml:space="preserve">а также муниципальным учреждениям и предприятиям, иным организациям, использующим в работе систему </w:t>
      </w:r>
      <w:r w:rsidR="007336E5">
        <w:rPr>
          <w:bCs/>
        </w:rPr>
        <w:t>"</w:t>
      </w:r>
      <w:r w:rsidR="004726B2" w:rsidRPr="00AF1740">
        <w:rPr>
          <w:bCs/>
        </w:rPr>
        <w:t>Дело</w:t>
      </w:r>
      <w:r w:rsidR="007336E5">
        <w:rPr>
          <w:bCs/>
        </w:rPr>
        <w:t>"</w:t>
      </w:r>
      <w:r w:rsidR="004726B2" w:rsidRPr="00AF1740">
        <w:rPr>
          <w:bCs/>
        </w:rPr>
        <w:t xml:space="preserve">, согласно листу рассылки. </w:t>
      </w:r>
    </w:p>
    <w:p w:rsidR="004726B2" w:rsidRPr="00AF1740" w:rsidRDefault="004726B2" w:rsidP="00A22B9C">
      <w:pPr>
        <w:ind w:firstLine="709"/>
        <w:jc w:val="both"/>
        <w:rPr>
          <w:bCs/>
        </w:rPr>
      </w:pPr>
      <w:r w:rsidRPr="00AF1740">
        <w:rPr>
          <w:bCs/>
        </w:rPr>
        <w:t xml:space="preserve">Копии правовых актов на бумажном носителе, содержащих персональные сведения, а также адресатам, не использующим систему </w:t>
      </w:r>
      <w:r w:rsidR="007336E5">
        <w:rPr>
          <w:bCs/>
        </w:rPr>
        <w:t>"</w:t>
      </w:r>
      <w:r w:rsidRPr="00AF1740">
        <w:rPr>
          <w:bCs/>
        </w:rPr>
        <w:t>Дело</w:t>
      </w:r>
      <w:r w:rsidR="007336E5">
        <w:rPr>
          <w:bCs/>
        </w:rPr>
        <w:t>"</w:t>
      </w:r>
      <w:r w:rsidRPr="00AF1740">
        <w:rPr>
          <w:bCs/>
        </w:rPr>
        <w:t>, направляются через специальные ячейки.</w:t>
      </w:r>
    </w:p>
    <w:p w:rsidR="004726B2" w:rsidRPr="00AF1740" w:rsidRDefault="004726B2" w:rsidP="00A22B9C">
      <w:pPr>
        <w:ind w:firstLine="709"/>
        <w:jc w:val="both"/>
        <w:rPr>
          <w:bCs/>
        </w:rPr>
      </w:pPr>
      <w:r w:rsidRPr="00AF1740">
        <w:rPr>
          <w:bCs/>
        </w:rPr>
        <w:t xml:space="preserve">Копии правовых актов на бумажном носителе, заверенные </w:t>
      </w:r>
      <w:r w:rsidRPr="00AF1740">
        <w:rPr>
          <w:bCs/>
        </w:rPr>
        <w:br/>
        <w:t xml:space="preserve">в установленном порядке, выдаются </w:t>
      </w:r>
      <w:r w:rsidRPr="00AF1740">
        <w:t>отделом документационного обеспечения</w:t>
      </w:r>
      <w:r w:rsidRPr="00AF1740">
        <w:rPr>
          <w:bCs/>
        </w:rPr>
        <w:t xml:space="preserve"> только в случае необходимости представления указанных документов в другие органы и организации для регистрации, проверки и т.п.</w:t>
      </w:r>
    </w:p>
    <w:p w:rsidR="004726B2" w:rsidRPr="00AF1740" w:rsidRDefault="00896D17" w:rsidP="00A22B9C">
      <w:pPr>
        <w:pStyle w:val="ConsPlusNormal"/>
        <w:widowControl/>
        <w:ind w:firstLine="709"/>
        <w:jc w:val="both"/>
        <w:rPr>
          <w:rFonts w:ascii="Times New Roman" w:hAnsi="Times New Roman" w:cs="Times New Roman"/>
          <w:sz w:val="28"/>
        </w:rPr>
      </w:pPr>
      <w:r>
        <w:rPr>
          <w:rFonts w:ascii="Times New Roman" w:hAnsi="Times New Roman" w:cs="Times New Roman"/>
          <w:sz w:val="28"/>
        </w:rPr>
        <w:t>4.7.13</w:t>
      </w:r>
      <w:r w:rsidR="004726B2" w:rsidRPr="00AF1740">
        <w:rPr>
          <w:rFonts w:ascii="Times New Roman" w:hAnsi="Times New Roman" w:cs="Times New Roman"/>
          <w:sz w:val="28"/>
        </w:rPr>
        <w:t>. </w:t>
      </w:r>
      <w:r w:rsidR="00A84656" w:rsidRPr="00165B4A">
        <w:rPr>
          <w:rFonts w:ascii="Times New Roman" w:hAnsi="Times New Roman" w:cs="Times New Roman"/>
          <w:sz w:val="28"/>
        </w:rPr>
        <w:t xml:space="preserve">Регистрация правовых актов осуществляется в день подписания или на следующий рабочий день, выпуск – в срок, не превышающий </w:t>
      </w:r>
      <w:r w:rsidR="00A84656" w:rsidRPr="00165B4A">
        <w:rPr>
          <w:rFonts w:ascii="Times New Roman" w:hAnsi="Times New Roman" w:cs="Times New Roman"/>
          <w:sz w:val="28"/>
        </w:rPr>
        <w:br/>
      </w:r>
      <w:r w:rsidR="00A84656">
        <w:rPr>
          <w:rFonts w:ascii="Times New Roman" w:hAnsi="Times New Roman" w:cs="Times New Roman"/>
          <w:sz w:val="28"/>
        </w:rPr>
        <w:t>трех рабочих дней</w:t>
      </w:r>
      <w:r w:rsidR="004726B2" w:rsidRPr="00AF1740">
        <w:rPr>
          <w:rFonts w:ascii="Times New Roman" w:hAnsi="Times New Roman" w:cs="Times New Roman"/>
          <w:sz w:val="28"/>
        </w:rPr>
        <w:t>.</w:t>
      </w:r>
    </w:p>
    <w:p w:rsidR="004726B2" w:rsidRPr="00AF1740" w:rsidRDefault="00896D17" w:rsidP="00A22B9C">
      <w:pPr>
        <w:pStyle w:val="ConsPlusNormal"/>
        <w:widowControl/>
        <w:tabs>
          <w:tab w:val="left" w:pos="1440"/>
        </w:tabs>
        <w:ind w:firstLine="709"/>
        <w:jc w:val="both"/>
        <w:rPr>
          <w:rFonts w:ascii="Times New Roman" w:hAnsi="Times New Roman" w:cs="Times New Roman"/>
          <w:sz w:val="28"/>
        </w:rPr>
      </w:pPr>
      <w:r>
        <w:rPr>
          <w:rFonts w:ascii="Times New Roman" w:hAnsi="Times New Roman" w:cs="Times New Roman"/>
          <w:sz w:val="28"/>
        </w:rPr>
        <w:t>4.7.14</w:t>
      </w:r>
      <w:r w:rsidR="004726B2" w:rsidRPr="00AF1740">
        <w:rPr>
          <w:rFonts w:ascii="Times New Roman" w:hAnsi="Times New Roman" w:cs="Times New Roman"/>
          <w:sz w:val="28"/>
        </w:rPr>
        <w:t>. </w:t>
      </w:r>
      <w:r w:rsidR="004726B2" w:rsidRPr="00AF1740">
        <w:rPr>
          <w:rFonts w:ascii="Times New Roman" w:hAnsi="Times New Roman" w:cs="Times New Roman"/>
          <w:sz w:val="28"/>
          <w:szCs w:val="28"/>
        </w:rPr>
        <w:t>Отдел документационного обеспечения</w:t>
      </w:r>
      <w:r w:rsidR="004726B2" w:rsidRPr="00AF1740">
        <w:rPr>
          <w:rFonts w:ascii="Times New Roman" w:hAnsi="Times New Roman" w:cs="Times New Roman"/>
          <w:sz w:val="28"/>
        </w:rPr>
        <w:t xml:space="preserve"> направляет на бумажном носителе и (или) в электронном виде:</w:t>
      </w:r>
    </w:p>
    <w:p w:rsidR="004726B2" w:rsidRPr="00583D07" w:rsidRDefault="004726B2" w:rsidP="00A22B9C">
      <w:pPr>
        <w:pStyle w:val="ConsPlusNormal"/>
        <w:widowControl/>
        <w:ind w:firstLine="709"/>
        <w:jc w:val="both"/>
        <w:rPr>
          <w:rFonts w:ascii="Times New Roman" w:hAnsi="Times New Roman" w:cs="Times New Roman"/>
          <w:sz w:val="28"/>
        </w:rPr>
      </w:pPr>
      <w:r w:rsidRPr="00AF1740">
        <w:rPr>
          <w:rFonts w:ascii="Times New Roman" w:hAnsi="Times New Roman" w:cs="Times New Roman"/>
          <w:sz w:val="28"/>
        </w:rPr>
        <w:t xml:space="preserve">а) </w:t>
      </w:r>
      <w:r w:rsidRPr="00583D07">
        <w:rPr>
          <w:rFonts w:ascii="Times New Roman" w:hAnsi="Times New Roman" w:cs="Times New Roman"/>
          <w:sz w:val="28"/>
        </w:rPr>
        <w:t xml:space="preserve">в редакцию газеты </w:t>
      </w:r>
      <w:r w:rsidR="007336E5">
        <w:rPr>
          <w:rFonts w:ascii="Times New Roman" w:hAnsi="Times New Roman" w:cs="Times New Roman"/>
          <w:sz w:val="28"/>
        </w:rPr>
        <w:t>"</w:t>
      </w:r>
      <w:r w:rsidRPr="00583D07">
        <w:rPr>
          <w:rFonts w:ascii="Times New Roman" w:hAnsi="Times New Roman" w:cs="Times New Roman"/>
          <w:sz w:val="28"/>
        </w:rPr>
        <w:t>Архангельск – город воинской славы</w:t>
      </w:r>
      <w:r w:rsidR="007336E5">
        <w:rPr>
          <w:rFonts w:ascii="Times New Roman" w:hAnsi="Times New Roman" w:cs="Times New Roman"/>
          <w:sz w:val="28"/>
        </w:rPr>
        <w:t>"</w:t>
      </w:r>
      <w:r w:rsidRPr="00583D07">
        <w:rPr>
          <w:rFonts w:ascii="Times New Roman" w:hAnsi="Times New Roman" w:cs="Times New Roman"/>
          <w:sz w:val="28"/>
        </w:rPr>
        <w:t xml:space="preserve"> </w:t>
      </w:r>
      <w:r w:rsidR="00896D17" w:rsidRPr="00583D07">
        <w:rPr>
          <w:rFonts w:ascii="Times New Roman" w:hAnsi="Times New Roman" w:cs="Times New Roman"/>
          <w:sz w:val="28"/>
        </w:rPr>
        <w:br/>
      </w:r>
      <w:r w:rsidRPr="00583D07">
        <w:rPr>
          <w:rFonts w:ascii="Times New Roman" w:hAnsi="Times New Roman" w:cs="Times New Roman"/>
          <w:sz w:val="28"/>
        </w:rPr>
        <w:t>и на официальный информацио</w:t>
      </w:r>
      <w:r w:rsidR="00896D17" w:rsidRPr="00583D07">
        <w:rPr>
          <w:rFonts w:ascii="Times New Roman" w:hAnsi="Times New Roman" w:cs="Times New Roman"/>
          <w:sz w:val="28"/>
        </w:rPr>
        <w:t>н</w:t>
      </w:r>
      <w:r w:rsidRPr="00583D07">
        <w:rPr>
          <w:rFonts w:ascii="Times New Roman" w:hAnsi="Times New Roman" w:cs="Times New Roman"/>
          <w:sz w:val="28"/>
        </w:rPr>
        <w:t xml:space="preserve">ный Интернет-портал </w:t>
      </w:r>
      <w:r w:rsidR="00583D07" w:rsidRPr="00583D07">
        <w:rPr>
          <w:rFonts w:ascii="Times New Roman" w:hAnsi="Times New Roman" w:cs="Times New Roman"/>
          <w:sz w:val="28"/>
        </w:rPr>
        <w:t>муниципального образования</w:t>
      </w:r>
      <w:r w:rsidRPr="00583D07">
        <w:rPr>
          <w:rFonts w:ascii="Times New Roman" w:hAnsi="Times New Roman" w:cs="Times New Roman"/>
          <w:sz w:val="28"/>
        </w:rPr>
        <w:t xml:space="preserve"> </w:t>
      </w:r>
      <w:r w:rsidR="007336E5">
        <w:rPr>
          <w:rFonts w:ascii="Times New Roman" w:hAnsi="Times New Roman" w:cs="Times New Roman"/>
          <w:sz w:val="28"/>
        </w:rPr>
        <w:t>"</w:t>
      </w:r>
      <w:r w:rsidRPr="00583D07">
        <w:rPr>
          <w:rFonts w:ascii="Times New Roman" w:hAnsi="Times New Roman" w:cs="Times New Roman"/>
          <w:sz w:val="28"/>
        </w:rPr>
        <w:t>Город Архангельск</w:t>
      </w:r>
      <w:r w:rsidR="007336E5">
        <w:rPr>
          <w:rFonts w:ascii="Times New Roman" w:hAnsi="Times New Roman" w:cs="Times New Roman"/>
          <w:sz w:val="28"/>
        </w:rPr>
        <w:t>"</w:t>
      </w:r>
      <w:r w:rsidRPr="00583D07">
        <w:rPr>
          <w:rFonts w:ascii="Times New Roman" w:hAnsi="Times New Roman" w:cs="Times New Roman"/>
          <w:sz w:val="28"/>
        </w:rPr>
        <w:t xml:space="preserve"> – копии правовых актов, в которых имеется пункт о соответствующем опубликовании (при этом исполнителем делается соответствующая отметка в листе рассылки);</w:t>
      </w:r>
    </w:p>
    <w:p w:rsidR="004726B2" w:rsidRPr="00583D07" w:rsidRDefault="004726B2" w:rsidP="00A22B9C">
      <w:pPr>
        <w:ind w:firstLine="709"/>
        <w:jc w:val="both"/>
        <w:rPr>
          <w:bCs/>
        </w:rPr>
      </w:pPr>
      <w:r w:rsidRPr="00583D07">
        <w:rPr>
          <w:bCs/>
        </w:rPr>
        <w:t>б) в управление муниципальной службы и кадров – копии правовых актов, подготовленных указанным управлением (на бумажном носителе);</w:t>
      </w:r>
    </w:p>
    <w:p w:rsidR="004726B2" w:rsidRPr="00583D07" w:rsidRDefault="004726B2" w:rsidP="00A22B9C">
      <w:pPr>
        <w:pStyle w:val="ConsPlusNormal"/>
        <w:widowControl/>
        <w:ind w:firstLine="709"/>
        <w:jc w:val="both"/>
        <w:rPr>
          <w:rFonts w:ascii="Times New Roman" w:hAnsi="Times New Roman" w:cs="Times New Roman"/>
          <w:sz w:val="28"/>
        </w:rPr>
      </w:pPr>
      <w:r w:rsidRPr="00583D07">
        <w:rPr>
          <w:rFonts w:ascii="Times New Roman" w:hAnsi="Times New Roman" w:cs="Times New Roman"/>
          <w:sz w:val="28"/>
        </w:rPr>
        <w:t xml:space="preserve">в) в прокуратуру города Архангельска и Природоохранную прокуратуру: </w:t>
      </w:r>
    </w:p>
    <w:p w:rsidR="004726B2" w:rsidRPr="00583D07" w:rsidRDefault="004726B2" w:rsidP="00A22B9C">
      <w:pPr>
        <w:pStyle w:val="ConsPlusNormal"/>
        <w:widowControl/>
        <w:ind w:firstLine="709"/>
        <w:jc w:val="both"/>
        <w:rPr>
          <w:rFonts w:ascii="Times New Roman" w:hAnsi="Times New Roman" w:cs="Times New Roman"/>
          <w:sz w:val="28"/>
        </w:rPr>
      </w:pPr>
      <w:r w:rsidRPr="00583D07">
        <w:rPr>
          <w:rFonts w:ascii="Times New Roman" w:hAnsi="Times New Roman" w:cs="Times New Roman"/>
          <w:sz w:val="28"/>
        </w:rPr>
        <w:t xml:space="preserve">проекты нормативных правовых актов, в которых есть отметка муниципально-правового департамента о таком направлении, – в целях проведения правовой и антикоррупционной экспертизы (в электронном виде); </w:t>
      </w:r>
    </w:p>
    <w:p w:rsidR="004726B2" w:rsidRPr="00AF1740" w:rsidRDefault="004726B2" w:rsidP="00A22B9C">
      <w:pPr>
        <w:pStyle w:val="ConsPlusNormal"/>
        <w:widowControl/>
        <w:ind w:firstLine="709"/>
        <w:jc w:val="both"/>
        <w:rPr>
          <w:rFonts w:ascii="Times New Roman" w:hAnsi="Times New Roman" w:cs="Times New Roman"/>
          <w:sz w:val="28"/>
        </w:rPr>
      </w:pPr>
      <w:r w:rsidRPr="00583D07">
        <w:rPr>
          <w:rFonts w:ascii="Times New Roman" w:hAnsi="Times New Roman" w:cs="Times New Roman"/>
          <w:sz w:val="28"/>
        </w:rPr>
        <w:t xml:space="preserve">копии правовых актов, нормативных правовых актов, касающихся </w:t>
      </w:r>
      <w:r w:rsidRPr="00583D07">
        <w:rPr>
          <w:rFonts w:ascii="Times New Roman" w:hAnsi="Times New Roman" w:cs="Times New Roman"/>
          <w:spacing w:val="-4"/>
          <w:sz w:val="28"/>
        </w:rPr>
        <w:t xml:space="preserve">жизнедеятельности населения </w:t>
      </w:r>
      <w:r w:rsidR="00583D07" w:rsidRPr="00583D07">
        <w:rPr>
          <w:rFonts w:ascii="Times New Roman" w:hAnsi="Times New Roman" w:cs="Times New Roman"/>
          <w:spacing w:val="-4"/>
          <w:sz w:val="28"/>
        </w:rPr>
        <w:t>муниципального образования</w:t>
      </w:r>
      <w:r w:rsidRPr="00583D07">
        <w:rPr>
          <w:rFonts w:ascii="Times New Roman" w:hAnsi="Times New Roman" w:cs="Times New Roman"/>
          <w:spacing w:val="-4"/>
          <w:sz w:val="28"/>
        </w:rPr>
        <w:t xml:space="preserve"> </w:t>
      </w:r>
      <w:r w:rsidR="007336E5">
        <w:rPr>
          <w:rFonts w:ascii="Times New Roman" w:hAnsi="Times New Roman" w:cs="Times New Roman"/>
          <w:spacing w:val="-4"/>
          <w:sz w:val="28"/>
        </w:rPr>
        <w:t>"</w:t>
      </w:r>
      <w:r w:rsidRPr="00583D07">
        <w:rPr>
          <w:rFonts w:ascii="Times New Roman" w:hAnsi="Times New Roman" w:cs="Times New Roman"/>
          <w:spacing w:val="-4"/>
          <w:sz w:val="28"/>
        </w:rPr>
        <w:t>Город Архангельск</w:t>
      </w:r>
      <w:r w:rsidR="007336E5">
        <w:rPr>
          <w:rFonts w:ascii="Times New Roman" w:hAnsi="Times New Roman" w:cs="Times New Roman"/>
          <w:spacing w:val="-4"/>
          <w:sz w:val="28"/>
        </w:rPr>
        <w:t>"</w:t>
      </w:r>
      <w:r w:rsidRPr="00AF1740">
        <w:rPr>
          <w:rFonts w:ascii="Times New Roman" w:hAnsi="Times New Roman" w:cs="Times New Roman"/>
          <w:sz w:val="28"/>
        </w:rPr>
        <w:t xml:space="preserve"> (на бумажном носителе);</w:t>
      </w:r>
    </w:p>
    <w:p w:rsidR="004726B2" w:rsidRPr="00AF1740" w:rsidRDefault="004726B2" w:rsidP="00A22B9C">
      <w:pPr>
        <w:pStyle w:val="af0"/>
        <w:tabs>
          <w:tab w:val="left" w:pos="993"/>
        </w:tabs>
        <w:spacing w:after="0"/>
        <w:ind w:left="0" w:firstLine="709"/>
        <w:jc w:val="both"/>
      </w:pPr>
      <w:r w:rsidRPr="00AF1740">
        <w:rPr>
          <w:spacing w:val="-4"/>
        </w:rPr>
        <w:t>г)</w:t>
      </w:r>
      <w:r w:rsidRPr="00AF1740">
        <w:rPr>
          <w:spacing w:val="-4"/>
        </w:rPr>
        <w:tab/>
        <w:t>в организации, осуществляющие ведение справочно-правовых систем, –</w:t>
      </w:r>
      <w:r w:rsidRPr="00AF1740">
        <w:t xml:space="preserve"> </w:t>
      </w:r>
      <w:r w:rsidR="00896D17">
        <w:br/>
      </w:r>
      <w:r w:rsidR="00896D17" w:rsidRPr="00AF1740">
        <w:t xml:space="preserve">в электронном виде </w:t>
      </w:r>
      <w:r w:rsidRPr="00AF1740">
        <w:t xml:space="preserve">копии постановлений и распоряжений, касающихся вопросов жизнедеятельности населения </w:t>
      </w:r>
      <w:r w:rsidR="00583D07" w:rsidRPr="00583D07">
        <w:t>муниципального образования</w:t>
      </w:r>
      <w:r w:rsidRPr="00AF1740">
        <w:t xml:space="preserve"> </w:t>
      </w:r>
      <w:r w:rsidR="007336E5">
        <w:t>"</w:t>
      </w:r>
      <w:r w:rsidRPr="00AF1740">
        <w:t>Город Архангельск</w:t>
      </w:r>
      <w:r w:rsidR="007336E5">
        <w:t>"</w:t>
      </w:r>
      <w:r w:rsidRPr="00AF1740">
        <w:t xml:space="preserve"> (на основании договоров с ними);</w:t>
      </w:r>
    </w:p>
    <w:p w:rsidR="004726B2" w:rsidRPr="00AF1740" w:rsidRDefault="004726B2" w:rsidP="00A22B9C">
      <w:pPr>
        <w:pStyle w:val="af0"/>
        <w:spacing w:after="0"/>
        <w:ind w:left="0" w:firstLine="709"/>
        <w:jc w:val="both"/>
        <w:rPr>
          <w:spacing w:val="-6"/>
          <w:szCs w:val="28"/>
        </w:rPr>
      </w:pPr>
      <w:r w:rsidRPr="00AF1740">
        <w:t>д) в администрацию Губернатора Архангельской области и Правительства Архангельской области (для включения в регистр муниципальных нормативных правовых актов муниципальных образований Архангельской области)</w:t>
      </w:r>
      <w:r w:rsidRPr="00AF1740">
        <w:rPr>
          <w:spacing w:val="-6"/>
          <w:szCs w:val="28"/>
        </w:rPr>
        <w:t xml:space="preserve"> – копии нормативных правовых актов по согласованию </w:t>
      </w:r>
      <w:r w:rsidRPr="00AF1740">
        <w:rPr>
          <w:spacing w:val="-6"/>
          <w:szCs w:val="28"/>
        </w:rPr>
        <w:br/>
        <w:t>с муниципально-правовым департаментом;</w:t>
      </w:r>
    </w:p>
    <w:p w:rsidR="004726B2" w:rsidRPr="00AF1740" w:rsidRDefault="004726B2" w:rsidP="00A22B9C">
      <w:pPr>
        <w:pStyle w:val="af0"/>
        <w:spacing w:after="0"/>
        <w:ind w:left="0" w:firstLine="709"/>
        <w:jc w:val="both"/>
      </w:pPr>
      <w:r w:rsidRPr="00AF1740">
        <w:t xml:space="preserve">е) в Центр специальной связи и информации Федеральной службы охраны России в Архангельской области – </w:t>
      </w:r>
      <w:r w:rsidR="00896D17" w:rsidRPr="00AF1740">
        <w:t xml:space="preserve">в электронном виде </w:t>
      </w:r>
      <w:r w:rsidRPr="00AF1740">
        <w:t xml:space="preserve">копии постановлений, касающихся жизнедеятельности населения муниципального образования </w:t>
      </w:r>
      <w:r w:rsidR="007336E5">
        <w:t>"</w:t>
      </w:r>
      <w:r w:rsidRPr="00AF1740">
        <w:t>Город Архангельск</w:t>
      </w:r>
      <w:r w:rsidR="007336E5">
        <w:t>"</w:t>
      </w:r>
      <w:r w:rsidRPr="00AF1740">
        <w:t>.</w:t>
      </w:r>
    </w:p>
    <w:p w:rsidR="004726B2" w:rsidRPr="00AF1740" w:rsidRDefault="00896D17" w:rsidP="00A22B9C">
      <w:pPr>
        <w:pStyle w:val="aa"/>
        <w:tabs>
          <w:tab w:val="left" w:pos="1560"/>
        </w:tabs>
        <w:spacing w:before="0" w:beforeAutospacing="0" w:after="0" w:afterAutospacing="0"/>
        <w:ind w:firstLine="709"/>
        <w:jc w:val="both"/>
        <w:rPr>
          <w:sz w:val="28"/>
          <w:szCs w:val="28"/>
        </w:rPr>
      </w:pPr>
      <w:r>
        <w:rPr>
          <w:sz w:val="28"/>
        </w:rPr>
        <w:t>4.7.15</w:t>
      </w:r>
      <w:r w:rsidR="004726B2" w:rsidRPr="00AF1740">
        <w:rPr>
          <w:sz w:val="28"/>
        </w:rPr>
        <w:t xml:space="preserve">. После выпуска тексты правовых актов вместе с приложениями </w:t>
      </w:r>
      <w:r w:rsidR="004726B2" w:rsidRPr="00AF1740">
        <w:rPr>
          <w:iCs/>
          <w:sz w:val="28"/>
          <w:szCs w:val="28"/>
        </w:rPr>
        <w:t xml:space="preserve">(кроме правовых актов, содержащих персональные данные, </w:t>
      </w:r>
      <w:r w:rsidR="004726B2" w:rsidRPr="00AF1740">
        <w:rPr>
          <w:sz w:val="28"/>
          <w:szCs w:val="28"/>
        </w:rPr>
        <w:t>сведения ограниченного доступа, конфиденциального характера, а также правовых актов по</w:t>
      </w:r>
      <w:r w:rsidR="004726B2" w:rsidRPr="00AF1740">
        <w:rPr>
          <w:iCs/>
          <w:sz w:val="28"/>
          <w:szCs w:val="28"/>
        </w:rPr>
        <w:t xml:space="preserve"> кадровым вопросам)</w:t>
      </w:r>
      <w:r w:rsidR="004726B2" w:rsidRPr="00AF1740">
        <w:rPr>
          <w:sz w:val="28"/>
          <w:szCs w:val="28"/>
        </w:rPr>
        <w:t xml:space="preserve"> заносятся сотрудниками отдела документационного обеспечения в полнотекстовую электронную базу системы </w:t>
      </w:r>
      <w:r w:rsidR="007336E5">
        <w:rPr>
          <w:sz w:val="28"/>
          <w:szCs w:val="28"/>
        </w:rPr>
        <w:t>"</w:t>
      </w:r>
      <w:r w:rsidR="004726B2" w:rsidRPr="00AF1740">
        <w:rPr>
          <w:sz w:val="28"/>
          <w:szCs w:val="28"/>
        </w:rPr>
        <w:t>Дело</w:t>
      </w:r>
      <w:r w:rsidR="007336E5">
        <w:rPr>
          <w:sz w:val="28"/>
          <w:szCs w:val="28"/>
        </w:rPr>
        <w:t>"</w:t>
      </w:r>
      <w:r w:rsidR="004726B2" w:rsidRPr="00AF1740">
        <w:rPr>
          <w:sz w:val="28"/>
          <w:szCs w:val="28"/>
        </w:rPr>
        <w:t xml:space="preserve"> в срок </w:t>
      </w:r>
      <w:r w:rsidR="004726B2" w:rsidRPr="00AF1740">
        <w:rPr>
          <w:sz w:val="28"/>
          <w:szCs w:val="28"/>
        </w:rPr>
        <w:br/>
        <w:t xml:space="preserve">не более </w:t>
      </w:r>
      <w:r w:rsidR="001A0D4A" w:rsidRPr="00AF1740">
        <w:rPr>
          <w:sz w:val="28"/>
          <w:szCs w:val="28"/>
        </w:rPr>
        <w:t>трех</w:t>
      </w:r>
      <w:r w:rsidR="004726B2" w:rsidRPr="00AF1740">
        <w:rPr>
          <w:sz w:val="28"/>
          <w:szCs w:val="28"/>
        </w:rPr>
        <w:t xml:space="preserve"> рабочих дней со дня выпуска.</w:t>
      </w:r>
    </w:p>
    <w:p w:rsidR="004726B2" w:rsidRPr="00AF1740" w:rsidRDefault="00896D17" w:rsidP="00A22B9C">
      <w:pPr>
        <w:pStyle w:val="af0"/>
        <w:spacing w:after="0"/>
        <w:ind w:left="0" w:firstLine="709"/>
        <w:jc w:val="both"/>
      </w:pPr>
      <w:r>
        <w:t>4.7.16</w:t>
      </w:r>
      <w:r w:rsidR="004726B2" w:rsidRPr="00AF1740">
        <w:t xml:space="preserve">. Подлинники и проекты правовых актов вместе с документами, </w:t>
      </w:r>
      <w:r w:rsidR="004726B2" w:rsidRPr="00AF1740">
        <w:br/>
        <w:t xml:space="preserve">на основании которых они приняты, в том числе с отметкой </w:t>
      </w:r>
      <w:r w:rsidR="007336E5">
        <w:t>"</w:t>
      </w:r>
      <w:r w:rsidR="004726B2" w:rsidRPr="00AF1740">
        <w:t>ДСП</w:t>
      </w:r>
      <w:r w:rsidR="007336E5">
        <w:t>"</w:t>
      </w:r>
      <w:r w:rsidR="004726B2" w:rsidRPr="00AF1740">
        <w:t xml:space="preserve">, хранятся </w:t>
      </w:r>
      <w:r w:rsidR="004726B2" w:rsidRPr="00AF1740">
        <w:br/>
        <w:t xml:space="preserve">в </w:t>
      </w:r>
      <w:r w:rsidR="004726B2" w:rsidRPr="00AF1740">
        <w:rPr>
          <w:szCs w:val="28"/>
        </w:rPr>
        <w:t>отделе документационного обеспечения</w:t>
      </w:r>
      <w:r w:rsidR="004726B2" w:rsidRPr="00AF1740">
        <w:t xml:space="preserve">, формируются в отдельные тома и сдаются в государственный архив </w:t>
      </w:r>
      <w:r w:rsidR="004726B2" w:rsidRPr="00AF1740">
        <w:rPr>
          <w:spacing w:val="-6"/>
          <w:szCs w:val="28"/>
        </w:rPr>
        <w:t>Архангельской области</w:t>
      </w:r>
      <w:r w:rsidR="004726B2" w:rsidRPr="00AF1740">
        <w:t xml:space="preserve"> в установленном порядке.</w:t>
      </w:r>
    </w:p>
    <w:p w:rsidR="004726B2" w:rsidRPr="00AF1740" w:rsidRDefault="00896D17" w:rsidP="00A22B9C">
      <w:pPr>
        <w:ind w:firstLine="709"/>
        <w:jc w:val="both"/>
      </w:pPr>
      <w:r>
        <w:rPr>
          <w:spacing w:val="-2"/>
        </w:rPr>
        <w:t>4.7.17</w:t>
      </w:r>
      <w:r w:rsidR="004726B2" w:rsidRPr="00AF1740">
        <w:rPr>
          <w:spacing w:val="-2"/>
        </w:rPr>
        <w:t>. Копии правовых актов, подлинники которых находятся на хранении</w:t>
      </w:r>
      <w:r w:rsidR="004726B2" w:rsidRPr="00AF1740">
        <w:t xml:space="preserve"> в отделе документационного обеспечения, заверяются в установленном порядке директором </w:t>
      </w:r>
      <w:r w:rsidR="004726B2" w:rsidRPr="00AF1740">
        <w:rPr>
          <w:spacing w:val="-6"/>
        </w:rPr>
        <w:t xml:space="preserve">департамента организационной работы, общественных связей и контроля </w:t>
      </w:r>
      <w:r w:rsidR="00CB46B4">
        <w:rPr>
          <w:spacing w:val="-6"/>
        </w:rPr>
        <w:t>а</w:t>
      </w:r>
      <w:r w:rsidR="00EE769F" w:rsidRPr="00AF1740">
        <w:rPr>
          <w:spacing w:val="-6"/>
        </w:rPr>
        <w:t>дминистрации города Архангельска</w:t>
      </w:r>
      <w:r w:rsidR="004726B2" w:rsidRPr="00AF1740">
        <w:t xml:space="preserve"> или лицом им уполномоченным.</w:t>
      </w:r>
    </w:p>
    <w:p w:rsidR="004726B2" w:rsidRPr="00AF1740" w:rsidRDefault="00896D17" w:rsidP="00A22B9C">
      <w:pPr>
        <w:ind w:firstLine="709"/>
        <w:jc w:val="both"/>
      </w:pPr>
      <w:r>
        <w:t>4.7.18</w:t>
      </w:r>
      <w:r w:rsidR="004726B2" w:rsidRPr="00AF1740">
        <w:t xml:space="preserve">. Выдача подлинников правовых актов производится только </w:t>
      </w:r>
      <w:r w:rsidR="004726B2" w:rsidRPr="00AF1740">
        <w:br/>
        <w:t xml:space="preserve">на основании постановлений правоохранительных органов с оформлением акта согласно правилам использования документов и доступа пользователей </w:t>
      </w:r>
      <w:r w:rsidR="004726B2" w:rsidRPr="00AF1740">
        <w:br/>
        <w:t xml:space="preserve">к ним, установленным законодательством. Решение о выдаче подлинника правового акта принимается заместителем </w:t>
      </w:r>
      <w:r w:rsidR="00583D07">
        <w:t>Главы муниципального образования</w:t>
      </w:r>
      <w:r w:rsidR="004726B2" w:rsidRPr="00AF1740">
        <w:t xml:space="preserve"> </w:t>
      </w:r>
      <w:r w:rsidR="007336E5">
        <w:t>"</w:t>
      </w:r>
      <w:r w:rsidR="004726B2" w:rsidRPr="00AF1740">
        <w:t>Город Архангельск</w:t>
      </w:r>
      <w:r w:rsidR="007336E5">
        <w:t>"</w:t>
      </w:r>
      <w:r w:rsidR="004726B2" w:rsidRPr="00AF1740">
        <w:t xml:space="preserve"> – руководителем аппарата.</w:t>
      </w:r>
    </w:p>
    <w:p w:rsidR="004726B2" w:rsidRPr="00AF1740" w:rsidRDefault="00896D17" w:rsidP="00A22B9C">
      <w:pPr>
        <w:pStyle w:val="aa"/>
        <w:spacing w:before="0" w:beforeAutospacing="0" w:after="0" w:afterAutospacing="0"/>
        <w:ind w:firstLine="709"/>
        <w:jc w:val="both"/>
        <w:rPr>
          <w:sz w:val="28"/>
        </w:rPr>
      </w:pPr>
      <w:r>
        <w:rPr>
          <w:sz w:val="28"/>
        </w:rPr>
        <w:t>4.7.19</w:t>
      </w:r>
      <w:r w:rsidR="004726B2" w:rsidRPr="00AF1740">
        <w:rPr>
          <w:sz w:val="28"/>
        </w:rPr>
        <w:t xml:space="preserve">. Учет правовых актов в электронной форме осуществляется </w:t>
      </w:r>
      <w:r w:rsidR="004726B2" w:rsidRPr="00AF1740">
        <w:rPr>
          <w:sz w:val="28"/>
          <w:szCs w:val="28"/>
        </w:rPr>
        <w:t>отделом документационного обеспечения</w:t>
      </w:r>
      <w:r w:rsidR="004726B2" w:rsidRPr="00AF1740">
        <w:rPr>
          <w:sz w:val="28"/>
        </w:rPr>
        <w:t>.</w:t>
      </w:r>
    </w:p>
    <w:p w:rsidR="0072158F" w:rsidRPr="00AF1740" w:rsidRDefault="0072158F" w:rsidP="00A22B9C">
      <w:pPr>
        <w:pStyle w:val="ConsPlusNormal"/>
        <w:ind w:firstLine="709"/>
        <w:jc w:val="both"/>
        <w:rPr>
          <w:rFonts w:ascii="Times New Roman" w:hAnsi="Times New Roman" w:cs="Times New Roman"/>
          <w:sz w:val="28"/>
          <w:szCs w:val="28"/>
        </w:rPr>
      </w:pPr>
    </w:p>
    <w:p w:rsidR="00385E79" w:rsidRPr="00EB2CCA" w:rsidRDefault="006C5D85" w:rsidP="001352D4">
      <w:pPr>
        <w:pStyle w:val="20"/>
      </w:pPr>
      <w:bookmarkStart w:id="165" w:name="_4.8._Вступление_в"/>
      <w:bookmarkStart w:id="166" w:name="_Toc56780422"/>
      <w:bookmarkEnd w:id="165"/>
      <w:r w:rsidRPr="00C933CC">
        <w:t xml:space="preserve">4.8. </w:t>
      </w:r>
      <w:r w:rsidR="0062260E" w:rsidRPr="00C933CC">
        <w:t>Вступление в силу правового акта</w:t>
      </w:r>
      <w:bookmarkEnd w:id="166"/>
    </w:p>
    <w:p w:rsidR="0062260E" w:rsidRPr="00AF1740" w:rsidRDefault="0062260E" w:rsidP="00A22B9C">
      <w:pPr>
        <w:pStyle w:val="ConsPlusNormal"/>
        <w:widowControl/>
        <w:ind w:firstLine="709"/>
        <w:jc w:val="both"/>
        <w:rPr>
          <w:rFonts w:ascii="Times New Roman" w:hAnsi="Times New Roman" w:cs="Times New Roman"/>
          <w:sz w:val="28"/>
          <w:szCs w:val="28"/>
        </w:rPr>
      </w:pPr>
    </w:p>
    <w:p w:rsidR="0062260E" w:rsidRPr="00AF1740" w:rsidRDefault="00EB2CCA" w:rsidP="00A22B9C">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4.8.1. </w:t>
      </w:r>
      <w:r w:rsidR="0062260E" w:rsidRPr="00AF1740">
        <w:rPr>
          <w:rFonts w:ascii="Times New Roman" w:hAnsi="Times New Roman" w:cs="Times New Roman"/>
          <w:sz w:val="28"/>
          <w:szCs w:val="28"/>
        </w:rPr>
        <w:t>Правовые акты, затрагивающие права, свободы и обязанности человека и гражданина, устанавливающие правовой статус организаций, учредителем которых выступает муниципальное образование, а также соглашения, заключаемые между органами местного самоуправления, вступают в силу после их официального опубликования.</w:t>
      </w:r>
    </w:p>
    <w:p w:rsidR="0062260E" w:rsidRPr="00AF1740" w:rsidRDefault="00F668FE" w:rsidP="00A22B9C">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4.8.2. </w:t>
      </w:r>
      <w:r w:rsidR="0062260E" w:rsidRPr="00AF1740">
        <w:rPr>
          <w:rFonts w:ascii="Times New Roman" w:hAnsi="Times New Roman" w:cs="Times New Roman"/>
          <w:sz w:val="28"/>
          <w:szCs w:val="28"/>
        </w:rPr>
        <w:t>Дата вступления в силу правового акта может устанавливаться одним из следующих способов:</w:t>
      </w:r>
    </w:p>
    <w:p w:rsidR="0062260E" w:rsidRPr="00AF1740" w:rsidRDefault="0062260E"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со дня первого официального опубликования;</w:t>
      </w:r>
    </w:p>
    <w:p w:rsidR="0062260E" w:rsidRPr="00AF1740" w:rsidRDefault="0062260E"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с даты, установленной в самом правовом акте;</w:t>
      </w:r>
    </w:p>
    <w:p w:rsidR="0062260E" w:rsidRPr="00AF1740" w:rsidRDefault="0062260E"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в течение срока, установленного уставом муниципального образования для данного вида нормативного правового акта.</w:t>
      </w:r>
    </w:p>
    <w:p w:rsidR="0062260E" w:rsidRPr="00AF1740" w:rsidRDefault="0062260E"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с даты его подписания.</w:t>
      </w:r>
    </w:p>
    <w:p w:rsidR="0062260E" w:rsidRPr="00AF1740" w:rsidRDefault="00F668FE" w:rsidP="00A22B9C">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4.8.3. </w:t>
      </w:r>
      <w:r w:rsidR="0062260E" w:rsidRPr="00AF1740">
        <w:rPr>
          <w:rFonts w:ascii="Times New Roman" w:hAnsi="Times New Roman" w:cs="Times New Roman"/>
          <w:sz w:val="28"/>
          <w:szCs w:val="28"/>
        </w:rPr>
        <w:t>Установленный правовыми актами срок определяется календарной датой или истечением определенного периода времени. Период времени исчисляется годами, месяцами, днями либо указанием на событие, которое должно наступить.</w:t>
      </w:r>
    </w:p>
    <w:p w:rsidR="0062260E" w:rsidRPr="00AF1740" w:rsidRDefault="0062260E"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Если в правовом акте указано, что он вступает в силу со дня его официального опубликования, он начинает действовать непосредственно в день его первой официальной публикации (то есть день опубликования также включается в расчет).</w:t>
      </w:r>
    </w:p>
    <w:p w:rsidR="0062260E" w:rsidRPr="00AF1740" w:rsidRDefault="0062260E"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Если же в правовом акте указано, что он вступает в силу после дня его официального опубликования, то он вступит в силу на следующий день после даты его первой официальной публикации (то есть день опубликования </w:t>
      </w:r>
      <w:r w:rsidRPr="00AF1740">
        <w:rPr>
          <w:rFonts w:ascii="Times New Roman" w:hAnsi="Times New Roman" w:cs="Times New Roman"/>
          <w:sz w:val="28"/>
          <w:szCs w:val="28"/>
        </w:rPr>
        <w:br/>
        <w:t>не включается в расчет).</w:t>
      </w:r>
    </w:p>
    <w:p w:rsidR="0062260E" w:rsidRDefault="00F668FE" w:rsidP="00A22B9C">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Нап</w:t>
      </w:r>
      <w:r w:rsidR="0062260E" w:rsidRPr="00AF1740">
        <w:rPr>
          <w:rFonts w:ascii="Times New Roman" w:hAnsi="Times New Roman" w:cs="Times New Roman"/>
          <w:sz w:val="28"/>
          <w:szCs w:val="28"/>
        </w:rPr>
        <w:t>ример:</w:t>
      </w:r>
    </w:p>
    <w:p w:rsidR="00F668FE" w:rsidRPr="00AF1740" w:rsidRDefault="00F668FE" w:rsidP="00A22B9C">
      <w:pPr>
        <w:pStyle w:val="ConsPlusNormal"/>
        <w:ind w:firstLine="709"/>
        <w:jc w:val="both"/>
        <w:rPr>
          <w:rFonts w:ascii="Times New Roman" w:hAnsi="Times New Roman" w:cs="Times New Roman"/>
          <w:sz w:val="28"/>
          <w:szCs w:val="28"/>
        </w:rPr>
      </w:pPr>
    </w:p>
    <w:p w:rsidR="0062260E" w:rsidRPr="00AF1740" w:rsidRDefault="0062260E" w:rsidP="00A22B9C">
      <w:pPr>
        <w:pStyle w:val="ConsPlusNormal"/>
        <w:pBdr>
          <w:top w:val="single" w:sz="4" w:space="1" w:color="auto"/>
          <w:left w:val="single" w:sz="4" w:space="4" w:color="auto"/>
          <w:bottom w:val="single" w:sz="4" w:space="1" w:color="auto"/>
          <w:right w:val="single" w:sz="4" w:space="4" w:color="auto"/>
        </w:pBdr>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Если правовой акт был официально опубликован 15 октября 2018 года, </w:t>
      </w:r>
      <w:r w:rsidRPr="00AF1740">
        <w:rPr>
          <w:rFonts w:ascii="Times New Roman" w:hAnsi="Times New Roman" w:cs="Times New Roman"/>
          <w:sz w:val="28"/>
          <w:szCs w:val="28"/>
        </w:rPr>
        <w:br/>
        <w:t xml:space="preserve">в тексте правового акта указано, что он вступает в силу по истечении 30 дней </w:t>
      </w:r>
      <w:r w:rsidRPr="00AF1740">
        <w:rPr>
          <w:rFonts w:ascii="Times New Roman" w:hAnsi="Times New Roman" w:cs="Times New Roman"/>
          <w:sz w:val="28"/>
          <w:szCs w:val="28"/>
        </w:rPr>
        <w:br/>
        <w:t xml:space="preserve">со дня его официального опубликования, то правовой акт вступает в силу </w:t>
      </w:r>
      <w:r w:rsidRPr="00AF1740">
        <w:rPr>
          <w:rFonts w:ascii="Times New Roman" w:hAnsi="Times New Roman" w:cs="Times New Roman"/>
          <w:sz w:val="28"/>
          <w:szCs w:val="28"/>
        </w:rPr>
        <w:br/>
        <w:t>14 ноября 2018 года.</w:t>
      </w:r>
    </w:p>
    <w:p w:rsidR="0062260E" w:rsidRPr="00AF1740" w:rsidRDefault="0062260E" w:rsidP="00A22B9C">
      <w:pPr>
        <w:pStyle w:val="ConsPlusNormal"/>
        <w:pBdr>
          <w:top w:val="single" w:sz="4" w:space="1" w:color="auto"/>
          <w:left w:val="single" w:sz="4" w:space="4" w:color="auto"/>
          <w:bottom w:val="single" w:sz="4" w:space="1" w:color="auto"/>
          <w:right w:val="single" w:sz="4" w:space="4" w:color="auto"/>
        </w:pBdr>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Если правовой акт был официально опубликован 15 октября 2018 года, </w:t>
      </w:r>
      <w:r w:rsidRPr="00AF1740">
        <w:rPr>
          <w:rFonts w:ascii="Times New Roman" w:hAnsi="Times New Roman" w:cs="Times New Roman"/>
          <w:sz w:val="28"/>
          <w:szCs w:val="28"/>
        </w:rPr>
        <w:br/>
        <w:t xml:space="preserve">в тексте </w:t>
      </w:r>
      <w:r w:rsidR="00305747" w:rsidRPr="00AF1740">
        <w:rPr>
          <w:rFonts w:ascii="Times New Roman" w:hAnsi="Times New Roman" w:cs="Times New Roman"/>
          <w:sz w:val="28"/>
          <w:szCs w:val="28"/>
        </w:rPr>
        <w:t xml:space="preserve">правового </w:t>
      </w:r>
      <w:r w:rsidRPr="00AF1740">
        <w:rPr>
          <w:rFonts w:ascii="Times New Roman" w:hAnsi="Times New Roman" w:cs="Times New Roman"/>
          <w:sz w:val="28"/>
          <w:szCs w:val="28"/>
        </w:rPr>
        <w:t xml:space="preserve">акта указано, что он вступает в силу по истечении </w:t>
      </w:r>
      <w:r w:rsidRPr="00AF1740">
        <w:rPr>
          <w:rFonts w:ascii="Times New Roman" w:hAnsi="Times New Roman" w:cs="Times New Roman"/>
          <w:sz w:val="28"/>
          <w:szCs w:val="28"/>
        </w:rPr>
        <w:br/>
        <w:t xml:space="preserve">30 дней после дня его официального опубликования, то правовой акт вступает </w:t>
      </w:r>
      <w:r w:rsidRPr="00AF1740">
        <w:rPr>
          <w:rFonts w:ascii="Times New Roman" w:hAnsi="Times New Roman" w:cs="Times New Roman"/>
          <w:sz w:val="28"/>
          <w:szCs w:val="28"/>
        </w:rPr>
        <w:br/>
        <w:t>в силу 15 ноября 2018 года.</w:t>
      </w:r>
    </w:p>
    <w:p w:rsidR="0062260E" w:rsidRPr="00AF1740" w:rsidRDefault="0062260E" w:rsidP="00A22B9C">
      <w:pPr>
        <w:pStyle w:val="ConsPlusNormal"/>
        <w:ind w:firstLine="709"/>
        <w:jc w:val="both"/>
        <w:rPr>
          <w:rFonts w:ascii="Times New Roman" w:hAnsi="Times New Roman" w:cs="Times New Roman"/>
          <w:sz w:val="28"/>
          <w:szCs w:val="28"/>
        </w:rPr>
      </w:pPr>
    </w:p>
    <w:p w:rsidR="0062260E" w:rsidRPr="00AF1740" w:rsidRDefault="0062260E"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Срок, исчисляемый годами, истекает в с</w:t>
      </w:r>
      <w:r w:rsidR="00305747" w:rsidRPr="00AF1740">
        <w:rPr>
          <w:rFonts w:ascii="Times New Roman" w:hAnsi="Times New Roman" w:cs="Times New Roman"/>
          <w:sz w:val="28"/>
          <w:szCs w:val="28"/>
        </w:rPr>
        <w:t>оответствующие месяц и число по</w:t>
      </w:r>
      <w:r w:rsidRPr="00AF1740">
        <w:rPr>
          <w:rFonts w:ascii="Times New Roman" w:hAnsi="Times New Roman" w:cs="Times New Roman"/>
          <w:sz w:val="28"/>
          <w:szCs w:val="28"/>
        </w:rPr>
        <w:t>следнего года срока. При этом годом (за исключ</w:t>
      </w:r>
      <w:r w:rsidR="00305747" w:rsidRPr="00AF1740">
        <w:rPr>
          <w:rFonts w:ascii="Times New Roman" w:hAnsi="Times New Roman" w:cs="Times New Roman"/>
          <w:sz w:val="28"/>
          <w:szCs w:val="28"/>
        </w:rPr>
        <w:t>ением календарного года) призна</w:t>
      </w:r>
      <w:r w:rsidRPr="00AF1740">
        <w:rPr>
          <w:rFonts w:ascii="Times New Roman" w:hAnsi="Times New Roman" w:cs="Times New Roman"/>
          <w:sz w:val="28"/>
          <w:szCs w:val="28"/>
        </w:rPr>
        <w:t>ется любой период времени, состоящий из 12 месяцев, следующих подряд.</w:t>
      </w:r>
    </w:p>
    <w:p w:rsidR="0062260E" w:rsidRPr="00AF1740" w:rsidRDefault="0062260E"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К сроку, определенному в полгода, примен</w:t>
      </w:r>
      <w:r w:rsidR="00305747" w:rsidRPr="00AF1740">
        <w:rPr>
          <w:rFonts w:ascii="Times New Roman" w:hAnsi="Times New Roman" w:cs="Times New Roman"/>
          <w:sz w:val="28"/>
          <w:szCs w:val="28"/>
        </w:rPr>
        <w:t>яются правила для сроков, исчис</w:t>
      </w:r>
      <w:r w:rsidRPr="00AF1740">
        <w:rPr>
          <w:rFonts w:ascii="Times New Roman" w:hAnsi="Times New Roman" w:cs="Times New Roman"/>
          <w:sz w:val="28"/>
          <w:szCs w:val="28"/>
        </w:rPr>
        <w:t>ляемых месяцами.</w:t>
      </w:r>
    </w:p>
    <w:p w:rsidR="0062260E" w:rsidRPr="00AF1740" w:rsidRDefault="0062260E" w:rsidP="00A22B9C">
      <w:pPr>
        <w:pStyle w:val="ConsPlusNormal"/>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К сроку, исчисляемому кварталами года, применяются правила </w:t>
      </w:r>
      <w:r w:rsidR="00305747" w:rsidRPr="00AF1740">
        <w:rPr>
          <w:rFonts w:ascii="Times New Roman" w:hAnsi="Times New Roman" w:cs="Times New Roman"/>
          <w:sz w:val="28"/>
          <w:szCs w:val="28"/>
        </w:rPr>
        <w:br/>
      </w:r>
      <w:r w:rsidRPr="00AF1740">
        <w:rPr>
          <w:rFonts w:ascii="Times New Roman" w:hAnsi="Times New Roman" w:cs="Times New Roman"/>
          <w:sz w:val="28"/>
          <w:szCs w:val="28"/>
        </w:rPr>
        <w:t>для сроков, исчисляемых месяцами. При этом квартал считается равным трем ме</w:t>
      </w:r>
      <w:r w:rsidR="00305747" w:rsidRPr="00AF1740">
        <w:rPr>
          <w:rFonts w:ascii="Times New Roman" w:hAnsi="Times New Roman" w:cs="Times New Roman"/>
          <w:sz w:val="28"/>
          <w:szCs w:val="28"/>
        </w:rPr>
        <w:t>сяцам, а от</w:t>
      </w:r>
      <w:r w:rsidRPr="00AF1740">
        <w:rPr>
          <w:rFonts w:ascii="Times New Roman" w:hAnsi="Times New Roman" w:cs="Times New Roman"/>
          <w:sz w:val="28"/>
          <w:szCs w:val="28"/>
        </w:rPr>
        <w:t>счет кварталов ведется с начала года. Срок, исчисляемый кварталами, истекает в последний день последнего месяца срока.</w:t>
      </w:r>
    </w:p>
    <w:p w:rsidR="0062260E" w:rsidRPr="00AF1740" w:rsidRDefault="0062260E" w:rsidP="009F0DF3">
      <w:pPr>
        <w:pStyle w:val="ConsPlusNormal"/>
        <w:spacing w:line="245" w:lineRule="auto"/>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Срок, исчисляемый месяцами, истекает в соответствующее число последнего месяца срока. Если окончание срока, исчисляемого месяцами, приходится на такой месяц, в котором нет соответствующего числа, то срок истекает </w:t>
      </w:r>
      <w:r w:rsidR="00305747" w:rsidRPr="00AF1740">
        <w:rPr>
          <w:rFonts w:ascii="Times New Roman" w:hAnsi="Times New Roman" w:cs="Times New Roman"/>
          <w:sz w:val="28"/>
          <w:szCs w:val="28"/>
        </w:rPr>
        <w:t>в последний день этого месяца.</w:t>
      </w:r>
    </w:p>
    <w:p w:rsidR="0062260E" w:rsidRDefault="00F668FE" w:rsidP="009F0DF3">
      <w:pPr>
        <w:pStyle w:val="ConsPlusNormal"/>
        <w:spacing w:line="245" w:lineRule="auto"/>
        <w:ind w:firstLine="709"/>
        <w:jc w:val="both"/>
        <w:rPr>
          <w:rFonts w:ascii="Times New Roman" w:hAnsi="Times New Roman" w:cs="Times New Roman"/>
          <w:sz w:val="28"/>
          <w:szCs w:val="28"/>
        </w:rPr>
      </w:pPr>
      <w:r>
        <w:rPr>
          <w:rFonts w:ascii="Times New Roman" w:hAnsi="Times New Roman" w:cs="Times New Roman"/>
          <w:sz w:val="28"/>
          <w:szCs w:val="28"/>
        </w:rPr>
        <w:t>Нап</w:t>
      </w:r>
      <w:r w:rsidR="0062260E" w:rsidRPr="00AF1740">
        <w:rPr>
          <w:rFonts w:ascii="Times New Roman" w:hAnsi="Times New Roman" w:cs="Times New Roman"/>
          <w:sz w:val="28"/>
          <w:szCs w:val="28"/>
        </w:rPr>
        <w:t>ример:</w:t>
      </w:r>
    </w:p>
    <w:p w:rsidR="00F668FE" w:rsidRPr="00AF1740" w:rsidRDefault="00F668FE" w:rsidP="009F0DF3">
      <w:pPr>
        <w:pStyle w:val="ConsPlusNormal"/>
        <w:spacing w:line="245" w:lineRule="auto"/>
        <w:ind w:firstLine="709"/>
        <w:jc w:val="both"/>
        <w:rPr>
          <w:rFonts w:ascii="Times New Roman" w:hAnsi="Times New Roman" w:cs="Times New Roman"/>
          <w:sz w:val="28"/>
          <w:szCs w:val="28"/>
        </w:rPr>
      </w:pPr>
    </w:p>
    <w:p w:rsidR="0062260E" w:rsidRPr="00AF1740" w:rsidRDefault="0062260E" w:rsidP="009F0DF3">
      <w:pPr>
        <w:pStyle w:val="ConsPlusNormal"/>
        <w:pBdr>
          <w:top w:val="single" w:sz="4" w:space="1" w:color="auto"/>
          <w:left w:val="single" w:sz="4" w:space="4" w:color="auto"/>
          <w:bottom w:val="single" w:sz="4" w:space="1" w:color="auto"/>
          <w:right w:val="single" w:sz="4" w:space="4" w:color="auto"/>
        </w:pBdr>
        <w:spacing w:line="245" w:lineRule="auto"/>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Если </w:t>
      </w:r>
      <w:r w:rsidR="00305747" w:rsidRPr="00AF1740">
        <w:rPr>
          <w:rFonts w:ascii="Times New Roman" w:hAnsi="Times New Roman" w:cs="Times New Roman"/>
          <w:sz w:val="28"/>
          <w:szCs w:val="28"/>
        </w:rPr>
        <w:t xml:space="preserve">правовой </w:t>
      </w:r>
      <w:r w:rsidRPr="00AF1740">
        <w:rPr>
          <w:rFonts w:ascii="Times New Roman" w:hAnsi="Times New Roman" w:cs="Times New Roman"/>
          <w:sz w:val="28"/>
          <w:szCs w:val="28"/>
        </w:rPr>
        <w:t xml:space="preserve">акт был официально опубликован 15 октября 2018 года, </w:t>
      </w:r>
      <w:r w:rsidR="00305747" w:rsidRPr="00AF1740">
        <w:rPr>
          <w:rFonts w:ascii="Times New Roman" w:hAnsi="Times New Roman" w:cs="Times New Roman"/>
          <w:sz w:val="28"/>
          <w:szCs w:val="28"/>
        </w:rPr>
        <w:br/>
      </w:r>
      <w:r w:rsidRPr="00AF1740">
        <w:rPr>
          <w:rFonts w:ascii="Times New Roman" w:hAnsi="Times New Roman" w:cs="Times New Roman"/>
          <w:sz w:val="28"/>
          <w:szCs w:val="28"/>
        </w:rPr>
        <w:t xml:space="preserve">в тексте </w:t>
      </w:r>
      <w:r w:rsidR="00305747" w:rsidRPr="00AF1740">
        <w:rPr>
          <w:rFonts w:ascii="Times New Roman" w:hAnsi="Times New Roman" w:cs="Times New Roman"/>
          <w:sz w:val="28"/>
          <w:szCs w:val="28"/>
        </w:rPr>
        <w:t xml:space="preserve">правового </w:t>
      </w:r>
      <w:r w:rsidRPr="00AF1740">
        <w:rPr>
          <w:rFonts w:ascii="Times New Roman" w:hAnsi="Times New Roman" w:cs="Times New Roman"/>
          <w:sz w:val="28"/>
          <w:szCs w:val="28"/>
        </w:rPr>
        <w:t>акта указано, что он вступает в силу по истечении одного месяца со дня его официального опубликования, то он вступает в силу</w:t>
      </w:r>
      <w:r w:rsidR="00305747" w:rsidRPr="00AF1740">
        <w:rPr>
          <w:rFonts w:ascii="Times New Roman" w:hAnsi="Times New Roman" w:cs="Times New Roman"/>
          <w:sz w:val="28"/>
          <w:szCs w:val="28"/>
        </w:rPr>
        <w:t xml:space="preserve"> </w:t>
      </w:r>
      <w:r w:rsidR="00305747" w:rsidRPr="00AF1740">
        <w:rPr>
          <w:rFonts w:ascii="Times New Roman" w:hAnsi="Times New Roman" w:cs="Times New Roman"/>
          <w:sz w:val="28"/>
          <w:szCs w:val="28"/>
        </w:rPr>
        <w:br/>
      </w:r>
      <w:r w:rsidRPr="00AF1740">
        <w:rPr>
          <w:rFonts w:ascii="Times New Roman" w:hAnsi="Times New Roman" w:cs="Times New Roman"/>
          <w:sz w:val="28"/>
          <w:szCs w:val="28"/>
        </w:rPr>
        <w:t>16</w:t>
      </w:r>
      <w:r w:rsidR="00305747" w:rsidRPr="00AF1740">
        <w:rPr>
          <w:rFonts w:ascii="Times New Roman" w:hAnsi="Times New Roman" w:cs="Times New Roman"/>
          <w:sz w:val="28"/>
          <w:szCs w:val="28"/>
        </w:rPr>
        <w:t xml:space="preserve"> </w:t>
      </w:r>
      <w:r w:rsidRPr="00AF1740">
        <w:rPr>
          <w:rFonts w:ascii="Times New Roman" w:hAnsi="Times New Roman" w:cs="Times New Roman"/>
          <w:sz w:val="28"/>
          <w:szCs w:val="28"/>
        </w:rPr>
        <w:t>ноября 2018 года.</w:t>
      </w:r>
    </w:p>
    <w:p w:rsidR="0062260E" w:rsidRPr="00AF1740" w:rsidRDefault="0062260E" w:rsidP="009F0DF3">
      <w:pPr>
        <w:pStyle w:val="ConsPlusNormal"/>
        <w:pBdr>
          <w:top w:val="single" w:sz="4" w:space="1" w:color="auto"/>
          <w:left w:val="single" w:sz="4" w:space="4" w:color="auto"/>
          <w:bottom w:val="single" w:sz="4" w:space="1" w:color="auto"/>
          <w:right w:val="single" w:sz="4" w:space="4" w:color="auto"/>
        </w:pBdr>
        <w:spacing w:line="245" w:lineRule="auto"/>
        <w:ind w:firstLine="709"/>
        <w:jc w:val="both"/>
        <w:rPr>
          <w:rFonts w:ascii="Times New Roman" w:hAnsi="Times New Roman" w:cs="Times New Roman"/>
          <w:sz w:val="28"/>
          <w:szCs w:val="28"/>
        </w:rPr>
      </w:pPr>
      <w:r w:rsidRPr="00AF1740">
        <w:rPr>
          <w:rFonts w:ascii="Times New Roman" w:hAnsi="Times New Roman" w:cs="Times New Roman"/>
          <w:sz w:val="28"/>
          <w:szCs w:val="28"/>
        </w:rPr>
        <w:t xml:space="preserve">Если </w:t>
      </w:r>
      <w:r w:rsidR="00305747" w:rsidRPr="00AF1740">
        <w:rPr>
          <w:rFonts w:ascii="Times New Roman" w:hAnsi="Times New Roman" w:cs="Times New Roman"/>
          <w:sz w:val="28"/>
          <w:szCs w:val="28"/>
        </w:rPr>
        <w:t xml:space="preserve">правовой </w:t>
      </w:r>
      <w:r w:rsidRPr="00AF1740">
        <w:rPr>
          <w:rFonts w:ascii="Times New Roman" w:hAnsi="Times New Roman" w:cs="Times New Roman"/>
          <w:sz w:val="28"/>
          <w:szCs w:val="28"/>
        </w:rPr>
        <w:t xml:space="preserve">акт был официально опубликован 15 октября 2018 года, </w:t>
      </w:r>
      <w:r w:rsidR="00305747" w:rsidRPr="00AF1740">
        <w:rPr>
          <w:rFonts w:ascii="Times New Roman" w:hAnsi="Times New Roman" w:cs="Times New Roman"/>
          <w:sz w:val="28"/>
          <w:szCs w:val="28"/>
        </w:rPr>
        <w:br/>
      </w:r>
      <w:r w:rsidRPr="00AF1740">
        <w:rPr>
          <w:rFonts w:ascii="Times New Roman" w:hAnsi="Times New Roman" w:cs="Times New Roman"/>
          <w:sz w:val="28"/>
          <w:szCs w:val="28"/>
        </w:rPr>
        <w:t xml:space="preserve">в тексте </w:t>
      </w:r>
      <w:r w:rsidR="00305747" w:rsidRPr="00AF1740">
        <w:rPr>
          <w:rFonts w:ascii="Times New Roman" w:hAnsi="Times New Roman" w:cs="Times New Roman"/>
          <w:sz w:val="28"/>
          <w:szCs w:val="28"/>
        </w:rPr>
        <w:t xml:space="preserve">правового </w:t>
      </w:r>
      <w:r w:rsidRPr="00AF1740">
        <w:rPr>
          <w:rFonts w:ascii="Times New Roman" w:hAnsi="Times New Roman" w:cs="Times New Roman"/>
          <w:sz w:val="28"/>
          <w:szCs w:val="28"/>
        </w:rPr>
        <w:t>акта указано, что он вступает в силу по истечении одного месяца после дня его официального опубликования, то он вступает в силу</w:t>
      </w:r>
      <w:r w:rsidR="00305747" w:rsidRPr="00AF1740">
        <w:rPr>
          <w:rFonts w:ascii="Times New Roman" w:hAnsi="Times New Roman" w:cs="Times New Roman"/>
          <w:sz w:val="28"/>
          <w:szCs w:val="28"/>
        </w:rPr>
        <w:br/>
        <w:t>1</w:t>
      </w:r>
      <w:r w:rsidRPr="00AF1740">
        <w:rPr>
          <w:rFonts w:ascii="Times New Roman" w:hAnsi="Times New Roman" w:cs="Times New Roman"/>
          <w:sz w:val="28"/>
          <w:szCs w:val="28"/>
        </w:rPr>
        <w:t>7</w:t>
      </w:r>
      <w:r w:rsidR="00305747" w:rsidRPr="00AF1740">
        <w:rPr>
          <w:rFonts w:ascii="Times New Roman" w:hAnsi="Times New Roman" w:cs="Times New Roman"/>
          <w:sz w:val="28"/>
          <w:szCs w:val="28"/>
        </w:rPr>
        <w:t xml:space="preserve"> </w:t>
      </w:r>
      <w:r w:rsidRPr="00AF1740">
        <w:rPr>
          <w:rFonts w:ascii="Times New Roman" w:hAnsi="Times New Roman" w:cs="Times New Roman"/>
          <w:sz w:val="28"/>
          <w:szCs w:val="28"/>
        </w:rPr>
        <w:t>ноября 2018 года.</w:t>
      </w:r>
    </w:p>
    <w:p w:rsidR="00305747" w:rsidRPr="00AF1740" w:rsidRDefault="00305747" w:rsidP="009F0DF3">
      <w:pPr>
        <w:pStyle w:val="ConsPlusNormal"/>
        <w:widowControl/>
        <w:spacing w:line="245" w:lineRule="auto"/>
        <w:ind w:firstLine="709"/>
        <w:jc w:val="both"/>
        <w:rPr>
          <w:rFonts w:ascii="Times New Roman" w:hAnsi="Times New Roman" w:cs="Times New Roman"/>
          <w:sz w:val="28"/>
          <w:szCs w:val="28"/>
        </w:rPr>
      </w:pPr>
    </w:p>
    <w:p w:rsidR="0062260E" w:rsidRPr="00AF1740" w:rsidRDefault="00305747" w:rsidP="009F0DF3">
      <w:pPr>
        <w:pStyle w:val="ConsPlusNormal"/>
        <w:widowControl/>
        <w:spacing w:line="245" w:lineRule="auto"/>
        <w:ind w:firstLine="709"/>
        <w:jc w:val="both"/>
        <w:rPr>
          <w:rFonts w:ascii="Times New Roman" w:hAnsi="Times New Roman" w:cs="Times New Roman"/>
          <w:sz w:val="28"/>
          <w:szCs w:val="28"/>
        </w:rPr>
      </w:pPr>
      <w:r w:rsidRPr="00AF1740">
        <w:rPr>
          <w:rFonts w:ascii="Times New Roman" w:hAnsi="Times New Roman" w:cs="Times New Roman"/>
          <w:sz w:val="28"/>
          <w:szCs w:val="28"/>
        </w:rPr>
        <w:t>Правовые</w:t>
      </w:r>
      <w:r w:rsidR="0062260E" w:rsidRPr="00AF1740">
        <w:rPr>
          <w:rFonts w:ascii="Times New Roman" w:hAnsi="Times New Roman" w:cs="Times New Roman"/>
          <w:sz w:val="28"/>
          <w:szCs w:val="28"/>
        </w:rPr>
        <w:t xml:space="preserve"> акты, содержащие сведения, распространение которых ограничено федеральным законом, официальному опубликованию не подлежат и, как правило, вступают в силу с даты их подписания.</w:t>
      </w:r>
    </w:p>
    <w:p w:rsidR="0062260E" w:rsidRPr="00AF1740" w:rsidRDefault="0062260E" w:rsidP="009F0DF3">
      <w:pPr>
        <w:pStyle w:val="ConsPlusNormal"/>
        <w:widowControl/>
        <w:spacing w:line="245" w:lineRule="auto"/>
        <w:ind w:firstLine="709"/>
        <w:jc w:val="both"/>
        <w:rPr>
          <w:rFonts w:ascii="Times New Roman" w:hAnsi="Times New Roman" w:cs="Times New Roman"/>
          <w:sz w:val="28"/>
          <w:szCs w:val="28"/>
        </w:rPr>
      </w:pPr>
    </w:p>
    <w:p w:rsidR="00CE089B" w:rsidRPr="00C933CC" w:rsidRDefault="006C5D85" w:rsidP="009F0DF3">
      <w:pPr>
        <w:pStyle w:val="20"/>
        <w:spacing w:line="245" w:lineRule="auto"/>
      </w:pPr>
      <w:bookmarkStart w:id="167" w:name="_4.9._Официальное_опубликование"/>
      <w:bookmarkStart w:id="168" w:name="_Toc56780423"/>
      <w:bookmarkEnd w:id="167"/>
      <w:r w:rsidRPr="00C933CC">
        <w:t xml:space="preserve">4.9. </w:t>
      </w:r>
      <w:r w:rsidR="00CE089B" w:rsidRPr="00C933CC">
        <w:t>Официальное опубликование правового акта</w:t>
      </w:r>
      <w:bookmarkEnd w:id="168"/>
    </w:p>
    <w:p w:rsidR="00CE089B" w:rsidRPr="00C933CC" w:rsidRDefault="00CE089B" w:rsidP="009F0DF3">
      <w:pPr>
        <w:pStyle w:val="ConsPlusNormal"/>
        <w:spacing w:line="245" w:lineRule="auto"/>
        <w:ind w:firstLine="709"/>
        <w:jc w:val="both"/>
        <w:rPr>
          <w:rFonts w:ascii="Times New Roman" w:hAnsi="Times New Roman" w:cs="Times New Roman"/>
          <w:sz w:val="28"/>
          <w:szCs w:val="28"/>
        </w:rPr>
      </w:pPr>
    </w:p>
    <w:p w:rsidR="002F7B43" w:rsidRPr="00C933CC" w:rsidRDefault="00C933CC" w:rsidP="009F0DF3">
      <w:pPr>
        <w:pStyle w:val="ConsPlusNormal"/>
        <w:spacing w:line="245" w:lineRule="auto"/>
        <w:ind w:firstLine="709"/>
        <w:jc w:val="both"/>
        <w:rPr>
          <w:rFonts w:ascii="Times New Roman" w:hAnsi="Times New Roman" w:cs="Times New Roman"/>
          <w:sz w:val="28"/>
          <w:szCs w:val="28"/>
        </w:rPr>
      </w:pPr>
      <w:r w:rsidRPr="00C933CC">
        <w:rPr>
          <w:rFonts w:ascii="Times New Roman" w:hAnsi="Times New Roman" w:cs="Times New Roman"/>
          <w:sz w:val="28"/>
          <w:szCs w:val="28"/>
        </w:rPr>
        <w:t xml:space="preserve">4.9.1. </w:t>
      </w:r>
      <w:r w:rsidR="002F7B43" w:rsidRPr="00C933CC">
        <w:rPr>
          <w:rFonts w:ascii="Times New Roman" w:hAnsi="Times New Roman" w:cs="Times New Roman"/>
          <w:sz w:val="28"/>
          <w:szCs w:val="28"/>
        </w:rPr>
        <w:t>Опубликование (обнародование) правового акта является завершающим этапом муниципального нормотворческого процесса. Порядок опубликования (обнародования) правовых актов устанавливается уставом муниципального образования и должен обеспечивать возможность ознакомления с ними граждан.</w:t>
      </w:r>
    </w:p>
    <w:p w:rsidR="002F7B43" w:rsidRPr="00C933CC" w:rsidRDefault="00C933CC" w:rsidP="009F0DF3">
      <w:pPr>
        <w:pStyle w:val="ConsPlusNormal"/>
        <w:spacing w:line="245" w:lineRule="auto"/>
        <w:ind w:firstLine="709"/>
        <w:jc w:val="both"/>
        <w:rPr>
          <w:rFonts w:ascii="Times New Roman" w:hAnsi="Times New Roman" w:cs="Times New Roman"/>
          <w:sz w:val="28"/>
          <w:szCs w:val="28"/>
        </w:rPr>
      </w:pPr>
      <w:r w:rsidRPr="00C933CC">
        <w:rPr>
          <w:rFonts w:ascii="Times New Roman" w:hAnsi="Times New Roman" w:cs="Times New Roman"/>
          <w:sz w:val="28"/>
          <w:szCs w:val="28"/>
        </w:rPr>
        <w:t xml:space="preserve">4.9.2. </w:t>
      </w:r>
      <w:r w:rsidR="002F7B43" w:rsidRPr="00C933CC">
        <w:rPr>
          <w:rFonts w:ascii="Times New Roman" w:hAnsi="Times New Roman" w:cs="Times New Roman"/>
          <w:sz w:val="28"/>
          <w:szCs w:val="28"/>
        </w:rPr>
        <w:t>Федеральным законом № 131-ФЗ предусмотрено два способа доведения содержания муниципальных актов до всеобщего сведения, которые определяются уставом муниципального образования:</w:t>
      </w:r>
    </w:p>
    <w:p w:rsidR="002F7B43" w:rsidRPr="00C933CC" w:rsidRDefault="002F7B43" w:rsidP="009F0DF3">
      <w:pPr>
        <w:pStyle w:val="ConsPlusNormal"/>
        <w:spacing w:line="245" w:lineRule="auto"/>
        <w:ind w:firstLine="709"/>
        <w:jc w:val="both"/>
        <w:rPr>
          <w:rFonts w:ascii="Times New Roman" w:hAnsi="Times New Roman" w:cs="Times New Roman"/>
          <w:sz w:val="28"/>
          <w:szCs w:val="28"/>
        </w:rPr>
      </w:pPr>
      <w:r w:rsidRPr="00C933CC">
        <w:rPr>
          <w:rFonts w:ascii="Times New Roman" w:hAnsi="Times New Roman" w:cs="Times New Roman"/>
          <w:sz w:val="28"/>
          <w:szCs w:val="28"/>
        </w:rPr>
        <w:t>официальное опубликование (обязательно в печатном средстве массовой информации)</w:t>
      </w:r>
      <w:r w:rsidR="00935FE1">
        <w:rPr>
          <w:rFonts w:ascii="Times New Roman" w:hAnsi="Times New Roman" w:cs="Times New Roman"/>
          <w:sz w:val="28"/>
          <w:szCs w:val="28"/>
        </w:rPr>
        <w:t>;</w:t>
      </w:r>
    </w:p>
    <w:p w:rsidR="0062260E" w:rsidRPr="00C933CC" w:rsidRDefault="002F7B43" w:rsidP="009F0DF3">
      <w:pPr>
        <w:pStyle w:val="ConsPlusNormal"/>
        <w:spacing w:line="245" w:lineRule="auto"/>
        <w:ind w:firstLine="709"/>
        <w:jc w:val="both"/>
        <w:rPr>
          <w:rFonts w:ascii="Times New Roman" w:hAnsi="Times New Roman" w:cs="Times New Roman"/>
          <w:sz w:val="28"/>
          <w:szCs w:val="28"/>
        </w:rPr>
      </w:pPr>
      <w:r w:rsidRPr="00C933CC">
        <w:rPr>
          <w:rFonts w:ascii="Times New Roman" w:hAnsi="Times New Roman" w:cs="Times New Roman"/>
          <w:sz w:val="28"/>
          <w:szCs w:val="28"/>
        </w:rPr>
        <w:t>обнародование (не обязательно в печатном средстве массовой информации).</w:t>
      </w:r>
      <w:r w:rsidR="00CE089B" w:rsidRPr="00C933CC">
        <w:rPr>
          <w:rFonts w:ascii="Times New Roman" w:hAnsi="Times New Roman" w:cs="Times New Roman"/>
          <w:sz w:val="28"/>
          <w:szCs w:val="28"/>
        </w:rPr>
        <w:t xml:space="preserve"> </w:t>
      </w:r>
    </w:p>
    <w:p w:rsidR="009A26DC" w:rsidRPr="00C933CC" w:rsidRDefault="00C933CC" w:rsidP="009F0DF3">
      <w:pPr>
        <w:pStyle w:val="ConsPlusNormal"/>
        <w:spacing w:line="245" w:lineRule="auto"/>
        <w:ind w:firstLine="709"/>
        <w:jc w:val="both"/>
        <w:rPr>
          <w:rFonts w:ascii="Times New Roman" w:hAnsi="Times New Roman" w:cs="Times New Roman"/>
          <w:sz w:val="28"/>
          <w:szCs w:val="28"/>
        </w:rPr>
      </w:pPr>
      <w:r w:rsidRPr="00C933CC">
        <w:rPr>
          <w:rFonts w:ascii="Times New Roman" w:hAnsi="Times New Roman" w:cs="Times New Roman"/>
          <w:sz w:val="28"/>
          <w:szCs w:val="28"/>
        </w:rPr>
        <w:t xml:space="preserve">4.9.3. </w:t>
      </w:r>
      <w:r w:rsidR="009A26DC" w:rsidRPr="00C933CC">
        <w:rPr>
          <w:rFonts w:ascii="Times New Roman" w:hAnsi="Times New Roman" w:cs="Times New Roman"/>
          <w:sz w:val="28"/>
          <w:szCs w:val="28"/>
        </w:rPr>
        <w:t xml:space="preserve">Согласно части 2 статьи 47 Федерального закона № 131-ФЗ официальным опубликованием правового акта считается первая публикация его полного </w:t>
      </w:r>
      <w:r w:rsidR="009A26DC" w:rsidRPr="00C933CC">
        <w:rPr>
          <w:rFonts w:ascii="Times New Roman" w:hAnsi="Times New Roman" w:cs="Times New Roman"/>
          <w:spacing w:val="-4"/>
          <w:sz w:val="28"/>
          <w:szCs w:val="28"/>
        </w:rPr>
        <w:t xml:space="preserve">текста в периодическом печатном издании, распространяемом </w:t>
      </w:r>
      <w:r w:rsidRPr="00C933CC">
        <w:rPr>
          <w:rFonts w:ascii="Times New Roman" w:hAnsi="Times New Roman" w:cs="Times New Roman"/>
          <w:spacing w:val="-4"/>
          <w:sz w:val="28"/>
          <w:szCs w:val="28"/>
        </w:rPr>
        <w:br/>
      </w:r>
      <w:r w:rsidR="009A26DC" w:rsidRPr="00C933CC">
        <w:rPr>
          <w:rFonts w:ascii="Times New Roman" w:hAnsi="Times New Roman" w:cs="Times New Roman"/>
          <w:spacing w:val="-4"/>
          <w:sz w:val="28"/>
          <w:szCs w:val="28"/>
        </w:rPr>
        <w:t>в соответствующем</w:t>
      </w:r>
      <w:r w:rsidR="009A26DC" w:rsidRPr="00C933CC">
        <w:rPr>
          <w:rFonts w:ascii="Times New Roman" w:hAnsi="Times New Roman" w:cs="Times New Roman"/>
          <w:sz w:val="28"/>
          <w:szCs w:val="28"/>
        </w:rPr>
        <w:t xml:space="preserve"> муниципальном образовании. В соответствии с пунктом 21 постановления Пленума Верховного Суда Российской Федерации от 29 ноября 2007 года № 48 </w:t>
      </w:r>
      <w:r w:rsidR="007336E5">
        <w:rPr>
          <w:rFonts w:ascii="Times New Roman" w:hAnsi="Times New Roman" w:cs="Times New Roman"/>
          <w:sz w:val="28"/>
          <w:szCs w:val="28"/>
        </w:rPr>
        <w:t>"</w:t>
      </w:r>
      <w:r w:rsidR="009A26DC" w:rsidRPr="00C933CC">
        <w:rPr>
          <w:rFonts w:ascii="Times New Roman" w:hAnsi="Times New Roman" w:cs="Times New Roman"/>
          <w:sz w:val="28"/>
          <w:szCs w:val="28"/>
        </w:rPr>
        <w:t>О практике рассмотрения судами дел об оспаривании нормативных правовых актов полностью или в части</w:t>
      </w:r>
      <w:r w:rsidR="007336E5">
        <w:rPr>
          <w:rFonts w:ascii="Times New Roman" w:hAnsi="Times New Roman" w:cs="Times New Roman"/>
          <w:sz w:val="28"/>
          <w:szCs w:val="28"/>
        </w:rPr>
        <w:t>"</w:t>
      </w:r>
      <w:r w:rsidR="009A26DC" w:rsidRPr="00C933CC">
        <w:rPr>
          <w:rFonts w:ascii="Times New Roman" w:hAnsi="Times New Roman" w:cs="Times New Roman"/>
          <w:sz w:val="28"/>
          <w:szCs w:val="28"/>
        </w:rPr>
        <w:t xml:space="preserve"> официальным опубликованием нормативного правового акта считается публикация его полного текста на государственном языке Российской Федерации в том средстве массовой информации, которое </w:t>
      </w:r>
      <w:r w:rsidR="009A26DC" w:rsidRPr="00C933CC">
        <w:rPr>
          <w:rFonts w:ascii="Times New Roman" w:hAnsi="Times New Roman" w:cs="Times New Roman"/>
          <w:spacing w:val="-4"/>
          <w:sz w:val="28"/>
          <w:szCs w:val="28"/>
        </w:rPr>
        <w:t>определено в качестве официального периодического издания, осуществляющего</w:t>
      </w:r>
      <w:r w:rsidR="009A26DC" w:rsidRPr="00C933CC">
        <w:rPr>
          <w:rFonts w:ascii="Times New Roman" w:hAnsi="Times New Roman" w:cs="Times New Roman"/>
          <w:sz w:val="28"/>
          <w:szCs w:val="28"/>
        </w:rPr>
        <w:t xml:space="preserve"> публикацию нормативных правовых актов, принятых данным органом или должностным лицом.</w:t>
      </w:r>
    </w:p>
    <w:p w:rsidR="00AC3159" w:rsidRPr="00C933CC" w:rsidRDefault="00C933CC" w:rsidP="00A22B9C">
      <w:pPr>
        <w:pStyle w:val="ConsPlusNormal"/>
        <w:ind w:firstLine="709"/>
        <w:jc w:val="both"/>
        <w:rPr>
          <w:rFonts w:ascii="Times New Roman" w:hAnsi="Times New Roman" w:cs="Times New Roman"/>
          <w:sz w:val="28"/>
          <w:szCs w:val="28"/>
        </w:rPr>
      </w:pPr>
      <w:r w:rsidRPr="00C933CC">
        <w:rPr>
          <w:rFonts w:ascii="Times New Roman" w:hAnsi="Times New Roman" w:cs="Times New Roman"/>
          <w:sz w:val="28"/>
          <w:szCs w:val="28"/>
        </w:rPr>
        <w:t xml:space="preserve">4.9.4. </w:t>
      </w:r>
      <w:r w:rsidR="00AC3159" w:rsidRPr="00C933CC">
        <w:rPr>
          <w:rFonts w:ascii="Times New Roman" w:hAnsi="Times New Roman" w:cs="Times New Roman"/>
          <w:sz w:val="28"/>
          <w:szCs w:val="28"/>
        </w:rPr>
        <w:t xml:space="preserve">В случае опубликования (размещения) полного текста правового акта </w:t>
      </w:r>
      <w:r w:rsidR="00AC3159" w:rsidRPr="00C933CC">
        <w:rPr>
          <w:rFonts w:ascii="Times New Roman" w:hAnsi="Times New Roman" w:cs="Times New Roman"/>
          <w:spacing w:val="-4"/>
          <w:sz w:val="28"/>
          <w:szCs w:val="28"/>
        </w:rPr>
        <w:t>в официальном сетевом издании объемные графические и табличные приложения</w:t>
      </w:r>
      <w:r w:rsidR="00AC3159" w:rsidRPr="00C933CC">
        <w:rPr>
          <w:rFonts w:ascii="Times New Roman" w:hAnsi="Times New Roman" w:cs="Times New Roman"/>
          <w:sz w:val="28"/>
          <w:szCs w:val="28"/>
        </w:rPr>
        <w:t xml:space="preserve"> </w:t>
      </w:r>
      <w:r w:rsidR="00AC3159" w:rsidRPr="00C933CC">
        <w:rPr>
          <w:rFonts w:ascii="Times New Roman" w:hAnsi="Times New Roman" w:cs="Times New Roman"/>
          <w:spacing w:val="-4"/>
          <w:sz w:val="28"/>
          <w:szCs w:val="28"/>
        </w:rPr>
        <w:t>к нему в печатном издании могут не приводиться (под объемными графическими</w:t>
      </w:r>
      <w:r w:rsidR="00AC3159" w:rsidRPr="00C933CC">
        <w:rPr>
          <w:rFonts w:ascii="Times New Roman" w:hAnsi="Times New Roman" w:cs="Times New Roman"/>
          <w:sz w:val="28"/>
          <w:szCs w:val="28"/>
        </w:rPr>
        <w:t xml:space="preserve"> и табличными приложениями к правовому акту имеются в виду приложения </w:t>
      </w:r>
      <w:r w:rsidR="00AC3159" w:rsidRPr="00C933CC">
        <w:rPr>
          <w:rFonts w:ascii="Times New Roman" w:hAnsi="Times New Roman" w:cs="Times New Roman"/>
          <w:spacing w:val="-4"/>
          <w:sz w:val="28"/>
          <w:szCs w:val="28"/>
        </w:rPr>
        <w:t xml:space="preserve">к муниципальным программам, картографический материал </w:t>
      </w:r>
      <w:r w:rsidRPr="00C933CC">
        <w:rPr>
          <w:rFonts w:ascii="Times New Roman" w:hAnsi="Times New Roman" w:cs="Times New Roman"/>
          <w:spacing w:val="-4"/>
          <w:sz w:val="28"/>
          <w:szCs w:val="28"/>
        </w:rPr>
        <w:br/>
      </w:r>
      <w:r w:rsidR="00AC3159" w:rsidRPr="00C933CC">
        <w:rPr>
          <w:rFonts w:ascii="Times New Roman" w:hAnsi="Times New Roman" w:cs="Times New Roman"/>
          <w:spacing w:val="-4"/>
          <w:sz w:val="28"/>
          <w:szCs w:val="28"/>
        </w:rPr>
        <w:t>в составе документов</w:t>
      </w:r>
      <w:r w:rsidR="00AC3159" w:rsidRPr="00C933CC">
        <w:rPr>
          <w:rFonts w:ascii="Times New Roman" w:hAnsi="Times New Roman" w:cs="Times New Roman"/>
          <w:sz w:val="28"/>
          <w:szCs w:val="28"/>
        </w:rPr>
        <w:t xml:space="preserve"> территориального планирования, табличные приложения </w:t>
      </w:r>
      <w:r w:rsidRPr="00C933CC">
        <w:rPr>
          <w:rFonts w:ascii="Times New Roman" w:hAnsi="Times New Roman" w:cs="Times New Roman"/>
          <w:sz w:val="28"/>
          <w:szCs w:val="28"/>
        </w:rPr>
        <w:br/>
      </w:r>
      <w:r w:rsidR="00AC3159" w:rsidRPr="00C933CC">
        <w:rPr>
          <w:rFonts w:ascii="Times New Roman" w:hAnsi="Times New Roman" w:cs="Times New Roman"/>
          <w:sz w:val="28"/>
          <w:szCs w:val="28"/>
        </w:rPr>
        <w:t>к решению о местном бюджете и другие подобные документы).</w:t>
      </w:r>
    </w:p>
    <w:p w:rsidR="00303AAD" w:rsidRPr="00C933CC" w:rsidRDefault="00C933CC" w:rsidP="00A22B9C">
      <w:pPr>
        <w:pStyle w:val="ConsPlusNormal"/>
        <w:ind w:firstLine="709"/>
        <w:jc w:val="both"/>
        <w:rPr>
          <w:rFonts w:ascii="Times New Roman" w:hAnsi="Times New Roman" w:cs="Times New Roman"/>
          <w:sz w:val="28"/>
          <w:szCs w:val="28"/>
        </w:rPr>
      </w:pPr>
      <w:r w:rsidRPr="00C933CC">
        <w:rPr>
          <w:rFonts w:ascii="Times New Roman" w:hAnsi="Times New Roman" w:cs="Times New Roman"/>
          <w:sz w:val="28"/>
          <w:szCs w:val="28"/>
        </w:rPr>
        <w:t xml:space="preserve">4.9.5. </w:t>
      </w:r>
      <w:r w:rsidR="00303AAD" w:rsidRPr="00C933CC">
        <w:rPr>
          <w:rFonts w:ascii="Times New Roman" w:hAnsi="Times New Roman" w:cs="Times New Roman"/>
          <w:sz w:val="28"/>
          <w:szCs w:val="28"/>
        </w:rPr>
        <w:t xml:space="preserve">Вне зависимости от того, когда был опубликован (размещен) полный </w:t>
      </w:r>
      <w:r w:rsidR="00303AAD" w:rsidRPr="00C933CC">
        <w:rPr>
          <w:rFonts w:ascii="Times New Roman" w:hAnsi="Times New Roman" w:cs="Times New Roman"/>
          <w:spacing w:val="-4"/>
          <w:sz w:val="28"/>
          <w:szCs w:val="28"/>
        </w:rPr>
        <w:t>текст правового акта в сетевом издании, датой его официального опубликования</w:t>
      </w:r>
      <w:r w:rsidR="00303AAD" w:rsidRPr="00C933CC">
        <w:rPr>
          <w:rFonts w:ascii="Times New Roman" w:hAnsi="Times New Roman" w:cs="Times New Roman"/>
          <w:sz w:val="28"/>
          <w:szCs w:val="28"/>
        </w:rPr>
        <w:t xml:space="preserve"> будет считаться день выхода первой публикации его полного текста или непосредственно текста правового акта (то есть без указанных выше приложений) в периодическом печатном издании.</w:t>
      </w:r>
    </w:p>
    <w:p w:rsidR="00853BC2" w:rsidRPr="00C933CC" w:rsidRDefault="00C933CC" w:rsidP="00A22B9C">
      <w:pPr>
        <w:pStyle w:val="ConsPlusNormal"/>
        <w:ind w:firstLine="709"/>
        <w:jc w:val="both"/>
        <w:rPr>
          <w:rFonts w:ascii="Times New Roman" w:hAnsi="Times New Roman" w:cs="Times New Roman"/>
          <w:sz w:val="28"/>
          <w:szCs w:val="28"/>
        </w:rPr>
      </w:pPr>
      <w:r w:rsidRPr="00C933CC">
        <w:rPr>
          <w:rFonts w:ascii="Times New Roman" w:hAnsi="Times New Roman" w:cs="Times New Roman"/>
          <w:spacing w:val="-4"/>
          <w:sz w:val="28"/>
          <w:szCs w:val="28"/>
        </w:rPr>
        <w:t xml:space="preserve">4.9.6. </w:t>
      </w:r>
      <w:r w:rsidR="00853BC2" w:rsidRPr="00C933CC">
        <w:rPr>
          <w:rFonts w:ascii="Times New Roman" w:hAnsi="Times New Roman" w:cs="Times New Roman"/>
          <w:spacing w:val="-4"/>
          <w:sz w:val="28"/>
          <w:szCs w:val="28"/>
        </w:rPr>
        <w:t>Для опубликования правового акта отдел документационного обеспечения</w:t>
      </w:r>
      <w:r w:rsidR="00853BC2" w:rsidRPr="00C933CC">
        <w:rPr>
          <w:rFonts w:ascii="Times New Roman" w:hAnsi="Times New Roman" w:cs="Times New Roman"/>
          <w:sz w:val="28"/>
          <w:szCs w:val="28"/>
        </w:rPr>
        <w:t xml:space="preserve"> направляет на бумажном носителе и (или) в электронном виде </w:t>
      </w:r>
      <w:r w:rsidRPr="00C933CC">
        <w:rPr>
          <w:rFonts w:ascii="Times New Roman" w:hAnsi="Times New Roman" w:cs="Times New Roman"/>
          <w:sz w:val="28"/>
          <w:szCs w:val="28"/>
        </w:rPr>
        <w:br/>
      </w:r>
      <w:r w:rsidR="00853BC2" w:rsidRPr="00C933CC">
        <w:rPr>
          <w:rFonts w:ascii="Times New Roman" w:hAnsi="Times New Roman" w:cs="Times New Roman"/>
          <w:sz w:val="28"/>
          <w:szCs w:val="28"/>
        </w:rPr>
        <w:t xml:space="preserve">в редакцию газеты </w:t>
      </w:r>
      <w:r w:rsidR="007336E5">
        <w:rPr>
          <w:rFonts w:ascii="Times New Roman" w:hAnsi="Times New Roman" w:cs="Times New Roman"/>
          <w:sz w:val="28"/>
          <w:szCs w:val="28"/>
        </w:rPr>
        <w:t>"</w:t>
      </w:r>
      <w:r w:rsidR="00853BC2" w:rsidRPr="00C933CC">
        <w:rPr>
          <w:rFonts w:ascii="Times New Roman" w:hAnsi="Times New Roman" w:cs="Times New Roman"/>
          <w:sz w:val="28"/>
          <w:szCs w:val="28"/>
        </w:rPr>
        <w:t>Архангельск – город воинской славы</w:t>
      </w:r>
      <w:r w:rsidR="007336E5">
        <w:rPr>
          <w:rFonts w:ascii="Times New Roman" w:hAnsi="Times New Roman" w:cs="Times New Roman"/>
          <w:sz w:val="28"/>
          <w:szCs w:val="28"/>
        </w:rPr>
        <w:t>"</w:t>
      </w:r>
      <w:r w:rsidR="00853BC2" w:rsidRPr="00C933CC">
        <w:rPr>
          <w:rFonts w:ascii="Times New Roman" w:hAnsi="Times New Roman" w:cs="Times New Roman"/>
          <w:sz w:val="28"/>
          <w:szCs w:val="28"/>
        </w:rPr>
        <w:t xml:space="preserve"> и на официальный информационный Интернет-портал муниципального образования </w:t>
      </w:r>
      <w:r w:rsidR="007336E5">
        <w:rPr>
          <w:rFonts w:ascii="Times New Roman" w:hAnsi="Times New Roman" w:cs="Times New Roman"/>
          <w:sz w:val="28"/>
          <w:szCs w:val="28"/>
        </w:rPr>
        <w:t>"</w:t>
      </w:r>
      <w:r w:rsidR="00853BC2" w:rsidRPr="00C933CC">
        <w:rPr>
          <w:rFonts w:ascii="Times New Roman" w:hAnsi="Times New Roman" w:cs="Times New Roman"/>
          <w:sz w:val="28"/>
          <w:szCs w:val="28"/>
        </w:rPr>
        <w:t>Город Архангельск</w:t>
      </w:r>
      <w:r w:rsidR="007336E5">
        <w:rPr>
          <w:rFonts w:ascii="Times New Roman" w:hAnsi="Times New Roman" w:cs="Times New Roman"/>
          <w:sz w:val="28"/>
          <w:szCs w:val="28"/>
        </w:rPr>
        <w:t>"</w:t>
      </w:r>
      <w:r w:rsidR="00853BC2" w:rsidRPr="00C933CC">
        <w:rPr>
          <w:rFonts w:ascii="Times New Roman" w:hAnsi="Times New Roman" w:cs="Times New Roman"/>
          <w:sz w:val="28"/>
          <w:szCs w:val="28"/>
        </w:rPr>
        <w:t xml:space="preserve"> копии правовых актов, в которых имеется пункт </w:t>
      </w:r>
      <w:r w:rsidR="00853BC2" w:rsidRPr="00C933CC">
        <w:rPr>
          <w:rFonts w:ascii="Times New Roman" w:hAnsi="Times New Roman" w:cs="Times New Roman"/>
          <w:sz w:val="28"/>
          <w:szCs w:val="28"/>
        </w:rPr>
        <w:br/>
        <w:t>о соответствующем опубликовании (при этом исполнителем делается соответствующая отметка в листе рассылки).</w:t>
      </w:r>
    </w:p>
    <w:p w:rsidR="00422380" w:rsidRPr="00C933CC" w:rsidRDefault="00C933CC" w:rsidP="00A22B9C">
      <w:pPr>
        <w:pStyle w:val="ConsPlusNormal"/>
        <w:ind w:firstLine="709"/>
        <w:jc w:val="both"/>
        <w:rPr>
          <w:rFonts w:ascii="Times New Roman" w:hAnsi="Times New Roman" w:cs="Times New Roman"/>
          <w:sz w:val="28"/>
          <w:szCs w:val="28"/>
        </w:rPr>
      </w:pPr>
      <w:r w:rsidRPr="00C933CC">
        <w:rPr>
          <w:rFonts w:ascii="Times New Roman" w:hAnsi="Times New Roman" w:cs="Times New Roman"/>
          <w:sz w:val="28"/>
          <w:szCs w:val="28"/>
        </w:rPr>
        <w:t xml:space="preserve">4.9.7. </w:t>
      </w:r>
      <w:r w:rsidR="00422380" w:rsidRPr="00C933CC">
        <w:rPr>
          <w:rFonts w:ascii="Times New Roman" w:hAnsi="Times New Roman" w:cs="Times New Roman"/>
          <w:sz w:val="28"/>
          <w:szCs w:val="28"/>
        </w:rPr>
        <w:t xml:space="preserve">При официальном опубликовании текст правового акта излагается </w:t>
      </w:r>
      <w:r w:rsidR="00422380" w:rsidRPr="00C933CC">
        <w:rPr>
          <w:rFonts w:ascii="Times New Roman" w:hAnsi="Times New Roman" w:cs="Times New Roman"/>
          <w:sz w:val="28"/>
          <w:szCs w:val="28"/>
        </w:rPr>
        <w:br/>
        <w:t>в точном соответствии с заверенной копией подлинника правового акта.</w:t>
      </w:r>
    </w:p>
    <w:p w:rsidR="00422380" w:rsidRPr="00C933CC" w:rsidRDefault="00C933CC" w:rsidP="00A22B9C">
      <w:pPr>
        <w:pStyle w:val="ConsPlusNormal"/>
        <w:ind w:firstLine="709"/>
        <w:jc w:val="both"/>
        <w:rPr>
          <w:rFonts w:ascii="Times New Roman" w:hAnsi="Times New Roman" w:cs="Times New Roman"/>
          <w:sz w:val="28"/>
          <w:szCs w:val="28"/>
        </w:rPr>
      </w:pPr>
      <w:r w:rsidRPr="00C933CC">
        <w:rPr>
          <w:rFonts w:ascii="Times New Roman" w:hAnsi="Times New Roman" w:cs="Times New Roman"/>
          <w:sz w:val="28"/>
          <w:szCs w:val="28"/>
        </w:rPr>
        <w:t xml:space="preserve">4.9.8. </w:t>
      </w:r>
      <w:r w:rsidR="00422380" w:rsidRPr="00C933CC">
        <w:rPr>
          <w:rFonts w:ascii="Times New Roman" w:hAnsi="Times New Roman" w:cs="Times New Roman"/>
          <w:sz w:val="28"/>
          <w:szCs w:val="28"/>
        </w:rPr>
        <w:t xml:space="preserve">В случае если при официальном опубликовании правового акта были допущены ошибки (опечатки, иные неточности технического характера) </w:t>
      </w:r>
      <w:r w:rsidR="00422380" w:rsidRPr="00C933CC">
        <w:rPr>
          <w:rFonts w:ascii="Times New Roman" w:hAnsi="Times New Roman" w:cs="Times New Roman"/>
          <w:sz w:val="28"/>
          <w:szCs w:val="28"/>
        </w:rPr>
        <w:br/>
        <w:t>в сравнении с подлинником правового акта, то в следующем номере печатного издания должно быть опубликовано официальное извещение об исправлении неточностей или ошибок с указанием правильного прочтения или приведения полного текста правового акта в правильной редакции.</w:t>
      </w:r>
    </w:p>
    <w:p w:rsidR="00422380" w:rsidRPr="00AF1740" w:rsidRDefault="00422380" w:rsidP="00A22B9C">
      <w:pPr>
        <w:pStyle w:val="ConsPlusNormal"/>
        <w:ind w:firstLine="709"/>
        <w:jc w:val="both"/>
        <w:rPr>
          <w:rFonts w:ascii="Times New Roman" w:hAnsi="Times New Roman" w:cs="Times New Roman"/>
          <w:sz w:val="28"/>
          <w:szCs w:val="28"/>
        </w:rPr>
      </w:pPr>
      <w:r w:rsidRPr="00C933CC">
        <w:rPr>
          <w:rFonts w:ascii="Times New Roman" w:hAnsi="Times New Roman" w:cs="Times New Roman"/>
          <w:sz w:val="28"/>
          <w:szCs w:val="28"/>
        </w:rPr>
        <w:t xml:space="preserve">В случае если после официального опубликования правового акта были обнаружены допущенные ошибки (опечатки, иные неточности технического характера) в подлиннике правового акта, то исправление таких неточностей или ошибок производится путем принятия правового акта о внесении изменений </w:t>
      </w:r>
      <w:r w:rsidRPr="00C933CC">
        <w:rPr>
          <w:rFonts w:ascii="Times New Roman" w:hAnsi="Times New Roman" w:cs="Times New Roman"/>
          <w:sz w:val="28"/>
          <w:szCs w:val="28"/>
        </w:rPr>
        <w:br/>
        <w:t>в основной опубликованный правовой акт.</w:t>
      </w:r>
    </w:p>
    <w:p w:rsidR="00606BC0" w:rsidRPr="00AF1740" w:rsidRDefault="00606BC0" w:rsidP="00A22B9C">
      <w:pPr>
        <w:pStyle w:val="ConsPlusNormal"/>
        <w:ind w:firstLine="709"/>
        <w:jc w:val="both"/>
        <w:rPr>
          <w:rFonts w:ascii="Times New Roman" w:hAnsi="Times New Roman" w:cs="Times New Roman"/>
          <w:sz w:val="28"/>
          <w:szCs w:val="28"/>
        </w:rPr>
      </w:pPr>
    </w:p>
    <w:p w:rsidR="00321C7A" w:rsidRDefault="006C5D85" w:rsidP="001352D4">
      <w:pPr>
        <w:pStyle w:val="1"/>
        <w:rPr>
          <w:rFonts w:eastAsia="Times New Roman"/>
          <w:lang w:eastAsia="ru-RU"/>
        </w:rPr>
      </w:pPr>
      <w:bookmarkStart w:id="169" w:name="_5._Подготовка_и"/>
      <w:bookmarkStart w:id="170" w:name="_Toc56780424"/>
      <w:bookmarkEnd w:id="169"/>
      <w:r>
        <w:rPr>
          <w:rFonts w:eastAsia="Times New Roman"/>
          <w:lang w:eastAsia="ru-RU"/>
        </w:rPr>
        <w:t>5</w:t>
      </w:r>
      <w:r w:rsidR="00606BC0" w:rsidRPr="00AF1740">
        <w:rPr>
          <w:rFonts w:eastAsia="Times New Roman"/>
          <w:lang w:eastAsia="ru-RU"/>
        </w:rPr>
        <w:t xml:space="preserve">. Подготовка и оформление документов и правовых актов </w:t>
      </w:r>
      <w:r w:rsidR="00321C7A">
        <w:rPr>
          <w:rFonts w:eastAsia="Times New Roman"/>
          <w:lang w:eastAsia="ru-RU"/>
        </w:rPr>
        <w:t>органов</w:t>
      </w:r>
      <w:r w:rsidR="00606BC0" w:rsidRPr="00AF1740">
        <w:rPr>
          <w:rFonts w:eastAsia="Times New Roman"/>
          <w:lang w:eastAsia="ru-RU"/>
        </w:rPr>
        <w:t xml:space="preserve"> </w:t>
      </w:r>
      <w:r w:rsidR="00583D07">
        <w:rPr>
          <w:rFonts w:eastAsia="Times New Roman"/>
          <w:lang w:eastAsia="ru-RU"/>
        </w:rPr>
        <w:t>Администрации муниципального образования</w:t>
      </w:r>
      <w:r w:rsidR="00C87EAB">
        <w:rPr>
          <w:rFonts w:eastAsia="Times New Roman"/>
          <w:lang w:eastAsia="ru-RU"/>
        </w:rPr>
        <w:t xml:space="preserve"> </w:t>
      </w:r>
      <w:r w:rsidR="007336E5">
        <w:rPr>
          <w:rFonts w:eastAsia="Times New Roman"/>
          <w:lang w:eastAsia="ru-RU"/>
        </w:rPr>
        <w:t>"</w:t>
      </w:r>
      <w:r w:rsidR="00606BC0" w:rsidRPr="00AF1740">
        <w:rPr>
          <w:rFonts w:eastAsia="Times New Roman"/>
          <w:lang w:eastAsia="ru-RU"/>
        </w:rPr>
        <w:t>Город Архангельск</w:t>
      </w:r>
      <w:r w:rsidR="007336E5">
        <w:rPr>
          <w:rFonts w:eastAsia="Times New Roman"/>
          <w:lang w:eastAsia="ru-RU"/>
        </w:rPr>
        <w:t>"</w:t>
      </w:r>
      <w:bookmarkEnd w:id="170"/>
      <w:r w:rsidR="00321C7A">
        <w:rPr>
          <w:rFonts w:eastAsia="Times New Roman"/>
          <w:lang w:eastAsia="ru-RU"/>
        </w:rPr>
        <w:t xml:space="preserve">, </w:t>
      </w:r>
    </w:p>
    <w:p w:rsidR="00606BC0" w:rsidRPr="00AF1740" w:rsidRDefault="00321C7A" w:rsidP="001352D4">
      <w:pPr>
        <w:pStyle w:val="1"/>
        <w:rPr>
          <w:rFonts w:eastAsia="Times New Roman"/>
          <w:lang w:eastAsia="ru-RU"/>
        </w:rPr>
      </w:pPr>
      <w:bookmarkStart w:id="171" w:name="_а_также_иных"/>
      <w:bookmarkEnd w:id="171"/>
      <w:r>
        <w:rPr>
          <w:rFonts w:eastAsia="Times New Roman"/>
          <w:lang w:eastAsia="ru-RU"/>
        </w:rPr>
        <w:t>а также иных документов Администрации муниципального образования "</w:t>
      </w:r>
      <w:r w:rsidRPr="00AF1740">
        <w:rPr>
          <w:rFonts w:eastAsia="Times New Roman"/>
          <w:lang w:eastAsia="ru-RU"/>
        </w:rPr>
        <w:t>Город Архангельск</w:t>
      </w:r>
      <w:r>
        <w:rPr>
          <w:rFonts w:eastAsia="Times New Roman"/>
          <w:lang w:eastAsia="ru-RU"/>
        </w:rPr>
        <w:t>"</w:t>
      </w:r>
      <w:r w:rsidR="00606BC0" w:rsidRPr="00AF1740">
        <w:rPr>
          <w:rFonts w:eastAsia="Times New Roman"/>
          <w:lang w:eastAsia="ru-RU"/>
        </w:rPr>
        <w:br/>
      </w:r>
    </w:p>
    <w:p w:rsidR="00606BC0" w:rsidRPr="00AF1740" w:rsidRDefault="00537778" w:rsidP="00B3297B">
      <w:pPr>
        <w:pStyle w:val="20"/>
      </w:pPr>
      <w:bookmarkStart w:id="172" w:name="_5.1._Состав_документов"/>
      <w:bookmarkEnd w:id="172"/>
      <w:r>
        <w:t>5</w:t>
      </w:r>
      <w:r w:rsidR="00606BC0" w:rsidRPr="00AF1740">
        <w:t>.1. Состав документов</w:t>
      </w:r>
    </w:p>
    <w:p w:rsidR="00606BC0" w:rsidRPr="00AF1740" w:rsidRDefault="00606BC0" w:rsidP="00A22B9C">
      <w:pPr>
        <w:jc w:val="center"/>
        <w:rPr>
          <w:rFonts w:eastAsia="Times New Roman"/>
          <w:sz w:val="26"/>
          <w:szCs w:val="26"/>
          <w:lang w:eastAsia="ru-RU"/>
        </w:rPr>
      </w:pPr>
    </w:p>
    <w:p w:rsidR="00606BC0" w:rsidRPr="00AF1740" w:rsidRDefault="00C87EAB" w:rsidP="00A22B9C">
      <w:pPr>
        <w:tabs>
          <w:tab w:val="left" w:pos="709"/>
          <w:tab w:val="left" w:pos="1418"/>
          <w:tab w:val="num" w:pos="5010"/>
        </w:tabs>
        <w:autoSpaceDE w:val="0"/>
        <w:autoSpaceDN w:val="0"/>
        <w:adjustRightInd w:val="0"/>
        <w:ind w:firstLine="709"/>
        <w:jc w:val="both"/>
        <w:rPr>
          <w:rFonts w:eastAsia="Times New Roman"/>
          <w:lang w:eastAsia="ru-RU"/>
        </w:rPr>
      </w:pPr>
      <w:r w:rsidRPr="00C87EAB">
        <w:rPr>
          <w:rFonts w:eastAsia="Times New Roman"/>
          <w:lang w:eastAsia="ru-RU"/>
        </w:rPr>
        <w:t xml:space="preserve">5.1.1. </w:t>
      </w:r>
      <w:r w:rsidR="00606BC0" w:rsidRPr="00C87EAB">
        <w:rPr>
          <w:rFonts w:eastAsia="Times New Roman"/>
          <w:lang w:eastAsia="ru-RU"/>
        </w:rPr>
        <w:t xml:space="preserve">Для осуществления деятельности </w:t>
      </w:r>
      <w:r w:rsidR="00583D07">
        <w:rPr>
          <w:rFonts w:eastAsia="Times New Roman"/>
          <w:lang w:eastAsia="ru-RU"/>
        </w:rPr>
        <w:t>Главы муниципального образования</w:t>
      </w:r>
      <w:r w:rsidR="00606BC0" w:rsidRPr="00C87EAB">
        <w:rPr>
          <w:rFonts w:eastAsia="Times New Roman"/>
          <w:lang w:eastAsia="ru-RU"/>
        </w:rPr>
        <w:t xml:space="preserve">, заместителей </w:t>
      </w:r>
      <w:r w:rsidR="00583D07">
        <w:rPr>
          <w:rFonts w:eastAsia="Times New Roman"/>
          <w:lang w:eastAsia="ru-RU"/>
        </w:rPr>
        <w:t>Главы муниципального образования</w:t>
      </w:r>
      <w:r w:rsidR="00606BC0" w:rsidRPr="00C87EAB">
        <w:rPr>
          <w:rFonts w:eastAsia="Times New Roman"/>
          <w:lang w:eastAsia="ru-RU"/>
        </w:rPr>
        <w:t>, органов администрации города</w:t>
      </w:r>
      <w:r w:rsidR="00606BC0" w:rsidRPr="00AF1740">
        <w:rPr>
          <w:rFonts w:eastAsia="Times New Roman"/>
          <w:lang w:eastAsia="ru-RU"/>
        </w:rPr>
        <w:t xml:space="preserve"> Архангельска:</w:t>
      </w:r>
    </w:p>
    <w:p w:rsidR="00606BC0" w:rsidRPr="00AF1740" w:rsidRDefault="00606BC0" w:rsidP="00A22B9C">
      <w:pPr>
        <w:tabs>
          <w:tab w:val="left" w:pos="1418"/>
        </w:tabs>
        <w:autoSpaceDE w:val="0"/>
        <w:autoSpaceDN w:val="0"/>
        <w:adjustRightInd w:val="0"/>
        <w:ind w:firstLine="709"/>
        <w:jc w:val="both"/>
        <w:rPr>
          <w:rFonts w:eastAsia="Times New Roman"/>
          <w:lang w:eastAsia="ru-RU"/>
        </w:rPr>
      </w:pPr>
      <w:r w:rsidRPr="00AF1740">
        <w:rPr>
          <w:rFonts w:eastAsia="Times New Roman"/>
          <w:lang w:eastAsia="ru-RU"/>
        </w:rPr>
        <w:t>издаются приказы;</w:t>
      </w:r>
    </w:p>
    <w:p w:rsidR="00606BC0" w:rsidRPr="00AF1740" w:rsidRDefault="00606BC0" w:rsidP="00A22B9C">
      <w:pPr>
        <w:tabs>
          <w:tab w:val="left" w:pos="1418"/>
        </w:tabs>
        <w:autoSpaceDE w:val="0"/>
        <w:autoSpaceDN w:val="0"/>
        <w:adjustRightInd w:val="0"/>
        <w:ind w:firstLine="709"/>
        <w:jc w:val="both"/>
        <w:rPr>
          <w:rFonts w:eastAsia="Times New Roman"/>
          <w:lang w:eastAsia="ru-RU"/>
        </w:rPr>
      </w:pPr>
      <w:r w:rsidRPr="00AF1740">
        <w:rPr>
          <w:rFonts w:eastAsia="Times New Roman"/>
          <w:lang w:eastAsia="ru-RU"/>
        </w:rPr>
        <w:t>принимаются решения коллегиальных органов;</w:t>
      </w:r>
    </w:p>
    <w:p w:rsidR="00606BC0" w:rsidRPr="00AF1740" w:rsidRDefault="00606BC0" w:rsidP="00A22B9C">
      <w:pPr>
        <w:tabs>
          <w:tab w:val="left" w:pos="1418"/>
        </w:tabs>
        <w:autoSpaceDE w:val="0"/>
        <w:autoSpaceDN w:val="0"/>
        <w:adjustRightInd w:val="0"/>
        <w:ind w:firstLine="709"/>
        <w:jc w:val="both"/>
        <w:rPr>
          <w:rFonts w:eastAsia="Times New Roman"/>
          <w:lang w:eastAsia="ru-RU"/>
        </w:rPr>
      </w:pPr>
      <w:r w:rsidRPr="00AF1740">
        <w:rPr>
          <w:rFonts w:eastAsia="Times New Roman"/>
          <w:lang w:eastAsia="ru-RU"/>
        </w:rPr>
        <w:t>оформляются протоколы, доверенности, акты, записки (служебные, докладные,</w:t>
      </w:r>
      <w:r w:rsidRPr="00AF1740">
        <w:rPr>
          <w:rFonts w:eastAsia="Times New Roman"/>
          <w:sz w:val="26"/>
          <w:szCs w:val="26"/>
          <w:lang w:eastAsia="ru-RU"/>
        </w:rPr>
        <w:t xml:space="preserve"> </w:t>
      </w:r>
      <w:r w:rsidRPr="00AF1740">
        <w:rPr>
          <w:rFonts w:eastAsia="Times New Roman"/>
          <w:lang w:eastAsia="ru-RU"/>
        </w:rPr>
        <w:t>объяснительные), заявки, справки и т.д.;</w:t>
      </w:r>
    </w:p>
    <w:p w:rsidR="00606BC0" w:rsidRPr="00AF1740" w:rsidRDefault="00606BC0" w:rsidP="00A22B9C">
      <w:pPr>
        <w:tabs>
          <w:tab w:val="left" w:pos="1418"/>
        </w:tabs>
        <w:autoSpaceDE w:val="0"/>
        <w:autoSpaceDN w:val="0"/>
        <w:adjustRightInd w:val="0"/>
        <w:ind w:firstLine="709"/>
        <w:jc w:val="both"/>
        <w:rPr>
          <w:rFonts w:eastAsia="Times New Roman"/>
          <w:lang w:eastAsia="ru-RU"/>
        </w:rPr>
      </w:pPr>
      <w:r w:rsidRPr="00AF1740">
        <w:rPr>
          <w:rFonts w:eastAsia="Times New Roman"/>
          <w:lang w:eastAsia="ru-RU"/>
        </w:rPr>
        <w:t>заключаются соглашения (договоры, контракты);</w:t>
      </w:r>
    </w:p>
    <w:p w:rsidR="00606BC0" w:rsidRPr="00AF1740" w:rsidRDefault="00606BC0" w:rsidP="00A22B9C">
      <w:pPr>
        <w:tabs>
          <w:tab w:val="left" w:pos="1418"/>
        </w:tabs>
        <w:autoSpaceDE w:val="0"/>
        <w:autoSpaceDN w:val="0"/>
        <w:adjustRightInd w:val="0"/>
        <w:ind w:firstLine="709"/>
        <w:jc w:val="both"/>
        <w:rPr>
          <w:rFonts w:eastAsia="Times New Roman"/>
          <w:lang w:eastAsia="ru-RU"/>
        </w:rPr>
      </w:pPr>
      <w:r w:rsidRPr="00AF1740">
        <w:rPr>
          <w:rFonts w:eastAsia="Times New Roman"/>
          <w:lang w:eastAsia="ru-RU"/>
        </w:rPr>
        <w:t>ведется служебная переписка.</w:t>
      </w:r>
    </w:p>
    <w:p w:rsidR="00606BC0" w:rsidRPr="00AF1740" w:rsidRDefault="00C87EAB" w:rsidP="00A22B9C">
      <w:pPr>
        <w:tabs>
          <w:tab w:val="left" w:pos="1418"/>
        </w:tabs>
        <w:autoSpaceDE w:val="0"/>
        <w:autoSpaceDN w:val="0"/>
        <w:adjustRightInd w:val="0"/>
        <w:ind w:firstLine="709"/>
        <w:jc w:val="both"/>
        <w:rPr>
          <w:rFonts w:eastAsia="Times New Roman"/>
          <w:lang w:eastAsia="ru-RU"/>
        </w:rPr>
      </w:pPr>
      <w:r w:rsidRPr="00C87EAB">
        <w:rPr>
          <w:rFonts w:eastAsia="Times New Roman"/>
          <w:lang w:eastAsia="ru-RU"/>
        </w:rPr>
        <w:t xml:space="preserve">5.1.2. </w:t>
      </w:r>
      <w:r w:rsidR="00606BC0" w:rsidRPr="00C87EAB">
        <w:rPr>
          <w:rFonts w:eastAsia="Times New Roman"/>
          <w:lang w:eastAsia="ru-RU"/>
        </w:rPr>
        <w:t>На основании и во исполнение Бюджетного кодекса Российской</w:t>
      </w:r>
      <w:r w:rsidR="00606BC0" w:rsidRPr="00AF1740">
        <w:rPr>
          <w:rFonts w:eastAsia="Times New Roman"/>
          <w:lang w:eastAsia="ru-RU"/>
        </w:rPr>
        <w:t xml:space="preserve"> Федерации, иных актов законодательства Российской Федерации и Архангельской области, Положения о бюджетном процессе в муниципальном образовании </w:t>
      </w:r>
      <w:r w:rsidR="007336E5">
        <w:rPr>
          <w:rFonts w:eastAsia="Times New Roman"/>
          <w:lang w:eastAsia="ru-RU"/>
        </w:rPr>
        <w:t>"</w:t>
      </w:r>
      <w:r w:rsidR="00606BC0" w:rsidRPr="00AF1740">
        <w:rPr>
          <w:rFonts w:eastAsia="Times New Roman"/>
          <w:lang w:eastAsia="ru-RU"/>
        </w:rPr>
        <w:t>Город Архангельск</w:t>
      </w:r>
      <w:r w:rsidR="007336E5">
        <w:rPr>
          <w:rFonts w:eastAsia="Times New Roman"/>
          <w:lang w:eastAsia="ru-RU"/>
        </w:rPr>
        <w:t>"</w:t>
      </w:r>
      <w:r w:rsidR="00606BC0" w:rsidRPr="00AF1740">
        <w:rPr>
          <w:rFonts w:eastAsia="Times New Roman"/>
          <w:lang w:eastAsia="ru-RU"/>
        </w:rPr>
        <w:t xml:space="preserve"> и иных муниципальных правовых актов руководитель финансового органа издает распоряжения.</w:t>
      </w:r>
    </w:p>
    <w:p w:rsidR="00606BC0" w:rsidRPr="00AF1740" w:rsidRDefault="00C87EAB" w:rsidP="00A22B9C">
      <w:pPr>
        <w:tabs>
          <w:tab w:val="left" w:pos="0"/>
          <w:tab w:val="left" w:pos="709"/>
          <w:tab w:val="left" w:pos="1418"/>
          <w:tab w:val="num" w:pos="5010"/>
        </w:tabs>
        <w:autoSpaceDE w:val="0"/>
        <w:autoSpaceDN w:val="0"/>
        <w:adjustRightInd w:val="0"/>
        <w:ind w:firstLine="709"/>
        <w:jc w:val="both"/>
        <w:rPr>
          <w:rFonts w:eastAsia="Times New Roman"/>
          <w:lang w:eastAsia="ru-RU"/>
        </w:rPr>
      </w:pPr>
      <w:r>
        <w:rPr>
          <w:rFonts w:eastAsia="Times New Roman"/>
          <w:lang w:eastAsia="ru-RU"/>
        </w:rPr>
        <w:t>5</w:t>
      </w:r>
      <w:r w:rsidR="00606BC0" w:rsidRPr="00AF1740">
        <w:rPr>
          <w:rFonts w:eastAsia="Times New Roman"/>
          <w:lang w:eastAsia="ru-RU"/>
        </w:rPr>
        <w:t>.1.3.</w:t>
      </w:r>
      <w:r w:rsidR="00606BC0" w:rsidRPr="00AF1740">
        <w:rPr>
          <w:rFonts w:eastAsia="Times New Roman"/>
          <w:lang w:eastAsia="ru-RU"/>
        </w:rPr>
        <w:tab/>
        <w:t>Коллегиально обсуждаемые вопросы и принимаемые по ним решения фиксируются в протоколах коллегий органов администрации города Архангельска, координационных и совещательных органов, иных заседаний и совещаний.</w:t>
      </w:r>
    </w:p>
    <w:p w:rsidR="00606BC0" w:rsidRPr="00AF1740" w:rsidRDefault="00C87EAB" w:rsidP="00A22B9C">
      <w:pPr>
        <w:tabs>
          <w:tab w:val="left" w:pos="1134"/>
          <w:tab w:val="left" w:pos="1418"/>
          <w:tab w:val="num" w:pos="5010"/>
        </w:tabs>
        <w:autoSpaceDE w:val="0"/>
        <w:autoSpaceDN w:val="0"/>
        <w:adjustRightInd w:val="0"/>
        <w:ind w:firstLine="709"/>
        <w:jc w:val="both"/>
        <w:rPr>
          <w:rFonts w:eastAsia="Times New Roman"/>
          <w:lang w:eastAsia="ru-RU"/>
        </w:rPr>
      </w:pPr>
      <w:r>
        <w:rPr>
          <w:rFonts w:eastAsia="Times New Roman"/>
          <w:lang w:eastAsia="ru-RU"/>
        </w:rPr>
        <w:t>5</w:t>
      </w:r>
      <w:r w:rsidR="00606BC0" w:rsidRPr="00AF1740">
        <w:rPr>
          <w:rFonts w:eastAsia="Times New Roman"/>
          <w:lang w:eastAsia="ru-RU"/>
        </w:rPr>
        <w:t>.1.4.</w:t>
      </w:r>
      <w:r w:rsidR="00606BC0" w:rsidRPr="00AF1740">
        <w:rPr>
          <w:rFonts w:eastAsia="Times New Roman"/>
          <w:lang w:eastAsia="ru-RU"/>
        </w:rPr>
        <w:tab/>
        <w:t xml:space="preserve">Взаимные обязательства администрации города Архангельска </w:t>
      </w:r>
      <w:r>
        <w:rPr>
          <w:rFonts w:eastAsia="Times New Roman"/>
          <w:lang w:eastAsia="ru-RU"/>
        </w:rPr>
        <w:br/>
      </w:r>
      <w:r w:rsidR="00606BC0" w:rsidRPr="00AF1740">
        <w:rPr>
          <w:rFonts w:eastAsia="Times New Roman"/>
          <w:lang w:eastAsia="ru-RU"/>
        </w:rPr>
        <w:t>и ее органов с их контрагентами и их регулирование оформляются в виде договоров, соглашений, контрактов, протоколов и других документов.</w:t>
      </w:r>
    </w:p>
    <w:p w:rsidR="00606BC0" w:rsidRPr="00AF1740" w:rsidRDefault="00C87EAB" w:rsidP="00A22B9C">
      <w:pPr>
        <w:tabs>
          <w:tab w:val="left" w:pos="1134"/>
          <w:tab w:val="left" w:pos="1418"/>
          <w:tab w:val="num" w:pos="5010"/>
        </w:tabs>
        <w:autoSpaceDE w:val="0"/>
        <w:autoSpaceDN w:val="0"/>
        <w:adjustRightInd w:val="0"/>
        <w:ind w:firstLine="709"/>
        <w:jc w:val="both"/>
        <w:rPr>
          <w:rFonts w:eastAsia="Times New Roman"/>
          <w:lang w:eastAsia="ru-RU"/>
        </w:rPr>
      </w:pPr>
      <w:r>
        <w:rPr>
          <w:rFonts w:eastAsia="Times New Roman"/>
          <w:lang w:eastAsia="ru-RU"/>
        </w:rPr>
        <w:t>5</w:t>
      </w:r>
      <w:r w:rsidR="00606BC0" w:rsidRPr="00AF1740">
        <w:rPr>
          <w:rFonts w:eastAsia="Times New Roman"/>
          <w:lang w:eastAsia="ru-RU"/>
        </w:rPr>
        <w:t>.1.5. В зависимости от конкретных задач управления в деятельности органов администрации города Архангельска создаются другие виды документов: планы, прогнозы, программы, отчеты и другие информационно-справочные документы.</w:t>
      </w:r>
    </w:p>
    <w:p w:rsidR="00606BC0" w:rsidRPr="00AF1740" w:rsidRDefault="00C87EAB" w:rsidP="00A22B9C">
      <w:pPr>
        <w:tabs>
          <w:tab w:val="left" w:pos="1134"/>
          <w:tab w:val="left" w:pos="1418"/>
          <w:tab w:val="num" w:pos="5010"/>
        </w:tabs>
        <w:autoSpaceDE w:val="0"/>
        <w:autoSpaceDN w:val="0"/>
        <w:adjustRightInd w:val="0"/>
        <w:ind w:firstLine="709"/>
        <w:jc w:val="both"/>
        <w:rPr>
          <w:rFonts w:eastAsia="Times New Roman"/>
          <w:lang w:eastAsia="ru-RU"/>
        </w:rPr>
      </w:pPr>
      <w:r>
        <w:rPr>
          <w:rFonts w:eastAsia="Times New Roman"/>
          <w:lang w:eastAsia="ru-RU"/>
        </w:rPr>
        <w:t>5</w:t>
      </w:r>
      <w:r w:rsidR="00606BC0" w:rsidRPr="00AF1740">
        <w:rPr>
          <w:rFonts w:eastAsia="Times New Roman"/>
          <w:lang w:eastAsia="ru-RU"/>
        </w:rPr>
        <w:t>.1.6.</w:t>
      </w:r>
      <w:r w:rsidR="00606BC0" w:rsidRPr="00AF1740">
        <w:rPr>
          <w:rFonts w:eastAsia="Times New Roman"/>
          <w:lang w:eastAsia="ru-RU"/>
        </w:rPr>
        <w:tab/>
        <w:t xml:space="preserve">В установленных законодательством случаях в органах администрации города Архангельска могут издаваться акты совместно </w:t>
      </w:r>
      <w:r w:rsidR="00606BC0" w:rsidRPr="00AF1740">
        <w:rPr>
          <w:rFonts w:eastAsia="Times New Roman"/>
          <w:lang w:eastAsia="ru-RU"/>
        </w:rPr>
        <w:br/>
        <w:t>с другими органами власти по вопросам, представляющим взаимный интерес и входящим в компетенцию обеих сторон. Такие акты оформляются как единый документ (приказ, протокол, положение).</w:t>
      </w:r>
    </w:p>
    <w:p w:rsidR="00606BC0" w:rsidRPr="00AF1740" w:rsidRDefault="00606BC0" w:rsidP="00A22B9C">
      <w:pPr>
        <w:autoSpaceDE w:val="0"/>
        <w:autoSpaceDN w:val="0"/>
        <w:adjustRightInd w:val="0"/>
        <w:jc w:val="center"/>
        <w:outlineLvl w:val="4"/>
        <w:rPr>
          <w:rFonts w:eastAsia="Times New Roman"/>
          <w:lang w:eastAsia="ru-RU"/>
        </w:rPr>
      </w:pPr>
    </w:p>
    <w:p w:rsidR="00606BC0" w:rsidRPr="00AF1740" w:rsidRDefault="00C87EAB" w:rsidP="00B3297B">
      <w:pPr>
        <w:pStyle w:val="20"/>
      </w:pPr>
      <w:bookmarkStart w:id="173" w:name="_5.2._Оформление_приказов"/>
      <w:bookmarkEnd w:id="173"/>
      <w:r>
        <w:t>5</w:t>
      </w:r>
      <w:r w:rsidR="00606BC0" w:rsidRPr="00AF1740">
        <w:t xml:space="preserve">.2. Оформление приказов </w:t>
      </w:r>
    </w:p>
    <w:p w:rsidR="00606BC0" w:rsidRPr="00AF1740" w:rsidRDefault="00606BC0" w:rsidP="00A22B9C">
      <w:pPr>
        <w:tabs>
          <w:tab w:val="left" w:pos="0"/>
        </w:tabs>
        <w:ind w:firstLine="709"/>
        <w:jc w:val="both"/>
        <w:rPr>
          <w:rFonts w:eastAsia="Times New Roman"/>
          <w:b/>
          <w:bCs/>
          <w:sz w:val="22"/>
          <w:szCs w:val="20"/>
          <w:lang w:eastAsia="ru-RU"/>
        </w:rPr>
      </w:pPr>
    </w:p>
    <w:p w:rsidR="00606BC0" w:rsidRPr="00AF1740" w:rsidRDefault="00C87EAB" w:rsidP="00A22B9C">
      <w:pPr>
        <w:tabs>
          <w:tab w:val="left" w:pos="0"/>
          <w:tab w:val="left" w:pos="1418"/>
        </w:tabs>
        <w:ind w:firstLine="709"/>
        <w:jc w:val="both"/>
        <w:rPr>
          <w:rFonts w:eastAsia="Times New Roman"/>
          <w:szCs w:val="20"/>
          <w:lang w:eastAsia="ru-RU"/>
        </w:rPr>
      </w:pPr>
      <w:r>
        <w:rPr>
          <w:rFonts w:eastAsia="Times New Roman"/>
          <w:szCs w:val="20"/>
          <w:lang w:eastAsia="ru-RU"/>
        </w:rPr>
        <w:t>5</w:t>
      </w:r>
      <w:r w:rsidR="00606BC0" w:rsidRPr="00AF1740">
        <w:rPr>
          <w:rFonts w:eastAsia="Times New Roman"/>
          <w:szCs w:val="20"/>
          <w:lang w:eastAsia="ru-RU"/>
        </w:rPr>
        <w:t>.2.1.</w:t>
      </w:r>
      <w:r w:rsidR="00606BC0" w:rsidRPr="00AF1740">
        <w:rPr>
          <w:rFonts w:eastAsia="Times New Roman"/>
          <w:szCs w:val="20"/>
          <w:lang w:eastAsia="ru-RU"/>
        </w:rPr>
        <w:tab/>
        <w:t xml:space="preserve">По содержанию и способам оформления приказы делятся </w:t>
      </w:r>
      <w:r w:rsidR="00606BC0" w:rsidRPr="00AF1740">
        <w:rPr>
          <w:rFonts w:eastAsia="Times New Roman"/>
          <w:szCs w:val="20"/>
          <w:lang w:eastAsia="ru-RU"/>
        </w:rPr>
        <w:br/>
        <w:t>на приказы по основной деятельности и по личному составу.</w:t>
      </w:r>
    </w:p>
    <w:p w:rsidR="00606BC0" w:rsidRPr="00963C8B" w:rsidRDefault="00C87EAB" w:rsidP="00A22B9C">
      <w:pPr>
        <w:tabs>
          <w:tab w:val="left" w:pos="0"/>
        </w:tabs>
        <w:ind w:firstLine="709"/>
        <w:jc w:val="both"/>
        <w:rPr>
          <w:rFonts w:eastAsia="Times New Roman"/>
          <w:szCs w:val="20"/>
          <w:lang w:eastAsia="ru-RU"/>
        </w:rPr>
      </w:pPr>
      <w:r>
        <w:rPr>
          <w:rFonts w:eastAsia="Times New Roman"/>
          <w:spacing w:val="-6"/>
          <w:lang w:eastAsia="ru-RU"/>
        </w:rPr>
        <w:t>5</w:t>
      </w:r>
      <w:r w:rsidR="00606BC0" w:rsidRPr="00AF1740">
        <w:rPr>
          <w:rFonts w:eastAsia="Times New Roman"/>
          <w:spacing w:val="-6"/>
          <w:lang w:eastAsia="ru-RU"/>
        </w:rPr>
        <w:t xml:space="preserve">.2.2. Приказ печатается на бланке установленной формы, шрифтом Times </w:t>
      </w:r>
      <w:r w:rsidR="00606BC0" w:rsidRPr="00963C8B">
        <w:rPr>
          <w:rFonts w:eastAsia="Times New Roman"/>
          <w:lang w:eastAsia="ru-RU"/>
        </w:rPr>
        <w:t>New Roman размером № 14.</w:t>
      </w:r>
      <w:r w:rsidR="00606BC0" w:rsidRPr="00963C8B">
        <w:rPr>
          <w:rFonts w:eastAsia="Times New Roman"/>
          <w:szCs w:val="20"/>
          <w:lang w:eastAsia="ru-RU"/>
        </w:rPr>
        <w:t xml:space="preserve"> </w:t>
      </w:r>
    </w:p>
    <w:p w:rsidR="0005445D" w:rsidRPr="00301331" w:rsidRDefault="00C87EAB" w:rsidP="00A22B9C">
      <w:pPr>
        <w:tabs>
          <w:tab w:val="left" w:pos="0"/>
        </w:tabs>
        <w:ind w:firstLine="709"/>
        <w:jc w:val="both"/>
        <w:rPr>
          <w:rFonts w:eastAsia="Times New Roman"/>
          <w:szCs w:val="20"/>
          <w:lang w:eastAsia="ru-RU"/>
        </w:rPr>
      </w:pPr>
      <w:r>
        <w:rPr>
          <w:rFonts w:eastAsia="Times New Roman"/>
          <w:szCs w:val="20"/>
          <w:lang w:eastAsia="ru-RU"/>
        </w:rPr>
        <w:t>5</w:t>
      </w:r>
      <w:r w:rsidR="00606BC0" w:rsidRPr="00AF1740">
        <w:rPr>
          <w:rFonts w:eastAsia="Times New Roman"/>
          <w:szCs w:val="20"/>
          <w:lang w:eastAsia="ru-RU"/>
        </w:rPr>
        <w:t xml:space="preserve">.2.3. Требования к оформлению приказов аналогичны порядку оформления постановлений и распоряжений, кроме регистрационного номера </w:t>
      </w:r>
      <w:r w:rsidR="00E13AF2">
        <w:rPr>
          <w:rFonts w:eastAsia="Times New Roman"/>
          <w:szCs w:val="20"/>
          <w:lang w:eastAsia="ru-RU"/>
        </w:rPr>
        <w:br/>
      </w:r>
      <w:r w:rsidR="00606BC0" w:rsidRPr="00AF1740">
        <w:rPr>
          <w:rFonts w:eastAsia="Times New Roman"/>
          <w:szCs w:val="20"/>
          <w:lang w:eastAsia="ru-RU"/>
        </w:rPr>
        <w:t xml:space="preserve">и даты. Образец оформления приказа по основной </w:t>
      </w:r>
      <w:r w:rsidR="00606BC0" w:rsidRPr="00301331">
        <w:rPr>
          <w:rFonts w:eastAsia="Times New Roman"/>
          <w:szCs w:val="20"/>
          <w:lang w:eastAsia="ru-RU"/>
        </w:rPr>
        <w:t xml:space="preserve">деятельности приведен </w:t>
      </w:r>
      <w:r w:rsidR="00E13AF2">
        <w:rPr>
          <w:rFonts w:eastAsia="Times New Roman"/>
          <w:szCs w:val="20"/>
          <w:lang w:eastAsia="ru-RU"/>
        </w:rPr>
        <w:br/>
      </w:r>
      <w:r w:rsidR="00606BC0" w:rsidRPr="00E13AF2">
        <w:rPr>
          <w:rFonts w:eastAsia="Times New Roman"/>
          <w:szCs w:val="20"/>
          <w:lang w:eastAsia="ru-RU"/>
        </w:rPr>
        <w:t xml:space="preserve">в </w:t>
      </w:r>
      <w:hyperlink w:anchor="_Образец_оформления_приказа" w:history="1">
        <w:r w:rsidR="00606BC0" w:rsidRPr="00E13AF2">
          <w:rPr>
            <w:rStyle w:val="af5"/>
            <w:rFonts w:eastAsia="Times New Roman"/>
            <w:color w:val="auto"/>
            <w:szCs w:val="20"/>
            <w:lang w:eastAsia="ru-RU"/>
          </w:rPr>
          <w:t xml:space="preserve">приложении № </w:t>
        </w:r>
        <w:r w:rsidRPr="00E13AF2">
          <w:rPr>
            <w:rStyle w:val="af5"/>
            <w:rFonts w:eastAsia="Times New Roman"/>
            <w:color w:val="auto"/>
            <w:szCs w:val="20"/>
            <w:lang w:eastAsia="ru-RU"/>
          </w:rPr>
          <w:t>1</w:t>
        </w:r>
        <w:r w:rsidR="007B4E1C" w:rsidRPr="00E13AF2">
          <w:rPr>
            <w:rStyle w:val="af5"/>
            <w:rFonts w:eastAsia="Times New Roman"/>
            <w:color w:val="auto"/>
            <w:szCs w:val="20"/>
            <w:lang w:eastAsia="ru-RU"/>
          </w:rPr>
          <w:t>2</w:t>
        </w:r>
      </w:hyperlink>
      <w:r w:rsidR="00606BC0" w:rsidRPr="00E13AF2">
        <w:rPr>
          <w:rFonts w:eastAsia="Times New Roman"/>
          <w:szCs w:val="20"/>
          <w:lang w:eastAsia="ru-RU"/>
        </w:rPr>
        <w:t xml:space="preserve"> </w:t>
      </w:r>
      <w:r w:rsidR="00606BC0" w:rsidRPr="00E13AF2">
        <w:rPr>
          <w:rFonts w:eastAsia="Times New Roman"/>
          <w:lang w:eastAsia="ru-RU"/>
        </w:rPr>
        <w:t>к настоящей Инструкции</w:t>
      </w:r>
      <w:r w:rsidR="00606BC0" w:rsidRPr="00E13AF2">
        <w:rPr>
          <w:rFonts w:eastAsia="Times New Roman"/>
          <w:szCs w:val="20"/>
          <w:lang w:eastAsia="ru-RU"/>
        </w:rPr>
        <w:t>.</w:t>
      </w:r>
      <w:r w:rsidR="00606BC0" w:rsidRPr="00301331">
        <w:rPr>
          <w:rFonts w:eastAsia="Times New Roman"/>
          <w:szCs w:val="20"/>
          <w:lang w:eastAsia="ru-RU"/>
        </w:rPr>
        <w:t xml:space="preserve"> </w:t>
      </w:r>
    </w:p>
    <w:p w:rsidR="00606BC0" w:rsidRPr="00C87EAB" w:rsidRDefault="00C87EAB" w:rsidP="00A22B9C">
      <w:pPr>
        <w:tabs>
          <w:tab w:val="left" w:pos="0"/>
        </w:tabs>
        <w:ind w:firstLine="709"/>
        <w:jc w:val="both"/>
        <w:rPr>
          <w:rFonts w:eastAsia="Times New Roman"/>
          <w:szCs w:val="20"/>
          <w:lang w:eastAsia="ru-RU"/>
        </w:rPr>
      </w:pPr>
      <w:r w:rsidRPr="00C87EAB">
        <w:rPr>
          <w:rFonts w:eastAsia="Times New Roman"/>
          <w:szCs w:val="20"/>
          <w:lang w:eastAsia="ru-RU"/>
        </w:rPr>
        <w:t xml:space="preserve">5.2.4. </w:t>
      </w:r>
      <w:r w:rsidR="00606BC0" w:rsidRPr="00C87EAB">
        <w:rPr>
          <w:rFonts w:eastAsia="Times New Roman"/>
          <w:szCs w:val="20"/>
          <w:lang w:eastAsia="ru-RU"/>
        </w:rPr>
        <w:t xml:space="preserve">Приказы по личному составу (прием, увольнение, перевод, командировки) готовятся по унифицированной форме, утвержденной </w:t>
      </w:r>
      <w:r w:rsidR="00606BC0" w:rsidRPr="00963C8B">
        <w:rPr>
          <w:rFonts w:eastAsia="Times New Roman"/>
          <w:spacing w:val="-6"/>
          <w:szCs w:val="20"/>
          <w:lang w:eastAsia="ru-RU"/>
        </w:rPr>
        <w:t xml:space="preserve">постановлением </w:t>
      </w:r>
      <w:r w:rsidR="00606BC0" w:rsidRPr="00963C8B">
        <w:rPr>
          <w:rFonts w:eastAsia="Times New Roman"/>
          <w:spacing w:val="-6"/>
          <w:lang w:eastAsia="ru-RU"/>
        </w:rPr>
        <w:t>Государственного комитета Российской Федерации по статистике</w:t>
      </w:r>
      <w:r w:rsidR="00606BC0" w:rsidRPr="00C87EAB">
        <w:rPr>
          <w:rFonts w:eastAsia="Times New Roman"/>
          <w:szCs w:val="20"/>
          <w:lang w:eastAsia="ru-RU"/>
        </w:rPr>
        <w:t xml:space="preserve"> от </w:t>
      </w:r>
      <w:r w:rsidR="00AD44D6">
        <w:rPr>
          <w:rFonts w:eastAsia="Times New Roman"/>
          <w:szCs w:val="20"/>
          <w:lang w:eastAsia="ru-RU"/>
        </w:rPr>
        <w:t>5 января 2004 года</w:t>
      </w:r>
      <w:r w:rsidR="00606BC0" w:rsidRPr="00C87EAB">
        <w:rPr>
          <w:rFonts w:eastAsia="Times New Roman"/>
          <w:szCs w:val="20"/>
          <w:lang w:eastAsia="ru-RU"/>
        </w:rPr>
        <w:t xml:space="preserve"> № 1.</w:t>
      </w:r>
    </w:p>
    <w:p w:rsidR="00E13AF2" w:rsidRDefault="00C87EAB" w:rsidP="00A22B9C">
      <w:pPr>
        <w:ind w:firstLine="709"/>
        <w:jc w:val="both"/>
        <w:rPr>
          <w:rFonts w:eastAsia="Times New Roman"/>
          <w:lang w:eastAsia="ru-RU"/>
        </w:rPr>
      </w:pPr>
      <w:r w:rsidRPr="00E13AF2">
        <w:rPr>
          <w:rFonts w:eastAsia="Times New Roman"/>
          <w:spacing w:val="-4"/>
          <w:lang w:eastAsia="ru-RU"/>
        </w:rPr>
        <w:t xml:space="preserve">5.2.5. </w:t>
      </w:r>
      <w:r w:rsidR="00E13AF2" w:rsidRPr="00E13AF2">
        <w:rPr>
          <w:rFonts w:eastAsia="Times New Roman"/>
          <w:spacing w:val="-4"/>
          <w:lang w:eastAsia="ru-RU"/>
        </w:rPr>
        <w:t>Приказы заместителей Главы муниципального образования подлежат</w:t>
      </w:r>
      <w:r w:rsidR="00E13AF2">
        <w:rPr>
          <w:rFonts w:eastAsia="Times New Roman"/>
          <w:lang w:eastAsia="ru-RU"/>
        </w:rPr>
        <w:t xml:space="preserve"> визированию в порядке, предусмотренном для визирования проектов правовых актов.</w:t>
      </w:r>
    </w:p>
    <w:p w:rsidR="00E13AF2" w:rsidRDefault="00E13AF2" w:rsidP="00A22B9C">
      <w:pPr>
        <w:ind w:firstLine="709"/>
        <w:jc w:val="both"/>
        <w:rPr>
          <w:rFonts w:eastAsia="Times New Roman"/>
          <w:lang w:eastAsia="ru-RU"/>
        </w:rPr>
      </w:pPr>
      <w:r>
        <w:rPr>
          <w:rFonts w:eastAsia="Times New Roman"/>
          <w:lang w:eastAsia="ru-RU"/>
        </w:rPr>
        <w:t xml:space="preserve">Приказы руководителя органа администрации города Архангельска </w:t>
      </w:r>
      <w:r>
        <w:rPr>
          <w:rFonts w:eastAsia="Times New Roman"/>
          <w:lang w:eastAsia="ru-RU"/>
        </w:rPr>
        <w:br/>
        <w:t>при необходимости могут быть завизированы руководителем структурного подразделения органа администрации города Архангельска, сотрудником которого является исполнитель указанного документа.</w:t>
      </w:r>
      <w:r w:rsidR="00A64714">
        <w:rPr>
          <w:rFonts w:eastAsia="Times New Roman"/>
          <w:lang w:eastAsia="ru-RU"/>
        </w:rPr>
        <w:t xml:space="preserve"> Согласования с иными органами администрации города Архангельска не требуется.</w:t>
      </w:r>
    </w:p>
    <w:p w:rsidR="00606BC0" w:rsidRPr="00C87EAB" w:rsidRDefault="00E13AF2" w:rsidP="00A22B9C">
      <w:pPr>
        <w:ind w:firstLine="709"/>
        <w:jc w:val="both"/>
        <w:rPr>
          <w:rFonts w:eastAsia="Times New Roman"/>
          <w:lang w:eastAsia="ru-RU"/>
        </w:rPr>
      </w:pPr>
      <w:r>
        <w:rPr>
          <w:rFonts w:eastAsia="Times New Roman"/>
          <w:lang w:eastAsia="ru-RU"/>
        </w:rPr>
        <w:t xml:space="preserve">5.2.6. </w:t>
      </w:r>
      <w:r w:rsidR="00606BC0" w:rsidRPr="00C87EAB">
        <w:rPr>
          <w:rFonts w:eastAsia="Times New Roman"/>
          <w:lang w:eastAsia="ru-RU"/>
        </w:rPr>
        <w:t xml:space="preserve">Приказы по основной деятельности, по личному составу, </w:t>
      </w:r>
      <w:r w:rsidR="00C87EAB" w:rsidRPr="00C87EAB">
        <w:rPr>
          <w:rFonts w:eastAsia="Times New Roman"/>
          <w:lang w:eastAsia="ru-RU"/>
        </w:rPr>
        <w:br/>
      </w:r>
      <w:r w:rsidR="00606BC0" w:rsidRPr="00C87EAB">
        <w:rPr>
          <w:rFonts w:eastAsia="Times New Roman"/>
          <w:lang w:eastAsia="ru-RU"/>
        </w:rPr>
        <w:t xml:space="preserve">по командировкам и отпускам регистрируются отдельно. </w:t>
      </w:r>
    </w:p>
    <w:p w:rsidR="00606BC0" w:rsidRPr="00C87EAB" w:rsidRDefault="00606BC0" w:rsidP="00A22B9C">
      <w:pPr>
        <w:tabs>
          <w:tab w:val="left" w:pos="1260"/>
          <w:tab w:val="left" w:pos="1440"/>
        </w:tabs>
        <w:autoSpaceDE w:val="0"/>
        <w:autoSpaceDN w:val="0"/>
        <w:adjustRightInd w:val="0"/>
        <w:ind w:firstLine="709"/>
        <w:jc w:val="both"/>
        <w:rPr>
          <w:rFonts w:eastAsia="Times New Roman"/>
          <w:lang w:eastAsia="ru-RU"/>
        </w:rPr>
      </w:pPr>
      <w:r w:rsidRPr="00C87EAB">
        <w:rPr>
          <w:rFonts w:eastAsia="Times New Roman"/>
          <w:lang w:eastAsia="ru-RU"/>
        </w:rPr>
        <w:t xml:space="preserve">Приказы по основной деятельности заместителя </w:t>
      </w:r>
      <w:r w:rsidR="00583D07">
        <w:rPr>
          <w:rFonts w:eastAsia="Times New Roman"/>
          <w:lang w:eastAsia="ru-RU"/>
        </w:rPr>
        <w:t>Главы муниципального образования</w:t>
      </w:r>
      <w:r w:rsidRPr="00C87EAB">
        <w:rPr>
          <w:rFonts w:eastAsia="Times New Roman"/>
          <w:lang w:eastAsia="ru-RU"/>
        </w:rPr>
        <w:t xml:space="preserve"> регистрирует, направляет их адресатам, ведет учет и обеспечивает хранение специалист, ответственный за ведение делопроизводства в приемной заместителя;</w:t>
      </w:r>
    </w:p>
    <w:p w:rsidR="00606BC0" w:rsidRPr="00C87EAB" w:rsidRDefault="00606BC0" w:rsidP="00A22B9C">
      <w:pPr>
        <w:tabs>
          <w:tab w:val="left" w:pos="1260"/>
          <w:tab w:val="left" w:pos="1440"/>
        </w:tabs>
        <w:autoSpaceDE w:val="0"/>
        <w:autoSpaceDN w:val="0"/>
        <w:adjustRightInd w:val="0"/>
        <w:ind w:firstLine="709"/>
        <w:jc w:val="both"/>
        <w:rPr>
          <w:rFonts w:eastAsia="Times New Roman"/>
          <w:lang w:eastAsia="ru-RU"/>
        </w:rPr>
      </w:pPr>
      <w:r w:rsidRPr="00C87EAB">
        <w:rPr>
          <w:rFonts w:eastAsia="Times New Roman"/>
          <w:lang w:eastAsia="ru-RU"/>
        </w:rPr>
        <w:t>приказы по основной деятельности руководителя органа администрации города Архангельска регистрирует, направляет их адресатам, ведет учет и обеспечивает хранение специалист, ответственный за ведение делопроизводства в приемной руководителя органа;</w:t>
      </w:r>
    </w:p>
    <w:p w:rsidR="00606BC0" w:rsidRPr="00C87EAB" w:rsidRDefault="00606BC0" w:rsidP="00A22B9C">
      <w:pPr>
        <w:tabs>
          <w:tab w:val="left" w:pos="1260"/>
          <w:tab w:val="left" w:pos="1440"/>
        </w:tabs>
        <w:autoSpaceDE w:val="0"/>
        <w:autoSpaceDN w:val="0"/>
        <w:adjustRightInd w:val="0"/>
        <w:ind w:firstLine="709"/>
        <w:jc w:val="both"/>
        <w:rPr>
          <w:rFonts w:eastAsia="Times New Roman"/>
          <w:lang w:eastAsia="ru-RU"/>
        </w:rPr>
      </w:pPr>
      <w:r w:rsidRPr="00C87EAB">
        <w:rPr>
          <w:rFonts w:eastAsia="Times New Roman"/>
          <w:lang w:eastAsia="ru-RU"/>
        </w:rPr>
        <w:t xml:space="preserve">приказы руководителей органов администрации города Архангельска </w:t>
      </w:r>
      <w:r w:rsidRPr="00C87EAB">
        <w:rPr>
          <w:rFonts w:eastAsia="Times New Roman"/>
          <w:lang w:eastAsia="ru-RU"/>
        </w:rPr>
        <w:br/>
        <w:t>по личному составу готовят, регистрируют, направляют адресатам, ведут учет и хранение кадровые службы органов администрации города Архангельска;</w:t>
      </w:r>
    </w:p>
    <w:p w:rsidR="00606BC0" w:rsidRPr="00C87EAB" w:rsidRDefault="00606BC0" w:rsidP="00A22B9C">
      <w:pPr>
        <w:tabs>
          <w:tab w:val="left" w:pos="1260"/>
          <w:tab w:val="left" w:pos="1440"/>
        </w:tabs>
        <w:autoSpaceDE w:val="0"/>
        <w:autoSpaceDN w:val="0"/>
        <w:adjustRightInd w:val="0"/>
        <w:ind w:firstLine="709"/>
        <w:jc w:val="both"/>
        <w:rPr>
          <w:rFonts w:eastAsia="Times New Roman"/>
          <w:lang w:eastAsia="ru-RU"/>
        </w:rPr>
      </w:pPr>
      <w:r w:rsidRPr="00C87EAB">
        <w:rPr>
          <w:rFonts w:eastAsia="Times New Roman"/>
          <w:lang w:eastAsia="ru-RU"/>
        </w:rPr>
        <w:t xml:space="preserve">приказы заместителей </w:t>
      </w:r>
      <w:r w:rsidR="00583D07">
        <w:rPr>
          <w:rFonts w:eastAsia="Times New Roman"/>
          <w:lang w:eastAsia="ru-RU"/>
        </w:rPr>
        <w:t>Главы муниципального образования</w:t>
      </w:r>
      <w:r w:rsidRPr="00C87EAB">
        <w:rPr>
          <w:rFonts w:eastAsia="Times New Roman"/>
          <w:lang w:eastAsia="ru-RU"/>
        </w:rPr>
        <w:t xml:space="preserve"> по личному составу готовит, регистрирует, направляет адресатам, ведет учет и хранение управление муниципальной службы и кадров.</w:t>
      </w:r>
    </w:p>
    <w:p w:rsidR="00606BC0" w:rsidRPr="00AF1740" w:rsidRDefault="00606BC0" w:rsidP="00A22B9C">
      <w:pPr>
        <w:autoSpaceDE w:val="0"/>
        <w:autoSpaceDN w:val="0"/>
        <w:adjustRightInd w:val="0"/>
        <w:jc w:val="center"/>
        <w:outlineLvl w:val="4"/>
        <w:rPr>
          <w:rFonts w:eastAsia="Times New Roman"/>
          <w:b/>
          <w:szCs w:val="20"/>
          <w:lang w:eastAsia="ru-RU"/>
        </w:rPr>
      </w:pPr>
    </w:p>
    <w:p w:rsidR="00AF1740" w:rsidRPr="00AF1740" w:rsidRDefault="00D939B3" w:rsidP="00B3297B">
      <w:pPr>
        <w:pStyle w:val="20"/>
      </w:pPr>
      <w:bookmarkStart w:id="174" w:name="_5.3._Оформление_протоколов"/>
      <w:bookmarkEnd w:id="174"/>
      <w:r>
        <w:t>5.3</w:t>
      </w:r>
      <w:r w:rsidR="00AF1740" w:rsidRPr="00AF1740">
        <w:t xml:space="preserve">. Оформление протоколов заседания (совещания) </w:t>
      </w:r>
      <w:r w:rsidR="00AF1740" w:rsidRPr="00AF1740">
        <w:br/>
        <w:t xml:space="preserve">и выписки из протокола </w:t>
      </w:r>
    </w:p>
    <w:p w:rsidR="00606BC0" w:rsidRPr="00AF1740" w:rsidRDefault="00606BC0" w:rsidP="00A22B9C">
      <w:pPr>
        <w:autoSpaceDE w:val="0"/>
        <w:autoSpaceDN w:val="0"/>
        <w:adjustRightInd w:val="0"/>
        <w:ind w:firstLine="709"/>
        <w:jc w:val="both"/>
        <w:rPr>
          <w:rFonts w:eastAsia="Times New Roman"/>
          <w:b/>
          <w:sz w:val="20"/>
          <w:szCs w:val="20"/>
          <w:lang w:eastAsia="ru-RU"/>
        </w:rPr>
      </w:pPr>
    </w:p>
    <w:p w:rsidR="00606BC0" w:rsidRPr="00AF1740" w:rsidRDefault="006D33A8" w:rsidP="00A22B9C">
      <w:pPr>
        <w:autoSpaceDE w:val="0"/>
        <w:autoSpaceDN w:val="0"/>
        <w:adjustRightInd w:val="0"/>
        <w:ind w:firstLine="709"/>
        <w:jc w:val="both"/>
        <w:rPr>
          <w:rFonts w:eastAsia="Times New Roman"/>
          <w:lang w:eastAsia="ru-RU"/>
        </w:rPr>
      </w:pPr>
      <w:r>
        <w:rPr>
          <w:rFonts w:eastAsia="Times New Roman"/>
          <w:lang w:eastAsia="ru-RU"/>
        </w:rPr>
        <w:t>5</w:t>
      </w:r>
      <w:r w:rsidR="00606BC0" w:rsidRPr="00AF1740">
        <w:rPr>
          <w:rFonts w:eastAsia="Times New Roman"/>
          <w:lang w:eastAsia="ru-RU"/>
        </w:rPr>
        <w:t xml:space="preserve">.3.1. Протокол заседания (совещания) – документ информационного характера, предназначенный для фиксации хода рассмотрения (обсуждения) вопросов и принятия решений на совещаниях, конференциях, заседаниях </w:t>
      </w:r>
      <w:r w:rsidR="00606BC0" w:rsidRPr="00AF1740">
        <w:rPr>
          <w:rFonts w:eastAsia="Times New Roman"/>
          <w:spacing w:val="-4"/>
          <w:lang w:eastAsia="ru-RU"/>
        </w:rPr>
        <w:t>коллегий, комиссий, организационных комитетов, консультационных экспертных и иных советов, рабочих групп, а также в ходе рабочих встреч и др.</w:t>
      </w:r>
      <w:r w:rsidR="00606BC0" w:rsidRPr="00AF1740">
        <w:rPr>
          <w:rFonts w:eastAsia="Times New Roman"/>
          <w:lang w:eastAsia="ru-RU"/>
        </w:rPr>
        <w:t xml:space="preserve"> </w:t>
      </w:r>
    </w:p>
    <w:p w:rsidR="00606BC0" w:rsidRPr="00AF1740" w:rsidRDefault="00606BC0" w:rsidP="00A22B9C">
      <w:pPr>
        <w:autoSpaceDE w:val="0"/>
        <w:autoSpaceDN w:val="0"/>
        <w:adjustRightInd w:val="0"/>
        <w:ind w:firstLine="709"/>
        <w:jc w:val="both"/>
        <w:rPr>
          <w:rFonts w:eastAsia="Times New Roman"/>
          <w:lang w:eastAsia="ru-RU"/>
        </w:rPr>
      </w:pPr>
      <w:r w:rsidRPr="00AF1740">
        <w:rPr>
          <w:rFonts w:eastAsia="Times New Roman"/>
          <w:lang w:eastAsia="ru-RU"/>
        </w:rPr>
        <w:t>Протокол составляется на основании записей, произведенных во время совещания (заседания), представленных тезисов докладов и выступлений, справок, проектов решений и др.</w:t>
      </w:r>
    </w:p>
    <w:p w:rsidR="00606BC0" w:rsidRPr="00AF1740" w:rsidRDefault="00606BC0" w:rsidP="00A22B9C">
      <w:pPr>
        <w:autoSpaceDE w:val="0"/>
        <w:autoSpaceDN w:val="0"/>
        <w:adjustRightInd w:val="0"/>
        <w:ind w:firstLine="709"/>
        <w:jc w:val="both"/>
        <w:rPr>
          <w:rFonts w:eastAsia="Times New Roman"/>
          <w:lang w:eastAsia="ru-RU"/>
        </w:rPr>
      </w:pPr>
      <w:r w:rsidRPr="00AF1740">
        <w:rPr>
          <w:rFonts w:eastAsia="Times New Roman"/>
          <w:lang w:eastAsia="ru-RU"/>
        </w:rPr>
        <w:t>Протоколы могут издаваться в полной или краткой форме, при которой опускается ход обсуждения вопроса и фиксируется только принятое по нему решение.</w:t>
      </w:r>
    </w:p>
    <w:p w:rsidR="00606BC0" w:rsidRPr="00AF1740" w:rsidRDefault="006D33A8" w:rsidP="00A22B9C">
      <w:pPr>
        <w:autoSpaceDE w:val="0"/>
        <w:autoSpaceDN w:val="0"/>
        <w:adjustRightInd w:val="0"/>
        <w:ind w:firstLine="709"/>
        <w:jc w:val="both"/>
        <w:rPr>
          <w:rFonts w:eastAsia="Times New Roman"/>
          <w:lang w:eastAsia="ru-RU"/>
        </w:rPr>
      </w:pPr>
      <w:r>
        <w:rPr>
          <w:rFonts w:eastAsia="Times New Roman"/>
          <w:lang w:eastAsia="ru-RU"/>
        </w:rPr>
        <w:t>5</w:t>
      </w:r>
      <w:r w:rsidR="00606BC0" w:rsidRPr="00AF1740">
        <w:rPr>
          <w:rFonts w:eastAsia="Times New Roman"/>
          <w:lang w:eastAsia="ru-RU"/>
        </w:rPr>
        <w:t xml:space="preserve">.3.2. Протокол подготавливается лицом или органом, ответственным </w:t>
      </w:r>
      <w:r w:rsidR="00606BC0" w:rsidRPr="00AF1740">
        <w:rPr>
          <w:rFonts w:eastAsia="Times New Roman"/>
          <w:lang w:eastAsia="ru-RU"/>
        </w:rPr>
        <w:br/>
        <w:t xml:space="preserve">за проведение совещания (заседания), визируется его руководителем и представляется руководителю органа в срок не более трех дней после окончания совещания (заседания). </w:t>
      </w:r>
    </w:p>
    <w:p w:rsidR="00606BC0" w:rsidRPr="00AF1740" w:rsidRDefault="006D33A8" w:rsidP="00A22B9C">
      <w:pPr>
        <w:autoSpaceDE w:val="0"/>
        <w:autoSpaceDN w:val="0"/>
        <w:adjustRightInd w:val="0"/>
        <w:ind w:firstLine="709"/>
        <w:jc w:val="both"/>
        <w:rPr>
          <w:rFonts w:eastAsia="Times New Roman"/>
          <w:lang w:eastAsia="ru-RU"/>
        </w:rPr>
      </w:pPr>
      <w:r>
        <w:rPr>
          <w:rFonts w:eastAsia="Times New Roman"/>
          <w:lang w:eastAsia="ru-RU"/>
        </w:rPr>
        <w:t>5</w:t>
      </w:r>
      <w:r w:rsidR="00606BC0" w:rsidRPr="00AF1740">
        <w:rPr>
          <w:rFonts w:eastAsia="Times New Roman"/>
          <w:lang w:eastAsia="ru-RU"/>
        </w:rPr>
        <w:t xml:space="preserve">.3.3. Контроль за исполнением поручений, содержащихся в протоколе совещания у руководителя, осуществляется органом (лицом), ответственным </w:t>
      </w:r>
      <w:r w:rsidR="00606BC0" w:rsidRPr="00AF1740">
        <w:rPr>
          <w:rFonts w:eastAsia="Times New Roman"/>
          <w:lang w:eastAsia="ru-RU"/>
        </w:rPr>
        <w:br/>
        <w:t>за проведение совещания.</w:t>
      </w:r>
    </w:p>
    <w:p w:rsidR="00606BC0" w:rsidRPr="00AF1740" w:rsidRDefault="00606BC0" w:rsidP="00A22B9C">
      <w:pPr>
        <w:autoSpaceDE w:val="0"/>
        <w:autoSpaceDN w:val="0"/>
        <w:adjustRightInd w:val="0"/>
        <w:ind w:firstLine="709"/>
        <w:jc w:val="both"/>
        <w:rPr>
          <w:rFonts w:eastAsia="Times New Roman"/>
          <w:szCs w:val="20"/>
          <w:lang w:eastAsia="ru-RU"/>
        </w:rPr>
      </w:pPr>
      <w:r w:rsidRPr="00AF1740">
        <w:rPr>
          <w:rFonts w:eastAsia="Times New Roman"/>
          <w:szCs w:val="20"/>
          <w:lang w:eastAsia="ru-RU"/>
        </w:rPr>
        <w:t xml:space="preserve">Принятые решения доводятся до исполнителей в виде выписок </w:t>
      </w:r>
      <w:r w:rsidRPr="00AF1740">
        <w:rPr>
          <w:rFonts w:eastAsia="Times New Roman"/>
          <w:szCs w:val="20"/>
          <w:lang w:eastAsia="ru-RU"/>
        </w:rPr>
        <w:br/>
        <w:t>из протоколов.</w:t>
      </w:r>
    </w:p>
    <w:p w:rsidR="00606BC0" w:rsidRPr="00AF1740" w:rsidRDefault="00606BC0" w:rsidP="00A22B9C">
      <w:pPr>
        <w:autoSpaceDE w:val="0"/>
        <w:autoSpaceDN w:val="0"/>
        <w:adjustRightInd w:val="0"/>
        <w:ind w:firstLine="709"/>
        <w:jc w:val="both"/>
        <w:rPr>
          <w:rFonts w:eastAsia="Times New Roman"/>
          <w:szCs w:val="20"/>
          <w:lang w:eastAsia="ru-RU"/>
        </w:rPr>
      </w:pPr>
      <w:r w:rsidRPr="00AF1740">
        <w:rPr>
          <w:rFonts w:eastAsia="Times New Roman"/>
          <w:szCs w:val="20"/>
          <w:lang w:eastAsia="ru-RU"/>
        </w:rPr>
        <w:t xml:space="preserve">Копии протоколов, при необходимости, рассылаются заинтересованным организациям и должностным лицам в соответствии с листом рассылки, который составляет и подписывает лицо или орган, готовивший рассмотрение вопроса. </w:t>
      </w:r>
    </w:p>
    <w:p w:rsidR="00606BC0" w:rsidRPr="00AF1740" w:rsidRDefault="006D33A8" w:rsidP="00A22B9C">
      <w:pPr>
        <w:ind w:firstLine="709"/>
        <w:jc w:val="both"/>
        <w:rPr>
          <w:rFonts w:eastAsia="Times New Roman"/>
          <w:lang w:eastAsia="ru-RU"/>
        </w:rPr>
      </w:pPr>
      <w:r>
        <w:rPr>
          <w:rFonts w:eastAsia="Times New Roman"/>
          <w:szCs w:val="20"/>
          <w:lang w:eastAsia="ru-RU"/>
        </w:rPr>
        <w:t>5.3.4</w:t>
      </w:r>
      <w:r w:rsidR="00606BC0" w:rsidRPr="00AF1740">
        <w:rPr>
          <w:rFonts w:eastAsia="Times New Roman"/>
          <w:szCs w:val="20"/>
          <w:lang w:eastAsia="ru-RU"/>
        </w:rPr>
        <w:t xml:space="preserve">. Протоколы печатаются на стандартном листе бумаги формата А4 </w:t>
      </w:r>
      <w:r w:rsidR="00606BC0" w:rsidRPr="00AF1740">
        <w:rPr>
          <w:rFonts w:eastAsia="Times New Roman"/>
          <w:lang w:eastAsia="ru-RU"/>
        </w:rPr>
        <w:t xml:space="preserve">шрифтом </w:t>
      </w:r>
      <w:r w:rsidR="00606BC0" w:rsidRPr="00AF1740">
        <w:rPr>
          <w:rFonts w:eastAsia="Times New Roman"/>
          <w:lang w:val="en-US" w:eastAsia="ru-RU"/>
        </w:rPr>
        <w:t>Times</w:t>
      </w:r>
      <w:r w:rsidR="00606BC0" w:rsidRPr="00AF1740">
        <w:rPr>
          <w:rFonts w:eastAsia="Times New Roman"/>
          <w:lang w:eastAsia="ru-RU"/>
        </w:rPr>
        <w:t xml:space="preserve"> </w:t>
      </w:r>
      <w:r w:rsidR="00606BC0" w:rsidRPr="00AF1740">
        <w:rPr>
          <w:rFonts w:eastAsia="Times New Roman"/>
          <w:lang w:val="en-US" w:eastAsia="ru-RU"/>
        </w:rPr>
        <w:t>New</w:t>
      </w:r>
      <w:r w:rsidR="00606BC0" w:rsidRPr="00AF1740">
        <w:rPr>
          <w:rFonts w:eastAsia="Times New Roman"/>
          <w:lang w:eastAsia="ru-RU"/>
        </w:rPr>
        <w:t xml:space="preserve"> </w:t>
      </w:r>
      <w:r w:rsidR="00606BC0" w:rsidRPr="00AF1740">
        <w:rPr>
          <w:rFonts w:eastAsia="Times New Roman"/>
          <w:lang w:val="en-US" w:eastAsia="ru-RU"/>
        </w:rPr>
        <w:t>Roman</w:t>
      </w:r>
      <w:r w:rsidR="00606BC0" w:rsidRPr="00AF1740">
        <w:rPr>
          <w:rFonts w:eastAsia="Times New Roman"/>
          <w:lang w:eastAsia="ru-RU"/>
        </w:rPr>
        <w:t xml:space="preserve"> размером № 14.</w:t>
      </w:r>
    </w:p>
    <w:p w:rsidR="00606BC0" w:rsidRPr="00AF1740" w:rsidRDefault="00606BC0" w:rsidP="00A22B9C">
      <w:pPr>
        <w:ind w:firstLine="709"/>
        <w:jc w:val="both"/>
        <w:rPr>
          <w:rFonts w:eastAsia="Times New Roman"/>
          <w:lang w:eastAsia="ru-RU"/>
        </w:rPr>
      </w:pPr>
      <w:r w:rsidRPr="00AF1740">
        <w:rPr>
          <w:rFonts w:eastAsia="Times New Roman"/>
          <w:lang w:eastAsia="ru-RU"/>
        </w:rPr>
        <w:t>Протокол имеет следующие реквизиты:</w:t>
      </w:r>
    </w:p>
    <w:p w:rsidR="00606BC0" w:rsidRPr="00AF1740" w:rsidRDefault="00606BC0" w:rsidP="00A22B9C">
      <w:pPr>
        <w:ind w:firstLine="709"/>
        <w:jc w:val="both"/>
        <w:rPr>
          <w:rFonts w:eastAsia="Times New Roman"/>
          <w:lang w:eastAsia="ru-RU"/>
        </w:rPr>
      </w:pPr>
      <w:r w:rsidRPr="00AF1740">
        <w:rPr>
          <w:rFonts w:eastAsia="Times New Roman"/>
          <w:i/>
          <w:lang w:eastAsia="ru-RU"/>
        </w:rPr>
        <w:t>Вид документа</w:t>
      </w:r>
      <w:r w:rsidRPr="00AF1740">
        <w:rPr>
          <w:rFonts w:eastAsia="Times New Roman"/>
          <w:lang w:eastAsia="ru-RU"/>
        </w:rPr>
        <w:t xml:space="preserve"> (ПРОТОКОЛ) – печатается от границы верхнего поля прописными буквами полужирным шрифтом размером № 1</w:t>
      </w:r>
      <w:r w:rsidR="009B3807">
        <w:rPr>
          <w:rFonts w:eastAsia="Times New Roman"/>
          <w:lang w:eastAsia="ru-RU"/>
        </w:rPr>
        <w:t>4</w:t>
      </w:r>
      <w:r w:rsidRPr="00AF1740">
        <w:rPr>
          <w:rFonts w:eastAsia="Times New Roman"/>
          <w:lang w:eastAsia="ru-RU"/>
        </w:rPr>
        <w:t xml:space="preserve"> и выравнивается по центру.</w:t>
      </w:r>
    </w:p>
    <w:p w:rsidR="00AF1740" w:rsidRPr="00AF1740" w:rsidRDefault="00606BC0" w:rsidP="00A22B9C">
      <w:pPr>
        <w:ind w:firstLine="709"/>
        <w:jc w:val="both"/>
        <w:rPr>
          <w:rFonts w:eastAsia="Times New Roman"/>
          <w:lang w:eastAsia="ru-RU"/>
        </w:rPr>
      </w:pPr>
      <w:r w:rsidRPr="00AF1740">
        <w:rPr>
          <w:rFonts w:eastAsia="Times New Roman"/>
          <w:i/>
          <w:lang w:eastAsia="ru-RU"/>
        </w:rPr>
        <w:t>Вид заседания, совещания</w:t>
      </w:r>
      <w:r w:rsidRPr="00AF1740">
        <w:rPr>
          <w:rFonts w:eastAsia="Times New Roman"/>
          <w:lang w:eastAsia="ru-RU"/>
        </w:rPr>
        <w:t xml:space="preserve"> – отделяется о</w:t>
      </w:r>
      <w:r w:rsidR="00AF1740" w:rsidRPr="00AF1740">
        <w:rPr>
          <w:rFonts w:eastAsia="Times New Roman"/>
          <w:lang w:eastAsia="ru-RU"/>
        </w:rPr>
        <w:t xml:space="preserve">т предыдущего реквизита через </w:t>
      </w:r>
      <w:r w:rsidR="00AF1740" w:rsidRPr="00AF1740">
        <w:rPr>
          <w:rFonts w:eastAsia="Times New Roman"/>
          <w:lang w:eastAsia="ru-RU"/>
        </w:rPr>
        <w:br/>
        <w:t>два</w:t>
      </w:r>
      <w:r w:rsidRPr="00AF1740">
        <w:rPr>
          <w:rFonts w:eastAsia="Times New Roman"/>
          <w:lang w:eastAsia="ru-RU"/>
        </w:rPr>
        <w:t xml:space="preserve"> межстрочных интервала, печатается полужирным шрифтом через </w:t>
      </w:r>
      <w:r w:rsidR="00AF1740" w:rsidRPr="00AF1740">
        <w:rPr>
          <w:rFonts w:eastAsia="Times New Roman"/>
          <w:lang w:eastAsia="ru-RU"/>
        </w:rPr>
        <w:t>один</w:t>
      </w:r>
      <w:r w:rsidRPr="00AF1740">
        <w:rPr>
          <w:rFonts w:eastAsia="Times New Roman"/>
          <w:lang w:eastAsia="ru-RU"/>
        </w:rPr>
        <w:t xml:space="preserve"> интервал и выравнивается по центру</w:t>
      </w:r>
      <w:r w:rsidR="00AF1740" w:rsidRPr="00AF1740">
        <w:rPr>
          <w:rFonts w:eastAsia="Times New Roman"/>
          <w:lang w:eastAsia="ru-RU"/>
        </w:rPr>
        <w:t>.</w:t>
      </w:r>
    </w:p>
    <w:p w:rsidR="00606BC0" w:rsidRDefault="009B3807" w:rsidP="00A22B9C">
      <w:pPr>
        <w:ind w:firstLine="709"/>
        <w:jc w:val="both"/>
        <w:rPr>
          <w:rFonts w:eastAsia="Times New Roman"/>
          <w:lang w:eastAsia="ru-RU"/>
        </w:rPr>
      </w:pPr>
      <w:r>
        <w:rPr>
          <w:rFonts w:eastAsia="Times New Roman"/>
          <w:lang w:eastAsia="ru-RU"/>
        </w:rPr>
        <w:t>Нап</w:t>
      </w:r>
      <w:r w:rsidR="00606BC0" w:rsidRPr="00AF1740">
        <w:rPr>
          <w:rFonts w:eastAsia="Times New Roman"/>
          <w:lang w:eastAsia="ru-RU"/>
        </w:rPr>
        <w:t>ример:</w:t>
      </w:r>
    </w:p>
    <w:p w:rsidR="009B3807" w:rsidRPr="00AF1740" w:rsidRDefault="009B3807" w:rsidP="00A22B9C">
      <w:pPr>
        <w:ind w:firstLine="709"/>
        <w:jc w:val="both"/>
        <w:rPr>
          <w:rFonts w:eastAsia="Times New Roman"/>
          <w:lang w:eastAsia="ru-RU"/>
        </w:rPr>
      </w:pPr>
    </w:p>
    <w:p w:rsidR="00606BC0" w:rsidRPr="009B3807" w:rsidRDefault="00606BC0" w:rsidP="009B3807">
      <w:pPr>
        <w:jc w:val="center"/>
        <w:rPr>
          <w:rFonts w:eastAsia="Times New Roman"/>
          <w:b/>
          <w:lang w:eastAsia="ru-RU"/>
        </w:rPr>
      </w:pPr>
      <w:r w:rsidRPr="009B3807">
        <w:rPr>
          <w:rFonts w:eastAsia="Times New Roman"/>
          <w:b/>
          <w:lang w:eastAsia="ru-RU"/>
        </w:rPr>
        <w:t>ПРОТОКОЛ</w:t>
      </w:r>
    </w:p>
    <w:p w:rsidR="00606BC0" w:rsidRPr="009B3807" w:rsidRDefault="00606BC0" w:rsidP="009B3807">
      <w:pPr>
        <w:jc w:val="center"/>
        <w:rPr>
          <w:rFonts w:eastAsia="Times New Roman"/>
          <w:b/>
          <w:lang w:eastAsia="ru-RU"/>
        </w:rPr>
      </w:pPr>
      <w:r w:rsidRPr="009B3807">
        <w:rPr>
          <w:rFonts w:eastAsia="Times New Roman"/>
          <w:b/>
          <w:lang w:eastAsia="ru-RU"/>
        </w:rPr>
        <w:t xml:space="preserve">совещания у </w:t>
      </w:r>
      <w:r w:rsidR="00583D07">
        <w:rPr>
          <w:rFonts w:eastAsia="Times New Roman"/>
          <w:b/>
          <w:lang w:eastAsia="ru-RU"/>
        </w:rPr>
        <w:t>Главы муниципального образования</w:t>
      </w:r>
      <w:r w:rsidRPr="009B3807">
        <w:rPr>
          <w:rFonts w:eastAsia="Times New Roman"/>
          <w:b/>
          <w:lang w:eastAsia="ru-RU"/>
        </w:rPr>
        <w:t xml:space="preserve"> </w:t>
      </w:r>
      <w:r w:rsidR="007336E5">
        <w:rPr>
          <w:rFonts w:eastAsia="Times New Roman"/>
          <w:b/>
          <w:lang w:eastAsia="ru-RU"/>
        </w:rPr>
        <w:t>"</w:t>
      </w:r>
      <w:r w:rsidRPr="009B3807">
        <w:rPr>
          <w:rFonts w:eastAsia="Times New Roman"/>
          <w:b/>
          <w:lang w:eastAsia="ru-RU"/>
        </w:rPr>
        <w:t>Город Архангельск</w:t>
      </w:r>
      <w:r w:rsidR="007336E5">
        <w:rPr>
          <w:rFonts w:eastAsia="Times New Roman"/>
          <w:b/>
          <w:lang w:eastAsia="ru-RU"/>
        </w:rPr>
        <w:t>"</w:t>
      </w:r>
    </w:p>
    <w:p w:rsidR="00606BC0" w:rsidRPr="009B3807" w:rsidRDefault="00606BC0" w:rsidP="009B3807">
      <w:pPr>
        <w:ind w:firstLine="709"/>
        <w:rPr>
          <w:rFonts w:eastAsia="Times New Roman"/>
          <w:lang w:eastAsia="ru-RU"/>
        </w:rPr>
      </w:pPr>
    </w:p>
    <w:p w:rsidR="00606BC0" w:rsidRPr="009B3807" w:rsidRDefault="00606BC0" w:rsidP="009B3807">
      <w:pPr>
        <w:ind w:firstLine="709"/>
        <w:rPr>
          <w:rFonts w:eastAsia="Times New Roman"/>
          <w:lang w:eastAsia="ru-RU"/>
        </w:rPr>
      </w:pPr>
      <w:r w:rsidRPr="009B3807">
        <w:rPr>
          <w:rFonts w:eastAsia="Times New Roman"/>
          <w:lang w:eastAsia="ru-RU"/>
        </w:rPr>
        <w:t>или</w:t>
      </w:r>
    </w:p>
    <w:p w:rsidR="00606BC0" w:rsidRPr="009B3807" w:rsidRDefault="00606BC0" w:rsidP="009B3807">
      <w:pPr>
        <w:rPr>
          <w:rFonts w:eastAsia="Times New Roman"/>
          <w:b/>
          <w:lang w:eastAsia="ru-RU"/>
        </w:rPr>
      </w:pPr>
    </w:p>
    <w:p w:rsidR="00606BC0" w:rsidRPr="009B3807" w:rsidRDefault="00606BC0" w:rsidP="009B3807">
      <w:pPr>
        <w:jc w:val="center"/>
        <w:rPr>
          <w:rFonts w:eastAsia="Times New Roman"/>
          <w:b/>
          <w:lang w:eastAsia="ru-RU"/>
        </w:rPr>
      </w:pPr>
      <w:r w:rsidRPr="009B3807">
        <w:rPr>
          <w:rFonts w:eastAsia="Times New Roman"/>
          <w:b/>
          <w:lang w:eastAsia="ru-RU"/>
        </w:rPr>
        <w:t>ПРОТОКОЛ</w:t>
      </w:r>
    </w:p>
    <w:p w:rsidR="00606BC0" w:rsidRPr="009B3807" w:rsidRDefault="00606BC0" w:rsidP="009B3807">
      <w:pPr>
        <w:jc w:val="center"/>
        <w:rPr>
          <w:rFonts w:eastAsia="Times New Roman"/>
          <w:b/>
          <w:lang w:eastAsia="ru-RU"/>
        </w:rPr>
      </w:pPr>
      <w:r w:rsidRPr="009B3807">
        <w:rPr>
          <w:rFonts w:eastAsia="Times New Roman"/>
          <w:b/>
          <w:lang w:eastAsia="ru-RU"/>
        </w:rPr>
        <w:t xml:space="preserve">совещания у заместителя </w:t>
      </w:r>
      <w:r w:rsidR="00583D07">
        <w:rPr>
          <w:rFonts w:eastAsia="Times New Roman"/>
          <w:b/>
          <w:lang w:eastAsia="ru-RU"/>
        </w:rPr>
        <w:t>Главы муниципального образования</w:t>
      </w:r>
      <w:r w:rsidRPr="009B3807">
        <w:rPr>
          <w:rFonts w:eastAsia="Times New Roman"/>
          <w:b/>
          <w:lang w:eastAsia="ru-RU"/>
        </w:rPr>
        <w:t xml:space="preserve"> </w:t>
      </w:r>
      <w:r w:rsidRPr="009B3807">
        <w:rPr>
          <w:rFonts w:eastAsia="Times New Roman"/>
          <w:b/>
          <w:lang w:eastAsia="ru-RU"/>
        </w:rPr>
        <w:br/>
      </w:r>
      <w:r w:rsidR="007336E5">
        <w:rPr>
          <w:rFonts w:eastAsia="Times New Roman"/>
          <w:b/>
          <w:lang w:eastAsia="ru-RU"/>
        </w:rPr>
        <w:t>"</w:t>
      </w:r>
      <w:r w:rsidRPr="009B3807">
        <w:rPr>
          <w:rFonts w:eastAsia="Times New Roman"/>
          <w:b/>
          <w:lang w:eastAsia="ru-RU"/>
        </w:rPr>
        <w:t>Город Архангельск</w:t>
      </w:r>
      <w:r w:rsidR="007336E5">
        <w:rPr>
          <w:rFonts w:eastAsia="Times New Roman"/>
          <w:b/>
          <w:lang w:eastAsia="ru-RU"/>
        </w:rPr>
        <w:t>"</w:t>
      </w:r>
      <w:r w:rsidRPr="009B3807">
        <w:rPr>
          <w:rFonts w:eastAsia="Times New Roman"/>
          <w:b/>
          <w:lang w:eastAsia="ru-RU"/>
        </w:rPr>
        <w:t xml:space="preserve"> по вопросам экономического развития и финансам</w:t>
      </w:r>
    </w:p>
    <w:p w:rsidR="00606BC0" w:rsidRPr="009B3807" w:rsidRDefault="00606BC0" w:rsidP="009B3807">
      <w:pPr>
        <w:jc w:val="center"/>
        <w:rPr>
          <w:rFonts w:eastAsia="Times New Roman"/>
          <w:b/>
          <w:lang w:eastAsia="ru-RU"/>
        </w:rPr>
      </w:pPr>
      <w:r w:rsidRPr="009B3807">
        <w:rPr>
          <w:rFonts w:eastAsia="Times New Roman"/>
          <w:b/>
          <w:lang w:eastAsia="ru-RU"/>
        </w:rPr>
        <w:t>И.О. Фамилия</w:t>
      </w:r>
    </w:p>
    <w:p w:rsidR="00AF1740" w:rsidRPr="00AF1740" w:rsidRDefault="00AF1740" w:rsidP="00A22B9C">
      <w:pPr>
        <w:ind w:firstLine="709"/>
        <w:jc w:val="both"/>
        <w:rPr>
          <w:rFonts w:eastAsia="Times New Roman"/>
          <w:i/>
          <w:lang w:eastAsia="ru-RU"/>
        </w:rPr>
      </w:pPr>
    </w:p>
    <w:p w:rsidR="00606BC0" w:rsidRPr="00AF1740" w:rsidRDefault="00606BC0" w:rsidP="00A22B9C">
      <w:pPr>
        <w:ind w:firstLine="709"/>
        <w:jc w:val="both"/>
        <w:rPr>
          <w:rFonts w:eastAsia="Times New Roman"/>
          <w:lang w:eastAsia="ru-RU"/>
        </w:rPr>
      </w:pPr>
      <w:r w:rsidRPr="00AF1740">
        <w:rPr>
          <w:rFonts w:eastAsia="Times New Roman"/>
          <w:i/>
          <w:lang w:eastAsia="ru-RU"/>
        </w:rPr>
        <w:t>Дата</w:t>
      </w:r>
      <w:r w:rsidRPr="00AF1740">
        <w:rPr>
          <w:rFonts w:eastAsia="Times New Roman"/>
          <w:lang w:eastAsia="ru-RU"/>
        </w:rPr>
        <w:t xml:space="preserve"> </w:t>
      </w:r>
      <w:r w:rsidRPr="00AF1740">
        <w:rPr>
          <w:rFonts w:eastAsia="Times New Roman"/>
          <w:i/>
          <w:lang w:eastAsia="ru-RU"/>
        </w:rPr>
        <w:t>протокола</w:t>
      </w:r>
      <w:r w:rsidRPr="00AF1740">
        <w:rPr>
          <w:rFonts w:eastAsia="Times New Roman"/>
          <w:lang w:eastAsia="ru-RU"/>
        </w:rPr>
        <w:t xml:space="preserve"> – оформляется словесно-цифровым способом, печатается через </w:t>
      </w:r>
      <w:r w:rsidR="00AF1740" w:rsidRPr="00AF1740">
        <w:rPr>
          <w:rFonts w:eastAsia="Times New Roman"/>
          <w:lang w:eastAsia="ru-RU"/>
        </w:rPr>
        <w:t>два</w:t>
      </w:r>
      <w:r w:rsidRPr="00AF1740">
        <w:rPr>
          <w:rFonts w:eastAsia="Times New Roman"/>
          <w:lang w:eastAsia="ru-RU"/>
        </w:rPr>
        <w:t xml:space="preserve"> межстрочных интервала от предыдущего реквизита, располагается либо по центру (вместе с регистрационным номером), либо </w:t>
      </w:r>
      <w:r w:rsidRPr="00AF1740">
        <w:rPr>
          <w:rFonts w:eastAsia="Times New Roman"/>
          <w:lang w:eastAsia="ru-RU"/>
        </w:rPr>
        <w:br/>
        <w:t xml:space="preserve">от границы левого поля (в этом случае регистрационный номер располагается от границы правового поля). </w:t>
      </w:r>
    </w:p>
    <w:p w:rsidR="00606BC0" w:rsidRPr="00AF1740" w:rsidRDefault="00606BC0" w:rsidP="00A22B9C">
      <w:pPr>
        <w:ind w:firstLine="709"/>
        <w:jc w:val="both"/>
        <w:rPr>
          <w:rFonts w:eastAsia="Times New Roman"/>
          <w:lang w:eastAsia="ru-RU"/>
        </w:rPr>
      </w:pPr>
      <w:r w:rsidRPr="00AF1740">
        <w:rPr>
          <w:rFonts w:eastAsia="Times New Roman"/>
          <w:i/>
          <w:lang w:eastAsia="ru-RU"/>
        </w:rPr>
        <w:t>Регистрационный номер протокола</w:t>
      </w:r>
      <w:r w:rsidRPr="00AF1740">
        <w:rPr>
          <w:rFonts w:eastAsia="Times New Roman"/>
          <w:lang w:eastAsia="ru-RU"/>
        </w:rPr>
        <w:t xml:space="preserve"> – печатается арабскими цифрами, состоит из знака </w:t>
      </w:r>
      <w:r w:rsidR="007336E5">
        <w:rPr>
          <w:rFonts w:eastAsia="Times New Roman"/>
          <w:lang w:eastAsia="ru-RU"/>
        </w:rPr>
        <w:t>"</w:t>
      </w:r>
      <w:r w:rsidRPr="00AF1740">
        <w:rPr>
          <w:rFonts w:eastAsia="Times New Roman"/>
          <w:lang w:eastAsia="ru-RU"/>
        </w:rPr>
        <w:t>№</w:t>
      </w:r>
      <w:r w:rsidR="007336E5">
        <w:rPr>
          <w:rFonts w:eastAsia="Times New Roman"/>
          <w:lang w:eastAsia="ru-RU"/>
        </w:rPr>
        <w:t>"</w:t>
      </w:r>
      <w:r w:rsidRPr="00AF1740">
        <w:rPr>
          <w:rFonts w:eastAsia="Times New Roman"/>
          <w:lang w:eastAsia="ru-RU"/>
        </w:rPr>
        <w:t xml:space="preserve"> и порядкового номера протокола. Протоколам присваиваются порядковые номера в пределах календарного года отдельно </w:t>
      </w:r>
      <w:r w:rsidRPr="00AF1740">
        <w:rPr>
          <w:rFonts w:eastAsia="Times New Roman"/>
          <w:lang w:eastAsia="ru-RU"/>
        </w:rPr>
        <w:br/>
        <w:t>по каждой группе.</w:t>
      </w:r>
    </w:p>
    <w:p w:rsidR="00606BC0" w:rsidRPr="00AF1740" w:rsidRDefault="00606BC0" w:rsidP="00A22B9C">
      <w:pPr>
        <w:ind w:firstLine="709"/>
        <w:jc w:val="both"/>
        <w:rPr>
          <w:rFonts w:eastAsia="Times New Roman"/>
          <w:lang w:eastAsia="ru-RU"/>
        </w:rPr>
      </w:pPr>
      <w:r w:rsidRPr="00AF1740">
        <w:rPr>
          <w:rFonts w:eastAsia="Times New Roman"/>
          <w:lang w:eastAsia="ru-RU"/>
        </w:rPr>
        <w:t xml:space="preserve">Протоколы совместных заседаний имеют составные номера, включающие </w:t>
      </w:r>
      <w:r w:rsidRPr="00AF1740">
        <w:rPr>
          <w:rFonts w:eastAsia="Times New Roman"/>
          <w:spacing w:val="-2"/>
          <w:lang w:eastAsia="ru-RU"/>
        </w:rPr>
        <w:t>порядковые номера протоколов организаций, принимавших участие в заседании.</w:t>
      </w:r>
    </w:p>
    <w:p w:rsidR="00606BC0" w:rsidRPr="00AF1740" w:rsidRDefault="00606BC0" w:rsidP="00A22B9C">
      <w:pPr>
        <w:ind w:firstLine="709"/>
        <w:jc w:val="both"/>
        <w:rPr>
          <w:rFonts w:eastAsia="Times New Roman"/>
          <w:lang w:eastAsia="ru-RU"/>
        </w:rPr>
      </w:pPr>
      <w:r w:rsidRPr="00AF1740">
        <w:rPr>
          <w:rFonts w:eastAsia="Times New Roman"/>
          <w:i/>
          <w:spacing w:val="-6"/>
          <w:lang w:eastAsia="ru-RU"/>
        </w:rPr>
        <w:t>Место проведения заседания, совещания</w:t>
      </w:r>
      <w:r w:rsidR="00AF1740" w:rsidRPr="00AF1740">
        <w:rPr>
          <w:rFonts w:eastAsia="Times New Roman"/>
          <w:spacing w:val="-6"/>
          <w:lang w:eastAsia="ru-RU"/>
        </w:rPr>
        <w:t xml:space="preserve"> – печатается через два</w:t>
      </w:r>
      <w:r w:rsidRPr="00AF1740">
        <w:rPr>
          <w:rFonts w:eastAsia="Times New Roman"/>
          <w:spacing w:val="-6"/>
          <w:lang w:eastAsia="ru-RU"/>
        </w:rPr>
        <w:t xml:space="preserve"> межстрочных</w:t>
      </w:r>
      <w:r w:rsidRPr="00AF1740">
        <w:rPr>
          <w:rFonts w:eastAsia="Times New Roman"/>
          <w:lang w:eastAsia="ru-RU"/>
        </w:rPr>
        <w:t xml:space="preserve"> интервала после реквизитов </w:t>
      </w:r>
      <w:r w:rsidR="007336E5">
        <w:rPr>
          <w:rFonts w:eastAsia="Times New Roman"/>
          <w:lang w:eastAsia="ru-RU"/>
        </w:rPr>
        <w:t>"</w:t>
      </w:r>
      <w:r w:rsidRPr="00AF1740">
        <w:rPr>
          <w:rFonts w:eastAsia="Times New Roman"/>
          <w:lang w:eastAsia="ru-RU"/>
        </w:rPr>
        <w:t>дата</w:t>
      </w:r>
      <w:r w:rsidR="007336E5">
        <w:rPr>
          <w:rFonts w:eastAsia="Times New Roman"/>
          <w:lang w:eastAsia="ru-RU"/>
        </w:rPr>
        <w:t>"</w:t>
      </w:r>
      <w:r w:rsidRPr="00AF1740">
        <w:rPr>
          <w:rFonts w:eastAsia="Times New Roman"/>
          <w:lang w:eastAsia="ru-RU"/>
        </w:rPr>
        <w:t xml:space="preserve"> и </w:t>
      </w:r>
      <w:r w:rsidR="007336E5">
        <w:rPr>
          <w:rFonts w:eastAsia="Times New Roman"/>
          <w:lang w:eastAsia="ru-RU"/>
        </w:rPr>
        <w:t>"</w:t>
      </w:r>
      <w:r w:rsidRPr="00AF1740">
        <w:rPr>
          <w:rFonts w:eastAsia="Times New Roman"/>
          <w:lang w:eastAsia="ru-RU"/>
        </w:rPr>
        <w:t>регистрационный номер</w:t>
      </w:r>
      <w:r w:rsidR="007336E5">
        <w:rPr>
          <w:rFonts w:eastAsia="Times New Roman"/>
          <w:lang w:eastAsia="ru-RU"/>
        </w:rPr>
        <w:t>"</w:t>
      </w:r>
      <w:r w:rsidRPr="00AF1740">
        <w:rPr>
          <w:rFonts w:eastAsia="Times New Roman"/>
          <w:lang w:eastAsia="ru-RU"/>
        </w:rPr>
        <w:t>, выравнивается по центру (допускается печатать размером шрифта № 12).</w:t>
      </w:r>
    </w:p>
    <w:p w:rsidR="00606BC0" w:rsidRPr="00AF1740" w:rsidRDefault="00606BC0" w:rsidP="00A22B9C">
      <w:pPr>
        <w:ind w:firstLine="709"/>
        <w:jc w:val="both"/>
        <w:rPr>
          <w:rFonts w:eastAsia="Times New Roman"/>
          <w:lang w:eastAsia="ru-RU"/>
        </w:rPr>
      </w:pPr>
      <w:r w:rsidRPr="00AF1740">
        <w:rPr>
          <w:rFonts w:eastAsia="Times New Roman"/>
          <w:lang w:eastAsia="ru-RU"/>
        </w:rPr>
        <w:t xml:space="preserve">Протоколы совещаний при </w:t>
      </w:r>
      <w:r w:rsidR="00583D07">
        <w:rPr>
          <w:rFonts w:eastAsia="Times New Roman"/>
          <w:lang w:eastAsia="ru-RU"/>
        </w:rPr>
        <w:t>Главе муниципального образования</w:t>
      </w:r>
      <w:r w:rsidRPr="00AF1740">
        <w:rPr>
          <w:rFonts w:eastAsia="Times New Roman"/>
          <w:lang w:eastAsia="ru-RU"/>
        </w:rPr>
        <w:t xml:space="preserve">, проводимых </w:t>
      </w:r>
      <w:r w:rsidR="007F1E11">
        <w:rPr>
          <w:rFonts w:eastAsia="Times New Roman"/>
          <w:lang w:eastAsia="ru-RU"/>
        </w:rPr>
        <w:br/>
      </w:r>
      <w:r w:rsidRPr="00AF1740">
        <w:rPr>
          <w:rFonts w:eastAsia="Times New Roman"/>
          <w:lang w:eastAsia="ru-RU"/>
        </w:rPr>
        <w:t xml:space="preserve">вне заседаний комиссий, рабочих групп, организационных комитетов, регистрируются и контролируются в отделе регистрации и контроля </w:t>
      </w:r>
      <w:r w:rsidRPr="00AF1740">
        <w:rPr>
          <w:rFonts w:eastAsia="Times New Roman"/>
          <w:spacing w:val="-4"/>
          <w:lang w:eastAsia="ru-RU"/>
        </w:rPr>
        <w:t>исполнения документов</w:t>
      </w:r>
      <w:r w:rsidRPr="00AF1740">
        <w:rPr>
          <w:rFonts w:eastAsia="Times New Roman"/>
          <w:lang w:eastAsia="ru-RU"/>
        </w:rPr>
        <w:t xml:space="preserve">. </w:t>
      </w:r>
    </w:p>
    <w:p w:rsidR="00606BC0" w:rsidRPr="00AF1740" w:rsidRDefault="00606BC0" w:rsidP="002F3FB3">
      <w:pPr>
        <w:spacing w:line="235" w:lineRule="auto"/>
        <w:ind w:firstLine="709"/>
        <w:jc w:val="both"/>
        <w:rPr>
          <w:rFonts w:eastAsia="Times New Roman"/>
          <w:lang w:eastAsia="ru-RU"/>
        </w:rPr>
      </w:pPr>
      <w:r w:rsidRPr="00AF1740">
        <w:rPr>
          <w:rFonts w:eastAsia="Times New Roman"/>
          <w:lang w:eastAsia="ru-RU"/>
        </w:rPr>
        <w:t xml:space="preserve">Протоколы совещаний у заместителя </w:t>
      </w:r>
      <w:r w:rsidR="00583D07">
        <w:rPr>
          <w:rFonts w:eastAsia="Times New Roman"/>
          <w:lang w:eastAsia="ru-RU"/>
        </w:rPr>
        <w:t>Главы муниципального образования</w:t>
      </w:r>
      <w:r w:rsidRPr="00AF1740">
        <w:rPr>
          <w:rFonts w:eastAsia="Times New Roman"/>
          <w:lang w:eastAsia="ru-RU"/>
        </w:rPr>
        <w:t xml:space="preserve">, проводимых вне заседаний комиссий, рабочих групп, организационных комитетов, регистрируются в приемной заместителя </w:t>
      </w:r>
      <w:r w:rsidR="00583D07">
        <w:rPr>
          <w:rFonts w:eastAsia="Times New Roman"/>
          <w:lang w:eastAsia="ru-RU"/>
        </w:rPr>
        <w:t>Главы муниципального образования</w:t>
      </w:r>
      <w:r w:rsidRPr="00AF1740">
        <w:rPr>
          <w:rFonts w:eastAsia="Times New Roman"/>
          <w:lang w:eastAsia="ru-RU"/>
        </w:rPr>
        <w:t xml:space="preserve"> и контролируются помощником заместителя </w:t>
      </w:r>
      <w:r w:rsidR="00583D07">
        <w:rPr>
          <w:rFonts w:eastAsia="Times New Roman"/>
          <w:lang w:eastAsia="ru-RU"/>
        </w:rPr>
        <w:t>Главы муниципального образования</w:t>
      </w:r>
      <w:r w:rsidRPr="00AF1740">
        <w:rPr>
          <w:rFonts w:eastAsia="Times New Roman"/>
          <w:lang w:eastAsia="ru-RU"/>
        </w:rPr>
        <w:t>.</w:t>
      </w:r>
    </w:p>
    <w:p w:rsidR="00606BC0" w:rsidRPr="00AF1740" w:rsidRDefault="00606BC0" w:rsidP="002F3FB3">
      <w:pPr>
        <w:spacing w:line="235" w:lineRule="auto"/>
        <w:ind w:firstLine="709"/>
        <w:jc w:val="both"/>
        <w:rPr>
          <w:rFonts w:eastAsia="Times New Roman"/>
          <w:lang w:eastAsia="ru-RU"/>
        </w:rPr>
      </w:pPr>
      <w:r w:rsidRPr="00AF1740">
        <w:rPr>
          <w:rFonts w:eastAsia="Times New Roman"/>
          <w:lang w:eastAsia="ru-RU"/>
        </w:rPr>
        <w:t>Протоколы совещаний у руководителя органа администрации города Архангельска, проводимых вне заседаний комиссий, рабочих групп, организационных комитетов, регистрируются и контролируются в приемной соответствующего руководителя соответствующего органа.</w:t>
      </w:r>
    </w:p>
    <w:p w:rsidR="00606BC0" w:rsidRPr="00AF1740" w:rsidRDefault="00606BC0" w:rsidP="002F3FB3">
      <w:pPr>
        <w:spacing w:line="235" w:lineRule="auto"/>
        <w:ind w:firstLine="709"/>
        <w:jc w:val="both"/>
        <w:rPr>
          <w:rFonts w:eastAsia="Times New Roman"/>
          <w:lang w:eastAsia="ru-RU"/>
        </w:rPr>
      </w:pPr>
      <w:r w:rsidRPr="00AF1740">
        <w:rPr>
          <w:rFonts w:eastAsia="Times New Roman"/>
          <w:i/>
          <w:lang w:eastAsia="ru-RU"/>
        </w:rPr>
        <w:t>Текст полного протокола</w:t>
      </w:r>
      <w:r w:rsidRPr="00AF1740">
        <w:rPr>
          <w:rFonts w:eastAsia="Times New Roman"/>
          <w:lang w:eastAsia="ru-RU"/>
        </w:rPr>
        <w:t>, как правило, состоит из двух частей: вводной и основной.</w:t>
      </w:r>
    </w:p>
    <w:p w:rsidR="00606BC0" w:rsidRPr="00AF1740" w:rsidRDefault="00606BC0" w:rsidP="002F3FB3">
      <w:pPr>
        <w:spacing w:line="235" w:lineRule="auto"/>
        <w:ind w:firstLine="709"/>
        <w:jc w:val="both"/>
        <w:rPr>
          <w:rFonts w:eastAsia="Times New Roman"/>
          <w:lang w:eastAsia="ru-RU"/>
        </w:rPr>
      </w:pPr>
      <w:r w:rsidRPr="00AF1740">
        <w:rPr>
          <w:rFonts w:eastAsia="Times New Roman"/>
          <w:spacing w:val="-8"/>
          <w:lang w:eastAsia="ru-RU"/>
        </w:rPr>
        <w:t>В вводной части указываются фамилии и инициалы председательствовавшего</w:t>
      </w:r>
      <w:r w:rsidRPr="00AF1740">
        <w:rPr>
          <w:rFonts w:eastAsia="Times New Roman"/>
          <w:lang w:eastAsia="ru-RU"/>
        </w:rPr>
        <w:t xml:space="preserve"> (председателя) на заседании (совещании), секретаря, присутствовавших </w:t>
      </w:r>
      <w:r w:rsidR="00AF1740">
        <w:rPr>
          <w:rFonts w:eastAsia="Times New Roman"/>
          <w:lang w:eastAsia="ru-RU"/>
        </w:rPr>
        <w:br/>
      </w:r>
      <w:r w:rsidRPr="00AF1740">
        <w:rPr>
          <w:rFonts w:eastAsia="Times New Roman"/>
          <w:lang w:eastAsia="ru-RU"/>
        </w:rPr>
        <w:t>на заседании и, при необходимости, приглашенных на заседание (совещание).</w:t>
      </w:r>
    </w:p>
    <w:p w:rsidR="00606BC0" w:rsidRPr="00AF1740" w:rsidRDefault="00606BC0" w:rsidP="002F3FB3">
      <w:pPr>
        <w:spacing w:line="235" w:lineRule="auto"/>
        <w:ind w:firstLine="709"/>
        <w:jc w:val="both"/>
        <w:rPr>
          <w:rFonts w:eastAsia="Times New Roman"/>
          <w:lang w:eastAsia="ru-RU"/>
        </w:rPr>
      </w:pPr>
      <w:r w:rsidRPr="00AF1740">
        <w:rPr>
          <w:rFonts w:eastAsia="Times New Roman"/>
          <w:lang w:eastAsia="ru-RU"/>
        </w:rPr>
        <w:t xml:space="preserve">Вводная часть начинается сразу после заголовка через </w:t>
      </w:r>
      <w:r w:rsidR="00AF1740">
        <w:rPr>
          <w:rFonts w:eastAsia="Times New Roman"/>
          <w:lang w:eastAsia="ru-RU"/>
        </w:rPr>
        <w:t>два</w:t>
      </w:r>
      <w:r w:rsidRPr="00AF1740">
        <w:rPr>
          <w:rFonts w:eastAsia="Times New Roman"/>
          <w:lang w:eastAsia="ru-RU"/>
        </w:rPr>
        <w:t xml:space="preserve"> межстрочных интервала от границы левого поля с прописной буквы словом </w:t>
      </w:r>
      <w:r w:rsidR="007336E5">
        <w:rPr>
          <w:rFonts w:eastAsia="Times New Roman"/>
          <w:lang w:eastAsia="ru-RU"/>
        </w:rPr>
        <w:t>"</w:t>
      </w:r>
      <w:r w:rsidRPr="00AF1740">
        <w:rPr>
          <w:rFonts w:eastAsia="Times New Roman"/>
          <w:lang w:eastAsia="ru-RU"/>
        </w:rPr>
        <w:t>Председатель</w:t>
      </w:r>
      <w:r w:rsidR="007336E5">
        <w:rPr>
          <w:rFonts w:eastAsia="Times New Roman"/>
          <w:lang w:eastAsia="ru-RU"/>
        </w:rPr>
        <w:t>"</w:t>
      </w:r>
      <w:r w:rsidRPr="00AF1740">
        <w:rPr>
          <w:rFonts w:eastAsia="Times New Roman"/>
          <w:lang w:eastAsia="ru-RU"/>
        </w:rPr>
        <w:t xml:space="preserve">, после тире указывают фамилию и инициалы председателя. Также оформляется слово </w:t>
      </w:r>
      <w:r w:rsidR="007336E5">
        <w:rPr>
          <w:rFonts w:eastAsia="Times New Roman"/>
          <w:lang w:eastAsia="ru-RU"/>
        </w:rPr>
        <w:t>"</w:t>
      </w:r>
      <w:r w:rsidRPr="00AF1740">
        <w:rPr>
          <w:rFonts w:eastAsia="Times New Roman"/>
          <w:lang w:eastAsia="ru-RU"/>
        </w:rPr>
        <w:t>Секретарь</w:t>
      </w:r>
      <w:r w:rsidR="007336E5">
        <w:rPr>
          <w:rFonts w:eastAsia="Times New Roman"/>
          <w:lang w:eastAsia="ru-RU"/>
        </w:rPr>
        <w:t>"</w:t>
      </w:r>
      <w:r w:rsidRPr="00AF1740">
        <w:rPr>
          <w:rFonts w:eastAsia="Times New Roman"/>
          <w:lang w:eastAsia="ru-RU"/>
        </w:rPr>
        <w:t xml:space="preserve">. </w:t>
      </w:r>
    </w:p>
    <w:p w:rsidR="00606BC0" w:rsidRPr="00AF1740" w:rsidRDefault="00606BC0" w:rsidP="002F3FB3">
      <w:pPr>
        <w:spacing w:line="235" w:lineRule="auto"/>
        <w:ind w:firstLine="709"/>
        <w:jc w:val="both"/>
        <w:rPr>
          <w:rFonts w:eastAsia="Times New Roman"/>
          <w:lang w:eastAsia="ru-RU"/>
        </w:rPr>
      </w:pPr>
      <w:r w:rsidRPr="00AF1740">
        <w:rPr>
          <w:rFonts w:eastAsia="Times New Roman"/>
          <w:lang w:eastAsia="ru-RU"/>
        </w:rPr>
        <w:t xml:space="preserve">После этого с новой строки печатается слово </w:t>
      </w:r>
      <w:r w:rsidR="007336E5">
        <w:rPr>
          <w:rFonts w:eastAsia="Times New Roman"/>
          <w:lang w:eastAsia="ru-RU"/>
        </w:rPr>
        <w:t>"</w:t>
      </w:r>
      <w:r w:rsidRPr="00AF1740">
        <w:rPr>
          <w:rFonts w:eastAsia="Times New Roman"/>
          <w:lang w:eastAsia="ru-RU"/>
        </w:rPr>
        <w:t>Присутствовали</w:t>
      </w:r>
      <w:r w:rsidR="007336E5">
        <w:rPr>
          <w:rFonts w:eastAsia="Times New Roman"/>
          <w:lang w:eastAsia="ru-RU"/>
        </w:rPr>
        <w:t>"</w:t>
      </w:r>
      <w:r w:rsidRPr="00AF1740">
        <w:rPr>
          <w:rFonts w:eastAsia="Times New Roman"/>
          <w:lang w:eastAsia="ru-RU"/>
        </w:rPr>
        <w:t xml:space="preserve"> </w:t>
      </w:r>
      <w:r w:rsidRPr="00AF1740">
        <w:rPr>
          <w:rFonts w:eastAsia="Times New Roman"/>
          <w:lang w:eastAsia="ru-RU"/>
        </w:rPr>
        <w:br/>
        <w:t xml:space="preserve">от границы левого поля, в конце слова ставится двоеточие (фамилии присутствующих могут быть указаны в алфавитном порядке). </w:t>
      </w:r>
    </w:p>
    <w:p w:rsidR="00AF1740" w:rsidRDefault="00606BC0" w:rsidP="002F3FB3">
      <w:pPr>
        <w:spacing w:line="235" w:lineRule="auto"/>
        <w:ind w:firstLine="709"/>
        <w:jc w:val="both"/>
        <w:rPr>
          <w:rFonts w:eastAsia="Times New Roman"/>
          <w:lang w:eastAsia="ru-RU"/>
        </w:rPr>
      </w:pPr>
      <w:r w:rsidRPr="00AF1740">
        <w:rPr>
          <w:rFonts w:eastAsia="Times New Roman"/>
          <w:lang w:eastAsia="ru-RU"/>
        </w:rPr>
        <w:t>Фамилии постоянных членов коллегиального органа могут перечисляться в алфавитном порядке без указания должностей. Если количество присутствующих превышает 15 человек, в вводной части протокола делается ссылка на список, который является неотъемлемой частью протокола</w:t>
      </w:r>
      <w:r w:rsidR="00AF1740">
        <w:rPr>
          <w:rFonts w:eastAsia="Times New Roman"/>
          <w:lang w:eastAsia="ru-RU"/>
        </w:rPr>
        <w:t>.</w:t>
      </w:r>
    </w:p>
    <w:p w:rsidR="00606BC0" w:rsidRDefault="00AA7563" w:rsidP="002F3FB3">
      <w:pPr>
        <w:spacing w:line="235" w:lineRule="auto"/>
        <w:ind w:firstLine="709"/>
        <w:jc w:val="both"/>
        <w:rPr>
          <w:rFonts w:eastAsia="Times New Roman"/>
          <w:lang w:eastAsia="ru-RU"/>
        </w:rPr>
      </w:pPr>
      <w:r>
        <w:rPr>
          <w:rFonts w:eastAsia="Times New Roman"/>
          <w:lang w:eastAsia="ru-RU"/>
        </w:rPr>
        <w:t>Нап</w:t>
      </w:r>
      <w:r w:rsidR="00606BC0" w:rsidRPr="00AF1740">
        <w:rPr>
          <w:rFonts w:eastAsia="Times New Roman"/>
          <w:lang w:eastAsia="ru-RU"/>
        </w:rPr>
        <w:t>ример:</w:t>
      </w:r>
    </w:p>
    <w:p w:rsidR="00C872C2" w:rsidRPr="002F3FB3" w:rsidRDefault="00C872C2" w:rsidP="002F3FB3">
      <w:pPr>
        <w:spacing w:line="235" w:lineRule="auto"/>
        <w:ind w:firstLine="709"/>
        <w:jc w:val="both"/>
        <w:rPr>
          <w:rFonts w:eastAsia="Times New Roman"/>
          <w:sz w:val="24"/>
          <w:lang w:eastAsia="ru-RU"/>
        </w:rPr>
      </w:pPr>
    </w:p>
    <w:p w:rsidR="00606BC0" w:rsidRPr="00AF1740" w:rsidRDefault="00606BC0" w:rsidP="002F3FB3">
      <w:pPr>
        <w:spacing w:line="235" w:lineRule="auto"/>
        <w:jc w:val="both"/>
        <w:rPr>
          <w:rFonts w:eastAsia="Times New Roman"/>
          <w:lang w:eastAsia="ru-RU"/>
        </w:rPr>
      </w:pPr>
      <w:r w:rsidRPr="00AF1740">
        <w:rPr>
          <w:rFonts w:eastAsia="Times New Roman"/>
          <w:lang w:eastAsia="ru-RU"/>
        </w:rPr>
        <w:t>Присутствовали: 26 чел. (список прилагается).</w:t>
      </w:r>
    </w:p>
    <w:p w:rsidR="00606BC0" w:rsidRPr="002F3FB3" w:rsidRDefault="00606BC0" w:rsidP="002F3FB3">
      <w:pPr>
        <w:spacing w:line="235" w:lineRule="auto"/>
        <w:jc w:val="both"/>
        <w:rPr>
          <w:rFonts w:eastAsia="Times New Roman"/>
          <w:sz w:val="24"/>
          <w:lang w:eastAsia="ru-RU"/>
        </w:rPr>
      </w:pPr>
    </w:p>
    <w:p w:rsidR="00606BC0" w:rsidRPr="00AF1740" w:rsidRDefault="00606BC0" w:rsidP="002F3FB3">
      <w:pPr>
        <w:spacing w:line="235" w:lineRule="auto"/>
        <w:ind w:firstLine="709"/>
        <w:jc w:val="both"/>
        <w:rPr>
          <w:rFonts w:eastAsia="Times New Roman"/>
          <w:lang w:eastAsia="ru-RU"/>
        </w:rPr>
      </w:pPr>
      <w:r w:rsidRPr="00AF1740">
        <w:rPr>
          <w:rFonts w:eastAsia="Times New Roman"/>
          <w:lang w:eastAsia="ru-RU"/>
        </w:rPr>
        <w:t xml:space="preserve">Вводная часть заканчивается повесткой дня, вопросы в которой перечисляются в порядке их значимости, с указанием докладчика по каждому пункту повестки дня. Каждый вопрос нумеруется арабской цифрой и его наименование начинается с предлога </w:t>
      </w:r>
      <w:r w:rsidR="007336E5">
        <w:rPr>
          <w:rFonts w:eastAsia="Times New Roman"/>
          <w:lang w:eastAsia="ru-RU"/>
        </w:rPr>
        <w:t>"</w:t>
      </w:r>
      <w:r w:rsidRPr="00AF1740">
        <w:rPr>
          <w:rFonts w:eastAsia="Times New Roman"/>
          <w:lang w:eastAsia="ru-RU"/>
        </w:rPr>
        <w:t>О</w:t>
      </w:r>
      <w:r w:rsidR="007336E5">
        <w:rPr>
          <w:rFonts w:eastAsia="Times New Roman"/>
          <w:lang w:eastAsia="ru-RU"/>
        </w:rPr>
        <w:t>"</w:t>
      </w:r>
      <w:r w:rsidRPr="00AF1740">
        <w:rPr>
          <w:rFonts w:eastAsia="Times New Roman"/>
          <w:lang w:eastAsia="ru-RU"/>
        </w:rPr>
        <w:t xml:space="preserve"> (</w:t>
      </w:r>
      <w:r w:rsidR="007336E5">
        <w:rPr>
          <w:rFonts w:eastAsia="Times New Roman"/>
          <w:lang w:eastAsia="ru-RU"/>
        </w:rPr>
        <w:t>"</w:t>
      </w:r>
      <w:r w:rsidRPr="00AF1740">
        <w:rPr>
          <w:rFonts w:eastAsia="Times New Roman"/>
          <w:lang w:eastAsia="ru-RU"/>
        </w:rPr>
        <w:t>Об</w:t>
      </w:r>
      <w:r w:rsidR="007336E5">
        <w:rPr>
          <w:rFonts w:eastAsia="Times New Roman"/>
          <w:lang w:eastAsia="ru-RU"/>
        </w:rPr>
        <w:t>"</w:t>
      </w:r>
      <w:r w:rsidRPr="00AF1740">
        <w:rPr>
          <w:rFonts w:eastAsia="Times New Roman"/>
          <w:lang w:eastAsia="ru-RU"/>
        </w:rPr>
        <w:t xml:space="preserve">) и отвечает на вопрос </w:t>
      </w:r>
      <w:r w:rsidR="007336E5">
        <w:rPr>
          <w:rFonts w:eastAsia="Times New Roman"/>
          <w:lang w:eastAsia="ru-RU"/>
        </w:rPr>
        <w:t>"</w:t>
      </w:r>
      <w:r w:rsidRPr="00AF1740">
        <w:rPr>
          <w:rFonts w:eastAsia="Times New Roman"/>
          <w:lang w:eastAsia="ru-RU"/>
        </w:rPr>
        <w:t>О чем?</w:t>
      </w:r>
      <w:r w:rsidR="007336E5">
        <w:rPr>
          <w:rFonts w:eastAsia="Times New Roman"/>
          <w:lang w:eastAsia="ru-RU"/>
        </w:rPr>
        <w:t>"</w:t>
      </w:r>
      <w:r w:rsidRPr="00AF1740">
        <w:rPr>
          <w:rFonts w:eastAsia="Times New Roman"/>
          <w:lang w:eastAsia="ru-RU"/>
        </w:rPr>
        <w:t xml:space="preserve">. Арабская цифра печатается от границы левого поля. Слова </w:t>
      </w:r>
      <w:r w:rsidR="007336E5">
        <w:rPr>
          <w:rFonts w:eastAsia="Times New Roman"/>
          <w:lang w:eastAsia="ru-RU"/>
        </w:rPr>
        <w:t>"</w:t>
      </w:r>
      <w:r w:rsidRPr="00AF1740">
        <w:rPr>
          <w:rFonts w:eastAsia="Times New Roman"/>
          <w:lang w:eastAsia="ru-RU"/>
        </w:rPr>
        <w:t>ПОВЕСТКА ДНЯ</w:t>
      </w:r>
      <w:r w:rsidR="007336E5">
        <w:rPr>
          <w:rFonts w:eastAsia="Times New Roman"/>
          <w:lang w:eastAsia="ru-RU"/>
        </w:rPr>
        <w:t>"</w:t>
      </w:r>
      <w:r w:rsidRPr="00AF1740">
        <w:rPr>
          <w:rFonts w:eastAsia="Times New Roman"/>
          <w:lang w:eastAsia="ru-RU"/>
        </w:rPr>
        <w:t xml:space="preserve"> располагаются центровано, после них ставится двоеточие.</w:t>
      </w:r>
    </w:p>
    <w:p w:rsidR="00606BC0" w:rsidRPr="00AF1740" w:rsidRDefault="00606BC0" w:rsidP="002F3FB3">
      <w:pPr>
        <w:spacing w:line="235" w:lineRule="auto"/>
        <w:ind w:firstLine="709"/>
        <w:jc w:val="both"/>
        <w:rPr>
          <w:rFonts w:eastAsia="Times New Roman"/>
          <w:lang w:eastAsia="ru-RU"/>
        </w:rPr>
      </w:pPr>
      <w:r w:rsidRPr="00AF1740">
        <w:rPr>
          <w:rFonts w:eastAsia="Times New Roman"/>
          <w:lang w:eastAsia="ru-RU"/>
        </w:rPr>
        <w:t>Основная часть протокола состоит из разделов, соответствующих пунктам повестки дня. Текст каждого протокола строится по схеме:</w:t>
      </w:r>
    </w:p>
    <w:p w:rsidR="00606BC0" w:rsidRPr="002F3FB3" w:rsidRDefault="00606BC0" w:rsidP="002F3FB3">
      <w:pPr>
        <w:spacing w:line="235" w:lineRule="auto"/>
        <w:jc w:val="both"/>
        <w:rPr>
          <w:rFonts w:eastAsia="Times New Roman"/>
          <w:sz w:val="24"/>
          <w:lang w:eastAsia="ru-RU"/>
        </w:rPr>
      </w:pPr>
    </w:p>
    <w:p w:rsidR="00606BC0" w:rsidRPr="00AF1740" w:rsidRDefault="00606BC0" w:rsidP="002F3FB3">
      <w:pPr>
        <w:spacing w:line="235" w:lineRule="auto"/>
        <w:jc w:val="both"/>
        <w:rPr>
          <w:rFonts w:eastAsia="Times New Roman"/>
          <w:lang w:eastAsia="ru-RU"/>
        </w:rPr>
      </w:pPr>
      <w:r w:rsidRPr="00AF1740">
        <w:rPr>
          <w:rFonts w:eastAsia="Times New Roman"/>
          <w:lang w:eastAsia="ru-RU"/>
        </w:rPr>
        <w:t xml:space="preserve">СЛУШАЛИ: (Краткое содержание доклада или ссылка на прилагаемый </w:t>
      </w:r>
      <w:r w:rsidRPr="00AF1740">
        <w:rPr>
          <w:rFonts w:eastAsia="Times New Roman"/>
          <w:lang w:eastAsia="ru-RU"/>
        </w:rPr>
        <w:br/>
        <w:t xml:space="preserve">к протоколу текст). </w:t>
      </w:r>
    </w:p>
    <w:p w:rsidR="00606BC0" w:rsidRPr="002F3FB3" w:rsidRDefault="00606BC0" w:rsidP="002F3FB3">
      <w:pPr>
        <w:spacing w:line="235" w:lineRule="auto"/>
        <w:jc w:val="both"/>
        <w:rPr>
          <w:rFonts w:eastAsia="Times New Roman"/>
          <w:sz w:val="24"/>
          <w:lang w:eastAsia="ru-RU"/>
        </w:rPr>
      </w:pPr>
    </w:p>
    <w:p w:rsidR="00606BC0" w:rsidRPr="00AF1740" w:rsidRDefault="00606BC0" w:rsidP="002F3FB3">
      <w:pPr>
        <w:spacing w:line="235" w:lineRule="auto"/>
        <w:ind w:firstLine="708"/>
        <w:jc w:val="both"/>
        <w:rPr>
          <w:rFonts w:eastAsia="Times New Roman"/>
          <w:lang w:eastAsia="ru-RU"/>
        </w:rPr>
      </w:pPr>
      <w:r w:rsidRPr="00AF1740">
        <w:rPr>
          <w:rFonts w:eastAsia="Times New Roman"/>
          <w:lang w:eastAsia="ru-RU"/>
        </w:rPr>
        <w:t xml:space="preserve">Перед словом </w:t>
      </w:r>
      <w:r w:rsidR="007336E5">
        <w:rPr>
          <w:rFonts w:eastAsia="Times New Roman"/>
          <w:lang w:eastAsia="ru-RU"/>
        </w:rPr>
        <w:t>"</w:t>
      </w:r>
      <w:r w:rsidRPr="00AF1740">
        <w:rPr>
          <w:rFonts w:eastAsia="Times New Roman"/>
          <w:lang w:eastAsia="ru-RU"/>
        </w:rPr>
        <w:t>СЛУШАЛИ</w:t>
      </w:r>
      <w:r w:rsidR="007336E5">
        <w:rPr>
          <w:rFonts w:eastAsia="Times New Roman"/>
          <w:lang w:eastAsia="ru-RU"/>
        </w:rPr>
        <w:t>"</w:t>
      </w:r>
      <w:r w:rsidRPr="00AF1740">
        <w:rPr>
          <w:rFonts w:eastAsia="Times New Roman"/>
          <w:lang w:eastAsia="ru-RU"/>
        </w:rPr>
        <w:t xml:space="preserve"> проставляется номер в соответствии </w:t>
      </w:r>
      <w:r w:rsidRPr="00AF1740">
        <w:rPr>
          <w:rFonts w:eastAsia="Times New Roman"/>
          <w:lang w:eastAsia="ru-RU"/>
        </w:rPr>
        <w:br/>
        <w:t>с повесткой дня.</w:t>
      </w:r>
    </w:p>
    <w:p w:rsidR="00606BC0" w:rsidRPr="00AF1740" w:rsidRDefault="00606BC0" w:rsidP="002F3FB3">
      <w:pPr>
        <w:spacing w:line="235" w:lineRule="auto"/>
        <w:ind w:firstLine="708"/>
        <w:jc w:val="both"/>
        <w:rPr>
          <w:rFonts w:eastAsia="Times New Roman"/>
          <w:lang w:eastAsia="ru-RU"/>
        </w:rPr>
      </w:pPr>
      <w:r w:rsidRPr="00AF1740">
        <w:rPr>
          <w:rFonts w:eastAsia="Times New Roman"/>
          <w:lang w:eastAsia="ru-RU"/>
        </w:rPr>
        <w:t xml:space="preserve">Фамилии, инициалы докладчика и выступавших в прениях указываются </w:t>
      </w:r>
      <w:r w:rsidRPr="00AF1740">
        <w:rPr>
          <w:rFonts w:eastAsia="Times New Roman"/>
          <w:lang w:eastAsia="ru-RU"/>
        </w:rPr>
        <w:br/>
        <w:t xml:space="preserve">с новой строки с абзаца (при этом наименование должности докладчика </w:t>
      </w:r>
      <w:r w:rsidR="00AF1740">
        <w:rPr>
          <w:rFonts w:eastAsia="Times New Roman"/>
          <w:lang w:eastAsia="ru-RU"/>
        </w:rPr>
        <w:br/>
      </w:r>
      <w:r w:rsidRPr="00AF1740">
        <w:rPr>
          <w:rFonts w:eastAsia="Times New Roman"/>
          <w:lang w:eastAsia="ru-RU"/>
        </w:rPr>
        <w:t xml:space="preserve">не указывается (т.к. было уже указано в повестке дня), а после фамилий выступивших в прениях должность рекомендуется указать). После фамилии докладчика или выступившего через тире записывается содержание вопроса или указывается: </w:t>
      </w:r>
      <w:r w:rsidR="007336E5">
        <w:rPr>
          <w:rFonts w:eastAsia="Times New Roman"/>
          <w:lang w:eastAsia="ru-RU"/>
        </w:rPr>
        <w:t>"</w:t>
      </w:r>
      <w:r w:rsidRPr="00AF1740">
        <w:rPr>
          <w:rFonts w:eastAsia="Times New Roman"/>
          <w:lang w:eastAsia="ru-RU"/>
        </w:rPr>
        <w:t>Текст доклада (выступления, сообщения) прилагается</w:t>
      </w:r>
      <w:r w:rsidR="007336E5">
        <w:rPr>
          <w:rFonts w:eastAsia="Times New Roman"/>
          <w:lang w:eastAsia="ru-RU"/>
        </w:rPr>
        <w:t>"</w:t>
      </w:r>
      <w:r w:rsidRPr="00AF1740">
        <w:rPr>
          <w:rFonts w:eastAsia="Times New Roman"/>
          <w:lang w:eastAsia="ru-RU"/>
        </w:rPr>
        <w:t>.</w:t>
      </w:r>
    </w:p>
    <w:p w:rsidR="00606BC0" w:rsidRPr="00AF1740" w:rsidRDefault="00606BC0" w:rsidP="00AA7563">
      <w:pPr>
        <w:jc w:val="both"/>
        <w:rPr>
          <w:rFonts w:eastAsia="Times New Roman"/>
          <w:lang w:eastAsia="ru-RU"/>
        </w:rPr>
      </w:pPr>
      <w:r w:rsidRPr="00AF1740">
        <w:rPr>
          <w:rFonts w:eastAsia="Times New Roman"/>
          <w:lang w:eastAsia="ru-RU"/>
        </w:rPr>
        <w:t>ВЫСТУПИЛИ: (Краткое содержание каждого выступления, заданные вопросы и ответы).</w:t>
      </w:r>
    </w:p>
    <w:p w:rsidR="00606BC0" w:rsidRPr="00AF1740" w:rsidRDefault="00606BC0" w:rsidP="00A22B9C">
      <w:pPr>
        <w:jc w:val="both"/>
        <w:rPr>
          <w:rFonts w:eastAsia="Times New Roman"/>
          <w:sz w:val="18"/>
          <w:lang w:eastAsia="ru-RU"/>
        </w:rPr>
      </w:pPr>
    </w:p>
    <w:p w:rsidR="00606BC0" w:rsidRPr="00AF1740" w:rsidRDefault="00606BC0" w:rsidP="00A22B9C">
      <w:pPr>
        <w:ind w:firstLine="709"/>
        <w:jc w:val="both"/>
        <w:rPr>
          <w:rFonts w:eastAsia="Times New Roman"/>
          <w:lang w:eastAsia="ru-RU"/>
        </w:rPr>
      </w:pPr>
      <w:r w:rsidRPr="00AF1740">
        <w:rPr>
          <w:rFonts w:eastAsia="Times New Roman"/>
          <w:lang w:eastAsia="ru-RU"/>
        </w:rPr>
        <w:t xml:space="preserve">Каждую фамилию выступающих печатают с новой строки </w:t>
      </w:r>
      <w:r w:rsidRPr="00AF1740">
        <w:rPr>
          <w:rFonts w:eastAsia="Times New Roman"/>
          <w:lang w:eastAsia="ru-RU"/>
        </w:rPr>
        <w:br/>
        <w:t>в именительном падеже.</w:t>
      </w:r>
    </w:p>
    <w:p w:rsidR="00AF1740" w:rsidRDefault="00606BC0" w:rsidP="00A22B9C">
      <w:pPr>
        <w:ind w:firstLine="709"/>
        <w:jc w:val="both"/>
        <w:rPr>
          <w:rFonts w:eastAsia="Times New Roman"/>
          <w:lang w:eastAsia="ru-RU"/>
        </w:rPr>
      </w:pPr>
      <w:r w:rsidRPr="00AF1740">
        <w:rPr>
          <w:rFonts w:eastAsia="Times New Roman"/>
          <w:lang w:eastAsia="ru-RU"/>
        </w:rPr>
        <w:t xml:space="preserve">После каждого выступления, если имеются, записываются вопросы </w:t>
      </w:r>
      <w:r w:rsidRPr="00AF1740">
        <w:rPr>
          <w:rFonts w:eastAsia="Times New Roman"/>
          <w:lang w:eastAsia="ru-RU"/>
        </w:rPr>
        <w:br/>
        <w:t xml:space="preserve">и ответы в порядке поступления. </w:t>
      </w:r>
    </w:p>
    <w:p w:rsidR="00606BC0" w:rsidRDefault="00AA7563" w:rsidP="00A22B9C">
      <w:pPr>
        <w:ind w:firstLine="709"/>
        <w:jc w:val="both"/>
        <w:rPr>
          <w:rFonts w:eastAsia="Times New Roman"/>
          <w:lang w:eastAsia="ru-RU"/>
        </w:rPr>
      </w:pPr>
      <w:r>
        <w:rPr>
          <w:rFonts w:eastAsia="Times New Roman"/>
          <w:lang w:eastAsia="ru-RU"/>
        </w:rPr>
        <w:t>Нап</w:t>
      </w:r>
      <w:r w:rsidR="00AF1740">
        <w:rPr>
          <w:rFonts w:eastAsia="Times New Roman"/>
          <w:lang w:eastAsia="ru-RU"/>
        </w:rPr>
        <w:t>р</w:t>
      </w:r>
      <w:r w:rsidR="00606BC0" w:rsidRPr="00AF1740">
        <w:rPr>
          <w:rFonts w:eastAsia="Times New Roman"/>
          <w:lang w:eastAsia="ru-RU"/>
        </w:rPr>
        <w:t>имер:</w:t>
      </w:r>
    </w:p>
    <w:p w:rsidR="00AA7563" w:rsidRPr="00AF1740" w:rsidRDefault="00AA7563" w:rsidP="00A22B9C">
      <w:pPr>
        <w:ind w:firstLine="709"/>
        <w:jc w:val="both"/>
        <w:rPr>
          <w:rFonts w:eastAsia="Times New Roman"/>
          <w:lang w:eastAsia="ru-RU"/>
        </w:rPr>
      </w:pPr>
    </w:p>
    <w:p w:rsidR="00606BC0" w:rsidRPr="00AF1740" w:rsidRDefault="00606BC0" w:rsidP="00AA7563">
      <w:pPr>
        <w:ind w:firstLine="708"/>
        <w:jc w:val="both"/>
        <w:rPr>
          <w:rFonts w:eastAsia="Times New Roman"/>
          <w:lang w:eastAsia="ru-RU"/>
        </w:rPr>
      </w:pPr>
      <w:r w:rsidRPr="00AF1740">
        <w:rPr>
          <w:rFonts w:eastAsia="Times New Roman"/>
          <w:lang w:eastAsia="ru-RU"/>
        </w:rPr>
        <w:t>Вопрос. Какие документы были подготовлены?</w:t>
      </w:r>
    </w:p>
    <w:p w:rsidR="00606BC0" w:rsidRPr="00AF1740" w:rsidRDefault="00606BC0" w:rsidP="00AA7563">
      <w:pPr>
        <w:ind w:firstLine="708"/>
        <w:jc w:val="both"/>
        <w:rPr>
          <w:rFonts w:eastAsia="Times New Roman"/>
          <w:lang w:eastAsia="ru-RU"/>
        </w:rPr>
      </w:pPr>
      <w:r w:rsidRPr="00AF1740">
        <w:rPr>
          <w:rFonts w:eastAsia="Times New Roman"/>
          <w:lang w:eastAsia="ru-RU"/>
        </w:rPr>
        <w:t>Ответ. Бухгалтерские и проект распоряжения.</w:t>
      </w:r>
    </w:p>
    <w:p w:rsidR="00606BC0" w:rsidRPr="00AF1740" w:rsidRDefault="00606BC0" w:rsidP="00A22B9C">
      <w:pPr>
        <w:jc w:val="both"/>
        <w:rPr>
          <w:rFonts w:eastAsia="Times New Roman"/>
          <w:lang w:eastAsia="ru-RU"/>
        </w:rPr>
      </w:pPr>
    </w:p>
    <w:p w:rsidR="00606BC0" w:rsidRPr="00AF1740" w:rsidRDefault="00606BC0" w:rsidP="00A22B9C">
      <w:pPr>
        <w:ind w:firstLine="709"/>
        <w:jc w:val="both"/>
        <w:rPr>
          <w:rFonts w:eastAsia="Times New Roman"/>
          <w:lang w:eastAsia="ru-RU"/>
        </w:rPr>
      </w:pPr>
      <w:r w:rsidRPr="00AF1740">
        <w:rPr>
          <w:rFonts w:eastAsia="Times New Roman"/>
          <w:lang w:eastAsia="ru-RU"/>
        </w:rPr>
        <w:t>Решения, выработанные на совещании, формулируются с использованием модели, принятой для распорядительных документов: что сделать, исполнитель, срок исполнения.</w:t>
      </w:r>
    </w:p>
    <w:p w:rsidR="00606BC0" w:rsidRPr="00AF1740" w:rsidRDefault="00606BC0" w:rsidP="00A22B9C">
      <w:pPr>
        <w:ind w:firstLine="709"/>
        <w:jc w:val="both"/>
        <w:rPr>
          <w:rFonts w:eastAsia="Times New Roman"/>
          <w:lang w:eastAsia="ru-RU"/>
        </w:rPr>
      </w:pPr>
      <w:r w:rsidRPr="00AF1740">
        <w:rPr>
          <w:rFonts w:eastAsia="Times New Roman"/>
          <w:lang w:eastAsia="ru-RU"/>
        </w:rPr>
        <w:t>Постановление (решение) в текст протокола вносится полностью в той формулировке, которая была принята на заседании. Решение может содержать один или несколько пунктов, они располагаются по значимости, каждый из них нумеруется.</w:t>
      </w:r>
    </w:p>
    <w:p w:rsidR="00606BC0" w:rsidRPr="00AF1740" w:rsidRDefault="00606BC0" w:rsidP="00A22B9C">
      <w:pPr>
        <w:ind w:firstLine="708"/>
        <w:jc w:val="both"/>
        <w:rPr>
          <w:rFonts w:eastAsia="Times New Roman"/>
          <w:lang w:eastAsia="ru-RU"/>
        </w:rPr>
      </w:pPr>
      <w:r w:rsidRPr="00AF1740">
        <w:rPr>
          <w:rFonts w:eastAsia="Times New Roman"/>
          <w:lang w:eastAsia="ru-RU"/>
        </w:rPr>
        <w:t xml:space="preserve">Если протокол фиксирует решение об утверждении какого-либо документа, в тексте протокола должна содержаться ссылка на этот документ, </w:t>
      </w:r>
      <w:r w:rsidRPr="00AF1740">
        <w:rPr>
          <w:rFonts w:eastAsia="Times New Roman"/>
          <w:lang w:eastAsia="ru-RU"/>
        </w:rPr>
        <w:br/>
        <w:t>а сам документ прилагается к протоколу.</w:t>
      </w:r>
    </w:p>
    <w:p w:rsidR="00606BC0" w:rsidRDefault="00606BC0" w:rsidP="00A22B9C">
      <w:pPr>
        <w:ind w:firstLine="708"/>
        <w:jc w:val="both"/>
        <w:rPr>
          <w:rFonts w:eastAsia="Times New Roman"/>
          <w:lang w:eastAsia="ru-RU"/>
        </w:rPr>
      </w:pPr>
      <w:r w:rsidRPr="00AF1740">
        <w:rPr>
          <w:rFonts w:eastAsia="Times New Roman"/>
          <w:lang w:eastAsia="ru-RU"/>
        </w:rPr>
        <w:t xml:space="preserve">Слова </w:t>
      </w:r>
      <w:r w:rsidR="007336E5">
        <w:rPr>
          <w:rFonts w:eastAsia="Times New Roman"/>
          <w:lang w:eastAsia="ru-RU"/>
        </w:rPr>
        <w:t>"</w:t>
      </w:r>
      <w:r w:rsidRPr="00AF1740">
        <w:rPr>
          <w:rFonts w:eastAsia="Times New Roman"/>
          <w:lang w:eastAsia="ru-RU"/>
        </w:rPr>
        <w:t>СЛУШАЛИ</w:t>
      </w:r>
      <w:r w:rsidR="007336E5">
        <w:rPr>
          <w:rFonts w:eastAsia="Times New Roman"/>
          <w:lang w:eastAsia="ru-RU"/>
        </w:rPr>
        <w:t>"</w:t>
      </w:r>
      <w:r w:rsidRPr="00AF1740">
        <w:rPr>
          <w:rFonts w:eastAsia="Times New Roman"/>
          <w:lang w:eastAsia="ru-RU"/>
        </w:rPr>
        <w:t>, ВЫСТУПИЛИ</w:t>
      </w:r>
      <w:r w:rsidR="007336E5">
        <w:rPr>
          <w:rFonts w:eastAsia="Times New Roman"/>
          <w:lang w:eastAsia="ru-RU"/>
        </w:rPr>
        <w:t>"</w:t>
      </w:r>
      <w:r w:rsidRPr="00AF1740">
        <w:rPr>
          <w:rFonts w:eastAsia="Times New Roman"/>
          <w:lang w:eastAsia="ru-RU"/>
        </w:rPr>
        <w:t xml:space="preserve">, </w:t>
      </w:r>
      <w:r w:rsidR="007336E5">
        <w:rPr>
          <w:rFonts w:eastAsia="Times New Roman"/>
          <w:lang w:eastAsia="ru-RU"/>
        </w:rPr>
        <w:t>"</w:t>
      </w:r>
      <w:r w:rsidRPr="00AF1740">
        <w:rPr>
          <w:rFonts w:eastAsia="Times New Roman"/>
          <w:lang w:eastAsia="ru-RU"/>
        </w:rPr>
        <w:t>ПОСТАНОВИЛИ (РЕШИЛИ)</w:t>
      </w:r>
      <w:r w:rsidR="007336E5">
        <w:rPr>
          <w:rFonts w:eastAsia="Times New Roman"/>
          <w:lang w:eastAsia="ru-RU"/>
        </w:rPr>
        <w:t>"</w:t>
      </w:r>
      <w:r w:rsidRPr="00AF1740">
        <w:rPr>
          <w:rFonts w:eastAsia="Times New Roman"/>
          <w:lang w:eastAsia="ru-RU"/>
        </w:rPr>
        <w:t xml:space="preserve"> печатают от границы левого поля прописными буквами, каждое с новой строки и заканчивают двоеточием (таким образом они зрительно разбивают текст). </w:t>
      </w:r>
    </w:p>
    <w:p w:rsidR="00AA7563" w:rsidRDefault="00AA7563" w:rsidP="00AA7563">
      <w:pPr>
        <w:jc w:val="both"/>
        <w:rPr>
          <w:rFonts w:eastAsia="Times New Roman"/>
          <w:lang w:eastAsia="ru-RU"/>
        </w:rPr>
      </w:pPr>
    </w:p>
    <w:p w:rsidR="00AF1740" w:rsidRPr="00AF1740" w:rsidRDefault="00AF1740" w:rsidP="00AA7563">
      <w:pPr>
        <w:jc w:val="both"/>
        <w:rPr>
          <w:rFonts w:eastAsia="Times New Roman"/>
          <w:lang w:eastAsia="ru-RU"/>
        </w:rPr>
      </w:pPr>
      <w:r w:rsidRPr="00AF1740">
        <w:rPr>
          <w:rFonts w:eastAsia="Times New Roman"/>
          <w:lang w:eastAsia="ru-RU"/>
        </w:rPr>
        <w:t xml:space="preserve">ПОСТАНОВИЛИ (РЕШИЛИ): </w:t>
      </w:r>
    </w:p>
    <w:p w:rsidR="00AF1740" w:rsidRPr="00AF1740" w:rsidRDefault="00AF1740" w:rsidP="00A22B9C">
      <w:pPr>
        <w:ind w:firstLine="708"/>
        <w:jc w:val="both"/>
        <w:rPr>
          <w:rFonts w:eastAsia="Times New Roman"/>
          <w:lang w:eastAsia="ru-RU"/>
        </w:rPr>
      </w:pPr>
    </w:p>
    <w:p w:rsidR="00606BC0" w:rsidRPr="00AF1740" w:rsidRDefault="00606BC0" w:rsidP="00A22B9C">
      <w:pPr>
        <w:ind w:firstLine="708"/>
        <w:jc w:val="both"/>
        <w:rPr>
          <w:rFonts w:eastAsia="Times New Roman"/>
          <w:lang w:eastAsia="ru-RU"/>
        </w:rPr>
      </w:pPr>
      <w:r w:rsidRPr="00AF1740">
        <w:rPr>
          <w:rFonts w:eastAsia="Times New Roman"/>
          <w:lang w:eastAsia="ru-RU"/>
        </w:rPr>
        <w:t xml:space="preserve">В ряде случаев (при выборах должностных лиц – обязательно) </w:t>
      </w:r>
      <w:r w:rsidRPr="00AF1740">
        <w:rPr>
          <w:rFonts w:eastAsia="Times New Roman"/>
          <w:lang w:eastAsia="ru-RU"/>
        </w:rPr>
        <w:br/>
        <w:t xml:space="preserve">в протоколах указываются результаты (итоги) голосования по каждому пункту отдельно (количество голосов, поданных </w:t>
      </w:r>
      <w:r w:rsidR="007336E5">
        <w:rPr>
          <w:rFonts w:eastAsia="Times New Roman"/>
          <w:lang w:eastAsia="ru-RU"/>
        </w:rPr>
        <w:t>"</w:t>
      </w:r>
      <w:r w:rsidRPr="00AF1740">
        <w:rPr>
          <w:rFonts w:eastAsia="Times New Roman"/>
          <w:lang w:eastAsia="ru-RU"/>
        </w:rPr>
        <w:t>за</w:t>
      </w:r>
      <w:r w:rsidR="007336E5">
        <w:rPr>
          <w:rFonts w:eastAsia="Times New Roman"/>
          <w:lang w:eastAsia="ru-RU"/>
        </w:rPr>
        <w:t>"</w:t>
      </w:r>
      <w:r w:rsidRPr="00AF1740">
        <w:rPr>
          <w:rFonts w:eastAsia="Times New Roman"/>
          <w:lang w:eastAsia="ru-RU"/>
        </w:rPr>
        <w:t xml:space="preserve">, </w:t>
      </w:r>
      <w:r w:rsidR="007336E5">
        <w:rPr>
          <w:rFonts w:eastAsia="Times New Roman"/>
          <w:lang w:eastAsia="ru-RU"/>
        </w:rPr>
        <w:t>"</w:t>
      </w:r>
      <w:r w:rsidRPr="00AF1740">
        <w:rPr>
          <w:rFonts w:eastAsia="Times New Roman"/>
          <w:lang w:eastAsia="ru-RU"/>
        </w:rPr>
        <w:t>против</w:t>
      </w:r>
      <w:r w:rsidR="007336E5">
        <w:rPr>
          <w:rFonts w:eastAsia="Times New Roman"/>
          <w:lang w:eastAsia="ru-RU"/>
        </w:rPr>
        <w:t>"</w:t>
      </w:r>
      <w:r w:rsidRPr="00AF1740">
        <w:rPr>
          <w:rFonts w:eastAsia="Times New Roman"/>
          <w:lang w:eastAsia="ru-RU"/>
        </w:rPr>
        <w:t xml:space="preserve">, </w:t>
      </w:r>
      <w:r w:rsidR="007336E5">
        <w:rPr>
          <w:rFonts w:eastAsia="Times New Roman"/>
          <w:lang w:eastAsia="ru-RU"/>
        </w:rPr>
        <w:t>"</w:t>
      </w:r>
      <w:r w:rsidRPr="00AF1740">
        <w:rPr>
          <w:rFonts w:eastAsia="Times New Roman"/>
          <w:lang w:eastAsia="ru-RU"/>
        </w:rPr>
        <w:t>воздержалось</w:t>
      </w:r>
      <w:r w:rsidR="007336E5">
        <w:rPr>
          <w:rFonts w:eastAsia="Times New Roman"/>
          <w:lang w:eastAsia="ru-RU"/>
        </w:rPr>
        <w:t>"</w:t>
      </w:r>
      <w:r w:rsidRPr="00AF1740">
        <w:rPr>
          <w:rFonts w:eastAsia="Times New Roman"/>
          <w:lang w:eastAsia="ru-RU"/>
        </w:rPr>
        <w:t xml:space="preserve"> </w:t>
      </w:r>
      <w:r w:rsidRPr="00AF1740">
        <w:rPr>
          <w:rFonts w:eastAsia="Times New Roman"/>
          <w:lang w:eastAsia="ru-RU"/>
        </w:rPr>
        <w:br/>
        <w:t>и не участвовавших в голосовании).</w:t>
      </w:r>
    </w:p>
    <w:p w:rsidR="00606BC0" w:rsidRPr="00AF1740" w:rsidRDefault="00606BC0" w:rsidP="00A22B9C">
      <w:pPr>
        <w:ind w:firstLine="708"/>
        <w:jc w:val="both"/>
        <w:rPr>
          <w:rFonts w:eastAsia="Times New Roman"/>
          <w:lang w:eastAsia="ru-RU"/>
        </w:rPr>
      </w:pPr>
      <w:r w:rsidRPr="00AF1740">
        <w:rPr>
          <w:rFonts w:eastAsia="Times New Roman"/>
          <w:i/>
          <w:lang w:eastAsia="ru-RU"/>
        </w:rPr>
        <w:t>Текст краткого протокола</w:t>
      </w:r>
      <w:r w:rsidRPr="00AF1740">
        <w:rPr>
          <w:rFonts w:eastAsia="Times New Roman"/>
          <w:lang w:eastAsia="ru-RU"/>
        </w:rPr>
        <w:t xml:space="preserve"> также состоит из двух частей. В вводной части указываются фамилии и инициалы председательствующего (председателя), секретаря и присутствовавших лиц.</w:t>
      </w:r>
    </w:p>
    <w:p w:rsidR="00AF1740" w:rsidRDefault="00606BC0" w:rsidP="00A22B9C">
      <w:pPr>
        <w:ind w:firstLine="708"/>
        <w:jc w:val="both"/>
        <w:rPr>
          <w:rFonts w:eastAsia="Times New Roman"/>
          <w:lang w:eastAsia="ru-RU"/>
        </w:rPr>
      </w:pPr>
      <w:r w:rsidRPr="00AF1740">
        <w:rPr>
          <w:rFonts w:eastAsia="Times New Roman"/>
          <w:lang w:eastAsia="ru-RU"/>
        </w:rPr>
        <w:t xml:space="preserve">Слово </w:t>
      </w:r>
      <w:r w:rsidR="007336E5">
        <w:rPr>
          <w:rFonts w:eastAsia="Times New Roman"/>
          <w:lang w:eastAsia="ru-RU"/>
        </w:rPr>
        <w:t>"</w:t>
      </w:r>
      <w:r w:rsidRPr="00AF1740">
        <w:rPr>
          <w:rFonts w:eastAsia="Times New Roman"/>
          <w:lang w:eastAsia="ru-RU"/>
        </w:rPr>
        <w:t>Присутствовали</w:t>
      </w:r>
      <w:r w:rsidR="007336E5">
        <w:rPr>
          <w:rFonts w:eastAsia="Times New Roman"/>
          <w:lang w:eastAsia="ru-RU"/>
        </w:rPr>
        <w:t>"</w:t>
      </w:r>
      <w:r w:rsidRPr="00AF1740">
        <w:rPr>
          <w:rFonts w:eastAsia="Times New Roman"/>
          <w:lang w:eastAsia="ru-RU"/>
        </w:rPr>
        <w:t xml:space="preserve"> печатается от границы левого поля, после слова ставится двоеточие. Ниже печатаются фамилии и инициалы присутствующих, </w:t>
      </w:r>
      <w:r w:rsidRPr="00AF1740">
        <w:rPr>
          <w:rFonts w:eastAsia="Times New Roman"/>
          <w:lang w:eastAsia="ru-RU"/>
        </w:rPr>
        <w:br/>
        <w:t>а справа от фамилий и инициалов – их должности</w:t>
      </w:r>
      <w:r w:rsidR="00AF1740">
        <w:rPr>
          <w:rFonts w:eastAsia="Times New Roman"/>
          <w:lang w:eastAsia="ru-RU"/>
        </w:rPr>
        <w:t>.</w:t>
      </w:r>
    </w:p>
    <w:p w:rsidR="00606BC0" w:rsidRDefault="00AA7563" w:rsidP="00A22B9C">
      <w:pPr>
        <w:ind w:firstLine="708"/>
        <w:jc w:val="both"/>
        <w:rPr>
          <w:rFonts w:eastAsia="Times New Roman"/>
          <w:lang w:eastAsia="ru-RU"/>
        </w:rPr>
      </w:pPr>
      <w:r>
        <w:rPr>
          <w:rFonts w:eastAsia="Times New Roman"/>
          <w:lang w:eastAsia="ru-RU"/>
        </w:rPr>
        <w:t>Нап</w:t>
      </w:r>
      <w:r w:rsidR="00AF1740">
        <w:rPr>
          <w:rFonts w:eastAsia="Times New Roman"/>
          <w:lang w:eastAsia="ru-RU"/>
        </w:rPr>
        <w:t>ример:</w:t>
      </w:r>
    </w:p>
    <w:p w:rsidR="00AA7563" w:rsidRPr="00AF1740" w:rsidRDefault="00AA7563" w:rsidP="00A22B9C">
      <w:pPr>
        <w:ind w:firstLine="708"/>
        <w:jc w:val="both"/>
        <w:rPr>
          <w:rFonts w:eastAsia="Times New Roman"/>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F1740" w:rsidTr="00AA7563">
        <w:tc>
          <w:tcPr>
            <w:tcW w:w="9854" w:type="dxa"/>
          </w:tcPr>
          <w:p w:rsidR="00AF1740" w:rsidRPr="00AF1740" w:rsidRDefault="00AF1740" w:rsidP="00A22B9C">
            <w:pPr>
              <w:jc w:val="both"/>
              <w:rPr>
                <w:rFonts w:eastAsia="Times New Roman"/>
                <w:lang w:eastAsia="ru-RU"/>
              </w:rPr>
            </w:pPr>
            <w:r w:rsidRPr="00AF1740">
              <w:rPr>
                <w:rFonts w:eastAsia="Times New Roman"/>
                <w:lang w:eastAsia="ru-RU"/>
              </w:rPr>
              <w:t>Присутствовали:</w:t>
            </w:r>
          </w:p>
          <w:p w:rsidR="00AF1740" w:rsidRPr="00AF1740" w:rsidRDefault="00AF1740" w:rsidP="00A22B9C">
            <w:pPr>
              <w:jc w:val="both"/>
              <w:rPr>
                <w:rFonts w:eastAsia="Times New Roman"/>
                <w:lang w:eastAsia="ru-RU"/>
              </w:rPr>
            </w:pPr>
          </w:p>
          <w:tbl>
            <w:tblPr>
              <w:tblW w:w="9781" w:type="dxa"/>
              <w:tblLook w:val="01E0" w:firstRow="1" w:lastRow="1" w:firstColumn="1" w:lastColumn="1" w:noHBand="0" w:noVBand="0"/>
            </w:tblPr>
            <w:tblGrid>
              <w:gridCol w:w="2410"/>
              <w:gridCol w:w="423"/>
              <w:gridCol w:w="6948"/>
            </w:tblGrid>
            <w:tr w:rsidR="00AF1740" w:rsidRPr="00AF1740" w:rsidTr="00AA7563">
              <w:tc>
                <w:tcPr>
                  <w:tcW w:w="2410" w:type="dxa"/>
                  <w:shd w:val="clear" w:color="auto" w:fill="auto"/>
                </w:tcPr>
                <w:p w:rsidR="00AF1740" w:rsidRPr="00AF1740" w:rsidRDefault="00AF1740" w:rsidP="00A22B9C">
                  <w:pPr>
                    <w:rPr>
                      <w:rFonts w:eastAsia="Times New Roman"/>
                      <w:lang w:eastAsia="ru-RU"/>
                    </w:rPr>
                  </w:pPr>
                  <w:r w:rsidRPr="00AF1740">
                    <w:rPr>
                      <w:rFonts w:eastAsia="Times New Roman"/>
                      <w:lang w:eastAsia="ru-RU"/>
                    </w:rPr>
                    <w:t xml:space="preserve">Фамилия И.О. </w:t>
                  </w:r>
                </w:p>
              </w:tc>
              <w:tc>
                <w:tcPr>
                  <w:tcW w:w="423" w:type="dxa"/>
                </w:tcPr>
                <w:p w:rsidR="00AF1740" w:rsidRPr="00AF1740" w:rsidRDefault="00AF1740" w:rsidP="00A22B9C">
                  <w:pPr>
                    <w:rPr>
                      <w:rFonts w:eastAsia="Times New Roman"/>
                      <w:lang w:eastAsia="ru-RU"/>
                    </w:rPr>
                  </w:pPr>
                  <w:r w:rsidRPr="00AF1740">
                    <w:rPr>
                      <w:rFonts w:eastAsia="Times New Roman"/>
                      <w:lang w:eastAsia="ru-RU"/>
                    </w:rPr>
                    <w:t>–</w:t>
                  </w:r>
                </w:p>
              </w:tc>
              <w:tc>
                <w:tcPr>
                  <w:tcW w:w="6948" w:type="dxa"/>
                  <w:shd w:val="clear" w:color="auto" w:fill="auto"/>
                </w:tcPr>
                <w:p w:rsidR="00AF1740" w:rsidRPr="00AF1740" w:rsidRDefault="00AF1740" w:rsidP="00A22B9C">
                  <w:pPr>
                    <w:rPr>
                      <w:rFonts w:eastAsia="Times New Roman"/>
                      <w:lang w:eastAsia="ru-RU"/>
                    </w:rPr>
                  </w:pPr>
                  <w:r w:rsidRPr="00AF1740">
                    <w:rPr>
                      <w:rFonts w:eastAsia="Times New Roman"/>
                      <w:lang w:eastAsia="ru-RU"/>
                    </w:rPr>
                    <w:t xml:space="preserve">заместитель директора департамента </w:t>
                  </w:r>
                  <w:r w:rsidR="00CB46B4">
                    <w:rPr>
                      <w:rFonts w:eastAsia="Times New Roman"/>
                      <w:lang w:eastAsia="ru-RU"/>
                    </w:rPr>
                    <w:t>муниципального имущества</w:t>
                  </w:r>
                  <w:r w:rsidRPr="00AF1740">
                    <w:rPr>
                      <w:rFonts w:eastAsia="Times New Roman"/>
                      <w:lang w:eastAsia="ru-RU"/>
                    </w:rPr>
                    <w:t xml:space="preserve"> </w:t>
                  </w:r>
                  <w:r w:rsidR="00583D07">
                    <w:rPr>
                      <w:rFonts w:eastAsia="Times New Roman"/>
                      <w:lang w:eastAsia="ru-RU"/>
                    </w:rPr>
                    <w:t>Администрации муниципального образования</w:t>
                  </w:r>
                  <w:r w:rsidRPr="00AF1740">
                    <w:rPr>
                      <w:rFonts w:eastAsia="Times New Roman"/>
                      <w:lang w:eastAsia="ru-RU"/>
                    </w:rPr>
                    <w:t xml:space="preserve"> </w:t>
                  </w:r>
                  <w:r w:rsidR="007336E5">
                    <w:rPr>
                      <w:rFonts w:eastAsia="Times New Roman"/>
                      <w:lang w:eastAsia="ru-RU"/>
                    </w:rPr>
                    <w:t>"</w:t>
                  </w:r>
                  <w:r w:rsidRPr="00AF1740">
                    <w:rPr>
                      <w:rFonts w:eastAsia="Times New Roman"/>
                      <w:lang w:eastAsia="ru-RU"/>
                    </w:rPr>
                    <w:t>Город Архангельск</w:t>
                  </w:r>
                  <w:r w:rsidR="007336E5">
                    <w:rPr>
                      <w:rFonts w:eastAsia="Times New Roman"/>
                      <w:lang w:eastAsia="ru-RU"/>
                    </w:rPr>
                    <w:t>"</w:t>
                  </w:r>
                  <w:r w:rsidRPr="00AF1740">
                    <w:rPr>
                      <w:rFonts w:eastAsia="Times New Roman"/>
                      <w:lang w:eastAsia="ru-RU"/>
                    </w:rPr>
                    <w:t xml:space="preserve"> </w:t>
                  </w:r>
                </w:p>
                <w:p w:rsidR="00AF1740" w:rsidRPr="00AF1740" w:rsidRDefault="00AF1740" w:rsidP="00A22B9C">
                  <w:pPr>
                    <w:rPr>
                      <w:rFonts w:eastAsia="Times New Roman"/>
                      <w:lang w:eastAsia="ru-RU"/>
                    </w:rPr>
                  </w:pPr>
                </w:p>
              </w:tc>
            </w:tr>
            <w:tr w:rsidR="00AF1740" w:rsidRPr="00AF1740" w:rsidTr="00AA7563">
              <w:tc>
                <w:tcPr>
                  <w:tcW w:w="2410" w:type="dxa"/>
                  <w:shd w:val="clear" w:color="auto" w:fill="auto"/>
                </w:tcPr>
                <w:p w:rsidR="00AF1740" w:rsidRPr="00AF1740" w:rsidRDefault="00AF1740" w:rsidP="00A22B9C">
                  <w:pPr>
                    <w:rPr>
                      <w:rFonts w:eastAsia="Times New Roman"/>
                      <w:lang w:eastAsia="ru-RU"/>
                    </w:rPr>
                  </w:pPr>
                  <w:r w:rsidRPr="00AF1740">
                    <w:rPr>
                      <w:rFonts w:eastAsia="Times New Roman"/>
                      <w:lang w:eastAsia="ru-RU"/>
                    </w:rPr>
                    <w:t xml:space="preserve">Фамилия И.О. </w:t>
                  </w:r>
                </w:p>
              </w:tc>
              <w:tc>
                <w:tcPr>
                  <w:tcW w:w="423" w:type="dxa"/>
                </w:tcPr>
                <w:p w:rsidR="00AF1740" w:rsidRPr="00AF1740" w:rsidRDefault="00AF1740" w:rsidP="00A22B9C">
                  <w:pPr>
                    <w:rPr>
                      <w:rFonts w:eastAsia="Times New Roman"/>
                      <w:lang w:eastAsia="ru-RU"/>
                    </w:rPr>
                  </w:pPr>
                  <w:r w:rsidRPr="00AF1740">
                    <w:rPr>
                      <w:rFonts w:eastAsia="Times New Roman"/>
                      <w:lang w:eastAsia="ru-RU"/>
                    </w:rPr>
                    <w:t>–</w:t>
                  </w:r>
                </w:p>
              </w:tc>
              <w:tc>
                <w:tcPr>
                  <w:tcW w:w="6948" w:type="dxa"/>
                  <w:shd w:val="clear" w:color="auto" w:fill="auto"/>
                </w:tcPr>
                <w:p w:rsidR="00AF1740" w:rsidRPr="00AF1740" w:rsidRDefault="00AF1740" w:rsidP="00A22B9C">
                  <w:pPr>
                    <w:rPr>
                      <w:rFonts w:eastAsia="Times New Roman"/>
                      <w:lang w:eastAsia="ru-RU"/>
                    </w:rPr>
                  </w:pPr>
                  <w:r w:rsidRPr="00AF1740">
                    <w:rPr>
                      <w:rFonts w:eastAsia="Times New Roman"/>
                      <w:lang w:eastAsia="ru-RU"/>
                    </w:rPr>
                    <w:t xml:space="preserve">заместитель директора департамента образования </w:t>
                  </w:r>
                  <w:r w:rsidR="00583D07">
                    <w:rPr>
                      <w:rFonts w:eastAsia="Times New Roman"/>
                      <w:lang w:eastAsia="ru-RU"/>
                    </w:rPr>
                    <w:t>Администрации муниципального образования</w:t>
                  </w:r>
                  <w:r w:rsidRPr="00AF1740">
                    <w:rPr>
                      <w:rFonts w:eastAsia="Times New Roman"/>
                      <w:lang w:eastAsia="ru-RU"/>
                    </w:rPr>
                    <w:t xml:space="preserve"> </w:t>
                  </w:r>
                  <w:r w:rsidR="007336E5">
                    <w:rPr>
                      <w:rFonts w:eastAsia="Times New Roman"/>
                      <w:lang w:eastAsia="ru-RU"/>
                    </w:rPr>
                    <w:t>"</w:t>
                  </w:r>
                  <w:r w:rsidRPr="00AF1740">
                    <w:rPr>
                      <w:rFonts w:eastAsia="Times New Roman"/>
                      <w:lang w:eastAsia="ru-RU"/>
                    </w:rPr>
                    <w:t>Город Архангельск</w:t>
                  </w:r>
                  <w:r w:rsidR="007336E5">
                    <w:rPr>
                      <w:rFonts w:eastAsia="Times New Roman"/>
                      <w:lang w:eastAsia="ru-RU"/>
                    </w:rPr>
                    <w:t>"</w:t>
                  </w:r>
                </w:p>
              </w:tc>
            </w:tr>
          </w:tbl>
          <w:p w:rsidR="00AF1740" w:rsidRDefault="00AF1740" w:rsidP="00A22B9C">
            <w:pPr>
              <w:jc w:val="both"/>
              <w:rPr>
                <w:rFonts w:eastAsia="Times New Roman"/>
                <w:lang w:eastAsia="ru-RU"/>
              </w:rPr>
            </w:pPr>
          </w:p>
        </w:tc>
      </w:tr>
    </w:tbl>
    <w:p w:rsidR="00AF1740" w:rsidRPr="00AF1740" w:rsidRDefault="00AF1740" w:rsidP="00A22B9C">
      <w:pPr>
        <w:jc w:val="both"/>
        <w:rPr>
          <w:rFonts w:eastAsia="Times New Roman"/>
          <w:lang w:eastAsia="ru-RU"/>
        </w:rPr>
      </w:pPr>
    </w:p>
    <w:p w:rsidR="00606BC0" w:rsidRPr="00AF1740" w:rsidRDefault="00606BC0" w:rsidP="00A22B9C">
      <w:pPr>
        <w:ind w:firstLine="709"/>
        <w:jc w:val="both"/>
        <w:rPr>
          <w:rFonts w:eastAsia="Times New Roman"/>
          <w:lang w:eastAsia="ru-RU"/>
        </w:rPr>
      </w:pPr>
      <w:r w:rsidRPr="00AF1740">
        <w:rPr>
          <w:rFonts w:eastAsia="Times New Roman"/>
          <w:lang w:eastAsia="ru-RU"/>
        </w:rPr>
        <w:t xml:space="preserve">Основная часть краткого протокола включает рассматриваемые вопросы и принятые по ним решения. </w:t>
      </w:r>
    </w:p>
    <w:p w:rsidR="00606BC0" w:rsidRPr="00AF1740" w:rsidRDefault="00606BC0" w:rsidP="00A22B9C">
      <w:pPr>
        <w:ind w:firstLine="709"/>
        <w:jc w:val="both"/>
        <w:rPr>
          <w:rFonts w:eastAsia="Times New Roman"/>
          <w:lang w:eastAsia="ru-RU"/>
        </w:rPr>
      </w:pPr>
      <w:r w:rsidRPr="00AF1740">
        <w:rPr>
          <w:rFonts w:eastAsia="Times New Roman"/>
          <w:lang w:eastAsia="ru-RU"/>
        </w:rPr>
        <w:t xml:space="preserve">Каждый вопрос нумеруется римской цифрой, начинается с предлога </w:t>
      </w:r>
      <w:r w:rsidRPr="00AF1740">
        <w:rPr>
          <w:rFonts w:eastAsia="Times New Roman"/>
          <w:lang w:eastAsia="ru-RU"/>
        </w:rPr>
        <w:br/>
      </w:r>
      <w:r w:rsidR="007336E5">
        <w:rPr>
          <w:rFonts w:eastAsia="Times New Roman"/>
          <w:lang w:eastAsia="ru-RU"/>
        </w:rPr>
        <w:t>"</w:t>
      </w:r>
      <w:r w:rsidRPr="00AF1740">
        <w:rPr>
          <w:rFonts w:eastAsia="Times New Roman"/>
          <w:lang w:eastAsia="ru-RU"/>
        </w:rPr>
        <w:t>О</w:t>
      </w:r>
      <w:r w:rsidR="007336E5">
        <w:rPr>
          <w:rFonts w:eastAsia="Times New Roman"/>
          <w:lang w:eastAsia="ru-RU"/>
        </w:rPr>
        <w:t>"</w:t>
      </w:r>
      <w:r w:rsidRPr="00AF1740">
        <w:rPr>
          <w:rFonts w:eastAsia="Times New Roman"/>
          <w:lang w:eastAsia="ru-RU"/>
        </w:rPr>
        <w:t xml:space="preserve"> (</w:t>
      </w:r>
      <w:r w:rsidR="007336E5">
        <w:rPr>
          <w:rFonts w:eastAsia="Times New Roman"/>
          <w:lang w:eastAsia="ru-RU"/>
        </w:rPr>
        <w:t>"</w:t>
      </w:r>
      <w:r w:rsidRPr="00AF1740">
        <w:rPr>
          <w:rFonts w:eastAsia="Times New Roman"/>
          <w:lang w:eastAsia="ru-RU"/>
        </w:rPr>
        <w:t>Об</w:t>
      </w:r>
      <w:r w:rsidR="007336E5">
        <w:rPr>
          <w:rFonts w:eastAsia="Times New Roman"/>
          <w:lang w:eastAsia="ru-RU"/>
        </w:rPr>
        <w:t>"</w:t>
      </w:r>
      <w:r w:rsidRPr="00AF1740">
        <w:rPr>
          <w:rFonts w:eastAsia="Times New Roman"/>
          <w:lang w:eastAsia="ru-RU"/>
        </w:rPr>
        <w:t xml:space="preserve">), печатается центровано размером шрифта № 14 и подчеркивается одной чертой ниже последней строки на расстоянии не более одного интервала. </w:t>
      </w:r>
    </w:p>
    <w:p w:rsidR="00606BC0" w:rsidRPr="00AF1740" w:rsidRDefault="00606BC0" w:rsidP="00A22B9C">
      <w:pPr>
        <w:ind w:firstLine="709"/>
        <w:jc w:val="both"/>
        <w:rPr>
          <w:rFonts w:eastAsia="Times New Roman"/>
          <w:lang w:eastAsia="ru-RU"/>
        </w:rPr>
      </w:pPr>
      <w:r w:rsidRPr="00AF1740">
        <w:rPr>
          <w:rFonts w:eastAsia="Times New Roman"/>
          <w:lang w:eastAsia="ru-RU"/>
        </w:rPr>
        <w:t xml:space="preserve">Под чертой указываются фамилии докладчика и должностных лиц, выступивших при обсуждении данного вопроса (первой печатается фамилия основного докладчика, а фамилии выступавших – в порядке их выступления). </w:t>
      </w:r>
    </w:p>
    <w:p w:rsidR="00606BC0" w:rsidRPr="00AF1740" w:rsidRDefault="00606BC0" w:rsidP="00A22B9C">
      <w:pPr>
        <w:ind w:firstLine="709"/>
        <w:jc w:val="both"/>
        <w:rPr>
          <w:rFonts w:eastAsia="Times New Roman"/>
          <w:lang w:eastAsia="ru-RU"/>
        </w:rPr>
      </w:pPr>
      <w:r w:rsidRPr="00AF1740">
        <w:rPr>
          <w:rFonts w:eastAsia="Times New Roman"/>
          <w:lang w:eastAsia="ru-RU"/>
        </w:rPr>
        <w:t>Затем указывается принятое по вопросу решение.</w:t>
      </w:r>
    </w:p>
    <w:p w:rsidR="00606BC0" w:rsidRPr="00AF1740" w:rsidRDefault="00606BC0" w:rsidP="00A22B9C">
      <w:pPr>
        <w:ind w:firstLine="708"/>
        <w:jc w:val="both"/>
        <w:rPr>
          <w:rFonts w:eastAsia="Times New Roman"/>
          <w:lang w:eastAsia="ru-RU"/>
        </w:rPr>
      </w:pPr>
      <w:r w:rsidRPr="00AF1740">
        <w:rPr>
          <w:rFonts w:eastAsia="Times New Roman"/>
          <w:i/>
          <w:lang w:eastAsia="ru-RU"/>
        </w:rPr>
        <w:t>Подписи</w:t>
      </w:r>
      <w:r w:rsidRPr="00AF1740">
        <w:rPr>
          <w:rFonts w:eastAsia="Times New Roman"/>
          <w:lang w:eastAsia="ru-RU"/>
        </w:rPr>
        <w:t xml:space="preserve"> отделяются от текста </w:t>
      </w:r>
      <w:r w:rsidR="00E43A81">
        <w:rPr>
          <w:rFonts w:eastAsia="Times New Roman"/>
          <w:lang w:eastAsia="ru-RU"/>
        </w:rPr>
        <w:t>двумя-тремя</w:t>
      </w:r>
      <w:r w:rsidRPr="00AF1740">
        <w:rPr>
          <w:rFonts w:eastAsia="Times New Roman"/>
          <w:lang w:eastAsia="ru-RU"/>
        </w:rPr>
        <w:t xml:space="preserve"> межстрочными интервалами, включают наименование должности председательствующего, личную подпись, расшифровку подписи. Наименование должности печатается от левой границы текстового поля и центрируется относительно самой длинной строки. Расшифровка подписи располагается на уровне последней строки наименования должности с пробелом между инициалами и фамилией, последняя буква в расшифровке подписи ограничивается правым полем.</w:t>
      </w:r>
    </w:p>
    <w:p w:rsidR="00606BC0" w:rsidRPr="00AF1740" w:rsidRDefault="00606BC0" w:rsidP="00A22B9C">
      <w:pPr>
        <w:ind w:firstLine="709"/>
        <w:jc w:val="both"/>
        <w:rPr>
          <w:rFonts w:eastAsia="Times New Roman"/>
          <w:lang w:eastAsia="ru-RU"/>
        </w:rPr>
      </w:pPr>
      <w:r w:rsidRPr="00AF1740">
        <w:rPr>
          <w:rFonts w:eastAsia="Times New Roman"/>
          <w:lang w:eastAsia="ru-RU"/>
        </w:rPr>
        <w:t xml:space="preserve">Протокол оформляет секретарь заседания, подписывает, как правило, председатель заседания. Возможно подписание протокола председателем </w:t>
      </w:r>
      <w:r w:rsidRPr="00AF1740">
        <w:rPr>
          <w:rFonts w:eastAsia="Times New Roman"/>
          <w:lang w:eastAsia="ru-RU"/>
        </w:rPr>
        <w:br/>
        <w:t>и секретарем.</w:t>
      </w:r>
    </w:p>
    <w:p w:rsidR="00606BC0" w:rsidRPr="00AF1740" w:rsidRDefault="00606BC0" w:rsidP="00A22B9C">
      <w:pPr>
        <w:ind w:firstLine="708"/>
        <w:jc w:val="both"/>
        <w:rPr>
          <w:rFonts w:eastAsia="Times New Roman"/>
          <w:lang w:eastAsia="ru-RU"/>
        </w:rPr>
      </w:pPr>
      <w:r w:rsidRPr="00AF1740">
        <w:rPr>
          <w:rFonts w:eastAsia="Times New Roman"/>
          <w:lang w:eastAsia="ru-RU"/>
        </w:rPr>
        <w:t>Законодательством предусмотрены также случаи подписания протокола всеми членами органа, принимающего решения.</w:t>
      </w:r>
    </w:p>
    <w:p w:rsidR="00606BC0" w:rsidRPr="00AF1740" w:rsidRDefault="00606BC0" w:rsidP="00A22B9C">
      <w:pPr>
        <w:ind w:firstLine="708"/>
        <w:jc w:val="both"/>
        <w:rPr>
          <w:rFonts w:eastAsia="Times New Roman"/>
          <w:lang w:eastAsia="ru-RU"/>
        </w:rPr>
      </w:pPr>
      <w:r w:rsidRPr="00AF1740">
        <w:rPr>
          <w:rFonts w:eastAsia="Times New Roman"/>
          <w:lang w:eastAsia="ru-RU"/>
        </w:rPr>
        <w:t xml:space="preserve">Подписывается первый экземпляр протокола, который подшивается </w:t>
      </w:r>
      <w:r w:rsidRPr="00AF1740">
        <w:rPr>
          <w:rFonts w:eastAsia="Times New Roman"/>
          <w:lang w:eastAsia="ru-RU"/>
        </w:rPr>
        <w:br/>
        <w:t>в дело лицом, регистрирующим протокол, и хранится в соответствии со сроком, определенным номенклатурой дел.</w:t>
      </w:r>
    </w:p>
    <w:p w:rsidR="00606BC0" w:rsidRPr="00AF1740" w:rsidRDefault="00606BC0" w:rsidP="00A22B9C">
      <w:pPr>
        <w:ind w:firstLine="708"/>
        <w:jc w:val="both"/>
        <w:rPr>
          <w:rFonts w:eastAsia="Times New Roman"/>
          <w:lang w:eastAsia="ru-RU"/>
        </w:rPr>
      </w:pPr>
      <w:r w:rsidRPr="00AF1740">
        <w:rPr>
          <w:rFonts w:eastAsia="Times New Roman"/>
          <w:lang w:eastAsia="ru-RU"/>
        </w:rPr>
        <w:t xml:space="preserve">При необходимости протокол визируется заместителем </w:t>
      </w:r>
      <w:r w:rsidR="00583D07">
        <w:rPr>
          <w:rFonts w:eastAsia="Times New Roman"/>
          <w:lang w:eastAsia="ru-RU"/>
        </w:rPr>
        <w:t>Главы муниципального образования</w:t>
      </w:r>
      <w:r w:rsidRPr="00AF1740">
        <w:rPr>
          <w:rFonts w:eastAsia="Times New Roman"/>
          <w:lang w:eastAsia="ru-RU"/>
        </w:rPr>
        <w:t xml:space="preserve">, должностными лицами, сотрудником органа администрации города Архангельска, который организовывал совещание. Визы располагаются </w:t>
      </w:r>
      <w:r w:rsidR="00AA7563">
        <w:rPr>
          <w:rFonts w:eastAsia="Times New Roman"/>
          <w:lang w:eastAsia="ru-RU"/>
        </w:rPr>
        <w:br/>
      </w:r>
      <w:r w:rsidRPr="00AF1740">
        <w:rPr>
          <w:rFonts w:eastAsia="Times New Roman"/>
          <w:lang w:eastAsia="ru-RU"/>
        </w:rPr>
        <w:t>на оборотной стороне последнего листа протокола</w:t>
      </w:r>
      <w:r w:rsidRPr="00AF1740">
        <w:rPr>
          <w:rFonts w:eastAsia="Times New Roman"/>
          <w:b/>
          <w:lang w:eastAsia="ru-RU"/>
        </w:rPr>
        <w:t xml:space="preserve"> (</w:t>
      </w:r>
      <w:r w:rsidRPr="00AF1740">
        <w:rPr>
          <w:rFonts w:eastAsia="Times New Roman"/>
          <w:lang w:eastAsia="ru-RU"/>
        </w:rPr>
        <w:t>аналогично расположению виз на проектах правовых актов).</w:t>
      </w:r>
    </w:p>
    <w:p w:rsidR="00606BC0" w:rsidRPr="00AF1740" w:rsidRDefault="00606BC0" w:rsidP="00A22B9C">
      <w:pPr>
        <w:ind w:firstLine="708"/>
        <w:jc w:val="both"/>
        <w:rPr>
          <w:rFonts w:eastAsia="Times New Roman"/>
          <w:lang w:eastAsia="ru-RU"/>
        </w:rPr>
      </w:pPr>
      <w:r w:rsidRPr="00AF1740">
        <w:rPr>
          <w:rFonts w:eastAsia="Times New Roman"/>
          <w:i/>
          <w:lang w:eastAsia="ru-RU"/>
        </w:rPr>
        <w:t xml:space="preserve">Гриф </w:t>
      </w:r>
      <w:r w:rsidR="007336E5">
        <w:rPr>
          <w:rFonts w:eastAsia="Times New Roman"/>
          <w:i/>
          <w:lang w:eastAsia="ru-RU"/>
        </w:rPr>
        <w:t>"</w:t>
      </w:r>
      <w:r w:rsidRPr="00AF1740">
        <w:rPr>
          <w:rFonts w:eastAsia="Times New Roman"/>
          <w:i/>
          <w:lang w:eastAsia="ru-RU"/>
        </w:rPr>
        <w:t>отметка о конфиденциальности</w:t>
      </w:r>
      <w:r w:rsidR="007336E5">
        <w:rPr>
          <w:rFonts w:eastAsia="Times New Roman"/>
          <w:i/>
          <w:lang w:eastAsia="ru-RU"/>
        </w:rPr>
        <w:t>"</w:t>
      </w:r>
      <w:r w:rsidRPr="00AF1740">
        <w:rPr>
          <w:rFonts w:eastAsia="Times New Roman"/>
          <w:lang w:eastAsia="ru-RU"/>
        </w:rPr>
        <w:t xml:space="preserve"> – печатается в правом верхнем углу первого листа протокола. Номер экземпляра печатается ниже грифа </w:t>
      </w:r>
      <w:r w:rsidRPr="00AF1740">
        <w:rPr>
          <w:rFonts w:eastAsia="Times New Roman"/>
          <w:lang w:eastAsia="ru-RU"/>
        </w:rPr>
        <w:br/>
        <w:t>и центрируется по отношению к грифу.</w:t>
      </w:r>
    </w:p>
    <w:p w:rsidR="00606BC0" w:rsidRPr="00AF1740" w:rsidRDefault="006D33A8" w:rsidP="00A22B9C">
      <w:pPr>
        <w:ind w:firstLine="709"/>
        <w:jc w:val="both"/>
        <w:rPr>
          <w:rFonts w:eastAsia="Times New Roman"/>
          <w:lang w:eastAsia="ru-RU"/>
        </w:rPr>
      </w:pPr>
      <w:r>
        <w:rPr>
          <w:rFonts w:eastAsia="Times New Roman"/>
          <w:lang w:eastAsia="ru-RU"/>
        </w:rPr>
        <w:t>5.3.5</w:t>
      </w:r>
      <w:r w:rsidR="00606BC0" w:rsidRPr="00AF1740">
        <w:rPr>
          <w:rFonts w:eastAsia="Times New Roman"/>
          <w:lang w:eastAsia="ru-RU"/>
        </w:rPr>
        <w:t xml:space="preserve">. В некоторых случаях оформляется </w:t>
      </w:r>
      <w:r w:rsidR="00606BC0" w:rsidRPr="00AF1740">
        <w:rPr>
          <w:rFonts w:eastAsia="Times New Roman"/>
          <w:i/>
          <w:lang w:eastAsia="ru-RU"/>
        </w:rPr>
        <w:t>выписка из протокола</w:t>
      </w:r>
      <w:r w:rsidR="00606BC0" w:rsidRPr="00AF1740">
        <w:rPr>
          <w:rFonts w:eastAsia="Times New Roman"/>
          <w:lang w:eastAsia="ru-RU"/>
        </w:rPr>
        <w:t>.</w:t>
      </w:r>
    </w:p>
    <w:p w:rsidR="00606BC0" w:rsidRPr="00AF1740" w:rsidRDefault="00606BC0" w:rsidP="00A22B9C">
      <w:pPr>
        <w:ind w:firstLine="709"/>
        <w:jc w:val="both"/>
        <w:rPr>
          <w:rFonts w:eastAsia="Times New Roman"/>
          <w:lang w:eastAsia="ru-RU"/>
        </w:rPr>
      </w:pPr>
      <w:r w:rsidRPr="00AF1740">
        <w:rPr>
          <w:rFonts w:eastAsia="Times New Roman"/>
          <w:lang w:eastAsia="ru-RU"/>
        </w:rPr>
        <w:t xml:space="preserve">Выписка из протокола представляет собой точную копию части текста подлинного протокола, относящегося к тому вопросу повестки дня, </w:t>
      </w:r>
      <w:r w:rsidRPr="00AF1740">
        <w:rPr>
          <w:rFonts w:eastAsia="Times New Roman"/>
          <w:lang w:eastAsia="ru-RU"/>
        </w:rPr>
        <w:br/>
        <w:t xml:space="preserve">по которому готовят выписку. При этом воспроизводят все реквизиты бланка, вводную часть, вопрос повестки дня, по которому готовится выписка, </w:t>
      </w:r>
      <w:r w:rsidRPr="00AF1740">
        <w:rPr>
          <w:rFonts w:eastAsia="Times New Roman"/>
          <w:lang w:eastAsia="ru-RU"/>
        </w:rPr>
        <w:br/>
      </w:r>
      <w:r w:rsidRPr="00AF1740">
        <w:rPr>
          <w:rFonts w:eastAsia="Times New Roman"/>
          <w:spacing w:val="-4"/>
          <w:lang w:eastAsia="ru-RU"/>
        </w:rPr>
        <w:t>и текст, отражающий обсуждение вопроса, и принятое решение. В этом случае</w:t>
      </w:r>
      <w:r w:rsidRPr="00AF1740">
        <w:rPr>
          <w:rFonts w:eastAsia="Times New Roman"/>
          <w:lang w:eastAsia="ru-RU"/>
        </w:rPr>
        <w:t xml:space="preserve"> название документа будет оформлено как </w:t>
      </w:r>
      <w:r w:rsidR="007336E5">
        <w:rPr>
          <w:rFonts w:eastAsia="Times New Roman"/>
          <w:lang w:eastAsia="ru-RU"/>
        </w:rPr>
        <w:t>"</w:t>
      </w:r>
      <w:r w:rsidRPr="00AF1740">
        <w:rPr>
          <w:rFonts w:eastAsia="Times New Roman"/>
          <w:lang w:eastAsia="ru-RU"/>
        </w:rPr>
        <w:t>ВЫПИСКА ИЗ ПРОТОКОЛА</w:t>
      </w:r>
      <w:r w:rsidR="007336E5">
        <w:rPr>
          <w:rFonts w:eastAsia="Times New Roman"/>
          <w:lang w:eastAsia="ru-RU"/>
        </w:rPr>
        <w:t>"</w:t>
      </w:r>
      <w:r w:rsidRPr="00AF1740">
        <w:rPr>
          <w:rFonts w:eastAsia="Times New Roman"/>
          <w:lang w:eastAsia="ru-RU"/>
        </w:rPr>
        <w:t>.</w:t>
      </w:r>
    </w:p>
    <w:p w:rsidR="00606BC0" w:rsidRPr="00AF1740" w:rsidRDefault="00606BC0" w:rsidP="002F3FB3">
      <w:pPr>
        <w:spacing w:line="235" w:lineRule="auto"/>
        <w:ind w:firstLine="709"/>
        <w:jc w:val="both"/>
        <w:rPr>
          <w:rFonts w:eastAsia="Times New Roman"/>
          <w:lang w:eastAsia="ru-RU"/>
        </w:rPr>
      </w:pPr>
      <w:r w:rsidRPr="00AF1740">
        <w:rPr>
          <w:rFonts w:eastAsia="Times New Roman"/>
          <w:lang w:eastAsia="ru-RU"/>
        </w:rPr>
        <w:t xml:space="preserve">Выписку из протокола подписывает только секретарь, он же ее заверяет. Заверительная надпись состоит из слова </w:t>
      </w:r>
      <w:r w:rsidR="007336E5">
        <w:rPr>
          <w:rFonts w:eastAsia="Times New Roman"/>
          <w:lang w:eastAsia="ru-RU"/>
        </w:rPr>
        <w:t>"</w:t>
      </w:r>
      <w:r w:rsidRPr="00AF1740">
        <w:rPr>
          <w:rFonts w:eastAsia="Times New Roman"/>
          <w:lang w:eastAsia="ru-RU"/>
        </w:rPr>
        <w:t>Верно</w:t>
      </w:r>
      <w:r w:rsidR="007336E5">
        <w:rPr>
          <w:rFonts w:eastAsia="Times New Roman"/>
          <w:lang w:eastAsia="ru-RU"/>
        </w:rPr>
        <w:t>"</w:t>
      </w:r>
      <w:r w:rsidRPr="00AF1740">
        <w:rPr>
          <w:rFonts w:eastAsia="Times New Roman"/>
          <w:lang w:eastAsia="ru-RU"/>
        </w:rPr>
        <w:t>, указания должности лица, заверяющего копию, личной подписи, расшифровки подписи, даты.</w:t>
      </w:r>
    </w:p>
    <w:p w:rsidR="00606BC0" w:rsidRPr="00AF1740" w:rsidRDefault="00606BC0" w:rsidP="002F3FB3">
      <w:pPr>
        <w:spacing w:line="235" w:lineRule="auto"/>
        <w:ind w:firstLine="709"/>
        <w:jc w:val="both"/>
        <w:rPr>
          <w:rFonts w:eastAsia="Times New Roman"/>
          <w:lang w:eastAsia="ru-RU"/>
        </w:rPr>
      </w:pPr>
      <w:r w:rsidRPr="00AF1740">
        <w:rPr>
          <w:rFonts w:eastAsia="Times New Roman"/>
          <w:lang w:eastAsia="ru-RU"/>
        </w:rPr>
        <w:t>Если выписка из протокола дается для представления в другую организацию, то она заверяется печатью.</w:t>
      </w:r>
    </w:p>
    <w:p w:rsidR="00606BC0" w:rsidRPr="00301331" w:rsidRDefault="00606BC0" w:rsidP="002F3FB3">
      <w:pPr>
        <w:spacing w:line="235" w:lineRule="auto"/>
        <w:ind w:firstLine="709"/>
        <w:jc w:val="both"/>
        <w:rPr>
          <w:rFonts w:eastAsia="Times New Roman"/>
          <w:lang w:eastAsia="ru-RU"/>
        </w:rPr>
      </w:pPr>
      <w:r w:rsidRPr="00AF1740">
        <w:rPr>
          <w:rFonts w:eastAsia="Times New Roman"/>
          <w:lang w:eastAsia="ru-RU"/>
        </w:rPr>
        <w:t xml:space="preserve">Образцы оформления протоколов и выписки из протокола приведены </w:t>
      </w:r>
      <w:r w:rsidRPr="00AF1740">
        <w:rPr>
          <w:rFonts w:eastAsia="Times New Roman"/>
          <w:lang w:eastAsia="ru-RU"/>
        </w:rPr>
        <w:br/>
      </w:r>
      <w:r w:rsidR="00AA7563" w:rsidRPr="00301331">
        <w:rPr>
          <w:rFonts w:eastAsia="Times New Roman"/>
          <w:lang w:eastAsia="ru-RU"/>
        </w:rPr>
        <w:t xml:space="preserve">в </w:t>
      </w:r>
      <w:hyperlink w:anchor="_Образцы_оформления_протоколов" w:history="1">
        <w:r w:rsidR="00AA7563" w:rsidRPr="00301331">
          <w:rPr>
            <w:rStyle w:val="af5"/>
            <w:rFonts w:eastAsia="Times New Roman"/>
            <w:color w:val="auto"/>
            <w:lang w:eastAsia="ru-RU"/>
          </w:rPr>
          <w:t>приложении № 1</w:t>
        </w:r>
        <w:r w:rsidR="00BE452B" w:rsidRPr="00301331">
          <w:rPr>
            <w:rStyle w:val="af5"/>
            <w:rFonts w:eastAsia="Times New Roman"/>
            <w:color w:val="auto"/>
            <w:lang w:eastAsia="ru-RU"/>
          </w:rPr>
          <w:t>3</w:t>
        </w:r>
      </w:hyperlink>
      <w:r w:rsidRPr="00301331">
        <w:rPr>
          <w:rFonts w:eastAsia="Times New Roman"/>
          <w:lang w:eastAsia="ru-RU"/>
        </w:rPr>
        <w:t xml:space="preserve"> к настоящей Инструкции.</w:t>
      </w:r>
    </w:p>
    <w:p w:rsidR="00606BC0" w:rsidRPr="00AF1740" w:rsidRDefault="00606BC0" w:rsidP="002F3FB3">
      <w:pPr>
        <w:autoSpaceDE w:val="0"/>
        <w:autoSpaceDN w:val="0"/>
        <w:adjustRightInd w:val="0"/>
        <w:spacing w:line="235" w:lineRule="auto"/>
        <w:outlineLvl w:val="4"/>
        <w:rPr>
          <w:rFonts w:eastAsia="Times New Roman"/>
          <w:sz w:val="20"/>
          <w:szCs w:val="20"/>
          <w:lang w:eastAsia="ru-RU"/>
        </w:rPr>
      </w:pPr>
    </w:p>
    <w:p w:rsidR="00606BC0" w:rsidRPr="00AF1740" w:rsidRDefault="005831CC" w:rsidP="002F3FB3">
      <w:pPr>
        <w:pStyle w:val="20"/>
        <w:spacing w:line="235" w:lineRule="auto"/>
      </w:pPr>
      <w:bookmarkStart w:id="175" w:name="_5.4._Доверенность"/>
      <w:bookmarkEnd w:id="175"/>
      <w:r>
        <w:t>5.4</w:t>
      </w:r>
      <w:r w:rsidR="00606BC0" w:rsidRPr="00AF1740">
        <w:t>. Доверенность</w:t>
      </w:r>
    </w:p>
    <w:p w:rsidR="00606BC0" w:rsidRPr="00AF1740" w:rsidRDefault="00606BC0" w:rsidP="002F3FB3">
      <w:pPr>
        <w:autoSpaceDE w:val="0"/>
        <w:autoSpaceDN w:val="0"/>
        <w:adjustRightInd w:val="0"/>
        <w:spacing w:line="235" w:lineRule="auto"/>
        <w:ind w:firstLine="540"/>
        <w:jc w:val="both"/>
        <w:outlineLvl w:val="0"/>
        <w:rPr>
          <w:rFonts w:eastAsia="Times New Roman"/>
          <w:sz w:val="20"/>
          <w:lang w:eastAsia="ru-RU"/>
        </w:rPr>
      </w:pPr>
    </w:p>
    <w:p w:rsidR="00606BC0" w:rsidRPr="00AF1740" w:rsidRDefault="00AF6F22" w:rsidP="002F3FB3">
      <w:pPr>
        <w:autoSpaceDE w:val="0"/>
        <w:autoSpaceDN w:val="0"/>
        <w:adjustRightInd w:val="0"/>
        <w:spacing w:line="235" w:lineRule="auto"/>
        <w:ind w:firstLine="709"/>
        <w:jc w:val="both"/>
        <w:rPr>
          <w:rFonts w:eastAsia="Times New Roman"/>
          <w:lang w:eastAsia="ru-RU"/>
        </w:rPr>
      </w:pPr>
      <w:r>
        <w:rPr>
          <w:rFonts w:eastAsia="Times New Roman"/>
          <w:lang w:eastAsia="ru-RU"/>
        </w:rPr>
        <w:t>5.4</w:t>
      </w:r>
      <w:r w:rsidR="00606BC0" w:rsidRPr="00AF1740">
        <w:rPr>
          <w:rFonts w:eastAsia="Times New Roman"/>
          <w:lang w:eastAsia="ru-RU"/>
        </w:rPr>
        <w:t xml:space="preserve">.1. Для представления интересов администрации города Архангельска, </w:t>
      </w:r>
      <w:r w:rsidR="00583D07">
        <w:rPr>
          <w:rFonts w:eastAsia="Times New Roman"/>
          <w:lang w:eastAsia="ru-RU"/>
        </w:rPr>
        <w:t>Главы муниципального образования</w:t>
      </w:r>
      <w:r w:rsidR="00606BC0" w:rsidRPr="00AF1740">
        <w:rPr>
          <w:rFonts w:eastAsia="Times New Roman"/>
          <w:lang w:eastAsia="ru-RU"/>
        </w:rPr>
        <w:t>, органов администрации города Архангельска, обладающих правами юридического лица, перед третьими лицами (совершение сделок и иных юридически значимых действий, заключение договоров (соглашений), могут выдаваться доверенности: работникам администрации города Архангельска; юридическим лицам; физическим лицам, не являющимся работниками администрации города Архангельска.</w:t>
      </w:r>
    </w:p>
    <w:p w:rsidR="00606BC0" w:rsidRPr="00AF1740" w:rsidRDefault="00AF6F22" w:rsidP="002F3FB3">
      <w:pPr>
        <w:tabs>
          <w:tab w:val="left" w:pos="1418"/>
        </w:tabs>
        <w:autoSpaceDE w:val="0"/>
        <w:autoSpaceDN w:val="0"/>
        <w:adjustRightInd w:val="0"/>
        <w:spacing w:line="235" w:lineRule="auto"/>
        <w:ind w:firstLine="709"/>
        <w:jc w:val="both"/>
        <w:rPr>
          <w:rFonts w:eastAsia="Times New Roman"/>
          <w:lang w:eastAsia="ru-RU"/>
        </w:rPr>
      </w:pPr>
      <w:r>
        <w:rPr>
          <w:rFonts w:eastAsia="Times New Roman"/>
          <w:lang w:eastAsia="ru-RU"/>
        </w:rPr>
        <w:t>5.4</w:t>
      </w:r>
      <w:r w:rsidR="00606BC0" w:rsidRPr="00AF1740">
        <w:rPr>
          <w:rFonts w:eastAsia="Times New Roman"/>
          <w:lang w:eastAsia="ru-RU"/>
        </w:rPr>
        <w:t>.2.</w:t>
      </w:r>
      <w:r w:rsidR="00606BC0" w:rsidRPr="00AF1740">
        <w:rPr>
          <w:rFonts w:eastAsia="Times New Roman"/>
          <w:lang w:eastAsia="ru-RU"/>
        </w:rPr>
        <w:tab/>
        <w:t>Доверенность от имени органа администрации города Архангельска, обладающего правами юридического лица, подписывается руководителем соответствующего органа администрации города Архангельска, регистрируется в приемной руководителя органа и заверяется гербовой печатью органа администрации города Архангельска.</w:t>
      </w:r>
    </w:p>
    <w:p w:rsidR="00606BC0" w:rsidRPr="00AF1740" w:rsidRDefault="00AF6F22" w:rsidP="002F3FB3">
      <w:pPr>
        <w:autoSpaceDE w:val="0"/>
        <w:autoSpaceDN w:val="0"/>
        <w:adjustRightInd w:val="0"/>
        <w:spacing w:line="235" w:lineRule="auto"/>
        <w:ind w:firstLine="709"/>
        <w:jc w:val="both"/>
        <w:rPr>
          <w:rFonts w:eastAsia="Times New Roman"/>
          <w:lang w:eastAsia="ru-RU"/>
        </w:rPr>
      </w:pPr>
      <w:bookmarkStart w:id="176" w:name="Par5"/>
      <w:bookmarkEnd w:id="176"/>
      <w:r>
        <w:rPr>
          <w:rFonts w:eastAsia="Times New Roman"/>
          <w:lang w:eastAsia="ru-RU"/>
        </w:rPr>
        <w:t>5.4</w:t>
      </w:r>
      <w:r w:rsidR="00606BC0" w:rsidRPr="00AF1740">
        <w:rPr>
          <w:rFonts w:eastAsia="Times New Roman"/>
          <w:lang w:eastAsia="ru-RU"/>
        </w:rPr>
        <w:t xml:space="preserve">.3. Доверенности для представления интересов администрации города Архангельска, </w:t>
      </w:r>
      <w:r w:rsidR="00583D07">
        <w:rPr>
          <w:rFonts w:eastAsia="Times New Roman"/>
          <w:lang w:eastAsia="ru-RU"/>
        </w:rPr>
        <w:t>Главы муниципального образования</w:t>
      </w:r>
      <w:r w:rsidR="00606BC0" w:rsidRPr="00AF1740">
        <w:rPr>
          <w:rFonts w:eastAsia="Times New Roman"/>
          <w:lang w:eastAsia="ru-RU"/>
        </w:rPr>
        <w:t>, органов администрации города Архангельска оформляются на утвержденных в установленном порядке бланках в соответствии с законодательством Российской Федерации и заверяются соответствующими гербовыми печатями.</w:t>
      </w:r>
    </w:p>
    <w:p w:rsidR="00606BC0" w:rsidRPr="00AF1740" w:rsidRDefault="00AF6F22" w:rsidP="002F3FB3">
      <w:pPr>
        <w:autoSpaceDE w:val="0"/>
        <w:autoSpaceDN w:val="0"/>
        <w:adjustRightInd w:val="0"/>
        <w:spacing w:line="235" w:lineRule="auto"/>
        <w:ind w:firstLine="709"/>
        <w:jc w:val="both"/>
        <w:outlineLvl w:val="4"/>
        <w:rPr>
          <w:rFonts w:eastAsia="Calibri"/>
          <w:spacing w:val="-6"/>
          <w:lang w:eastAsia="ru-RU"/>
        </w:rPr>
      </w:pPr>
      <w:r>
        <w:rPr>
          <w:rFonts w:eastAsia="Times New Roman"/>
          <w:lang w:eastAsia="ru-RU"/>
        </w:rPr>
        <w:t>5.4</w:t>
      </w:r>
      <w:r w:rsidR="00606BC0" w:rsidRPr="00AF1740">
        <w:rPr>
          <w:rFonts w:eastAsia="Times New Roman"/>
          <w:lang w:eastAsia="ru-RU"/>
        </w:rPr>
        <w:t>.4</w:t>
      </w:r>
      <w:r w:rsidR="00606BC0" w:rsidRPr="00AF1740">
        <w:rPr>
          <w:rFonts w:eastAsia="Calibri"/>
          <w:spacing w:val="-6"/>
          <w:lang w:eastAsia="ru-RU"/>
        </w:rPr>
        <w:t xml:space="preserve"> Порядок оформления доверенности в администрации города Архангельска</w:t>
      </w:r>
    </w:p>
    <w:p w:rsidR="00606BC0" w:rsidRPr="002F3FB3" w:rsidRDefault="00606BC0" w:rsidP="002F3FB3">
      <w:pPr>
        <w:autoSpaceDE w:val="0"/>
        <w:autoSpaceDN w:val="0"/>
        <w:adjustRightInd w:val="0"/>
        <w:spacing w:line="235" w:lineRule="auto"/>
        <w:ind w:firstLine="709"/>
        <w:jc w:val="both"/>
        <w:outlineLvl w:val="4"/>
        <w:rPr>
          <w:rFonts w:eastAsia="Calibri"/>
          <w:lang w:eastAsia="ru-RU"/>
        </w:rPr>
      </w:pPr>
      <w:r w:rsidRPr="002F3FB3">
        <w:rPr>
          <w:rFonts w:eastAsia="Calibri"/>
          <w:lang w:eastAsia="ru-RU"/>
        </w:rPr>
        <w:t xml:space="preserve">Органы администрации города Архангельска, не обладающие правами юридического лица, направляют в муниципально-правовой департамент заявку </w:t>
      </w:r>
      <w:r w:rsidRPr="002F3FB3">
        <w:rPr>
          <w:rFonts w:eastAsia="Calibri"/>
          <w:lang w:eastAsia="ru-RU"/>
        </w:rPr>
        <w:br/>
        <w:t xml:space="preserve">в письменном виде на оформление доверенности за подписью руководителя органа администрации города Архангельска с предварительным согласованием заместителем </w:t>
      </w:r>
      <w:r w:rsidR="00583D07" w:rsidRPr="002F3FB3">
        <w:rPr>
          <w:rFonts w:eastAsia="Calibri"/>
          <w:lang w:eastAsia="ru-RU"/>
        </w:rPr>
        <w:t>Главы муниципального образования</w:t>
      </w:r>
      <w:r w:rsidRPr="002F3FB3">
        <w:rPr>
          <w:rFonts w:eastAsia="Calibri"/>
          <w:lang w:eastAsia="ru-RU"/>
        </w:rPr>
        <w:t>, в непосредственном подчинении которого находится орган администрации города Архангельска.</w:t>
      </w:r>
    </w:p>
    <w:p w:rsidR="00606BC0" w:rsidRPr="00AF1740" w:rsidRDefault="00606BC0" w:rsidP="002F3FB3">
      <w:pPr>
        <w:autoSpaceDE w:val="0"/>
        <w:autoSpaceDN w:val="0"/>
        <w:adjustRightInd w:val="0"/>
        <w:spacing w:line="235" w:lineRule="auto"/>
        <w:ind w:firstLine="709"/>
        <w:jc w:val="both"/>
        <w:outlineLvl w:val="4"/>
        <w:rPr>
          <w:rFonts w:eastAsia="Calibri"/>
          <w:lang w:eastAsia="ru-RU"/>
        </w:rPr>
      </w:pPr>
      <w:r w:rsidRPr="00AF1740">
        <w:rPr>
          <w:rFonts w:eastAsia="Calibri"/>
          <w:lang w:eastAsia="ru-RU"/>
        </w:rPr>
        <w:t>Заявка должна содержать следующую информацию:</w:t>
      </w:r>
    </w:p>
    <w:p w:rsidR="00606BC0" w:rsidRPr="00AF1740" w:rsidRDefault="00606BC0" w:rsidP="002F3FB3">
      <w:pPr>
        <w:autoSpaceDE w:val="0"/>
        <w:autoSpaceDN w:val="0"/>
        <w:adjustRightInd w:val="0"/>
        <w:spacing w:line="235" w:lineRule="auto"/>
        <w:ind w:firstLine="709"/>
        <w:jc w:val="both"/>
        <w:outlineLvl w:val="4"/>
        <w:rPr>
          <w:rFonts w:eastAsia="Calibri"/>
          <w:lang w:eastAsia="ru-RU"/>
        </w:rPr>
      </w:pPr>
      <w:r w:rsidRPr="00AF1740">
        <w:rPr>
          <w:rFonts w:eastAsia="Calibri"/>
          <w:lang w:eastAsia="ru-RU"/>
        </w:rPr>
        <w:t>данные лица, на которого оформляется доверенность (Ф.И.О., должность полностью), в случаях, установленных законом – паспортные данные (серия, номер, кем выдан, когда выдан, адрес регистрации);</w:t>
      </w:r>
    </w:p>
    <w:p w:rsidR="00606BC0" w:rsidRPr="00AF1740" w:rsidRDefault="00606BC0" w:rsidP="002F3FB3">
      <w:pPr>
        <w:autoSpaceDE w:val="0"/>
        <w:autoSpaceDN w:val="0"/>
        <w:adjustRightInd w:val="0"/>
        <w:spacing w:line="235" w:lineRule="auto"/>
        <w:ind w:firstLine="709"/>
        <w:jc w:val="both"/>
        <w:outlineLvl w:val="4"/>
        <w:rPr>
          <w:rFonts w:eastAsia="Times New Roman"/>
          <w:lang w:eastAsia="ru-RU"/>
        </w:rPr>
      </w:pPr>
      <w:r w:rsidRPr="00AF1740">
        <w:rPr>
          <w:rFonts w:eastAsia="Times New Roman"/>
          <w:lang w:eastAsia="ru-RU"/>
        </w:rPr>
        <w:t>вид действий, совершаемых по доверенности.</w:t>
      </w:r>
    </w:p>
    <w:p w:rsidR="00606BC0" w:rsidRPr="00AF1740" w:rsidRDefault="00606BC0" w:rsidP="002F3FB3">
      <w:pPr>
        <w:autoSpaceDE w:val="0"/>
        <w:autoSpaceDN w:val="0"/>
        <w:adjustRightInd w:val="0"/>
        <w:spacing w:line="235" w:lineRule="auto"/>
        <w:ind w:firstLine="709"/>
        <w:jc w:val="both"/>
        <w:outlineLvl w:val="4"/>
        <w:rPr>
          <w:rFonts w:eastAsia="Calibri"/>
          <w:spacing w:val="-6"/>
          <w:lang w:eastAsia="ru-RU"/>
        </w:rPr>
      </w:pPr>
      <w:r w:rsidRPr="00AF1740">
        <w:rPr>
          <w:rFonts w:eastAsia="Times New Roman"/>
          <w:lang w:eastAsia="ru-RU"/>
        </w:rPr>
        <w:t xml:space="preserve">Доверенность оформляется муниципально-правовым департаментом </w:t>
      </w:r>
      <w:r w:rsidRPr="00AF1740">
        <w:rPr>
          <w:rFonts w:eastAsia="Times New Roman"/>
          <w:lang w:eastAsia="ru-RU"/>
        </w:rPr>
        <w:br/>
        <w:t xml:space="preserve">в двух экземплярах. Второй экземпляр визируется директором муниципально-правового департамента. Подписанная </w:t>
      </w:r>
      <w:r w:rsidR="00583D07">
        <w:rPr>
          <w:rFonts w:eastAsia="Times New Roman"/>
          <w:lang w:eastAsia="ru-RU"/>
        </w:rPr>
        <w:t>Главой муниципального образования</w:t>
      </w:r>
      <w:r w:rsidRPr="00AF1740">
        <w:rPr>
          <w:rFonts w:eastAsia="Times New Roman"/>
          <w:lang w:eastAsia="ru-RU"/>
        </w:rPr>
        <w:t xml:space="preserve"> доверенность регистрируется </w:t>
      </w:r>
      <w:r w:rsidRPr="00AF1740">
        <w:rPr>
          <w:rFonts w:eastAsia="Times New Roman"/>
          <w:spacing w:val="-6"/>
          <w:lang w:eastAsia="ru-RU"/>
        </w:rPr>
        <w:t>в отделе регистрации и контроля исполнения документов</w:t>
      </w:r>
      <w:r w:rsidRPr="00AF1740">
        <w:rPr>
          <w:rFonts w:eastAsia="Times New Roman"/>
          <w:lang w:eastAsia="ru-RU"/>
        </w:rPr>
        <w:t>.</w:t>
      </w:r>
    </w:p>
    <w:p w:rsidR="00606BC0" w:rsidRPr="002F3FB3" w:rsidRDefault="00AF6F22" w:rsidP="00A22B9C">
      <w:pPr>
        <w:autoSpaceDE w:val="0"/>
        <w:autoSpaceDN w:val="0"/>
        <w:adjustRightInd w:val="0"/>
        <w:ind w:firstLine="708"/>
        <w:jc w:val="both"/>
        <w:outlineLvl w:val="4"/>
        <w:rPr>
          <w:rFonts w:eastAsia="Times New Roman"/>
          <w:szCs w:val="20"/>
          <w:lang w:eastAsia="ru-RU"/>
        </w:rPr>
      </w:pPr>
      <w:r w:rsidRPr="002F3FB3">
        <w:rPr>
          <w:rFonts w:eastAsia="Times New Roman"/>
          <w:szCs w:val="20"/>
          <w:lang w:eastAsia="ru-RU"/>
        </w:rPr>
        <w:t>5.4</w:t>
      </w:r>
      <w:r w:rsidR="00606BC0" w:rsidRPr="002F3FB3">
        <w:rPr>
          <w:rFonts w:eastAsia="Times New Roman"/>
          <w:szCs w:val="20"/>
          <w:lang w:eastAsia="ru-RU"/>
        </w:rPr>
        <w:t>.5. </w:t>
      </w:r>
      <w:r w:rsidR="00606BC0" w:rsidRPr="002F3FB3">
        <w:rPr>
          <w:rFonts w:eastAsia="Times New Roman"/>
          <w:lang w:eastAsia="ru-RU"/>
        </w:rPr>
        <w:t>При оформлении доверенности используются следующие обязательные реквизиты:</w:t>
      </w:r>
      <w:r w:rsidR="00606BC0" w:rsidRPr="002F3FB3">
        <w:rPr>
          <w:rFonts w:eastAsia="Times New Roman"/>
          <w:szCs w:val="20"/>
          <w:lang w:eastAsia="ru-RU"/>
        </w:rPr>
        <w:t xml:space="preserve"> </w:t>
      </w:r>
    </w:p>
    <w:p w:rsidR="00606BC0" w:rsidRPr="00AF1740" w:rsidRDefault="00606BC0" w:rsidP="00A22B9C">
      <w:pPr>
        <w:autoSpaceDE w:val="0"/>
        <w:autoSpaceDN w:val="0"/>
        <w:adjustRightInd w:val="0"/>
        <w:ind w:firstLine="709"/>
        <w:jc w:val="both"/>
        <w:outlineLvl w:val="4"/>
        <w:rPr>
          <w:rFonts w:eastAsia="Times New Roman"/>
          <w:szCs w:val="20"/>
          <w:lang w:eastAsia="ru-RU"/>
        </w:rPr>
      </w:pPr>
      <w:r w:rsidRPr="00AF1740">
        <w:rPr>
          <w:rFonts w:eastAsia="Times New Roman"/>
          <w:szCs w:val="20"/>
          <w:lang w:eastAsia="ru-RU"/>
        </w:rPr>
        <w:t>1) наименование документа (</w:t>
      </w:r>
      <w:r w:rsidR="007336E5">
        <w:rPr>
          <w:rFonts w:eastAsia="Times New Roman"/>
          <w:szCs w:val="20"/>
          <w:lang w:eastAsia="ru-RU"/>
        </w:rPr>
        <w:t>"</w:t>
      </w:r>
      <w:r w:rsidRPr="00AF1740">
        <w:rPr>
          <w:rFonts w:eastAsia="Times New Roman"/>
          <w:szCs w:val="20"/>
          <w:lang w:eastAsia="ru-RU"/>
        </w:rPr>
        <w:t>ДОВЕРЕННОСТЬ</w:t>
      </w:r>
      <w:r w:rsidR="007336E5">
        <w:rPr>
          <w:rFonts w:eastAsia="Times New Roman"/>
          <w:szCs w:val="20"/>
          <w:lang w:eastAsia="ru-RU"/>
        </w:rPr>
        <w:t>"</w:t>
      </w:r>
      <w:r w:rsidRPr="00AF1740">
        <w:rPr>
          <w:rFonts w:eastAsia="Times New Roman"/>
          <w:szCs w:val="20"/>
          <w:lang w:eastAsia="ru-RU"/>
        </w:rPr>
        <w:t>);</w:t>
      </w:r>
    </w:p>
    <w:p w:rsidR="00606BC0" w:rsidRPr="00AF1740" w:rsidRDefault="00606BC0" w:rsidP="00A22B9C">
      <w:pPr>
        <w:autoSpaceDE w:val="0"/>
        <w:autoSpaceDN w:val="0"/>
        <w:adjustRightInd w:val="0"/>
        <w:ind w:firstLine="709"/>
        <w:jc w:val="both"/>
        <w:outlineLvl w:val="4"/>
        <w:rPr>
          <w:rFonts w:eastAsia="Times New Roman"/>
          <w:szCs w:val="20"/>
          <w:lang w:eastAsia="ru-RU"/>
        </w:rPr>
      </w:pPr>
      <w:r w:rsidRPr="00AF1740">
        <w:rPr>
          <w:rFonts w:eastAsia="Times New Roman"/>
          <w:szCs w:val="20"/>
          <w:lang w:eastAsia="ru-RU"/>
        </w:rPr>
        <w:t>2) дата выдачи доверенности;</w:t>
      </w:r>
    </w:p>
    <w:p w:rsidR="00606BC0" w:rsidRPr="00AF1740" w:rsidRDefault="00606BC0" w:rsidP="00A22B9C">
      <w:pPr>
        <w:autoSpaceDE w:val="0"/>
        <w:autoSpaceDN w:val="0"/>
        <w:adjustRightInd w:val="0"/>
        <w:ind w:firstLine="709"/>
        <w:jc w:val="both"/>
        <w:outlineLvl w:val="4"/>
        <w:rPr>
          <w:rFonts w:eastAsia="Times New Roman"/>
          <w:szCs w:val="20"/>
          <w:lang w:eastAsia="ru-RU"/>
        </w:rPr>
      </w:pPr>
      <w:r w:rsidRPr="00AF1740">
        <w:rPr>
          <w:rFonts w:eastAsia="Times New Roman"/>
          <w:szCs w:val="20"/>
          <w:lang w:eastAsia="ru-RU"/>
        </w:rPr>
        <w:t>3) сведения об организации-доверителе (наименование, юридический адрес, ИНН и т.д.);</w:t>
      </w:r>
    </w:p>
    <w:p w:rsidR="00606BC0" w:rsidRPr="00AF1740" w:rsidRDefault="00606BC0" w:rsidP="00A22B9C">
      <w:pPr>
        <w:autoSpaceDE w:val="0"/>
        <w:autoSpaceDN w:val="0"/>
        <w:adjustRightInd w:val="0"/>
        <w:ind w:firstLine="709"/>
        <w:jc w:val="both"/>
        <w:outlineLvl w:val="4"/>
        <w:rPr>
          <w:rFonts w:eastAsia="Times New Roman"/>
          <w:szCs w:val="20"/>
          <w:lang w:eastAsia="ru-RU"/>
        </w:rPr>
      </w:pPr>
      <w:r w:rsidRPr="00AF1740">
        <w:rPr>
          <w:rFonts w:eastAsia="Times New Roman"/>
          <w:szCs w:val="20"/>
          <w:lang w:eastAsia="ru-RU"/>
        </w:rPr>
        <w:t>4) подпись руководителя;</w:t>
      </w:r>
    </w:p>
    <w:p w:rsidR="00606BC0" w:rsidRPr="00AF1740" w:rsidRDefault="00606BC0" w:rsidP="00A22B9C">
      <w:pPr>
        <w:autoSpaceDE w:val="0"/>
        <w:autoSpaceDN w:val="0"/>
        <w:adjustRightInd w:val="0"/>
        <w:ind w:firstLine="709"/>
        <w:jc w:val="both"/>
        <w:outlineLvl w:val="4"/>
        <w:rPr>
          <w:rFonts w:eastAsia="Times New Roman"/>
          <w:szCs w:val="20"/>
          <w:lang w:eastAsia="ru-RU"/>
        </w:rPr>
      </w:pPr>
      <w:r w:rsidRPr="00AF1740">
        <w:rPr>
          <w:rFonts w:eastAsia="Times New Roman"/>
          <w:szCs w:val="20"/>
          <w:lang w:eastAsia="ru-RU"/>
        </w:rPr>
        <w:t>5) оттиск гербовой печати.</w:t>
      </w:r>
    </w:p>
    <w:p w:rsidR="00606BC0" w:rsidRPr="00301331" w:rsidRDefault="00606BC0" w:rsidP="00A22B9C">
      <w:pPr>
        <w:autoSpaceDE w:val="0"/>
        <w:autoSpaceDN w:val="0"/>
        <w:adjustRightInd w:val="0"/>
        <w:ind w:firstLine="708"/>
        <w:jc w:val="both"/>
        <w:outlineLvl w:val="4"/>
        <w:rPr>
          <w:rFonts w:eastAsia="Calibri"/>
          <w:szCs w:val="20"/>
          <w:lang w:eastAsia="ru-RU"/>
        </w:rPr>
      </w:pPr>
      <w:r w:rsidRPr="00301331">
        <w:rPr>
          <w:rFonts w:eastAsia="Calibri"/>
          <w:szCs w:val="20"/>
          <w:lang w:eastAsia="ru-RU"/>
        </w:rPr>
        <w:t xml:space="preserve">Образец оформления доверенности приведен в </w:t>
      </w:r>
      <w:hyperlink w:anchor="_Образец_оформления_доверенности" w:history="1">
        <w:r w:rsidRPr="00301331">
          <w:rPr>
            <w:rStyle w:val="af5"/>
            <w:rFonts w:eastAsia="Calibri"/>
            <w:color w:val="auto"/>
            <w:szCs w:val="20"/>
            <w:lang w:eastAsia="ru-RU"/>
          </w:rPr>
          <w:t>приложении № 1</w:t>
        </w:r>
        <w:r w:rsidR="00BE452B" w:rsidRPr="00301331">
          <w:rPr>
            <w:rStyle w:val="af5"/>
            <w:rFonts w:eastAsia="Calibri"/>
            <w:color w:val="auto"/>
            <w:szCs w:val="20"/>
            <w:lang w:eastAsia="ru-RU"/>
          </w:rPr>
          <w:t>4</w:t>
        </w:r>
      </w:hyperlink>
      <w:r w:rsidRPr="00301331">
        <w:rPr>
          <w:rFonts w:eastAsia="Calibri"/>
          <w:szCs w:val="20"/>
          <w:lang w:eastAsia="ru-RU"/>
        </w:rPr>
        <w:br/>
        <w:t>к настоящей Инструкции.</w:t>
      </w:r>
    </w:p>
    <w:p w:rsidR="00606BC0" w:rsidRPr="00AF1740" w:rsidRDefault="00AF6F22" w:rsidP="00A22B9C">
      <w:pPr>
        <w:autoSpaceDE w:val="0"/>
        <w:autoSpaceDN w:val="0"/>
        <w:adjustRightInd w:val="0"/>
        <w:ind w:firstLine="708"/>
        <w:jc w:val="both"/>
        <w:outlineLvl w:val="4"/>
        <w:rPr>
          <w:rFonts w:eastAsia="Times New Roman"/>
          <w:szCs w:val="20"/>
          <w:lang w:eastAsia="ru-RU"/>
        </w:rPr>
      </w:pPr>
      <w:r>
        <w:rPr>
          <w:rFonts w:eastAsia="Times New Roman"/>
          <w:szCs w:val="20"/>
          <w:lang w:eastAsia="ru-RU"/>
        </w:rPr>
        <w:t>5.4</w:t>
      </w:r>
      <w:r w:rsidR="00606BC0" w:rsidRPr="00AF1740">
        <w:rPr>
          <w:rFonts w:eastAsia="Times New Roman"/>
          <w:szCs w:val="20"/>
          <w:lang w:eastAsia="ru-RU"/>
        </w:rPr>
        <w:t xml:space="preserve">.6. Срок действия доверенности не может превышать трех лет. </w:t>
      </w:r>
      <w:r>
        <w:rPr>
          <w:rFonts w:eastAsia="Times New Roman"/>
          <w:szCs w:val="20"/>
          <w:lang w:eastAsia="ru-RU"/>
        </w:rPr>
        <w:br/>
      </w:r>
      <w:r w:rsidR="00606BC0" w:rsidRPr="00AF1740">
        <w:rPr>
          <w:rFonts w:eastAsia="Times New Roman"/>
          <w:szCs w:val="20"/>
          <w:lang w:eastAsia="ru-RU"/>
        </w:rPr>
        <w:t xml:space="preserve">Если срок в доверенности не указан, она сохраняет силу в течение года со дня ее совершения. Доверенность, в которой не указана дата ее совершения, ничтожна. </w:t>
      </w:r>
    </w:p>
    <w:p w:rsidR="00606BC0" w:rsidRPr="00AF1740" w:rsidRDefault="00AF6F22" w:rsidP="00A22B9C">
      <w:pPr>
        <w:autoSpaceDE w:val="0"/>
        <w:autoSpaceDN w:val="0"/>
        <w:adjustRightInd w:val="0"/>
        <w:ind w:firstLine="708"/>
        <w:jc w:val="both"/>
        <w:rPr>
          <w:rFonts w:eastAsia="Times New Roman"/>
          <w:lang w:eastAsia="ru-RU"/>
        </w:rPr>
      </w:pPr>
      <w:r>
        <w:rPr>
          <w:rFonts w:eastAsia="Times New Roman"/>
          <w:lang w:eastAsia="ru-RU"/>
        </w:rPr>
        <w:t>5.4</w:t>
      </w:r>
      <w:r w:rsidR="00606BC0" w:rsidRPr="00AF1740">
        <w:rPr>
          <w:rFonts w:eastAsia="Times New Roman"/>
          <w:lang w:eastAsia="ru-RU"/>
        </w:rPr>
        <w:t xml:space="preserve">.7. Муниципально-правовой департамент, осуществивший подготовку доверенностей, обеспечивает учет доверенностей и контроль за возвратом доверенностей, действие которых прекращено. </w:t>
      </w:r>
    </w:p>
    <w:p w:rsidR="00606BC0" w:rsidRDefault="00AF6F22" w:rsidP="00A22B9C">
      <w:pPr>
        <w:autoSpaceDE w:val="0"/>
        <w:autoSpaceDN w:val="0"/>
        <w:adjustRightInd w:val="0"/>
        <w:ind w:firstLine="708"/>
        <w:jc w:val="both"/>
        <w:rPr>
          <w:rFonts w:eastAsia="Times New Roman"/>
          <w:lang w:eastAsia="ru-RU"/>
        </w:rPr>
      </w:pPr>
      <w:r>
        <w:rPr>
          <w:rFonts w:eastAsia="Times New Roman"/>
          <w:lang w:eastAsia="ru-RU"/>
        </w:rPr>
        <w:t>5.4</w:t>
      </w:r>
      <w:r w:rsidR="00606BC0" w:rsidRPr="00AF1740">
        <w:rPr>
          <w:rFonts w:eastAsia="Times New Roman"/>
          <w:lang w:eastAsia="ru-RU"/>
        </w:rPr>
        <w:t xml:space="preserve">.8. Лицо, которому выдана доверенность, при увольнении (переводе </w:t>
      </w:r>
      <w:r w:rsidR="00606BC0" w:rsidRPr="00AF1740">
        <w:rPr>
          <w:rFonts w:eastAsia="Times New Roman"/>
          <w:lang w:eastAsia="ru-RU"/>
        </w:rPr>
        <w:br/>
        <w:t>на другую работу) обязано сдать доверенность в муниципально-правовой департамент.</w:t>
      </w:r>
    </w:p>
    <w:p w:rsidR="006B7F5C" w:rsidRDefault="006B7F5C" w:rsidP="00A22B9C">
      <w:pPr>
        <w:autoSpaceDE w:val="0"/>
        <w:autoSpaceDN w:val="0"/>
        <w:adjustRightInd w:val="0"/>
        <w:ind w:firstLine="708"/>
        <w:jc w:val="both"/>
        <w:rPr>
          <w:rFonts w:eastAsia="Times New Roman"/>
          <w:lang w:eastAsia="ru-RU"/>
        </w:rPr>
      </w:pPr>
    </w:p>
    <w:p w:rsidR="006B7F5C" w:rsidRPr="00AF1740" w:rsidRDefault="005912DC" w:rsidP="00B3297B">
      <w:pPr>
        <w:pStyle w:val="20"/>
      </w:pPr>
      <w:bookmarkStart w:id="177" w:name="_5.5._Акт"/>
      <w:bookmarkEnd w:id="177"/>
      <w:r>
        <w:t>5.5</w:t>
      </w:r>
      <w:r w:rsidR="006B7F5C" w:rsidRPr="00AF1740">
        <w:t>. Акт</w:t>
      </w:r>
    </w:p>
    <w:p w:rsidR="006B7F5C" w:rsidRPr="00AF1740" w:rsidRDefault="006B7F5C" w:rsidP="00A22B9C">
      <w:pPr>
        <w:shd w:val="clear" w:color="auto" w:fill="FFFFFF"/>
        <w:suppressAutoHyphens/>
        <w:jc w:val="center"/>
        <w:rPr>
          <w:rFonts w:eastAsia="Times New Roman"/>
          <w:lang w:eastAsia="ru-RU"/>
        </w:rPr>
      </w:pPr>
    </w:p>
    <w:p w:rsidR="006B7F5C" w:rsidRPr="00AF1740" w:rsidRDefault="006B7F5C" w:rsidP="00A22B9C">
      <w:pPr>
        <w:ind w:firstLine="709"/>
        <w:jc w:val="both"/>
        <w:rPr>
          <w:rFonts w:eastAsia="Times New Roman"/>
          <w:szCs w:val="20"/>
          <w:lang w:eastAsia="ru-RU"/>
        </w:rPr>
      </w:pPr>
      <w:r w:rsidRPr="005912DC">
        <w:rPr>
          <w:rFonts w:eastAsia="Times New Roman"/>
          <w:spacing w:val="-6"/>
          <w:szCs w:val="20"/>
          <w:lang w:eastAsia="ru-RU"/>
        </w:rPr>
        <w:t>Акт составляется несколькими лицами (комиссией) для подтверждения</w:t>
      </w:r>
      <w:r w:rsidRPr="00AF1740">
        <w:rPr>
          <w:rFonts w:eastAsia="Times New Roman"/>
          <w:szCs w:val="20"/>
          <w:lang w:eastAsia="ru-RU"/>
        </w:rPr>
        <w:t xml:space="preserve"> установленного факта, события, действия.</w:t>
      </w:r>
    </w:p>
    <w:p w:rsidR="006B7F5C" w:rsidRPr="00AF1740" w:rsidRDefault="006B7F5C" w:rsidP="00A22B9C">
      <w:pPr>
        <w:ind w:firstLine="709"/>
        <w:jc w:val="both"/>
        <w:rPr>
          <w:rFonts w:eastAsia="Times New Roman"/>
          <w:szCs w:val="20"/>
          <w:lang w:eastAsia="ru-RU"/>
        </w:rPr>
      </w:pPr>
      <w:r w:rsidRPr="00AF1740">
        <w:rPr>
          <w:rFonts w:eastAsia="Times New Roman"/>
          <w:szCs w:val="20"/>
          <w:lang w:eastAsia="ru-RU"/>
        </w:rPr>
        <w:t xml:space="preserve">Акт оформляется на бланке или на стандартных листах бумаги </w:t>
      </w:r>
      <w:r w:rsidRPr="00AF1740">
        <w:rPr>
          <w:rFonts w:eastAsia="Times New Roman"/>
          <w:spacing w:val="-6"/>
          <w:lang w:eastAsia="ru-RU"/>
        </w:rPr>
        <w:t>шрифтом Times New Roman размером № 14</w:t>
      </w:r>
      <w:r w:rsidRPr="00AF1740">
        <w:rPr>
          <w:rFonts w:eastAsia="Times New Roman"/>
          <w:szCs w:val="20"/>
          <w:lang w:eastAsia="ru-RU"/>
        </w:rPr>
        <w:t xml:space="preserve"> и имеет следующие реквизиты: наименование органа администрации города Архангельска, вида документа (акт), дату, регистрационный номер, место издания, заголовок к тексту, текст, подпись, гриф утверждения.</w:t>
      </w:r>
    </w:p>
    <w:p w:rsidR="006B7F5C" w:rsidRPr="00AF1740" w:rsidRDefault="006B7F5C" w:rsidP="00A22B9C">
      <w:pPr>
        <w:shd w:val="clear" w:color="auto" w:fill="FFFFFF"/>
        <w:suppressAutoHyphens/>
        <w:ind w:firstLine="709"/>
        <w:jc w:val="both"/>
        <w:rPr>
          <w:rFonts w:eastAsia="Times New Roman"/>
          <w:lang w:eastAsia="ru-RU"/>
        </w:rPr>
      </w:pPr>
      <w:r w:rsidRPr="00AF1740">
        <w:rPr>
          <w:rFonts w:eastAsia="Times New Roman"/>
          <w:lang w:eastAsia="ru-RU"/>
        </w:rPr>
        <w:t>Акт в большинстве случаев нуждается в утверждении, поэтому предпочтительнее использовать бланк с угловым расположением реквизитов.</w:t>
      </w:r>
    </w:p>
    <w:p w:rsidR="006B7F5C" w:rsidRPr="00AF1740" w:rsidRDefault="006B7F5C" w:rsidP="00A22B9C">
      <w:pPr>
        <w:shd w:val="clear" w:color="auto" w:fill="FFFFFF"/>
        <w:suppressAutoHyphens/>
        <w:ind w:firstLine="709"/>
        <w:jc w:val="both"/>
        <w:rPr>
          <w:rFonts w:eastAsia="Times New Roman"/>
          <w:lang w:eastAsia="ru-RU"/>
        </w:rPr>
      </w:pPr>
      <w:r w:rsidRPr="005912DC">
        <w:rPr>
          <w:rFonts w:eastAsia="Times New Roman"/>
          <w:i/>
          <w:spacing w:val="-6"/>
          <w:lang w:eastAsia="ru-RU"/>
        </w:rPr>
        <w:t>Наименование</w:t>
      </w:r>
      <w:r w:rsidRPr="005912DC">
        <w:rPr>
          <w:rFonts w:eastAsia="Times New Roman"/>
          <w:spacing w:val="-6"/>
          <w:lang w:eastAsia="ru-RU"/>
        </w:rPr>
        <w:t xml:space="preserve"> </w:t>
      </w:r>
      <w:r w:rsidRPr="005912DC">
        <w:rPr>
          <w:rFonts w:eastAsia="Times New Roman"/>
          <w:i/>
          <w:spacing w:val="-6"/>
          <w:lang w:eastAsia="ru-RU"/>
        </w:rPr>
        <w:t>организации-автора</w:t>
      </w:r>
      <w:r w:rsidRPr="005912DC">
        <w:rPr>
          <w:rFonts w:eastAsia="Times New Roman"/>
          <w:spacing w:val="-6"/>
          <w:lang w:eastAsia="ru-RU"/>
        </w:rPr>
        <w:t xml:space="preserve"> должно соответствовать государственной</w:t>
      </w:r>
      <w:r w:rsidRPr="00AF1740">
        <w:rPr>
          <w:rFonts w:eastAsia="Times New Roman"/>
          <w:lang w:eastAsia="ru-RU"/>
        </w:rPr>
        <w:t xml:space="preserve"> регистрации, учредительным документам, положению об организации.</w:t>
      </w:r>
    </w:p>
    <w:p w:rsidR="006B7F5C" w:rsidRPr="00AF1740" w:rsidRDefault="006B7F5C" w:rsidP="00A22B9C">
      <w:pPr>
        <w:shd w:val="clear" w:color="auto" w:fill="FFFFFF"/>
        <w:suppressAutoHyphens/>
        <w:ind w:firstLine="709"/>
        <w:jc w:val="both"/>
        <w:rPr>
          <w:rFonts w:eastAsia="Times New Roman"/>
          <w:lang w:eastAsia="ru-RU"/>
        </w:rPr>
      </w:pPr>
      <w:r w:rsidRPr="00AF1740">
        <w:rPr>
          <w:rFonts w:eastAsia="Times New Roman"/>
          <w:i/>
          <w:lang w:eastAsia="ru-RU"/>
        </w:rPr>
        <w:t>Наименование вида документа</w:t>
      </w:r>
      <w:r w:rsidRPr="00AF1740">
        <w:rPr>
          <w:rFonts w:eastAsia="Times New Roman"/>
          <w:lang w:eastAsia="ru-RU"/>
        </w:rPr>
        <w:t xml:space="preserve"> (АКТ) отделяется от предыдущего </w:t>
      </w:r>
      <w:r w:rsidRPr="00AF1740">
        <w:rPr>
          <w:rFonts w:eastAsia="Times New Roman"/>
          <w:lang w:eastAsia="ru-RU"/>
        </w:rPr>
        <w:br/>
      </w:r>
      <w:r w:rsidR="00144A7E">
        <w:rPr>
          <w:rFonts w:eastAsia="Times New Roman"/>
          <w:lang w:eastAsia="ru-RU"/>
        </w:rPr>
        <w:t>двумя-тремя</w:t>
      </w:r>
      <w:r w:rsidRPr="00AF1740">
        <w:rPr>
          <w:rFonts w:eastAsia="Times New Roman"/>
          <w:lang w:eastAsia="ru-RU"/>
        </w:rPr>
        <w:t xml:space="preserve"> межстрочными интервалами, печатается прописными буквами, (допускается печатать вразрядку), выделяется полужирным шрифтом </w:t>
      </w:r>
      <w:r w:rsidRPr="00AF1740">
        <w:rPr>
          <w:rFonts w:eastAsia="Times New Roman"/>
          <w:lang w:eastAsia="ru-RU"/>
        </w:rPr>
        <w:br/>
        <w:t>и выравнивается по центру.</w:t>
      </w:r>
    </w:p>
    <w:p w:rsidR="006B7F5C" w:rsidRPr="00AF1740" w:rsidRDefault="006B7F5C" w:rsidP="00A22B9C">
      <w:pPr>
        <w:shd w:val="clear" w:color="auto" w:fill="FFFFFF"/>
        <w:suppressAutoHyphens/>
        <w:ind w:firstLine="709"/>
        <w:jc w:val="both"/>
        <w:rPr>
          <w:rFonts w:eastAsia="Times New Roman"/>
          <w:lang w:eastAsia="ru-RU"/>
        </w:rPr>
      </w:pPr>
      <w:r w:rsidRPr="00AF1740">
        <w:rPr>
          <w:rFonts w:eastAsia="Times New Roman"/>
          <w:i/>
          <w:lang w:eastAsia="ru-RU"/>
        </w:rPr>
        <w:t>Датой</w:t>
      </w:r>
      <w:r w:rsidRPr="00AF1740">
        <w:rPr>
          <w:rFonts w:eastAsia="Times New Roman"/>
          <w:lang w:eastAsia="ru-RU"/>
        </w:rPr>
        <w:t xml:space="preserve"> акта является дата его составления, а время события или факта, отражаемого в документе, оговаривается в тексте. Акт вступает в силу с даты утверждения.</w:t>
      </w:r>
    </w:p>
    <w:p w:rsidR="006B7F5C" w:rsidRPr="00AF1740" w:rsidRDefault="006B7F5C" w:rsidP="00A22B9C">
      <w:pPr>
        <w:shd w:val="clear" w:color="auto" w:fill="FFFFFF"/>
        <w:suppressAutoHyphens/>
        <w:ind w:firstLine="709"/>
        <w:jc w:val="both"/>
        <w:rPr>
          <w:rFonts w:eastAsia="Times New Roman"/>
          <w:lang w:eastAsia="ru-RU"/>
        </w:rPr>
      </w:pPr>
      <w:r w:rsidRPr="00AF1740">
        <w:rPr>
          <w:rFonts w:eastAsia="Times New Roman"/>
          <w:i/>
          <w:lang w:eastAsia="ru-RU"/>
        </w:rPr>
        <w:t>Регистрационный индекс</w:t>
      </w:r>
      <w:r w:rsidRPr="00AF1740">
        <w:rPr>
          <w:rFonts w:eastAsia="Times New Roman"/>
          <w:lang w:eastAsia="ru-RU"/>
        </w:rPr>
        <w:t xml:space="preserve"> состоит из порядкового номера акта и может дополняться сведениями, установленными в организации (индексом дела </w:t>
      </w:r>
      <w:r w:rsidRPr="00AF1740">
        <w:rPr>
          <w:rFonts w:eastAsia="Times New Roman"/>
          <w:lang w:eastAsia="ru-RU"/>
        </w:rPr>
        <w:br/>
        <w:t>по номенклатуре, буквенным обозначением и др.).</w:t>
      </w:r>
    </w:p>
    <w:p w:rsidR="006B7F5C" w:rsidRPr="00AF1740" w:rsidRDefault="006B7F5C" w:rsidP="00A22B9C">
      <w:pPr>
        <w:shd w:val="clear" w:color="auto" w:fill="FFFFFF"/>
        <w:suppressAutoHyphens/>
        <w:ind w:firstLine="709"/>
        <w:jc w:val="both"/>
        <w:rPr>
          <w:rFonts w:eastAsia="Times New Roman"/>
          <w:lang w:eastAsia="ru-RU"/>
        </w:rPr>
      </w:pPr>
      <w:r w:rsidRPr="00AF1740">
        <w:rPr>
          <w:rFonts w:eastAsia="Times New Roman"/>
          <w:i/>
          <w:lang w:eastAsia="ru-RU"/>
        </w:rPr>
        <w:t>Место издания</w:t>
      </w:r>
      <w:r w:rsidRPr="00AF1740">
        <w:rPr>
          <w:rFonts w:eastAsia="Times New Roman"/>
          <w:lang w:eastAsia="ru-RU"/>
        </w:rPr>
        <w:t xml:space="preserve"> должно соответствовать месту актируемого события.</w:t>
      </w:r>
    </w:p>
    <w:p w:rsidR="006B7F5C" w:rsidRPr="00AF1740" w:rsidRDefault="006B7F5C" w:rsidP="00A22B9C">
      <w:pPr>
        <w:shd w:val="clear" w:color="auto" w:fill="FFFFFF"/>
        <w:suppressAutoHyphens/>
        <w:ind w:firstLine="720"/>
        <w:jc w:val="both"/>
        <w:rPr>
          <w:rFonts w:eastAsia="Times New Roman"/>
          <w:lang w:eastAsia="ru-RU"/>
        </w:rPr>
      </w:pPr>
      <w:r w:rsidRPr="00AF1740">
        <w:rPr>
          <w:rFonts w:eastAsia="Times New Roman"/>
          <w:i/>
          <w:lang w:eastAsia="ru-RU"/>
        </w:rPr>
        <w:t>Заголовок к акту</w:t>
      </w:r>
      <w:r w:rsidRPr="00AF1740">
        <w:rPr>
          <w:rFonts w:eastAsia="Times New Roman"/>
          <w:lang w:eastAsia="ru-RU"/>
        </w:rPr>
        <w:t xml:space="preserve"> должен грамматически согласовываться со словом </w:t>
      </w:r>
      <w:r w:rsidR="007336E5">
        <w:rPr>
          <w:rFonts w:eastAsia="Times New Roman"/>
          <w:lang w:eastAsia="ru-RU"/>
        </w:rPr>
        <w:t>"</w:t>
      </w:r>
      <w:r w:rsidRPr="00AF1740">
        <w:rPr>
          <w:rFonts w:eastAsia="Times New Roman"/>
          <w:lang w:eastAsia="ru-RU"/>
        </w:rPr>
        <w:t>акт</w:t>
      </w:r>
      <w:r w:rsidR="007336E5">
        <w:rPr>
          <w:rFonts w:eastAsia="Times New Roman"/>
          <w:lang w:eastAsia="ru-RU"/>
        </w:rPr>
        <w:t>"</w:t>
      </w:r>
      <w:r w:rsidRPr="00AF1740">
        <w:rPr>
          <w:rFonts w:eastAsia="Times New Roman"/>
          <w:lang w:eastAsia="ru-RU"/>
        </w:rPr>
        <w:t xml:space="preserve"> (например: акт проверки, акт списания), но иногда начинается с предлога </w:t>
      </w:r>
      <w:r w:rsidR="009243CA">
        <w:rPr>
          <w:rFonts w:eastAsia="Times New Roman"/>
          <w:lang w:eastAsia="ru-RU"/>
        </w:rPr>
        <w:br/>
      </w:r>
      <w:r w:rsidR="007336E5">
        <w:rPr>
          <w:rFonts w:eastAsia="Times New Roman"/>
          <w:lang w:eastAsia="ru-RU"/>
        </w:rPr>
        <w:t>"</w:t>
      </w:r>
      <w:r w:rsidRPr="00AF1740">
        <w:rPr>
          <w:rFonts w:eastAsia="Times New Roman"/>
          <w:lang w:eastAsia="ru-RU"/>
        </w:rPr>
        <w:t>О</w:t>
      </w:r>
      <w:r w:rsidR="007336E5">
        <w:rPr>
          <w:rFonts w:eastAsia="Times New Roman"/>
          <w:lang w:eastAsia="ru-RU"/>
        </w:rPr>
        <w:t>"</w:t>
      </w:r>
      <w:r w:rsidRPr="00AF1740">
        <w:rPr>
          <w:rFonts w:eastAsia="Times New Roman"/>
          <w:lang w:eastAsia="ru-RU"/>
        </w:rPr>
        <w:t xml:space="preserve"> (</w:t>
      </w:r>
      <w:r w:rsidR="007336E5">
        <w:rPr>
          <w:rFonts w:eastAsia="Times New Roman"/>
          <w:lang w:eastAsia="ru-RU"/>
        </w:rPr>
        <w:t>"</w:t>
      </w:r>
      <w:r w:rsidRPr="00AF1740">
        <w:rPr>
          <w:rFonts w:eastAsia="Times New Roman"/>
          <w:lang w:eastAsia="ru-RU"/>
        </w:rPr>
        <w:t>Об</w:t>
      </w:r>
      <w:r w:rsidR="007336E5">
        <w:rPr>
          <w:rFonts w:eastAsia="Times New Roman"/>
          <w:lang w:eastAsia="ru-RU"/>
        </w:rPr>
        <w:t>"</w:t>
      </w:r>
      <w:r w:rsidRPr="00AF1740">
        <w:rPr>
          <w:rFonts w:eastAsia="Times New Roman"/>
          <w:lang w:eastAsia="ru-RU"/>
        </w:rPr>
        <w:t xml:space="preserve">), например: акт о выделении к уничтожению документов, </w:t>
      </w:r>
      <w:r w:rsidR="009243CA">
        <w:rPr>
          <w:rFonts w:eastAsia="Times New Roman"/>
          <w:lang w:eastAsia="ru-RU"/>
        </w:rPr>
        <w:br/>
      </w:r>
      <w:r w:rsidRPr="00AF1740">
        <w:rPr>
          <w:rFonts w:eastAsia="Times New Roman"/>
          <w:lang w:eastAsia="ru-RU"/>
        </w:rPr>
        <w:t xml:space="preserve">о завершении работ. </w:t>
      </w:r>
    </w:p>
    <w:p w:rsidR="006B7F5C" w:rsidRPr="00AF1740" w:rsidRDefault="006B7F5C" w:rsidP="00A22B9C">
      <w:pPr>
        <w:shd w:val="clear" w:color="auto" w:fill="FFFFFF"/>
        <w:suppressAutoHyphens/>
        <w:ind w:firstLine="720"/>
        <w:jc w:val="both"/>
        <w:rPr>
          <w:rFonts w:eastAsia="Times New Roman"/>
          <w:lang w:eastAsia="ru-RU"/>
        </w:rPr>
      </w:pPr>
      <w:r w:rsidRPr="00AF1740">
        <w:rPr>
          <w:rFonts w:eastAsia="Times New Roman"/>
          <w:lang w:eastAsia="ru-RU"/>
        </w:rPr>
        <w:t xml:space="preserve">Заголовок отделяется от предыдущего реквизита </w:t>
      </w:r>
      <w:r w:rsidR="00144A7E">
        <w:rPr>
          <w:rFonts w:eastAsia="Times New Roman"/>
          <w:lang w:eastAsia="ru-RU"/>
        </w:rPr>
        <w:t>двумя</w:t>
      </w:r>
      <w:r w:rsidRPr="00AF1740">
        <w:rPr>
          <w:rFonts w:eastAsia="Times New Roman"/>
          <w:lang w:eastAsia="ru-RU"/>
        </w:rPr>
        <w:t xml:space="preserve"> межстрочными интервалами, печатается без абзацного отступа от левого поля документа через </w:t>
      </w:r>
      <w:r w:rsidRPr="00AF1740">
        <w:rPr>
          <w:rFonts w:eastAsia="Times New Roman"/>
          <w:lang w:eastAsia="ru-RU"/>
        </w:rPr>
        <w:br/>
      </w:r>
      <w:r w:rsidR="00144A7E">
        <w:rPr>
          <w:rFonts w:eastAsia="Times New Roman"/>
          <w:lang w:eastAsia="ru-RU"/>
        </w:rPr>
        <w:t>один</w:t>
      </w:r>
      <w:r w:rsidRPr="00AF1740">
        <w:rPr>
          <w:rFonts w:eastAsia="Times New Roman"/>
          <w:lang w:eastAsia="ru-RU"/>
        </w:rPr>
        <w:t xml:space="preserve"> межстрочный интервал, выделяется полужирным шрифтом. Точка в конце заголовка не ставится.</w:t>
      </w:r>
    </w:p>
    <w:p w:rsidR="006B7F5C" w:rsidRPr="00AF1740" w:rsidRDefault="006B7F5C" w:rsidP="00A22B9C">
      <w:pPr>
        <w:shd w:val="clear" w:color="auto" w:fill="FFFFFF"/>
        <w:suppressAutoHyphens/>
        <w:ind w:firstLine="720"/>
        <w:jc w:val="both"/>
        <w:rPr>
          <w:rFonts w:eastAsia="Times New Roman"/>
          <w:lang w:eastAsia="ru-RU"/>
        </w:rPr>
      </w:pPr>
      <w:r w:rsidRPr="00AF1740">
        <w:rPr>
          <w:rFonts w:eastAsia="Times New Roman"/>
          <w:i/>
          <w:lang w:eastAsia="ru-RU"/>
        </w:rPr>
        <w:t>Текст</w:t>
      </w:r>
      <w:r w:rsidRPr="00AF1740">
        <w:rPr>
          <w:rFonts w:eastAsia="Times New Roman"/>
          <w:lang w:eastAsia="ru-RU"/>
        </w:rPr>
        <w:t xml:space="preserve"> акта отделяется от заголовка </w:t>
      </w:r>
      <w:r w:rsidR="00144A7E">
        <w:rPr>
          <w:rFonts w:eastAsia="Times New Roman"/>
          <w:lang w:eastAsia="ru-RU"/>
        </w:rPr>
        <w:t>двумя</w:t>
      </w:r>
      <w:r w:rsidRPr="00AF1740">
        <w:rPr>
          <w:rFonts w:eastAsia="Times New Roman"/>
          <w:lang w:eastAsia="ru-RU"/>
        </w:rPr>
        <w:t xml:space="preserve"> межстрочными интервалами, состоит из двух частей: вводной и основной (констатирующей).</w:t>
      </w:r>
    </w:p>
    <w:p w:rsidR="006B7F5C" w:rsidRPr="00AF1740" w:rsidRDefault="006B7F5C" w:rsidP="00A22B9C">
      <w:pPr>
        <w:shd w:val="clear" w:color="auto" w:fill="FFFFFF"/>
        <w:suppressAutoHyphens/>
        <w:ind w:firstLine="720"/>
        <w:jc w:val="both"/>
        <w:rPr>
          <w:rFonts w:eastAsia="Times New Roman"/>
          <w:lang w:eastAsia="ru-RU"/>
        </w:rPr>
      </w:pPr>
      <w:r w:rsidRPr="00AF1740">
        <w:rPr>
          <w:rFonts w:eastAsia="Times New Roman"/>
          <w:lang w:eastAsia="ru-RU"/>
        </w:rPr>
        <w:t xml:space="preserve">Вводная часть текста акта начинается словом </w:t>
      </w:r>
      <w:r w:rsidR="007336E5">
        <w:rPr>
          <w:rFonts w:eastAsia="Times New Roman"/>
          <w:lang w:eastAsia="ru-RU"/>
        </w:rPr>
        <w:t>"</w:t>
      </w:r>
      <w:r w:rsidRPr="00AF1740">
        <w:rPr>
          <w:rFonts w:eastAsia="Times New Roman"/>
          <w:lang w:eastAsia="ru-RU"/>
        </w:rPr>
        <w:t>Основание</w:t>
      </w:r>
      <w:r w:rsidR="007336E5">
        <w:rPr>
          <w:rFonts w:eastAsia="Times New Roman"/>
          <w:lang w:eastAsia="ru-RU"/>
        </w:rPr>
        <w:t>"</w:t>
      </w:r>
      <w:r w:rsidRPr="00AF1740">
        <w:rPr>
          <w:rFonts w:eastAsia="Times New Roman"/>
          <w:lang w:eastAsia="ru-RU"/>
        </w:rPr>
        <w:t>, после которого указывается наименование распорядительного акта, послужившего основанием для составления акта, его дата, номер и заголовок. Наименование документа печатается в именительном падеже.</w:t>
      </w:r>
    </w:p>
    <w:p w:rsidR="006B7F5C" w:rsidRPr="00AF1740" w:rsidRDefault="006B7F5C" w:rsidP="00A22B9C">
      <w:pPr>
        <w:shd w:val="clear" w:color="auto" w:fill="FFFFFF"/>
        <w:suppressAutoHyphens/>
        <w:ind w:firstLine="720"/>
        <w:jc w:val="both"/>
        <w:rPr>
          <w:rFonts w:eastAsia="Times New Roman"/>
          <w:lang w:eastAsia="ru-RU"/>
        </w:rPr>
      </w:pPr>
      <w:r w:rsidRPr="00AF1740">
        <w:rPr>
          <w:rFonts w:eastAsia="Times New Roman"/>
          <w:lang w:eastAsia="ru-RU"/>
        </w:rPr>
        <w:t xml:space="preserve">С новой строки от левой границы текстового поля печатается слово </w:t>
      </w:r>
      <w:r w:rsidR="007336E5">
        <w:rPr>
          <w:rFonts w:eastAsia="Times New Roman"/>
          <w:lang w:eastAsia="ru-RU"/>
        </w:rPr>
        <w:t>"</w:t>
      </w:r>
      <w:r w:rsidRPr="00AF1740">
        <w:rPr>
          <w:rFonts w:eastAsia="Times New Roman"/>
          <w:lang w:eastAsia="ru-RU"/>
        </w:rPr>
        <w:t>Составлен</w:t>
      </w:r>
      <w:r w:rsidR="007336E5">
        <w:rPr>
          <w:rFonts w:eastAsia="Times New Roman"/>
          <w:lang w:eastAsia="ru-RU"/>
        </w:rPr>
        <w:t>"</w:t>
      </w:r>
      <w:r w:rsidRPr="00AF1740">
        <w:rPr>
          <w:rFonts w:eastAsia="Times New Roman"/>
          <w:lang w:eastAsia="ru-RU"/>
        </w:rPr>
        <w:t xml:space="preserve">, ставится двоеточие и далее перечисляются фамилии и инициалы составителей или состав членов комиссии. При перечислении лиц, участвовавших в составлении акта, указываются наименования должностей </w:t>
      </w:r>
      <w:r w:rsidRPr="00AF1740">
        <w:rPr>
          <w:rFonts w:eastAsia="Times New Roman"/>
          <w:lang w:eastAsia="ru-RU"/>
        </w:rPr>
        <w:br/>
        <w:t xml:space="preserve">с обозначением организаций, фамилий и инициалов в именительном падеже. </w:t>
      </w:r>
    </w:p>
    <w:p w:rsidR="006B7F5C" w:rsidRPr="00AF1740" w:rsidRDefault="006B7F5C" w:rsidP="00A22B9C">
      <w:pPr>
        <w:shd w:val="clear" w:color="auto" w:fill="FFFFFF"/>
        <w:suppressAutoHyphens/>
        <w:ind w:firstLine="720"/>
        <w:jc w:val="both"/>
        <w:rPr>
          <w:rFonts w:eastAsia="Times New Roman"/>
          <w:lang w:eastAsia="ru-RU"/>
        </w:rPr>
      </w:pPr>
      <w:r w:rsidRPr="00AF1740">
        <w:rPr>
          <w:rFonts w:eastAsia="Times New Roman"/>
          <w:lang w:eastAsia="ru-RU"/>
        </w:rPr>
        <w:t xml:space="preserve">Первым указывается председатель комиссии. Фамилии членов комиссии располагаются в алфавитном порядке. Если кроме членов комиссии присутствуют другие участники, с новой строки оформляют перечисление присутствующих в алфавитном порядке. Слова </w:t>
      </w:r>
      <w:r w:rsidR="007336E5">
        <w:rPr>
          <w:rFonts w:eastAsia="Times New Roman"/>
          <w:lang w:eastAsia="ru-RU"/>
        </w:rPr>
        <w:t>"</w:t>
      </w:r>
      <w:r w:rsidRPr="00AF1740">
        <w:rPr>
          <w:rFonts w:eastAsia="Times New Roman"/>
          <w:lang w:eastAsia="ru-RU"/>
        </w:rPr>
        <w:t>Председатель</w:t>
      </w:r>
      <w:r w:rsidR="007336E5">
        <w:rPr>
          <w:rFonts w:eastAsia="Times New Roman"/>
          <w:lang w:eastAsia="ru-RU"/>
        </w:rPr>
        <w:t>"</w:t>
      </w:r>
      <w:r w:rsidRPr="00AF1740">
        <w:rPr>
          <w:rFonts w:eastAsia="Times New Roman"/>
          <w:lang w:eastAsia="ru-RU"/>
        </w:rPr>
        <w:t xml:space="preserve">, </w:t>
      </w:r>
      <w:r w:rsidR="007336E5">
        <w:rPr>
          <w:rFonts w:eastAsia="Times New Roman"/>
          <w:lang w:eastAsia="ru-RU"/>
        </w:rPr>
        <w:t>"</w:t>
      </w:r>
      <w:r w:rsidRPr="00AF1740">
        <w:rPr>
          <w:rFonts w:eastAsia="Times New Roman"/>
          <w:lang w:eastAsia="ru-RU"/>
        </w:rPr>
        <w:t>Члены комиссии</w:t>
      </w:r>
      <w:r w:rsidR="007336E5">
        <w:rPr>
          <w:rFonts w:eastAsia="Times New Roman"/>
          <w:lang w:eastAsia="ru-RU"/>
        </w:rPr>
        <w:t>"</w:t>
      </w:r>
      <w:r w:rsidRPr="00AF1740">
        <w:rPr>
          <w:rFonts w:eastAsia="Times New Roman"/>
          <w:lang w:eastAsia="ru-RU"/>
        </w:rPr>
        <w:t xml:space="preserve">, </w:t>
      </w:r>
      <w:r w:rsidR="007336E5">
        <w:rPr>
          <w:rFonts w:eastAsia="Times New Roman"/>
          <w:lang w:eastAsia="ru-RU"/>
        </w:rPr>
        <w:t>"</w:t>
      </w:r>
      <w:r w:rsidRPr="00AF1740">
        <w:rPr>
          <w:rFonts w:eastAsia="Times New Roman"/>
          <w:lang w:eastAsia="ru-RU"/>
        </w:rPr>
        <w:t>Присутствовали</w:t>
      </w:r>
      <w:r w:rsidR="007336E5">
        <w:rPr>
          <w:rFonts w:eastAsia="Times New Roman"/>
          <w:lang w:eastAsia="ru-RU"/>
        </w:rPr>
        <w:t>"</w:t>
      </w:r>
      <w:r w:rsidRPr="00AF1740">
        <w:rPr>
          <w:rFonts w:eastAsia="Times New Roman"/>
          <w:lang w:eastAsia="ru-RU"/>
        </w:rPr>
        <w:t xml:space="preserve"> печатаются с прописной буквы от левой границы текстового поля. </w:t>
      </w:r>
    </w:p>
    <w:p w:rsidR="006B7F5C" w:rsidRPr="00AF1740" w:rsidRDefault="006B7F5C" w:rsidP="00A22B9C">
      <w:pPr>
        <w:shd w:val="clear" w:color="auto" w:fill="FFFFFF"/>
        <w:suppressAutoHyphens/>
        <w:ind w:firstLine="720"/>
        <w:jc w:val="both"/>
        <w:rPr>
          <w:rFonts w:eastAsia="Times New Roman"/>
          <w:lang w:eastAsia="ru-RU"/>
        </w:rPr>
      </w:pPr>
      <w:r w:rsidRPr="00AF1740">
        <w:rPr>
          <w:rFonts w:eastAsia="Times New Roman"/>
          <w:lang w:eastAsia="ru-RU"/>
        </w:rPr>
        <w:t xml:space="preserve">Основная (констатирующая) часть текста акта начинается с абзаца. </w:t>
      </w:r>
      <w:r w:rsidRPr="00AF1740">
        <w:rPr>
          <w:rFonts w:eastAsia="Times New Roman"/>
          <w:lang w:eastAsia="ru-RU"/>
        </w:rPr>
        <w:br/>
        <w:t>В ней излагаются цели, задачи и существо работы, проделанной составителями акта, установленные факты, а также выводы и заключения. Текст основной части при необходимости может быть разбит на пункты.</w:t>
      </w:r>
    </w:p>
    <w:p w:rsidR="00144A7E" w:rsidRDefault="006B7F5C" w:rsidP="00A22B9C">
      <w:pPr>
        <w:shd w:val="clear" w:color="auto" w:fill="FFFFFF"/>
        <w:suppressAutoHyphens/>
        <w:ind w:firstLine="720"/>
        <w:jc w:val="both"/>
        <w:rPr>
          <w:rFonts w:eastAsia="Times New Roman"/>
          <w:lang w:eastAsia="ru-RU"/>
        </w:rPr>
      </w:pPr>
      <w:r w:rsidRPr="00AF1740">
        <w:rPr>
          <w:rFonts w:eastAsia="Times New Roman"/>
          <w:lang w:eastAsia="ru-RU"/>
        </w:rPr>
        <w:t xml:space="preserve">В конце текста указываются сведения о количестве напечатанных экземпляров акта, месте их нахождения или адресатах, которым они направлены. Количество экземпляров акта определяется количеством </w:t>
      </w:r>
      <w:r w:rsidRPr="00144A7E">
        <w:rPr>
          <w:rFonts w:eastAsia="Times New Roman"/>
          <w:spacing w:val="-4"/>
          <w:lang w:eastAsia="ru-RU"/>
        </w:rPr>
        <w:t>заинтересованных сторон или нормативными документами, регламентирующими</w:t>
      </w:r>
      <w:r w:rsidRPr="00AF1740">
        <w:rPr>
          <w:rFonts w:eastAsia="Times New Roman"/>
          <w:lang w:eastAsia="ru-RU"/>
        </w:rPr>
        <w:t xml:space="preserve"> составление акта. </w:t>
      </w:r>
    </w:p>
    <w:p w:rsidR="006B7F5C" w:rsidRDefault="009243CA" w:rsidP="00A22B9C">
      <w:pPr>
        <w:shd w:val="clear" w:color="auto" w:fill="FFFFFF"/>
        <w:suppressAutoHyphens/>
        <w:ind w:firstLine="720"/>
        <w:jc w:val="both"/>
        <w:rPr>
          <w:rFonts w:eastAsia="Times New Roman"/>
          <w:lang w:eastAsia="ru-RU"/>
        </w:rPr>
      </w:pPr>
      <w:r>
        <w:rPr>
          <w:rFonts w:eastAsia="Times New Roman"/>
          <w:lang w:eastAsia="ru-RU"/>
        </w:rPr>
        <w:t>Нап</w:t>
      </w:r>
      <w:r w:rsidR="006B7F5C" w:rsidRPr="00AF1740">
        <w:rPr>
          <w:rFonts w:eastAsia="Times New Roman"/>
          <w:lang w:eastAsia="ru-RU"/>
        </w:rPr>
        <w:t>ример:</w:t>
      </w:r>
    </w:p>
    <w:p w:rsidR="002806EC" w:rsidRPr="00AF1740" w:rsidRDefault="002806EC" w:rsidP="00A22B9C">
      <w:pPr>
        <w:shd w:val="clear" w:color="auto" w:fill="FFFFFF"/>
        <w:suppressAutoHyphens/>
        <w:ind w:firstLine="720"/>
        <w:jc w:val="both"/>
        <w:rPr>
          <w:rFonts w:eastAsia="Times New Roman"/>
          <w:lang w:eastAsia="ru-RU"/>
        </w:rPr>
      </w:pPr>
    </w:p>
    <w:p w:rsidR="006B7F5C" w:rsidRPr="00AF1740" w:rsidRDefault="006B7F5C" w:rsidP="009243CA">
      <w:pPr>
        <w:shd w:val="clear" w:color="auto" w:fill="FFFFFF"/>
        <w:suppressAutoHyphens/>
        <w:ind w:firstLine="709"/>
        <w:jc w:val="both"/>
        <w:rPr>
          <w:rFonts w:eastAsia="Times New Roman"/>
          <w:lang w:eastAsia="ru-RU"/>
        </w:rPr>
      </w:pPr>
      <w:r w:rsidRPr="00AF1740">
        <w:rPr>
          <w:rFonts w:eastAsia="Times New Roman"/>
          <w:lang w:eastAsia="ru-RU"/>
        </w:rPr>
        <w:t xml:space="preserve">Составлен в </w:t>
      </w:r>
      <w:r w:rsidR="00144A7E">
        <w:rPr>
          <w:rFonts w:eastAsia="Times New Roman"/>
          <w:lang w:eastAsia="ru-RU"/>
        </w:rPr>
        <w:t>двух</w:t>
      </w:r>
      <w:r w:rsidRPr="00AF1740">
        <w:rPr>
          <w:rFonts w:eastAsia="Times New Roman"/>
          <w:lang w:eastAsia="ru-RU"/>
        </w:rPr>
        <w:t xml:space="preserve"> экземплярах:</w:t>
      </w:r>
    </w:p>
    <w:p w:rsidR="006B7F5C" w:rsidRPr="00AF1740" w:rsidRDefault="006B7F5C" w:rsidP="009243CA">
      <w:pPr>
        <w:shd w:val="clear" w:color="auto" w:fill="FFFFFF"/>
        <w:suppressAutoHyphens/>
        <w:ind w:firstLine="709"/>
        <w:jc w:val="both"/>
        <w:rPr>
          <w:rFonts w:eastAsia="Times New Roman"/>
          <w:lang w:eastAsia="ru-RU"/>
        </w:rPr>
      </w:pPr>
      <w:r w:rsidRPr="00AF1740">
        <w:rPr>
          <w:rFonts w:eastAsia="Times New Roman"/>
          <w:lang w:eastAsia="ru-RU"/>
        </w:rPr>
        <w:t xml:space="preserve">1-й экземпляр – заместитель </w:t>
      </w:r>
      <w:r w:rsidR="00583D07">
        <w:rPr>
          <w:rFonts w:eastAsia="Times New Roman"/>
          <w:lang w:eastAsia="ru-RU"/>
        </w:rPr>
        <w:t>Главы муниципального образования</w:t>
      </w:r>
      <w:r w:rsidRPr="00AF1740">
        <w:rPr>
          <w:rFonts w:eastAsia="Times New Roman"/>
          <w:lang w:eastAsia="ru-RU"/>
        </w:rPr>
        <w:t xml:space="preserve"> </w:t>
      </w:r>
      <w:r w:rsidR="007336E5">
        <w:rPr>
          <w:rFonts w:eastAsia="Times New Roman"/>
          <w:lang w:eastAsia="ru-RU"/>
        </w:rPr>
        <w:t>"</w:t>
      </w:r>
      <w:r w:rsidRPr="00AF1740">
        <w:rPr>
          <w:rFonts w:eastAsia="Times New Roman"/>
          <w:lang w:eastAsia="ru-RU"/>
        </w:rPr>
        <w:t>Город Архангельск</w:t>
      </w:r>
      <w:r w:rsidR="007336E5">
        <w:rPr>
          <w:rFonts w:eastAsia="Times New Roman"/>
          <w:lang w:eastAsia="ru-RU"/>
        </w:rPr>
        <w:t>"</w:t>
      </w:r>
      <w:r w:rsidRPr="00AF1740">
        <w:rPr>
          <w:rFonts w:eastAsia="Times New Roman"/>
          <w:lang w:eastAsia="ru-RU"/>
        </w:rPr>
        <w:t xml:space="preserve"> – руководитель аппарата,</w:t>
      </w:r>
    </w:p>
    <w:p w:rsidR="006B7F5C" w:rsidRPr="00AF1740" w:rsidRDefault="006B7F5C" w:rsidP="009243CA">
      <w:pPr>
        <w:shd w:val="clear" w:color="auto" w:fill="FFFFFF"/>
        <w:suppressAutoHyphens/>
        <w:ind w:firstLine="709"/>
        <w:jc w:val="both"/>
        <w:rPr>
          <w:rFonts w:eastAsia="Times New Roman"/>
          <w:lang w:eastAsia="ru-RU"/>
        </w:rPr>
      </w:pPr>
      <w:r w:rsidRPr="00AF1740">
        <w:rPr>
          <w:rFonts w:eastAsia="Times New Roman"/>
          <w:lang w:eastAsia="ru-RU"/>
        </w:rPr>
        <w:t xml:space="preserve">2-й экземпляр – департамент финансов </w:t>
      </w:r>
      <w:r w:rsidR="00583D07">
        <w:rPr>
          <w:rFonts w:eastAsia="Times New Roman"/>
          <w:lang w:eastAsia="ru-RU"/>
        </w:rPr>
        <w:t>Администрации муниципального образования</w:t>
      </w:r>
      <w:r w:rsidRPr="00AF1740">
        <w:rPr>
          <w:rFonts w:eastAsia="Times New Roman"/>
          <w:lang w:eastAsia="ru-RU"/>
        </w:rPr>
        <w:t xml:space="preserve"> </w:t>
      </w:r>
      <w:r w:rsidR="007336E5">
        <w:rPr>
          <w:rFonts w:eastAsia="Times New Roman"/>
          <w:lang w:eastAsia="ru-RU"/>
        </w:rPr>
        <w:t>"</w:t>
      </w:r>
      <w:r w:rsidRPr="00AF1740">
        <w:rPr>
          <w:rFonts w:eastAsia="Times New Roman"/>
          <w:lang w:eastAsia="ru-RU"/>
        </w:rPr>
        <w:t>Город Архангельск</w:t>
      </w:r>
      <w:r w:rsidR="007336E5">
        <w:rPr>
          <w:rFonts w:eastAsia="Times New Roman"/>
          <w:lang w:eastAsia="ru-RU"/>
        </w:rPr>
        <w:t>"</w:t>
      </w:r>
      <w:r w:rsidRPr="00AF1740">
        <w:rPr>
          <w:rFonts w:eastAsia="Times New Roman"/>
          <w:lang w:eastAsia="ru-RU"/>
        </w:rPr>
        <w:t>.</w:t>
      </w:r>
    </w:p>
    <w:p w:rsidR="006B7F5C" w:rsidRPr="00AF1740" w:rsidRDefault="006B7F5C" w:rsidP="00A22B9C">
      <w:pPr>
        <w:shd w:val="clear" w:color="auto" w:fill="FFFFFF"/>
        <w:suppressAutoHyphens/>
        <w:ind w:firstLine="709"/>
        <w:jc w:val="both"/>
        <w:rPr>
          <w:rFonts w:eastAsia="Times New Roman"/>
          <w:i/>
          <w:sz w:val="22"/>
          <w:lang w:eastAsia="ru-RU"/>
        </w:rPr>
      </w:pPr>
    </w:p>
    <w:p w:rsidR="006B7F5C" w:rsidRPr="00AF1740" w:rsidRDefault="006B7F5C" w:rsidP="00A22B9C">
      <w:pPr>
        <w:shd w:val="clear" w:color="auto" w:fill="FFFFFF"/>
        <w:suppressAutoHyphens/>
        <w:ind w:firstLine="709"/>
        <w:jc w:val="both"/>
        <w:rPr>
          <w:rFonts w:eastAsia="Times New Roman"/>
          <w:lang w:eastAsia="ru-RU"/>
        </w:rPr>
      </w:pPr>
      <w:r w:rsidRPr="00AF1740">
        <w:rPr>
          <w:rFonts w:eastAsia="Times New Roman"/>
          <w:i/>
          <w:lang w:eastAsia="ru-RU"/>
        </w:rPr>
        <w:t xml:space="preserve">Подписи </w:t>
      </w:r>
      <w:r w:rsidRPr="00AF1740">
        <w:rPr>
          <w:rFonts w:eastAsia="Times New Roman"/>
          <w:lang w:eastAsia="ru-RU"/>
        </w:rPr>
        <w:t xml:space="preserve">отделяются от текста </w:t>
      </w:r>
      <w:r w:rsidR="00D07054">
        <w:rPr>
          <w:rFonts w:eastAsia="Times New Roman"/>
          <w:lang w:eastAsia="ru-RU"/>
        </w:rPr>
        <w:t>двумя-тремя</w:t>
      </w:r>
      <w:r w:rsidRPr="00AF1740">
        <w:rPr>
          <w:rFonts w:eastAsia="Times New Roman"/>
          <w:lang w:eastAsia="ru-RU"/>
        </w:rPr>
        <w:t xml:space="preserve"> межстрочными интервалами. Акт подписывается председателем комиссии и всеми членами комиссии.</w:t>
      </w:r>
    </w:p>
    <w:p w:rsidR="006B7F5C" w:rsidRPr="00AF1740" w:rsidRDefault="006B7F5C" w:rsidP="00A22B9C">
      <w:pPr>
        <w:shd w:val="clear" w:color="auto" w:fill="FFFFFF"/>
        <w:suppressAutoHyphens/>
        <w:ind w:firstLine="709"/>
        <w:jc w:val="both"/>
        <w:rPr>
          <w:rFonts w:eastAsia="Times New Roman"/>
          <w:lang w:eastAsia="ru-RU"/>
        </w:rPr>
      </w:pPr>
      <w:r w:rsidRPr="00AF1740">
        <w:rPr>
          <w:rFonts w:eastAsia="Times New Roman"/>
          <w:lang w:eastAsia="ru-RU"/>
        </w:rPr>
        <w:t xml:space="preserve">Подписи располагаются в той же последовательности, как и в вводной части, но без указания должности. Член комиссии, не согласный с выводами комиссии, также должен подписать акт с пометкой </w:t>
      </w:r>
      <w:r w:rsidR="007336E5">
        <w:rPr>
          <w:rFonts w:eastAsia="Times New Roman"/>
          <w:lang w:eastAsia="ru-RU"/>
        </w:rPr>
        <w:t>"</w:t>
      </w:r>
      <w:r w:rsidRPr="00AF1740">
        <w:rPr>
          <w:rFonts w:eastAsia="Times New Roman"/>
          <w:lang w:eastAsia="ru-RU"/>
        </w:rPr>
        <w:t>Замечания прилагаются</w:t>
      </w:r>
      <w:r w:rsidR="007336E5">
        <w:rPr>
          <w:rFonts w:eastAsia="Times New Roman"/>
          <w:lang w:eastAsia="ru-RU"/>
        </w:rPr>
        <w:t>"</w:t>
      </w:r>
      <w:r w:rsidRPr="00AF1740">
        <w:rPr>
          <w:rFonts w:eastAsia="Times New Roman"/>
          <w:lang w:eastAsia="ru-RU"/>
        </w:rPr>
        <w:t>. Особое мнение члена комиссии оформляется на отдельном листе и прилагается к акту.</w:t>
      </w:r>
    </w:p>
    <w:p w:rsidR="006B7F5C" w:rsidRPr="00AF1740" w:rsidRDefault="006B7F5C" w:rsidP="00A22B9C">
      <w:pPr>
        <w:shd w:val="clear" w:color="auto" w:fill="FFFFFF"/>
        <w:suppressAutoHyphens/>
        <w:ind w:firstLine="709"/>
        <w:jc w:val="both"/>
        <w:rPr>
          <w:rFonts w:eastAsia="Times New Roman"/>
          <w:lang w:eastAsia="ru-RU"/>
        </w:rPr>
      </w:pPr>
      <w:r w:rsidRPr="00AF1740">
        <w:rPr>
          <w:rFonts w:eastAsia="Times New Roman"/>
          <w:lang w:eastAsia="ru-RU"/>
        </w:rPr>
        <w:t xml:space="preserve">С актами проверок, ревизий знакомят всех лиц, деятельность которых они затрагивают. При этом в акте после подписей членов комиссии ставится отметка </w:t>
      </w:r>
      <w:r w:rsidR="007336E5">
        <w:rPr>
          <w:rFonts w:eastAsia="Times New Roman"/>
          <w:lang w:eastAsia="ru-RU"/>
        </w:rPr>
        <w:t>"</w:t>
      </w:r>
      <w:r w:rsidRPr="00AF1740">
        <w:rPr>
          <w:rFonts w:eastAsia="Times New Roman"/>
          <w:lang w:eastAsia="ru-RU"/>
        </w:rPr>
        <w:t>С актом ознакомлены: должности, подписи, расшифровки подписей и даты</w:t>
      </w:r>
      <w:r w:rsidR="007336E5">
        <w:rPr>
          <w:rFonts w:eastAsia="Times New Roman"/>
          <w:lang w:eastAsia="ru-RU"/>
        </w:rPr>
        <w:t>"</w:t>
      </w:r>
      <w:r w:rsidRPr="00AF1740">
        <w:rPr>
          <w:rFonts w:eastAsia="Times New Roman"/>
          <w:lang w:eastAsia="ru-RU"/>
        </w:rPr>
        <w:t>.</w:t>
      </w:r>
    </w:p>
    <w:p w:rsidR="006B7F5C" w:rsidRPr="00AF1740" w:rsidRDefault="006B7F5C" w:rsidP="00A22B9C">
      <w:pPr>
        <w:shd w:val="clear" w:color="auto" w:fill="FFFFFF"/>
        <w:suppressAutoHyphens/>
        <w:ind w:firstLine="709"/>
        <w:jc w:val="both"/>
        <w:rPr>
          <w:rFonts w:eastAsia="Times New Roman"/>
          <w:lang w:eastAsia="ru-RU"/>
        </w:rPr>
      </w:pPr>
      <w:r w:rsidRPr="00AF1740">
        <w:rPr>
          <w:rFonts w:eastAsia="Times New Roman"/>
          <w:i/>
          <w:lang w:eastAsia="ru-RU"/>
        </w:rPr>
        <w:t>Гриф утверждения</w:t>
      </w:r>
      <w:r w:rsidRPr="00AF1740">
        <w:rPr>
          <w:rFonts w:eastAsia="Times New Roman"/>
          <w:lang w:eastAsia="ru-RU"/>
        </w:rPr>
        <w:t xml:space="preserve"> печатается в правом верхнем углу первой страницы акта и оформляется в соответствии с установленными правилами. Гриф утверждения включает слово </w:t>
      </w:r>
      <w:r w:rsidR="007336E5">
        <w:rPr>
          <w:rFonts w:eastAsia="Times New Roman"/>
          <w:lang w:eastAsia="ru-RU"/>
        </w:rPr>
        <w:t>"</w:t>
      </w:r>
      <w:r w:rsidRPr="00AF1740">
        <w:rPr>
          <w:rFonts w:eastAsia="Times New Roman"/>
          <w:lang w:eastAsia="ru-RU"/>
        </w:rPr>
        <w:t>УТВЕРЖДАЮ</w:t>
      </w:r>
      <w:r w:rsidR="007336E5">
        <w:rPr>
          <w:rFonts w:eastAsia="Times New Roman"/>
          <w:lang w:eastAsia="ru-RU"/>
        </w:rPr>
        <w:t>"</w:t>
      </w:r>
      <w:r w:rsidRPr="00AF1740">
        <w:rPr>
          <w:rFonts w:eastAsia="Times New Roman"/>
          <w:lang w:eastAsia="ru-RU"/>
        </w:rPr>
        <w:t>, которое печатается прописными буквами, наименование должности лица, утверждающего акт, личную подпись, ее расшифровку и дату. Все составные части реквизита центрируются относительно самой длинной строки.</w:t>
      </w:r>
    </w:p>
    <w:p w:rsidR="006B7F5C" w:rsidRPr="00301331" w:rsidRDefault="004A4776" w:rsidP="00A22B9C">
      <w:pPr>
        <w:shd w:val="clear" w:color="auto" w:fill="FFFFFF"/>
        <w:suppressAutoHyphens/>
        <w:ind w:firstLine="709"/>
        <w:jc w:val="both"/>
        <w:rPr>
          <w:rFonts w:eastAsia="Times New Roman"/>
          <w:lang w:eastAsia="ru-RU"/>
        </w:rPr>
      </w:pPr>
      <w:r w:rsidRPr="00301331">
        <w:rPr>
          <w:rFonts w:eastAsia="Times New Roman"/>
          <w:lang w:eastAsia="ru-RU"/>
        </w:rPr>
        <w:t>Образцы</w:t>
      </w:r>
      <w:r w:rsidR="006B7F5C" w:rsidRPr="00301331">
        <w:rPr>
          <w:rFonts w:eastAsia="Times New Roman"/>
          <w:lang w:eastAsia="ru-RU"/>
        </w:rPr>
        <w:t xml:space="preserve"> оформ</w:t>
      </w:r>
      <w:r w:rsidRPr="00301331">
        <w:rPr>
          <w:rFonts w:eastAsia="Times New Roman"/>
          <w:lang w:eastAsia="ru-RU"/>
        </w:rPr>
        <w:t xml:space="preserve">ления актов приведены в </w:t>
      </w:r>
      <w:hyperlink w:anchor="_Образцы_оформления_актов" w:history="1">
        <w:r w:rsidRPr="00301331">
          <w:rPr>
            <w:rStyle w:val="af5"/>
            <w:rFonts w:eastAsia="Times New Roman"/>
            <w:color w:val="auto"/>
            <w:lang w:eastAsia="ru-RU"/>
          </w:rPr>
          <w:t>приложении</w:t>
        </w:r>
        <w:r w:rsidR="006B7F5C" w:rsidRPr="00301331">
          <w:rPr>
            <w:rStyle w:val="af5"/>
            <w:rFonts w:eastAsia="Times New Roman"/>
            <w:color w:val="auto"/>
            <w:lang w:eastAsia="ru-RU"/>
          </w:rPr>
          <w:t xml:space="preserve"> № </w:t>
        </w:r>
        <w:r w:rsidR="00BE452B" w:rsidRPr="00301331">
          <w:rPr>
            <w:rStyle w:val="af5"/>
            <w:rFonts w:eastAsia="Times New Roman"/>
            <w:color w:val="auto"/>
            <w:lang w:eastAsia="ru-RU"/>
          </w:rPr>
          <w:t>4</w:t>
        </w:r>
      </w:hyperlink>
      <w:r w:rsidR="006B7F5C" w:rsidRPr="00301331">
        <w:rPr>
          <w:rFonts w:eastAsia="Times New Roman"/>
          <w:lang w:eastAsia="ru-RU"/>
        </w:rPr>
        <w:t xml:space="preserve"> к настоящей Инструкции.</w:t>
      </w:r>
    </w:p>
    <w:p w:rsidR="006B7F5C" w:rsidRPr="00AF1740" w:rsidRDefault="006B7F5C" w:rsidP="00A22B9C">
      <w:pPr>
        <w:shd w:val="clear" w:color="auto" w:fill="FFFFFF"/>
        <w:suppressAutoHyphens/>
        <w:ind w:firstLine="709"/>
        <w:jc w:val="both"/>
        <w:rPr>
          <w:rFonts w:eastAsia="Times New Roman"/>
          <w:lang w:eastAsia="ru-RU"/>
        </w:rPr>
      </w:pPr>
    </w:p>
    <w:p w:rsidR="006B7F5C" w:rsidRPr="00AF1740" w:rsidRDefault="004F49CC" w:rsidP="00B3297B">
      <w:pPr>
        <w:pStyle w:val="20"/>
      </w:pPr>
      <w:bookmarkStart w:id="178" w:name="_5.6._Договор_(соглашение)"/>
      <w:bookmarkEnd w:id="178"/>
      <w:r>
        <w:t>5.6</w:t>
      </w:r>
      <w:r w:rsidR="006B7F5C" w:rsidRPr="00AF1740">
        <w:t>. Договор (соглашение)</w:t>
      </w:r>
    </w:p>
    <w:p w:rsidR="006B7F5C" w:rsidRPr="00AF1740" w:rsidRDefault="006B7F5C" w:rsidP="00A22B9C">
      <w:pPr>
        <w:autoSpaceDE w:val="0"/>
        <w:autoSpaceDN w:val="0"/>
        <w:adjustRightInd w:val="0"/>
        <w:jc w:val="center"/>
        <w:outlineLvl w:val="4"/>
        <w:rPr>
          <w:rFonts w:eastAsia="Times New Roman"/>
          <w:b/>
          <w:szCs w:val="20"/>
          <w:lang w:eastAsia="ru-RU"/>
        </w:rPr>
      </w:pPr>
    </w:p>
    <w:p w:rsidR="006B7F5C" w:rsidRPr="00503F62" w:rsidRDefault="006B7F5C" w:rsidP="00A22B9C">
      <w:pPr>
        <w:ind w:firstLine="709"/>
        <w:jc w:val="both"/>
        <w:rPr>
          <w:rFonts w:eastAsia="Times New Roman"/>
          <w:lang w:eastAsia="ru-RU"/>
        </w:rPr>
      </w:pPr>
      <w:r w:rsidRPr="00503F62">
        <w:rPr>
          <w:rFonts w:eastAsia="Times New Roman"/>
          <w:lang w:eastAsia="ru-RU"/>
        </w:rPr>
        <w:t xml:space="preserve">Процедура подготовки, согласования и подписания договоров организуется и проводится исполнителем. </w:t>
      </w:r>
    </w:p>
    <w:p w:rsidR="008932CD" w:rsidRPr="00503F62" w:rsidRDefault="008932CD" w:rsidP="00A22B9C">
      <w:pPr>
        <w:ind w:firstLine="709"/>
        <w:jc w:val="both"/>
        <w:rPr>
          <w:rFonts w:eastAsia="Times New Roman"/>
          <w:lang w:eastAsia="ru-RU"/>
        </w:rPr>
      </w:pPr>
      <w:r w:rsidRPr="00503F62">
        <w:rPr>
          <w:rFonts w:eastAsia="Times New Roman"/>
          <w:lang w:eastAsia="ru-RU"/>
        </w:rPr>
        <w:t xml:space="preserve">Проекты договоров, подготовленные органами администрации города Архангельска,  подлежат согласованию на бумажном носителе и в электронном виде посредством системы </w:t>
      </w:r>
      <w:r w:rsidR="007336E5">
        <w:rPr>
          <w:rFonts w:eastAsia="Times New Roman"/>
          <w:lang w:eastAsia="ru-RU"/>
        </w:rPr>
        <w:t>"</w:t>
      </w:r>
      <w:r w:rsidRPr="00503F62">
        <w:rPr>
          <w:rFonts w:eastAsia="Times New Roman"/>
          <w:lang w:eastAsia="ru-RU"/>
        </w:rPr>
        <w:t>Дело</w:t>
      </w:r>
      <w:r w:rsidR="007336E5">
        <w:rPr>
          <w:rFonts w:eastAsia="Times New Roman"/>
          <w:lang w:eastAsia="ru-RU"/>
        </w:rPr>
        <w:t>"</w:t>
      </w:r>
      <w:r w:rsidRPr="00503F62">
        <w:rPr>
          <w:rFonts w:eastAsia="Times New Roman"/>
          <w:lang w:eastAsia="ru-RU"/>
        </w:rPr>
        <w:t>.</w:t>
      </w:r>
    </w:p>
    <w:p w:rsidR="00767666" w:rsidRPr="00503F62" w:rsidRDefault="004F4622" w:rsidP="00A22B9C">
      <w:pPr>
        <w:ind w:firstLine="709"/>
        <w:jc w:val="both"/>
        <w:rPr>
          <w:rFonts w:eastAsia="Times New Roman"/>
          <w:lang w:eastAsia="ru-RU"/>
        </w:rPr>
      </w:pPr>
      <w:r w:rsidRPr="00503F62">
        <w:rPr>
          <w:rFonts w:eastAsia="Times New Roman"/>
          <w:lang w:eastAsia="ru-RU"/>
        </w:rPr>
        <w:t xml:space="preserve">Для этого ответственным исполнителем готовится проект договора </w:t>
      </w:r>
      <w:r w:rsidRPr="00503F62">
        <w:rPr>
          <w:rFonts w:eastAsia="Times New Roman"/>
          <w:lang w:eastAsia="ru-RU"/>
        </w:rPr>
        <w:br/>
        <w:t>на бумажном носителе</w:t>
      </w:r>
      <w:r w:rsidR="00767666" w:rsidRPr="00503F62">
        <w:rPr>
          <w:rFonts w:eastAsia="Times New Roman"/>
          <w:lang w:eastAsia="ru-RU"/>
        </w:rPr>
        <w:t xml:space="preserve">. После чего в группе </w:t>
      </w:r>
      <w:r w:rsidR="007336E5">
        <w:rPr>
          <w:rFonts w:eastAsia="Times New Roman"/>
          <w:lang w:eastAsia="ru-RU"/>
        </w:rPr>
        <w:t>"</w:t>
      </w:r>
      <w:r w:rsidR="00767666" w:rsidRPr="00503F62">
        <w:rPr>
          <w:rFonts w:eastAsia="Times New Roman"/>
          <w:lang w:eastAsia="ru-RU"/>
        </w:rPr>
        <w:t>Договоры, соглашения, контракты (с 01.01.2017)</w:t>
      </w:r>
      <w:r w:rsidR="007336E5">
        <w:rPr>
          <w:rFonts w:eastAsia="Times New Roman"/>
          <w:lang w:eastAsia="ru-RU"/>
        </w:rPr>
        <w:t>"</w:t>
      </w:r>
      <w:r w:rsidR="00767666" w:rsidRPr="00503F62">
        <w:rPr>
          <w:rFonts w:eastAsia="Times New Roman"/>
          <w:lang w:eastAsia="ru-RU"/>
        </w:rPr>
        <w:t xml:space="preserve"> системы </w:t>
      </w:r>
      <w:r w:rsidR="007336E5">
        <w:rPr>
          <w:rFonts w:eastAsia="Times New Roman"/>
          <w:lang w:eastAsia="ru-RU"/>
        </w:rPr>
        <w:t>"</w:t>
      </w:r>
      <w:r w:rsidR="00767666" w:rsidRPr="00503F62">
        <w:rPr>
          <w:rFonts w:eastAsia="Times New Roman"/>
          <w:lang w:eastAsia="ru-RU"/>
        </w:rPr>
        <w:t>Дело</w:t>
      </w:r>
      <w:r w:rsidR="007336E5">
        <w:rPr>
          <w:rFonts w:eastAsia="Times New Roman"/>
          <w:lang w:eastAsia="ru-RU"/>
        </w:rPr>
        <w:t>"</w:t>
      </w:r>
      <w:r w:rsidR="00767666" w:rsidRPr="00503F62">
        <w:rPr>
          <w:rFonts w:eastAsia="Times New Roman"/>
          <w:lang w:eastAsia="ru-RU"/>
        </w:rPr>
        <w:t xml:space="preserve"> </w:t>
      </w:r>
      <w:r w:rsidRPr="00503F62">
        <w:rPr>
          <w:rFonts w:eastAsia="Times New Roman"/>
          <w:lang w:eastAsia="ru-RU"/>
        </w:rPr>
        <w:t xml:space="preserve">создается </w:t>
      </w:r>
      <w:r w:rsidR="00767666" w:rsidRPr="00503F62">
        <w:rPr>
          <w:rFonts w:eastAsia="Times New Roman"/>
          <w:lang w:eastAsia="ru-RU"/>
        </w:rPr>
        <w:t>РКПД</w:t>
      </w:r>
      <w:r w:rsidRPr="00503F62">
        <w:rPr>
          <w:rFonts w:eastAsia="Times New Roman"/>
          <w:lang w:eastAsia="ru-RU"/>
        </w:rPr>
        <w:t>.</w:t>
      </w:r>
      <w:r w:rsidR="00767666" w:rsidRPr="00503F62">
        <w:rPr>
          <w:rFonts w:eastAsia="Times New Roman"/>
          <w:lang w:eastAsia="ru-RU"/>
        </w:rPr>
        <w:t xml:space="preserve"> </w:t>
      </w:r>
      <w:r w:rsidR="00EF158A" w:rsidRPr="00503F62">
        <w:rPr>
          <w:rFonts w:eastAsia="Times New Roman"/>
          <w:lang w:eastAsia="ru-RU"/>
        </w:rPr>
        <w:t xml:space="preserve">Проект договора прикрепляется к РКПД и направляется на электронное согласование всем заинтересованным лицам. </w:t>
      </w:r>
    </w:p>
    <w:p w:rsidR="00EF158A" w:rsidRPr="00C16628" w:rsidRDefault="00EF158A" w:rsidP="00A22B9C">
      <w:pPr>
        <w:ind w:firstLine="709"/>
        <w:jc w:val="both"/>
        <w:rPr>
          <w:rFonts w:eastAsia="Times New Roman"/>
          <w:lang w:eastAsia="ru-RU"/>
        </w:rPr>
      </w:pPr>
      <w:r w:rsidRPr="00503F62">
        <w:rPr>
          <w:rFonts w:eastAsia="Times New Roman"/>
          <w:lang w:eastAsia="ru-RU"/>
        </w:rPr>
        <w:t xml:space="preserve">Заинтересованные лица рассматривают проект договора и осуществляют согласование в срок, установленный исполнителем в РКПД в соответствии </w:t>
      </w:r>
      <w:r w:rsidR="00503F62" w:rsidRPr="00503F62">
        <w:rPr>
          <w:rFonts w:eastAsia="Times New Roman"/>
          <w:lang w:eastAsia="ru-RU"/>
        </w:rPr>
        <w:br/>
      </w:r>
      <w:r w:rsidR="007D32C5" w:rsidRPr="00C16628">
        <w:rPr>
          <w:rFonts w:eastAsia="Times New Roman"/>
          <w:lang w:eastAsia="ru-RU"/>
        </w:rPr>
        <w:t>с пунктом</w:t>
      </w:r>
      <w:r w:rsidR="00503F62" w:rsidRPr="00C16628">
        <w:rPr>
          <w:rFonts w:eastAsia="Times New Roman"/>
          <w:lang w:eastAsia="ru-RU"/>
        </w:rPr>
        <w:t xml:space="preserve"> 4.6.7</w:t>
      </w:r>
      <w:r w:rsidR="007D32C5" w:rsidRPr="00C16628">
        <w:rPr>
          <w:rFonts w:eastAsia="Times New Roman"/>
          <w:lang w:eastAsia="ru-RU"/>
        </w:rPr>
        <w:t xml:space="preserve"> </w:t>
      </w:r>
      <w:hyperlink w:anchor="_4.6._Согласование_проекта" w:history="1">
        <w:r w:rsidR="00BE452B" w:rsidRPr="00C16628">
          <w:rPr>
            <w:rStyle w:val="af5"/>
            <w:rFonts w:eastAsia="Times New Roman"/>
            <w:color w:val="auto"/>
            <w:lang w:eastAsia="ru-RU"/>
          </w:rPr>
          <w:t>подраздела 4.6</w:t>
        </w:r>
      </w:hyperlink>
      <w:r w:rsidR="00BE452B" w:rsidRPr="00C16628">
        <w:rPr>
          <w:rFonts w:eastAsia="Times New Roman"/>
          <w:lang w:eastAsia="ru-RU"/>
        </w:rPr>
        <w:t xml:space="preserve"> раздела 4 </w:t>
      </w:r>
      <w:r w:rsidR="007D32C5" w:rsidRPr="00C16628">
        <w:rPr>
          <w:rFonts w:eastAsia="Times New Roman"/>
          <w:lang w:eastAsia="ru-RU"/>
        </w:rPr>
        <w:t>настоящей И</w:t>
      </w:r>
      <w:r w:rsidRPr="00C16628">
        <w:rPr>
          <w:rFonts w:eastAsia="Times New Roman"/>
          <w:lang w:eastAsia="ru-RU"/>
        </w:rPr>
        <w:t>нструкции.</w:t>
      </w:r>
    </w:p>
    <w:p w:rsidR="00EF158A" w:rsidRPr="00C16628" w:rsidRDefault="00EF158A" w:rsidP="00A22B9C">
      <w:pPr>
        <w:ind w:firstLine="709"/>
        <w:jc w:val="both"/>
        <w:rPr>
          <w:rFonts w:eastAsia="Times New Roman"/>
          <w:lang w:eastAsia="ru-RU"/>
        </w:rPr>
      </w:pPr>
      <w:r w:rsidRPr="00503F62">
        <w:rPr>
          <w:rFonts w:eastAsia="Times New Roman"/>
          <w:lang w:eastAsia="ru-RU"/>
        </w:rPr>
        <w:t xml:space="preserve">После электронного согласования проводится визирование </w:t>
      </w:r>
      <w:r w:rsidR="00767666" w:rsidRPr="00503F62">
        <w:rPr>
          <w:rFonts w:eastAsia="Times New Roman"/>
          <w:lang w:eastAsia="ru-RU"/>
        </w:rPr>
        <w:t xml:space="preserve">договора </w:t>
      </w:r>
      <w:r w:rsidR="00767666" w:rsidRPr="00503F62">
        <w:rPr>
          <w:rFonts w:eastAsia="Times New Roman"/>
          <w:lang w:eastAsia="ru-RU"/>
        </w:rPr>
        <w:br/>
      </w:r>
      <w:r w:rsidRPr="00503F62">
        <w:rPr>
          <w:rFonts w:eastAsia="Times New Roman"/>
          <w:lang w:eastAsia="ru-RU"/>
        </w:rPr>
        <w:t xml:space="preserve">на бумажном носителе (в сокращенном варианте, аналогично визированию </w:t>
      </w:r>
      <w:r w:rsidRPr="00C16628">
        <w:rPr>
          <w:rFonts w:eastAsia="Times New Roman"/>
          <w:lang w:eastAsia="ru-RU"/>
        </w:rPr>
        <w:t>проектов правовых актов</w:t>
      </w:r>
      <w:r w:rsidR="007D32C5" w:rsidRPr="00C16628">
        <w:rPr>
          <w:rFonts w:eastAsia="Times New Roman"/>
          <w:lang w:eastAsia="ru-RU"/>
        </w:rPr>
        <w:t xml:space="preserve"> – пункт </w:t>
      </w:r>
      <w:r w:rsidR="00503F62" w:rsidRPr="00C16628">
        <w:rPr>
          <w:rFonts w:eastAsia="Times New Roman"/>
          <w:lang w:eastAsia="ru-RU"/>
        </w:rPr>
        <w:t>4.6.17</w:t>
      </w:r>
      <w:r w:rsidR="00BE452B" w:rsidRPr="00C16628">
        <w:rPr>
          <w:rFonts w:eastAsia="Times New Roman"/>
          <w:lang w:eastAsia="ru-RU"/>
        </w:rPr>
        <w:t xml:space="preserve"> </w:t>
      </w:r>
      <w:hyperlink w:anchor="_Согласование_проектов_правовых_1" w:history="1">
        <w:r w:rsidR="00BE452B" w:rsidRPr="00C16628">
          <w:rPr>
            <w:rStyle w:val="af5"/>
            <w:rFonts w:eastAsia="Times New Roman"/>
            <w:color w:val="auto"/>
            <w:lang w:eastAsia="ru-RU"/>
          </w:rPr>
          <w:t>подраздела 4.6</w:t>
        </w:r>
      </w:hyperlink>
      <w:r w:rsidR="00BE452B" w:rsidRPr="00C16628">
        <w:rPr>
          <w:rFonts w:eastAsia="Times New Roman"/>
          <w:lang w:eastAsia="ru-RU"/>
        </w:rPr>
        <w:t xml:space="preserve"> раздела 4 </w:t>
      </w:r>
      <w:r w:rsidR="007D32C5" w:rsidRPr="00C16628">
        <w:rPr>
          <w:rFonts w:eastAsia="Times New Roman"/>
          <w:lang w:eastAsia="ru-RU"/>
        </w:rPr>
        <w:t>настоящей Инструкции</w:t>
      </w:r>
      <w:r w:rsidRPr="00C16628">
        <w:rPr>
          <w:rFonts w:eastAsia="Times New Roman"/>
          <w:lang w:eastAsia="ru-RU"/>
        </w:rPr>
        <w:t xml:space="preserve">). </w:t>
      </w:r>
    </w:p>
    <w:p w:rsidR="00D619F7" w:rsidRPr="00503F62" w:rsidRDefault="00D619F7" w:rsidP="00A22B9C">
      <w:pPr>
        <w:ind w:firstLine="709"/>
        <w:jc w:val="both"/>
        <w:rPr>
          <w:rFonts w:eastAsia="Times New Roman"/>
          <w:lang w:eastAsia="ru-RU"/>
        </w:rPr>
      </w:pPr>
      <w:r w:rsidRPr="00503F62">
        <w:rPr>
          <w:rFonts w:eastAsia="Times New Roman"/>
          <w:lang w:eastAsia="ru-RU"/>
        </w:rPr>
        <w:t>После визирования договор передается исполнителем для подписания и последующей регистрации.</w:t>
      </w:r>
    </w:p>
    <w:p w:rsidR="00F21CFD" w:rsidRPr="00503F62" w:rsidRDefault="00F21CFD" w:rsidP="00A22B9C">
      <w:pPr>
        <w:ind w:firstLine="709"/>
        <w:jc w:val="both"/>
        <w:rPr>
          <w:rFonts w:eastAsia="Times New Roman"/>
          <w:lang w:eastAsia="ru-RU"/>
        </w:rPr>
      </w:pPr>
      <w:r w:rsidRPr="00503F62">
        <w:rPr>
          <w:rFonts w:eastAsia="Times New Roman"/>
          <w:lang w:eastAsia="ru-RU"/>
        </w:rPr>
        <w:t>В отделе документационного обеспечения регистрируются:</w:t>
      </w:r>
    </w:p>
    <w:p w:rsidR="00F21CFD" w:rsidRPr="00503F62" w:rsidRDefault="00F21CFD" w:rsidP="00A22B9C">
      <w:pPr>
        <w:ind w:firstLine="709"/>
        <w:jc w:val="both"/>
        <w:rPr>
          <w:rFonts w:eastAsia="Times New Roman"/>
          <w:lang w:eastAsia="ru-RU"/>
        </w:rPr>
      </w:pPr>
      <w:r w:rsidRPr="00503F62">
        <w:rPr>
          <w:rFonts w:eastAsia="Times New Roman"/>
          <w:lang w:eastAsia="ru-RU"/>
        </w:rPr>
        <w:t>договоры, п</w:t>
      </w:r>
      <w:r w:rsidR="006B7F5C" w:rsidRPr="00503F62">
        <w:rPr>
          <w:rFonts w:eastAsia="Times New Roman"/>
          <w:lang w:eastAsia="ru-RU"/>
        </w:rPr>
        <w:t xml:space="preserve">одписанные </w:t>
      </w:r>
      <w:r w:rsidR="00583D07">
        <w:rPr>
          <w:rFonts w:eastAsia="Times New Roman"/>
          <w:lang w:eastAsia="ru-RU"/>
        </w:rPr>
        <w:t>Главой муниципального образования</w:t>
      </w:r>
      <w:r w:rsidRPr="00503F62">
        <w:rPr>
          <w:rFonts w:eastAsia="Times New Roman"/>
          <w:lang w:eastAsia="ru-RU"/>
        </w:rPr>
        <w:t>;</w:t>
      </w:r>
      <w:r w:rsidR="006B7F5C" w:rsidRPr="00503F62">
        <w:rPr>
          <w:rFonts w:eastAsia="Times New Roman"/>
          <w:lang w:eastAsia="ru-RU"/>
        </w:rPr>
        <w:t xml:space="preserve"> </w:t>
      </w:r>
    </w:p>
    <w:p w:rsidR="00F21CFD" w:rsidRPr="00503F62" w:rsidRDefault="00F21CFD" w:rsidP="00A22B9C">
      <w:pPr>
        <w:ind w:firstLine="709"/>
        <w:jc w:val="both"/>
        <w:rPr>
          <w:rFonts w:eastAsia="Times New Roman"/>
          <w:lang w:eastAsia="ru-RU"/>
        </w:rPr>
      </w:pPr>
      <w:r w:rsidRPr="00C16628">
        <w:rPr>
          <w:rFonts w:eastAsia="Times New Roman"/>
          <w:spacing w:val="-6"/>
          <w:lang w:eastAsia="ru-RU"/>
        </w:rPr>
        <w:t>д</w:t>
      </w:r>
      <w:r w:rsidR="006B7F5C" w:rsidRPr="00C16628">
        <w:rPr>
          <w:rFonts w:eastAsia="Times New Roman"/>
          <w:spacing w:val="-6"/>
          <w:lang w:eastAsia="ru-RU"/>
        </w:rPr>
        <w:t xml:space="preserve">оговоры, подписанные заместителями </w:t>
      </w:r>
      <w:r w:rsidR="00583D07" w:rsidRPr="00C16628">
        <w:rPr>
          <w:rFonts w:eastAsia="Times New Roman"/>
          <w:spacing w:val="-6"/>
          <w:lang w:eastAsia="ru-RU"/>
        </w:rPr>
        <w:t>Главы муниципального образования</w:t>
      </w:r>
      <w:r w:rsidR="006B7F5C" w:rsidRPr="00C16628">
        <w:rPr>
          <w:rFonts w:eastAsia="Times New Roman"/>
          <w:spacing w:val="-6"/>
          <w:lang w:eastAsia="ru-RU"/>
        </w:rPr>
        <w:t>,</w:t>
      </w:r>
      <w:r w:rsidR="006B7F5C" w:rsidRPr="00503F62">
        <w:rPr>
          <w:rFonts w:eastAsia="Times New Roman"/>
          <w:lang w:eastAsia="ru-RU"/>
        </w:rPr>
        <w:t xml:space="preserve"> кроме тех, которые регистрируются в органе ад</w:t>
      </w:r>
      <w:r w:rsidRPr="00503F62">
        <w:rPr>
          <w:rFonts w:eastAsia="Times New Roman"/>
          <w:lang w:eastAsia="ru-RU"/>
        </w:rPr>
        <w:t>министрации города Архангельска</w:t>
      </w:r>
      <w:r w:rsidR="006B7F5C" w:rsidRPr="00503F62">
        <w:rPr>
          <w:rFonts w:eastAsia="Times New Roman"/>
          <w:lang w:eastAsia="ru-RU"/>
        </w:rPr>
        <w:t xml:space="preserve">. </w:t>
      </w:r>
    </w:p>
    <w:p w:rsidR="006B7F5C" w:rsidRPr="00503F62" w:rsidRDefault="006B7F5C" w:rsidP="002806EC">
      <w:pPr>
        <w:spacing w:line="235" w:lineRule="auto"/>
        <w:ind w:firstLine="709"/>
        <w:jc w:val="both"/>
        <w:rPr>
          <w:rFonts w:eastAsia="Times New Roman"/>
          <w:lang w:eastAsia="ru-RU"/>
        </w:rPr>
      </w:pPr>
      <w:r w:rsidRPr="00503F62">
        <w:rPr>
          <w:rFonts w:eastAsia="Times New Roman"/>
          <w:lang w:eastAsia="ru-RU"/>
        </w:rPr>
        <w:t>Подлинник одного экземпляра договора</w:t>
      </w:r>
      <w:r w:rsidR="00503F62" w:rsidRPr="00503F62">
        <w:rPr>
          <w:rFonts w:eastAsia="Times New Roman"/>
          <w:lang w:eastAsia="ru-RU"/>
        </w:rPr>
        <w:t xml:space="preserve"> (с визами)</w:t>
      </w:r>
      <w:r w:rsidRPr="00503F62">
        <w:rPr>
          <w:rFonts w:eastAsia="Times New Roman"/>
          <w:lang w:eastAsia="ru-RU"/>
        </w:rPr>
        <w:t xml:space="preserve">, зарегистрированного </w:t>
      </w:r>
      <w:r w:rsidRPr="00503F62">
        <w:rPr>
          <w:rFonts w:eastAsia="Times New Roman"/>
          <w:spacing w:val="-4"/>
          <w:lang w:eastAsia="ru-RU"/>
        </w:rPr>
        <w:t>в отделе документационного обеспечения, хранится в отделе документационного</w:t>
      </w:r>
      <w:r w:rsidRPr="00503F62">
        <w:rPr>
          <w:rFonts w:eastAsia="Times New Roman"/>
          <w:lang w:eastAsia="ru-RU"/>
        </w:rPr>
        <w:t xml:space="preserve"> обеспечения. Исполнителю при необходимости выдается копия договора. </w:t>
      </w:r>
      <w:r w:rsidRPr="00503F62">
        <w:rPr>
          <w:rFonts w:eastAsia="Times New Roman"/>
          <w:spacing w:val="-4"/>
          <w:lang w:eastAsia="ru-RU"/>
        </w:rPr>
        <w:t xml:space="preserve">Второй экземпляр подлинника договора направляется </w:t>
      </w:r>
      <w:r w:rsidR="000158F3" w:rsidRPr="00503F62">
        <w:rPr>
          <w:rFonts w:eastAsia="Times New Roman"/>
          <w:spacing w:val="-4"/>
          <w:lang w:eastAsia="ru-RU"/>
        </w:rPr>
        <w:t xml:space="preserve">исполнителем </w:t>
      </w:r>
      <w:r w:rsidRPr="00503F62">
        <w:rPr>
          <w:rFonts w:eastAsia="Times New Roman"/>
          <w:spacing w:val="-4"/>
          <w:lang w:eastAsia="ru-RU"/>
        </w:rPr>
        <w:t>контрагенту.</w:t>
      </w:r>
    </w:p>
    <w:p w:rsidR="006B7F5C" w:rsidRPr="00503F62" w:rsidRDefault="006B7F5C" w:rsidP="002806EC">
      <w:pPr>
        <w:spacing w:line="235" w:lineRule="auto"/>
        <w:ind w:firstLine="709"/>
        <w:jc w:val="both"/>
        <w:rPr>
          <w:rFonts w:eastAsia="Times New Roman"/>
          <w:lang w:eastAsia="ru-RU"/>
        </w:rPr>
      </w:pPr>
      <w:r w:rsidRPr="00503F62">
        <w:rPr>
          <w:rFonts w:eastAsia="Times New Roman"/>
          <w:lang w:eastAsia="ru-RU"/>
        </w:rPr>
        <w:t>Договоры, подписанные руководителем органа администрации города Архангельска, регистрируются в приемной руководителя соответствующего органа. Подлинник одного экземпляра договора хранится в приемной соответствующего органа. Исполнителю при необходимости выдается копия договора. Второй экземпляр подлинника договора направляется контрагенту.</w:t>
      </w:r>
    </w:p>
    <w:p w:rsidR="006B7F5C" w:rsidRPr="00BE452B" w:rsidRDefault="006B7F5C" w:rsidP="002806EC">
      <w:pPr>
        <w:spacing w:line="235" w:lineRule="auto"/>
        <w:ind w:firstLine="709"/>
        <w:jc w:val="both"/>
        <w:rPr>
          <w:rFonts w:eastAsia="Times New Roman"/>
          <w:lang w:eastAsia="ru-RU"/>
        </w:rPr>
      </w:pPr>
      <w:r w:rsidRPr="00503F62">
        <w:rPr>
          <w:rFonts w:eastAsia="Times New Roman"/>
          <w:lang w:eastAsia="ru-RU"/>
        </w:rPr>
        <w:t xml:space="preserve">Договоры, подготовленные иными органами государственной власти, организациями, передаются на экспертизу в органы администрации города Архангельска по их компетенции, затем в муниципально-правовой департамент, после чего оформляются, визируются, подписываются соответствующим руководителем и регистрируются в порядке, установленном </w:t>
      </w:r>
      <w:r w:rsidRPr="00BE452B">
        <w:rPr>
          <w:rFonts w:eastAsia="Times New Roman"/>
          <w:lang w:eastAsia="ru-RU"/>
        </w:rPr>
        <w:t>настоящ</w:t>
      </w:r>
      <w:r w:rsidR="00503F62" w:rsidRPr="00BE452B">
        <w:rPr>
          <w:rFonts w:eastAsia="Times New Roman"/>
          <w:lang w:eastAsia="ru-RU"/>
        </w:rPr>
        <w:t>им</w:t>
      </w:r>
      <w:r w:rsidRPr="00BE452B">
        <w:rPr>
          <w:rFonts w:eastAsia="Times New Roman"/>
          <w:lang w:eastAsia="ru-RU"/>
        </w:rPr>
        <w:t xml:space="preserve"> раздел</w:t>
      </w:r>
      <w:r w:rsidR="00503F62" w:rsidRPr="00BE452B">
        <w:rPr>
          <w:rFonts w:eastAsia="Times New Roman"/>
          <w:lang w:eastAsia="ru-RU"/>
        </w:rPr>
        <w:t>ом</w:t>
      </w:r>
      <w:r w:rsidRPr="00BE452B">
        <w:rPr>
          <w:rFonts w:eastAsia="Times New Roman"/>
          <w:lang w:eastAsia="ru-RU"/>
        </w:rPr>
        <w:t>.</w:t>
      </w:r>
    </w:p>
    <w:p w:rsidR="006B7F5C" w:rsidRPr="00AF1740" w:rsidRDefault="006B7F5C" w:rsidP="002806EC">
      <w:pPr>
        <w:autoSpaceDE w:val="0"/>
        <w:autoSpaceDN w:val="0"/>
        <w:adjustRightInd w:val="0"/>
        <w:spacing w:line="235" w:lineRule="auto"/>
        <w:ind w:firstLine="709"/>
        <w:jc w:val="center"/>
        <w:rPr>
          <w:rFonts w:eastAsia="Times New Roman"/>
          <w:b/>
          <w:lang w:eastAsia="ru-RU"/>
        </w:rPr>
      </w:pPr>
    </w:p>
    <w:p w:rsidR="006B7F5C" w:rsidRPr="007A6F54" w:rsidRDefault="007A6F54" w:rsidP="002806EC">
      <w:pPr>
        <w:pStyle w:val="20"/>
        <w:spacing w:line="235" w:lineRule="auto"/>
      </w:pPr>
      <w:bookmarkStart w:id="179" w:name="_5.7._Распоряжения_руководителя"/>
      <w:bookmarkEnd w:id="179"/>
      <w:r w:rsidRPr="007A6F54">
        <w:t>5.7</w:t>
      </w:r>
      <w:r w:rsidR="006B7F5C" w:rsidRPr="007A6F54">
        <w:t>. Распоряжения руководителя финансового органа</w:t>
      </w:r>
    </w:p>
    <w:p w:rsidR="006B7F5C" w:rsidRPr="00AF1740" w:rsidRDefault="006B7F5C" w:rsidP="002806EC">
      <w:pPr>
        <w:autoSpaceDE w:val="0"/>
        <w:autoSpaceDN w:val="0"/>
        <w:adjustRightInd w:val="0"/>
        <w:spacing w:line="235" w:lineRule="auto"/>
        <w:ind w:firstLine="709"/>
        <w:jc w:val="center"/>
        <w:rPr>
          <w:rFonts w:eastAsia="Times New Roman"/>
          <w:lang w:eastAsia="ru-RU"/>
        </w:rPr>
      </w:pPr>
    </w:p>
    <w:p w:rsidR="006B7F5C" w:rsidRPr="00AF1740" w:rsidRDefault="006B7F5C" w:rsidP="002806EC">
      <w:pPr>
        <w:autoSpaceDE w:val="0"/>
        <w:autoSpaceDN w:val="0"/>
        <w:adjustRightInd w:val="0"/>
        <w:spacing w:line="235" w:lineRule="auto"/>
        <w:ind w:firstLine="709"/>
        <w:jc w:val="both"/>
        <w:rPr>
          <w:rFonts w:eastAsia="Times New Roman"/>
          <w:lang w:eastAsia="ru-RU"/>
        </w:rPr>
      </w:pPr>
      <w:r w:rsidRPr="00AF1740">
        <w:rPr>
          <w:rFonts w:eastAsia="Times New Roman"/>
          <w:lang w:eastAsia="ru-RU"/>
        </w:rPr>
        <w:t xml:space="preserve">Проекты распоряжений руководителя финансового органа оформляются на бумажном носителе на бланке установленной формы, шрифтом </w:t>
      </w:r>
      <w:r w:rsidRPr="00AF1740">
        <w:rPr>
          <w:rFonts w:eastAsia="Times New Roman"/>
          <w:lang w:val="en-US" w:eastAsia="ru-RU"/>
        </w:rPr>
        <w:t>Times</w:t>
      </w:r>
      <w:r w:rsidRPr="00AF1740">
        <w:rPr>
          <w:rFonts w:eastAsia="Times New Roman"/>
          <w:lang w:eastAsia="ru-RU"/>
        </w:rPr>
        <w:t xml:space="preserve"> </w:t>
      </w:r>
      <w:r w:rsidRPr="00AF1740">
        <w:rPr>
          <w:rFonts w:eastAsia="Times New Roman"/>
          <w:lang w:val="en-US" w:eastAsia="ru-RU"/>
        </w:rPr>
        <w:t>New</w:t>
      </w:r>
      <w:r w:rsidRPr="00AF1740">
        <w:rPr>
          <w:rFonts w:eastAsia="Times New Roman"/>
          <w:lang w:eastAsia="ru-RU"/>
        </w:rPr>
        <w:t xml:space="preserve"> </w:t>
      </w:r>
      <w:r w:rsidRPr="00AF1740">
        <w:rPr>
          <w:rFonts w:eastAsia="Times New Roman"/>
          <w:lang w:val="en-US" w:eastAsia="ru-RU"/>
        </w:rPr>
        <w:t>Roman</w:t>
      </w:r>
      <w:r w:rsidRPr="00AF1740">
        <w:rPr>
          <w:rFonts w:eastAsia="Times New Roman"/>
          <w:lang w:eastAsia="ru-RU"/>
        </w:rPr>
        <w:t xml:space="preserve"> размером № 14.</w:t>
      </w:r>
    </w:p>
    <w:p w:rsidR="006B7F5C" w:rsidRPr="00AF1740" w:rsidRDefault="006B7F5C" w:rsidP="002806EC">
      <w:pPr>
        <w:autoSpaceDE w:val="0"/>
        <w:autoSpaceDN w:val="0"/>
        <w:adjustRightInd w:val="0"/>
        <w:spacing w:line="235" w:lineRule="auto"/>
        <w:ind w:firstLine="709"/>
        <w:jc w:val="both"/>
        <w:rPr>
          <w:rFonts w:eastAsia="Times New Roman"/>
          <w:lang w:eastAsia="ru-RU"/>
        </w:rPr>
      </w:pPr>
      <w:r w:rsidRPr="00AF1740">
        <w:rPr>
          <w:rFonts w:eastAsia="Times New Roman"/>
          <w:lang w:eastAsia="ru-RU"/>
        </w:rPr>
        <w:t xml:space="preserve">Требования к оформлению распоряжения руководителя финансового </w:t>
      </w:r>
      <w:r w:rsidRPr="007A6F54">
        <w:rPr>
          <w:rFonts w:eastAsia="Times New Roman"/>
          <w:spacing w:val="-4"/>
          <w:lang w:eastAsia="ru-RU"/>
        </w:rPr>
        <w:t>органа аналогичны требованиям к оформлению постановлений и распоряжений.</w:t>
      </w:r>
    </w:p>
    <w:p w:rsidR="006B7F5C" w:rsidRPr="00C16628" w:rsidRDefault="006B7F5C" w:rsidP="002806EC">
      <w:pPr>
        <w:autoSpaceDE w:val="0"/>
        <w:autoSpaceDN w:val="0"/>
        <w:adjustRightInd w:val="0"/>
        <w:spacing w:line="235" w:lineRule="auto"/>
        <w:ind w:firstLine="709"/>
        <w:jc w:val="both"/>
        <w:rPr>
          <w:rFonts w:eastAsia="Times New Roman"/>
          <w:lang w:eastAsia="ru-RU"/>
        </w:rPr>
      </w:pPr>
      <w:r w:rsidRPr="00AF1740">
        <w:rPr>
          <w:rFonts w:eastAsia="Times New Roman"/>
          <w:lang w:eastAsia="ru-RU"/>
        </w:rPr>
        <w:t xml:space="preserve">Проекты распоряжений руководителя финансового органа подлежат </w:t>
      </w:r>
      <w:r w:rsidRPr="00C16628">
        <w:rPr>
          <w:rFonts w:eastAsia="Times New Roman"/>
          <w:lang w:eastAsia="ru-RU"/>
        </w:rPr>
        <w:t xml:space="preserve">согласованию муниципально-правовым департаментом в сроки, установленные </w:t>
      </w:r>
      <w:r w:rsidRPr="00C16628">
        <w:rPr>
          <w:rStyle w:val="40"/>
        </w:rPr>
        <w:t>пункт</w:t>
      </w:r>
      <w:r w:rsidR="007A6F54" w:rsidRPr="00C16628">
        <w:rPr>
          <w:rStyle w:val="40"/>
        </w:rPr>
        <w:t>ом</w:t>
      </w:r>
      <w:r w:rsidRPr="00C16628">
        <w:rPr>
          <w:rStyle w:val="40"/>
        </w:rPr>
        <w:t xml:space="preserve"> </w:t>
      </w:r>
      <w:r w:rsidR="007A6F54" w:rsidRPr="00C16628">
        <w:rPr>
          <w:rStyle w:val="40"/>
        </w:rPr>
        <w:t>4.6.7</w:t>
      </w:r>
      <w:r w:rsidRPr="00C16628">
        <w:rPr>
          <w:rStyle w:val="40"/>
        </w:rPr>
        <w:t xml:space="preserve"> </w:t>
      </w:r>
      <w:hyperlink w:anchor="_4.6._Согласование_проекта" w:history="1">
        <w:r w:rsidR="00BE452B" w:rsidRPr="00C16628">
          <w:rPr>
            <w:rStyle w:val="af5"/>
            <w:rFonts w:eastAsiaTheme="majorEastAsia" w:cstheme="majorBidi"/>
            <w:color w:val="auto"/>
          </w:rPr>
          <w:t>подраздела 4.6</w:t>
        </w:r>
      </w:hyperlink>
      <w:r w:rsidR="00BE452B" w:rsidRPr="00C16628">
        <w:rPr>
          <w:rStyle w:val="40"/>
        </w:rPr>
        <w:t xml:space="preserve"> раздела 4</w:t>
      </w:r>
      <w:r w:rsidR="00BE452B" w:rsidRPr="00C16628">
        <w:rPr>
          <w:rFonts w:eastAsia="Times New Roman"/>
          <w:lang w:eastAsia="ru-RU"/>
        </w:rPr>
        <w:t xml:space="preserve"> </w:t>
      </w:r>
      <w:r w:rsidRPr="00C16628">
        <w:rPr>
          <w:rFonts w:eastAsia="Times New Roman"/>
          <w:lang w:eastAsia="ru-RU"/>
        </w:rPr>
        <w:t>настоящей Инструкции.</w:t>
      </w:r>
    </w:p>
    <w:p w:rsidR="006B7F5C" w:rsidRPr="00AF1740" w:rsidRDefault="006B7F5C" w:rsidP="002806EC">
      <w:pPr>
        <w:autoSpaceDE w:val="0"/>
        <w:autoSpaceDN w:val="0"/>
        <w:adjustRightInd w:val="0"/>
        <w:spacing w:line="235" w:lineRule="auto"/>
        <w:ind w:firstLine="709"/>
        <w:jc w:val="both"/>
        <w:rPr>
          <w:rFonts w:eastAsia="Times New Roman"/>
          <w:lang w:eastAsia="ru-RU"/>
        </w:rPr>
      </w:pPr>
      <w:r w:rsidRPr="00AF1740">
        <w:rPr>
          <w:rFonts w:eastAsia="Times New Roman"/>
          <w:lang w:eastAsia="ru-RU"/>
        </w:rPr>
        <w:t xml:space="preserve">Регистрация распоряжений руководителя финансового органа осуществляется в системе </w:t>
      </w:r>
      <w:r w:rsidR="007336E5">
        <w:rPr>
          <w:rFonts w:eastAsia="Times New Roman"/>
          <w:lang w:eastAsia="ru-RU"/>
        </w:rPr>
        <w:t>"</w:t>
      </w:r>
      <w:r w:rsidRPr="00AF1740">
        <w:rPr>
          <w:rFonts w:eastAsia="Times New Roman"/>
          <w:lang w:eastAsia="ru-RU"/>
        </w:rPr>
        <w:t>Дело</w:t>
      </w:r>
      <w:r w:rsidR="007336E5">
        <w:rPr>
          <w:rFonts w:eastAsia="Times New Roman"/>
          <w:lang w:eastAsia="ru-RU"/>
        </w:rPr>
        <w:t>"</w:t>
      </w:r>
      <w:r w:rsidRPr="00AF1740">
        <w:rPr>
          <w:rFonts w:eastAsia="Times New Roman"/>
          <w:lang w:eastAsia="ru-RU"/>
        </w:rPr>
        <w:t xml:space="preserve"> в департаменте финансов администрации города Архангельска.</w:t>
      </w:r>
    </w:p>
    <w:p w:rsidR="006B7F5C" w:rsidRPr="00AF1740" w:rsidRDefault="006B7F5C" w:rsidP="002806EC">
      <w:pPr>
        <w:spacing w:line="235" w:lineRule="auto"/>
        <w:ind w:firstLine="709"/>
        <w:jc w:val="both"/>
        <w:rPr>
          <w:rFonts w:eastAsia="Times New Roman"/>
          <w:lang w:eastAsia="ru-RU"/>
        </w:rPr>
      </w:pPr>
      <w:r w:rsidRPr="00AF1740">
        <w:rPr>
          <w:rFonts w:eastAsia="Times New Roman"/>
          <w:lang w:eastAsia="ru-RU"/>
        </w:rPr>
        <w:t>Департамент финансов администрации города Архангельска ведет учет, хранение распоряжений руководителя финансового органа, а также направляет их адресатам.</w:t>
      </w:r>
    </w:p>
    <w:p w:rsidR="00606BC0" w:rsidRPr="00AF1740" w:rsidRDefault="00606BC0" w:rsidP="002806EC">
      <w:pPr>
        <w:autoSpaceDE w:val="0"/>
        <w:autoSpaceDN w:val="0"/>
        <w:adjustRightInd w:val="0"/>
        <w:spacing w:line="235" w:lineRule="auto"/>
        <w:ind w:firstLine="709"/>
        <w:jc w:val="both"/>
        <w:outlineLvl w:val="4"/>
        <w:rPr>
          <w:rFonts w:eastAsia="Times New Roman"/>
          <w:sz w:val="18"/>
          <w:szCs w:val="22"/>
          <w:lang w:eastAsia="ru-RU"/>
        </w:rPr>
      </w:pPr>
    </w:p>
    <w:p w:rsidR="00606BC0" w:rsidRPr="00AF1740" w:rsidRDefault="00BF77EB" w:rsidP="002806EC">
      <w:pPr>
        <w:pStyle w:val="20"/>
        <w:spacing w:line="235" w:lineRule="auto"/>
      </w:pPr>
      <w:bookmarkStart w:id="180" w:name="_5.8._Служебная_переписка"/>
      <w:bookmarkEnd w:id="180"/>
      <w:r>
        <w:t>5.8</w:t>
      </w:r>
      <w:r w:rsidR="00606BC0" w:rsidRPr="00AF1740">
        <w:t>. Служебная переписка</w:t>
      </w:r>
    </w:p>
    <w:p w:rsidR="00606BC0" w:rsidRPr="00AF1740" w:rsidRDefault="00606BC0" w:rsidP="002806EC">
      <w:pPr>
        <w:autoSpaceDE w:val="0"/>
        <w:autoSpaceDN w:val="0"/>
        <w:adjustRightInd w:val="0"/>
        <w:spacing w:line="235" w:lineRule="auto"/>
        <w:ind w:firstLine="540"/>
        <w:jc w:val="both"/>
        <w:rPr>
          <w:rFonts w:eastAsia="Times New Roman"/>
          <w:sz w:val="22"/>
          <w:szCs w:val="22"/>
          <w:lang w:eastAsia="ru-RU"/>
        </w:rPr>
      </w:pPr>
    </w:p>
    <w:p w:rsidR="00606BC0" w:rsidRPr="00AF1740" w:rsidRDefault="00606BC0" w:rsidP="002806EC">
      <w:pPr>
        <w:autoSpaceDE w:val="0"/>
        <w:autoSpaceDN w:val="0"/>
        <w:adjustRightInd w:val="0"/>
        <w:spacing w:line="235" w:lineRule="auto"/>
        <w:ind w:firstLine="709"/>
        <w:jc w:val="both"/>
        <w:rPr>
          <w:rFonts w:eastAsia="Times New Roman"/>
          <w:szCs w:val="20"/>
          <w:lang w:eastAsia="ru-RU"/>
        </w:rPr>
      </w:pPr>
      <w:r w:rsidRPr="00BF77EB">
        <w:rPr>
          <w:rFonts w:eastAsia="Times New Roman"/>
          <w:spacing w:val="-4"/>
          <w:szCs w:val="20"/>
          <w:lang w:eastAsia="ru-RU"/>
        </w:rPr>
        <w:t>Служебная переписка осуществляется через различные виды официальных</w:t>
      </w:r>
      <w:r w:rsidRPr="00AF1740">
        <w:rPr>
          <w:rFonts w:eastAsia="Times New Roman"/>
          <w:szCs w:val="20"/>
          <w:lang w:eastAsia="ru-RU"/>
        </w:rPr>
        <w:t xml:space="preserve"> документов информационно-справочного характера, используемых для обмена информацией в деятельности органов администрации города Архангельска, органов власти, организаций и граждан.</w:t>
      </w:r>
    </w:p>
    <w:p w:rsidR="00606BC0" w:rsidRPr="00AF1740" w:rsidRDefault="00606BC0" w:rsidP="002806EC">
      <w:pPr>
        <w:autoSpaceDE w:val="0"/>
        <w:autoSpaceDN w:val="0"/>
        <w:adjustRightInd w:val="0"/>
        <w:spacing w:line="235" w:lineRule="auto"/>
        <w:ind w:firstLine="709"/>
        <w:jc w:val="both"/>
        <w:rPr>
          <w:rFonts w:eastAsia="Times New Roman"/>
          <w:szCs w:val="20"/>
          <w:lang w:eastAsia="ru-RU"/>
        </w:rPr>
      </w:pPr>
      <w:r w:rsidRPr="00AF1740">
        <w:rPr>
          <w:rFonts w:eastAsia="Times New Roman"/>
          <w:szCs w:val="20"/>
          <w:lang w:eastAsia="ru-RU"/>
        </w:rPr>
        <w:t xml:space="preserve">Виды служебной переписки и их названия: </w:t>
      </w:r>
    </w:p>
    <w:p w:rsidR="00606BC0" w:rsidRPr="00BF77EB" w:rsidRDefault="00606BC0" w:rsidP="002806EC">
      <w:pPr>
        <w:autoSpaceDE w:val="0"/>
        <w:autoSpaceDN w:val="0"/>
        <w:adjustRightInd w:val="0"/>
        <w:spacing w:line="235" w:lineRule="auto"/>
        <w:ind w:firstLine="720"/>
        <w:jc w:val="both"/>
        <w:rPr>
          <w:rFonts w:eastAsia="Times New Roman"/>
          <w:szCs w:val="20"/>
          <w:lang w:eastAsia="ru-RU"/>
        </w:rPr>
      </w:pPr>
      <w:r w:rsidRPr="00BF77EB">
        <w:rPr>
          <w:rFonts w:eastAsia="Times New Roman"/>
          <w:szCs w:val="20"/>
          <w:lang w:eastAsia="ru-RU"/>
        </w:rPr>
        <w:t>деловое (служебное) письмо – документ информационно-справочного характера, направляемый органом власти, организацией, должностным лицом адресату (органу власти, организации или лицу) по почтовой связи;</w:t>
      </w:r>
    </w:p>
    <w:p w:rsidR="00606BC0" w:rsidRPr="00BF77EB" w:rsidRDefault="00606BC0" w:rsidP="002806EC">
      <w:pPr>
        <w:autoSpaceDE w:val="0"/>
        <w:autoSpaceDN w:val="0"/>
        <w:adjustRightInd w:val="0"/>
        <w:spacing w:line="235" w:lineRule="auto"/>
        <w:ind w:firstLine="720"/>
        <w:jc w:val="both"/>
        <w:rPr>
          <w:rFonts w:eastAsia="Times New Roman"/>
          <w:szCs w:val="20"/>
          <w:lang w:eastAsia="ru-RU"/>
        </w:rPr>
      </w:pPr>
      <w:r w:rsidRPr="00BF77EB">
        <w:rPr>
          <w:rFonts w:eastAsia="Times New Roman"/>
          <w:szCs w:val="20"/>
          <w:lang w:eastAsia="ru-RU"/>
        </w:rPr>
        <w:t>телеграмма – документ информационно-справочного характера, направляемый адресату (органу власти, организации или лицу) по телеграфной (электрической) сети общего пользования;</w:t>
      </w:r>
    </w:p>
    <w:p w:rsidR="00606BC0" w:rsidRPr="00BF77EB" w:rsidRDefault="00606BC0" w:rsidP="00A22B9C">
      <w:pPr>
        <w:autoSpaceDE w:val="0"/>
        <w:autoSpaceDN w:val="0"/>
        <w:adjustRightInd w:val="0"/>
        <w:ind w:firstLine="720"/>
        <w:jc w:val="both"/>
        <w:rPr>
          <w:rFonts w:eastAsia="Times New Roman"/>
          <w:szCs w:val="20"/>
          <w:lang w:eastAsia="ru-RU"/>
        </w:rPr>
      </w:pPr>
      <w:r w:rsidRPr="00BF77EB">
        <w:rPr>
          <w:rFonts w:eastAsia="Times New Roman"/>
          <w:szCs w:val="20"/>
          <w:lang w:eastAsia="ru-RU"/>
        </w:rPr>
        <w:t>телефонограмма – документ информационного характера, передаваемый и получаемый по телефонной связи;</w:t>
      </w:r>
    </w:p>
    <w:p w:rsidR="00606BC0" w:rsidRPr="00BF77EB" w:rsidRDefault="00606BC0" w:rsidP="00A22B9C">
      <w:pPr>
        <w:autoSpaceDE w:val="0"/>
        <w:autoSpaceDN w:val="0"/>
        <w:adjustRightInd w:val="0"/>
        <w:ind w:firstLine="720"/>
        <w:jc w:val="both"/>
        <w:rPr>
          <w:rFonts w:eastAsia="Times New Roman"/>
          <w:szCs w:val="20"/>
          <w:lang w:eastAsia="ru-RU"/>
        </w:rPr>
      </w:pPr>
      <w:r w:rsidRPr="00BF77EB">
        <w:rPr>
          <w:rFonts w:eastAsia="Times New Roman"/>
          <w:lang w:eastAsia="ru-RU"/>
        </w:rPr>
        <w:t xml:space="preserve">факсограмма – </w:t>
      </w:r>
      <w:r w:rsidRPr="00BF77EB">
        <w:rPr>
          <w:rFonts w:eastAsia="Times New Roman"/>
          <w:szCs w:val="20"/>
          <w:lang w:eastAsia="ru-RU"/>
        </w:rPr>
        <w:t>получаемая на бумажном носителе копия документа (письменного, графического, изобразительного), переданного по каналам факсимильной связи;</w:t>
      </w:r>
    </w:p>
    <w:p w:rsidR="00606BC0" w:rsidRPr="00BF77EB" w:rsidRDefault="00606BC0" w:rsidP="00A22B9C">
      <w:pPr>
        <w:autoSpaceDE w:val="0"/>
        <w:autoSpaceDN w:val="0"/>
        <w:adjustRightInd w:val="0"/>
        <w:ind w:firstLine="720"/>
        <w:jc w:val="both"/>
        <w:rPr>
          <w:rFonts w:eastAsia="Times New Roman"/>
          <w:szCs w:val="20"/>
          <w:lang w:eastAsia="ru-RU"/>
        </w:rPr>
      </w:pPr>
      <w:r w:rsidRPr="00BF77EB">
        <w:rPr>
          <w:rFonts w:eastAsia="Times New Roman"/>
          <w:spacing w:val="-4"/>
          <w:szCs w:val="20"/>
          <w:lang w:eastAsia="ru-RU"/>
        </w:rPr>
        <w:t>электронное письмо (электронное сообщение) – документ информационно-</w:t>
      </w:r>
      <w:r w:rsidRPr="00BF77EB">
        <w:rPr>
          <w:rFonts w:eastAsia="Times New Roman"/>
          <w:szCs w:val="20"/>
          <w:lang w:eastAsia="ru-RU"/>
        </w:rPr>
        <w:t>справочного характ</w:t>
      </w:r>
      <w:r w:rsidR="00BF77EB">
        <w:rPr>
          <w:rFonts w:eastAsia="Times New Roman"/>
          <w:szCs w:val="20"/>
          <w:lang w:eastAsia="ru-RU"/>
        </w:rPr>
        <w:t xml:space="preserve">ера, передаваемый и получаемый </w:t>
      </w:r>
      <w:r w:rsidRPr="00BF77EB">
        <w:rPr>
          <w:rFonts w:eastAsia="Times New Roman"/>
          <w:szCs w:val="20"/>
          <w:lang w:eastAsia="ru-RU"/>
        </w:rPr>
        <w:t xml:space="preserve">по электронной почте или посредством информационных систем. Электронное письмо имеет статус </w:t>
      </w:r>
      <w:r w:rsidRPr="00BF77EB">
        <w:rPr>
          <w:rFonts w:eastAsia="Times New Roman"/>
          <w:spacing w:val="-4"/>
          <w:szCs w:val="20"/>
          <w:lang w:eastAsia="ru-RU"/>
        </w:rPr>
        <w:t>документа, если оно заверено электронной подписью либо является электронным</w:t>
      </w:r>
      <w:r w:rsidRPr="00BF77EB">
        <w:rPr>
          <w:rFonts w:eastAsia="Times New Roman"/>
          <w:szCs w:val="20"/>
          <w:lang w:eastAsia="ru-RU"/>
        </w:rPr>
        <w:t xml:space="preserve"> образом письма с графической подписью должностного лица. </w:t>
      </w:r>
    </w:p>
    <w:p w:rsidR="00606BC0" w:rsidRPr="00AF1740" w:rsidRDefault="00606BC0" w:rsidP="00A22B9C">
      <w:pPr>
        <w:ind w:firstLine="709"/>
        <w:jc w:val="both"/>
        <w:rPr>
          <w:rFonts w:eastAsia="Times New Roman"/>
          <w:bCs/>
          <w:szCs w:val="20"/>
          <w:lang w:eastAsia="ru-RU"/>
        </w:rPr>
      </w:pPr>
    </w:p>
    <w:p w:rsidR="00606BC0" w:rsidRPr="00C72BCE" w:rsidRDefault="000C471F" w:rsidP="00936DEB">
      <w:pPr>
        <w:pStyle w:val="20"/>
      </w:pPr>
      <w:bookmarkStart w:id="181" w:name="_5.9._Служебные_письма"/>
      <w:bookmarkEnd w:id="181"/>
      <w:r w:rsidRPr="00C72BCE">
        <w:t>5.9</w:t>
      </w:r>
      <w:r w:rsidR="00606BC0" w:rsidRPr="00C72BCE">
        <w:t xml:space="preserve">. </w:t>
      </w:r>
      <w:r w:rsidR="00ED3596" w:rsidRPr="00C72BCE">
        <w:t>С</w:t>
      </w:r>
      <w:r w:rsidR="00606BC0" w:rsidRPr="00C72BCE">
        <w:t>лужебны</w:t>
      </w:r>
      <w:r w:rsidR="00ED3596" w:rsidRPr="00C72BCE">
        <w:t>е письма</w:t>
      </w:r>
    </w:p>
    <w:p w:rsidR="00606BC0" w:rsidRPr="00C72BCE" w:rsidRDefault="00606BC0" w:rsidP="00A22B9C">
      <w:pPr>
        <w:jc w:val="center"/>
        <w:rPr>
          <w:rFonts w:eastAsia="Times New Roman"/>
          <w:lang w:eastAsia="ru-RU"/>
        </w:rPr>
      </w:pPr>
    </w:p>
    <w:p w:rsidR="00ED3596" w:rsidRPr="00C72BCE" w:rsidRDefault="000C471F" w:rsidP="00A22B9C">
      <w:pPr>
        <w:autoSpaceDE w:val="0"/>
        <w:autoSpaceDN w:val="0"/>
        <w:adjustRightInd w:val="0"/>
        <w:ind w:firstLine="709"/>
        <w:jc w:val="both"/>
        <w:rPr>
          <w:rFonts w:eastAsia="Times New Roman"/>
          <w:szCs w:val="20"/>
          <w:lang w:eastAsia="ru-RU"/>
        </w:rPr>
      </w:pPr>
      <w:r w:rsidRPr="00C72BCE">
        <w:rPr>
          <w:rFonts w:eastAsia="Times New Roman"/>
          <w:szCs w:val="20"/>
          <w:lang w:eastAsia="ru-RU"/>
        </w:rPr>
        <w:t>5.9.1</w:t>
      </w:r>
      <w:r w:rsidR="00ED3596" w:rsidRPr="00C72BCE">
        <w:rPr>
          <w:rFonts w:eastAsia="Times New Roman"/>
          <w:szCs w:val="20"/>
          <w:lang w:eastAsia="ru-RU"/>
        </w:rPr>
        <w:t>. Служебные письма готовятся:</w:t>
      </w:r>
    </w:p>
    <w:p w:rsidR="00ED3596" w:rsidRPr="00C72BCE" w:rsidRDefault="00ED3596" w:rsidP="00A22B9C">
      <w:pPr>
        <w:ind w:firstLine="709"/>
        <w:jc w:val="both"/>
        <w:rPr>
          <w:rFonts w:eastAsia="Times New Roman"/>
          <w:lang w:eastAsia="ru-RU"/>
        </w:rPr>
      </w:pPr>
      <w:r w:rsidRPr="00C72BCE">
        <w:rPr>
          <w:rFonts w:eastAsia="Times New Roman"/>
          <w:lang w:eastAsia="ru-RU"/>
        </w:rPr>
        <w:t>как инициативные письма;</w:t>
      </w:r>
    </w:p>
    <w:p w:rsidR="00ED3596" w:rsidRPr="00C72BCE" w:rsidRDefault="00ED3596" w:rsidP="00A22B9C">
      <w:pPr>
        <w:ind w:firstLine="709"/>
        <w:jc w:val="both"/>
        <w:rPr>
          <w:rFonts w:eastAsia="Times New Roman"/>
          <w:lang w:eastAsia="ru-RU"/>
        </w:rPr>
      </w:pPr>
      <w:r w:rsidRPr="00C72BCE">
        <w:rPr>
          <w:rFonts w:eastAsia="Times New Roman"/>
          <w:lang w:eastAsia="ru-RU"/>
        </w:rPr>
        <w:t>как ответы о выполнении поручений Главы муниципального образования и его заместителей;</w:t>
      </w:r>
    </w:p>
    <w:p w:rsidR="00ED3596" w:rsidRPr="00C72BCE" w:rsidRDefault="00ED3596" w:rsidP="00A22B9C">
      <w:pPr>
        <w:ind w:firstLine="709"/>
        <w:jc w:val="both"/>
        <w:rPr>
          <w:rFonts w:eastAsia="Times New Roman"/>
          <w:lang w:eastAsia="ru-RU"/>
        </w:rPr>
      </w:pPr>
      <w:r w:rsidRPr="00C72BCE">
        <w:rPr>
          <w:rFonts w:eastAsia="Times New Roman"/>
          <w:lang w:eastAsia="ru-RU"/>
        </w:rPr>
        <w:t xml:space="preserve">как ответы на обращения и запросы органов государственной власти </w:t>
      </w:r>
      <w:r w:rsidRPr="00C72BCE">
        <w:rPr>
          <w:rFonts w:eastAsia="Times New Roman"/>
          <w:lang w:eastAsia="ru-RU"/>
        </w:rPr>
        <w:br/>
        <w:t>и местного самоуправления, правоохранительных и судебных органов, органов прокуратуры и т.д.;</w:t>
      </w:r>
    </w:p>
    <w:p w:rsidR="00ED3596" w:rsidRPr="00C72BCE" w:rsidRDefault="00ED3596" w:rsidP="00A22B9C">
      <w:pPr>
        <w:ind w:firstLine="709"/>
        <w:jc w:val="both"/>
        <w:rPr>
          <w:rFonts w:eastAsia="Times New Roman"/>
          <w:lang w:eastAsia="ru-RU"/>
        </w:rPr>
      </w:pPr>
      <w:r w:rsidRPr="00C72BCE">
        <w:rPr>
          <w:rFonts w:eastAsia="Times New Roman"/>
          <w:lang w:eastAsia="ru-RU"/>
        </w:rPr>
        <w:t>как ответы на обращения организаций и граждан.</w:t>
      </w:r>
    </w:p>
    <w:p w:rsidR="00B9173C" w:rsidRPr="00C72BCE" w:rsidRDefault="000C471F" w:rsidP="00A22B9C">
      <w:pPr>
        <w:ind w:firstLine="709"/>
        <w:jc w:val="both"/>
        <w:rPr>
          <w:rFonts w:eastAsia="Times New Roman"/>
          <w:szCs w:val="20"/>
          <w:lang w:eastAsia="ru-RU"/>
        </w:rPr>
      </w:pPr>
      <w:r w:rsidRPr="00C72BCE">
        <w:rPr>
          <w:rFonts w:eastAsia="Times New Roman"/>
          <w:szCs w:val="20"/>
          <w:lang w:eastAsia="ru-RU"/>
        </w:rPr>
        <w:t xml:space="preserve">5.9.2. </w:t>
      </w:r>
      <w:r w:rsidR="00B9173C" w:rsidRPr="00C72BCE">
        <w:rPr>
          <w:rFonts w:eastAsia="Times New Roman"/>
          <w:szCs w:val="20"/>
          <w:lang w:eastAsia="ru-RU"/>
        </w:rPr>
        <w:t>Документы подлежат исполнению в следующие сроки:</w:t>
      </w:r>
    </w:p>
    <w:p w:rsidR="000C471F" w:rsidRPr="00C72BCE" w:rsidRDefault="000C471F" w:rsidP="000C471F">
      <w:pPr>
        <w:autoSpaceDE w:val="0"/>
        <w:autoSpaceDN w:val="0"/>
        <w:adjustRightInd w:val="0"/>
        <w:ind w:firstLine="709"/>
        <w:jc w:val="both"/>
        <w:rPr>
          <w:rFonts w:eastAsia="Times New Roman"/>
          <w:szCs w:val="20"/>
          <w:lang w:eastAsia="ru-RU"/>
        </w:rPr>
      </w:pPr>
      <w:r w:rsidRPr="00C72BCE">
        <w:rPr>
          <w:rFonts w:eastAsia="Times New Roman"/>
          <w:szCs w:val="20"/>
          <w:lang w:eastAsia="ru-RU"/>
        </w:rPr>
        <w:t xml:space="preserve">документы с конкретной датой исполнения – в указанный срок; </w:t>
      </w:r>
    </w:p>
    <w:p w:rsidR="000C471F" w:rsidRPr="00C72BCE" w:rsidRDefault="000C471F" w:rsidP="000C471F">
      <w:pPr>
        <w:autoSpaceDE w:val="0"/>
        <w:autoSpaceDN w:val="0"/>
        <w:adjustRightInd w:val="0"/>
        <w:ind w:firstLine="709"/>
        <w:jc w:val="both"/>
        <w:rPr>
          <w:rFonts w:eastAsia="Times New Roman"/>
          <w:szCs w:val="20"/>
          <w:lang w:eastAsia="ru-RU"/>
        </w:rPr>
      </w:pPr>
      <w:r w:rsidRPr="00C72BCE">
        <w:rPr>
          <w:rFonts w:eastAsia="Times New Roman"/>
          <w:szCs w:val="20"/>
          <w:lang w:eastAsia="ru-RU"/>
        </w:rPr>
        <w:t xml:space="preserve">запросы членов Совета Федерации, депутатов Государственной Думы и Архангельского областного Собрания депутатов (депутатские запросы) – </w:t>
      </w:r>
      <w:r w:rsidRPr="00C72BCE">
        <w:rPr>
          <w:rFonts w:eastAsia="Times New Roman"/>
          <w:szCs w:val="20"/>
          <w:lang w:eastAsia="ru-RU"/>
        </w:rPr>
        <w:br/>
        <w:t>в течение 30 календарных дней со дня регистрации;</w:t>
      </w:r>
    </w:p>
    <w:p w:rsidR="000C471F" w:rsidRPr="00C72BCE" w:rsidRDefault="000C471F" w:rsidP="000C471F">
      <w:pPr>
        <w:autoSpaceDE w:val="0"/>
        <w:autoSpaceDN w:val="0"/>
        <w:adjustRightInd w:val="0"/>
        <w:ind w:firstLine="709"/>
        <w:jc w:val="both"/>
        <w:rPr>
          <w:rFonts w:eastAsia="Times New Roman"/>
          <w:szCs w:val="20"/>
          <w:lang w:eastAsia="ru-RU"/>
        </w:rPr>
      </w:pPr>
      <w:r w:rsidRPr="00C72BCE">
        <w:rPr>
          <w:rFonts w:eastAsia="Times New Roman"/>
          <w:szCs w:val="20"/>
          <w:lang w:eastAsia="ru-RU"/>
        </w:rPr>
        <w:t xml:space="preserve">парламентские запросы Совета Федерации, Государственной Думы Российской Федерации, Архангельского областного Собрания депутатов – </w:t>
      </w:r>
      <w:r w:rsidRPr="00C72BCE">
        <w:rPr>
          <w:rFonts w:eastAsia="Times New Roman"/>
          <w:szCs w:val="20"/>
          <w:lang w:eastAsia="ru-RU"/>
        </w:rPr>
        <w:br/>
        <w:t>в течение 15 календарных дней со дня регистрации;</w:t>
      </w:r>
    </w:p>
    <w:p w:rsidR="000C471F" w:rsidRPr="00C72BCE" w:rsidRDefault="000C471F" w:rsidP="000C471F">
      <w:pPr>
        <w:autoSpaceDE w:val="0"/>
        <w:autoSpaceDN w:val="0"/>
        <w:adjustRightInd w:val="0"/>
        <w:ind w:firstLine="709"/>
        <w:jc w:val="both"/>
        <w:rPr>
          <w:rFonts w:eastAsia="Times New Roman"/>
          <w:szCs w:val="20"/>
          <w:lang w:eastAsia="ru-RU"/>
        </w:rPr>
      </w:pPr>
      <w:r w:rsidRPr="00C72BCE">
        <w:rPr>
          <w:rFonts w:eastAsia="Times New Roman"/>
          <w:szCs w:val="20"/>
          <w:lang w:eastAsia="ru-RU"/>
        </w:rPr>
        <w:t>запросы уполномоченного по правам человека в Российской Федерации, уполномоченного по правам человека в Архангельской области, уполномоченного по защите прав предпринимателей в Российской Федерации, уполномоченного при Губернаторе Архангельской области по защите прав предпринимателей, уполномоченного при Губернаторе Архангельской области по правам ребенка – в течение 15 календарных дней со дня регистрации;</w:t>
      </w:r>
    </w:p>
    <w:p w:rsidR="000C471F" w:rsidRPr="00C72BCE" w:rsidRDefault="000C471F" w:rsidP="000C471F">
      <w:pPr>
        <w:autoSpaceDE w:val="0"/>
        <w:autoSpaceDN w:val="0"/>
        <w:adjustRightInd w:val="0"/>
        <w:ind w:firstLine="709"/>
        <w:jc w:val="both"/>
        <w:rPr>
          <w:rFonts w:eastAsia="Times New Roman"/>
          <w:szCs w:val="20"/>
          <w:lang w:eastAsia="ru-RU"/>
        </w:rPr>
      </w:pPr>
      <w:r w:rsidRPr="00C72BCE">
        <w:rPr>
          <w:rFonts w:eastAsia="Times New Roman"/>
          <w:szCs w:val="20"/>
          <w:lang w:eastAsia="ru-RU"/>
        </w:rPr>
        <w:t>депутатское обращение – в течение 10 дней с момента получения обращения. В случае необходимости проведения дополнительной проверки и изучения каких-либо вопросов руководители органов администрации города Архангельска обязаны проинформировать об этом депутата в пятидневный срок со дня получения обращения. Окончательный ответ предоставляется депутату не позднее 30 дней со дня получения обращения;</w:t>
      </w:r>
    </w:p>
    <w:p w:rsidR="000C471F" w:rsidRPr="00C72BCE" w:rsidRDefault="000C471F" w:rsidP="000C471F">
      <w:pPr>
        <w:autoSpaceDE w:val="0"/>
        <w:autoSpaceDN w:val="0"/>
        <w:adjustRightInd w:val="0"/>
        <w:ind w:firstLine="709"/>
        <w:jc w:val="both"/>
        <w:rPr>
          <w:rFonts w:eastAsia="Times New Roman"/>
          <w:szCs w:val="20"/>
          <w:lang w:eastAsia="ru-RU"/>
        </w:rPr>
      </w:pPr>
      <w:r w:rsidRPr="00C72BCE">
        <w:rPr>
          <w:rFonts w:eastAsia="Times New Roman"/>
          <w:szCs w:val="20"/>
          <w:lang w:eastAsia="ru-RU"/>
        </w:rPr>
        <w:t xml:space="preserve">депутатские запросы </w:t>
      </w:r>
      <w:r w:rsidR="003A2BCE">
        <w:rPr>
          <w:rFonts w:eastAsia="Times New Roman"/>
          <w:szCs w:val="20"/>
          <w:lang w:eastAsia="ru-RU"/>
        </w:rPr>
        <w:t xml:space="preserve">Архангельской </w:t>
      </w:r>
      <w:r w:rsidRPr="00C72BCE">
        <w:rPr>
          <w:rFonts w:eastAsia="Times New Roman"/>
          <w:szCs w:val="20"/>
          <w:lang w:eastAsia="ru-RU"/>
        </w:rPr>
        <w:t xml:space="preserve">городской Думы – в срок, установленный </w:t>
      </w:r>
      <w:r w:rsidR="003A2BCE">
        <w:rPr>
          <w:rFonts w:eastAsia="Times New Roman"/>
          <w:szCs w:val="20"/>
          <w:lang w:eastAsia="ru-RU"/>
        </w:rPr>
        <w:t xml:space="preserve">Архангельской </w:t>
      </w:r>
      <w:r w:rsidRPr="00C72BCE">
        <w:rPr>
          <w:rFonts w:eastAsia="Times New Roman"/>
          <w:szCs w:val="20"/>
          <w:lang w:eastAsia="ru-RU"/>
        </w:rPr>
        <w:t>городской Думой, но не более 30 дней;</w:t>
      </w:r>
    </w:p>
    <w:p w:rsidR="000C471F" w:rsidRPr="00C72BCE" w:rsidRDefault="000C471F" w:rsidP="000C471F">
      <w:pPr>
        <w:autoSpaceDE w:val="0"/>
        <w:autoSpaceDN w:val="0"/>
        <w:adjustRightInd w:val="0"/>
        <w:ind w:firstLine="709"/>
        <w:jc w:val="both"/>
        <w:rPr>
          <w:rFonts w:eastAsia="Times New Roman"/>
          <w:szCs w:val="20"/>
          <w:lang w:eastAsia="ru-RU"/>
        </w:rPr>
      </w:pPr>
      <w:r w:rsidRPr="00C72BCE">
        <w:rPr>
          <w:rFonts w:eastAsia="Times New Roman"/>
          <w:szCs w:val="20"/>
          <w:lang w:eastAsia="ru-RU"/>
        </w:rPr>
        <w:t>протест прокурора – не позднее чем в 10-дневный срок с момента его поступления;</w:t>
      </w:r>
    </w:p>
    <w:p w:rsidR="000C471F" w:rsidRPr="00C72BCE" w:rsidRDefault="000C471F" w:rsidP="000C471F">
      <w:pPr>
        <w:autoSpaceDE w:val="0"/>
        <w:autoSpaceDN w:val="0"/>
        <w:adjustRightInd w:val="0"/>
        <w:ind w:firstLine="709"/>
        <w:jc w:val="both"/>
        <w:rPr>
          <w:rFonts w:eastAsia="Times New Roman"/>
          <w:szCs w:val="20"/>
          <w:lang w:eastAsia="ru-RU"/>
        </w:rPr>
      </w:pPr>
      <w:r w:rsidRPr="00C72BCE">
        <w:rPr>
          <w:rFonts w:eastAsia="Times New Roman"/>
          <w:szCs w:val="20"/>
          <w:lang w:eastAsia="ru-RU"/>
        </w:rPr>
        <w:t>представление прокурора – в течение месяца со дня внесения;</w:t>
      </w:r>
    </w:p>
    <w:p w:rsidR="000C471F" w:rsidRPr="00C72BCE" w:rsidRDefault="000C471F" w:rsidP="000C471F">
      <w:pPr>
        <w:autoSpaceDE w:val="0"/>
        <w:autoSpaceDN w:val="0"/>
        <w:adjustRightInd w:val="0"/>
        <w:ind w:firstLine="709"/>
        <w:jc w:val="both"/>
        <w:rPr>
          <w:rFonts w:eastAsia="Times New Roman"/>
          <w:szCs w:val="20"/>
          <w:lang w:eastAsia="ru-RU"/>
        </w:rPr>
      </w:pPr>
      <w:r w:rsidRPr="00C72BCE">
        <w:rPr>
          <w:rFonts w:eastAsia="Times New Roman"/>
          <w:szCs w:val="20"/>
          <w:lang w:eastAsia="ru-RU"/>
        </w:rPr>
        <w:t>представления территориальных федеральных органов государственной власти – в течение месяца со дня внесения;</w:t>
      </w:r>
    </w:p>
    <w:p w:rsidR="000C471F" w:rsidRPr="00C72BCE" w:rsidRDefault="000C471F" w:rsidP="000C471F">
      <w:pPr>
        <w:autoSpaceDE w:val="0"/>
        <w:autoSpaceDN w:val="0"/>
        <w:adjustRightInd w:val="0"/>
        <w:ind w:firstLine="709"/>
        <w:jc w:val="both"/>
        <w:rPr>
          <w:rFonts w:eastAsia="Times New Roman"/>
          <w:szCs w:val="20"/>
          <w:lang w:eastAsia="ru-RU"/>
        </w:rPr>
      </w:pPr>
      <w:r w:rsidRPr="00C72BCE">
        <w:rPr>
          <w:rFonts w:eastAsia="Times New Roman"/>
          <w:szCs w:val="20"/>
          <w:lang w:eastAsia="ru-RU"/>
        </w:rPr>
        <w:t>остальные документы – в срок не более месяца.</w:t>
      </w:r>
    </w:p>
    <w:p w:rsidR="000C471F" w:rsidRPr="00C72BCE" w:rsidRDefault="000C471F" w:rsidP="000C471F">
      <w:pPr>
        <w:autoSpaceDE w:val="0"/>
        <w:autoSpaceDN w:val="0"/>
        <w:adjustRightInd w:val="0"/>
        <w:ind w:firstLine="709"/>
        <w:jc w:val="both"/>
        <w:rPr>
          <w:rFonts w:eastAsia="Times New Roman"/>
          <w:szCs w:val="20"/>
          <w:lang w:eastAsia="ru-RU"/>
        </w:rPr>
      </w:pPr>
      <w:r w:rsidRPr="00C72BCE">
        <w:rPr>
          <w:rFonts w:eastAsia="Times New Roman"/>
          <w:szCs w:val="20"/>
          <w:lang w:eastAsia="ru-RU"/>
        </w:rPr>
        <w:t xml:space="preserve">Если последний день срока исполнения документов приходится </w:t>
      </w:r>
      <w:r w:rsidRPr="00C72BCE">
        <w:rPr>
          <w:rFonts w:eastAsia="Times New Roman"/>
          <w:szCs w:val="20"/>
          <w:lang w:eastAsia="ru-RU"/>
        </w:rPr>
        <w:br/>
        <w:t>на нерабочий день, то документ подлежит исполнению в ближайший следующий за ним рабочий день.</w:t>
      </w:r>
    </w:p>
    <w:p w:rsidR="000C471F" w:rsidRPr="00C72BCE" w:rsidRDefault="000C471F" w:rsidP="000C471F">
      <w:pPr>
        <w:autoSpaceDE w:val="0"/>
        <w:autoSpaceDN w:val="0"/>
        <w:adjustRightInd w:val="0"/>
        <w:ind w:firstLine="709"/>
        <w:jc w:val="both"/>
        <w:rPr>
          <w:rFonts w:eastAsia="Times New Roman"/>
          <w:szCs w:val="20"/>
          <w:lang w:eastAsia="ru-RU"/>
        </w:rPr>
      </w:pPr>
      <w:r w:rsidRPr="00C72BCE">
        <w:rPr>
          <w:rFonts w:eastAsia="Times New Roman"/>
          <w:szCs w:val="20"/>
          <w:lang w:eastAsia="ru-RU"/>
        </w:rPr>
        <w:t xml:space="preserve">Документ передается на подпись руководству не менее чем за три дня </w:t>
      </w:r>
      <w:r w:rsidRPr="00C72BCE">
        <w:rPr>
          <w:rFonts w:eastAsia="Times New Roman"/>
          <w:szCs w:val="20"/>
          <w:lang w:eastAsia="ru-RU"/>
        </w:rPr>
        <w:br/>
        <w:t>до окончания срока исполнения документа, за исключением документов, требующих незамедлительного ответа.</w:t>
      </w:r>
    </w:p>
    <w:p w:rsidR="00ED3596" w:rsidRPr="00C72BCE" w:rsidRDefault="00ED3596" w:rsidP="000C471F">
      <w:pPr>
        <w:autoSpaceDE w:val="0"/>
        <w:autoSpaceDN w:val="0"/>
        <w:adjustRightInd w:val="0"/>
        <w:ind w:firstLine="709"/>
        <w:jc w:val="both"/>
        <w:rPr>
          <w:rFonts w:eastAsia="Times New Roman"/>
          <w:szCs w:val="20"/>
          <w:lang w:eastAsia="ru-RU"/>
        </w:rPr>
      </w:pPr>
      <w:r w:rsidRPr="00C72BCE">
        <w:rPr>
          <w:rFonts w:eastAsia="Times New Roman"/>
          <w:szCs w:val="20"/>
          <w:lang w:eastAsia="ru-RU"/>
        </w:rPr>
        <w:t xml:space="preserve">Сроки подготовки </w:t>
      </w:r>
      <w:r w:rsidRPr="00C72BCE">
        <w:rPr>
          <w:rFonts w:eastAsia="Times New Roman"/>
          <w:b/>
          <w:szCs w:val="20"/>
          <w:lang w:eastAsia="ru-RU"/>
        </w:rPr>
        <w:t>инициативных</w:t>
      </w:r>
      <w:r w:rsidRPr="00C72BCE">
        <w:rPr>
          <w:rFonts w:eastAsia="Times New Roman"/>
          <w:szCs w:val="20"/>
          <w:lang w:eastAsia="ru-RU"/>
        </w:rPr>
        <w:t xml:space="preserve"> писем определяются </w:t>
      </w:r>
      <w:r w:rsidR="00583D07">
        <w:rPr>
          <w:rFonts w:eastAsia="Times New Roman"/>
          <w:szCs w:val="20"/>
          <w:lang w:eastAsia="ru-RU"/>
        </w:rPr>
        <w:t>Главой муниципального образования</w:t>
      </w:r>
      <w:r w:rsidRPr="00C72BCE">
        <w:rPr>
          <w:rFonts w:eastAsia="Times New Roman"/>
          <w:szCs w:val="20"/>
          <w:lang w:eastAsia="ru-RU"/>
        </w:rPr>
        <w:t xml:space="preserve">, его заместителями, руководителями органов администрации города Архангельска в резолюциях (поручениях). </w:t>
      </w:r>
    </w:p>
    <w:p w:rsidR="00ED3596" w:rsidRPr="00C72BCE" w:rsidRDefault="00ED3596" w:rsidP="00A22B9C">
      <w:pPr>
        <w:autoSpaceDE w:val="0"/>
        <w:autoSpaceDN w:val="0"/>
        <w:adjustRightInd w:val="0"/>
        <w:ind w:firstLine="709"/>
        <w:jc w:val="both"/>
        <w:rPr>
          <w:rFonts w:eastAsia="Times New Roman"/>
          <w:szCs w:val="20"/>
          <w:lang w:eastAsia="ru-RU"/>
        </w:rPr>
      </w:pPr>
      <w:r w:rsidRPr="00C72BCE">
        <w:rPr>
          <w:rFonts w:eastAsia="Times New Roman"/>
          <w:lang w:eastAsia="ru-RU"/>
        </w:rPr>
        <w:t xml:space="preserve">Сроки подготовки </w:t>
      </w:r>
      <w:r w:rsidRPr="00C72BCE">
        <w:rPr>
          <w:rFonts w:eastAsia="Times New Roman"/>
          <w:b/>
          <w:lang w:eastAsia="ru-RU"/>
        </w:rPr>
        <w:t xml:space="preserve">ответных </w:t>
      </w:r>
      <w:r w:rsidRPr="00C72BCE">
        <w:rPr>
          <w:rFonts w:eastAsia="Times New Roman"/>
          <w:lang w:eastAsia="ru-RU"/>
        </w:rPr>
        <w:t xml:space="preserve">писем устанавливаются резолюцией соответствующего руководителя на основании сроков исполнения поручений, обращений и </w:t>
      </w:r>
      <w:r w:rsidRPr="00C72BCE">
        <w:rPr>
          <w:rFonts w:eastAsia="Times New Roman"/>
          <w:szCs w:val="20"/>
          <w:lang w:eastAsia="ru-RU"/>
        </w:rPr>
        <w:t>исчисляются в</w:t>
      </w:r>
      <w:r w:rsidRPr="00C72BCE">
        <w:rPr>
          <w:rFonts w:eastAsia="Times New Roman"/>
          <w:b/>
          <w:szCs w:val="20"/>
          <w:lang w:eastAsia="ru-RU"/>
        </w:rPr>
        <w:t xml:space="preserve"> календарных днях.</w:t>
      </w:r>
    </w:p>
    <w:p w:rsidR="00ED3596" w:rsidRPr="00C72BCE" w:rsidRDefault="000C471F" w:rsidP="00A22B9C">
      <w:pPr>
        <w:autoSpaceDE w:val="0"/>
        <w:autoSpaceDN w:val="0"/>
        <w:adjustRightInd w:val="0"/>
        <w:ind w:firstLine="709"/>
        <w:jc w:val="both"/>
        <w:rPr>
          <w:rFonts w:eastAsia="Times New Roman"/>
          <w:szCs w:val="20"/>
          <w:lang w:eastAsia="ru-RU"/>
        </w:rPr>
      </w:pPr>
      <w:r w:rsidRPr="00C72BCE">
        <w:rPr>
          <w:rFonts w:eastAsia="Times New Roman"/>
          <w:szCs w:val="20"/>
          <w:lang w:eastAsia="ru-RU"/>
        </w:rPr>
        <w:t xml:space="preserve">5.9.3. </w:t>
      </w:r>
      <w:r w:rsidR="00ED3596" w:rsidRPr="00C72BCE">
        <w:rPr>
          <w:rFonts w:eastAsia="Times New Roman"/>
          <w:szCs w:val="20"/>
          <w:lang w:eastAsia="ru-RU"/>
        </w:rPr>
        <w:t xml:space="preserve">Исполнитель вправе в необходимых случаях предлагать изменение </w:t>
      </w:r>
      <w:r w:rsidR="00ED3596" w:rsidRPr="00C72BCE">
        <w:rPr>
          <w:rFonts w:eastAsia="Times New Roman"/>
          <w:spacing w:val="-4"/>
          <w:szCs w:val="20"/>
          <w:lang w:eastAsia="ru-RU"/>
        </w:rPr>
        <w:t>срока исполнения документа с соответствующим обоснованием, представляемым</w:t>
      </w:r>
      <w:r w:rsidR="00ED3596" w:rsidRPr="00C72BCE">
        <w:rPr>
          <w:rFonts w:eastAsia="Times New Roman"/>
          <w:szCs w:val="20"/>
          <w:lang w:eastAsia="ru-RU"/>
        </w:rPr>
        <w:t xml:space="preserve"> </w:t>
      </w:r>
      <w:r w:rsidR="00583D07">
        <w:rPr>
          <w:rFonts w:eastAsia="Times New Roman"/>
          <w:spacing w:val="-4"/>
          <w:szCs w:val="20"/>
          <w:lang w:eastAsia="ru-RU"/>
        </w:rPr>
        <w:t>Главе муниципального образования</w:t>
      </w:r>
      <w:r w:rsidR="00ED3596" w:rsidRPr="00C72BCE">
        <w:rPr>
          <w:rFonts w:eastAsia="Times New Roman"/>
          <w:spacing w:val="-4"/>
          <w:szCs w:val="20"/>
          <w:lang w:eastAsia="ru-RU"/>
        </w:rPr>
        <w:t xml:space="preserve">, заместителям </w:t>
      </w:r>
      <w:r w:rsidR="00583D07">
        <w:rPr>
          <w:rFonts w:eastAsia="Times New Roman"/>
          <w:spacing w:val="-4"/>
          <w:szCs w:val="20"/>
          <w:lang w:eastAsia="ru-RU"/>
        </w:rPr>
        <w:t>Главы муниципального образования</w:t>
      </w:r>
      <w:r w:rsidR="00ED3596" w:rsidRPr="00C72BCE">
        <w:rPr>
          <w:rFonts w:eastAsia="Times New Roman"/>
          <w:spacing w:val="-4"/>
          <w:szCs w:val="20"/>
          <w:lang w:eastAsia="ru-RU"/>
        </w:rPr>
        <w:t>, руководителям</w:t>
      </w:r>
      <w:r w:rsidR="00ED3596" w:rsidRPr="00C72BCE">
        <w:rPr>
          <w:rFonts w:eastAsia="Times New Roman"/>
          <w:szCs w:val="20"/>
          <w:lang w:eastAsia="ru-RU"/>
        </w:rPr>
        <w:t xml:space="preserve"> органов администрации города Архангельска (далее – руководству), если отсутствуют реальные условия выполнения задания, а также делать отметки на документе о времени его поступления, </w:t>
      </w:r>
      <w:r w:rsidR="00C16628">
        <w:rPr>
          <w:rFonts w:eastAsia="Times New Roman"/>
          <w:szCs w:val="20"/>
          <w:lang w:eastAsia="ru-RU"/>
        </w:rPr>
        <w:br/>
      </w:r>
      <w:r w:rsidR="00ED3596" w:rsidRPr="00C72BCE">
        <w:rPr>
          <w:rFonts w:eastAsia="Times New Roman"/>
          <w:szCs w:val="20"/>
          <w:lang w:eastAsia="ru-RU"/>
        </w:rPr>
        <w:t xml:space="preserve">о датах промежуточного исполнения (телефонных и письменных запросах), </w:t>
      </w:r>
      <w:r w:rsidR="00C16628">
        <w:rPr>
          <w:rFonts w:eastAsia="Times New Roman"/>
          <w:szCs w:val="20"/>
          <w:lang w:eastAsia="ru-RU"/>
        </w:rPr>
        <w:br/>
      </w:r>
      <w:r w:rsidR="00ED3596" w:rsidRPr="00C72BCE">
        <w:rPr>
          <w:rFonts w:eastAsia="Times New Roman"/>
          <w:szCs w:val="20"/>
          <w:lang w:eastAsia="ru-RU"/>
        </w:rPr>
        <w:t>о дате и результате окончательного исполнения.</w:t>
      </w:r>
    </w:p>
    <w:p w:rsidR="000C471F" w:rsidRPr="00C72BCE" w:rsidRDefault="000C471F" w:rsidP="000C471F">
      <w:pPr>
        <w:ind w:firstLine="708"/>
        <w:jc w:val="both"/>
        <w:rPr>
          <w:rFonts w:eastAsia="Times New Roman"/>
          <w:lang w:eastAsia="ru-RU"/>
        </w:rPr>
      </w:pPr>
      <w:r w:rsidRPr="00C72BCE">
        <w:rPr>
          <w:rFonts w:eastAsia="Times New Roman"/>
          <w:lang w:eastAsia="ru-RU"/>
        </w:rPr>
        <w:t>5.9.4</w:t>
      </w:r>
      <w:r w:rsidR="00ED3596" w:rsidRPr="00C72BCE">
        <w:rPr>
          <w:rFonts w:eastAsia="Times New Roman"/>
          <w:lang w:eastAsia="ru-RU"/>
        </w:rPr>
        <w:t xml:space="preserve">. Обращения граждан, объединений граждан, юридических лиц, поступившие на имя </w:t>
      </w:r>
      <w:r w:rsidR="00583D07">
        <w:rPr>
          <w:rFonts w:eastAsia="Times New Roman"/>
          <w:lang w:eastAsia="ru-RU"/>
        </w:rPr>
        <w:t>Главы муниципального образования</w:t>
      </w:r>
      <w:r w:rsidRPr="00C72BCE">
        <w:rPr>
          <w:rFonts w:eastAsia="Times New Roman"/>
          <w:lang w:eastAsia="ru-RU"/>
        </w:rPr>
        <w:t xml:space="preserve">, его заместителей </w:t>
      </w:r>
      <w:r w:rsidRPr="00C72BCE">
        <w:rPr>
          <w:rFonts w:eastAsia="Times New Roman"/>
          <w:lang w:eastAsia="ru-RU"/>
        </w:rPr>
        <w:br/>
      </w:r>
      <w:r w:rsidR="00ED3596" w:rsidRPr="00C72BCE">
        <w:rPr>
          <w:rFonts w:eastAsia="Times New Roman"/>
          <w:lang w:eastAsia="ru-RU"/>
        </w:rPr>
        <w:t xml:space="preserve">и в администрацию города Архангельска, регистрируются в отделе по работе </w:t>
      </w:r>
      <w:r w:rsidR="00ED3596" w:rsidRPr="00C72BCE">
        <w:rPr>
          <w:rFonts w:eastAsia="Times New Roman"/>
          <w:lang w:eastAsia="ru-RU"/>
        </w:rPr>
        <w:br/>
        <w:t>с обращениями граждан департамента организационной работы, общественных связей и контроля администрации города Архангельска</w:t>
      </w:r>
      <w:r w:rsidRPr="00C72BCE">
        <w:rPr>
          <w:rFonts w:eastAsia="Times New Roman"/>
          <w:lang w:eastAsia="ru-RU"/>
        </w:rPr>
        <w:t>.</w:t>
      </w:r>
      <w:r w:rsidR="00ED3596" w:rsidRPr="00C72BCE">
        <w:rPr>
          <w:rFonts w:eastAsia="Times New Roman"/>
          <w:lang w:eastAsia="ru-RU"/>
        </w:rPr>
        <w:t xml:space="preserve"> </w:t>
      </w:r>
    </w:p>
    <w:p w:rsidR="000C471F" w:rsidRPr="00C72BCE" w:rsidRDefault="000C471F" w:rsidP="000C471F">
      <w:pPr>
        <w:ind w:firstLine="708"/>
        <w:jc w:val="both"/>
        <w:rPr>
          <w:rFonts w:eastAsia="Times New Roman"/>
          <w:lang w:eastAsia="ru-RU"/>
        </w:rPr>
      </w:pPr>
      <w:r w:rsidRPr="00C72BCE">
        <w:rPr>
          <w:rFonts w:eastAsia="Times New Roman"/>
          <w:lang w:eastAsia="ru-RU"/>
        </w:rPr>
        <w:t>О</w:t>
      </w:r>
      <w:r w:rsidR="00ED3596" w:rsidRPr="00C72BCE">
        <w:rPr>
          <w:rFonts w:eastAsia="Times New Roman"/>
          <w:lang w:eastAsia="ru-RU"/>
        </w:rPr>
        <w:t xml:space="preserve">бращения граждан, поступившие на имя руководителя органа администрации города Архангельска, регистрируются в соответствующем органе лицом, на которое возложена эта функция. </w:t>
      </w:r>
    </w:p>
    <w:p w:rsidR="00ED3596" w:rsidRPr="003576EE" w:rsidRDefault="00ED3596" w:rsidP="000C471F">
      <w:pPr>
        <w:ind w:firstLine="708"/>
        <w:jc w:val="both"/>
        <w:rPr>
          <w:rFonts w:eastAsia="Times New Roman"/>
          <w:lang w:eastAsia="ru-RU"/>
        </w:rPr>
      </w:pPr>
      <w:r w:rsidRPr="003576EE">
        <w:rPr>
          <w:rFonts w:eastAsia="Times New Roman"/>
          <w:spacing w:val="-6"/>
          <w:lang w:eastAsia="ru-RU"/>
        </w:rPr>
        <w:t xml:space="preserve">Все обращения граждан регистрируются в системе </w:t>
      </w:r>
      <w:r w:rsidR="007336E5" w:rsidRPr="003576EE">
        <w:rPr>
          <w:rFonts w:eastAsia="Times New Roman"/>
          <w:spacing w:val="-6"/>
          <w:lang w:eastAsia="ru-RU"/>
        </w:rPr>
        <w:t>"</w:t>
      </w:r>
      <w:r w:rsidRPr="003576EE">
        <w:rPr>
          <w:rFonts w:eastAsia="Times New Roman"/>
          <w:spacing w:val="-6"/>
          <w:lang w:eastAsia="ru-RU"/>
        </w:rPr>
        <w:t>Дело</w:t>
      </w:r>
      <w:r w:rsidR="007336E5" w:rsidRPr="003576EE">
        <w:rPr>
          <w:rFonts w:eastAsia="Times New Roman"/>
          <w:spacing w:val="-6"/>
          <w:lang w:eastAsia="ru-RU"/>
        </w:rPr>
        <w:t>"</w:t>
      </w:r>
      <w:r w:rsidRPr="003576EE">
        <w:rPr>
          <w:rFonts w:eastAsia="Times New Roman"/>
          <w:spacing w:val="-6"/>
          <w:lang w:eastAsia="ru-RU"/>
        </w:rPr>
        <w:t xml:space="preserve"> и рассматриваются</w:t>
      </w:r>
      <w:r w:rsidRPr="003576EE">
        <w:rPr>
          <w:rFonts w:eastAsia="Times New Roman"/>
          <w:lang w:eastAsia="ru-RU"/>
        </w:rPr>
        <w:t xml:space="preserve"> в порядке, предусмотренно</w:t>
      </w:r>
      <w:r w:rsidR="000C471F" w:rsidRPr="003576EE">
        <w:rPr>
          <w:rFonts w:eastAsia="Times New Roman"/>
          <w:lang w:eastAsia="ru-RU"/>
        </w:rPr>
        <w:t xml:space="preserve">м Федеральным законом от 2 мая </w:t>
      </w:r>
      <w:r w:rsidRPr="003576EE">
        <w:rPr>
          <w:rFonts w:eastAsia="Times New Roman"/>
          <w:lang w:eastAsia="ru-RU"/>
        </w:rPr>
        <w:t xml:space="preserve">2006 года № 59-ФЗ </w:t>
      </w:r>
      <w:r w:rsidR="000C471F" w:rsidRPr="003576EE">
        <w:rPr>
          <w:rFonts w:eastAsia="Times New Roman"/>
          <w:lang w:eastAsia="ru-RU"/>
        </w:rPr>
        <w:br/>
      </w:r>
      <w:r w:rsidR="007336E5" w:rsidRPr="003576EE">
        <w:rPr>
          <w:rFonts w:eastAsia="Times New Roman"/>
          <w:lang w:eastAsia="ru-RU"/>
        </w:rPr>
        <w:t>"</w:t>
      </w:r>
      <w:r w:rsidRPr="003576EE">
        <w:rPr>
          <w:rFonts w:eastAsia="Times New Roman"/>
          <w:lang w:eastAsia="ru-RU"/>
        </w:rPr>
        <w:t>О порядке рассмотрения обращения граждан Российской Федерации</w:t>
      </w:r>
      <w:r w:rsidR="007336E5" w:rsidRPr="003576EE">
        <w:rPr>
          <w:rFonts w:eastAsia="Times New Roman"/>
          <w:lang w:eastAsia="ru-RU"/>
        </w:rPr>
        <w:t>"</w:t>
      </w:r>
      <w:r w:rsidRPr="003576EE">
        <w:rPr>
          <w:rFonts w:eastAsia="Times New Roman"/>
          <w:lang w:eastAsia="ru-RU"/>
        </w:rPr>
        <w:t xml:space="preserve"> </w:t>
      </w:r>
      <w:r w:rsidR="003576EE">
        <w:rPr>
          <w:rFonts w:eastAsia="Times New Roman"/>
          <w:lang w:eastAsia="ru-RU"/>
        </w:rPr>
        <w:br/>
      </w:r>
      <w:r w:rsidRPr="003576EE">
        <w:rPr>
          <w:rFonts w:eastAsia="Times New Roman"/>
          <w:lang w:eastAsia="ru-RU"/>
        </w:rPr>
        <w:t xml:space="preserve">и Порядком организации рассмотрения обращений граждан, объединений граждан, в том числе юридических лиц, поступивших Главе муниципального образования </w:t>
      </w:r>
      <w:r w:rsidR="007336E5" w:rsidRPr="003576EE">
        <w:rPr>
          <w:rFonts w:eastAsia="Times New Roman"/>
          <w:lang w:eastAsia="ru-RU"/>
        </w:rPr>
        <w:t>"</w:t>
      </w:r>
      <w:r w:rsidRPr="003576EE">
        <w:rPr>
          <w:rFonts w:eastAsia="Times New Roman"/>
          <w:lang w:eastAsia="ru-RU"/>
        </w:rPr>
        <w:t>Город Архангельск</w:t>
      </w:r>
      <w:r w:rsidR="007336E5" w:rsidRPr="003576EE">
        <w:rPr>
          <w:rFonts w:eastAsia="Times New Roman"/>
          <w:lang w:eastAsia="ru-RU"/>
        </w:rPr>
        <w:t>"</w:t>
      </w:r>
      <w:r w:rsidRPr="003576EE">
        <w:rPr>
          <w:rFonts w:eastAsia="Times New Roman"/>
          <w:lang w:eastAsia="ru-RU"/>
        </w:rPr>
        <w:t xml:space="preserve">, заместителям Главы муниципального образования </w:t>
      </w:r>
      <w:r w:rsidR="007336E5" w:rsidRPr="003576EE">
        <w:rPr>
          <w:rFonts w:eastAsia="Times New Roman"/>
          <w:lang w:eastAsia="ru-RU"/>
        </w:rPr>
        <w:t>"</w:t>
      </w:r>
      <w:r w:rsidRPr="003576EE">
        <w:rPr>
          <w:rFonts w:eastAsia="Times New Roman"/>
          <w:lang w:eastAsia="ru-RU"/>
        </w:rPr>
        <w:t>Город Архангельск</w:t>
      </w:r>
      <w:r w:rsidR="007336E5" w:rsidRPr="003576EE">
        <w:rPr>
          <w:rFonts w:eastAsia="Times New Roman"/>
          <w:lang w:eastAsia="ru-RU"/>
        </w:rPr>
        <w:t>"</w:t>
      </w:r>
      <w:r w:rsidRPr="003576EE">
        <w:rPr>
          <w:rFonts w:eastAsia="Times New Roman"/>
          <w:lang w:eastAsia="ru-RU"/>
        </w:rPr>
        <w:t xml:space="preserve">, в Администрацию муниципального образования </w:t>
      </w:r>
      <w:r w:rsidR="007336E5" w:rsidRPr="003576EE">
        <w:rPr>
          <w:rFonts w:eastAsia="Times New Roman"/>
          <w:lang w:eastAsia="ru-RU"/>
        </w:rPr>
        <w:t>"</w:t>
      </w:r>
      <w:r w:rsidRPr="003576EE">
        <w:rPr>
          <w:rFonts w:eastAsia="Times New Roman"/>
          <w:lang w:eastAsia="ru-RU"/>
        </w:rPr>
        <w:t>Город Архангельск</w:t>
      </w:r>
      <w:r w:rsidR="007336E5" w:rsidRPr="003576EE">
        <w:rPr>
          <w:rFonts w:eastAsia="Times New Roman"/>
          <w:lang w:eastAsia="ru-RU"/>
        </w:rPr>
        <w:t>"</w:t>
      </w:r>
      <w:r w:rsidRPr="003576EE">
        <w:rPr>
          <w:rFonts w:eastAsia="Times New Roman"/>
          <w:lang w:eastAsia="ru-RU"/>
        </w:rPr>
        <w:t xml:space="preserve">, в отраслевые (функциональные) и территориальные органы Администрации муниципального образования </w:t>
      </w:r>
      <w:r w:rsidR="007336E5" w:rsidRPr="003576EE">
        <w:rPr>
          <w:rFonts w:eastAsia="Times New Roman"/>
          <w:lang w:eastAsia="ru-RU"/>
        </w:rPr>
        <w:t>"</w:t>
      </w:r>
      <w:r w:rsidRPr="003576EE">
        <w:rPr>
          <w:rFonts w:eastAsia="Times New Roman"/>
          <w:lang w:eastAsia="ru-RU"/>
        </w:rPr>
        <w:t xml:space="preserve">Город </w:t>
      </w:r>
      <w:r w:rsidRPr="003576EE">
        <w:rPr>
          <w:rFonts w:eastAsia="Times New Roman"/>
          <w:spacing w:val="-4"/>
          <w:lang w:eastAsia="ru-RU"/>
        </w:rPr>
        <w:t>Архангельск</w:t>
      </w:r>
      <w:r w:rsidR="007336E5" w:rsidRPr="003576EE">
        <w:rPr>
          <w:rFonts w:eastAsia="Times New Roman"/>
          <w:spacing w:val="-4"/>
          <w:lang w:eastAsia="ru-RU"/>
        </w:rPr>
        <w:t>"</w:t>
      </w:r>
      <w:r w:rsidRPr="003576EE">
        <w:rPr>
          <w:rFonts w:eastAsia="Times New Roman"/>
          <w:spacing w:val="-4"/>
          <w:lang w:eastAsia="ru-RU"/>
        </w:rPr>
        <w:t>, утвержденным постановлением Администрации муниципального</w:t>
      </w:r>
      <w:r w:rsidRPr="003576EE">
        <w:rPr>
          <w:rFonts w:eastAsia="Times New Roman"/>
          <w:lang w:eastAsia="ru-RU"/>
        </w:rPr>
        <w:t xml:space="preserve"> образования </w:t>
      </w:r>
      <w:r w:rsidR="007336E5" w:rsidRPr="003576EE">
        <w:rPr>
          <w:rFonts w:eastAsia="Times New Roman"/>
          <w:lang w:eastAsia="ru-RU"/>
        </w:rPr>
        <w:t>"</w:t>
      </w:r>
      <w:r w:rsidRPr="003576EE">
        <w:rPr>
          <w:rFonts w:eastAsia="Times New Roman"/>
          <w:lang w:eastAsia="ru-RU"/>
        </w:rPr>
        <w:t>Город Архангельск</w:t>
      </w:r>
      <w:r w:rsidR="007336E5" w:rsidRPr="003576EE">
        <w:rPr>
          <w:rFonts w:eastAsia="Times New Roman"/>
          <w:lang w:eastAsia="ru-RU"/>
        </w:rPr>
        <w:t>"</w:t>
      </w:r>
      <w:r w:rsidRPr="003576EE">
        <w:rPr>
          <w:rFonts w:eastAsia="Times New Roman"/>
          <w:lang w:eastAsia="ru-RU"/>
        </w:rPr>
        <w:t xml:space="preserve"> от 2 августа 2019 года № 1122.</w:t>
      </w:r>
    </w:p>
    <w:p w:rsidR="0005098C" w:rsidRPr="00C72BCE" w:rsidRDefault="0005098C" w:rsidP="002806EC">
      <w:pPr>
        <w:autoSpaceDE w:val="0"/>
        <w:autoSpaceDN w:val="0"/>
        <w:adjustRightInd w:val="0"/>
        <w:spacing w:line="242" w:lineRule="auto"/>
        <w:ind w:firstLine="709"/>
        <w:jc w:val="both"/>
        <w:rPr>
          <w:rFonts w:eastAsia="Times New Roman"/>
          <w:szCs w:val="20"/>
          <w:lang w:eastAsia="ru-RU"/>
        </w:rPr>
      </w:pPr>
      <w:r w:rsidRPr="00C72BCE">
        <w:rPr>
          <w:rFonts w:eastAsia="Times New Roman"/>
          <w:szCs w:val="20"/>
          <w:lang w:eastAsia="ru-RU"/>
        </w:rPr>
        <w:t xml:space="preserve">5.9.5. Проекты служебных писем за подписью </w:t>
      </w:r>
      <w:r w:rsidR="00583D07">
        <w:rPr>
          <w:rFonts w:eastAsia="Times New Roman"/>
          <w:szCs w:val="20"/>
          <w:lang w:eastAsia="ru-RU"/>
        </w:rPr>
        <w:t>Главы муниципального образования</w:t>
      </w:r>
      <w:r w:rsidRPr="00C72BCE">
        <w:rPr>
          <w:rFonts w:eastAsia="Times New Roman"/>
          <w:szCs w:val="20"/>
          <w:lang w:eastAsia="ru-RU"/>
        </w:rPr>
        <w:t xml:space="preserve"> визируются (снизу вверх) руководителем органа администрации города Архангельска, подготовившего проект, а также заинтересованными должностными лицами органов администрации города Архангельска, заместителями </w:t>
      </w:r>
      <w:r w:rsidR="00583D07">
        <w:rPr>
          <w:rFonts w:eastAsia="Times New Roman"/>
          <w:szCs w:val="20"/>
          <w:lang w:eastAsia="ru-RU"/>
        </w:rPr>
        <w:t>Главы муниципального образования</w:t>
      </w:r>
      <w:r w:rsidRPr="00C72BCE">
        <w:rPr>
          <w:rFonts w:eastAsia="Times New Roman"/>
          <w:szCs w:val="20"/>
          <w:lang w:eastAsia="ru-RU"/>
        </w:rPr>
        <w:t>.</w:t>
      </w:r>
    </w:p>
    <w:p w:rsidR="0005098C" w:rsidRPr="00C72BCE" w:rsidRDefault="0005098C" w:rsidP="002806EC">
      <w:pPr>
        <w:spacing w:line="242" w:lineRule="auto"/>
        <w:ind w:firstLine="709"/>
        <w:jc w:val="both"/>
        <w:rPr>
          <w:rFonts w:eastAsia="Times New Roman"/>
          <w:lang w:eastAsia="ru-RU"/>
        </w:rPr>
      </w:pPr>
      <w:r w:rsidRPr="00C72BCE">
        <w:rPr>
          <w:rFonts w:eastAsia="Times New Roman"/>
          <w:spacing w:val="-6"/>
          <w:lang w:eastAsia="ru-RU"/>
        </w:rPr>
        <w:t>Служебные письма в адрес руководителя Архангельского областного</w:t>
      </w:r>
      <w:r w:rsidRPr="00C72BCE">
        <w:rPr>
          <w:rFonts w:eastAsia="Times New Roman"/>
          <w:lang w:eastAsia="ru-RU"/>
        </w:rPr>
        <w:t xml:space="preserve"> </w:t>
      </w:r>
      <w:r w:rsidRPr="00C72BCE">
        <w:rPr>
          <w:rFonts w:eastAsia="Times New Roman"/>
          <w:spacing w:val="-4"/>
          <w:lang w:eastAsia="ru-RU"/>
        </w:rPr>
        <w:t>Собрания депутатов, депутатов Архангельского областного Собрания депутатов,</w:t>
      </w:r>
      <w:r w:rsidRPr="00C72BCE">
        <w:rPr>
          <w:rFonts w:eastAsia="Times New Roman"/>
          <w:lang w:eastAsia="ru-RU"/>
        </w:rPr>
        <w:t xml:space="preserve"> руководителя Архангельской городской Думы, депутатов Архангельской </w:t>
      </w:r>
      <w:r w:rsidRPr="00C72BCE">
        <w:rPr>
          <w:rFonts w:eastAsia="Times New Roman"/>
          <w:spacing w:val="-4"/>
          <w:lang w:eastAsia="ru-RU"/>
        </w:rPr>
        <w:t xml:space="preserve">городской Думы подлежат предварительному визированию заместителем </w:t>
      </w:r>
      <w:r w:rsidR="00583D07">
        <w:rPr>
          <w:rFonts w:eastAsia="Times New Roman"/>
          <w:spacing w:val="-4"/>
          <w:lang w:eastAsia="ru-RU"/>
        </w:rPr>
        <w:t xml:space="preserve">Главы </w:t>
      </w:r>
      <w:r w:rsidR="00583D07" w:rsidRPr="003576EE">
        <w:rPr>
          <w:rFonts w:eastAsia="Times New Roman"/>
          <w:lang w:eastAsia="ru-RU"/>
        </w:rPr>
        <w:t>муниципального образования</w:t>
      </w:r>
      <w:r w:rsidRPr="003576EE">
        <w:rPr>
          <w:rFonts w:eastAsia="Times New Roman"/>
          <w:szCs w:val="20"/>
          <w:lang w:eastAsia="ru-RU"/>
        </w:rPr>
        <w:t xml:space="preserve"> </w:t>
      </w:r>
      <w:r w:rsidR="007336E5" w:rsidRPr="003576EE">
        <w:rPr>
          <w:rFonts w:eastAsia="Times New Roman"/>
          <w:lang w:eastAsia="ru-RU"/>
        </w:rPr>
        <w:t>"</w:t>
      </w:r>
      <w:r w:rsidRPr="003576EE">
        <w:rPr>
          <w:rFonts w:eastAsia="Times New Roman"/>
          <w:lang w:eastAsia="ru-RU"/>
        </w:rPr>
        <w:t>Город Архангельск</w:t>
      </w:r>
      <w:r w:rsidR="007336E5" w:rsidRPr="003576EE">
        <w:rPr>
          <w:rFonts w:eastAsia="Times New Roman"/>
          <w:lang w:eastAsia="ru-RU"/>
        </w:rPr>
        <w:t>"</w:t>
      </w:r>
      <w:r w:rsidRPr="003576EE">
        <w:rPr>
          <w:rFonts w:eastAsia="Times New Roman"/>
          <w:lang w:eastAsia="ru-RU"/>
        </w:rPr>
        <w:t xml:space="preserve"> –  руководителем аппарата, </w:t>
      </w:r>
      <w:r w:rsidR="003576EE" w:rsidRPr="003576EE">
        <w:rPr>
          <w:rFonts w:eastAsia="Times New Roman"/>
          <w:lang w:eastAsia="ru-RU"/>
        </w:rPr>
        <w:br/>
      </w:r>
      <w:r w:rsidRPr="003576EE">
        <w:rPr>
          <w:rFonts w:eastAsia="Times New Roman"/>
          <w:spacing w:val="-4"/>
          <w:lang w:eastAsia="ru-RU"/>
        </w:rPr>
        <w:t>за исключением заключений муниципально-правового департамента по проектам</w:t>
      </w:r>
      <w:r w:rsidRPr="00C72BCE">
        <w:rPr>
          <w:rFonts w:eastAsia="Times New Roman"/>
          <w:lang w:eastAsia="ru-RU"/>
        </w:rPr>
        <w:t xml:space="preserve"> решений Архангельской городской Думы.</w:t>
      </w:r>
    </w:p>
    <w:p w:rsidR="0005098C" w:rsidRDefault="0005098C" w:rsidP="002806EC">
      <w:pPr>
        <w:autoSpaceDE w:val="0"/>
        <w:autoSpaceDN w:val="0"/>
        <w:adjustRightInd w:val="0"/>
        <w:spacing w:line="242" w:lineRule="auto"/>
        <w:ind w:firstLine="709"/>
        <w:jc w:val="both"/>
        <w:rPr>
          <w:rFonts w:eastAsia="Times New Roman"/>
          <w:szCs w:val="20"/>
          <w:lang w:eastAsia="ru-RU"/>
        </w:rPr>
      </w:pPr>
      <w:r w:rsidRPr="00C72BCE">
        <w:rPr>
          <w:rFonts w:eastAsia="Times New Roman"/>
          <w:szCs w:val="20"/>
          <w:lang w:eastAsia="ru-RU"/>
        </w:rPr>
        <w:t xml:space="preserve">Проекты служебных писем за подписью заместителя </w:t>
      </w:r>
      <w:r w:rsidR="00583D07">
        <w:rPr>
          <w:rFonts w:eastAsia="Times New Roman"/>
          <w:szCs w:val="20"/>
          <w:lang w:eastAsia="ru-RU"/>
        </w:rPr>
        <w:t>Главы муниципального образования</w:t>
      </w:r>
      <w:r w:rsidRPr="00C72BCE">
        <w:rPr>
          <w:rFonts w:eastAsia="Times New Roman"/>
          <w:szCs w:val="20"/>
          <w:lang w:eastAsia="ru-RU"/>
        </w:rPr>
        <w:t xml:space="preserve"> визируются (снизу вверх) руководителем органа администрации города Архангельска, подготовившего проект, а также заинтересованными должностными лицами органов администрации города Архангельска.</w:t>
      </w:r>
    </w:p>
    <w:p w:rsidR="0005098C" w:rsidRDefault="0005098C" w:rsidP="002806EC">
      <w:pPr>
        <w:spacing w:line="242" w:lineRule="auto"/>
        <w:ind w:firstLine="709"/>
        <w:jc w:val="both"/>
        <w:rPr>
          <w:rFonts w:eastAsia="Times New Roman"/>
          <w:bCs/>
          <w:szCs w:val="20"/>
          <w:lang w:eastAsia="ru-RU"/>
        </w:rPr>
      </w:pPr>
      <w:r w:rsidRPr="00C72BCE">
        <w:rPr>
          <w:rFonts w:eastAsia="Times New Roman"/>
          <w:bCs/>
          <w:szCs w:val="20"/>
          <w:lang w:eastAsia="ru-RU"/>
        </w:rPr>
        <w:t>Проекты писем визируются на оборотной стороне последней страницы второго (визового) экземпляра письма. Расшифровка подписи обязательна.</w:t>
      </w:r>
    </w:p>
    <w:p w:rsidR="00251D61" w:rsidRDefault="00251D61" w:rsidP="002806EC">
      <w:pPr>
        <w:spacing w:line="242" w:lineRule="auto"/>
        <w:ind w:firstLine="709"/>
        <w:jc w:val="both"/>
        <w:rPr>
          <w:rFonts w:eastAsia="Times New Roman"/>
          <w:bCs/>
          <w:szCs w:val="20"/>
          <w:lang w:eastAsia="ru-RU"/>
        </w:rPr>
      </w:pPr>
      <w:r>
        <w:rPr>
          <w:rFonts w:eastAsia="Times New Roman"/>
          <w:bCs/>
          <w:szCs w:val="20"/>
          <w:lang w:eastAsia="ru-RU"/>
        </w:rPr>
        <w:t xml:space="preserve">Визирование проектов служебных писем за подписью руководителя органа </w:t>
      </w:r>
      <w:r>
        <w:rPr>
          <w:rFonts w:eastAsia="Times New Roman"/>
          <w:lang w:eastAsia="ru-RU"/>
        </w:rPr>
        <w:t>администрации города Архангельска иными органами администрации города Архангельска не требуется</w:t>
      </w:r>
    </w:p>
    <w:p w:rsidR="0005098C" w:rsidRPr="00C72BCE" w:rsidRDefault="0005098C" w:rsidP="002806EC">
      <w:pPr>
        <w:spacing w:line="242" w:lineRule="auto"/>
        <w:ind w:firstLine="709"/>
        <w:jc w:val="both"/>
        <w:rPr>
          <w:rFonts w:eastAsia="Times New Roman"/>
          <w:bCs/>
          <w:szCs w:val="20"/>
          <w:lang w:eastAsia="ru-RU"/>
        </w:rPr>
      </w:pPr>
      <w:r w:rsidRPr="00C72BCE">
        <w:rPr>
          <w:rFonts w:eastAsia="Times New Roman"/>
          <w:bCs/>
          <w:szCs w:val="20"/>
          <w:lang w:eastAsia="ru-RU"/>
        </w:rPr>
        <w:t>5.9.6. </w:t>
      </w:r>
      <w:r w:rsidR="00583D07">
        <w:rPr>
          <w:rFonts w:eastAsia="Times New Roman"/>
          <w:bCs/>
          <w:szCs w:val="20"/>
          <w:lang w:eastAsia="ru-RU"/>
        </w:rPr>
        <w:t>Глава муниципального образования</w:t>
      </w:r>
      <w:r w:rsidRPr="00C72BCE">
        <w:rPr>
          <w:rFonts w:eastAsia="Times New Roman"/>
          <w:szCs w:val="20"/>
          <w:lang w:eastAsia="ru-RU"/>
        </w:rPr>
        <w:t xml:space="preserve"> </w:t>
      </w:r>
      <w:r w:rsidRPr="00C72BCE">
        <w:rPr>
          <w:rFonts w:eastAsia="Times New Roman"/>
          <w:bCs/>
          <w:szCs w:val="20"/>
          <w:lang w:eastAsia="ru-RU"/>
        </w:rPr>
        <w:t xml:space="preserve">и его заместители подписывают письма, оформленные на угловом бланке письма </w:t>
      </w:r>
      <w:r w:rsidRPr="00C72BCE">
        <w:rPr>
          <w:rFonts w:eastAsia="Times New Roman"/>
          <w:spacing w:val="-6"/>
          <w:lang w:eastAsia="ru-RU"/>
        </w:rPr>
        <w:t>администрации города Архангельска</w:t>
      </w:r>
      <w:r w:rsidRPr="00C72BCE">
        <w:rPr>
          <w:rFonts w:eastAsia="Times New Roman"/>
          <w:bCs/>
          <w:szCs w:val="20"/>
          <w:lang w:eastAsia="ru-RU"/>
        </w:rPr>
        <w:t>.</w:t>
      </w:r>
    </w:p>
    <w:p w:rsidR="0005098C" w:rsidRPr="00C72BCE" w:rsidRDefault="0005098C" w:rsidP="002806EC">
      <w:pPr>
        <w:spacing w:line="242" w:lineRule="auto"/>
        <w:ind w:firstLine="709"/>
        <w:jc w:val="both"/>
        <w:rPr>
          <w:rFonts w:eastAsia="Times New Roman"/>
          <w:bCs/>
          <w:szCs w:val="20"/>
          <w:lang w:eastAsia="ru-RU"/>
        </w:rPr>
      </w:pPr>
      <w:r w:rsidRPr="00684775">
        <w:rPr>
          <w:rFonts w:eastAsia="Times New Roman"/>
          <w:bCs/>
          <w:szCs w:val="20"/>
          <w:lang w:eastAsia="ru-RU"/>
        </w:rPr>
        <w:t>Руководитель органа администрации города Архангельска подписывает</w:t>
      </w:r>
      <w:r w:rsidRPr="00C72BCE">
        <w:rPr>
          <w:rFonts w:eastAsia="Times New Roman"/>
          <w:bCs/>
          <w:szCs w:val="20"/>
          <w:lang w:eastAsia="ru-RU"/>
        </w:rPr>
        <w:t xml:space="preserve"> письма, оформленные на угловом бланке письма соответствующего органа администрации города Архангельска.</w:t>
      </w:r>
    </w:p>
    <w:p w:rsidR="0005098C" w:rsidRPr="005E5366" w:rsidRDefault="0005098C" w:rsidP="002806EC">
      <w:pPr>
        <w:tabs>
          <w:tab w:val="left" w:pos="1701"/>
        </w:tabs>
        <w:spacing w:line="242" w:lineRule="auto"/>
        <w:ind w:firstLine="709"/>
        <w:jc w:val="both"/>
        <w:rPr>
          <w:rFonts w:eastAsia="Times New Roman"/>
          <w:lang w:eastAsia="ru-RU"/>
        </w:rPr>
      </w:pPr>
      <w:r w:rsidRPr="005E5366">
        <w:rPr>
          <w:rFonts w:eastAsia="Times New Roman"/>
          <w:lang w:eastAsia="ru-RU"/>
        </w:rPr>
        <w:t xml:space="preserve">5.9.7. </w:t>
      </w:r>
      <w:r w:rsidR="00583D07" w:rsidRPr="005E5366">
        <w:rPr>
          <w:rFonts w:eastAsia="Times New Roman"/>
          <w:lang w:eastAsia="ru-RU"/>
        </w:rPr>
        <w:t>Глава муниципального образования</w:t>
      </w:r>
      <w:r w:rsidRPr="005E5366">
        <w:rPr>
          <w:rFonts w:eastAsia="Times New Roman"/>
          <w:szCs w:val="20"/>
          <w:lang w:eastAsia="ru-RU"/>
        </w:rPr>
        <w:t xml:space="preserve"> </w:t>
      </w:r>
      <w:r w:rsidRPr="005E5366">
        <w:rPr>
          <w:rFonts w:eastAsia="Times New Roman"/>
          <w:lang w:eastAsia="ru-RU"/>
        </w:rPr>
        <w:t xml:space="preserve">и его заместители подписывают инициативные письма в соответствии с распределением обязанностей между </w:t>
      </w:r>
      <w:r w:rsidR="00583D07" w:rsidRPr="005E5366">
        <w:rPr>
          <w:rFonts w:eastAsia="Times New Roman"/>
          <w:lang w:eastAsia="ru-RU"/>
        </w:rPr>
        <w:t>Главой муниципального образования</w:t>
      </w:r>
      <w:r w:rsidRPr="005E5366">
        <w:rPr>
          <w:rFonts w:eastAsia="Times New Roman"/>
          <w:szCs w:val="20"/>
          <w:lang w:eastAsia="ru-RU"/>
        </w:rPr>
        <w:t xml:space="preserve"> </w:t>
      </w:r>
      <w:r w:rsidRPr="005E5366">
        <w:rPr>
          <w:rFonts w:eastAsia="Times New Roman"/>
          <w:lang w:eastAsia="ru-RU"/>
        </w:rPr>
        <w:t xml:space="preserve">и заместителями </w:t>
      </w:r>
      <w:r w:rsidR="00583D07" w:rsidRPr="005E5366">
        <w:rPr>
          <w:rFonts w:eastAsia="Times New Roman"/>
          <w:lang w:eastAsia="ru-RU"/>
        </w:rPr>
        <w:t>Главы муниципального образования</w:t>
      </w:r>
      <w:r w:rsidRPr="005E5366">
        <w:rPr>
          <w:rFonts w:eastAsia="Times New Roman"/>
          <w:lang w:eastAsia="ru-RU"/>
        </w:rPr>
        <w:t>.</w:t>
      </w:r>
    </w:p>
    <w:p w:rsidR="0005098C" w:rsidRPr="00C72BCE" w:rsidRDefault="0005098C" w:rsidP="002806EC">
      <w:pPr>
        <w:spacing w:line="242" w:lineRule="auto"/>
        <w:ind w:firstLine="709"/>
        <w:jc w:val="both"/>
        <w:rPr>
          <w:rFonts w:eastAsia="Times New Roman"/>
          <w:szCs w:val="20"/>
          <w:lang w:eastAsia="ru-RU"/>
        </w:rPr>
      </w:pPr>
      <w:r w:rsidRPr="00C72BCE">
        <w:rPr>
          <w:rFonts w:eastAsia="Times New Roman"/>
          <w:szCs w:val="20"/>
          <w:lang w:eastAsia="ru-RU"/>
        </w:rPr>
        <w:t>Инициативные письма руководителей органов администрации города Архангельска подписываются в пределах их компетенции.</w:t>
      </w:r>
    </w:p>
    <w:p w:rsidR="0005098C" w:rsidRPr="00C72BCE" w:rsidRDefault="00583D07" w:rsidP="002806EC">
      <w:pPr>
        <w:spacing w:line="242" w:lineRule="auto"/>
        <w:ind w:firstLine="709"/>
        <w:jc w:val="both"/>
        <w:rPr>
          <w:rFonts w:eastAsia="Times New Roman"/>
          <w:lang w:eastAsia="ru-RU"/>
        </w:rPr>
      </w:pPr>
      <w:r>
        <w:rPr>
          <w:rFonts w:eastAsia="Times New Roman"/>
          <w:spacing w:val="-4"/>
          <w:lang w:eastAsia="ru-RU"/>
        </w:rPr>
        <w:t>Глава муниципального образования</w:t>
      </w:r>
      <w:r w:rsidR="0005098C" w:rsidRPr="00C72BCE">
        <w:rPr>
          <w:rFonts w:eastAsia="Times New Roman"/>
          <w:spacing w:val="-4"/>
          <w:szCs w:val="20"/>
          <w:lang w:eastAsia="ru-RU"/>
        </w:rPr>
        <w:t xml:space="preserve"> </w:t>
      </w:r>
      <w:r w:rsidR="0005098C" w:rsidRPr="00C72BCE">
        <w:rPr>
          <w:rFonts w:eastAsia="Times New Roman"/>
          <w:spacing w:val="-4"/>
          <w:lang w:eastAsia="ru-RU"/>
        </w:rPr>
        <w:t>подписывает инициативные письма руководителям</w:t>
      </w:r>
      <w:r w:rsidR="0005098C" w:rsidRPr="00C72BCE">
        <w:rPr>
          <w:rFonts w:eastAsia="Times New Roman"/>
          <w:lang w:eastAsia="ru-RU"/>
        </w:rPr>
        <w:t xml:space="preserve"> (заместителям руководителей) органов государственной власти или государственных органов, территориальных органов федеральных органов исполнительной власти по Архангельской области, органов государственной власти Архангельской области, органов местного самоуправления.</w:t>
      </w:r>
    </w:p>
    <w:p w:rsidR="0005098C" w:rsidRPr="00C72BCE" w:rsidRDefault="0005098C" w:rsidP="002806EC">
      <w:pPr>
        <w:spacing w:line="242" w:lineRule="auto"/>
        <w:ind w:firstLine="709"/>
        <w:jc w:val="both"/>
        <w:rPr>
          <w:rFonts w:eastAsia="Times New Roman"/>
          <w:szCs w:val="20"/>
          <w:lang w:eastAsia="ru-RU"/>
        </w:rPr>
      </w:pPr>
      <w:r w:rsidRPr="00C72BCE">
        <w:rPr>
          <w:rFonts w:eastAsia="Times New Roman"/>
          <w:szCs w:val="20"/>
          <w:lang w:eastAsia="ru-RU"/>
        </w:rPr>
        <w:t xml:space="preserve">5.9.8. Ответы на письма, поступившие на имя </w:t>
      </w:r>
      <w:r w:rsidR="00583D07">
        <w:rPr>
          <w:rFonts w:eastAsia="Times New Roman"/>
          <w:szCs w:val="20"/>
          <w:lang w:eastAsia="ru-RU"/>
        </w:rPr>
        <w:t>Главы муниципального образования</w:t>
      </w:r>
      <w:r w:rsidRPr="00C72BCE">
        <w:rPr>
          <w:rFonts w:eastAsia="Times New Roman"/>
          <w:szCs w:val="20"/>
          <w:lang w:eastAsia="ru-RU"/>
        </w:rPr>
        <w:t xml:space="preserve">, подписываются </w:t>
      </w:r>
      <w:r w:rsidR="00583D07">
        <w:rPr>
          <w:rFonts w:eastAsia="Times New Roman"/>
          <w:szCs w:val="20"/>
          <w:lang w:eastAsia="ru-RU"/>
        </w:rPr>
        <w:t>Главой муниципального образования</w:t>
      </w:r>
      <w:r w:rsidRPr="00C72BCE">
        <w:rPr>
          <w:rFonts w:eastAsia="Times New Roman"/>
          <w:szCs w:val="20"/>
          <w:lang w:eastAsia="ru-RU"/>
        </w:rPr>
        <w:t xml:space="preserve"> или, по его резолюции (поручению), заместителями </w:t>
      </w:r>
      <w:r w:rsidR="00583D07">
        <w:rPr>
          <w:rFonts w:eastAsia="Times New Roman"/>
          <w:szCs w:val="20"/>
          <w:lang w:eastAsia="ru-RU"/>
        </w:rPr>
        <w:t>Главы муниципального образования</w:t>
      </w:r>
      <w:r w:rsidRPr="00C72BCE">
        <w:rPr>
          <w:rFonts w:eastAsia="Times New Roman"/>
          <w:szCs w:val="20"/>
          <w:lang w:eastAsia="ru-RU"/>
        </w:rPr>
        <w:t xml:space="preserve">, курирующими соответствующие сферы деятельности. </w:t>
      </w:r>
    </w:p>
    <w:p w:rsidR="0005098C" w:rsidRPr="00C72BCE" w:rsidRDefault="0005098C" w:rsidP="002806EC">
      <w:pPr>
        <w:spacing w:line="238" w:lineRule="auto"/>
        <w:ind w:firstLine="709"/>
        <w:jc w:val="both"/>
        <w:rPr>
          <w:rFonts w:eastAsia="Times New Roman"/>
          <w:szCs w:val="20"/>
          <w:lang w:eastAsia="ru-RU"/>
        </w:rPr>
      </w:pPr>
      <w:r w:rsidRPr="00C72BCE">
        <w:rPr>
          <w:rFonts w:eastAsia="Times New Roman"/>
          <w:szCs w:val="20"/>
          <w:lang w:eastAsia="ru-RU"/>
        </w:rPr>
        <w:t xml:space="preserve">Ответы на письма, поступившие на имя заместителей </w:t>
      </w:r>
      <w:r w:rsidR="00583D07">
        <w:rPr>
          <w:rFonts w:eastAsia="Times New Roman"/>
          <w:szCs w:val="20"/>
          <w:lang w:eastAsia="ru-RU"/>
        </w:rPr>
        <w:t>Главы муниципального образования</w:t>
      </w:r>
      <w:r w:rsidRPr="00C72BCE">
        <w:rPr>
          <w:rFonts w:eastAsia="Times New Roman"/>
          <w:szCs w:val="20"/>
          <w:lang w:eastAsia="ru-RU"/>
        </w:rPr>
        <w:t xml:space="preserve">, подписываются заместителями </w:t>
      </w:r>
      <w:r w:rsidR="00583D07">
        <w:rPr>
          <w:rFonts w:eastAsia="Times New Roman"/>
          <w:szCs w:val="20"/>
          <w:lang w:eastAsia="ru-RU"/>
        </w:rPr>
        <w:t>Главы муниципального образования</w:t>
      </w:r>
      <w:r w:rsidRPr="00C72BCE">
        <w:rPr>
          <w:rFonts w:eastAsia="Times New Roman"/>
          <w:szCs w:val="20"/>
          <w:lang w:eastAsia="ru-RU"/>
        </w:rPr>
        <w:t xml:space="preserve"> или </w:t>
      </w:r>
      <w:r w:rsidRPr="00C72BCE">
        <w:rPr>
          <w:rFonts w:eastAsia="Times New Roman"/>
          <w:spacing w:val="-2"/>
          <w:szCs w:val="20"/>
          <w:lang w:eastAsia="ru-RU"/>
        </w:rPr>
        <w:t xml:space="preserve">руководителями органов </w:t>
      </w:r>
      <w:r w:rsidRPr="00C72BCE">
        <w:rPr>
          <w:rFonts w:eastAsia="Times New Roman"/>
          <w:szCs w:val="20"/>
          <w:lang w:eastAsia="ru-RU"/>
        </w:rPr>
        <w:t xml:space="preserve">администрации города Архангельска по резолюции (поручению) заместителя </w:t>
      </w:r>
      <w:r w:rsidR="00583D07">
        <w:rPr>
          <w:rFonts w:eastAsia="Times New Roman"/>
          <w:szCs w:val="20"/>
          <w:lang w:eastAsia="ru-RU"/>
        </w:rPr>
        <w:t>Главы муниципального образования</w:t>
      </w:r>
      <w:r w:rsidRPr="00C72BCE">
        <w:rPr>
          <w:rFonts w:eastAsia="Times New Roman"/>
          <w:szCs w:val="20"/>
          <w:lang w:eastAsia="ru-RU"/>
        </w:rPr>
        <w:t xml:space="preserve"> и в пределах их компетенции.</w:t>
      </w:r>
    </w:p>
    <w:p w:rsidR="0005098C" w:rsidRPr="00C72BCE" w:rsidRDefault="0005098C" w:rsidP="002806EC">
      <w:pPr>
        <w:spacing w:line="238" w:lineRule="auto"/>
        <w:ind w:firstLine="709"/>
        <w:jc w:val="both"/>
        <w:rPr>
          <w:rFonts w:eastAsia="Times New Roman"/>
          <w:szCs w:val="20"/>
          <w:lang w:eastAsia="ru-RU"/>
        </w:rPr>
      </w:pPr>
      <w:r w:rsidRPr="00C72BCE">
        <w:rPr>
          <w:rFonts w:eastAsia="Times New Roman"/>
          <w:spacing w:val="-6"/>
          <w:szCs w:val="20"/>
          <w:lang w:eastAsia="ru-RU"/>
        </w:rPr>
        <w:t>5.9.9. Письмо, подписанное соответствующим руководителем, отправляется</w:t>
      </w:r>
      <w:r w:rsidRPr="00C72BCE">
        <w:rPr>
          <w:rFonts w:eastAsia="Times New Roman"/>
          <w:szCs w:val="20"/>
          <w:lang w:eastAsia="ru-RU"/>
        </w:rPr>
        <w:t xml:space="preserve"> адресатам, второй (визовый) экземпляр, завизированный в установленном порядке, помещается в дело в соответствии с номенклатурой дел.</w:t>
      </w:r>
    </w:p>
    <w:p w:rsidR="0005098C" w:rsidRPr="00C72BCE" w:rsidRDefault="0005098C" w:rsidP="002806EC">
      <w:pPr>
        <w:spacing w:line="238" w:lineRule="auto"/>
        <w:ind w:firstLine="708"/>
        <w:jc w:val="both"/>
        <w:rPr>
          <w:rFonts w:eastAsia="Times New Roman"/>
          <w:spacing w:val="-6"/>
          <w:lang w:eastAsia="ru-RU"/>
        </w:rPr>
      </w:pPr>
      <w:r w:rsidRPr="00C72BCE">
        <w:rPr>
          <w:rFonts w:eastAsia="Times New Roman"/>
          <w:szCs w:val="20"/>
          <w:lang w:eastAsia="ru-RU"/>
        </w:rPr>
        <w:t>5.9.10. </w:t>
      </w:r>
      <w:r w:rsidRPr="00C72BCE">
        <w:rPr>
          <w:rFonts w:eastAsia="Times New Roman"/>
          <w:bCs/>
          <w:szCs w:val="20"/>
          <w:lang w:eastAsia="ru-RU"/>
        </w:rPr>
        <w:t xml:space="preserve">Письма на иностранном языке подлежат регистрации только </w:t>
      </w:r>
      <w:r w:rsidRPr="00C72BCE">
        <w:rPr>
          <w:rFonts w:eastAsia="Times New Roman"/>
          <w:bCs/>
          <w:szCs w:val="20"/>
          <w:lang w:eastAsia="ru-RU"/>
        </w:rPr>
        <w:br/>
        <w:t>с дублированием письма на русском языке на таком же бланке.</w:t>
      </w:r>
    </w:p>
    <w:p w:rsidR="00ED3596" w:rsidRPr="00C72BCE" w:rsidRDefault="00ED3596" w:rsidP="002806EC">
      <w:pPr>
        <w:tabs>
          <w:tab w:val="left" w:pos="1701"/>
        </w:tabs>
        <w:spacing w:line="238" w:lineRule="auto"/>
        <w:ind w:firstLine="709"/>
        <w:jc w:val="both"/>
        <w:rPr>
          <w:rFonts w:eastAsia="Times New Roman"/>
          <w:spacing w:val="-6"/>
          <w:lang w:eastAsia="ru-RU"/>
        </w:rPr>
      </w:pPr>
    </w:p>
    <w:p w:rsidR="00ED3596" w:rsidRPr="00C72BCE" w:rsidRDefault="00B9173C" w:rsidP="002806EC">
      <w:pPr>
        <w:pStyle w:val="3"/>
        <w:spacing w:line="238" w:lineRule="auto"/>
      </w:pPr>
      <w:bookmarkStart w:id="182" w:name="_Оформление_служебных_писем"/>
      <w:bookmarkEnd w:id="182"/>
      <w:r w:rsidRPr="00C72BCE">
        <w:t>Оформление служебных писем</w:t>
      </w:r>
    </w:p>
    <w:p w:rsidR="00ED3596" w:rsidRPr="00C72BCE" w:rsidRDefault="00ED3596" w:rsidP="002806EC">
      <w:pPr>
        <w:spacing w:line="238" w:lineRule="auto"/>
        <w:jc w:val="center"/>
        <w:rPr>
          <w:rFonts w:eastAsia="Times New Roman"/>
          <w:lang w:eastAsia="ru-RU"/>
        </w:rPr>
      </w:pPr>
    </w:p>
    <w:p w:rsidR="00606BC0" w:rsidRPr="00C72BCE" w:rsidRDefault="00292E78" w:rsidP="002806EC">
      <w:pPr>
        <w:autoSpaceDE w:val="0"/>
        <w:autoSpaceDN w:val="0"/>
        <w:adjustRightInd w:val="0"/>
        <w:spacing w:line="238" w:lineRule="auto"/>
        <w:ind w:left="709"/>
        <w:jc w:val="both"/>
        <w:rPr>
          <w:rFonts w:eastAsia="Times New Roman"/>
          <w:lang w:eastAsia="ru-RU"/>
        </w:rPr>
      </w:pPr>
      <w:r w:rsidRPr="00C72BCE">
        <w:rPr>
          <w:rFonts w:eastAsia="Times New Roman"/>
          <w:lang w:eastAsia="ru-RU"/>
        </w:rPr>
        <w:t>5.9.</w:t>
      </w:r>
      <w:r w:rsidR="0005098C" w:rsidRPr="00C72BCE">
        <w:rPr>
          <w:rFonts w:eastAsia="Times New Roman"/>
          <w:lang w:eastAsia="ru-RU"/>
        </w:rPr>
        <w:t>11</w:t>
      </w:r>
      <w:r w:rsidR="00606BC0" w:rsidRPr="00C72BCE">
        <w:rPr>
          <w:rFonts w:eastAsia="Times New Roman"/>
          <w:lang w:eastAsia="ru-RU"/>
        </w:rPr>
        <w:t>. К служебным письмам предъявляются следующие требования:</w:t>
      </w:r>
    </w:p>
    <w:p w:rsidR="00606BC0" w:rsidRPr="00C72BCE" w:rsidRDefault="00606BC0" w:rsidP="002806EC">
      <w:pPr>
        <w:autoSpaceDE w:val="0"/>
        <w:autoSpaceDN w:val="0"/>
        <w:adjustRightInd w:val="0"/>
        <w:spacing w:line="238" w:lineRule="auto"/>
        <w:ind w:firstLine="709"/>
        <w:jc w:val="both"/>
        <w:rPr>
          <w:rFonts w:eastAsia="Times New Roman"/>
          <w:lang w:eastAsia="ru-RU"/>
        </w:rPr>
      </w:pPr>
      <w:r w:rsidRPr="00C72BCE">
        <w:rPr>
          <w:rFonts w:eastAsia="Times New Roman"/>
          <w:lang w:eastAsia="ru-RU"/>
        </w:rPr>
        <w:t>оформление должно соответствовать ГОСТ Р 7.0.97-2016 и правилам, установленным настоящей Инструкцией:</w:t>
      </w:r>
    </w:p>
    <w:p w:rsidR="00606BC0" w:rsidRPr="00C72BCE" w:rsidRDefault="00606BC0" w:rsidP="002806EC">
      <w:pPr>
        <w:autoSpaceDE w:val="0"/>
        <w:autoSpaceDN w:val="0"/>
        <w:adjustRightInd w:val="0"/>
        <w:spacing w:line="238" w:lineRule="auto"/>
        <w:ind w:firstLine="709"/>
        <w:jc w:val="both"/>
        <w:rPr>
          <w:rFonts w:eastAsia="Times New Roman"/>
          <w:lang w:eastAsia="ru-RU"/>
        </w:rPr>
      </w:pPr>
      <w:r w:rsidRPr="00C72BCE">
        <w:rPr>
          <w:rFonts w:eastAsia="Times New Roman"/>
          <w:lang w:eastAsia="ru-RU"/>
        </w:rPr>
        <w:t>письмо должно быть посвящено одному вопросу (в письме может рассматриваться несколько вопросов только в том случае, если эти вопросы взаимосвязаны и по ним будет приниматься одно решение);</w:t>
      </w:r>
    </w:p>
    <w:p w:rsidR="00606BC0" w:rsidRPr="00C72BCE" w:rsidRDefault="00606BC0" w:rsidP="002806EC">
      <w:pPr>
        <w:autoSpaceDE w:val="0"/>
        <w:autoSpaceDN w:val="0"/>
        <w:adjustRightInd w:val="0"/>
        <w:spacing w:line="238" w:lineRule="auto"/>
        <w:ind w:firstLine="709"/>
        <w:jc w:val="both"/>
        <w:rPr>
          <w:rFonts w:eastAsia="Times New Roman"/>
          <w:lang w:eastAsia="ru-RU"/>
        </w:rPr>
      </w:pPr>
      <w:r w:rsidRPr="00C72BCE">
        <w:rPr>
          <w:rFonts w:eastAsia="Times New Roman"/>
          <w:lang w:eastAsia="ru-RU"/>
        </w:rPr>
        <w:t xml:space="preserve">письмо не должно быть большим по объему (большинство писем – </w:t>
      </w:r>
      <w:r w:rsidRPr="00C72BCE">
        <w:rPr>
          <w:rFonts w:eastAsia="Times New Roman"/>
          <w:lang w:eastAsia="ru-RU"/>
        </w:rPr>
        <w:br/>
        <w:t>до одной страницы текста), в исключительных случаях, требующих детального описания и анализа, письмо может содержать более одной страницы текста;</w:t>
      </w:r>
    </w:p>
    <w:p w:rsidR="00606BC0" w:rsidRPr="00C72BCE" w:rsidRDefault="00606BC0" w:rsidP="002806EC">
      <w:pPr>
        <w:spacing w:line="238" w:lineRule="auto"/>
        <w:ind w:firstLine="709"/>
        <w:jc w:val="both"/>
        <w:rPr>
          <w:rFonts w:eastAsia="Times New Roman"/>
          <w:lang w:eastAsia="ru-RU"/>
        </w:rPr>
      </w:pPr>
      <w:r w:rsidRPr="00C72BCE">
        <w:rPr>
          <w:rFonts w:eastAsia="Times New Roman"/>
          <w:lang w:eastAsia="ru-RU"/>
        </w:rPr>
        <w:t xml:space="preserve">письмо должно составляться грамотно, аккуратно, без исправлений, содержание письма должно излагаться официально-деловым стилем, кратко </w:t>
      </w:r>
      <w:r w:rsidRPr="00C72BCE">
        <w:rPr>
          <w:rFonts w:eastAsia="Times New Roman"/>
          <w:lang w:eastAsia="ru-RU"/>
        </w:rPr>
        <w:br/>
      </w:r>
      <w:r w:rsidRPr="00C72BCE">
        <w:rPr>
          <w:rFonts w:eastAsia="Times New Roman"/>
          <w:spacing w:val="-4"/>
          <w:lang w:eastAsia="ru-RU"/>
        </w:rPr>
        <w:t>и логически последовательно, содержать объективные сведения об излагаемых</w:t>
      </w:r>
      <w:r w:rsidRPr="00C72BCE">
        <w:rPr>
          <w:rFonts w:eastAsia="Times New Roman"/>
          <w:lang w:eastAsia="ru-RU"/>
        </w:rPr>
        <w:t xml:space="preserve"> событиях и фактах, аргументацию, точные и ясные характеристики и выводы, </w:t>
      </w:r>
      <w:r w:rsidRPr="00C72BCE">
        <w:rPr>
          <w:rFonts w:eastAsia="Times New Roman"/>
          <w:lang w:eastAsia="ru-RU"/>
        </w:rPr>
        <w:br/>
        <w:t>в необходимых случаях иметь разъясняющие и дополняющие материалы.</w:t>
      </w:r>
    </w:p>
    <w:p w:rsidR="00606BC0" w:rsidRPr="00C72BCE" w:rsidRDefault="0001485C" w:rsidP="002806EC">
      <w:pPr>
        <w:spacing w:line="238" w:lineRule="auto"/>
        <w:ind w:firstLine="709"/>
        <w:jc w:val="both"/>
        <w:rPr>
          <w:rFonts w:eastAsia="Times New Roman"/>
          <w:lang w:eastAsia="ru-RU"/>
        </w:rPr>
      </w:pPr>
      <w:r w:rsidRPr="00C72BCE">
        <w:rPr>
          <w:rFonts w:eastAsia="Times New Roman"/>
          <w:lang w:eastAsia="ru-RU"/>
        </w:rPr>
        <w:t>5.9.6</w:t>
      </w:r>
      <w:r w:rsidR="00606BC0" w:rsidRPr="00C72BCE">
        <w:rPr>
          <w:rFonts w:eastAsia="Times New Roman"/>
          <w:lang w:eastAsia="ru-RU"/>
        </w:rPr>
        <w:t>. Если в запросе, поступившем в орган администрации города Архангельска, имеются вопросы, решение которых относится к компетенции других органов администрации города Архангельска, то ответственный исполнитель обязан запросить ответы по таким вопросам в соответствующие органы администрации города Архангельска и включить их в итоговый ответ служебного письма. Информация в ответном письме должна быть полной и исчерпывающей по всем перечисленным в запросе вопросам. Перенаправление запроса по каждому вопросу в другие органы администрации города Архангельска не допускается.</w:t>
      </w:r>
    </w:p>
    <w:p w:rsidR="00606BC0" w:rsidRPr="00C72BCE" w:rsidRDefault="0001485C" w:rsidP="002806EC">
      <w:pPr>
        <w:spacing w:line="238" w:lineRule="auto"/>
        <w:ind w:firstLine="709"/>
        <w:jc w:val="both"/>
        <w:rPr>
          <w:rFonts w:eastAsia="Times New Roman"/>
          <w:lang w:eastAsia="ru-RU"/>
        </w:rPr>
      </w:pPr>
      <w:r w:rsidRPr="00C72BCE">
        <w:rPr>
          <w:rFonts w:eastAsia="Times New Roman"/>
          <w:lang w:eastAsia="ru-RU"/>
        </w:rPr>
        <w:t>5.9.7</w:t>
      </w:r>
      <w:r w:rsidR="00606BC0" w:rsidRPr="00C72BCE">
        <w:rPr>
          <w:rFonts w:eastAsia="Times New Roman"/>
          <w:lang w:eastAsia="ru-RU"/>
        </w:rPr>
        <w:t xml:space="preserve">. Служебное письмо оформляется на бланке установленного образца формата А4 шрифтом </w:t>
      </w:r>
      <w:r w:rsidR="00606BC0" w:rsidRPr="00C72BCE">
        <w:rPr>
          <w:rFonts w:eastAsia="Times New Roman"/>
          <w:lang w:val="en-US" w:eastAsia="ru-RU"/>
        </w:rPr>
        <w:t>Times</w:t>
      </w:r>
      <w:r w:rsidR="00606BC0" w:rsidRPr="00C72BCE">
        <w:rPr>
          <w:rFonts w:eastAsia="Times New Roman"/>
          <w:lang w:eastAsia="ru-RU"/>
        </w:rPr>
        <w:t xml:space="preserve"> </w:t>
      </w:r>
      <w:r w:rsidR="00606BC0" w:rsidRPr="00C72BCE">
        <w:rPr>
          <w:rFonts w:eastAsia="Times New Roman"/>
          <w:lang w:val="en-US" w:eastAsia="ru-RU"/>
        </w:rPr>
        <w:t>New</w:t>
      </w:r>
      <w:r w:rsidR="00606BC0" w:rsidRPr="00C72BCE">
        <w:rPr>
          <w:rFonts w:eastAsia="Times New Roman"/>
          <w:lang w:eastAsia="ru-RU"/>
        </w:rPr>
        <w:t xml:space="preserve"> </w:t>
      </w:r>
      <w:r w:rsidR="00606BC0" w:rsidRPr="00C72BCE">
        <w:rPr>
          <w:rFonts w:eastAsia="Times New Roman"/>
          <w:lang w:val="en-US" w:eastAsia="ru-RU"/>
        </w:rPr>
        <w:t>Roman</w:t>
      </w:r>
      <w:r w:rsidR="00606BC0" w:rsidRPr="00C72BCE">
        <w:rPr>
          <w:rFonts w:eastAsia="Times New Roman"/>
          <w:lang w:eastAsia="ru-RU"/>
        </w:rPr>
        <w:t xml:space="preserve"> размером № 13–14</w:t>
      </w:r>
      <w:r w:rsidR="00606BC0" w:rsidRPr="00C72BCE">
        <w:rPr>
          <w:rFonts w:eastAsia="Times New Roman"/>
          <w:szCs w:val="20"/>
          <w:lang w:eastAsia="ru-RU"/>
        </w:rPr>
        <w:t>.</w:t>
      </w:r>
      <w:r w:rsidR="00606BC0" w:rsidRPr="00C72BCE">
        <w:rPr>
          <w:rFonts w:eastAsia="Times New Roman"/>
          <w:lang w:eastAsia="ru-RU"/>
        </w:rPr>
        <w:t xml:space="preserve"> </w:t>
      </w:r>
    </w:p>
    <w:p w:rsidR="00606BC0" w:rsidRPr="00C72BCE" w:rsidRDefault="00606BC0" w:rsidP="002806EC">
      <w:pPr>
        <w:spacing w:line="238" w:lineRule="auto"/>
        <w:ind w:firstLine="709"/>
        <w:jc w:val="both"/>
        <w:rPr>
          <w:rFonts w:eastAsia="Times New Roman"/>
          <w:szCs w:val="20"/>
          <w:lang w:eastAsia="ru-RU"/>
        </w:rPr>
      </w:pPr>
      <w:r w:rsidRPr="00C72BCE">
        <w:rPr>
          <w:rFonts w:eastAsia="Times New Roman"/>
          <w:szCs w:val="20"/>
          <w:lang w:eastAsia="ru-RU"/>
        </w:rPr>
        <w:t xml:space="preserve">При оформлении письма на двух и более страницах вторая </w:t>
      </w:r>
      <w:r w:rsidRPr="00C72BCE">
        <w:rPr>
          <w:rFonts w:eastAsia="Times New Roman"/>
          <w:szCs w:val="20"/>
          <w:lang w:eastAsia="ru-RU"/>
        </w:rPr>
        <w:br/>
        <w:t>и последующие страницы нумеруются по центру верхнего поля листа арабскими цифрами.</w:t>
      </w:r>
    </w:p>
    <w:p w:rsidR="00606BC0" w:rsidRPr="00C72BCE" w:rsidRDefault="0001485C" w:rsidP="002806EC">
      <w:pPr>
        <w:autoSpaceDE w:val="0"/>
        <w:autoSpaceDN w:val="0"/>
        <w:adjustRightInd w:val="0"/>
        <w:spacing w:line="238" w:lineRule="auto"/>
        <w:ind w:firstLine="709"/>
        <w:jc w:val="both"/>
        <w:rPr>
          <w:rFonts w:eastAsia="Times New Roman"/>
          <w:szCs w:val="20"/>
          <w:lang w:eastAsia="ru-RU"/>
        </w:rPr>
      </w:pPr>
      <w:r w:rsidRPr="00C72BCE">
        <w:rPr>
          <w:rFonts w:eastAsia="Times New Roman"/>
          <w:lang w:eastAsia="ru-RU"/>
        </w:rPr>
        <w:t>5.9.8</w:t>
      </w:r>
      <w:r w:rsidR="00606BC0" w:rsidRPr="00C72BCE">
        <w:rPr>
          <w:rFonts w:eastAsia="Times New Roman"/>
          <w:lang w:eastAsia="ru-RU"/>
        </w:rPr>
        <w:t>. Служебное письмо имеет определенный набор реквизитов.</w:t>
      </w:r>
      <w:r w:rsidR="00606BC0" w:rsidRPr="00C72BCE">
        <w:rPr>
          <w:rFonts w:eastAsia="Times New Roman"/>
          <w:szCs w:val="20"/>
          <w:lang w:eastAsia="ru-RU"/>
        </w:rPr>
        <w:t xml:space="preserve"> </w:t>
      </w:r>
    </w:p>
    <w:p w:rsidR="00606BC0" w:rsidRPr="00C72BCE" w:rsidRDefault="00606BC0" w:rsidP="002806EC">
      <w:pPr>
        <w:autoSpaceDE w:val="0"/>
        <w:autoSpaceDN w:val="0"/>
        <w:adjustRightInd w:val="0"/>
        <w:spacing w:line="238" w:lineRule="auto"/>
        <w:ind w:firstLine="709"/>
        <w:jc w:val="both"/>
        <w:rPr>
          <w:rFonts w:eastAsia="Times New Roman"/>
          <w:color w:val="FF0000"/>
          <w:szCs w:val="20"/>
          <w:lang w:eastAsia="ru-RU"/>
        </w:rPr>
      </w:pPr>
      <w:r w:rsidRPr="00C72BCE">
        <w:rPr>
          <w:rFonts w:eastAsia="Times New Roman"/>
          <w:i/>
          <w:szCs w:val="20"/>
          <w:lang w:eastAsia="ru-RU"/>
        </w:rPr>
        <w:t xml:space="preserve">Дата. </w:t>
      </w:r>
      <w:r w:rsidRPr="00C72BCE">
        <w:rPr>
          <w:rFonts w:eastAsia="Times New Roman"/>
          <w:szCs w:val="20"/>
          <w:lang w:eastAsia="ru-RU"/>
        </w:rPr>
        <w:t xml:space="preserve">Датой письма является дата его подписания, оформляется </w:t>
      </w:r>
      <w:r w:rsidRPr="00C16628">
        <w:rPr>
          <w:rFonts w:eastAsia="Times New Roman"/>
          <w:szCs w:val="20"/>
          <w:lang w:eastAsia="ru-RU"/>
        </w:rPr>
        <w:t xml:space="preserve">цифровым или словесно-цифровым </w:t>
      </w:r>
      <w:r w:rsidR="0001485C" w:rsidRPr="00C16628">
        <w:rPr>
          <w:rFonts w:eastAsia="Times New Roman"/>
          <w:szCs w:val="20"/>
          <w:lang w:eastAsia="ru-RU"/>
        </w:rPr>
        <w:t>способом (</w:t>
      </w:r>
      <w:r w:rsidRPr="00C16628">
        <w:rPr>
          <w:rFonts w:eastAsia="Times New Roman"/>
          <w:szCs w:val="20"/>
          <w:lang w:eastAsia="ru-RU"/>
        </w:rPr>
        <w:t xml:space="preserve">пункт </w:t>
      </w:r>
      <w:r w:rsidR="00C16628" w:rsidRPr="00C16628">
        <w:rPr>
          <w:rFonts w:eastAsia="Times New Roman"/>
          <w:szCs w:val="20"/>
          <w:lang w:eastAsia="ru-RU"/>
        </w:rPr>
        <w:t>3.20</w:t>
      </w:r>
      <w:r w:rsidR="0001485C" w:rsidRPr="00C16628">
        <w:rPr>
          <w:rFonts w:eastAsia="Times New Roman"/>
          <w:szCs w:val="20"/>
          <w:lang w:eastAsia="ru-RU"/>
        </w:rPr>
        <w:t xml:space="preserve"> </w:t>
      </w:r>
      <w:r w:rsidR="00C16628">
        <w:rPr>
          <w:rFonts w:eastAsia="Times New Roman"/>
          <w:szCs w:val="20"/>
          <w:lang w:eastAsia="ru-RU"/>
        </w:rPr>
        <w:t xml:space="preserve">раздела 3 </w:t>
      </w:r>
      <w:r w:rsidR="0001485C" w:rsidRPr="00C16628">
        <w:rPr>
          <w:rFonts w:eastAsia="Times New Roman"/>
          <w:szCs w:val="20"/>
          <w:lang w:eastAsia="ru-RU"/>
        </w:rPr>
        <w:t>настоящей Инструкции</w:t>
      </w:r>
      <w:r w:rsidRPr="00C16628">
        <w:rPr>
          <w:rFonts w:eastAsia="Times New Roman"/>
          <w:szCs w:val="20"/>
          <w:lang w:eastAsia="ru-RU"/>
        </w:rPr>
        <w:t>).</w:t>
      </w:r>
    </w:p>
    <w:p w:rsidR="00606BC0" w:rsidRPr="00C16628" w:rsidRDefault="00606BC0" w:rsidP="002806EC">
      <w:pPr>
        <w:autoSpaceDE w:val="0"/>
        <w:autoSpaceDN w:val="0"/>
        <w:adjustRightInd w:val="0"/>
        <w:spacing w:line="238" w:lineRule="auto"/>
        <w:ind w:firstLine="709"/>
        <w:jc w:val="both"/>
        <w:rPr>
          <w:rFonts w:eastAsia="Times New Roman"/>
          <w:szCs w:val="20"/>
          <w:lang w:eastAsia="ru-RU"/>
        </w:rPr>
      </w:pPr>
      <w:r w:rsidRPr="00C72BCE">
        <w:rPr>
          <w:rFonts w:eastAsia="Times New Roman"/>
          <w:i/>
          <w:szCs w:val="20"/>
          <w:lang w:eastAsia="ru-RU"/>
        </w:rPr>
        <w:t xml:space="preserve">Регистрационный номер документа. </w:t>
      </w:r>
      <w:r w:rsidRPr="00C72BCE">
        <w:rPr>
          <w:rFonts w:eastAsia="Times New Roman"/>
          <w:szCs w:val="20"/>
          <w:lang w:eastAsia="ru-RU"/>
        </w:rPr>
        <w:t>Реквизит</w:t>
      </w:r>
      <w:r w:rsidRPr="00C72BCE">
        <w:rPr>
          <w:rFonts w:eastAsia="Times New Roman"/>
          <w:i/>
          <w:szCs w:val="20"/>
          <w:lang w:eastAsia="ru-RU"/>
        </w:rPr>
        <w:t xml:space="preserve"> </w:t>
      </w:r>
      <w:r w:rsidRPr="00C72BCE">
        <w:rPr>
          <w:rFonts w:eastAsia="Times New Roman"/>
          <w:szCs w:val="20"/>
          <w:lang w:eastAsia="ru-RU"/>
        </w:rPr>
        <w:t xml:space="preserve">состоит из порядкового </w:t>
      </w:r>
      <w:r w:rsidRPr="00C16628">
        <w:rPr>
          <w:rFonts w:eastAsia="Times New Roman"/>
          <w:szCs w:val="20"/>
          <w:lang w:eastAsia="ru-RU"/>
        </w:rPr>
        <w:t xml:space="preserve">номера по единой нумерации с начала года и индекса дела по номенклатуре дел </w:t>
      </w:r>
      <w:r w:rsidRPr="00C16628">
        <w:rPr>
          <w:rFonts w:eastAsia="Times New Roman"/>
          <w:szCs w:val="20"/>
          <w:lang w:eastAsia="ru-RU"/>
        </w:rPr>
        <w:br/>
      </w:r>
      <w:r w:rsidR="0001485C" w:rsidRPr="00C16628">
        <w:rPr>
          <w:rFonts w:eastAsia="Times New Roman"/>
          <w:szCs w:val="20"/>
          <w:lang w:eastAsia="ru-RU"/>
        </w:rPr>
        <w:t>(</w:t>
      </w:r>
      <w:r w:rsidR="00C16628" w:rsidRPr="00C16628">
        <w:rPr>
          <w:rFonts w:eastAsia="Times New Roman"/>
          <w:szCs w:val="20"/>
          <w:lang w:eastAsia="ru-RU"/>
        </w:rPr>
        <w:t xml:space="preserve">пункт 3.21 раздела 3 </w:t>
      </w:r>
      <w:r w:rsidR="0001485C" w:rsidRPr="00C16628">
        <w:rPr>
          <w:rFonts w:eastAsia="Times New Roman"/>
          <w:szCs w:val="20"/>
          <w:lang w:eastAsia="ru-RU"/>
        </w:rPr>
        <w:t>настоящей Инструкции</w:t>
      </w:r>
      <w:r w:rsidRPr="00C16628">
        <w:rPr>
          <w:rFonts w:eastAsia="Times New Roman"/>
          <w:szCs w:val="20"/>
          <w:lang w:eastAsia="ru-RU"/>
        </w:rPr>
        <w:t>).</w:t>
      </w:r>
    </w:p>
    <w:p w:rsidR="00606BC0" w:rsidRPr="00C72BCE" w:rsidRDefault="00606BC0" w:rsidP="00A22B9C">
      <w:pPr>
        <w:autoSpaceDE w:val="0"/>
        <w:autoSpaceDN w:val="0"/>
        <w:adjustRightInd w:val="0"/>
        <w:ind w:firstLine="709"/>
        <w:jc w:val="both"/>
        <w:rPr>
          <w:rFonts w:eastAsia="Times New Roman"/>
          <w:szCs w:val="20"/>
          <w:lang w:eastAsia="ru-RU"/>
        </w:rPr>
      </w:pPr>
      <w:r w:rsidRPr="00C72BCE">
        <w:rPr>
          <w:rFonts w:eastAsia="Times New Roman"/>
          <w:i/>
          <w:szCs w:val="20"/>
          <w:lang w:eastAsia="ru-RU"/>
        </w:rPr>
        <w:t xml:space="preserve">Адресат. </w:t>
      </w:r>
      <w:r w:rsidRPr="00C72BCE">
        <w:rPr>
          <w:rFonts w:eastAsia="Times New Roman"/>
          <w:szCs w:val="20"/>
          <w:lang w:eastAsia="ru-RU"/>
        </w:rPr>
        <w:t xml:space="preserve">Наименование организации, структурного подразделения организации, должности печатается через один межстрочный интервал. </w:t>
      </w:r>
    </w:p>
    <w:p w:rsidR="00606BC0" w:rsidRPr="00C72BCE" w:rsidRDefault="00606BC0" w:rsidP="00A22B9C">
      <w:pPr>
        <w:autoSpaceDE w:val="0"/>
        <w:autoSpaceDN w:val="0"/>
        <w:adjustRightInd w:val="0"/>
        <w:ind w:firstLine="709"/>
        <w:jc w:val="both"/>
        <w:rPr>
          <w:rFonts w:eastAsia="Times New Roman"/>
          <w:szCs w:val="20"/>
          <w:lang w:eastAsia="ru-RU"/>
        </w:rPr>
      </w:pPr>
      <w:r w:rsidRPr="00C72BCE">
        <w:rPr>
          <w:rFonts w:eastAsia="Times New Roman"/>
          <w:szCs w:val="20"/>
          <w:lang w:eastAsia="ru-RU"/>
        </w:rPr>
        <w:t xml:space="preserve">Фамилия и инициалы печатаются после наименования должности через </w:t>
      </w:r>
      <w:r w:rsidR="0001485C" w:rsidRPr="00C72BCE">
        <w:rPr>
          <w:rFonts w:eastAsia="Times New Roman"/>
          <w:szCs w:val="20"/>
          <w:lang w:eastAsia="ru-RU"/>
        </w:rPr>
        <w:t xml:space="preserve">полуторный </w:t>
      </w:r>
      <w:r w:rsidRPr="00C72BCE">
        <w:rPr>
          <w:rFonts w:eastAsia="Times New Roman"/>
          <w:szCs w:val="20"/>
          <w:lang w:eastAsia="ru-RU"/>
        </w:rPr>
        <w:t>межстрочный интервал.</w:t>
      </w:r>
    </w:p>
    <w:p w:rsidR="00606BC0" w:rsidRPr="00C72BCE" w:rsidRDefault="00606BC0" w:rsidP="00A22B9C">
      <w:pPr>
        <w:autoSpaceDE w:val="0"/>
        <w:autoSpaceDN w:val="0"/>
        <w:adjustRightInd w:val="0"/>
        <w:ind w:firstLine="709"/>
        <w:jc w:val="both"/>
        <w:rPr>
          <w:rFonts w:eastAsia="Times New Roman"/>
          <w:szCs w:val="20"/>
          <w:lang w:eastAsia="ru-RU"/>
        </w:rPr>
      </w:pPr>
      <w:r w:rsidRPr="00C72BCE">
        <w:rPr>
          <w:rFonts w:eastAsia="Times New Roman"/>
          <w:szCs w:val="20"/>
          <w:lang w:eastAsia="ru-RU"/>
        </w:rPr>
        <w:t>Служебные письма адресуют организациям, их руководителям или конкретным должностным лицам, а также гражданам при ответе на их обращения.</w:t>
      </w:r>
    </w:p>
    <w:p w:rsidR="00606BC0" w:rsidRPr="00C16628" w:rsidRDefault="00606BC0" w:rsidP="00A22B9C">
      <w:pPr>
        <w:ind w:firstLine="709"/>
        <w:jc w:val="both"/>
        <w:rPr>
          <w:rFonts w:eastAsia="Times New Roman"/>
          <w:szCs w:val="20"/>
          <w:lang w:eastAsia="ru-RU"/>
        </w:rPr>
      </w:pPr>
      <w:r w:rsidRPr="00C72BCE">
        <w:rPr>
          <w:rFonts w:eastAsia="Times New Roman"/>
          <w:szCs w:val="20"/>
          <w:lang w:eastAsia="ru-RU"/>
        </w:rPr>
        <w:t xml:space="preserve">Реквизит </w:t>
      </w:r>
      <w:r w:rsidR="007336E5">
        <w:rPr>
          <w:rFonts w:eastAsia="Times New Roman"/>
          <w:szCs w:val="20"/>
          <w:lang w:eastAsia="ru-RU"/>
        </w:rPr>
        <w:t>"</w:t>
      </w:r>
      <w:r w:rsidRPr="00C72BCE">
        <w:rPr>
          <w:rFonts w:eastAsia="Times New Roman"/>
          <w:szCs w:val="20"/>
          <w:lang w:eastAsia="ru-RU"/>
        </w:rPr>
        <w:t>Адресат</w:t>
      </w:r>
      <w:r w:rsidR="007336E5">
        <w:rPr>
          <w:rFonts w:eastAsia="Times New Roman"/>
          <w:szCs w:val="20"/>
          <w:lang w:eastAsia="ru-RU"/>
        </w:rPr>
        <w:t>"</w:t>
      </w:r>
      <w:r w:rsidRPr="00C72BCE">
        <w:rPr>
          <w:rFonts w:eastAsia="Times New Roman"/>
          <w:szCs w:val="20"/>
          <w:lang w:eastAsia="ru-RU"/>
        </w:rPr>
        <w:t xml:space="preserve"> оформляется центрованным способом, без выделения </w:t>
      </w:r>
      <w:r w:rsidRPr="00C16628">
        <w:rPr>
          <w:rFonts w:eastAsia="Times New Roman"/>
          <w:szCs w:val="20"/>
          <w:lang w:eastAsia="ru-RU"/>
        </w:rPr>
        <w:t xml:space="preserve">полужирным </w:t>
      </w:r>
      <w:r w:rsidR="0001485C" w:rsidRPr="00C16628">
        <w:rPr>
          <w:rFonts w:eastAsia="Times New Roman"/>
          <w:szCs w:val="20"/>
          <w:lang w:eastAsia="ru-RU"/>
        </w:rPr>
        <w:t>шрифтом (</w:t>
      </w:r>
      <w:r w:rsidR="00C16628" w:rsidRPr="00C16628">
        <w:rPr>
          <w:rFonts w:eastAsia="Times New Roman"/>
          <w:szCs w:val="20"/>
          <w:lang w:eastAsia="ru-RU"/>
        </w:rPr>
        <w:t xml:space="preserve">пункт 3.25 раздела 3 </w:t>
      </w:r>
      <w:r w:rsidR="0001485C" w:rsidRPr="00C16628">
        <w:rPr>
          <w:rFonts w:eastAsia="Times New Roman"/>
          <w:szCs w:val="20"/>
          <w:lang w:eastAsia="ru-RU"/>
        </w:rPr>
        <w:t>настоящей Инструкции</w:t>
      </w:r>
      <w:r w:rsidRPr="00C16628">
        <w:rPr>
          <w:rFonts w:eastAsia="Times New Roman"/>
          <w:szCs w:val="20"/>
          <w:lang w:eastAsia="ru-RU"/>
        </w:rPr>
        <w:t>).</w:t>
      </w:r>
    </w:p>
    <w:p w:rsidR="00606BC0" w:rsidRPr="00C16628" w:rsidRDefault="00606BC0" w:rsidP="00A22B9C">
      <w:pPr>
        <w:ind w:firstLine="709"/>
        <w:jc w:val="both"/>
        <w:rPr>
          <w:rFonts w:eastAsia="Times New Roman"/>
          <w:szCs w:val="20"/>
          <w:lang w:eastAsia="ru-RU"/>
        </w:rPr>
      </w:pPr>
      <w:r w:rsidRPr="00C72BCE">
        <w:rPr>
          <w:rFonts w:eastAsia="Times New Roman"/>
          <w:i/>
          <w:szCs w:val="20"/>
          <w:lang w:eastAsia="ru-RU"/>
        </w:rPr>
        <w:t xml:space="preserve">Заголовок к тексту. </w:t>
      </w:r>
      <w:r w:rsidRPr="00C72BCE">
        <w:rPr>
          <w:rFonts w:eastAsia="Times New Roman"/>
          <w:szCs w:val="20"/>
          <w:lang w:eastAsia="ru-RU"/>
        </w:rPr>
        <w:t xml:space="preserve">Реквизит печатается от границы левого поля строчными буквами (за исключением начальной буквы) через один межстрочный интервал. Строка заголовка не должна превышать 28 печатных знаков. Заголовок, как правило, отвечает на вопрос </w:t>
      </w:r>
      <w:r w:rsidR="007336E5">
        <w:rPr>
          <w:rFonts w:eastAsia="Times New Roman"/>
          <w:szCs w:val="20"/>
          <w:lang w:eastAsia="ru-RU"/>
        </w:rPr>
        <w:t>"</w:t>
      </w:r>
      <w:r w:rsidRPr="00C72BCE">
        <w:rPr>
          <w:rFonts w:eastAsia="Times New Roman"/>
          <w:szCs w:val="20"/>
          <w:lang w:eastAsia="ru-RU"/>
        </w:rPr>
        <w:t>О чем?</w:t>
      </w:r>
      <w:r w:rsidR="007336E5">
        <w:rPr>
          <w:rFonts w:eastAsia="Times New Roman"/>
          <w:szCs w:val="20"/>
          <w:lang w:eastAsia="ru-RU"/>
        </w:rPr>
        <w:t>"</w:t>
      </w:r>
      <w:r w:rsidRPr="00C72BCE">
        <w:rPr>
          <w:rFonts w:eastAsia="Times New Roman"/>
          <w:szCs w:val="20"/>
          <w:lang w:eastAsia="ru-RU"/>
        </w:rPr>
        <w:t xml:space="preserve"> и в краткой форме </w:t>
      </w:r>
      <w:r w:rsidRPr="00C16628">
        <w:rPr>
          <w:rFonts w:eastAsia="Times New Roman"/>
          <w:szCs w:val="20"/>
          <w:lang w:eastAsia="ru-RU"/>
        </w:rPr>
        <w:t xml:space="preserve">формулирует тему </w:t>
      </w:r>
      <w:r w:rsidR="0001485C" w:rsidRPr="00C16628">
        <w:rPr>
          <w:rFonts w:eastAsia="Times New Roman"/>
          <w:szCs w:val="20"/>
          <w:lang w:eastAsia="ru-RU"/>
        </w:rPr>
        <w:t>письма (</w:t>
      </w:r>
      <w:r w:rsidR="00C16628" w:rsidRPr="00C16628">
        <w:rPr>
          <w:rFonts w:eastAsia="Times New Roman"/>
          <w:szCs w:val="20"/>
          <w:lang w:eastAsia="ru-RU"/>
        </w:rPr>
        <w:t xml:space="preserve">пункт 3.27 раздела 3 </w:t>
      </w:r>
      <w:r w:rsidR="0001485C" w:rsidRPr="00C16628">
        <w:rPr>
          <w:rFonts w:eastAsia="Times New Roman"/>
          <w:szCs w:val="20"/>
          <w:lang w:eastAsia="ru-RU"/>
        </w:rPr>
        <w:t>настоящей Инструкции</w:t>
      </w:r>
      <w:r w:rsidRPr="00C16628">
        <w:rPr>
          <w:rFonts w:eastAsia="Times New Roman"/>
          <w:szCs w:val="20"/>
          <w:lang w:eastAsia="ru-RU"/>
        </w:rPr>
        <w:t>).</w:t>
      </w:r>
    </w:p>
    <w:p w:rsidR="00606BC0" w:rsidRPr="00C16628" w:rsidRDefault="00606BC0" w:rsidP="00A22B9C">
      <w:pPr>
        <w:autoSpaceDE w:val="0"/>
        <w:autoSpaceDN w:val="0"/>
        <w:adjustRightInd w:val="0"/>
        <w:ind w:firstLine="709"/>
        <w:jc w:val="both"/>
        <w:rPr>
          <w:rFonts w:eastAsia="Times New Roman"/>
          <w:szCs w:val="20"/>
          <w:lang w:eastAsia="ru-RU"/>
        </w:rPr>
      </w:pPr>
      <w:r w:rsidRPr="00C72BCE">
        <w:rPr>
          <w:rFonts w:eastAsia="Times New Roman"/>
          <w:i/>
          <w:szCs w:val="20"/>
          <w:lang w:eastAsia="ru-RU"/>
        </w:rPr>
        <w:t>Текст письма</w:t>
      </w:r>
      <w:r w:rsidRPr="00C72BCE">
        <w:rPr>
          <w:rFonts w:eastAsia="Times New Roman"/>
          <w:szCs w:val="20"/>
          <w:lang w:eastAsia="ru-RU"/>
        </w:rPr>
        <w:t xml:space="preserve"> отделяется от заголовка </w:t>
      </w:r>
      <w:r w:rsidR="0001485C" w:rsidRPr="00C72BCE">
        <w:rPr>
          <w:rFonts w:eastAsia="Times New Roman"/>
          <w:szCs w:val="20"/>
          <w:lang w:eastAsia="ru-RU"/>
        </w:rPr>
        <w:t>двумя</w:t>
      </w:r>
      <w:r w:rsidRPr="00C72BCE">
        <w:rPr>
          <w:rFonts w:eastAsia="Times New Roman"/>
          <w:szCs w:val="20"/>
          <w:lang w:eastAsia="ru-RU"/>
        </w:rPr>
        <w:t xml:space="preserve"> межстр</w:t>
      </w:r>
      <w:r w:rsidR="0001485C" w:rsidRPr="00C72BCE">
        <w:rPr>
          <w:rFonts w:eastAsia="Times New Roman"/>
          <w:szCs w:val="20"/>
          <w:lang w:eastAsia="ru-RU"/>
        </w:rPr>
        <w:t>очными интервалами, печатается через один-полтора межстрочных</w:t>
      </w:r>
      <w:r w:rsidRPr="00C72BCE">
        <w:rPr>
          <w:rFonts w:eastAsia="Times New Roman"/>
          <w:szCs w:val="20"/>
          <w:lang w:eastAsia="ru-RU"/>
        </w:rPr>
        <w:t xml:space="preserve"> интервал</w:t>
      </w:r>
      <w:r w:rsidR="0001485C" w:rsidRPr="00C72BCE">
        <w:rPr>
          <w:rFonts w:eastAsia="Times New Roman"/>
          <w:szCs w:val="20"/>
          <w:lang w:eastAsia="ru-RU"/>
        </w:rPr>
        <w:t xml:space="preserve">а </w:t>
      </w:r>
      <w:r w:rsidR="0001485C" w:rsidRPr="00C72BCE">
        <w:rPr>
          <w:rFonts w:eastAsia="Times New Roman"/>
          <w:szCs w:val="20"/>
          <w:lang w:eastAsia="ru-RU"/>
        </w:rPr>
        <w:br/>
      </w:r>
      <w:r w:rsidRPr="00C16628">
        <w:rPr>
          <w:rFonts w:eastAsia="Times New Roman"/>
          <w:szCs w:val="20"/>
          <w:lang w:eastAsia="ru-RU"/>
        </w:rPr>
        <w:t xml:space="preserve">в зависимости от </w:t>
      </w:r>
      <w:r w:rsidR="0001485C" w:rsidRPr="00C16628">
        <w:rPr>
          <w:rFonts w:eastAsia="Times New Roman"/>
          <w:szCs w:val="20"/>
          <w:lang w:eastAsia="ru-RU"/>
        </w:rPr>
        <w:t>объема (</w:t>
      </w:r>
      <w:r w:rsidR="00C16628" w:rsidRPr="00C16628">
        <w:rPr>
          <w:rFonts w:eastAsia="Times New Roman"/>
          <w:szCs w:val="20"/>
          <w:lang w:eastAsia="ru-RU"/>
        </w:rPr>
        <w:t xml:space="preserve">пункт 3.28 раздела 3 </w:t>
      </w:r>
      <w:r w:rsidR="0001485C" w:rsidRPr="00C16628">
        <w:rPr>
          <w:rFonts w:eastAsia="Times New Roman"/>
          <w:szCs w:val="20"/>
          <w:lang w:eastAsia="ru-RU"/>
        </w:rPr>
        <w:t xml:space="preserve"> настоящей Инструкции</w:t>
      </w:r>
      <w:r w:rsidRPr="00C16628">
        <w:rPr>
          <w:rFonts w:eastAsia="Times New Roman"/>
          <w:szCs w:val="20"/>
          <w:lang w:eastAsia="ru-RU"/>
        </w:rPr>
        <w:t xml:space="preserve">). </w:t>
      </w:r>
    </w:p>
    <w:p w:rsidR="00606BC0" w:rsidRPr="00C72BCE" w:rsidRDefault="00606BC0" w:rsidP="00A22B9C">
      <w:pPr>
        <w:autoSpaceDE w:val="0"/>
        <w:autoSpaceDN w:val="0"/>
        <w:adjustRightInd w:val="0"/>
        <w:ind w:firstLine="709"/>
        <w:jc w:val="both"/>
        <w:rPr>
          <w:rFonts w:eastAsia="Times New Roman"/>
          <w:i/>
          <w:szCs w:val="20"/>
          <w:lang w:eastAsia="ru-RU"/>
        </w:rPr>
      </w:pPr>
      <w:r w:rsidRPr="00C72BCE">
        <w:rPr>
          <w:rFonts w:eastAsia="Times New Roman"/>
          <w:szCs w:val="20"/>
          <w:lang w:eastAsia="ru-RU"/>
        </w:rPr>
        <w:t>Текст излагается от первого лица множественного числа (</w:t>
      </w:r>
      <w:r w:rsidR="007336E5">
        <w:rPr>
          <w:rFonts w:eastAsia="Times New Roman"/>
          <w:szCs w:val="20"/>
          <w:lang w:eastAsia="ru-RU"/>
        </w:rPr>
        <w:t>"</w:t>
      </w:r>
      <w:r w:rsidRPr="00C72BCE">
        <w:rPr>
          <w:rFonts w:eastAsia="Times New Roman"/>
          <w:szCs w:val="20"/>
          <w:lang w:eastAsia="ru-RU"/>
        </w:rPr>
        <w:t>Просим представить…</w:t>
      </w:r>
      <w:r w:rsidR="007336E5">
        <w:rPr>
          <w:rFonts w:eastAsia="Times New Roman"/>
          <w:szCs w:val="20"/>
          <w:lang w:eastAsia="ru-RU"/>
        </w:rPr>
        <w:t>"</w:t>
      </w:r>
      <w:r w:rsidRPr="00C72BCE">
        <w:rPr>
          <w:rFonts w:eastAsia="Times New Roman"/>
          <w:szCs w:val="20"/>
          <w:lang w:eastAsia="ru-RU"/>
        </w:rPr>
        <w:t xml:space="preserve">, </w:t>
      </w:r>
      <w:r w:rsidR="007336E5">
        <w:rPr>
          <w:rFonts w:eastAsia="Times New Roman"/>
          <w:szCs w:val="20"/>
          <w:lang w:eastAsia="ru-RU"/>
        </w:rPr>
        <w:t>"</w:t>
      </w:r>
      <w:r w:rsidRPr="00C72BCE">
        <w:rPr>
          <w:rFonts w:eastAsia="Times New Roman"/>
          <w:szCs w:val="20"/>
          <w:lang w:eastAsia="ru-RU"/>
        </w:rPr>
        <w:t>Направляем информацию…</w:t>
      </w:r>
      <w:r w:rsidR="007336E5">
        <w:rPr>
          <w:rFonts w:eastAsia="Times New Roman"/>
          <w:szCs w:val="20"/>
          <w:lang w:eastAsia="ru-RU"/>
        </w:rPr>
        <w:t>"</w:t>
      </w:r>
      <w:r w:rsidRPr="00C72BCE">
        <w:rPr>
          <w:rFonts w:eastAsia="Times New Roman"/>
          <w:szCs w:val="20"/>
          <w:lang w:eastAsia="ru-RU"/>
        </w:rPr>
        <w:t>) или от третьего лица единственного числа (</w:t>
      </w:r>
      <w:r w:rsidR="007336E5">
        <w:rPr>
          <w:rFonts w:eastAsia="Times New Roman"/>
          <w:szCs w:val="20"/>
          <w:lang w:eastAsia="ru-RU"/>
        </w:rPr>
        <w:t>"</w:t>
      </w:r>
      <w:r w:rsidRPr="00C72BCE">
        <w:rPr>
          <w:rFonts w:eastAsia="Times New Roman"/>
          <w:szCs w:val="20"/>
          <w:lang w:eastAsia="ru-RU"/>
        </w:rPr>
        <w:t xml:space="preserve">Учитывая изложенное, Администрация муниципального образования </w:t>
      </w:r>
      <w:r w:rsidR="007336E5">
        <w:rPr>
          <w:rFonts w:eastAsia="Times New Roman"/>
          <w:szCs w:val="20"/>
          <w:lang w:eastAsia="ru-RU"/>
        </w:rPr>
        <w:t>"</w:t>
      </w:r>
      <w:r w:rsidRPr="00C72BCE">
        <w:rPr>
          <w:rFonts w:eastAsia="Times New Roman"/>
          <w:szCs w:val="20"/>
          <w:lang w:eastAsia="ru-RU"/>
        </w:rPr>
        <w:t>Город Архангельск</w:t>
      </w:r>
      <w:r w:rsidR="007336E5">
        <w:rPr>
          <w:rFonts w:eastAsia="Times New Roman"/>
          <w:szCs w:val="20"/>
          <w:lang w:eastAsia="ru-RU"/>
        </w:rPr>
        <w:t>"</w:t>
      </w:r>
      <w:r w:rsidRPr="00C72BCE">
        <w:rPr>
          <w:rFonts w:eastAsia="Times New Roman"/>
          <w:szCs w:val="20"/>
          <w:lang w:eastAsia="ru-RU"/>
        </w:rPr>
        <w:t xml:space="preserve"> вносит…</w:t>
      </w:r>
      <w:r w:rsidR="007336E5">
        <w:rPr>
          <w:rFonts w:eastAsia="Times New Roman"/>
          <w:szCs w:val="20"/>
          <w:lang w:eastAsia="ru-RU"/>
        </w:rPr>
        <w:t>"</w:t>
      </w:r>
      <w:r w:rsidRPr="00C72BCE">
        <w:rPr>
          <w:rFonts w:eastAsia="Times New Roman"/>
          <w:szCs w:val="20"/>
          <w:lang w:eastAsia="ru-RU"/>
        </w:rPr>
        <w:t xml:space="preserve">, </w:t>
      </w:r>
      <w:r w:rsidR="007336E5">
        <w:rPr>
          <w:rFonts w:eastAsia="Times New Roman"/>
          <w:szCs w:val="20"/>
          <w:lang w:eastAsia="ru-RU"/>
        </w:rPr>
        <w:t>"</w:t>
      </w:r>
      <w:r w:rsidRPr="00C72BCE">
        <w:rPr>
          <w:rFonts w:eastAsia="Times New Roman"/>
          <w:szCs w:val="20"/>
          <w:lang w:eastAsia="ru-RU"/>
        </w:rPr>
        <w:t>Исходя из сложившейся ситуации, департамент финансов не считает возможным...</w:t>
      </w:r>
      <w:r w:rsidR="007336E5">
        <w:rPr>
          <w:rFonts w:eastAsia="Times New Roman"/>
          <w:szCs w:val="20"/>
          <w:lang w:eastAsia="ru-RU"/>
        </w:rPr>
        <w:t>"</w:t>
      </w:r>
      <w:r w:rsidRPr="00C72BCE">
        <w:rPr>
          <w:rFonts w:eastAsia="Times New Roman"/>
          <w:szCs w:val="20"/>
          <w:lang w:eastAsia="ru-RU"/>
        </w:rPr>
        <w:t>).</w:t>
      </w:r>
    </w:p>
    <w:p w:rsidR="00606BC0" w:rsidRPr="00C72BCE" w:rsidRDefault="00606BC0" w:rsidP="00A22B9C">
      <w:pPr>
        <w:autoSpaceDE w:val="0"/>
        <w:autoSpaceDN w:val="0"/>
        <w:adjustRightInd w:val="0"/>
        <w:ind w:firstLine="709"/>
        <w:jc w:val="both"/>
        <w:rPr>
          <w:rFonts w:eastAsia="Times New Roman"/>
          <w:szCs w:val="20"/>
          <w:lang w:eastAsia="ru-RU"/>
        </w:rPr>
      </w:pPr>
      <w:r w:rsidRPr="00C72BCE">
        <w:rPr>
          <w:rFonts w:eastAsia="Times New Roman"/>
          <w:szCs w:val="20"/>
          <w:lang w:eastAsia="ru-RU"/>
        </w:rPr>
        <w:t>Изложение текста письма от первого лица единственного числа (прошу, предлагаю и т.д.) возможно в двух случаях:</w:t>
      </w:r>
    </w:p>
    <w:p w:rsidR="00606BC0" w:rsidRPr="00C72BCE" w:rsidRDefault="00606BC0" w:rsidP="00A22B9C">
      <w:pPr>
        <w:autoSpaceDE w:val="0"/>
        <w:autoSpaceDN w:val="0"/>
        <w:adjustRightInd w:val="0"/>
        <w:ind w:firstLine="709"/>
        <w:jc w:val="both"/>
        <w:rPr>
          <w:rFonts w:eastAsia="Times New Roman"/>
          <w:szCs w:val="20"/>
          <w:lang w:eastAsia="ru-RU"/>
        </w:rPr>
      </w:pPr>
      <w:r w:rsidRPr="00C72BCE">
        <w:rPr>
          <w:rFonts w:eastAsia="Times New Roman"/>
          <w:szCs w:val="20"/>
          <w:lang w:eastAsia="ru-RU"/>
        </w:rPr>
        <w:t>письмо оформляется на бланке должностного лица;</w:t>
      </w:r>
    </w:p>
    <w:p w:rsidR="00606BC0" w:rsidRPr="00C72BCE" w:rsidRDefault="00606BC0" w:rsidP="00A22B9C">
      <w:pPr>
        <w:autoSpaceDE w:val="0"/>
        <w:autoSpaceDN w:val="0"/>
        <w:adjustRightInd w:val="0"/>
        <w:ind w:firstLine="709"/>
        <w:jc w:val="both"/>
        <w:rPr>
          <w:rFonts w:eastAsia="Times New Roman"/>
          <w:szCs w:val="20"/>
          <w:lang w:eastAsia="ru-RU"/>
        </w:rPr>
      </w:pPr>
      <w:r w:rsidRPr="00C72BCE">
        <w:rPr>
          <w:rFonts w:eastAsia="Times New Roman"/>
          <w:szCs w:val="20"/>
          <w:lang w:eastAsia="ru-RU"/>
        </w:rPr>
        <w:t>письмо носит конфиденциальный характер или содержит персональное обращение к адресату.</w:t>
      </w:r>
    </w:p>
    <w:p w:rsidR="00606BC0" w:rsidRPr="00C72BCE" w:rsidRDefault="00606BC0" w:rsidP="00A22B9C">
      <w:pPr>
        <w:autoSpaceDE w:val="0"/>
        <w:autoSpaceDN w:val="0"/>
        <w:adjustRightInd w:val="0"/>
        <w:ind w:firstLine="709"/>
        <w:jc w:val="both"/>
        <w:rPr>
          <w:rFonts w:eastAsia="Times New Roman"/>
          <w:lang w:eastAsia="ru-RU"/>
        </w:rPr>
      </w:pPr>
      <w:r w:rsidRPr="00C72BCE">
        <w:rPr>
          <w:rFonts w:eastAsia="Times New Roman"/>
          <w:lang w:eastAsia="ru-RU"/>
        </w:rPr>
        <w:t xml:space="preserve">Текст письма может состоять из </w:t>
      </w:r>
      <w:r w:rsidR="00B9173C" w:rsidRPr="00C72BCE">
        <w:rPr>
          <w:rFonts w:eastAsia="Times New Roman"/>
          <w:lang w:eastAsia="ru-RU"/>
        </w:rPr>
        <w:t>двух</w:t>
      </w:r>
      <w:r w:rsidRPr="00C72BCE">
        <w:rPr>
          <w:rFonts w:eastAsia="Times New Roman"/>
          <w:lang w:eastAsia="ru-RU"/>
        </w:rPr>
        <w:t xml:space="preserve"> частей – вводной и основной. </w:t>
      </w:r>
      <w:r w:rsidRPr="00C72BCE">
        <w:rPr>
          <w:rFonts w:eastAsia="Times New Roman"/>
          <w:lang w:eastAsia="ru-RU"/>
        </w:rPr>
        <w:br/>
        <w:t xml:space="preserve">В первой части излагаются факты, события, мотивы, побудившие составить документ, здесь же даются ссылки на решения вышестоящих органов, явившиеся основанием для составления письма. Во второй части – выводы, просьбы, предложения и т.п. </w:t>
      </w:r>
    </w:p>
    <w:p w:rsidR="00606BC0" w:rsidRPr="00C72BCE" w:rsidRDefault="00606BC0" w:rsidP="00A22B9C">
      <w:pPr>
        <w:autoSpaceDE w:val="0"/>
        <w:autoSpaceDN w:val="0"/>
        <w:adjustRightInd w:val="0"/>
        <w:ind w:firstLine="709"/>
        <w:jc w:val="both"/>
        <w:rPr>
          <w:rFonts w:eastAsia="Times New Roman"/>
          <w:szCs w:val="20"/>
          <w:lang w:eastAsia="ru-RU"/>
        </w:rPr>
      </w:pPr>
      <w:r w:rsidRPr="00C72BCE">
        <w:rPr>
          <w:rFonts w:eastAsia="Times New Roman"/>
          <w:szCs w:val="20"/>
          <w:lang w:eastAsia="ru-RU"/>
        </w:rPr>
        <w:t>Тексты ответных писем должны точно соответствовать поступившим запросам, данным поручениям, резолюциям руководства.</w:t>
      </w:r>
    </w:p>
    <w:p w:rsidR="00606BC0" w:rsidRPr="00C72BCE" w:rsidRDefault="00606BC0" w:rsidP="00A22B9C">
      <w:pPr>
        <w:autoSpaceDE w:val="0"/>
        <w:autoSpaceDN w:val="0"/>
        <w:adjustRightInd w:val="0"/>
        <w:ind w:firstLine="709"/>
        <w:jc w:val="both"/>
        <w:rPr>
          <w:rFonts w:eastAsia="Times New Roman"/>
          <w:lang w:eastAsia="ru-RU"/>
        </w:rPr>
      </w:pPr>
      <w:r w:rsidRPr="00C72BCE">
        <w:rPr>
          <w:rFonts w:eastAsia="Times New Roman"/>
          <w:lang w:eastAsia="ru-RU"/>
        </w:rPr>
        <w:t xml:space="preserve">Допускается начинать текст с уважительного обращения к адресату, которое печатается центрованным способом без абзацного отступа </w:t>
      </w:r>
      <w:r w:rsidRPr="00C72BCE">
        <w:rPr>
          <w:rFonts w:eastAsia="Times New Roman"/>
          <w:lang w:eastAsia="ru-RU"/>
        </w:rPr>
        <w:br/>
        <w:t>и выделения полужирным шрифтом</w:t>
      </w:r>
      <w:r w:rsidR="0001485C" w:rsidRPr="00C72BCE">
        <w:rPr>
          <w:rFonts w:eastAsia="Times New Roman"/>
          <w:lang w:eastAsia="ru-RU"/>
        </w:rPr>
        <w:t>, нап</w:t>
      </w:r>
      <w:r w:rsidRPr="00C72BCE">
        <w:rPr>
          <w:rFonts w:eastAsia="Times New Roman"/>
          <w:lang w:eastAsia="ru-RU"/>
        </w:rPr>
        <w:t>ример:</w:t>
      </w:r>
    </w:p>
    <w:p w:rsidR="00BB307B" w:rsidRPr="00C72BCE" w:rsidRDefault="00BB307B" w:rsidP="0001485C">
      <w:pPr>
        <w:autoSpaceDE w:val="0"/>
        <w:autoSpaceDN w:val="0"/>
        <w:adjustRightInd w:val="0"/>
        <w:jc w:val="center"/>
        <w:rPr>
          <w:rFonts w:eastAsia="Times New Roman"/>
          <w:lang w:eastAsia="ru-RU"/>
        </w:rPr>
      </w:pPr>
    </w:p>
    <w:p w:rsidR="00606BC0" w:rsidRPr="00C72BCE" w:rsidRDefault="00606BC0" w:rsidP="0001485C">
      <w:pPr>
        <w:autoSpaceDE w:val="0"/>
        <w:autoSpaceDN w:val="0"/>
        <w:adjustRightInd w:val="0"/>
        <w:jc w:val="center"/>
        <w:rPr>
          <w:rFonts w:eastAsia="Times New Roman"/>
          <w:lang w:eastAsia="ru-RU"/>
        </w:rPr>
      </w:pPr>
      <w:r w:rsidRPr="00C72BCE">
        <w:rPr>
          <w:rFonts w:eastAsia="Times New Roman"/>
          <w:lang w:eastAsia="ru-RU"/>
        </w:rPr>
        <w:t>Уважаемый Иван Иванович!</w:t>
      </w:r>
    </w:p>
    <w:p w:rsidR="00BB307B" w:rsidRPr="00C72BCE" w:rsidRDefault="00BB307B" w:rsidP="0001485C">
      <w:pPr>
        <w:autoSpaceDE w:val="0"/>
        <w:autoSpaceDN w:val="0"/>
        <w:adjustRightInd w:val="0"/>
        <w:jc w:val="center"/>
        <w:rPr>
          <w:rFonts w:eastAsia="Times New Roman"/>
          <w:lang w:eastAsia="ru-RU"/>
        </w:rPr>
      </w:pPr>
    </w:p>
    <w:p w:rsidR="00606BC0" w:rsidRPr="00C72BCE" w:rsidRDefault="00606BC0" w:rsidP="00A22B9C">
      <w:pPr>
        <w:autoSpaceDE w:val="0"/>
        <w:autoSpaceDN w:val="0"/>
        <w:adjustRightInd w:val="0"/>
        <w:ind w:firstLine="709"/>
        <w:jc w:val="both"/>
        <w:rPr>
          <w:rFonts w:eastAsia="Times New Roman"/>
          <w:lang w:eastAsia="ru-RU"/>
        </w:rPr>
      </w:pPr>
      <w:r w:rsidRPr="00C72BCE">
        <w:rPr>
          <w:rFonts w:eastAsia="Times New Roman"/>
          <w:lang w:eastAsia="ru-RU"/>
        </w:rPr>
        <w:t xml:space="preserve">Служебное письмо может заканчиваться также заключительной этикетной фразой </w:t>
      </w:r>
      <w:r w:rsidR="007336E5">
        <w:rPr>
          <w:rFonts w:eastAsia="Times New Roman"/>
          <w:lang w:eastAsia="ru-RU"/>
        </w:rPr>
        <w:t>"</w:t>
      </w:r>
      <w:r w:rsidRPr="00C72BCE">
        <w:rPr>
          <w:rFonts w:eastAsia="Times New Roman"/>
          <w:lang w:eastAsia="ru-RU"/>
        </w:rPr>
        <w:t>С уважением,</w:t>
      </w:r>
      <w:r w:rsidR="007336E5">
        <w:rPr>
          <w:rFonts w:eastAsia="Times New Roman"/>
          <w:lang w:eastAsia="ru-RU"/>
        </w:rPr>
        <w:t>"</w:t>
      </w:r>
      <w:r w:rsidRPr="00C72BCE">
        <w:rPr>
          <w:rFonts w:eastAsia="Times New Roman"/>
          <w:lang w:eastAsia="ru-RU"/>
        </w:rPr>
        <w:t xml:space="preserve"> которая по сложившейся в настоящее время практике заканчивается запятой, чаще пишется от руки (может печататься) </w:t>
      </w:r>
      <w:r w:rsidRPr="00C72BCE">
        <w:rPr>
          <w:rFonts w:eastAsia="Times New Roman"/>
          <w:lang w:eastAsia="ru-RU"/>
        </w:rPr>
        <w:br/>
        <w:t xml:space="preserve">под текстом через </w:t>
      </w:r>
      <w:r w:rsidR="0001485C" w:rsidRPr="00C72BCE">
        <w:rPr>
          <w:rFonts w:eastAsia="Times New Roman"/>
          <w:lang w:eastAsia="ru-RU"/>
        </w:rPr>
        <w:t>два-три</w:t>
      </w:r>
      <w:r w:rsidRPr="00C72BCE">
        <w:rPr>
          <w:rFonts w:eastAsia="Times New Roman"/>
          <w:lang w:eastAsia="ru-RU"/>
        </w:rPr>
        <w:t xml:space="preserve"> межстрочных интервала (перед подписью), </w:t>
      </w:r>
      <w:r w:rsidR="0001485C" w:rsidRPr="00C72BCE">
        <w:rPr>
          <w:rFonts w:eastAsia="Times New Roman"/>
          <w:lang w:eastAsia="ru-RU"/>
        </w:rPr>
        <w:br/>
      </w:r>
      <w:r w:rsidRPr="00C72BCE">
        <w:rPr>
          <w:rFonts w:eastAsia="Times New Roman"/>
          <w:lang w:eastAsia="ru-RU"/>
        </w:rPr>
        <w:t>с абзацным отступом.</w:t>
      </w:r>
    </w:p>
    <w:p w:rsidR="00606BC0" w:rsidRPr="00C72BCE" w:rsidRDefault="00606BC0" w:rsidP="00A22B9C">
      <w:pPr>
        <w:autoSpaceDE w:val="0"/>
        <w:autoSpaceDN w:val="0"/>
        <w:adjustRightInd w:val="0"/>
        <w:ind w:firstLine="709"/>
        <w:jc w:val="both"/>
        <w:rPr>
          <w:rFonts w:eastAsia="Times New Roman"/>
          <w:szCs w:val="20"/>
          <w:lang w:eastAsia="ru-RU"/>
        </w:rPr>
      </w:pPr>
      <w:r w:rsidRPr="00C72BCE">
        <w:rPr>
          <w:rFonts w:eastAsia="Times New Roman"/>
          <w:szCs w:val="20"/>
          <w:lang w:eastAsia="ru-RU"/>
        </w:rPr>
        <w:t>Текст письма не следует начинать:</w:t>
      </w:r>
    </w:p>
    <w:p w:rsidR="00606BC0" w:rsidRPr="00C72BCE" w:rsidRDefault="00606BC0" w:rsidP="00A22B9C">
      <w:pPr>
        <w:autoSpaceDE w:val="0"/>
        <w:autoSpaceDN w:val="0"/>
        <w:adjustRightInd w:val="0"/>
        <w:ind w:firstLine="709"/>
        <w:jc w:val="both"/>
        <w:rPr>
          <w:rFonts w:eastAsia="Times New Roman"/>
          <w:szCs w:val="20"/>
          <w:lang w:eastAsia="ru-RU"/>
        </w:rPr>
      </w:pPr>
      <w:r w:rsidRPr="00C72BCE">
        <w:rPr>
          <w:rFonts w:eastAsia="Times New Roman"/>
          <w:szCs w:val="20"/>
          <w:lang w:eastAsia="ru-RU"/>
        </w:rPr>
        <w:t>с названия организации (</w:t>
      </w:r>
      <w:r w:rsidRPr="00C72BCE">
        <w:rPr>
          <w:rFonts w:eastAsia="Times New Roman"/>
          <w:i/>
          <w:szCs w:val="20"/>
          <w:lang w:eastAsia="ru-RU"/>
        </w:rPr>
        <w:t xml:space="preserve">Департамент городского хозяйства </w:t>
      </w:r>
      <w:r w:rsidR="00583D07">
        <w:rPr>
          <w:rFonts w:eastAsia="Times New Roman"/>
          <w:i/>
          <w:szCs w:val="20"/>
          <w:lang w:eastAsia="ru-RU"/>
        </w:rPr>
        <w:t>Администрации муниципального образования</w:t>
      </w:r>
      <w:r w:rsidRPr="00C72BCE">
        <w:rPr>
          <w:rFonts w:eastAsia="Times New Roman"/>
          <w:i/>
          <w:szCs w:val="20"/>
          <w:lang w:eastAsia="ru-RU"/>
        </w:rPr>
        <w:t xml:space="preserve"> </w:t>
      </w:r>
      <w:r w:rsidR="007336E5">
        <w:rPr>
          <w:rFonts w:eastAsia="Times New Roman"/>
          <w:i/>
          <w:szCs w:val="20"/>
          <w:lang w:eastAsia="ru-RU"/>
        </w:rPr>
        <w:t>"</w:t>
      </w:r>
      <w:r w:rsidRPr="00C72BCE">
        <w:rPr>
          <w:rFonts w:eastAsia="Times New Roman"/>
          <w:i/>
          <w:szCs w:val="20"/>
          <w:lang w:eastAsia="ru-RU"/>
        </w:rPr>
        <w:t>Город Архангельск</w:t>
      </w:r>
      <w:r w:rsidR="007336E5">
        <w:rPr>
          <w:rFonts w:eastAsia="Times New Roman"/>
          <w:i/>
          <w:szCs w:val="20"/>
          <w:lang w:eastAsia="ru-RU"/>
        </w:rPr>
        <w:t>"</w:t>
      </w:r>
      <w:r w:rsidRPr="00C72BCE">
        <w:rPr>
          <w:rFonts w:eastAsia="Times New Roman"/>
          <w:i/>
          <w:szCs w:val="20"/>
          <w:lang w:eastAsia="ru-RU"/>
        </w:rPr>
        <w:t xml:space="preserve"> направляет…</w:t>
      </w:r>
      <w:r w:rsidRPr="00C72BCE">
        <w:rPr>
          <w:rFonts w:eastAsia="Times New Roman"/>
          <w:szCs w:val="20"/>
          <w:lang w:eastAsia="ru-RU"/>
        </w:rPr>
        <w:t>), поскольку деловые письма составляются на бланках, где уже обозначено наименование организации;</w:t>
      </w:r>
    </w:p>
    <w:p w:rsidR="00606BC0" w:rsidRPr="00C72BCE" w:rsidRDefault="00606BC0" w:rsidP="00A22B9C">
      <w:pPr>
        <w:autoSpaceDE w:val="0"/>
        <w:autoSpaceDN w:val="0"/>
        <w:adjustRightInd w:val="0"/>
        <w:ind w:firstLine="709"/>
        <w:jc w:val="both"/>
        <w:rPr>
          <w:rFonts w:eastAsia="Times New Roman"/>
          <w:szCs w:val="20"/>
          <w:lang w:eastAsia="ru-RU"/>
        </w:rPr>
      </w:pPr>
      <w:r w:rsidRPr="00C72BCE">
        <w:rPr>
          <w:rFonts w:eastAsia="Times New Roman"/>
          <w:szCs w:val="20"/>
          <w:lang w:eastAsia="ru-RU"/>
        </w:rPr>
        <w:t>со ссылки на поступившее письмо-просьбу или запрос (</w:t>
      </w:r>
      <w:r w:rsidRPr="00C72BCE">
        <w:rPr>
          <w:rFonts w:eastAsia="Times New Roman"/>
          <w:i/>
          <w:szCs w:val="20"/>
          <w:lang w:eastAsia="ru-RU"/>
        </w:rPr>
        <w:t xml:space="preserve">На ваш запрос </w:t>
      </w:r>
      <w:r w:rsidRPr="00C72BCE">
        <w:rPr>
          <w:rFonts w:eastAsia="Times New Roman"/>
          <w:i/>
          <w:szCs w:val="20"/>
          <w:lang w:eastAsia="ru-RU"/>
        </w:rPr>
        <w:br/>
        <w:t>от 12.03.2010 № 08-12/870 сообщаем, что…</w:t>
      </w:r>
      <w:r w:rsidRPr="00C72BCE">
        <w:rPr>
          <w:rFonts w:eastAsia="Times New Roman"/>
          <w:szCs w:val="20"/>
          <w:lang w:eastAsia="ru-RU"/>
        </w:rPr>
        <w:t xml:space="preserve">), так как для этого есть специальный реквизит </w:t>
      </w:r>
      <w:r w:rsidR="007336E5">
        <w:rPr>
          <w:rFonts w:eastAsia="Times New Roman"/>
          <w:szCs w:val="20"/>
          <w:lang w:eastAsia="ru-RU"/>
        </w:rPr>
        <w:t>"</w:t>
      </w:r>
      <w:r w:rsidRPr="00C72BCE">
        <w:rPr>
          <w:rFonts w:eastAsia="Times New Roman"/>
          <w:szCs w:val="20"/>
          <w:lang w:eastAsia="ru-RU"/>
        </w:rPr>
        <w:t>Ссылка на регистрационный номер и дату документа</w:t>
      </w:r>
      <w:r w:rsidR="007336E5">
        <w:rPr>
          <w:rFonts w:eastAsia="Times New Roman"/>
          <w:szCs w:val="20"/>
          <w:lang w:eastAsia="ru-RU"/>
        </w:rPr>
        <w:t>"</w:t>
      </w:r>
      <w:r w:rsidRPr="00C72BCE">
        <w:rPr>
          <w:rFonts w:eastAsia="Times New Roman"/>
          <w:szCs w:val="20"/>
          <w:lang w:eastAsia="ru-RU"/>
        </w:rPr>
        <w:t xml:space="preserve">, куда и вносится дата и номер поступившего письма. </w:t>
      </w:r>
    </w:p>
    <w:p w:rsidR="00606BC0" w:rsidRPr="00C16628" w:rsidRDefault="00606BC0" w:rsidP="00A22B9C">
      <w:pPr>
        <w:autoSpaceDE w:val="0"/>
        <w:autoSpaceDN w:val="0"/>
        <w:adjustRightInd w:val="0"/>
        <w:ind w:firstLine="709"/>
        <w:jc w:val="both"/>
        <w:rPr>
          <w:rFonts w:eastAsia="Times New Roman"/>
          <w:sz w:val="20"/>
          <w:szCs w:val="20"/>
          <w:lang w:eastAsia="ru-RU"/>
        </w:rPr>
      </w:pPr>
      <w:r w:rsidRPr="00C72BCE">
        <w:rPr>
          <w:rFonts w:eastAsia="Times New Roman"/>
          <w:i/>
          <w:szCs w:val="20"/>
          <w:lang w:eastAsia="ru-RU"/>
        </w:rPr>
        <w:t xml:space="preserve">Отметка о приложении. </w:t>
      </w:r>
      <w:r w:rsidRPr="00C72BCE">
        <w:rPr>
          <w:rFonts w:eastAsia="Times New Roman"/>
          <w:szCs w:val="20"/>
          <w:lang w:eastAsia="ru-RU"/>
        </w:rPr>
        <w:t>Реквизит отделяется от текст</w:t>
      </w:r>
      <w:r w:rsidR="0001485C" w:rsidRPr="00C72BCE">
        <w:rPr>
          <w:rFonts w:eastAsia="Times New Roman"/>
          <w:szCs w:val="20"/>
          <w:lang w:eastAsia="ru-RU"/>
        </w:rPr>
        <w:t xml:space="preserve">а </w:t>
      </w:r>
      <w:r w:rsidR="0001485C" w:rsidRPr="00C72BCE">
        <w:rPr>
          <w:rFonts w:eastAsia="Times New Roman"/>
          <w:lang w:eastAsia="ru-RU"/>
        </w:rPr>
        <w:t>одним-двумя</w:t>
      </w:r>
      <w:r w:rsidRPr="00C72BCE">
        <w:rPr>
          <w:rFonts w:eastAsia="Times New Roman"/>
          <w:szCs w:val="20"/>
          <w:lang w:eastAsia="ru-RU"/>
        </w:rPr>
        <w:t xml:space="preserve"> </w:t>
      </w:r>
      <w:r w:rsidRPr="00C16628">
        <w:rPr>
          <w:rFonts w:eastAsia="Times New Roman"/>
          <w:szCs w:val="20"/>
          <w:lang w:eastAsia="ru-RU"/>
        </w:rPr>
        <w:t xml:space="preserve">межстрочными </w:t>
      </w:r>
      <w:r w:rsidR="0001485C" w:rsidRPr="00C16628">
        <w:rPr>
          <w:rFonts w:eastAsia="Times New Roman"/>
          <w:szCs w:val="20"/>
          <w:lang w:eastAsia="ru-RU"/>
        </w:rPr>
        <w:t>интервалами (</w:t>
      </w:r>
      <w:r w:rsidR="00C16628" w:rsidRPr="00C16628">
        <w:rPr>
          <w:rFonts w:eastAsia="Times New Roman"/>
          <w:szCs w:val="20"/>
          <w:lang w:eastAsia="ru-RU"/>
        </w:rPr>
        <w:t xml:space="preserve">пункт 3.29 раздела 3 </w:t>
      </w:r>
      <w:r w:rsidR="0001485C" w:rsidRPr="00C16628">
        <w:rPr>
          <w:rFonts w:eastAsia="Times New Roman"/>
          <w:szCs w:val="20"/>
          <w:lang w:eastAsia="ru-RU"/>
        </w:rPr>
        <w:t xml:space="preserve"> настоящей Инструкции</w:t>
      </w:r>
      <w:r w:rsidRPr="00C16628">
        <w:rPr>
          <w:rFonts w:eastAsia="Times New Roman"/>
          <w:szCs w:val="20"/>
          <w:lang w:eastAsia="ru-RU"/>
        </w:rPr>
        <w:t>).</w:t>
      </w:r>
    </w:p>
    <w:p w:rsidR="00606BC0" w:rsidRPr="00C72BCE" w:rsidRDefault="00606BC0" w:rsidP="00A22B9C">
      <w:pPr>
        <w:autoSpaceDE w:val="0"/>
        <w:autoSpaceDN w:val="0"/>
        <w:adjustRightInd w:val="0"/>
        <w:ind w:firstLine="709"/>
        <w:jc w:val="both"/>
        <w:rPr>
          <w:rFonts w:eastAsia="Times New Roman"/>
          <w:lang w:eastAsia="ru-RU"/>
        </w:rPr>
      </w:pPr>
      <w:r w:rsidRPr="00C72BCE">
        <w:rPr>
          <w:rFonts w:eastAsia="Times New Roman"/>
          <w:i/>
          <w:lang w:eastAsia="ru-RU"/>
        </w:rPr>
        <w:t xml:space="preserve">Подпись. </w:t>
      </w:r>
      <w:r w:rsidRPr="00C72BCE">
        <w:rPr>
          <w:rFonts w:eastAsia="Times New Roman"/>
          <w:lang w:eastAsia="ru-RU"/>
        </w:rPr>
        <w:t>Реквизит</w:t>
      </w:r>
      <w:r w:rsidRPr="00C72BCE">
        <w:rPr>
          <w:rFonts w:eastAsia="Times New Roman"/>
          <w:i/>
          <w:lang w:eastAsia="ru-RU"/>
        </w:rPr>
        <w:t xml:space="preserve"> </w:t>
      </w:r>
      <w:r w:rsidRPr="00C72BCE">
        <w:rPr>
          <w:rFonts w:eastAsia="Times New Roman"/>
          <w:lang w:eastAsia="ru-RU"/>
        </w:rPr>
        <w:t xml:space="preserve">отделяется от предыдущего реквизита </w:t>
      </w:r>
      <w:r w:rsidR="0001485C" w:rsidRPr="00C72BCE">
        <w:rPr>
          <w:rFonts w:eastAsia="Times New Roman"/>
          <w:lang w:eastAsia="ru-RU"/>
        </w:rPr>
        <w:t>двумя-тремя</w:t>
      </w:r>
      <w:r w:rsidRPr="00C72BCE">
        <w:rPr>
          <w:rFonts w:eastAsia="Times New Roman"/>
          <w:lang w:eastAsia="ru-RU"/>
        </w:rPr>
        <w:t xml:space="preserve"> </w:t>
      </w:r>
      <w:r w:rsidRPr="00C16628">
        <w:rPr>
          <w:rFonts w:eastAsia="Times New Roman"/>
          <w:lang w:eastAsia="ru-RU"/>
        </w:rPr>
        <w:t xml:space="preserve">межстрочными </w:t>
      </w:r>
      <w:r w:rsidR="0001485C" w:rsidRPr="00C16628">
        <w:rPr>
          <w:rFonts w:eastAsia="Times New Roman"/>
          <w:lang w:eastAsia="ru-RU"/>
        </w:rPr>
        <w:t>интервалами (</w:t>
      </w:r>
      <w:r w:rsidR="00C16628" w:rsidRPr="00C16628">
        <w:rPr>
          <w:rFonts w:eastAsia="Times New Roman"/>
          <w:szCs w:val="20"/>
          <w:lang w:eastAsia="ru-RU"/>
        </w:rPr>
        <w:t xml:space="preserve">пункт 3.32 раздела 3 </w:t>
      </w:r>
      <w:r w:rsidR="0001485C" w:rsidRPr="00C16628">
        <w:rPr>
          <w:rFonts w:eastAsia="Times New Roman"/>
          <w:lang w:eastAsia="ru-RU"/>
        </w:rPr>
        <w:t xml:space="preserve"> </w:t>
      </w:r>
      <w:r w:rsidR="0001485C" w:rsidRPr="00C16628">
        <w:rPr>
          <w:rFonts w:eastAsia="Times New Roman"/>
          <w:szCs w:val="20"/>
          <w:lang w:eastAsia="ru-RU"/>
        </w:rPr>
        <w:t>настоящей Инструкции</w:t>
      </w:r>
      <w:r w:rsidRPr="00C16628">
        <w:rPr>
          <w:rFonts w:eastAsia="Times New Roman"/>
          <w:lang w:eastAsia="ru-RU"/>
        </w:rPr>
        <w:t xml:space="preserve">). </w:t>
      </w:r>
      <w:r w:rsidR="0001485C" w:rsidRPr="00C16628">
        <w:rPr>
          <w:rFonts w:eastAsia="Times New Roman"/>
          <w:lang w:eastAsia="ru-RU"/>
        </w:rPr>
        <w:br/>
      </w:r>
      <w:r w:rsidRPr="00C72BCE">
        <w:rPr>
          <w:rFonts w:eastAsia="Times New Roman"/>
          <w:lang w:eastAsia="ru-RU"/>
        </w:rPr>
        <w:t xml:space="preserve">При оформлении реквизита </w:t>
      </w:r>
      <w:r w:rsidR="007336E5">
        <w:rPr>
          <w:rFonts w:eastAsia="Times New Roman"/>
          <w:lang w:eastAsia="ru-RU"/>
        </w:rPr>
        <w:t>"</w:t>
      </w:r>
      <w:r w:rsidRPr="00C72BCE">
        <w:rPr>
          <w:rFonts w:eastAsia="Times New Roman"/>
          <w:lang w:eastAsia="ru-RU"/>
        </w:rPr>
        <w:t>подпись</w:t>
      </w:r>
      <w:r w:rsidR="007336E5">
        <w:rPr>
          <w:rFonts w:eastAsia="Times New Roman"/>
          <w:lang w:eastAsia="ru-RU"/>
        </w:rPr>
        <w:t>"</w:t>
      </w:r>
      <w:r w:rsidRPr="00C72BCE">
        <w:rPr>
          <w:rFonts w:eastAsia="Times New Roman"/>
          <w:lang w:eastAsia="ru-RU"/>
        </w:rPr>
        <w:t xml:space="preserve"> на бланке служебного письма органа администрации города Архангельска указывается сокращенное наименование должности лица, подписавшего документ (например: директор департамента), полное – на иных документах. </w:t>
      </w:r>
    </w:p>
    <w:p w:rsidR="00606BC0" w:rsidRPr="00C72BCE" w:rsidRDefault="00606BC0" w:rsidP="00A22B9C">
      <w:pPr>
        <w:autoSpaceDE w:val="0"/>
        <w:autoSpaceDN w:val="0"/>
        <w:adjustRightInd w:val="0"/>
        <w:ind w:firstLine="709"/>
        <w:jc w:val="both"/>
        <w:rPr>
          <w:rFonts w:eastAsia="Times New Roman"/>
          <w:lang w:eastAsia="ru-RU"/>
        </w:rPr>
      </w:pPr>
      <w:r w:rsidRPr="00C72BCE">
        <w:rPr>
          <w:rFonts w:eastAsia="Times New Roman"/>
          <w:lang w:eastAsia="ru-RU"/>
        </w:rPr>
        <w:t xml:space="preserve">При подписании письма несколькими должностными лицами их подписи располагаются одна под другой в последовательности, соответствующей занимаемой должности. При подписании письма несколькими должностными лицами одного ранга их подписи располагаются на одном уровне и ограничиваются соответственно левой и правой границами текстового поля, </w:t>
      </w:r>
      <w:r w:rsidRPr="00C72BCE">
        <w:rPr>
          <w:rFonts w:eastAsia="Times New Roman"/>
          <w:lang w:eastAsia="ru-RU"/>
        </w:rPr>
        <w:br/>
        <w:t>а расшифровка подписей располагается под наименованиями должностей и отделяются от них дополн</w:t>
      </w:r>
      <w:r w:rsidR="0001485C" w:rsidRPr="00C72BCE">
        <w:rPr>
          <w:rFonts w:eastAsia="Times New Roman"/>
          <w:lang w:eastAsia="ru-RU"/>
        </w:rPr>
        <w:t>ительным полуторным межстрочным интервалом</w:t>
      </w:r>
      <w:r w:rsidRPr="00C72BCE">
        <w:rPr>
          <w:rFonts w:eastAsia="Times New Roman"/>
          <w:lang w:eastAsia="ru-RU"/>
        </w:rPr>
        <w:t>.</w:t>
      </w:r>
    </w:p>
    <w:p w:rsidR="00606BC0" w:rsidRPr="00C16628" w:rsidRDefault="00606BC0" w:rsidP="00A22B9C">
      <w:pPr>
        <w:autoSpaceDE w:val="0"/>
        <w:autoSpaceDN w:val="0"/>
        <w:adjustRightInd w:val="0"/>
        <w:ind w:firstLine="709"/>
        <w:jc w:val="both"/>
        <w:rPr>
          <w:rFonts w:eastAsia="Times New Roman"/>
          <w:szCs w:val="20"/>
          <w:lang w:eastAsia="ru-RU"/>
        </w:rPr>
      </w:pPr>
      <w:r w:rsidRPr="00C72BCE">
        <w:rPr>
          <w:rFonts w:eastAsia="Times New Roman"/>
          <w:i/>
          <w:szCs w:val="20"/>
          <w:lang w:eastAsia="ru-RU"/>
        </w:rPr>
        <w:t xml:space="preserve">Виза. </w:t>
      </w:r>
      <w:r w:rsidRPr="00C72BCE">
        <w:rPr>
          <w:rFonts w:eastAsia="Times New Roman"/>
          <w:szCs w:val="20"/>
          <w:lang w:eastAsia="ru-RU"/>
        </w:rPr>
        <w:t xml:space="preserve">Служебные письма проходят процедуру визирования заинтересованными должностными лицами органов администрации города Архангельска, а также заместителями </w:t>
      </w:r>
      <w:r w:rsidR="00583D07">
        <w:rPr>
          <w:rFonts w:eastAsia="Times New Roman"/>
          <w:szCs w:val="20"/>
          <w:lang w:eastAsia="ru-RU"/>
        </w:rPr>
        <w:t>Главы муниципального образования</w:t>
      </w:r>
      <w:r w:rsidR="0001485C" w:rsidRPr="00C72BCE">
        <w:rPr>
          <w:rFonts w:eastAsia="Times New Roman"/>
          <w:szCs w:val="20"/>
          <w:lang w:eastAsia="ru-RU"/>
        </w:rPr>
        <w:t xml:space="preserve"> </w:t>
      </w:r>
      <w:r w:rsidR="0001485C" w:rsidRPr="00C16628">
        <w:rPr>
          <w:rFonts w:eastAsia="Times New Roman"/>
          <w:szCs w:val="20"/>
          <w:lang w:eastAsia="ru-RU"/>
        </w:rPr>
        <w:t>(</w:t>
      </w:r>
      <w:r w:rsidR="00C16628" w:rsidRPr="00C16628">
        <w:rPr>
          <w:rFonts w:eastAsia="Times New Roman"/>
          <w:szCs w:val="20"/>
          <w:lang w:eastAsia="ru-RU"/>
        </w:rPr>
        <w:t xml:space="preserve">пункт 3.21 раздела 3 </w:t>
      </w:r>
      <w:r w:rsidR="0001485C" w:rsidRPr="00C16628">
        <w:rPr>
          <w:rFonts w:eastAsia="Times New Roman"/>
          <w:szCs w:val="20"/>
          <w:lang w:eastAsia="ru-RU"/>
        </w:rPr>
        <w:t xml:space="preserve"> настоящей Инструкции</w:t>
      </w:r>
      <w:r w:rsidRPr="00C16628">
        <w:rPr>
          <w:rFonts w:eastAsia="Times New Roman"/>
          <w:szCs w:val="20"/>
          <w:lang w:eastAsia="ru-RU"/>
        </w:rPr>
        <w:t xml:space="preserve">). </w:t>
      </w:r>
    </w:p>
    <w:p w:rsidR="00B9173C" w:rsidRPr="00C16628" w:rsidRDefault="00606BC0" w:rsidP="00A22B9C">
      <w:pPr>
        <w:autoSpaceDE w:val="0"/>
        <w:autoSpaceDN w:val="0"/>
        <w:adjustRightInd w:val="0"/>
        <w:ind w:firstLine="709"/>
        <w:jc w:val="both"/>
        <w:rPr>
          <w:rFonts w:eastAsia="Times New Roman"/>
          <w:szCs w:val="20"/>
          <w:lang w:eastAsia="ru-RU"/>
        </w:rPr>
      </w:pPr>
      <w:r w:rsidRPr="00C72BCE">
        <w:rPr>
          <w:rFonts w:eastAsia="Times New Roman"/>
          <w:i/>
          <w:szCs w:val="20"/>
          <w:lang w:eastAsia="ru-RU"/>
        </w:rPr>
        <w:t xml:space="preserve">Отметка об исполнителе. </w:t>
      </w:r>
      <w:r w:rsidRPr="00C72BCE">
        <w:rPr>
          <w:rFonts w:eastAsia="Times New Roman"/>
          <w:szCs w:val="20"/>
          <w:lang w:eastAsia="ru-RU"/>
        </w:rPr>
        <w:t>Отметка об исполнителе включает фамилию, имя, отчество непосредственного исполнителя и номер его телефона. Данный реквизит</w:t>
      </w:r>
      <w:r w:rsidRPr="00C72BCE">
        <w:rPr>
          <w:rFonts w:eastAsia="Times New Roman"/>
          <w:i/>
          <w:szCs w:val="20"/>
          <w:lang w:eastAsia="ru-RU"/>
        </w:rPr>
        <w:t xml:space="preserve"> </w:t>
      </w:r>
      <w:r w:rsidRPr="00C72BCE">
        <w:rPr>
          <w:rFonts w:eastAsia="Times New Roman"/>
          <w:szCs w:val="20"/>
          <w:lang w:eastAsia="ru-RU"/>
        </w:rPr>
        <w:t xml:space="preserve">располагают на лицевой стороне последнего листа документа в левом </w:t>
      </w:r>
      <w:r w:rsidRPr="00C16628">
        <w:rPr>
          <w:rFonts w:eastAsia="Times New Roman"/>
          <w:szCs w:val="20"/>
          <w:lang w:eastAsia="ru-RU"/>
        </w:rPr>
        <w:t>нижнем углу, печатают шрифт</w:t>
      </w:r>
      <w:r w:rsidR="00CA0B5A">
        <w:rPr>
          <w:rFonts w:eastAsia="Times New Roman"/>
          <w:szCs w:val="20"/>
          <w:lang w:eastAsia="ru-RU"/>
        </w:rPr>
        <w:t xml:space="preserve">ом </w:t>
      </w:r>
      <w:r w:rsidR="00CA0B5A" w:rsidRPr="00C72BCE">
        <w:rPr>
          <w:rFonts w:eastAsia="Times New Roman"/>
          <w:lang w:val="en-US" w:eastAsia="ru-RU"/>
        </w:rPr>
        <w:t>Times</w:t>
      </w:r>
      <w:r w:rsidR="00CA0B5A" w:rsidRPr="00C72BCE">
        <w:rPr>
          <w:rFonts w:eastAsia="Times New Roman"/>
          <w:lang w:eastAsia="ru-RU"/>
        </w:rPr>
        <w:t xml:space="preserve"> </w:t>
      </w:r>
      <w:r w:rsidR="00CA0B5A" w:rsidRPr="00C72BCE">
        <w:rPr>
          <w:rFonts w:eastAsia="Times New Roman"/>
          <w:lang w:val="en-US" w:eastAsia="ru-RU"/>
        </w:rPr>
        <w:t>New</w:t>
      </w:r>
      <w:r w:rsidR="00CA0B5A" w:rsidRPr="00C72BCE">
        <w:rPr>
          <w:rFonts w:eastAsia="Times New Roman"/>
          <w:lang w:eastAsia="ru-RU"/>
        </w:rPr>
        <w:t xml:space="preserve"> </w:t>
      </w:r>
      <w:r w:rsidR="00CA0B5A" w:rsidRPr="00C72BCE">
        <w:rPr>
          <w:rFonts w:eastAsia="Times New Roman"/>
          <w:lang w:val="en-US" w:eastAsia="ru-RU"/>
        </w:rPr>
        <w:t>Roman</w:t>
      </w:r>
      <w:r w:rsidRPr="00C16628">
        <w:rPr>
          <w:rFonts w:eastAsia="Times New Roman"/>
          <w:szCs w:val="20"/>
          <w:lang w:eastAsia="ru-RU"/>
        </w:rPr>
        <w:t xml:space="preserve"> </w:t>
      </w:r>
      <w:r w:rsidR="00CA0B5A" w:rsidRPr="00C16628">
        <w:rPr>
          <w:rFonts w:eastAsia="Times New Roman"/>
          <w:szCs w:val="20"/>
          <w:lang w:eastAsia="ru-RU"/>
        </w:rPr>
        <w:t xml:space="preserve">размером </w:t>
      </w:r>
      <w:r w:rsidRPr="00C16628">
        <w:rPr>
          <w:rFonts w:eastAsia="Times New Roman"/>
          <w:szCs w:val="20"/>
          <w:lang w:eastAsia="ru-RU"/>
        </w:rPr>
        <w:t>№ 10 (</w:t>
      </w:r>
      <w:r w:rsidR="00C16628" w:rsidRPr="00C16628">
        <w:rPr>
          <w:rFonts w:eastAsia="Times New Roman"/>
          <w:szCs w:val="20"/>
          <w:lang w:eastAsia="ru-RU"/>
        </w:rPr>
        <w:t xml:space="preserve">пункт 3.35 </w:t>
      </w:r>
      <w:r w:rsidR="00C16628" w:rsidRPr="00CA0B5A">
        <w:rPr>
          <w:rFonts w:eastAsia="Times New Roman"/>
          <w:spacing w:val="-6"/>
          <w:szCs w:val="20"/>
          <w:lang w:eastAsia="ru-RU"/>
        </w:rPr>
        <w:t xml:space="preserve">раздела 3 </w:t>
      </w:r>
      <w:r w:rsidR="0001485C" w:rsidRPr="00CA0B5A">
        <w:rPr>
          <w:rFonts w:eastAsia="Times New Roman"/>
          <w:spacing w:val="-6"/>
          <w:szCs w:val="20"/>
          <w:lang w:eastAsia="ru-RU"/>
        </w:rPr>
        <w:t xml:space="preserve"> настоящей Инструкции</w:t>
      </w:r>
      <w:r w:rsidRPr="00CA0B5A">
        <w:rPr>
          <w:rFonts w:eastAsia="Times New Roman"/>
          <w:spacing w:val="-6"/>
          <w:szCs w:val="20"/>
          <w:lang w:eastAsia="ru-RU"/>
        </w:rPr>
        <w:t xml:space="preserve">). Слово </w:t>
      </w:r>
      <w:r w:rsidR="007336E5" w:rsidRPr="00CA0B5A">
        <w:rPr>
          <w:rFonts w:eastAsia="Times New Roman"/>
          <w:spacing w:val="-6"/>
          <w:szCs w:val="20"/>
          <w:lang w:eastAsia="ru-RU"/>
        </w:rPr>
        <w:t>"</w:t>
      </w:r>
      <w:r w:rsidRPr="00CA0B5A">
        <w:rPr>
          <w:rFonts w:eastAsia="Times New Roman"/>
          <w:spacing w:val="-6"/>
          <w:szCs w:val="20"/>
          <w:lang w:eastAsia="ru-RU"/>
        </w:rPr>
        <w:t>Исполнитель</w:t>
      </w:r>
      <w:r w:rsidR="007336E5" w:rsidRPr="00CA0B5A">
        <w:rPr>
          <w:rFonts w:eastAsia="Times New Roman"/>
          <w:spacing w:val="-6"/>
          <w:szCs w:val="20"/>
          <w:lang w:eastAsia="ru-RU"/>
        </w:rPr>
        <w:t>"</w:t>
      </w:r>
      <w:r w:rsidRPr="00CA0B5A">
        <w:rPr>
          <w:rFonts w:eastAsia="Times New Roman"/>
          <w:spacing w:val="-6"/>
          <w:szCs w:val="20"/>
          <w:lang w:eastAsia="ru-RU"/>
        </w:rPr>
        <w:t xml:space="preserve"> или </w:t>
      </w:r>
      <w:r w:rsidR="007336E5" w:rsidRPr="00CA0B5A">
        <w:rPr>
          <w:rFonts w:eastAsia="Times New Roman"/>
          <w:spacing w:val="-6"/>
          <w:szCs w:val="20"/>
          <w:lang w:eastAsia="ru-RU"/>
        </w:rPr>
        <w:t>"</w:t>
      </w:r>
      <w:r w:rsidRPr="00CA0B5A">
        <w:rPr>
          <w:rFonts w:eastAsia="Times New Roman"/>
          <w:spacing w:val="-6"/>
          <w:szCs w:val="20"/>
          <w:lang w:eastAsia="ru-RU"/>
        </w:rPr>
        <w:t>Исп.</w:t>
      </w:r>
      <w:r w:rsidR="007336E5" w:rsidRPr="00CA0B5A">
        <w:rPr>
          <w:rFonts w:eastAsia="Times New Roman"/>
          <w:spacing w:val="-6"/>
          <w:szCs w:val="20"/>
          <w:lang w:eastAsia="ru-RU"/>
        </w:rPr>
        <w:t>"</w:t>
      </w:r>
      <w:r w:rsidRPr="00CA0B5A">
        <w:rPr>
          <w:rFonts w:eastAsia="Times New Roman"/>
          <w:spacing w:val="-6"/>
          <w:szCs w:val="20"/>
          <w:lang w:eastAsia="ru-RU"/>
        </w:rPr>
        <w:t xml:space="preserve"> не печатается.</w:t>
      </w:r>
      <w:r w:rsidRPr="00C16628">
        <w:rPr>
          <w:rFonts w:eastAsia="Times New Roman"/>
          <w:szCs w:val="20"/>
          <w:lang w:eastAsia="ru-RU"/>
        </w:rPr>
        <w:t xml:space="preserve"> </w:t>
      </w:r>
    </w:p>
    <w:p w:rsidR="00606BC0" w:rsidRPr="00C72BCE" w:rsidRDefault="0001485C" w:rsidP="00A22B9C">
      <w:pPr>
        <w:autoSpaceDE w:val="0"/>
        <w:autoSpaceDN w:val="0"/>
        <w:adjustRightInd w:val="0"/>
        <w:ind w:firstLine="709"/>
        <w:jc w:val="both"/>
        <w:rPr>
          <w:rFonts w:eastAsia="Times New Roman"/>
          <w:iCs/>
          <w:szCs w:val="20"/>
          <w:lang w:eastAsia="ru-RU"/>
        </w:rPr>
      </w:pPr>
      <w:r w:rsidRPr="00C72BCE">
        <w:rPr>
          <w:rFonts w:eastAsia="Times New Roman"/>
          <w:iCs/>
          <w:szCs w:val="20"/>
          <w:lang w:eastAsia="ru-RU"/>
        </w:rPr>
        <w:t>Нап</w:t>
      </w:r>
      <w:r w:rsidR="00606BC0" w:rsidRPr="00C72BCE">
        <w:rPr>
          <w:rFonts w:eastAsia="Times New Roman"/>
          <w:iCs/>
          <w:szCs w:val="20"/>
          <w:lang w:eastAsia="ru-RU"/>
        </w:rPr>
        <w:t>ример:</w:t>
      </w:r>
    </w:p>
    <w:p w:rsidR="00606BC0" w:rsidRPr="00C72BCE" w:rsidRDefault="00606BC0" w:rsidP="0001485C">
      <w:pPr>
        <w:ind w:firstLine="720"/>
        <w:jc w:val="both"/>
        <w:rPr>
          <w:rFonts w:eastAsia="Times New Roman"/>
          <w:iCs/>
          <w:lang w:eastAsia="ru-RU"/>
        </w:rPr>
      </w:pPr>
    </w:p>
    <w:p w:rsidR="00606BC0" w:rsidRPr="00C72BCE" w:rsidRDefault="00606BC0" w:rsidP="0001485C">
      <w:pPr>
        <w:jc w:val="both"/>
        <w:rPr>
          <w:rFonts w:eastAsia="Times New Roman"/>
          <w:lang w:eastAsia="ru-RU"/>
        </w:rPr>
      </w:pPr>
      <w:r w:rsidRPr="00C72BCE">
        <w:rPr>
          <w:rFonts w:eastAsia="Times New Roman"/>
          <w:sz w:val="24"/>
          <w:szCs w:val="20"/>
          <w:lang w:eastAsia="ru-RU"/>
        </w:rPr>
        <w:t>Петров Иван Васильевич</w:t>
      </w:r>
    </w:p>
    <w:p w:rsidR="00B9173C" w:rsidRPr="00C72BCE" w:rsidRDefault="00606BC0" w:rsidP="0001485C">
      <w:pPr>
        <w:jc w:val="both"/>
        <w:rPr>
          <w:rFonts w:eastAsia="Times New Roman"/>
          <w:sz w:val="24"/>
          <w:szCs w:val="20"/>
          <w:lang w:eastAsia="ru-RU"/>
        </w:rPr>
      </w:pPr>
      <w:r w:rsidRPr="00C72BCE">
        <w:rPr>
          <w:rFonts w:eastAsia="Times New Roman"/>
          <w:sz w:val="24"/>
          <w:szCs w:val="20"/>
          <w:lang w:eastAsia="ru-RU"/>
        </w:rPr>
        <w:t xml:space="preserve">(8182) 24-22-02 </w:t>
      </w:r>
    </w:p>
    <w:p w:rsidR="00606BC0" w:rsidRPr="00C72BCE" w:rsidRDefault="00606BC0" w:rsidP="00A22B9C">
      <w:pPr>
        <w:ind w:firstLine="720"/>
        <w:jc w:val="both"/>
        <w:rPr>
          <w:rFonts w:eastAsia="Times New Roman"/>
          <w:szCs w:val="20"/>
          <w:lang w:eastAsia="ru-RU"/>
        </w:rPr>
      </w:pPr>
    </w:p>
    <w:p w:rsidR="00606BC0" w:rsidRPr="00C72BCE" w:rsidRDefault="0005098C" w:rsidP="00A22B9C">
      <w:pPr>
        <w:shd w:val="clear" w:color="auto" w:fill="FFFFFF"/>
        <w:ind w:firstLine="709"/>
        <w:jc w:val="both"/>
        <w:rPr>
          <w:rFonts w:eastAsia="Times New Roman"/>
          <w:bCs/>
          <w:iCs/>
          <w:spacing w:val="-2"/>
          <w:lang w:eastAsia="ru-RU"/>
        </w:rPr>
      </w:pPr>
      <w:r w:rsidRPr="00C72BCE">
        <w:rPr>
          <w:rFonts w:eastAsia="Times New Roman"/>
          <w:bCs/>
          <w:iCs/>
          <w:spacing w:val="-2"/>
          <w:lang w:eastAsia="ru-RU"/>
        </w:rPr>
        <w:t>5.9.12</w:t>
      </w:r>
      <w:r w:rsidR="00606BC0" w:rsidRPr="00C72BCE">
        <w:rPr>
          <w:rFonts w:eastAsia="Times New Roman"/>
          <w:bCs/>
          <w:iCs/>
          <w:spacing w:val="-2"/>
          <w:lang w:eastAsia="ru-RU"/>
        </w:rPr>
        <w:t xml:space="preserve">. Местоимения </w:t>
      </w:r>
      <w:r w:rsidR="00606BC0" w:rsidRPr="00C72BCE">
        <w:rPr>
          <w:rFonts w:eastAsia="Times New Roman"/>
          <w:bCs/>
          <w:i/>
          <w:iCs/>
          <w:spacing w:val="-2"/>
          <w:lang w:eastAsia="ru-RU"/>
        </w:rPr>
        <w:t>Вы,</w:t>
      </w:r>
      <w:r w:rsidR="00606BC0" w:rsidRPr="00C72BCE">
        <w:rPr>
          <w:rFonts w:eastAsia="Times New Roman"/>
          <w:bCs/>
          <w:iCs/>
          <w:spacing w:val="-2"/>
          <w:lang w:eastAsia="ru-RU"/>
        </w:rPr>
        <w:t xml:space="preserve"> </w:t>
      </w:r>
      <w:r w:rsidR="00606BC0" w:rsidRPr="00C72BCE">
        <w:rPr>
          <w:rFonts w:eastAsia="Times New Roman"/>
          <w:bCs/>
          <w:i/>
          <w:iCs/>
          <w:spacing w:val="-2"/>
          <w:lang w:eastAsia="ru-RU"/>
        </w:rPr>
        <w:t xml:space="preserve">Ваш, Вам </w:t>
      </w:r>
      <w:r w:rsidR="00606BC0" w:rsidRPr="00C72BCE">
        <w:rPr>
          <w:rFonts w:eastAsia="Times New Roman"/>
          <w:bCs/>
          <w:iCs/>
          <w:spacing w:val="-2"/>
          <w:lang w:eastAsia="ru-RU"/>
        </w:rPr>
        <w:t xml:space="preserve">пишутся с прописной буквы как форма вежливого обращения </w:t>
      </w:r>
      <w:r w:rsidR="00606BC0" w:rsidRPr="00C72BCE">
        <w:rPr>
          <w:rFonts w:eastAsia="Times New Roman"/>
          <w:b/>
          <w:bCs/>
          <w:iCs/>
          <w:spacing w:val="-2"/>
          <w:lang w:eastAsia="ru-RU"/>
        </w:rPr>
        <w:t xml:space="preserve">к одному лицу. </w:t>
      </w:r>
      <w:r w:rsidR="00606BC0" w:rsidRPr="00C72BCE">
        <w:rPr>
          <w:rFonts w:eastAsia="Times New Roman"/>
          <w:bCs/>
          <w:iCs/>
          <w:spacing w:val="-2"/>
          <w:lang w:eastAsia="ru-RU"/>
        </w:rPr>
        <w:t>При обращении к нескольким лицам эти местоимения пишутся со строчной буквы.</w:t>
      </w:r>
    </w:p>
    <w:p w:rsidR="00606BC0" w:rsidRPr="00C72BCE" w:rsidRDefault="00606BC0" w:rsidP="00A22B9C">
      <w:pPr>
        <w:shd w:val="clear" w:color="auto" w:fill="FFFFFF"/>
        <w:ind w:firstLine="709"/>
        <w:jc w:val="both"/>
        <w:rPr>
          <w:rFonts w:eastAsia="Times New Roman"/>
          <w:bCs/>
          <w:iCs/>
          <w:spacing w:val="-2"/>
          <w:lang w:eastAsia="ru-RU"/>
        </w:rPr>
      </w:pPr>
      <w:r w:rsidRPr="00C72BCE">
        <w:rPr>
          <w:rFonts w:eastAsia="Times New Roman"/>
          <w:bCs/>
          <w:iCs/>
          <w:spacing w:val="-2"/>
          <w:lang w:eastAsia="ru-RU"/>
        </w:rPr>
        <w:t xml:space="preserve">Местоимения </w:t>
      </w:r>
      <w:r w:rsidRPr="00C72BCE">
        <w:rPr>
          <w:rFonts w:eastAsia="Times New Roman"/>
          <w:bCs/>
          <w:i/>
          <w:iCs/>
          <w:spacing w:val="-2"/>
          <w:lang w:eastAsia="ru-RU"/>
        </w:rPr>
        <w:t>Вам, Вас, Вами</w:t>
      </w:r>
      <w:r w:rsidRPr="00C72BCE">
        <w:rPr>
          <w:rFonts w:eastAsia="Times New Roman"/>
          <w:bCs/>
          <w:iCs/>
          <w:spacing w:val="-2"/>
          <w:lang w:eastAsia="ru-RU"/>
        </w:rPr>
        <w:t xml:space="preserve"> придают письмам смягченный тон, снимают излишнюю категоричность:</w:t>
      </w:r>
    </w:p>
    <w:p w:rsidR="00606BC0" w:rsidRPr="00C72BCE" w:rsidRDefault="00606BC0" w:rsidP="00A22B9C">
      <w:pPr>
        <w:shd w:val="clear" w:color="auto" w:fill="FFFFFF"/>
        <w:ind w:firstLine="709"/>
        <w:jc w:val="both"/>
        <w:rPr>
          <w:rFonts w:eastAsia="Times New Roman"/>
          <w:bCs/>
          <w:iCs/>
          <w:spacing w:val="-2"/>
          <w:lang w:eastAsia="ru-RU"/>
        </w:rPr>
      </w:pPr>
      <w:r w:rsidRPr="00C72BCE">
        <w:rPr>
          <w:rFonts w:eastAsia="Times New Roman"/>
          <w:bCs/>
          <w:iCs/>
          <w:spacing w:val="-2"/>
          <w:lang w:eastAsia="ru-RU"/>
        </w:rPr>
        <w:t>Просим Вас рассмотреть и дать отзыв на …</w:t>
      </w:r>
    </w:p>
    <w:p w:rsidR="00606BC0" w:rsidRPr="00C72BCE" w:rsidRDefault="00606BC0" w:rsidP="00A22B9C">
      <w:pPr>
        <w:shd w:val="clear" w:color="auto" w:fill="FFFFFF"/>
        <w:ind w:firstLine="709"/>
        <w:jc w:val="both"/>
        <w:rPr>
          <w:rFonts w:eastAsia="Times New Roman"/>
          <w:bCs/>
          <w:iCs/>
          <w:spacing w:val="-2"/>
          <w:lang w:eastAsia="ru-RU"/>
        </w:rPr>
      </w:pPr>
      <w:r w:rsidRPr="00C72BCE">
        <w:rPr>
          <w:rFonts w:eastAsia="Times New Roman"/>
          <w:bCs/>
          <w:iCs/>
          <w:spacing w:val="-2"/>
          <w:lang w:eastAsia="ru-RU"/>
        </w:rPr>
        <w:t>Благодарим Вас за помощь…</w:t>
      </w:r>
    </w:p>
    <w:p w:rsidR="00606BC0" w:rsidRPr="00C72BCE" w:rsidRDefault="00606BC0" w:rsidP="00A22B9C">
      <w:pPr>
        <w:shd w:val="clear" w:color="auto" w:fill="FFFFFF"/>
        <w:ind w:firstLine="709"/>
        <w:jc w:val="both"/>
        <w:rPr>
          <w:rFonts w:eastAsia="Times New Roman"/>
          <w:bCs/>
          <w:iCs/>
          <w:spacing w:val="-2"/>
          <w:lang w:eastAsia="ru-RU"/>
        </w:rPr>
      </w:pPr>
      <w:r w:rsidRPr="00C72BCE">
        <w:rPr>
          <w:rFonts w:eastAsia="Times New Roman"/>
          <w:bCs/>
          <w:iCs/>
          <w:spacing w:val="-2"/>
          <w:lang w:eastAsia="ru-RU"/>
        </w:rPr>
        <w:t>Предложения, подготовленные Вами, приняты…</w:t>
      </w:r>
    </w:p>
    <w:p w:rsidR="00606BC0" w:rsidRPr="00C72BCE" w:rsidRDefault="00606BC0" w:rsidP="00A22B9C">
      <w:pPr>
        <w:shd w:val="clear" w:color="auto" w:fill="FFFFFF"/>
        <w:ind w:firstLine="709"/>
        <w:jc w:val="both"/>
        <w:rPr>
          <w:rFonts w:eastAsia="Times New Roman"/>
          <w:bCs/>
          <w:iCs/>
          <w:spacing w:val="-2"/>
          <w:lang w:eastAsia="ru-RU"/>
        </w:rPr>
      </w:pPr>
      <w:r w:rsidRPr="00C72BCE">
        <w:rPr>
          <w:rFonts w:eastAsia="Times New Roman"/>
          <w:bCs/>
          <w:iCs/>
          <w:spacing w:val="-2"/>
          <w:lang w:eastAsia="ru-RU"/>
        </w:rPr>
        <w:t xml:space="preserve">Фразы без местоимений </w:t>
      </w:r>
      <w:r w:rsidRPr="00C72BCE">
        <w:rPr>
          <w:rFonts w:eastAsia="Times New Roman"/>
          <w:bCs/>
          <w:i/>
          <w:iCs/>
          <w:spacing w:val="-2"/>
          <w:lang w:eastAsia="ru-RU"/>
        </w:rPr>
        <w:t>Вас, Вам, Вами</w:t>
      </w:r>
      <w:r w:rsidRPr="00C72BCE">
        <w:rPr>
          <w:rFonts w:eastAsia="Times New Roman"/>
          <w:bCs/>
          <w:iCs/>
          <w:spacing w:val="-2"/>
          <w:lang w:eastAsia="ru-RU"/>
        </w:rPr>
        <w:t xml:space="preserve"> воспринимаются как более жесткие, категоричные:</w:t>
      </w:r>
    </w:p>
    <w:p w:rsidR="00606BC0" w:rsidRPr="00C72BCE" w:rsidRDefault="00606BC0" w:rsidP="00A22B9C">
      <w:pPr>
        <w:shd w:val="clear" w:color="auto" w:fill="FFFFFF"/>
        <w:ind w:firstLine="709"/>
        <w:jc w:val="both"/>
        <w:rPr>
          <w:rFonts w:eastAsia="Times New Roman"/>
          <w:bCs/>
          <w:iCs/>
          <w:spacing w:val="-2"/>
          <w:lang w:eastAsia="ru-RU"/>
        </w:rPr>
      </w:pPr>
      <w:r w:rsidRPr="00C72BCE">
        <w:rPr>
          <w:rFonts w:eastAsia="Times New Roman"/>
          <w:bCs/>
          <w:iCs/>
          <w:spacing w:val="-2"/>
          <w:lang w:eastAsia="ru-RU"/>
        </w:rPr>
        <w:t>Просим рассмотреть и дать отзыв на…</w:t>
      </w:r>
    </w:p>
    <w:p w:rsidR="00606BC0" w:rsidRPr="00C72BCE" w:rsidRDefault="00606BC0" w:rsidP="00A22B9C">
      <w:pPr>
        <w:shd w:val="clear" w:color="auto" w:fill="FFFFFF"/>
        <w:ind w:firstLine="709"/>
        <w:jc w:val="both"/>
        <w:rPr>
          <w:rFonts w:eastAsia="Times New Roman"/>
          <w:bCs/>
          <w:iCs/>
          <w:spacing w:val="-2"/>
          <w:lang w:eastAsia="ru-RU"/>
        </w:rPr>
      </w:pPr>
      <w:r w:rsidRPr="00C72BCE">
        <w:rPr>
          <w:rFonts w:eastAsia="Times New Roman"/>
          <w:bCs/>
          <w:iCs/>
          <w:spacing w:val="-2"/>
          <w:lang w:eastAsia="ru-RU"/>
        </w:rPr>
        <w:t>Направляем замечания на проект…</w:t>
      </w:r>
    </w:p>
    <w:p w:rsidR="00606BC0" w:rsidRPr="00C72BCE" w:rsidRDefault="00606BC0" w:rsidP="00A22B9C">
      <w:pPr>
        <w:shd w:val="clear" w:color="auto" w:fill="FFFFFF"/>
        <w:ind w:firstLine="709"/>
        <w:jc w:val="both"/>
        <w:rPr>
          <w:rFonts w:eastAsia="Times New Roman"/>
          <w:bCs/>
          <w:iCs/>
          <w:spacing w:val="-2"/>
          <w:lang w:eastAsia="ru-RU"/>
        </w:rPr>
      </w:pPr>
      <w:r w:rsidRPr="00C72BCE">
        <w:rPr>
          <w:rFonts w:eastAsia="Times New Roman"/>
          <w:bCs/>
          <w:iCs/>
          <w:spacing w:val="-2"/>
          <w:lang w:eastAsia="ru-RU"/>
        </w:rPr>
        <w:t>Представляем предложения, разработанные…</w:t>
      </w:r>
    </w:p>
    <w:p w:rsidR="00606BC0" w:rsidRPr="00C72BCE" w:rsidRDefault="0005098C" w:rsidP="00A22B9C">
      <w:pPr>
        <w:shd w:val="clear" w:color="auto" w:fill="FFFFFF"/>
        <w:ind w:firstLine="709"/>
        <w:rPr>
          <w:rFonts w:eastAsia="Times New Roman"/>
          <w:lang w:eastAsia="ru-RU"/>
        </w:rPr>
      </w:pPr>
      <w:r w:rsidRPr="00C72BCE">
        <w:rPr>
          <w:rFonts w:eastAsia="Times New Roman"/>
          <w:lang w:eastAsia="ru-RU"/>
        </w:rPr>
        <w:t>5.9.13</w:t>
      </w:r>
      <w:r w:rsidR="00606BC0" w:rsidRPr="00C72BCE">
        <w:rPr>
          <w:rFonts w:eastAsia="Times New Roman"/>
          <w:lang w:eastAsia="ru-RU"/>
        </w:rPr>
        <w:t>. Рекомендуемые основные формулировки для служебных писем:</w:t>
      </w:r>
    </w:p>
    <w:p w:rsidR="00606BC0" w:rsidRPr="00C72BCE" w:rsidRDefault="00606BC0" w:rsidP="00A22B9C">
      <w:pPr>
        <w:shd w:val="clear" w:color="auto" w:fill="FFFFFF"/>
        <w:ind w:firstLine="709"/>
        <w:jc w:val="both"/>
        <w:rPr>
          <w:rFonts w:eastAsia="Times New Roman"/>
          <w:lang w:eastAsia="ru-RU"/>
        </w:rPr>
      </w:pPr>
      <w:r w:rsidRPr="00C72BCE">
        <w:rPr>
          <w:rFonts w:eastAsia="Times New Roman"/>
          <w:i/>
          <w:lang w:eastAsia="ru-RU"/>
        </w:rPr>
        <w:t xml:space="preserve">Просим </w:t>
      </w:r>
      <w:r w:rsidRPr="00C72BCE">
        <w:rPr>
          <w:rFonts w:eastAsia="Times New Roman"/>
          <w:lang w:eastAsia="ru-RU"/>
        </w:rPr>
        <w:t xml:space="preserve">(представить до…, сообщить..., выслать ..., доложить заместителю Главы муниципального образования </w:t>
      </w:r>
      <w:r w:rsidR="007336E5">
        <w:rPr>
          <w:rFonts w:eastAsia="Times New Roman"/>
          <w:lang w:eastAsia="ru-RU"/>
        </w:rPr>
        <w:t>"</w:t>
      </w:r>
      <w:r w:rsidRPr="00C72BCE">
        <w:rPr>
          <w:rFonts w:eastAsia="Times New Roman"/>
          <w:lang w:eastAsia="ru-RU"/>
        </w:rPr>
        <w:t>Город Архангельск</w:t>
      </w:r>
      <w:r w:rsidR="007336E5">
        <w:rPr>
          <w:rFonts w:eastAsia="Times New Roman"/>
          <w:lang w:eastAsia="ru-RU"/>
        </w:rPr>
        <w:t>"</w:t>
      </w:r>
      <w:r w:rsidRPr="00C72BCE">
        <w:rPr>
          <w:rFonts w:eastAsia="Times New Roman"/>
          <w:lang w:eastAsia="ru-RU"/>
        </w:rPr>
        <w:t xml:space="preserve"> </w:t>
      </w:r>
      <w:r w:rsidR="00A34B52" w:rsidRPr="00C72BCE">
        <w:rPr>
          <w:rFonts w:eastAsia="Times New Roman"/>
          <w:lang w:eastAsia="ru-RU"/>
        </w:rPr>
        <w:br/>
      </w:r>
      <w:r w:rsidRPr="00C72BCE">
        <w:rPr>
          <w:rFonts w:eastAsia="Times New Roman"/>
          <w:lang w:eastAsia="ru-RU"/>
        </w:rPr>
        <w:t>по социальным вопросам…, срочно представить…).</w:t>
      </w:r>
    </w:p>
    <w:p w:rsidR="00606BC0" w:rsidRPr="00C72BCE" w:rsidRDefault="00606BC0" w:rsidP="00A22B9C">
      <w:pPr>
        <w:shd w:val="clear" w:color="auto" w:fill="FFFFFF"/>
        <w:ind w:firstLine="709"/>
        <w:jc w:val="both"/>
        <w:rPr>
          <w:rFonts w:eastAsia="Times New Roman"/>
          <w:lang w:eastAsia="ru-RU"/>
        </w:rPr>
      </w:pPr>
      <w:r w:rsidRPr="00C72BCE">
        <w:rPr>
          <w:rFonts w:eastAsia="Times New Roman"/>
          <w:i/>
          <w:lang w:eastAsia="ru-RU"/>
        </w:rPr>
        <w:t>Обращаемся к вам с просьбой (</w:t>
      </w:r>
      <w:r w:rsidRPr="00C72BCE">
        <w:rPr>
          <w:rFonts w:eastAsia="Times New Roman"/>
          <w:lang w:eastAsia="ru-RU"/>
        </w:rPr>
        <w:t xml:space="preserve">об отправке в наш адрес…, о направлении </w:t>
      </w:r>
      <w:r w:rsidRPr="00C72BCE">
        <w:rPr>
          <w:rFonts w:eastAsia="Times New Roman"/>
          <w:lang w:eastAsia="ru-RU"/>
        </w:rPr>
        <w:br/>
        <w:t xml:space="preserve">в мой адрес…, о предоставлении информации..., о представлении отчета…). </w:t>
      </w:r>
    </w:p>
    <w:p w:rsidR="00606BC0" w:rsidRPr="00C72BCE" w:rsidRDefault="00606BC0" w:rsidP="00A22B9C">
      <w:pPr>
        <w:shd w:val="clear" w:color="auto" w:fill="FFFFFF"/>
        <w:ind w:firstLine="709"/>
        <w:jc w:val="both"/>
        <w:rPr>
          <w:rFonts w:eastAsia="Times New Roman"/>
          <w:lang w:eastAsia="ru-RU"/>
        </w:rPr>
      </w:pPr>
      <w:r w:rsidRPr="00C72BCE">
        <w:rPr>
          <w:rFonts w:eastAsia="Times New Roman"/>
          <w:i/>
          <w:lang w:eastAsia="ru-RU"/>
        </w:rPr>
        <w:t xml:space="preserve">Просим Вашего содействия </w:t>
      </w:r>
      <w:r w:rsidRPr="00C72BCE">
        <w:rPr>
          <w:rFonts w:eastAsia="Times New Roman"/>
          <w:lang w:eastAsia="ru-RU"/>
        </w:rPr>
        <w:t>(в</w:t>
      </w:r>
      <w:r w:rsidRPr="00C72BCE">
        <w:rPr>
          <w:rFonts w:eastAsia="Times New Roman"/>
          <w:i/>
          <w:lang w:eastAsia="ru-RU"/>
        </w:rPr>
        <w:t xml:space="preserve"> </w:t>
      </w:r>
      <w:r w:rsidRPr="00C72BCE">
        <w:rPr>
          <w:rFonts w:eastAsia="Times New Roman"/>
          <w:lang w:eastAsia="ru-RU"/>
        </w:rPr>
        <w:t>предоставлении дополнительной информации относитель</w:t>
      </w:r>
      <w:r w:rsidRPr="00C72BCE">
        <w:rPr>
          <w:rFonts w:eastAsia="Times New Roman"/>
          <w:lang w:eastAsia="ru-RU"/>
        </w:rPr>
        <w:softHyphen/>
        <w:t>но..., в проведении...).</w:t>
      </w:r>
    </w:p>
    <w:p w:rsidR="00606BC0" w:rsidRPr="00C72BCE" w:rsidRDefault="00606BC0" w:rsidP="00A22B9C">
      <w:pPr>
        <w:shd w:val="clear" w:color="auto" w:fill="FFFFFF"/>
        <w:ind w:firstLine="709"/>
        <w:jc w:val="both"/>
        <w:rPr>
          <w:rFonts w:eastAsia="Times New Roman"/>
          <w:lang w:eastAsia="ru-RU"/>
        </w:rPr>
      </w:pPr>
      <w:r w:rsidRPr="00C72BCE">
        <w:rPr>
          <w:rFonts w:eastAsia="Times New Roman"/>
          <w:i/>
          <w:lang w:eastAsia="ru-RU"/>
        </w:rPr>
        <w:t>В связи с</w:t>
      </w:r>
      <w:r w:rsidRPr="00C72BCE">
        <w:rPr>
          <w:rFonts w:eastAsia="Times New Roman"/>
          <w:lang w:eastAsia="ru-RU"/>
        </w:rPr>
        <w:t xml:space="preserve"> (обращением в наш адрес...), </w:t>
      </w:r>
      <w:r w:rsidRPr="00C72BCE">
        <w:rPr>
          <w:rFonts w:eastAsia="Times New Roman"/>
          <w:i/>
          <w:lang w:eastAsia="ru-RU"/>
        </w:rPr>
        <w:t>в соответствии с</w:t>
      </w:r>
      <w:r w:rsidRPr="00C72BCE">
        <w:rPr>
          <w:rFonts w:eastAsia="Times New Roman"/>
          <w:lang w:eastAsia="ru-RU"/>
        </w:rPr>
        <w:t xml:space="preserve"> (ранее достигнутой договоренностью ...), </w:t>
      </w:r>
      <w:r w:rsidRPr="00C72BCE">
        <w:rPr>
          <w:rFonts w:eastAsia="Times New Roman"/>
          <w:i/>
          <w:lang w:eastAsia="ru-RU"/>
        </w:rPr>
        <w:t>исходя из</w:t>
      </w:r>
      <w:r w:rsidRPr="00C72BCE">
        <w:rPr>
          <w:rFonts w:eastAsia="Times New Roman"/>
          <w:lang w:eastAsia="ru-RU"/>
        </w:rPr>
        <w:t xml:space="preserve"> (результатов переговоров </w:t>
      </w:r>
      <w:r w:rsidRPr="00C72BCE">
        <w:rPr>
          <w:rFonts w:eastAsia="Times New Roman"/>
          <w:lang w:eastAsia="ru-RU"/>
        </w:rPr>
        <w:br/>
        <w:t xml:space="preserve">по вопросу о...), </w:t>
      </w:r>
      <w:r w:rsidRPr="00C72BCE">
        <w:rPr>
          <w:rFonts w:eastAsia="Times New Roman"/>
          <w:i/>
          <w:lang w:eastAsia="ru-RU"/>
        </w:rPr>
        <w:t>принимая во внимание</w:t>
      </w:r>
      <w:r w:rsidRPr="00C72BCE">
        <w:rPr>
          <w:rFonts w:eastAsia="Times New Roman"/>
          <w:lang w:eastAsia="ru-RU"/>
        </w:rPr>
        <w:t xml:space="preserve"> (наше многолетнее сотрудничество...), </w:t>
      </w:r>
      <w:r w:rsidRPr="00C72BCE">
        <w:rPr>
          <w:rFonts w:eastAsia="Times New Roman"/>
          <w:i/>
          <w:lang w:eastAsia="ru-RU"/>
        </w:rPr>
        <w:t xml:space="preserve">учитывая </w:t>
      </w:r>
      <w:r w:rsidRPr="00C72BCE">
        <w:rPr>
          <w:rFonts w:eastAsia="Times New Roman"/>
          <w:lang w:eastAsia="ru-RU"/>
        </w:rPr>
        <w:t>(изложенное, долговременный характер на</w:t>
      </w:r>
      <w:r w:rsidRPr="00C72BCE">
        <w:rPr>
          <w:rFonts w:eastAsia="Times New Roman"/>
          <w:lang w:eastAsia="ru-RU"/>
        </w:rPr>
        <w:softHyphen/>
        <w:t xml:space="preserve">ших деловых связей...), </w:t>
      </w:r>
      <w:r w:rsidRPr="00C72BCE">
        <w:rPr>
          <w:rFonts w:eastAsia="Times New Roman"/>
          <w:i/>
          <w:spacing w:val="-4"/>
          <w:lang w:eastAsia="ru-RU"/>
        </w:rPr>
        <w:t>согласно</w:t>
      </w:r>
      <w:r w:rsidRPr="00C72BCE">
        <w:rPr>
          <w:rFonts w:eastAsia="Times New Roman"/>
          <w:spacing w:val="-4"/>
          <w:lang w:eastAsia="ru-RU"/>
        </w:rPr>
        <w:t xml:space="preserve"> (действующему соглашению о..., распоряжению Главы муниципального</w:t>
      </w:r>
      <w:r w:rsidRPr="00C72BCE">
        <w:rPr>
          <w:rFonts w:eastAsia="Times New Roman"/>
          <w:lang w:eastAsia="ru-RU"/>
        </w:rPr>
        <w:t xml:space="preserve"> образования </w:t>
      </w:r>
      <w:r w:rsidR="007336E5">
        <w:rPr>
          <w:rFonts w:eastAsia="Times New Roman"/>
          <w:lang w:eastAsia="ru-RU"/>
        </w:rPr>
        <w:t>"</w:t>
      </w:r>
      <w:r w:rsidRPr="00C72BCE">
        <w:rPr>
          <w:rFonts w:eastAsia="Times New Roman"/>
          <w:lang w:eastAsia="ru-RU"/>
        </w:rPr>
        <w:t>Город Архангельск</w:t>
      </w:r>
      <w:r w:rsidR="007336E5">
        <w:rPr>
          <w:rFonts w:eastAsia="Times New Roman"/>
          <w:lang w:eastAsia="ru-RU"/>
        </w:rPr>
        <w:t>"</w:t>
      </w:r>
      <w:r w:rsidRPr="00C72BCE">
        <w:rPr>
          <w:rFonts w:eastAsia="Times New Roman"/>
          <w:lang w:eastAsia="ru-RU"/>
        </w:rPr>
        <w:t>…).</w:t>
      </w:r>
    </w:p>
    <w:p w:rsidR="00606BC0" w:rsidRPr="00C72BCE" w:rsidRDefault="00606BC0" w:rsidP="00A22B9C">
      <w:pPr>
        <w:shd w:val="clear" w:color="auto" w:fill="FFFFFF"/>
        <w:ind w:firstLine="709"/>
        <w:jc w:val="both"/>
        <w:rPr>
          <w:rFonts w:eastAsia="Times New Roman"/>
          <w:lang w:eastAsia="ru-RU"/>
        </w:rPr>
      </w:pPr>
      <w:r w:rsidRPr="00C72BCE">
        <w:rPr>
          <w:rFonts w:eastAsia="Times New Roman"/>
          <w:i/>
          <w:lang w:eastAsia="ru-RU"/>
        </w:rPr>
        <w:t>Сообщаю (сообщаем) Вам (вам)</w:t>
      </w:r>
      <w:r w:rsidRPr="00C72BCE">
        <w:rPr>
          <w:rFonts w:eastAsia="Times New Roman"/>
          <w:lang w:eastAsia="ru-RU"/>
        </w:rPr>
        <w:t xml:space="preserve">, что … </w:t>
      </w:r>
    </w:p>
    <w:p w:rsidR="00606BC0" w:rsidRPr="00C72BCE" w:rsidRDefault="00606BC0" w:rsidP="00A22B9C">
      <w:pPr>
        <w:shd w:val="clear" w:color="auto" w:fill="FFFFFF"/>
        <w:ind w:firstLine="709"/>
        <w:jc w:val="both"/>
        <w:rPr>
          <w:rFonts w:eastAsia="Times New Roman"/>
          <w:lang w:eastAsia="ru-RU"/>
        </w:rPr>
      </w:pPr>
      <w:r w:rsidRPr="00C72BCE">
        <w:rPr>
          <w:rFonts w:eastAsia="Times New Roman"/>
          <w:i/>
          <w:lang w:eastAsia="ru-RU"/>
        </w:rPr>
        <w:t xml:space="preserve">Сообщаем </w:t>
      </w:r>
      <w:r w:rsidRPr="00C72BCE">
        <w:rPr>
          <w:rFonts w:eastAsia="Times New Roman"/>
          <w:lang w:eastAsia="ru-RU"/>
        </w:rPr>
        <w:t xml:space="preserve">(о необходимости…, об имевшем место..., об изменениях в ..., </w:t>
      </w:r>
      <w:r w:rsidRPr="00C72BCE">
        <w:rPr>
          <w:rFonts w:eastAsia="Times New Roman"/>
          <w:lang w:eastAsia="ru-RU"/>
        </w:rPr>
        <w:br/>
        <w:t xml:space="preserve">о фактах..., о предпринятых мерах по..., о результатах...). </w:t>
      </w:r>
    </w:p>
    <w:p w:rsidR="00606BC0" w:rsidRPr="00C72BCE" w:rsidRDefault="00606BC0" w:rsidP="00A22B9C">
      <w:pPr>
        <w:shd w:val="clear" w:color="auto" w:fill="FFFFFF"/>
        <w:ind w:firstLine="709"/>
        <w:jc w:val="both"/>
        <w:rPr>
          <w:rFonts w:eastAsia="Times New Roman"/>
          <w:lang w:eastAsia="ru-RU"/>
        </w:rPr>
      </w:pPr>
      <w:r w:rsidRPr="00C72BCE">
        <w:rPr>
          <w:rFonts w:eastAsia="Times New Roman"/>
          <w:i/>
          <w:lang w:eastAsia="ru-RU"/>
        </w:rPr>
        <w:t xml:space="preserve">Представляю </w:t>
      </w:r>
      <w:r w:rsidRPr="00C72BCE">
        <w:rPr>
          <w:rFonts w:eastAsia="Times New Roman"/>
          <w:lang w:eastAsia="ru-RU"/>
        </w:rPr>
        <w:t>(сведения о..., проект плана, программы …, предложения о..., перечень..., материалы..., отчет о...).</w:t>
      </w:r>
    </w:p>
    <w:p w:rsidR="00606BC0" w:rsidRPr="00C72BCE" w:rsidRDefault="00606BC0" w:rsidP="00A22B9C">
      <w:pPr>
        <w:shd w:val="clear" w:color="auto" w:fill="FFFFFF"/>
        <w:ind w:firstLine="709"/>
        <w:jc w:val="both"/>
        <w:rPr>
          <w:rFonts w:eastAsia="Times New Roman"/>
          <w:lang w:eastAsia="ru-RU"/>
        </w:rPr>
      </w:pPr>
      <w:r w:rsidRPr="00C72BCE">
        <w:rPr>
          <w:rFonts w:eastAsia="Times New Roman"/>
          <w:i/>
          <w:lang w:eastAsia="ru-RU"/>
        </w:rPr>
        <w:t xml:space="preserve">Направляем </w:t>
      </w:r>
      <w:r w:rsidRPr="00C72BCE">
        <w:rPr>
          <w:rFonts w:eastAsia="Times New Roman"/>
          <w:lang w:eastAsia="ru-RU"/>
        </w:rPr>
        <w:t>(распоряжение …, указания о..., выписку из приказа ..., экземпляр соглашения ..., решение..., протокол..., резолюцию...).</w:t>
      </w:r>
    </w:p>
    <w:p w:rsidR="00606BC0" w:rsidRPr="00C72BCE" w:rsidRDefault="00606BC0" w:rsidP="00A22B9C">
      <w:pPr>
        <w:shd w:val="clear" w:color="auto" w:fill="FFFFFF"/>
        <w:ind w:firstLine="709"/>
        <w:jc w:val="both"/>
        <w:rPr>
          <w:rFonts w:eastAsia="Times New Roman"/>
          <w:lang w:eastAsia="ru-RU"/>
        </w:rPr>
      </w:pPr>
      <w:r w:rsidRPr="00C72BCE">
        <w:rPr>
          <w:rFonts w:eastAsia="Times New Roman"/>
          <w:i/>
          <w:lang w:eastAsia="ru-RU"/>
        </w:rPr>
        <w:t xml:space="preserve">Доводим </w:t>
      </w:r>
      <w:r w:rsidRPr="00C72BCE">
        <w:rPr>
          <w:rFonts w:eastAsia="Times New Roman"/>
          <w:lang w:eastAsia="ru-RU"/>
        </w:rPr>
        <w:t xml:space="preserve">до Вашего сведения, что... </w:t>
      </w:r>
    </w:p>
    <w:p w:rsidR="00606BC0" w:rsidRPr="00C72BCE" w:rsidRDefault="00606BC0" w:rsidP="00A22B9C">
      <w:pPr>
        <w:shd w:val="clear" w:color="auto" w:fill="FFFFFF"/>
        <w:ind w:firstLine="709"/>
        <w:jc w:val="both"/>
        <w:rPr>
          <w:rFonts w:eastAsia="Times New Roman"/>
          <w:lang w:eastAsia="ru-RU"/>
        </w:rPr>
      </w:pPr>
      <w:r w:rsidRPr="00C72BCE">
        <w:rPr>
          <w:rFonts w:eastAsia="Times New Roman"/>
          <w:i/>
          <w:lang w:eastAsia="ru-RU"/>
        </w:rPr>
        <w:t xml:space="preserve">Направляем </w:t>
      </w:r>
      <w:r w:rsidRPr="00C72BCE">
        <w:rPr>
          <w:rFonts w:eastAsia="Times New Roman"/>
          <w:lang w:eastAsia="ru-RU"/>
        </w:rPr>
        <w:t xml:space="preserve">для использования в работе... </w:t>
      </w:r>
    </w:p>
    <w:p w:rsidR="00606BC0" w:rsidRPr="00C72BCE" w:rsidRDefault="00606BC0" w:rsidP="00A22B9C">
      <w:pPr>
        <w:shd w:val="clear" w:color="auto" w:fill="FFFFFF"/>
        <w:ind w:firstLine="709"/>
        <w:jc w:val="both"/>
        <w:rPr>
          <w:rFonts w:eastAsia="Times New Roman"/>
          <w:lang w:eastAsia="ru-RU"/>
        </w:rPr>
      </w:pPr>
      <w:r w:rsidRPr="00C72BCE">
        <w:rPr>
          <w:rFonts w:eastAsia="Times New Roman"/>
          <w:i/>
          <w:lang w:eastAsia="ru-RU"/>
        </w:rPr>
        <w:t xml:space="preserve">Представляю </w:t>
      </w:r>
      <w:r w:rsidRPr="00C72BCE">
        <w:rPr>
          <w:rFonts w:eastAsia="Times New Roman"/>
          <w:lang w:eastAsia="ru-RU"/>
        </w:rPr>
        <w:t xml:space="preserve">во исполнение Вашего поручения ... </w:t>
      </w:r>
    </w:p>
    <w:p w:rsidR="00606BC0" w:rsidRPr="00C72BCE" w:rsidRDefault="00606BC0" w:rsidP="00A22B9C">
      <w:pPr>
        <w:shd w:val="clear" w:color="auto" w:fill="FFFFFF"/>
        <w:ind w:firstLine="709"/>
        <w:jc w:val="both"/>
        <w:rPr>
          <w:rFonts w:eastAsia="Times New Roman"/>
          <w:lang w:eastAsia="ru-RU"/>
        </w:rPr>
      </w:pPr>
      <w:r w:rsidRPr="00C72BCE">
        <w:rPr>
          <w:rFonts w:eastAsia="Times New Roman"/>
          <w:i/>
          <w:lang w:eastAsia="ru-RU"/>
        </w:rPr>
        <w:t xml:space="preserve">Подтверждаем </w:t>
      </w:r>
      <w:r w:rsidRPr="00C72BCE">
        <w:rPr>
          <w:rFonts w:eastAsia="Times New Roman"/>
          <w:lang w:eastAsia="ru-RU"/>
        </w:rPr>
        <w:t>(получение..., участие..., прибытие..., отправку..., необходимость в ...).</w:t>
      </w:r>
    </w:p>
    <w:p w:rsidR="00606BC0" w:rsidRPr="00C72BCE" w:rsidRDefault="00606BC0" w:rsidP="00A22B9C">
      <w:pPr>
        <w:shd w:val="clear" w:color="auto" w:fill="FFFFFF"/>
        <w:ind w:firstLine="709"/>
        <w:jc w:val="both"/>
        <w:rPr>
          <w:rFonts w:eastAsia="Times New Roman"/>
          <w:i/>
          <w:lang w:eastAsia="ru-RU"/>
        </w:rPr>
      </w:pPr>
      <w:r w:rsidRPr="00C72BCE">
        <w:rPr>
          <w:rFonts w:eastAsia="Times New Roman"/>
          <w:i/>
          <w:lang w:eastAsia="ru-RU"/>
        </w:rPr>
        <w:t>С благодарностью подтверждаем...</w:t>
      </w:r>
    </w:p>
    <w:p w:rsidR="00606BC0" w:rsidRPr="00C72BCE" w:rsidRDefault="00606BC0" w:rsidP="00A22B9C">
      <w:pPr>
        <w:shd w:val="clear" w:color="auto" w:fill="FFFFFF"/>
        <w:ind w:firstLine="709"/>
        <w:jc w:val="both"/>
        <w:rPr>
          <w:rFonts w:eastAsia="Times New Roman"/>
          <w:i/>
          <w:lang w:eastAsia="ru-RU"/>
        </w:rPr>
      </w:pPr>
      <w:r w:rsidRPr="00C72BCE">
        <w:rPr>
          <w:rFonts w:eastAsia="Times New Roman"/>
          <w:i/>
          <w:lang w:eastAsia="ru-RU"/>
        </w:rPr>
        <w:t>С удовлетворением подтверждаю...</w:t>
      </w:r>
    </w:p>
    <w:p w:rsidR="00606BC0" w:rsidRPr="00C72BCE" w:rsidRDefault="00606BC0" w:rsidP="00A22B9C">
      <w:pPr>
        <w:shd w:val="clear" w:color="auto" w:fill="FFFFFF"/>
        <w:ind w:firstLine="709"/>
        <w:jc w:val="both"/>
        <w:rPr>
          <w:rFonts w:eastAsia="Times New Roman"/>
          <w:i/>
          <w:lang w:eastAsia="ru-RU"/>
        </w:rPr>
      </w:pPr>
      <w:r w:rsidRPr="00C72BCE">
        <w:rPr>
          <w:rFonts w:eastAsia="Times New Roman"/>
          <w:i/>
          <w:lang w:eastAsia="ru-RU"/>
        </w:rPr>
        <w:t>Направляем вам подтверждение...</w:t>
      </w:r>
    </w:p>
    <w:p w:rsidR="00606BC0" w:rsidRPr="00C72BCE" w:rsidRDefault="00606BC0" w:rsidP="00A22B9C">
      <w:pPr>
        <w:shd w:val="clear" w:color="auto" w:fill="FFFFFF"/>
        <w:ind w:firstLine="709"/>
        <w:jc w:val="both"/>
        <w:rPr>
          <w:rFonts w:eastAsia="Times New Roman"/>
          <w:i/>
          <w:lang w:eastAsia="ru-RU"/>
        </w:rPr>
      </w:pPr>
      <w:r w:rsidRPr="00C72BCE">
        <w:rPr>
          <w:rFonts w:eastAsia="Times New Roman"/>
          <w:i/>
          <w:lang w:eastAsia="ru-RU"/>
        </w:rPr>
        <w:t>В подтверждение ... направляем в Ваш адрес...</w:t>
      </w:r>
    </w:p>
    <w:p w:rsidR="00606BC0" w:rsidRPr="00C72BCE" w:rsidRDefault="00606BC0" w:rsidP="00A22B9C">
      <w:pPr>
        <w:shd w:val="clear" w:color="auto" w:fill="FFFFFF"/>
        <w:ind w:firstLine="709"/>
        <w:jc w:val="both"/>
        <w:rPr>
          <w:rFonts w:eastAsia="Times New Roman"/>
          <w:lang w:eastAsia="ru-RU"/>
        </w:rPr>
      </w:pPr>
      <w:r w:rsidRPr="00C72BCE">
        <w:rPr>
          <w:rFonts w:eastAsia="Times New Roman"/>
          <w:i/>
          <w:lang w:eastAsia="ru-RU"/>
        </w:rPr>
        <w:t xml:space="preserve">Информируем </w:t>
      </w:r>
      <w:r w:rsidRPr="00C72BCE">
        <w:rPr>
          <w:rFonts w:eastAsia="Times New Roman"/>
          <w:lang w:eastAsia="ru-RU"/>
        </w:rPr>
        <w:t xml:space="preserve">Вас о проведении… </w:t>
      </w:r>
    </w:p>
    <w:p w:rsidR="00606BC0" w:rsidRPr="00C72BCE" w:rsidRDefault="00606BC0" w:rsidP="00A22B9C">
      <w:pPr>
        <w:shd w:val="clear" w:color="auto" w:fill="FFFFFF"/>
        <w:ind w:firstLine="709"/>
        <w:rPr>
          <w:rFonts w:eastAsia="Times New Roman"/>
          <w:lang w:eastAsia="ru-RU"/>
        </w:rPr>
      </w:pPr>
      <w:r w:rsidRPr="00C72BCE">
        <w:rPr>
          <w:rFonts w:eastAsia="Times New Roman"/>
          <w:i/>
          <w:lang w:eastAsia="ru-RU"/>
        </w:rPr>
        <w:t xml:space="preserve">Благодарим </w:t>
      </w:r>
      <w:r w:rsidRPr="00C72BCE">
        <w:rPr>
          <w:rFonts w:eastAsia="Times New Roman"/>
          <w:lang w:eastAsia="ru-RU"/>
        </w:rPr>
        <w:t xml:space="preserve">за интерес к нашему предложению ... </w:t>
      </w:r>
    </w:p>
    <w:p w:rsidR="00606BC0" w:rsidRPr="00C72BCE" w:rsidRDefault="00606BC0" w:rsidP="00A22B9C">
      <w:pPr>
        <w:shd w:val="clear" w:color="auto" w:fill="FFFFFF"/>
        <w:ind w:right="14" w:firstLine="709"/>
        <w:jc w:val="both"/>
        <w:rPr>
          <w:rFonts w:eastAsia="Times New Roman"/>
          <w:lang w:eastAsia="ru-RU"/>
        </w:rPr>
      </w:pPr>
      <w:r w:rsidRPr="00C72BCE">
        <w:rPr>
          <w:rFonts w:eastAsia="Times New Roman"/>
          <w:i/>
          <w:lang w:eastAsia="ru-RU"/>
        </w:rPr>
        <w:t>Мы признательны</w:t>
      </w:r>
      <w:r w:rsidRPr="00C72BCE">
        <w:rPr>
          <w:rFonts w:eastAsia="Times New Roman"/>
          <w:lang w:eastAsia="ru-RU"/>
        </w:rPr>
        <w:t xml:space="preserve"> за внимание, проявленное Вами к наше</w:t>
      </w:r>
      <w:r w:rsidRPr="00C72BCE">
        <w:rPr>
          <w:rFonts w:eastAsia="Times New Roman"/>
          <w:lang w:eastAsia="ru-RU"/>
        </w:rPr>
        <w:softHyphen/>
        <w:t xml:space="preserve">му предложению, и </w:t>
      </w:r>
      <w:r w:rsidRPr="00C72BCE">
        <w:rPr>
          <w:rFonts w:eastAsia="Times New Roman"/>
          <w:i/>
          <w:lang w:eastAsia="ru-RU"/>
        </w:rPr>
        <w:t>готовы</w:t>
      </w:r>
      <w:r w:rsidRPr="00C72BCE">
        <w:rPr>
          <w:rFonts w:eastAsia="Times New Roman"/>
          <w:lang w:eastAsia="ru-RU"/>
        </w:rPr>
        <w:t xml:space="preserve"> ответить на вопросы по по</w:t>
      </w:r>
      <w:r w:rsidRPr="00C72BCE">
        <w:rPr>
          <w:rFonts w:eastAsia="Times New Roman"/>
          <w:lang w:eastAsia="ru-RU"/>
        </w:rPr>
        <w:softHyphen/>
        <w:t xml:space="preserve">воду… </w:t>
      </w:r>
    </w:p>
    <w:p w:rsidR="00606BC0" w:rsidRPr="00C72BCE" w:rsidRDefault="00606BC0" w:rsidP="00A22B9C">
      <w:pPr>
        <w:shd w:val="clear" w:color="auto" w:fill="FFFFFF"/>
        <w:ind w:right="29" w:firstLine="709"/>
        <w:jc w:val="both"/>
        <w:rPr>
          <w:rFonts w:eastAsia="Times New Roman"/>
          <w:lang w:eastAsia="ru-RU"/>
        </w:rPr>
      </w:pPr>
      <w:r w:rsidRPr="00C72BCE">
        <w:rPr>
          <w:rFonts w:eastAsia="Times New Roman"/>
          <w:i/>
          <w:lang w:eastAsia="ru-RU"/>
        </w:rPr>
        <w:t>Мы незамедлительно предоставим</w:t>
      </w:r>
      <w:r w:rsidRPr="00C72BCE">
        <w:rPr>
          <w:rFonts w:eastAsia="Times New Roman"/>
          <w:lang w:eastAsia="ru-RU"/>
        </w:rPr>
        <w:t xml:space="preserve"> иную интересующую Вас информацию, касающуюся...</w:t>
      </w:r>
    </w:p>
    <w:p w:rsidR="00606BC0" w:rsidRPr="00C72BCE" w:rsidRDefault="00606BC0" w:rsidP="00A22B9C">
      <w:pPr>
        <w:shd w:val="clear" w:color="auto" w:fill="FFFFFF"/>
        <w:ind w:firstLine="709"/>
        <w:rPr>
          <w:rFonts w:eastAsia="Times New Roman"/>
          <w:lang w:eastAsia="ru-RU"/>
        </w:rPr>
      </w:pPr>
      <w:r w:rsidRPr="00C72BCE">
        <w:rPr>
          <w:rFonts w:eastAsia="Times New Roman"/>
          <w:i/>
          <w:lang w:eastAsia="ru-RU"/>
        </w:rPr>
        <w:t xml:space="preserve">Рекомендуем </w:t>
      </w:r>
      <w:r w:rsidRPr="00C72BCE">
        <w:rPr>
          <w:rFonts w:eastAsia="Times New Roman"/>
          <w:lang w:eastAsia="ru-RU"/>
        </w:rPr>
        <w:t>руководствоваться в повседневной деятельности …</w:t>
      </w:r>
    </w:p>
    <w:p w:rsidR="00606BC0" w:rsidRPr="00C72BCE" w:rsidRDefault="00606BC0" w:rsidP="00A22B9C">
      <w:pPr>
        <w:shd w:val="clear" w:color="auto" w:fill="FFFFFF"/>
        <w:ind w:right="-142" w:firstLine="709"/>
        <w:rPr>
          <w:rFonts w:eastAsia="Times New Roman"/>
          <w:lang w:eastAsia="ru-RU"/>
        </w:rPr>
      </w:pPr>
      <w:r w:rsidRPr="00C72BCE">
        <w:rPr>
          <w:rFonts w:eastAsia="Times New Roman"/>
          <w:i/>
          <w:lang w:eastAsia="ru-RU"/>
        </w:rPr>
        <w:t xml:space="preserve">Прошу </w:t>
      </w:r>
      <w:r w:rsidRPr="00C72BCE">
        <w:rPr>
          <w:rFonts w:eastAsia="Times New Roman"/>
          <w:lang w:eastAsia="ru-RU"/>
        </w:rPr>
        <w:t>использовать в соответствии с прямым назначением …</w:t>
      </w:r>
    </w:p>
    <w:p w:rsidR="00606BC0" w:rsidRPr="00C72BCE" w:rsidRDefault="00606BC0" w:rsidP="00A22B9C">
      <w:pPr>
        <w:shd w:val="clear" w:color="auto" w:fill="FFFFFF"/>
        <w:ind w:firstLine="709"/>
        <w:rPr>
          <w:rFonts w:eastAsia="Times New Roman"/>
          <w:lang w:eastAsia="ru-RU"/>
        </w:rPr>
      </w:pPr>
      <w:r w:rsidRPr="00C72BCE">
        <w:rPr>
          <w:rFonts w:eastAsia="Times New Roman"/>
          <w:i/>
          <w:lang w:eastAsia="ru-RU"/>
        </w:rPr>
        <w:t xml:space="preserve">Прошу </w:t>
      </w:r>
      <w:r w:rsidRPr="00C72BCE">
        <w:rPr>
          <w:rFonts w:eastAsia="Times New Roman"/>
          <w:lang w:eastAsia="ru-RU"/>
        </w:rPr>
        <w:t>обеспечить сохранность конфиденциальной информации …</w:t>
      </w:r>
    </w:p>
    <w:p w:rsidR="00606BC0" w:rsidRPr="00C72BCE" w:rsidRDefault="00606BC0" w:rsidP="00A22B9C">
      <w:pPr>
        <w:shd w:val="clear" w:color="auto" w:fill="FFFFFF"/>
        <w:ind w:firstLine="709"/>
        <w:rPr>
          <w:rFonts w:eastAsia="Times New Roman"/>
          <w:lang w:eastAsia="ru-RU"/>
        </w:rPr>
      </w:pPr>
      <w:r w:rsidRPr="00C72BCE">
        <w:rPr>
          <w:rFonts w:eastAsia="Times New Roman"/>
          <w:i/>
          <w:lang w:eastAsia="ru-RU"/>
        </w:rPr>
        <w:t xml:space="preserve">Просим </w:t>
      </w:r>
      <w:r w:rsidRPr="00C72BCE">
        <w:rPr>
          <w:rFonts w:eastAsia="Times New Roman"/>
          <w:lang w:eastAsia="ru-RU"/>
        </w:rPr>
        <w:t>уничтожить по истечении срока хранения …</w:t>
      </w:r>
    </w:p>
    <w:p w:rsidR="00606BC0" w:rsidRPr="00C16628" w:rsidRDefault="00606BC0" w:rsidP="00A22B9C">
      <w:pPr>
        <w:ind w:firstLine="709"/>
        <w:jc w:val="both"/>
        <w:rPr>
          <w:rFonts w:eastAsia="Times New Roman"/>
          <w:lang w:eastAsia="ru-RU"/>
        </w:rPr>
      </w:pPr>
      <w:r w:rsidRPr="00C16628">
        <w:rPr>
          <w:rFonts w:eastAsia="Times New Roman"/>
          <w:lang w:eastAsia="ru-RU"/>
        </w:rPr>
        <w:t xml:space="preserve">Образцы оформления служебных писем приведены в </w:t>
      </w:r>
      <w:hyperlink w:anchor="_Образцы_оформления_писем" w:history="1">
        <w:r w:rsidRPr="00C16628">
          <w:rPr>
            <w:rStyle w:val="af5"/>
            <w:rFonts w:eastAsia="Times New Roman"/>
            <w:color w:val="auto"/>
            <w:lang w:eastAsia="ru-RU"/>
          </w:rPr>
          <w:t>приложении № 1</w:t>
        </w:r>
        <w:r w:rsidR="00BE452B" w:rsidRPr="00C16628">
          <w:rPr>
            <w:rStyle w:val="af5"/>
            <w:rFonts w:eastAsia="Times New Roman"/>
            <w:color w:val="auto"/>
            <w:lang w:eastAsia="ru-RU"/>
          </w:rPr>
          <w:t>5</w:t>
        </w:r>
      </w:hyperlink>
      <w:r w:rsidRPr="00C16628">
        <w:rPr>
          <w:rFonts w:eastAsia="Times New Roman"/>
          <w:lang w:eastAsia="ru-RU"/>
        </w:rPr>
        <w:t xml:space="preserve"> </w:t>
      </w:r>
      <w:r w:rsidRPr="00C16628">
        <w:rPr>
          <w:rFonts w:eastAsia="Times New Roman"/>
          <w:lang w:eastAsia="ru-RU"/>
        </w:rPr>
        <w:br/>
        <w:t>к настоящей Инструкции.</w:t>
      </w:r>
    </w:p>
    <w:p w:rsidR="00D94D2E" w:rsidRPr="00AF1740" w:rsidRDefault="00D94D2E" w:rsidP="00A22B9C">
      <w:pPr>
        <w:ind w:firstLine="709"/>
        <w:jc w:val="both"/>
        <w:rPr>
          <w:rFonts w:eastAsia="Times New Roman"/>
          <w:bCs/>
          <w:szCs w:val="20"/>
          <w:lang w:eastAsia="ru-RU"/>
        </w:rPr>
      </w:pPr>
      <w:r w:rsidRPr="00AF1740">
        <w:rPr>
          <w:rFonts w:eastAsia="Times New Roman"/>
          <w:bCs/>
          <w:szCs w:val="20"/>
          <w:lang w:eastAsia="ru-RU"/>
        </w:rPr>
        <w:t xml:space="preserve"> </w:t>
      </w:r>
    </w:p>
    <w:p w:rsidR="00606BC0" w:rsidRPr="00CA5DB1" w:rsidRDefault="00090291" w:rsidP="00936DEB">
      <w:pPr>
        <w:pStyle w:val="20"/>
      </w:pPr>
      <w:bookmarkStart w:id="183" w:name="_5.10._Записка_(служебная,"/>
      <w:bookmarkEnd w:id="183"/>
      <w:r w:rsidRPr="00CA5DB1">
        <w:t>5.10</w:t>
      </w:r>
      <w:r w:rsidR="00606BC0" w:rsidRPr="00CA5DB1">
        <w:t>. Записка (служебная, докладная, объяснительная)</w:t>
      </w:r>
    </w:p>
    <w:p w:rsidR="00606BC0" w:rsidRPr="00CA5DB1" w:rsidRDefault="00606BC0" w:rsidP="00A22B9C">
      <w:pPr>
        <w:jc w:val="center"/>
        <w:rPr>
          <w:rFonts w:eastAsia="Times New Roman"/>
          <w:b/>
          <w:lang w:eastAsia="ru-RU"/>
        </w:rPr>
      </w:pPr>
    </w:p>
    <w:p w:rsidR="00606BC0" w:rsidRPr="00CA5DB1" w:rsidRDefault="00490A66" w:rsidP="00A22B9C">
      <w:pPr>
        <w:ind w:firstLine="709"/>
        <w:jc w:val="both"/>
        <w:rPr>
          <w:rFonts w:eastAsia="Times New Roman"/>
          <w:lang w:eastAsia="ru-RU"/>
        </w:rPr>
      </w:pPr>
      <w:r w:rsidRPr="00CA5DB1">
        <w:rPr>
          <w:rFonts w:eastAsia="Times New Roman"/>
          <w:lang w:eastAsia="ru-RU"/>
        </w:rPr>
        <w:t>5.10</w:t>
      </w:r>
      <w:r w:rsidR="00606BC0" w:rsidRPr="00CA5DB1">
        <w:rPr>
          <w:rFonts w:eastAsia="Times New Roman"/>
          <w:lang w:eastAsia="ru-RU"/>
        </w:rPr>
        <w:t xml:space="preserve">.1. В администрации города Архангельска для информационного обмена между должностными лицами, органами администрации города Архангельска, сотрудниками создаются: </w:t>
      </w:r>
    </w:p>
    <w:p w:rsidR="00606BC0" w:rsidRPr="00CA5DB1" w:rsidRDefault="00606BC0" w:rsidP="00A22B9C">
      <w:pPr>
        <w:ind w:firstLine="709"/>
        <w:jc w:val="both"/>
        <w:rPr>
          <w:rFonts w:eastAsia="Times New Roman"/>
          <w:lang w:eastAsia="ru-RU"/>
        </w:rPr>
      </w:pPr>
      <w:r w:rsidRPr="00CA5DB1">
        <w:rPr>
          <w:rFonts w:eastAsia="Times New Roman"/>
          <w:lang w:eastAsia="ru-RU"/>
        </w:rPr>
        <w:t>объяснительные записки – письменные сообщения должностного лица вышестоящему руководителю с пояснением какого-либо факта, действия, обстоятельства;</w:t>
      </w:r>
    </w:p>
    <w:p w:rsidR="00606BC0" w:rsidRPr="00CA5DB1" w:rsidRDefault="00606BC0" w:rsidP="00A22B9C">
      <w:pPr>
        <w:ind w:firstLine="709"/>
        <w:jc w:val="both"/>
        <w:rPr>
          <w:rFonts w:eastAsia="Times New Roman"/>
          <w:lang w:eastAsia="ru-RU"/>
        </w:rPr>
      </w:pPr>
      <w:r w:rsidRPr="00CA5DB1">
        <w:rPr>
          <w:rFonts w:eastAsia="Times New Roman"/>
          <w:lang w:eastAsia="ru-RU"/>
        </w:rPr>
        <w:t>служебные</w:t>
      </w:r>
      <w:r w:rsidR="00356AB1" w:rsidRPr="00CA5DB1">
        <w:rPr>
          <w:rFonts w:eastAsia="Times New Roman"/>
          <w:lang w:eastAsia="ru-RU"/>
        </w:rPr>
        <w:t>, пояснительные</w:t>
      </w:r>
      <w:r w:rsidRPr="00CA5DB1">
        <w:rPr>
          <w:rFonts w:eastAsia="Times New Roman"/>
          <w:lang w:eastAsia="ru-RU"/>
        </w:rPr>
        <w:t xml:space="preserve"> записки – документы, в которых излагаются предложения, замечания, отчеты, сведения, заключения, пояснения, мнения и иная управленческая информация, связанная с исполнением полномочий конкретных органов администрации города Архангельска и должностных лиц;</w:t>
      </w:r>
    </w:p>
    <w:p w:rsidR="00606BC0" w:rsidRPr="00CA5DB1" w:rsidRDefault="00606BC0" w:rsidP="00A22B9C">
      <w:pPr>
        <w:ind w:firstLine="709"/>
        <w:jc w:val="both"/>
        <w:rPr>
          <w:rFonts w:eastAsia="Times New Roman"/>
          <w:lang w:eastAsia="ru-RU"/>
        </w:rPr>
      </w:pPr>
      <w:r w:rsidRPr="00CA5DB1">
        <w:rPr>
          <w:rFonts w:eastAsia="Times New Roman"/>
          <w:lang w:eastAsia="ru-RU"/>
        </w:rPr>
        <w:t xml:space="preserve">докладные записки – документы, адресованные </w:t>
      </w:r>
      <w:r w:rsidR="00583D07">
        <w:rPr>
          <w:rFonts w:eastAsia="Times New Roman"/>
          <w:lang w:eastAsia="ru-RU"/>
        </w:rPr>
        <w:t>Главе муниципального образования</w:t>
      </w:r>
      <w:r w:rsidRPr="00CA5DB1">
        <w:rPr>
          <w:rFonts w:eastAsia="Times New Roman"/>
          <w:lang w:eastAsia="ru-RU"/>
        </w:rPr>
        <w:t>, его заместителям и руководителю органа или структурного подразделения органа администрации города Архангельска, содержащие изложение какого-либо вопроса с выводами и предложениями составителя.</w:t>
      </w:r>
    </w:p>
    <w:p w:rsidR="00606BC0" w:rsidRPr="00CA5DB1" w:rsidRDefault="00606BC0" w:rsidP="00A22B9C">
      <w:pPr>
        <w:ind w:firstLine="709"/>
        <w:jc w:val="both"/>
        <w:rPr>
          <w:rFonts w:eastAsia="Times New Roman"/>
          <w:lang w:eastAsia="ru-RU"/>
        </w:rPr>
      </w:pPr>
      <w:r w:rsidRPr="00CA5DB1">
        <w:rPr>
          <w:rFonts w:eastAsia="Times New Roman"/>
          <w:lang w:eastAsia="ru-RU"/>
        </w:rPr>
        <w:t xml:space="preserve">По содержанию служебные и докладные записки могут подразделяться </w:t>
      </w:r>
      <w:r w:rsidRPr="00CA5DB1">
        <w:rPr>
          <w:rFonts w:eastAsia="Times New Roman"/>
          <w:lang w:eastAsia="ru-RU"/>
        </w:rPr>
        <w:br/>
      </w:r>
      <w:r w:rsidRPr="00CA5DB1">
        <w:rPr>
          <w:rFonts w:eastAsia="Times New Roman"/>
          <w:spacing w:val="-2"/>
          <w:lang w:eastAsia="ru-RU"/>
        </w:rPr>
        <w:t>на инициативные, информационные и отчетные (по исполнению поручений).</w:t>
      </w:r>
    </w:p>
    <w:p w:rsidR="00606BC0" w:rsidRPr="00CA5DB1" w:rsidRDefault="00490A66" w:rsidP="00A22B9C">
      <w:pPr>
        <w:ind w:firstLine="709"/>
        <w:jc w:val="both"/>
        <w:rPr>
          <w:rFonts w:eastAsia="Times New Roman"/>
          <w:lang w:eastAsia="ru-RU"/>
        </w:rPr>
      </w:pPr>
      <w:r w:rsidRPr="00CA5DB1">
        <w:rPr>
          <w:rFonts w:eastAsia="Times New Roman"/>
          <w:lang w:eastAsia="ru-RU"/>
        </w:rPr>
        <w:t xml:space="preserve">5.10.2. </w:t>
      </w:r>
      <w:r w:rsidR="004475CB" w:rsidRPr="00CA5DB1">
        <w:rPr>
          <w:rFonts w:eastAsia="Times New Roman"/>
          <w:lang w:eastAsia="ru-RU"/>
        </w:rPr>
        <w:t>Регистрация записок осуществляется в порядке, предусмотренном для регистрации служебных писем.</w:t>
      </w:r>
    </w:p>
    <w:p w:rsidR="00606BC0" w:rsidRPr="00CA5DB1" w:rsidRDefault="00490A66" w:rsidP="00A22B9C">
      <w:pPr>
        <w:ind w:firstLine="709"/>
        <w:jc w:val="both"/>
        <w:rPr>
          <w:rFonts w:eastAsia="Times New Roman"/>
          <w:lang w:eastAsia="ru-RU"/>
        </w:rPr>
      </w:pPr>
      <w:r w:rsidRPr="00CA5DB1">
        <w:rPr>
          <w:rFonts w:eastAsia="Times New Roman"/>
          <w:lang w:eastAsia="ru-RU"/>
        </w:rPr>
        <w:t>5.10.3</w:t>
      </w:r>
      <w:r w:rsidR="00606BC0" w:rsidRPr="00CA5DB1">
        <w:rPr>
          <w:rFonts w:eastAsia="Times New Roman"/>
          <w:lang w:eastAsia="ru-RU"/>
        </w:rPr>
        <w:t xml:space="preserve">. Обязательными реквизитами записок являются: </w:t>
      </w:r>
    </w:p>
    <w:p w:rsidR="00606BC0" w:rsidRPr="00CA5DB1" w:rsidRDefault="00606BC0" w:rsidP="00A22B9C">
      <w:pPr>
        <w:ind w:firstLine="709"/>
        <w:jc w:val="both"/>
        <w:rPr>
          <w:rFonts w:eastAsia="Times New Roman"/>
          <w:lang w:eastAsia="ru-RU"/>
        </w:rPr>
      </w:pPr>
      <w:r w:rsidRPr="00CA5DB1">
        <w:rPr>
          <w:rFonts w:eastAsia="Times New Roman"/>
          <w:lang w:eastAsia="ru-RU"/>
        </w:rPr>
        <w:t>наименование органа администрации города Архангельска (структурного подразделения);</w:t>
      </w:r>
    </w:p>
    <w:p w:rsidR="00606BC0" w:rsidRPr="00CA5DB1" w:rsidRDefault="00606BC0" w:rsidP="00A22B9C">
      <w:pPr>
        <w:ind w:firstLine="709"/>
        <w:jc w:val="both"/>
        <w:rPr>
          <w:rFonts w:eastAsia="Times New Roman"/>
          <w:lang w:eastAsia="ru-RU"/>
        </w:rPr>
      </w:pPr>
      <w:r w:rsidRPr="00CA5DB1">
        <w:rPr>
          <w:rFonts w:eastAsia="Times New Roman"/>
          <w:lang w:eastAsia="ru-RU"/>
        </w:rPr>
        <w:t xml:space="preserve">вид документа; </w:t>
      </w:r>
    </w:p>
    <w:p w:rsidR="00606BC0" w:rsidRPr="00CA5DB1" w:rsidRDefault="00606BC0" w:rsidP="00A22B9C">
      <w:pPr>
        <w:ind w:firstLine="709"/>
        <w:jc w:val="both"/>
        <w:rPr>
          <w:rFonts w:eastAsia="Times New Roman"/>
          <w:lang w:eastAsia="ru-RU"/>
        </w:rPr>
      </w:pPr>
      <w:r w:rsidRPr="00CA5DB1">
        <w:rPr>
          <w:rFonts w:eastAsia="Times New Roman"/>
          <w:lang w:eastAsia="ru-RU"/>
        </w:rPr>
        <w:t>дата и регистрационный номер;</w:t>
      </w:r>
    </w:p>
    <w:p w:rsidR="00606BC0" w:rsidRPr="00CA5DB1" w:rsidRDefault="00606BC0" w:rsidP="00A22B9C">
      <w:pPr>
        <w:ind w:firstLine="709"/>
        <w:jc w:val="both"/>
        <w:rPr>
          <w:rFonts w:eastAsia="Times New Roman"/>
          <w:lang w:eastAsia="ru-RU"/>
        </w:rPr>
      </w:pPr>
      <w:r w:rsidRPr="00CA5DB1">
        <w:rPr>
          <w:rFonts w:eastAsia="Times New Roman"/>
          <w:lang w:eastAsia="ru-RU"/>
        </w:rPr>
        <w:t>заголовок (если текст более 4</w:t>
      </w:r>
      <w:r w:rsidR="00490A66" w:rsidRPr="00CA5DB1">
        <w:rPr>
          <w:rFonts w:eastAsia="Times New Roman"/>
          <w:lang w:eastAsia="ru-RU"/>
        </w:rPr>
        <w:t xml:space="preserve"> </w:t>
      </w:r>
      <w:r w:rsidR="00C16628">
        <w:rPr>
          <w:rFonts w:eastAsia="Times New Roman"/>
          <w:lang w:eastAsia="ru-RU"/>
        </w:rPr>
        <w:t>-</w:t>
      </w:r>
      <w:r w:rsidR="00490A66" w:rsidRPr="00CA5DB1">
        <w:rPr>
          <w:rFonts w:eastAsia="Times New Roman"/>
          <w:lang w:eastAsia="ru-RU"/>
        </w:rPr>
        <w:t xml:space="preserve"> </w:t>
      </w:r>
      <w:r w:rsidRPr="00CA5DB1">
        <w:rPr>
          <w:rFonts w:eastAsia="Times New Roman"/>
          <w:lang w:eastAsia="ru-RU"/>
        </w:rPr>
        <w:t>5 строк);</w:t>
      </w:r>
    </w:p>
    <w:p w:rsidR="00606BC0" w:rsidRPr="00CA5DB1" w:rsidRDefault="00606BC0" w:rsidP="00A22B9C">
      <w:pPr>
        <w:ind w:firstLine="709"/>
        <w:jc w:val="both"/>
        <w:rPr>
          <w:rFonts w:eastAsia="Times New Roman"/>
          <w:lang w:eastAsia="ru-RU"/>
        </w:rPr>
      </w:pPr>
      <w:r w:rsidRPr="00CA5DB1">
        <w:rPr>
          <w:rFonts w:eastAsia="Times New Roman"/>
          <w:lang w:eastAsia="ru-RU"/>
        </w:rPr>
        <w:t>адресат;</w:t>
      </w:r>
    </w:p>
    <w:p w:rsidR="00606BC0" w:rsidRPr="00CA5DB1" w:rsidRDefault="00606BC0" w:rsidP="00A22B9C">
      <w:pPr>
        <w:ind w:firstLine="709"/>
        <w:jc w:val="both"/>
        <w:rPr>
          <w:rFonts w:eastAsia="Times New Roman"/>
          <w:lang w:eastAsia="ru-RU"/>
        </w:rPr>
      </w:pPr>
      <w:r w:rsidRPr="00CA5DB1">
        <w:rPr>
          <w:rFonts w:eastAsia="Times New Roman"/>
          <w:lang w:eastAsia="ru-RU"/>
        </w:rPr>
        <w:t>подпись.</w:t>
      </w:r>
    </w:p>
    <w:p w:rsidR="00606BC0" w:rsidRPr="00CA5DB1" w:rsidRDefault="00606BC0" w:rsidP="00A22B9C">
      <w:pPr>
        <w:jc w:val="both"/>
        <w:rPr>
          <w:rFonts w:eastAsia="Times New Roman"/>
          <w:lang w:eastAsia="ru-RU"/>
        </w:rPr>
      </w:pPr>
      <w:r w:rsidRPr="00CA5DB1">
        <w:rPr>
          <w:rFonts w:eastAsia="Times New Roman"/>
          <w:lang w:eastAsia="ru-RU"/>
        </w:rPr>
        <w:tab/>
        <w:t>При необходимости записки визируются заинтересованными должностными лицами.</w:t>
      </w:r>
    </w:p>
    <w:p w:rsidR="00606BC0" w:rsidRPr="00CA5DB1" w:rsidRDefault="00606BC0" w:rsidP="00A22B9C">
      <w:pPr>
        <w:ind w:firstLine="709"/>
        <w:jc w:val="both"/>
        <w:rPr>
          <w:rFonts w:eastAsia="Times New Roman"/>
          <w:lang w:eastAsia="ru-RU"/>
        </w:rPr>
      </w:pPr>
      <w:r w:rsidRPr="00CA5DB1">
        <w:rPr>
          <w:rFonts w:eastAsia="Times New Roman"/>
          <w:i/>
          <w:spacing w:val="-4"/>
          <w:lang w:eastAsia="ru-RU"/>
        </w:rPr>
        <w:t>Вид документа</w:t>
      </w:r>
      <w:r w:rsidRPr="00CA5DB1">
        <w:rPr>
          <w:rFonts w:eastAsia="Times New Roman"/>
          <w:spacing w:val="-4"/>
          <w:lang w:eastAsia="ru-RU"/>
        </w:rPr>
        <w:t xml:space="preserve"> пишется прописными буквами (СЛУЖЕБНАЯ ЗАПИСКА,</w:t>
      </w:r>
      <w:r w:rsidRPr="00CA5DB1">
        <w:rPr>
          <w:rFonts w:eastAsia="Times New Roman"/>
          <w:lang w:eastAsia="ru-RU"/>
        </w:rPr>
        <w:t xml:space="preserve"> </w:t>
      </w:r>
      <w:r w:rsidRPr="00CA5DB1">
        <w:rPr>
          <w:rFonts w:eastAsia="Times New Roman"/>
          <w:spacing w:val="-8"/>
          <w:lang w:eastAsia="ru-RU"/>
        </w:rPr>
        <w:t>ОБЪЯСНИТЕЛЬНАЯ ЗАПИСКА</w:t>
      </w:r>
      <w:r w:rsidR="00697569" w:rsidRPr="00CA5DB1">
        <w:rPr>
          <w:rFonts w:eastAsia="Times New Roman"/>
          <w:spacing w:val="-8"/>
          <w:lang w:eastAsia="ru-RU"/>
        </w:rPr>
        <w:t>, ПОЯСНИТЕЛЬНАЯ ЗАПИСКА</w:t>
      </w:r>
      <w:r w:rsidRPr="00CA5DB1">
        <w:rPr>
          <w:rFonts w:eastAsia="Times New Roman"/>
          <w:spacing w:val="-8"/>
          <w:lang w:eastAsia="ru-RU"/>
        </w:rPr>
        <w:t>) и располагается</w:t>
      </w:r>
      <w:r w:rsidRPr="00CA5DB1">
        <w:rPr>
          <w:rFonts w:eastAsia="Times New Roman"/>
          <w:lang w:eastAsia="ru-RU"/>
        </w:rPr>
        <w:t xml:space="preserve"> через </w:t>
      </w:r>
      <w:r w:rsidR="00490A66" w:rsidRPr="00CA5DB1">
        <w:rPr>
          <w:rFonts w:eastAsia="Times New Roman"/>
          <w:lang w:eastAsia="ru-RU"/>
        </w:rPr>
        <w:t>два-три</w:t>
      </w:r>
      <w:r w:rsidRPr="00CA5DB1">
        <w:rPr>
          <w:rFonts w:eastAsia="Times New Roman"/>
          <w:lang w:eastAsia="ru-RU"/>
        </w:rPr>
        <w:t xml:space="preserve"> межстрочных интервала после наименования органа.</w:t>
      </w:r>
    </w:p>
    <w:p w:rsidR="00606BC0" w:rsidRPr="00CA5DB1" w:rsidRDefault="00606BC0" w:rsidP="00A22B9C">
      <w:pPr>
        <w:ind w:firstLine="708"/>
        <w:jc w:val="both"/>
        <w:rPr>
          <w:rFonts w:eastAsia="Times New Roman"/>
          <w:lang w:eastAsia="ru-RU"/>
        </w:rPr>
      </w:pPr>
      <w:r w:rsidRPr="00CA5DB1">
        <w:rPr>
          <w:rFonts w:eastAsia="Times New Roman"/>
          <w:i/>
          <w:lang w:eastAsia="ru-RU"/>
        </w:rPr>
        <w:t>Дата и регистрационный номер</w:t>
      </w:r>
      <w:r w:rsidRPr="00CA5DB1">
        <w:rPr>
          <w:rFonts w:eastAsia="Times New Roman"/>
          <w:lang w:eastAsia="ru-RU"/>
        </w:rPr>
        <w:t xml:space="preserve"> записки пишутся на одной строке. Дата оформляется арабскими цифрами, например: 24.03.2015.</w:t>
      </w:r>
    </w:p>
    <w:p w:rsidR="00606BC0" w:rsidRPr="00CA5DB1" w:rsidRDefault="00606BC0" w:rsidP="00A22B9C">
      <w:pPr>
        <w:ind w:firstLine="708"/>
        <w:jc w:val="both"/>
        <w:rPr>
          <w:rFonts w:eastAsia="Times New Roman"/>
          <w:lang w:eastAsia="ru-RU"/>
        </w:rPr>
      </w:pPr>
      <w:r w:rsidRPr="00CA5DB1">
        <w:rPr>
          <w:rFonts w:eastAsia="Times New Roman"/>
          <w:i/>
          <w:lang w:eastAsia="ru-RU"/>
        </w:rPr>
        <w:t xml:space="preserve">Адресат </w:t>
      </w:r>
      <w:r w:rsidRPr="00CA5DB1">
        <w:rPr>
          <w:rFonts w:eastAsia="Times New Roman"/>
          <w:lang w:eastAsia="ru-RU"/>
        </w:rPr>
        <w:t>оформляется в правом верхнем углу.</w:t>
      </w:r>
    </w:p>
    <w:p w:rsidR="00606BC0" w:rsidRPr="00CA5DB1" w:rsidRDefault="00606BC0" w:rsidP="00A22B9C">
      <w:pPr>
        <w:ind w:firstLine="708"/>
        <w:jc w:val="both"/>
        <w:rPr>
          <w:rFonts w:eastAsia="Times New Roman"/>
          <w:lang w:eastAsia="ru-RU"/>
        </w:rPr>
      </w:pPr>
      <w:r w:rsidRPr="00CA5DB1">
        <w:rPr>
          <w:rFonts w:eastAsia="Times New Roman"/>
          <w:i/>
          <w:lang w:eastAsia="ru-RU"/>
        </w:rPr>
        <w:t>Заголовок</w:t>
      </w:r>
      <w:r w:rsidRPr="00CA5DB1">
        <w:rPr>
          <w:rFonts w:eastAsia="Times New Roman"/>
          <w:lang w:eastAsia="ru-RU"/>
        </w:rPr>
        <w:t xml:space="preserve"> к записке должен кратко отвечать на вопрос </w:t>
      </w:r>
      <w:r w:rsidR="007336E5">
        <w:rPr>
          <w:rFonts w:eastAsia="Times New Roman"/>
          <w:lang w:eastAsia="ru-RU"/>
        </w:rPr>
        <w:t>"</w:t>
      </w:r>
      <w:r w:rsidRPr="00CA5DB1">
        <w:rPr>
          <w:rFonts w:eastAsia="Times New Roman"/>
          <w:lang w:eastAsia="ru-RU"/>
        </w:rPr>
        <w:t>О чем?</w:t>
      </w:r>
      <w:r w:rsidR="007336E5">
        <w:rPr>
          <w:rFonts w:eastAsia="Times New Roman"/>
          <w:lang w:eastAsia="ru-RU"/>
        </w:rPr>
        <w:t>"</w:t>
      </w:r>
      <w:r w:rsidRPr="00CA5DB1">
        <w:rPr>
          <w:rFonts w:eastAsia="Times New Roman"/>
          <w:lang w:eastAsia="ru-RU"/>
        </w:rPr>
        <w:t>.</w:t>
      </w:r>
    </w:p>
    <w:p w:rsidR="00606BC0" w:rsidRPr="00CA5DB1" w:rsidRDefault="00606BC0" w:rsidP="00A22B9C">
      <w:pPr>
        <w:ind w:firstLine="708"/>
        <w:jc w:val="both"/>
        <w:rPr>
          <w:rFonts w:eastAsia="Times New Roman"/>
          <w:lang w:eastAsia="ru-RU"/>
        </w:rPr>
      </w:pPr>
      <w:r w:rsidRPr="00CA5DB1">
        <w:rPr>
          <w:rFonts w:eastAsia="Times New Roman"/>
          <w:i/>
          <w:lang w:eastAsia="ru-RU"/>
        </w:rPr>
        <w:t>В текст записки</w:t>
      </w:r>
      <w:r w:rsidRPr="00CA5DB1">
        <w:rPr>
          <w:rFonts w:eastAsia="Times New Roman"/>
          <w:lang w:eastAsia="ru-RU"/>
        </w:rPr>
        <w:t xml:space="preserve"> могут включаться обращение, вступительная фраза, заключение. </w:t>
      </w:r>
    </w:p>
    <w:p w:rsidR="00606BC0" w:rsidRPr="00C16628" w:rsidRDefault="00606BC0" w:rsidP="00A22B9C">
      <w:pPr>
        <w:ind w:firstLine="709"/>
        <w:jc w:val="both"/>
        <w:rPr>
          <w:rFonts w:eastAsia="Times New Roman"/>
          <w:lang w:eastAsia="ru-RU"/>
        </w:rPr>
      </w:pPr>
      <w:r w:rsidRPr="00C16628">
        <w:rPr>
          <w:rFonts w:eastAsia="Times New Roman"/>
          <w:lang w:eastAsia="ru-RU"/>
        </w:rPr>
        <w:t xml:space="preserve">Образцы оформления записок приведены в </w:t>
      </w:r>
      <w:hyperlink w:anchor="_Образцы_оформления_записок" w:history="1">
        <w:r w:rsidRPr="00C16628">
          <w:rPr>
            <w:rStyle w:val="af5"/>
            <w:rFonts w:eastAsia="Times New Roman"/>
            <w:color w:val="auto"/>
            <w:lang w:eastAsia="ru-RU"/>
          </w:rPr>
          <w:t xml:space="preserve">приложении № </w:t>
        </w:r>
        <w:r w:rsidR="00BE452B" w:rsidRPr="00C16628">
          <w:rPr>
            <w:rStyle w:val="af5"/>
            <w:rFonts w:eastAsia="Times New Roman"/>
            <w:color w:val="auto"/>
            <w:lang w:eastAsia="ru-RU"/>
          </w:rPr>
          <w:t>9</w:t>
        </w:r>
      </w:hyperlink>
      <w:r w:rsidR="00BE452B" w:rsidRPr="00C16628">
        <w:rPr>
          <w:rFonts w:eastAsia="Times New Roman"/>
          <w:lang w:eastAsia="ru-RU"/>
        </w:rPr>
        <w:t xml:space="preserve"> </w:t>
      </w:r>
      <w:r w:rsidRPr="00C16628">
        <w:rPr>
          <w:rFonts w:eastAsia="Times New Roman"/>
          <w:lang w:eastAsia="ru-RU"/>
        </w:rPr>
        <w:t xml:space="preserve">к настоящей Инструкции. </w:t>
      </w:r>
    </w:p>
    <w:p w:rsidR="000158F3" w:rsidRPr="00AF1740" w:rsidRDefault="00B64D45" w:rsidP="00936DEB">
      <w:pPr>
        <w:pStyle w:val="20"/>
      </w:pPr>
      <w:bookmarkStart w:id="184" w:name="_5.11._Справка"/>
      <w:bookmarkEnd w:id="184"/>
      <w:r>
        <w:t>5</w:t>
      </w:r>
      <w:r w:rsidR="000158F3" w:rsidRPr="00AF1740">
        <w:t>.11. Справка</w:t>
      </w:r>
    </w:p>
    <w:p w:rsidR="000158F3" w:rsidRPr="00AF1740" w:rsidRDefault="000158F3" w:rsidP="00A22B9C">
      <w:pPr>
        <w:shd w:val="clear" w:color="auto" w:fill="FFFFFF"/>
        <w:suppressAutoHyphens/>
        <w:jc w:val="center"/>
        <w:rPr>
          <w:rFonts w:eastAsia="Times New Roman"/>
          <w:lang w:eastAsia="ru-RU"/>
        </w:rPr>
      </w:pPr>
    </w:p>
    <w:p w:rsidR="000158F3" w:rsidRPr="00B64D45" w:rsidRDefault="00B64D45" w:rsidP="00A22B9C">
      <w:pPr>
        <w:shd w:val="clear" w:color="auto" w:fill="FFFFFF"/>
        <w:suppressAutoHyphens/>
        <w:ind w:firstLine="709"/>
        <w:jc w:val="both"/>
        <w:rPr>
          <w:rFonts w:eastAsia="Times New Roman"/>
          <w:lang w:eastAsia="ru-RU"/>
        </w:rPr>
      </w:pPr>
      <w:r w:rsidRPr="00B64D45">
        <w:rPr>
          <w:rFonts w:eastAsia="Times New Roman"/>
          <w:lang w:eastAsia="ru-RU"/>
        </w:rPr>
        <w:t>5</w:t>
      </w:r>
      <w:r w:rsidR="000158F3" w:rsidRPr="00B64D45">
        <w:rPr>
          <w:rFonts w:eastAsia="Times New Roman"/>
          <w:lang w:eastAsia="ru-RU"/>
        </w:rPr>
        <w:t>.11.1. Справка – документ, содержащий текстовую и/или табличную обобщенную информацию по какому-либо определенному вопросу, характерные показатели, описание и подтверждение тех или иных фактов, событий.</w:t>
      </w:r>
    </w:p>
    <w:p w:rsidR="000158F3" w:rsidRPr="00B64D45" w:rsidRDefault="000158F3" w:rsidP="00A22B9C">
      <w:pPr>
        <w:shd w:val="clear" w:color="auto" w:fill="FFFFFF"/>
        <w:suppressAutoHyphens/>
        <w:ind w:firstLine="709"/>
        <w:jc w:val="both"/>
        <w:rPr>
          <w:rFonts w:eastAsia="Times New Roman"/>
          <w:lang w:eastAsia="ru-RU"/>
        </w:rPr>
      </w:pPr>
      <w:r w:rsidRPr="00B64D45">
        <w:rPr>
          <w:rFonts w:eastAsia="Times New Roman"/>
          <w:lang w:eastAsia="ru-RU"/>
        </w:rPr>
        <w:t>Справки бывают личного и служебного (информационного) характера.</w:t>
      </w:r>
    </w:p>
    <w:p w:rsidR="000158F3" w:rsidRPr="00B64D45" w:rsidRDefault="00B64D45" w:rsidP="00A22B9C">
      <w:pPr>
        <w:shd w:val="clear" w:color="auto" w:fill="FFFFFF"/>
        <w:suppressAutoHyphens/>
        <w:ind w:firstLine="709"/>
        <w:jc w:val="both"/>
        <w:rPr>
          <w:rFonts w:eastAsia="Times New Roman"/>
          <w:lang w:eastAsia="ru-RU"/>
        </w:rPr>
      </w:pPr>
      <w:r w:rsidRPr="00B64D45">
        <w:rPr>
          <w:rFonts w:eastAsia="Times New Roman"/>
          <w:lang w:eastAsia="ru-RU"/>
        </w:rPr>
        <w:t>5</w:t>
      </w:r>
      <w:r w:rsidR="000158F3" w:rsidRPr="00B64D45">
        <w:rPr>
          <w:rFonts w:eastAsia="Times New Roman"/>
          <w:lang w:eastAsia="ru-RU"/>
        </w:rPr>
        <w:t xml:space="preserve">.11.2. Справка личного характера выдается либо организациям, либо заинтересованным гражданам (в том числе сотрудникам) для подтверждения факта их работы, зарплаты, трудового стажа и т.д. </w:t>
      </w:r>
    </w:p>
    <w:p w:rsidR="000158F3" w:rsidRPr="00B64D45" w:rsidRDefault="000158F3" w:rsidP="00A22B9C">
      <w:pPr>
        <w:shd w:val="clear" w:color="auto" w:fill="FFFFFF"/>
        <w:suppressAutoHyphens/>
        <w:ind w:firstLine="709"/>
        <w:jc w:val="both"/>
        <w:rPr>
          <w:rFonts w:eastAsia="Times New Roman"/>
          <w:lang w:eastAsia="ru-RU"/>
        </w:rPr>
      </w:pPr>
      <w:r w:rsidRPr="00B64D45">
        <w:rPr>
          <w:rFonts w:eastAsia="Times New Roman"/>
          <w:lang w:eastAsia="ru-RU"/>
        </w:rPr>
        <w:t xml:space="preserve">Текст справки личного характера следует начинать с фамилии, имени, отчества работника (в именительном падеже). Не следует использовать архаичные обороты типа: </w:t>
      </w:r>
      <w:r w:rsidR="007336E5">
        <w:rPr>
          <w:rFonts w:eastAsia="Times New Roman"/>
          <w:lang w:eastAsia="ru-RU"/>
        </w:rPr>
        <w:t>"</w:t>
      </w:r>
      <w:r w:rsidRPr="00B64D45">
        <w:rPr>
          <w:rFonts w:eastAsia="Times New Roman"/>
          <w:lang w:eastAsia="ru-RU"/>
        </w:rPr>
        <w:t>Настоящая справка дана…</w:t>
      </w:r>
      <w:r w:rsidR="007336E5">
        <w:rPr>
          <w:rFonts w:eastAsia="Times New Roman"/>
          <w:lang w:eastAsia="ru-RU"/>
        </w:rPr>
        <w:t>"</w:t>
      </w:r>
      <w:r w:rsidRPr="00B64D45">
        <w:rPr>
          <w:rFonts w:eastAsia="Times New Roman"/>
          <w:lang w:eastAsia="ru-RU"/>
        </w:rPr>
        <w:t xml:space="preserve">, </w:t>
      </w:r>
      <w:r w:rsidR="007336E5">
        <w:rPr>
          <w:rFonts w:eastAsia="Times New Roman"/>
          <w:lang w:eastAsia="ru-RU"/>
        </w:rPr>
        <w:t>"</w:t>
      </w:r>
      <w:r w:rsidRPr="00B64D45">
        <w:rPr>
          <w:rFonts w:eastAsia="Times New Roman"/>
          <w:lang w:eastAsia="ru-RU"/>
        </w:rPr>
        <w:t>Настоящим подтверждается, что…действительно работает…</w:t>
      </w:r>
      <w:r w:rsidR="007336E5">
        <w:rPr>
          <w:rFonts w:eastAsia="Times New Roman"/>
          <w:lang w:eastAsia="ru-RU"/>
        </w:rPr>
        <w:t>"</w:t>
      </w:r>
      <w:r w:rsidRPr="00B64D45">
        <w:rPr>
          <w:rFonts w:eastAsia="Times New Roman"/>
          <w:lang w:eastAsia="ru-RU"/>
        </w:rPr>
        <w:t xml:space="preserve"> и т.д.</w:t>
      </w:r>
    </w:p>
    <w:p w:rsidR="000158F3" w:rsidRPr="00B64D45" w:rsidRDefault="000158F3" w:rsidP="00A22B9C">
      <w:pPr>
        <w:shd w:val="clear" w:color="auto" w:fill="FFFFFF"/>
        <w:suppressAutoHyphens/>
        <w:ind w:firstLine="709"/>
        <w:jc w:val="both"/>
        <w:rPr>
          <w:rFonts w:eastAsia="Times New Roman"/>
          <w:lang w:eastAsia="ru-RU"/>
        </w:rPr>
      </w:pPr>
      <w:r w:rsidRPr="00B64D45">
        <w:rPr>
          <w:rFonts w:eastAsia="Times New Roman"/>
          <w:lang w:eastAsia="ru-RU"/>
        </w:rPr>
        <w:t xml:space="preserve">Текст справки личного характера заверяется подписью должностного лица и печатью. </w:t>
      </w:r>
    </w:p>
    <w:p w:rsidR="000158F3" w:rsidRPr="00B64D45" w:rsidRDefault="00B64D45" w:rsidP="00A22B9C">
      <w:pPr>
        <w:shd w:val="clear" w:color="auto" w:fill="FFFFFF"/>
        <w:suppressAutoHyphens/>
        <w:ind w:firstLine="709"/>
        <w:jc w:val="both"/>
        <w:rPr>
          <w:rFonts w:eastAsia="Times New Roman"/>
          <w:lang w:eastAsia="ru-RU"/>
        </w:rPr>
      </w:pPr>
      <w:r w:rsidRPr="00B64D45">
        <w:rPr>
          <w:rFonts w:eastAsia="Times New Roman"/>
          <w:spacing w:val="-2"/>
          <w:lang w:eastAsia="ru-RU"/>
        </w:rPr>
        <w:t>5</w:t>
      </w:r>
      <w:r w:rsidR="000158F3" w:rsidRPr="00B64D45">
        <w:rPr>
          <w:rFonts w:eastAsia="Times New Roman"/>
          <w:spacing w:val="-2"/>
          <w:lang w:eastAsia="ru-RU"/>
        </w:rPr>
        <w:t>.11.3. Справка служебного (информационного) характера оформляется</w:t>
      </w:r>
      <w:r w:rsidR="000158F3" w:rsidRPr="00B64D45">
        <w:rPr>
          <w:rFonts w:eastAsia="Times New Roman"/>
          <w:lang w:eastAsia="ru-RU"/>
        </w:rPr>
        <w:t xml:space="preserve"> </w:t>
      </w:r>
      <w:r>
        <w:rPr>
          <w:rFonts w:eastAsia="Times New Roman"/>
          <w:lang w:eastAsia="ru-RU"/>
        </w:rPr>
        <w:br/>
      </w:r>
      <w:r w:rsidR="000158F3" w:rsidRPr="00B64D45">
        <w:rPr>
          <w:rFonts w:eastAsia="Times New Roman"/>
          <w:lang w:eastAsia="ru-RU"/>
        </w:rPr>
        <w:t>на стандартных листах бумаги формата А4 без применения гербовых бланков, имеет следующие реквизиты:</w:t>
      </w:r>
    </w:p>
    <w:p w:rsidR="000158F3" w:rsidRPr="00B64D45" w:rsidRDefault="000158F3" w:rsidP="00A22B9C">
      <w:pPr>
        <w:shd w:val="clear" w:color="auto" w:fill="FFFFFF"/>
        <w:suppressAutoHyphens/>
        <w:ind w:firstLine="709"/>
        <w:jc w:val="both"/>
        <w:rPr>
          <w:rFonts w:eastAsia="Times New Roman"/>
          <w:lang w:eastAsia="ru-RU"/>
        </w:rPr>
      </w:pPr>
      <w:r w:rsidRPr="00B64D45">
        <w:rPr>
          <w:rFonts w:eastAsia="Times New Roman"/>
          <w:i/>
          <w:lang w:eastAsia="ru-RU"/>
        </w:rPr>
        <w:t xml:space="preserve">Вид документа. </w:t>
      </w:r>
      <w:r w:rsidRPr="00B64D45">
        <w:rPr>
          <w:rFonts w:eastAsia="Times New Roman"/>
          <w:lang w:eastAsia="ru-RU"/>
        </w:rPr>
        <w:t>Печатается центрованным способом (без абзацного отступа, без точки в конце), полужирным шрифтом</w:t>
      </w:r>
      <w:r w:rsidR="00B64D45" w:rsidRPr="00B64D45">
        <w:rPr>
          <w:rFonts w:eastAsia="Times New Roman"/>
          <w:lang w:eastAsia="ru-RU"/>
        </w:rPr>
        <w:t>.</w:t>
      </w:r>
    </w:p>
    <w:p w:rsidR="00425183" w:rsidRPr="00AF1740" w:rsidRDefault="00B64D45" w:rsidP="00A22B9C">
      <w:pPr>
        <w:shd w:val="clear" w:color="auto" w:fill="FFFFFF"/>
        <w:suppressAutoHyphens/>
        <w:ind w:firstLine="709"/>
        <w:jc w:val="both"/>
        <w:rPr>
          <w:rFonts w:eastAsia="Times New Roman"/>
          <w:lang w:eastAsia="ru-RU"/>
        </w:rPr>
      </w:pPr>
      <w:r>
        <w:rPr>
          <w:rFonts w:eastAsia="Times New Roman"/>
          <w:lang w:eastAsia="ru-RU"/>
        </w:rPr>
        <w:t>Нап</w:t>
      </w:r>
      <w:r w:rsidR="00425183">
        <w:rPr>
          <w:rFonts w:eastAsia="Times New Roman"/>
          <w:lang w:eastAsia="ru-RU"/>
        </w:rPr>
        <w:t>ример:</w:t>
      </w:r>
    </w:p>
    <w:p w:rsidR="000158F3" w:rsidRPr="00AF1740" w:rsidRDefault="000158F3" w:rsidP="00B64D45">
      <w:pPr>
        <w:shd w:val="clear" w:color="auto" w:fill="FFFFFF"/>
        <w:suppressAutoHyphens/>
        <w:jc w:val="center"/>
        <w:rPr>
          <w:rFonts w:eastAsia="Times New Roman"/>
          <w:b/>
          <w:lang w:eastAsia="ru-RU"/>
        </w:rPr>
      </w:pPr>
    </w:p>
    <w:p w:rsidR="000158F3" w:rsidRPr="00AF1740" w:rsidRDefault="000158F3" w:rsidP="00B64D45">
      <w:pPr>
        <w:shd w:val="clear" w:color="auto" w:fill="FFFFFF"/>
        <w:suppressAutoHyphens/>
        <w:jc w:val="center"/>
        <w:rPr>
          <w:rFonts w:eastAsia="Times New Roman"/>
          <w:b/>
          <w:lang w:eastAsia="ru-RU"/>
        </w:rPr>
      </w:pPr>
      <w:r w:rsidRPr="00AF1740">
        <w:rPr>
          <w:rFonts w:eastAsia="Times New Roman"/>
          <w:b/>
          <w:lang w:eastAsia="ru-RU"/>
        </w:rPr>
        <w:t xml:space="preserve">СПРАВКА </w:t>
      </w:r>
    </w:p>
    <w:p w:rsidR="000158F3" w:rsidRPr="00AF1740" w:rsidRDefault="000158F3" w:rsidP="00B64D45">
      <w:pPr>
        <w:shd w:val="clear" w:color="auto" w:fill="FFFFFF"/>
        <w:suppressAutoHyphens/>
        <w:jc w:val="center"/>
        <w:rPr>
          <w:rFonts w:eastAsia="Times New Roman"/>
          <w:b/>
          <w:lang w:eastAsia="ru-RU"/>
        </w:rPr>
      </w:pPr>
      <w:r w:rsidRPr="00AF1740">
        <w:rPr>
          <w:rFonts w:eastAsia="Times New Roman"/>
          <w:b/>
          <w:lang w:eastAsia="ru-RU"/>
        </w:rPr>
        <w:t xml:space="preserve">о работе межведомственной комиссии в </w:t>
      </w:r>
      <w:r w:rsidRPr="00AF1740">
        <w:rPr>
          <w:rFonts w:eastAsia="Times New Roman"/>
          <w:b/>
          <w:lang w:val="en-US" w:eastAsia="ru-RU"/>
        </w:rPr>
        <w:t>I</w:t>
      </w:r>
      <w:r w:rsidRPr="00AF1740">
        <w:rPr>
          <w:rFonts w:eastAsia="Times New Roman"/>
          <w:b/>
          <w:lang w:eastAsia="ru-RU"/>
        </w:rPr>
        <w:t xml:space="preserve"> квартале 2016 года</w:t>
      </w:r>
    </w:p>
    <w:p w:rsidR="000158F3" w:rsidRPr="00AF1740" w:rsidRDefault="000158F3" w:rsidP="00B64D45">
      <w:pPr>
        <w:shd w:val="clear" w:color="auto" w:fill="FFFFFF"/>
        <w:suppressAutoHyphens/>
        <w:jc w:val="center"/>
        <w:rPr>
          <w:rFonts w:eastAsia="Times New Roman"/>
          <w:lang w:eastAsia="ru-RU"/>
        </w:rPr>
      </w:pPr>
    </w:p>
    <w:p w:rsidR="000158F3" w:rsidRPr="00B64D45" w:rsidRDefault="000158F3" w:rsidP="00B64D45">
      <w:pPr>
        <w:shd w:val="clear" w:color="auto" w:fill="FFFFFF"/>
        <w:suppressAutoHyphens/>
        <w:ind w:firstLine="709"/>
        <w:rPr>
          <w:rFonts w:eastAsia="Times New Roman"/>
          <w:b/>
          <w:lang w:eastAsia="ru-RU"/>
        </w:rPr>
      </w:pPr>
      <w:r w:rsidRPr="00B64D45">
        <w:rPr>
          <w:rFonts w:eastAsia="Times New Roman"/>
          <w:lang w:eastAsia="ru-RU"/>
        </w:rPr>
        <w:t>или</w:t>
      </w:r>
    </w:p>
    <w:p w:rsidR="000158F3" w:rsidRPr="00AF1740" w:rsidRDefault="000158F3" w:rsidP="00B64D45">
      <w:pPr>
        <w:shd w:val="clear" w:color="auto" w:fill="FFFFFF"/>
        <w:suppressAutoHyphens/>
        <w:jc w:val="center"/>
        <w:rPr>
          <w:rFonts w:eastAsia="Times New Roman"/>
          <w:b/>
          <w:lang w:eastAsia="ru-RU"/>
        </w:rPr>
      </w:pPr>
      <w:r w:rsidRPr="00AF1740">
        <w:rPr>
          <w:rFonts w:eastAsia="Times New Roman"/>
          <w:b/>
          <w:lang w:eastAsia="ru-RU"/>
        </w:rPr>
        <w:t>ИНФОРМАЦИЯ</w:t>
      </w:r>
    </w:p>
    <w:p w:rsidR="000158F3" w:rsidRPr="00AF1740" w:rsidRDefault="000158F3" w:rsidP="00B64D45">
      <w:pPr>
        <w:shd w:val="clear" w:color="auto" w:fill="FFFFFF"/>
        <w:suppressAutoHyphens/>
        <w:jc w:val="center"/>
        <w:rPr>
          <w:rFonts w:eastAsia="Times New Roman"/>
          <w:b/>
          <w:lang w:eastAsia="ru-RU"/>
        </w:rPr>
      </w:pPr>
      <w:r w:rsidRPr="00AF1740">
        <w:rPr>
          <w:rFonts w:eastAsia="Times New Roman"/>
          <w:b/>
          <w:lang w:eastAsia="ru-RU"/>
        </w:rPr>
        <w:t xml:space="preserve">о выполнении поручения </w:t>
      </w:r>
      <w:r w:rsidR="00583D07">
        <w:rPr>
          <w:rFonts w:eastAsia="Times New Roman"/>
          <w:b/>
          <w:lang w:eastAsia="ru-RU"/>
        </w:rPr>
        <w:t>Главы муниципального образования</w:t>
      </w:r>
      <w:r w:rsidRPr="00AF1740">
        <w:rPr>
          <w:rFonts w:eastAsia="Times New Roman"/>
          <w:b/>
          <w:lang w:eastAsia="ru-RU"/>
        </w:rPr>
        <w:t xml:space="preserve"> </w:t>
      </w:r>
    </w:p>
    <w:p w:rsidR="000158F3" w:rsidRPr="00AF1740" w:rsidRDefault="007336E5" w:rsidP="00B64D45">
      <w:pPr>
        <w:shd w:val="clear" w:color="auto" w:fill="FFFFFF"/>
        <w:suppressAutoHyphens/>
        <w:jc w:val="center"/>
        <w:rPr>
          <w:rFonts w:eastAsia="Times New Roman"/>
          <w:b/>
          <w:lang w:eastAsia="ru-RU"/>
        </w:rPr>
      </w:pPr>
      <w:r>
        <w:rPr>
          <w:rFonts w:eastAsia="Times New Roman"/>
          <w:b/>
          <w:lang w:eastAsia="ru-RU"/>
        </w:rPr>
        <w:t>"</w:t>
      </w:r>
      <w:r w:rsidR="000158F3" w:rsidRPr="00AF1740">
        <w:rPr>
          <w:rFonts w:eastAsia="Times New Roman"/>
          <w:b/>
          <w:lang w:eastAsia="ru-RU"/>
        </w:rPr>
        <w:t>Город Архангельск</w:t>
      </w:r>
      <w:r>
        <w:rPr>
          <w:rFonts w:eastAsia="Times New Roman"/>
          <w:b/>
          <w:lang w:eastAsia="ru-RU"/>
        </w:rPr>
        <w:t>"</w:t>
      </w:r>
    </w:p>
    <w:p w:rsidR="000158F3" w:rsidRPr="00AF1740" w:rsidRDefault="000158F3" w:rsidP="00A22B9C">
      <w:pPr>
        <w:shd w:val="clear" w:color="auto" w:fill="FFFFFF"/>
        <w:suppressAutoHyphens/>
        <w:ind w:firstLine="709"/>
        <w:jc w:val="both"/>
        <w:rPr>
          <w:rFonts w:eastAsia="Times New Roman"/>
          <w:i/>
          <w:lang w:eastAsia="ru-RU"/>
        </w:rPr>
      </w:pPr>
    </w:p>
    <w:p w:rsidR="000158F3" w:rsidRPr="00AF1740" w:rsidRDefault="000158F3" w:rsidP="00A22B9C">
      <w:pPr>
        <w:shd w:val="clear" w:color="auto" w:fill="FFFFFF"/>
        <w:suppressAutoHyphens/>
        <w:ind w:firstLine="709"/>
        <w:jc w:val="both"/>
        <w:rPr>
          <w:rFonts w:eastAsia="Times New Roman"/>
          <w:lang w:eastAsia="ru-RU"/>
        </w:rPr>
      </w:pPr>
      <w:r w:rsidRPr="00AF1740">
        <w:rPr>
          <w:rFonts w:eastAsia="Times New Roman"/>
          <w:i/>
          <w:lang w:eastAsia="ru-RU"/>
        </w:rPr>
        <w:t xml:space="preserve">Текст справки (информации) </w:t>
      </w:r>
      <w:r w:rsidRPr="00AF1740">
        <w:rPr>
          <w:rFonts w:eastAsia="Times New Roman"/>
          <w:lang w:eastAsia="ru-RU"/>
        </w:rPr>
        <w:t xml:space="preserve">печатается от левой границы текстового поля с абзацным отступом 1,25 см </w:t>
      </w:r>
      <w:r w:rsidRPr="00AF1740">
        <w:rPr>
          <w:rFonts w:eastAsia="Times New Roman"/>
          <w:spacing w:val="-6"/>
          <w:lang w:eastAsia="ru-RU"/>
        </w:rPr>
        <w:t>шрифтом Times New Roman размера № 14</w:t>
      </w:r>
      <w:r w:rsidRPr="00AF1740">
        <w:rPr>
          <w:rFonts w:eastAsia="Times New Roman"/>
          <w:lang w:eastAsia="ru-RU"/>
        </w:rPr>
        <w:t xml:space="preserve"> (допускается № 12). К текстовой части справки (информации) </w:t>
      </w:r>
      <w:r w:rsidR="00425183">
        <w:rPr>
          <w:rFonts w:eastAsia="Times New Roman"/>
          <w:lang w:eastAsia="ru-RU"/>
        </w:rPr>
        <w:br/>
      </w:r>
      <w:r w:rsidRPr="00AF1740">
        <w:rPr>
          <w:rFonts w:eastAsia="Times New Roman"/>
          <w:lang w:eastAsia="ru-RU"/>
        </w:rPr>
        <w:t>при необходимости могут быть приложены таблицы, диаграммы, другие материалы.</w:t>
      </w:r>
    </w:p>
    <w:p w:rsidR="000158F3" w:rsidRPr="00AF1740" w:rsidRDefault="000158F3" w:rsidP="00A22B9C">
      <w:pPr>
        <w:shd w:val="clear" w:color="auto" w:fill="FFFFFF"/>
        <w:suppressAutoHyphens/>
        <w:ind w:firstLine="709"/>
        <w:jc w:val="both"/>
        <w:rPr>
          <w:rFonts w:eastAsia="Times New Roman"/>
          <w:lang w:eastAsia="ru-RU"/>
        </w:rPr>
      </w:pPr>
      <w:r w:rsidRPr="00AF1740">
        <w:rPr>
          <w:rFonts w:eastAsia="Times New Roman"/>
          <w:i/>
          <w:lang w:eastAsia="ru-RU"/>
        </w:rPr>
        <w:t xml:space="preserve">Подпись. </w:t>
      </w:r>
      <w:r w:rsidRPr="00AF1740">
        <w:rPr>
          <w:rFonts w:eastAsia="Times New Roman"/>
          <w:lang w:eastAsia="ru-RU"/>
        </w:rPr>
        <w:t>Справка (информация) подписывается соответствующим руководителем, с указанием должности и Ф.И.О.</w:t>
      </w:r>
    </w:p>
    <w:p w:rsidR="000158F3" w:rsidRPr="00AF1740" w:rsidRDefault="000158F3" w:rsidP="00A22B9C">
      <w:pPr>
        <w:shd w:val="clear" w:color="auto" w:fill="FFFFFF"/>
        <w:suppressAutoHyphens/>
        <w:ind w:firstLine="709"/>
        <w:jc w:val="both"/>
        <w:rPr>
          <w:rFonts w:eastAsia="Times New Roman"/>
          <w:lang w:eastAsia="ru-RU"/>
        </w:rPr>
      </w:pPr>
      <w:r w:rsidRPr="00AF1740">
        <w:rPr>
          <w:rFonts w:eastAsia="Times New Roman"/>
          <w:i/>
          <w:lang w:eastAsia="ru-RU"/>
        </w:rPr>
        <w:t xml:space="preserve">Дата. </w:t>
      </w:r>
      <w:r w:rsidRPr="00AF1740">
        <w:rPr>
          <w:rFonts w:eastAsia="Times New Roman"/>
          <w:lang w:eastAsia="ru-RU"/>
        </w:rPr>
        <w:t>Реквизит оформляется цифровым или словесно-цифровым способом, проставляется после подписи.</w:t>
      </w:r>
    </w:p>
    <w:p w:rsidR="000158F3" w:rsidRPr="00AF1740" w:rsidRDefault="000158F3" w:rsidP="00A22B9C">
      <w:pPr>
        <w:ind w:firstLine="709"/>
        <w:jc w:val="both"/>
        <w:rPr>
          <w:rFonts w:eastAsia="Times New Roman"/>
          <w:szCs w:val="20"/>
          <w:lang w:eastAsia="ru-RU"/>
        </w:rPr>
      </w:pPr>
      <w:r w:rsidRPr="00AF1740">
        <w:rPr>
          <w:rFonts w:eastAsia="Times New Roman"/>
          <w:i/>
          <w:lang w:eastAsia="ru-RU"/>
        </w:rPr>
        <w:t xml:space="preserve">Виза. </w:t>
      </w:r>
      <w:r w:rsidRPr="00AF1740">
        <w:rPr>
          <w:rFonts w:eastAsia="Times New Roman"/>
          <w:lang w:eastAsia="ru-RU"/>
        </w:rPr>
        <w:t xml:space="preserve">При необходимости справка (информация) и приложения визируются исполнителем и заинтересованными лицами. Визы размещаются </w:t>
      </w:r>
      <w:r w:rsidRPr="00AF1740">
        <w:rPr>
          <w:rFonts w:eastAsia="Times New Roman"/>
          <w:lang w:eastAsia="ru-RU"/>
        </w:rPr>
        <w:br/>
        <w:t xml:space="preserve">на лицевой стороне последнего листа справки и приложения к ней </w:t>
      </w:r>
      <w:r w:rsidR="00425183">
        <w:rPr>
          <w:rFonts w:eastAsia="Times New Roman"/>
          <w:lang w:eastAsia="ru-RU"/>
        </w:rPr>
        <w:br/>
      </w:r>
      <w:r w:rsidRPr="00AF1740">
        <w:rPr>
          <w:rFonts w:eastAsia="Times New Roman"/>
          <w:szCs w:val="20"/>
          <w:lang w:eastAsia="ru-RU"/>
        </w:rPr>
        <w:t xml:space="preserve">под подписью ближе к нижнему полю либо на оборотной стороне последнего листа. </w:t>
      </w:r>
    </w:p>
    <w:p w:rsidR="000158F3" w:rsidRPr="00C16628" w:rsidRDefault="000158F3" w:rsidP="00A22B9C">
      <w:pPr>
        <w:shd w:val="clear" w:color="auto" w:fill="FFFFFF"/>
        <w:suppressAutoHyphens/>
        <w:ind w:firstLine="709"/>
        <w:jc w:val="both"/>
        <w:rPr>
          <w:rFonts w:eastAsia="Times New Roman"/>
          <w:lang w:eastAsia="ru-RU"/>
        </w:rPr>
      </w:pPr>
      <w:r w:rsidRPr="00C16628">
        <w:rPr>
          <w:rFonts w:eastAsia="Times New Roman"/>
          <w:spacing w:val="-4"/>
          <w:lang w:eastAsia="ru-RU"/>
        </w:rPr>
        <w:t>Образ</w:t>
      </w:r>
      <w:r w:rsidR="00C16628" w:rsidRPr="00C16628">
        <w:rPr>
          <w:rFonts w:eastAsia="Times New Roman"/>
          <w:spacing w:val="-4"/>
          <w:lang w:eastAsia="ru-RU"/>
        </w:rPr>
        <w:t>цы</w:t>
      </w:r>
      <w:r w:rsidRPr="00C16628">
        <w:rPr>
          <w:rFonts w:eastAsia="Times New Roman"/>
          <w:spacing w:val="-4"/>
          <w:lang w:eastAsia="ru-RU"/>
        </w:rPr>
        <w:t xml:space="preserve"> оформления справ</w:t>
      </w:r>
      <w:r w:rsidR="00C16628" w:rsidRPr="00C16628">
        <w:rPr>
          <w:rFonts w:eastAsia="Times New Roman"/>
          <w:spacing w:val="-4"/>
          <w:lang w:eastAsia="ru-RU"/>
        </w:rPr>
        <w:t>ок</w:t>
      </w:r>
      <w:r w:rsidRPr="00C16628">
        <w:rPr>
          <w:rFonts w:eastAsia="Times New Roman"/>
          <w:spacing w:val="-4"/>
          <w:lang w:eastAsia="ru-RU"/>
        </w:rPr>
        <w:t xml:space="preserve"> приведен</w:t>
      </w:r>
      <w:r w:rsidR="00C16628" w:rsidRPr="00C16628">
        <w:rPr>
          <w:rFonts w:eastAsia="Times New Roman"/>
          <w:spacing w:val="-4"/>
          <w:lang w:eastAsia="ru-RU"/>
        </w:rPr>
        <w:t>ы</w:t>
      </w:r>
      <w:r w:rsidRPr="00C16628">
        <w:rPr>
          <w:rFonts w:eastAsia="Times New Roman"/>
          <w:spacing w:val="-4"/>
          <w:lang w:eastAsia="ru-RU"/>
        </w:rPr>
        <w:t xml:space="preserve"> в </w:t>
      </w:r>
      <w:hyperlink w:anchor="_Образец_оформления_справки" w:history="1">
        <w:r w:rsidRPr="00C16628">
          <w:rPr>
            <w:rStyle w:val="af5"/>
            <w:rFonts w:eastAsia="Times New Roman"/>
            <w:color w:val="auto"/>
            <w:spacing w:val="-4"/>
            <w:lang w:eastAsia="ru-RU"/>
          </w:rPr>
          <w:t>приложении № 1</w:t>
        </w:r>
        <w:r w:rsidR="00BE452B" w:rsidRPr="00C16628">
          <w:rPr>
            <w:rStyle w:val="af5"/>
            <w:rFonts w:eastAsia="Times New Roman"/>
            <w:color w:val="auto"/>
            <w:spacing w:val="-4"/>
            <w:lang w:eastAsia="ru-RU"/>
          </w:rPr>
          <w:t>6</w:t>
        </w:r>
      </w:hyperlink>
      <w:r w:rsidRPr="00C16628">
        <w:rPr>
          <w:rFonts w:eastAsia="Times New Roman"/>
          <w:spacing w:val="-4"/>
          <w:lang w:eastAsia="ru-RU"/>
        </w:rPr>
        <w:t xml:space="preserve"> к настоящей</w:t>
      </w:r>
      <w:r w:rsidRPr="00C16628">
        <w:rPr>
          <w:rFonts w:eastAsia="Times New Roman"/>
          <w:lang w:eastAsia="ru-RU"/>
        </w:rPr>
        <w:t xml:space="preserve"> Инструкции.</w:t>
      </w:r>
    </w:p>
    <w:p w:rsidR="000158F3" w:rsidRPr="00AF1740" w:rsidRDefault="000158F3" w:rsidP="00A22B9C">
      <w:pPr>
        <w:ind w:firstLine="709"/>
        <w:jc w:val="both"/>
        <w:rPr>
          <w:rFonts w:eastAsia="Times New Roman"/>
          <w:lang w:eastAsia="ru-RU"/>
        </w:rPr>
      </w:pPr>
    </w:p>
    <w:p w:rsidR="00606BC0" w:rsidRPr="002F0CE1" w:rsidRDefault="00A7775B" w:rsidP="00936DEB">
      <w:pPr>
        <w:pStyle w:val="1"/>
        <w:rPr>
          <w:rFonts w:eastAsia="Times New Roman"/>
          <w:lang w:eastAsia="ru-RU"/>
        </w:rPr>
      </w:pPr>
      <w:bookmarkStart w:id="185" w:name="_VI._Организация_документооборота_в_"/>
      <w:bookmarkStart w:id="186" w:name="_6._Организация_документооборота"/>
      <w:bookmarkStart w:id="187" w:name="_Toc56779669"/>
      <w:bookmarkStart w:id="188" w:name="_Toc56780425"/>
      <w:bookmarkEnd w:id="185"/>
      <w:bookmarkEnd w:id="186"/>
      <w:r w:rsidRPr="002F0CE1">
        <w:rPr>
          <w:rFonts w:eastAsia="Times New Roman"/>
          <w:lang w:eastAsia="ru-RU"/>
        </w:rPr>
        <w:t>6</w:t>
      </w:r>
      <w:r w:rsidR="00606BC0" w:rsidRPr="002F0CE1">
        <w:rPr>
          <w:rFonts w:eastAsia="Times New Roman"/>
          <w:lang w:eastAsia="ru-RU"/>
        </w:rPr>
        <w:t>. Организация документооборота в органах</w:t>
      </w:r>
      <w:bookmarkEnd w:id="187"/>
      <w:bookmarkEnd w:id="188"/>
    </w:p>
    <w:p w:rsidR="00606BC0" w:rsidRPr="002F0CE1" w:rsidRDefault="00583D07" w:rsidP="00936DEB">
      <w:pPr>
        <w:pStyle w:val="1"/>
        <w:rPr>
          <w:rFonts w:eastAsia="Times New Roman"/>
          <w:lang w:eastAsia="ru-RU"/>
        </w:rPr>
      </w:pPr>
      <w:bookmarkStart w:id="189" w:name="_Администрации_городского_округа"/>
      <w:bookmarkStart w:id="190" w:name="_Toc56779670"/>
      <w:bookmarkStart w:id="191" w:name="_Toc56780426"/>
      <w:bookmarkEnd w:id="189"/>
      <w:r>
        <w:rPr>
          <w:rFonts w:eastAsia="Times New Roman"/>
          <w:lang w:eastAsia="ru-RU"/>
        </w:rPr>
        <w:t>Администрации муниципального образования</w:t>
      </w:r>
      <w:r w:rsidR="00606BC0" w:rsidRPr="002F0CE1">
        <w:rPr>
          <w:rFonts w:eastAsia="Times New Roman"/>
          <w:lang w:eastAsia="ru-RU"/>
        </w:rPr>
        <w:t xml:space="preserve"> </w:t>
      </w:r>
      <w:r w:rsidR="007336E5">
        <w:rPr>
          <w:rFonts w:eastAsia="Times New Roman"/>
          <w:lang w:eastAsia="ru-RU"/>
        </w:rPr>
        <w:t>"</w:t>
      </w:r>
      <w:r w:rsidR="00606BC0" w:rsidRPr="002F0CE1">
        <w:rPr>
          <w:rFonts w:eastAsia="Times New Roman"/>
          <w:lang w:eastAsia="ru-RU"/>
        </w:rPr>
        <w:t>Город Архангельск</w:t>
      </w:r>
      <w:r w:rsidR="007336E5">
        <w:rPr>
          <w:rFonts w:eastAsia="Times New Roman"/>
          <w:lang w:eastAsia="ru-RU"/>
        </w:rPr>
        <w:t>"</w:t>
      </w:r>
      <w:bookmarkEnd w:id="190"/>
      <w:bookmarkEnd w:id="191"/>
    </w:p>
    <w:p w:rsidR="00606BC0" w:rsidRPr="002F0CE1" w:rsidRDefault="00606BC0" w:rsidP="00A22B9C">
      <w:pPr>
        <w:jc w:val="center"/>
        <w:rPr>
          <w:rFonts w:eastAsia="Times New Roman"/>
          <w:sz w:val="20"/>
          <w:lang w:eastAsia="ru-RU"/>
        </w:rPr>
      </w:pPr>
    </w:p>
    <w:p w:rsidR="002F0CE1" w:rsidRPr="002F0CE1" w:rsidRDefault="002F0CE1" w:rsidP="001B07CF">
      <w:pPr>
        <w:pStyle w:val="20"/>
      </w:pPr>
      <w:bookmarkStart w:id="192" w:name="_6.1._Общие_положения"/>
      <w:bookmarkEnd w:id="192"/>
      <w:r>
        <w:t>6</w:t>
      </w:r>
      <w:r w:rsidRPr="002F0CE1">
        <w:t>.1. Общие положения</w:t>
      </w:r>
    </w:p>
    <w:p w:rsidR="002F0CE1" w:rsidRPr="002F0CE1" w:rsidRDefault="002F0CE1" w:rsidP="002F0CE1">
      <w:pPr>
        <w:jc w:val="center"/>
        <w:rPr>
          <w:rFonts w:eastAsia="Times New Roman"/>
          <w:sz w:val="20"/>
          <w:lang w:eastAsia="ru-RU"/>
        </w:rPr>
      </w:pPr>
    </w:p>
    <w:p w:rsidR="002F0CE1" w:rsidRPr="002F0CE1" w:rsidRDefault="002F0CE1" w:rsidP="002F0CE1">
      <w:pPr>
        <w:tabs>
          <w:tab w:val="left" w:pos="1418"/>
        </w:tabs>
        <w:ind w:firstLine="709"/>
        <w:jc w:val="both"/>
        <w:outlineLvl w:val="4"/>
        <w:rPr>
          <w:rFonts w:eastAsia="Times New Roman"/>
          <w:lang w:eastAsia="ru-RU"/>
        </w:rPr>
      </w:pPr>
      <w:r>
        <w:rPr>
          <w:rFonts w:eastAsia="Times New Roman"/>
          <w:lang w:eastAsia="ru-RU"/>
        </w:rPr>
        <w:t>6</w:t>
      </w:r>
      <w:r w:rsidRPr="002F0CE1">
        <w:rPr>
          <w:rFonts w:eastAsia="Times New Roman"/>
          <w:lang w:eastAsia="ru-RU"/>
        </w:rPr>
        <w:t>.1.1.</w:t>
      </w:r>
      <w:r w:rsidRPr="002F0CE1">
        <w:rPr>
          <w:rFonts w:eastAsia="Times New Roman"/>
          <w:lang w:eastAsia="ru-RU"/>
        </w:rPr>
        <w:tab/>
        <w:t xml:space="preserve">Движение документов в органах администрации города Архангельска с момента их создания (получения) до завершения или отправки образует </w:t>
      </w:r>
      <w:r w:rsidRPr="002F0CE1">
        <w:rPr>
          <w:rFonts w:eastAsia="Times New Roman"/>
          <w:b/>
          <w:lang w:eastAsia="ru-RU"/>
        </w:rPr>
        <w:t>документооборот</w:t>
      </w:r>
      <w:r w:rsidRPr="002F0CE1">
        <w:rPr>
          <w:rFonts w:eastAsia="Times New Roman"/>
          <w:lang w:eastAsia="ru-RU"/>
        </w:rPr>
        <w:t>.</w:t>
      </w:r>
    </w:p>
    <w:p w:rsidR="002F0CE1" w:rsidRPr="002F0CE1" w:rsidRDefault="002F0CE1" w:rsidP="002F0CE1">
      <w:pPr>
        <w:tabs>
          <w:tab w:val="left" w:pos="709"/>
          <w:tab w:val="num" w:pos="2111"/>
        </w:tabs>
        <w:ind w:firstLine="709"/>
        <w:jc w:val="both"/>
        <w:rPr>
          <w:rFonts w:eastAsia="Times New Roman"/>
          <w:szCs w:val="20"/>
          <w:lang w:eastAsia="ru-RU"/>
        </w:rPr>
      </w:pPr>
      <w:r>
        <w:rPr>
          <w:rFonts w:eastAsia="Times New Roman"/>
          <w:szCs w:val="20"/>
          <w:lang w:eastAsia="ru-RU"/>
        </w:rPr>
        <w:t>6</w:t>
      </w:r>
      <w:r w:rsidRPr="002F0CE1">
        <w:rPr>
          <w:rFonts w:eastAsia="Times New Roman"/>
          <w:szCs w:val="20"/>
          <w:lang w:eastAsia="ru-RU"/>
        </w:rPr>
        <w:t>.1.2. В документообороте выделяются следующие документопотоки:</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поступающая документация (входящая);</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отправляемая документация (исходящая);</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внутренняя документация.</w:t>
      </w:r>
    </w:p>
    <w:p w:rsidR="002F0CE1" w:rsidRPr="002F0CE1" w:rsidRDefault="002F0CE1" w:rsidP="002F0CE1">
      <w:pPr>
        <w:tabs>
          <w:tab w:val="left" w:pos="709"/>
          <w:tab w:val="num" w:pos="1418"/>
        </w:tabs>
        <w:ind w:firstLine="709"/>
        <w:jc w:val="both"/>
        <w:rPr>
          <w:rFonts w:eastAsia="Times New Roman"/>
          <w:szCs w:val="20"/>
          <w:lang w:eastAsia="ru-RU"/>
        </w:rPr>
      </w:pPr>
      <w:r>
        <w:rPr>
          <w:rFonts w:eastAsia="Times New Roman"/>
          <w:szCs w:val="20"/>
          <w:lang w:eastAsia="ru-RU"/>
        </w:rPr>
        <w:t>6</w:t>
      </w:r>
      <w:r w:rsidRPr="002F0CE1">
        <w:rPr>
          <w:rFonts w:eastAsia="Times New Roman"/>
          <w:szCs w:val="20"/>
          <w:lang w:eastAsia="ru-RU"/>
        </w:rPr>
        <w:t>.1.3.</w:t>
      </w:r>
      <w:r w:rsidRPr="002F0CE1">
        <w:rPr>
          <w:rFonts w:eastAsia="Times New Roman"/>
          <w:szCs w:val="20"/>
          <w:lang w:eastAsia="ru-RU"/>
        </w:rPr>
        <w:tab/>
        <w:t xml:space="preserve">Организация документооборота включает следующие операции </w:t>
      </w:r>
      <w:r w:rsidRPr="002F0CE1">
        <w:rPr>
          <w:rFonts w:eastAsia="Times New Roman"/>
          <w:szCs w:val="20"/>
          <w:lang w:eastAsia="ru-RU"/>
        </w:rPr>
        <w:br/>
        <w:t>с документами:</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прием и первичная обработка поступающих документов;</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предварительное рассмотрение;</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 xml:space="preserve">распределение документов на регистрируемые и нерегистрируемые; </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регистрация поступающих документов;</w:t>
      </w:r>
      <w:r w:rsidRPr="002F0CE1">
        <w:rPr>
          <w:rFonts w:eastAsia="Times New Roman"/>
          <w:szCs w:val="20"/>
          <w:lang w:eastAsia="ru-RU"/>
        </w:rPr>
        <w:tab/>
        <w:t xml:space="preserve"> </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сканирование документов и при</w:t>
      </w:r>
      <w:r w:rsidR="002B5CCC">
        <w:rPr>
          <w:rFonts w:eastAsia="Times New Roman"/>
          <w:szCs w:val="20"/>
          <w:lang w:eastAsia="ru-RU"/>
        </w:rPr>
        <w:t xml:space="preserve">соединение электронного образа </w:t>
      </w:r>
      <w:r w:rsidRPr="002F0CE1">
        <w:rPr>
          <w:rFonts w:eastAsia="Times New Roman"/>
          <w:szCs w:val="20"/>
          <w:lang w:eastAsia="ru-RU"/>
        </w:rPr>
        <w:t xml:space="preserve">к </w:t>
      </w:r>
      <w:r w:rsidR="002B5CCC">
        <w:rPr>
          <w:rFonts w:eastAsia="Times New Roman"/>
          <w:szCs w:val="20"/>
          <w:lang w:eastAsia="ru-RU"/>
        </w:rPr>
        <w:t>РК</w:t>
      </w:r>
      <w:r w:rsidRPr="002F0CE1">
        <w:rPr>
          <w:rFonts w:eastAsia="Times New Roman"/>
          <w:szCs w:val="20"/>
          <w:lang w:eastAsia="ru-RU"/>
        </w:rPr>
        <w:t xml:space="preserve"> документа;</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рассмотрение документов руководителем и вынесение резолюций;</w:t>
      </w:r>
    </w:p>
    <w:p w:rsidR="002F0CE1" w:rsidRPr="002F0CE1" w:rsidRDefault="002F0CE1" w:rsidP="002F0CE1">
      <w:pPr>
        <w:ind w:firstLine="709"/>
        <w:jc w:val="both"/>
        <w:rPr>
          <w:rFonts w:eastAsia="Times New Roman"/>
          <w:szCs w:val="20"/>
          <w:lang w:eastAsia="ru-RU"/>
        </w:rPr>
      </w:pPr>
      <w:r w:rsidRPr="002F0CE1">
        <w:rPr>
          <w:rFonts w:eastAsia="Times New Roman"/>
          <w:lang w:eastAsia="ru-RU"/>
        </w:rPr>
        <w:t xml:space="preserve">передача документов в электронном виде и </w:t>
      </w:r>
      <w:r w:rsidRPr="002F0CE1">
        <w:rPr>
          <w:rFonts w:eastAsia="Times New Roman"/>
          <w:szCs w:val="20"/>
          <w:lang w:eastAsia="ru-RU"/>
        </w:rPr>
        <w:t xml:space="preserve">на бумажном носителе </w:t>
      </w:r>
      <w:r w:rsidRPr="002F0CE1">
        <w:rPr>
          <w:rFonts w:eastAsia="Times New Roman"/>
          <w:lang w:eastAsia="ru-RU"/>
        </w:rPr>
        <w:t xml:space="preserve">исполнителям (доведение документов </w:t>
      </w:r>
      <w:r w:rsidRPr="002F0CE1">
        <w:rPr>
          <w:rFonts w:eastAsia="Times New Roman"/>
          <w:szCs w:val="20"/>
          <w:lang w:eastAsia="ru-RU"/>
        </w:rPr>
        <w:t>до исполнителей);</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работа исполнителя с документами;</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обработка и передача отправляемых документов;</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регистрация и прохождение внутренних документов;</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учет и анализ объемов документооборота.</w:t>
      </w:r>
    </w:p>
    <w:p w:rsidR="002F0CE1" w:rsidRPr="002F0CE1" w:rsidRDefault="002B5CCC" w:rsidP="002F0CE1">
      <w:pPr>
        <w:tabs>
          <w:tab w:val="left" w:pos="709"/>
          <w:tab w:val="num" w:pos="2111"/>
        </w:tabs>
        <w:ind w:firstLine="709"/>
        <w:jc w:val="both"/>
        <w:rPr>
          <w:rFonts w:eastAsia="Times New Roman"/>
          <w:szCs w:val="20"/>
          <w:lang w:eastAsia="ru-RU"/>
        </w:rPr>
      </w:pPr>
      <w:r>
        <w:rPr>
          <w:rFonts w:eastAsia="Times New Roman"/>
          <w:szCs w:val="20"/>
          <w:lang w:eastAsia="ru-RU"/>
        </w:rPr>
        <w:t>6</w:t>
      </w:r>
      <w:r w:rsidR="002F0CE1" w:rsidRPr="002F0CE1">
        <w:rPr>
          <w:rFonts w:eastAsia="Times New Roman"/>
          <w:szCs w:val="20"/>
          <w:lang w:eastAsia="ru-RU"/>
        </w:rPr>
        <w:t>.1.4. Организация документооборота в органах администрации города Архангельска основывается на следующих принципах:</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предварительное рассмотрение поступивших документов;</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исключение необоснованных возвратных движений при прохождении документа;</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 xml:space="preserve">однократность регистрации поступивших и отправляемых документов (внутренний документ, отправленный из одного органа в другой, не подлежит повторной регистрации в качестве входящего документа, резолюция вносится </w:t>
      </w:r>
      <w:r w:rsidRPr="002F0CE1">
        <w:rPr>
          <w:rFonts w:eastAsia="Times New Roman"/>
          <w:szCs w:val="20"/>
          <w:lang w:eastAsia="ru-RU"/>
        </w:rPr>
        <w:br/>
        <w:t>в существующую РК);</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устранение необоснованных согласований проектов документов, организация веерного согласования, сокращение времени на согласование;</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 xml:space="preserve">регламентация операций по обработке, передаче, рассмотрению </w:t>
      </w:r>
      <w:r w:rsidRPr="002F0CE1">
        <w:rPr>
          <w:rFonts w:eastAsia="Times New Roman"/>
          <w:szCs w:val="20"/>
          <w:lang w:eastAsia="ru-RU"/>
        </w:rPr>
        <w:br/>
        <w:t>и согласованию документов.</w:t>
      </w:r>
    </w:p>
    <w:p w:rsidR="002F0CE1" w:rsidRPr="002F0CE1" w:rsidRDefault="002B5CCC" w:rsidP="002F0CE1">
      <w:pPr>
        <w:ind w:firstLine="709"/>
        <w:jc w:val="both"/>
        <w:rPr>
          <w:rFonts w:eastAsia="Times New Roman"/>
          <w:szCs w:val="20"/>
          <w:lang w:eastAsia="ru-RU"/>
        </w:rPr>
      </w:pPr>
      <w:r>
        <w:rPr>
          <w:rFonts w:eastAsia="Times New Roman"/>
          <w:szCs w:val="20"/>
          <w:lang w:eastAsia="ru-RU"/>
        </w:rPr>
        <w:t>6</w:t>
      </w:r>
      <w:r w:rsidR="002F0CE1" w:rsidRPr="002F0CE1">
        <w:rPr>
          <w:rFonts w:eastAsia="Times New Roman"/>
          <w:szCs w:val="20"/>
          <w:lang w:eastAsia="ru-RU"/>
        </w:rPr>
        <w:t>.1.5.</w:t>
      </w:r>
      <w:r w:rsidR="002F0CE1" w:rsidRPr="002F0CE1">
        <w:rPr>
          <w:rFonts w:eastAsia="Times New Roman"/>
          <w:szCs w:val="20"/>
          <w:lang w:eastAsia="ru-RU"/>
        </w:rPr>
        <w:tab/>
        <w:t xml:space="preserve">Доставка и отправка документов осуществляются средствами почтовой связи и электросвязи. </w:t>
      </w:r>
    </w:p>
    <w:p w:rsidR="002F0CE1" w:rsidRPr="00C262A8" w:rsidRDefault="002B5CCC" w:rsidP="00C262A8">
      <w:pPr>
        <w:pStyle w:val="20"/>
        <w:rPr>
          <w:szCs w:val="28"/>
        </w:rPr>
      </w:pPr>
      <w:bookmarkStart w:id="193" w:name="_6.2._Прием,_обработка"/>
      <w:bookmarkEnd w:id="193"/>
      <w:r w:rsidRPr="00C262A8">
        <w:rPr>
          <w:szCs w:val="28"/>
        </w:rPr>
        <w:t>6</w:t>
      </w:r>
      <w:r w:rsidR="002F0CE1" w:rsidRPr="00C262A8">
        <w:rPr>
          <w:szCs w:val="28"/>
        </w:rPr>
        <w:t>.2. Прием, обработка и предварительное рассмотрение</w:t>
      </w:r>
      <w:r w:rsidR="002F0CE1" w:rsidRPr="00C262A8">
        <w:rPr>
          <w:szCs w:val="28"/>
        </w:rPr>
        <w:br/>
        <w:t>поступающих документов</w:t>
      </w:r>
    </w:p>
    <w:p w:rsidR="002F0CE1" w:rsidRPr="00C262A8" w:rsidRDefault="002F0CE1" w:rsidP="00C262A8">
      <w:pPr>
        <w:jc w:val="center"/>
        <w:rPr>
          <w:rFonts w:eastAsia="Times New Roman"/>
          <w:lang w:eastAsia="ru-RU"/>
        </w:rPr>
      </w:pPr>
    </w:p>
    <w:p w:rsidR="002F0CE1" w:rsidRPr="00C262A8" w:rsidRDefault="00FF4D13" w:rsidP="00C262A8">
      <w:pPr>
        <w:tabs>
          <w:tab w:val="left" w:pos="-1560"/>
          <w:tab w:val="num" w:pos="-1134"/>
        </w:tabs>
        <w:ind w:firstLine="709"/>
        <w:jc w:val="both"/>
        <w:outlineLvl w:val="4"/>
        <w:rPr>
          <w:rFonts w:eastAsia="Times New Roman"/>
          <w:lang w:eastAsia="ru-RU"/>
        </w:rPr>
      </w:pPr>
      <w:r w:rsidRPr="00C262A8">
        <w:rPr>
          <w:rFonts w:eastAsia="Times New Roman"/>
          <w:lang w:eastAsia="ru-RU"/>
        </w:rPr>
        <w:t>6</w:t>
      </w:r>
      <w:r w:rsidR="002F0CE1" w:rsidRPr="00C262A8">
        <w:rPr>
          <w:rFonts w:eastAsia="Times New Roman"/>
          <w:lang w:eastAsia="ru-RU"/>
        </w:rPr>
        <w:t>.2.1.</w:t>
      </w:r>
      <w:r w:rsidR="002F0CE1" w:rsidRPr="00C262A8">
        <w:rPr>
          <w:rFonts w:eastAsia="Times New Roman"/>
          <w:lang w:eastAsia="ru-RU"/>
        </w:rPr>
        <w:tab/>
        <w:t xml:space="preserve">Служебная корреспонденция, поступающая на имя </w:t>
      </w:r>
      <w:r w:rsidR="00583D07" w:rsidRPr="00C262A8">
        <w:rPr>
          <w:rFonts w:eastAsia="Times New Roman"/>
          <w:lang w:eastAsia="ru-RU"/>
        </w:rPr>
        <w:t>Главы муниципального образования</w:t>
      </w:r>
      <w:r w:rsidR="002F0CE1" w:rsidRPr="00C262A8">
        <w:rPr>
          <w:rFonts w:eastAsia="Times New Roman"/>
          <w:lang w:eastAsia="ru-RU"/>
        </w:rPr>
        <w:t>, принимается</w:t>
      </w:r>
      <w:r w:rsidRPr="00C262A8">
        <w:rPr>
          <w:rFonts w:eastAsia="Times New Roman"/>
          <w:lang w:eastAsia="ru-RU"/>
        </w:rPr>
        <w:t xml:space="preserve">, учитывается и регистрируется </w:t>
      </w:r>
      <w:r w:rsidR="00C262A8" w:rsidRPr="00C262A8">
        <w:rPr>
          <w:rFonts w:eastAsia="Times New Roman"/>
          <w:lang w:eastAsia="ru-RU"/>
        </w:rPr>
        <w:br/>
      </w:r>
      <w:r w:rsidR="002F0CE1" w:rsidRPr="00C262A8">
        <w:rPr>
          <w:rFonts w:eastAsia="Times New Roman"/>
          <w:lang w:eastAsia="ru-RU"/>
        </w:rPr>
        <w:t xml:space="preserve">в отделе регистрации и контроля исполнения документов; на имя заместителей </w:t>
      </w:r>
      <w:r w:rsidR="00583D07" w:rsidRPr="00C262A8">
        <w:rPr>
          <w:rFonts w:eastAsia="Times New Roman"/>
          <w:spacing w:val="-6"/>
          <w:lang w:eastAsia="ru-RU"/>
        </w:rPr>
        <w:t>Главы муниципального образования</w:t>
      </w:r>
      <w:r w:rsidRPr="00C262A8">
        <w:rPr>
          <w:rFonts w:eastAsia="Times New Roman"/>
          <w:spacing w:val="-6"/>
          <w:lang w:eastAsia="ru-RU"/>
        </w:rPr>
        <w:t xml:space="preserve"> </w:t>
      </w:r>
      <w:r w:rsidR="002F0CE1" w:rsidRPr="00C262A8">
        <w:rPr>
          <w:rFonts w:eastAsia="Times New Roman"/>
          <w:spacing w:val="-6"/>
          <w:lang w:eastAsia="ru-RU"/>
        </w:rPr>
        <w:t xml:space="preserve">– в приемных соответствующих заместителей; </w:t>
      </w:r>
      <w:r w:rsidR="002F0CE1" w:rsidRPr="00C262A8">
        <w:rPr>
          <w:rFonts w:eastAsia="Times New Roman"/>
          <w:lang w:eastAsia="ru-RU"/>
        </w:rPr>
        <w:t>в адрес органов (руководителей органов) – специалистами, на которых возложены указанные функции в органах администрации города Архангельска.</w:t>
      </w:r>
    </w:p>
    <w:p w:rsidR="002F0CE1" w:rsidRPr="00C262A8" w:rsidRDefault="002F0CE1" w:rsidP="00C262A8">
      <w:pPr>
        <w:ind w:firstLine="709"/>
        <w:jc w:val="both"/>
        <w:rPr>
          <w:rFonts w:eastAsia="Times New Roman"/>
          <w:lang w:eastAsia="ru-RU"/>
        </w:rPr>
      </w:pPr>
      <w:r w:rsidRPr="00C262A8">
        <w:rPr>
          <w:rFonts w:eastAsia="Times New Roman"/>
          <w:lang w:eastAsia="ru-RU"/>
        </w:rPr>
        <w:t>Входящая корреспонденция, адр</w:t>
      </w:r>
      <w:r w:rsidR="00FF4D13" w:rsidRPr="00C262A8">
        <w:rPr>
          <w:rFonts w:eastAsia="Times New Roman"/>
          <w:lang w:eastAsia="ru-RU"/>
        </w:rPr>
        <w:t>е</w:t>
      </w:r>
      <w:r w:rsidRPr="00C262A8">
        <w:rPr>
          <w:rFonts w:eastAsia="Times New Roman"/>
          <w:lang w:eastAsia="ru-RU"/>
        </w:rPr>
        <w:t>сатом которой не является конкретное должностное лицо, направляется в пределах компетенции в органы администрации города Архангельска</w:t>
      </w:r>
    </w:p>
    <w:p w:rsidR="002F0CE1" w:rsidRPr="00C262A8" w:rsidRDefault="00FF4D13" w:rsidP="00C262A8">
      <w:pPr>
        <w:tabs>
          <w:tab w:val="left" w:pos="-1560"/>
          <w:tab w:val="num" w:pos="-1134"/>
        </w:tabs>
        <w:ind w:firstLine="709"/>
        <w:jc w:val="both"/>
        <w:outlineLvl w:val="4"/>
        <w:rPr>
          <w:rFonts w:eastAsia="Times New Roman"/>
          <w:b/>
          <w:lang w:eastAsia="ru-RU"/>
        </w:rPr>
      </w:pPr>
      <w:r w:rsidRPr="00C262A8">
        <w:rPr>
          <w:rFonts w:eastAsia="Times New Roman"/>
          <w:lang w:eastAsia="ru-RU"/>
        </w:rPr>
        <w:t>6</w:t>
      </w:r>
      <w:r w:rsidR="002F0CE1" w:rsidRPr="00C262A8">
        <w:rPr>
          <w:rFonts w:eastAsia="Times New Roman"/>
          <w:lang w:eastAsia="ru-RU"/>
        </w:rPr>
        <w:t>.2.2.</w:t>
      </w:r>
      <w:r w:rsidR="002F0CE1" w:rsidRPr="00C262A8">
        <w:rPr>
          <w:rFonts w:eastAsia="Times New Roman"/>
          <w:lang w:eastAsia="ru-RU"/>
        </w:rPr>
        <w:tab/>
        <w:t>Конверты, как правило, уничтожаются, кроме случаев, когда только по ним можно установить адрес отправителя или время отправки и получения документов (в том числе судебные документы, документы, запрашиваемый срок исполнения по которым истек на дату поступления письма).</w:t>
      </w:r>
    </w:p>
    <w:p w:rsidR="002F0CE1" w:rsidRPr="00C262A8" w:rsidRDefault="002F0CE1" w:rsidP="00C262A8">
      <w:pPr>
        <w:tabs>
          <w:tab w:val="left" w:pos="709"/>
        </w:tabs>
        <w:ind w:firstLine="709"/>
        <w:jc w:val="both"/>
        <w:rPr>
          <w:rFonts w:eastAsia="Times New Roman"/>
          <w:lang w:eastAsia="ru-RU"/>
        </w:rPr>
      </w:pPr>
      <w:r w:rsidRPr="00C262A8">
        <w:rPr>
          <w:rFonts w:eastAsia="Times New Roman"/>
          <w:lang w:eastAsia="ru-RU"/>
        </w:rPr>
        <w:t>При вскрытии конвертов проверяется правильность адресования, комплектность и целостность документов и приложений к ним, сверяются номера документов с номерами, указанными на конвертах. Неправильно адресованные, недоукомплектованные или ошибочно вложенные документы пересылаются по назначению или возвращаются отправителю с составлением соответствующего акта (приложени</w:t>
      </w:r>
      <w:r w:rsidR="00BE452B" w:rsidRPr="00C262A8">
        <w:rPr>
          <w:rFonts w:eastAsia="Times New Roman"/>
          <w:lang w:eastAsia="ru-RU"/>
        </w:rPr>
        <w:t>е</w:t>
      </w:r>
      <w:r w:rsidRPr="00C262A8">
        <w:rPr>
          <w:rFonts w:eastAsia="Times New Roman"/>
          <w:lang w:eastAsia="ru-RU"/>
        </w:rPr>
        <w:t xml:space="preserve"> № </w:t>
      </w:r>
      <w:r w:rsidR="00BE452B" w:rsidRPr="00C262A8">
        <w:rPr>
          <w:rFonts w:eastAsia="Times New Roman"/>
          <w:lang w:eastAsia="ru-RU"/>
        </w:rPr>
        <w:t>4</w:t>
      </w:r>
      <w:r w:rsidRPr="00C262A8">
        <w:rPr>
          <w:rFonts w:eastAsia="Times New Roman"/>
          <w:lang w:eastAsia="ru-RU"/>
        </w:rPr>
        <w:t xml:space="preserve"> к настоящей Инструкции</w:t>
      </w:r>
      <w:r w:rsidR="00BE452B" w:rsidRPr="00C262A8">
        <w:rPr>
          <w:rFonts w:eastAsia="Times New Roman"/>
          <w:lang w:eastAsia="ru-RU"/>
        </w:rPr>
        <w:t xml:space="preserve"> – </w:t>
      </w:r>
      <w:hyperlink w:anchor="_Форма_акта_о_1" w:history="1">
        <w:r w:rsidR="00BE452B" w:rsidRPr="00C262A8">
          <w:rPr>
            <w:rStyle w:val="af5"/>
            <w:rFonts w:eastAsia="Times New Roman"/>
            <w:color w:val="auto"/>
            <w:lang w:eastAsia="ru-RU"/>
          </w:rPr>
          <w:t>форма акта о поступлении документов не по назначению</w:t>
        </w:r>
      </w:hyperlink>
      <w:r w:rsidRPr="00C262A8">
        <w:rPr>
          <w:rFonts w:eastAsia="Times New Roman"/>
          <w:lang w:eastAsia="ru-RU"/>
        </w:rPr>
        <w:t>):</w:t>
      </w:r>
    </w:p>
    <w:p w:rsidR="002F0CE1" w:rsidRPr="00C262A8" w:rsidRDefault="002F0CE1" w:rsidP="00C262A8">
      <w:pPr>
        <w:tabs>
          <w:tab w:val="left" w:pos="709"/>
        </w:tabs>
        <w:ind w:firstLine="708"/>
        <w:rPr>
          <w:rFonts w:eastAsia="Times New Roman"/>
          <w:lang w:eastAsia="ru-RU"/>
        </w:rPr>
      </w:pPr>
      <w:r w:rsidRPr="00C262A8">
        <w:rPr>
          <w:rFonts w:eastAsia="Times New Roman"/>
          <w:lang w:eastAsia="ru-RU"/>
        </w:rPr>
        <w:t>о поступлении документов не по назначению;</w:t>
      </w:r>
    </w:p>
    <w:p w:rsidR="002F0CE1" w:rsidRPr="00C262A8" w:rsidRDefault="002F0CE1" w:rsidP="00C262A8">
      <w:pPr>
        <w:tabs>
          <w:tab w:val="left" w:pos="709"/>
        </w:tabs>
        <w:ind w:firstLine="708"/>
        <w:rPr>
          <w:rFonts w:eastAsia="Times New Roman"/>
          <w:lang w:eastAsia="ru-RU"/>
        </w:rPr>
      </w:pPr>
      <w:r w:rsidRPr="00C262A8">
        <w:rPr>
          <w:rFonts w:eastAsia="Times New Roman"/>
          <w:lang w:eastAsia="ru-RU"/>
        </w:rPr>
        <w:t>о недовложении документов.</w:t>
      </w:r>
    </w:p>
    <w:p w:rsidR="002F0CE1" w:rsidRPr="00C262A8" w:rsidRDefault="002F0CE1" w:rsidP="00C262A8">
      <w:pPr>
        <w:tabs>
          <w:tab w:val="left" w:pos="709"/>
        </w:tabs>
        <w:ind w:firstLine="709"/>
        <w:jc w:val="both"/>
        <w:rPr>
          <w:rFonts w:eastAsia="Times New Roman"/>
          <w:lang w:eastAsia="ru-RU"/>
        </w:rPr>
      </w:pPr>
      <w:r w:rsidRPr="00C262A8">
        <w:rPr>
          <w:rFonts w:eastAsia="Times New Roman"/>
          <w:lang w:eastAsia="ru-RU"/>
        </w:rPr>
        <w:t xml:space="preserve">Если сроки исполнения документа позволяют вернуть документ отправителю, составляется акт в двух экземплярах, один из которых остается </w:t>
      </w:r>
      <w:r w:rsidRPr="00C262A8">
        <w:rPr>
          <w:rFonts w:eastAsia="Times New Roman"/>
          <w:lang w:eastAsia="ru-RU"/>
        </w:rPr>
        <w:br/>
        <w:t xml:space="preserve">в органе администрации города Архангельска, другой посылается отправителю </w:t>
      </w:r>
      <w:r w:rsidRPr="00C262A8">
        <w:rPr>
          <w:rFonts w:eastAsia="Times New Roman"/>
          <w:lang w:eastAsia="ru-RU"/>
        </w:rPr>
        <w:br/>
        <w:t>с возвращаемым письмом и копией конверта. Если документ подлежит исполнению в сжатые сроки, акт составляется в трех экземплярах, при этом третий экземпляр направляется с оригиналом письма надлежащему адресату.</w:t>
      </w:r>
    </w:p>
    <w:p w:rsidR="002F0CE1" w:rsidRPr="00C262A8" w:rsidRDefault="002F0CE1" w:rsidP="00C262A8">
      <w:pPr>
        <w:tabs>
          <w:tab w:val="left" w:pos="709"/>
        </w:tabs>
        <w:ind w:firstLine="709"/>
        <w:jc w:val="both"/>
        <w:rPr>
          <w:rFonts w:eastAsia="Times New Roman"/>
          <w:lang w:eastAsia="ru-RU"/>
        </w:rPr>
      </w:pPr>
      <w:r w:rsidRPr="00C262A8">
        <w:rPr>
          <w:rFonts w:eastAsia="Times New Roman"/>
          <w:lang w:eastAsia="ru-RU"/>
        </w:rPr>
        <w:t>Ошибочно поступившие документы возвращаются отправителю.</w:t>
      </w:r>
    </w:p>
    <w:p w:rsidR="002F0CE1" w:rsidRPr="00C262A8" w:rsidRDefault="001B07CF" w:rsidP="00C262A8">
      <w:pPr>
        <w:tabs>
          <w:tab w:val="left" w:pos="709"/>
          <w:tab w:val="num" w:pos="1418"/>
        </w:tabs>
        <w:ind w:firstLine="709"/>
        <w:jc w:val="both"/>
        <w:rPr>
          <w:rFonts w:eastAsia="Times New Roman"/>
          <w:lang w:eastAsia="ru-RU"/>
        </w:rPr>
      </w:pPr>
      <w:r w:rsidRPr="00C262A8">
        <w:rPr>
          <w:rFonts w:eastAsia="Times New Roman"/>
          <w:lang w:eastAsia="ru-RU"/>
        </w:rPr>
        <w:t>6</w:t>
      </w:r>
      <w:r w:rsidR="002F0CE1" w:rsidRPr="00C262A8">
        <w:rPr>
          <w:rFonts w:eastAsia="Times New Roman"/>
          <w:lang w:eastAsia="ru-RU"/>
        </w:rPr>
        <w:t>.2.3.</w:t>
      </w:r>
      <w:r w:rsidR="002F0CE1" w:rsidRPr="00C262A8">
        <w:rPr>
          <w:rFonts w:eastAsia="Times New Roman"/>
          <w:lang w:eastAsia="ru-RU"/>
        </w:rPr>
        <w:tab/>
        <w:t xml:space="preserve">Поступающие документы распределяются на регистрируемые </w:t>
      </w:r>
      <w:r w:rsidR="002F0CE1" w:rsidRPr="00C262A8">
        <w:rPr>
          <w:rFonts w:eastAsia="Times New Roman"/>
          <w:lang w:eastAsia="ru-RU"/>
        </w:rPr>
        <w:br/>
        <w:t xml:space="preserve">и нерегистрируемые. Перечень нерегистрируемых документов приведен </w:t>
      </w:r>
      <w:r w:rsidR="002F0CE1" w:rsidRPr="00C262A8">
        <w:rPr>
          <w:rFonts w:eastAsia="Times New Roman"/>
          <w:lang w:eastAsia="ru-RU"/>
        </w:rPr>
        <w:br/>
        <w:t xml:space="preserve">в </w:t>
      </w:r>
      <w:hyperlink w:anchor="_ПЕРЕЧЕНЬ" w:history="1">
        <w:r w:rsidR="002F0CE1" w:rsidRPr="00C262A8">
          <w:rPr>
            <w:rStyle w:val="af5"/>
            <w:rFonts w:eastAsia="Times New Roman"/>
            <w:color w:val="auto"/>
            <w:lang w:eastAsia="ru-RU"/>
          </w:rPr>
          <w:t>приложении № 1</w:t>
        </w:r>
        <w:r w:rsidR="00DB1D2C" w:rsidRPr="00C262A8">
          <w:rPr>
            <w:rStyle w:val="af5"/>
            <w:rFonts w:eastAsia="Times New Roman"/>
            <w:color w:val="auto"/>
            <w:lang w:eastAsia="ru-RU"/>
          </w:rPr>
          <w:t>7</w:t>
        </w:r>
      </w:hyperlink>
      <w:r w:rsidR="002F0CE1" w:rsidRPr="00C262A8">
        <w:rPr>
          <w:rFonts w:eastAsia="Times New Roman"/>
          <w:lang w:eastAsia="ru-RU"/>
        </w:rPr>
        <w:t xml:space="preserve"> к настоящей Инструкции.</w:t>
      </w:r>
    </w:p>
    <w:p w:rsidR="002F0CE1" w:rsidRPr="00C262A8" w:rsidRDefault="001B07CF" w:rsidP="00C262A8">
      <w:pPr>
        <w:tabs>
          <w:tab w:val="left" w:pos="709"/>
          <w:tab w:val="num" w:pos="1418"/>
          <w:tab w:val="num" w:pos="2111"/>
        </w:tabs>
        <w:autoSpaceDE w:val="0"/>
        <w:autoSpaceDN w:val="0"/>
        <w:adjustRightInd w:val="0"/>
        <w:ind w:firstLine="709"/>
        <w:jc w:val="both"/>
        <w:rPr>
          <w:rFonts w:eastAsia="Times New Roman"/>
          <w:lang w:eastAsia="ru-RU"/>
        </w:rPr>
      </w:pPr>
      <w:r w:rsidRPr="00C262A8">
        <w:rPr>
          <w:rFonts w:eastAsia="Times New Roman"/>
          <w:lang w:eastAsia="ru-RU"/>
        </w:rPr>
        <w:t>6</w:t>
      </w:r>
      <w:r w:rsidR="002F0CE1" w:rsidRPr="00C262A8">
        <w:rPr>
          <w:rFonts w:eastAsia="Times New Roman"/>
          <w:lang w:eastAsia="ru-RU"/>
        </w:rPr>
        <w:t>.2.4.</w:t>
      </w:r>
      <w:r w:rsidR="002F0CE1" w:rsidRPr="00C262A8">
        <w:rPr>
          <w:rFonts w:eastAsia="Times New Roman"/>
          <w:lang w:eastAsia="ru-RU"/>
        </w:rPr>
        <w:tab/>
        <w:t xml:space="preserve">Предварительное рассмотрение документов осуществляется </w:t>
      </w:r>
      <w:r w:rsidR="002F0CE1" w:rsidRPr="00C262A8">
        <w:rPr>
          <w:rFonts w:eastAsia="Times New Roman"/>
          <w:lang w:eastAsia="ru-RU"/>
        </w:rPr>
        <w:br/>
        <w:t xml:space="preserve">в целях выделения из всей поступившей корреспонденции документов, требующих обязательного рассмотрения </w:t>
      </w:r>
      <w:r w:rsidR="00583D07" w:rsidRPr="00C262A8">
        <w:rPr>
          <w:rFonts w:eastAsia="Times New Roman"/>
          <w:lang w:eastAsia="ru-RU"/>
        </w:rPr>
        <w:t>Главой муниципального образования</w:t>
      </w:r>
      <w:r w:rsidRPr="00C262A8">
        <w:rPr>
          <w:rFonts w:eastAsia="Times New Roman"/>
          <w:lang w:eastAsia="ru-RU"/>
        </w:rPr>
        <w:t xml:space="preserve">, </w:t>
      </w:r>
      <w:r w:rsidR="002F0CE1" w:rsidRPr="00C262A8">
        <w:rPr>
          <w:rFonts w:eastAsia="Times New Roman"/>
          <w:lang w:eastAsia="ru-RU"/>
        </w:rPr>
        <w:t xml:space="preserve">заместителями </w:t>
      </w:r>
      <w:r w:rsidR="00583D07" w:rsidRPr="00C262A8">
        <w:rPr>
          <w:rFonts w:eastAsia="Times New Roman"/>
          <w:lang w:eastAsia="ru-RU"/>
        </w:rPr>
        <w:t>Главы муниципального образования</w:t>
      </w:r>
      <w:r w:rsidR="002F0CE1" w:rsidRPr="00C262A8">
        <w:rPr>
          <w:rFonts w:eastAsia="Times New Roman"/>
          <w:lang w:eastAsia="ru-RU"/>
        </w:rPr>
        <w:t>, руководителями органов администрации города Архангельска (далее – руководство).</w:t>
      </w:r>
    </w:p>
    <w:p w:rsidR="002F0CE1" w:rsidRPr="00C262A8" w:rsidRDefault="002F0CE1" w:rsidP="00C262A8">
      <w:pPr>
        <w:tabs>
          <w:tab w:val="num" w:pos="1418"/>
        </w:tabs>
        <w:autoSpaceDE w:val="0"/>
        <w:autoSpaceDN w:val="0"/>
        <w:adjustRightInd w:val="0"/>
        <w:ind w:firstLine="709"/>
        <w:jc w:val="both"/>
        <w:rPr>
          <w:rFonts w:eastAsia="Times New Roman"/>
          <w:lang w:eastAsia="ru-RU"/>
        </w:rPr>
      </w:pPr>
      <w:r w:rsidRPr="00C262A8">
        <w:rPr>
          <w:rFonts w:eastAsia="Times New Roman"/>
          <w:lang w:eastAsia="ru-RU"/>
        </w:rPr>
        <w:t>Документы по вопросам, не требующим рассмотрения руководством, направляются непосредственно в органы администрации города Архангельска:</w:t>
      </w:r>
    </w:p>
    <w:p w:rsidR="002F0CE1" w:rsidRPr="00C262A8" w:rsidRDefault="002F0CE1" w:rsidP="00C262A8">
      <w:pPr>
        <w:tabs>
          <w:tab w:val="num" w:pos="1418"/>
        </w:tabs>
        <w:autoSpaceDE w:val="0"/>
        <w:autoSpaceDN w:val="0"/>
        <w:adjustRightInd w:val="0"/>
        <w:ind w:firstLine="709"/>
        <w:jc w:val="both"/>
        <w:rPr>
          <w:rFonts w:eastAsia="Times New Roman"/>
          <w:lang w:eastAsia="ru-RU"/>
        </w:rPr>
      </w:pPr>
      <w:r w:rsidRPr="00C262A8">
        <w:rPr>
          <w:rFonts w:eastAsia="Times New Roman"/>
          <w:lang w:eastAsia="ru-RU"/>
        </w:rPr>
        <w:t>ответные письма на запросы;</w:t>
      </w:r>
    </w:p>
    <w:p w:rsidR="002F0CE1" w:rsidRPr="00C262A8" w:rsidRDefault="002F0CE1" w:rsidP="00C262A8">
      <w:pPr>
        <w:tabs>
          <w:tab w:val="num" w:pos="1418"/>
        </w:tabs>
        <w:autoSpaceDE w:val="0"/>
        <w:autoSpaceDN w:val="0"/>
        <w:adjustRightInd w:val="0"/>
        <w:ind w:firstLine="709"/>
        <w:jc w:val="both"/>
        <w:rPr>
          <w:rFonts w:eastAsia="Times New Roman"/>
          <w:lang w:eastAsia="ru-RU"/>
        </w:rPr>
      </w:pPr>
      <w:r w:rsidRPr="00C262A8">
        <w:rPr>
          <w:rFonts w:eastAsia="Times New Roman"/>
          <w:lang w:eastAsia="ru-RU"/>
        </w:rPr>
        <w:t>судебные извещения, повестки, определения и решения суда по уже открытым судебным делам.</w:t>
      </w:r>
    </w:p>
    <w:p w:rsidR="002F0CE1" w:rsidRPr="00C262A8" w:rsidRDefault="002F0CE1" w:rsidP="00C262A8">
      <w:pPr>
        <w:tabs>
          <w:tab w:val="num" w:pos="1418"/>
        </w:tabs>
        <w:autoSpaceDE w:val="0"/>
        <w:autoSpaceDN w:val="0"/>
        <w:adjustRightInd w:val="0"/>
        <w:spacing w:line="238" w:lineRule="auto"/>
        <w:ind w:firstLine="709"/>
        <w:jc w:val="both"/>
        <w:rPr>
          <w:rFonts w:eastAsia="Times New Roman"/>
          <w:lang w:eastAsia="ru-RU"/>
        </w:rPr>
      </w:pPr>
      <w:r w:rsidRPr="00C262A8">
        <w:rPr>
          <w:rFonts w:eastAsia="Times New Roman"/>
          <w:lang w:eastAsia="ru-RU"/>
        </w:rPr>
        <w:t>Результатом предварительного рассмотрения должно быть направление документа руководству для оформления резолюции (поручения).</w:t>
      </w:r>
    </w:p>
    <w:p w:rsidR="002F0CE1" w:rsidRPr="00C262A8" w:rsidRDefault="002F0CE1" w:rsidP="00C262A8">
      <w:pPr>
        <w:tabs>
          <w:tab w:val="num" w:pos="1418"/>
        </w:tabs>
        <w:autoSpaceDE w:val="0"/>
        <w:autoSpaceDN w:val="0"/>
        <w:adjustRightInd w:val="0"/>
        <w:spacing w:line="238" w:lineRule="auto"/>
        <w:ind w:firstLine="709"/>
        <w:jc w:val="both"/>
        <w:rPr>
          <w:rFonts w:eastAsia="Times New Roman"/>
          <w:lang w:eastAsia="ru-RU"/>
        </w:rPr>
      </w:pPr>
    </w:p>
    <w:p w:rsidR="002F0CE1" w:rsidRPr="00C262A8" w:rsidRDefault="001B07CF" w:rsidP="00C262A8">
      <w:pPr>
        <w:pStyle w:val="20"/>
        <w:spacing w:line="238" w:lineRule="auto"/>
        <w:rPr>
          <w:szCs w:val="28"/>
        </w:rPr>
      </w:pPr>
      <w:bookmarkStart w:id="194" w:name="_6.3._Регистрация_поступающих"/>
      <w:bookmarkEnd w:id="194"/>
      <w:r w:rsidRPr="00C262A8">
        <w:rPr>
          <w:szCs w:val="28"/>
        </w:rPr>
        <w:t>6</w:t>
      </w:r>
      <w:r w:rsidR="002F0CE1" w:rsidRPr="00C262A8">
        <w:rPr>
          <w:szCs w:val="28"/>
        </w:rPr>
        <w:t>.3. Регистрация поступающих документов</w:t>
      </w:r>
    </w:p>
    <w:p w:rsidR="002F0CE1" w:rsidRPr="00C262A8" w:rsidRDefault="002F0CE1" w:rsidP="00C262A8">
      <w:pPr>
        <w:spacing w:line="238" w:lineRule="auto"/>
        <w:jc w:val="center"/>
        <w:rPr>
          <w:rFonts w:eastAsia="Times New Roman"/>
          <w:b/>
          <w:lang w:eastAsia="ru-RU"/>
        </w:rPr>
      </w:pPr>
    </w:p>
    <w:p w:rsidR="002F0CE1" w:rsidRPr="00C262A8" w:rsidRDefault="001B07CF" w:rsidP="00C262A8">
      <w:pPr>
        <w:spacing w:line="238" w:lineRule="auto"/>
        <w:ind w:firstLine="709"/>
        <w:jc w:val="both"/>
        <w:rPr>
          <w:rFonts w:eastAsia="Times New Roman"/>
          <w:lang w:eastAsia="ru-RU"/>
        </w:rPr>
      </w:pPr>
      <w:r w:rsidRPr="00C262A8">
        <w:rPr>
          <w:rFonts w:eastAsia="Times New Roman"/>
          <w:lang w:eastAsia="ru-RU"/>
        </w:rPr>
        <w:t>6</w:t>
      </w:r>
      <w:r w:rsidR="002F0CE1" w:rsidRPr="00C262A8">
        <w:rPr>
          <w:rFonts w:eastAsia="Times New Roman"/>
          <w:lang w:eastAsia="ru-RU"/>
        </w:rPr>
        <w:t xml:space="preserve">.3.1. Регистрация документов в администрации города Архангельска осуществляется в системе </w:t>
      </w:r>
      <w:r w:rsidR="007336E5" w:rsidRPr="00C262A8">
        <w:rPr>
          <w:rFonts w:eastAsia="Times New Roman"/>
          <w:lang w:eastAsia="ru-RU"/>
        </w:rPr>
        <w:t>"</w:t>
      </w:r>
      <w:r w:rsidR="002F0CE1" w:rsidRPr="00C262A8">
        <w:rPr>
          <w:rFonts w:eastAsia="Times New Roman"/>
          <w:lang w:eastAsia="ru-RU"/>
        </w:rPr>
        <w:t>Дело</w:t>
      </w:r>
      <w:r w:rsidR="007336E5" w:rsidRPr="00C262A8">
        <w:rPr>
          <w:rFonts w:eastAsia="Times New Roman"/>
          <w:lang w:eastAsia="ru-RU"/>
        </w:rPr>
        <w:t>"</w:t>
      </w:r>
      <w:r w:rsidR="002F0CE1" w:rsidRPr="00C262A8">
        <w:rPr>
          <w:rFonts w:eastAsia="Times New Roman"/>
          <w:lang w:eastAsia="ru-RU"/>
        </w:rPr>
        <w:t xml:space="preserve"> путем заполнения электронной РК.</w:t>
      </w:r>
    </w:p>
    <w:p w:rsidR="002F0CE1" w:rsidRPr="002F0CE1" w:rsidRDefault="002F0CE1" w:rsidP="00C262A8">
      <w:pPr>
        <w:spacing w:line="238" w:lineRule="auto"/>
        <w:ind w:firstLine="709"/>
        <w:jc w:val="both"/>
        <w:rPr>
          <w:rFonts w:eastAsia="Times New Roman"/>
          <w:szCs w:val="20"/>
          <w:lang w:eastAsia="ru-RU"/>
        </w:rPr>
      </w:pPr>
      <w:r w:rsidRPr="00C262A8">
        <w:rPr>
          <w:rFonts w:eastAsia="Times New Roman"/>
          <w:lang w:eastAsia="ru-RU"/>
        </w:rPr>
        <w:t>На входящем документе на бумажном носителе в</w:t>
      </w:r>
      <w:r w:rsidRPr="002F0CE1">
        <w:rPr>
          <w:rFonts w:eastAsia="Times New Roman"/>
          <w:szCs w:val="20"/>
          <w:lang w:eastAsia="ru-RU"/>
        </w:rPr>
        <w:t xml:space="preserve"> правом нижнем углу свободного поля проставляется штамп, где указываются дата поступления </w:t>
      </w:r>
      <w:r w:rsidRPr="002F0CE1">
        <w:rPr>
          <w:rFonts w:eastAsia="Times New Roman"/>
          <w:szCs w:val="20"/>
          <w:lang w:eastAsia="ru-RU"/>
        </w:rPr>
        <w:br/>
        <w:t xml:space="preserve">и регистрационный номер. </w:t>
      </w:r>
    </w:p>
    <w:p w:rsidR="002F0CE1" w:rsidRPr="002F0CE1" w:rsidRDefault="002F0CE1" w:rsidP="00C262A8">
      <w:pPr>
        <w:spacing w:line="238" w:lineRule="auto"/>
        <w:ind w:firstLine="709"/>
        <w:jc w:val="both"/>
        <w:rPr>
          <w:rFonts w:eastAsia="Times New Roman"/>
          <w:szCs w:val="20"/>
          <w:lang w:eastAsia="ru-RU"/>
        </w:rPr>
      </w:pPr>
      <w:r w:rsidRPr="002F0CE1">
        <w:rPr>
          <w:rFonts w:eastAsia="Times New Roman"/>
          <w:szCs w:val="20"/>
          <w:lang w:eastAsia="ru-RU"/>
        </w:rPr>
        <w:t xml:space="preserve">На документы, поступающие в электронном виде, штамп может </w:t>
      </w:r>
      <w:r w:rsidRPr="002F0CE1">
        <w:rPr>
          <w:rFonts w:eastAsia="Times New Roman"/>
          <w:szCs w:val="20"/>
          <w:lang w:eastAsia="ru-RU"/>
        </w:rPr>
        <w:br/>
        <w:t xml:space="preserve">не проставляться. Электронный образ документа присоединяется к РК </w:t>
      </w:r>
      <w:r w:rsidRPr="002F0CE1">
        <w:rPr>
          <w:rFonts w:eastAsia="Times New Roman"/>
          <w:szCs w:val="20"/>
          <w:lang w:eastAsia="ru-RU"/>
        </w:rPr>
        <w:br/>
        <w:t>в первоначальном виде.</w:t>
      </w:r>
    </w:p>
    <w:p w:rsidR="002F0CE1" w:rsidRPr="002F0CE1" w:rsidRDefault="002F0CE1" w:rsidP="00C262A8">
      <w:pPr>
        <w:spacing w:line="238" w:lineRule="auto"/>
        <w:ind w:firstLine="709"/>
        <w:jc w:val="both"/>
        <w:rPr>
          <w:rFonts w:eastAsia="Times New Roman"/>
          <w:szCs w:val="20"/>
          <w:lang w:eastAsia="ru-RU"/>
        </w:rPr>
      </w:pPr>
      <w:r w:rsidRPr="002F0CE1">
        <w:rPr>
          <w:rFonts w:eastAsia="Times New Roman"/>
          <w:lang w:eastAsia="ru-RU"/>
        </w:rPr>
        <w:t xml:space="preserve">Не подлежат сканированию в систему </w:t>
      </w:r>
      <w:r w:rsidR="007336E5">
        <w:rPr>
          <w:rFonts w:eastAsia="Times New Roman"/>
          <w:lang w:eastAsia="ru-RU"/>
        </w:rPr>
        <w:t>"</w:t>
      </w:r>
      <w:r w:rsidRPr="002F0CE1">
        <w:rPr>
          <w:rFonts w:eastAsia="Times New Roman"/>
          <w:lang w:eastAsia="ru-RU"/>
        </w:rPr>
        <w:t>Дело</w:t>
      </w:r>
      <w:r w:rsidR="007336E5">
        <w:rPr>
          <w:rFonts w:eastAsia="Times New Roman"/>
          <w:lang w:eastAsia="ru-RU"/>
        </w:rPr>
        <w:t>"</w:t>
      </w:r>
      <w:r w:rsidRPr="002F0CE1">
        <w:rPr>
          <w:rFonts w:eastAsia="Times New Roman"/>
          <w:lang w:eastAsia="ru-RU"/>
        </w:rPr>
        <w:t xml:space="preserve"> тексты документов, поступающих от органов Федеральной службы судебных приставов, </w:t>
      </w:r>
      <w:r w:rsidRPr="002F0CE1">
        <w:rPr>
          <w:rFonts w:eastAsia="Times New Roman"/>
          <w:spacing w:val="-4"/>
          <w:lang w:eastAsia="ru-RU"/>
        </w:rPr>
        <w:t>содержащих персональные данные. Подлинные экземпляры таких документов</w:t>
      </w:r>
      <w:r w:rsidRPr="002F0CE1">
        <w:rPr>
          <w:rFonts w:eastAsia="Times New Roman"/>
          <w:lang w:eastAsia="ru-RU"/>
        </w:rPr>
        <w:t xml:space="preserve"> направляются ответственным исполнителям с указанием в РК их фамилии, имени и отчества и даты и времени передачи.</w:t>
      </w:r>
    </w:p>
    <w:p w:rsidR="002F0CE1" w:rsidRPr="002F0CE1" w:rsidRDefault="001B07CF" w:rsidP="00C262A8">
      <w:pPr>
        <w:spacing w:line="238" w:lineRule="auto"/>
        <w:ind w:firstLine="709"/>
        <w:jc w:val="both"/>
        <w:rPr>
          <w:rFonts w:eastAsia="Times New Roman"/>
          <w:szCs w:val="20"/>
          <w:lang w:eastAsia="ru-RU"/>
        </w:rPr>
      </w:pPr>
      <w:r>
        <w:rPr>
          <w:rFonts w:eastAsia="Times New Roman"/>
          <w:lang w:eastAsia="ru-RU"/>
        </w:rPr>
        <w:t>6</w:t>
      </w:r>
      <w:r w:rsidR="002F0CE1" w:rsidRPr="002F0CE1">
        <w:rPr>
          <w:rFonts w:eastAsia="Times New Roman"/>
          <w:lang w:eastAsia="ru-RU"/>
        </w:rPr>
        <w:t>.3.2. Пр</w:t>
      </w:r>
      <w:r w:rsidR="002F0CE1" w:rsidRPr="002F0CE1">
        <w:rPr>
          <w:rFonts w:eastAsia="Times New Roman"/>
          <w:szCs w:val="20"/>
          <w:lang w:eastAsia="ru-RU"/>
        </w:rPr>
        <w:t xml:space="preserve">ием и оперативная передача текстов факсограмм осуществляется факсимильными аппаратами (телефаксами), установленными в приемной </w:t>
      </w:r>
      <w:r w:rsidR="00583D07">
        <w:rPr>
          <w:rFonts w:eastAsia="Times New Roman"/>
          <w:szCs w:val="20"/>
          <w:lang w:eastAsia="ru-RU"/>
        </w:rPr>
        <w:t>Главы муниципального образования</w:t>
      </w:r>
      <w:r w:rsidR="002F0CE1" w:rsidRPr="002F0CE1">
        <w:rPr>
          <w:rFonts w:eastAsia="Times New Roman"/>
          <w:szCs w:val="20"/>
          <w:lang w:eastAsia="ru-RU"/>
        </w:rPr>
        <w:t xml:space="preserve">, приемных заместителей </w:t>
      </w:r>
      <w:r w:rsidR="00583D07">
        <w:rPr>
          <w:rFonts w:eastAsia="Times New Roman"/>
          <w:szCs w:val="20"/>
          <w:lang w:eastAsia="ru-RU"/>
        </w:rPr>
        <w:t>Главы муниципального образования</w:t>
      </w:r>
      <w:r w:rsidR="002F0CE1" w:rsidRPr="002F0CE1">
        <w:rPr>
          <w:rFonts w:eastAsia="Times New Roman"/>
          <w:szCs w:val="20"/>
          <w:lang w:eastAsia="ru-RU"/>
        </w:rPr>
        <w:t xml:space="preserve">, в приемных руководителей органов администрации города Архангельска. </w:t>
      </w:r>
    </w:p>
    <w:p w:rsidR="002F0CE1" w:rsidRPr="002F0CE1" w:rsidRDefault="001B07CF" w:rsidP="00C262A8">
      <w:pPr>
        <w:spacing w:line="238" w:lineRule="auto"/>
        <w:ind w:firstLine="709"/>
        <w:jc w:val="both"/>
        <w:rPr>
          <w:rFonts w:eastAsia="Times New Roman"/>
          <w:szCs w:val="20"/>
          <w:lang w:eastAsia="ru-RU"/>
        </w:rPr>
      </w:pPr>
      <w:r>
        <w:rPr>
          <w:rFonts w:eastAsia="Times New Roman"/>
          <w:szCs w:val="20"/>
          <w:lang w:eastAsia="ru-RU"/>
        </w:rPr>
        <w:t>6</w:t>
      </w:r>
      <w:r w:rsidR="002F0CE1" w:rsidRPr="002F0CE1">
        <w:rPr>
          <w:rFonts w:eastAsia="Times New Roman"/>
          <w:szCs w:val="20"/>
          <w:lang w:eastAsia="ru-RU"/>
        </w:rPr>
        <w:t xml:space="preserve">.3.3. Факсограммы, поступающие на имя </w:t>
      </w:r>
      <w:r w:rsidR="00583D07">
        <w:rPr>
          <w:rFonts w:eastAsia="Times New Roman"/>
          <w:szCs w:val="20"/>
          <w:lang w:eastAsia="ru-RU"/>
        </w:rPr>
        <w:t>Главы муниципального образования</w:t>
      </w:r>
      <w:r w:rsidR="002F0CE1" w:rsidRPr="002F0CE1">
        <w:rPr>
          <w:rFonts w:eastAsia="Times New Roman"/>
          <w:szCs w:val="20"/>
          <w:lang w:eastAsia="ru-RU"/>
        </w:rPr>
        <w:t xml:space="preserve">, регистрируются в отделе по обеспечению деятельности </w:t>
      </w:r>
      <w:r w:rsidR="00583D07">
        <w:rPr>
          <w:rFonts w:eastAsia="Times New Roman"/>
          <w:szCs w:val="20"/>
          <w:lang w:eastAsia="ru-RU"/>
        </w:rPr>
        <w:t>Главы муниципального образования</w:t>
      </w:r>
      <w:r w:rsidR="002F0CE1" w:rsidRPr="002F0CE1">
        <w:rPr>
          <w:rFonts w:eastAsia="Times New Roman"/>
          <w:szCs w:val="20"/>
          <w:lang w:eastAsia="ru-RU"/>
        </w:rPr>
        <w:t xml:space="preserve"> </w:t>
      </w:r>
      <w:r w:rsidR="007336E5">
        <w:rPr>
          <w:rFonts w:eastAsia="Times New Roman"/>
          <w:szCs w:val="20"/>
          <w:lang w:eastAsia="ru-RU"/>
        </w:rPr>
        <w:t>"</w:t>
      </w:r>
      <w:r w:rsidR="002F0CE1" w:rsidRPr="002F0CE1">
        <w:rPr>
          <w:rFonts w:eastAsia="Times New Roman"/>
          <w:szCs w:val="20"/>
          <w:lang w:eastAsia="ru-RU"/>
        </w:rPr>
        <w:t>Город Архангельск</w:t>
      </w:r>
      <w:r w:rsidR="007336E5">
        <w:rPr>
          <w:rFonts w:eastAsia="Times New Roman"/>
          <w:szCs w:val="20"/>
          <w:lang w:eastAsia="ru-RU"/>
        </w:rPr>
        <w:t>"</w:t>
      </w:r>
      <w:r w:rsidR="002F0CE1" w:rsidRPr="002F0CE1">
        <w:rPr>
          <w:rFonts w:eastAsia="Times New Roman"/>
          <w:szCs w:val="20"/>
          <w:lang w:eastAsia="ru-RU"/>
        </w:rPr>
        <w:t xml:space="preserve"> (секретариате).</w:t>
      </w:r>
    </w:p>
    <w:p w:rsidR="002F0CE1" w:rsidRPr="002F0CE1" w:rsidRDefault="002F0CE1" w:rsidP="00C262A8">
      <w:pPr>
        <w:spacing w:line="238" w:lineRule="auto"/>
        <w:ind w:firstLine="709"/>
        <w:jc w:val="both"/>
        <w:rPr>
          <w:rFonts w:eastAsia="Times New Roman"/>
          <w:szCs w:val="20"/>
          <w:lang w:eastAsia="ru-RU"/>
        </w:rPr>
      </w:pPr>
      <w:r w:rsidRPr="002F0CE1">
        <w:rPr>
          <w:rFonts w:eastAsia="Times New Roman"/>
          <w:szCs w:val="20"/>
          <w:lang w:eastAsia="ru-RU"/>
        </w:rPr>
        <w:t xml:space="preserve">Факсограммы, поступающие на имя заместителей </w:t>
      </w:r>
      <w:r w:rsidR="00583D07">
        <w:rPr>
          <w:rFonts w:eastAsia="Times New Roman"/>
          <w:szCs w:val="20"/>
          <w:lang w:eastAsia="ru-RU"/>
        </w:rPr>
        <w:t>Главы муниципального образования</w:t>
      </w:r>
      <w:r w:rsidRPr="002F0CE1">
        <w:rPr>
          <w:rFonts w:eastAsia="Times New Roman"/>
          <w:szCs w:val="20"/>
          <w:lang w:eastAsia="ru-RU"/>
        </w:rPr>
        <w:t xml:space="preserve">, регистрируются в соответствующих приемных заместителей </w:t>
      </w:r>
      <w:r w:rsidR="00583D07">
        <w:rPr>
          <w:rFonts w:eastAsia="Times New Roman"/>
          <w:szCs w:val="20"/>
          <w:lang w:eastAsia="ru-RU"/>
        </w:rPr>
        <w:t>Главы муниципального образования</w:t>
      </w:r>
      <w:r w:rsidRPr="002F0CE1">
        <w:rPr>
          <w:rFonts w:eastAsia="Times New Roman"/>
          <w:szCs w:val="20"/>
          <w:lang w:eastAsia="ru-RU"/>
        </w:rPr>
        <w:t>. Факсограммы, поступающие в адрес органа (на имя руководителя органа), регистрируются в приемной соответствующего органа администрации города Архангельска.</w:t>
      </w:r>
    </w:p>
    <w:p w:rsidR="002F0CE1" w:rsidRPr="002F0CE1" w:rsidRDefault="001B07CF" w:rsidP="00C262A8">
      <w:pPr>
        <w:tabs>
          <w:tab w:val="left" w:pos="1418"/>
        </w:tabs>
        <w:spacing w:line="238" w:lineRule="auto"/>
        <w:ind w:firstLine="709"/>
        <w:jc w:val="both"/>
        <w:rPr>
          <w:rFonts w:eastAsia="Times New Roman"/>
          <w:szCs w:val="20"/>
          <w:lang w:eastAsia="ru-RU"/>
        </w:rPr>
      </w:pPr>
      <w:r>
        <w:rPr>
          <w:rFonts w:eastAsia="Times New Roman"/>
          <w:szCs w:val="20"/>
          <w:lang w:eastAsia="ru-RU"/>
        </w:rPr>
        <w:t>6</w:t>
      </w:r>
      <w:r w:rsidR="002F0CE1" w:rsidRPr="002F0CE1">
        <w:rPr>
          <w:rFonts w:eastAsia="Times New Roman"/>
          <w:szCs w:val="20"/>
          <w:lang w:eastAsia="ru-RU"/>
        </w:rPr>
        <w:t>.3.4.</w:t>
      </w:r>
      <w:r w:rsidR="002F0CE1" w:rsidRPr="002F0CE1">
        <w:rPr>
          <w:rFonts w:eastAsia="Times New Roman"/>
          <w:szCs w:val="20"/>
          <w:lang w:eastAsia="ru-RU"/>
        </w:rPr>
        <w:tab/>
        <w:t>Запрещается передавать факсограммой документы ограниченного доступа.</w:t>
      </w:r>
    </w:p>
    <w:p w:rsidR="002F0CE1" w:rsidRPr="002F0CE1" w:rsidRDefault="001B07CF" w:rsidP="00C262A8">
      <w:pPr>
        <w:tabs>
          <w:tab w:val="left" w:pos="1418"/>
        </w:tabs>
        <w:spacing w:line="238" w:lineRule="auto"/>
        <w:ind w:firstLine="709"/>
        <w:jc w:val="both"/>
        <w:rPr>
          <w:rFonts w:eastAsia="Times New Roman"/>
          <w:szCs w:val="20"/>
          <w:lang w:eastAsia="ru-RU"/>
        </w:rPr>
      </w:pPr>
      <w:r>
        <w:rPr>
          <w:rFonts w:eastAsia="Times New Roman"/>
          <w:szCs w:val="20"/>
          <w:lang w:eastAsia="ru-RU"/>
        </w:rPr>
        <w:t>6</w:t>
      </w:r>
      <w:r w:rsidR="002F0CE1" w:rsidRPr="002F0CE1">
        <w:rPr>
          <w:rFonts w:eastAsia="Times New Roman"/>
          <w:szCs w:val="20"/>
          <w:lang w:eastAsia="ru-RU"/>
        </w:rPr>
        <w:t>.3.5.</w:t>
      </w:r>
      <w:r w:rsidR="002F0CE1" w:rsidRPr="002F0CE1">
        <w:rPr>
          <w:rFonts w:eastAsia="Times New Roman"/>
          <w:szCs w:val="20"/>
          <w:lang w:eastAsia="ru-RU"/>
        </w:rPr>
        <w:tab/>
        <w:t xml:space="preserve">Поступивший вслед за факсограммой подлинник документа помещается в дело </w:t>
      </w:r>
      <w:r w:rsidR="002F0CE1" w:rsidRPr="002F0CE1">
        <w:rPr>
          <w:rFonts w:eastAsia="Times New Roman"/>
          <w:b/>
          <w:szCs w:val="20"/>
          <w:lang w:eastAsia="ru-RU"/>
        </w:rPr>
        <w:t xml:space="preserve">без повторной регистрации. </w:t>
      </w:r>
      <w:r w:rsidR="002F0CE1" w:rsidRPr="002F0CE1">
        <w:rPr>
          <w:rFonts w:eastAsia="Times New Roman"/>
          <w:szCs w:val="20"/>
          <w:lang w:eastAsia="ru-RU"/>
        </w:rPr>
        <w:t xml:space="preserve">В этом случае </w:t>
      </w:r>
      <w:r w:rsidR="002F0CE1" w:rsidRPr="002F0CE1">
        <w:rPr>
          <w:rFonts w:eastAsia="Times New Roman"/>
          <w:szCs w:val="20"/>
          <w:lang w:eastAsia="ru-RU"/>
        </w:rPr>
        <w:br/>
        <w:t xml:space="preserve">в </w:t>
      </w:r>
      <w:r>
        <w:rPr>
          <w:rFonts w:eastAsia="Times New Roman"/>
          <w:szCs w:val="20"/>
          <w:lang w:eastAsia="ru-RU"/>
        </w:rPr>
        <w:t>РК</w:t>
      </w:r>
      <w:r w:rsidR="002F0CE1" w:rsidRPr="002F0CE1">
        <w:rPr>
          <w:rFonts w:eastAsia="Times New Roman"/>
          <w:szCs w:val="20"/>
          <w:lang w:eastAsia="ru-RU"/>
        </w:rPr>
        <w:t xml:space="preserve"> делается соответствующая отметка с указанием даты поступления подлинника. При повторном поступлении копия документа (без подлинных подписей должностных лиц) подлежит уничтожению.</w:t>
      </w:r>
    </w:p>
    <w:p w:rsidR="002F0CE1" w:rsidRPr="002F0CE1" w:rsidRDefault="002F0CE1" w:rsidP="00C262A8">
      <w:pPr>
        <w:spacing w:line="238" w:lineRule="auto"/>
        <w:ind w:firstLine="709"/>
        <w:jc w:val="both"/>
        <w:rPr>
          <w:rFonts w:eastAsia="Times New Roman"/>
          <w:sz w:val="16"/>
          <w:szCs w:val="20"/>
          <w:lang w:eastAsia="ru-RU"/>
        </w:rPr>
      </w:pPr>
    </w:p>
    <w:p w:rsidR="002F0CE1" w:rsidRPr="002F0CE1" w:rsidRDefault="00747129" w:rsidP="00C262A8">
      <w:pPr>
        <w:pStyle w:val="20"/>
        <w:spacing w:line="238" w:lineRule="auto"/>
      </w:pPr>
      <w:bookmarkStart w:id="195" w:name="_6.4._Порядок_рассмотрения"/>
      <w:bookmarkEnd w:id="195"/>
      <w:r>
        <w:t>6</w:t>
      </w:r>
      <w:r w:rsidR="002F0CE1" w:rsidRPr="002F0CE1">
        <w:t xml:space="preserve">.4. Порядок рассмотрения документов руководством </w:t>
      </w:r>
    </w:p>
    <w:p w:rsidR="002F0CE1" w:rsidRPr="002F0CE1" w:rsidRDefault="002F0CE1" w:rsidP="00C262A8">
      <w:pPr>
        <w:pStyle w:val="20"/>
        <w:spacing w:line="238" w:lineRule="auto"/>
      </w:pPr>
      <w:bookmarkStart w:id="196" w:name="_и_доведения_документов"/>
      <w:bookmarkEnd w:id="196"/>
      <w:r w:rsidRPr="002F0CE1">
        <w:t>и доведения документов до исполнителей</w:t>
      </w:r>
    </w:p>
    <w:p w:rsidR="002F0CE1" w:rsidRPr="002F0CE1" w:rsidRDefault="002F0CE1" w:rsidP="00C262A8">
      <w:pPr>
        <w:spacing w:line="238" w:lineRule="auto"/>
        <w:jc w:val="center"/>
        <w:rPr>
          <w:rFonts w:eastAsia="Times New Roman"/>
          <w:sz w:val="18"/>
          <w:szCs w:val="20"/>
          <w:lang w:eastAsia="ru-RU"/>
        </w:rPr>
      </w:pPr>
    </w:p>
    <w:p w:rsidR="00747129" w:rsidRDefault="002F0CE1" w:rsidP="00C262A8">
      <w:pPr>
        <w:spacing w:line="238" w:lineRule="auto"/>
        <w:ind w:firstLine="709"/>
        <w:jc w:val="both"/>
        <w:rPr>
          <w:rFonts w:eastAsia="Times New Roman"/>
          <w:szCs w:val="20"/>
          <w:lang w:eastAsia="ru-RU"/>
        </w:rPr>
      </w:pPr>
      <w:r w:rsidRPr="002F0CE1">
        <w:rPr>
          <w:rFonts w:eastAsia="Times New Roman"/>
          <w:szCs w:val="20"/>
          <w:lang w:eastAsia="ru-RU"/>
        </w:rPr>
        <w:t xml:space="preserve">Работники, ответственные за регистрацию входящей корреспонденции, передают руководству документы в день их регистрации. </w:t>
      </w:r>
    </w:p>
    <w:p w:rsidR="002F0CE1" w:rsidRPr="002F0CE1" w:rsidRDefault="002F0CE1" w:rsidP="00C262A8">
      <w:pPr>
        <w:spacing w:line="238" w:lineRule="auto"/>
        <w:ind w:firstLine="709"/>
        <w:jc w:val="both"/>
        <w:rPr>
          <w:rFonts w:eastAsia="Times New Roman"/>
          <w:szCs w:val="20"/>
          <w:lang w:eastAsia="ru-RU"/>
        </w:rPr>
      </w:pPr>
      <w:r w:rsidRPr="002F0CE1">
        <w:rPr>
          <w:rFonts w:eastAsia="Times New Roman"/>
          <w:szCs w:val="20"/>
          <w:lang w:eastAsia="ru-RU"/>
        </w:rPr>
        <w:t xml:space="preserve">Документы, имеющие пометку </w:t>
      </w:r>
      <w:r w:rsidR="007336E5">
        <w:rPr>
          <w:rFonts w:eastAsia="Times New Roman"/>
          <w:szCs w:val="20"/>
          <w:lang w:eastAsia="ru-RU"/>
        </w:rPr>
        <w:t>"</w:t>
      </w:r>
      <w:r w:rsidRPr="002F0CE1">
        <w:rPr>
          <w:rFonts w:eastAsia="Times New Roman"/>
          <w:szCs w:val="20"/>
          <w:lang w:eastAsia="ru-RU"/>
        </w:rPr>
        <w:t>Срочно</w:t>
      </w:r>
      <w:r w:rsidR="007336E5">
        <w:rPr>
          <w:rFonts w:eastAsia="Times New Roman"/>
          <w:szCs w:val="20"/>
          <w:lang w:eastAsia="ru-RU"/>
        </w:rPr>
        <w:t>"</w:t>
      </w:r>
      <w:r w:rsidRPr="002F0CE1">
        <w:rPr>
          <w:rFonts w:eastAsia="Times New Roman"/>
          <w:szCs w:val="20"/>
          <w:lang w:eastAsia="ru-RU"/>
        </w:rPr>
        <w:t xml:space="preserve"> или </w:t>
      </w:r>
      <w:r w:rsidR="007336E5">
        <w:rPr>
          <w:rFonts w:eastAsia="Times New Roman"/>
          <w:szCs w:val="20"/>
          <w:lang w:eastAsia="ru-RU"/>
        </w:rPr>
        <w:t>"</w:t>
      </w:r>
      <w:r w:rsidRPr="002F0CE1">
        <w:rPr>
          <w:rFonts w:eastAsia="Times New Roman"/>
          <w:szCs w:val="20"/>
          <w:lang w:eastAsia="ru-RU"/>
        </w:rPr>
        <w:t>Вручить немедленно</w:t>
      </w:r>
      <w:r w:rsidR="007336E5">
        <w:rPr>
          <w:rFonts w:eastAsia="Times New Roman"/>
          <w:szCs w:val="20"/>
          <w:lang w:eastAsia="ru-RU"/>
        </w:rPr>
        <w:t>"</w:t>
      </w:r>
      <w:r w:rsidRPr="002F0CE1">
        <w:rPr>
          <w:rFonts w:eastAsia="Times New Roman"/>
          <w:szCs w:val="20"/>
          <w:lang w:eastAsia="ru-RU"/>
        </w:rPr>
        <w:t>, передаются немедленно.</w:t>
      </w:r>
    </w:p>
    <w:p w:rsidR="002F0CE1" w:rsidRPr="0035382E" w:rsidRDefault="00747129" w:rsidP="0035382E">
      <w:pPr>
        <w:pStyle w:val="20"/>
        <w:spacing w:line="233" w:lineRule="auto"/>
        <w:rPr>
          <w:szCs w:val="28"/>
        </w:rPr>
      </w:pPr>
      <w:bookmarkStart w:id="197" w:name="_6.5._Работа_исполнителя"/>
      <w:bookmarkEnd w:id="197"/>
      <w:r w:rsidRPr="0035382E">
        <w:rPr>
          <w:szCs w:val="28"/>
        </w:rPr>
        <w:t>6</w:t>
      </w:r>
      <w:r w:rsidR="002F0CE1" w:rsidRPr="0035382E">
        <w:rPr>
          <w:szCs w:val="28"/>
        </w:rPr>
        <w:t>.5. Работа исполнителя с документами</w:t>
      </w:r>
    </w:p>
    <w:p w:rsidR="002F0CE1" w:rsidRPr="0035382E" w:rsidRDefault="002F0CE1" w:rsidP="0035382E">
      <w:pPr>
        <w:tabs>
          <w:tab w:val="left" w:pos="1418"/>
        </w:tabs>
        <w:autoSpaceDE w:val="0"/>
        <w:autoSpaceDN w:val="0"/>
        <w:adjustRightInd w:val="0"/>
        <w:spacing w:line="233" w:lineRule="auto"/>
        <w:ind w:firstLine="709"/>
        <w:jc w:val="both"/>
        <w:rPr>
          <w:rFonts w:eastAsia="Times New Roman"/>
          <w:lang w:eastAsia="ru-RU"/>
        </w:rPr>
      </w:pPr>
    </w:p>
    <w:p w:rsidR="002F0CE1" w:rsidRPr="0035382E" w:rsidRDefault="00747129" w:rsidP="0035382E">
      <w:pPr>
        <w:tabs>
          <w:tab w:val="left" w:pos="1418"/>
        </w:tabs>
        <w:autoSpaceDE w:val="0"/>
        <w:autoSpaceDN w:val="0"/>
        <w:adjustRightInd w:val="0"/>
        <w:spacing w:line="233" w:lineRule="auto"/>
        <w:ind w:firstLine="709"/>
        <w:jc w:val="both"/>
        <w:rPr>
          <w:rFonts w:eastAsia="Times New Roman"/>
          <w:lang w:eastAsia="ru-RU"/>
        </w:rPr>
      </w:pPr>
      <w:r w:rsidRPr="0035382E">
        <w:rPr>
          <w:rFonts w:eastAsia="Times New Roman"/>
          <w:lang w:eastAsia="ru-RU"/>
        </w:rPr>
        <w:t>6</w:t>
      </w:r>
      <w:r w:rsidR="002F0CE1" w:rsidRPr="0035382E">
        <w:rPr>
          <w:rFonts w:eastAsia="Times New Roman"/>
          <w:lang w:eastAsia="ru-RU"/>
        </w:rPr>
        <w:t>.5.1.</w:t>
      </w:r>
      <w:r w:rsidR="002F0CE1" w:rsidRPr="0035382E">
        <w:rPr>
          <w:rFonts w:eastAsia="Times New Roman"/>
          <w:lang w:eastAsia="ru-RU"/>
        </w:rPr>
        <w:tab/>
        <w:t xml:space="preserve">Работа с документами организуется на основании резолюций (поручений) </w:t>
      </w:r>
      <w:r w:rsidR="00583D07" w:rsidRPr="0035382E">
        <w:rPr>
          <w:rFonts w:eastAsia="Times New Roman"/>
          <w:lang w:eastAsia="ru-RU"/>
        </w:rPr>
        <w:t>Главы муниципального образования</w:t>
      </w:r>
      <w:r w:rsidR="002F0CE1" w:rsidRPr="0035382E">
        <w:rPr>
          <w:rFonts w:eastAsia="Times New Roman"/>
          <w:lang w:eastAsia="ru-RU"/>
        </w:rPr>
        <w:t xml:space="preserve">, его заместителей, руководителя органа администрации города Архангельска, его заместителей. </w:t>
      </w:r>
    </w:p>
    <w:p w:rsidR="002F0CE1" w:rsidRPr="0035382E" w:rsidRDefault="00747129" w:rsidP="0035382E">
      <w:pPr>
        <w:tabs>
          <w:tab w:val="left" w:pos="1418"/>
        </w:tabs>
        <w:autoSpaceDE w:val="0"/>
        <w:autoSpaceDN w:val="0"/>
        <w:adjustRightInd w:val="0"/>
        <w:spacing w:line="233" w:lineRule="auto"/>
        <w:ind w:firstLine="709"/>
        <w:jc w:val="both"/>
        <w:rPr>
          <w:rFonts w:eastAsia="Times New Roman"/>
          <w:lang w:eastAsia="ru-RU"/>
        </w:rPr>
      </w:pPr>
      <w:r w:rsidRPr="0035382E">
        <w:rPr>
          <w:rFonts w:eastAsia="Times New Roman"/>
          <w:lang w:eastAsia="ru-RU"/>
        </w:rPr>
        <w:t>6</w:t>
      </w:r>
      <w:r w:rsidR="002F0CE1" w:rsidRPr="0035382E">
        <w:rPr>
          <w:rFonts w:eastAsia="Times New Roman"/>
          <w:lang w:eastAsia="ru-RU"/>
        </w:rPr>
        <w:t>.5.2.</w:t>
      </w:r>
      <w:r w:rsidR="002F0CE1" w:rsidRPr="0035382E">
        <w:rPr>
          <w:rFonts w:eastAsia="Times New Roman"/>
          <w:lang w:eastAsia="ru-RU"/>
        </w:rPr>
        <w:tab/>
        <w:t>Исполнитель получает документы в день их рассмотрения соответствующим руководителем или на следующий рабочий день. Срочные документы передаются исполнителю незамедлительно.</w:t>
      </w:r>
    </w:p>
    <w:p w:rsidR="002F0CE1" w:rsidRPr="0035382E" w:rsidRDefault="00747129" w:rsidP="0035382E">
      <w:pPr>
        <w:tabs>
          <w:tab w:val="left" w:pos="1418"/>
        </w:tabs>
        <w:autoSpaceDE w:val="0"/>
        <w:autoSpaceDN w:val="0"/>
        <w:adjustRightInd w:val="0"/>
        <w:spacing w:line="233" w:lineRule="auto"/>
        <w:ind w:firstLine="709"/>
        <w:jc w:val="both"/>
        <w:rPr>
          <w:rFonts w:eastAsia="Times New Roman"/>
          <w:lang w:eastAsia="ru-RU"/>
        </w:rPr>
      </w:pPr>
      <w:r w:rsidRPr="0035382E">
        <w:rPr>
          <w:rFonts w:eastAsia="Times New Roman"/>
          <w:lang w:eastAsia="ru-RU"/>
        </w:rPr>
        <w:t>6</w:t>
      </w:r>
      <w:r w:rsidR="002F0CE1" w:rsidRPr="0035382E">
        <w:rPr>
          <w:rFonts w:eastAsia="Times New Roman"/>
          <w:lang w:eastAsia="ru-RU"/>
        </w:rPr>
        <w:t>.5.3.</w:t>
      </w:r>
      <w:r w:rsidR="002F0CE1" w:rsidRPr="0035382E">
        <w:rPr>
          <w:rFonts w:eastAsia="Times New Roman"/>
          <w:lang w:eastAsia="ru-RU"/>
        </w:rPr>
        <w:tab/>
        <w:t xml:space="preserve">Специалисты органов администрации города Архангельска </w:t>
      </w:r>
      <w:r w:rsidR="002F0CE1" w:rsidRPr="0035382E">
        <w:rPr>
          <w:rFonts w:eastAsia="Times New Roman"/>
          <w:lang w:eastAsia="ru-RU"/>
        </w:rPr>
        <w:br/>
        <w:t>в процессе исполнения документа осуществляют:</w:t>
      </w:r>
    </w:p>
    <w:p w:rsidR="002F0CE1" w:rsidRPr="0035382E" w:rsidRDefault="002F0CE1" w:rsidP="0035382E">
      <w:pPr>
        <w:tabs>
          <w:tab w:val="left" w:pos="1418"/>
        </w:tabs>
        <w:autoSpaceDE w:val="0"/>
        <w:autoSpaceDN w:val="0"/>
        <w:adjustRightInd w:val="0"/>
        <w:spacing w:line="233" w:lineRule="auto"/>
        <w:ind w:firstLine="709"/>
        <w:jc w:val="both"/>
        <w:rPr>
          <w:rFonts w:eastAsia="Times New Roman"/>
          <w:lang w:eastAsia="ru-RU"/>
        </w:rPr>
      </w:pPr>
      <w:r w:rsidRPr="0035382E">
        <w:rPr>
          <w:rFonts w:eastAsia="Times New Roman"/>
          <w:lang w:eastAsia="ru-RU"/>
        </w:rPr>
        <w:t>сбор и обработку необходимой информации;</w:t>
      </w:r>
    </w:p>
    <w:p w:rsidR="002F0CE1" w:rsidRPr="0035382E" w:rsidRDefault="002F0CE1" w:rsidP="0035382E">
      <w:pPr>
        <w:tabs>
          <w:tab w:val="left" w:pos="1418"/>
        </w:tabs>
        <w:autoSpaceDE w:val="0"/>
        <w:autoSpaceDN w:val="0"/>
        <w:adjustRightInd w:val="0"/>
        <w:spacing w:line="233" w:lineRule="auto"/>
        <w:ind w:firstLine="709"/>
        <w:jc w:val="both"/>
        <w:rPr>
          <w:rFonts w:eastAsia="Times New Roman"/>
          <w:lang w:eastAsia="ru-RU"/>
        </w:rPr>
      </w:pPr>
      <w:r w:rsidRPr="0035382E">
        <w:rPr>
          <w:rFonts w:eastAsia="Times New Roman"/>
          <w:lang w:eastAsia="ru-RU"/>
        </w:rPr>
        <w:t xml:space="preserve">подготовку проекта документа и всех необходимых приложений </w:t>
      </w:r>
      <w:r w:rsidRPr="0035382E">
        <w:rPr>
          <w:rFonts w:eastAsia="Times New Roman"/>
          <w:lang w:eastAsia="ru-RU"/>
        </w:rPr>
        <w:br/>
        <w:t>с соблюдением установленных правил документирования;</w:t>
      </w:r>
    </w:p>
    <w:p w:rsidR="002F0CE1" w:rsidRPr="0035382E" w:rsidRDefault="002F0CE1" w:rsidP="0035382E">
      <w:pPr>
        <w:tabs>
          <w:tab w:val="left" w:pos="1418"/>
        </w:tabs>
        <w:autoSpaceDE w:val="0"/>
        <w:autoSpaceDN w:val="0"/>
        <w:adjustRightInd w:val="0"/>
        <w:spacing w:line="233" w:lineRule="auto"/>
        <w:ind w:firstLine="709"/>
        <w:jc w:val="both"/>
        <w:rPr>
          <w:rFonts w:eastAsia="Times New Roman"/>
          <w:lang w:eastAsia="ru-RU"/>
        </w:rPr>
      </w:pPr>
      <w:r w:rsidRPr="0035382E">
        <w:rPr>
          <w:rFonts w:eastAsia="Times New Roman"/>
          <w:lang w:eastAsia="ru-RU"/>
        </w:rPr>
        <w:t>согласование проекта документа с заинтересованными должностными лицами и органами;</w:t>
      </w:r>
    </w:p>
    <w:p w:rsidR="002F0CE1" w:rsidRPr="0035382E" w:rsidRDefault="002F0CE1" w:rsidP="0035382E">
      <w:pPr>
        <w:tabs>
          <w:tab w:val="left" w:pos="1418"/>
        </w:tabs>
        <w:autoSpaceDE w:val="0"/>
        <w:autoSpaceDN w:val="0"/>
        <w:adjustRightInd w:val="0"/>
        <w:spacing w:line="233" w:lineRule="auto"/>
        <w:ind w:firstLine="709"/>
        <w:jc w:val="both"/>
        <w:rPr>
          <w:rFonts w:eastAsia="Times New Roman"/>
          <w:lang w:eastAsia="ru-RU"/>
        </w:rPr>
      </w:pPr>
      <w:r w:rsidRPr="0035382E">
        <w:rPr>
          <w:rFonts w:eastAsia="Times New Roman"/>
          <w:lang w:eastAsia="ru-RU"/>
        </w:rPr>
        <w:t>доработку проекта документа по замечаниям, полученным в ходе согласования;</w:t>
      </w:r>
    </w:p>
    <w:p w:rsidR="002F0CE1" w:rsidRPr="0035382E" w:rsidRDefault="002F0CE1" w:rsidP="0035382E">
      <w:pPr>
        <w:tabs>
          <w:tab w:val="left" w:pos="1418"/>
        </w:tabs>
        <w:autoSpaceDE w:val="0"/>
        <w:autoSpaceDN w:val="0"/>
        <w:adjustRightInd w:val="0"/>
        <w:spacing w:line="233" w:lineRule="auto"/>
        <w:ind w:firstLine="709"/>
        <w:jc w:val="both"/>
        <w:rPr>
          <w:rFonts w:eastAsia="Times New Roman"/>
          <w:lang w:eastAsia="ru-RU"/>
        </w:rPr>
      </w:pPr>
      <w:r w:rsidRPr="0035382E">
        <w:rPr>
          <w:rFonts w:eastAsia="Times New Roman"/>
          <w:lang w:eastAsia="ru-RU"/>
        </w:rPr>
        <w:t>подготовку листа рассылки (при необходимости);</w:t>
      </w:r>
    </w:p>
    <w:p w:rsidR="002F0CE1" w:rsidRPr="0035382E" w:rsidRDefault="002F0CE1" w:rsidP="0035382E">
      <w:pPr>
        <w:tabs>
          <w:tab w:val="left" w:pos="1418"/>
        </w:tabs>
        <w:autoSpaceDE w:val="0"/>
        <w:autoSpaceDN w:val="0"/>
        <w:adjustRightInd w:val="0"/>
        <w:spacing w:line="233" w:lineRule="auto"/>
        <w:ind w:firstLine="709"/>
        <w:jc w:val="both"/>
        <w:rPr>
          <w:rFonts w:eastAsia="Times New Roman"/>
          <w:lang w:eastAsia="ru-RU"/>
        </w:rPr>
      </w:pPr>
      <w:r w:rsidRPr="0035382E">
        <w:rPr>
          <w:rFonts w:eastAsia="Times New Roman"/>
          <w:lang w:eastAsia="ru-RU"/>
        </w:rPr>
        <w:t>представление проекта документа на подпись (утверждение) руководству.</w:t>
      </w:r>
    </w:p>
    <w:p w:rsidR="002F0CE1" w:rsidRPr="0035382E" w:rsidRDefault="00747129" w:rsidP="0035382E">
      <w:pPr>
        <w:tabs>
          <w:tab w:val="left" w:pos="1418"/>
        </w:tabs>
        <w:spacing w:line="233" w:lineRule="auto"/>
        <w:ind w:firstLine="709"/>
        <w:jc w:val="both"/>
        <w:rPr>
          <w:rFonts w:eastAsia="Times New Roman"/>
          <w:lang w:eastAsia="ru-RU"/>
        </w:rPr>
      </w:pPr>
      <w:r w:rsidRPr="0035382E">
        <w:rPr>
          <w:rFonts w:eastAsia="Times New Roman"/>
          <w:lang w:eastAsia="ru-RU"/>
        </w:rPr>
        <w:t>6</w:t>
      </w:r>
      <w:r w:rsidR="002F0CE1" w:rsidRPr="0035382E">
        <w:rPr>
          <w:rFonts w:eastAsia="Times New Roman"/>
          <w:lang w:eastAsia="ru-RU"/>
        </w:rPr>
        <w:t>.5.4.</w:t>
      </w:r>
      <w:r w:rsidR="002F0CE1" w:rsidRPr="0035382E">
        <w:rPr>
          <w:rFonts w:eastAsia="Times New Roman"/>
          <w:lang w:eastAsia="ru-RU"/>
        </w:rPr>
        <w:tab/>
        <w:t xml:space="preserve">В случае исполнения документа несколькими органами администрации города Архангельска подлинник документа направляется ответственному исполнителю, остальные исполнители получают копии документа (касается документов, тексты которых не сканируются в систему </w:t>
      </w:r>
      <w:r w:rsidR="007336E5" w:rsidRPr="0035382E">
        <w:rPr>
          <w:rFonts w:eastAsia="Times New Roman"/>
          <w:lang w:eastAsia="ru-RU"/>
        </w:rPr>
        <w:t>"</w:t>
      </w:r>
      <w:r w:rsidR="002F0CE1" w:rsidRPr="0035382E">
        <w:rPr>
          <w:rFonts w:eastAsia="Times New Roman"/>
          <w:lang w:eastAsia="ru-RU"/>
        </w:rPr>
        <w:t>Дело</w:t>
      </w:r>
      <w:r w:rsidR="007336E5" w:rsidRPr="0035382E">
        <w:rPr>
          <w:rFonts w:eastAsia="Times New Roman"/>
          <w:lang w:eastAsia="ru-RU"/>
        </w:rPr>
        <w:t>"</w:t>
      </w:r>
      <w:r w:rsidR="002F0CE1" w:rsidRPr="0035382E">
        <w:rPr>
          <w:rFonts w:eastAsia="Times New Roman"/>
          <w:lang w:eastAsia="ru-RU"/>
        </w:rPr>
        <w:t xml:space="preserve"> (документы, имеющие персональные данные, и с грифом </w:t>
      </w:r>
      <w:r w:rsidR="007336E5" w:rsidRPr="0035382E">
        <w:rPr>
          <w:rFonts w:eastAsia="Times New Roman"/>
          <w:lang w:eastAsia="ru-RU"/>
        </w:rPr>
        <w:t>"</w:t>
      </w:r>
      <w:r w:rsidR="002F0CE1" w:rsidRPr="0035382E">
        <w:rPr>
          <w:rFonts w:eastAsia="Times New Roman"/>
          <w:lang w:eastAsia="ru-RU"/>
        </w:rPr>
        <w:t>ДСП</w:t>
      </w:r>
      <w:r w:rsidR="007336E5" w:rsidRPr="0035382E">
        <w:rPr>
          <w:rFonts w:eastAsia="Times New Roman"/>
          <w:lang w:eastAsia="ru-RU"/>
        </w:rPr>
        <w:t>"</w:t>
      </w:r>
      <w:r w:rsidR="002F0CE1" w:rsidRPr="0035382E">
        <w:rPr>
          <w:rFonts w:eastAsia="Times New Roman"/>
          <w:lang w:eastAsia="ru-RU"/>
        </w:rPr>
        <w:t>).</w:t>
      </w:r>
    </w:p>
    <w:p w:rsidR="002F0CE1" w:rsidRPr="0035382E" w:rsidRDefault="002F0CE1" w:rsidP="0035382E">
      <w:pPr>
        <w:autoSpaceDE w:val="0"/>
        <w:autoSpaceDN w:val="0"/>
        <w:adjustRightInd w:val="0"/>
        <w:spacing w:line="233" w:lineRule="auto"/>
        <w:ind w:firstLine="709"/>
        <w:jc w:val="both"/>
        <w:rPr>
          <w:rFonts w:eastAsia="Times New Roman"/>
          <w:lang w:eastAsia="ru-RU"/>
        </w:rPr>
      </w:pPr>
      <w:r w:rsidRPr="0035382E">
        <w:rPr>
          <w:rFonts w:eastAsia="Times New Roman"/>
          <w:lang w:eastAsia="ru-RU"/>
        </w:rPr>
        <w:t xml:space="preserve">В случае отсутствия исполнителя (командировка, отпуск, болезнь) руководитель назначает другого исполнителя и определяет порядок передачи документов. </w:t>
      </w:r>
    </w:p>
    <w:p w:rsidR="002F0CE1" w:rsidRPr="0035382E" w:rsidRDefault="00747129" w:rsidP="0035382E">
      <w:pPr>
        <w:autoSpaceDE w:val="0"/>
        <w:autoSpaceDN w:val="0"/>
        <w:adjustRightInd w:val="0"/>
        <w:spacing w:line="233" w:lineRule="auto"/>
        <w:ind w:firstLine="709"/>
        <w:jc w:val="both"/>
        <w:rPr>
          <w:rFonts w:eastAsia="Times New Roman"/>
          <w:lang w:eastAsia="ru-RU"/>
        </w:rPr>
      </w:pPr>
      <w:r w:rsidRPr="0035382E">
        <w:rPr>
          <w:rFonts w:eastAsia="Times New Roman"/>
          <w:lang w:eastAsia="ru-RU"/>
        </w:rPr>
        <w:t>6</w:t>
      </w:r>
      <w:r w:rsidR="002F0CE1" w:rsidRPr="0035382E">
        <w:rPr>
          <w:rFonts w:eastAsia="Times New Roman"/>
          <w:lang w:eastAsia="ru-RU"/>
        </w:rPr>
        <w:t>.5.5. Печать документов в органах администрации города Архангельска осуществляется с использованием программно-технических средств и компьютерной техники, с соблюдением правил орфографии и пунктуации русского языка, а также требований настоящей Инструкции.</w:t>
      </w:r>
    </w:p>
    <w:p w:rsidR="002F0CE1" w:rsidRPr="0035382E" w:rsidRDefault="00747129" w:rsidP="0035382E">
      <w:pPr>
        <w:spacing w:line="233" w:lineRule="auto"/>
        <w:ind w:firstLine="709"/>
        <w:jc w:val="both"/>
        <w:rPr>
          <w:rFonts w:eastAsia="Times New Roman"/>
          <w:lang w:eastAsia="ru-RU"/>
        </w:rPr>
      </w:pPr>
      <w:r w:rsidRPr="0035382E">
        <w:rPr>
          <w:rFonts w:eastAsia="Times New Roman"/>
          <w:spacing w:val="-4"/>
          <w:lang w:eastAsia="ru-RU"/>
        </w:rPr>
        <w:t>6</w:t>
      </w:r>
      <w:r w:rsidR="002F0CE1" w:rsidRPr="0035382E">
        <w:rPr>
          <w:rFonts w:eastAsia="Times New Roman"/>
          <w:spacing w:val="-4"/>
          <w:lang w:eastAsia="ru-RU"/>
        </w:rPr>
        <w:t xml:space="preserve">.5.6. Тиражирование документов для </w:t>
      </w:r>
      <w:r w:rsidR="00583D07" w:rsidRPr="0035382E">
        <w:rPr>
          <w:rFonts w:eastAsia="Times New Roman"/>
          <w:spacing w:val="-4"/>
          <w:lang w:eastAsia="ru-RU"/>
        </w:rPr>
        <w:t>Главы муниципального образования</w:t>
      </w:r>
      <w:r w:rsidR="002F0CE1" w:rsidRPr="0035382E">
        <w:rPr>
          <w:rFonts w:eastAsia="Times New Roman"/>
          <w:spacing w:val="-4"/>
          <w:lang w:eastAsia="ru-RU"/>
        </w:rPr>
        <w:t>,</w:t>
      </w:r>
      <w:r w:rsidR="002F0CE1" w:rsidRPr="0035382E">
        <w:rPr>
          <w:rFonts w:eastAsia="Times New Roman"/>
          <w:lang w:eastAsia="ru-RU"/>
        </w:rPr>
        <w:t xml:space="preserve"> </w:t>
      </w:r>
      <w:r w:rsidRPr="0035382E">
        <w:rPr>
          <w:rFonts w:eastAsia="Times New Roman"/>
          <w:lang w:eastAsia="ru-RU"/>
        </w:rPr>
        <w:br/>
      </w:r>
      <w:r w:rsidR="002F0CE1" w:rsidRPr="0035382E">
        <w:rPr>
          <w:rFonts w:eastAsia="Times New Roman"/>
          <w:lang w:eastAsia="ru-RU"/>
        </w:rPr>
        <w:t xml:space="preserve">его заместителей осуществляется на копировально-множительной технике </w:t>
      </w:r>
      <w:r w:rsidRPr="0035382E">
        <w:rPr>
          <w:rFonts w:eastAsia="Times New Roman"/>
          <w:lang w:eastAsia="ru-RU"/>
        </w:rPr>
        <w:br/>
      </w:r>
      <w:r w:rsidR="002F0CE1" w:rsidRPr="0035382E">
        <w:rPr>
          <w:rFonts w:eastAsia="Times New Roman"/>
          <w:lang w:eastAsia="ru-RU"/>
        </w:rPr>
        <w:t>в отделе документационного обеспечения.</w:t>
      </w:r>
    </w:p>
    <w:p w:rsidR="002F0CE1" w:rsidRPr="0035382E" w:rsidRDefault="002F0CE1" w:rsidP="0035382E">
      <w:pPr>
        <w:spacing w:line="233" w:lineRule="auto"/>
        <w:ind w:firstLine="709"/>
        <w:jc w:val="both"/>
        <w:rPr>
          <w:rFonts w:eastAsia="Times New Roman"/>
          <w:lang w:eastAsia="ru-RU"/>
        </w:rPr>
      </w:pPr>
      <w:r w:rsidRPr="0035382E">
        <w:rPr>
          <w:rFonts w:eastAsia="Times New Roman"/>
          <w:lang w:eastAsia="ru-RU"/>
        </w:rPr>
        <w:t>Органы администрации города Архангельска тиражируют документы самостоятельно.</w:t>
      </w:r>
    </w:p>
    <w:p w:rsidR="002F0CE1" w:rsidRPr="0035382E" w:rsidRDefault="002F0CE1" w:rsidP="0035382E">
      <w:pPr>
        <w:spacing w:line="233" w:lineRule="auto"/>
        <w:ind w:firstLine="709"/>
        <w:jc w:val="both"/>
        <w:rPr>
          <w:rFonts w:eastAsia="Times New Roman"/>
          <w:lang w:eastAsia="ru-RU"/>
        </w:rPr>
      </w:pPr>
      <w:r w:rsidRPr="0035382E">
        <w:rPr>
          <w:rFonts w:eastAsia="Times New Roman"/>
          <w:lang w:eastAsia="ru-RU"/>
        </w:rPr>
        <w:t>Необходимость копирования и размножения служебных документов определяют руководители органов администрации города Архангельска, которые несут ответственность за содержание и качество документов.</w:t>
      </w:r>
    </w:p>
    <w:p w:rsidR="00B571E0" w:rsidRPr="0035382E" w:rsidRDefault="00B571E0" w:rsidP="0035382E">
      <w:pPr>
        <w:spacing w:line="233" w:lineRule="auto"/>
        <w:ind w:firstLine="709"/>
        <w:jc w:val="both"/>
        <w:rPr>
          <w:rFonts w:eastAsia="Times New Roman"/>
          <w:lang w:eastAsia="ru-RU"/>
        </w:rPr>
      </w:pPr>
    </w:p>
    <w:p w:rsidR="002F0CE1" w:rsidRPr="0035382E" w:rsidRDefault="00747129" w:rsidP="0035382E">
      <w:pPr>
        <w:pStyle w:val="20"/>
        <w:spacing w:line="233" w:lineRule="auto"/>
        <w:rPr>
          <w:szCs w:val="28"/>
        </w:rPr>
      </w:pPr>
      <w:bookmarkStart w:id="198" w:name="_6.6._Организация_работы"/>
      <w:bookmarkEnd w:id="198"/>
      <w:r w:rsidRPr="0035382E">
        <w:rPr>
          <w:szCs w:val="28"/>
        </w:rPr>
        <w:t>6</w:t>
      </w:r>
      <w:r w:rsidR="002F0CE1" w:rsidRPr="0035382E">
        <w:rPr>
          <w:szCs w:val="28"/>
        </w:rPr>
        <w:t>.6. Организация работы с отправляемыми документами</w:t>
      </w:r>
    </w:p>
    <w:p w:rsidR="002F0CE1" w:rsidRPr="0035382E" w:rsidRDefault="002F0CE1" w:rsidP="0035382E">
      <w:pPr>
        <w:spacing w:line="233" w:lineRule="auto"/>
        <w:jc w:val="center"/>
        <w:rPr>
          <w:rFonts w:eastAsia="Times New Roman"/>
          <w:b/>
          <w:lang w:eastAsia="ru-RU"/>
        </w:rPr>
      </w:pPr>
    </w:p>
    <w:p w:rsidR="002F0CE1" w:rsidRPr="0035382E" w:rsidRDefault="00F626D8" w:rsidP="0035382E">
      <w:pPr>
        <w:spacing w:line="233" w:lineRule="auto"/>
        <w:ind w:firstLine="709"/>
        <w:jc w:val="both"/>
        <w:rPr>
          <w:rFonts w:eastAsia="Times New Roman"/>
          <w:lang w:eastAsia="ru-RU"/>
        </w:rPr>
      </w:pPr>
      <w:r w:rsidRPr="0035382E">
        <w:rPr>
          <w:rFonts w:eastAsia="Times New Roman"/>
          <w:lang w:eastAsia="ru-RU"/>
        </w:rPr>
        <w:t>6</w:t>
      </w:r>
      <w:r w:rsidR="002F0CE1" w:rsidRPr="0035382E">
        <w:rPr>
          <w:rFonts w:eastAsia="Times New Roman"/>
          <w:lang w:eastAsia="ru-RU"/>
        </w:rPr>
        <w:t xml:space="preserve">.6.1. Подписанные </w:t>
      </w:r>
      <w:r w:rsidR="00583D07" w:rsidRPr="0035382E">
        <w:rPr>
          <w:rFonts w:eastAsia="Times New Roman"/>
          <w:lang w:eastAsia="ru-RU"/>
        </w:rPr>
        <w:t>Главой муниципального образования</w:t>
      </w:r>
      <w:r w:rsidRPr="0035382E">
        <w:rPr>
          <w:rFonts w:eastAsia="Times New Roman"/>
          <w:lang w:eastAsia="ru-RU"/>
        </w:rPr>
        <w:t xml:space="preserve"> </w:t>
      </w:r>
      <w:r w:rsidR="002F0CE1" w:rsidRPr="0035382E">
        <w:rPr>
          <w:rFonts w:eastAsia="Times New Roman"/>
          <w:lang w:eastAsia="ru-RU"/>
        </w:rPr>
        <w:t xml:space="preserve">письма передаются в отдел регистрации и контроля исполнения документов для регистрации в системе </w:t>
      </w:r>
      <w:r w:rsidR="007336E5" w:rsidRPr="0035382E">
        <w:rPr>
          <w:rFonts w:eastAsia="Times New Roman"/>
          <w:lang w:eastAsia="ru-RU"/>
        </w:rPr>
        <w:t>"</w:t>
      </w:r>
      <w:r w:rsidR="002F0CE1" w:rsidRPr="0035382E">
        <w:rPr>
          <w:rFonts w:eastAsia="Times New Roman"/>
          <w:lang w:eastAsia="ru-RU"/>
        </w:rPr>
        <w:t>Дело</w:t>
      </w:r>
      <w:r w:rsidR="007336E5" w:rsidRPr="0035382E">
        <w:rPr>
          <w:rFonts w:eastAsia="Times New Roman"/>
          <w:lang w:eastAsia="ru-RU"/>
        </w:rPr>
        <w:t>"</w:t>
      </w:r>
      <w:r w:rsidR="002F0CE1" w:rsidRPr="0035382E">
        <w:rPr>
          <w:rFonts w:eastAsia="Times New Roman"/>
          <w:lang w:eastAsia="ru-RU"/>
        </w:rPr>
        <w:t xml:space="preserve"> и отправки адресатам почтовой и электрической связью. </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 xml:space="preserve">Подписанные заместителями </w:t>
      </w:r>
      <w:r w:rsidR="00583D07">
        <w:rPr>
          <w:rFonts w:eastAsia="Times New Roman"/>
          <w:szCs w:val="20"/>
          <w:lang w:eastAsia="ru-RU"/>
        </w:rPr>
        <w:t>Главы муниципального образования</w:t>
      </w:r>
      <w:r w:rsidR="00F626D8" w:rsidRPr="002F0CE1">
        <w:rPr>
          <w:rFonts w:eastAsia="Times New Roman"/>
          <w:szCs w:val="20"/>
          <w:lang w:eastAsia="ru-RU"/>
        </w:rPr>
        <w:t xml:space="preserve"> </w:t>
      </w:r>
      <w:r w:rsidRPr="002F0CE1">
        <w:rPr>
          <w:rFonts w:eastAsia="Times New Roman"/>
          <w:szCs w:val="20"/>
          <w:lang w:eastAsia="ru-RU"/>
        </w:rPr>
        <w:t xml:space="preserve">письма регистрируются в приемных соответствующих заместителей в системе </w:t>
      </w:r>
      <w:r w:rsidR="007336E5">
        <w:rPr>
          <w:rFonts w:eastAsia="Times New Roman"/>
          <w:szCs w:val="20"/>
          <w:lang w:eastAsia="ru-RU"/>
        </w:rPr>
        <w:t>"</w:t>
      </w:r>
      <w:r w:rsidRPr="002F0CE1">
        <w:rPr>
          <w:rFonts w:eastAsia="Times New Roman"/>
          <w:szCs w:val="20"/>
          <w:lang w:eastAsia="ru-RU"/>
        </w:rPr>
        <w:t>Дело</w:t>
      </w:r>
      <w:r w:rsidR="007336E5">
        <w:rPr>
          <w:rFonts w:eastAsia="Times New Roman"/>
          <w:szCs w:val="20"/>
          <w:lang w:eastAsia="ru-RU"/>
        </w:rPr>
        <w:t>"</w:t>
      </w:r>
      <w:r w:rsidRPr="002F0CE1">
        <w:rPr>
          <w:rFonts w:eastAsia="Times New Roman"/>
          <w:szCs w:val="20"/>
          <w:lang w:eastAsia="ru-RU"/>
        </w:rPr>
        <w:t xml:space="preserve"> и передаются для отправки почтовой связью в </w:t>
      </w:r>
      <w:r w:rsidRPr="002F0CE1">
        <w:rPr>
          <w:rFonts w:eastAsia="Times New Roman"/>
          <w:lang w:eastAsia="ru-RU"/>
        </w:rPr>
        <w:t>отдел регистрации и контроля исполнения документов</w:t>
      </w:r>
      <w:r w:rsidRPr="002F0CE1">
        <w:rPr>
          <w:rFonts w:eastAsia="Times New Roman"/>
          <w:szCs w:val="20"/>
          <w:lang w:eastAsia="ru-RU"/>
        </w:rPr>
        <w:t>.</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 xml:space="preserve">Исходящие документы за подписью руководителя органа администрации города Архангельска регистрируются в системе </w:t>
      </w:r>
      <w:r w:rsidR="007336E5">
        <w:rPr>
          <w:rFonts w:eastAsia="Times New Roman"/>
          <w:szCs w:val="20"/>
          <w:lang w:eastAsia="ru-RU"/>
        </w:rPr>
        <w:t>"</w:t>
      </w:r>
      <w:r w:rsidRPr="002F0CE1">
        <w:rPr>
          <w:rFonts w:eastAsia="Times New Roman"/>
          <w:szCs w:val="20"/>
          <w:lang w:eastAsia="ru-RU"/>
        </w:rPr>
        <w:t>Дело</w:t>
      </w:r>
      <w:r w:rsidR="007336E5">
        <w:rPr>
          <w:rFonts w:eastAsia="Times New Roman"/>
          <w:szCs w:val="20"/>
          <w:lang w:eastAsia="ru-RU"/>
        </w:rPr>
        <w:t>"</w:t>
      </w:r>
      <w:r w:rsidRPr="002F0CE1">
        <w:rPr>
          <w:rFonts w:eastAsia="Times New Roman"/>
          <w:szCs w:val="20"/>
          <w:lang w:eastAsia="ru-RU"/>
        </w:rPr>
        <w:t xml:space="preserve"> и отправляются адресатам почтовой и электрической связью специалистами, ответственными </w:t>
      </w:r>
      <w:r w:rsidR="00F626D8">
        <w:rPr>
          <w:rFonts w:eastAsia="Times New Roman"/>
          <w:szCs w:val="20"/>
          <w:lang w:eastAsia="ru-RU"/>
        </w:rPr>
        <w:br/>
      </w:r>
      <w:r w:rsidRPr="002F0CE1">
        <w:rPr>
          <w:rFonts w:eastAsia="Times New Roman"/>
          <w:szCs w:val="20"/>
          <w:lang w:eastAsia="ru-RU"/>
        </w:rPr>
        <w:t>за делопроизводство в соответствующем органе администрации города Архангельска.</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 xml:space="preserve">Документы, подписанные после 16 часов 45 минут, передаются </w:t>
      </w:r>
      <w:r w:rsidR="00F626D8">
        <w:rPr>
          <w:rFonts w:eastAsia="Times New Roman"/>
          <w:szCs w:val="20"/>
          <w:lang w:eastAsia="ru-RU"/>
        </w:rPr>
        <w:br/>
      </w:r>
      <w:r w:rsidRPr="002F0CE1">
        <w:rPr>
          <w:rFonts w:eastAsia="Times New Roman"/>
          <w:szCs w:val="20"/>
          <w:lang w:eastAsia="ru-RU"/>
        </w:rPr>
        <w:t>для регистрации и отправки на следующий рабочий день до 10 часов.</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 xml:space="preserve">Документы для отправки передаются полностью оформленными, </w:t>
      </w:r>
      <w:r w:rsidRPr="002F0CE1">
        <w:rPr>
          <w:rFonts w:eastAsia="Times New Roman"/>
          <w:szCs w:val="20"/>
          <w:lang w:eastAsia="ru-RU"/>
        </w:rPr>
        <w:br/>
      </w:r>
      <w:r w:rsidRPr="002F0CE1">
        <w:rPr>
          <w:rFonts w:eastAsia="Times New Roman"/>
          <w:spacing w:val="-4"/>
          <w:szCs w:val="20"/>
          <w:lang w:eastAsia="ru-RU"/>
        </w:rPr>
        <w:t>с указанием почтового адреса. При направлении писем одинакового содержания</w:t>
      </w:r>
      <w:r w:rsidRPr="002F0CE1">
        <w:rPr>
          <w:rFonts w:eastAsia="Times New Roman"/>
          <w:szCs w:val="20"/>
          <w:lang w:eastAsia="ru-RU"/>
        </w:rPr>
        <w:t xml:space="preserve"> за одним регистрационным номером более чем в 4 адреса при оформлении реквизита </w:t>
      </w:r>
      <w:r w:rsidR="007336E5">
        <w:rPr>
          <w:rFonts w:eastAsia="Times New Roman"/>
          <w:szCs w:val="20"/>
          <w:lang w:eastAsia="ru-RU"/>
        </w:rPr>
        <w:t>"</w:t>
      </w:r>
      <w:r w:rsidRPr="002F0CE1">
        <w:rPr>
          <w:rFonts w:eastAsia="Times New Roman"/>
          <w:szCs w:val="20"/>
          <w:lang w:eastAsia="ru-RU"/>
        </w:rPr>
        <w:t>Адресат</w:t>
      </w:r>
      <w:r w:rsidR="007336E5">
        <w:rPr>
          <w:rFonts w:eastAsia="Times New Roman"/>
          <w:szCs w:val="20"/>
          <w:lang w:eastAsia="ru-RU"/>
        </w:rPr>
        <w:t>"</w:t>
      </w:r>
      <w:r w:rsidRPr="002F0CE1">
        <w:rPr>
          <w:rFonts w:eastAsia="Times New Roman"/>
          <w:szCs w:val="20"/>
          <w:lang w:eastAsia="ru-RU"/>
        </w:rPr>
        <w:t xml:space="preserve"> должен быть впечатан почтовый адрес получателя.</w:t>
      </w:r>
    </w:p>
    <w:p w:rsidR="002F0CE1" w:rsidRPr="002F0CE1" w:rsidRDefault="00F626D8" w:rsidP="002F0CE1">
      <w:pPr>
        <w:ind w:firstLine="709"/>
        <w:jc w:val="both"/>
        <w:rPr>
          <w:rFonts w:eastAsia="Times New Roman"/>
          <w:szCs w:val="20"/>
          <w:lang w:eastAsia="ru-RU"/>
        </w:rPr>
      </w:pPr>
      <w:r>
        <w:rPr>
          <w:rFonts w:eastAsia="Times New Roman"/>
          <w:szCs w:val="20"/>
          <w:lang w:eastAsia="ru-RU"/>
        </w:rPr>
        <w:t>6</w:t>
      </w:r>
      <w:r w:rsidR="002F0CE1" w:rsidRPr="002F0CE1">
        <w:rPr>
          <w:rFonts w:eastAsia="Times New Roman"/>
          <w:szCs w:val="20"/>
          <w:lang w:eastAsia="ru-RU"/>
        </w:rPr>
        <w:t>.6.2. Досылка или замена разосланного ранее документа осуществляется по указанию лица, подписавшего документ.</w:t>
      </w:r>
    </w:p>
    <w:p w:rsidR="002F0CE1" w:rsidRPr="002F0CE1" w:rsidRDefault="00F626D8" w:rsidP="002F0CE1">
      <w:pPr>
        <w:ind w:firstLine="709"/>
        <w:jc w:val="both"/>
        <w:rPr>
          <w:rFonts w:eastAsia="Times New Roman"/>
          <w:szCs w:val="20"/>
          <w:lang w:eastAsia="ru-RU"/>
        </w:rPr>
      </w:pPr>
      <w:r>
        <w:rPr>
          <w:rFonts w:eastAsia="Times New Roman"/>
          <w:szCs w:val="20"/>
          <w:lang w:eastAsia="ru-RU"/>
        </w:rPr>
        <w:t>6</w:t>
      </w:r>
      <w:r w:rsidR="002F0CE1" w:rsidRPr="002F0CE1">
        <w:rPr>
          <w:rFonts w:eastAsia="Times New Roman"/>
          <w:szCs w:val="20"/>
          <w:lang w:eastAsia="ru-RU"/>
        </w:rPr>
        <w:t>.6.3. При отправке заказной корреспонденции составляется реестр, форма которого утверждается органами почтовой связи.</w:t>
      </w:r>
    </w:p>
    <w:p w:rsidR="002F0CE1" w:rsidRPr="00163B23" w:rsidRDefault="00F626D8" w:rsidP="002F0CE1">
      <w:pPr>
        <w:ind w:firstLine="709"/>
        <w:jc w:val="both"/>
        <w:rPr>
          <w:rFonts w:eastAsia="Times New Roman"/>
          <w:szCs w:val="20"/>
          <w:lang w:eastAsia="ru-RU"/>
        </w:rPr>
      </w:pPr>
      <w:r w:rsidRPr="00163B23">
        <w:rPr>
          <w:rFonts w:eastAsia="Times New Roman"/>
          <w:spacing w:val="-4"/>
          <w:szCs w:val="20"/>
          <w:lang w:eastAsia="ru-RU"/>
        </w:rPr>
        <w:t>6</w:t>
      </w:r>
      <w:r w:rsidR="002F0CE1" w:rsidRPr="00163B23">
        <w:rPr>
          <w:rFonts w:eastAsia="Times New Roman"/>
          <w:spacing w:val="-4"/>
          <w:szCs w:val="20"/>
          <w:lang w:eastAsia="ru-RU"/>
        </w:rPr>
        <w:t>.6.4. Документы, оформленные с н</w:t>
      </w:r>
      <w:r w:rsidRPr="00163B23">
        <w:rPr>
          <w:rFonts w:eastAsia="Times New Roman"/>
          <w:spacing w:val="-4"/>
          <w:szCs w:val="20"/>
          <w:lang w:eastAsia="ru-RU"/>
        </w:rPr>
        <w:t>арушением пункта 6</w:t>
      </w:r>
      <w:r w:rsidR="002F0CE1" w:rsidRPr="00163B23">
        <w:rPr>
          <w:rFonts w:eastAsia="Times New Roman"/>
          <w:spacing w:val="-4"/>
          <w:szCs w:val="20"/>
          <w:lang w:eastAsia="ru-RU"/>
        </w:rPr>
        <w:t>.6.1</w:t>
      </w:r>
      <w:r w:rsidRPr="00163B23">
        <w:rPr>
          <w:rFonts w:eastAsia="Times New Roman"/>
          <w:spacing w:val="-4"/>
          <w:szCs w:val="20"/>
          <w:lang w:eastAsia="ru-RU"/>
        </w:rPr>
        <w:t xml:space="preserve"> </w:t>
      </w:r>
      <w:hyperlink w:anchor="_6.6._Организация_работы" w:history="1">
        <w:r w:rsidR="00DB1D2C" w:rsidRPr="00163B23">
          <w:rPr>
            <w:rStyle w:val="af5"/>
            <w:rFonts w:eastAsia="Times New Roman"/>
            <w:color w:val="auto"/>
            <w:spacing w:val="-4"/>
            <w:szCs w:val="20"/>
            <w:lang w:eastAsia="ru-RU"/>
          </w:rPr>
          <w:t>подраздела 6.6</w:t>
        </w:r>
      </w:hyperlink>
      <w:r w:rsidR="00DB1D2C" w:rsidRPr="00163B23">
        <w:rPr>
          <w:rFonts w:eastAsia="Times New Roman"/>
          <w:szCs w:val="20"/>
          <w:lang w:eastAsia="ru-RU"/>
        </w:rPr>
        <w:t xml:space="preserve"> раздела 6 </w:t>
      </w:r>
      <w:r w:rsidRPr="00163B23">
        <w:rPr>
          <w:rFonts w:eastAsia="Times New Roman"/>
          <w:szCs w:val="20"/>
          <w:lang w:eastAsia="ru-RU"/>
        </w:rPr>
        <w:t>настоящей Инструкции</w:t>
      </w:r>
      <w:r w:rsidR="002F0CE1" w:rsidRPr="00163B23">
        <w:rPr>
          <w:rFonts w:eastAsia="Times New Roman"/>
          <w:szCs w:val="20"/>
          <w:lang w:eastAsia="ru-RU"/>
        </w:rPr>
        <w:t xml:space="preserve">, к отправке не принимаются и возвращаются исполнителям на доработку. </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Документы неслужебного характера к отправке не принимаются.</w:t>
      </w:r>
    </w:p>
    <w:p w:rsidR="002F0CE1" w:rsidRPr="002F0CE1" w:rsidRDefault="00F626D8" w:rsidP="002F0CE1">
      <w:pPr>
        <w:ind w:firstLine="709"/>
        <w:jc w:val="both"/>
        <w:rPr>
          <w:rFonts w:eastAsia="Times New Roman"/>
          <w:szCs w:val="20"/>
          <w:lang w:eastAsia="ru-RU"/>
        </w:rPr>
      </w:pPr>
      <w:r>
        <w:rPr>
          <w:rFonts w:eastAsia="Times New Roman"/>
          <w:szCs w:val="20"/>
          <w:lang w:eastAsia="ru-RU"/>
        </w:rPr>
        <w:t>6</w:t>
      </w:r>
      <w:r w:rsidR="002F0CE1" w:rsidRPr="002F0CE1">
        <w:rPr>
          <w:rFonts w:eastAsia="Times New Roman"/>
          <w:szCs w:val="20"/>
          <w:lang w:eastAsia="ru-RU"/>
        </w:rPr>
        <w:t xml:space="preserve">.6.5. Телеграммы за подписью </w:t>
      </w:r>
      <w:r w:rsidR="00583D07">
        <w:rPr>
          <w:rFonts w:eastAsia="Times New Roman"/>
          <w:szCs w:val="20"/>
          <w:lang w:eastAsia="ru-RU"/>
        </w:rPr>
        <w:t>Главы муниципального образования</w:t>
      </w:r>
      <w:r w:rsidR="002F0CE1" w:rsidRPr="002F0CE1">
        <w:rPr>
          <w:rFonts w:eastAsia="Times New Roman"/>
          <w:szCs w:val="20"/>
          <w:lang w:eastAsia="ru-RU"/>
        </w:rPr>
        <w:t xml:space="preserve">, </w:t>
      </w:r>
      <w:r w:rsidR="002F0CE1" w:rsidRPr="009011C3">
        <w:rPr>
          <w:rFonts w:eastAsia="Times New Roman"/>
          <w:spacing w:val="-4"/>
          <w:szCs w:val="20"/>
          <w:lang w:eastAsia="ru-RU"/>
        </w:rPr>
        <w:t xml:space="preserve">заместителей </w:t>
      </w:r>
      <w:r w:rsidR="00583D07" w:rsidRPr="009011C3">
        <w:rPr>
          <w:rFonts w:eastAsia="Times New Roman"/>
          <w:spacing w:val="-4"/>
          <w:szCs w:val="20"/>
          <w:lang w:eastAsia="ru-RU"/>
        </w:rPr>
        <w:t>Главы муниципального образования</w:t>
      </w:r>
      <w:r w:rsidRPr="009011C3">
        <w:rPr>
          <w:rFonts w:eastAsia="Times New Roman"/>
          <w:spacing w:val="-4"/>
          <w:szCs w:val="20"/>
          <w:lang w:eastAsia="ru-RU"/>
        </w:rPr>
        <w:t xml:space="preserve"> </w:t>
      </w:r>
      <w:r w:rsidR="002F0CE1" w:rsidRPr="009011C3">
        <w:rPr>
          <w:rFonts w:eastAsia="Times New Roman"/>
          <w:spacing w:val="-4"/>
          <w:szCs w:val="20"/>
          <w:lang w:eastAsia="ru-RU"/>
        </w:rPr>
        <w:t>печатаются по установленной</w:t>
      </w:r>
      <w:r w:rsidR="002F0CE1" w:rsidRPr="002F0CE1">
        <w:rPr>
          <w:rFonts w:eastAsia="Times New Roman"/>
          <w:szCs w:val="20"/>
          <w:lang w:eastAsia="ru-RU"/>
        </w:rPr>
        <w:t xml:space="preserve"> форме. </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 xml:space="preserve">Текст телеграммы не должен превышать одной машинописной страницы. Текст излагается кратко, печатается без переноса слов, абзацев, исправлений. Цифры и знаки препинания в телеграмме печатаются словами (тире, дробь, плюс) или с использованием принятых сокращений: </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точка – ТЧК;</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запятая – ЗПТ;</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кавычки – КВЧ;</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скобка – СКБ;</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восклицательный знак – ВСКЛ;</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двоеточие – ДВТЧ;</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номер – НР.</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Все знаки, написанные полным или сокращенным словом, должны быть напечатаны с интервалом между предшествующим и последующим словами.</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При отправке телеграммы в один адрес следует указывать лишь одного получателя.</w:t>
      </w:r>
    </w:p>
    <w:p w:rsidR="002F0CE1" w:rsidRPr="002F0CE1" w:rsidRDefault="002F0CE1" w:rsidP="002F0CE1">
      <w:pPr>
        <w:ind w:firstLine="709"/>
        <w:jc w:val="both"/>
        <w:rPr>
          <w:rFonts w:eastAsia="Times New Roman"/>
          <w:szCs w:val="20"/>
          <w:lang w:eastAsia="ru-RU"/>
        </w:rPr>
      </w:pPr>
      <w:r w:rsidRPr="002F0CE1">
        <w:rPr>
          <w:rFonts w:eastAsia="Times New Roman"/>
          <w:szCs w:val="20"/>
          <w:lang w:eastAsia="ru-RU"/>
        </w:rPr>
        <w:t>Подпись в телеграмме оформляется отдельной строкой (указываются должность, инициалы имени, отчества и фамилия должностного лица). Проект телеграммы визируется руководителем органа, подготовившего телеграмму.</w:t>
      </w:r>
    </w:p>
    <w:p w:rsidR="002F0CE1" w:rsidRPr="002F0CE1" w:rsidRDefault="005E3956" w:rsidP="0035382E">
      <w:pPr>
        <w:spacing w:line="242" w:lineRule="auto"/>
        <w:ind w:firstLine="709"/>
        <w:jc w:val="both"/>
        <w:rPr>
          <w:rFonts w:eastAsia="Times New Roman"/>
          <w:szCs w:val="20"/>
          <w:lang w:eastAsia="ru-RU"/>
        </w:rPr>
      </w:pPr>
      <w:r>
        <w:rPr>
          <w:rFonts w:eastAsia="Times New Roman"/>
          <w:szCs w:val="20"/>
          <w:lang w:eastAsia="ru-RU"/>
        </w:rPr>
        <w:t>6</w:t>
      </w:r>
      <w:r w:rsidR="002F0CE1" w:rsidRPr="002F0CE1">
        <w:rPr>
          <w:rFonts w:eastAsia="Times New Roman"/>
          <w:szCs w:val="20"/>
          <w:lang w:eastAsia="ru-RU"/>
        </w:rPr>
        <w:t>.6.6. Передача документов между органами администрации города Архангельска осуществляется через специалистов, ответственных за ведение делопроизводства в органах.</w:t>
      </w:r>
    </w:p>
    <w:p w:rsidR="002F0CE1" w:rsidRPr="002F0CE1" w:rsidRDefault="002F0CE1" w:rsidP="0035382E">
      <w:pPr>
        <w:spacing w:line="242" w:lineRule="auto"/>
        <w:jc w:val="center"/>
        <w:rPr>
          <w:rFonts w:eastAsia="Times New Roman"/>
          <w:szCs w:val="20"/>
          <w:lang w:eastAsia="ru-RU"/>
        </w:rPr>
      </w:pPr>
    </w:p>
    <w:p w:rsidR="002F0CE1" w:rsidRPr="002F0CE1" w:rsidRDefault="00B571E0" w:rsidP="0035382E">
      <w:pPr>
        <w:pStyle w:val="20"/>
        <w:spacing w:line="242" w:lineRule="auto"/>
      </w:pPr>
      <w:bookmarkStart w:id="199" w:name="_6.7._Регистрация_и"/>
      <w:bookmarkEnd w:id="199"/>
      <w:r>
        <w:t>6</w:t>
      </w:r>
      <w:r w:rsidR="002F0CE1" w:rsidRPr="002F0CE1">
        <w:t>.7. Регистрация и прохождение внутренних документов</w:t>
      </w:r>
    </w:p>
    <w:p w:rsidR="002F0CE1" w:rsidRPr="002F0CE1" w:rsidRDefault="002F0CE1" w:rsidP="0035382E">
      <w:pPr>
        <w:pStyle w:val="20"/>
        <w:spacing w:line="242" w:lineRule="auto"/>
      </w:pPr>
      <w:bookmarkStart w:id="200" w:name="_(внутренний_документооборот)"/>
      <w:bookmarkEnd w:id="200"/>
      <w:r w:rsidRPr="002F0CE1">
        <w:t>(внутренний документооборот)</w:t>
      </w:r>
    </w:p>
    <w:p w:rsidR="002F0CE1" w:rsidRPr="002F0CE1" w:rsidRDefault="002F0CE1" w:rsidP="0035382E">
      <w:pPr>
        <w:tabs>
          <w:tab w:val="left" w:pos="1440"/>
        </w:tabs>
        <w:spacing w:line="242" w:lineRule="auto"/>
        <w:ind w:firstLine="720"/>
        <w:jc w:val="center"/>
        <w:rPr>
          <w:rFonts w:eastAsia="Times New Roman"/>
          <w:szCs w:val="20"/>
          <w:lang w:eastAsia="ru-RU"/>
        </w:rPr>
      </w:pPr>
    </w:p>
    <w:p w:rsidR="002F0CE1" w:rsidRPr="00B571E0" w:rsidRDefault="00B571E0" w:rsidP="0035382E">
      <w:pPr>
        <w:tabs>
          <w:tab w:val="left" w:pos="1440"/>
        </w:tabs>
        <w:spacing w:line="242" w:lineRule="auto"/>
        <w:ind w:firstLine="709"/>
        <w:jc w:val="both"/>
        <w:rPr>
          <w:rFonts w:eastAsia="Times New Roman"/>
          <w:szCs w:val="20"/>
          <w:lang w:eastAsia="ru-RU"/>
        </w:rPr>
      </w:pPr>
      <w:r w:rsidRPr="00B571E0">
        <w:rPr>
          <w:rFonts w:eastAsia="Times New Roman"/>
          <w:szCs w:val="20"/>
          <w:lang w:eastAsia="ru-RU"/>
        </w:rPr>
        <w:t>6</w:t>
      </w:r>
      <w:r w:rsidR="002F0CE1" w:rsidRPr="00B571E0">
        <w:rPr>
          <w:rFonts w:eastAsia="Times New Roman"/>
          <w:szCs w:val="20"/>
          <w:lang w:eastAsia="ru-RU"/>
        </w:rPr>
        <w:t>.7.1. В состав внутреннего документооборота входят:</w:t>
      </w:r>
    </w:p>
    <w:p w:rsidR="002F0CE1" w:rsidRPr="00B571E0" w:rsidRDefault="002F0CE1" w:rsidP="0035382E">
      <w:pPr>
        <w:tabs>
          <w:tab w:val="left" w:pos="1440"/>
        </w:tabs>
        <w:spacing w:line="242" w:lineRule="auto"/>
        <w:ind w:firstLine="709"/>
        <w:jc w:val="both"/>
        <w:rPr>
          <w:rFonts w:eastAsia="Times New Roman"/>
          <w:szCs w:val="20"/>
          <w:lang w:eastAsia="ru-RU"/>
        </w:rPr>
      </w:pPr>
      <w:r w:rsidRPr="00B571E0">
        <w:rPr>
          <w:rFonts w:eastAsia="Times New Roman"/>
          <w:szCs w:val="20"/>
          <w:lang w:eastAsia="ru-RU"/>
        </w:rPr>
        <w:t>внутренняя переписка между органами администрации города Архангельска (посредством служебных писем, записок, заявок);</w:t>
      </w:r>
    </w:p>
    <w:p w:rsidR="002F0CE1" w:rsidRPr="00B571E0" w:rsidRDefault="002F0CE1" w:rsidP="0035382E">
      <w:pPr>
        <w:tabs>
          <w:tab w:val="left" w:pos="1440"/>
        </w:tabs>
        <w:spacing w:line="242" w:lineRule="auto"/>
        <w:ind w:firstLine="709"/>
        <w:jc w:val="both"/>
        <w:rPr>
          <w:rFonts w:eastAsia="Times New Roman"/>
          <w:szCs w:val="20"/>
          <w:lang w:eastAsia="ru-RU"/>
        </w:rPr>
      </w:pPr>
      <w:r w:rsidRPr="00B571E0">
        <w:rPr>
          <w:rFonts w:eastAsia="Times New Roman"/>
          <w:szCs w:val="20"/>
          <w:lang w:eastAsia="ru-RU"/>
        </w:rPr>
        <w:t xml:space="preserve">подготовка и согласование проектов правовых актов </w:t>
      </w:r>
      <w:r w:rsidR="00583D07">
        <w:rPr>
          <w:rFonts w:eastAsia="Times New Roman"/>
          <w:szCs w:val="20"/>
          <w:lang w:eastAsia="ru-RU"/>
        </w:rPr>
        <w:t>Главы муниципального образования</w:t>
      </w:r>
      <w:r w:rsidRPr="00B571E0">
        <w:rPr>
          <w:rFonts w:eastAsia="Times New Roman"/>
          <w:szCs w:val="20"/>
          <w:lang w:eastAsia="ru-RU"/>
        </w:rPr>
        <w:t xml:space="preserve"> </w:t>
      </w:r>
      <w:r w:rsidR="007336E5">
        <w:rPr>
          <w:rFonts w:eastAsia="Times New Roman"/>
          <w:szCs w:val="20"/>
          <w:lang w:eastAsia="ru-RU"/>
        </w:rPr>
        <w:t>"</w:t>
      </w:r>
      <w:r w:rsidRPr="00B571E0">
        <w:rPr>
          <w:rFonts w:eastAsia="Times New Roman"/>
          <w:szCs w:val="20"/>
          <w:lang w:eastAsia="ru-RU"/>
        </w:rPr>
        <w:t>Город Архангельск</w:t>
      </w:r>
      <w:r w:rsidR="007336E5">
        <w:rPr>
          <w:rFonts w:eastAsia="Times New Roman"/>
          <w:szCs w:val="20"/>
          <w:lang w:eastAsia="ru-RU"/>
        </w:rPr>
        <w:t>"</w:t>
      </w:r>
      <w:r w:rsidRPr="00B571E0">
        <w:rPr>
          <w:rFonts w:eastAsia="Times New Roman"/>
          <w:szCs w:val="20"/>
          <w:lang w:eastAsia="ru-RU"/>
        </w:rPr>
        <w:t xml:space="preserve">, заместителей </w:t>
      </w:r>
      <w:r w:rsidR="00583D07">
        <w:rPr>
          <w:rFonts w:eastAsia="Times New Roman"/>
          <w:szCs w:val="20"/>
          <w:lang w:eastAsia="ru-RU"/>
        </w:rPr>
        <w:t>Главы муниципального образования</w:t>
      </w:r>
      <w:r w:rsidRPr="00B571E0">
        <w:rPr>
          <w:rFonts w:eastAsia="Times New Roman"/>
          <w:spacing w:val="-4"/>
          <w:szCs w:val="20"/>
          <w:lang w:eastAsia="ru-RU"/>
        </w:rPr>
        <w:t xml:space="preserve"> </w:t>
      </w:r>
      <w:r w:rsidR="007336E5">
        <w:rPr>
          <w:rFonts w:eastAsia="Times New Roman"/>
          <w:spacing w:val="-4"/>
          <w:szCs w:val="20"/>
          <w:lang w:eastAsia="ru-RU"/>
        </w:rPr>
        <w:t>"</w:t>
      </w:r>
      <w:r w:rsidRPr="00B571E0">
        <w:rPr>
          <w:rFonts w:eastAsia="Times New Roman"/>
          <w:spacing w:val="-4"/>
          <w:szCs w:val="20"/>
          <w:lang w:eastAsia="ru-RU"/>
        </w:rPr>
        <w:t>Город Архангельск</w:t>
      </w:r>
      <w:r w:rsidR="007336E5">
        <w:rPr>
          <w:rFonts w:eastAsia="Times New Roman"/>
          <w:spacing w:val="-4"/>
          <w:szCs w:val="20"/>
          <w:lang w:eastAsia="ru-RU"/>
        </w:rPr>
        <w:t>"</w:t>
      </w:r>
      <w:r w:rsidRPr="00B571E0">
        <w:rPr>
          <w:rFonts w:eastAsia="Times New Roman"/>
          <w:spacing w:val="-4"/>
          <w:szCs w:val="20"/>
          <w:lang w:eastAsia="ru-RU"/>
        </w:rPr>
        <w:t xml:space="preserve">, </w:t>
      </w:r>
      <w:r w:rsidR="00583D07">
        <w:rPr>
          <w:rFonts w:eastAsia="Times New Roman"/>
          <w:spacing w:val="-4"/>
          <w:szCs w:val="20"/>
          <w:lang w:eastAsia="ru-RU"/>
        </w:rPr>
        <w:t>Администрации муниципального образования</w:t>
      </w:r>
      <w:r w:rsidRPr="00B571E0">
        <w:rPr>
          <w:rFonts w:eastAsia="Times New Roman"/>
          <w:spacing w:val="-4"/>
          <w:szCs w:val="20"/>
          <w:lang w:eastAsia="ru-RU"/>
        </w:rPr>
        <w:t xml:space="preserve"> </w:t>
      </w:r>
      <w:r w:rsidR="007336E5">
        <w:rPr>
          <w:rFonts w:eastAsia="Times New Roman"/>
          <w:szCs w:val="20"/>
          <w:lang w:eastAsia="ru-RU"/>
        </w:rPr>
        <w:t>"</w:t>
      </w:r>
      <w:r w:rsidRPr="00B571E0">
        <w:rPr>
          <w:rFonts w:eastAsia="Times New Roman"/>
          <w:szCs w:val="20"/>
          <w:lang w:eastAsia="ru-RU"/>
        </w:rPr>
        <w:t>Город Архангельск</w:t>
      </w:r>
      <w:r w:rsidR="007336E5">
        <w:rPr>
          <w:rFonts w:eastAsia="Times New Roman"/>
          <w:szCs w:val="20"/>
          <w:lang w:eastAsia="ru-RU"/>
        </w:rPr>
        <w:t>"</w:t>
      </w:r>
      <w:r w:rsidRPr="00B571E0">
        <w:rPr>
          <w:rFonts w:eastAsia="Times New Roman"/>
          <w:szCs w:val="20"/>
          <w:lang w:eastAsia="ru-RU"/>
        </w:rPr>
        <w:t>, руководителей органов администрации города Архангельска.</w:t>
      </w:r>
    </w:p>
    <w:p w:rsidR="002F0CE1" w:rsidRPr="00B571E0" w:rsidRDefault="00B571E0" w:rsidP="0035382E">
      <w:pPr>
        <w:tabs>
          <w:tab w:val="left" w:pos="1440"/>
        </w:tabs>
        <w:spacing w:line="242" w:lineRule="auto"/>
        <w:ind w:firstLine="709"/>
        <w:jc w:val="both"/>
        <w:rPr>
          <w:rFonts w:eastAsia="Times New Roman"/>
          <w:szCs w:val="20"/>
          <w:lang w:eastAsia="ru-RU"/>
        </w:rPr>
      </w:pPr>
      <w:r>
        <w:rPr>
          <w:rFonts w:eastAsia="Times New Roman"/>
          <w:szCs w:val="20"/>
          <w:lang w:eastAsia="ru-RU"/>
        </w:rPr>
        <w:t>6</w:t>
      </w:r>
      <w:r w:rsidR="002F0CE1" w:rsidRPr="00B571E0">
        <w:rPr>
          <w:rFonts w:eastAsia="Times New Roman"/>
          <w:szCs w:val="20"/>
          <w:lang w:eastAsia="ru-RU"/>
        </w:rPr>
        <w:t xml:space="preserve">.7.2. Внутренняя переписка посредством служебных писем осуществляется </w:t>
      </w:r>
      <w:r w:rsidR="002F0CE1" w:rsidRPr="00B571E0">
        <w:rPr>
          <w:rFonts w:eastAsia="Times New Roman"/>
          <w:b/>
          <w:szCs w:val="20"/>
          <w:lang w:eastAsia="ru-RU"/>
        </w:rPr>
        <w:t>двумя способами</w:t>
      </w:r>
      <w:r w:rsidR="002F0CE1" w:rsidRPr="00B571E0">
        <w:rPr>
          <w:rFonts w:eastAsia="Times New Roman"/>
          <w:szCs w:val="20"/>
          <w:lang w:eastAsia="ru-RU"/>
        </w:rPr>
        <w:t>:</w:t>
      </w:r>
    </w:p>
    <w:p w:rsidR="002F0CE1" w:rsidRPr="00B571E0" w:rsidRDefault="002F0CE1" w:rsidP="0035382E">
      <w:pPr>
        <w:tabs>
          <w:tab w:val="left" w:pos="1440"/>
        </w:tabs>
        <w:spacing w:line="242" w:lineRule="auto"/>
        <w:ind w:firstLine="709"/>
        <w:jc w:val="both"/>
        <w:rPr>
          <w:rFonts w:eastAsia="Times New Roman"/>
          <w:szCs w:val="20"/>
          <w:lang w:eastAsia="ru-RU"/>
        </w:rPr>
      </w:pPr>
      <w:r w:rsidRPr="00B571E0">
        <w:rPr>
          <w:rFonts w:eastAsia="Times New Roman"/>
          <w:szCs w:val="20"/>
          <w:lang w:eastAsia="ru-RU"/>
        </w:rPr>
        <w:t xml:space="preserve">1) с оформлением служебного письма на гербовом бланке, регистрацией </w:t>
      </w:r>
      <w:r w:rsidRPr="00B571E0">
        <w:rPr>
          <w:rFonts w:eastAsia="Times New Roman"/>
          <w:szCs w:val="20"/>
          <w:lang w:eastAsia="ru-RU"/>
        </w:rPr>
        <w:br/>
        <w:t xml:space="preserve">в системе </w:t>
      </w:r>
      <w:r w:rsidR="007336E5">
        <w:rPr>
          <w:rFonts w:eastAsia="Times New Roman"/>
          <w:szCs w:val="20"/>
          <w:lang w:eastAsia="ru-RU"/>
        </w:rPr>
        <w:t>"</w:t>
      </w:r>
      <w:r w:rsidRPr="00B571E0">
        <w:rPr>
          <w:rFonts w:eastAsia="Times New Roman"/>
          <w:szCs w:val="20"/>
          <w:lang w:eastAsia="ru-RU"/>
        </w:rPr>
        <w:t>Дело</w:t>
      </w:r>
      <w:r w:rsidR="007336E5">
        <w:rPr>
          <w:rFonts w:eastAsia="Times New Roman"/>
          <w:szCs w:val="20"/>
          <w:lang w:eastAsia="ru-RU"/>
        </w:rPr>
        <w:t>"</w:t>
      </w:r>
      <w:r w:rsidRPr="00B571E0">
        <w:rPr>
          <w:rFonts w:eastAsia="Times New Roman"/>
          <w:szCs w:val="20"/>
          <w:lang w:eastAsia="ru-RU"/>
        </w:rPr>
        <w:t>, сканированием, прикреплением электронного образа документа к РК и отправлением</w:t>
      </w:r>
      <w:r w:rsidRPr="00B571E0">
        <w:rPr>
          <w:rFonts w:eastAsia="Times New Roman"/>
          <w:b/>
          <w:szCs w:val="20"/>
          <w:lang w:eastAsia="ru-RU"/>
        </w:rPr>
        <w:t xml:space="preserve"> </w:t>
      </w:r>
      <w:r w:rsidRPr="00B571E0">
        <w:rPr>
          <w:rFonts w:eastAsia="Times New Roman"/>
          <w:szCs w:val="20"/>
          <w:lang w:eastAsia="ru-RU"/>
        </w:rPr>
        <w:t xml:space="preserve">адресату (адресатам), при этом подлинник письма на бумажном носителе остается у автора и не передается адресатам </w:t>
      </w:r>
      <w:r w:rsidR="00B571E0">
        <w:rPr>
          <w:rFonts w:eastAsia="Times New Roman"/>
          <w:szCs w:val="20"/>
          <w:lang w:eastAsia="ru-RU"/>
        </w:rPr>
        <w:br/>
      </w:r>
      <w:r w:rsidRPr="00B571E0">
        <w:rPr>
          <w:rFonts w:eastAsia="Times New Roman"/>
          <w:szCs w:val="20"/>
          <w:lang w:eastAsia="ru-RU"/>
        </w:rPr>
        <w:t>на бумажном носителе;</w:t>
      </w:r>
    </w:p>
    <w:p w:rsidR="002F0CE1" w:rsidRPr="00B571E0" w:rsidRDefault="002F0CE1" w:rsidP="0035382E">
      <w:pPr>
        <w:tabs>
          <w:tab w:val="left" w:pos="1440"/>
        </w:tabs>
        <w:spacing w:line="242" w:lineRule="auto"/>
        <w:ind w:firstLine="709"/>
        <w:jc w:val="both"/>
        <w:rPr>
          <w:rFonts w:eastAsia="Times New Roman"/>
          <w:szCs w:val="20"/>
          <w:lang w:eastAsia="ru-RU"/>
        </w:rPr>
      </w:pPr>
      <w:r w:rsidRPr="00B571E0">
        <w:rPr>
          <w:rFonts w:eastAsia="Times New Roman"/>
          <w:szCs w:val="20"/>
          <w:lang w:eastAsia="ru-RU"/>
        </w:rPr>
        <w:t xml:space="preserve">2) с оформлением письма в электронной форме без предварительного документирования на бумажном носителе, заверением электронной подписью (если это необходимо), регистрацией в системе </w:t>
      </w:r>
      <w:r w:rsidR="007336E5">
        <w:rPr>
          <w:rFonts w:eastAsia="Times New Roman"/>
          <w:szCs w:val="20"/>
          <w:lang w:eastAsia="ru-RU"/>
        </w:rPr>
        <w:t>"</w:t>
      </w:r>
      <w:r w:rsidRPr="00B571E0">
        <w:rPr>
          <w:rFonts w:eastAsia="Times New Roman"/>
          <w:szCs w:val="20"/>
          <w:lang w:eastAsia="ru-RU"/>
        </w:rPr>
        <w:t>Дело</w:t>
      </w:r>
      <w:r w:rsidR="007336E5">
        <w:rPr>
          <w:rFonts w:eastAsia="Times New Roman"/>
          <w:szCs w:val="20"/>
          <w:lang w:eastAsia="ru-RU"/>
        </w:rPr>
        <w:t>"</w:t>
      </w:r>
      <w:r w:rsidRPr="00B571E0">
        <w:rPr>
          <w:rFonts w:eastAsia="Times New Roman"/>
          <w:szCs w:val="20"/>
          <w:lang w:eastAsia="ru-RU"/>
        </w:rPr>
        <w:t xml:space="preserve"> и отправлением адресату (адресатам).</w:t>
      </w:r>
    </w:p>
    <w:p w:rsidR="002F0CE1" w:rsidRPr="00B571E0" w:rsidRDefault="00B571E0" w:rsidP="0035382E">
      <w:pPr>
        <w:tabs>
          <w:tab w:val="left" w:pos="1440"/>
        </w:tabs>
        <w:spacing w:line="242" w:lineRule="auto"/>
        <w:ind w:firstLine="709"/>
        <w:jc w:val="both"/>
        <w:rPr>
          <w:rFonts w:eastAsia="Times New Roman"/>
          <w:szCs w:val="20"/>
          <w:lang w:eastAsia="ru-RU"/>
        </w:rPr>
      </w:pPr>
      <w:r>
        <w:rPr>
          <w:rFonts w:eastAsia="Times New Roman"/>
          <w:szCs w:val="20"/>
          <w:lang w:eastAsia="ru-RU"/>
        </w:rPr>
        <w:t>6</w:t>
      </w:r>
      <w:r w:rsidR="002F0CE1" w:rsidRPr="00B571E0">
        <w:rPr>
          <w:rFonts w:eastAsia="Times New Roman"/>
          <w:szCs w:val="20"/>
          <w:lang w:eastAsia="ru-RU"/>
        </w:rPr>
        <w:t xml:space="preserve">.7.3. Внутренняя переписка, содержащая информацию ограниченного доступа, а также переписка, не подлежащая сканированию, осуществляется </w:t>
      </w:r>
      <w:r w:rsidR="002F0CE1" w:rsidRPr="00B571E0">
        <w:rPr>
          <w:rFonts w:eastAsia="Times New Roman"/>
          <w:szCs w:val="20"/>
          <w:lang w:eastAsia="ru-RU"/>
        </w:rPr>
        <w:br/>
        <w:t xml:space="preserve">с оформлением служебного письма на гербовом бланке, регистрацией в системе </w:t>
      </w:r>
      <w:r w:rsidR="007336E5">
        <w:rPr>
          <w:rFonts w:eastAsia="Times New Roman"/>
          <w:szCs w:val="20"/>
          <w:lang w:eastAsia="ru-RU"/>
        </w:rPr>
        <w:t>"</w:t>
      </w:r>
      <w:r w:rsidR="002F0CE1" w:rsidRPr="00B571E0">
        <w:rPr>
          <w:rFonts w:eastAsia="Times New Roman"/>
          <w:szCs w:val="20"/>
          <w:lang w:eastAsia="ru-RU"/>
        </w:rPr>
        <w:t>Дело</w:t>
      </w:r>
      <w:r w:rsidR="007336E5">
        <w:rPr>
          <w:rFonts w:eastAsia="Times New Roman"/>
          <w:szCs w:val="20"/>
          <w:lang w:eastAsia="ru-RU"/>
        </w:rPr>
        <w:t>"</w:t>
      </w:r>
      <w:r w:rsidR="002F0CE1" w:rsidRPr="00B571E0">
        <w:rPr>
          <w:rFonts w:eastAsia="Times New Roman"/>
          <w:szCs w:val="20"/>
          <w:lang w:eastAsia="ru-RU"/>
        </w:rPr>
        <w:t xml:space="preserve">, отправлением адресату на бумажном носителе </w:t>
      </w:r>
      <w:r w:rsidR="002F0CE1" w:rsidRPr="00B571E0">
        <w:rPr>
          <w:rFonts w:eastAsia="Times New Roman"/>
          <w:i/>
          <w:szCs w:val="20"/>
          <w:lang w:eastAsia="ru-RU"/>
        </w:rPr>
        <w:t>без прикрепления электронного образа документа</w:t>
      </w:r>
      <w:r w:rsidR="002F0CE1" w:rsidRPr="00B571E0">
        <w:rPr>
          <w:rFonts w:eastAsia="Times New Roman"/>
          <w:szCs w:val="20"/>
          <w:lang w:eastAsia="ru-RU"/>
        </w:rPr>
        <w:t xml:space="preserve"> (у автора документа остается копия, которая подшивается в дело). </w:t>
      </w:r>
    </w:p>
    <w:p w:rsidR="002F0CE1" w:rsidRPr="00B571E0" w:rsidRDefault="002F0CE1" w:rsidP="0035382E">
      <w:pPr>
        <w:spacing w:line="242" w:lineRule="auto"/>
        <w:ind w:firstLine="709"/>
        <w:jc w:val="both"/>
        <w:rPr>
          <w:rFonts w:eastAsia="Times New Roman"/>
          <w:szCs w:val="20"/>
          <w:lang w:eastAsia="ru-RU"/>
        </w:rPr>
      </w:pPr>
      <w:r w:rsidRPr="00B571E0">
        <w:rPr>
          <w:rFonts w:eastAsia="Times New Roman"/>
          <w:szCs w:val="20"/>
          <w:lang w:eastAsia="ru-RU"/>
        </w:rPr>
        <w:t xml:space="preserve">При регистрации таких писем необходимо в разделе РК </w:t>
      </w:r>
      <w:r w:rsidR="007336E5">
        <w:rPr>
          <w:rFonts w:eastAsia="Times New Roman"/>
          <w:szCs w:val="20"/>
          <w:lang w:eastAsia="ru-RU"/>
        </w:rPr>
        <w:t>"</w:t>
      </w:r>
      <w:r w:rsidRPr="00B571E0">
        <w:rPr>
          <w:rFonts w:eastAsia="Times New Roman"/>
          <w:szCs w:val="20"/>
          <w:lang w:eastAsia="ru-RU"/>
        </w:rPr>
        <w:t>Рубрика</w:t>
      </w:r>
      <w:r w:rsidR="007336E5">
        <w:rPr>
          <w:rFonts w:eastAsia="Times New Roman"/>
          <w:szCs w:val="20"/>
          <w:lang w:eastAsia="ru-RU"/>
        </w:rPr>
        <w:t>"</w:t>
      </w:r>
      <w:r w:rsidRPr="00B571E0">
        <w:rPr>
          <w:rFonts w:eastAsia="Times New Roman"/>
          <w:szCs w:val="20"/>
          <w:lang w:eastAsia="ru-RU"/>
        </w:rPr>
        <w:t xml:space="preserve"> выбрать позицию </w:t>
      </w:r>
      <w:r w:rsidR="007336E5">
        <w:rPr>
          <w:rFonts w:eastAsia="Times New Roman"/>
          <w:szCs w:val="20"/>
          <w:lang w:eastAsia="ru-RU"/>
        </w:rPr>
        <w:t>"</w:t>
      </w:r>
      <w:r w:rsidRPr="00B571E0">
        <w:rPr>
          <w:rFonts w:eastAsia="Times New Roman"/>
          <w:szCs w:val="20"/>
          <w:lang w:eastAsia="ru-RU"/>
        </w:rPr>
        <w:t>Требуется отправка подлинника</w:t>
      </w:r>
      <w:r w:rsidR="007336E5">
        <w:rPr>
          <w:rFonts w:eastAsia="Times New Roman"/>
          <w:szCs w:val="20"/>
          <w:lang w:eastAsia="ru-RU"/>
        </w:rPr>
        <w:t>"</w:t>
      </w:r>
      <w:r w:rsidRPr="00B571E0">
        <w:rPr>
          <w:rFonts w:eastAsia="Times New Roman"/>
          <w:szCs w:val="20"/>
          <w:lang w:eastAsia="ru-RU"/>
        </w:rPr>
        <w:t>.</w:t>
      </w:r>
    </w:p>
    <w:p w:rsidR="002F0CE1" w:rsidRPr="00B571E0" w:rsidRDefault="00B571E0" w:rsidP="0035382E">
      <w:pPr>
        <w:spacing w:line="242" w:lineRule="auto"/>
        <w:ind w:firstLine="709"/>
        <w:jc w:val="both"/>
        <w:rPr>
          <w:rFonts w:eastAsia="Times New Roman"/>
          <w:szCs w:val="20"/>
          <w:lang w:eastAsia="ru-RU"/>
        </w:rPr>
      </w:pPr>
      <w:r>
        <w:rPr>
          <w:rFonts w:eastAsia="Times New Roman"/>
          <w:szCs w:val="20"/>
          <w:lang w:eastAsia="ru-RU"/>
        </w:rPr>
        <w:t>6</w:t>
      </w:r>
      <w:r w:rsidR="002F0CE1" w:rsidRPr="00B571E0">
        <w:rPr>
          <w:rFonts w:eastAsia="Times New Roman"/>
          <w:szCs w:val="20"/>
          <w:lang w:eastAsia="ru-RU"/>
        </w:rPr>
        <w:t>.7.4. </w:t>
      </w:r>
      <w:r w:rsidR="002F0CE1" w:rsidRPr="00B571E0">
        <w:rPr>
          <w:rFonts w:eastAsia="Times New Roman"/>
          <w:b/>
          <w:szCs w:val="20"/>
          <w:lang w:eastAsia="ru-RU"/>
        </w:rPr>
        <w:t xml:space="preserve">В системе </w:t>
      </w:r>
      <w:r w:rsidR="007336E5">
        <w:rPr>
          <w:rFonts w:eastAsia="Times New Roman"/>
          <w:b/>
          <w:szCs w:val="20"/>
          <w:lang w:eastAsia="ru-RU"/>
        </w:rPr>
        <w:t>"</w:t>
      </w:r>
      <w:r w:rsidR="002F0CE1" w:rsidRPr="00B571E0">
        <w:rPr>
          <w:rFonts w:eastAsia="Times New Roman"/>
          <w:b/>
          <w:szCs w:val="20"/>
          <w:lang w:eastAsia="ru-RU"/>
        </w:rPr>
        <w:t>Дело</w:t>
      </w:r>
      <w:r w:rsidR="007336E5">
        <w:rPr>
          <w:rFonts w:eastAsia="Times New Roman"/>
          <w:b/>
          <w:szCs w:val="20"/>
          <w:lang w:eastAsia="ru-RU"/>
        </w:rPr>
        <w:t>"</w:t>
      </w:r>
      <w:r w:rsidR="002F0CE1" w:rsidRPr="00B571E0">
        <w:rPr>
          <w:rFonts w:eastAsia="Times New Roman"/>
          <w:b/>
          <w:szCs w:val="20"/>
          <w:lang w:eastAsia="ru-RU"/>
        </w:rPr>
        <w:t xml:space="preserve"> запрещается регистрировать входящие </w:t>
      </w:r>
      <w:r w:rsidR="002F0CE1" w:rsidRPr="00B571E0">
        <w:rPr>
          <w:rFonts w:eastAsia="Times New Roman"/>
          <w:b/>
          <w:szCs w:val="20"/>
          <w:lang w:eastAsia="ru-RU"/>
        </w:rPr>
        <w:br/>
        <w:t>и исходящие письма, оформленные с нарушением правил</w:t>
      </w:r>
      <w:r w:rsidR="002F0CE1" w:rsidRPr="00B571E0">
        <w:rPr>
          <w:rFonts w:eastAsia="Times New Roman"/>
          <w:szCs w:val="20"/>
          <w:lang w:eastAsia="ru-RU"/>
        </w:rPr>
        <w:t xml:space="preserve"> </w:t>
      </w:r>
      <w:r>
        <w:rPr>
          <w:rFonts w:eastAsia="Times New Roman"/>
          <w:szCs w:val="20"/>
          <w:lang w:eastAsia="ru-RU"/>
        </w:rPr>
        <w:br/>
      </w:r>
      <w:r w:rsidR="002F0CE1" w:rsidRPr="00B571E0">
        <w:rPr>
          <w:rFonts w:eastAsia="Times New Roman"/>
          <w:szCs w:val="20"/>
          <w:lang w:eastAsia="ru-RU"/>
        </w:rPr>
        <w:t>(без соответствующих реквизитов).</w:t>
      </w:r>
    </w:p>
    <w:p w:rsidR="002F0CE1" w:rsidRPr="00B571E0" w:rsidRDefault="00B571E0" w:rsidP="0035382E">
      <w:pPr>
        <w:tabs>
          <w:tab w:val="num" w:pos="1440"/>
        </w:tabs>
        <w:spacing w:line="242" w:lineRule="auto"/>
        <w:ind w:firstLine="709"/>
        <w:jc w:val="both"/>
        <w:rPr>
          <w:rFonts w:eastAsia="Times New Roman"/>
          <w:lang w:eastAsia="ru-RU"/>
        </w:rPr>
      </w:pPr>
      <w:r>
        <w:rPr>
          <w:rFonts w:eastAsia="Times New Roman"/>
          <w:lang w:eastAsia="ru-RU"/>
        </w:rPr>
        <w:t>6</w:t>
      </w:r>
      <w:r w:rsidR="002F0CE1" w:rsidRPr="00B571E0">
        <w:rPr>
          <w:rFonts w:eastAsia="Times New Roman"/>
          <w:lang w:eastAsia="ru-RU"/>
        </w:rPr>
        <w:t>.7.5. </w:t>
      </w:r>
      <w:r w:rsidR="002F0CE1" w:rsidRPr="00B571E0">
        <w:rPr>
          <w:rFonts w:eastAsia="Times New Roman"/>
          <w:szCs w:val="20"/>
          <w:lang w:eastAsia="ru-RU"/>
        </w:rPr>
        <w:t xml:space="preserve">В целях сокращения избыточной переписки рекомендуется некоторые внутренние оперативные вопросы (приглашение на совещание, направление информации для сведения, другие вопросы по усмотрению органа администрации города Архангельска) решать посредством электронной почты либо по телефону. </w:t>
      </w:r>
    </w:p>
    <w:p w:rsidR="002F0CE1" w:rsidRPr="00B571E0" w:rsidRDefault="002F0CE1" w:rsidP="0035382E">
      <w:pPr>
        <w:tabs>
          <w:tab w:val="num" w:pos="2130"/>
        </w:tabs>
        <w:spacing w:line="242" w:lineRule="auto"/>
        <w:ind w:firstLine="709"/>
        <w:jc w:val="both"/>
        <w:rPr>
          <w:rFonts w:eastAsia="Times New Roman"/>
          <w:lang w:eastAsia="ru-RU"/>
        </w:rPr>
      </w:pPr>
      <w:r w:rsidRPr="00B571E0">
        <w:rPr>
          <w:rFonts w:eastAsia="Times New Roman"/>
          <w:lang w:eastAsia="ru-RU"/>
        </w:rPr>
        <w:t>При работе с электронной почтой необходимо соблюдать следующие правила:</w:t>
      </w:r>
    </w:p>
    <w:p w:rsidR="002F0CE1" w:rsidRPr="00B571E0" w:rsidRDefault="002F0CE1" w:rsidP="0035382E">
      <w:pPr>
        <w:ind w:firstLine="709"/>
        <w:jc w:val="both"/>
        <w:rPr>
          <w:rFonts w:eastAsia="Times New Roman"/>
          <w:szCs w:val="20"/>
          <w:lang w:eastAsia="ru-RU"/>
        </w:rPr>
      </w:pPr>
      <w:r w:rsidRPr="00B571E0">
        <w:rPr>
          <w:rFonts w:eastAsia="Times New Roman"/>
          <w:szCs w:val="20"/>
          <w:lang w:eastAsia="ru-RU"/>
        </w:rPr>
        <w:t xml:space="preserve">электронные сообщения отправляются без оформления на гербовом бланке; </w:t>
      </w:r>
    </w:p>
    <w:p w:rsidR="002F0CE1" w:rsidRDefault="002F0CE1" w:rsidP="00B571E0">
      <w:pPr>
        <w:ind w:firstLine="709"/>
        <w:jc w:val="both"/>
        <w:rPr>
          <w:rFonts w:eastAsia="Times New Roman"/>
          <w:lang w:eastAsia="ru-RU"/>
        </w:rPr>
      </w:pPr>
      <w:r w:rsidRPr="00B571E0">
        <w:rPr>
          <w:rFonts w:eastAsia="Times New Roman"/>
          <w:lang w:eastAsia="ru-RU"/>
        </w:rPr>
        <w:t xml:space="preserve">учет (при необходимости) и уничтожение электронных сообщений </w:t>
      </w:r>
      <w:r w:rsidRPr="00B571E0">
        <w:rPr>
          <w:rFonts w:eastAsia="Times New Roman"/>
          <w:spacing w:val="-4"/>
          <w:lang w:eastAsia="ru-RU"/>
        </w:rPr>
        <w:t>органы администрации города Арх</w:t>
      </w:r>
      <w:r w:rsidR="00B571E0" w:rsidRPr="00B571E0">
        <w:rPr>
          <w:rFonts w:eastAsia="Times New Roman"/>
          <w:spacing w:val="-4"/>
          <w:lang w:eastAsia="ru-RU"/>
        </w:rPr>
        <w:t xml:space="preserve">ангельска ведут самостоятельно </w:t>
      </w:r>
      <w:r w:rsidRPr="00B571E0">
        <w:rPr>
          <w:rFonts w:eastAsia="Times New Roman"/>
          <w:spacing w:val="-4"/>
          <w:lang w:eastAsia="ru-RU"/>
        </w:rPr>
        <w:t>в соответствии</w:t>
      </w:r>
      <w:r w:rsidRPr="00B571E0">
        <w:rPr>
          <w:rFonts w:eastAsia="Times New Roman"/>
          <w:lang w:eastAsia="ru-RU"/>
        </w:rPr>
        <w:t xml:space="preserve"> с установленным порядком (важные сообщения рекомендуется распечатывать и помещать в соответствующие дела)</w:t>
      </w:r>
      <w:r w:rsidR="00EC7130">
        <w:rPr>
          <w:rFonts w:eastAsia="Times New Roman"/>
          <w:lang w:eastAsia="ru-RU"/>
        </w:rPr>
        <w:t>;</w:t>
      </w:r>
    </w:p>
    <w:p w:rsidR="00EC7130" w:rsidRPr="00B571E0" w:rsidRDefault="00EC7130" w:rsidP="00B571E0">
      <w:pPr>
        <w:ind w:firstLine="709"/>
        <w:jc w:val="both"/>
        <w:rPr>
          <w:rFonts w:eastAsia="Times New Roman"/>
          <w:lang w:eastAsia="ru-RU"/>
        </w:rPr>
      </w:pPr>
      <w:r w:rsidRPr="00307C66">
        <w:rPr>
          <w:spacing w:val="-6"/>
        </w:rPr>
        <w:t>электронные сообщения следует начинать со вступительного обращения</w:t>
      </w:r>
      <w:r w:rsidRPr="001D59AC">
        <w:t xml:space="preserve"> </w:t>
      </w:r>
      <w:r w:rsidRPr="00307C66">
        <w:rPr>
          <w:spacing w:val="-6"/>
        </w:rPr>
        <w:t>и завершать подписью исполнителя, включающей наименование его должности</w:t>
      </w:r>
      <w:r w:rsidRPr="001D59AC">
        <w:t>, фамилию, имя, отчество (при наличии) и номер служебного телефона.</w:t>
      </w:r>
    </w:p>
    <w:p w:rsidR="002F0CE1" w:rsidRPr="00B571E0" w:rsidRDefault="00B571E0" w:rsidP="00B571E0">
      <w:pPr>
        <w:autoSpaceDE w:val="0"/>
        <w:autoSpaceDN w:val="0"/>
        <w:adjustRightInd w:val="0"/>
        <w:ind w:firstLine="709"/>
        <w:jc w:val="both"/>
        <w:rPr>
          <w:rFonts w:eastAsia="Times New Roman"/>
          <w:b/>
          <w:lang w:eastAsia="ru-RU"/>
        </w:rPr>
      </w:pPr>
      <w:r>
        <w:rPr>
          <w:rFonts w:eastAsia="Times New Roman"/>
          <w:lang w:eastAsia="ru-RU"/>
        </w:rPr>
        <w:t>6</w:t>
      </w:r>
      <w:r w:rsidR="002F0CE1" w:rsidRPr="00B571E0">
        <w:rPr>
          <w:rFonts w:eastAsia="Times New Roman"/>
          <w:lang w:eastAsia="ru-RU"/>
        </w:rPr>
        <w:t>.7.6. </w:t>
      </w:r>
      <w:r w:rsidR="002F0CE1" w:rsidRPr="00B571E0">
        <w:rPr>
          <w:rFonts w:eastAsia="Times New Roman"/>
          <w:szCs w:val="20"/>
          <w:lang w:eastAsia="ru-RU"/>
        </w:rPr>
        <w:t xml:space="preserve">Внутренняя переписка может осуществляться посредством </w:t>
      </w:r>
      <w:r w:rsidR="002F0CE1" w:rsidRPr="00B571E0">
        <w:rPr>
          <w:rFonts w:eastAsia="Times New Roman"/>
          <w:lang w:eastAsia="ru-RU"/>
        </w:rPr>
        <w:t xml:space="preserve">различного рода </w:t>
      </w:r>
      <w:r w:rsidR="002F0CE1" w:rsidRPr="00B571E0">
        <w:rPr>
          <w:rFonts w:eastAsia="Times New Roman"/>
          <w:b/>
          <w:lang w:eastAsia="ru-RU"/>
        </w:rPr>
        <w:t>заявок.</w:t>
      </w:r>
    </w:p>
    <w:p w:rsidR="002F0CE1" w:rsidRPr="00B571E0" w:rsidRDefault="002F0CE1" w:rsidP="00B571E0">
      <w:pPr>
        <w:autoSpaceDE w:val="0"/>
        <w:autoSpaceDN w:val="0"/>
        <w:adjustRightInd w:val="0"/>
        <w:ind w:firstLine="709"/>
        <w:jc w:val="both"/>
        <w:rPr>
          <w:rFonts w:eastAsia="Times New Roman"/>
          <w:lang w:eastAsia="ru-RU"/>
        </w:rPr>
      </w:pPr>
      <w:r w:rsidRPr="00B571E0">
        <w:rPr>
          <w:rFonts w:eastAsia="Times New Roman"/>
          <w:lang w:eastAsia="ru-RU"/>
        </w:rPr>
        <w:t xml:space="preserve">Заявки не регистрируются в системе </w:t>
      </w:r>
      <w:r w:rsidR="007336E5">
        <w:rPr>
          <w:rFonts w:eastAsia="Times New Roman"/>
          <w:lang w:eastAsia="ru-RU"/>
        </w:rPr>
        <w:t>"</w:t>
      </w:r>
      <w:r w:rsidRPr="00B571E0">
        <w:rPr>
          <w:rFonts w:eastAsia="Times New Roman"/>
          <w:lang w:eastAsia="ru-RU"/>
        </w:rPr>
        <w:t>Дело</w:t>
      </w:r>
      <w:r w:rsidR="007336E5">
        <w:rPr>
          <w:rFonts w:eastAsia="Times New Roman"/>
          <w:lang w:eastAsia="ru-RU"/>
        </w:rPr>
        <w:t>"</w:t>
      </w:r>
      <w:r w:rsidRPr="00B571E0">
        <w:rPr>
          <w:rFonts w:eastAsia="Times New Roman"/>
          <w:lang w:eastAsia="ru-RU"/>
        </w:rPr>
        <w:t>. Учет и хранение заявок организуются органами, в которые они направлены.</w:t>
      </w:r>
    </w:p>
    <w:p w:rsidR="002F0CE1" w:rsidRPr="00163B23" w:rsidRDefault="00B571E0" w:rsidP="00B571E0">
      <w:pPr>
        <w:autoSpaceDE w:val="0"/>
        <w:autoSpaceDN w:val="0"/>
        <w:adjustRightInd w:val="0"/>
        <w:ind w:firstLine="709"/>
        <w:jc w:val="both"/>
        <w:rPr>
          <w:rFonts w:eastAsia="Times New Roman"/>
          <w:lang w:eastAsia="ru-RU"/>
        </w:rPr>
      </w:pPr>
      <w:r>
        <w:rPr>
          <w:rFonts w:eastAsia="Times New Roman"/>
          <w:lang w:eastAsia="ru-RU"/>
        </w:rPr>
        <w:t>6</w:t>
      </w:r>
      <w:r w:rsidR="002F0CE1" w:rsidRPr="00B571E0">
        <w:rPr>
          <w:rFonts w:eastAsia="Times New Roman"/>
          <w:lang w:eastAsia="ru-RU"/>
        </w:rPr>
        <w:t xml:space="preserve">.7.7. Заявки на пропуск в здание в выходные дни, на внос-вынос материальных ценностей, на приобретение материально-технических и канцелярских принадлежностей и т.д. оформляются по форме согласно </w:t>
      </w:r>
      <w:hyperlink w:anchor="_Образцы_оформления_заявок_1" w:history="1">
        <w:r w:rsidR="002F0CE1" w:rsidRPr="00163B23">
          <w:rPr>
            <w:rStyle w:val="af5"/>
            <w:rFonts w:eastAsia="Times New Roman"/>
            <w:color w:val="auto"/>
            <w:lang w:eastAsia="ru-RU"/>
          </w:rPr>
          <w:t>приложению № 1</w:t>
        </w:r>
        <w:r w:rsidR="00DB1D2C" w:rsidRPr="00163B23">
          <w:rPr>
            <w:rStyle w:val="af5"/>
            <w:rFonts w:eastAsia="Times New Roman"/>
            <w:color w:val="auto"/>
            <w:lang w:eastAsia="ru-RU"/>
          </w:rPr>
          <w:t>8</w:t>
        </w:r>
      </w:hyperlink>
      <w:r w:rsidR="002F0CE1" w:rsidRPr="00163B23">
        <w:rPr>
          <w:rFonts w:eastAsia="Times New Roman"/>
          <w:lang w:eastAsia="ru-RU"/>
        </w:rPr>
        <w:t xml:space="preserve"> к настоящей Инструкции (не на гербовом бланке письма). </w:t>
      </w:r>
    </w:p>
    <w:p w:rsidR="002F0CE1" w:rsidRPr="002F0CE1" w:rsidRDefault="002F0CE1" w:rsidP="002F0CE1">
      <w:pPr>
        <w:jc w:val="center"/>
        <w:rPr>
          <w:rFonts w:eastAsia="Times New Roman"/>
          <w:b/>
          <w:sz w:val="22"/>
          <w:lang w:eastAsia="ru-RU"/>
        </w:rPr>
      </w:pPr>
    </w:p>
    <w:p w:rsidR="002F0CE1" w:rsidRPr="002F0CE1" w:rsidRDefault="00893B79" w:rsidP="00893B79">
      <w:pPr>
        <w:pStyle w:val="20"/>
      </w:pPr>
      <w:bookmarkStart w:id="201" w:name="_6.8._Учет_и"/>
      <w:bookmarkEnd w:id="201"/>
      <w:r>
        <w:t>6</w:t>
      </w:r>
      <w:r w:rsidR="002F0CE1" w:rsidRPr="002F0CE1">
        <w:t>.8. Учет и анализ объемов документооборота</w:t>
      </w:r>
    </w:p>
    <w:p w:rsidR="002F0CE1" w:rsidRPr="002F0CE1" w:rsidRDefault="002F0CE1" w:rsidP="002F0CE1">
      <w:pPr>
        <w:jc w:val="center"/>
        <w:rPr>
          <w:rFonts w:eastAsia="Times New Roman"/>
          <w:b/>
          <w:sz w:val="20"/>
          <w:lang w:eastAsia="ru-RU"/>
        </w:rPr>
      </w:pPr>
    </w:p>
    <w:p w:rsidR="002F0CE1" w:rsidRPr="002F0CE1" w:rsidRDefault="00893B79" w:rsidP="002F0CE1">
      <w:pPr>
        <w:autoSpaceDE w:val="0"/>
        <w:autoSpaceDN w:val="0"/>
        <w:adjustRightInd w:val="0"/>
        <w:ind w:firstLine="709"/>
        <w:jc w:val="both"/>
        <w:rPr>
          <w:rFonts w:eastAsia="Times New Roman"/>
          <w:szCs w:val="20"/>
          <w:lang w:eastAsia="ru-RU"/>
        </w:rPr>
      </w:pPr>
      <w:r>
        <w:rPr>
          <w:rFonts w:eastAsia="Times New Roman"/>
          <w:szCs w:val="20"/>
          <w:lang w:eastAsia="ru-RU"/>
        </w:rPr>
        <w:t>6</w:t>
      </w:r>
      <w:r w:rsidR="002F0CE1" w:rsidRPr="002F0CE1">
        <w:rPr>
          <w:rFonts w:eastAsia="Times New Roman"/>
          <w:szCs w:val="20"/>
          <w:lang w:eastAsia="ru-RU"/>
        </w:rPr>
        <w:t xml:space="preserve">.8.1. Анализ объемов документооборота, структуры документопотоков </w:t>
      </w:r>
      <w:r w:rsidR="002F0CE1" w:rsidRPr="002F0CE1">
        <w:rPr>
          <w:rFonts w:eastAsia="Times New Roman"/>
          <w:szCs w:val="20"/>
          <w:lang w:eastAsia="ru-RU"/>
        </w:rPr>
        <w:br/>
        <w:t>и содержания документов, поступающих в органы администрации города Архангельска и создаваемых ими, ведется в целях рационального распределения документопотоков, повышения исполнительской дисциплины, эффективности принимаемых решений.</w:t>
      </w:r>
    </w:p>
    <w:p w:rsidR="002F0CE1" w:rsidRPr="002F0CE1" w:rsidRDefault="00893B79" w:rsidP="002F0CE1">
      <w:pPr>
        <w:autoSpaceDE w:val="0"/>
        <w:autoSpaceDN w:val="0"/>
        <w:adjustRightInd w:val="0"/>
        <w:ind w:firstLine="709"/>
        <w:jc w:val="both"/>
        <w:rPr>
          <w:rFonts w:eastAsia="Times New Roman"/>
          <w:szCs w:val="20"/>
          <w:lang w:eastAsia="ru-RU"/>
        </w:rPr>
      </w:pPr>
      <w:r>
        <w:rPr>
          <w:rFonts w:eastAsia="Times New Roman"/>
          <w:szCs w:val="20"/>
          <w:lang w:eastAsia="ru-RU"/>
        </w:rPr>
        <w:t>6</w:t>
      </w:r>
      <w:r w:rsidR="002F0CE1" w:rsidRPr="002F0CE1">
        <w:rPr>
          <w:rFonts w:eastAsia="Times New Roman"/>
          <w:szCs w:val="20"/>
          <w:lang w:eastAsia="ru-RU"/>
        </w:rPr>
        <w:t xml:space="preserve">.8.2. Учет количества документов, поступивших, созданных, отправленных за определенный период времени, может проводиться </w:t>
      </w:r>
      <w:r w:rsidR="002F0CE1" w:rsidRPr="002F0CE1">
        <w:rPr>
          <w:rFonts w:eastAsia="Times New Roman"/>
          <w:szCs w:val="20"/>
          <w:lang w:eastAsia="ru-RU"/>
        </w:rPr>
        <w:br/>
        <w:t xml:space="preserve">по администрации города Архангельска или по отдельным органам администрации города Архангельска, по группам документов, в том числе подлинникам и копиям, корреспондентам, действиям, произведенным </w:t>
      </w:r>
      <w:r w:rsidR="002F0CE1" w:rsidRPr="002F0CE1">
        <w:rPr>
          <w:rFonts w:eastAsia="Times New Roman"/>
          <w:szCs w:val="20"/>
          <w:lang w:eastAsia="ru-RU"/>
        </w:rPr>
        <w:br/>
        <w:t xml:space="preserve">с документами, и другим параметрам, необходимым для анализа работы </w:t>
      </w:r>
      <w:r w:rsidR="002F0CE1" w:rsidRPr="002F0CE1">
        <w:rPr>
          <w:rFonts w:eastAsia="Times New Roman"/>
          <w:szCs w:val="20"/>
          <w:lang w:eastAsia="ru-RU"/>
        </w:rPr>
        <w:br/>
        <w:t>с документами в целях ее совершенствования.</w:t>
      </w:r>
    </w:p>
    <w:p w:rsidR="002F0CE1" w:rsidRPr="002F0CE1" w:rsidRDefault="00893B79" w:rsidP="002F0CE1">
      <w:pPr>
        <w:autoSpaceDE w:val="0"/>
        <w:autoSpaceDN w:val="0"/>
        <w:adjustRightInd w:val="0"/>
        <w:ind w:firstLine="709"/>
        <w:jc w:val="both"/>
        <w:rPr>
          <w:rFonts w:eastAsia="Times New Roman"/>
          <w:szCs w:val="20"/>
          <w:lang w:eastAsia="ru-RU"/>
        </w:rPr>
      </w:pPr>
      <w:r>
        <w:rPr>
          <w:rFonts w:eastAsia="Times New Roman"/>
          <w:szCs w:val="20"/>
          <w:lang w:eastAsia="ru-RU"/>
        </w:rPr>
        <w:t>6</w:t>
      </w:r>
      <w:r w:rsidR="002F0CE1" w:rsidRPr="002F0CE1">
        <w:rPr>
          <w:rFonts w:eastAsia="Times New Roman"/>
          <w:szCs w:val="20"/>
          <w:lang w:eastAsia="ru-RU"/>
        </w:rPr>
        <w:t xml:space="preserve">.8.3. При учете объема документооборота подсчитывается количество документов выделенной группы. Учет количества документов проводится </w:t>
      </w:r>
      <w:r w:rsidR="002F0CE1" w:rsidRPr="002F0CE1">
        <w:rPr>
          <w:rFonts w:eastAsia="Times New Roman"/>
          <w:szCs w:val="20"/>
          <w:lang w:eastAsia="ru-RU"/>
        </w:rPr>
        <w:br/>
        <w:t xml:space="preserve">по данным системы </w:t>
      </w:r>
      <w:r w:rsidR="007336E5">
        <w:rPr>
          <w:rFonts w:eastAsia="Times New Roman"/>
          <w:szCs w:val="20"/>
          <w:lang w:eastAsia="ru-RU"/>
        </w:rPr>
        <w:t>"</w:t>
      </w:r>
      <w:r w:rsidR="002F0CE1" w:rsidRPr="002F0CE1">
        <w:rPr>
          <w:rFonts w:eastAsia="Times New Roman"/>
          <w:szCs w:val="20"/>
          <w:lang w:eastAsia="ru-RU"/>
        </w:rPr>
        <w:t>Дело</w:t>
      </w:r>
      <w:r w:rsidR="007336E5">
        <w:rPr>
          <w:rFonts w:eastAsia="Times New Roman"/>
          <w:szCs w:val="20"/>
          <w:lang w:eastAsia="ru-RU"/>
        </w:rPr>
        <w:t>"</w:t>
      </w:r>
      <w:r w:rsidR="002F0CE1" w:rsidRPr="002F0CE1">
        <w:rPr>
          <w:rFonts w:eastAsia="Times New Roman"/>
          <w:szCs w:val="20"/>
          <w:lang w:eastAsia="ru-RU"/>
        </w:rPr>
        <w:t>, иных регистрационно-учетных форм.</w:t>
      </w:r>
    </w:p>
    <w:p w:rsidR="002F0CE1" w:rsidRPr="002F0CE1" w:rsidRDefault="00893B79" w:rsidP="002F0CE1">
      <w:pPr>
        <w:autoSpaceDE w:val="0"/>
        <w:autoSpaceDN w:val="0"/>
        <w:adjustRightInd w:val="0"/>
        <w:ind w:firstLine="709"/>
        <w:jc w:val="both"/>
        <w:rPr>
          <w:rFonts w:eastAsia="Times New Roman"/>
          <w:szCs w:val="20"/>
          <w:lang w:eastAsia="ru-RU"/>
        </w:rPr>
      </w:pPr>
      <w:r>
        <w:rPr>
          <w:rFonts w:eastAsia="Times New Roman"/>
          <w:szCs w:val="20"/>
          <w:lang w:eastAsia="ru-RU"/>
        </w:rPr>
        <w:t>6</w:t>
      </w:r>
      <w:r w:rsidR="002F0CE1" w:rsidRPr="002F0CE1">
        <w:rPr>
          <w:rFonts w:eastAsia="Times New Roman"/>
          <w:szCs w:val="20"/>
          <w:lang w:eastAsia="ru-RU"/>
        </w:rPr>
        <w:t>.8.4. За единицу учета количества документов принимается экземпляр документа (подлинник или копия, если копия – единственный экземпляр документа). Копии документов, создаваемые для рассылки или внутреннего использования, при необходимости их учета подсчитываются отдельно.</w:t>
      </w:r>
    </w:p>
    <w:p w:rsidR="002F0CE1" w:rsidRPr="002F0CE1" w:rsidRDefault="002F0CE1" w:rsidP="002F0CE1">
      <w:pPr>
        <w:autoSpaceDE w:val="0"/>
        <w:autoSpaceDN w:val="0"/>
        <w:adjustRightInd w:val="0"/>
        <w:ind w:firstLine="709"/>
        <w:jc w:val="both"/>
        <w:rPr>
          <w:rFonts w:eastAsia="Times New Roman"/>
          <w:szCs w:val="20"/>
          <w:lang w:eastAsia="ru-RU"/>
        </w:rPr>
      </w:pPr>
      <w:r w:rsidRPr="002F0CE1">
        <w:rPr>
          <w:rFonts w:eastAsia="Times New Roman"/>
          <w:szCs w:val="20"/>
          <w:lang w:eastAsia="ru-RU"/>
        </w:rPr>
        <w:t>При учете исходящих документов сопроводительное письмо и прилагаемые к нему документы принимаются за один документ.</w:t>
      </w:r>
    </w:p>
    <w:p w:rsidR="002F0CE1" w:rsidRPr="002F0CE1" w:rsidRDefault="00893B79" w:rsidP="002F0CE1">
      <w:pPr>
        <w:autoSpaceDE w:val="0"/>
        <w:autoSpaceDN w:val="0"/>
        <w:adjustRightInd w:val="0"/>
        <w:ind w:firstLine="709"/>
        <w:jc w:val="both"/>
        <w:rPr>
          <w:rFonts w:eastAsia="Times New Roman"/>
          <w:szCs w:val="20"/>
          <w:lang w:eastAsia="ru-RU"/>
        </w:rPr>
      </w:pPr>
      <w:r>
        <w:rPr>
          <w:rFonts w:eastAsia="Times New Roman"/>
          <w:szCs w:val="20"/>
          <w:lang w:eastAsia="ru-RU"/>
        </w:rPr>
        <w:t>6</w:t>
      </w:r>
      <w:r w:rsidR="002F0CE1" w:rsidRPr="002F0CE1">
        <w:rPr>
          <w:rFonts w:eastAsia="Times New Roman"/>
          <w:szCs w:val="20"/>
          <w:lang w:eastAsia="ru-RU"/>
        </w:rPr>
        <w:t xml:space="preserve">.8.5. Данные о количестве документов обобщаются (с нарастающим итогом), анализируются </w:t>
      </w:r>
      <w:r w:rsidR="002F0CE1" w:rsidRPr="002F0CE1">
        <w:rPr>
          <w:rFonts w:eastAsia="Times New Roman"/>
          <w:lang w:eastAsia="ru-RU"/>
        </w:rPr>
        <w:t xml:space="preserve">отделом регистрации и контроля исполнения документов </w:t>
      </w:r>
      <w:r w:rsidR="002F0CE1" w:rsidRPr="002F0CE1">
        <w:rPr>
          <w:rFonts w:eastAsia="Times New Roman"/>
          <w:szCs w:val="20"/>
          <w:lang w:eastAsia="ru-RU"/>
        </w:rPr>
        <w:t xml:space="preserve">и специалистами, ответственными за ведение делопроизводства </w:t>
      </w:r>
      <w:r>
        <w:rPr>
          <w:rFonts w:eastAsia="Times New Roman"/>
          <w:szCs w:val="20"/>
          <w:lang w:eastAsia="ru-RU"/>
        </w:rPr>
        <w:br/>
      </w:r>
      <w:r w:rsidR="002F0CE1" w:rsidRPr="002F0CE1">
        <w:rPr>
          <w:rFonts w:eastAsia="Times New Roman"/>
          <w:szCs w:val="20"/>
          <w:lang w:eastAsia="ru-RU"/>
        </w:rPr>
        <w:t xml:space="preserve">в приемных заместителей </w:t>
      </w:r>
      <w:r w:rsidR="00583D07">
        <w:rPr>
          <w:rFonts w:eastAsia="Times New Roman"/>
          <w:szCs w:val="20"/>
          <w:lang w:eastAsia="ru-RU"/>
        </w:rPr>
        <w:t>Главы муниципального образования</w:t>
      </w:r>
      <w:r w:rsidR="002F0CE1" w:rsidRPr="002F0CE1">
        <w:rPr>
          <w:rFonts w:eastAsia="Times New Roman"/>
          <w:szCs w:val="20"/>
          <w:lang w:eastAsia="ru-RU"/>
        </w:rPr>
        <w:t xml:space="preserve"> и органах администрации города Архангельска, и представляются руководству </w:t>
      </w:r>
      <w:r w:rsidR="00163B23">
        <w:rPr>
          <w:rFonts w:eastAsia="Times New Roman"/>
          <w:szCs w:val="20"/>
          <w:lang w:eastAsia="ru-RU"/>
        </w:rPr>
        <w:br/>
      </w:r>
      <w:r w:rsidR="002F0CE1" w:rsidRPr="002F0CE1">
        <w:rPr>
          <w:rFonts w:eastAsia="Times New Roman"/>
          <w:szCs w:val="20"/>
          <w:lang w:eastAsia="ru-RU"/>
        </w:rPr>
        <w:t>в установленном порядке в виде справок (сводок, отчетов) статистического и аналитического характера с установленной периодичностью (месяц, квартал, полугодие, год).</w:t>
      </w:r>
    </w:p>
    <w:p w:rsidR="002F0CE1" w:rsidRPr="002F0CE1" w:rsidRDefault="002F0CE1" w:rsidP="002F0CE1">
      <w:pPr>
        <w:autoSpaceDE w:val="0"/>
        <w:autoSpaceDN w:val="0"/>
        <w:adjustRightInd w:val="0"/>
        <w:ind w:firstLine="709"/>
        <w:jc w:val="both"/>
        <w:rPr>
          <w:rFonts w:eastAsia="Times New Roman"/>
          <w:szCs w:val="20"/>
          <w:lang w:eastAsia="ru-RU"/>
        </w:rPr>
      </w:pPr>
    </w:p>
    <w:p w:rsidR="002F0CE1" w:rsidRPr="002F0CE1" w:rsidRDefault="00451470" w:rsidP="00451470">
      <w:pPr>
        <w:pStyle w:val="1"/>
        <w:rPr>
          <w:rFonts w:eastAsia="Times New Roman"/>
          <w:lang w:eastAsia="ru-RU"/>
        </w:rPr>
      </w:pPr>
      <w:bookmarkStart w:id="202" w:name="_7._Организация_работы"/>
      <w:bookmarkEnd w:id="202"/>
      <w:r>
        <w:rPr>
          <w:rFonts w:eastAsia="Times New Roman"/>
          <w:lang w:eastAsia="ru-RU"/>
        </w:rPr>
        <w:t>7</w:t>
      </w:r>
      <w:r w:rsidR="002F0CE1" w:rsidRPr="002F0CE1">
        <w:rPr>
          <w:rFonts w:eastAsia="Times New Roman"/>
          <w:lang w:eastAsia="ru-RU"/>
        </w:rPr>
        <w:t xml:space="preserve">. Организация работы в системе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w:t>
      </w:r>
    </w:p>
    <w:p w:rsidR="002F0CE1" w:rsidRPr="002F0CE1" w:rsidRDefault="002F0CE1" w:rsidP="00451470">
      <w:pPr>
        <w:pStyle w:val="1"/>
        <w:rPr>
          <w:rFonts w:eastAsia="Times New Roman"/>
          <w:lang w:eastAsia="ru-RU"/>
        </w:rPr>
      </w:pPr>
      <w:bookmarkStart w:id="203" w:name="_Особенности_работы_с"/>
      <w:bookmarkEnd w:id="203"/>
      <w:r w:rsidRPr="002F0CE1">
        <w:rPr>
          <w:rFonts w:eastAsia="Times New Roman"/>
          <w:lang w:eastAsia="ru-RU"/>
        </w:rPr>
        <w:t>Особенности работы с документами в электронной форме</w:t>
      </w:r>
    </w:p>
    <w:p w:rsidR="002F0CE1" w:rsidRPr="002F0CE1" w:rsidRDefault="002F0CE1" w:rsidP="002F0CE1">
      <w:pPr>
        <w:jc w:val="center"/>
        <w:rPr>
          <w:rFonts w:eastAsia="Times New Roman"/>
          <w:lang w:eastAsia="ru-RU"/>
        </w:rPr>
      </w:pPr>
    </w:p>
    <w:p w:rsidR="002F0CE1" w:rsidRPr="002F0CE1" w:rsidRDefault="00E733F5" w:rsidP="002F0CE1">
      <w:pPr>
        <w:autoSpaceDE w:val="0"/>
        <w:autoSpaceDN w:val="0"/>
        <w:adjustRightInd w:val="0"/>
        <w:ind w:firstLine="709"/>
        <w:jc w:val="both"/>
        <w:outlineLvl w:val="1"/>
        <w:rPr>
          <w:rFonts w:eastAsia="Times New Roman"/>
          <w:lang w:eastAsia="ru-RU"/>
        </w:rPr>
      </w:pPr>
      <w:r>
        <w:rPr>
          <w:rFonts w:eastAsia="Times New Roman"/>
          <w:lang w:eastAsia="ru-RU"/>
        </w:rPr>
        <w:t>7</w:t>
      </w:r>
      <w:r w:rsidR="002F0CE1" w:rsidRPr="002F0CE1">
        <w:rPr>
          <w:rFonts w:eastAsia="Times New Roman"/>
          <w:lang w:eastAsia="ru-RU"/>
        </w:rPr>
        <w:t>.1. В органах администрации города Архангельска создаются и используются:</w:t>
      </w:r>
    </w:p>
    <w:p w:rsidR="002F0CE1" w:rsidRPr="002F0CE1" w:rsidRDefault="002F0CE1" w:rsidP="002F0CE1">
      <w:pPr>
        <w:autoSpaceDE w:val="0"/>
        <w:autoSpaceDN w:val="0"/>
        <w:adjustRightInd w:val="0"/>
        <w:ind w:firstLine="709"/>
        <w:jc w:val="both"/>
        <w:outlineLvl w:val="1"/>
        <w:rPr>
          <w:rFonts w:eastAsia="Times New Roman"/>
          <w:lang w:eastAsia="ru-RU"/>
        </w:rPr>
      </w:pPr>
      <w:r w:rsidRPr="002F0CE1">
        <w:rPr>
          <w:rFonts w:eastAsia="Times New Roman"/>
          <w:b/>
          <w:lang w:eastAsia="ru-RU"/>
        </w:rPr>
        <w:t>электронные документы</w:t>
      </w:r>
      <w:r w:rsidRPr="002F0CE1">
        <w:rPr>
          <w:rFonts w:eastAsia="Times New Roman"/>
          <w:lang w:eastAsia="ru-RU"/>
        </w:rPr>
        <w:t>;</w:t>
      </w:r>
    </w:p>
    <w:p w:rsidR="002F0CE1" w:rsidRPr="002F0CE1" w:rsidRDefault="002F0CE1" w:rsidP="002F0CE1">
      <w:pPr>
        <w:autoSpaceDE w:val="0"/>
        <w:autoSpaceDN w:val="0"/>
        <w:adjustRightInd w:val="0"/>
        <w:ind w:firstLine="709"/>
        <w:jc w:val="both"/>
        <w:outlineLvl w:val="1"/>
        <w:rPr>
          <w:rFonts w:eastAsia="Times New Roman"/>
          <w:lang w:eastAsia="ru-RU"/>
        </w:rPr>
      </w:pPr>
      <w:r w:rsidRPr="002F0CE1">
        <w:rPr>
          <w:rFonts w:eastAsia="Times New Roman"/>
          <w:b/>
          <w:lang w:eastAsia="ru-RU"/>
        </w:rPr>
        <w:t>электронные копии документов,</w:t>
      </w:r>
      <w:r w:rsidRPr="002F0CE1">
        <w:rPr>
          <w:rFonts w:eastAsia="Times New Roman"/>
          <w:lang w:eastAsia="ru-RU"/>
        </w:rPr>
        <w:t xml:space="preserve"> полученные в результате оцифровки (например, сканирования) документов на бумажном носителе.</w:t>
      </w:r>
    </w:p>
    <w:p w:rsidR="002F0CE1" w:rsidRPr="002F0CE1" w:rsidRDefault="002F0CE1" w:rsidP="002F0CE1">
      <w:pPr>
        <w:autoSpaceDE w:val="0"/>
        <w:autoSpaceDN w:val="0"/>
        <w:adjustRightInd w:val="0"/>
        <w:ind w:firstLine="709"/>
        <w:jc w:val="both"/>
        <w:outlineLvl w:val="1"/>
        <w:rPr>
          <w:rFonts w:eastAsia="Times New Roman"/>
          <w:lang w:eastAsia="ru-RU"/>
        </w:rPr>
      </w:pPr>
      <w:r w:rsidRPr="002F0CE1">
        <w:rPr>
          <w:rFonts w:eastAsia="Times New Roman"/>
          <w:lang w:eastAsia="ru-RU"/>
        </w:rPr>
        <w:t>Электронный документ должен быть оформлен по общим правилам делопроизводства и иметь реквизиты, установленные для аналогичного документа на бумажном носителе, за исключением оттиска печати.</w:t>
      </w:r>
    </w:p>
    <w:p w:rsidR="002F0CE1" w:rsidRPr="002F0CE1" w:rsidRDefault="00E733F5" w:rsidP="002F0CE1">
      <w:pPr>
        <w:autoSpaceDE w:val="0"/>
        <w:autoSpaceDN w:val="0"/>
        <w:adjustRightInd w:val="0"/>
        <w:ind w:firstLine="720"/>
        <w:jc w:val="both"/>
        <w:rPr>
          <w:rFonts w:eastAsia="Times New Roman"/>
          <w:lang w:eastAsia="ru-RU"/>
        </w:rPr>
      </w:pPr>
      <w:r>
        <w:rPr>
          <w:rFonts w:eastAsia="Times New Roman"/>
          <w:lang w:eastAsia="ru-RU"/>
        </w:rPr>
        <w:t>7</w:t>
      </w:r>
      <w:r w:rsidR="002F0CE1" w:rsidRPr="002F0CE1">
        <w:rPr>
          <w:rFonts w:eastAsia="Times New Roman"/>
          <w:lang w:eastAsia="ru-RU"/>
        </w:rPr>
        <w:t xml:space="preserve">.2. Электронные документы, направляемые в государственные органы и </w:t>
      </w:r>
      <w:r w:rsidR="002F0CE1" w:rsidRPr="00E733F5">
        <w:rPr>
          <w:rFonts w:eastAsia="Times New Roman"/>
          <w:spacing w:val="-4"/>
          <w:lang w:eastAsia="ru-RU"/>
        </w:rPr>
        <w:t>органы местного самоуправления, подписываются усиленной квалифицированной</w:t>
      </w:r>
      <w:r w:rsidR="002F0CE1" w:rsidRPr="002F0CE1">
        <w:rPr>
          <w:rFonts w:eastAsia="Times New Roman"/>
          <w:lang w:eastAsia="ru-RU"/>
        </w:rPr>
        <w:t xml:space="preserve"> </w:t>
      </w:r>
      <w:r w:rsidR="002F0CE1" w:rsidRPr="00E733F5">
        <w:rPr>
          <w:rFonts w:eastAsia="Times New Roman"/>
          <w:spacing w:val="-4"/>
          <w:lang w:eastAsia="ru-RU"/>
        </w:rPr>
        <w:t>электронной подписью должностного лица администрации города Архангельска,</w:t>
      </w:r>
      <w:r w:rsidR="002F0CE1" w:rsidRPr="002F0CE1">
        <w:rPr>
          <w:rFonts w:eastAsia="Times New Roman"/>
          <w:lang w:eastAsia="ru-RU"/>
        </w:rPr>
        <w:t xml:space="preserve"> порядок применения которой установлен Федеральным законом от 6 апреля 2011 года № 63-ФЗ </w:t>
      </w:r>
      <w:r w:rsidR="007336E5">
        <w:rPr>
          <w:rFonts w:eastAsia="Times New Roman"/>
          <w:lang w:eastAsia="ru-RU"/>
        </w:rPr>
        <w:t>"</w:t>
      </w:r>
      <w:r w:rsidR="002F0CE1" w:rsidRPr="002F0CE1">
        <w:rPr>
          <w:rFonts w:eastAsia="Times New Roman"/>
          <w:lang w:eastAsia="ru-RU"/>
        </w:rPr>
        <w:t>Об электронной подписи</w:t>
      </w:r>
      <w:r w:rsidR="007336E5">
        <w:rPr>
          <w:rFonts w:eastAsia="Times New Roman"/>
          <w:lang w:eastAsia="ru-RU"/>
        </w:rPr>
        <w:t>"</w:t>
      </w:r>
      <w:r w:rsidR="002F0CE1" w:rsidRPr="002F0CE1">
        <w:rPr>
          <w:rFonts w:eastAsia="Times New Roman"/>
          <w:lang w:eastAsia="ru-RU"/>
        </w:rPr>
        <w:t xml:space="preserve"> и иными нормативными правовыми актами Российской Федерации.</w:t>
      </w:r>
    </w:p>
    <w:p w:rsidR="002F0CE1" w:rsidRPr="002F0CE1" w:rsidRDefault="002F0CE1" w:rsidP="002F0CE1">
      <w:pPr>
        <w:autoSpaceDE w:val="0"/>
        <w:autoSpaceDN w:val="0"/>
        <w:adjustRightInd w:val="0"/>
        <w:ind w:firstLine="720"/>
        <w:jc w:val="both"/>
        <w:rPr>
          <w:rFonts w:eastAsia="Times New Roman"/>
          <w:lang w:eastAsia="ru-RU"/>
        </w:rPr>
      </w:pPr>
      <w:r w:rsidRPr="002F0CE1">
        <w:rPr>
          <w:rFonts w:eastAsia="Times New Roman"/>
          <w:lang w:eastAsia="ru-RU"/>
        </w:rPr>
        <w:t xml:space="preserve">В системе </w:t>
      </w:r>
      <w:r w:rsidR="007336E5">
        <w:rPr>
          <w:rFonts w:eastAsia="Times New Roman"/>
          <w:lang w:eastAsia="ru-RU"/>
        </w:rPr>
        <w:t>"</w:t>
      </w:r>
      <w:r w:rsidRPr="002F0CE1">
        <w:rPr>
          <w:rFonts w:eastAsia="Times New Roman"/>
          <w:lang w:eastAsia="ru-RU"/>
        </w:rPr>
        <w:t>Дело</w:t>
      </w:r>
      <w:r w:rsidR="007336E5">
        <w:rPr>
          <w:rFonts w:eastAsia="Times New Roman"/>
          <w:lang w:eastAsia="ru-RU"/>
        </w:rPr>
        <w:t>"</w:t>
      </w:r>
      <w:r w:rsidRPr="002F0CE1">
        <w:rPr>
          <w:rFonts w:eastAsia="Times New Roman"/>
          <w:lang w:eastAsia="ru-RU"/>
        </w:rPr>
        <w:t xml:space="preserve"> могут использоваться способы подтверждения действий с электронными документами, при которых используются иные виды электронных подписей в соответствии с Федеральным законом от 6 апреля </w:t>
      </w:r>
      <w:r w:rsidRPr="002F0CE1">
        <w:rPr>
          <w:rFonts w:eastAsia="Times New Roman"/>
          <w:lang w:eastAsia="ru-RU"/>
        </w:rPr>
        <w:br/>
        <w:t xml:space="preserve">2011 года № 63-ФЗ </w:t>
      </w:r>
      <w:r w:rsidR="007336E5">
        <w:rPr>
          <w:rFonts w:eastAsia="Times New Roman"/>
          <w:lang w:eastAsia="ru-RU"/>
        </w:rPr>
        <w:t>"</w:t>
      </w:r>
      <w:r w:rsidRPr="002F0CE1">
        <w:rPr>
          <w:rFonts w:eastAsia="Times New Roman"/>
          <w:lang w:eastAsia="ru-RU"/>
        </w:rPr>
        <w:t>Об электронной подписи</w:t>
      </w:r>
      <w:r w:rsidR="007336E5">
        <w:rPr>
          <w:rFonts w:eastAsia="Times New Roman"/>
          <w:lang w:eastAsia="ru-RU"/>
        </w:rPr>
        <w:t>"</w:t>
      </w:r>
      <w:r w:rsidRPr="002F0CE1">
        <w:rPr>
          <w:rFonts w:eastAsia="Times New Roman"/>
          <w:lang w:eastAsia="ru-RU"/>
        </w:rPr>
        <w:t xml:space="preserve">. </w:t>
      </w:r>
    </w:p>
    <w:p w:rsidR="002F0CE1" w:rsidRPr="002F0CE1" w:rsidRDefault="00E733F5" w:rsidP="002F0CE1">
      <w:pPr>
        <w:autoSpaceDE w:val="0"/>
        <w:autoSpaceDN w:val="0"/>
        <w:adjustRightInd w:val="0"/>
        <w:ind w:firstLine="709"/>
        <w:jc w:val="both"/>
        <w:outlineLvl w:val="1"/>
        <w:rPr>
          <w:rFonts w:eastAsia="Times New Roman"/>
          <w:lang w:eastAsia="ru-RU"/>
        </w:rPr>
      </w:pPr>
      <w:r>
        <w:rPr>
          <w:rFonts w:eastAsia="Times New Roman"/>
          <w:spacing w:val="-4"/>
          <w:lang w:eastAsia="ru-RU"/>
        </w:rPr>
        <w:t>7</w:t>
      </w:r>
      <w:r w:rsidR="002F0CE1" w:rsidRPr="002F0CE1">
        <w:rPr>
          <w:rFonts w:eastAsia="Times New Roman"/>
          <w:spacing w:val="-4"/>
          <w:lang w:eastAsia="ru-RU"/>
        </w:rPr>
        <w:t>.3. Состав электронных документов, используемых в системе электронного</w:t>
      </w:r>
      <w:r w:rsidR="002F0CE1" w:rsidRPr="002F0CE1">
        <w:rPr>
          <w:rFonts w:eastAsia="Times New Roman"/>
          <w:lang w:eastAsia="ru-RU"/>
        </w:rPr>
        <w:t xml:space="preserve"> документооборота администрации города Архангельска, определяется </w:t>
      </w:r>
      <w:r w:rsidR="002F0CE1" w:rsidRPr="002F0CE1">
        <w:rPr>
          <w:rFonts w:eastAsia="Times New Roman"/>
          <w:lang w:eastAsia="ru-RU"/>
        </w:rPr>
        <w:br/>
        <w:t xml:space="preserve">в соответствии с номенклатурой дел, сформированной на основе рекомендаций Федерального архивного агентства, согласованной </w:t>
      </w:r>
      <w:r w:rsidR="002F0CE1" w:rsidRPr="002F0CE1">
        <w:rPr>
          <w:rFonts w:eastAsia="Times New Roman"/>
          <w:spacing w:val="-6"/>
          <w:lang w:eastAsia="ru-RU"/>
        </w:rPr>
        <w:t>с экспертно-проверочной комиссией министерства культуры Архангельской области (далее – ЭПК)</w:t>
      </w:r>
      <w:r w:rsidR="002F0CE1" w:rsidRPr="002F0CE1">
        <w:rPr>
          <w:rFonts w:eastAsia="Times New Roman"/>
          <w:lang w:eastAsia="ru-RU"/>
        </w:rPr>
        <w:t>.</w:t>
      </w:r>
    </w:p>
    <w:p w:rsidR="002F0CE1" w:rsidRPr="002F0CE1" w:rsidRDefault="002F0CE1" w:rsidP="002F0CE1">
      <w:pPr>
        <w:autoSpaceDE w:val="0"/>
        <w:autoSpaceDN w:val="0"/>
        <w:adjustRightInd w:val="0"/>
        <w:ind w:firstLine="709"/>
        <w:jc w:val="both"/>
        <w:outlineLvl w:val="1"/>
        <w:rPr>
          <w:rFonts w:eastAsia="Times New Roman"/>
          <w:lang w:eastAsia="ru-RU"/>
        </w:rPr>
      </w:pPr>
      <w:r w:rsidRPr="002F0CE1">
        <w:rPr>
          <w:rFonts w:eastAsia="Times New Roman"/>
          <w:lang w:eastAsia="ru-RU"/>
        </w:rPr>
        <w:t xml:space="preserve">В номенклатуре дел учитывается перечень документов, создание, хранение и использование которых может осуществляться исключительно </w:t>
      </w:r>
      <w:r w:rsidRPr="002F0CE1">
        <w:rPr>
          <w:rFonts w:eastAsia="Times New Roman"/>
          <w:lang w:eastAsia="ru-RU"/>
        </w:rPr>
        <w:br/>
        <w:t>в форме электронных документов.</w:t>
      </w:r>
    </w:p>
    <w:p w:rsidR="002F0CE1" w:rsidRPr="002F0CE1" w:rsidRDefault="00E733F5" w:rsidP="002F0CE1">
      <w:pPr>
        <w:autoSpaceDE w:val="0"/>
        <w:autoSpaceDN w:val="0"/>
        <w:adjustRightInd w:val="0"/>
        <w:ind w:firstLine="709"/>
        <w:jc w:val="both"/>
        <w:outlineLvl w:val="1"/>
        <w:rPr>
          <w:rFonts w:eastAsia="Times New Roman"/>
          <w:lang w:eastAsia="ru-RU"/>
        </w:rPr>
      </w:pPr>
      <w:r>
        <w:rPr>
          <w:rFonts w:eastAsia="Times New Roman"/>
          <w:lang w:eastAsia="ru-RU"/>
        </w:rPr>
        <w:t>7</w:t>
      </w:r>
      <w:r w:rsidR="002F0CE1" w:rsidRPr="002F0CE1">
        <w:rPr>
          <w:rFonts w:eastAsia="Times New Roman"/>
          <w:lang w:eastAsia="ru-RU"/>
        </w:rPr>
        <w:t xml:space="preserve">.4. Электронные документы создаются, обрабатываются и хранятся </w:t>
      </w:r>
      <w:r w:rsidR="002F0CE1" w:rsidRPr="002F0CE1">
        <w:rPr>
          <w:rFonts w:eastAsia="Times New Roman"/>
          <w:lang w:eastAsia="ru-RU"/>
        </w:rPr>
        <w:br/>
        <w:t xml:space="preserve">в системе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w:t>
      </w:r>
    </w:p>
    <w:p w:rsidR="002F0CE1" w:rsidRPr="002F0CE1" w:rsidRDefault="00E733F5" w:rsidP="002F0CE1">
      <w:pPr>
        <w:tabs>
          <w:tab w:val="left" w:pos="1276"/>
        </w:tabs>
        <w:autoSpaceDE w:val="0"/>
        <w:autoSpaceDN w:val="0"/>
        <w:adjustRightInd w:val="0"/>
        <w:ind w:firstLine="709"/>
        <w:jc w:val="both"/>
        <w:outlineLvl w:val="1"/>
        <w:rPr>
          <w:rFonts w:eastAsia="Times New Roman"/>
          <w:lang w:eastAsia="ru-RU"/>
        </w:rPr>
      </w:pPr>
      <w:r>
        <w:rPr>
          <w:rFonts w:eastAsia="Times New Roman"/>
          <w:lang w:eastAsia="ru-RU"/>
        </w:rPr>
        <w:t>7</w:t>
      </w:r>
      <w:r w:rsidR="002F0CE1" w:rsidRPr="002F0CE1">
        <w:rPr>
          <w:rFonts w:eastAsia="Times New Roman"/>
          <w:lang w:eastAsia="ru-RU"/>
        </w:rPr>
        <w:t>.5.</w:t>
      </w:r>
      <w:r w:rsidR="002F0CE1" w:rsidRPr="002F0CE1">
        <w:rPr>
          <w:rFonts w:eastAsia="Times New Roman"/>
          <w:lang w:eastAsia="ru-RU"/>
        </w:rPr>
        <w:tab/>
        <w:t>Прием и отправка электронных документов осуществляются специалистами, ответственными за ведение делопроизводства в органах администрации города Архангельска.</w:t>
      </w:r>
    </w:p>
    <w:p w:rsidR="002F0CE1" w:rsidRPr="002F0CE1" w:rsidRDefault="00E733F5" w:rsidP="002F0CE1">
      <w:pPr>
        <w:tabs>
          <w:tab w:val="left" w:pos="1276"/>
        </w:tabs>
        <w:autoSpaceDE w:val="0"/>
        <w:autoSpaceDN w:val="0"/>
        <w:adjustRightInd w:val="0"/>
        <w:ind w:firstLine="709"/>
        <w:jc w:val="both"/>
        <w:outlineLvl w:val="1"/>
        <w:rPr>
          <w:rFonts w:eastAsia="Times New Roman"/>
          <w:lang w:eastAsia="ru-RU"/>
        </w:rPr>
      </w:pPr>
      <w:r>
        <w:rPr>
          <w:rFonts w:eastAsia="Times New Roman"/>
          <w:lang w:eastAsia="ru-RU"/>
        </w:rPr>
        <w:t>7</w:t>
      </w:r>
      <w:r w:rsidR="002F0CE1" w:rsidRPr="002F0CE1">
        <w:rPr>
          <w:rFonts w:eastAsia="Times New Roman"/>
          <w:lang w:eastAsia="ru-RU"/>
        </w:rPr>
        <w:t>.6. При получении электронных документов, подписанных электронной подписью, специалисты, ответственные за ведение делопроизводства, или уполномоченные на это лица в органах администрации города Архангельска, осуществляют проверку подлинности электронной подписи.</w:t>
      </w:r>
    </w:p>
    <w:p w:rsidR="002F0CE1" w:rsidRPr="002F0CE1" w:rsidRDefault="00E733F5" w:rsidP="002F0CE1">
      <w:pPr>
        <w:tabs>
          <w:tab w:val="left" w:pos="1276"/>
        </w:tabs>
        <w:autoSpaceDE w:val="0"/>
        <w:autoSpaceDN w:val="0"/>
        <w:adjustRightInd w:val="0"/>
        <w:ind w:firstLine="709"/>
        <w:jc w:val="both"/>
        <w:outlineLvl w:val="1"/>
        <w:rPr>
          <w:rFonts w:eastAsia="Times New Roman"/>
          <w:lang w:eastAsia="ru-RU"/>
        </w:rPr>
      </w:pPr>
      <w:r>
        <w:rPr>
          <w:rFonts w:eastAsia="Times New Roman"/>
          <w:spacing w:val="-4"/>
          <w:lang w:eastAsia="ru-RU"/>
        </w:rPr>
        <w:t>7</w:t>
      </w:r>
      <w:r w:rsidR="002F0CE1" w:rsidRPr="002F0CE1">
        <w:rPr>
          <w:rFonts w:eastAsia="Times New Roman"/>
          <w:spacing w:val="-4"/>
          <w:lang w:eastAsia="ru-RU"/>
        </w:rPr>
        <w:t>.7.</w:t>
      </w:r>
      <w:r w:rsidR="002F0CE1" w:rsidRPr="002F0CE1">
        <w:rPr>
          <w:rFonts w:eastAsia="Times New Roman"/>
          <w:spacing w:val="-4"/>
          <w:lang w:eastAsia="ru-RU"/>
        </w:rPr>
        <w:tab/>
        <w:t xml:space="preserve">При передаче поступивших электронных документов на рассмотрение </w:t>
      </w:r>
      <w:r w:rsidR="002F0CE1" w:rsidRPr="002F0CE1">
        <w:rPr>
          <w:rFonts w:eastAsia="Times New Roman"/>
          <w:lang w:eastAsia="ru-RU"/>
        </w:rPr>
        <w:t xml:space="preserve">руководству, а также при направлении электронных документов в органы администрации города Архангельска и ответственным исполнителям, </w:t>
      </w:r>
      <w:r>
        <w:rPr>
          <w:rFonts w:eastAsia="Times New Roman"/>
          <w:lang w:eastAsia="ru-RU"/>
        </w:rPr>
        <w:br/>
      </w:r>
      <w:r w:rsidR="002F0CE1" w:rsidRPr="002F0CE1">
        <w:rPr>
          <w:rFonts w:eastAsia="Times New Roman"/>
          <w:lang w:eastAsia="ru-RU"/>
        </w:rPr>
        <w:t>при отправке электронных документов и хранении электронных документов передаются (направляются, хранятся) регистрационные данные электронных документов.</w:t>
      </w:r>
    </w:p>
    <w:p w:rsidR="002F0CE1" w:rsidRPr="002F0CE1" w:rsidRDefault="00E733F5" w:rsidP="002F0CE1">
      <w:pPr>
        <w:shd w:val="clear" w:color="auto" w:fill="FFFFFF"/>
        <w:suppressAutoHyphens/>
        <w:ind w:firstLine="709"/>
        <w:jc w:val="both"/>
        <w:rPr>
          <w:rFonts w:eastAsia="Times New Roman"/>
          <w:lang w:eastAsia="ru-RU"/>
        </w:rPr>
      </w:pPr>
      <w:r>
        <w:rPr>
          <w:rFonts w:eastAsia="Times New Roman"/>
          <w:lang w:eastAsia="ru-RU"/>
        </w:rPr>
        <w:t>7</w:t>
      </w:r>
      <w:r w:rsidR="002F0CE1" w:rsidRPr="002F0CE1">
        <w:rPr>
          <w:rFonts w:eastAsia="Times New Roman"/>
          <w:lang w:eastAsia="ru-RU"/>
        </w:rPr>
        <w:t xml:space="preserve">.8. В системе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осуществляется:</w:t>
      </w:r>
    </w:p>
    <w:p w:rsidR="002F0CE1" w:rsidRPr="002F0CE1" w:rsidRDefault="002F0CE1" w:rsidP="002F0CE1">
      <w:pPr>
        <w:shd w:val="clear" w:color="auto" w:fill="FFFFFF"/>
        <w:suppressAutoHyphens/>
        <w:ind w:firstLine="709"/>
        <w:jc w:val="both"/>
        <w:rPr>
          <w:rFonts w:eastAsia="Times New Roman"/>
          <w:lang w:eastAsia="ru-RU"/>
        </w:rPr>
      </w:pPr>
      <w:r w:rsidRPr="002F0CE1">
        <w:rPr>
          <w:rFonts w:eastAsia="Times New Roman"/>
          <w:lang w:eastAsia="ru-RU"/>
        </w:rPr>
        <w:t xml:space="preserve">регистрация документов, поступивших на имя </w:t>
      </w:r>
      <w:r w:rsidR="00583D07">
        <w:rPr>
          <w:rFonts w:eastAsia="Times New Roman"/>
          <w:lang w:eastAsia="ru-RU"/>
        </w:rPr>
        <w:t>Главы муниципального образования</w:t>
      </w:r>
      <w:r w:rsidRPr="002F0CE1">
        <w:rPr>
          <w:rFonts w:eastAsia="Times New Roman"/>
          <w:lang w:eastAsia="ru-RU"/>
        </w:rPr>
        <w:t xml:space="preserve">, заместителей </w:t>
      </w:r>
      <w:r w:rsidR="00583D07">
        <w:rPr>
          <w:rFonts w:eastAsia="Times New Roman"/>
          <w:lang w:eastAsia="ru-RU"/>
        </w:rPr>
        <w:t>Главы муниципального образования</w:t>
      </w:r>
      <w:r w:rsidRPr="002F0CE1">
        <w:rPr>
          <w:rFonts w:eastAsia="Times New Roman"/>
          <w:lang w:eastAsia="ru-RU"/>
        </w:rPr>
        <w:t>, в адрес органов, руководителей органов администрации города Архангельска, а также регистрация внутренней и исходящей переписки;</w:t>
      </w:r>
    </w:p>
    <w:p w:rsidR="002F0CE1" w:rsidRPr="002F0CE1" w:rsidRDefault="002F0CE1" w:rsidP="002F0CE1">
      <w:pPr>
        <w:shd w:val="clear" w:color="auto" w:fill="FFFFFF"/>
        <w:suppressAutoHyphens/>
        <w:ind w:firstLine="709"/>
        <w:jc w:val="both"/>
        <w:rPr>
          <w:rFonts w:eastAsia="Times New Roman"/>
          <w:lang w:eastAsia="ru-RU"/>
        </w:rPr>
      </w:pPr>
      <w:r w:rsidRPr="002F0CE1">
        <w:rPr>
          <w:rFonts w:eastAsia="Times New Roman"/>
          <w:lang w:eastAsia="ru-RU"/>
        </w:rPr>
        <w:t>автоматизированный поиск документов по различным критериям;</w:t>
      </w:r>
    </w:p>
    <w:p w:rsidR="002F0CE1" w:rsidRPr="002F0CE1" w:rsidRDefault="002F0CE1" w:rsidP="002F0CE1">
      <w:pPr>
        <w:shd w:val="clear" w:color="auto" w:fill="FFFFFF"/>
        <w:suppressAutoHyphens/>
        <w:ind w:firstLine="709"/>
        <w:jc w:val="both"/>
        <w:rPr>
          <w:rFonts w:eastAsia="Times New Roman"/>
          <w:lang w:eastAsia="ru-RU"/>
        </w:rPr>
      </w:pPr>
      <w:r w:rsidRPr="002F0CE1">
        <w:rPr>
          <w:rFonts w:eastAsia="Times New Roman"/>
          <w:lang w:eastAsia="ru-RU"/>
        </w:rPr>
        <w:t>контроль за своевременным исполнением резолюций (поручений);</w:t>
      </w:r>
    </w:p>
    <w:p w:rsidR="002F0CE1" w:rsidRPr="002F0CE1" w:rsidRDefault="002F0CE1" w:rsidP="002F0CE1">
      <w:pPr>
        <w:shd w:val="clear" w:color="auto" w:fill="FFFFFF"/>
        <w:suppressAutoHyphens/>
        <w:ind w:firstLine="709"/>
        <w:jc w:val="both"/>
        <w:rPr>
          <w:rFonts w:eastAsia="Times New Roman"/>
          <w:lang w:eastAsia="ru-RU"/>
        </w:rPr>
      </w:pPr>
      <w:r w:rsidRPr="002F0CE1">
        <w:rPr>
          <w:rFonts w:eastAsia="Times New Roman"/>
          <w:lang w:eastAsia="ru-RU"/>
        </w:rPr>
        <w:t>предварительное согласование проектов документов.</w:t>
      </w:r>
    </w:p>
    <w:p w:rsidR="002F0CE1" w:rsidRPr="002F0CE1" w:rsidRDefault="00E733F5" w:rsidP="002F0CE1">
      <w:pPr>
        <w:shd w:val="clear" w:color="auto" w:fill="FFFFFF"/>
        <w:tabs>
          <w:tab w:val="left" w:pos="1276"/>
        </w:tabs>
        <w:ind w:firstLine="709"/>
        <w:jc w:val="both"/>
        <w:rPr>
          <w:rFonts w:eastAsia="Times New Roman"/>
          <w:lang w:eastAsia="ru-RU"/>
        </w:rPr>
      </w:pPr>
      <w:r w:rsidRPr="00E733F5">
        <w:rPr>
          <w:rFonts w:eastAsia="Times New Roman"/>
          <w:lang w:eastAsia="ru-RU"/>
        </w:rPr>
        <w:t>7</w:t>
      </w:r>
      <w:r w:rsidR="002F0CE1" w:rsidRPr="00E733F5">
        <w:rPr>
          <w:rFonts w:eastAsia="Times New Roman"/>
          <w:lang w:eastAsia="ru-RU"/>
        </w:rPr>
        <w:t>.9.</w:t>
      </w:r>
      <w:r w:rsidR="002F0CE1" w:rsidRPr="00E733F5">
        <w:rPr>
          <w:rFonts w:eastAsia="Times New Roman"/>
          <w:lang w:eastAsia="ru-RU"/>
        </w:rPr>
        <w:tab/>
        <w:t xml:space="preserve">В системе </w:t>
      </w:r>
      <w:r w:rsidR="007336E5">
        <w:rPr>
          <w:rFonts w:eastAsia="Times New Roman"/>
          <w:lang w:eastAsia="ru-RU"/>
        </w:rPr>
        <w:t>"</w:t>
      </w:r>
      <w:r w:rsidR="002F0CE1" w:rsidRPr="00E733F5">
        <w:rPr>
          <w:rFonts w:eastAsia="Times New Roman"/>
          <w:lang w:eastAsia="ru-RU"/>
        </w:rPr>
        <w:t>Дело</w:t>
      </w:r>
      <w:r w:rsidR="007336E5">
        <w:rPr>
          <w:rFonts w:eastAsia="Times New Roman"/>
          <w:lang w:eastAsia="ru-RU"/>
        </w:rPr>
        <w:t>"</w:t>
      </w:r>
      <w:r w:rsidR="002F0CE1" w:rsidRPr="00E733F5">
        <w:rPr>
          <w:rFonts w:eastAsia="Times New Roman"/>
          <w:lang w:eastAsia="ru-RU"/>
        </w:rPr>
        <w:t xml:space="preserve"> разрешается регистрировать документы ограниченного</w:t>
      </w:r>
      <w:r w:rsidR="002F0CE1" w:rsidRPr="002F0CE1">
        <w:rPr>
          <w:rFonts w:eastAsia="Times New Roman"/>
          <w:lang w:eastAsia="ru-RU"/>
        </w:rPr>
        <w:t xml:space="preserve"> доступа (для служебного пользования, с пометкой </w:t>
      </w:r>
      <w:r w:rsidR="007336E5">
        <w:rPr>
          <w:rFonts w:eastAsia="Times New Roman"/>
          <w:lang w:eastAsia="ru-RU"/>
        </w:rPr>
        <w:t>"</w:t>
      </w:r>
      <w:r w:rsidR="002F0CE1" w:rsidRPr="002F0CE1">
        <w:rPr>
          <w:rFonts w:eastAsia="Times New Roman"/>
          <w:lang w:eastAsia="ru-RU"/>
        </w:rPr>
        <w:t>ДСП</w:t>
      </w:r>
      <w:r w:rsidR="007336E5">
        <w:rPr>
          <w:rFonts w:eastAsia="Times New Roman"/>
          <w:lang w:eastAsia="ru-RU"/>
        </w:rPr>
        <w:t>"</w:t>
      </w:r>
      <w:r w:rsidR="002F0CE1" w:rsidRPr="002F0CE1">
        <w:rPr>
          <w:rFonts w:eastAsia="Times New Roman"/>
          <w:lang w:eastAsia="ru-RU"/>
        </w:rPr>
        <w:t xml:space="preserve">). </w:t>
      </w:r>
      <w:r>
        <w:rPr>
          <w:rFonts w:eastAsia="Times New Roman"/>
          <w:lang w:eastAsia="ru-RU"/>
        </w:rPr>
        <w:br/>
      </w:r>
      <w:r w:rsidR="002F0CE1" w:rsidRPr="002F0CE1">
        <w:rPr>
          <w:rFonts w:eastAsia="Times New Roman"/>
          <w:lang w:eastAsia="ru-RU"/>
        </w:rPr>
        <w:t xml:space="preserve">При этом ввод текстов таких документов, их сканирование и хранение </w:t>
      </w:r>
      <w:r>
        <w:rPr>
          <w:rFonts w:eastAsia="Times New Roman"/>
          <w:lang w:eastAsia="ru-RU"/>
        </w:rPr>
        <w:br/>
      </w:r>
      <w:r w:rsidR="002F0CE1" w:rsidRPr="002F0CE1">
        <w:rPr>
          <w:rFonts w:eastAsia="Times New Roman"/>
          <w:lang w:eastAsia="ru-RU"/>
        </w:rPr>
        <w:t xml:space="preserve">в системе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b/>
          <w:lang w:eastAsia="ru-RU"/>
        </w:rPr>
        <w:t xml:space="preserve"> </w:t>
      </w:r>
      <w:r w:rsidR="002F0CE1" w:rsidRPr="002F0CE1">
        <w:rPr>
          <w:rFonts w:eastAsia="Times New Roman"/>
          <w:lang w:eastAsia="ru-RU"/>
        </w:rPr>
        <w:t>запрещены.</w:t>
      </w:r>
    </w:p>
    <w:p w:rsidR="002F0CE1" w:rsidRPr="002F0CE1" w:rsidRDefault="00E733F5" w:rsidP="002F0CE1">
      <w:pPr>
        <w:shd w:val="clear" w:color="auto" w:fill="FFFFFF"/>
        <w:tabs>
          <w:tab w:val="left" w:pos="1560"/>
        </w:tabs>
        <w:ind w:firstLine="709"/>
        <w:jc w:val="both"/>
        <w:rPr>
          <w:rFonts w:eastAsia="Times New Roman"/>
          <w:lang w:eastAsia="ru-RU"/>
        </w:rPr>
      </w:pPr>
      <w:r>
        <w:rPr>
          <w:rFonts w:eastAsia="Times New Roman"/>
          <w:lang w:eastAsia="ru-RU"/>
        </w:rPr>
        <w:t>7</w:t>
      </w:r>
      <w:r w:rsidR="002F0CE1" w:rsidRPr="002F0CE1">
        <w:rPr>
          <w:rFonts w:eastAsia="Times New Roman"/>
          <w:lang w:eastAsia="ru-RU"/>
        </w:rPr>
        <w:t>.10.</w:t>
      </w:r>
      <w:r w:rsidR="002F0CE1" w:rsidRPr="002F0CE1">
        <w:rPr>
          <w:rFonts w:eastAsia="Times New Roman"/>
          <w:lang w:eastAsia="ru-RU"/>
        </w:rPr>
        <w:tab/>
        <w:t>Запрещается осуществлять регистрацию и иную обработку документов, содержащих сведения, составляющие государственную тайну.</w:t>
      </w:r>
    </w:p>
    <w:p w:rsidR="002F0CE1" w:rsidRPr="002F0CE1" w:rsidRDefault="00E733F5" w:rsidP="002F0CE1">
      <w:pPr>
        <w:shd w:val="clear" w:color="auto" w:fill="FFFFFF"/>
        <w:tabs>
          <w:tab w:val="left" w:pos="1418"/>
        </w:tabs>
        <w:suppressAutoHyphens/>
        <w:ind w:firstLine="709"/>
        <w:jc w:val="both"/>
        <w:rPr>
          <w:rFonts w:eastAsia="Times New Roman"/>
          <w:lang w:eastAsia="ru-RU"/>
        </w:rPr>
      </w:pPr>
      <w:r>
        <w:rPr>
          <w:rFonts w:eastAsia="Times New Roman"/>
          <w:lang w:eastAsia="ru-RU"/>
        </w:rPr>
        <w:t>7</w:t>
      </w:r>
      <w:r w:rsidR="002F0CE1" w:rsidRPr="002F0CE1">
        <w:rPr>
          <w:rFonts w:eastAsia="Times New Roman"/>
          <w:lang w:eastAsia="ru-RU"/>
        </w:rPr>
        <w:t>.11.</w:t>
      </w:r>
      <w:r w:rsidR="002F0CE1" w:rsidRPr="002F0CE1">
        <w:rPr>
          <w:rFonts w:eastAsia="Times New Roman"/>
          <w:lang w:eastAsia="ru-RU"/>
        </w:rPr>
        <w:tab/>
        <w:t xml:space="preserve">Организационно-методическое, техническое руководство </w:t>
      </w:r>
      <w:r w:rsidR="00163B23">
        <w:rPr>
          <w:rFonts w:eastAsia="Times New Roman"/>
          <w:lang w:eastAsia="ru-RU"/>
        </w:rPr>
        <w:br/>
      </w:r>
      <w:r w:rsidR="002F0CE1" w:rsidRPr="002F0CE1">
        <w:rPr>
          <w:rFonts w:eastAsia="Times New Roman"/>
          <w:lang w:eastAsia="ru-RU"/>
        </w:rPr>
        <w:t xml:space="preserve">по использованию системы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осуществляет МУ </w:t>
      </w:r>
      <w:r w:rsidR="007336E5">
        <w:rPr>
          <w:rFonts w:eastAsia="Times New Roman"/>
          <w:lang w:eastAsia="ru-RU"/>
        </w:rPr>
        <w:t>"</w:t>
      </w:r>
      <w:r w:rsidR="002F0CE1" w:rsidRPr="002F0CE1">
        <w:rPr>
          <w:rFonts w:eastAsia="Times New Roman"/>
          <w:lang w:eastAsia="ru-RU"/>
        </w:rPr>
        <w:t>ЦИТ</w:t>
      </w:r>
      <w:r w:rsidR="007336E5">
        <w:rPr>
          <w:rFonts w:eastAsia="Times New Roman"/>
          <w:lang w:eastAsia="ru-RU"/>
        </w:rPr>
        <w:t>"</w:t>
      </w:r>
      <w:r w:rsidR="002F0CE1" w:rsidRPr="002F0CE1">
        <w:rPr>
          <w:rFonts w:eastAsia="Times New Roman"/>
          <w:lang w:eastAsia="ru-RU"/>
        </w:rPr>
        <w:t>.</w:t>
      </w:r>
    </w:p>
    <w:p w:rsidR="002F0CE1" w:rsidRPr="002F0CE1" w:rsidRDefault="006D675F" w:rsidP="002F0CE1">
      <w:pPr>
        <w:shd w:val="clear" w:color="auto" w:fill="FFFFFF"/>
        <w:tabs>
          <w:tab w:val="left" w:pos="1276"/>
          <w:tab w:val="left" w:pos="1418"/>
        </w:tabs>
        <w:suppressAutoHyphens/>
        <w:ind w:firstLine="709"/>
        <w:jc w:val="both"/>
        <w:rPr>
          <w:rFonts w:eastAsia="Times New Roman"/>
          <w:lang w:eastAsia="ru-RU"/>
        </w:rPr>
      </w:pPr>
      <w:r>
        <w:rPr>
          <w:rFonts w:eastAsia="Times New Roman"/>
          <w:lang w:eastAsia="ru-RU"/>
        </w:rPr>
        <w:t>7</w:t>
      </w:r>
      <w:r w:rsidR="002F0CE1" w:rsidRPr="002F0CE1">
        <w:rPr>
          <w:rFonts w:eastAsia="Times New Roman"/>
          <w:lang w:eastAsia="ru-RU"/>
        </w:rPr>
        <w:t xml:space="preserve">.12. </w:t>
      </w:r>
      <w:r w:rsidR="002F0CE1" w:rsidRPr="002F0CE1">
        <w:rPr>
          <w:rFonts w:eastAsia="Times New Roman"/>
          <w:lang w:eastAsia="ru-RU"/>
        </w:rPr>
        <w:tab/>
        <w:t xml:space="preserve">Сотрудники органов администрации города Архангельска включаются в число пользователей системы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после прохождения обучения. Пользователям системы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запрещается передавать свои идентификаторы и пароли другим лицам и рекомендуется периодически менять свои пароли.</w:t>
      </w:r>
    </w:p>
    <w:p w:rsidR="002F0CE1" w:rsidRPr="002F0CE1" w:rsidRDefault="00E733F5" w:rsidP="002F0CE1">
      <w:pPr>
        <w:shd w:val="clear" w:color="auto" w:fill="FFFFFF"/>
        <w:tabs>
          <w:tab w:val="left" w:pos="1276"/>
        </w:tabs>
        <w:suppressAutoHyphens/>
        <w:ind w:firstLine="709"/>
        <w:jc w:val="both"/>
        <w:rPr>
          <w:rFonts w:eastAsia="Times New Roman"/>
          <w:lang w:eastAsia="ru-RU"/>
        </w:rPr>
      </w:pPr>
      <w:r>
        <w:rPr>
          <w:rFonts w:eastAsia="Times New Roman"/>
          <w:lang w:eastAsia="ru-RU"/>
        </w:rPr>
        <w:t>7</w:t>
      </w:r>
      <w:r w:rsidR="002F0CE1" w:rsidRPr="002F0CE1">
        <w:rPr>
          <w:rFonts w:eastAsia="Times New Roman"/>
          <w:lang w:eastAsia="ru-RU"/>
        </w:rPr>
        <w:t xml:space="preserve">.13. Ответственность за организацию использования системы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w:t>
      </w:r>
      <w:r w:rsidR="002F0CE1" w:rsidRPr="002F0CE1">
        <w:rPr>
          <w:rFonts w:eastAsia="Times New Roman"/>
          <w:lang w:eastAsia="ru-RU"/>
        </w:rPr>
        <w:br/>
        <w:t>в органах администрации города Архангельска возлагается на их руководителей.</w:t>
      </w:r>
    </w:p>
    <w:p w:rsidR="002F0CE1" w:rsidRPr="002F0CE1" w:rsidRDefault="00E733F5" w:rsidP="002F0CE1">
      <w:pPr>
        <w:shd w:val="clear" w:color="auto" w:fill="FFFFFF"/>
        <w:tabs>
          <w:tab w:val="left" w:pos="1418"/>
        </w:tabs>
        <w:suppressAutoHyphens/>
        <w:ind w:firstLine="709"/>
        <w:jc w:val="both"/>
        <w:rPr>
          <w:rFonts w:eastAsia="Times New Roman"/>
          <w:lang w:eastAsia="ru-RU"/>
        </w:rPr>
      </w:pPr>
      <w:r>
        <w:rPr>
          <w:rFonts w:eastAsia="Times New Roman"/>
          <w:lang w:eastAsia="ru-RU"/>
        </w:rPr>
        <w:t>7</w:t>
      </w:r>
      <w:r w:rsidR="002F0CE1" w:rsidRPr="002F0CE1">
        <w:rPr>
          <w:rFonts w:eastAsia="Times New Roman"/>
          <w:lang w:eastAsia="ru-RU"/>
        </w:rPr>
        <w:t>.1</w:t>
      </w:r>
      <w:r w:rsidR="006D675F">
        <w:rPr>
          <w:rFonts w:eastAsia="Times New Roman"/>
          <w:lang w:eastAsia="ru-RU"/>
        </w:rPr>
        <w:t>4</w:t>
      </w:r>
      <w:r w:rsidR="002F0CE1" w:rsidRPr="002F0CE1">
        <w:rPr>
          <w:rFonts w:eastAsia="Times New Roman"/>
          <w:lang w:eastAsia="ru-RU"/>
        </w:rPr>
        <w:t>.</w:t>
      </w:r>
      <w:r w:rsidR="002F0CE1" w:rsidRPr="002F0CE1">
        <w:rPr>
          <w:rFonts w:eastAsia="Times New Roman"/>
          <w:lang w:eastAsia="ru-RU"/>
        </w:rPr>
        <w:tab/>
        <w:t xml:space="preserve">Основной единицей хранения информации в системе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является </w:t>
      </w:r>
      <w:r>
        <w:rPr>
          <w:rFonts w:eastAsia="Times New Roman"/>
          <w:lang w:eastAsia="ru-RU"/>
        </w:rPr>
        <w:t>РК</w:t>
      </w:r>
      <w:r w:rsidR="002F0CE1" w:rsidRPr="002F0CE1">
        <w:rPr>
          <w:rFonts w:eastAsia="Times New Roman"/>
          <w:lang w:eastAsia="ru-RU"/>
        </w:rPr>
        <w:t xml:space="preserve"> документа. Существуют три вида РК документов:</w:t>
      </w:r>
    </w:p>
    <w:p w:rsidR="002F0CE1" w:rsidRPr="002F0CE1" w:rsidRDefault="002F0CE1" w:rsidP="002F0CE1">
      <w:pPr>
        <w:shd w:val="clear" w:color="auto" w:fill="FFFFFF"/>
        <w:ind w:firstLine="709"/>
        <w:jc w:val="both"/>
        <w:rPr>
          <w:rFonts w:eastAsia="Times New Roman"/>
          <w:lang w:eastAsia="ru-RU"/>
        </w:rPr>
      </w:pPr>
      <w:r w:rsidRPr="002F0CE1">
        <w:rPr>
          <w:rFonts w:eastAsia="Times New Roman"/>
          <w:lang w:eastAsia="ru-RU"/>
        </w:rPr>
        <w:t>РК входящих документов;</w:t>
      </w:r>
    </w:p>
    <w:p w:rsidR="002F0CE1" w:rsidRPr="002F0CE1" w:rsidRDefault="002F0CE1" w:rsidP="002F0CE1">
      <w:pPr>
        <w:shd w:val="clear" w:color="auto" w:fill="FFFFFF"/>
        <w:ind w:firstLine="709"/>
        <w:jc w:val="both"/>
        <w:rPr>
          <w:rFonts w:eastAsia="Times New Roman"/>
          <w:lang w:eastAsia="ru-RU"/>
        </w:rPr>
      </w:pPr>
      <w:r w:rsidRPr="002F0CE1">
        <w:rPr>
          <w:rFonts w:eastAsia="Times New Roman"/>
          <w:lang w:eastAsia="ru-RU"/>
        </w:rPr>
        <w:t>РК исходящих и внутренних документов.</w:t>
      </w:r>
    </w:p>
    <w:p w:rsidR="002F0CE1" w:rsidRPr="002F0CE1" w:rsidRDefault="002F0CE1" w:rsidP="002F0CE1">
      <w:pPr>
        <w:shd w:val="clear" w:color="auto" w:fill="FFFFFF"/>
        <w:ind w:firstLine="709"/>
        <w:jc w:val="both"/>
        <w:rPr>
          <w:rFonts w:eastAsia="Times New Roman"/>
          <w:lang w:eastAsia="ru-RU"/>
        </w:rPr>
      </w:pPr>
      <w:r w:rsidRPr="002F0CE1">
        <w:rPr>
          <w:rFonts w:eastAsia="Times New Roman"/>
          <w:lang w:eastAsia="ru-RU"/>
        </w:rPr>
        <w:t xml:space="preserve">Каждая РК содержит заранее определенный набор реквизитов </w:t>
      </w:r>
      <w:r w:rsidR="00E733F5">
        <w:rPr>
          <w:rFonts w:eastAsia="Times New Roman"/>
          <w:lang w:eastAsia="ru-RU"/>
        </w:rPr>
        <w:br/>
      </w:r>
      <w:r w:rsidRPr="002F0CE1">
        <w:rPr>
          <w:rFonts w:eastAsia="Times New Roman"/>
          <w:lang w:eastAsia="ru-RU"/>
        </w:rPr>
        <w:t>для описания своего вида.</w:t>
      </w:r>
    </w:p>
    <w:p w:rsidR="002F0CE1" w:rsidRPr="002F0CE1" w:rsidRDefault="00E733F5" w:rsidP="002F0CE1">
      <w:pPr>
        <w:shd w:val="clear" w:color="auto" w:fill="FFFFFF"/>
        <w:suppressAutoHyphens/>
        <w:ind w:firstLine="709"/>
        <w:jc w:val="both"/>
        <w:rPr>
          <w:rFonts w:eastAsia="Times New Roman"/>
          <w:lang w:eastAsia="ru-RU"/>
        </w:rPr>
      </w:pPr>
      <w:r>
        <w:rPr>
          <w:rFonts w:eastAsia="Times New Roman"/>
          <w:lang w:eastAsia="ru-RU"/>
        </w:rPr>
        <w:t>7</w:t>
      </w:r>
      <w:r w:rsidR="002F0CE1" w:rsidRPr="002F0CE1">
        <w:rPr>
          <w:rFonts w:eastAsia="Times New Roman"/>
          <w:lang w:eastAsia="ru-RU"/>
        </w:rPr>
        <w:t>.1</w:t>
      </w:r>
      <w:r w:rsidR="006D675F">
        <w:rPr>
          <w:rFonts w:eastAsia="Times New Roman"/>
          <w:lang w:eastAsia="ru-RU"/>
        </w:rPr>
        <w:t>5</w:t>
      </w:r>
      <w:r w:rsidR="002F0CE1" w:rsidRPr="002F0CE1">
        <w:rPr>
          <w:rFonts w:eastAsia="Times New Roman"/>
          <w:lang w:eastAsia="ru-RU"/>
        </w:rPr>
        <w:t xml:space="preserve">. Совокупность РК образует картотеку. В системе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созданы центральная картотека документов, картотека нормативных правовых актов, картотека документов каждого органа администрации города Архангельска. Вместе с РК в системе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может храниться его электронный образ (файл). </w:t>
      </w:r>
    </w:p>
    <w:p w:rsidR="002F0CE1" w:rsidRPr="002F0CE1" w:rsidRDefault="00E733F5" w:rsidP="002F0CE1">
      <w:pPr>
        <w:shd w:val="clear" w:color="auto" w:fill="FFFFFF"/>
        <w:suppressAutoHyphens/>
        <w:ind w:firstLine="709"/>
        <w:jc w:val="both"/>
        <w:rPr>
          <w:rFonts w:eastAsia="Times New Roman"/>
          <w:lang w:eastAsia="ru-RU"/>
        </w:rPr>
      </w:pPr>
      <w:r>
        <w:rPr>
          <w:rFonts w:eastAsia="Times New Roman"/>
          <w:lang w:eastAsia="ru-RU"/>
        </w:rPr>
        <w:t>7</w:t>
      </w:r>
      <w:r w:rsidR="002F0CE1" w:rsidRPr="002F0CE1">
        <w:rPr>
          <w:rFonts w:eastAsia="Times New Roman"/>
          <w:lang w:eastAsia="ru-RU"/>
        </w:rPr>
        <w:t>.1</w:t>
      </w:r>
      <w:r w:rsidR="006D675F">
        <w:rPr>
          <w:rFonts w:eastAsia="Times New Roman"/>
          <w:lang w:eastAsia="ru-RU"/>
        </w:rPr>
        <w:t>6</w:t>
      </w:r>
      <w:r w:rsidR="002F0CE1" w:rsidRPr="002F0CE1">
        <w:rPr>
          <w:rFonts w:eastAsia="Times New Roman"/>
          <w:lang w:eastAsia="ru-RU"/>
        </w:rPr>
        <w:t xml:space="preserve">. Документ регистрируется в единой базе данных системы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w:t>
      </w:r>
      <w:r w:rsidR="002F0CE1" w:rsidRPr="002F0CE1">
        <w:rPr>
          <w:rFonts w:eastAsia="Times New Roman"/>
          <w:b/>
          <w:lang w:eastAsia="ru-RU"/>
        </w:rPr>
        <w:t>только один раз</w:t>
      </w:r>
      <w:r w:rsidR="002F0CE1" w:rsidRPr="002F0CE1">
        <w:rPr>
          <w:rFonts w:eastAsia="Times New Roman"/>
          <w:lang w:eastAsia="ru-RU"/>
        </w:rPr>
        <w:t xml:space="preserve">. При этом РК одновременно доступна для работы пользователям, наделенным правом выполнять конкретные функции </w:t>
      </w:r>
      <w:r>
        <w:rPr>
          <w:rFonts w:eastAsia="Times New Roman"/>
          <w:lang w:eastAsia="ru-RU"/>
        </w:rPr>
        <w:br/>
      </w:r>
      <w:r w:rsidR="002F0CE1" w:rsidRPr="002F0CE1">
        <w:rPr>
          <w:rFonts w:eastAsia="Times New Roman"/>
          <w:lang w:eastAsia="ru-RU"/>
        </w:rPr>
        <w:t>как в картотеке, где документ был зарегистрирован, так и в тех картотеках, куда он был направлен на исполнение или для сведения.</w:t>
      </w:r>
    </w:p>
    <w:p w:rsidR="00E733F5" w:rsidRDefault="00E733F5" w:rsidP="002F0CE1">
      <w:pPr>
        <w:shd w:val="clear" w:color="auto" w:fill="FFFFFF"/>
        <w:suppressAutoHyphens/>
        <w:ind w:firstLine="709"/>
        <w:jc w:val="both"/>
        <w:rPr>
          <w:rFonts w:eastAsia="Times New Roman"/>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17</w:t>
      </w:r>
      <w:r w:rsidR="002F0CE1" w:rsidRPr="002F0CE1">
        <w:rPr>
          <w:rFonts w:eastAsia="Times New Roman"/>
          <w:lang w:eastAsia="ru-RU"/>
        </w:rPr>
        <w:t xml:space="preserve">. Регистрация входящих документов, поступивших на имя </w:t>
      </w:r>
      <w:r w:rsidR="00583D07">
        <w:rPr>
          <w:rFonts w:eastAsia="Times New Roman"/>
          <w:lang w:eastAsia="ru-RU"/>
        </w:rPr>
        <w:t>Главы муниципального образования</w:t>
      </w:r>
      <w:r w:rsidR="002F0CE1" w:rsidRPr="002F0CE1">
        <w:rPr>
          <w:rFonts w:eastAsia="Times New Roman"/>
          <w:lang w:eastAsia="ru-RU"/>
        </w:rPr>
        <w:t xml:space="preserve">, исходящих документов за подписью </w:t>
      </w:r>
      <w:r w:rsidR="00583D07">
        <w:rPr>
          <w:rFonts w:eastAsia="Times New Roman"/>
          <w:lang w:eastAsia="ru-RU"/>
        </w:rPr>
        <w:t>Главы муниципального образования</w:t>
      </w:r>
      <w:r w:rsidR="002F0CE1" w:rsidRPr="002F0CE1">
        <w:rPr>
          <w:rFonts w:eastAsia="Times New Roman"/>
          <w:lang w:eastAsia="ru-RU"/>
        </w:rPr>
        <w:t xml:space="preserve"> осуществляется отделом регистрации и контроля исполнения документов в центральной картотеке. </w:t>
      </w:r>
    </w:p>
    <w:p w:rsidR="00E733F5" w:rsidRDefault="002F0CE1" w:rsidP="002F0CE1">
      <w:pPr>
        <w:shd w:val="clear" w:color="auto" w:fill="FFFFFF"/>
        <w:suppressAutoHyphens/>
        <w:ind w:firstLine="709"/>
        <w:jc w:val="both"/>
        <w:rPr>
          <w:rFonts w:eastAsia="Times New Roman"/>
          <w:lang w:eastAsia="ru-RU"/>
        </w:rPr>
      </w:pPr>
      <w:r w:rsidRPr="002F0CE1">
        <w:rPr>
          <w:rFonts w:eastAsia="Times New Roman"/>
          <w:lang w:eastAsia="ru-RU"/>
        </w:rPr>
        <w:t xml:space="preserve">Входящие документы на имя заместителей </w:t>
      </w:r>
      <w:r w:rsidR="00583D07">
        <w:rPr>
          <w:rFonts w:eastAsia="Times New Roman"/>
          <w:lang w:eastAsia="ru-RU"/>
        </w:rPr>
        <w:t>Главы муниципального образования</w:t>
      </w:r>
      <w:r w:rsidR="00E733F5" w:rsidRPr="002F0CE1">
        <w:rPr>
          <w:rFonts w:eastAsia="Times New Roman"/>
          <w:lang w:eastAsia="ru-RU"/>
        </w:rPr>
        <w:t xml:space="preserve"> </w:t>
      </w:r>
      <w:r w:rsidRPr="002F0CE1">
        <w:rPr>
          <w:rFonts w:eastAsia="Times New Roman"/>
          <w:lang w:eastAsia="ru-RU"/>
        </w:rPr>
        <w:t xml:space="preserve">и исходящие документы за их подписью регистрируются </w:t>
      </w:r>
      <w:r w:rsidR="00163B23">
        <w:rPr>
          <w:rFonts w:eastAsia="Times New Roman"/>
          <w:lang w:eastAsia="ru-RU"/>
        </w:rPr>
        <w:br/>
      </w:r>
      <w:r w:rsidRPr="002F0CE1">
        <w:rPr>
          <w:rFonts w:eastAsia="Times New Roman"/>
          <w:lang w:eastAsia="ru-RU"/>
        </w:rPr>
        <w:t xml:space="preserve">в приемных соответствующих заместителей в центральной картотеке. </w:t>
      </w:r>
    </w:p>
    <w:p w:rsidR="002F0CE1" w:rsidRPr="002F0CE1" w:rsidRDefault="002F0CE1" w:rsidP="002F0CE1">
      <w:pPr>
        <w:shd w:val="clear" w:color="auto" w:fill="FFFFFF"/>
        <w:suppressAutoHyphens/>
        <w:ind w:firstLine="709"/>
        <w:jc w:val="both"/>
        <w:rPr>
          <w:rFonts w:eastAsia="Times New Roman"/>
          <w:lang w:eastAsia="ru-RU"/>
        </w:rPr>
      </w:pPr>
      <w:r w:rsidRPr="002F0CE1">
        <w:rPr>
          <w:rFonts w:eastAsia="Times New Roman"/>
          <w:lang w:eastAsia="ru-RU"/>
        </w:rPr>
        <w:t>Входящие, исходящие и внутренние документы органов администрации города Архангельска регистрируются специалистами органов, ответственными за ведение делопроизводства, в своих картотеках.</w:t>
      </w:r>
    </w:p>
    <w:p w:rsidR="002F0CE1" w:rsidRPr="002F0CE1" w:rsidRDefault="00E733F5" w:rsidP="002F0CE1">
      <w:pPr>
        <w:shd w:val="clear" w:color="auto" w:fill="FFFFFF"/>
        <w:ind w:firstLine="709"/>
        <w:jc w:val="both"/>
        <w:rPr>
          <w:rFonts w:eastAsia="Times New Roman"/>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18</w:t>
      </w:r>
      <w:r w:rsidR="002F0CE1" w:rsidRPr="002F0CE1">
        <w:rPr>
          <w:rFonts w:eastAsia="Times New Roman"/>
          <w:lang w:eastAsia="ru-RU"/>
        </w:rPr>
        <w:t xml:space="preserve">. Во время регистрации производится прикрепление к РК соответствующего электронного образа документа (файла), а также, </w:t>
      </w:r>
      <w:r>
        <w:rPr>
          <w:rFonts w:eastAsia="Times New Roman"/>
          <w:lang w:eastAsia="ru-RU"/>
        </w:rPr>
        <w:br/>
      </w:r>
      <w:r w:rsidR="002F0CE1" w:rsidRPr="002F0CE1">
        <w:rPr>
          <w:rFonts w:eastAsia="Times New Roman"/>
          <w:lang w:eastAsia="ru-RU"/>
        </w:rPr>
        <w:t xml:space="preserve">при необходимости, заверение его электронной цифровой подписью (ЭЦП). </w:t>
      </w:r>
    </w:p>
    <w:p w:rsidR="002F0CE1" w:rsidRPr="002F0CE1" w:rsidRDefault="00E733F5" w:rsidP="002F0CE1">
      <w:pPr>
        <w:shd w:val="clear" w:color="auto" w:fill="FFFFFF"/>
        <w:tabs>
          <w:tab w:val="left" w:pos="1560"/>
        </w:tabs>
        <w:suppressAutoHyphens/>
        <w:ind w:firstLine="709"/>
        <w:jc w:val="both"/>
        <w:rPr>
          <w:rFonts w:eastAsia="Times New Roman"/>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19</w:t>
      </w:r>
      <w:r w:rsidR="002F0CE1" w:rsidRPr="002F0CE1">
        <w:rPr>
          <w:rFonts w:eastAsia="Times New Roman"/>
          <w:lang w:eastAsia="ru-RU"/>
        </w:rPr>
        <w:t xml:space="preserve">. Регистрация правовых актов в системе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осуществляется </w:t>
      </w:r>
      <w:r w:rsidR="002F0CE1" w:rsidRPr="002F0CE1">
        <w:rPr>
          <w:rFonts w:eastAsia="Times New Roman"/>
          <w:lang w:eastAsia="ru-RU"/>
        </w:rPr>
        <w:br/>
        <w:t>в отделе документационного обеспечения. Во время регистрации производится прикрепление к РК файла с текстом правового акта, а также электронная рассылка согласно прилагаемому к проекту листу рассылки.</w:t>
      </w:r>
    </w:p>
    <w:p w:rsidR="002F0CE1" w:rsidRPr="002F0CE1" w:rsidRDefault="00E733F5" w:rsidP="002F0CE1">
      <w:pPr>
        <w:shd w:val="clear" w:color="auto" w:fill="FFFFFF"/>
        <w:tabs>
          <w:tab w:val="left" w:pos="1560"/>
        </w:tabs>
        <w:suppressAutoHyphens/>
        <w:ind w:firstLine="709"/>
        <w:jc w:val="both"/>
        <w:rPr>
          <w:rFonts w:eastAsia="Times New Roman"/>
          <w:lang w:eastAsia="ru-RU"/>
        </w:rPr>
      </w:pPr>
      <w:r>
        <w:rPr>
          <w:rFonts w:eastAsia="Times New Roman"/>
          <w:spacing w:val="-6"/>
          <w:lang w:eastAsia="ru-RU"/>
        </w:rPr>
        <w:t>7</w:t>
      </w:r>
      <w:r w:rsidR="002F0CE1" w:rsidRPr="002F0CE1">
        <w:rPr>
          <w:rFonts w:eastAsia="Times New Roman"/>
          <w:spacing w:val="-6"/>
          <w:lang w:eastAsia="ru-RU"/>
        </w:rPr>
        <w:t>.2</w:t>
      </w:r>
      <w:r w:rsidR="006D675F">
        <w:rPr>
          <w:rFonts w:eastAsia="Times New Roman"/>
          <w:spacing w:val="-6"/>
          <w:lang w:eastAsia="ru-RU"/>
        </w:rPr>
        <w:t>0</w:t>
      </w:r>
      <w:r w:rsidR="002F0CE1" w:rsidRPr="002F0CE1">
        <w:rPr>
          <w:rFonts w:eastAsia="Times New Roman"/>
          <w:spacing w:val="-6"/>
          <w:lang w:eastAsia="ru-RU"/>
        </w:rPr>
        <w:t xml:space="preserve">. Регистрация поручений </w:t>
      </w:r>
      <w:r w:rsidR="00583D07">
        <w:rPr>
          <w:rFonts w:eastAsia="Times New Roman"/>
          <w:spacing w:val="-6"/>
          <w:lang w:eastAsia="ru-RU"/>
        </w:rPr>
        <w:t>Главы муниципального образования</w:t>
      </w:r>
      <w:r w:rsidR="002F0CE1" w:rsidRPr="002F0CE1">
        <w:rPr>
          <w:rFonts w:eastAsia="Times New Roman"/>
          <w:spacing w:val="-6"/>
          <w:lang w:eastAsia="ru-RU"/>
        </w:rPr>
        <w:t>,</w:t>
      </w:r>
      <w:r w:rsidR="002F0CE1" w:rsidRPr="002F0CE1">
        <w:rPr>
          <w:rFonts w:eastAsia="Times New Roman"/>
          <w:lang w:eastAsia="ru-RU"/>
        </w:rPr>
        <w:t xml:space="preserve"> данных </w:t>
      </w:r>
      <w:r w:rsidR="002F0CE1" w:rsidRPr="002F0CE1">
        <w:rPr>
          <w:rFonts w:eastAsia="Times New Roman"/>
          <w:lang w:eastAsia="ru-RU"/>
        </w:rPr>
        <w:br/>
        <w:t xml:space="preserve">в ходе совещаний, рабочих поездок </w:t>
      </w:r>
      <w:r w:rsidR="00583D07">
        <w:rPr>
          <w:rFonts w:eastAsia="Times New Roman"/>
          <w:lang w:eastAsia="ru-RU"/>
        </w:rPr>
        <w:t>Главы муниципального образования</w:t>
      </w:r>
      <w:r w:rsidR="002F0CE1" w:rsidRPr="002F0CE1">
        <w:rPr>
          <w:rFonts w:eastAsia="Times New Roman"/>
          <w:lang w:eastAsia="ru-RU"/>
        </w:rPr>
        <w:t xml:space="preserve">, организованных департаментом организационной работы, общественных связей и контроля либо отделом по обеспечению </w:t>
      </w:r>
      <w:r>
        <w:rPr>
          <w:rFonts w:eastAsia="Times New Roman"/>
          <w:lang w:eastAsia="ru-RU"/>
        </w:rPr>
        <w:t xml:space="preserve">деятельности </w:t>
      </w:r>
      <w:r w:rsidR="00583D07">
        <w:rPr>
          <w:rFonts w:eastAsia="Times New Roman"/>
          <w:lang w:eastAsia="ru-RU"/>
        </w:rPr>
        <w:t>Главы муниципального образования</w:t>
      </w:r>
      <w:r w:rsidR="002F0CE1" w:rsidRPr="002F0CE1">
        <w:rPr>
          <w:rFonts w:eastAsia="Times New Roman"/>
          <w:lang w:eastAsia="ru-RU"/>
        </w:rPr>
        <w:t xml:space="preserve"> </w:t>
      </w:r>
      <w:r w:rsidR="007336E5">
        <w:rPr>
          <w:rFonts w:eastAsia="Times New Roman"/>
          <w:lang w:eastAsia="ru-RU"/>
        </w:rPr>
        <w:t>"</w:t>
      </w:r>
      <w:r w:rsidR="002F0CE1" w:rsidRPr="002F0CE1">
        <w:rPr>
          <w:rFonts w:eastAsia="Times New Roman"/>
          <w:lang w:eastAsia="ru-RU"/>
        </w:rPr>
        <w:t>Город Архангельск</w:t>
      </w:r>
      <w:r w:rsidR="007336E5">
        <w:rPr>
          <w:rFonts w:eastAsia="Times New Roman"/>
          <w:lang w:eastAsia="ru-RU"/>
        </w:rPr>
        <w:t>"</w:t>
      </w:r>
      <w:r w:rsidR="002F0CE1" w:rsidRPr="002F0CE1">
        <w:rPr>
          <w:rFonts w:eastAsia="Times New Roman"/>
          <w:lang w:eastAsia="ru-RU"/>
        </w:rPr>
        <w:t xml:space="preserve"> (секретариат), и контроль </w:t>
      </w:r>
      <w:r w:rsidR="00163B23">
        <w:rPr>
          <w:rFonts w:eastAsia="Times New Roman"/>
          <w:lang w:eastAsia="ru-RU"/>
        </w:rPr>
        <w:br/>
      </w:r>
      <w:r w:rsidR="002F0CE1" w:rsidRPr="002F0CE1">
        <w:rPr>
          <w:rFonts w:eastAsia="Times New Roman"/>
          <w:lang w:eastAsia="ru-RU"/>
        </w:rPr>
        <w:t>за исполнением этих поручений осуществляется в отделе регистрации и контроля исполнения документов.</w:t>
      </w:r>
    </w:p>
    <w:p w:rsidR="002F0CE1" w:rsidRPr="002F0CE1" w:rsidRDefault="002F0CE1" w:rsidP="002F0CE1">
      <w:pPr>
        <w:shd w:val="clear" w:color="auto" w:fill="FFFFFF"/>
        <w:tabs>
          <w:tab w:val="left" w:pos="1560"/>
        </w:tabs>
        <w:suppressAutoHyphens/>
        <w:ind w:firstLine="709"/>
        <w:jc w:val="both"/>
        <w:rPr>
          <w:rFonts w:eastAsia="Times New Roman"/>
          <w:lang w:eastAsia="ru-RU"/>
        </w:rPr>
      </w:pPr>
      <w:r w:rsidRPr="002F0CE1">
        <w:rPr>
          <w:rFonts w:eastAsia="Times New Roman"/>
          <w:lang w:eastAsia="ru-RU"/>
        </w:rPr>
        <w:t xml:space="preserve">Поручения </w:t>
      </w:r>
      <w:r w:rsidR="00583D07">
        <w:rPr>
          <w:rFonts w:eastAsia="Times New Roman"/>
          <w:lang w:eastAsia="ru-RU"/>
        </w:rPr>
        <w:t>Главы муниципального образования</w:t>
      </w:r>
      <w:r w:rsidRPr="002F0CE1">
        <w:rPr>
          <w:rFonts w:eastAsia="Times New Roman"/>
          <w:lang w:eastAsia="ru-RU"/>
        </w:rPr>
        <w:t xml:space="preserve">, данные в ходе совещаний, рабочих </w:t>
      </w:r>
      <w:r w:rsidRPr="00E733F5">
        <w:rPr>
          <w:rFonts w:eastAsia="Times New Roman"/>
          <w:spacing w:val="-2"/>
          <w:lang w:eastAsia="ru-RU"/>
        </w:rPr>
        <w:t>поездок, заседаний рабочих групп, организационных комитетов, совещательных</w:t>
      </w:r>
      <w:r w:rsidRPr="002F0CE1">
        <w:rPr>
          <w:rFonts w:eastAsia="Times New Roman"/>
          <w:lang w:eastAsia="ru-RU"/>
        </w:rPr>
        <w:t xml:space="preserve"> и координационных органов, организованных органами администрации города Архангельска, регистрируются и ставятся </w:t>
      </w:r>
      <w:r w:rsidR="00AE3E4F">
        <w:rPr>
          <w:rFonts w:eastAsia="Times New Roman"/>
          <w:lang w:eastAsia="ru-RU"/>
        </w:rPr>
        <w:br/>
      </w:r>
      <w:r w:rsidRPr="002F0CE1">
        <w:rPr>
          <w:rFonts w:eastAsia="Times New Roman"/>
          <w:lang w:eastAsia="ru-RU"/>
        </w:rPr>
        <w:t>на контроль их организаторами.</w:t>
      </w:r>
    </w:p>
    <w:p w:rsidR="002F0CE1" w:rsidRPr="002F0CE1" w:rsidRDefault="002F0CE1" w:rsidP="002F0CE1">
      <w:pPr>
        <w:ind w:firstLine="709"/>
        <w:jc w:val="both"/>
        <w:rPr>
          <w:rFonts w:eastAsia="Times New Roman"/>
          <w:lang w:eastAsia="ru-RU"/>
        </w:rPr>
      </w:pPr>
      <w:r w:rsidRPr="002F0CE1">
        <w:rPr>
          <w:rFonts w:eastAsia="Times New Roman"/>
          <w:lang w:eastAsia="ru-RU"/>
        </w:rPr>
        <w:t xml:space="preserve">В РК документа центральной картотеки заносится поручение и осуществляется автоматическая рассылка по </w:t>
      </w:r>
      <w:r w:rsidR="007336E5">
        <w:rPr>
          <w:rFonts w:eastAsia="Times New Roman"/>
          <w:lang w:eastAsia="ru-RU"/>
        </w:rPr>
        <w:t>"</w:t>
      </w:r>
      <w:r w:rsidRPr="002F0CE1">
        <w:rPr>
          <w:rFonts w:eastAsia="Times New Roman"/>
          <w:lang w:eastAsia="ru-RU"/>
        </w:rPr>
        <w:t>Кабинетам</w:t>
      </w:r>
      <w:r w:rsidR="007336E5">
        <w:rPr>
          <w:rFonts w:eastAsia="Times New Roman"/>
          <w:lang w:eastAsia="ru-RU"/>
        </w:rPr>
        <w:t>"</w:t>
      </w:r>
      <w:r w:rsidRPr="002F0CE1">
        <w:rPr>
          <w:rFonts w:eastAsia="Times New Roman"/>
          <w:lang w:eastAsia="ru-RU"/>
        </w:rPr>
        <w:t xml:space="preserve"> должностных лиц.</w:t>
      </w:r>
    </w:p>
    <w:p w:rsidR="002F0CE1" w:rsidRPr="00163B23" w:rsidRDefault="002F0CE1" w:rsidP="002F0CE1">
      <w:pPr>
        <w:ind w:firstLine="709"/>
        <w:jc w:val="both"/>
        <w:rPr>
          <w:rFonts w:eastAsia="Times New Roman"/>
          <w:lang w:eastAsia="ru-RU"/>
        </w:rPr>
      </w:pPr>
      <w:r w:rsidRPr="00163B23">
        <w:rPr>
          <w:rFonts w:eastAsia="Times New Roman"/>
          <w:lang w:eastAsia="ru-RU"/>
        </w:rPr>
        <w:t xml:space="preserve">Порядок организации контроля </w:t>
      </w:r>
      <w:r w:rsidRPr="00163B23">
        <w:rPr>
          <w:rFonts w:eastAsia="Times New Roman"/>
          <w:spacing w:val="-4"/>
          <w:lang w:eastAsia="ru-RU"/>
        </w:rPr>
        <w:t>исполнения постановлений и распоряжений Главы муниципального образования</w:t>
      </w:r>
      <w:r w:rsidRPr="00163B23">
        <w:rPr>
          <w:rFonts w:eastAsia="Times New Roman"/>
          <w:lang w:eastAsia="ru-RU"/>
        </w:rPr>
        <w:t xml:space="preserve"> </w:t>
      </w:r>
      <w:r w:rsidR="007336E5" w:rsidRPr="00163B23">
        <w:rPr>
          <w:rFonts w:eastAsia="Times New Roman"/>
          <w:lang w:eastAsia="ru-RU"/>
        </w:rPr>
        <w:t>"</w:t>
      </w:r>
      <w:r w:rsidRPr="00163B23">
        <w:rPr>
          <w:rFonts w:eastAsia="Times New Roman"/>
          <w:lang w:eastAsia="ru-RU"/>
        </w:rPr>
        <w:t>Город Архангельск</w:t>
      </w:r>
      <w:r w:rsidR="007336E5" w:rsidRPr="00163B23">
        <w:rPr>
          <w:rFonts w:eastAsia="Times New Roman"/>
          <w:lang w:eastAsia="ru-RU"/>
        </w:rPr>
        <w:t>"</w:t>
      </w:r>
      <w:r w:rsidRPr="00163B23">
        <w:rPr>
          <w:rFonts w:eastAsia="Times New Roman"/>
          <w:lang w:eastAsia="ru-RU"/>
        </w:rPr>
        <w:t xml:space="preserve">, Администрации муниципального образования </w:t>
      </w:r>
      <w:r w:rsidR="007336E5" w:rsidRPr="00163B23">
        <w:rPr>
          <w:rFonts w:eastAsia="Times New Roman"/>
          <w:lang w:eastAsia="ru-RU"/>
        </w:rPr>
        <w:t>"</w:t>
      </w:r>
      <w:r w:rsidRPr="00163B23">
        <w:rPr>
          <w:rFonts w:eastAsia="Times New Roman"/>
          <w:lang w:eastAsia="ru-RU"/>
        </w:rPr>
        <w:t>Город Архангельск</w:t>
      </w:r>
      <w:r w:rsidR="007336E5" w:rsidRPr="00163B23">
        <w:rPr>
          <w:rFonts w:eastAsia="Times New Roman"/>
          <w:lang w:eastAsia="ru-RU"/>
        </w:rPr>
        <w:t>"</w:t>
      </w:r>
      <w:r w:rsidRPr="00163B23">
        <w:rPr>
          <w:rFonts w:eastAsia="Times New Roman"/>
          <w:lang w:eastAsia="ru-RU"/>
        </w:rPr>
        <w:t xml:space="preserve">, распоряжений заместителей Главы муниципального образования </w:t>
      </w:r>
      <w:r w:rsidR="007336E5" w:rsidRPr="00163B23">
        <w:rPr>
          <w:rFonts w:eastAsia="Times New Roman"/>
          <w:lang w:eastAsia="ru-RU"/>
        </w:rPr>
        <w:t>"</w:t>
      </w:r>
      <w:r w:rsidRPr="00163B23">
        <w:rPr>
          <w:rFonts w:eastAsia="Times New Roman"/>
          <w:lang w:eastAsia="ru-RU"/>
        </w:rPr>
        <w:t>Город Архангельск</w:t>
      </w:r>
      <w:r w:rsidR="007336E5" w:rsidRPr="00163B23">
        <w:rPr>
          <w:rFonts w:eastAsia="Times New Roman"/>
          <w:lang w:eastAsia="ru-RU"/>
        </w:rPr>
        <w:t>"</w:t>
      </w:r>
      <w:r w:rsidRPr="00163B23">
        <w:rPr>
          <w:rFonts w:eastAsia="Times New Roman"/>
          <w:lang w:eastAsia="ru-RU"/>
        </w:rPr>
        <w:t xml:space="preserve">, а также </w:t>
      </w:r>
      <w:r w:rsidRPr="00163B23">
        <w:rPr>
          <w:rFonts w:eastAsia="Times New Roman"/>
          <w:spacing w:val="-4"/>
          <w:lang w:eastAsia="ru-RU"/>
        </w:rPr>
        <w:t xml:space="preserve">исполнения поручений Главы муниципального образования </w:t>
      </w:r>
      <w:r w:rsidR="007336E5" w:rsidRPr="00163B23">
        <w:rPr>
          <w:rFonts w:eastAsia="Times New Roman"/>
          <w:spacing w:val="-4"/>
          <w:lang w:eastAsia="ru-RU"/>
        </w:rPr>
        <w:t>"</w:t>
      </w:r>
      <w:r w:rsidRPr="00163B23">
        <w:rPr>
          <w:rFonts w:eastAsia="Times New Roman"/>
          <w:spacing w:val="-4"/>
          <w:lang w:eastAsia="ru-RU"/>
        </w:rPr>
        <w:t>Город Архангельск</w:t>
      </w:r>
      <w:r w:rsidR="007336E5" w:rsidRPr="00163B23">
        <w:rPr>
          <w:rFonts w:eastAsia="Times New Roman"/>
          <w:spacing w:val="-4"/>
          <w:lang w:eastAsia="ru-RU"/>
        </w:rPr>
        <w:t>"</w:t>
      </w:r>
      <w:r w:rsidRPr="00163B23">
        <w:rPr>
          <w:rFonts w:eastAsia="Times New Roman"/>
          <w:lang w:eastAsia="ru-RU"/>
        </w:rPr>
        <w:t xml:space="preserve"> определен положением об организации контроля за исполнением постановлений и распоряжений Главы муниципального образования </w:t>
      </w:r>
      <w:r w:rsidR="007336E5" w:rsidRPr="00163B23">
        <w:rPr>
          <w:rFonts w:eastAsia="Times New Roman"/>
          <w:lang w:eastAsia="ru-RU"/>
        </w:rPr>
        <w:t>"</w:t>
      </w:r>
      <w:r w:rsidRPr="00163B23">
        <w:rPr>
          <w:rFonts w:eastAsia="Times New Roman"/>
          <w:lang w:eastAsia="ru-RU"/>
        </w:rPr>
        <w:t xml:space="preserve">Город Архангельск, Администрации муниципального образования </w:t>
      </w:r>
      <w:r w:rsidR="007336E5" w:rsidRPr="00163B23">
        <w:rPr>
          <w:rFonts w:eastAsia="Times New Roman"/>
          <w:lang w:eastAsia="ru-RU"/>
        </w:rPr>
        <w:t>"</w:t>
      </w:r>
      <w:r w:rsidRPr="00163B23">
        <w:rPr>
          <w:rFonts w:eastAsia="Times New Roman"/>
          <w:lang w:eastAsia="ru-RU"/>
        </w:rPr>
        <w:t>Город Архангельск</w:t>
      </w:r>
      <w:r w:rsidR="007336E5" w:rsidRPr="00163B23">
        <w:rPr>
          <w:rFonts w:eastAsia="Times New Roman"/>
          <w:lang w:eastAsia="ru-RU"/>
        </w:rPr>
        <w:t>"</w:t>
      </w:r>
      <w:r w:rsidRPr="00163B23">
        <w:rPr>
          <w:rFonts w:eastAsia="Times New Roman"/>
          <w:lang w:eastAsia="ru-RU"/>
        </w:rPr>
        <w:t xml:space="preserve">, распоряжений заместителей Главы муниципального образования </w:t>
      </w:r>
      <w:r w:rsidR="007336E5" w:rsidRPr="00163B23">
        <w:rPr>
          <w:rFonts w:eastAsia="Times New Roman"/>
          <w:lang w:eastAsia="ru-RU"/>
        </w:rPr>
        <w:t>"</w:t>
      </w:r>
      <w:r w:rsidRPr="00163B23">
        <w:rPr>
          <w:rFonts w:eastAsia="Times New Roman"/>
          <w:lang w:eastAsia="ru-RU"/>
        </w:rPr>
        <w:t>Город Архангельск</w:t>
      </w:r>
      <w:r w:rsidR="007336E5" w:rsidRPr="00163B23">
        <w:rPr>
          <w:rFonts w:eastAsia="Times New Roman"/>
          <w:lang w:eastAsia="ru-RU"/>
        </w:rPr>
        <w:t>"</w:t>
      </w:r>
      <w:r w:rsidRPr="00163B23">
        <w:rPr>
          <w:rFonts w:eastAsia="Times New Roman"/>
          <w:lang w:eastAsia="ru-RU"/>
        </w:rPr>
        <w:t xml:space="preserve"> и поручений Главы муниципального образования </w:t>
      </w:r>
      <w:r w:rsidR="007336E5" w:rsidRPr="00163B23">
        <w:rPr>
          <w:rFonts w:eastAsia="Times New Roman"/>
          <w:lang w:eastAsia="ru-RU"/>
        </w:rPr>
        <w:t>"</w:t>
      </w:r>
      <w:r w:rsidRPr="00163B23">
        <w:rPr>
          <w:rFonts w:eastAsia="Times New Roman"/>
          <w:lang w:eastAsia="ru-RU"/>
        </w:rPr>
        <w:t>Город Архангельск</w:t>
      </w:r>
      <w:r w:rsidR="007336E5" w:rsidRPr="00163B23">
        <w:rPr>
          <w:rFonts w:eastAsia="Times New Roman"/>
          <w:lang w:eastAsia="ru-RU"/>
        </w:rPr>
        <w:t>"</w:t>
      </w:r>
      <w:r w:rsidRPr="00163B23">
        <w:rPr>
          <w:rFonts w:eastAsia="Times New Roman"/>
          <w:lang w:eastAsia="ru-RU"/>
        </w:rPr>
        <w:t xml:space="preserve">, утвержденным распоряжением Администрации муниципального образования </w:t>
      </w:r>
      <w:r w:rsidR="007336E5" w:rsidRPr="00163B23">
        <w:rPr>
          <w:rFonts w:eastAsia="Times New Roman"/>
          <w:lang w:eastAsia="ru-RU"/>
        </w:rPr>
        <w:t>"</w:t>
      </w:r>
      <w:r w:rsidRPr="00163B23">
        <w:rPr>
          <w:rFonts w:eastAsia="Times New Roman"/>
          <w:lang w:eastAsia="ru-RU"/>
        </w:rPr>
        <w:t>Город Архангельск</w:t>
      </w:r>
      <w:r w:rsidR="007336E5" w:rsidRPr="00163B23">
        <w:rPr>
          <w:rFonts w:eastAsia="Times New Roman"/>
          <w:lang w:eastAsia="ru-RU"/>
        </w:rPr>
        <w:t>"</w:t>
      </w:r>
      <w:r w:rsidRPr="00163B23">
        <w:rPr>
          <w:rFonts w:eastAsia="Times New Roman"/>
          <w:lang w:eastAsia="ru-RU"/>
        </w:rPr>
        <w:t xml:space="preserve"> от </w:t>
      </w:r>
      <w:r w:rsidR="00AE3E4F">
        <w:rPr>
          <w:rFonts w:eastAsia="Times New Roman"/>
          <w:lang w:eastAsia="ru-RU"/>
        </w:rPr>
        <w:t>26 мая 2020 года</w:t>
      </w:r>
      <w:r w:rsidRPr="00163B23">
        <w:rPr>
          <w:rFonts w:eastAsia="Times New Roman"/>
          <w:lang w:eastAsia="ru-RU"/>
        </w:rPr>
        <w:t xml:space="preserve"> № 1670р.</w:t>
      </w:r>
    </w:p>
    <w:p w:rsidR="002F0CE1" w:rsidRPr="00AE3E4F" w:rsidRDefault="004311B4" w:rsidP="002F0CE1">
      <w:pPr>
        <w:ind w:firstLine="709"/>
        <w:jc w:val="both"/>
        <w:rPr>
          <w:rFonts w:eastAsia="Times New Roman"/>
          <w:lang w:eastAsia="ru-RU"/>
        </w:rPr>
      </w:pPr>
      <w:r w:rsidRPr="00AE3E4F">
        <w:rPr>
          <w:rFonts w:eastAsia="Times New Roman"/>
          <w:lang w:eastAsia="ru-RU"/>
        </w:rPr>
        <w:t>7</w:t>
      </w:r>
      <w:r w:rsidR="002F0CE1" w:rsidRPr="00AE3E4F">
        <w:rPr>
          <w:rFonts w:eastAsia="Times New Roman"/>
          <w:lang w:eastAsia="ru-RU"/>
        </w:rPr>
        <w:t>.2</w:t>
      </w:r>
      <w:r w:rsidR="006D675F" w:rsidRPr="00AE3E4F">
        <w:rPr>
          <w:rFonts w:eastAsia="Times New Roman"/>
          <w:lang w:eastAsia="ru-RU"/>
        </w:rPr>
        <w:t>1</w:t>
      </w:r>
      <w:r w:rsidR="002F0CE1" w:rsidRPr="00AE3E4F">
        <w:rPr>
          <w:rFonts w:eastAsia="Times New Roman"/>
          <w:lang w:eastAsia="ru-RU"/>
        </w:rPr>
        <w:t xml:space="preserve">. Обработка обращений граждан осуществляется с использованием системы </w:t>
      </w:r>
      <w:r w:rsidR="007336E5" w:rsidRPr="00AE3E4F">
        <w:rPr>
          <w:rFonts w:eastAsia="Times New Roman"/>
          <w:lang w:eastAsia="ru-RU"/>
        </w:rPr>
        <w:t>"</w:t>
      </w:r>
      <w:r w:rsidR="002F0CE1" w:rsidRPr="00AE3E4F">
        <w:rPr>
          <w:rFonts w:eastAsia="Times New Roman"/>
          <w:lang w:eastAsia="ru-RU"/>
        </w:rPr>
        <w:t>Дело</w:t>
      </w:r>
      <w:r w:rsidR="007336E5" w:rsidRPr="00AE3E4F">
        <w:rPr>
          <w:rFonts w:eastAsia="Times New Roman"/>
          <w:lang w:eastAsia="ru-RU"/>
        </w:rPr>
        <w:t>"</w:t>
      </w:r>
      <w:r w:rsidR="002F0CE1" w:rsidRPr="00AE3E4F">
        <w:rPr>
          <w:rFonts w:eastAsia="Times New Roman"/>
          <w:lang w:eastAsia="ru-RU"/>
        </w:rPr>
        <w:t xml:space="preserve">. Регистрация обращений граждан, поступивших на имя </w:t>
      </w:r>
      <w:r w:rsidR="00583D07" w:rsidRPr="00AE3E4F">
        <w:rPr>
          <w:rFonts w:eastAsia="Times New Roman"/>
          <w:lang w:eastAsia="ru-RU"/>
        </w:rPr>
        <w:t>Главы муниципального образования</w:t>
      </w:r>
      <w:r w:rsidR="002F0CE1" w:rsidRPr="00AE3E4F">
        <w:rPr>
          <w:rFonts w:eastAsia="Times New Roman"/>
          <w:lang w:eastAsia="ru-RU"/>
        </w:rPr>
        <w:t>, его заместителей и в администрацию города Архангельска, осуществляется в отделе по работе с обращениями граждан департамента организационной работы, общественных связей и контроля администрации города Архангельска. Регистрация обращений граждан, поступивших непосредственно в орган администрации города Архангельска, производится в картотеке этого органа.</w:t>
      </w:r>
    </w:p>
    <w:p w:rsidR="002F0CE1" w:rsidRPr="002F0CE1" w:rsidRDefault="004311B4" w:rsidP="002F0CE1">
      <w:pPr>
        <w:shd w:val="clear" w:color="auto" w:fill="FFFFFF"/>
        <w:tabs>
          <w:tab w:val="left" w:pos="1440"/>
        </w:tabs>
        <w:suppressAutoHyphens/>
        <w:ind w:firstLine="709"/>
        <w:jc w:val="both"/>
        <w:rPr>
          <w:rFonts w:eastAsia="Times New Roman"/>
          <w:lang w:eastAsia="ru-RU"/>
        </w:rPr>
      </w:pPr>
      <w:r>
        <w:rPr>
          <w:rFonts w:eastAsia="Times New Roman"/>
          <w:lang w:eastAsia="ru-RU"/>
        </w:rPr>
        <w:t>7</w:t>
      </w:r>
      <w:r w:rsidR="002F0CE1" w:rsidRPr="002F0CE1">
        <w:rPr>
          <w:rFonts w:eastAsia="Times New Roman"/>
          <w:lang w:eastAsia="ru-RU"/>
        </w:rPr>
        <w:t>.2</w:t>
      </w:r>
      <w:r w:rsidR="006D675F">
        <w:rPr>
          <w:rFonts w:eastAsia="Times New Roman"/>
          <w:lang w:eastAsia="ru-RU"/>
        </w:rPr>
        <w:t>2</w:t>
      </w:r>
      <w:r w:rsidR="002F0CE1" w:rsidRPr="002F0CE1">
        <w:rPr>
          <w:rFonts w:eastAsia="Times New Roman"/>
          <w:lang w:eastAsia="ru-RU"/>
        </w:rPr>
        <w:t xml:space="preserve">. В системе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обеспечивается сканирование документа </w:t>
      </w:r>
      <w:r w:rsidR="002F0CE1" w:rsidRPr="002F0CE1">
        <w:rPr>
          <w:rFonts w:eastAsia="Times New Roman"/>
          <w:lang w:eastAsia="ru-RU"/>
        </w:rPr>
        <w:br/>
        <w:t xml:space="preserve">на бумажном носителе для получения его электронного образа и размещения его в базе данных системы. </w:t>
      </w:r>
    </w:p>
    <w:p w:rsidR="002F0CE1" w:rsidRPr="002F0CE1" w:rsidRDefault="002F0CE1" w:rsidP="002F0CE1">
      <w:pPr>
        <w:shd w:val="clear" w:color="auto" w:fill="FFFFFF"/>
        <w:ind w:firstLine="709"/>
        <w:jc w:val="both"/>
        <w:rPr>
          <w:rFonts w:eastAsia="Times New Roman"/>
          <w:strike/>
          <w:lang w:eastAsia="ru-RU"/>
        </w:rPr>
      </w:pPr>
      <w:r w:rsidRPr="002F0CE1">
        <w:rPr>
          <w:rFonts w:eastAsia="Times New Roman"/>
          <w:lang w:eastAsia="ru-RU"/>
        </w:rPr>
        <w:t xml:space="preserve">Сканирование входящих и исходящих документов </w:t>
      </w:r>
      <w:r w:rsidRPr="002F0CE1">
        <w:rPr>
          <w:rFonts w:eastAsia="Times New Roman"/>
          <w:b/>
          <w:lang w:eastAsia="ru-RU"/>
        </w:rPr>
        <w:t xml:space="preserve">центральной </w:t>
      </w:r>
      <w:r w:rsidRPr="002F0CE1">
        <w:rPr>
          <w:rFonts w:eastAsia="Times New Roman"/>
          <w:b/>
          <w:spacing w:val="-2"/>
          <w:lang w:eastAsia="ru-RU"/>
        </w:rPr>
        <w:t>картотеки</w:t>
      </w:r>
      <w:r w:rsidRPr="002F0CE1">
        <w:rPr>
          <w:rFonts w:eastAsia="Times New Roman"/>
          <w:spacing w:val="-2"/>
          <w:lang w:eastAsia="ru-RU"/>
        </w:rPr>
        <w:t xml:space="preserve"> осуществляется специалистами</w:t>
      </w:r>
      <w:r w:rsidR="00C31267">
        <w:rPr>
          <w:rFonts w:eastAsia="Times New Roman"/>
          <w:spacing w:val="-2"/>
          <w:lang w:eastAsia="ru-RU"/>
        </w:rPr>
        <w:t xml:space="preserve"> </w:t>
      </w:r>
      <w:r w:rsidRPr="002F0CE1">
        <w:rPr>
          <w:rFonts w:eastAsia="Times New Roman"/>
          <w:spacing w:val="-2"/>
          <w:lang w:eastAsia="ru-RU"/>
        </w:rPr>
        <w:t>отдела документационного обеспечения</w:t>
      </w:r>
      <w:r w:rsidRPr="002F0CE1">
        <w:rPr>
          <w:rFonts w:eastAsia="Times New Roman"/>
          <w:lang w:eastAsia="ru-RU"/>
        </w:rPr>
        <w:t xml:space="preserve"> и специалистами в приемных заместителей </w:t>
      </w:r>
      <w:r w:rsidR="00583D07">
        <w:rPr>
          <w:rFonts w:eastAsia="Times New Roman"/>
          <w:lang w:eastAsia="ru-RU"/>
        </w:rPr>
        <w:t>Главы муниципального образования</w:t>
      </w:r>
      <w:r w:rsidRPr="002F0CE1">
        <w:rPr>
          <w:rFonts w:eastAsia="Times New Roman"/>
          <w:lang w:eastAsia="ru-RU"/>
        </w:rPr>
        <w:t xml:space="preserve"> при регистрации в системе </w:t>
      </w:r>
      <w:r w:rsidR="007336E5">
        <w:rPr>
          <w:rFonts w:eastAsia="Times New Roman"/>
          <w:lang w:eastAsia="ru-RU"/>
        </w:rPr>
        <w:t>"</w:t>
      </w:r>
      <w:r w:rsidRPr="002F0CE1">
        <w:rPr>
          <w:rFonts w:eastAsia="Times New Roman"/>
          <w:lang w:eastAsia="ru-RU"/>
        </w:rPr>
        <w:t>Дело</w:t>
      </w:r>
      <w:r w:rsidR="007336E5">
        <w:rPr>
          <w:rFonts w:eastAsia="Times New Roman"/>
          <w:lang w:eastAsia="ru-RU"/>
        </w:rPr>
        <w:t>"</w:t>
      </w:r>
      <w:r w:rsidRPr="002F0CE1">
        <w:rPr>
          <w:rFonts w:eastAsia="Times New Roman"/>
          <w:lang w:eastAsia="ru-RU"/>
        </w:rPr>
        <w:t xml:space="preserve">. </w:t>
      </w:r>
    </w:p>
    <w:p w:rsidR="002F0CE1" w:rsidRPr="002F0CE1" w:rsidRDefault="002F0CE1" w:rsidP="002F0CE1">
      <w:pPr>
        <w:shd w:val="clear" w:color="auto" w:fill="FFFFFF"/>
        <w:tabs>
          <w:tab w:val="left" w:pos="1560"/>
        </w:tabs>
        <w:suppressAutoHyphens/>
        <w:ind w:firstLine="709"/>
        <w:jc w:val="both"/>
        <w:rPr>
          <w:rFonts w:eastAsia="Times New Roman"/>
          <w:b/>
          <w:lang w:eastAsia="ru-RU"/>
        </w:rPr>
      </w:pPr>
      <w:r w:rsidRPr="002F0CE1">
        <w:rPr>
          <w:rFonts w:eastAsia="Times New Roman"/>
          <w:lang w:eastAsia="ru-RU"/>
        </w:rPr>
        <w:t xml:space="preserve">При наличии электронного образа документа в базе данных системы </w:t>
      </w:r>
      <w:r w:rsidR="007336E5">
        <w:rPr>
          <w:rFonts w:eastAsia="Times New Roman"/>
          <w:lang w:eastAsia="ru-RU"/>
        </w:rPr>
        <w:t>"</w:t>
      </w:r>
      <w:r w:rsidRPr="002F0CE1">
        <w:rPr>
          <w:rFonts w:eastAsia="Times New Roman"/>
          <w:lang w:eastAsia="ru-RU"/>
        </w:rPr>
        <w:t>Дело</w:t>
      </w:r>
      <w:r w:rsidR="007336E5">
        <w:rPr>
          <w:rFonts w:eastAsia="Times New Roman"/>
          <w:lang w:eastAsia="ru-RU"/>
        </w:rPr>
        <w:t>"</w:t>
      </w:r>
      <w:r w:rsidRPr="002F0CE1">
        <w:rPr>
          <w:rFonts w:eastAsia="Times New Roman"/>
          <w:lang w:eastAsia="ru-RU"/>
        </w:rPr>
        <w:t xml:space="preserve"> вариант документа на бумажном носителе исполнителям </w:t>
      </w:r>
      <w:r w:rsidRPr="002F0CE1">
        <w:rPr>
          <w:rFonts w:eastAsia="Times New Roman"/>
          <w:lang w:eastAsia="ru-RU"/>
        </w:rPr>
        <w:br/>
      </w:r>
      <w:r w:rsidRPr="002F0CE1">
        <w:rPr>
          <w:rFonts w:eastAsia="Times New Roman"/>
          <w:b/>
          <w:lang w:eastAsia="ru-RU"/>
        </w:rPr>
        <w:t xml:space="preserve">не рассылается. Подлинник такого поступившего документа </w:t>
      </w:r>
      <w:r w:rsidRPr="002F0CE1">
        <w:rPr>
          <w:rFonts w:eastAsia="Times New Roman"/>
          <w:b/>
          <w:lang w:eastAsia="ru-RU"/>
        </w:rPr>
        <w:br/>
        <w:t>с регистрационным номером подшивается в дело в месте его регистрации.</w:t>
      </w:r>
    </w:p>
    <w:p w:rsidR="002F0CE1" w:rsidRPr="002F0CE1" w:rsidRDefault="004311B4" w:rsidP="002F0CE1">
      <w:pPr>
        <w:shd w:val="clear" w:color="auto" w:fill="FFFFFF"/>
        <w:suppressAutoHyphens/>
        <w:ind w:firstLine="709"/>
        <w:jc w:val="both"/>
        <w:rPr>
          <w:rFonts w:eastAsia="Times New Roman"/>
          <w:lang w:eastAsia="ru-RU"/>
        </w:rPr>
      </w:pPr>
      <w:r>
        <w:rPr>
          <w:rFonts w:eastAsia="Times New Roman"/>
          <w:lang w:eastAsia="ru-RU"/>
        </w:rPr>
        <w:t>7</w:t>
      </w:r>
      <w:r w:rsidR="002F0CE1" w:rsidRPr="002F0CE1">
        <w:rPr>
          <w:rFonts w:eastAsia="Times New Roman"/>
          <w:lang w:eastAsia="ru-RU"/>
        </w:rPr>
        <w:t>.2</w:t>
      </w:r>
      <w:r w:rsidR="006D675F">
        <w:rPr>
          <w:rFonts w:eastAsia="Times New Roman"/>
          <w:lang w:eastAsia="ru-RU"/>
        </w:rPr>
        <w:t>3</w:t>
      </w:r>
      <w:r w:rsidR="002F0CE1" w:rsidRPr="002F0CE1">
        <w:rPr>
          <w:rFonts w:eastAsia="Times New Roman"/>
          <w:lang w:eastAsia="ru-RU"/>
        </w:rPr>
        <w:t xml:space="preserve">. Документ с поручением, поставленный на контроль (контрольный документ), оформляется в системе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при вводе резолюции соответствующего должностного лица путем занесения в поле </w:t>
      </w:r>
      <w:r w:rsidR="007336E5">
        <w:rPr>
          <w:rFonts w:eastAsia="Times New Roman"/>
          <w:lang w:eastAsia="ru-RU"/>
        </w:rPr>
        <w:t>"</w:t>
      </w:r>
      <w:r w:rsidR="002F0CE1" w:rsidRPr="002F0CE1">
        <w:rPr>
          <w:rFonts w:eastAsia="Times New Roman"/>
          <w:lang w:eastAsia="ru-RU"/>
        </w:rPr>
        <w:t>Плановая дата</w:t>
      </w:r>
      <w:r w:rsidR="007336E5">
        <w:rPr>
          <w:rFonts w:eastAsia="Times New Roman"/>
          <w:lang w:eastAsia="ru-RU"/>
        </w:rPr>
        <w:t>"</w:t>
      </w:r>
      <w:r w:rsidR="002F0CE1" w:rsidRPr="002F0CE1">
        <w:rPr>
          <w:rFonts w:eastAsia="Times New Roman"/>
          <w:lang w:eastAsia="ru-RU"/>
        </w:rPr>
        <w:t xml:space="preserve"> срока его исполнения и заполнением поля </w:t>
      </w:r>
      <w:r w:rsidR="007336E5">
        <w:rPr>
          <w:rFonts w:eastAsia="Times New Roman"/>
          <w:lang w:eastAsia="ru-RU"/>
        </w:rPr>
        <w:t>"</w:t>
      </w:r>
      <w:r w:rsidR="002F0CE1" w:rsidRPr="002F0CE1">
        <w:rPr>
          <w:rFonts w:eastAsia="Times New Roman"/>
          <w:lang w:eastAsia="ru-RU"/>
        </w:rPr>
        <w:t>Контролер</w:t>
      </w:r>
      <w:r w:rsidR="007336E5">
        <w:rPr>
          <w:rFonts w:eastAsia="Times New Roman"/>
          <w:lang w:eastAsia="ru-RU"/>
        </w:rPr>
        <w:t>"</w:t>
      </w:r>
      <w:r w:rsidR="002F0CE1" w:rsidRPr="002F0CE1">
        <w:rPr>
          <w:rFonts w:eastAsia="Times New Roman"/>
          <w:lang w:eastAsia="ru-RU"/>
        </w:rPr>
        <w:t xml:space="preserve">. </w:t>
      </w:r>
    </w:p>
    <w:p w:rsidR="002F0CE1" w:rsidRPr="002F0CE1" w:rsidRDefault="002F0CE1" w:rsidP="002F0CE1">
      <w:pPr>
        <w:shd w:val="clear" w:color="auto" w:fill="FFFFFF"/>
        <w:suppressAutoHyphens/>
        <w:ind w:firstLine="709"/>
        <w:jc w:val="both"/>
        <w:rPr>
          <w:rFonts w:eastAsia="Times New Roman"/>
          <w:lang w:eastAsia="ru-RU"/>
        </w:rPr>
      </w:pPr>
      <w:r w:rsidRPr="002F0CE1">
        <w:rPr>
          <w:rFonts w:eastAsia="Times New Roman"/>
          <w:lang w:eastAsia="ru-RU"/>
        </w:rPr>
        <w:t xml:space="preserve">Руководители органов администрации города Архангельска могут ставить документы на свой контроль. В этом случае документ является контрольным только в картотеке данного органа. </w:t>
      </w:r>
    </w:p>
    <w:p w:rsidR="002F0CE1" w:rsidRPr="002F0CE1" w:rsidRDefault="002F0CE1" w:rsidP="002F0CE1">
      <w:pPr>
        <w:shd w:val="clear" w:color="auto" w:fill="FFFFFF"/>
        <w:tabs>
          <w:tab w:val="left" w:pos="1560"/>
        </w:tabs>
        <w:suppressAutoHyphens/>
        <w:ind w:firstLine="709"/>
        <w:jc w:val="both"/>
        <w:rPr>
          <w:rFonts w:eastAsia="Times New Roman"/>
          <w:lang w:eastAsia="ru-RU"/>
        </w:rPr>
      </w:pPr>
      <w:r w:rsidRPr="002F0CE1">
        <w:rPr>
          <w:rFonts w:eastAsia="Times New Roman"/>
          <w:lang w:eastAsia="ru-RU"/>
        </w:rPr>
        <w:t xml:space="preserve">Снятие с контроля документов осуществляется путем проставления </w:t>
      </w:r>
      <w:r w:rsidRPr="002F0CE1">
        <w:rPr>
          <w:rFonts w:eastAsia="Times New Roman"/>
          <w:lang w:eastAsia="ru-RU"/>
        </w:rPr>
        <w:br/>
        <w:t xml:space="preserve">в поручении РК фактической даты исполнения и заполнения поля </w:t>
      </w:r>
      <w:r w:rsidR="007336E5">
        <w:rPr>
          <w:rFonts w:eastAsia="Times New Roman"/>
          <w:lang w:eastAsia="ru-RU"/>
        </w:rPr>
        <w:t>"</w:t>
      </w:r>
      <w:r w:rsidRPr="002F0CE1">
        <w:rPr>
          <w:rFonts w:eastAsia="Times New Roman"/>
          <w:lang w:eastAsia="ru-RU"/>
        </w:rPr>
        <w:t>Основание для снятия с контроля</w:t>
      </w:r>
      <w:r w:rsidR="007336E5">
        <w:rPr>
          <w:rFonts w:eastAsia="Times New Roman"/>
          <w:lang w:eastAsia="ru-RU"/>
        </w:rPr>
        <w:t>"</w:t>
      </w:r>
      <w:r w:rsidRPr="002F0CE1">
        <w:rPr>
          <w:rFonts w:eastAsia="Times New Roman"/>
          <w:lang w:eastAsia="ru-RU"/>
        </w:rPr>
        <w:t>.</w:t>
      </w:r>
    </w:p>
    <w:p w:rsidR="002F0CE1" w:rsidRPr="00163B23" w:rsidRDefault="004311B4" w:rsidP="002F0CE1">
      <w:pPr>
        <w:shd w:val="clear" w:color="auto" w:fill="FFFFFF"/>
        <w:suppressAutoHyphens/>
        <w:ind w:firstLine="709"/>
        <w:jc w:val="both"/>
        <w:rPr>
          <w:rFonts w:eastAsia="Times New Roman"/>
          <w:lang w:eastAsia="ru-RU"/>
        </w:rPr>
      </w:pPr>
      <w:r w:rsidRPr="004311B4">
        <w:rPr>
          <w:rFonts w:eastAsia="Times New Roman"/>
          <w:lang w:eastAsia="ru-RU"/>
        </w:rPr>
        <w:t>7</w:t>
      </w:r>
      <w:r w:rsidR="002F0CE1" w:rsidRPr="004311B4">
        <w:rPr>
          <w:rFonts w:eastAsia="Times New Roman"/>
          <w:lang w:eastAsia="ru-RU"/>
        </w:rPr>
        <w:t>.2</w:t>
      </w:r>
      <w:r w:rsidR="006D675F">
        <w:rPr>
          <w:rFonts w:eastAsia="Times New Roman"/>
          <w:lang w:eastAsia="ru-RU"/>
        </w:rPr>
        <w:t>4</w:t>
      </w:r>
      <w:r w:rsidR="002F0CE1" w:rsidRPr="004311B4">
        <w:rPr>
          <w:rFonts w:eastAsia="Times New Roman"/>
          <w:lang w:eastAsia="ru-RU"/>
        </w:rPr>
        <w:t xml:space="preserve">. В системе </w:t>
      </w:r>
      <w:r w:rsidR="007336E5">
        <w:rPr>
          <w:rFonts w:eastAsia="Times New Roman"/>
          <w:lang w:eastAsia="ru-RU"/>
        </w:rPr>
        <w:t>"</w:t>
      </w:r>
      <w:r w:rsidR="002F0CE1" w:rsidRPr="004311B4">
        <w:rPr>
          <w:rFonts w:eastAsia="Times New Roman"/>
          <w:lang w:eastAsia="ru-RU"/>
        </w:rPr>
        <w:t>Дело</w:t>
      </w:r>
      <w:r w:rsidR="007336E5">
        <w:rPr>
          <w:rFonts w:eastAsia="Times New Roman"/>
          <w:lang w:eastAsia="ru-RU"/>
        </w:rPr>
        <w:t>"</w:t>
      </w:r>
      <w:r w:rsidR="002F0CE1" w:rsidRPr="004311B4">
        <w:rPr>
          <w:rFonts w:eastAsia="Times New Roman"/>
          <w:lang w:eastAsia="ru-RU"/>
        </w:rPr>
        <w:t xml:space="preserve"> реализуется процедура предварительного согласования проектов правовых актов </w:t>
      </w:r>
      <w:r w:rsidR="00583D07">
        <w:rPr>
          <w:rFonts w:eastAsia="Times New Roman"/>
          <w:lang w:eastAsia="ru-RU"/>
        </w:rPr>
        <w:t>Главы муниципального образования</w:t>
      </w:r>
      <w:r w:rsidR="002F0CE1" w:rsidRPr="004311B4">
        <w:rPr>
          <w:rFonts w:eastAsia="Times New Roman"/>
          <w:lang w:eastAsia="ru-RU"/>
        </w:rPr>
        <w:t xml:space="preserve">, </w:t>
      </w:r>
      <w:r>
        <w:rPr>
          <w:rFonts w:eastAsia="Times New Roman"/>
          <w:lang w:eastAsia="ru-RU"/>
        </w:rPr>
        <w:br/>
      </w:r>
      <w:r w:rsidR="002F0CE1" w:rsidRPr="004311B4">
        <w:rPr>
          <w:rFonts w:eastAsia="Times New Roman"/>
          <w:lang w:eastAsia="ru-RU"/>
        </w:rPr>
        <w:t>его заместителей, администрации города Архангельска</w:t>
      </w:r>
      <w:r>
        <w:rPr>
          <w:rFonts w:eastAsia="Times New Roman"/>
          <w:lang w:eastAsia="ru-RU"/>
        </w:rPr>
        <w:t xml:space="preserve"> в соответствии </w:t>
      </w:r>
      <w:r>
        <w:rPr>
          <w:rFonts w:eastAsia="Times New Roman"/>
          <w:lang w:eastAsia="ru-RU"/>
        </w:rPr>
        <w:br/>
      </w:r>
      <w:r w:rsidRPr="00163B23">
        <w:rPr>
          <w:rFonts w:eastAsia="Times New Roman"/>
          <w:lang w:eastAsia="ru-RU"/>
        </w:rPr>
        <w:t xml:space="preserve">с </w:t>
      </w:r>
      <w:hyperlink w:anchor="_4.6._Согласование_проекта" w:history="1">
        <w:r w:rsidRPr="00163B23">
          <w:rPr>
            <w:rStyle w:val="af5"/>
            <w:rFonts w:eastAsia="Times New Roman"/>
            <w:color w:val="auto"/>
            <w:lang w:eastAsia="ru-RU"/>
          </w:rPr>
          <w:t xml:space="preserve">подразделом 4.6 </w:t>
        </w:r>
        <w:r w:rsidR="00153CD8" w:rsidRPr="00163B23">
          <w:rPr>
            <w:rStyle w:val="af5"/>
            <w:rFonts w:eastAsia="Times New Roman"/>
            <w:color w:val="auto"/>
            <w:lang w:eastAsia="ru-RU"/>
          </w:rPr>
          <w:t xml:space="preserve">раздела 4 </w:t>
        </w:r>
        <w:r w:rsidRPr="00163B23">
          <w:rPr>
            <w:rStyle w:val="af5"/>
            <w:rFonts w:eastAsia="Times New Roman"/>
            <w:color w:val="auto"/>
            <w:lang w:eastAsia="ru-RU"/>
          </w:rPr>
          <w:t>настоящей Инструкции</w:t>
        </w:r>
      </w:hyperlink>
      <w:r w:rsidR="002F0CE1" w:rsidRPr="00163B23">
        <w:rPr>
          <w:rFonts w:eastAsia="Times New Roman"/>
          <w:lang w:eastAsia="ru-RU"/>
        </w:rPr>
        <w:t>.</w:t>
      </w:r>
    </w:p>
    <w:p w:rsidR="002F0CE1" w:rsidRPr="002F0CE1" w:rsidRDefault="004311B4" w:rsidP="002F0CE1">
      <w:pPr>
        <w:shd w:val="clear" w:color="auto" w:fill="FFFFFF"/>
        <w:suppressAutoHyphens/>
        <w:ind w:firstLine="709"/>
        <w:jc w:val="both"/>
        <w:rPr>
          <w:rFonts w:eastAsia="Times New Roman"/>
          <w:lang w:eastAsia="ru-RU"/>
        </w:rPr>
      </w:pPr>
      <w:r>
        <w:rPr>
          <w:rFonts w:eastAsia="Times New Roman"/>
          <w:szCs w:val="20"/>
          <w:lang w:eastAsia="ru-RU"/>
        </w:rPr>
        <w:t>7</w:t>
      </w:r>
      <w:r w:rsidR="002F0CE1" w:rsidRPr="002F0CE1">
        <w:rPr>
          <w:rFonts w:eastAsia="Times New Roman"/>
          <w:szCs w:val="20"/>
          <w:lang w:eastAsia="ru-RU"/>
        </w:rPr>
        <w:t>.2</w:t>
      </w:r>
      <w:r w:rsidR="006D675F">
        <w:rPr>
          <w:rFonts w:eastAsia="Times New Roman"/>
          <w:szCs w:val="20"/>
          <w:lang w:eastAsia="ru-RU"/>
        </w:rPr>
        <w:t>5</w:t>
      </w:r>
      <w:r w:rsidR="002F0CE1" w:rsidRPr="002F0CE1">
        <w:rPr>
          <w:rFonts w:eastAsia="Times New Roman"/>
          <w:szCs w:val="20"/>
          <w:lang w:eastAsia="ru-RU"/>
        </w:rPr>
        <w:t>. С</w:t>
      </w:r>
      <w:r w:rsidR="002F0CE1" w:rsidRPr="002F0CE1">
        <w:rPr>
          <w:rFonts w:eastAsia="Times New Roman"/>
          <w:lang w:eastAsia="ru-RU"/>
        </w:rPr>
        <w:t xml:space="preserve">правочники системы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обеспечивают функционирование системы в соответствии с организационной структурой и правилами делопроизводства. Справочники создают максимальное удобство при вводе </w:t>
      </w:r>
      <w:r w:rsidR="002F0CE1" w:rsidRPr="002F0CE1">
        <w:rPr>
          <w:rFonts w:eastAsia="Times New Roman"/>
          <w:lang w:eastAsia="ru-RU"/>
        </w:rPr>
        <w:br/>
        <w:t xml:space="preserve">и поиске информации, позволяют исключить ошибки при вводе данных. </w:t>
      </w:r>
    </w:p>
    <w:p w:rsidR="002F0CE1" w:rsidRPr="002F0CE1" w:rsidRDefault="002F0CE1" w:rsidP="002F0CE1">
      <w:pPr>
        <w:shd w:val="clear" w:color="auto" w:fill="FFFFFF"/>
        <w:suppressAutoHyphens/>
        <w:ind w:firstLine="709"/>
        <w:jc w:val="both"/>
        <w:rPr>
          <w:rFonts w:eastAsia="Times New Roman"/>
          <w:lang w:eastAsia="ru-RU"/>
        </w:rPr>
      </w:pPr>
      <w:r w:rsidRPr="002F0CE1">
        <w:rPr>
          <w:rFonts w:eastAsia="Times New Roman"/>
          <w:lang w:eastAsia="ru-RU"/>
        </w:rPr>
        <w:t xml:space="preserve">Справочник </w:t>
      </w:r>
      <w:r w:rsidR="007336E5">
        <w:rPr>
          <w:rFonts w:eastAsia="Times New Roman"/>
          <w:lang w:eastAsia="ru-RU"/>
        </w:rPr>
        <w:t>"</w:t>
      </w:r>
      <w:r w:rsidRPr="002F0CE1">
        <w:rPr>
          <w:rFonts w:eastAsia="Times New Roman"/>
          <w:lang w:eastAsia="ru-RU"/>
        </w:rPr>
        <w:t>Пользователи</w:t>
      </w:r>
      <w:r w:rsidR="007336E5">
        <w:rPr>
          <w:rFonts w:eastAsia="Times New Roman"/>
          <w:lang w:eastAsia="ru-RU"/>
        </w:rPr>
        <w:t>"</w:t>
      </w:r>
      <w:r w:rsidRPr="002F0CE1">
        <w:rPr>
          <w:rFonts w:eastAsia="Times New Roman"/>
          <w:lang w:eastAsia="ru-RU"/>
        </w:rPr>
        <w:t xml:space="preserve"> задает набор функций и устанавливает ограничения доступа к данным для конкретного пользователя.</w:t>
      </w:r>
    </w:p>
    <w:p w:rsidR="002F0CE1" w:rsidRPr="002F0CE1" w:rsidRDefault="002F0CE1" w:rsidP="002F0CE1">
      <w:pPr>
        <w:shd w:val="clear" w:color="auto" w:fill="FFFFFF"/>
        <w:suppressAutoHyphens/>
        <w:ind w:firstLine="709"/>
        <w:jc w:val="both"/>
        <w:rPr>
          <w:rFonts w:eastAsia="Times New Roman"/>
          <w:lang w:eastAsia="ru-RU"/>
        </w:rPr>
      </w:pPr>
      <w:r w:rsidRPr="002F0CE1">
        <w:rPr>
          <w:rFonts w:eastAsia="Times New Roman"/>
          <w:lang w:eastAsia="ru-RU"/>
        </w:rPr>
        <w:t xml:space="preserve">Структуру справочников определяет администратор/технолог системы </w:t>
      </w:r>
      <w:r w:rsidR="007336E5">
        <w:rPr>
          <w:rFonts w:eastAsia="Times New Roman"/>
          <w:lang w:eastAsia="ru-RU"/>
        </w:rPr>
        <w:t>"</w:t>
      </w:r>
      <w:r w:rsidRPr="002F0CE1">
        <w:rPr>
          <w:rFonts w:eastAsia="Times New Roman"/>
          <w:lang w:eastAsia="ru-RU"/>
        </w:rPr>
        <w:t>Дело</w:t>
      </w:r>
      <w:r w:rsidR="007336E5">
        <w:rPr>
          <w:rFonts w:eastAsia="Times New Roman"/>
          <w:lang w:eastAsia="ru-RU"/>
        </w:rPr>
        <w:t>"</w:t>
      </w:r>
      <w:r w:rsidRPr="002F0CE1">
        <w:rPr>
          <w:rFonts w:eastAsia="Times New Roman"/>
          <w:lang w:eastAsia="ru-RU"/>
        </w:rPr>
        <w:t xml:space="preserve">. Администратор/технолог осуществляет ведение всех справочников системы </w:t>
      </w:r>
      <w:r w:rsidR="007336E5">
        <w:rPr>
          <w:rFonts w:eastAsia="Times New Roman"/>
          <w:lang w:eastAsia="ru-RU"/>
        </w:rPr>
        <w:t>"</w:t>
      </w:r>
      <w:r w:rsidRPr="002F0CE1">
        <w:rPr>
          <w:rFonts w:eastAsia="Times New Roman"/>
          <w:lang w:eastAsia="ru-RU"/>
        </w:rPr>
        <w:t>Дело</w:t>
      </w:r>
      <w:r w:rsidR="007336E5">
        <w:rPr>
          <w:rFonts w:eastAsia="Times New Roman"/>
          <w:lang w:eastAsia="ru-RU"/>
        </w:rPr>
        <w:t>"</w:t>
      </w:r>
      <w:r w:rsidRPr="002F0CE1">
        <w:rPr>
          <w:rFonts w:eastAsia="Times New Roman"/>
          <w:lang w:eastAsia="ru-RU"/>
        </w:rPr>
        <w:t xml:space="preserve"> и проверяет правильность их заполнения. Дополнение записей в справочники </w:t>
      </w:r>
      <w:r w:rsidR="007336E5">
        <w:rPr>
          <w:rFonts w:eastAsia="Times New Roman"/>
          <w:lang w:eastAsia="ru-RU"/>
        </w:rPr>
        <w:t>"</w:t>
      </w:r>
      <w:r w:rsidRPr="002F0CE1">
        <w:rPr>
          <w:rFonts w:eastAsia="Times New Roman"/>
          <w:lang w:eastAsia="ru-RU"/>
        </w:rPr>
        <w:t>Организации</w:t>
      </w:r>
      <w:r w:rsidR="007336E5">
        <w:rPr>
          <w:rFonts w:eastAsia="Times New Roman"/>
          <w:lang w:eastAsia="ru-RU"/>
        </w:rPr>
        <w:t>"</w:t>
      </w:r>
      <w:r w:rsidRPr="002F0CE1">
        <w:rPr>
          <w:rFonts w:eastAsia="Times New Roman"/>
          <w:lang w:eastAsia="ru-RU"/>
        </w:rPr>
        <w:t xml:space="preserve"> и </w:t>
      </w:r>
      <w:r w:rsidR="007336E5">
        <w:rPr>
          <w:rFonts w:eastAsia="Times New Roman"/>
          <w:lang w:eastAsia="ru-RU"/>
        </w:rPr>
        <w:t>"</w:t>
      </w:r>
      <w:r w:rsidRPr="002F0CE1">
        <w:rPr>
          <w:rFonts w:eastAsia="Times New Roman"/>
          <w:lang w:eastAsia="ru-RU"/>
        </w:rPr>
        <w:t>Граждане</w:t>
      </w:r>
      <w:r w:rsidR="007336E5">
        <w:rPr>
          <w:rFonts w:eastAsia="Times New Roman"/>
          <w:lang w:eastAsia="ru-RU"/>
        </w:rPr>
        <w:t>"</w:t>
      </w:r>
      <w:r w:rsidRPr="002F0CE1">
        <w:rPr>
          <w:rFonts w:eastAsia="Times New Roman"/>
          <w:lang w:eastAsia="ru-RU"/>
        </w:rPr>
        <w:t xml:space="preserve"> выполняется при регистрации документа или редактировании реквизита РК </w:t>
      </w:r>
      <w:r w:rsidR="007336E5">
        <w:rPr>
          <w:rFonts w:eastAsia="Times New Roman"/>
          <w:lang w:eastAsia="ru-RU"/>
        </w:rPr>
        <w:t>"</w:t>
      </w:r>
      <w:r w:rsidRPr="002F0CE1">
        <w:rPr>
          <w:rFonts w:eastAsia="Times New Roman"/>
          <w:lang w:eastAsia="ru-RU"/>
        </w:rPr>
        <w:t>Адресат</w:t>
      </w:r>
      <w:r w:rsidR="007336E5">
        <w:rPr>
          <w:rFonts w:eastAsia="Times New Roman"/>
          <w:lang w:eastAsia="ru-RU"/>
        </w:rPr>
        <w:t>"</w:t>
      </w:r>
      <w:r w:rsidRPr="002F0CE1">
        <w:rPr>
          <w:rFonts w:eastAsia="Times New Roman"/>
          <w:lang w:eastAsia="ru-RU"/>
        </w:rPr>
        <w:t>, если указанный адресат отсутствует в соответствующем справочнике.</w:t>
      </w:r>
      <w:bookmarkStart w:id="204" w:name="_4.13._%D0%9A%D0%BE%D0%BD%D1%82%D1%80%D0"/>
      <w:bookmarkEnd w:id="204"/>
    </w:p>
    <w:p w:rsidR="002F0CE1" w:rsidRPr="004311B4" w:rsidRDefault="004311B4" w:rsidP="002F0CE1">
      <w:pPr>
        <w:ind w:firstLine="709"/>
        <w:jc w:val="both"/>
        <w:rPr>
          <w:rFonts w:eastAsia="Times New Roman"/>
          <w:lang w:eastAsia="ru-RU"/>
        </w:rPr>
      </w:pPr>
      <w:r w:rsidRPr="004311B4">
        <w:rPr>
          <w:rFonts w:eastAsia="Times New Roman"/>
          <w:spacing w:val="-6"/>
          <w:lang w:eastAsia="ru-RU"/>
        </w:rPr>
        <w:t>7</w:t>
      </w:r>
      <w:r w:rsidR="002F0CE1" w:rsidRPr="004311B4">
        <w:rPr>
          <w:rFonts w:eastAsia="Times New Roman"/>
          <w:spacing w:val="-6"/>
          <w:lang w:eastAsia="ru-RU"/>
        </w:rPr>
        <w:t>.2</w:t>
      </w:r>
      <w:r w:rsidR="006D675F">
        <w:rPr>
          <w:rFonts w:eastAsia="Times New Roman"/>
          <w:spacing w:val="-6"/>
          <w:lang w:eastAsia="ru-RU"/>
        </w:rPr>
        <w:t>6</w:t>
      </w:r>
      <w:r w:rsidR="002F0CE1" w:rsidRPr="004311B4">
        <w:rPr>
          <w:rFonts w:eastAsia="Times New Roman"/>
          <w:spacing w:val="-6"/>
          <w:lang w:eastAsia="ru-RU"/>
        </w:rPr>
        <w:t>. Ответственные работники, обеспечивающие кадровое делопроизводство</w:t>
      </w:r>
      <w:r w:rsidR="002F0CE1" w:rsidRPr="004311B4">
        <w:rPr>
          <w:rFonts w:eastAsia="Times New Roman"/>
          <w:lang w:eastAsia="ru-RU"/>
        </w:rPr>
        <w:t xml:space="preserve"> в органах администрации города Архангельска, обязаны своевременно представлять информацию о кадровых изменениях для корректировки справочников в управление информационных ресурсов и систем.</w:t>
      </w:r>
    </w:p>
    <w:p w:rsidR="002F0CE1" w:rsidRPr="002F0CE1" w:rsidRDefault="004311B4" w:rsidP="002F0CE1">
      <w:pPr>
        <w:shd w:val="clear" w:color="auto" w:fill="FFFFFF"/>
        <w:suppressAutoHyphens/>
        <w:ind w:firstLine="709"/>
        <w:jc w:val="both"/>
        <w:rPr>
          <w:rFonts w:eastAsia="Times New Roman"/>
          <w:szCs w:val="20"/>
          <w:lang w:eastAsia="ru-RU"/>
        </w:rPr>
      </w:pPr>
      <w:r>
        <w:rPr>
          <w:rFonts w:eastAsia="Times New Roman"/>
          <w:szCs w:val="20"/>
          <w:lang w:eastAsia="ru-RU"/>
        </w:rPr>
        <w:t>7</w:t>
      </w:r>
      <w:r w:rsidR="002F0CE1" w:rsidRPr="002F0CE1">
        <w:rPr>
          <w:rFonts w:eastAsia="Times New Roman"/>
          <w:szCs w:val="20"/>
          <w:lang w:eastAsia="ru-RU"/>
        </w:rPr>
        <w:t>.</w:t>
      </w:r>
      <w:r w:rsidR="006D675F">
        <w:rPr>
          <w:rFonts w:eastAsia="Times New Roman"/>
          <w:szCs w:val="20"/>
          <w:lang w:eastAsia="ru-RU"/>
        </w:rPr>
        <w:t>27</w:t>
      </w:r>
      <w:r w:rsidR="002F0CE1" w:rsidRPr="002F0CE1">
        <w:rPr>
          <w:rFonts w:eastAsia="Times New Roman"/>
          <w:szCs w:val="20"/>
          <w:lang w:eastAsia="ru-RU"/>
        </w:rPr>
        <w:t xml:space="preserve">. В системе </w:t>
      </w:r>
      <w:r w:rsidR="007336E5">
        <w:rPr>
          <w:rFonts w:eastAsia="Times New Roman"/>
          <w:szCs w:val="20"/>
          <w:lang w:eastAsia="ru-RU"/>
        </w:rPr>
        <w:t>"</w:t>
      </w:r>
      <w:r w:rsidR="002F0CE1" w:rsidRPr="002F0CE1">
        <w:rPr>
          <w:rFonts w:eastAsia="Times New Roman"/>
          <w:szCs w:val="20"/>
          <w:lang w:eastAsia="ru-RU"/>
        </w:rPr>
        <w:t>Дело</w:t>
      </w:r>
      <w:r w:rsidR="007336E5">
        <w:rPr>
          <w:rFonts w:eastAsia="Times New Roman"/>
          <w:szCs w:val="20"/>
          <w:lang w:eastAsia="ru-RU"/>
        </w:rPr>
        <w:t>"</w:t>
      </w:r>
      <w:r w:rsidR="002F0CE1" w:rsidRPr="002F0CE1">
        <w:rPr>
          <w:rFonts w:eastAsia="Times New Roman"/>
          <w:szCs w:val="20"/>
          <w:lang w:eastAsia="ru-RU"/>
        </w:rPr>
        <w:t xml:space="preserve"> предусмотрена автоматическая регистрация изменений, вносимых пользователями в процессе работы. С этой целью </w:t>
      </w:r>
      <w:r>
        <w:rPr>
          <w:rFonts w:eastAsia="Times New Roman"/>
          <w:szCs w:val="20"/>
          <w:lang w:eastAsia="ru-RU"/>
        </w:rPr>
        <w:br/>
      </w:r>
      <w:r w:rsidR="002F0CE1" w:rsidRPr="002F0CE1">
        <w:rPr>
          <w:rFonts w:eastAsia="Times New Roman"/>
          <w:szCs w:val="20"/>
          <w:lang w:eastAsia="ru-RU"/>
        </w:rPr>
        <w:t>для каждой регистрационной карточки ведется протокол изменений основного раздела регистрационной карточки, протоколы изменений множественных реквизитов регистрационной карточки и протоколы изменений поручений.</w:t>
      </w:r>
      <w:r w:rsidR="002F0CE1" w:rsidRPr="002F0CE1">
        <w:rPr>
          <w:rFonts w:eastAsia="Times New Roman"/>
          <w:szCs w:val="20"/>
          <w:lang w:eastAsia="ru-RU"/>
        </w:rPr>
        <w:br/>
        <w:t>В протокол записываются:</w:t>
      </w:r>
    </w:p>
    <w:p w:rsidR="002F0CE1" w:rsidRPr="002F0CE1" w:rsidRDefault="002F0CE1" w:rsidP="002F0CE1">
      <w:pPr>
        <w:shd w:val="clear" w:color="auto" w:fill="FFFFFF"/>
        <w:ind w:firstLine="709"/>
        <w:rPr>
          <w:rFonts w:eastAsia="Times New Roman"/>
          <w:lang w:eastAsia="ru-RU"/>
        </w:rPr>
      </w:pPr>
      <w:r w:rsidRPr="002F0CE1">
        <w:rPr>
          <w:rFonts w:eastAsia="Times New Roman"/>
          <w:lang w:eastAsia="ru-RU"/>
        </w:rPr>
        <w:t>дата и время выполнения операции;</w:t>
      </w:r>
    </w:p>
    <w:p w:rsidR="002F0CE1" w:rsidRPr="002F0CE1" w:rsidRDefault="002F0CE1" w:rsidP="002F0CE1">
      <w:pPr>
        <w:shd w:val="clear" w:color="auto" w:fill="FFFFFF"/>
        <w:ind w:firstLine="709"/>
        <w:rPr>
          <w:rFonts w:eastAsia="Times New Roman"/>
          <w:lang w:eastAsia="ru-RU"/>
        </w:rPr>
      </w:pPr>
      <w:r w:rsidRPr="002F0CE1">
        <w:rPr>
          <w:rFonts w:eastAsia="Times New Roman"/>
          <w:lang w:eastAsia="ru-RU"/>
        </w:rPr>
        <w:t>название операции;</w:t>
      </w:r>
    </w:p>
    <w:p w:rsidR="002F0CE1" w:rsidRPr="002F0CE1" w:rsidRDefault="002F0CE1" w:rsidP="002F0CE1">
      <w:pPr>
        <w:shd w:val="clear" w:color="auto" w:fill="FFFFFF"/>
        <w:ind w:firstLine="709"/>
        <w:rPr>
          <w:rFonts w:eastAsia="Times New Roman"/>
          <w:lang w:eastAsia="ru-RU"/>
        </w:rPr>
      </w:pPr>
      <w:r w:rsidRPr="002F0CE1">
        <w:rPr>
          <w:rFonts w:eastAsia="Times New Roman"/>
          <w:lang w:eastAsia="ru-RU"/>
        </w:rPr>
        <w:t>Ф.И.О. пользователя, выполнившего операцию.</w:t>
      </w:r>
    </w:p>
    <w:p w:rsidR="002F0CE1" w:rsidRPr="002F0CE1" w:rsidRDefault="004311B4" w:rsidP="002F0CE1">
      <w:pPr>
        <w:shd w:val="clear" w:color="auto" w:fill="FFFFFF"/>
        <w:suppressAutoHyphens/>
        <w:ind w:firstLine="709"/>
        <w:jc w:val="both"/>
        <w:rPr>
          <w:rFonts w:eastAsia="Times New Roman"/>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28</w:t>
      </w:r>
      <w:r w:rsidR="002F0CE1" w:rsidRPr="002F0CE1">
        <w:rPr>
          <w:rFonts w:eastAsia="Times New Roman"/>
          <w:lang w:eastAsia="ru-RU"/>
        </w:rPr>
        <w:t xml:space="preserve">. Право доступа к конкретным картотекам и право выполнять конкретные функции (регистрация, редактирование, поиск, получение отчетов, просмотр всех резолюций и т.д.) предоставляются пользователю в процессе его регистрации в системе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w:t>
      </w:r>
    </w:p>
    <w:p w:rsidR="002F0CE1" w:rsidRPr="002F0CE1" w:rsidRDefault="004311B4" w:rsidP="002F0CE1">
      <w:pPr>
        <w:shd w:val="clear" w:color="auto" w:fill="FFFFFF"/>
        <w:tabs>
          <w:tab w:val="left" w:pos="1560"/>
        </w:tabs>
        <w:ind w:firstLine="709"/>
        <w:jc w:val="both"/>
        <w:rPr>
          <w:rFonts w:eastAsia="Times New Roman"/>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29</w:t>
      </w:r>
      <w:r w:rsidR="002F0CE1" w:rsidRPr="002F0CE1">
        <w:rPr>
          <w:rFonts w:eastAsia="Times New Roman"/>
          <w:lang w:eastAsia="ru-RU"/>
        </w:rPr>
        <w:t xml:space="preserve">. Для должностных лиц, работающих в системе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в каждой картотеке созданы </w:t>
      </w:r>
      <w:r w:rsidR="007336E5">
        <w:rPr>
          <w:rFonts w:eastAsia="Times New Roman"/>
          <w:lang w:eastAsia="ru-RU"/>
        </w:rPr>
        <w:t>"</w:t>
      </w:r>
      <w:r w:rsidR="002F0CE1" w:rsidRPr="002F0CE1">
        <w:rPr>
          <w:rFonts w:eastAsia="Times New Roman"/>
          <w:lang w:eastAsia="ru-RU"/>
        </w:rPr>
        <w:t>Кабинеты</w:t>
      </w:r>
      <w:r w:rsidR="007336E5">
        <w:rPr>
          <w:rFonts w:eastAsia="Times New Roman"/>
          <w:lang w:eastAsia="ru-RU"/>
        </w:rPr>
        <w:t>"</w:t>
      </w:r>
      <w:r w:rsidR="002F0CE1" w:rsidRPr="002F0CE1">
        <w:rPr>
          <w:rFonts w:eastAsia="Times New Roman"/>
          <w:lang w:eastAsia="ru-RU"/>
        </w:rPr>
        <w:t xml:space="preserve">. Должностное лицо именуется при этом </w:t>
      </w:r>
      <w:r w:rsidR="007336E5">
        <w:rPr>
          <w:rFonts w:eastAsia="Times New Roman"/>
          <w:lang w:eastAsia="ru-RU"/>
        </w:rPr>
        <w:t>"</w:t>
      </w:r>
      <w:r w:rsidR="002F0CE1" w:rsidRPr="002F0CE1">
        <w:rPr>
          <w:rFonts w:eastAsia="Times New Roman"/>
          <w:lang w:eastAsia="ru-RU"/>
        </w:rPr>
        <w:t>Владельцем Кабинета</w:t>
      </w:r>
      <w:r w:rsidR="007336E5">
        <w:rPr>
          <w:rFonts w:eastAsia="Times New Roman"/>
          <w:lang w:eastAsia="ru-RU"/>
        </w:rPr>
        <w:t>"</w:t>
      </w:r>
      <w:r w:rsidR="002F0CE1" w:rsidRPr="002F0CE1">
        <w:rPr>
          <w:rFonts w:eastAsia="Times New Roman"/>
          <w:lang w:eastAsia="ru-RU"/>
        </w:rPr>
        <w:t xml:space="preserve">. </w:t>
      </w:r>
    </w:p>
    <w:p w:rsidR="002F0CE1" w:rsidRPr="002F0CE1" w:rsidRDefault="002F0CE1" w:rsidP="002F0CE1">
      <w:pPr>
        <w:shd w:val="clear" w:color="auto" w:fill="FFFFFF"/>
        <w:tabs>
          <w:tab w:val="left" w:pos="1560"/>
        </w:tabs>
        <w:ind w:firstLine="709"/>
        <w:jc w:val="both"/>
        <w:rPr>
          <w:rFonts w:eastAsia="Times New Roman"/>
          <w:lang w:eastAsia="ru-RU"/>
        </w:rPr>
      </w:pPr>
      <w:r w:rsidRPr="002F0CE1">
        <w:rPr>
          <w:rFonts w:eastAsia="Times New Roman"/>
          <w:lang w:eastAsia="ru-RU"/>
        </w:rPr>
        <w:t xml:space="preserve">Должностное лицо может быть владельцем </w:t>
      </w:r>
      <w:r w:rsidRPr="002F0CE1">
        <w:rPr>
          <w:rFonts w:eastAsia="Times New Roman"/>
          <w:iCs/>
          <w:lang w:eastAsia="ru-RU"/>
        </w:rPr>
        <w:t xml:space="preserve">только одного </w:t>
      </w:r>
      <w:r w:rsidR="007336E5">
        <w:rPr>
          <w:rFonts w:eastAsia="Times New Roman"/>
          <w:iCs/>
          <w:lang w:eastAsia="ru-RU"/>
        </w:rPr>
        <w:t>"</w:t>
      </w:r>
      <w:r w:rsidRPr="002F0CE1">
        <w:rPr>
          <w:rFonts w:eastAsia="Times New Roman"/>
          <w:iCs/>
          <w:lang w:eastAsia="ru-RU"/>
        </w:rPr>
        <w:t>Кабинета</w:t>
      </w:r>
      <w:r w:rsidR="007336E5">
        <w:rPr>
          <w:rFonts w:eastAsia="Times New Roman"/>
          <w:iCs/>
          <w:lang w:eastAsia="ru-RU"/>
        </w:rPr>
        <w:t>"</w:t>
      </w:r>
      <w:r w:rsidRPr="002F0CE1">
        <w:rPr>
          <w:rFonts w:eastAsia="Times New Roman"/>
          <w:lang w:eastAsia="ru-RU"/>
        </w:rPr>
        <w:t xml:space="preserve">. Доступ к тому или иному </w:t>
      </w:r>
      <w:r w:rsidR="007336E5">
        <w:rPr>
          <w:rFonts w:eastAsia="Times New Roman"/>
          <w:lang w:eastAsia="ru-RU"/>
        </w:rPr>
        <w:t>"</w:t>
      </w:r>
      <w:r w:rsidRPr="002F0CE1">
        <w:rPr>
          <w:rFonts w:eastAsia="Times New Roman"/>
          <w:lang w:eastAsia="ru-RU"/>
        </w:rPr>
        <w:t>Кабинету</w:t>
      </w:r>
      <w:r w:rsidR="007336E5">
        <w:rPr>
          <w:rFonts w:eastAsia="Times New Roman"/>
          <w:lang w:eastAsia="ru-RU"/>
        </w:rPr>
        <w:t>"</w:t>
      </w:r>
      <w:r w:rsidRPr="002F0CE1">
        <w:rPr>
          <w:rFonts w:eastAsia="Times New Roman"/>
          <w:lang w:eastAsia="ru-RU"/>
        </w:rPr>
        <w:t xml:space="preserve"> и отдельным папкам этого </w:t>
      </w:r>
      <w:r w:rsidR="007336E5">
        <w:rPr>
          <w:rFonts w:eastAsia="Times New Roman"/>
          <w:lang w:eastAsia="ru-RU"/>
        </w:rPr>
        <w:t>"</w:t>
      </w:r>
      <w:r w:rsidRPr="002F0CE1">
        <w:rPr>
          <w:rFonts w:eastAsia="Times New Roman"/>
          <w:lang w:eastAsia="ru-RU"/>
        </w:rPr>
        <w:t>Кабинета</w:t>
      </w:r>
      <w:r w:rsidR="007336E5">
        <w:rPr>
          <w:rFonts w:eastAsia="Times New Roman"/>
          <w:lang w:eastAsia="ru-RU"/>
        </w:rPr>
        <w:t>"</w:t>
      </w:r>
      <w:r w:rsidRPr="002F0CE1">
        <w:rPr>
          <w:rFonts w:eastAsia="Times New Roman"/>
          <w:lang w:eastAsia="ru-RU"/>
        </w:rPr>
        <w:t xml:space="preserve"> предоставляется пользователю при назначении картотечных прав пользователя. </w:t>
      </w:r>
    </w:p>
    <w:p w:rsidR="002F0CE1" w:rsidRPr="002F0CE1" w:rsidRDefault="004311B4" w:rsidP="002F0CE1">
      <w:pPr>
        <w:shd w:val="clear" w:color="auto" w:fill="FFFFFF"/>
        <w:suppressAutoHyphens/>
        <w:ind w:firstLine="709"/>
        <w:jc w:val="both"/>
        <w:rPr>
          <w:rFonts w:eastAsia="Times New Roman"/>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30</w:t>
      </w:r>
      <w:r w:rsidR="002F0CE1" w:rsidRPr="002F0CE1">
        <w:rPr>
          <w:rFonts w:eastAsia="Times New Roman"/>
          <w:lang w:eastAsia="ru-RU"/>
        </w:rPr>
        <w:t xml:space="preserve">. В картотеках органов администрации города Архангельска РК появляется сразу после его регистрации или выполнения одной из команд – </w:t>
      </w:r>
      <w:r w:rsidR="007336E5">
        <w:rPr>
          <w:rFonts w:eastAsia="Times New Roman"/>
          <w:lang w:eastAsia="ru-RU"/>
        </w:rPr>
        <w:t>"</w:t>
      </w:r>
      <w:r w:rsidR="002F0CE1" w:rsidRPr="002F0CE1">
        <w:rPr>
          <w:rFonts w:eastAsia="Times New Roman"/>
          <w:lang w:eastAsia="ru-RU"/>
        </w:rPr>
        <w:t>Переслать РК</w:t>
      </w:r>
      <w:r w:rsidR="007336E5">
        <w:rPr>
          <w:rFonts w:eastAsia="Times New Roman"/>
          <w:lang w:eastAsia="ru-RU"/>
        </w:rPr>
        <w:t>"</w:t>
      </w:r>
      <w:r w:rsidR="002F0CE1" w:rsidRPr="002F0CE1">
        <w:rPr>
          <w:rFonts w:eastAsia="Times New Roman"/>
          <w:lang w:eastAsia="ru-RU"/>
        </w:rPr>
        <w:t xml:space="preserve"> или </w:t>
      </w:r>
      <w:r w:rsidR="007336E5">
        <w:rPr>
          <w:rFonts w:eastAsia="Times New Roman"/>
          <w:lang w:eastAsia="ru-RU"/>
        </w:rPr>
        <w:t>"</w:t>
      </w:r>
      <w:r w:rsidR="002F0CE1" w:rsidRPr="002F0CE1">
        <w:rPr>
          <w:rFonts w:eastAsia="Times New Roman"/>
          <w:lang w:eastAsia="ru-RU"/>
        </w:rPr>
        <w:t>Отметить отправку</w:t>
      </w:r>
      <w:r w:rsidR="007336E5">
        <w:rPr>
          <w:rFonts w:eastAsia="Times New Roman"/>
          <w:lang w:eastAsia="ru-RU"/>
        </w:rPr>
        <w:t>"</w:t>
      </w:r>
      <w:r w:rsidR="002F0CE1" w:rsidRPr="002F0CE1">
        <w:rPr>
          <w:rFonts w:eastAsia="Times New Roman"/>
          <w:lang w:eastAsia="ru-RU"/>
        </w:rPr>
        <w:t>, а также после ввода резолюций руководства.</w:t>
      </w:r>
    </w:p>
    <w:p w:rsidR="002F0CE1" w:rsidRPr="002F0CE1" w:rsidRDefault="004311B4" w:rsidP="002F0CE1">
      <w:pPr>
        <w:shd w:val="clear" w:color="auto" w:fill="FFFFFF"/>
        <w:suppressAutoHyphens/>
        <w:ind w:firstLine="709"/>
        <w:jc w:val="both"/>
        <w:rPr>
          <w:rFonts w:eastAsia="Times New Roman"/>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31</w:t>
      </w:r>
      <w:r w:rsidR="002F0CE1" w:rsidRPr="002F0CE1">
        <w:rPr>
          <w:rFonts w:eastAsia="Times New Roman"/>
          <w:lang w:eastAsia="ru-RU"/>
        </w:rPr>
        <w:t xml:space="preserve">. Если документ направлен при массовой рассылке в </w:t>
      </w:r>
      <w:r w:rsidR="002F0CE1" w:rsidRPr="002F0CE1">
        <w:rPr>
          <w:rFonts w:eastAsia="Times New Roman"/>
          <w:spacing w:val="-4"/>
          <w:lang w:eastAsia="ru-RU"/>
        </w:rPr>
        <w:t xml:space="preserve">органы администрации города Архангельска </w:t>
      </w:r>
      <w:r w:rsidR="002F0CE1" w:rsidRPr="002F0CE1">
        <w:rPr>
          <w:rFonts w:eastAsia="Times New Roman"/>
          <w:lang w:eastAsia="ru-RU"/>
        </w:rPr>
        <w:t xml:space="preserve">и/или должностным лицам, не имеющим </w:t>
      </w:r>
      <w:r w:rsidR="007336E5">
        <w:rPr>
          <w:rFonts w:eastAsia="Times New Roman"/>
          <w:lang w:eastAsia="ru-RU"/>
        </w:rPr>
        <w:t>"</w:t>
      </w:r>
      <w:r w:rsidR="002F0CE1" w:rsidRPr="002F0CE1">
        <w:rPr>
          <w:rFonts w:eastAsia="Times New Roman"/>
          <w:lang w:eastAsia="ru-RU"/>
        </w:rPr>
        <w:t>Кабинетов</w:t>
      </w:r>
      <w:r w:rsidR="007336E5">
        <w:rPr>
          <w:rFonts w:eastAsia="Times New Roman"/>
          <w:lang w:eastAsia="ru-RU"/>
        </w:rPr>
        <w:t>"</w:t>
      </w:r>
      <w:r w:rsidR="002F0CE1" w:rsidRPr="002F0CE1">
        <w:rPr>
          <w:rFonts w:eastAsia="Times New Roman"/>
          <w:lang w:eastAsia="ru-RU"/>
        </w:rPr>
        <w:t xml:space="preserve">, сотрудник может найти и обработать РК, используя режим поиска по номеру РК или по любым другим реквизитам. Если документ направлен </w:t>
      </w:r>
      <w:r w:rsidR="007336E5">
        <w:rPr>
          <w:rFonts w:eastAsia="Times New Roman"/>
          <w:lang w:eastAsia="ru-RU"/>
        </w:rPr>
        <w:t>"</w:t>
      </w:r>
      <w:r w:rsidR="002F0CE1" w:rsidRPr="002F0CE1">
        <w:rPr>
          <w:rFonts w:eastAsia="Times New Roman"/>
          <w:lang w:eastAsia="ru-RU"/>
        </w:rPr>
        <w:t>Владельцу Кабинета</w:t>
      </w:r>
      <w:r w:rsidR="007336E5">
        <w:rPr>
          <w:rFonts w:eastAsia="Times New Roman"/>
          <w:lang w:eastAsia="ru-RU"/>
        </w:rPr>
        <w:t>"</w:t>
      </w:r>
      <w:r w:rsidR="002F0CE1" w:rsidRPr="002F0CE1">
        <w:rPr>
          <w:rFonts w:eastAsia="Times New Roman"/>
          <w:lang w:eastAsia="ru-RU"/>
        </w:rPr>
        <w:t xml:space="preserve">, РК появляется в папке </w:t>
      </w:r>
      <w:r w:rsidR="007336E5">
        <w:rPr>
          <w:rFonts w:eastAsia="Times New Roman"/>
          <w:lang w:eastAsia="ru-RU"/>
        </w:rPr>
        <w:t>"</w:t>
      </w:r>
      <w:r w:rsidR="002F0CE1" w:rsidRPr="002F0CE1">
        <w:rPr>
          <w:rFonts w:eastAsia="Times New Roman"/>
          <w:lang w:eastAsia="ru-RU"/>
        </w:rPr>
        <w:t>Поступившие</w:t>
      </w:r>
      <w:r w:rsidR="007336E5">
        <w:rPr>
          <w:rFonts w:eastAsia="Times New Roman"/>
          <w:lang w:eastAsia="ru-RU"/>
        </w:rPr>
        <w:t>"</w:t>
      </w:r>
      <w:r w:rsidR="002F0CE1" w:rsidRPr="002F0CE1">
        <w:rPr>
          <w:rFonts w:eastAsia="Times New Roman"/>
          <w:lang w:eastAsia="ru-RU"/>
        </w:rPr>
        <w:t xml:space="preserve"> этого </w:t>
      </w:r>
      <w:r w:rsidR="007336E5">
        <w:rPr>
          <w:rFonts w:eastAsia="Times New Roman"/>
          <w:lang w:eastAsia="ru-RU"/>
        </w:rPr>
        <w:t>"</w:t>
      </w:r>
      <w:r w:rsidR="002F0CE1" w:rsidRPr="002F0CE1">
        <w:rPr>
          <w:rFonts w:eastAsia="Times New Roman"/>
          <w:lang w:eastAsia="ru-RU"/>
        </w:rPr>
        <w:t>Кабинета</w:t>
      </w:r>
      <w:r w:rsidR="007336E5">
        <w:rPr>
          <w:rFonts w:eastAsia="Times New Roman"/>
          <w:lang w:eastAsia="ru-RU"/>
        </w:rPr>
        <w:t>"</w:t>
      </w:r>
      <w:r w:rsidR="002F0CE1" w:rsidRPr="002F0CE1">
        <w:rPr>
          <w:rFonts w:eastAsia="Times New Roman"/>
          <w:lang w:eastAsia="ru-RU"/>
        </w:rPr>
        <w:t>.</w:t>
      </w:r>
    </w:p>
    <w:p w:rsidR="002F0CE1" w:rsidRPr="002F0CE1" w:rsidRDefault="004311B4" w:rsidP="002F0CE1">
      <w:pPr>
        <w:shd w:val="clear" w:color="auto" w:fill="FFFFFF"/>
        <w:suppressAutoHyphens/>
        <w:ind w:firstLine="709"/>
        <w:jc w:val="both"/>
        <w:rPr>
          <w:rFonts w:eastAsia="Times New Roman"/>
          <w:lang w:eastAsia="ru-RU"/>
        </w:rPr>
      </w:pPr>
      <w:r>
        <w:rPr>
          <w:rFonts w:eastAsia="Times New Roman"/>
          <w:szCs w:val="20"/>
          <w:lang w:eastAsia="ru-RU"/>
        </w:rPr>
        <w:t>7</w:t>
      </w:r>
      <w:r w:rsidR="002F0CE1" w:rsidRPr="002F0CE1">
        <w:rPr>
          <w:rFonts w:eastAsia="Times New Roman"/>
          <w:szCs w:val="20"/>
          <w:lang w:eastAsia="ru-RU"/>
        </w:rPr>
        <w:t>.</w:t>
      </w:r>
      <w:r w:rsidR="006D675F">
        <w:rPr>
          <w:rFonts w:eastAsia="Times New Roman"/>
          <w:szCs w:val="20"/>
          <w:lang w:eastAsia="ru-RU"/>
        </w:rPr>
        <w:t>32</w:t>
      </w:r>
      <w:r w:rsidR="002F0CE1" w:rsidRPr="002F0CE1">
        <w:rPr>
          <w:rFonts w:eastAsia="Times New Roman"/>
          <w:szCs w:val="20"/>
          <w:lang w:eastAsia="ru-RU"/>
        </w:rPr>
        <w:t>. </w:t>
      </w:r>
      <w:bookmarkStart w:id="205" w:name="_3._%D0%93%D1%80%D1%83%D0%BF%D0%BF%D1%8B"/>
      <w:bookmarkEnd w:id="205"/>
      <w:r w:rsidR="002F0CE1" w:rsidRPr="002F0CE1">
        <w:rPr>
          <w:rFonts w:eastAsia="Times New Roman"/>
          <w:lang w:eastAsia="ru-RU"/>
        </w:rPr>
        <w:t xml:space="preserve">Группа </w:t>
      </w:r>
      <w:r w:rsidR="007336E5">
        <w:rPr>
          <w:rFonts w:eastAsia="Times New Roman"/>
          <w:lang w:eastAsia="ru-RU"/>
        </w:rPr>
        <w:t>"</w:t>
      </w:r>
      <w:r w:rsidR="002F0CE1" w:rsidRPr="002F0CE1">
        <w:rPr>
          <w:rFonts w:eastAsia="Times New Roman"/>
          <w:lang w:eastAsia="ru-RU"/>
        </w:rPr>
        <w:t>Входящие документы</w:t>
      </w:r>
      <w:r w:rsidR="007336E5">
        <w:rPr>
          <w:rFonts w:eastAsia="Times New Roman"/>
          <w:lang w:eastAsia="ru-RU"/>
        </w:rPr>
        <w:t>"</w:t>
      </w:r>
      <w:r w:rsidR="002F0CE1" w:rsidRPr="002F0CE1">
        <w:rPr>
          <w:rFonts w:eastAsia="Times New Roman"/>
          <w:lang w:eastAsia="ru-RU"/>
        </w:rPr>
        <w:t xml:space="preserve"> предназначена для описания документов, поступающих в органы администрации города Архангельска.</w:t>
      </w:r>
    </w:p>
    <w:p w:rsidR="002F0CE1" w:rsidRPr="002F0CE1" w:rsidRDefault="002F0CE1" w:rsidP="002F0CE1">
      <w:pPr>
        <w:shd w:val="clear" w:color="auto" w:fill="FFFFFF"/>
        <w:suppressAutoHyphens/>
        <w:ind w:firstLine="709"/>
        <w:jc w:val="both"/>
        <w:rPr>
          <w:rFonts w:eastAsia="Times New Roman"/>
          <w:lang w:eastAsia="ru-RU"/>
        </w:rPr>
      </w:pPr>
      <w:r w:rsidRPr="002F0CE1">
        <w:rPr>
          <w:rFonts w:eastAsia="Times New Roman"/>
          <w:lang w:eastAsia="ru-RU"/>
        </w:rPr>
        <w:t xml:space="preserve">Группа </w:t>
      </w:r>
      <w:r w:rsidR="007336E5">
        <w:rPr>
          <w:rFonts w:eastAsia="Times New Roman"/>
          <w:lang w:eastAsia="ru-RU"/>
        </w:rPr>
        <w:t>"</w:t>
      </w:r>
      <w:r w:rsidRPr="002F0CE1">
        <w:rPr>
          <w:rFonts w:eastAsia="Times New Roman"/>
          <w:lang w:eastAsia="ru-RU"/>
        </w:rPr>
        <w:t>Исходящие и внутренние документы</w:t>
      </w:r>
      <w:r w:rsidR="007336E5">
        <w:rPr>
          <w:rFonts w:eastAsia="Times New Roman"/>
          <w:lang w:eastAsia="ru-RU"/>
        </w:rPr>
        <w:t>"</w:t>
      </w:r>
      <w:r w:rsidRPr="002F0CE1">
        <w:rPr>
          <w:rFonts w:eastAsia="Times New Roman"/>
          <w:lang w:eastAsia="ru-RU"/>
        </w:rPr>
        <w:t xml:space="preserve"> предназначена </w:t>
      </w:r>
      <w:r w:rsidR="004311B4">
        <w:rPr>
          <w:rFonts w:eastAsia="Times New Roman"/>
          <w:lang w:eastAsia="ru-RU"/>
        </w:rPr>
        <w:br/>
      </w:r>
      <w:r w:rsidRPr="002F0CE1">
        <w:rPr>
          <w:rFonts w:eastAsia="Times New Roman"/>
          <w:lang w:eastAsia="ru-RU"/>
        </w:rPr>
        <w:t>для описания документов, исходящих из органов администрации города Архангельска, и внутренних документов.</w:t>
      </w:r>
    </w:p>
    <w:p w:rsidR="002F0CE1" w:rsidRPr="002F0CE1" w:rsidRDefault="002F0CE1" w:rsidP="002F0CE1">
      <w:pPr>
        <w:shd w:val="clear" w:color="auto" w:fill="FFFFFF"/>
        <w:ind w:firstLine="709"/>
        <w:jc w:val="both"/>
        <w:rPr>
          <w:rFonts w:eastAsia="Times New Roman"/>
          <w:lang w:eastAsia="ru-RU"/>
        </w:rPr>
      </w:pPr>
      <w:r w:rsidRPr="002F0CE1">
        <w:rPr>
          <w:rFonts w:eastAsia="Times New Roman"/>
          <w:lang w:eastAsia="ru-RU"/>
        </w:rPr>
        <w:t>РК каждой из этих групп документов имеет свой набор реквизитов, причем РК внутренних документов по набору реквизитов аналогичен РК исходящих документов.</w:t>
      </w:r>
    </w:p>
    <w:p w:rsidR="002F0CE1" w:rsidRPr="002F0CE1" w:rsidRDefault="004311B4" w:rsidP="002F0CE1">
      <w:pPr>
        <w:shd w:val="clear" w:color="auto" w:fill="FFFFFF"/>
        <w:suppressAutoHyphens/>
        <w:ind w:firstLine="709"/>
        <w:jc w:val="both"/>
        <w:rPr>
          <w:rFonts w:eastAsia="Times New Roman"/>
          <w:lang w:eastAsia="ru-RU"/>
        </w:rPr>
      </w:pPr>
      <w:r w:rsidRPr="004311B4">
        <w:rPr>
          <w:rFonts w:eastAsia="Times New Roman"/>
          <w:spacing w:val="-4"/>
          <w:lang w:eastAsia="ru-RU"/>
        </w:rPr>
        <w:t>7</w:t>
      </w:r>
      <w:r w:rsidR="002F0CE1" w:rsidRPr="004311B4">
        <w:rPr>
          <w:rFonts w:eastAsia="Times New Roman"/>
          <w:spacing w:val="-4"/>
          <w:lang w:eastAsia="ru-RU"/>
        </w:rPr>
        <w:t>.3</w:t>
      </w:r>
      <w:r w:rsidR="006D675F">
        <w:rPr>
          <w:rFonts w:eastAsia="Times New Roman"/>
          <w:spacing w:val="-4"/>
          <w:lang w:eastAsia="ru-RU"/>
        </w:rPr>
        <w:t>3</w:t>
      </w:r>
      <w:r w:rsidR="002F0CE1" w:rsidRPr="004311B4">
        <w:rPr>
          <w:rFonts w:eastAsia="Times New Roman"/>
          <w:spacing w:val="-4"/>
          <w:lang w:eastAsia="ru-RU"/>
        </w:rPr>
        <w:t xml:space="preserve">. Система </w:t>
      </w:r>
      <w:r w:rsidR="007336E5">
        <w:rPr>
          <w:rFonts w:eastAsia="Times New Roman"/>
          <w:spacing w:val="-4"/>
          <w:lang w:eastAsia="ru-RU"/>
        </w:rPr>
        <w:t>"</w:t>
      </w:r>
      <w:r w:rsidR="002F0CE1" w:rsidRPr="004311B4">
        <w:rPr>
          <w:rFonts w:eastAsia="Times New Roman"/>
          <w:spacing w:val="-4"/>
          <w:lang w:eastAsia="ru-RU"/>
        </w:rPr>
        <w:t>Дело</w:t>
      </w:r>
      <w:r w:rsidR="007336E5">
        <w:rPr>
          <w:rFonts w:eastAsia="Times New Roman"/>
          <w:spacing w:val="-4"/>
          <w:lang w:eastAsia="ru-RU"/>
        </w:rPr>
        <w:t>"</w:t>
      </w:r>
      <w:r w:rsidR="002F0CE1" w:rsidRPr="004311B4">
        <w:rPr>
          <w:rFonts w:eastAsia="Times New Roman"/>
          <w:spacing w:val="-4"/>
          <w:lang w:eastAsia="ru-RU"/>
        </w:rPr>
        <w:t xml:space="preserve"> допускает разбивку каждой из групп на произвольное</w:t>
      </w:r>
      <w:r w:rsidR="002F0CE1" w:rsidRPr="002F0CE1">
        <w:rPr>
          <w:rFonts w:eastAsia="Times New Roman"/>
          <w:lang w:eastAsia="ru-RU"/>
        </w:rPr>
        <w:t xml:space="preserve"> количество подгрупп, объединяющих документы по какому-либо признаку (принадлежность к органу администрации города Архангельска, адресат, тип бланка и др.), например:</w:t>
      </w:r>
    </w:p>
    <w:p w:rsidR="002F0CE1" w:rsidRPr="002F0CE1" w:rsidRDefault="002F0CE1" w:rsidP="002F0CE1">
      <w:pPr>
        <w:shd w:val="clear" w:color="auto" w:fill="FFFFFF"/>
        <w:ind w:firstLine="709"/>
        <w:jc w:val="both"/>
        <w:rPr>
          <w:rFonts w:eastAsia="Times New Roman"/>
          <w:lang w:eastAsia="ru-RU"/>
        </w:rPr>
      </w:pPr>
      <w:r w:rsidRPr="002F0CE1">
        <w:rPr>
          <w:rFonts w:eastAsia="Times New Roman"/>
          <w:lang w:eastAsia="ru-RU"/>
        </w:rPr>
        <w:t xml:space="preserve">группа </w:t>
      </w:r>
      <w:r w:rsidR="007336E5">
        <w:rPr>
          <w:rFonts w:eastAsia="Times New Roman"/>
          <w:lang w:eastAsia="ru-RU"/>
        </w:rPr>
        <w:t>"</w:t>
      </w:r>
      <w:r w:rsidRPr="002F0CE1">
        <w:rPr>
          <w:rFonts w:eastAsia="Times New Roman"/>
          <w:lang w:eastAsia="ru-RU"/>
        </w:rPr>
        <w:t>Входящие документы</w:t>
      </w:r>
      <w:r w:rsidR="007336E5">
        <w:rPr>
          <w:rFonts w:eastAsia="Times New Roman"/>
          <w:lang w:eastAsia="ru-RU"/>
        </w:rPr>
        <w:t>"</w:t>
      </w:r>
      <w:r w:rsidRPr="002F0CE1">
        <w:rPr>
          <w:rFonts w:eastAsia="Times New Roman"/>
          <w:lang w:eastAsia="ru-RU"/>
        </w:rPr>
        <w:t xml:space="preserve"> разбита на подгруппы по признаку адресата (кому адресован документ);</w:t>
      </w:r>
    </w:p>
    <w:p w:rsidR="002F0CE1" w:rsidRPr="002F0CE1" w:rsidRDefault="002F0CE1" w:rsidP="0035382E">
      <w:pPr>
        <w:shd w:val="clear" w:color="auto" w:fill="FFFFFF"/>
        <w:spacing w:line="233" w:lineRule="auto"/>
        <w:ind w:firstLine="709"/>
        <w:jc w:val="both"/>
        <w:rPr>
          <w:rFonts w:eastAsia="Times New Roman"/>
          <w:lang w:eastAsia="ru-RU"/>
        </w:rPr>
      </w:pPr>
      <w:r w:rsidRPr="002F0CE1">
        <w:rPr>
          <w:rFonts w:eastAsia="Times New Roman"/>
          <w:lang w:eastAsia="ru-RU"/>
        </w:rPr>
        <w:t xml:space="preserve">группа </w:t>
      </w:r>
      <w:r w:rsidR="007336E5">
        <w:rPr>
          <w:rFonts w:eastAsia="Times New Roman"/>
          <w:lang w:eastAsia="ru-RU"/>
        </w:rPr>
        <w:t>"</w:t>
      </w:r>
      <w:r w:rsidRPr="002F0CE1">
        <w:rPr>
          <w:rFonts w:eastAsia="Times New Roman"/>
          <w:lang w:eastAsia="ru-RU"/>
        </w:rPr>
        <w:t>Исходящие и внутренние документы</w:t>
      </w:r>
      <w:r w:rsidR="007336E5">
        <w:rPr>
          <w:rFonts w:eastAsia="Times New Roman"/>
          <w:lang w:eastAsia="ru-RU"/>
        </w:rPr>
        <w:t>"</w:t>
      </w:r>
      <w:r w:rsidRPr="002F0CE1">
        <w:rPr>
          <w:rFonts w:eastAsia="Times New Roman"/>
          <w:lang w:eastAsia="ru-RU"/>
        </w:rPr>
        <w:t xml:space="preserve"> разбита по признаку принадлежности к органу администрации города Архангельска, который подготовил документ, и типу бланка документа (приказы, письма и др.).</w:t>
      </w:r>
    </w:p>
    <w:p w:rsidR="002F0CE1" w:rsidRPr="002F0CE1" w:rsidRDefault="004311B4" w:rsidP="0035382E">
      <w:pPr>
        <w:shd w:val="clear" w:color="auto" w:fill="FFFFFF"/>
        <w:spacing w:line="233" w:lineRule="auto"/>
        <w:ind w:firstLine="709"/>
        <w:jc w:val="both"/>
        <w:rPr>
          <w:rFonts w:eastAsia="Times New Roman"/>
          <w:lang w:eastAsia="ru-RU"/>
        </w:rPr>
      </w:pPr>
      <w:bookmarkStart w:id="206" w:name="_4._%D0%92%D0%B8%D0%B4%D1%8B_%D1%80%D0%B"/>
      <w:bookmarkEnd w:id="206"/>
      <w:r>
        <w:rPr>
          <w:rFonts w:eastAsia="Times New Roman"/>
          <w:lang w:eastAsia="ru-RU"/>
        </w:rPr>
        <w:t>7</w:t>
      </w:r>
      <w:r w:rsidR="002F0CE1" w:rsidRPr="002F0CE1">
        <w:rPr>
          <w:rFonts w:eastAsia="Times New Roman"/>
          <w:lang w:eastAsia="ru-RU"/>
        </w:rPr>
        <w:t>.3</w:t>
      </w:r>
      <w:r w:rsidR="006D675F">
        <w:rPr>
          <w:rFonts w:eastAsia="Times New Roman"/>
          <w:lang w:eastAsia="ru-RU"/>
        </w:rPr>
        <w:t>4</w:t>
      </w:r>
      <w:r w:rsidR="002F0CE1" w:rsidRPr="002F0CE1">
        <w:rPr>
          <w:rFonts w:eastAsia="Times New Roman"/>
          <w:lang w:eastAsia="ru-RU"/>
        </w:rPr>
        <w:t xml:space="preserve">. Регистрационные номера входящих документов формируются автоматически и представляют собой порядковый номер документа или письма в пределах календарного года и индекс соответствующей группы документа. </w:t>
      </w:r>
    </w:p>
    <w:p w:rsidR="002F0CE1" w:rsidRPr="002F0CE1" w:rsidRDefault="004311B4" w:rsidP="0035382E">
      <w:pPr>
        <w:shd w:val="clear" w:color="auto" w:fill="FFFFFF"/>
        <w:suppressAutoHyphens/>
        <w:spacing w:line="233" w:lineRule="auto"/>
        <w:ind w:firstLine="709"/>
        <w:jc w:val="both"/>
        <w:rPr>
          <w:rFonts w:eastAsia="Times New Roman"/>
          <w:lang w:eastAsia="ru-RU"/>
        </w:rPr>
      </w:pPr>
      <w:r>
        <w:rPr>
          <w:rFonts w:eastAsia="Times New Roman"/>
          <w:lang w:eastAsia="ru-RU"/>
        </w:rPr>
        <w:t>7</w:t>
      </w:r>
      <w:r w:rsidR="002F0CE1" w:rsidRPr="002F0CE1">
        <w:rPr>
          <w:rFonts w:eastAsia="Times New Roman"/>
          <w:lang w:eastAsia="ru-RU"/>
        </w:rPr>
        <w:t>.3</w:t>
      </w:r>
      <w:r w:rsidR="006D675F">
        <w:rPr>
          <w:rFonts w:eastAsia="Times New Roman"/>
          <w:lang w:eastAsia="ru-RU"/>
        </w:rPr>
        <w:t>5</w:t>
      </w:r>
      <w:r w:rsidR="002F0CE1" w:rsidRPr="002F0CE1">
        <w:rPr>
          <w:rFonts w:eastAsia="Times New Roman"/>
          <w:lang w:eastAsia="ru-RU"/>
        </w:rPr>
        <w:t>. Специалист регистрирует входящий документ, заполняя реквизиты РК документа. После сохранения введенной информации сотрудник в правом нижнем углу первого листа документа на бумажном носителе проставляет регистрационный штамп, где указывает дату регистрации и регистрационный номер документа, введенный в РК.</w:t>
      </w:r>
    </w:p>
    <w:p w:rsidR="002F0CE1" w:rsidRPr="002F0CE1" w:rsidRDefault="004311B4" w:rsidP="0035382E">
      <w:pPr>
        <w:shd w:val="clear" w:color="auto" w:fill="FFFFFF"/>
        <w:suppressAutoHyphens/>
        <w:spacing w:line="233" w:lineRule="auto"/>
        <w:ind w:firstLine="709"/>
        <w:jc w:val="both"/>
        <w:rPr>
          <w:rFonts w:eastAsia="Times New Roman"/>
          <w:lang w:eastAsia="ru-RU"/>
        </w:rPr>
      </w:pPr>
      <w:r>
        <w:rPr>
          <w:rFonts w:eastAsia="Times New Roman"/>
          <w:lang w:eastAsia="ru-RU"/>
        </w:rPr>
        <w:t>7</w:t>
      </w:r>
      <w:r w:rsidR="002F0CE1" w:rsidRPr="002F0CE1">
        <w:rPr>
          <w:rFonts w:eastAsia="Times New Roman"/>
          <w:lang w:eastAsia="ru-RU"/>
        </w:rPr>
        <w:t>.3</w:t>
      </w:r>
      <w:r w:rsidR="006D675F">
        <w:rPr>
          <w:rFonts w:eastAsia="Times New Roman"/>
          <w:lang w:eastAsia="ru-RU"/>
        </w:rPr>
        <w:t>6</w:t>
      </w:r>
      <w:r w:rsidR="002F0CE1" w:rsidRPr="002F0CE1">
        <w:rPr>
          <w:rFonts w:eastAsia="Times New Roman"/>
          <w:lang w:eastAsia="ru-RU"/>
        </w:rPr>
        <w:t xml:space="preserve">. В центральной картотеке после завершения регистрации входящего документа выполняется операция по пересылке РК в картотеки органов и/или </w:t>
      </w:r>
      <w:r w:rsidR="002F0CE1" w:rsidRPr="002F0CE1">
        <w:rPr>
          <w:rFonts w:eastAsia="Times New Roman"/>
          <w:lang w:eastAsia="ru-RU"/>
        </w:rPr>
        <w:br/>
        <w:t xml:space="preserve">в </w:t>
      </w:r>
      <w:r w:rsidR="007336E5">
        <w:rPr>
          <w:rFonts w:eastAsia="Times New Roman"/>
          <w:lang w:eastAsia="ru-RU"/>
        </w:rPr>
        <w:t>"</w:t>
      </w:r>
      <w:r w:rsidR="002F0CE1" w:rsidRPr="002F0CE1">
        <w:rPr>
          <w:rFonts w:eastAsia="Times New Roman"/>
          <w:lang w:eastAsia="ru-RU"/>
        </w:rPr>
        <w:t>Кабинеты</w:t>
      </w:r>
      <w:r w:rsidR="007336E5">
        <w:rPr>
          <w:rFonts w:eastAsia="Times New Roman"/>
          <w:lang w:eastAsia="ru-RU"/>
        </w:rPr>
        <w:t>"</w:t>
      </w:r>
      <w:r w:rsidR="002F0CE1" w:rsidRPr="002F0CE1">
        <w:rPr>
          <w:rFonts w:eastAsia="Times New Roman"/>
          <w:lang w:eastAsia="ru-RU"/>
        </w:rPr>
        <w:t xml:space="preserve"> должностных лиц для дальнейшей работы с документом. </w:t>
      </w:r>
    </w:p>
    <w:p w:rsidR="002F0CE1" w:rsidRPr="002F0CE1" w:rsidRDefault="004311B4" w:rsidP="0035382E">
      <w:pPr>
        <w:shd w:val="clear" w:color="auto" w:fill="FFFFFF"/>
        <w:tabs>
          <w:tab w:val="left" w:pos="1560"/>
        </w:tabs>
        <w:suppressAutoHyphens/>
        <w:spacing w:line="233" w:lineRule="auto"/>
        <w:ind w:firstLine="709"/>
        <w:jc w:val="both"/>
        <w:rPr>
          <w:rFonts w:eastAsia="Times New Roman"/>
          <w:lang w:eastAsia="ru-RU"/>
        </w:rPr>
      </w:pPr>
      <w:bookmarkStart w:id="207" w:name="_4.3._%D0%A0%D0%B5%D0%B3%D0%B8%D1%81%D1%"/>
      <w:bookmarkEnd w:id="207"/>
      <w:r>
        <w:rPr>
          <w:rFonts w:eastAsia="Times New Roman"/>
          <w:lang w:eastAsia="ru-RU"/>
        </w:rPr>
        <w:t>7</w:t>
      </w:r>
      <w:r w:rsidR="002F0CE1" w:rsidRPr="002F0CE1">
        <w:rPr>
          <w:rFonts w:eastAsia="Times New Roman"/>
          <w:lang w:eastAsia="ru-RU"/>
        </w:rPr>
        <w:t>.</w:t>
      </w:r>
      <w:r w:rsidR="006D675F">
        <w:rPr>
          <w:rFonts w:eastAsia="Times New Roman"/>
          <w:lang w:eastAsia="ru-RU"/>
        </w:rPr>
        <w:t>37</w:t>
      </w:r>
      <w:r w:rsidR="002F0CE1" w:rsidRPr="002F0CE1">
        <w:rPr>
          <w:rFonts w:eastAsia="Times New Roman"/>
          <w:lang w:eastAsia="ru-RU"/>
        </w:rPr>
        <w:t xml:space="preserve">. Номер исходящих документов формируется автоматически и включает в себя буквенный или цифровой индекс группы и порядковый номер документа в пределах календарного года (например: 06-10/11). </w:t>
      </w:r>
      <w:r>
        <w:rPr>
          <w:rFonts w:eastAsia="Times New Roman"/>
          <w:lang w:eastAsia="ru-RU"/>
        </w:rPr>
        <w:br/>
      </w:r>
      <w:r w:rsidR="002F0CE1" w:rsidRPr="002F0CE1">
        <w:rPr>
          <w:rFonts w:eastAsia="Times New Roman"/>
          <w:lang w:eastAsia="ru-RU"/>
        </w:rPr>
        <w:t>В регистрационный номер документа включается индекс дела по номенклатуре дел.</w:t>
      </w:r>
    </w:p>
    <w:p w:rsidR="002F0CE1" w:rsidRPr="002F0CE1" w:rsidRDefault="004311B4" w:rsidP="0035382E">
      <w:pPr>
        <w:shd w:val="clear" w:color="auto" w:fill="FFFFFF"/>
        <w:tabs>
          <w:tab w:val="left" w:pos="1560"/>
        </w:tabs>
        <w:suppressAutoHyphens/>
        <w:spacing w:line="233" w:lineRule="auto"/>
        <w:ind w:firstLine="709"/>
        <w:jc w:val="both"/>
        <w:rPr>
          <w:rFonts w:eastAsia="Times New Roman"/>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38</w:t>
      </w:r>
      <w:r w:rsidR="002F0CE1" w:rsidRPr="002F0CE1">
        <w:rPr>
          <w:rFonts w:eastAsia="Times New Roman"/>
          <w:lang w:eastAsia="ru-RU"/>
        </w:rPr>
        <w:t xml:space="preserve">. Заполнение в РК поля </w:t>
      </w:r>
      <w:r w:rsidR="007336E5">
        <w:rPr>
          <w:rFonts w:eastAsia="Times New Roman"/>
          <w:lang w:eastAsia="ru-RU"/>
        </w:rPr>
        <w:t>"</w:t>
      </w:r>
      <w:r w:rsidR="002F0CE1" w:rsidRPr="002F0CE1">
        <w:rPr>
          <w:rFonts w:eastAsia="Times New Roman"/>
          <w:lang w:eastAsia="ru-RU"/>
        </w:rPr>
        <w:t>Связки</w:t>
      </w:r>
      <w:r w:rsidR="007336E5">
        <w:rPr>
          <w:rFonts w:eastAsia="Times New Roman"/>
          <w:lang w:eastAsia="ru-RU"/>
        </w:rPr>
        <w:t>"</w:t>
      </w:r>
      <w:r w:rsidR="002F0CE1" w:rsidRPr="002F0CE1">
        <w:rPr>
          <w:rFonts w:eastAsia="Times New Roman"/>
          <w:lang w:eastAsia="ru-RU"/>
        </w:rPr>
        <w:t xml:space="preserve"> является </w:t>
      </w:r>
      <w:r w:rsidR="002F0CE1" w:rsidRPr="002F0CE1">
        <w:rPr>
          <w:rFonts w:eastAsia="Times New Roman"/>
          <w:b/>
          <w:lang w:eastAsia="ru-RU"/>
        </w:rPr>
        <w:t>обязательным,</w:t>
      </w:r>
      <w:r w:rsidR="002F0CE1" w:rsidRPr="002F0CE1">
        <w:rPr>
          <w:rFonts w:eastAsia="Times New Roman"/>
          <w:lang w:eastAsia="ru-RU"/>
        </w:rPr>
        <w:t xml:space="preserve"> если регистрируемый документ является ответом на ранее поступивший входящий или внутренний документ, дополнением к нему или связан с ним тематически. При этом соответствующий тип связки выбирается из справочника системы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w:t>
      </w:r>
    </w:p>
    <w:p w:rsidR="002F0CE1" w:rsidRPr="002F0CE1" w:rsidRDefault="004311B4" w:rsidP="0035382E">
      <w:pPr>
        <w:shd w:val="clear" w:color="auto" w:fill="FFFFFF"/>
        <w:tabs>
          <w:tab w:val="left" w:pos="1418"/>
        </w:tabs>
        <w:spacing w:line="233" w:lineRule="auto"/>
        <w:ind w:firstLine="709"/>
        <w:jc w:val="both"/>
        <w:rPr>
          <w:rFonts w:eastAsia="Times New Roman"/>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39</w:t>
      </w:r>
      <w:r w:rsidR="002F0CE1" w:rsidRPr="002F0CE1">
        <w:rPr>
          <w:rFonts w:eastAsia="Times New Roman"/>
          <w:lang w:eastAsia="ru-RU"/>
        </w:rPr>
        <w:t>.</w:t>
      </w:r>
      <w:r w:rsidR="002F0CE1" w:rsidRPr="002F0CE1">
        <w:rPr>
          <w:rFonts w:eastAsia="Times New Roman"/>
          <w:lang w:eastAsia="ru-RU"/>
        </w:rPr>
        <w:tab/>
        <w:t xml:space="preserve">Каждое поручение Главы муниципального образования, </w:t>
      </w:r>
      <w:r w:rsidR="002F0CE1" w:rsidRPr="002F0CE1">
        <w:rPr>
          <w:rFonts w:eastAsia="Times New Roman"/>
          <w:lang w:eastAsia="ru-RU"/>
        </w:rPr>
        <w:br/>
        <w:t xml:space="preserve">его заместителей регистрируется в отдельной РК. Номер документа включает </w:t>
      </w:r>
      <w:r w:rsidR="002F0CE1" w:rsidRPr="002F0CE1">
        <w:rPr>
          <w:rFonts w:eastAsia="Times New Roman"/>
          <w:lang w:eastAsia="ru-RU"/>
        </w:rPr>
        <w:br/>
        <w:t>в себя индекс группы и порядковый номер документа в пределах календарного года.</w:t>
      </w:r>
    </w:p>
    <w:p w:rsidR="002F0CE1" w:rsidRPr="002F0CE1" w:rsidRDefault="004311B4" w:rsidP="0035382E">
      <w:pPr>
        <w:shd w:val="clear" w:color="auto" w:fill="FFFFFF"/>
        <w:tabs>
          <w:tab w:val="left" w:pos="1418"/>
        </w:tabs>
        <w:suppressAutoHyphens/>
        <w:spacing w:line="233" w:lineRule="auto"/>
        <w:ind w:firstLine="709"/>
        <w:jc w:val="both"/>
        <w:rPr>
          <w:rFonts w:eastAsia="Times New Roman"/>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40</w:t>
      </w:r>
      <w:r w:rsidR="002F0CE1" w:rsidRPr="002F0CE1">
        <w:rPr>
          <w:rFonts w:eastAsia="Times New Roman"/>
          <w:lang w:eastAsia="ru-RU"/>
        </w:rPr>
        <w:t>.</w:t>
      </w:r>
      <w:r w:rsidR="002F0CE1" w:rsidRPr="002F0CE1">
        <w:rPr>
          <w:rFonts w:eastAsia="Times New Roman"/>
          <w:lang w:eastAsia="ru-RU"/>
        </w:rPr>
        <w:tab/>
        <w:t xml:space="preserve">При регистрации исходящих документов обязательно заполняется поле </w:t>
      </w:r>
      <w:r w:rsidR="007336E5">
        <w:rPr>
          <w:rFonts w:eastAsia="Times New Roman"/>
          <w:lang w:eastAsia="ru-RU"/>
        </w:rPr>
        <w:t>"</w:t>
      </w:r>
      <w:r w:rsidR="002F0CE1" w:rsidRPr="002F0CE1">
        <w:rPr>
          <w:rFonts w:eastAsia="Times New Roman"/>
          <w:lang w:eastAsia="ru-RU"/>
        </w:rPr>
        <w:t>Адресат</w:t>
      </w:r>
      <w:r w:rsidR="007336E5">
        <w:rPr>
          <w:rFonts w:eastAsia="Times New Roman"/>
          <w:lang w:eastAsia="ru-RU"/>
        </w:rPr>
        <w:t>"</w:t>
      </w:r>
      <w:r w:rsidR="002F0CE1" w:rsidRPr="002F0CE1">
        <w:rPr>
          <w:rFonts w:eastAsia="Times New Roman"/>
          <w:lang w:eastAsia="ru-RU"/>
        </w:rPr>
        <w:t xml:space="preserve"> и проставляется отметка об отправке РК.</w:t>
      </w:r>
    </w:p>
    <w:p w:rsidR="002F0CE1" w:rsidRPr="002F0CE1" w:rsidRDefault="004311B4" w:rsidP="0035382E">
      <w:pPr>
        <w:shd w:val="clear" w:color="auto" w:fill="FFFFFF"/>
        <w:suppressAutoHyphens/>
        <w:spacing w:line="233" w:lineRule="auto"/>
        <w:ind w:firstLine="720"/>
        <w:jc w:val="both"/>
        <w:rPr>
          <w:rFonts w:eastAsia="Times New Roman"/>
          <w:lang w:eastAsia="ru-RU"/>
        </w:rPr>
      </w:pPr>
      <w:r>
        <w:rPr>
          <w:rFonts w:eastAsia="Times New Roman"/>
          <w:lang w:eastAsia="ru-RU"/>
        </w:rPr>
        <w:t>7</w:t>
      </w:r>
      <w:r w:rsidR="006D675F">
        <w:rPr>
          <w:rFonts w:eastAsia="Times New Roman"/>
          <w:lang w:eastAsia="ru-RU"/>
        </w:rPr>
        <w:t>.41</w:t>
      </w:r>
      <w:r w:rsidR="002F0CE1" w:rsidRPr="002F0CE1">
        <w:rPr>
          <w:rFonts w:eastAsia="Times New Roman"/>
          <w:lang w:eastAsia="ru-RU"/>
        </w:rPr>
        <w:t xml:space="preserve">. При вводе резолюций (поручений) с контрольным сроком исполнения обязательно заполняется реквизит </w:t>
      </w:r>
      <w:r w:rsidR="007336E5">
        <w:rPr>
          <w:rFonts w:eastAsia="Times New Roman"/>
          <w:lang w:eastAsia="ru-RU"/>
        </w:rPr>
        <w:t>"</w:t>
      </w:r>
      <w:r w:rsidR="002F0CE1" w:rsidRPr="002F0CE1">
        <w:rPr>
          <w:rFonts w:eastAsia="Times New Roman"/>
          <w:lang w:eastAsia="ru-RU"/>
        </w:rPr>
        <w:t>Плановая дата исполнения</w:t>
      </w:r>
      <w:r w:rsidR="007336E5">
        <w:rPr>
          <w:rFonts w:eastAsia="Times New Roman"/>
          <w:lang w:eastAsia="ru-RU"/>
        </w:rPr>
        <w:t>"</w:t>
      </w:r>
      <w:r w:rsidR="002F0CE1" w:rsidRPr="002F0CE1">
        <w:rPr>
          <w:rFonts w:eastAsia="Times New Roman"/>
          <w:lang w:eastAsia="ru-RU"/>
        </w:rPr>
        <w:t>.</w:t>
      </w:r>
    </w:p>
    <w:p w:rsidR="002F0CE1" w:rsidRPr="002F0CE1" w:rsidRDefault="004311B4" w:rsidP="0035382E">
      <w:pPr>
        <w:shd w:val="clear" w:color="auto" w:fill="FFFFFF"/>
        <w:suppressAutoHyphens/>
        <w:spacing w:line="233" w:lineRule="auto"/>
        <w:ind w:firstLine="720"/>
        <w:jc w:val="both"/>
        <w:rPr>
          <w:rFonts w:eastAsia="Times New Roman"/>
          <w:lang w:eastAsia="ru-RU"/>
        </w:rPr>
      </w:pPr>
      <w:r w:rsidRPr="004311B4">
        <w:rPr>
          <w:rFonts w:eastAsia="Times New Roman"/>
          <w:spacing w:val="-4"/>
          <w:lang w:eastAsia="ru-RU"/>
        </w:rPr>
        <w:t>7</w:t>
      </w:r>
      <w:r w:rsidR="002F0CE1" w:rsidRPr="004311B4">
        <w:rPr>
          <w:rFonts w:eastAsia="Times New Roman"/>
          <w:spacing w:val="-4"/>
          <w:lang w:eastAsia="ru-RU"/>
        </w:rPr>
        <w:t>.4</w:t>
      </w:r>
      <w:r w:rsidR="006D675F">
        <w:rPr>
          <w:rFonts w:eastAsia="Times New Roman"/>
          <w:spacing w:val="-4"/>
          <w:lang w:eastAsia="ru-RU"/>
        </w:rPr>
        <w:t>2</w:t>
      </w:r>
      <w:r w:rsidR="002F0CE1" w:rsidRPr="004311B4">
        <w:rPr>
          <w:rFonts w:eastAsia="Times New Roman"/>
          <w:spacing w:val="-4"/>
          <w:lang w:eastAsia="ru-RU"/>
        </w:rPr>
        <w:t xml:space="preserve">. После ввода резолюции (поручения) в системе </w:t>
      </w:r>
      <w:r w:rsidR="007336E5">
        <w:rPr>
          <w:rFonts w:eastAsia="Times New Roman"/>
          <w:spacing w:val="-4"/>
          <w:lang w:eastAsia="ru-RU"/>
        </w:rPr>
        <w:t>"</w:t>
      </w:r>
      <w:r w:rsidR="002F0CE1" w:rsidRPr="004311B4">
        <w:rPr>
          <w:rFonts w:eastAsia="Times New Roman"/>
          <w:spacing w:val="-4"/>
          <w:lang w:eastAsia="ru-RU"/>
        </w:rPr>
        <w:t>Дело</w:t>
      </w:r>
      <w:r w:rsidR="007336E5">
        <w:rPr>
          <w:rFonts w:eastAsia="Times New Roman"/>
          <w:spacing w:val="-4"/>
          <w:lang w:eastAsia="ru-RU"/>
        </w:rPr>
        <w:t>"</w:t>
      </w:r>
      <w:r w:rsidR="002F0CE1" w:rsidRPr="004311B4">
        <w:rPr>
          <w:rFonts w:eastAsia="Times New Roman"/>
          <w:spacing w:val="-4"/>
          <w:lang w:eastAsia="ru-RU"/>
        </w:rPr>
        <w:t xml:space="preserve"> автоматически</w:t>
      </w:r>
      <w:r w:rsidR="002F0CE1" w:rsidRPr="002F0CE1">
        <w:rPr>
          <w:rFonts w:eastAsia="Times New Roman"/>
          <w:lang w:eastAsia="ru-RU"/>
        </w:rPr>
        <w:t xml:space="preserve"> осуществляется пересылка РК в картотеку соответствующего органа администрации города Архангельска или в </w:t>
      </w:r>
      <w:r w:rsidR="007336E5">
        <w:rPr>
          <w:rFonts w:eastAsia="Times New Roman"/>
          <w:lang w:eastAsia="ru-RU"/>
        </w:rPr>
        <w:t>"</w:t>
      </w:r>
      <w:r w:rsidR="002F0CE1" w:rsidRPr="002F0CE1">
        <w:rPr>
          <w:rFonts w:eastAsia="Times New Roman"/>
          <w:lang w:eastAsia="ru-RU"/>
        </w:rPr>
        <w:t>Кабинет</w:t>
      </w:r>
      <w:r w:rsidR="007336E5">
        <w:rPr>
          <w:rFonts w:eastAsia="Times New Roman"/>
          <w:lang w:eastAsia="ru-RU"/>
        </w:rPr>
        <w:t>"</w:t>
      </w:r>
      <w:r w:rsidR="002F0CE1" w:rsidRPr="002F0CE1">
        <w:rPr>
          <w:rFonts w:eastAsia="Times New Roman"/>
          <w:lang w:eastAsia="ru-RU"/>
        </w:rPr>
        <w:t xml:space="preserve"> должностного лица.</w:t>
      </w:r>
    </w:p>
    <w:p w:rsidR="002F0CE1" w:rsidRPr="002F0CE1" w:rsidRDefault="004311B4" w:rsidP="0035382E">
      <w:pPr>
        <w:shd w:val="clear" w:color="auto" w:fill="FFFFFF"/>
        <w:suppressAutoHyphens/>
        <w:spacing w:line="233" w:lineRule="auto"/>
        <w:ind w:firstLine="720"/>
        <w:jc w:val="both"/>
        <w:rPr>
          <w:rFonts w:eastAsia="Times New Roman"/>
          <w:lang w:eastAsia="ru-RU"/>
        </w:rPr>
      </w:pPr>
      <w:r>
        <w:rPr>
          <w:rFonts w:eastAsia="Times New Roman"/>
          <w:lang w:eastAsia="ru-RU"/>
        </w:rPr>
        <w:t>7</w:t>
      </w:r>
      <w:r w:rsidR="002F0CE1" w:rsidRPr="002F0CE1">
        <w:rPr>
          <w:rFonts w:eastAsia="Times New Roman"/>
          <w:lang w:eastAsia="ru-RU"/>
        </w:rPr>
        <w:t>.4</w:t>
      </w:r>
      <w:r w:rsidR="006D675F">
        <w:rPr>
          <w:rFonts w:eastAsia="Times New Roman"/>
          <w:lang w:eastAsia="ru-RU"/>
        </w:rPr>
        <w:t>3</w:t>
      </w:r>
      <w:r w:rsidR="002F0CE1" w:rsidRPr="002F0CE1">
        <w:rPr>
          <w:rFonts w:eastAsia="Times New Roman"/>
          <w:lang w:eastAsia="ru-RU"/>
        </w:rPr>
        <w:t xml:space="preserve">. Ответственным за исполнение и обобщение поручения является исполнитель, отмеченный в системе знаком </w:t>
      </w:r>
      <w:r w:rsidR="007336E5">
        <w:rPr>
          <w:rFonts w:eastAsia="Times New Roman"/>
          <w:lang w:eastAsia="ru-RU"/>
        </w:rPr>
        <w:t>"</w:t>
      </w:r>
      <w:r w:rsidR="002F0CE1" w:rsidRPr="002F0CE1">
        <w:rPr>
          <w:rFonts w:eastAsia="Times New Roman"/>
          <w:lang w:eastAsia="ru-RU"/>
        </w:rPr>
        <w:t>!</w:t>
      </w:r>
      <w:r w:rsidR="007336E5">
        <w:rPr>
          <w:rFonts w:eastAsia="Times New Roman"/>
          <w:lang w:eastAsia="ru-RU"/>
        </w:rPr>
        <w:t>"</w:t>
      </w:r>
      <w:r w:rsidR="002F0CE1" w:rsidRPr="002F0CE1">
        <w:rPr>
          <w:rFonts w:eastAsia="Times New Roman"/>
          <w:lang w:eastAsia="ru-RU"/>
        </w:rPr>
        <w:t>. Если ответственных исполнителей несколько, то отметка устанавливается каждому исполнителю.</w:t>
      </w:r>
    </w:p>
    <w:p w:rsidR="002F0CE1" w:rsidRPr="002F0CE1" w:rsidRDefault="004311B4" w:rsidP="0035382E">
      <w:pPr>
        <w:shd w:val="clear" w:color="auto" w:fill="FFFFFF"/>
        <w:suppressAutoHyphens/>
        <w:spacing w:line="233" w:lineRule="auto"/>
        <w:ind w:firstLine="720"/>
        <w:jc w:val="both"/>
        <w:rPr>
          <w:rFonts w:eastAsia="Times New Roman"/>
          <w:lang w:eastAsia="ru-RU"/>
        </w:rPr>
      </w:pPr>
      <w:bookmarkStart w:id="208" w:name="_4.6._%D0%9F%D0%B5%D1%80%D0%B5%D0%B4%D0%"/>
      <w:bookmarkStart w:id="209" w:name="_4.7._%D0%9E%D1%82%D0%BF%D1%80%D0%B0%D0%"/>
      <w:bookmarkStart w:id="210" w:name="_4.8._%D0%9A%D0%BE%D0%BD%D1%82%D1%80%D0%"/>
      <w:bookmarkEnd w:id="208"/>
      <w:bookmarkEnd w:id="209"/>
      <w:bookmarkEnd w:id="210"/>
      <w:r>
        <w:rPr>
          <w:rFonts w:eastAsia="Times New Roman"/>
          <w:lang w:eastAsia="ru-RU"/>
        </w:rPr>
        <w:t>7</w:t>
      </w:r>
      <w:r w:rsidR="002F0CE1" w:rsidRPr="002F0CE1">
        <w:rPr>
          <w:rFonts w:eastAsia="Times New Roman"/>
          <w:lang w:eastAsia="ru-RU"/>
        </w:rPr>
        <w:t>.4</w:t>
      </w:r>
      <w:r w:rsidR="006D675F">
        <w:rPr>
          <w:rFonts w:eastAsia="Times New Roman"/>
          <w:lang w:eastAsia="ru-RU"/>
        </w:rPr>
        <w:t>4</w:t>
      </w:r>
      <w:r w:rsidR="002F0CE1" w:rsidRPr="002F0CE1">
        <w:rPr>
          <w:rFonts w:eastAsia="Times New Roman"/>
          <w:lang w:eastAsia="ru-RU"/>
        </w:rPr>
        <w:t xml:space="preserve">. Вводить проекты резолюций могут сотрудники, обладающие абсолютным правом </w:t>
      </w:r>
      <w:r w:rsidR="007336E5">
        <w:rPr>
          <w:rFonts w:eastAsia="Times New Roman"/>
          <w:lang w:eastAsia="ru-RU"/>
        </w:rPr>
        <w:t>"</w:t>
      </w:r>
      <w:r w:rsidR="002F0CE1" w:rsidRPr="002F0CE1">
        <w:rPr>
          <w:rFonts w:eastAsia="Times New Roman"/>
          <w:bCs/>
          <w:lang w:eastAsia="ru-RU"/>
        </w:rPr>
        <w:t>Ввод резолюций</w:t>
      </w:r>
      <w:r w:rsidR="007336E5">
        <w:rPr>
          <w:rFonts w:eastAsia="Times New Roman"/>
          <w:bCs/>
          <w:lang w:eastAsia="ru-RU"/>
        </w:rPr>
        <w:t>"</w:t>
      </w:r>
      <w:r w:rsidR="002F0CE1" w:rsidRPr="002F0CE1">
        <w:rPr>
          <w:rFonts w:eastAsia="Times New Roman"/>
          <w:lang w:eastAsia="ru-RU"/>
        </w:rPr>
        <w:t xml:space="preserve"> от имени должностных лиц.</w:t>
      </w:r>
    </w:p>
    <w:p w:rsidR="002F0CE1" w:rsidRPr="002F0CE1" w:rsidRDefault="002F0CE1" w:rsidP="0035382E">
      <w:pPr>
        <w:shd w:val="clear" w:color="auto" w:fill="FFFFFF"/>
        <w:suppressAutoHyphens/>
        <w:spacing w:line="233" w:lineRule="auto"/>
        <w:ind w:firstLine="720"/>
        <w:jc w:val="both"/>
        <w:rPr>
          <w:rFonts w:eastAsia="Times New Roman"/>
          <w:lang w:eastAsia="ru-RU"/>
        </w:rPr>
      </w:pPr>
      <w:r w:rsidRPr="002F0CE1">
        <w:rPr>
          <w:rFonts w:eastAsia="Times New Roman"/>
          <w:snapToGrid w:val="0"/>
          <w:lang w:eastAsia="ru-RU"/>
        </w:rPr>
        <w:t xml:space="preserve">Порядок работы с окном проекта резолюции аналогичен порядку работы с окном </w:t>
      </w:r>
      <w:r w:rsidR="007336E5">
        <w:rPr>
          <w:rFonts w:eastAsia="Times New Roman"/>
          <w:snapToGrid w:val="0"/>
          <w:lang w:eastAsia="ru-RU"/>
        </w:rPr>
        <w:t>"</w:t>
      </w:r>
      <w:r w:rsidRPr="002F0CE1">
        <w:rPr>
          <w:rFonts w:eastAsia="Times New Roman"/>
          <w:bCs/>
          <w:snapToGrid w:val="0"/>
          <w:lang w:eastAsia="ru-RU"/>
        </w:rPr>
        <w:t>Резолюция</w:t>
      </w:r>
      <w:r w:rsidR="007336E5">
        <w:rPr>
          <w:rFonts w:eastAsia="Times New Roman"/>
          <w:bCs/>
          <w:snapToGrid w:val="0"/>
          <w:lang w:eastAsia="ru-RU"/>
        </w:rPr>
        <w:t>"</w:t>
      </w:r>
      <w:r w:rsidRPr="002F0CE1">
        <w:rPr>
          <w:rFonts w:eastAsia="Times New Roman"/>
          <w:snapToGrid w:val="0"/>
          <w:lang w:eastAsia="ru-RU"/>
        </w:rPr>
        <w:t>. В этом случае</w:t>
      </w:r>
      <w:r w:rsidRPr="002F0CE1">
        <w:rPr>
          <w:rFonts w:eastAsia="Times New Roman"/>
          <w:lang w:eastAsia="ru-RU"/>
        </w:rPr>
        <w:t xml:space="preserve"> обязательным для заполнения является только поле </w:t>
      </w:r>
      <w:r w:rsidR="007336E5">
        <w:rPr>
          <w:rFonts w:eastAsia="Times New Roman"/>
          <w:lang w:eastAsia="ru-RU"/>
        </w:rPr>
        <w:t>"</w:t>
      </w:r>
      <w:r w:rsidRPr="002F0CE1">
        <w:rPr>
          <w:rFonts w:eastAsia="Times New Roman"/>
          <w:bCs/>
          <w:lang w:eastAsia="ru-RU"/>
        </w:rPr>
        <w:t>Автор</w:t>
      </w:r>
      <w:r w:rsidR="007336E5">
        <w:rPr>
          <w:rFonts w:eastAsia="Times New Roman"/>
          <w:bCs/>
          <w:lang w:eastAsia="ru-RU"/>
        </w:rPr>
        <w:t>"</w:t>
      </w:r>
      <w:r w:rsidRPr="002F0CE1">
        <w:rPr>
          <w:rFonts w:eastAsia="Times New Roman"/>
          <w:lang w:eastAsia="ru-RU"/>
        </w:rPr>
        <w:t>.</w:t>
      </w:r>
    </w:p>
    <w:p w:rsidR="002F0CE1" w:rsidRPr="002F0CE1" w:rsidRDefault="002F0CE1" w:rsidP="0035382E">
      <w:pPr>
        <w:shd w:val="clear" w:color="auto" w:fill="FFFFFF"/>
        <w:spacing w:line="233" w:lineRule="auto"/>
        <w:ind w:firstLine="708"/>
        <w:jc w:val="both"/>
        <w:rPr>
          <w:rFonts w:eastAsia="Times New Roman"/>
          <w:lang w:eastAsia="ru-RU"/>
        </w:rPr>
      </w:pPr>
      <w:r w:rsidRPr="002F0CE1">
        <w:rPr>
          <w:rFonts w:eastAsia="Times New Roman"/>
          <w:lang w:eastAsia="ru-RU"/>
        </w:rPr>
        <w:t xml:space="preserve">После ввода проекта резолюции РК автоматически копируется в папки </w:t>
      </w:r>
      <w:r w:rsidRPr="002F0CE1">
        <w:rPr>
          <w:rFonts w:eastAsia="Times New Roman"/>
          <w:lang w:eastAsia="ru-RU"/>
        </w:rPr>
        <w:br/>
      </w:r>
      <w:r w:rsidR="007336E5">
        <w:rPr>
          <w:rFonts w:eastAsia="Times New Roman"/>
          <w:lang w:eastAsia="ru-RU"/>
        </w:rPr>
        <w:t>"</w:t>
      </w:r>
      <w:r w:rsidRPr="002F0CE1">
        <w:rPr>
          <w:rFonts w:eastAsia="Times New Roman"/>
          <w:bCs/>
          <w:lang w:eastAsia="ru-RU"/>
        </w:rPr>
        <w:t>У руководства</w:t>
      </w:r>
      <w:r w:rsidR="007336E5">
        <w:rPr>
          <w:rFonts w:eastAsia="Times New Roman"/>
          <w:bCs/>
          <w:lang w:eastAsia="ru-RU"/>
        </w:rPr>
        <w:t>"</w:t>
      </w:r>
      <w:r w:rsidRPr="002F0CE1">
        <w:rPr>
          <w:rFonts w:eastAsia="Times New Roman"/>
          <w:bCs/>
          <w:lang w:eastAsia="ru-RU"/>
        </w:rPr>
        <w:t xml:space="preserve"> и </w:t>
      </w:r>
      <w:r w:rsidR="007336E5">
        <w:rPr>
          <w:rFonts w:eastAsia="Times New Roman"/>
          <w:bCs/>
          <w:lang w:eastAsia="ru-RU"/>
        </w:rPr>
        <w:t>"</w:t>
      </w:r>
      <w:r w:rsidRPr="002F0CE1">
        <w:rPr>
          <w:rFonts w:eastAsia="Times New Roman"/>
          <w:bCs/>
          <w:lang w:eastAsia="ru-RU"/>
        </w:rPr>
        <w:t>На рассмотрении</w:t>
      </w:r>
      <w:r w:rsidR="007336E5">
        <w:rPr>
          <w:rFonts w:eastAsia="Times New Roman"/>
          <w:bCs/>
          <w:lang w:eastAsia="ru-RU"/>
        </w:rPr>
        <w:t>"</w:t>
      </w:r>
      <w:r w:rsidRPr="002F0CE1">
        <w:rPr>
          <w:rFonts w:eastAsia="Times New Roman"/>
          <w:lang w:eastAsia="ru-RU"/>
        </w:rPr>
        <w:t xml:space="preserve"> того </w:t>
      </w:r>
      <w:r w:rsidR="007336E5">
        <w:rPr>
          <w:rFonts w:eastAsia="Times New Roman"/>
          <w:lang w:eastAsia="ru-RU"/>
        </w:rPr>
        <w:t>"</w:t>
      </w:r>
      <w:r w:rsidRPr="002F0CE1">
        <w:rPr>
          <w:rFonts w:eastAsia="Times New Roman"/>
          <w:lang w:eastAsia="ru-RU"/>
        </w:rPr>
        <w:t>Кабинета</w:t>
      </w:r>
      <w:r w:rsidR="007336E5">
        <w:rPr>
          <w:rFonts w:eastAsia="Times New Roman"/>
          <w:lang w:eastAsia="ru-RU"/>
        </w:rPr>
        <w:t>"</w:t>
      </w:r>
      <w:r w:rsidRPr="002F0CE1">
        <w:rPr>
          <w:rFonts w:eastAsia="Times New Roman"/>
          <w:lang w:eastAsia="ru-RU"/>
        </w:rPr>
        <w:t xml:space="preserve">, владельцем которого является должностное лицо, указанное в поле </w:t>
      </w:r>
      <w:r w:rsidR="007336E5">
        <w:rPr>
          <w:rFonts w:eastAsia="Times New Roman"/>
          <w:lang w:eastAsia="ru-RU"/>
        </w:rPr>
        <w:t>"</w:t>
      </w:r>
      <w:r w:rsidRPr="002F0CE1">
        <w:rPr>
          <w:rFonts w:eastAsia="Times New Roman"/>
          <w:bCs/>
          <w:lang w:eastAsia="ru-RU"/>
        </w:rPr>
        <w:t>Автор</w:t>
      </w:r>
      <w:r w:rsidR="007336E5">
        <w:rPr>
          <w:rFonts w:eastAsia="Times New Roman"/>
          <w:bCs/>
          <w:lang w:eastAsia="ru-RU"/>
        </w:rPr>
        <w:t>"</w:t>
      </w:r>
      <w:r w:rsidRPr="002F0CE1">
        <w:rPr>
          <w:rFonts w:eastAsia="Times New Roman"/>
          <w:lang w:eastAsia="ru-RU"/>
        </w:rPr>
        <w:t>.</w:t>
      </w:r>
    </w:p>
    <w:p w:rsidR="002F0CE1" w:rsidRPr="002F0CE1" w:rsidRDefault="002F0CE1" w:rsidP="002F0CE1">
      <w:pPr>
        <w:shd w:val="clear" w:color="auto" w:fill="FFFFFF"/>
        <w:ind w:firstLine="708"/>
        <w:jc w:val="both"/>
        <w:rPr>
          <w:rFonts w:eastAsia="Times New Roman"/>
          <w:lang w:eastAsia="ru-RU"/>
        </w:rPr>
      </w:pPr>
      <w:r w:rsidRPr="002F0CE1">
        <w:rPr>
          <w:rFonts w:eastAsia="Times New Roman"/>
          <w:lang w:eastAsia="ru-RU"/>
        </w:rPr>
        <w:t>В РК проект резолюции не отражается до его утверждения и рассылки.</w:t>
      </w:r>
    </w:p>
    <w:p w:rsidR="002F0CE1" w:rsidRPr="002F0CE1" w:rsidRDefault="004311B4" w:rsidP="002F0CE1">
      <w:pPr>
        <w:shd w:val="clear" w:color="auto" w:fill="FFFFFF"/>
        <w:ind w:firstLine="708"/>
        <w:jc w:val="both"/>
        <w:rPr>
          <w:rFonts w:eastAsia="Times New Roman"/>
          <w:lang w:eastAsia="ru-RU"/>
        </w:rPr>
      </w:pPr>
      <w:r>
        <w:rPr>
          <w:rFonts w:eastAsia="Times New Roman"/>
          <w:lang w:eastAsia="ru-RU"/>
        </w:rPr>
        <w:t>7</w:t>
      </w:r>
      <w:r w:rsidR="002F0CE1" w:rsidRPr="002F0CE1">
        <w:rPr>
          <w:rFonts w:eastAsia="Times New Roman"/>
          <w:lang w:eastAsia="ru-RU"/>
        </w:rPr>
        <w:t>.4</w:t>
      </w:r>
      <w:r w:rsidR="006D675F">
        <w:rPr>
          <w:rFonts w:eastAsia="Times New Roman"/>
          <w:lang w:eastAsia="ru-RU"/>
        </w:rPr>
        <w:t>5</w:t>
      </w:r>
      <w:r w:rsidR="002F0CE1" w:rsidRPr="002F0CE1">
        <w:rPr>
          <w:rFonts w:eastAsia="Times New Roman"/>
          <w:lang w:eastAsia="ru-RU"/>
        </w:rPr>
        <w:t xml:space="preserve">. После утверждения резолюции руководителем сотрудник вносит при необходимости изменения в проект резолюции и рассылает РК исполнителям. </w:t>
      </w:r>
    </w:p>
    <w:p w:rsidR="002F0CE1" w:rsidRPr="002F0CE1" w:rsidRDefault="004311B4" w:rsidP="002F0CE1">
      <w:pPr>
        <w:shd w:val="clear" w:color="auto" w:fill="FFFFFF"/>
        <w:suppressAutoHyphens/>
        <w:ind w:firstLine="720"/>
        <w:jc w:val="both"/>
        <w:rPr>
          <w:rFonts w:eastAsia="Times New Roman"/>
          <w:lang w:eastAsia="ru-RU"/>
        </w:rPr>
      </w:pPr>
      <w:r>
        <w:rPr>
          <w:rFonts w:eastAsia="Times New Roman"/>
          <w:lang w:eastAsia="ru-RU"/>
        </w:rPr>
        <w:t>7</w:t>
      </w:r>
      <w:r w:rsidR="002F0CE1" w:rsidRPr="002F0CE1">
        <w:rPr>
          <w:rFonts w:eastAsia="Times New Roman"/>
          <w:lang w:eastAsia="ru-RU"/>
        </w:rPr>
        <w:t>.4</w:t>
      </w:r>
      <w:r w:rsidR="006D675F">
        <w:rPr>
          <w:rFonts w:eastAsia="Times New Roman"/>
          <w:lang w:eastAsia="ru-RU"/>
        </w:rPr>
        <w:t>6</w:t>
      </w:r>
      <w:r w:rsidR="002F0CE1" w:rsidRPr="002F0CE1">
        <w:rPr>
          <w:rFonts w:eastAsia="Times New Roman"/>
          <w:lang w:eastAsia="ru-RU"/>
        </w:rPr>
        <w:t xml:space="preserve">. При постановке документа с поручением на контроль в системе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его регистрационная карточка появляется в папке </w:t>
      </w:r>
      <w:r w:rsidR="007336E5">
        <w:rPr>
          <w:rFonts w:eastAsia="Times New Roman"/>
          <w:lang w:eastAsia="ru-RU"/>
        </w:rPr>
        <w:t>"</w:t>
      </w:r>
      <w:r w:rsidR="002F0CE1" w:rsidRPr="002F0CE1">
        <w:rPr>
          <w:rFonts w:eastAsia="Times New Roman"/>
          <w:lang w:eastAsia="ru-RU"/>
        </w:rPr>
        <w:t>На контроле</w:t>
      </w:r>
      <w:r w:rsidR="007336E5">
        <w:rPr>
          <w:rFonts w:eastAsia="Times New Roman"/>
          <w:lang w:eastAsia="ru-RU"/>
        </w:rPr>
        <w:t>"</w:t>
      </w:r>
      <w:r w:rsidR="002F0CE1" w:rsidRPr="002F0CE1">
        <w:rPr>
          <w:rFonts w:eastAsia="Times New Roman"/>
          <w:lang w:eastAsia="ru-RU"/>
        </w:rPr>
        <w:t xml:space="preserve"> того </w:t>
      </w:r>
      <w:r w:rsidR="007336E5">
        <w:rPr>
          <w:rFonts w:eastAsia="Times New Roman"/>
          <w:lang w:eastAsia="ru-RU"/>
        </w:rPr>
        <w:t>"</w:t>
      </w:r>
      <w:r w:rsidR="002F0CE1" w:rsidRPr="002F0CE1">
        <w:rPr>
          <w:rFonts w:eastAsia="Times New Roman"/>
          <w:lang w:eastAsia="ru-RU"/>
        </w:rPr>
        <w:t>Кабинета</w:t>
      </w:r>
      <w:r w:rsidR="007336E5">
        <w:rPr>
          <w:rFonts w:eastAsia="Times New Roman"/>
          <w:lang w:eastAsia="ru-RU"/>
        </w:rPr>
        <w:t>"</w:t>
      </w:r>
      <w:r w:rsidR="002F0CE1" w:rsidRPr="002F0CE1">
        <w:rPr>
          <w:rFonts w:eastAsia="Times New Roman"/>
          <w:lang w:eastAsia="ru-RU"/>
        </w:rPr>
        <w:t>, владельцем которого является контролер поручения.</w:t>
      </w:r>
    </w:p>
    <w:p w:rsidR="002F0CE1" w:rsidRPr="002F0CE1" w:rsidRDefault="002F0CE1" w:rsidP="002F0CE1">
      <w:pPr>
        <w:shd w:val="clear" w:color="auto" w:fill="FFFFFF"/>
        <w:ind w:firstLine="709"/>
        <w:jc w:val="both"/>
        <w:rPr>
          <w:rFonts w:eastAsia="Times New Roman"/>
          <w:lang w:eastAsia="ru-RU"/>
        </w:rPr>
      </w:pPr>
      <w:r w:rsidRPr="002F0CE1">
        <w:rPr>
          <w:rFonts w:eastAsia="Times New Roman"/>
          <w:lang w:eastAsia="ru-RU"/>
        </w:rPr>
        <w:t xml:space="preserve">Доступ к папке </w:t>
      </w:r>
      <w:r w:rsidR="007336E5">
        <w:rPr>
          <w:rFonts w:eastAsia="Times New Roman"/>
          <w:lang w:eastAsia="ru-RU"/>
        </w:rPr>
        <w:t>"</w:t>
      </w:r>
      <w:r w:rsidRPr="002F0CE1">
        <w:rPr>
          <w:rFonts w:eastAsia="Times New Roman"/>
          <w:lang w:eastAsia="ru-RU"/>
        </w:rPr>
        <w:t>На контроле</w:t>
      </w:r>
      <w:r w:rsidR="007336E5">
        <w:rPr>
          <w:rFonts w:eastAsia="Times New Roman"/>
          <w:lang w:eastAsia="ru-RU"/>
        </w:rPr>
        <w:t>"</w:t>
      </w:r>
      <w:r w:rsidRPr="002F0CE1">
        <w:rPr>
          <w:rFonts w:eastAsia="Times New Roman"/>
          <w:lang w:eastAsia="ru-RU"/>
        </w:rPr>
        <w:t xml:space="preserve"> в картотеках имеют сотрудники, которым дано право контролировать исполнение резолюций (поручений), </w:t>
      </w:r>
      <w:r w:rsidRPr="002F0CE1">
        <w:rPr>
          <w:rFonts w:eastAsia="Times New Roman"/>
          <w:lang w:eastAsia="ru-RU"/>
        </w:rPr>
        <w:br/>
        <w:t>и руководители органов администрации города Архангельска (по требованию).</w:t>
      </w:r>
    </w:p>
    <w:p w:rsidR="002F0CE1" w:rsidRPr="002F0CE1" w:rsidRDefault="004311B4" w:rsidP="002F0CE1">
      <w:pPr>
        <w:shd w:val="clear" w:color="auto" w:fill="FFFFFF"/>
        <w:suppressAutoHyphens/>
        <w:ind w:firstLine="720"/>
        <w:jc w:val="both"/>
        <w:rPr>
          <w:rFonts w:eastAsia="Times New Roman"/>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47</w:t>
      </w:r>
      <w:r w:rsidR="002F0CE1" w:rsidRPr="002F0CE1">
        <w:rPr>
          <w:rFonts w:eastAsia="Times New Roman"/>
          <w:lang w:eastAsia="ru-RU"/>
        </w:rPr>
        <w:t xml:space="preserve">. Специалисты, ответственные за ведение делопроизводства в органах администрации города Архангельска, систематически просматривают папки </w:t>
      </w:r>
      <w:r w:rsidR="002F0CE1" w:rsidRPr="002F0CE1">
        <w:rPr>
          <w:rFonts w:eastAsia="Times New Roman"/>
          <w:lang w:eastAsia="ru-RU"/>
        </w:rPr>
        <w:br/>
      </w:r>
      <w:r w:rsidR="007336E5">
        <w:rPr>
          <w:rFonts w:eastAsia="Times New Roman"/>
          <w:lang w:eastAsia="ru-RU"/>
        </w:rPr>
        <w:t>"</w:t>
      </w:r>
      <w:r w:rsidR="002F0CE1" w:rsidRPr="002F0CE1">
        <w:rPr>
          <w:rFonts w:eastAsia="Times New Roman"/>
          <w:lang w:eastAsia="ru-RU"/>
        </w:rPr>
        <w:t>На контроле</w:t>
      </w:r>
      <w:r w:rsidR="007336E5">
        <w:rPr>
          <w:rFonts w:eastAsia="Times New Roman"/>
          <w:lang w:eastAsia="ru-RU"/>
        </w:rPr>
        <w:t>"</w:t>
      </w:r>
      <w:r w:rsidR="002F0CE1" w:rsidRPr="002F0CE1">
        <w:rPr>
          <w:rFonts w:eastAsia="Times New Roman"/>
          <w:lang w:eastAsia="ru-RU"/>
        </w:rPr>
        <w:t xml:space="preserve">, </w:t>
      </w:r>
      <w:r w:rsidR="007336E5">
        <w:rPr>
          <w:rFonts w:eastAsia="Times New Roman"/>
          <w:lang w:eastAsia="ru-RU"/>
        </w:rPr>
        <w:t>"</w:t>
      </w:r>
      <w:r w:rsidR="002F0CE1" w:rsidRPr="002F0CE1">
        <w:rPr>
          <w:rFonts w:eastAsia="Times New Roman"/>
          <w:lang w:eastAsia="ru-RU"/>
        </w:rPr>
        <w:t>На исполнении</w:t>
      </w:r>
      <w:r w:rsidR="007336E5">
        <w:rPr>
          <w:rFonts w:eastAsia="Times New Roman"/>
          <w:lang w:eastAsia="ru-RU"/>
        </w:rPr>
        <w:t>"</w:t>
      </w:r>
      <w:r w:rsidR="002F0CE1" w:rsidRPr="002F0CE1">
        <w:rPr>
          <w:rFonts w:eastAsia="Times New Roman"/>
          <w:lang w:eastAsia="ru-RU"/>
        </w:rPr>
        <w:t xml:space="preserve"> и информируют руководство о ходе исполнения поручений.</w:t>
      </w:r>
    </w:p>
    <w:p w:rsidR="002F0CE1" w:rsidRPr="002F0CE1" w:rsidRDefault="004311B4" w:rsidP="002F0CE1">
      <w:pPr>
        <w:shd w:val="clear" w:color="auto" w:fill="FFFFFF"/>
        <w:suppressAutoHyphens/>
        <w:ind w:firstLine="720"/>
        <w:jc w:val="both"/>
        <w:rPr>
          <w:rFonts w:eastAsia="Times New Roman"/>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48</w:t>
      </w:r>
      <w:r w:rsidR="002F0CE1" w:rsidRPr="002F0CE1">
        <w:rPr>
          <w:rFonts w:eastAsia="Times New Roman"/>
          <w:lang w:eastAsia="ru-RU"/>
        </w:rPr>
        <w:t xml:space="preserve">. Исполнители поручений своевременно представляют информацию </w:t>
      </w:r>
      <w:r w:rsidR="002F0CE1" w:rsidRPr="002F0CE1">
        <w:rPr>
          <w:rFonts w:eastAsia="Times New Roman"/>
          <w:lang w:eastAsia="ru-RU"/>
        </w:rPr>
        <w:br/>
        <w:t xml:space="preserve">о ходе и результатах их исполнения специалистам, ответственным за ведение делопроизводства органов администрации города Архангельска, для внесения ее в РК в поле </w:t>
      </w:r>
      <w:r w:rsidR="007336E5">
        <w:rPr>
          <w:rFonts w:eastAsia="Times New Roman"/>
          <w:lang w:eastAsia="ru-RU"/>
        </w:rPr>
        <w:t>"</w:t>
      </w:r>
      <w:r w:rsidR="002F0CE1" w:rsidRPr="002F0CE1">
        <w:rPr>
          <w:rFonts w:eastAsia="Times New Roman"/>
          <w:lang w:eastAsia="ru-RU"/>
        </w:rPr>
        <w:t>Отчет исполнителя</w:t>
      </w:r>
      <w:r w:rsidR="007336E5">
        <w:rPr>
          <w:rFonts w:eastAsia="Times New Roman"/>
          <w:lang w:eastAsia="ru-RU"/>
        </w:rPr>
        <w:t>"</w:t>
      </w:r>
      <w:r w:rsidR="002F0CE1" w:rsidRPr="002F0CE1">
        <w:rPr>
          <w:rFonts w:eastAsia="Times New Roman"/>
          <w:lang w:eastAsia="ru-RU"/>
        </w:rPr>
        <w:t>.</w:t>
      </w:r>
    </w:p>
    <w:p w:rsidR="002F0CE1" w:rsidRPr="002F0CE1" w:rsidRDefault="004311B4" w:rsidP="002F0CE1">
      <w:pPr>
        <w:shd w:val="clear" w:color="auto" w:fill="FFFFFF"/>
        <w:suppressAutoHyphens/>
        <w:ind w:firstLine="720"/>
        <w:jc w:val="both"/>
        <w:rPr>
          <w:rFonts w:eastAsia="Times New Roman"/>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49</w:t>
      </w:r>
      <w:r w:rsidR="002F0CE1" w:rsidRPr="002F0CE1">
        <w:rPr>
          <w:rFonts w:eastAsia="Times New Roman"/>
          <w:lang w:eastAsia="ru-RU"/>
        </w:rPr>
        <w:t xml:space="preserve">. Если во исполнение поручения подготовлен исходящий или внутренний документ, который зарегистрирован в системе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в связке </w:t>
      </w:r>
      <w:r w:rsidR="002F0CE1" w:rsidRPr="002F0CE1">
        <w:rPr>
          <w:rFonts w:eastAsia="Times New Roman"/>
          <w:lang w:eastAsia="ru-RU"/>
        </w:rPr>
        <w:br/>
        <w:t xml:space="preserve">с контрольным документом, то в поле </w:t>
      </w:r>
      <w:r w:rsidR="007336E5">
        <w:rPr>
          <w:rFonts w:eastAsia="Times New Roman"/>
          <w:lang w:eastAsia="ru-RU"/>
        </w:rPr>
        <w:t>"</w:t>
      </w:r>
      <w:r w:rsidR="002F0CE1" w:rsidRPr="002F0CE1">
        <w:rPr>
          <w:rFonts w:eastAsia="Times New Roman"/>
          <w:lang w:eastAsia="ru-RU"/>
        </w:rPr>
        <w:t>Отчет исполнителя</w:t>
      </w:r>
      <w:r w:rsidR="007336E5">
        <w:rPr>
          <w:rFonts w:eastAsia="Times New Roman"/>
          <w:lang w:eastAsia="ru-RU"/>
        </w:rPr>
        <w:t>"</w:t>
      </w:r>
      <w:r w:rsidR="002F0CE1" w:rsidRPr="002F0CE1">
        <w:rPr>
          <w:rFonts w:eastAsia="Times New Roman"/>
          <w:lang w:eastAsia="ru-RU"/>
        </w:rPr>
        <w:t xml:space="preserve"> следует указать дату и номер документа-ответа. При устном ответе или исполнении документа, не связанного с подготовкой исходящего документа, отчет исполнителя должен содержать следующую информацию: кому доложено (сообщено), когда, кем и что (кратко).</w:t>
      </w:r>
    </w:p>
    <w:p w:rsidR="002F0CE1" w:rsidRPr="002F0CE1" w:rsidRDefault="002F0CE1" w:rsidP="002F0CE1">
      <w:pPr>
        <w:shd w:val="clear" w:color="auto" w:fill="FFFFFF"/>
        <w:ind w:firstLine="720"/>
        <w:jc w:val="both"/>
        <w:rPr>
          <w:rFonts w:eastAsia="Times New Roman"/>
          <w:lang w:eastAsia="ru-RU"/>
        </w:rPr>
      </w:pPr>
      <w:r w:rsidRPr="002F0CE1">
        <w:rPr>
          <w:rFonts w:eastAsia="Times New Roman"/>
          <w:lang w:eastAsia="ru-RU"/>
        </w:rPr>
        <w:t>К отчету исполнителя может быть прикреплен электронный образ документа (файл).</w:t>
      </w:r>
    </w:p>
    <w:p w:rsidR="002F0CE1" w:rsidRPr="002F0CE1" w:rsidRDefault="002F0CE1" w:rsidP="002F0CE1">
      <w:pPr>
        <w:shd w:val="clear" w:color="auto" w:fill="FFFFFF"/>
        <w:suppressAutoHyphens/>
        <w:ind w:firstLine="720"/>
        <w:jc w:val="both"/>
        <w:rPr>
          <w:rFonts w:eastAsia="Times New Roman"/>
          <w:lang w:eastAsia="ru-RU"/>
        </w:rPr>
      </w:pPr>
      <w:r w:rsidRPr="002F0CE1">
        <w:rPr>
          <w:rFonts w:eastAsia="Times New Roman"/>
          <w:lang w:eastAsia="ru-RU"/>
        </w:rPr>
        <w:t>Если поручение дано нескольким органам администрации города Архангельска, то сводный отчет об исполнении документа составляется органом, который является ответственным исполнителем.</w:t>
      </w:r>
    </w:p>
    <w:p w:rsidR="002F0CE1" w:rsidRPr="002F0CE1" w:rsidRDefault="004311B4" w:rsidP="002F0CE1">
      <w:pPr>
        <w:shd w:val="clear" w:color="auto" w:fill="FFFFFF"/>
        <w:suppressAutoHyphens/>
        <w:ind w:firstLine="720"/>
        <w:jc w:val="both"/>
        <w:rPr>
          <w:rFonts w:eastAsia="Times New Roman"/>
          <w:lang w:eastAsia="ru-RU"/>
        </w:rPr>
      </w:pPr>
      <w:r>
        <w:rPr>
          <w:rFonts w:eastAsia="Times New Roman"/>
          <w:lang w:eastAsia="ru-RU"/>
        </w:rPr>
        <w:t>7</w:t>
      </w:r>
      <w:r w:rsidR="002F0CE1" w:rsidRPr="002F0CE1">
        <w:rPr>
          <w:rFonts w:eastAsia="Times New Roman"/>
          <w:lang w:eastAsia="ru-RU"/>
        </w:rPr>
        <w:t>.5</w:t>
      </w:r>
      <w:r w:rsidR="006D675F">
        <w:rPr>
          <w:rFonts w:eastAsia="Times New Roman"/>
          <w:lang w:eastAsia="ru-RU"/>
        </w:rPr>
        <w:t>0</w:t>
      </w:r>
      <w:r w:rsidR="002F0CE1" w:rsidRPr="002F0CE1">
        <w:rPr>
          <w:rFonts w:eastAsia="Times New Roman"/>
          <w:lang w:eastAsia="ru-RU"/>
        </w:rPr>
        <w:t xml:space="preserve">. При продлении срока исполнения документа, поставленного </w:t>
      </w:r>
      <w:r w:rsidR="002F0CE1" w:rsidRPr="002F0CE1">
        <w:rPr>
          <w:rFonts w:eastAsia="Times New Roman"/>
          <w:lang w:eastAsia="ru-RU"/>
        </w:rPr>
        <w:br/>
        <w:t xml:space="preserve">на контроль, в поле </w:t>
      </w:r>
      <w:r w:rsidR="007336E5">
        <w:rPr>
          <w:rFonts w:eastAsia="Times New Roman"/>
          <w:lang w:eastAsia="ru-RU"/>
        </w:rPr>
        <w:t>"</w:t>
      </w:r>
      <w:r w:rsidR="002F0CE1" w:rsidRPr="002F0CE1">
        <w:rPr>
          <w:rFonts w:eastAsia="Times New Roman"/>
          <w:lang w:eastAsia="ru-RU"/>
        </w:rPr>
        <w:t>Ход исполнения</w:t>
      </w:r>
      <w:r w:rsidR="007336E5">
        <w:rPr>
          <w:rFonts w:eastAsia="Times New Roman"/>
          <w:lang w:eastAsia="ru-RU"/>
        </w:rPr>
        <w:t>"</w:t>
      </w:r>
      <w:r w:rsidR="002F0CE1" w:rsidRPr="002F0CE1">
        <w:rPr>
          <w:rFonts w:eastAsia="Times New Roman"/>
          <w:lang w:eastAsia="ru-RU"/>
        </w:rPr>
        <w:t xml:space="preserve"> делается соответствующая запись </w:t>
      </w:r>
      <w:r w:rsidR="002F0CE1" w:rsidRPr="002F0CE1">
        <w:rPr>
          <w:rFonts w:eastAsia="Times New Roman"/>
          <w:lang w:eastAsia="ru-RU"/>
        </w:rPr>
        <w:br/>
        <w:t xml:space="preserve">и корректируется поле </w:t>
      </w:r>
      <w:r w:rsidR="007336E5">
        <w:rPr>
          <w:rFonts w:eastAsia="Times New Roman"/>
          <w:lang w:eastAsia="ru-RU"/>
        </w:rPr>
        <w:t>"</w:t>
      </w:r>
      <w:r w:rsidR="002F0CE1" w:rsidRPr="002F0CE1">
        <w:rPr>
          <w:rFonts w:eastAsia="Times New Roman"/>
          <w:lang w:eastAsia="ru-RU"/>
        </w:rPr>
        <w:t>Плановая дата</w:t>
      </w:r>
      <w:r w:rsidR="007336E5">
        <w:rPr>
          <w:rFonts w:eastAsia="Times New Roman"/>
          <w:lang w:eastAsia="ru-RU"/>
        </w:rPr>
        <w:t>"</w:t>
      </w:r>
      <w:r w:rsidR="002F0CE1" w:rsidRPr="002F0CE1">
        <w:rPr>
          <w:rFonts w:eastAsia="Times New Roman"/>
          <w:lang w:eastAsia="ru-RU"/>
        </w:rPr>
        <w:t xml:space="preserve"> или вводится фактическая дата исполнения поручения и новая резолюция (поручение).</w:t>
      </w:r>
    </w:p>
    <w:p w:rsidR="002F0CE1" w:rsidRPr="002F0CE1" w:rsidRDefault="00163B23" w:rsidP="002F0CE1">
      <w:pPr>
        <w:shd w:val="clear" w:color="auto" w:fill="FFFFFF"/>
        <w:tabs>
          <w:tab w:val="left" w:pos="1560"/>
        </w:tabs>
        <w:suppressAutoHyphens/>
        <w:ind w:firstLine="720"/>
        <w:jc w:val="both"/>
        <w:rPr>
          <w:rFonts w:eastAsia="Times New Roman"/>
          <w:lang w:eastAsia="ru-RU"/>
        </w:rPr>
      </w:pPr>
      <w:r>
        <w:rPr>
          <w:rFonts w:eastAsia="Times New Roman"/>
          <w:lang w:eastAsia="ru-RU"/>
        </w:rPr>
        <w:t>7</w:t>
      </w:r>
      <w:r w:rsidR="002F0CE1" w:rsidRPr="002F0CE1">
        <w:rPr>
          <w:rFonts w:eastAsia="Times New Roman"/>
          <w:lang w:eastAsia="ru-RU"/>
        </w:rPr>
        <w:t>.5</w:t>
      </w:r>
      <w:r w:rsidR="006D675F">
        <w:rPr>
          <w:rFonts w:eastAsia="Times New Roman"/>
          <w:lang w:eastAsia="ru-RU"/>
        </w:rPr>
        <w:t>1</w:t>
      </w:r>
      <w:r w:rsidR="002F0CE1" w:rsidRPr="002F0CE1">
        <w:rPr>
          <w:rFonts w:eastAsia="Times New Roman"/>
          <w:lang w:eastAsia="ru-RU"/>
        </w:rPr>
        <w:t xml:space="preserve">. Доступ к реквизитам РК контрольных документов распределен между пользователями. Доступ к полю </w:t>
      </w:r>
      <w:r w:rsidR="007336E5">
        <w:rPr>
          <w:rFonts w:eastAsia="Times New Roman"/>
          <w:lang w:eastAsia="ru-RU"/>
        </w:rPr>
        <w:t>"</w:t>
      </w:r>
      <w:r w:rsidR="002F0CE1" w:rsidRPr="002F0CE1">
        <w:rPr>
          <w:rFonts w:eastAsia="Times New Roman"/>
          <w:lang w:eastAsia="ru-RU"/>
        </w:rPr>
        <w:t>Отчет исполнителя</w:t>
      </w:r>
      <w:r w:rsidR="007336E5">
        <w:rPr>
          <w:rFonts w:eastAsia="Times New Roman"/>
          <w:lang w:eastAsia="ru-RU"/>
        </w:rPr>
        <w:t>"</w:t>
      </w:r>
      <w:r w:rsidR="002F0CE1" w:rsidRPr="002F0CE1">
        <w:rPr>
          <w:rFonts w:eastAsia="Times New Roman"/>
          <w:lang w:eastAsia="ru-RU"/>
        </w:rPr>
        <w:t xml:space="preserve"> имеют сотрудники, которым дано право регистрации исполнения поручений, </w:t>
      </w:r>
      <w:r w:rsidR="002F0CE1" w:rsidRPr="002F0CE1">
        <w:rPr>
          <w:rFonts w:eastAsia="Times New Roman"/>
          <w:lang w:eastAsia="ru-RU"/>
        </w:rPr>
        <w:br/>
        <w:t xml:space="preserve">и исполнители. Доступ к полям </w:t>
      </w:r>
      <w:r w:rsidR="007336E5">
        <w:rPr>
          <w:rFonts w:eastAsia="Times New Roman"/>
          <w:lang w:eastAsia="ru-RU"/>
        </w:rPr>
        <w:t>"</w:t>
      </w:r>
      <w:r w:rsidR="002F0CE1" w:rsidRPr="002F0CE1">
        <w:rPr>
          <w:rFonts w:eastAsia="Times New Roman"/>
          <w:lang w:eastAsia="ru-RU"/>
        </w:rPr>
        <w:t>Плановая дата</w:t>
      </w:r>
      <w:r w:rsidR="007336E5">
        <w:rPr>
          <w:rFonts w:eastAsia="Times New Roman"/>
          <w:lang w:eastAsia="ru-RU"/>
        </w:rPr>
        <w:t>"</w:t>
      </w:r>
      <w:r w:rsidR="002F0CE1" w:rsidRPr="002F0CE1">
        <w:rPr>
          <w:rFonts w:eastAsia="Times New Roman"/>
          <w:lang w:eastAsia="ru-RU"/>
        </w:rPr>
        <w:t xml:space="preserve">, </w:t>
      </w:r>
      <w:r w:rsidR="007336E5">
        <w:rPr>
          <w:rFonts w:eastAsia="Times New Roman"/>
          <w:lang w:eastAsia="ru-RU"/>
        </w:rPr>
        <w:t>"</w:t>
      </w:r>
      <w:r w:rsidR="002F0CE1" w:rsidRPr="002F0CE1">
        <w:rPr>
          <w:rFonts w:eastAsia="Times New Roman"/>
          <w:lang w:eastAsia="ru-RU"/>
        </w:rPr>
        <w:t>Ход исполнения</w:t>
      </w:r>
      <w:r w:rsidR="007336E5">
        <w:rPr>
          <w:rFonts w:eastAsia="Times New Roman"/>
          <w:lang w:eastAsia="ru-RU"/>
        </w:rPr>
        <w:t>"</w:t>
      </w:r>
      <w:r w:rsidR="002F0CE1" w:rsidRPr="002F0CE1">
        <w:rPr>
          <w:rFonts w:eastAsia="Times New Roman"/>
          <w:lang w:eastAsia="ru-RU"/>
        </w:rPr>
        <w:t xml:space="preserve">, </w:t>
      </w:r>
      <w:r w:rsidR="007336E5">
        <w:rPr>
          <w:rFonts w:eastAsia="Times New Roman"/>
          <w:lang w:eastAsia="ru-RU"/>
        </w:rPr>
        <w:t>"</w:t>
      </w:r>
      <w:r w:rsidR="002F0CE1" w:rsidRPr="002F0CE1">
        <w:rPr>
          <w:rFonts w:eastAsia="Times New Roman"/>
          <w:lang w:eastAsia="ru-RU"/>
        </w:rPr>
        <w:t>Основание для снятия с контроля</w:t>
      </w:r>
      <w:r w:rsidR="007336E5">
        <w:rPr>
          <w:rFonts w:eastAsia="Times New Roman"/>
          <w:lang w:eastAsia="ru-RU"/>
        </w:rPr>
        <w:t>"</w:t>
      </w:r>
      <w:r w:rsidR="002F0CE1" w:rsidRPr="002F0CE1">
        <w:rPr>
          <w:rFonts w:eastAsia="Times New Roman"/>
          <w:lang w:eastAsia="ru-RU"/>
        </w:rPr>
        <w:t xml:space="preserve">, </w:t>
      </w:r>
      <w:r w:rsidR="007336E5">
        <w:rPr>
          <w:rFonts w:eastAsia="Times New Roman"/>
          <w:lang w:eastAsia="ru-RU"/>
        </w:rPr>
        <w:t>"</w:t>
      </w:r>
      <w:r w:rsidR="002F0CE1" w:rsidRPr="002F0CE1">
        <w:rPr>
          <w:rFonts w:eastAsia="Times New Roman"/>
          <w:lang w:eastAsia="ru-RU"/>
        </w:rPr>
        <w:t>Фактическая дата</w:t>
      </w:r>
      <w:r w:rsidR="007336E5">
        <w:rPr>
          <w:rFonts w:eastAsia="Times New Roman"/>
          <w:lang w:eastAsia="ru-RU"/>
        </w:rPr>
        <w:t>"</w:t>
      </w:r>
      <w:r w:rsidR="002F0CE1" w:rsidRPr="002F0CE1">
        <w:rPr>
          <w:rFonts w:eastAsia="Times New Roman"/>
          <w:lang w:eastAsia="ru-RU"/>
        </w:rPr>
        <w:t xml:space="preserve"> имеют автор поручения (контролер) и сотрудники, которым дано право контроля исполнения поручений.</w:t>
      </w:r>
    </w:p>
    <w:p w:rsidR="002F0CE1" w:rsidRPr="002F0CE1" w:rsidRDefault="004311B4" w:rsidP="002F0CE1">
      <w:pPr>
        <w:shd w:val="clear" w:color="auto" w:fill="FFFFFF"/>
        <w:tabs>
          <w:tab w:val="left" w:pos="1560"/>
        </w:tabs>
        <w:suppressAutoHyphens/>
        <w:ind w:firstLine="720"/>
        <w:jc w:val="both"/>
        <w:rPr>
          <w:rFonts w:eastAsia="Times New Roman"/>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52</w:t>
      </w:r>
      <w:r w:rsidR="002F0CE1" w:rsidRPr="002F0CE1">
        <w:rPr>
          <w:rFonts w:eastAsia="Times New Roman"/>
          <w:lang w:eastAsia="ru-RU"/>
        </w:rPr>
        <w:t>. Специалисты, ответственные за ведение делопроизводства, могут просмотреть информацию о ходе исполнения поручения (отчеты) всех соисполнителей по данному поручению.</w:t>
      </w:r>
    </w:p>
    <w:p w:rsidR="002F0CE1" w:rsidRPr="002F0CE1" w:rsidRDefault="002F0CE1" w:rsidP="0035382E">
      <w:pPr>
        <w:shd w:val="clear" w:color="auto" w:fill="FFFFFF"/>
        <w:spacing w:line="233" w:lineRule="auto"/>
        <w:ind w:firstLine="720"/>
        <w:jc w:val="both"/>
        <w:rPr>
          <w:rFonts w:eastAsia="Times New Roman"/>
          <w:lang w:eastAsia="ru-RU"/>
        </w:rPr>
      </w:pPr>
      <w:r w:rsidRPr="002F0CE1">
        <w:rPr>
          <w:rFonts w:eastAsia="Times New Roman"/>
          <w:lang w:eastAsia="ru-RU"/>
        </w:rPr>
        <w:t xml:space="preserve">Просмотр всех резолюций к документу возможен только в случаях, </w:t>
      </w:r>
      <w:r w:rsidRPr="002F0CE1">
        <w:rPr>
          <w:rFonts w:eastAsia="Times New Roman"/>
          <w:spacing w:val="-4"/>
          <w:lang w:eastAsia="ru-RU"/>
        </w:rPr>
        <w:t>когда такое право предоставлено пользователю администратором/технологом</w:t>
      </w:r>
      <w:r w:rsidRPr="002F0CE1">
        <w:rPr>
          <w:rFonts w:eastAsia="Times New Roman"/>
          <w:lang w:eastAsia="ru-RU"/>
        </w:rPr>
        <w:t xml:space="preserve"> системы </w:t>
      </w:r>
      <w:r w:rsidR="007336E5">
        <w:rPr>
          <w:rFonts w:eastAsia="Times New Roman"/>
          <w:lang w:eastAsia="ru-RU"/>
        </w:rPr>
        <w:t>"</w:t>
      </w:r>
      <w:r w:rsidRPr="002F0CE1">
        <w:rPr>
          <w:rFonts w:eastAsia="Times New Roman"/>
          <w:lang w:eastAsia="ru-RU"/>
        </w:rPr>
        <w:t>Дело</w:t>
      </w:r>
      <w:r w:rsidR="007336E5">
        <w:rPr>
          <w:rFonts w:eastAsia="Times New Roman"/>
          <w:lang w:eastAsia="ru-RU"/>
        </w:rPr>
        <w:t>"</w:t>
      </w:r>
      <w:r w:rsidRPr="002F0CE1">
        <w:rPr>
          <w:rFonts w:eastAsia="Times New Roman"/>
          <w:lang w:eastAsia="ru-RU"/>
        </w:rPr>
        <w:t>. Если такое право не предоставлено, то пользователь сможет просматривать резолюции, соответствующие доступным ему картотекам.</w:t>
      </w:r>
    </w:p>
    <w:p w:rsidR="002F0CE1" w:rsidRPr="002F0CE1" w:rsidRDefault="004311B4" w:rsidP="0035382E">
      <w:pPr>
        <w:shd w:val="clear" w:color="auto" w:fill="FFFFFF"/>
        <w:spacing w:line="233" w:lineRule="auto"/>
        <w:ind w:firstLine="720"/>
        <w:jc w:val="both"/>
        <w:rPr>
          <w:rFonts w:eastAsia="Times New Roman"/>
          <w:lang w:eastAsia="ru-RU"/>
        </w:rPr>
      </w:pPr>
      <w:bookmarkStart w:id="211" w:name="_4.9._%D0%A1%D0%BF%D0%B8%D1%81%D0%B0%D0%"/>
      <w:bookmarkEnd w:id="211"/>
      <w:r>
        <w:rPr>
          <w:rFonts w:eastAsia="Times New Roman"/>
          <w:lang w:eastAsia="ru-RU"/>
        </w:rPr>
        <w:t>7</w:t>
      </w:r>
      <w:r w:rsidR="002F0CE1" w:rsidRPr="002F0CE1">
        <w:rPr>
          <w:rFonts w:eastAsia="Times New Roman"/>
          <w:lang w:eastAsia="ru-RU"/>
        </w:rPr>
        <w:t>.5</w:t>
      </w:r>
      <w:r w:rsidR="006D675F">
        <w:rPr>
          <w:rFonts w:eastAsia="Times New Roman"/>
          <w:lang w:eastAsia="ru-RU"/>
        </w:rPr>
        <w:t>3</w:t>
      </w:r>
      <w:r w:rsidR="002F0CE1" w:rsidRPr="002F0CE1">
        <w:rPr>
          <w:rFonts w:eastAsia="Times New Roman"/>
          <w:lang w:eastAsia="ru-RU"/>
        </w:rPr>
        <w:t xml:space="preserve">. При списании в дело исполненного документа в РК этого документа проставляется отметка о списании. В </w:t>
      </w:r>
      <w:r w:rsidR="007336E5">
        <w:rPr>
          <w:rFonts w:eastAsia="Times New Roman"/>
          <w:lang w:eastAsia="ru-RU"/>
        </w:rPr>
        <w:t>"</w:t>
      </w:r>
      <w:r w:rsidR="002F0CE1" w:rsidRPr="002F0CE1">
        <w:rPr>
          <w:rFonts w:eastAsia="Times New Roman"/>
          <w:lang w:eastAsia="ru-RU"/>
        </w:rPr>
        <w:t>Журнал передачи</w:t>
      </w:r>
      <w:r w:rsidR="007336E5">
        <w:rPr>
          <w:rFonts w:eastAsia="Times New Roman"/>
          <w:lang w:eastAsia="ru-RU"/>
        </w:rPr>
        <w:t>"</w:t>
      </w:r>
      <w:r w:rsidR="002F0CE1" w:rsidRPr="002F0CE1">
        <w:rPr>
          <w:rFonts w:eastAsia="Times New Roman"/>
          <w:lang w:eastAsia="ru-RU"/>
        </w:rPr>
        <w:t xml:space="preserve"> добавляется запись </w:t>
      </w:r>
      <w:r w:rsidR="007336E5" w:rsidRPr="0035382E">
        <w:rPr>
          <w:rFonts w:eastAsia="Times New Roman"/>
          <w:spacing w:val="-4"/>
          <w:lang w:eastAsia="ru-RU"/>
        </w:rPr>
        <w:t>"</w:t>
      </w:r>
      <w:r w:rsidR="002F0CE1" w:rsidRPr="0035382E">
        <w:rPr>
          <w:rFonts w:eastAsia="Times New Roman"/>
          <w:spacing w:val="-4"/>
          <w:lang w:eastAsia="ru-RU"/>
        </w:rPr>
        <w:t>Списан в дело</w:t>
      </w:r>
      <w:r w:rsidR="007336E5" w:rsidRPr="0035382E">
        <w:rPr>
          <w:rFonts w:eastAsia="Times New Roman"/>
          <w:spacing w:val="-4"/>
          <w:lang w:eastAsia="ru-RU"/>
        </w:rPr>
        <w:t>"</w:t>
      </w:r>
      <w:r w:rsidR="002F0CE1" w:rsidRPr="0035382E">
        <w:rPr>
          <w:rFonts w:eastAsia="Times New Roman"/>
          <w:spacing w:val="-4"/>
          <w:lang w:eastAsia="ru-RU"/>
        </w:rPr>
        <w:t xml:space="preserve"> и проставляется номер дела в соответствии с номенклатурой дел.</w:t>
      </w:r>
    </w:p>
    <w:p w:rsidR="002F0CE1" w:rsidRPr="002F0CE1" w:rsidRDefault="004311B4" w:rsidP="0035382E">
      <w:pPr>
        <w:shd w:val="clear" w:color="auto" w:fill="FFFFFF"/>
        <w:suppressAutoHyphens/>
        <w:spacing w:line="233" w:lineRule="auto"/>
        <w:ind w:firstLine="720"/>
        <w:jc w:val="both"/>
        <w:rPr>
          <w:rFonts w:eastAsia="Times New Roman"/>
          <w:lang w:eastAsia="ru-RU"/>
        </w:rPr>
      </w:pPr>
      <w:bookmarkStart w:id="212" w:name="_4.10._%D0%A4%D0%BE%D1%80%D0%BC%D0%B8%D1"/>
      <w:bookmarkEnd w:id="212"/>
      <w:r>
        <w:rPr>
          <w:rFonts w:eastAsia="Times New Roman"/>
          <w:lang w:eastAsia="ru-RU"/>
        </w:rPr>
        <w:t>7</w:t>
      </w:r>
      <w:r w:rsidR="002F0CE1" w:rsidRPr="002F0CE1">
        <w:rPr>
          <w:rFonts w:eastAsia="Times New Roman"/>
          <w:lang w:eastAsia="ru-RU"/>
        </w:rPr>
        <w:t>.5</w:t>
      </w:r>
      <w:r w:rsidR="006D675F">
        <w:rPr>
          <w:rFonts w:eastAsia="Times New Roman"/>
          <w:lang w:eastAsia="ru-RU"/>
        </w:rPr>
        <w:t>4</w:t>
      </w:r>
      <w:r w:rsidR="002F0CE1" w:rsidRPr="002F0CE1">
        <w:rPr>
          <w:rFonts w:eastAsia="Times New Roman"/>
          <w:lang w:eastAsia="ru-RU"/>
        </w:rPr>
        <w:t>. Формирование стандартных отчетов осуществляет сотрудник, который имеет доступ к соответствующей функции.</w:t>
      </w:r>
    </w:p>
    <w:p w:rsidR="002F0CE1" w:rsidRPr="002F0CE1" w:rsidRDefault="002F0CE1" w:rsidP="0035382E">
      <w:pPr>
        <w:shd w:val="clear" w:color="auto" w:fill="FFFFFF"/>
        <w:suppressAutoHyphens/>
        <w:spacing w:line="233" w:lineRule="auto"/>
        <w:ind w:firstLine="720"/>
        <w:jc w:val="both"/>
        <w:rPr>
          <w:rFonts w:eastAsia="Times New Roman"/>
          <w:lang w:eastAsia="ru-RU"/>
        </w:rPr>
      </w:pPr>
      <w:r w:rsidRPr="002F0CE1">
        <w:rPr>
          <w:rFonts w:eastAsia="Times New Roman"/>
          <w:lang w:eastAsia="ru-RU"/>
        </w:rPr>
        <w:t xml:space="preserve">В центральной картотеке и картотеках органов администрации города Архангельска может быть сформирована справка об исполнении поручений. При формировании справки могут быть заданы дополнительные параметры. </w:t>
      </w:r>
    </w:p>
    <w:p w:rsidR="002F0CE1" w:rsidRPr="002F0CE1" w:rsidRDefault="004311B4" w:rsidP="0035382E">
      <w:pPr>
        <w:shd w:val="clear" w:color="auto" w:fill="FFFFFF"/>
        <w:suppressAutoHyphens/>
        <w:spacing w:line="233" w:lineRule="auto"/>
        <w:ind w:firstLine="720"/>
        <w:jc w:val="both"/>
        <w:rPr>
          <w:rFonts w:eastAsia="Times New Roman"/>
          <w:lang w:eastAsia="ru-RU"/>
        </w:rPr>
      </w:pPr>
      <w:bookmarkStart w:id="213" w:name="_4.11._%D0%9F%D0%BE%D0%B8%D1%81%D0%BA_%D"/>
      <w:bookmarkEnd w:id="213"/>
      <w:r>
        <w:rPr>
          <w:rFonts w:eastAsia="Times New Roman"/>
          <w:lang w:eastAsia="ru-RU"/>
        </w:rPr>
        <w:t>7</w:t>
      </w:r>
      <w:r w:rsidR="002F0CE1" w:rsidRPr="002F0CE1">
        <w:rPr>
          <w:rFonts w:eastAsia="Times New Roman"/>
          <w:lang w:eastAsia="ru-RU"/>
        </w:rPr>
        <w:t>.5</w:t>
      </w:r>
      <w:r w:rsidR="006D675F">
        <w:rPr>
          <w:rFonts w:eastAsia="Times New Roman"/>
          <w:lang w:eastAsia="ru-RU"/>
        </w:rPr>
        <w:t>5</w:t>
      </w:r>
      <w:r w:rsidR="002F0CE1" w:rsidRPr="002F0CE1">
        <w:rPr>
          <w:rFonts w:eastAsia="Times New Roman"/>
          <w:lang w:eastAsia="ru-RU"/>
        </w:rPr>
        <w:t xml:space="preserve">. Функция поиска предназначена для отбора РК, удовлетворяющих заданным критериям запроса. Пользователь системы </w:t>
      </w:r>
      <w:r w:rsidR="007336E5">
        <w:rPr>
          <w:rFonts w:eastAsia="Times New Roman"/>
          <w:lang w:eastAsia="ru-RU"/>
        </w:rPr>
        <w:t>"</w:t>
      </w:r>
      <w:r w:rsidR="002F0CE1" w:rsidRPr="002F0CE1">
        <w:rPr>
          <w:rFonts w:eastAsia="Times New Roman"/>
          <w:lang w:eastAsia="ru-RU"/>
        </w:rPr>
        <w:t>Дело</w:t>
      </w:r>
      <w:r w:rsidR="007336E5">
        <w:rPr>
          <w:rFonts w:eastAsia="Times New Roman"/>
          <w:lang w:eastAsia="ru-RU"/>
        </w:rPr>
        <w:t>"</w:t>
      </w:r>
      <w:r w:rsidR="002F0CE1" w:rsidRPr="002F0CE1">
        <w:rPr>
          <w:rFonts w:eastAsia="Times New Roman"/>
          <w:lang w:eastAsia="ru-RU"/>
        </w:rPr>
        <w:t xml:space="preserve"> осуществляет поиск документов в пределах картотек, к которым ему разрешен доступ.</w:t>
      </w:r>
    </w:p>
    <w:p w:rsidR="002F0CE1" w:rsidRPr="002F0CE1" w:rsidRDefault="002F0CE1" w:rsidP="0035382E">
      <w:pPr>
        <w:shd w:val="clear" w:color="auto" w:fill="FFFFFF"/>
        <w:suppressAutoHyphens/>
        <w:spacing w:line="233" w:lineRule="auto"/>
        <w:ind w:firstLine="720"/>
        <w:jc w:val="both"/>
        <w:rPr>
          <w:rFonts w:eastAsia="Times New Roman"/>
          <w:lang w:eastAsia="ru-RU"/>
        </w:rPr>
      </w:pPr>
      <w:r w:rsidRPr="002F0CE1">
        <w:rPr>
          <w:rFonts w:eastAsia="Times New Roman"/>
          <w:lang w:eastAsia="ru-RU"/>
        </w:rPr>
        <w:t xml:space="preserve">Поиск осуществляется по любым реквизитам РК, по регистрационным номерам, по реквизитам резолюций или журнала передачи и другим. </w:t>
      </w:r>
    </w:p>
    <w:p w:rsidR="002F0CE1" w:rsidRPr="002F0CE1" w:rsidRDefault="002F0CE1" w:rsidP="0035382E">
      <w:pPr>
        <w:shd w:val="clear" w:color="auto" w:fill="FFFFFF"/>
        <w:spacing w:line="233" w:lineRule="auto"/>
        <w:ind w:firstLine="709"/>
        <w:jc w:val="both"/>
        <w:rPr>
          <w:rFonts w:eastAsia="Times New Roman"/>
          <w:lang w:eastAsia="ru-RU"/>
        </w:rPr>
      </w:pPr>
      <w:r w:rsidRPr="002F0CE1">
        <w:rPr>
          <w:rFonts w:eastAsia="Times New Roman"/>
          <w:lang w:eastAsia="ru-RU"/>
        </w:rPr>
        <w:t xml:space="preserve">Пользователь системы </w:t>
      </w:r>
      <w:r w:rsidR="007336E5">
        <w:rPr>
          <w:rFonts w:eastAsia="Times New Roman"/>
          <w:lang w:eastAsia="ru-RU"/>
        </w:rPr>
        <w:t>"</w:t>
      </w:r>
      <w:r w:rsidRPr="002F0CE1">
        <w:rPr>
          <w:rFonts w:eastAsia="Times New Roman"/>
          <w:lang w:eastAsia="ru-RU"/>
        </w:rPr>
        <w:t>Дело</w:t>
      </w:r>
      <w:r w:rsidR="007336E5">
        <w:rPr>
          <w:rFonts w:eastAsia="Times New Roman"/>
          <w:lang w:eastAsia="ru-RU"/>
        </w:rPr>
        <w:t>"</w:t>
      </w:r>
      <w:r w:rsidRPr="002F0CE1">
        <w:rPr>
          <w:rFonts w:eastAsia="Times New Roman"/>
          <w:lang w:eastAsia="ru-RU"/>
        </w:rPr>
        <w:t xml:space="preserve"> имеет возможность создавать и сохранять свои запросы для дальнейшего их использования.</w:t>
      </w:r>
    </w:p>
    <w:p w:rsidR="002F0CE1" w:rsidRPr="002F0CE1" w:rsidRDefault="002F0CE1" w:rsidP="0035382E">
      <w:pPr>
        <w:shd w:val="clear" w:color="auto" w:fill="FFFFFF"/>
        <w:spacing w:line="233" w:lineRule="auto"/>
        <w:ind w:firstLine="709"/>
        <w:jc w:val="both"/>
        <w:rPr>
          <w:rFonts w:eastAsia="Times New Roman"/>
          <w:lang w:eastAsia="ru-RU"/>
        </w:rPr>
      </w:pPr>
      <w:r w:rsidRPr="002F0CE1">
        <w:rPr>
          <w:rFonts w:eastAsia="Times New Roman"/>
          <w:lang w:eastAsia="ru-RU"/>
        </w:rPr>
        <w:t xml:space="preserve">Результатом поиска является список РК, удовлетворяющих заданным критериям запроса. Система </w:t>
      </w:r>
      <w:r w:rsidR="007336E5">
        <w:rPr>
          <w:rFonts w:eastAsia="Times New Roman"/>
          <w:lang w:eastAsia="ru-RU"/>
        </w:rPr>
        <w:t>"</w:t>
      </w:r>
      <w:r w:rsidRPr="002F0CE1">
        <w:rPr>
          <w:rFonts w:eastAsia="Times New Roman"/>
          <w:lang w:eastAsia="ru-RU"/>
        </w:rPr>
        <w:t>Дело</w:t>
      </w:r>
      <w:r w:rsidR="007336E5">
        <w:rPr>
          <w:rFonts w:eastAsia="Times New Roman"/>
          <w:lang w:eastAsia="ru-RU"/>
        </w:rPr>
        <w:t>"</w:t>
      </w:r>
      <w:r w:rsidRPr="002F0CE1">
        <w:rPr>
          <w:rFonts w:eastAsia="Times New Roman"/>
          <w:lang w:eastAsia="ru-RU"/>
        </w:rPr>
        <w:t xml:space="preserve"> предоставляет возможность просмотра всех реквизитов РК найденных документов или обращений граждан, печати списка или его фрагментов, а также просмотра файлов, прикрепленных к РК.</w:t>
      </w:r>
    </w:p>
    <w:p w:rsidR="002F0CE1" w:rsidRPr="002F0CE1" w:rsidRDefault="004311B4" w:rsidP="0035382E">
      <w:pPr>
        <w:shd w:val="clear" w:color="auto" w:fill="FFFFFF"/>
        <w:tabs>
          <w:tab w:val="left" w:pos="1560"/>
        </w:tabs>
        <w:suppressAutoHyphens/>
        <w:spacing w:line="233" w:lineRule="auto"/>
        <w:ind w:firstLine="709"/>
        <w:jc w:val="both"/>
        <w:rPr>
          <w:rFonts w:eastAsia="Times New Roman"/>
          <w:lang w:eastAsia="ru-RU"/>
        </w:rPr>
      </w:pPr>
      <w:bookmarkStart w:id="214" w:name="_4.12._%D0%92%D0%B5%D0%B4%D0%B5%D0%BD%D0"/>
      <w:bookmarkEnd w:id="214"/>
      <w:r>
        <w:rPr>
          <w:rFonts w:eastAsia="Times New Roman"/>
          <w:lang w:eastAsia="ru-RU"/>
        </w:rPr>
        <w:t>7</w:t>
      </w:r>
      <w:r w:rsidR="002F0CE1" w:rsidRPr="002F0CE1">
        <w:rPr>
          <w:rFonts w:eastAsia="Times New Roman"/>
          <w:lang w:eastAsia="ru-RU"/>
        </w:rPr>
        <w:t>.5</w:t>
      </w:r>
      <w:r w:rsidR="006D675F">
        <w:rPr>
          <w:rFonts w:eastAsia="Times New Roman"/>
          <w:lang w:eastAsia="ru-RU"/>
        </w:rPr>
        <w:t>6</w:t>
      </w:r>
      <w:r w:rsidR="002F0CE1" w:rsidRPr="002F0CE1">
        <w:rPr>
          <w:rFonts w:eastAsia="Times New Roman"/>
          <w:lang w:eastAsia="ru-RU"/>
        </w:rPr>
        <w:t xml:space="preserve">. Функция </w:t>
      </w:r>
      <w:r w:rsidR="007336E5">
        <w:rPr>
          <w:rFonts w:eastAsia="Times New Roman"/>
          <w:lang w:eastAsia="ru-RU"/>
        </w:rPr>
        <w:t>"</w:t>
      </w:r>
      <w:r w:rsidR="002F0CE1" w:rsidRPr="002F0CE1">
        <w:rPr>
          <w:rFonts w:eastAsia="Times New Roman"/>
          <w:bCs/>
          <w:lang w:eastAsia="ru-RU"/>
        </w:rPr>
        <w:t>Кабинеты</w:t>
      </w:r>
      <w:r w:rsidR="007336E5">
        <w:rPr>
          <w:rFonts w:eastAsia="Times New Roman"/>
          <w:bCs/>
          <w:lang w:eastAsia="ru-RU"/>
        </w:rPr>
        <w:t>"</w:t>
      </w:r>
      <w:r w:rsidR="002F0CE1" w:rsidRPr="002F0CE1">
        <w:rPr>
          <w:rFonts w:eastAsia="Times New Roman"/>
          <w:b/>
          <w:bCs/>
          <w:lang w:eastAsia="ru-RU"/>
        </w:rPr>
        <w:t xml:space="preserve"> </w:t>
      </w:r>
      <w:r w:rsidR="002F0CE1" w:rsidRPr="002F0CE1">
        <w:rPr>
          <w:rFonts w:eastAsia="Times New Roman"/>
          <w:lang w:eastAsia="ru-RU"/>
        </w:rPr>
        <w:t>используется для работы с документами, требующими исполнения, а также для работы с проектами документов.</w:t>
      </w:r>
    </w:p>
    <w:p w:rsidR="002F0CE1" w:rsidRPr="002F0CE1" w:rsidRDefault="007336E5" w:rsidP="0035382E">
      <w:pPr>
        <w:shd w:val="clear" w:color="auto" w:fill="FFFFFF"/>
        <w:tabs>
          <w:tab w:val="left" w:pos="1560"/>
        </w:tabs>
        <w:suppressAutoHyphens/>
        <w:spacing w:line="233" w:lineRule="auto"/>
        <w:ind w:firstLine="709"/>
        <w:jc w:val="both"/>
        <w:rPr>
          <w:rFonts w:eastAsia="Times New Roman"/>
          <w:lang w:eastAsia="ru-RU"/>
        </w:rPr>
      </w:pPr>
      <w:r>
        <w:rPr>
          <w:rFonts w:eastAsia="Times New Roman"/>
          <w:lang w:eastAsia="ru-RU"/>
        </w:rPr>
        <w:t>"</w:t>
      </w:r>
      <w:r w:rsidR="002F0CE1" w:rsidRPr="002F0CE1">
        <w:rPr>
          <w:rFonts w:eastAsia="Times New Roman"/>
          <w:lang w:eastAsia="ru-RU"/>
        </w:rPr>
        <w:t>Кабинет</w:t>
      </w:r>
      <w:r>
        <w:rPr>
          <w:rFonts w:eastAsia="Times New Roman"/>
          <w:lang w:eastAsia="ru-RU"/>
        </w:rPr>
        <w:t>"</w:t>
      </w:r>
      <w:r w:rsidR="002F0CE1" w:rsidRPr="002F0CE1">
        <w:rPr>
          <w:rFonts w:eastAsia="Times New Roman"/>
          <w:lang w:eastAsia="ru-RU"/>
        </w:rPr>
        <w:t xml:space="preserve"> – это совокупность папок, в которые поступают записи </w:t>
      </w:r>
      <w:r w:rsidR="002F0CE1" w:rsidRPr="002F0CE1">
        <w:rPr>
          <w:rFonts w:eastAsia="Times New Roman"/>
          <w:lang w:eastAsia="ru-RU"/>
        </w:rPr>
        <w:br/>
        <w:t xml:space="preserve">о документах, поручениях и проектах документов, направляемых для работы должностным лицам, приписанным к данному </w:t>
      </w:r>
      <w:r>
        <w:rPr>
          <w:rFonts w:eastAsia="Times New Roman"/>
          <w:lang w:eastAsia="ru-RU"/>
        </w:rPr>
        <w:t>"</w:t>
      </w:r>
      <w:r w:rsidR="002F0CE1" w:rsidRPr="002F0CE1">
        <w:rPr>
          <w:rFonts w:eastAsia="Times New Roman"/>
          <w:lang w:eastAsia="ru-RU"/>
        </w:rPr>
        <w:t>Кабинету</w:t>
      </w:r>
      <w:r>
        <w:rPr>
          <w:rFonts w:eastAsia="Times New Roman"/>
          <w:lang w:eastAsia="ru-RU"/>
        </w:rPr>
        <w:t>"</w:t>
      </w:r>
      <w:r w:rsidR="002F0CE1" w:rsidRPr="002F0CE1">
        <w:rPr>
          <w:rFonts w:eastAsia="Times New Roman"/>
          <w:lang w:eastAsia="ru-RU"/>
        </w:rPr>
        <w:t xml:space="preserve">. </w:t>
      </w:r>
    </w:p>
    <w:p w:rsidR="002F0CE1" w:rsidRPr="002F0CE1" w:rsidRDefault="004311B4" w:rsidP="0035382E">
      <w:pPr>
        <w:shd w:val="clear" w:color="auto" w:fill="FFFFFF"/>
        <w:tabs>
          <w:tab w:val="left" w:pos="1560"/>
        </w:tabs>
        <w:suppressAutoHyphens/>
        <w:spacing w:line="233" w:lineRule="auto"/>
        <w:ind w:firstLine="709"/>
        <w:jc w:val="both"/>
        <w:rPr>
          <w:rFonts w:eastAsia="Times New Roman"/>
          <w:bCs/>
          <w:lang w:eastAsia="ru-RU"/>
        </w:rPr>
      </w:pPr>
      <w:r>
        <w:rPr>
          <w:rFonts w:eastAsia="Times New Roman"/>
          <w:lang w:eastAsia="ru-RU"/>
        </w:rPr>
        <w:t>7</w:t>
      </w:r>
      <w:r w:rsidR="002F0CE1" w:rsidRPr="002F0CE1">
        <w:rPr>
          <w:rFonts w:eastAsia="Times New Roman"/>
          <w:lang w:eastAsia="ru-RU"/>
        </w:rPr>
        <w:t>.</w:t>
      </w:r>
      <w:r w:rsidR="006D675F">
        <w:rPr>
          <w:rFonts w:eastAsia="Times New Roman"/>
          <w:lang w:eastAsia="ru-RU"/>
        </w:rPr>
        <w:t>57</w:t>
      </w:r>
      <w:r w:rsidR="002F0CE1" w:rsidRPr="002F0CE1">
        <w:rPr>
          <w:rFonts w:eastAsia="Times New Roman"/>
          <w:lang w:eastAsia="ru-RU"/>
        </w:rPr>
        <w:t xml:space="preserve">. В функции </w:t>
      </w:r>
      <w:r w:rsidR="007336E5">
        <w:rPr>
          <w:rFonts w:eastAsia="Times New Roman"/>
          <w:lang w:eastAsia="ru-RU"/>
        </w:rPr>
        <w:t>"</w:t>
      </w:r>
      <w:r w:rsidR="002F0CE1" w:rsidRPr="002F0CE1">
        <w:rPr>
          <w:rFonts w:eastAsia="Times New Roman"/>
          <w:bCs/>
          <w:lang w:eastAsia="ru-RU"/>
        </w:rPr>
        <w:t>Кабинеты</w:t>
      </w:r>
      <w:r w:rsidR="007336E5">
        <w:rPr>
          <w:rFonts w:eastAsia="Times New Roman"/>
          <w:bCs/>
          <w:lang w:eastAsia="ru-RU"/>
        </w:rPr>
        <w:t>"</w:t>
      </w:r>
      <w:r w:rsidR="002F0CE1" w:rsidRPr="002F0CE1">
        <w:rPr>
          <w:rFonts w:eastAsia="Times New Roman"/>
          <w:lang w:eastAsia="ru-RU"/>
        </w:rPr>
        <w:t xml:space="preserve"> РК исполняемых документов распределены по папкам </w:t>
      </w:r>
      <w:r w:rsidR="007336E5">
        <w:rPr>
          <w:rFonts w:eastAsia="Times New Roman"/>
          <w:lang w:eastAsia="ru-RU"/>
        </w:rPr>
        <w:t>"</w:t>
      </w:r>
      <w:r w:rsidR="002F0CE1" w:rsidRPr="002F0CE1">
        <w:rPr>
          <w:rFonts w:eastAsia="Times New Roman"/>
          <w:bCs/>
          <w:lang w:eastAsia="ru-RU"/>
        </w:rPr>
        <w:t>Поступившие</w:t>
      </w:r>
      <w:r w:rsidR="007336E5">
        <w:rPr>
          <w:rFonts w:eastAsia="Times New Roman"/>
          <w:bCs/>
          <w:lang w:eastAsia="ru-RU"/>
        </w:rPr>
        <w:t>"</w:t>
      </w:r>
      <w:r w:rsidR="002F0CE1" w:rsidRPr="002F0CE1">
        <w:rPr>
          <w:rFonts w:eastAsia="Times New Roman"/>
          <w:bCs/>
          <w:lang w:eastAsia="ru-RU"/>
        </w:rPr>
        <w:t xml:space="preserve">, </w:t>
      </w:r>
      <w:r w:rsidR="007336E5">
        <w:rPr>
          <w:rFonts w:eastAsia="Times New Roman"/>
          <w:bCs/>
          <w:lang w:eastAsia="ru-RU"/>
        </w:rPr>
        <w:t>"</w:t>
      </w:r>
      <w:r w:rsidR="002F0CE1" w:rsidRPr="002F0CE1">
        <w:rPr>
          <w:rFonts w:eastAsia="Times New Roman"/>
          <w:bCs/>
          <w:lang w:eastAsia="ru-RU"/>
        </w:rPr>
        <w:t>На исполнении</w:t>
      </w:r>
      <w:r w:rsidR="007336E5">
        <w:rPr>
          <w:rFonts w:eastAsia="Times New Roman"/>
          <w:bCs/>
          <w:lang w:eastAsia="ru-RU"/>
        </w:rPr>
        <w:t>"</w:t>
      </w:r>
      <w:r w:rsidR="002F0CE1" w:rsidRPr="002F0CE1">
        <w:rPr>
          <w:rFonts w:eastAsia="Times New Roman"/>
          <w:bCs/>
          <w:lang w:eastAsia="ru-RU"/>
        </w:rPr>
        <w:t xml:space="preserve">, </w:t>
      </w:r>
      <w:r w:rsidR="007336E5">
        <w:rPr>
          <w:rFonts w:eastAsia="Times New Roman"/>
          <w:bCs/>
          <w:lang w:eastAsia="ru-RU"/>
        </w:rPr>
        <w:t>"</w:t>
      </w:r>
      <w:r w:rsidR="002F0CE1" w:rsidRPr="002F0CE1">
        <w:rPr>
          <w:rFonts w:eastAsia="Times New Roman"/>
          <w:bCs/>
          <w:lang w:eastAsia="ru-RU"/>
        </w:rPr>
        <w:t>На контроле</w:t>
      </w:r>
      <w:r w:rsidR="007336E5">
        <w:rPr>
          <w:rFonts w:eastAsia="Times New Roman"/>
          <w:bCs/>
          <w:lang w:eastAsia="ru-RU"/>
        </w:rPr>
        <w:t>"</w:t>
      </w:r>
      <w:r w:rsidR="002F0CE1" w:rsidRPr="002F0CE1">
        <w:rPr>
          <w:rFonts w:eastAsia="Times New Roman"/>
          <w:bCs/>
          <w:lang w:eastAsia="ru-RU"/>
        </w:rPr>
        <w:t xml:space="preserve">, </w:t>
      </w:r>
      <w:r w:rsidR="007336E5">
        <w:rPr>
          <w:rFonts w:eastAsia="Times New Roman"/>
          <w:bCs/>
          <w:lang w:eastAsia="ru-RU"/>
        </w:rPr>
        <w:t>"</w:t>
      </w:r>
      <w:r w:rsidR="002F0CE1" w:rsidRPr="002F0CE1">
        <w:rPr>
          <w:rFonts w:eastAsia="Times New Roman"/>
          <w:bCs/>
          <w:lang w:eastAsia="ru-RU"/>
        </w:rPr>
        <w:t>У руководства</w:t>
      </w:r>
      <w:r w:rsidR="007336E5">
        <w:rPr>
          <w:rFonts w:eastAsia="Times New Roman"/>
          <w:bCs/>
          <w:lang w:eastAsia="ru-RU"/>
        </w:rPr>
        <w:t>"</w:t>
      </w:r>
      <w:r w:rsidR="002F0CE1" w:rsidRPr="002F0CE1">
        <w:rPr>
          <w:rFonts w:eastAsia="Times New Roman"/>
          <w:bCs/>
          <w:lang w:eastAsia="ru-RU"/>
        </w:rPr>
        <w:t xml:space="preserve">, </w:t>
      </w:r>
      <w:r w:rsidR="007336E5">
        <w:rPr>
          <w:rFonts w:eastAsia="Times New Roman"/>
          <w:bCs/>
          <w:lang w:eastAsia="ru-RU"/>
        </w:rPr>
        <w:t>"</w:t>
      </w:r>
      <w:r w:rsidR="002F0CE1" w:rsidRPr="002F0CE1">
        <w:rPr>
          <w:rFonts w:eastAsia="Times New Roman"/>
          <w:bCs/>
          <w:lang w:eastAsia="ru-RU"/>
        </w:rPr>
        <w:t>На рассмотрении</w:t>
      </w:r>
      <w:r w:rsidR="007336E5">
        <w:rPr>
          <w:rFonts w:eastAsia="Times New Roman"/>
          <w:bCs/>
          <w:lang w:eastAsia="ru-RU"/>
        </w:rPr>
        <w:t>"</w:t>
      </w:r>
      <w:r w:rsidR="002F0CE1" w:rsidRPr="002F0CE1">
        <w:rPr>
          <w:rFonts w:eastAsia="Times New Roman"/>
          <w:bCs/>
          <w:lang w:eastAsia="ru-RU"/>
        </w:rPr>
        <w:t xml:space="preserve">. </w:t>
      </w:r>
      <w:r w:rsidR="002F0CE1" w:rsidRPr="002F0CE1">
        <w:rPr>
          <w:rFonts w:eastAsia="Times New Roman"/>
          <w:lang w:eastAsia="ru-RU"/>
        </w:rPr>
        <w:t xml:space="preserve">Для работы с проектами документов используются папки </w:t>
      </w:r>
      <w:r w:rsidR="007336E5">
        <w:rPr>
          <w:rFonts w:eastAsia="Times New Roman"/>
          <w:lang w:eastAsia="ru-RU"/>
        </w:rPr>
        <w:t>"</w:t>
      </w:r>
      <w:r w:rsidR="002F0CE1" w:rsidRPr="002F0CE1">
        <w:rPr>
          <w:rFonts w:eastAsia="Times New Roman"/>
          <w:bCs/>
          <w:lang w:eastAsia="ru-RU"/>
        </w:rPr>
        <w:t>Упра</w:t>
      </w:r>
      <w:r w:rsidR="002F0CE1" w:rsidRPr="002F0CE1">
        <w:rPr>
          <w:rFonts w:eastAsia="Times New Roman"/>
          <w:bCs/>
          <w:snapToGrid w:val="0"/>
          <w:lang w:eastAsia="ru-RU"/>
        </w:rPr>
        <w:t>в</w:t>
      </w:r>
      <w:r w:rsidR="002F0CE1" w:rsidRPr="002F0CE1">
        <w:rPr>
          <w:rFonts w:eastAsia="Times New Roman"/>
          <w:bCs/>
          <w:lang w:eastAsia="ru-RU"/>
        </w:rPr>
        <w:t>ление проектами</w:t>
      </w:r>
      <w:r w:rsidR="007336E5">
        <w:rPr>
          <w:rFonts w:eastAsia="Times New Roman"/>
          <w:bCs/>
          <w:lang w:eastAsia="ru-RU"/>
        </w:rPr>
        <w:t>"</w:t>
      </w:r>
      <w:r w:rsidR="002F0CE1" w:rsidRPr="002F0CE1">
        <w:rPr>
          <w:rFonts w:eastAsia="Times New Roman"/>
          <w:bCs/>
          <w:lang w:eastAsia="ru-RU"/>
        </w:rPr>
        <w:t xml:space="preserve">, </w:t>
      </w:r>
      <w:r w:rsidR="007336E5">
        <w:rPr>
          <w:rFonts w:eastAsia="Times New Roman"/>
          <w:bCs/>
          <w:lang w:eastAsia="ru-RU"/>
        </w:rPr>
        <w:t>"</w:t>
      </w:r>
      <w:r w:rsidR="002F0CE1" w:rsidRPr="002F0CE1">
        <w:rPr>
          <w:rFonts w:eastAsia="Times New Roman"/>
          <w:bCs/>
          <w:lang w:eastAsia="ru-RU"/>
        </w:rPr>
        <w:t>На визировании</w:t>
      </w:r>
      <w:r w:rsidR="007336E5">
        <w:rPr>
          <w:rFonts w:eastAsia="Times New Roman"/>
          <w:bCs/>
          <w:lang w:eastAsia="ru-RU"/>
        </w:rPr>
        <w:t>"</w:t>
      </w:r>
      <w:r w:rsidR="002F0CE1" w:rsidRPr="002F0CE1">
        <w:rPr>
          <w:rFonts w:eastAsia="Times New Roman"/>
          <w:bCs/>
          <w:lang w:eastAsia="ru-RU"/>
        </w:rPr>
        <w:t xml:space="preserve">, </w:t>
      </w:r>
      <w:r w:rsidR="007336E5">
        <w:rPr>
          <w:rFonts w:eastAsia="Times New Roman"/>
          <w:bCs/>
          <w:lang w:eastAsia="ru-RU"/>
        </w:rPr>
        <w:t>"</w:t>
      </w:r>
      <w:r w:rsidR="002F0CE1" w:rsidRPr="002F0CE1">
        <w:rPr>
          <w:rFonts w:eastAsia="Times New Roman"/>
          <w:bCs/>
          <w:lang w:eastAsia="ru-RU"/>
        </w:rPr>
        <w:t>На подписи</w:t>
      </w:r>
      <w:r w:rsidR="007336E5">
        <w:rPr>
          <w:rFonts w:eastAsia="Times New Roman"/>
          <w:bCs/>
          <w:lang w:eastAsia="ru-RU"/>
        </w:rPr>
        <w:t>"</w:t>
      </w:r>
      <w:r w:rsidR="002F0CE1" w:rsidRPr="002F0CE1">
        <w:rPr>
          <w:rFonts w:eastAsia="Times New Roman"/>
          <w:bCs/>
          <w:lang w:eastAsia="ru-RU"/>
        </w:rPr>
        <w:t>.</w:t>
      </w:r>
    </w:p>
    <w:p w:rsidR="002F0CE1" w:rsidRPr="002F0CE1" w:rsidRDefault="002F0CE1" w:rsidP="0035382E">
      <w:pPr>
        <w:shd w:val="clear" w:color="auto" w:fill="FFFFFF"/>
        <w:spacing w:line="233" w:lineRule="auto"/>
        <w:ind w:firstLine="708"/>
        <w:jc w:val="both"/>
        <w:rPr>
          <w:rFonts w:eastAsia="Times New Roman"/>
          <w:lang w:eastAsia="ru-RU"/>
        </w:rPr>
      </w:pPr>
      <w:r w:rsidRPr="002F0CE1">
        <w:rPr>
          <w:rFonts w:eastAsia="Times New Roman"/>
          <w:bCs/>
          <w:lang w:eastAsia="ru-RU"/>
        </w:rPr>
        <w:t>В</w:t>
      </w:r>
      <w:r w:rsidRPr="002F0CE1">
        <w:rPr>
          <w:rFonts w:eastAsia="Times New Roman"/>
          <w:lang w:eastAsia="ru-RU"/>
        </w:rPr>
        <w:t xml:space="preserve"> папке </w:t>
      </w:r>
      <w:r w:rsidR="007336E5">
        <w:rPr>
          <w:rFonts w:eastAsia="Times New Roman"/>
          <w:lang w:eastAsia="ru-RU"/>
        </w:rPr>
        <w:t>"</w:t>
      </w:r>
      <w:r w:rsidRPr="002F0CE1">
        <w:rPr>
          <w:rFonts w:eastAsia="Times New Roman"/>
          <w:bCs/>
          <w:lang w:eastAsia="ru-RU"/>
        </w:rPr>
        <w:t>Поступившие</w:t>
      </w:r>
      <w:r w:rsidR="007336E5">
        <w:rPr>
          <w:rFonts w:eastAsia="Times New Roman"/>
          <w:bCs/>
          <w:lang w:eastAsia="ru-RU"/>
        </w:rPr>
        <w:t>"</w:t>
      </w:r>
      <w:r w:rsidRPr="002F0CE1">
        <w:rPr>
          <w:rFonts w:eastAsia="Times New Roman"/>
          <w:lang w:eastAsia="ru-RU"/>
        </w:rPr>
        <w:t xml:space="preserve"> находятся РК, которые уже поступили </w:t>
      </w:r>
      <w:r w:rsidRPr="002F0CE1">
        <w:rPr>
          <w:rFonts w:eastAsia="Times New Roman"/>
          <w:lang w:eastAsia="ru-RU"/>
        </w:rPr>
        <w:br/>
        <w:t xml:space="preserve">в </w:t>
      </w:r>
      <w:r w:rsidR="007336E5">
        <w:rPr>
          <w:rFonts w:eastAsia="Times New Roman"/>
          <w:lang w:eastAsia="ru-RU"/>
        </w:rPr>
        <w:t>"</w:t>
      </w:r>
      <w:r w:rsidRPr="002F0CE1">
        <w:rPr>
          <w:rFonts w:eastAsia="Times New Roman"/>
          <w:lang w:eastAsia="ru-RU"/>
        </w:rPr>
        <w:t>Кабинет</w:t>
      </w:r>
      <w:r w:rsidR="007336E5">
        <w:rPr>
          <w:rFonts w:eastAsia="Times New Roman"/>
          <w:lang w:eastAsia="ru-RU"/>
        </w:rPr>
        <w:t>"</w:t>
      </w:r>
      <w:r w:rsidRPr="002F0CE1">
        <w:rPr>
          <w:rFonts w:eastAsia="Times New Roman"/>
          <w:lang w:eastAsia="ru-RU"/>
        </w:rPr>
        <w:t xml:space="preserve">, но еще не приняты к исполнению. </w:t>
      </w:r>
    </w:p>
    <w:p w:rsidR="002F0CE1" w:rsidRPr="002F0CE1" w:rsidRDefault="002F0CE1" w:rsidP="0035382E">
      <w:pPr>
        <w:shd w:val="clear" w:color="auto" w:fill="FFFFFF"/>
        <w:spacing w:line="233" w:lineRule="auto"/>
        <w:ind w:firstLine="708"/>
        <w:jc w:val="both"/>
        <w:rPr>
          <w:rFonts w:eastAsia="Times New Roman"/>
          <w:lang w:eastAsia="ru-RU"/>
        </w:rPr>
      </w:pPr>
      <w:r w:rsidRPr="002F0CE1">
        <w:rPr>
          <w:rFonts w:eastAsia="Times New Roman"/>
          <w:lang w:eastAsia="ru-RU"/>
        </w:rPr>
        <w:t xml:space="preserve">При поступлении бумажного варианта документа или просмотре электронного образа (файла), вложенного в РК, необходимо переместить РК </w:t>
      </w:r>
      <w:r w:rsidRPr="002F0CE1">
        <w:rPr>
          <w:rFonts w:eastAsia="Times New Roman"/>
          <w:lang w:eastAsia="ru-RU"/>
        </w:rPr>
        <w:br/>
        <w:t xml:space="preserve">в папку </w:t>
      </w:r>
      <w:r w:rsidR="007336E5">
        <w:rPr>
          <w:rFonts w:eastAsia="Times New Roman"/>
          <w:lang w:eastAsia="ru-RU"/>
        </w:rPr>
        <w:t>"</w:t>
      </w:r>
      <w:r w:rsidRPr="002F0CE1">
        <w:rPr>
          <w:rFonts w:eastAsia="Times New Roman"/>
          <w:bCs/>
          <w:lang w:eastAsia="ru-RU"/>
        </w:rPr>
        <w:t>На исполнении</w:t>
      </w:r>
      <w:r w:rsidR="007336E5">
        <w:rPr>
          <w:rFonts w:eastAsia="Times New Roman"/>
          <w:bCs/>
          <w:lang w:eastAsia="ru-RU"/>
        </w:rPr>
        <w:t>"</w:t>
      </w:r>
      <w:r w:rsidRPr="002F0CE1">
        <w:rPr>
          <w:rFonts w:eastAsia="Times New Roman"/>
          <w:bCs/>
          <w:lang w:eastAsia="ru-RU"/>
        </w:rPr>
        <w:t xml:space="preserve"> (принять к исполнению)</w:t>
      </w:r>
      <w:r w:rsidRPr="002F0CE1">
        <w:rPr>
          <w:rFonts w:eastAsia="Times New Roman"/>
          <w:lang w:eastAsia="ru-RU"/>
        </w:rPr>
        <w:t xml:space="preserve">. </w:t>
      </w:r>
    </w:p>
    <w:p w:rsidR="002F0CE1" w:rsidRPr="002F0CE1" w:rsidRDefault="002F0CE1" w:rsidP="0035382E">
      <w:pPr>
        <w:shd w:val="clear" w:color="auto" w:fill="FFFFFF"/>
        <w:spacing w:line="233" w:lineRule="auto"/>
        <w:ind w:firstLine="708"/>
        <w:jc w:val="both"/>
        <w:rPr>
          <w:rFonts w:eastAsia="Times New Roman"/>
          <w:szCs w:val="20"/>
          <w:lang w:eastAsia="ru-RU"/>
        </w:rPr>
      </w:pPr>
      <w:r w:rsidRPr="002F0CE1">
        <w:rPr>
          <w:rFonts w:eastAsia="Times New Roman"/>
          <w:lang w:eastAsia="ru-RU"/>
        </w:rPr>
        <w:t>В</w:t>
      </w:r>
      <w:r w:rsidRPr="002F0CE1">
        <w:rPr>
          <w:rFonts w:eastAsia="Times New Roman"/>
          <w:szCs w:val="20"/>
          <w:lang w:eastAsia="ru-RU"/>
        </w:rPr>
        <w:t xml:space="preserve"> папке </w:t>
      </w:r>
      <w:r w:rsidR="007336E5">
        <w:rPr>
          <w:rFonts w:eastAsia="Times New Roman"/>
          <w:szCs w:val="20"/>
          <w:lang w:eastAsia="ru-RU"/>
        </w:rPr>
        <w:t>"</w:t>
      </w:r>
      <w:r w:rsidRPr="002F0CE1">
        <w:rPr>
          <w:rFonts w:eastAsia="Times New Roman"/>
          <w:bCs/>
          <w:szCs w:val="20"/>
          <w:lang w:eastAsia="ru-RU"/>
        </w:rPr>
        <w:t>На контроле</w:t>
      </w:r>
      <w:r w:rsidR="007336E5">
        <w:rPr>
          <w:rFonts w:eastAsia="Times New Roman"/>
          <w:bCs/>
          <w:szCs w:val="20"/>
          <w:lang w:eastAsia="ru-RU"/>
        </w:rPr>
        <w:t>"</w:t>
      </w:r>
      <w:r w:rsidRPr="002F0CE1">
        <w:rPr>
          <w:rFonts w:eastAsia="Times New Roman"/>
          <w:szCs w:val="20"/>
          <w:lang w:eastAsia="ru-RU"/>
        </w:rPr>
        <w:t xml:space="preserve"> находятся все записи о контрольных поручениях, авторами или контролерами которых являются владельцы текущего </w:t>
      </w:r>
      <w:r w:rsidR="007336E5">
        <w:rPr>
          <w:rFonts w:eastAsia="Times New Roman"/>
          <w:szCs w:val="20"/>
          <w:lang w:eastAsia="ru-RU"/>
        </w:rPr>
        <w:t>"</w:t>
      </w:r>
      <w:r w:rsidRPr="002F0CE1">
        <w:rPr>
          <w:rFonts w:eastAsia="Times New Roman"/>
          <w:szCs w:val="20"/>
          <w:lang w:eastAsia="ru-RU"/>
        </w:rPr>
        <w:t>Кабинета</w:t>
      </w:r>
      <w:r w:rsidR="007336E5">
        <w:rPr>
          <w:rFonts w:eastAsia="Times New Roman"/>
          <w:szCs w:val="20"/>
          <w:lang w:eastAsia="ru-RU"/>
        </w:rPr>
        <w:t>"</w:t>
      </w:r>
      <w:r w:rsidRPr="002F0CE1">
        <w:rPr>
          <w:rFonts w:eastAsia="Times New Roman"/>
          <w:szCs w:val="20"/>
          <w:lang w:eastAsia="ru-RU"/>
        </w:rPr>
        <w:t>.</w:t>
      </w:r>
    </w:p>
    <w:p w:rsidR="002F0CE1" w:rsidRPr="00C361EA" w:rsidRDefault="004311B4" w:rsidP="0035382E">
      <w:pPr>
        <w:shd w:val="clear" w:color="auto" w:fill="FFFFFF"/>
        <w:tabs>
          <w:tab w:val="left" w:pos="1560"/>
        </w:tabs>
        <w:suppressAutoHyphens/>
        <w:spacing w:line="233" w:lineRule="auto"/>
        <w:ind w:firstLine="709"/>
        <w:jc w:val="both"/>
        <w:rPr>
          <w:rFonts w:eastAsia="Times New Roman"/>
          <w:lang w:eastAsia="ru-RU"/>
        </w:rPr>
      </w:pPr>
      <w:r w:rsidRPr="00C361EA">
        <w:rPr>
          <w:rFonts w:eastAsia="Times New Roman"/>
          <w:lang w:eastAsia="ru-RU"/>
        </w:rPr>
        <w:t>7</w:t>
      </w:r>
      <w:r w:rsidR="002F0CE1" w:rsidRPr="00C361EA">
        <w:rPr>
          <w:rFonts w:eastAsia="Times New Roman"/>
          <w:lang w:eastAsia="ru-RU"/>
        </w:rPr>
        <w:t>.</w:t>
      </w:r>
      <w:r w:rsidR="006D675F">
        <w:rPr>
          <w:rFonts w:eastAsia="Times New Roman"/>
          <w:lang w:eastAsia="ru-RU"/>
        </w:rPr>
        <w:t>58</w:t>
      </w:r>
      <w:r w:rsidR="002F0CE1" w:rsidRPr="00C361EA">
        <w:rPr>
          <w:rFonts w:eastAsia="Times New Roman"/>
          <w:lang w:eastAsia="ru-RU"/>
        </w:rPr>
        <w:t xml:space="preserve">. Ответственный за контроль специалист обязан регулярно просматривать папки </w:t>
      </w:r>
      <w:r w:rsidR="007336E5">
        <w:rPr>
          <w:rFonts w:eastAsia="Times New Roman"/>
          <w:lang w:eastAsia="ru-RU"/>
        </w:rPr>
        <w:t>"</w:t>
      </w:r>
      <w:r w:rsidR="002F0CE1" w:rsidRPr="00C361EA">
        <w:rPr>
          <w:rFonts w:eastAsia="Times New Roman"/>
          <w:lang w:eastAsia="ru-RU"/>
        </w:rPr>
        <w:t>Кабинета</w:t>
      </w:r>
      <w:r w:rsidR="007336E5">
        <w:rPr>
          <w:rFonts w:eastAsia="Times New Roman"/>
          <w:lang w:eastAsia="ru-RU"/>
        </w:rPr>
        <w:t>"</w:t>
      </w:r>
      <w:r w:rsidR="002F0CE1" w:rsidRPr="00C361EA">
        <w:rPr>
          <w:rFonts w:eastAsia="Times New Roman"/>
          <w:lang w:eastAsia="ru-RU"/>
        </w:rPr>
        <w:t xml:space="preserve">, исполнять документы, удалять записи </w:t>
      </w:r>
      <w:r w:rsidR="002F0CE1" w:rsidRPr="00C361EA">
        <w:rPr>
          <w:rFonts w:eastAsia="Times New Roman"/>
          <w:lang w:eastAsia="ru-RU"/>
        </w:rPr>
        <w:br/>
        <w:t>о документах, не требующих исполнения.</w:t>
      </w:r>
    </w:p>
    <w:p w:rsidR="002F0CE1" w:rsidRPr="00C361EA" w:rsidRDefault="004311B4" w:rsidP="0035382E">
      <w:pPr>
        <w:shd w:val="clear" w:color="auto" w:fill="FFFFFF"/>
        <w:tabs>
          <w:tab w:val="left" w:pos="1560"/>
        </w:tabs>
        <w:suppressAutoHyphens/>
        <w:spacing w:line="233" w:lineRule="auto"/>
        <w:ind w:firstLine="709"/>
        <w:jc w:val="both"/>
        <w:rPr>
          <w:rFonts w:eastAsia="Times New Roman"/>
          <w:lang w:eastAsia="ru-RU"/>
        </w:rPr>
      </w:pPr>
      <w:r w:rsidRPr="00C361EA">
        <w:rPr>
          <w:rFonts w:eastAsia="Times New Roman"/>
          <w:spacing w:val="-2"/>
          <w:lang w:eastAsia="ru-RU"/>
        </w:rPr>
        <w:t>7</w:t>
      </w:r>
      <w:r w:rsidR="002F0CE1" w:rsidRPr="00C361EA">
        <w:rPr>
          <w:rFonts w:eastAsia="Times New Roman"/>
          <w:spacing w:val="-2"/>
          <w:lang w:eastAsia="ru-RU"/>
        </w:rPr>
        <w:t>.</w:t>
      </w:r>
      <w:r w:rsidR="006D675F">
        <w:rPr>
          <w:rFonts w:eastAsia="Times New Roman"/>
          <w:spacing w:val="-2"/>
          <w:lang w:eastAsia="ru-RU"/>
        </w:rPr>
        <w:t>59</w:t>
      </w:r>
      <w:r w:rsidR="002F0CE1" w:rsidRPr="00C361EA">
        <w:rPr>
          <w:rFonts w:eastAsia="Times New Roman"/>
          <w:spacing w:val="-2"/>
          <w:lang w:eastAsia="ru-RU"/>
        </w:rPr>
        <w:t>. Пользователь самостоятельно настраивает вид папок, определяя,</w:t>
      </w:r>
      <w:r w:rsidR="002F0CE1" w:rsidRPr="00C361EA">
        <w:rPr>
          <w:rFonts w:eastAsia="Times New Roman"/>
          <w:lang w:eastAsia="ru-RU"/>
        </w:rPr>
        <w:t xml:space="preserve"> какие именно реквизиты РК (РКПД) должны отображаться в перечне записей, находящихся в папке. </w:t>
      </w:r>
    </w:p>
    <w:p w:rsidR="002F0CE1" w:rsidRPr="00C361EA" w:rsidRDefault="00281778" w:rsidP="0035382E">
      <w:pPr>
        <w:pStyle w:val="1"/>
        <w:spacing w:line="233" w:lineRule="auto"/>
        <w:rPr>
          <w:rFonts w:eastAsia="Times New Roman"/>
          <w:caps/>
          <w:szCs w:val="28"/>
          <w:lang w:eastAsia="ru-RU"/>
        </w:rPr>
      </w:pPr>
      <w:bookmarkStart w:id="215" w:name="_VIII._Документальный_фонд_исполните"/>
      <w:bookmarkStart w:id="216" w:name="_8._Организация_документов"/>
      <w:bookmarkEnd w:id="215"/>
      <w:bookmarkEnd w:id="216"/>
      <w:r w:rsidRPr="00C361EA">
        <w:rPr>
          <w:rFonts w:eastAsia="Times New Roman"/>
          <w:caps/>
          <w:szCs w:val="28"/>
          <w:lang w:eastAsia="ru-RU"/>
        </w:rPr>
        <w:t>8</w:t>
      </w:r>
      <w:r w:rsidR="002F0CE1" w:rsidRPr="00C361EA">
        <w:rPr>
          <w:rFonts w:eastAsia="Times New Roman"/>
          <w:caps/>
          <w:szCs w:val="28"/>
          <w:lang w:eastAsia="ru-RU"/>
        </w:rPr>
        <w:t>. О</w:t>
      </w:r>
      <w:r w:rsidR="002F0CE1" w:rsidRPr="00C361EA">
        <w:rPr>
          <w:rFonts w:eastAsia="Times New Roman"/>
          <w:szCs w:val="28"/>
          <w:lang w:eastAsia="ru-RU"/>
        </w:rPr>
        <w:t>рганизация документов в делопроизводстве</w:t>
      </w:r>
    </w:p>
    <w:p w:rsidR="002F0CE1" w:rsidRPr="00C361EA" w:rsidRDefault="002F0CE1" w:rsidP="0035382E">
      <w:pPr>
        <w:spacing w:line="233" w:lineRule="auto"/>
        <w:ind w:firstLine="709"/>
        <w:jc w:val="both"/>
        <w:rPr>
          <w:rFonts w:eastAsia="Times New Roman"/>
          <w:lang w:eastAsia="ru-RU"/>
        </w:rPr>
      </w:pPr>
    </w:p>
    <w:p w:rsidR="002F0CE1" w:rsidRPr="00C361EA" w:rsidRDefault="002F0CE1" w:rsidP="0035382E">
      <w:pPr>
        <w:spacing w:line="233" w:lineRule="auto"/>
        <w:ind w:firstLine="709"/>
        <w:jc w:val="both"/>
        <w:rPr>
          <w:rFonts w:eastAsia="Times New Roman"/>
          <w:lang w:eastAsia="ru-RU"/>
        </w:rPr>
      </w:pPr>
      <w:r w:rsidRPr="00C361EA">
        <w:rPr>
          <w:rFonts w:eastAsia="Times New Roman"/>
          <w:lang w:eastAsia="ru-RU"/>
        </w:rPr>
        <w:t xml:space="preserve">Организация документов в делопроизводстве представляет собой </w:t>
      </w:r>
      <w:r w:rsidRPr="00C361EA">
        <w:rPr>
          <w:rFonts w:eastAsia="Times New Roman"/>
          <w:spacing w:val="-4"/>
          <w:lang w:eastAsia="ru-RU"/>
        </w:rPr>
        <w:t>совокупность видов работ, обеспечивающих сохранность, учет, систематизацию</w:t>
      </w:r>
      <w:r w:rsidRPr="00C361EA">
        <w:rPr>
          <w:rFonts w:eastAsia="Times New Roman"/>
          <w:lang w:eastAsia="ru-RU"/>
        </w:rPr>
        <w:t xml:space="preserve"> документов, их формирован</w:t>
      </w:r>
      <w:r w:rsidR="00C361EA">
        <w:rPr>
          <w:rFonts w:eastAsia="Times New Roman"/>
          <w:lang w:eastAsia="ru-RU"/>
        </w:rPr>
        <w:t xml:space="preserve">ие и оформление в соответствии </w:t>
      </w:r>
      <w:r w:rsidRPr="00C361EA">
        <w:rPr>
          <w:rFonts w:eastAsia="Times New Roman"/>
          <w:lang w:eastAsia="ru-RU"/>
        </w:rPr>
        <w:t>с требованиями, установленными государственными стандартами на документы, нормативно-методическими документами Федерального архивного агентства.</w:t>
      </w:r>
    </w:p>
    <w:p w:rsidR="002F0CE1" w:rsidRPr="00C361EA" w:rsidRDefault="002F0CE1" w:rsidP="0035382E">
      <w:pPr>
        <w:spacing w:line="233" w:lineRule="auto"/>
        <w:ind w:firstLine="709"/>
        <w:jc w:val="both"/>
        <w:rPr>
          <w:rFonts w:eastAsia="Times New Roman"/>
          <w:lang w:eastAsia="ru-RU"/>
        </w:rPr>
      </w:pPr>
      <w:r w:rsidRPr="00C361EA">
        <w:rPr>
          <w:rFonts w:eastAsia="Times New Roman"/>
          <w:lang w:eastAsia="ru-RU"/>
        </w:rPr>
        <w:t>Основными видами работ, обеспечивающими правильную организацию документов в делопроизводстве, являются составление номенклатур дел и формирование дел.</w:t>
      </w:r>
    </w:p>
    <w:p w:rsidR="002F0CE1" w:rsidRPr="00C361EA" w:rsidRDefault="002F0CE1" w:rsidP="0035382E">
      <w:pPr>
        <w:spacing w:line="233" w:lineRule="auto"/>
        <w:ind w:firstLine="709"/>
        <w:jc w:val="both"/>
        <w:rPr>
          <w:rFonts w:eastAsia="Times New Roman"/>
          <w:lang w:eastAsia="ru-RU"/>
        </w:rPr>
      </w:pPr>
    </w:p>
    <w:p w:rsidR="002F0CE1" w:rsidRPr="00C361EA" w:rsidRDefault="00C361EA" w:rsidP="0035382E">
      <w:pPr>
        <w:pStyle w:val="20"/>
        <w:spacing w:line="233" w:lineRule="auto"/>
      </w:pPr>
      <w:bookmarkStart w:id="217" w:name="_8.1._Составление_номенклатуры"/>
      <w:bookmarkEnd w:id="217"/>
      <w:r>
        <w:t>8</w:t>
      </w:r>
      <w:r w:rsidR="002F0CE1" w:rsidRPr="00C361EA">
        <w:t>.1. Составление номенклатуры дел</w:t>
      </w:r>
    </w:p>
    <w:p w:rsidR="002F0CE1" w:rsidRPr="00C361EA" w:rsidRDefault="002F0CE1" w:rsidP="0035382E">
      <w:pPr>
        <w:spacing w:line="233" w:lineRule="auto"/>
        <w:ind w:firstLine="708"/>
        <w:jc w:val="center"/>
        <w:rPr>
          <w:rFonts w:eastAsia="Times New Roman"/>
          <w:b/>
          <w:bCs/>
          <w:lang w:eastAsia="ru-RU"/>
        </w:rPr>
      </w:pPr>
    </w:p>
    <w:p w:rsidR="002F0CE1" w:rsidRPr="00C361EA" w:rsidRDefault="00C361EA" w:rsidP="0035382E">
      <w:pPr>
        <w:tabs>
          <w:tab w:val="left" w:pos="1418"/>
        </w:tabs>
        <w:spacing w:line="233" w:lineRule="auto"/>
        <w:ind w:firstLine="709"/>
        <w:jc w:val="both"/>
        <w:rPr>
          <w:rFonts w:eastAsia="Times New Roman"/>
          <w:lang w:eastAsia="ru-RU"/>
        </w:rPr>
      </w:pPr>
      <w:r>
        <w:rPr>
          <w:rFonts w:eastAsia="Times New Roman"/>
          <w:lang w:eastAsia="ru-RU"/>
        </w:rPr>
        <w:t>8</w:t>
      </w:r>
      <w:r w:rsidR="002F0CE1" w:rsidRPr="00C361EA">
        <w:rPr>
          <w:rFonts w:eastAsia="Times New Roman"/>
          <w:lang w:eastAsia="ru-RU"/>
        </w:rPr>
        <w:t>.1.1.</w:t>
      </w:r>
      <w:r w:rsidR="002F0CE1" w:rsidRPr="00C361EA">
        <w:rPr>
          <w:rFonts w:eastAsia="Times New Roman"/>
          <w:lang w:eastAsia="ru-RU"/>
        </w:rPr>
        <w:tab/>
        <w:t xml:space="preserve">Номенклатура дел представляет собой систематизированный перечень наименований дел, заводимых в делопроизводстве органов администрации города Архангельска, находящихся в непосредственном подчинении заместителя </w:t>
      </w:r>
      <w:r w:rsidR="00583D07">
        <w:rPr>
          <w:rFonts w:eastAsia="Times New Roman"/>
          <w:lang w:eastAsia="ru-RU"/>
        </w:rPr>
        <w:t>Главы муниципального образования</w:t>
      </w:r>
      <w:r w:rsidR="002F0CE1" w:rsidRPr="00C361EA">
        <w:rPr>
          <w:rFonts w:eastAsia="Times New Roman"/>
          <w:lang w:eastAsia="ru-RU"/>
        </w:rPr>
        <w:t xml:space="preserve"> – руководителя аппарата и отдела по обеспечению деятельности </w:t>
      </w:r>
      <w:r w:rsidR="00583D07">
        <w:rPr>
          <w:rFonts w:eastAsia="Times New Roman"/>
          <w:lang w:eastAsia="ru-RU"/>
        </w:rPr>
        <w:t>Главы муниципального образования</w:t>
      </w:r>
      <w:r w:rsidR="002F0CE1" w:rsidRPr="00C361EA">
        <w:rPr>
          <w:rFonts w:eastAsia="Times New Roman"/>
          <w:lang w:eastAsia="ru-RU"/>
        </w:rPr>
        <w:t xml:space="preserve"> (секретариата) (далее – аппарат </w:t>
      </w:r>
      <w:r w:rsidR="00583D07">
        <w:rPr>
          <w:rFonts w:eastAsia="Times New Roman"/>
          <w:lang w:eastAsia="ru-RU"/>
        </w:rPr>
        <w:t>Главы муниципального образования</w:t>
      </w:r>
      <w:r>
        <w:rPr>
          <w:rFonts w:eastAsia="Times New Roman"/>
          <w:lang w:eastAsia="ru-RU"/>
        </w:rPr>
        <w:t>)</w:t>
      </w:r>
      <w:r w:rsidR="002F0CE1" w:rsidRPr="00C361EA">
        <w:rPr>
          <w:rFonts w:eastAsia="Times New Roman"/>
          <w:lang w:eastAsia="ru-RU"/>
        </w:rPr>
        <w:t>, а также органов администрации города Архангельска с указанием сроков хранения дел, оформленный по установленной форме.</w:t>
      </w:r>
    </w:p>
    <w:p w:rsidR="002F0CE1" w:rsidRPr="00C361EA" w:rsidRDefault="002F0CE1" w:rsidP="0035382E">
      <w:pPr>
        <w:tabs>
          <w:tab w:val="left" w:pos="1418"/>
        </w:tabs>
        <w:spacing w:line="233" w:lineRule="auto"/>
        <w:ind w:firstLine="709"/>
        <w:jc w:val="both"/>
        <w:rPr>
          <w:rFonts w:eastAsia="Times New Roman"/>
          <w:lang w:eastAsia="ru-RU"/>
        </w:rPr>
      </w:pPr>
      <w:r w:rsidRPr="00C361EA">
        <w:rPr>
          <w:rFonts w:eastAsia="Times New Roman"/>
          <w:lang w:eastAsia="ru-RU"/>
        </w:rPr>
        <w:t>Номенклатуры дел администрации города Архангельска и ее органов закрепляют классификацию (группировку) документов в дела (электронные дела), систематизацию и индексацию дел, сроки их хранения, и являются основным учетным документом.</w:t>
      </w:r>
    </w:p>
    <w:p w:rsidR="002F0CE1" w:rsidRPr="00C361EA" w:rsidRDefault="002F0CE1" w:rsidP="0035382E">
      <w:pPr>
        <w:tabs>
          <w:tab w:val="left" w:pos="1418"/>
        </w:tabs>
        <w:spacing w:line="233" w:lineRule="auto"/>
        <w:ind w:firstLine="709"/>
        <w:jc w:val="both"/>
        <w:rPr>
          <w:rFonts w:eastAsia="Times New Roman"/>
          <w:lang w:eastAsia="ru-RU"/>
        </w:rPr>
      </w:pPr>
      <w:r w:rsidRPr="00C361EA">
        <w:rPr>
          <w:rFonts w:eastAsia="Times New Roman"/>
          <w:lang w:eastAsia="ru-RU"/>
        </w:rPr>
        <w:t xml:space="preserve">Номенклатура дел администрации города Архангельска и ее органов включается в систему </w:t>
      </w:r>
      <w:r w:rsidR="007336E5">
        <w:rPr>
          <w:rFonts w:eastAsia="Times New Roman"/>
          <w:lang w:eastAsia="ru-RU"/>
        </w:rPr>
        <w:t>"</w:t>
      </w:r>
      <w:r w:rsidRPr="00C361EA">
        <w:rPr>
          <w:rFonts w:eastAsia="Times New Roman"/>
          <w:lang w:eastAsia="ru-RU"/>
        </w:rPr>
        <w:t>Дело</w:t>
      </w:r>
      <w:r w:rsidR="007336E5">
        <w:rPr>
          <w:rFonts w:eastAsia="Times New Roman"/>
          <w:lang w:eastAsia="ru-RU"/>
        </w:rPr>
        <w:t>"</w:t>
      </w:r>
      <w:r w:rsidRPr="00C361EA">
        <w:rPr>
          <w:rFonts w:eastAsia="Times New Roman"/>
          <w:lang w:eastAsia="ru-RU"/>
        </w:rPr>
        <w:t xml:space="preserve"> в качестве справочника, определяющего порядок систематизации электронных документов (электронных копий документов), включаемых в систему </w:t>
      </w:r>
      <w:r w:rsidR="007336E5">
        <w:rPr>
          <w:rFonts w:eastAsia="Times New Roman"/>
          <w:lang w:eastAsia="ru-RU"/>
        </w:rPr>
        <w:t>"</w:t>
      </w:r>
      <w:r w:rsidRPr="00C361EA">
        <w:rPr>
          <w:rFonts w:eastAsia="Times New Roman"/>
          <w:lang w:eastAsia="ru-RU"/>
        </w:rPr>
        <w:t>Дело</w:t>
      </w:r>
      <w:r w:rsidR="007336E5">
        <w:rPr>
          <w:rFonts w:eastAsia="Times New Roman"/>
          <w:lang w:eastAsia="ru-RU"/>
        </w:rPr>
        <w:t>"</w:t>
      </w:r>
      <w:r w:rsidRPr="00C361EA">
        <w:rPr>
          <w:rFonts w:eastAsia="Times New Roman"/>
          <w:lang w:eastAsia="ru-RU"/>
        </w:rPr>
        <w:t>.</w:t>
      </w:r>
    </w:p>
    <w:p w:rsidR="002F0CE1" w:rsidRPr="00C361EA" w:rsidRDefault="002F0CE1" w:rsidP="0035382E">
      <w:pPr>
        <w:spacing w:line="233" w:lineRule="auto"/>
        <w:ind w:firstLine="709"/>
        <w:jc w:val="both"/>
        <w:rPr>
          <w:rFonts w:eastAsia="Times New Roman"/>
          <w:lang w:eastAsia="ru-RU"/>
        </w:rPr>
      </w:pPr>
      <w:r w:rsidRPr="00C361EA">
        <w:rPr>
          <w:rFonts w:eastAsia="Times New Roman"/>
          <w:lang w:eastAsia="ru-RU"/>
        </w:rPr>
        <w:t xml:space="preserve">Номенклатура дел является основой для составления описей дел постоянного и временных (свыше 10 лет) сроков хранения, в том числе </w:t>
      </w:r>
      <w:r w:rsidRPr="00C361EA">
        <w:rPr>
          <w:rFonts w:eastAsia="Times New Roman"/>
          <w:lang w:eastAsia="ru-RU"/>
        </w:rPr>
        <w:br/>
        <w:t xml:space="preserve">по личному составу, актов о выделении к уничтожению документов, </w:t>
      </w:r>
      <w:r w:rsidRPr="00C361EA">
        <w:rPr>
          <w:rFonts w:eastAsia="Times New Roman"/>
          <w:lang w:eastAsia="ru-RU"/>
        </w:rPr>
        <w:br/>
        <w:t>не подлежащих хранению, а также для учета дел временных (до 10 лет включительно) сроков хранения.</w:t>
      </w:r>
    </w:p>
    <w:p w:rsidR="002F0CE1" w:rsidRPr="00163B23" w:rsidRDefault="00C361EA" w:rsidP="0035382E">
      <w:pPr>
        <w:spacing w:line="233" w:lineRule="auto"/>
        <w:ind w:firstLine="709"/>
        <w:jc w:val="both"/>
        <w:rPr>
          <w:rFonts w:eastAsia="Times New Roman"/>
          <w:lang w:eastAsia="ru-RU"/>
        </w:rPr>
      </w:pPr>
      <w:r w:rsidRPr="00153CD8">
        <w:rPr>
          <w:rStyle w:val="40"/>
        </w:rPr>
        <w:t>8</w:t>
      </w:r>
      <w:r w:rsidR="002F0CE1" w:rsidRPr="00153CD8">
        <w:rPr>
          <w:rStyle w:val="40"/>
        </w:rPr>
        <w:t>.1.2.</w:t>
      </w:r>
      <w:r w:rsidR="002F0CE1" w:rsidRPr="00C361EA">
        <w:rPr>
          <w:rFonts w:eastAsia="Times New Roman"/>
          <w:lang w:eastAsia="ru-RU"/>
        </w:rPr>
        <w:t xml:space="preserve"> В администрации города Архангельска составляются номенклатура </w:t>
      </w:r>
      <w:r w:rsidR="002F0CE1" w:rsidRPr="00163B23">
        <w:rPr>
          <w:rFonts w:eastAsia="Times New Roman"/>
          <w:lang w:eastAsia="ru-RU"/>
        </w:rPr>
        <w:t xml:space="preserve">дел аппарата </w:t>
      </w:r>
      <w:r w:rsidR="00583D07" w:rsidRPr="00163B23">
        <w:rPr>
          <w:rFonts w:eastAsia="Times New Roman"/>
          <w:lang w:eastAsia="ru-RU"/>
        </w:rPr>
        <w:t>Главы муниципального образования</w:t>
      </w:r>
      <w:r w:rsidR="002F0CE1" w:rsidRPr="00163B23">
        <w:rPr>
          <w:rFonts w:eastAsia="Times New Roman"/>
          <w:lang w:eastAsia="ru-RU"/>
        </w:rPr>
        <w:t xml:space="preserve"> и номенклатуры дел органов администрации города Архангельска </w:t>
      </w:r>
      <w:r w:rsidR="00153CD8" w:rsidRPr="00163B23">
        <w:rPr>
          <w:rFonts w:eastAsia="Times New Roman"/>
          <w:lang w:eastAsia="ru-RU"/>
        </w:rPr>
        <w:t>(</w:t>
      </w:r>
      <w:hyperlink w:anchor="_Формы_номенклатур_дел" w:history="1">
        <w:r w:rsidR="00153CD8" w:rsidRPr="00163B23">
          <w:rPr>
            <w:rStyle w:val="af5"/>
            <w:rFonts w:eastAsia="Times New Roman"/>
            <w:color w:val="auto"/>
            <w:lang w:eastAsia="ru-RU"/>
          </w:rPr>
          <w:t>приложение № 19</w:t>
        </w:r>
      </w:hyperlink>
      <w:r w:rsidRPr="00163B23">
        <w:rPr>
          <w:rFonts w:eastAsia="Times New Roman"/>
          <w:lang w:eastAsia="ru-RU"/>
        </w:rPr>
        <w:t xml:space="preserve"> к настоящей Инструкции</w:t>
      </w:r>
      <w:r w:rsidR="002F0CE1" w:rsidRPr="00163B23">
        <w:rPr>
          <w:rFonts w:eastAsia="Times New Roman"/>
          <w:lang w:eastAsia="ru-RU"/>
        </w:rPr>
        <w:t>).</w:t>
      </w:r>
    </w:p>
    <w:p w:rsidR="002F0CE1" w:rsidRPr="00A55FCD" w:rsidRDefault="002F0CE1" w:rsidP="0035382E">
      <w:pPr>
        <w:spacing w:line="233" w:lineRule="auto"/>
        <w:ind w:firstLine="709"/>
        <w:jc w:val="both"/>
        <w:rPr>
          <w:rFonts w:eastAsia="Times New Roman"/>
          <w:lang w:eastAsia="ru-RU"/>
        </w:rPr>
      </w:pPr>
      <w:r w:rsidRPr="00163B23">
        <w:rPr>
          <w:rFonts w:eastAsia="Times New Roman"/>
          <w:lang w:eastAsia="ru-RU"/>
        </w:rPr>
        <w:t xml:space="preserve">Номенклатура дел аппарата </w:t>
      </w:r>
      <w:r w:rsidR="00583D07" w:rsidRPr="00163B23">
        <w:rPr>
          <w:rFonts w:eastAsia="Times New Roman"/>
          <w:lang w:eastAsia="ru-RU"/>
        </w:rPr>
        <w:t>Главы муниципального образования</w:t>
      </w:r>
      <w:r w:rsidRPr="00163B23">
        <w:rPr>
          <w:rFonts w:eastAsia="Times New Roman"/>
          <w:lang w:eastAsia="ru-RU"/>
        </w:rPr>
        <w:t xml:space="preserve"> </w:t>
      </w:r>
      <w:r w:rsidRPr="00A55FCD">
        <w:rPr>
          <w:rFonts w:eastAsia="Times New Roman"/>
          <w:lang w:eastAsia="ru-RU"/>
        </w:rPr>
        <w:t xml:space="preserve">составляется отделом документационного обеспечения, подписывается директором департамента организационной работы, общественных связей и контроля администрации города Архангельска и лицом, ответственным </w:t>
      </w:r>
      <w:r w:rsidR="00163B23">
        <w:rPr>
          <w:rFonts w:eastAsia="Times New Roman"/>
          <w:lang w:eastAsia="ru-RU"/>
        </w:rPr>
        <w:br/>
      </w:r>
      <w:r w:rsidRPr="00A55FCD">
        <w:rPr>
          <w:rFonts w:eastAsia="Times New Roman"/>
          <w:lang w:eastAsia="ru-RU"/>
        </w:rPr>
        <w:t xml:space="preserve">за ведение архива в отделе документационного обеспечения, рассматривается экспертной комиссией аппарата </w:t>
      </w:r>
      <w:r w:rsidR="00583D07">
        <w:rPr>
          <w:rFonts w:eastAsia="Times New Roman"/>
          <w:lang w:eastAsia="ru-RU"/>
        </w:rPr>
        <w:t>Главы муниципального образования</w:t>
      </w:r>
      <w:r w:rsidRPr="00A55FCD">
        <w:rPr>
          <w:rFonts w:eastAsia="Times New Roman"/>
          <w:lang w:eastAsia="ru-RU"/>
        </w:rPr>
        <w:t xml:space="preserve">, согласовывается с ЭПК и утверждается заместителем </w:t>
      </w:r>
      <w:r w:rsidR="00583D07">
        <w:rPr>
          <w:rFonts w:eastAsia="Times New Roman"/>
          <w:lang w:eastAsia="ru-RU"/>
        </w:rPr>
        <w:t>Главы муниципального образования</w:t>
      </w:r>
      <w:r w:rsidR="00711E05" w:rsidRPr="00A55FCD">
        <w:rPr>
          <w:rFonts w:eastAsia="Times New Roman"/>
          <w:lang w:eastAsia="ru-RU"/>
        </w:rPr>
        <w:t xml:space="preserve"> </w:t>
      </w:r>
      <w:r w:rsidRPr="00A55FCD">
        <w:rPr>
          <w:rFonts w:eastAsia="Times New Roman"/>
          <w:lang w:eastAsia="ru-RU"/>
        </w:rPr>
        <w:t>– руководителем аппарата.</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После утверждения номенклатуры дел аппарата </w:t>
      </w:r>
      <w:r w:rsidR="00583D07">
        <w:rPr>
          <w:rFonts w:eastAsia="Times New Roman"/>
          <w:lang w:eastAsia="ru-RU"/>
        </w:rPr>
        <w:t>Главы муниципального образования</w:t>
      </w:r>
      <w:r w:rsidRPr="00C361EA">
        <w:rPr>
          <w:rFonts w:eastAsia="Times New Roman"/>
          <w:lang w:eastAsia="ru-RU"/>
        </w:rPr>
        <w:t xml:space="preserve"> органы администрации города Архангельска, подведомственные заместителю </w:t>
      </w:r>
      <w:r w:rsidR="00583D07">
        <w:rPr>
          <w:rFonts w:eastAsia="Times New Roman"/>
          <w:lang w:eastAsia="ru-RU"/>
        </w:rPr>
        <w:t>Главы муниципального образования</w:t>
      </w:r>
      <w:r w:rsidRPr="00C361EA">
        <w:rPr>
          <w:rFonts w:eastAsia="Times New Roman"/>
          <w:lang w:eastAsia="ru-RU"/>
        </w:rPr>
        <w:t xml:space="preserve"> – руководителю аппарата, и отдел по обеспечению деятельности </w:t>
      </w:r>
      <w:r w:rsidR="00583D07">
        <w:rPr>
          <w:rFonts w:eastAsia="Times New Roman"/>
          <w:lang w:eastAsia="ru-RU"/>
        </w:rPr>
        <w:t>Главы муниципального образования</w:t>
      </w:r>
      <w:r w:rsidRPr="00C361EA">
        <w:rPr>
          <w:rFonts w:eastAsia="Times New Roman"/>
          <w:lang w:eastAsia="ru-RU"/>
        </w:rPr>
        <w:t xml:space="preserve"> (секретариат) получают выписки соответствующих ее разделов </w:t>
      </w:r>
      <w:r w:rsidR="00163B23">
        <w:rPr>
          <w:rFonts w:eastAsia="Times New Roman"/>
          <w:lang w:eastAsia="ru-RU"/>
        </w:rPr>
        <w:br/>
      </w:r>
      <w:r w:rsidRPr="00C361EA">
        <w:rPr>
          <w:rFonts w:eastAsia="Times New Roman"/>
          <w:lang w:eastAsia="ru-RU"/>
        </w:rPr>
        <w:t>для использования в работе.</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Номенклатура дел аппарата </w:t>
      </w:r>
      <w:r w:rsidR="00583D07">
        <w:rPr>
          <w:rFonts w:eastAsia="Times New Roman"/>
          <w:lang w:eastAsia="ru-RU"/>
        </w:rPr>
        <w:t>Главы муниципального образования</w:t>
      </w:r>
      <w:r w:rsidR="00A55FCD" w:rsidRPr="00C361EA">
        <w:rPr>
          <w:rFonts w:eastAsia="Times New Roman"/>
          <w:lang w:eastAsia="ru-RU"/>
        </w:rPr>
        <w:t xml:space="preserve"> </w:t>
      </w:r>
      <w:r w:rsidR="00163B23">
        <w:rPr>
          <w:rFonts w:eastAsia="Times New Roman"/>
          <w:lang w:eastAsia="ru-RU"/>
        </w:rPr>
        <w:br/>
      </w:r>
      <w:r w:rsidRPr="00C361EA">
        <w:rPr>
          <w:rFonts w:eastAsia="Times New Roman"/>
          <w:lang w:eastAsia="ru-RU"/>
        </w:rPr>
        <w:t>на предстоящий календарный год составляется в последнем квартале текущего года.</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Номенклатура дел органа администрации города Архангельска составляется специалистом, ответственным за ведение делопроизводства </w:t>
      </w:r>
      <w:r w:rsidR="00A55FCD">
        <w:rPr>
          <w:rFonts w:eastAsia="Times New Roman"/>
          <w:lang w:eastAsia="ru-RU"/>
        </w:rPr>
        <w:br/>
      </w:r>
      <w:r w:rsidRPr="00C361EA">
        <w:rPr>
          <w:rFonts w:eastAsia="Times New Roman"/>
          <w:lang w:eastAsia="ru-RU"/>
        </w:rPr>
        <w:t xml:space="preserve">в соответствующем органе, рассматривается на заседании экспертной комиссии органа администрации города Архангельска, согласовывается с ЭПК </w:t>
      </w:r>
      <w:r w:rsidR="00A55FCD">
        <w:rPr>
          <w:rFonts w:eastAsia="Times New Roman"/>
          <w:lang w:eastAsia="ru-RU"/>
        </w:rPr>
        <w:br/>
      </w:r>
      <w:r w:rsidRPr="00C361EA">
        <w:rPr>
          <w:rFonts w:eastAsia="Times New Roman"/>
          <w:lang w:eastAsia="ru-RU"/>
        </w:rPr>
        <w:t xml:space="preserve">(для органов администрации города Архангельска, передающих документы </w:t>
      </w:r>
      <w:r w:rsidR="00A55FCD">
        <w:rPr>
          <w:rFonts w:eastAsia="Times New Roman"/>
          <w:lang w:eastAsia="ru-RU"/>
        </w:rPr>
        <w:br/>
      </w:r>
      <w:r w:rsidRPr="00C361EA">
        <w:rPr>
          <w:rFonts w:eastAsia="Times New Roman"/>
          <w:lang w:eastAsia="ru-RU"/>
        </w:rPr>
        <w:t>на постоянное государственное хранение) и утверждается руководителем соответствующего органа администрации города Архангельска.</w:t>
      </w:r>
    </w:p>
    <w:p w:rsidR="002F0CE1" w:rsidRPr="00C361EA" w:rsidRDefault="00A55FCD" w:rsidP="002F0CE1">
      <w:pPr>
        <w:ind w:firstLine="709"/>
        <w:jc w:val="both"/>
        <w:rPr>
          <w:rFonts w:eastAsia="Times New Roman"/>
          <w:lang w:eastAsia="ru-RU"/>
        </w:rPr>
      </w:pPr>
      <w:r>
        <w:rPr>
          <w:rFonts w:eastAsia="Times New Roman"/>
          <w:lang w:eastAsia="ru-RU"/>
        </w:rPr>
        <w:t>8</w:t>
      </w:r>
      <w:r w:rsidR="002F0CE1" w:rsidRPr="00C361EA">
        <w:rPr>
          <w:rFonts w:eastAsia="Times New Roman"/>
          <w:lang w:eastAsia="ru-RU"/>
        </w:rPr>
        <w:t>.1.3. Номенклатура дел в конце каждого года уточняется, утверждается и вводится в действие с 1 января следующего календарного года.</w:t>
      </w:r>
    </w:p>
    <w:p w:rsidR="002F0CE1" w:rsidRPr="00C361EA" w:rsidRDefault="00A55FCD" w:rsidP="002F0CE1">
      <w:pPr>
        <w:ind w:firstLine="709"/>
        <w:jc w:val="both"/>
        <w:rPr>
          <w:rFonts w:eastAsia="Times New Roman"/>
          <w:lang w:eastAsia="ru-RU"/>
        </w:rPr>
      </w:pPr>
      <w:r>
        <w:rPr>
          <w:rFonts w:eastAsia="Times New Roman"/>
          <w:lang w:eastAsia="ru-RU"/>
        </w:rPr>
        <w:t>8</w:t>
      </w:r>
      <w:r w:rsidR="002F0CE1" w:rsidRPr="00C361EA">
        <w:rPr>
          <w:rFonts w:eastAsia="Times New Roman"/>
          <w:lang w:eastAsia="ru-RU"/>
        </w:rPr>
        <w:t xml:space="preserve">.1.4. Номенклатура дел согласовывается с ЭПК не реже одного раза </w:t>
      </w:r>
      <w:r w:rsidR="002F0CE1" w:rsidRPr="00C361EA">
        <w:rPr>
          <w:rFonts w:eastAsia="Times New Roman"/>
          <w:lang w:eastAsia="ru-RU"/>
        </w:rPr>
        <w:br/>
        <w:t>в пять лет. В случае коренного изменения функций и структуры администрации города Архангельска или ее органов номенклатура дел составляется и согласовывается заново.</w:t>
      </w:r>
    </w:p>
    <w:p w:rsidR="002F0CE1" w:rsidRPr="00C361EA" w:rsidRDefault="00A55FCD" w:rsidP="002F0CE1">
      <w:pPr>
        <w:ind w:firstLine="709"/>
        <w:jc w:val="both"/>
        <w:rPr>
          <w:rFonts w:eastAsia="Times New Roman"/>
          <w:lang w:eastAsia="ru-RU"/>
        </w:rPr>
      </w:pPr>
      <w:r>
        <w:rPr>
          <w:rFonts w:eastAsia="Times New Roman"/>
          <w:lang w:eastAsia="ru-RU"/>
        </w:rPr>
        <w:t>8</w:t>
      </w:r>
      <w:r w:rsidR="002F0CE1" w:rsidRPr="00C361EA">
        <w:rPr>
          <w:rFonts w:eastAsia="Times New Roman"/>
          <w:lang w:eastAsia="ru-RU"/>
        </w:rPr>
        <w:t xml:space="preserve">.1.5. При составлении номенклатуры дел следует руководствоваться Уставом </w:t>
      </w:r>
      <w:r w:rsidR="00583D07">
        <w:t>муниципального образования</w:t>
      </w:r>
      <w:r w:rsidRPr="00A55FCD">
        <w:rPr>
          <w:rFonts w:eastAsia="Times New Roman"/>
          <w:lang w:eastAsia="ru-RU"/>
        </w:rPr>
        <w:t xml:space="preserve"> </w:t>
      </w:r>
      <w:r w:rsidR="007336E5">
        <w:rPr>
          <w:rFonts w:eastAsia="Times New Roman"/>
          <w:lang w:eastAsia="ru-RU"/>
        </w:rPr>
        <w:t>"</w:t>
      </w:r>
      <w:r>
        <w:rPr>
          <w:rFonts w:eastAsia="Times New Roman"/>
          <w:lang w:eastAsia="ru-RU"/>
        </w:rPr>
        <w:t>Город Архангельск</w:t>
      </w:r>
      <w:r w:rsidR="007336E5">
        <w:rPr>
          <w:rFonts w:eastAsia="Times New Roman"/>
          <w:lang w:eastAsia="ru-RU"/>
        </w:rPr>
        <w:t>"</w:t>
      </w:r>
      <w:r>
        <w:rPr>
          <w:rFonts w:eastAsia="Times New Roman"/>
          <w:lang w:eastAsia="ru-RU"/>
        </w:rPr>
        <w:t xml:space="preserve"> и Положением</w:t>
      </w:r>
      <w:r>
        <w:rPr>
          <w:rFonts w:eastAsia="Times New Roman"/>
          <w:lang w:eastAsia="ru-RU"/>
        </w:rPr>
        <w:br/>
      </w:r>
      <w:r w:rsidR="002F0CE1" w:rsidRPr="00C361EA">
        <w:rPr>
          <w:rFonts w:eastAsia="Times New Roman"/>
          <w:lang w:eastAsia="ru-RU"/>
        </w:rPr>
        <w:t xml:space="preserve">об </w:t>
      </w:r>
      <w:r w:rsidR="00583D07">
        <w:rPr>
          <w:rFonts w:eastAsia="Times New Roman"/>
          <w:lang w:eastAsia="ru-RU"/>
        </w:rPr>
        <w:t>Администрации муниципального образования</w:t>
      </w:r>
      <w:r w:rsidRPr="00C361EA">
        <w:rPr>
          <w:rFonts w:eastAsia="Times New Roman"/>
          <w:lang w:eastAsia="ru-RU"/>
        </w:rPr>
        <w:t xml:space="preserve"> </w:t>
      </w:r>
      <w:r w:rsidR="007336E5">
        <w:rPr>
          <w:rFonts w:eastAsia="Times New Roman"/>
          <w:lang w:eastAsia="ru-RU"/>
        </w:rPr>
        <w:t>"</w:t>
      </w:r>
      <w:r w:rsidR="002F0CE1" w:rsidRPr="00C361EA">
        <w:rPr>
          <w:rFonts w:eastAsia="Times New Roman"/>
          <w:lang w:eastAsia="ru-RU"/>
        </w:rPr>
        <w:t>Город Архангельск</w:t>
      </w:r>
      <w:r w:rsidR="007336E5">
        <w:rPr>
          <w:rFonts w:eastAsia="Times New Roman"/>
          <w:lang w:eastAsia="ru-RU"/>
        </w:rPr>
        <w:t>"</w:t>
      </w:r>
      <w:r w:rsidR="002F0CE1" w:rsidRPr="00C361EA">
        <w:rPr>
          <w:rFonts w:eastAsia="Times New Roman"/>
          <w:lang w:eastAsia="ru-RU"/>
        </w:rPr>
        <w:t>, положениями об органах администрации города Архангельска, штатными расписаниями, номенклатурой дел за предшествующие годы, описями дел постоянного и временного (свыше 10 лет) хранения, регистрационными формами, ведомственными и типовыми перечнями документов с указанием сроков их хранения, типовыми и примерными номенклатурами дел.</w:t>
      </w:r>
    </w:p>
    <w:p w:rsidR="002F0CE1" w:rsidRPr="00C361EA" w:rsidRDefault="00A55FCD" w:rsidP="002F0CE1">
      <w:pPr>
        <w:ind w:firstLine="709"/>
        <w:jc w:val="both"/>
        <w:rPr>
          <w:rFonts w:eastAsia="Times New Roman"/>
          <w:lang w:eastAsia="ru-RU"/>
        </w:rPr>
      </w:pPr>
      <w:r>
        <w:rPr>
          <w:rFonts w:eastAsia="Times New Roman"/>
          <w:lang w:eastAsia="ru-RU"/>
        </w:rPr>
        <w:t>8</w:t>
      </w:r>
      <w:r w:rsidR="002F0CE1" w:rsidRPr="00C361EA">
        <w:rPr>
          <w:rFonts w:eastAsia="Times New Roman"/>
          <w:lang w:eastAsia="ru-RU"/>
        </w:rPr>
        <w:t xml:space="preserve">.1.6. В номенклатуре дел предусматриваются заголовки дел </w:t>
      </w:r>
      <w:r w:rsidR="00153CD8">
        <w:rPr>
          <w:rFonts w:eastAsia="Times New Roman"/>
          <w:lang w:eastAsia="ru-RU"/>
        </w:rPr>
        <w:br/>
      </w:r>
      <w:r w:rsidR="002F0CE1" w:rsidRPr="00C361EA">
        <w:rPr>
          <w:rFonts w:eastAsia="Times New Roman"/>
          <w:lang w:eastAsia="ru-RU"/>
        </w:rPr>
        <w:t>для группировки документов, отражающие все документируемые участки и вопросы деятельности.</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Основой для определения структуры номенклатуры дел является структура (штатное расписание) администрации города Архангельска и ее органов. Разделами, подразделами и другими делениями номенклатуры дел являются названия подразделений (например: бухгалтерия, отдел кадров </w:t>
      </w:r>
      <w:r w:rsidRPr="00C361EA">
        <w:rPr>
          <w:rFonts w:eastAsia="Times New Roman"/>
          <w:lang w:eastAsia="ru-RU"/>
        </w:rPr>
        <w:br/>
        <w:t>и т.п.).</w:t>
      </w:r>
    </w:p>
    <w:p w:rsidR="002F0CE1" w:rsidRPr="00C361EA" w:rsidRDefault="00A55FCD" w:rsidP="002F0CE1">
      <w:pPr>
        <w:ind w:firstLine="709"/>
        <w:jc w:val="both"/>
        <w:rPr>
          <w:rFonts w:eastAsia="Times New Roman"/>
          <w:lang w:eastAsia="ru-RU"/>
        </w:rPr>
      </w:pPr>
      <w:r>
        <w:rPr>
          <w:rFonts w:eastAsia="Times New Roman"/>
          <w:lang w:eastAsia="ru-RU"/>
        </w:rPr>
        <w:t>8</w:t>
      </w:r>
      <w:r w:rsidR="002F0CE1" w:rsidRPr="00C361EA">
        <w:rPr>
          <w:rFonts w:eastAsia="Times New Roman"/>
          <w:lang w:eastAsia="ru-RU"/>
        </w:rPr>
        <w:t>.1.7. Графы номенклатуры дел заполняются следующим образом.</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В графе 1 номенклатуры дел проставляются порядковые номера каждого дела. </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В графе 2 номенклатуры дел проставляются индексы каждого дела, включенного в номенклатуру. Индекс дела состоит из установленного </w:t>
      </w:r>
      <w:r w:rsidRPr="00C361EA">
        <w:rPr>
          <w:rFonts w:eastAsia="Times New Roman"/>
          <w:lang w:eastAsia="ru-RU"/>
        </w:rPr>
        <w:br/>
        <w:t xml:space="preserve">в администрации города Архангельска цифрового обозначения органа администрации города Архангельска и порядкового номера заголовка дела </w:t>
      </w:r>
      <w:r w:rsidR="005E3024">
        <w:rPr>
          <w:rFonts w:eastAsia="Times New Roman"/>
          <w:lang w:eastAsia="ru-RU"/>
        </w:rPr>
        <w:br/>
      </w:r>
      <w:r w:rsidRPr="00C361EA">
        <w:rPr>
          <w:rFonts w:eastAsia="Times New Roman"/>
          <w:lang w:eastAsia="ru-RU"/>
        </w:rPr>
        <w:t>по номенклатуре в пределах соответствующего органа. Индексы дел обозначаются арабскими цифрами. Например: 03-02, где 03 – обозначение органа, 02 – порядковый номер заголовка дела по номенклатуре дел.</w:t>
      </w:r>
    </w:p>
    <w:p w:rsidR="002F0CE1" w:rsidRPr="00C361EA" w:rsidRDefault="002F0CE1" w:rsidP="002F0CE1">
      <w:pPr>
        <w:ind w:firstLine="709"/>
        <w:jc w:val="both"/>
        <w:rPr>
          <w:rFonts w:eastAsia="Times New Roman"/>
          <w:lang w:eastAsia="ru-RU"/>
        </w:rPr>
      </w:pPr>
      <w:r w:rsidRPr="00C361EA">
        <w:rPr>
          <w:rFonts w:eastAsia="Times New Roman"/>
          <w:lang w:eastAsia="ru-RU"/>
        </w:rPr>
        <w:t>В графу 3 номенклатуры дел включаются заголовки дел (томов, частей).</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Порядок расположения заголовков дел внутри разделов и подразделов </w:t>
      </w:r>
      <w:r w:rsidRPr="00A55FCD">
        <w:rPr>
          <w:rFonts w:eastAsia="Times New Roman"/>
          <w:spacing w:val="-4"/>
          <w:lang w:eastAsia="ru-RU"/>
        </w:rPr>
        <w:t>номенклатуры дел определяется степенью важности документов, составляющих</w:t>
      </w:r>
      <w:r w:rsidRPr="00C361EA">
        <w:rPr>
          <w:rFonts w:eastAsia="Times New Roman"/>
          <w:lang w:eastAsia="ru-RU"/>
        </w:rPr>
        <w:t xml:space="preserve"> дела, и их взаимосвязью.</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Вначале располагаются заголовки дел, содержащих организационно-распорядительную документацию. При этом заголовки дел, содержащих постановления, распоряжения и приказы вышестоящих организаций, располагаются перед заголовками дел с постановлениями, распоряжениями </w:t>
      </w:r>
      <w:r w:rsidRPr="00C361EA">
        <w:rPr>
          <w:rFonts w:eastAsia="Times New Roman"/>
          <w:lang w:eastAsia="ru-RU"/>
        </w:rPr>
        <w:br/>
        <w:t xml:space="preserve">и приказами </w:t>
      </w:r>
      <w:r w:rsidR="00583D07">
        <w:rPr>
          <w:rFonts w:eastAsia="Times New Roman"/>
          <w:lang w:eastAsia="ru-RU"/>
        </w:rPr>
        <w:t>Главы муниципального образования</w:t>
      </w:r>
      <w:r w:rsidRPr="00C361EA">
        <w:rPr>
          <w:rFonts w:eastAsia="Times New Roman"/>
          <w:lang w:eastAsia="ru-RU"/>
        </w:rPr>
        <w:t xml:space="preserve">, заместителей </w:t>
      </w:r>
      <w:r w:rsidR="00583D07">
        <w:rPr>
          <w:rFonts w:eastAsia="Times New Roman"/>
          <w:lang w:eastAsia="ru-RU"/>
        </w:rPr>
        <w:t>Главы муниципального образования</w:t>
      </w:r>
      <w:r w:rsidR="00A55FCD" w:rsidRPr="00C361EA">
        <w:rPr>
          <w:rFonts w:eastAsia="Times New Roman"/>
          <w:lang w:eastAsia="ru-RU"/>
        </w:rPr>
        <w:t xml:space="preserve"> </w:t>
      </w:r>
      <w:r w:rsidR="00A55FCD">
        <w:rPr>
          <w:rFonts w:eastAsia="Times New Roman"/>
          <w:lang w:eastAsia="ru-RU"/>
        </w:rPr>
        <w:t xml:space="preserve"> </w:t>
      </w:r>
      <w:r w:rsidRPr="00C361EA">
        <w:rPr>
          <w:rFonts w:eastAsia="Times New Roman"/>
          <w:lang w:eastAsia="ru-RU"/>
        </w:rPr>
        <w:t>и руководителей органов администрации города Архангельска. Далее располагаются заголовки дел, содержащих плановые и отчетные документы.</w:t>
      </w:r>
    </w:p>
    <w:p w:rsidR="002F0CE1" w:rsidRPr="00C361EA" w:rsidRDefault="002F0CE1" w:rsidP="002F0CE1">
      <w:pPr>
        <w:ind w:firstLine="709"/>
        <w:jc w:val="both"/>
        <w:rPr>
          <w:rFonts w:eastAsia="Times New Roman"/>
          <w:lang w:eastAsia="ru-RU"/>
        </w:rPr>
      </w:pPr>
      <w:r w:rsidRPr="00C361EA">
        <w:rPr>
          <w:rFonts w:eastAsia="Times New Roman"/>
          <w:lang w:eastAsia="ru-RU"/>
        </w:rPr>
        <w:t>Заголовок дела должен четко и в обобщенной форме отражать основное содержание и состав документов дела.</w:t>
      </w:r>
    </w:p>
    <w:p w:rsidR="002F0CE1" w:rsidRPr="00C361EA" w:rsidRDefault="002F0CE1" w:rsidP="002F0CE1">
      <w:pPr>
        <w:ind w:firstLine="709"/>
        <w:jc w:val="both"/>
        <w:rPr>
          <w:rFonts w:eastAsia="Times New Roman"/>
          <w:lang w:eastAsia="ru-RU"/>
        </w:rPr>
      </w:pPr>
      <w:r w:rsidRPr="00C361EA">
        <w:rPr>
          <w:rFonts w:eastAsia="Times New Roman"/>
          <w:lang w:eastAsia="ru-RU"/>
        </w:rPr>
        <w:t>Не допускается употребление в заголовке дела неконкретных формулировок (</w:t>
      </w:r>
      <w:r w:rsidR="007336E5">
        <w:rPr>
          <w:rFonts w:eastAsia="Times New Roman"/>
          <w:lang w:eastAsia="ru-RU"/>
        </w:rPr>
        <w:t>"</w:t>
      </w:r>
      <w:r w:rsidRPr="00C361EA">
        <w:rPr>
          <w:rFonts w:eastAsia="Times New Roman"/>
          <w:lang w:eastAsia="ru-RU"/>
        </w:rPr>
        <w:t>разные материалы</w:t>
      </w:r>
      <w:r w:rsidR="007336E5">
        <w:rPr>
          <w:rFonts w:eastAsia="Times New Roman"/>
          <w:lang w:eastAsia="ru-RU"/>
        </w:rPr>
        <w:t>"</w:t>
      </w:r>
      <w:r w:rsidRPr="00C361EA">
        <w:rPr>
          <w:rFonts w:eastAsia="Times New Roman"/>
          <w:lang w:eastAsia="ru-RU"/>
        </w:rPr>
        <w:t xml:space="preserve">, </w:t>
      </w:r>
      <w:r w:rsidR="007336E5">
        <w:rPr>
          <w:rFonts w:eastAsia="Times New Roman"/>
          <w:lang w:eastAsia="ru-RU"/>
        </w:rPr>
        <w:t>"</w:t>
      </w:r>
      <w:r w:rsidRPr="00C361EA">
        <w:rPr>
          <w:rFonts w:eastAsia="Times New Roman"/>
          <w:lang w:eastAsia="ru-RU"/>
        </w:rPr>
        <w:t>общая переписка</w:t>
      </w:r>
      <w:r w:rsidR="007336E5">
        <w:rPr>
          <w:rFonts w:eastAsia="Times New Roman"/>
          <w:lang w:eastAsia="ru-RU"/>
        </w:rPr>
        <w:t>"</w:t>
      </w:r>
      <w:r w:rsidRPr="00C361EA">
        <w:rPr>
          <w:rFonts w:eastAsia="Times New Roman"/>
          <w:lang w:eastAsia="ru-RU"/>
        </w:rPr>
        <w:t xml:space="preserve"> и т.д.), а также вводных слов и сложных синтаксических оборотов.</w:t>
      </w:r>
    </w:p>
    <w:p w:rsidR="002F0CE1" w:rsidRPr="00C361EA" w:rsidRDefault="002F0CE1" w:rsidP="002F0CE1">
      <w:pPr>
        <w:ind w:firstLine="709"/>
        <w:jc w:val="both"/>
        <w:rPr>
          <w:rFonts w:eastAsia="Times New Roman"/>
          <w:lang w:eastAsia="ru-RU"/>
        </w:rPr>
      </w:pPr>
      <w:r w:rsidRPr="00C361EA">
        <w:rPr>
          <w:rFonts w:eastAsia="Times New Roman"/>
          <w:lang w:eastAsia="ru-RU"/>
        </w:rPr>
        <w:t>Заголовки дел могут уточняться в процессе формирования и оформления дел.</w:t>
      </w:r>
    </w:p>
    <w:p w:rsidR="002F0CE1" w:rsidRPr="00C361EA" w:rsidRDefault="002F0CE1" w:rsidP="002F0CE1">
      <w:pPr>
        <w:ind w:firstLine="709"/>
        <w:jc w:val="both"/>
        <w:rPr>
          <w:rFonts w:eastAsia="Times New Roman"/>
          <w:lang w:eastAsia="ru-RU"/>
        </w:rPr>
      </w:pPr>
      <w:r w:rsidRPr="00C361EA">
        <w:rPr>
          <w:rFonts w:eastAsia="Times New Roman"/>
          <w:lang w:eastAsia="ru-RU"/>
        </w:rPr>
        <w:t>Состав элементов заголовка дела, располагаемых в принятой последовательности, определяется характером документов дела.</w:t>
      </w:r>
    </w:p>
    <w:p w:rsidR="002F0CE1" w:rsidRPr="00C361EA" w:rsidRDefault="002F0CE1" w:rsidP="002F0CE1">
      <w:pPr>
        <w:ind w:firstLine="709"/>
        <w:jc w:val="both"/>
        <w:rPr>
          <w:rFonts w:eastAsia="Times New Roman"/>
          <w:lang w:eastAsia="ru-RU"/>
        </w:rPr>
      </w:pPr>
      <w:r w:rsidRPr="00C361EA">
        <w:rPr>
          <w:rFonts w:eastAsia="Times New Roman"/>
          <w:lang w:eastAsia="ru-RU"/>
        </w:rPr>
        <w:t>Заголовок дела должен в обобщенной форме отражать основное содержание и состав документов дела.</w:t>
      </w:r>
    </w:p>
    <w:p w:rsidR="002F0CE1" w:rsidRPr="00C361EA" w:rsidRDefault="002F0CE1" w:rsidP="002F0CE1">
      <w:pPr>
        <w:ind w:firstLine="709"/>
        <w:jc w:val="both"/>
        <w:rPr>
          <w:rFonts w:eastAsia="Times New Roman"/>
          <w:lang w:eastAsia="ru-RU"/>
        </w:rPr>
      </w:pPr>
      <w:r w:rsidRPr="00C361EA">
        <w:rPr>
          <w:rFonts w:eastAsia="Times New Roman"/>
          <w:lang w:eastAsia="ru-RU"/>
        </w:rPr>
        <w:t>Заголовок дела должен отражать признак (признаки), по которому(ым) оно сформировано:</w:t>
      </w:r>
    </w:p>
    <w:p w:rsidR="002F0CE1" w:rsidRPr="00C361EA" w:rsidRDefault="002F0CE1" w:rsidP="002F0CE1">
      <w:pPr>
        <w:ind w:firstLine="709"/>
        <w:jc w:val="both"/>
        <w:rPr>
          <w:rFonts w:eastAsia="Times New Roman"/>
          <w:lang w:eastAsia="ru-RU"/>
        </w:rPr>
      </w:pPr>
      <w:r w:rsidRPr="00C361EA">
        <w:rPr>
          <w:rFonts w:eastAsia="Times New Roman"/>
          <w:lang w:eastAsia="ru-RU"/>
        </w:rPr>
        <w:t>а) номинальный – название вида дела (переписка, журнал, дело) или вида документов, включенных в дело (протоколы, приказы);</w:t>
      </w:r>
    </w:p>
    <w:p w:rsidR="002F0CE1" w:rsidRPr="00C361EA" w:rsidRDefault="002F0CE1" w:rsidP="002F0CE1">
      <w:pPr>
        <w:ind w:firstLine="709"/>
        <w:jc w:val="both"/>
        <w:rPr>
          <w:rFonts w:eastAsia="Times New Roman"/>
          <w:lang w:eastAsia="ru-RU"/>
        </w:rPr>
      </w:pPr>
      <w:r w:rsidRPr="00C361EA">
        <w:rPr>
          <w:rFonts w:eastAsia="Times New Roman"/>
          <w:lang w:eastAsia="ru-RU"/>
        </w:rPr>
        <w:t>б) авторский – наименование постоянно действующего или временного органа, должностного или иного лица, создавших документ(ы);</w:t>
      </w:r>
    </w:p>
    <w:p w:rsidR="002F0CE1" w:rsidRPr="00C361EA" w:rsidRDefault="002F0CE1" w:rsidP="002F0CE1">
      <w:pPr>
        <w:ind w:firstLine="709"/>
        <w:jc w:val="both"/>
        <w:rPr>
          <w:rFonts w:eastAsia="Times New Roman"/>
          <w:lang w:eastAsia="ru-RU"/>
        </w:rPr>
      </w:pPr>
      <w:r w:rsidRPr="00C361EA">
        <w:rPr>
          <w:rFonts w:eastAsia="Times New Roman"/>
          <w:lang w:eastAsia="ru-RU"/>
        </w:rPr>
        <w:t>в) корреспондентский – наименование организации, лица, которому адресованы или от которого получены документы;</w:t>
      </w:r>
    </w:p>
    <w:p w:rsidR="002F0CE1" w:rsidRPr="00C361EA" w:rsidRDefault="002F0CE1" w:rsidP="002F0CE1">
      <w:pPr>
        <w:ind w:firstLine="709"/>
        <w:jc w:val="both"/>
        <w:rPr>
          <w:rFonts w:eastAsia="Times New Roman"/>
          <w:lang w:eastAsia="ru-RU"/>
        </w:rPr>
      </w:pPr>
      <w:r w:rsidRPr="00C361EA">
        <w:rPr>
          <w:rFonts w:eastAsia="Times New Roman"/>
          <w:lang w:eastAsia="ru-RU"/>
        </w:rPr>
        <w:t>г) предметно-вопросный – краткое содержание документов дела;</w:t>
      </w:r>
    </w:p>
    <w:p w:rsidR="002F0CE1" w:rsidRPr="00C361EA" w:rsidRDefault="002F0CE1" w:rsidP="002F0CE1">
      <w:pPr>
        <w:ind w:firstLine="709"/>
        <w:jc w:val="both"/>
        <w:rPr>
          <w:rFonts w:eastAsia="Times New Roman"/>
          <w:lang w:eastAsia="ru-RU"/>
        </w:rPr>
      </w:pPr>
      <w:r w:rsidRPr="00C361EA">
        <w:rPr>
          <w:rFonts w:eastAsia="Times New Roman"/>
          <w:lang w:eastAsia="ru-RU"/>
        </w:rPr>
        <w:t>д) хронологический – дата (период), к которой(ому) относятся документы дела;</w:t>
      </w:r>
    </w:p>
    <w:p w:rsidR="002F0CE1" w:rsidRPr="00C361EA" w:rsidRDefault="002F0CE1" w:rsidP="002F0CE1">
      <w:pPr>
        <w:ind w:firstLine="709"/>
        <w:jc w:val="both"/>
        <w:rPr>
          <w:rFonts w:eastAsia="Times New Roman"/>
          <w:lang w:eastAsia="ru-RU"/>
        </w:rPr>
      </w:pPr>
      <w:r w:rsidRPr="00C361EA">
        <w:rPr>
          <w:rFonts w:eastAsia="Times New Roman"/>
          <w:lang w:eastAsia="ru-RU"/>
        </w:rPr>
        <w:t>е) географический – название местности (территории), с которой связано содержание документов дела;</w:t>
      </w:r>
    </w:p>
    <w:p w:rsidR="002F0CE1" w:rsidRPr="00C361EA" w:rsidRDefault="002F0CE1" w:rsidP="002F0CE1">
      <w:pPr>
        <w:ind w:firstLine="709"/>
        <w:jc w:val="both"/>
        <w:rPr>
          <w:rFonts w:eastAsia="Times New Roman"/>
          <w:lang w:eastAsia="ru-RU"/>
        </w:rPr>
      </w:pPr>
      <w:r w:rsidRPr="00C361EA">
        <w:rPr>
          <w:rFonts w:eastAsia="Times New Roman"/>
          <w:lang w:eastAsia="ru-RU"/>
        </w:rPr>
        <w:t>ж) указание на копийность документов дела.</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В заголовках дел, содержащих документы по одному вопросу, </w:t>
      </w:r>
      <w:r w:rsidRPr="00C361EA">
        <w:rPr>
          <w:rFonts w:eastAsia="Times New Roman"/>
          <w:lang w:eastAsia="ru-RU"/>
        </w:rPr>
        <w:br/>
        <w:t xml:space="preserve">но не связанных последовательностью делопроизводства, в качестве вида дела употребляется термин </w:t>
      </w:r>
      <w:r w:rsidR="007336E5">
        <w:rPr>
          <w:rFonts w:eastAsia="Times New Roman"/>
          <w:lang w:eastAsia="ru-RU"/>
        </w:rPr>
        <w:t>"</w:t>
      </w:r>
      <w:r w:rsidRPr="00C361EA">
        <w:rPr>
          <w:rFonts w:eastAsia="Times New Roman"/>
          <w:lang w:eastAsia="ru-RU"/>
        </w:rPr>
        <w:t>документы</w:t>
      </w:r>
      <w:r w:rsidR="007336E5">
        <w:rPr>
          <w:rFonts w:eastAsia="Times New Roman"/>
          <w:lang w:eastAsia="ru-RU"/>
        </w:rPr>
        <w:t>"</w:t>
      </w:r>
      <w:r w:rsidRPr="00C361EA">
        <w:rPr>
          <w:rFonts w:eastAsia="Times New Roman"/>
          <w:lang w:eastAsia="ru-RU"/>
        </w:rPr>
        <w:t>, а в конце заголовка в скобках указываются основные разновидности документов, которые должны быть в деле.</w:t>
      </w:r>
    </w:p>
    <w:p w:rsidR="002F0CE1" w:rsidRPr="00C361EA" w:rsidRDefault="002F0CE1" w:rsidP="002F0CE1">
      <w:pPr>
        <w:ind w:firstLine="709"/>
        <w:jc w:val="both"/>
        <w:rPr>
          <w:rFonts w:eastAsia="Times New Roman"/>
          <w:iCs/>
          <w:lang w:eastAsia="ru-RU"/>
        </w:rPr>
      </w:pPr>
      <w:r w:rsidRPr="00C361EA">
        <w:rPr>
          <w:rFonts w:eastAsia="Times New Roman"/>
          <w:lang w:eastAsia="ru-RU"/>
        </w:rPr>
        <w:t xml:space="preserve">Например: </w:t>
      </w:r>
      <w:r w:rsidR="007336E5">
        <w:rPr>
          <w:rFonts w:eastAsia="Times New Roman"/>
          <w:iCs/>
          <w:lang w:eastAsia="ru-RU"/>
        </w:rPr>
        <w:t>"</w:t>
      </w:r>
      <w:r w:rsidRPr="00C361EA">
        <w:rPr>
          <w:rFonts w:eastAsia="Times New Roman"/>
          <w:iCs/>
          <w:lang w:eastAsia="ru-RU"/>
        </w:rPr>
        <w:t xml:space="preserve">Документы о проведении совещаний по вопросам </w:t>
      </w:r>
      <w:r w:rsidRPr="00C361EA">
        <w:rPr>
          <w:rFonts w:eastAsia="Times New Roman"/>
          <w:lang w:eastAsia="ru-RU"/>
        </w:rPr>
        <w:t>жилищно-коммунального хозяйства</w:t>
      </w:r>
      <w:r w:rsidRPr="00C361EA">
        <w:rPr>
          <w:rFonts w:eastAsia="Times New Roman"/>
          <w:iCs/>
          <w:lang w:eastAsia="ru-RU"/>
        </w:rPr>
        <w:t xml:space="preserve"> (планы, доклады, заключения)</w:t>
      </w:r>
      <w:r w:rsidR="007336E5">
        <w:rPr>
          <w:rFonts w:eastAsia="Times New Roman"/>
          <w:iCs/>
          <w:lang w:eastAsia="ru-RU"/>
        </w:rPr>
        <w:t>"</w:t>
      </w:r>
      <w:r w:rsidRPr="00C361EA">
        <w:rPr>
          <w:rFonts w:eastAsia="Times New Roman"/>
          <w:iCs/>
          <w:lang w:eastAsia="ru-RU"/>
        </w:rPr>
        <w:t>.</w:t>
      </w:r>
    </w:p>
    <w:p w:rsidR="002F0CE1" w:rsidRPr="00C361EA" w:rsidRDefault="002F0CE1" w:rsidP="002F0CE1">
      <w:pPr>
        <w:ind w:firstLine="708"/>
        <w:jc w:val="both"/>
        <w:rPr>
          <w:rFonts w:eastAsia="Times New Roman"/>
          <w:lang w:eastAsia="ru-RU"/>
        </w:rPr>
      </w:pPr>
      <w:r w:rsidRPr="00C361EA">
        <w:rPr>
          <w:rFonts w:eastAsia="Times New Roman"/>
          <w:lang w:eastAsia="ru-RU"/>
        </w:rPr>
        <w:t>В заголовках дел, содержащих переписку, указывается с кем и по какому вопросу она ведется.</w:t>
      </w:r>
    </w:p>
    <w:p w:rsidR="002F0CE1" w:rsidRPr="00C361EA" w:rsidRDefault="002F0CE1" w:rsidP="002F0CE1">
      <w:pPr>
        <w:ind w:firstLine="708"/>
        <w:jc w:val="both"/>
        <w:rPr>
          <w:rFonts w:eastAsia="Times New Roman"/>
          <w:lang w:eastAsia="ru-RU"/>
        </w:rPr>
      </w:pPr>
      <w:r w:rsidRPr="00C361EA">
        <w:rPr>
          <w:rFonts w:eastAsia="Times New Roman"/>
          <w:lang w:eastAsia="ru-RU"/>
        </w:rPr>
        <w:t xml:space="preserve">Например: </w:t>
      </w:r>
      <w:r w:rsidR="007336E5">
        <w:rPr>
          <w:rFonts w:eastAsia="Times New Roman"/>
          <w:iCs/>
          <w:lang w:eastAsia="ru-RU"/>
        </w:rPr>
        <w:t>"</w:t>
      </w:r>
      <w:r w:rsidRPr="00C361EA">
        <w:rPr>
          <w:rFonts w:eastAsia="Times New Roman"/>
          <w:lang w:eastAsia="ru-RU"/>
        </w:rPr>
        <w:t>Переписка с организациями, учреждениями по вопросам социальной защиты населения, опеке и попечительству</w:t>
      </w:r>
      <w:r w:rsidR="007336E5">
        <w:rPr>
          <w:rFonts w:eastAsia="Times New Roman"/>
          <w:iCs/>
          <w:lang w:eastAsia="ru-RU"/>
        </w:rPr>
        <w:t>"</w:t>
      </w:r>
      <w:r w:rsidRPr="00C361EA">
        <w:rPr>
          <w:rFonts w:eastAsia="Times New Roman"/>
          <w:iCs/>
          <w:lang w:eastAsia="ru-RU"/>
        </w:rPr>
        <w:t>.</w:t>
      </w:r>
    </w:p>
    <w:p w:rsidR="002F0CE1" w:rsidRPr="00C361EA" w:rsidRDefault="002F0CE1" w:rsidP="002F0CE1">
      <w:pPr>
        <w:ind w:firstLine="708"/>
        <w:jc w:val="both"/>
        <w:rPr>
          <w:rFonts w:eastAsia="Times New Roman"/>
          <w:lang w:eastAsia="ru-RU"/>
        </w:rPr>
      </w:pPr>
      <w:r w:rsidRPr="00C361EA">
        <w:rPr>
          <w:rFonts w:eastAsia="Times New Roman"/>
          <w:lang w:eastAsia="ru-RU"/>
        </w:rPr>
        <w:t>В заголовках дел, содержащих переписку с однородными корреспондентами, последние не указываются, а указывается их общее видовое название.</w:t>
      </w:r>
    </w:p>
    <w:p w:rsidR="002F0CE1" w:rsidRPr="00C361EA" w:rsidRDefault="002F0CE1" w:rsidP="002F0CE1">
      <w:pPr>
        <w:ind w:firstLine="708"/>
        <w:jc w:val="both"/>
        <w:rPr>
          <w:rFonts w:eastAsia="Times New Roman"/>
          <w:iCs/>
          <w:lang w:eastAsia="ru-RU"/>
        </w:rPr>
      </w:pPr>
      <w:r w:rsidRPr="00C361EA">
        <w:rPr>
          <w:rFonts w:eastAsia="Times New Roman"/>
          <w:lang w:eastAsia="ru-RU"/>
        </w:rPr>
        <w:t xml:space="preserve">Например: </w:t>
      </w:r>
      <w:r w:rsidR="007336E5">
        <w:rPr>
          <w:rFonts w:eastAsia="Times New Roman"/>
          <w:iCs/>
          <w:lang w:eastAsia="ru-RU"/>
        </w:rPr>
        <w:t>"</w:t>
      </w:r>
      <w:r w:rsidRPr="00C361EA">
        <w:rPr>
          <w:rFonts w:eastAsia="Times New Roman"/>
          <w:iCs/>
          <w:lang w:eastAsia="ru-RU"/>
        </w:rPr>
        <w:t xml:space="preserve">Переписка с главами администраций территориальных округов </w:t>
      </w:r>
      <w:r w:rsidR="00583D07">
        <w:rPr>
          <w:rFonts w:eastAsia="Times New Roman"/>
          <w:lang w:eastAsia="ru-RU"/>
        </w:rPr>
        <w:t>Администрации муниципального образования</w:t>
      </w:r>
      <w:r w:rsidR="005E3024" w:rsidRPr="00C361EA">
        <w:rPr>
          <w:rFonts w:eastAsia="Times New Roman"/>
          <w:lang w:eastAsia="ru-RU"/>
        </w:rPr>
        <w:t xml:space="preserve"> </w:t>
      </w:r>
      <w:r w:rsidR="007336E5">
        <w:rPr>
          <w:rFonts w:eastAsia="Times New Roman"/>
          <w:lang w:eastAsia="ru-RU"/>
        </w:rPr>
        <w:t>"</w:t>
      </w:r>
      <w:r w:rsidRPr="00C361EA">
        <w:rPr>
          <w:rFonts w:eastAsia="Times New Roman"/>
          <w:lang w:eastAsia="ru-RU"/>
        </w:rPr>
        <w:t>Город Архангельск</w:t>
      </w:r>
      <w:r w:rsidR="007336E5">
        <w:rPr>
          <w:rFonts w:eastAsia="Times New Roman"/>
          <w:lang w:eastAsia="ru-RU"/>
        </w:rPr>
        <w:t>"</w:t>
      </w:r>
      <w:r w:rsidRPr="00C361EA">
        <w:rPr>
          <w:rFonts w:eastAsia="Times New Roman"/>
          <w:lang w:eastAsia="ru-RU"/>
        </w:rPr>
        <w:t xml:space="preserve"> </w:t>
      </w:r>
      <w:r w:rsidR="00163B23">
        <w:rPr>
          <w:rFonts w:eastAsia="Times New Roman"/>
          <w:lang w:eastAsia="ru-RU"/>
        </w:rPr>
        <w:br/>
      </w:r>
      <w:r w:rsidRPr="00C361EA">
        <w:rPr>
          <w:rFonts w:eastAsia="Times New Roman"/>
          <w:iCs/>
          <w:lang w:eastAsia="ru-RU"/>
        </w:rPr>
        <w:t>по вопросам социальной защиты населения</w:t>
      </w:r>
      <w:r w:rsidR="007336E5">
        <w:rPr>
          <w:rFonts w:eastAsia="Times New Roman"/>
          <w:iCs/>
          <w:lang w:eastAsia="ru-RU"/>
        </w:rPr>
        <w:t>"</w:t>
      </w:r>
      <w:r w:rsidRPr="00C361EA">
        <w:rPr>
          <w:rFonts w:eastAsia="Times New Roman"/>
          <w:iCs/>
          <w:lang w:eastAsia="ru-RU"/>
        </w:rPr>
        <w:t>.</w:t>
      </w:r>
    </w:p>
    <w:p w:rsidR="002F0CE1" w:rsidRPr="00C361EA" w:rsidRDefault="002F0CE1" w:rsidP="002F0CE1">
      <w:pPr>
        <w:tabs>
          <w:tab w:val="left" w:pos="709"/>
        </w:tabs>
        <w:ind w:firstLine="708"/>
        <w:jc w:val="both"/>
        <w:rPr>
          <w:rFonts w:eastAsia="Times New Roman"/>
          <w:lang w:eastAsia="ru-RU"/>
        </w:rPr>
      </w:pPr>
      <w:r w:rsidRPr="00C361EA">
        <w:rPr>
          <w:rFonts w:eastAsia="Times New Roman"/>
          <w:lang w:eastAsia="ru-RU"/>
        </w:rPr>
        <w:t>В заголовках дел, содержащих переписку с разнородными корреспондентами, последние не перечисляются.</w:t>
      </w:r>
    </w:p>
    <w:p w:rsidR="002F0CE1" w:rsidRPr="00C361EA" w:rsidRDefault="002F0CE1" w:rsidP="002F0CE1">
      <w:pPr>
        <w:tabs>
          <w:tab w:val="left" w:pos="709"/>
        </w:tabs>
        <w:ind w:firstLine="708"/>
        <w:jc w:val="both"/>
        <w:rPr>
          <w:rFonts w:eastAsia="Times New Roman"/>
          <w:lang w:eastAsia="ru-RU"/>
        </w:rPr>
      </w:pPr>
      <w:r w:rsidRPr="00C361EA">
        <w:rPr>
          <w:rFonts w:eastAsia="Times New Roman"/>
          <w:lang w:eastAsia="ru-RU"/>
        </w:rPr>
        <w:t xml:space="preserve">Например: </w:t>
      </w:r>
      <w:r w:rsidR="007336E5">
        <w:rPr>
          <w:rFonts w:eastAsia="Times New Roman"/>
          <w:iCs/>
          <w:lang w:eastAsia="ru-RU"/>
        </w:rPr>
        <w:t>"</w:t>
      </w:r>
      <w:r w:rsidRPr="00C361EA">
        <w:rPr>
          <w:rFonts w:eastAsia="Times New Roman"/>
          <w:iCs/>
          <w:lang w:eastAsia="ru-RU"/>
        </w:rPr>
        <w:t>Переписка по вопросам жилищно-коммунального хозяйства</w:t>
      </w:r>
      <w:r w:rsidR="007336E5">
        <w:rPr>
          <w:rFonts w:eastAsia="Times New Roman"/>
          <w:iCs/>
          <w:lang w:eastAsia="ru-RU"/>
        </w:rPr>
        <w:t>"</w:t>
      </w:r>
      <w:r w:rsidRPr="00C361EA">
        <w:rPr>
          <w:rFonts w:eastAsia="Times New Roman"/>
          <w:iCs/>
          <w:lang w:eastAsia="ru-RU"/>
        </w:rPr>
        <w:t>.</w:t>
      </w:r>
    </w:p>
    <w:p w:rsidR="002F0CE1" w:rsidRPr="00C361EA" w:rsidRDefault="002F0CE1" w:rsidP="002F0CE1">
      <w:pPr>
        <w:tabs>
          <w:tab w:val="left" w:pos="0"/>
        </w:tabs>
        <w:ind w:firstLine="708"/>
        <w:jc w:val="both"/>
        <w:rPr>
          <w:rFonts w:eastAsia="Times New Roman"/>
          <w:lang w:eastAsia="ru-RU"/>
        </w:rPr>
      </w:pPr>
      <w:r w:rsidRPr="00C361EA">
        <w:rPr>
          <w:rFonts w:eastAsia="Times New Roman"/>
          <w:lang w:eastAsia="ru-RU"/>
        </w:rPr>
        <w:t>В заголовках дел, содержащих плановую или отчетную документацию, указывается период (квартал, год), на (за) который составлены планы (отчеты).</w:t>
      </w:r>
    </w:p>
    <w:p w:rsidR="002F0CE1" w:rsidRPr="00C361EA" w:rsidRDefault="002F0CE1" w:rsidP="002F0CE1">
      <w:pPr>
        <w:tabs>
          <w:tab w:val="left" w:pos="0"/>
        </w:tabs>
        <w:ind w:firstLine="708"/>
        <w:jc w:val="both"/>
        <w:rPr>
          <w:rFonts w:eastAsia="Times New Roman"/>
          <w:lang w:eastAsia="ru-RU"/>
        </w:rPr>
      </w:pPr>
      <w:r w:rsidRPr="00C361EA">
        <w:rPr>
          <w:rFonts w:eastAsia="Times New Roman"/>
          <w:lang w:eastAsia="ru-RU"/>
        </w:rPr>
        <w:t xml:space="preserve">Например: </w:t>
      </w:r>
      <w:r w:rsidR="007336E5">
        <w:rPr>
          <w:rFonts w:eastAsia="Times New Roman"/>
          <w:iCs/>
          <w:lang w:eastAsia="ru-RU"/>
        </w:rPr>
        <w:t>"</w:t>
      </w:r>
      <w:r w:rsidRPr="00C361EA">
        <w:rPr>
          <w:rFonts w:eastAsia="Times New Roman"/>
          <w:iCs/>
          <w:lang w:eastAsia="ru-RU"/>
        </w:rPr>
        <w:t>Годовые статистические отчеты по труду (ф.1-Т)</w:t>
      </w:r>
      <w:r w:rsidR="007336E5">
        <w:rPr>
          <w:rFonts w:eastAsia="Times New Roman"/>
          <w:iCs/>
          <w:lang w:eastAsia="ru-RU"/>
        </w:rPr>
        <w:t>"</w:t>
      </w:r>
      <w:r w:rsidRPr="00C361EA">
        <w:rPr>
          <w:rFonts w:eastAsia="Times New Roman"/>
          <w:iCs/>
          <w:lang w:eastAsia="ru-RU"/>
        </w:rPr>
        <w:t>.</w:t>
      </w:r>
    </w:p>
    <w:p w:rsidR="002F0CE1" w:rsidRPr="00C361EA" w:rsidRDefault="002F0CE1" w:rsidP="002F0CE1">
      <w:pPr>
        <w:ind w:firstLine="708"/>
        <w:jc w:val="both"/>
        <w:rPr>
          <w:rFonts w:eastAsia="Times New Roman"/>
          <w:lang w:eastAsia="ru-RU"/>
        </w:rPr>
      </w:pPr>
      <w:r w:rsidRPr="00C361EA">
        <w:rPr>
          <w:rFonts w:eastAsia="Times New Roman"/>
          <w:lang w:eastAsia="ru-RU"/>
        </w:rPr>
        <w:t>Заголовки электронных дел включаются в номенклатуру дел по тем же правилам, что и заголовки дел на бумажном носителе.</w:t>
      </w:r>
    </w:p>
    <w:p w:rsidR="002F0CE1" w:rsidRPr="00C361EA" w:rsidRDefault="002F0CE1" w:rsidP="002F0CE1">
      <w:pPr>
        <w:ind w:firstLine="708"/>
        <w:jc w:val="both"/>
        <w:rPr>
          <w:rFonts w:eastAsia="Times New Roman"/>
          <w:lang w:eastAsia="ru-RU"/>
        </w:rPr>
      </w:pPr>
      <w:r w:rsidRPr="00C361EA">
        <w:rPr>
          <w:rFonts w:eastAsia="Times New Roman"/>
          <w:lang w:eastAsia="ru-RU"/>
        </w:rPr>
        <w:t>Не включаются в номенклатуру дел периодические издания, книги, брошюры.</w:t>
      </w:r>
    </w:p>
    <w:p w:rsidR="002F0CE1" w:rsidRPr="00C361EA" w:rsidRDefault="002F0CE1" w:rsidP="002F0CE1">
      <w:pPr>
        <w:ind w:firstLine="708"/>
        <w:jc w:val="both"/>
        <w:rPr>
          <w:rFonts w:eastAsia="Times New Roman"/>
          <w:lang w:eastAsia="ru-RU"/>
        </w:rPr>
      </w:pPr>
      <w:r w:rsidRPr="00C361EA">
        <w:rPr>
          <w:rFonts w:eastAsia="Times New Roman"/>
          <w:lang w:eastAsia="ru-RU"/>
        </w:rPr>
        <w:t xml:space="preserve">Графа 4 номенклатуры дел </w:t>
      </w:r>
      <w:r w:rsidR="007336E5">
        <w:rPr>
          <w:rFonts w:eastAsia="Times New Roman"/>
          <w:lang w:eastAsia="ru-RU"/>
        </w:rPr>
        <w:t>"</w:t>
      </w:r>
      <w:r w:rsidRPr="00C361EA">
        <w:rPr>
          <w:rFonts w:eastAsia="Times New Roman"/>
          <w:lang w:eastAsia="ru-RU"/>
        </w:rPr>
        <w:t>Количество дел (томов)</w:t>
      </w:r>
      <w:r w:rsidR="007336E5">
        <w:rPr>
          <w:rFonts w:eastAsia="Times New Roman"/>
          <w:lang w:eastAsia="ru-RU"/>
        </w:rPr>
        <w:t>"</w:t>
      </w:r>
      <w:r w:rsidRPr="00C361EA">
        <w:rPr>
          <w:rFonts w:eastAsia="Times New Roman"/>
          <w:lang w:eastAsia="ru-RU"/>
        </w:rPr>
        <w:t xml:space="preserve"> заполняется </w:t>
      </w:r>
      <w:r w:rsidRPr="00C361EA">
        <w:rPr>
          <w:rFonts w:eastAsia="Times New Roman"/>
          <w:lang w:eastAsia="ru-RU"/>
        </w:rPr>
        <w:br/>
        <w:t>по окончании календарного года, в графе указывается количество фактически сформированных дел (томов).</w:t>
      </w:r>
    </w:p>
    <w:p w:rsidR="002F0CE1" w:rsidRPr="00C361EA" w:rsidRDefault="002F0CE1" w:rsidP="002F0CE1">
      <w:pPr>
        <w:tabs>
          <w:tab w:val="left" w:pos="0"/>
        </w:tabs>
        <w:ind w:firstLine="708"/>
        <w:jc w:val="both"/>
        <w:rPr>
          <w:rFonts w:eastAsia="Times New Roman"/>
          <w:lang w:eastAsia="ru-RU"/>
        </w:rPr>
      </w:pPr>
      <w:r w:rsidRPr="00C361EA">
        <w:rPr>
          <w:rFonts w:eastAsia="Times New Roman"/>
          <w:lang w:eastAsia="ru-RU"/>
        </w:rPr>
        <w:t>В графе 5 указываются срок хранения дела, номера статей в соответствии:</w:t>
      </w:r>
    </w:p>
    <w:p w:rsidR="002F0CE1" w:rsidRPr="00C361EA" w:rsidRDefault="002F0CE1" w:rsidP="002F0CE1">
      <w:pPr>
        <w:autoSpaceDE w:val="0"/>
        <w:autoSpaceDN w:val="0"/>
        <w:adjustRightInd w:val="0"/>
        <w:ind w:firstLine="708"/>
        <w:jc w:val="both"/>
        <w:rPr>
          <w:rFonts w:eastAsia="Times New Roman"/>
          <w:lang w:eastAsia="ru-RU"/>
        </w:rPr>
      </w:pPr>
      <w:r w:rsidRPr="00C361EA">
        <w:rPr>
          <w:rFonts w:eastAsia="Times New Roman"/>
          <w:lang w:eastAsia="ru-RU"/>
        </w:rPr>
        <w:t>с Перечнем типовых архивных документов, образующихся в научно-технической и производственной деятельности организаций, с указанием сроков хранения, утвержденным приказом Министерства культуры Российской Федерации от 31</w:t>
      </w:r>
      <w:r w:rsidR="006E23C9">
        <w:rPr>
          <w:rFonts w:eastAsia="Times New Roman"/>
          <w:lang w:eastAsia="ru-RU"/>
        </w:rPr>
        <w:t xml:space="preserve"> июля </w:t>
      </w:r>
      <w:r w:rsidRPr="00C361EA">
        <w:rPr>
          <w:rFonts w:eastAsia="Times New Roman"/>
          <w:lang w:eastAsia="ru-RU"/>
        </w:rPr>
        <w:t xml:space="preserve">2007 </w:t>
      </w:r>
      <w:r w:rsidR="006E23C9">
        <w:rPr>
          <w:rFonts w:eastAsia="Times New Roman"/>
          <w:lang w:eastAsia="ru-RU"/>
        </w:rPr>
        <w:t xml:space="preserve">года </w:t>
      </w:r>
      <w:r w:rsidRPr="00C361EA">
        <w:rPr>
          <w:rFonts w:eastAsia="Times New Roman"/>
          <w:lang w:eastAsia="ru-RU"/>
        </w:rPr>
        <w:t>№ 1182;</w:t>
      </w:r>
    </w:p>
    <w:p w:rsidR="002F0CE1" w:rsidRPr="00C361EA" w:rsidRDefault="002F0CE1" w:rsidP="002F0CE1">
      <w:pPr>
        <w:ind w:firstLine="709"/>
        <w:jc w:val="both"/>
        <w:rPr>
          <w:rFonts w:eastAsia="Times New Roman"/>
          <w:lang w:eastAsia="ru-RU"/>
        </w:rPr>
      </w:pPr>
      <w:r w:rsidRPr="00C361EA">
        <w:rPr>
          <w:rFonts w:eastAsia="Times New Roman"/>
          <w:lang w:eastAsia="ru-RU"/>
        </w:rPr>
        <w:t>с Перечнем типовых управленческих архивных документов, образующихся в процессе деятельности государственных органов, органов местного самоуправления и организаций, с указанием сроков их хранения, утвержденным приказом Федерального архивного агентства от 20</w:t>
      </w:r>
      <w:r w:rsidR="006E23C9">
        <w:rPr>
          <w:rFonts w:eastAsia="Times New Roman"/>
          <w:lang w:eastAsia="ru-RU"/>
        </w:rPr>
        <w:t xml:space="preserve"> декабря </w:t>
      </w:r>
      <w:r w:rsidR="006E23C9">
        <w:rPr>
          <w:rFonts w:eastAsia="Times New Roman"/>
          <w:lang w:eastAsia="ru-RU"/>
        </w:rPr>
        <w:br/>
      </w:r>
      <w:r w:rsidRPr="00C361EA">
        <w:rPr>
          <w:rFonts w:eastAsia="Times New Roman"/>
          <w:lang w:eastAsia="ru-RU"/>
        </w:rPr>
        <w:t>2019</w:t>
      </w:r>
      <w:r w:rsidR="006E23C9">
        <w:rPr>
          <w:rFonts w:eastAsia="Times New Roman"/>
          <w:lang w:eastAsia="ru-RU"/>
        </w:rPr>
        <w:t xml:space="preserve"> года</w:t>
      </w:r>
      <w:r w:rsidRPr="00C361EA">
        <w:rPr>
          <w:rFonts w:eastAsia="Times New Roman"/>
          <w:lang w:eastAsia="ru-RU"/>
        </w:rPr>
        <w:t xml:space="preserve"> № 236.</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 xml:space="preserve">В графе 6 </w:t>
      </w:r>
      <w:r w:rsidR="007336E5">
        <w:rPr>
          <w:rFonts w:eastAsia="Times New Roman"/>
          <w:lang w:eastAsia="ru-RU"/>
        </w:rPr>
        <w:t>"</w:t>
      </w:r>
      <w:r w:rsidRPr="00C361EA">
        <w:rPr>
          <w:rFonts w:eastAsia="Times New Roman"/>
          <w:lang w:eastAsia="ru-RU"/>
        </w:rPr>
        <w:t>Примечание</w:t>
      </w:r>
      <w:r w:rsidR="007336E5">
        <w:rPr>
          <w:rFonts w:eastAsia="Times New Roman"/>
          <w:lang w:eastAsia="ru-RU"/>
        </w:rPr>
        <w:t>"</w:t>
      </w:r>
      <w:r w:rsidRPr="00C361EA">
        <w:rPr>
          <w:rFonts w:eastAsia="Times New Roman"/>
          <w:lang w:eastAsia="ru-RU"/>
        </w:rPr>
        <w:t xml:space="preserve"> проставляются отметки о заведении дел, </w:t>
      </w:r>
      <w:r w:rsidRPr="00C361EA">
        <w:rPr>
          <w:rFonts w:eastAsia="Times New Roman"/>
          <w:lang w:eastAsia="ru-RU"/>
        </w:rPr>
        <w:br/>
        <w:t xml:space="preserve">о переходящих делах (например, </w:t>
      </w:r>
      <w:r w:rsidR="007336E5">
        <w:rPr>
          <w:rFonts w:eastAsia="Times New Roman"/>
          <w:lang w:eastAsia="ru-RU"/>
        </w:rPr>
        <w:t>"</w:t>
      </w:r>
      <w:r w:rsidRPr="00C361EA">
        <w:rPr>
          <w:rFonts w:eastAsia="Times New Roman"/>
          <w:lang w:eastAsia="ru-RU"/>
        </w:rPr>
        <w:t>переходящее с 2014 г.</w:t>
      </w:r>
      <w:r w:rsidR="007336E5">
        <w:rPr>
          <w:rFonts w:eastAsia="Times New Roman"/>
          <w:lang w:eastAsia="ru-RU"/>
        </w:rPr>
        <w:t>"</w:t>
      </w:r>
      <w:r w:rsidRPr="00C361EA">
        <w:rPr>
          <w:rFonts w:eastAsia="Times New Roman"/>
          <w:lang w:eastAsia="ru-RU"/>
        </w:rPr>
        <w:t xml:space="preserve">), о выделении дел </w:t>
      </w:r>
      <w:r w:rsidRPr="00C361EA">
        <w:rPr>
          <w:rFonts w:eastAsia="Times New Roman"/>
          <w:lang w:eastAsia="ru-RU"/>
        </w:rPr>
        <w:br/>
        <w:t>к уничтожению, о передаче дел в другую организацию для продолжения и т.д.</w:t>
      </w:r>
    </w:p>
    <w:p w:rsidR="002F0CE1" w:rsidRPr="00C361EA" w:rsidRDefault="006E23C9" w:rsidP="002F0CE1">
      <w:pPr>
        <w:tabs>
          <w:tab w:val="left" w:pos="0"/>
          <w:tab w:val="left" w:pos="1418"/>
        </w:tabs>
        <w:ind w:firstLine="709"/>
        <w:jc w:val="both"/>
        <w:rPr>
          <w:rFonts w:eastAsia="Times New Roman"/>
          <w:lang w:eastAsia="ru-RU"/>
        </w:rPr>
      </w:pPr>
      <w:r>
        <w:rPr>
          <w:rFonts w:eastAsia="Times New Roman"/>
          <w:lang w:eastAsia="ru-RU"/>
        </w:rPr>
        <w:t>8</w:t>
      </w:r>
      <w:r w:rsidR="002F0CE1" w:rsidRPr="00C361EA">
        <w:rPr>
          <w:rFonts w:eastAsia="Times New Roman"/>
          <w:lang w:eastAsia="ru-RU"/>
        </w:rPr>
        <w:t>.1.8.</w:t>
      </w:r>
      <w:r w:rsidR="002F0CE1" w:rsidRPr="00C361EA">
        <w:rPr>
          <w:rFonts w:eastAsia="Times New Roman"/>
          <w:lang w:eastAsia="ru-RU"/>
        </w:rPr>
        <w:tab/>
        <w:t>По окончании года в конце номенклатуры дел делается итоговая запись о количестве заведенных дел (томов).</w:t>
      </w:r>
    </w:p>
    <w:p w:rsidR="002F0CE1" w:rsidRPr="00163B23" w:rsidRDefault="006E23C9" w:rsidP="002F0CE1">
      <w:pPr>
        <w:tabs>
          <w:tab w:val="left" w:pos="0"/>
          <w:tab w:val="left" w:pos="1418"/>
        </w:tabs>
        <w:ind w:firstLine="709"/>
        <w:jc w:val="both"/>
        <w:rPr>
          <w:rFonts w:eastAsia="Times New Roman"/>
          <w:lang w:eastAsia="ru-RU"/>
        </w:rPr>
      </w:pPr>
      <w:r>
        <w:rPr>
          <w:rFonts w:eastAsia="Times New Roman"/>
          <w:lang w:eastAsia="ru-RU"/>
        </w:rPr>
        <w:t>8</w:t>
      </w:r>
      <w:r w:rsidR="002F0CE1" w:rsidRPr="00C361EA">
        <w:rPr>
          <w:rFonts w:eastAsia="Times New Roman"/>
          <w:lang w:eastAsia="ru-RU"/>
        </w:rPr>
        <w:t xml:space="preserve">.1.9. Вновь созданный или реорганизованный орган администрации города Архангельска должен в месячный срок разработать номенклатуру дел и представить ее в отдел документационного обеспечения. Номенклатура дел вновь созданного органа администрации города Архангельска согласовывается </w:t>
      </w:r>
      <w:r w:rsidR="002F0CE1" w:rsidRPr="00163B23">
        <w:rPr>
          <w:rFonts w:eastAsia="Times New Roman"/>
          <w:lang w:eastAsia="ru-RU"/>
        </w:rPr>
        <w:t xml:space="preserve">и утверждается в соответствии с пунктом </w:t>
      </w:r>
      <w:r w:rsidRPr="00163B23">
        <w:rPr>
          <w:rFonts w:eastAsia="Times New Roman"/>
          <w:lang w:eastAsia="ru-RU"/>
        </w:rPr>
        <w:t>8</w:t>
      </w:r>
      <w:r w:rsidR="002F0CE1" w:rsidRPr="00163B23">
        <w:rPr>
          <w:rFonts w:eastAsia="Times New Roman"/>
          <w:lang w:eastAsia="ru-RU"/>
        </w:rPr>
        <w:t>.1.2</w:t>
      </w:r>
      <w:r w:rsidR="00153CD8" w:rsidRPr="00163B23">
        <w:rPr>
          <w:rFonts w:eastAsia="Times New Roman"/>
          <w:lang w:eastAsia="ru-RU"/>
        </w:rPr>
        <w:t xml:space="preserve"> </w:t>
      </w:r>
      <w:hyperlink w:anchor="_8.1._Составление_номенклатуры" w:history="1">
        <w:r w:rsidR="00153CD8" w:rsidRPr="00163B23">
          <w:rPr>
            <w:rStyle w:val="af5"/>
            <w:rFonts w:eastAsia="Times New Roman"/>
            <w:color w:val="auto"/>
            <w:lang w:eastAsia="ru-RU"/>
          </w:rPr>
          <w:t>подраздела 8.1</w:t>
        </w:r>
      </w:hyperlink>
      <w:r w:rsidR="00153CD8" w:rsidRPr="00163B23">
        <w:rPr>
          <w:rFonts w:eastAsia="Times New Roman"/>
          <w:lang w:eastAsia="ru-RU"/>
        </w:rPr>
        <w:t xml:space="preserve"> раздела 8</w:t>
      </w:r>
      <w:r w:rsidR="002F0CE1" w:rsidRPr="00163B23">
        <w:rPr>
          <w:rFonts w:eastAsia="Times New Roman"/>
          <w:lang w:eastAsia="ru-RU"/>
        </w:rPr>
        <w:t xml:space="preserve"> настоящей Инструкции, и после утверждения присоединяется к действующей номенклатуре дел администрации города Архангельска.</w:t>
      </w:r>
    </w:p>
    <w:p w:rsidR="002F0CE1" w:rsidRPr="00C361EA" w:rsidRDefault="006E23C9" w:rsidP="002F0CE1">
      <w:pPr>
        <w:tabs>
          <w:tab w:val="left" w:pos="0"/>
          <w:tab w:val="left" w:pos="1418"/>
        </w:tabs>
        <w:ind w:firstLine="709"/>
        <w:jc w:val="both"/>
        <w:rPr>
          <w:rFonts w:eastAsia="Times New Roman"/>
          <w:lang w:eastAsia="ru-RU"/>
        </w:rPr>
      </w:pPr>
      <w:r>
        <w:rPr>
          <w:rFonts w:eastAsia="Times New Roman"/>
          <w:lang w:eastAsia="ru-RU"/>
        </w:rPr>
        <w:t>8</w:t>
      </w:r>
      <w:r w:rsidR="002F0CE1" w:rsidRPr="00C361EA">
        <w:rPr>
          <w:rFonts w:eastAsia="Times New Roman"/>
          <w:lang w:eastAsia="ru-RU"/>
        </w:rPr>
        <w:t xml:space="preserve">.1.10. Уточнения в заголовки дел и новые заголовки дел, </w:t>
      </w:r>
      <w:r w:rsidR="002F0CE1" w:rsidRPr="00C361EA">
        <w:rPr>
          <w:rFonts w:eastAsia="Times New Roman"/>
          <w:lang w:eastAsia="ru-RU"/>
        </w:rPr>
        <w:br/>
        <w:t xml:space="preserve">не предусмотренные утвержденной номенклатурой дел, вносятся </w:t>
      </w:r>
      <w:r w:rsidR="002F0CE1" w:rsidRPr="00C361EA">
        <w:rPr>
          <w:rFonts w:eastAsia="Times New Roman"/>
          <w:lang w:eastAsia="ru-RU"/>
        </w:rPr>
        <w:br/>
        <w:t>в соответствующие разделы номенклатуры дел органов администрации города Архангельска. Новые заголовки дел включаются в предусмотренные для этого резервные номера.</w:t>
      </w:r>
    </w:p>
    <w:p w:rsidR="002F0CE1" w:rsidRPr="00C361EA" w:rsidRDefault="002F0CE1" w:rsidP="002F0CE1">
      <w:pPr>
        <w:tabs>
          <w:tab w:val="left" w:pos="0"/>
          <w:tab w:val="left" w:pos="1418"/>
        </w:tabs>
        <w:ind w:firstLine="709"/>
        <w:jc w:val="both"/>
        <w:rPr>
          <w:rFonts w:eastAsia="Times New Roman"/>
          <w:lang w:eastAsia="ru-RU"/>
        </w:rPr>
      </w:pPr>
      <w:r w:rsidRPr="00C361EA">
        <w:rPr>
          <w:rFonts w:eastAsia="Times New Roman"/>
          <w:lang w:eastAsia="ru-RU"/>
        </w:rPr>
        <w:t xml:space="preserve">По завершении года данные об изменениях и дополнениях, внесенных </w:t>
      </w:r>
      <w:r w:rsidRPr="00C361EA">
        <w:rPr>
          <w:rFonts w:eastAsia="Times New Roman"/>
          <w:lang w:eastAsia="ru-RU"/>
        </w:rPr>
        <w:br/>
        <w:t xml:space="preserve">в разделы номенклатуры дел органов администрации города Архангельска, вместе с итоговыми записями о категориях и количестве дел, заведенных </w:t>
      </w:r>
      <w:r w:rsidRPr="00C361EA">
        <w:rPr>
          <w:rFonts w:eastAsia="Times New Roman"/>
          <w:lang w:eastAsia="ru-RU"/>
        </w:rPr>
        <w:br/>
        <w:t xml:space="preserve">в органе администрации города Архангельска в течение года, передаются </w:t>
      </w:r>
      <w:r w:rsidRPr="00C361EA">
        <w:rPr>
          <w:rFonts w:eastAsia="Times New Roman"/>
          <w:lang w:eastAsia="ru-RU"/>
        </w:rPr>
        <w:br/>
        <w:t>в отдел документационного обеспечения.</w:t>
      </w:r>
    </w:p>
    <w:p w:rsidR="002F0CE1" w:rsidRPr="00C361EA" w:rsidRDefault="006E23C9" w:rsidP="002F0CE1">
      <w:pPr>
        <w:tabs>
          <w:tab w:val="left" w:pos="0"/>
          <w:tab w:val="left" w:pos="1418"/>
        </w:tabs>
        <w:ind w:firstLine="709"/>
        <w:jc w:val="both"/>
        <w:rPr>
          <w:rFonts w:eastAsia="Times New Roman"/>
          <w:lang w:eastAsia="ru-RU"/>
        </w:rPr>
      </w:pPr>
      <w:r>
        <w:rPr>
          <w:rFonts w:eastAsia="Times New Roman"/>
          <w:lang w:eastAsia="ru-RU"/>
        </w:rPr>
        <w:t>8</w:t>
      </w:r>
      <w:r w:rsidR="002F0CE1" w:rsidRPr="00C361EA">
        <w:rPr>
          <w:rFonts w:eastAsia="Times New Roman"/>
          <w:lang w:eastAsia="ru-RU"/>
        </w:rPr>
        <w:t xml:space="preserve">.1.11. Отделом документационного обеспечения на основе полученных из органов администрации города Архангельска данных об изменениях и дополнениях, внесенных в разделы номенклатуры дел, готовится дополнение </w:t>
      </w:r>
      <w:r w:rsidR="002F0CE1" w:rsidRPr="00C361EA">
        <w:rPr>
          <w:rFonts w:eastAsia="Times New Roman"/>
          <w:lang w:eastAsia="ru-RU"/>
        </w:rPr>
        <w:br/>
        <w:t>к номенклатуре дел, в котором последовательно в соответствии с разделами номенклатуры дел указываются заголовки дел, не предусмотренные утвержденным экземпляром номенклатуры дел.</w:t>
      </w:r>
    </w:p>
    <w:p w:rsidR="002F0CE1" w:rsidRPr="00C361EA" w:rsidRDefault="002F0CE1" w:rsidP="002F0CE1">
      <w:pPr>
        <w:tabs>
          <w:tab w:val="left" w:pos="0"/>
          <w:tab w:val="left" w:pos="1418"/>
        </w:tabs>
        <w:ind w:firstLine="709"/>
        <w:jc w:val="both"/>
        <w:rPr>
          <w:rFonts w:eastAsia="Times New Roman"/>
          <w:lang w:eastAsia="ru-RU"/>
        </w:rPr>
      </w:pPr>
      <w:r w:rsidRPr="00C361EA">
        <w:rPr>
          <w:rFonts w:eastAsia="Times New Roman"/>
          <w:lang w:eastAsia="ru-RU"/>
        </w:rPr>
        <w:t>Дополнение к утвержденной номенклатуре дел подписывается начальником отдела документационного обеспечения и вместе с итоговой записью о категориях и количестве дел, заведенных в администрации города Архангельска в течение года, приобщается к утвержденному экземпляру номенклатуры дел.</w:t>
      </w:r>
    </w:p>
    <w:p w:rsidR="006E23C9" w:rsidRDefault="006E23C9" w:rsidP="002F0CE1">
      <w:pPr>
        <w:tabs>
          <w:tab w:val="left" w:pos="0"/>
        </w:tabs>
        <w:spacing w:line="233" w:lineRule="auto"/>
        <w:jc w:val="center"/>
        <w:rPr>
          <w:rFonts w:eastAsia="Times New Roman"/>
          <w:b/>
          <w:bCs/>
          <w:lang w:eastAsia="ru-RU"/>
        </w:rPr>
      </w:pPr>
    </w:p>
    <w:p w:rsidR="002F0CE1" w:rsidRPr="00C361EA" w:rsidRDefault="006E23C9" w:rsidP="006E23C9">
      <w:pPr>
        <w:pStyle w:val="20"/>
      </w:pPr>
      <w:bookmarkStart w:id="218" w:name="_8.2._Формирование_и"/>
      <w:bookmarkEnd w:id="218"/>
      <w:r>
        <w:t>8</w:t>
      </w:r>
      <w:r w:rsidR="002F0CE1" w:rsidRPr="00C361EA">
        <w:t>.2. Формирование и оформление дел</w:t>
      </w:r>
    </w:p>
    <w:p w:rsidR="002F0CE1" w:rsidRPr="00C361EA" w:rsidRDefault="002F0CE1" w:rsidP="002F0CE1">
      <w:pPr>
        <w:tabs>
          <w:tab w:val="left" w:pos="0"/>
        </w:tabs>
        <w:spacing w:line="233" w:lineRule="auto"/>
        <w:jc w:val="both"/>
        <w:rPr>
          <w:rFonts w:eastAsia="Times New Roman"/>
          <w:lang w:eastAsia="ru-RU"/>
        </w:rPr>
      </w:pPr>
    </w:p>
    <w:p w:rsidR="002F0CE1" w:rsidRPr="00C361EA" w:rsidRDefault="00BD7B5A" w:rsidP="002F0CE1">
      <w:pPr>
        <w:tabs>
          <w:tab w:val="left" w:pos="0"/>
          <w:tab w:val="left" w:pos="1418"/>
        </w:tabs>
        <w:spacing w:line="233" w:lineRule="auto"/>
        <w:ind w:firstLine="709"/>
        <w:jc w:val="both"/>
        <w:rPr>
          <w:rFonts w:eastAsia="Times New Roman"/>
          <w:lang w:eastAsia="ru-RU"/>
        </w:rPr>
      </w:pPr>
      <w:r>
        <w:rPr>
          <w:rFonts w:eastAsia="Times New Roman"/>
          <w:lang w:eastAsia="ru-RU"/>
        </w:rPr>
        <w:t>8</w:t>
      </w:r>
      <w:r w:rsidR="002F0CE1" w:rsidRPr="00C361EA">
        <w:rPr>
          <w:rFonts w:eastAsia="Times New Roman"/>
          <w:lang w:eastAsia="ru-RU"/>
        </w:rPr>
        <w:t>.2.1.</w:t>
      </w:r>
      <w:r w:rsidR="002F0CE1" w:rsidRPr="00C361EA">
        <w:rPr>
          <w:rFonts w:eastAsia="Times New Roman"/>
          <w:lang w:eastAsia="ru-RU"/>
        </w:rPr>
        <w:tab/>
        <w:t xml:space="preserve">Формирование дел – группировка исполненных документов в дела </w:t>
      </w:r>
      <w:r w:rsidR="002F0CE1" w:rsidRPr="00C361EA">
        <w:rPr>
          <w:rFonts w:eastAsia="Times New Roman"/>
          <w:lang w:eastAsia="ru-RU"/>
        </w:rPr>
        <w:br/>
        <w:t>в соответствии с номенклатурой дел.</w:t>
      </w:r>
    </w:p>
    <w:p w:rsidR="002F0CE1" w:rsidRPr="00C361EA" w:rsidRDefault="00BD7B5A" w:rsidP="002F0CE1">
      <w:pPr>
        <w:tabs>
          <w:tab w:val="left" w:pos="0"/>
          <w:tab w:val="left" w:pos="1418"/>
        </w:tabs>
        <w:spacing w:line="233" w:lineRule="auto"/>
        <w:ind w:firstLine="709"/>
        <w:jc w:val="both"/>
        <w:rPr>
          <w:rFonts w:eastAsia="Times New Roman"/>
          <w:lang w:eastAsia="ru-RU"/>
        </w:rPr>
      </w:pPr>
      <w:r>
        <w:rPr>
          <w:rFonts w:eastAsia="Times New Roman"/>
          <w:lang w:eastAsia="ru-RU"/>
        </w:rPr>
        <w:t>8</w:t>
      </w:r>
      <w:r w:rsidR="002F0CE1" w:rsidRPr="00C361EA">
        <w:rPr>
          <w:rFonts w:eastAsia="Times New Roman"/>
          <w:lang w:eastAsia="ru-RU"/>
        </w:rPr>
        <w:t>.2.2.</w:t>
      </w:r>
      <w:r w:rsidR="002F0CE1" w:rsidRPr="00C361EA">
        <w:rPr>
          <w:rFonts w:eastAsia="Times New Roman"/>
          <w:lang w:eastAsia="ru-RU"/>
        </w:rPr>
        <w:tab/>
        <w:t>Дела формируются по месту создания или исполнения документов.</w:t>
      </w:r>
    </w:p>
    <w:p w:rsidR="002F0CE1" w:rsidRPr="00C361EA" w:rsidRDefault="00BD7B5A" w:rsidP="002F0CE1">
      <w:pPr>
        <w:tabs>
          <w:tab w:val="left" w:pos="0"/>
          <w:tab w:val="left" w:pos="1418"/>
        </w:tabs>
        <w:spacing w:line="233" w:lineRule="auto"/>
        <w:ind w:firstLine="709"/>
        <w:jc w:val="both"/>
        <w:rPr>
          <w:rFonts w:eastAsia="Times New Roman"/>
          <w:lang w:eastAsia="ru-RU"/>
        </w:rPr>
      </w:pPr>
      <w:r>
        <w:rPr>
          <w:rFonts w:eastAsia="Times New Roman"/>
          <w:lang w:eastAsia="ru-RU"/>
        </w:rPr>
        <w:t>8</w:t>
      </w:r>
      <w:r w:rsidR="002F0CE1" w:rsidRPr="00C361EA">
        <w:rPr>
          <w:rFonts w:eastAsia="Times New Roman"/>
          <w:lang w:eastAsia="ru-RU"/>
        </w:rPr>
        <w:t>.2.3.</w:t>
      </w:r>
      <w:r w:rsidR="002F0CE1" w:rsidRPr="00C361EA">
        <w:rPr>
          <w:rFonts w:eastAsia="Times New Roman"/>
          <w:lang w:eastAsia="ru-RU"/>
        </w:rPr>
        <w:tab/>
        <w:t xml:space="preserve">Контроль за правильным формированием дел осуществляется специалистом органа администрации города Архангельска, ответственным </w:t>
      </w:r>
      <w:r w:rsidR="002F0CE1" w:rsidRPr="00C361EA">
        <w:rPr>
          <w:rFonts w:eastAsia="Times New Roman"/>
          <w:lang w:eastAsia="ru-RU"/>
        </w:rPr>
        <w:br/>
        <w:t>за ведение делопроизводства.</w:t>
      </w:r>
    </w:p>
    <w:p w:rsidR="002F0CE1" w:rsidRPr="00C361EA" w:rsidRDefault="00BD7B5A" w:rsidP="002F0CE1">
      <w:pPr>
        <w:tabs>
          <w:tab w:val="left" w:pos="0"/>
          <w:tab w:val="left" w:pos="1418"/>
        </w:tabs>
        <w:spacing w:line="233" w:lineRule="auto"/>
        <w:ind w:firstLine="709"/>
        <w:jc w:val="both"/>
        <w:rPr>
          <w:rFonts w:eastAsia="Times New Roman"/>
          <w:lang w:eastAsia="ru-RU"/>
        </w:rPr>
      </w:pPr>
      <w:r>
        <w:rPr>
          <w:rFonts w:eastAsia="Times New Roman"/>
          <w:lang w:eastAsia="ru-RU"/>
        </w:rPr>
        <w:t>8</w:t>
      </w:r>
      <w:r w:rsidR="002F0CE1" w:rsidRPr="00C361EA">
        <w:rPr>
          <w:rFonts w:eastAsia="Times New Roman"/>
          <w:lang w:eastAsia="ru-RU"/>
        </w:rPr>
        <w:t>.2.4. При формировании дел должны соблюдаться следующие правила:</w:t>
      </w:r>
    </w:p>
    <w:p w:rsidR="002F0CE1" w:rsidRPr="00C361EA" w:rsidRDefault="002F0CE1" w:rsidP="002F0CE1">
      <w:pPr>
        <w:tabs>
          <w:tab w:val="left" w:pos="0"/>
          <w:tab w:val="left" w:pos="1418"/>
        </w:tabs>
        <w:spacing w:line="233" w:lineRule="auto"/>
        <w:ind w:firstLine="709"/>
        <w:jc w:val="both"/>
        <w:rPr>
          <w:rFonts w:eastAsia="Times New Roman"/>
          <w:lang w:eastAsia="ru-RU"/>
        </w:rPr>
      </w:pPr>
      <w:r w:rsidRPr="00C361EA">
        <w:rPr>
          <w:rFonts w:eastAsia="Times New Roman"/>
          <w:lang w:eastAsia="ru-RU"/>
        </w:rPr>
        <w:t>в дело включаются исполненные документы, соответствующие по своему содержанию заголовку дела по номенклатуре дел;</w:t>
      </w:r>
    </w:p>
    <w:p w:rsidR="002F0CE1" w:rsidRPr="00C361EA" w:rsidRDefault="002F0CE1" w:rsidP="002F0CE1">
      <w:pPr>
        <w:tabs>
          <w:tab w:val="left" w:pos="0"/>
          <w:tab w:val="left" w:pos="1418"/>
        </w:tabs>
        <w:spacing w:line="233" w:lineRule="auto"/>
        <w:ind w:firstLine="709"/>
        <w:jc w:val="both"/>
        <w:rPr>
          <w:rFonts w:eastAsia="Times New Roman"/>
          <w:lang w:eastAsia="ru-RU"/>
        </w:rPr>
      </w:pPr>
      <w:r w:rsidRPr="00C361EA">
        <w:rPr>
          <w:rFonts w:eastAsia="Times New Roman"/>
          <w:lang w:eastAsia="ru-RU"/>
        </w:rPr>
        <w:t>приложения включаются в дело вместе с основным документом (приложения объемом свыше 150 листов могут выделяться в отдельный том дела);</w:t>
      </w:r>
    </w:p>
    <w:p w:rsidR="002F0CE1" w:rsidRPr="00C361EA" w:rsidRDefault="002F0CE1" w:rsidP="002F0CE1">
      <w:pPr>
        <w:tabs>
          <w:tab w:val="left" w:pos="0"/>
          <w:tab w:val="left" w:pos="1418"/>
        </w:tabs>
        <w:spacing w:line="233" w:lineRule="auto"/>
        <w:ind w:firstLine="709"/>
        <w:jc w:val="both"/>
        <w:rPr>
          <w:rFonts w:eastAsia="Times New Roman"/>
          <w:lang w:eastAsia="ru-RU"/>
        </w:rPr>
      </w:pPr>
      <w:r w:rsidRPr="00C361EA">
        <w:rPr>
          <w:rFonts w:eastAsia="Times New Roman"/>
          <w:lang w:eastAsia="ru-RU"/>
        </w:rPr>
        <w:t xml:space="preserve">в дело включаются документы одного календарного года, </w:t>
      </w:r>
      <w:r w:rsidRPr="00C361EA">
        <w:rPr>
          <w:rFonts w:eastAsia="Times New Roman"/>
          <w:lang w:eastAsia="ru-RU"/>
        </w:rPr>
        <w:br/>
        <w:t>за исключением переходящих дел, судебных дел, личных дел;</w:t>
      </w:r>
    </w:p>
    <w:p w:rsidR="002F0CE1" w:rsidRPr="00C361EA" w:rsidRDefault="002F0CE1" w:rsidP="002F0CE1">
      <w:pPr>
        <w:tabs>
          <w:tab w:val="left" w:pos="0"/>
          <w:tab w:val="left" w:pos="1418"/>
        </w:tabs>
        <w:spacing w:line="233" w:lineRule="auto"/>
        <w:ind w:firstLine="709"/>
        <w:jc w:val="both"/>
        <w:rPr>
          <w:rFonts w:eastAsia="Times New Roman"/>
          <w:lang w:eastAsia="ru-RU"/>
        </w:rPr>
      </w:pPr>
      <w:r w:rsidRPr="00C361EA">
        <w:rPr>
          <w:rFonts w:eastAsia="Times New Roman"/>
          <w:lang w:eastAsia="ru-RU"/>
        </w:rPr>
        <w:t xml:space="preserve">документы постоянного и временных сроков хранения группируются </w:t>
      </w:r>
      <w:r w:rsidRPr="00C361EA">
        <w:rPr>
          <w:rFonts w:eastAsia="Times New Roman"/>
          <w:lang w:eastAsia="ru-RU"/>
        </w:rPr>
        <w:br/>
        <w:t>в дела раздельно;</w:t>
      </w:r>
    </w:p>
    <w:p w:rsidR="002F0CE1" w:rsidRPr="00C361EA" w:rsidRDefault="002F0CE1" w:rsidP="002F0CE1">
      <w:pPr>
        <w:tabs>
          <w:tab w:val="left" w:pos="0"/>
          <w:tab w:val="left" w:pos="1418"/>
        </w:tabs>
        <w:spacing w:line="233" w:lineRule="auto"/>
        <w:ind w:firstLine="709"/>
        <w:jc w:val="both"/>
        <w:rPr>
          <w:rFonts w:eastAsia="Times New Roman"/>
          <w:lang w:eastAsia="ru-RU"/>
        </w:rPr>
      </w:pPr>
      <w:r w:rsidRPr="00C361EA">
        <w:rPr>
          <w:rFonts w:eastAsia="Times New Roman"/>
          <w:lang w:eastAsia="ru-RU"/>
        </w:rPr>
        <w:t>в дело включается по одному экземпляру каждого документа;</w:t>
      </w:r>
    </w:p>
    <w:p w:rsidR="002F0CE1" w:rsidRPr="00C361EA" w:rsidRDefault="002F0CE1" w:rsidP="002F0CE1">
      <w:pPr>
        <w:tabs>
          <w:tab w:val="left" w:pos="0"/>
          <w:tab w:val="left" w:pos="1418"/>
        </w:tabs>
        <w:spacing w:line="233" w:lineRule="auto"/>
        <w:ind w:firstLine="709"/>
        <w:jc w:val="both"/>
        <w:rPr>
          <w:rFonts w:eastAsia="Times New Roman"/>
          <w:lang w:eastAsia="ru-RU"/>
        </w:rPr>
      </w:pPr>
      <w:r w:rsidRPr="00C361EA">
        <w:rPr>
          <w:rFonts w:eastAsia="Times New Roman"/>
          <w:lang w:eastAsia="ru-RU"/>
        </w:rPr>
        <w:t xml:space="preserve">факсограммы, телеграммы, телефонограммы помещаются в дела </w:t>
      </w:r>
      <w:r w:rsidRPr="00C361EA">
        <w:rPr>
          <w:rFonts w:eastAsia="Times New Roman"/>
          <w:lang w:eastAsia="ru-RU"/>
        </w:rPr>
        <w:br/>
        <w:t>с перепиской;</w:t>
      </w:r>
    </w:p>
    <w:p w:rsidR="002F0CE1" w:rsidRPr="00C361EA" w:rsidRDefault="002F0CE1" w:rsidP="0035382E">
      <w:pPr>
        <w:tabs>
          <w:tab w:val="left" w:pos="0"/>
          <w:tab w:val="left" w:pos="1418"/>
        </w:tabs>
        <w:ind w:firstLine="709"/>
        <w:jc w:val="both"/>
        <w:rPr>
          <w:rFonts w:eastAsia="Times New Roman"/>
          <w:lang w:eastAsia="ru-RU"/>
        </w:rPr>
      </w:pPr>
      <w:r w:rsidRPr="00C361EA">
        <w:rPr>
          <w:rFonts w:eastAsia="Times New Roman"/>
          <w:lang w:eastAsia="ru-RU"/>
        </w:rPr>
        <w:t>в дело помещаются документы правильно и полностью оформленные (документы должны иметь дату, подпись и другие необходимые реквизиты);</w:t>
      </w:r>
    </w:p>
    <w:p w:rsidR="002F0CE1" w:rsidRPr="00C361EA" w:rsidRDefault="002F0CE1" w:rsidP="0035382E">
      <w:pPr>
        <w:tabs>
          <w:tab w:val="left" w:pos="0"/>
          <w:tab w:val="left" w:pos="1418"/>
        </w:tabs>
        <w:ind w:firstLine="709"/>
        <w:jc w:val="both"/>
        <w:rPr>
          <w:rFonts w:eastAsia="Times New Roman"/>
          <w:lang w:eastAsia="ru-RU"/>
        </w:rPr>
      </w:pPr>
      <w:r w:rsidRPr="00C361EA">
        <w:rPr>
          <w:rFonts w:eastAsia="Times New Roman"/>
          <w:lang w:eastAsia="ru-RU"/>
        </w:rPr>
        <w:t xml:space="preserve">в дело не включаются документы, подлежащие возврату, лишние экземпляры и черновики (за исключением особо ценных); </w:t>
      </w:r>
    </w:p>
    <w:p w:rsidR="002F0CE1" w:rsidRPr="00C361EA" w:rsidRDefault="002F0CE1" w:rsidP="0035382E">
      <w:pPr>
        <w:tabs>
          <w:tab w:val="left" w:pos="0"/>
          <w:tab w:val="left" w:pos="1418"/>
        </w:tabs>
        <w:ind w:firstLine="709"/>
        <w:jc w:val="both"/>
        <w:rPr>
          <w:rFonts w:eastAsia="Times New Roman"/>
          <w:lang w:eastAsia="ru-RU"/>
        </w:rPr>
      </w:pPr>
      <w:r w:rsidRPr="00C361EA">
        <w:rPr>
          <w:rFonts w:eastAsia="Times New Roman"/>
          <w:lang w:eastAsia="ru-RU"/>
        </w:rPr>
        <w:t xml:space="preserve">по объему дело, включающее документы на бумажном носителе, </w:t>
      </w:r>
      <w:r w:rsidRPr="00C361EA">
        <w:rPr>
          <w:rFonts w:eastAsia="Times New Roman"/>
          <w:lang w:eastAsia="ru-RU"/>
        </w:rPr>
        <w:br/>
        <w:t xml:space="preserve">не должно превышать 250 листов при толщине не более 4 см (толщина дел </w:t>
      </w:r>
      <w:r w:rsidRPr="00C361EA">
        <w:rPr>
          <w:rFonts w:eastAsia="Times New Roman"/>
          <w:lang w:eastAsia="ru-RU"/>
        </w:rPr>
        <w:br/>
        <w:t xml:space="preserve">со сроками хранения до 10 лет не должна превышать 10 см). При превышении данного объема заводится второй и последующие тома. При наличии в деле нескольких томов, индекс и заголовок дела проставляются на каждом томе </w:t>
      </w:r>
      <w:r w:rsidRPr="00C361EA">
        <w:rPr>
          <w:rFonts w:eastAsia="Times New Roman"/>
          <w:lang w:eastAsia="ru-RU"/>
        </w:rPr>
        <w:br/>
        <w:t>с добавлением обозначения номера тома и, при необходимости, заголовка тома;</w:t>
      </w:r>
    </w:p>
    <w:p w:rsidR="002F0CE1" w:rsidRPr="00C361EA" w:rsidRDefault="002F0CE1" w:rsidP="0035382E">
      <w:pPr>
        <w:tabs>
          <w:tab w:val="left" w:pos="0"/>
          <w:tab w:val="left" w:pos="1418"/>
        </w:tabs>
        <w:ind w:firstLine="709"/>
        <w:jc w:val="both"/>
        <w:rPr>
          <w:rFonts w:eastAsia="Times New Roman"/>
          <w:lang w:eastAsia="ru-RU"/>
        </w:rPr>
      </w:pPr>
      <w:r w:rsidRPr="00C361EA">
        <w:rPr>
          <w:rFonts w:eastAsia="Times New Roman"/>
          <w:lang w:eastAsia="ru-RU"/>
        </w:rPr>
        <w:t>документы внутри дела располагаются в хронологической (сверху вниз), вопросно-логической последовательности или их сочетании.</w:t>
      </w:r>
    </w:p>
    <w:p w:rsidR="002F0CE1" w:rsidRPr="00C361EA" w:rsidRDefault="00BD7B5A" w:rsidP="0035382E">
      <w:pPr>
        <w:tabs>
          <w:tab w:val="left" w:pos="0"/>
        </w:tabs>
        <w:ind w:firstLine="709"/>
        <w:jc w:val="both"/>
        <w:rPr>
          <w:rFonts w:eastAsia="Times New Roman"/>
          <w:lang w:eastAsia="ru-RU"/>
        </w:rPr>
      </w:pPr>
      <w:r>
        <w:rPr>
          <w:rFonts w:eastAsia="Times New Roman"/>
          <w:lang w:eastAsia="ru-RU"/>
        </w:rPr>
        <w:t>8</w:t>
      </w:r>
      <w:r w:rsidR="002F0CE1" w:rsidRPr="00C361EA">
        <w:rPr>
          <w:rFonts w:eastAsia="Times New Roman"/>
          <w:lang w:eastAsia="ru-RU"/>
        </w:rPr>
        <w:t>.2.5. Правовые акты, распорядительные документы группируются в дела по видам и хронологии с относящимися к ним приложениями. Документы - основания к распорядительным документам включаются в отдельное дело.</w:t>
      </w:r>
    </w:p>
    <w:p w:rsidR="002F0CE1" w:rsidRPr="00C361EA" w:rsidRDefault="002F0CE1" w:rsidP="0035382E">
      <w:pPr>
        <w:tabs>
          <w:tab w:val="left" w:pos="0"/>
        </w:tabs>
        <w:ind w:firstLine="709"/>
        <w:jc w:val="both"/>
        <w:rPr>
          <w:rFonts w:eastAsia="Times New Roman"/>
          <w:lang w:eastAsia="ru-RU"/>
        </w:rPr>
      </w:pPr>
      <w:r w:rsidRPr="00C361EA">
        <w:rPr>
          <w:rFonts w:eastAsia="Times New Roman"/>
          <w:lang w:eastAsia="ru-RU"/>
        </w:rPr>
        <w:t xml:space="preserve">Протоколы в деле располагаются в хронологическом порядке и </w:t>
      </w:r>
      <w:r w:rsidRPr="00C361EA">
        <w:rPr>
          <w:rFonts w:eastAsia="Times New Roman"/>
          <w:lang w:eastAsia="ru-RU"/>
        </w:rPr>
        <w:br/>
        <w:t>по номерам.</w:t>
      </w:r>
    </w:p>
    <w:p w:rsidR="002F0CE1" w:rsidRPr="00C361EA" w:rsidRDefault="002F0CE1" w:rsidP="0035382E">
      <w:pPr>
        <w:tabs>
          <w:tab w:val="left" w:pos="0"/>
        </w:tabs>
        <w:ind w:firstLine="709"/>
        <w:jc w:val="both"/>
        <w:rPr>
          <w:rFonts w:eastAsia="Times New Roman"/>
          <w:lang w:eastAsia="ru-RU"/>
        </w:rPr>
      </w:pPr>
      <w:r w:rsidRPr="00C361EA">
        <w:rPr>
          <w:rFonts w:eastAsia="Times New Roman"/>
          <w:lang w:eastAsia="ru-RU"/>
        </w:rPr>
        <w:t xml:space="preserve">Документы к заседаниям (совещаниям) группируются в отдельное дело, если количество листов в деле с протоколами и приложениями к ним </w:t>
      </w:r>
      <w:r w:rsidRPr="00C361EA">
        <w:rPr>
          <w:rFonts w:eastAsia="Times New Roman"/>
          <w:lang w:eastAsia="ru-RU"/>
        </w:rPr>
        <w:br/>
        <w:t>не превышает 250 листов.</w:t>
      </w:r>
    </w:p>
    <w:p w:rsidR="002F0CE1" w:rsidRPr="00C361EA" w:rsidRDefault="002F0CE1" w:rsidP="0035382E">
      <w:pPr>
        <w:tabs>
          <w:tab w:val="left" w:pos="0"/>
        </w:tabs>
        <w:ind w:firstLine="709"/>
        <w:jc w:val="both"/>
        <w:rPr>
          <w:rFonts w:eastAsia="Times New Roman"/>
          <w:lang w:eastAsia="ru-RU"/>
        </w:rPr>
      </w:pPr>
      <w:r w:rsidRPr="00C361EA">
        <w:rPr>
          <w:rFonts w:eastAsia="Times New Roman"/>
          <w:lang w:eastAsia="ru-RU"/>
        </w:rPr>
        <w:t>Документы к протоколам, если они сгруппированы в отдельные дела, систематизируются внутри дела по хронологии и порядку номеров протоколов.</w:t>
      </w:r>
    </w:p>
    <w:p w:rsidR="002F0CE1" w:rsidRPr="00C361EA" w:rsidRDefault="002F0CE1" w:rsidP="0035382E">
      <w:pPr>
        <w:tabs>
          <w:tab w:val="left" w:pos="0"/>
        </w:tabs>
        <w:ind w:firstLine="709"/>
        <w:jc w:val="both"/>
        <w:rPr>
          <w:rFonts w:eastAsia="Times New Roman"/>
          <w:lang w:eastAsia="ru-RU"/>
        </w:rPr>
      </w:pPr>
      <w:r w:rsidRPr="00C361EA">
        <w:rPr>
          <w:rFonts w:eastAsia="Times New Roman"/>
          <w:lang w:eastAsia="ru-RU"/>
        </w:rPr>
        <w:t>Нормативные акты, утвержденные распорядительными документами, являются приложениями к ним и включаются в дело вместе с указанными документами.</w:t>
      </w:r>
    </w:p>
    <w:p w:rsidR="002F0CE1" w:rsidRPr="00C361EA" w:rsidRDefault="002F0CE1" w:rsidP="0035382E">
      <w:pPr>
        <w:tabs>
          <w:tab w:val="left" w:pos="0"/>
        </w:tabs>
        <w:ind w:firstLine="709"/>
        <w:jc w:val="both"/>
        <w:rPr>
          <w:rFonts w:eastAsia="Times New Roman"/>
          <w:lang w:eastAsia="ru-RU"/>
        </w:rPr>
      </w:pPr>
      <w:r w:rsidRPr="00C361EA">
        <w:rPr>
          <w:rFonts w:eastAsia="Times New Roman"/>
          <w:lang w:eastAsia="ru-RU"/>
        </w:rPr>
        <w:t>Постановления, решения, приказы, распоряжения по основной деятельности группируются отдельно от приказов, распоряжений по личному составу и приказов, распоряжений по административно-хозяйственной деятельности.</w:t>
      </w:r>
    </w:p>
    <w:p w:rsidR="002F0CE1" w:rsidRPr="00C361EA" w:rsidRDefault="002F0CE1" w:rsidP="0035382E">
      <w:pPr>
        <w:tabs>
          <w:tab w:val="left" w:pos="0"/>
        </w:tabs>
        <w:ind w:firstLine="709"/>
        <w:jc w:val="both"/>
        <w:rPr>
          <w:rFonts w:eastAsia="Times New Roman"/>
          <w:lang w:eastAsia="ru-RU"/>
        </w:rPr>
      </w:pPr>
      <w:r w:rsidRPr="00C361EA">
        <w:rPr>
          <w:rFonts w:eastAsia="Times New Roman"/>
          <w:lang w:eastAsia="ru-RU"/>
        </w:rPr>
        <w:t xml:space="preserve">Приказы, распоряжения по личному составу формируются в дела </w:t>
      </w:r>
      <w:r w:rsidRPr="00C361EA">
        <w:rPr>
          <w:rFonts w:eastAsia="Times New Roman"/>
          <w:lang w:eastAsia="ru-RU"/>
        </w:rPr>
        <w:br/>
        <w:t>в соответствии со сроками хранения.</w:t>
      </w:r>
    </w:p>
    <w:p w:rsidR="002F0CE1" w:rsidRPr="00C361EA" w:rsidRDefault="002F0CE1" w:rsidP="0035382E">
      <w:pPr>
        <w:tabs>
          <w:tab w:val="left" w:pos="0"/>
        </w:tabs>
        <w:ind w:firstLine="709"/>
        <w:jc w:val="both"/>
        <w:rPr>
          <w:rFonts w:eastAsia="Times New Roman"/>
          <w:lang w:eastAsia="ru-RU"/>
        </w:rPr>
      </w:pPr>
      <w:r w:rsidRPr="00C361EA">
        <w:rPr>
          <w:rFonts w:eastAsia="Times New Roman"/>
          <w:lang w:eastAsia="ru-RU"/>
        </w:rPr>
        <w:t xml:space="preserve">Документы в личных делах располагаются в хронологическом порядке </w:t>
      </w:r>
      <w:r w:rsidRPr="00C361EA">
        <w:rPr>
          <w:rFonts w:eastAsia="Times New Roman"/>
          <w:lang w:eastAsia="ru-RU"/>
        </w:rPr>
        <w:br/>
        <w:t>по мере их поступления.</w:t>
      </w:r>
    </w:p>
    <w:p w:rsidR="002F0CE1" w:rsidRPr="00C361EA" w:rsidRDefault="002F0CE1" w:rsidP="0035382E">
      <w:pPr>
        <w:tabs>
          <w:tab w:val="left" w:pos="0"/>
        </w:tabs>
        <w:ind w:firstLine="709"/>
        <w:jc w:val="both"/>
        <w:rPr>
          <w:rFonts w:eastAsia="Times New Roman"/>
          <w:lang w:eastAsia="ru-RU"/>
        </w:rPr>
      </w:pPr>
      <w:r w:rsidRPr="00C361EA">
        <w:rPr>
          <w:rFonts w:eastAsia="Times New Roman"/>
          <w:lang w:eastAsia="ru-RU"/>
        </w:rPr>
        <w:t xml:space="preserve">Планы, отчеты, сметы группируются отдельно от расчетов к ним. Планы и отчеты группируются в дела того года, к которому они относятся по своему содержанию, независимо от времени их составления. Планы, рассчитанные </w:t>
      </w:r>
      <w:r w:rsidRPr="00C361EA">
        <w:rPr>
          <w:rFonts w:eastAsia="Times New Roman"/>
          <w:lang w:eastAsia="ru-RU"/>
        </w:rPr>
        <w:br/>
        <w:t>на несколько лет, формируются в дела по начальному году их действия; отчеты о выполнении таких планов формируются в дела по последнему году действия плана.</w:t>
      </w:r>
    </w:p>
    <w:p w:rsidR="002F0CE1" w:rsidRPr="00C361EA" w:rsidRDefault="002F0CE1" w:rsidP="0035382E">
      <w:pPr>
        <w:tabs>
          <w:tab w:val="left" w:pos="0"/>
        </w:tabs>
        <w:ind w:firstLine="709"/>
        <w:jc w:val="both"/>
        <w:rPr>
          <w:rFonts w:eastAsia="Times New Roman"/>
          <w:lang w:eastAsia="ru-RU"/>
        </w:rPr>
      </w:pPr>
      <w:r w:rsidRPr="00C361EA">
        <w:rPr>
          <w:rFonts w:eastAsia="Times New Roman"/>
          <w:lang w:eastAsia="ru-RU"/>
        </w:rPr>
        <w:t xml:space="preserve">Документы информационного характера по исполнению правового акта Российской Федерации или субъекта Российской Федерации (справки, отчеты), находящемуся на контроле, подшиваются в заведенное на этот акт дело. </w:t>
      </w:r>
      <w:r w:rsidRPr="00C361EA">
        <w:rPr>
          <w:rFonts w:eastAsia="Times New Roman"/>
          <w:lang w:eastAsia="ru-RU"/>
        </w:rPr>
        <w:br/>
        <w:t>В случае если на правовой акт дело не заводилось, то документы подшиваются в дело с перепиской постоянного хранения за текущий год.</w:t>
      </w:r>
    </w:p>
    <w:p w:rsidR="002F0CE1" w:rsidRPr="00C361EA" w:rsidRDefault="002F0CE1" w:rsidP="0035382E">
      <w:pPr>
        <w:tabs>
          <w:tab w:val="left" w:pos="0"/>
        </w:tabs>
        <w:spacing w:line="233" w:lineRule="auto"/>
        <w:ind w:firstLine="709"/>
        <w:jc w:val="both"/>
        <w:rPr>
          <w:rFonts w:eastAsia="Times New Roman"/>
          <w:lang w:eastAsia="ru-RU"/>
        </w:rPr>
      </w:pPr>
      <w:r w:rsidRPr="00C361EA">
        <w:rPr>
          <w:rFonts w:eastAsia="Times New Roman"/>
          <w:lang w:eastAsia="ru-RU"/>
        </w:rPr>
        <w:t xml:space="preserve">Поручения Президента Российской Федерации и документы по их исполнению составляют единый комплекс документов и формируются в дела </w:t>
      </w:r>
      <w:r w:rsidRPr="00C361EA">
        <w:rPr>
          <w:rFonts w:eastAsia="Times New Roman"/>
          <w:lang w:eastAsia="ru-RU"/>
        </w:rPr>
        <w:br/>
        <w:t>в хронологическом порядке по датам ответов.</w:t>
      </w:r>
    </w:p>
    <w:p w:rsidR="002F0CE1" w:rsidRPr="00C361EA" w:rsidRDefault="002F0CE1" w:rsidP="0035382E">
      <w:pPr>
        <w:tabs>
          <w:tab w:val="left" w:pos="0"/>
        </w:tabs>
        <w:spacing w:line="233" w:lineRule="auto"/>
        <w:ind w:firstLine="709"/>
        <w:jc w:val="both"/>
        <w:rPr>
          <w:rFonts w:eastAsia="Times New Roman"/>
          <w:lang w:eastAsia="ru-RU"/>
        </w:rPr>
      </w:pPr>
      <w:r w:rsidRPr="00C361EA">
        <w:rPr>
          <w:rFonts w:eastAsia="Times New Roman"/>
          <w:lang w:eastAsia="ru-RU"/>
        </w:rPr>
        <w:t>Переписка группируется в дела по тематике и/или корреспондентам и</w:t>
      </w:r>
      <w:r w:rsidRPr="00C361EA">
        <w:rPr>
          <w:rFonts w:eastAsia="Times New Roman"/>
          <w:lang w:eastAsia="ru-RU"/>
        </w:rPr>
        <w:br/>
        <w:t xml:space="preserve">систематизируется в хронологической последовательности: документ-ответ </w:t>
      </w:r>
      <w:r w:rsidRPr="00FC79E4">
        <w:rPr>
          <w:rFonts w:eastAsia="Times New Roman"/>
          <w:spacing w:val="-6"/>
          <w:lang w:eastAsia="ru-RU"/>
        </w:rPr>
        <w:t>помещается за документом-пр</w:t>
      </w:r>
      <w:r w:rsidR="00FC79E4" w:rsidRPr="00FC79E4">
        <w:rPr>
          <w:rFonts w:eastAsia="Times New Roman"/>
          <w:spacing w:val="-6"/>
          <w:lang w:eastAsia="ru-RU"/>
        </w:rPr>
        <w:t xml:space="preserve">осьбой (обращением, запросом). </w:t>
      </w:r>
      <w:r w:rsidRPr="00FC79E4">
        <w:rPr>
          <w:rFonts w:eastAsia="Times New Roman"/>
          <w:spacing w:val="-6"/>
          <w:lang w:eastAsia="ru-RU"/>
        </w:rPr>
        <w:t>При возобновлении</w:t>
      </w:r>
      <w:r w:rsidRPr="00C361EA">
        <w:rPr>
          <w:rFonts w:eastAsia="Times New Roman"/>
          <w:lang w:eastAsia="ru-RU"/>
        </w:rPr>
        <w:t xml:space="preserve"> переписки по опр</w:t>
      </w:r>
      <w:r w:rsidR="00FC79E4">
        <w:rPr>
          <w:rFonts w:eastAsia="Times New Roman"/>
          <w:lang w:eastAsia="ru-RU"/>
        </w:rPr>
        <w:t xml:space="preserve">еделенному вопросу, начавшейся </w:t>
      </w:r>
      <w:r w:rsidRPr="00C361EA">
        <w:rPr>
          <w:rFonts w:eastAsia="Times New Roman"/>
          <w:lang w:eastAsia="ru-RU"/>
        </w:rPr>
        <w:t>в предыдущем году, документы включаются в дело текущего года с указанием индекса дела предыдущего года.</w:t>
      </w:r>
    </w:p>
    <w:p w:rsidR="002F0CE1" w:rsidRPr="00C361EA" w:rsidRDefault="00BD7B5A" w:rsidP="0035382E">
      <w:pPr>
        <w:tabs>
          <w:tab w:val="left" w:pos="0"/>
        </w:tabs>
        <w:spacing w:line="233" w:lineRule="auto"/>
        <w:ind w:firstLine="709"/>
        <w:jc w:val="both"/>
        <w:rPr>
          <w:rFonts w:eastAsia="Times New Roman"/>
          <w:lang w:eastAsia="ru-RU"/>
        </w:rPr>
      </w:pPr>
      <w:r>
        <w:rPr>
          <w:rFonts w:eastAsia="Times New Roman"/>
          <w:lang w:eastAsia="ru-RU"/>
        </w:rPr>
        <w:t>8</w:t>
      </w:r>
      <w:r w:rsidR="002F0CE1" w:rsidRPr="00C361EA">
        <w:rPr>
          <w:rFonts w:eastAsia="Times New Roman"/>
          <w:lang w:eastAsia="ru-RU"/>
        </w:rPr>
        <w:t xml:space="preserve">.2.6. Электронные документы формируются в электронные дела </w:t>
      </w:r>
      <w:r w:rsidR="002F0CE1" w:rsidRPr="00C361EA">
        <w:rPr>
          <w:rFonts w:eastAsia="Times New Roman"/>
          <w:lang w:eastAsia="ru-RU"/>
        </w:rPr>
        <w:br/>
        <w:t>в соответствии с номенклатурой дел.</w:t>
      </w:r>
    </w:p>
    <w:p w:rsidR="002F0CE1" w:rsidRPr="00C361EA" w:rsidRDefault="002F0CE1" w:rsidP="0035382E">
      <w:pPr>
        <w:tabs>
          <w:tab w:val="left" w:pos="0"/>
        </w:tabs>
        <w:spacing w:line="233" w:lineRule="auto"/>
        <w:ind w:firstLine="709"/>
        <w:jc w:val="both"/>
        <w:rPr>
          <w:rFonts w:eastAsia="Times New Roman"/>
          <w:lang w:eastAsia="ru-RU"/>
        </w:rPr>
      </w:pPr>
      <w:r w:rsidRPr="00C361EA">
        <w:rPr>
          <w:rFonts w:eastAsia="Times New Roman"/>
          <w:lang w:eastAsia="ru-RU"/>
        </w:rPr>
        <w:t>В номенклатуре дел указывается, что дело ведется в электронной форме.</w:t>
      </w:r>
    </w:p>
    <w:p w:rsidR="002F0CE1" w:rsidRPr="00C361EA" w:rsidRDefault="002F0CE1" w:rsidP="0035382E">
      <w:pPr>
        <w:tabs>
          <w:tab w:val="left" w:pos="0"/>
        </w:tabs>
        <w:spacing w:line="233" w:lineRule="auto"/>
        <w:ind w:firstLine="709"/>
        <w:jc w:val="both"/>
        <w:rPr>
          <w:rFonts w:eastAsia="Times New Roman"/>
          <w:lang w:eastAsia="ru-RU"/>
        </w:rPr>
      </w:pPr>
      <w:r w:rsidRPr="00C361EA">
        <w:rPr>
          <w:rFonts w:eastAsia="Times New Roman"/>
          <w:lang w:eastAsia="ru-RU"/>
        </w:rPr>
        <w:t xml:space="preserve">Электронные документы после их исполнения или отправки подлежат хранению в системе </w:t>
      </w:r>
      <w:r w:rsidR="007336E5">
        <w:rPr>
          <w:rFonts w:eastAsia="Times New Roman"/>
          <w:lang w:eastAsia="ru-RU"/>
        </w:rPr>
        <w:t>"</w:t>
      </w:r>
      <w:r w:rsidRPr="00C361EA">
        <w:rPr>
          <w:rFonts w:eastAsia="Times New Roman"/>
          <w:lang w:eastAsia="ru-RU"/>
        </w:rPr>
        <w:t>Дело</w:t>
      </w:r>
      <w:r w:rsidR="007336E5">
        <w:rPr>
          <w:rFonts w:eastAsia="Times New Roman"/>
          <w:lang w:eastAsia="ru-RU"/>
        </w:rPr>
        <w:t>"</w:t>
      </w:r>
      <w:r w:rsidRPr="00C361EA">
        <w:rPr>
          <w:rFonts w:eastAsia="Times New Roman"/>
          <w:lang w:eastAsia="ru-RU"/>
        </w:rPr>
        <w:t xml:space="preserve"> в течение сроков, предусмотренных </w:t>
      </w:r>
      <w:r w:rsidRPr="00C361EA">
        <w:rPr>
          <w:rFonts w:eastAsia="Times New Roman"/>
          <w:lang w:eastAsia="ru-RU"/>
        </w:rPr>
        <w:br/>
        <w:t>для аналогичных документов на бумажном носителе.</w:t>
      </w:r>
    </w:p>
    <w:p w:rsidR="002F0CE1" w:rsidRPr="00C361EA" w:rsidRDefault="00BD7B5A" w:rsidP="0035382E">
      <w:pPr>
        <w:tabs>
          <w:tab w:val="left" w:pos="0"/>
        </w:tabs>
        <w:spacing w:line="233" w:lineRule="auto"/>
        <w:ind w:firstLine="709"/>
        <w:jc w:val="both"/>
        <w:rPr>
          <w:rFonts w:eastAsia="Times New Roman"/>
          <w:lang w:eastAsia="ru-RU"/>
        </w:rPr>
      </w:pPr>
      <w:r>
        <w:rPr>
          <w:rFonts w:eastAsia="Times New Roman"/>
          <w:lang w:eastAsia="ru-RU"/>
        </w:rPr>
        <w:t>8</w:t>
      </w:r>
      <w:r w:rsidR="002F0CE1" w:rsidRPr="00C361EA">
        <w:rPr>
          <w:rFonts w:eastAsia="Times New Roman"/>
          <w:lang w:eastAsia="ru-RU"/>
        </w:rPr>
        <w:t xml:space="preserve">.2.7. Электронные документы независимо от их объема включаются </w:t>
      </w:r>
      <w:r w:rsidR="002F0CE1" w:rsidRPr="00C361EA">
        <w:rPr>
          <w:rFonts w:eastAsia="Times New Roman"/>
          <w:lang w:eastAsia="ru-RU"/>
        </w:rPr>
        <w:br/>
        <w:t>в одно электронное дело без разделения на тома.</w:t>
      </w:r>
    </w:p>
    <w:p w:rsidR="002F0CE1" w:rsidRPr="00C361EA" w:rsidRDefault="002F0CE1" w:rsidP="0035382E">
      <w:pPr>
        <w:tabs>
          <w:tab w:val="left" w:pos="0"/>
        </w:tabs>
        <w:spacing w:line="233" w:lineRule="auto"/>
        <w:ind w:firstLine="709"/>
        <w:jc w:val="both"/>
        <w:rPr>
          <w:rFonts w:eastAsia="Times New Roman"/>
          <w:lang w:eastAsia="ru-RU"/>
        </w:rPr>
      </w:pPr>
      <w:r w:rsidRPr="00C361EA">
        <w:rPr>
          <w:rFonts w:eastAsia="Times New Roman"/>
          <w:lang w:eastAsia="ru-RU"/>
        </w:rPr>
        <w:t xml:space="preserve">В случае если документы дела представлены на бумажном носителе и </w:t>
      </w:r>
      <w:r w:rsidRPr="00C361EA">
        <w:rPr>
          <w:rFonts w:eastAsia="Times New Roman"/>
          <w:lang w:eastAsia="ru-RU"/>
        </w:rPr>
        <w:br/>
        <w:t>в форме электронных документов (</w:t>
      </w:r>
      <w:r w:rsidR="007336E5">
        <w:rPr>
          <w:rFonts w:eastAsia="Times New Roman"/>
          <w:lang w:eastAsia="ru-RU"/>
        </w:rPr>
        <w:t>"</w:t>
      </w:r>
      <w:r w:rsidRPr="00C361EA">
        <w:rPr>
          <w:rFonts w:eastAsia="Times New Roman"/>
          <w:lang w:eastAsia="ru-RU"/>
        </w:rPr>
        <w:t>гибридное дело</w:t>
      </w:r>
      <w:r w:rsidR="007336E5">
        <w:rPr>
          <w:rFonts w:eastAsia="Times New Roman"/>
          <w:lang w:eastAsia="ru-RU"/>
        </w:rPr>
        <w:t>"</w:t>
      </w:r>
      <w:r w:rsidRPr="00C361EA">
        <w:rPr>
          <w:rFonts w:eastAsia="Times New Roman"/>
          <w:lang w:eastAsia="ru-RU"/>
        </w:rPr>
        <w:t xml:space="preserve">), документы на бумажном носителе подлежат оцифровке и включению в электронное дело. В дело, </w:t>
      </w:r>
      <w:r w:rsidRPr="00163B23">
        <w:rPr>
          <w:rFonts w:eastAsia="Times New Roman"/>
          <w:lang w:eastAsia="ru-RU"/>
        </w:rPr>
        <w:t xml:space="preserve">которое ведется на бумажном носителе, в соответствии с пунктами </w:t>
      </w:r>
      <w:r w:rsidR="00BD7B5A" w:rsidRPr="00163B23">
        <w:rPr>
          <w:rFonts w:eastAsia="Times New Roman"/>
          <w:lang w:eastAsia="ru-RU"/>
        </w:rPr>
        <w:t>8</w:t>
      </w:r>
      <w:r w:rsidRPr="00163B23">
        <w:rPr>
          <w:rFonts w:eastAsia="Times New Roman"/>
          <w:lang w:eastAsia="ru-RU"/>
        </w:rPr>
        <w:t xml:space="preserve">.2.4 и </w:t>
      </w:r>
      <w:r w:rsidR="00BD7B5A" w:rsidRPr="00163B23">
        <w:rPr>
          <w:rFonts w:eastAsia="Times New Roman"/>
          <w:lang w:eastAsia="ru-RU"/>
        </w:rPr>
        <w:t>8</w:t>
      </w:r>
      <w:r w:rsidRPr="00163B23">
        <w:rPr>
          <w:rFonts w:eastAsia="Times New Roman"/>
          <w:lang w:eastAsia="ru-RU"/>
        </w:rPr>
        <w:t xml:space="preserve">.2.5 </w:t>
      </w:r>
      <w:hyperlink w:anchor="_8.2._Формирование_и" w:history="1">
        <w:r w:rsidR="00153CD8" w:rsidRPr="00163B23">
          <w:rPr>
            <w:rStyle w:val="af5"/>
            <w:rFonts w:eastAsia="Times New Roman"/>
            <w:color w:val="auto"/>
            <w:lang w:eastAsia="ru-RU"/>
          </w:rPr>
          <w:t>подраздела 8.2</w:t>
        </w:r>
      </w:hyperlink>
      <w:r w:rsidR="00153CD8" w:rsidRPr="00163B23">
        <w:rPr>
          <w:rFonts w:eastAsia="Times New Roman"/>
          <w:lang w:eastAsia="ru-RU"/>
        </w:rPr>
        <w:t xml:space="preserve"> раздела 8 </w:t>
      </w:r>
      <w:r w:rsidRPr="00163B23">
        <w:rPr>
          <w:rFonts w:eastAsia="Times New Roman"/>
          <w:spacing w:val="-4"/>
          <w:lang w:eastAsia="ru-RU"/>
        </w:rPr>
        <w:t>настоящей Инструкции включаются только документы, созданные (поступившие)</w:t>
      </w:r>
      <w:r w:rsidRPr="00163B23">
        <w:rPr>
          <w:rFonts w:eastAsia="Times New Roman"/>
          <w:lang w:eastAsia="ru-RU"/>
        </w:rPr>
        <w:t xml:space="preserve"> на бумажном носителе. В номенклатуре дел </w:t>
      </w:r>
      <w:r w:rsidRPr="00C361EA">
        <w:rPr>
          <w:rFonts w:eastAsia="Times New Roman"/>
          <w:lang w:eastAsia="ru-RU"/>
        </w:rPr>
        <w:t xml:space="preserve">электронное дело и дело на бумажном носителе отражаются как два тома, имеющие один заголовок, индекс и срок хранения. </w:t>
      </w:r>
    </w:p>
    <w:p w:rsidR="002F0CE1" w:rsidRPr="00C361EA" w:rsidRDefault="002F0CE1" w:rsidP="0035382E">
      <w:pPr>
        <w:tabs>
          <w:tab w:val="left" w:pos="0"/>
        </w:tabs>
        <w:spacing w:line="233" w:lineRule="auto"/>
        <w:ind w:firstLine="709"/>
        <w:jc w:val="both"/>
        <w:rPr>
          <w:rFonts w:eastAsia="Times New Roman"/>
          <w:lang w:eastAsia="ru-RU"/>
        </w:rPr>
      </w:pPr>
    </w:p>
    <w:p w:rsidR="002F0CE1" w:rsidRPr="00C361EA" w:rsidRDefault="00BD7B5A" w:rsidP="0035382E">
      <w:pPr>
        <w:pStyle w:val="20"/>
        <w:keepNext w:val="0"/>
        <w:spacing w:line="233" w:lineRule="auto"/>
      </w:pPr>
      <w:bookmarkStart w:id="219" w:name="_8.3._Организация_оперативного"/>
      <w:bookmarkEnd w:id="219"/>
      <w:r>
        <w:t>8</w:t>
      </w:r>
      <w:r w:rsidR="002F0CE1" w:rsidRPr="00C361EA">
        <w:t>.3. Организация оперативного хранения дел</w:t>
      </w:r>
    </w:p>
    <w:p w:rsidR="002F0CE1" w:rsidRPr="00C361EA" w:rsidRDefault="002F0CE1" w:rsidP="0035382E">
      <w:pPr>
        <w:tabs>
          <w:tab w:val="left" w:pos="0"/>
        </w:tabs>
        <w:spacing w:line="233" w:lineRule="auto"/>
        <w:ind w:firstLine="709"/>
        <w:jc w:val="both"/>
        <w:rPr>
          <w:rFonts w:eastAsia="Times New Roman"/>
          <w:b/>
          <w:lang w:eastAsia="ru-RU"/>
        </w:rPr>
      </w:pPr>
    </w:p>
    <w:p w:rsidR="002F0CE1" w:rsidRPr="00C361EA" w:rsidRDefault="003F7DC1" w:rsidP="0035382E">
      <w:pPr>
        <w:tabs>
          <w:tab w:val="left" w:pos="0"/>
        </w:tabs>
        <w:spacing w:line="233" w:lineRule="auto"/>
        <w:ind w:firstLine="709"/>
        <w:jc w:val="both"/>
        <w:rPr>
          <w:rFonts w:eastAsia="Times New Roman"/>
          <w:lang w:eastAsia="ru-RU"/>
        </w:rPr>
      </w:pPr>
      <w:r>
        <w:rPr>
          <w:rFonts w:eastAsia="Times New Roman"/>
          <w:lang w:eastAsia="ru-RU"/>
        </w:rPr>
        <w:t>8</w:t>
      </w:r>
      <w:r w:rsidR="002F0CE1" w:rsidRPr="00C361EA">
        <w:rPr>
          <w:rFonts w:eastAsia="Times New Roman"/>
          <w:lang w:eastAsia="ru-RU"/>
        </w:rPr>
        <w:t xml:space="preserve">.3.1. Формирование и хранение дел до передачи их в архив администрации города Архангельска (государственный архив Архангельской области) осуществляется органами администрации города Архангельска, электронных дел – в системе </w:t>
      </w:r>
      <w:r w:rsidR="007336E5">
        <w:rPr>
          <w:rFonts w:eastAsia="Times New Roman"/>
          <w:lang w:eastAsia="ru-RU"/>
        </w:rPr>
        <w:t>"</w:t>
      </w:r>
      <w:r w:rsidR="002F0CE1" w:rsidRPr="00C361EA">
        <w:rPr>
          <w:rFonts w:eastAsia="Times New Roman"/>
          <w:lang w:eastAsia="ru-RU"/>
        </w:rPr>
        <w:t>Дело</w:t>
      </w:r>
      <w:r w:rsidR="007336E5">
        <w:rPr>
          <w:rFonts w:eastAsia="Times New Roman"/>
          <w:lang w:eastAsia="ru-RU"/>
        </w:rPr>
        <w:t>"</w:t>
      </w:r>
      <w:r w:rsidR="002F0CE1" w:rsidRPr="00C361EA">
        <w:rPr>
          <w:rFonts w:eastAsia="Times New Roman"/>
          <w:lang w:eastAsia="ru-RU"/>
        </w:rPr>
        <w:t>.</w:t>
      </w:r>
    </w:p>
    <w:p w:rsidR="002F0CE1" w:rsidRPr="00C361EA" w:rsidRDefault="003F7DC1" w:rsidP="0035382E">
      <w:pPr>
        <w:spacing w:line="233" w:lineRule="auto"/>
        <w:ind w:firstLine="709"/>
        <w:jc w:val="both"/>
        <w:rPr>
          <w:rFonts w:eastAsia="Times New Roman"/>
          <w:lang w:eastAsia="ru-RU"/>
        </w:rPr>
      </w:pPr>
      <w:r>
        <w:rPr>
          <w:rFonts w:eastAsia="Times New Roman"/>
          <w:lang w:eastAsia="ru-RU"/>
        </w:rPr>
        <w:t>8</w:t>
      </w:r>
      <w:r w:rsidR="002F0CE1" w:rsidRPr="00C361EA">
        <w:rPr>
          <w:rFonts w:eastAsia="Times New Roman"/>
          <w:lang w:eastAsia="ru-RU"/>
        </w:rPr>
        <w:t>.3.2. Руководители органов администрации города Архангельска и специалисты, ответственные за ведение делопроизводства, обязаны обеспечивать сохранность документов и дел.</w:t>
      </w:r>
    </w:p>
    <w:p w:rsidR="002F0CE1" w:rsidRPr="00C361EA" w:rsidRDefault="003F7DC1" w:rsidP="0035382E">
      <w:pPr>
        <w:spacing w:line="233" w:lineRule="auto"/>
        <w:ind w:firstLine="709"/>
        <w:jc w:val="both"/>
        <w:rPr>
          <w:rFonts w:eastAsia="Times New Roman"/>
          <w:lang w:eastAsia="ru-RU"/>
        </w:rPr>
      </w:pPr>
      <w:r w:rsidRPr="003F7DC1">
        <w:rPr>
          <w:rFonts w:eastAsia="Times New Roman"/>
          <w:spacing w:val="-4"/>
          <w:lang w:eastAsia="ru-RU"/>
        </w:rPr>
        <w:t>8</w:t>
      </w:r>
      <w:r w:rsidR="002F0CE1" w:rsidRPr="003F7DC1">
        <w:rPr>
          <w:rFonts w:eastAsia="Times New Roman"/>
          <w:spacing w:val="-4"/>
          <w:lang w:eastAsia="ru-RU"/>
        </w:rPr>
        <w:t>.3.3. При смене специалиста органа администрации города Архангельска,</w:t>
      </w:r>
      <w:r w:rsidR="002F0CE1" w:rsidRPr="00C361EA">
        <w:rPr>
          <w:rFonts w:eastAsia="Times New Roman"/>
          <w:lang w:eastAsia="ru-RU"/>
        </w:rPr>
        <w:t xml:space="preserve"> ответственного за ведение делопроизводства, составляется акт приема-</w:t>
      </w:r>
      <w:r w:rsidR="002F0CE1" w:rsidRPr="00163B23">
        <w:rPr>
          <w:rFonts w:eastAsia="Times New Roman"/>
          <w:lang w:eastAsia="ru-RU"/>
        </w:rPr>
        <w:t>передачи документов и</w:t>
      </w:r>
      <w:r w:rsidR="00C361EA" w:rsidRPr="00163B23">
        <w:rPr>
          <w:rFonts w:eastAsia="Times New Roman"/>
          <w:lang w:eastAsia="ru-RU"/>
        </w:rPr>
        <w:t xml:space="preserve"> </w:t>
      </w:r>
      <w:r w:rsidR="002F0CE1" w:rsidRPr="00163B23">
        <w:rPr>
          <w:rFonts w:eastAsia="Times New Roman"/>
          <w:lang w:eastAsia="ru-RU"/>
        </w:rPr>
        <w:t xml:space="preserve">дел </w:t>
      </w:r>
      <w:r w:rsidR="00FC79E4" w:rsidRPr="00163B23">
        <w:rPr>
          <w:rFonts w:eastAsia="Times New Roman"/>
          <w:lang w:eastAsia="ru-RU"/>
        </w:rPr>
        <w:t xml:space="preserve">согласно </w:t>
      </w:r>
      <w:hyperlink w:anchor="_Образцы_оформления_актов" w:history="1">
        <w:r w:rsidR="00FC79E4" w:rsidRPr="00163B23">
          <w:rPr>
            <w:rStyle w:val="af5"/>
            <w:rFonts w:eastAsia="Times New Roman"/>
            <w:color w:val="auto"/>
            <w:lang w:eastAsia="ru-RU"/>
          </w:rPr>
          <w:t xml:space="preserve">приложению № </w:t>
        </w:r>
        <w:r w:rsidR="00153CD8" w:rsidRPr="00163B23">
          <w:rPr>
            <w:rStyle w:val="af5"/>
            <w:rFonts w:eastAsia="Times New Roman"/>
            <w:color w:val="auto"/>
            <w:lang w:eastAsia="ru-RU"/>
          </w:rPr>
          <w:t>4</w:t>
        </w:r>
      </w:hyperlink>
      <w:r w:rsidR="002F0CE1" w:rsidRPr="00163B23">
        <w:rPr>
          <w:rFonts w:eastAsia="Times New Roman"/>
          <w:lang w:eastAsia="ru-RU"/>
        </w:rPr>
        <w:t xml:space="preserve"> к настоящей Инструкции</w:t>
      </w:r>
      <w:r w:rsidR="00FC79E4" w:rsidRPr="00163B23">
        <w:rPr>
          <w:rFonts w:eastAsia="Times New Roman"/>
          <w:lang w:eastAsia="ru-RU"/>
        </w:rPr>
        <w:t xml:space="preserve"> (форма акта о передаче документов и дел при смене специалиста </w:t>
      </w:r>
      <w:r w:rsidR="00FC79E4" w:rsidRPr="00FC79E4">
        <w:rPr>
          <w:rFonts w:eastAsia="Times New Roman"/>
          <w:lang w:eastAsia="ru-RU"/>
        </w:rPr>
        <w:t>органа администрации города Архангельска, ответственного за ведение делопроизводства (за архив</w:t>
      </w:r>
      <w:r w:rsidR="00FC79E4">
        <w:rPr>
          <w:rFonts w:eastAsia="Times New Roman"/>
          <w:lang w:eastAsia="ru-RU"/>
        </w:rPr>
        <w:t>)</w:t>
      </w:r>
      <w:r w:rsidR="002F0CE1" w:rsidRPr="00C361EA">
        <w:rPr>
          <w:rFonts w:eastAsia="Times New Roman"/>
          <w:lang w:eastAsia="ru-RU"/>
        </w:rPr>
        <w:t>.</w:t>
      </w:r>
    </w:p>
    <w:p w:rsidR="002F0CE1" w:rsidRPr="00C361EA" w:rsidRDefault="003F7DC1" w:rsidP="0035382E">
      <w:pPr>
        <w:spacing w:line="233" w:lineRule="auto"/>
        <w:ind w:firstLine="709"/>
        <w:jc w:val="both"/>
        <w:rPr>
          <w:rFonts w:eastAsia="Times New Roman"/>
          <w:lang w:eastAsia="ru-RU"/>
        </w:rPr>
      </w:pPr>
      <w:r>
        <w:rPr>
          <w:rFonts w:eastAsia="Times New Roman"/>
          <w:lang w:eastAsia="ru-RU"/>
        </w:rPr>
        <w:t>8</w:t>
      </w:r>
      <w:r w:rsidR="002F0CE1" w:rsidRPr="00C361EA">
        <w:rPr>
          <w:rFonts w:eastAsia="Times New Roman"/>
          <w:lang w:eastAsia="ru-RU"/>
        </w:rPr>
        <w:t xml:space="preserve">.3.4. Для оперативности поиска документов дела располагаются </w:t>
      </w:r>
      <w:r w:rsidR="002F0CE1" w:rsidRPr="00C361EA">
        <w:rPr>
          <w:rFonts w:eastAsia="Times New Roman"/>
          <w:lang w:eastAsia="ru-RU"/>
        </w:rPr>
        <w:br/>
        <w:t>в соответствии с номенклатурой дел. На корешках обложек дел указываются индексы по номенклатуре.</w:t>
      </w:r>
    </w:p>
    <w:p w:rsidR="002F0CE1" w:rsidRPr="00C361EA" w:rsidRDefault="002F0CE1" w:rsidP="0035382E">
      <w:pPr>
        <w:spacing w:line="233" w:lineRule="auto"/>
        <w:ind w:firstLine="709"/>
        <w:jc w:val="both"/>
        <w:rPr>
          <w:rFonts w:eastAsia="Times New Roman"/>
          <w:lang w:eastAsia="ru-RU"/>
        </w:rPr>
      </w:pPr>
      <w:r w:rsidRPr="00C361EA">
        <w:rPr>
          <w:rFonts w:eastAsia="Times New Roman"/>
          <w:lang w:eastAsia="ru-RU"/>
        </w:rPr>
        <w:t xml:space="preserve">Не допускается размещение документов на полу, подоконниках, </w:t>
      </w:r>
      <w:r w:rsidRPr="00C361EA">
        <w:rPr>
          <w:rFonts w:eastAsia="Times New Roman"/>
          <w:lang w:eastAsia="ru-RU"/>
        </w:rPr>
        <w:br/>
        <w:t>в неразобранных кипах.</w:t>
      </w:r>
    </w:p>
    <w:p w:rsidR="002F0CE1" w:rsidRPr="003947CB" w:rsidRDefault="003947CB" w:rsidP="0035382E">
      <w:pPr>
        <w:pStyle w:val="20"/>
        <w:spacing w:line="233" w:lineRule="auto"/>
      </w:pPr>
      <w:bookmarkStart w:id="220" w:name="_8.4._Передача_документов"/>
      <w:bookmarkEnd w:id="220"/>
      <w:r w:rsidRPr="003947CB">
        <w:t>8</w:t>
      </w:r>
      <w:r w:rsidR="002F0CE1" w:rsidRPr="003947CB">
        <w:t xml:space="preserve">.4. Передача документов при реорганизации или ликвидации </w:t>
      </w:r>
    </w:p>
    <w:p w:rsidR="003947CB" w:rsidRPr="003947CB" w:rsidRDefault="002F0CE1" w:rsidP="0035382E">
      <w:pPr>
        <w:pStyle w:val="20"/>
        <w:spacing w:line="233" w:lineRule="auto"/>
      </w:pPr>
      <w:bookmarkStart w:id="221" w:name="_органа_администрации_города"/>
      <w:bookmarkEnd w:id="221"/>
      <w:r w:rsidRPr="003947CB">
        <w:t xml:space="preserve">органа администрации города Архангельска, смене лица, </w:t>
      </w:r>
    </w:p>
    <w:p w:rsidR="002F0CE1" w:rsidRPr="003947CB" w:rsidRDefault="002F0CE1" w:rsidP="0035382E">
      <w:pPr>
        <w:pStyle w:val="20"/>
        <w:spacing w:line="233" w:lineRule="auto"/>
      </w:pPr>
      <w:bookmarkStart w:id="222" w:name="_ответственного_за_ведение"/>
      <w:bookmarkEnd w:id="222"/>
      <w:r w:rsidRPr="003947CB">
        <w:t>ответственного за ведение архива</w:t>
      </w:r>
    </w:p>
    <w:p w:rsidR="003947CB" w:rsidRPr="003947CB" w:rsidRDefault="003947CB" w:rsidP="0035382E">
      <w:pPr>
        <w:spacing w:line="233" w:lineRule="auto"/>
        <w:rPr>
          <w:lang w:eastAsia="ru-RU"/>
        </w:rPr>
      </w:pPr>
    </w:p>
    <w:p w:rsidR="002F0CE1" w:rsidRPr="00C361EA" w:rsidRDefault="003947CB" w:rsidP="0035382E">
      <w:pPr>
        <w:tabs>
          <w:tab w:val="left" w:pos="1418"/>
        </w:tabs>
        <w:spacing w:line="233" w:lineRule="auto"/>
        <w:ind w:firstLine="709"/>
        <w:jc w:val="both"/>
        <w:rPr>
          <w:rFonts w:eastAsia="Times New Roman"/>
          <w:lang w:eastAsia="ru-RU"/>
        </w:rPr>
      </w:pPr>
      <w:r>
        <w:rPr>
          <w:rFonts w:eastAsia="Times New Roman"/>
          <w:lang w:eastAsia="ru-RU"/>
        </w:rPr>
        <w:t>8</w:t>
      </w:r>
      <w:r w:rsidR="002F0CE1" w:rsidRPr="00C361EA">
        <w:rPr>
          <w:rFonts w:eastAsia="Times New Roman"/>
          <w:lang w:eastAsia="ru-RU"/>
        </w:rPr>
        <w:t>.4.1.</w:t>
      </w:r>
      <w:r w:rsidR="002F0CE1" w:rsidRPr="00C361EA">
        <w:rPr>
          <w:rFonts w:eastAsia="Times New Roman"/>
          <w:lang w:eastAsia="ru-RU"/>
        </w:rPr>
        <w:tab/>
        <w:t>В случае ликвидации органа администрации города Архангельска специалист, ответственный за ведение делопроизводства, в период проведения ликвидационных мероприятий:</w:t>
      </w:r>
    </w:p>
    <w:p w:rsidR="002F0CE1" w:rsidRPr="00C361EA" w:rsidRDefault="002F0CE1" w:rsidP="0035382E">
      <w:pPr>
        <w:tabs>
          <w:tab w:val="left" w:pos="1418"/>
        </w:tabs>
        <w:spacing w:line="233" w:lineRule="auto"/>
        <w:ind w:firstLine="709"/>
        <w:jc w:val="both"/>
        <w:rPr>
          <w:rFonts w:eastAsia="Times New Roman"/>
          <w:lang w:eastAsia="ru-RU"/>
        </w:rPr>
      </w:pPr>
      <w:r w:rsidRPr="00C361EA">
        <w:rPr>
          <w:rFonts w:eastAsia="Times New Roman"/>
          <w:lang w:eastAsia="ru-RU"/>
        </w:rPr>
        <w:t>формирует все имеющиеся документы в дела и оформляет дела;</w:t>
      </w:r>
    </w:p>
    <w:p w:rsidR="002F0CE1" w:rsidRPr="00C361EA" w:rsidRDefault="002F0CE1" w:rsidP="0035382E">
      <w:pPr>
        <w:tabs>
          <w:tab w:val="left" w:pos="1418"/>
        </w:tabs>
        <w:spacing w:line="233" w:lineRule="auto"/>
        <w:ind w:firstLine="709"/>
        <w:jc w:val="both"/>
        <w:rPr>
          <w:rFonts w:eastAsia="Times New Roman"/>
          <w:lang w:eastAsia="ru-RU"/>
        </w:rPr>
      </w:pPr>
      <w:r w:rsidRPr="00C361EA">
        <w:rPr>
          <w:rFonts w:eastAsia="Times New Roman"/>
          <w:lang w:eastAsia="ru-RU"/>
        </w:rPr>
        <w:t xml:space="preserve">передает дела по личному составу в архивный отдел муниципального </w:t>
      </w:r>
      <w:r w:rsidRPr="003947CB">
        <w:rPr>
          <w:rFonts w:eastAsia="Times New Roman"/>
          <w:spacing w:val="-4"/>
          <w:lang w:eastAsia="ru-RU"/>
        </w:rPr>
        <w:t xml:space="preserve">учреждения </w:t>
      </w:r>
      <w:r w:rsidR="007336E5">
        <w:rPr>
          <w:rFonts w:eastAsia="Times New Roman"/>
          <w:spacing w:val="-4"/>
          <w:lang w:eastAsia="ru-RU"/>
        </w:rPr>
        <w:t>"</w:t>
      </w:r>
      <w:r w:rsidRPr="003947CB">
        <w:rPr>
          <w:rFonts w:eastAsia="Times New Roman"/>
          <w:spacing w:val="-4"/>
          <w:lang w:eastAsia="ru-RU"/>
        </w:rPr>
        <w:t>Хозяйственная служба</w:t>
      </w:r>
      <w:r w:rsidR="007336E5">
        <w:rPr>
          <w:rFonts w:eastAsia="Times New Roman"/>
          <w:spacing w:val="-4"/>
          <w:lang w:eastAsia="ru-RU"/>
        </w:rPr>
        <w:t>"</w:t>
      </w:r>
      <w:r w:rsidRPr="003947CB">
        <w:rPr>
          <w:rFonts w:eastAsia="Times New Roman"/>
          <w:spacing w:val="-4"/>
          <w:lang w:eastAsia="ru-RU"/>
        </w:rPr>
        <w:t>, а документы постоянного срока хранения –</w:t>
      </w:r>
      <w:r w:rsidRPr="00C361EA">
        <w:rPr>
          <w:rFonts w:eastAsia="Times New Roman"/>
          <w:lang w:eastAsia="ru-RU"/>
        </w:rPr>
        <w:t xml:space="preserve"> в отдел документационного обеспечения или государственный архив Архангельской области.</w:t>
      </w:r>
    </w:p>
    <w:p w:rsidR="002F0CE1" w:rsidRPr="002B425E" w:rsidRDefault="003947CB" w:rsidP="0035382E">
      <w:pPr>
        <w:tabs>
          <w:tab w:val="left" w:pos="1418"/>
        </w:tabs>
        <w:spacing w:line="233" w:lineRule="auto"/>
        <w:ind w:firstLine="709"/>
        <w:jc w:val="both"/>
        <w:rPr>
          <w:rFonts w:eastAsia="Times New Roman"/>
          <w:lang w:eastAsia="ru-RU"/>
        </w:rPr>
      </w:pPr>
      <w:r w:rsidRPr="002B425E">
        <w:rPr>
          <w:rFonts w:eastAsia="Times New Roman"/>
          <w:lang w:eastAsia="ru-RU"/>
        </w:rPr>
        <w:t>8</w:t>
      </w:r>
      <w:r w:rsidR="002F0CE1" w:rsidRPr="002B425E">
        <w:rPr>
          <w:rFonts w:eastAsia="Times New Roman"/>
          <w:lang w:eastAsia="ru-RU"/>
        </w:rPr>
        <w:t>.4.2.</w:t>
      </w:r>
      <w:r w:rsidR="002F0CE1" w:rsidRPr="002B425E">
        <w:rPr>
          <w:rFonts w:eastAsia="Times New Roman"/>
          <w:lang w:eastAsia="ru-RU"/>
        </w:rPr>
        <w:tab/>
        <w:t xml:space="preserve">В случае реорганизации органа администрации города Архангельска специалист, ответственный за ведение делопроизводства, передает дела независимо от сроков их хранения в архив иного органа администрации города Архангельска. Передача дел осуществляется по акту (приложение № </w:t>
      </w:r>
      <w:r w:rsidR="00153CD8" w:rsidRPr="002B425E">
        <w:rPr>
          <w:rFonts w:eastAsia="Times New Roman"/>
          <w:lang w:eastAsia="ru-RU"/>
        </w:rPr>
        <w:t>4</w:t>
      </w:r>
      <w:r w:rsidRPr="002B425E">
        <w:rPr>
          <w:rFonts w:eastAsia="Times New Roman"/>
          <w:lang w:eastAsia="ru-RU"/>
        </w:rPr>
        <w:t xml:space="preserve"> к настоящей Инструкции</w:t>
      </w:r>
      <w:r w:rsidR="00393F0B" w:rsidRPr="002B425E">
        <w:rPr>
          <w:rFonts w:eastAsia="Times New Roman"/>
          <w:lang w:eastAsia="ru-RU"/>
        </w:rPr>
        <w:t xml:space="preserve"> – </w:t>
      </w:r>
      <w:hyperlink w:anchor="_Форма_акта_приема-передачи_1" w:history="1">
        <w:r w:rsidR="00393F0B" w:rsidRPr="002B425E">
          <w:rPr>
            <w:rStyle w:val="af5"/>
            <w:rFonts w:eastAsia="Times New Roman"/>
            <w:color w:val="auto"/>
            <w:lang w:eastAsia="ru-RU"/>
          </w:rPr>
          <w:t>форма акта приема-передачи архивных документов на хранение</w:t>
        </w:r>
      </w:hyperlink>
      <w:r w:rsidR="002F0CE1" w:rsidRPr="002B425E">
        <w:rPr>
          <w:rFonts w:eastAsia="Times New Roman"/>
          <w:lang w:eastAsia="ru-RU"/>
        </w:rPr>
        <w:t>).</w:t>
      </w:r>
    </w:p>
    <w:p w:rsidR="002F0CE1" w:rsidRPr="002B425E" w:rsidRDefault="003947CB" w:rsidP="0035382E">
      <w:pPr>
        <w:tabs>
          <w:tab w:val="left" w:pos="1418"/>
        </w:tabs>
        <w:spacing w:line="233" w:lineRule="auto"/>
        <w:ind w:firstLine="709"/>
        <w:jc w:val="both"/>
        <w:rPr>
          <w:rFonts w:eastAsia="Times New Roman"/>
          <w:lang w:eastAsia="ru-RU"/>
        </w:rPr>
      </w:pPr>
      <w:r w:rsidRPr="002B425E">
        <w:rPr>
          <w:rFonts w:eastAsia="Times New Roman"/>
          <w:lang w:eastAsia="ru-RU"/>
        </w:rPr>
        <w:t>8</w:t>
      </w:r>
      <w:r w:rsidR="002F0CE1" w:rsidRPr="002B425E">
        <w:rPr>
          <w:rFonts w:eastAsia="Times New Roman"/>
          <w:lang w:eastAsia="ru-RU"/>
        </w:rPr>
        <w:t>.4.3.</w:t>
      </w:r>
      <w:r w:rsidR="002F0CE1" w:rsidRPr="002B425E">
        <w:rPr>
          <w:rFonts w:eastAsia="Times New Roman"/>
          <w:lang w:eastAsia="ru-RU"/>
        </w:rPr>
        <w:tab/>
        <w:t>При смене лица, ответственного за ведение архива, прием-передача документов архива, учетного и научно-справочного аппарата к ним осуществляется по акту (</w:t>
      </w:r>
      <w:r w:rsidRPr="002B425E">
        <w:rPr>
          <w:rFonts w:eastAsia="Times New Roman"/>
          <w:lang w:eastAsia="ru-RU"/>
        </w:rPr>
        <w:t xml:space="preserve">приложение № </w:t>
      </w:r>
      <w:r w:rsidR="00153CD8" w:rsidRPr="002B425E">
        <w:rPr>
          <w:rFonts w:eastAsia="Times New Roman"/>
          <w:lang w:eastAsia="ru-RU"/>
        </w:rPr>
        <w:t>4</w:t>
      </w:r>
      <w:r w:rsidRPr="002B425E">
        <w:rPr>
          <w:rFonts w:eastAsia="Times New Roman"/>
          <w:lang w:eastAsia="ru-RU"/>
        </w:rPr>
        <w:t xml:space="preserve"> к настоящей Инструкции</w:t>
      </w:r>
      <w:r w:rsidR="00393F0B" w:rsidRPr="002B425E">
        <w:rPr>
          <w:rFonts w:eastAsia="Times New Roman"/>
          <w:lang w:eastAsia="ru-RU"/>
        </w:rPr>
        <w:t xml:space="preserve"> – </w:t>
      </w:r>
      <w:hyperlink w:anchor="_Форма_акта_приема-передачи_1" w:history="1">
        <w:r w:rsidR="00393F0B" w:rsidRPr="002B425E">
          <w:rPr>
            <w:rStyle w:val="af5"/>
            <w:rFonts w:eastAsia="Times New Roman"/>
            <w:color w:val="auto"/>
            <w:lang w:eastAsia="ru-RU"/>
          </w:rPr>
          <w:t>форма акта приема-передачи архивных документов на хранение</w:t>
        </w:r>
      </w:hyperlink>
      <w:r w:rsidR="002F0CE1" w:rsidRPr="002B425E">
        <w:rPr>
          <w:rFonts w:eastAsia="Times New Roman"/>
          <w:lang w:eastAsia="ru-RU"/>
        </w:rPr>
        <w:t>).</w:t>
      </w:r>
    </w:p>
    <w:p w:rsidR="002F0CE1" w:rsidRPr="002B425E" w:rsidRDefault="002F0CE1" w:rsidP="0035382E">
      <w:pPr>
        <w:spacing w:line="233" w:lineRule="auto"/>
        <w:jc w:val="center"/>
        <w:rPr>
          <w:rFonts w:eastAsia="Times New Roman"/>
          <w:b/>
          <w:bCs/>
          <w:caps/>
          <w:lang w:eastAsia="ru-RU"/>
        </w:rPr>
      </w:pPr>
    </w:p>
    <w:p w:rsidR="004C04A9" w:rsidRDefault="004C04A9" w:rsidP="0035382E">
      <w:pPr>
        <w:pStyle w:val="1"/>
        <w:spacing w:line="233" w:lineRule="auto"/>
        <w:rPr>
          <w:rFonts w:eastAsia="Times New Roman"/>
          <w:lang w:eastAsia="ru-RU"/>
        </w:rPr>
      </w:pPr>
      <w:bookmarkStart w:id="223" w:name="_9._Организация_хранения"/>
      <w:bookmarkEnd w:id="223"/>
      <w:r>
        <w:rPr>
          <w:rFonts w:eastAsia="Times New Roman"/>
          <w:caps/>
          <w:lang w:eastAsia="ru-RU"/>
        </w:rPr>
        <w:t>9</w:t>
      </w:r>
      <w:r w:rsidR="002F0CE1" w:rsidRPr="00C361EA">
        <w:rPr>
          <w:rFonts w:eastAsia="Times New Roman"/>
          <w:caps/>
          <w:lang w:eastAsia="ru-RU"/>
        </w:rPr>
        <w:t xml:space="preserve">. </w:t>
      </w:r>
      <w:r w:rsidR="002F0CE1" w:rsidRPr="00C361EA">
        <w:rPr>
          <w:rFonts w:eastAsia="Times New Roman"/>
          <w:lang w:eastAsia="ru-RU"/>
        </w:rPr>
        <w:t xml:space="preserve">Организация хранения и использования документов </w:t>
      </w:r>
    </w:p>
    <w:p w:rsidR="002F0CE1" w:rsidRPr="00C361EA" w:rsidRDefault="002F0CE1" w:rsidP="0035382E">
      <w:pPr>
        <w:pStyle w:val="1"/>
        <w:spacing w:line="233" w:lineRule="auto"/>
        <w:rPr>
          <w:rFonts w:eastAsia="Times New Roman"/>
          <w:caps/>
          <w:lang w:eastAsia="ru-RU"/>
        </w:rPr>
      </w:pPr>
      <w:bookmarkStart w:id="224" w:name="_в_архивах_органов"/>
      <w:bookmarkEnd w:id="224"/>
      <w:r w:rsidRPr="00C361EA">
        <w:rPr>
          <w:rFonts w:eastAsia="Times New Roman"/>
          <w:lang w:eastAsia="ru-RU"/>
        </w:rPr>
        <w:t>в архивах органов администрации города Архангельска</w:t>
      </w:r>
    </w:p>
    <w:p w:rsidR="002F0CE1" w:rsidRPr="00C361EA" w:rsidRDefault="002F0CE1" w:rsidP="0035382E">
      <w:pPr>
        <w:spacing w:line="233" w:lineRule="auto"/>
        <w:jc w:val="both"/>
        <w:rPr>
          <w:rFonts w:eastAsia="Times New Roman"/>
          <w:b/>
          <w:bCs/>
          <w:lang w:eastAsia="ru-RU"/>
        </w:rPr>
      </w:pPr>
    </w:p>
    <w:p w:rsidR="002F0CE1" w:rsidRPr="00C361EA" w:rsidRDefault="004C04A9" w:rsidP="0035382E">
      <w:pPr>
        <w:pStyle w:val="20"/>
        <w:spacing w:line="233" w:lineRule="auto"/>
      </w:pPr>
      <w:bookmarkStart w:id="225" w:name="_9.1._Организация_хранения"/>
      <w:bookmarkEnd w:id="225"/>
      <w:r>
        <w:t>9</w:t>
      </w:r>
      <w:r w:rsidR="002F0CE1" w:rsidRPr="00C361EA">
        <w:t xml:space="preserve">.1. Организация хранения документов </w:t>
      </w:r>
    </w:p>
    <w:p w:rsidR="002F0CE1" w:rsidRPr="00C361EA" w:rsidRDefault="002F0CE1" w:rsidP="0035382E">
      <w:pPr>
        <w:pStyle w:val="20"/>
        <w:spacing w:line="233" w:lineRule="auto"/>
      </w:pPr>
      <w:bookmarkStart w:id="226" w:name="_в_архивах_органов_1"/>
      <w:bookmarkEnd w:id="226"/>
      <w:r w:rsidRPr="00C361EA">
        <w:t>в архивах органов администрации города Архангельска</w:t>
      </w:r>
    </w:p>
    <w:p w:rsidR="002F0CE1" w:rsidRPr="00C361EA" w:rsidRDefault="002F0CE1" w:rsidP="0035382E">
      <w:pPr>
        <w:spacing w:line="233" w:lineRule="auto"/>
        <w:jc w:val="center"/>
        <w:rPr>
          <w:rFonts w:eastAsia="Times New Roman"/>
          <w:b/>
          <w:bCs/>
          <w:lang w:eastAsia="ru-RU"/>
        </w:rPr>
      </w:pPr>
    </w:p>
    <w:p w:rsidR="002F0CE1" w:rsidRPr="00C361EA" w:rsidRDefault="00F60A47" w:rsidP="0035382E">
      <w:pPr>
        <w:tabs>
          <w:tab w:val="left" w:pos="1418"/>
        </w:tabs>
        <w:spacing w:line="233" w:lineRule="auto"/>
        <w:ind w:firstLine="709"/>
        <w:jc w:val="both"/>
        <w:rPr>
          <w:rFonts w:eastAsia="Times New Roman"/>
          <w:lang w:eastAsia="ru-RU"/>
        </w:rPr>
      </w:pPr>
      <w:r>
        <w:rPr>
          <w:rFonts w:eastAsia="Times New Roman"/>
          <w:lang w:eastAsia="ru-RU"/>
        </w:rPr>
        <w:t>9</w:t>
      </w:r>
      <w:r w:rsidR="002F0CE1" w:rsidRPr="00C361EA">
        <w:rPr>
          <w:rFonts w:eastAsia="Times New Roman"/>
          <w:lang w:eastAsia="ru-RU"/>
        </w:rPr>
        <w:t>.1.1.</w:t>
      </w:r>
      <w:r w:rsidR="002F0CE1" w:rsidRPr="00C361EA">
        <w:rPr>
          <w:rFonts w:eastAsia="Times New Roman"/>
          <w:lang w:eastAsia="ru-RU"/>
        </w:rPr>
        <w:tab/>
        <w:t>Законченные делопроизводством документы хранятся по месту их формирования с момента заведения и до момента:</w:t>
      </w:r>
    </w:p>
    <w:p w:rsidR="002F0CE1" w:rsidRPr="00C361EA" w:rsidRDefault="002F0CE1" w:rsidP="0035382E">
      <w:pPr>
        <w:tabs>
          <w:tab w:val="left" w:pos="1418"/>
        </w:tabs>
        <w:spacing w:line="233" w:lineRule="auto"/>
        <w:ind w:firstLine="709"/>
        <w:jc w:val="both"/>
        <w:rPr>
          <w:rFonts w:eastAsia="Times New Roman"/>
          <w:lang w:eastAsia="ru-RU"/>
        </w:rPr>
      </w:pPr>
      <w:r w:rsidRPr="00C361EA">
        <w:rPr>
          <w:rFonts w:eastAsia="Times New Roman"/>
          <w:lang w:eastAsia="ru-RU"/>
        </w:rPr>
        <w:t xml:space="preserve">передачи их в государственный архив Архангельской области – </w:t>
      </w:r>
      <w:r w:rsidRPr="00C361EA">
        <w:rPr>
          <w:rFonts w:eastAsia="Times New Roman"/>
          <w:lang w:eastAsia="ru-RU"/>
        </w:rPr>
        <w:br/>
        <w:t>для органов администрации города Архангельска, являющихся источниками комплектования государственного архива Архангельской области;</w:t>
      </w:r>
    </w:p>
    <w:p w:rsidR="002F0CE1" w:rsidRPr="00C361EA" w:rsidRDefault="002F0CE1" w:rsidP="0035382E">
      <w:pPr>
        <w:tabs>
          <w:tab w:val="left" w:pos="1418"/>
        </w:tabs>
        <w:spacing w:line="233" w:lineRule="auto"/>
        <w:ind w:firstLine="709"/>
        <w:jc w:val="both"/>
        <w:rPr>
          <w:rFonts w:eastAsia="Times New Roman"/>
          <w:lang w:eastAsia="ru-RU"/>
        </w:rPr>
      </w:pPr>
      <w:r w:rsidRPr="00C361EA">
        <w:rPr>
          <w:rFonts w:eastAsia="Times New Roman"/>
          <w:spacing w:val="-6"/>
          <w:lang w:eastAsia="ru-RU"/>
        </w:rPr>
        <w:t xml:space="preserve">передачи в архив администрации города Архангельска – для аппарата </w:t>
      </w:r>
      <w:r w:rsidR="00583D07">
        <w:rPr>
          <w:rFonts w:eastAsia="Times New Roman"/>
          <w:spacing w:val="-6"/>
          <w:lang w:eastAsia="ru-RU"/>
        </w:rPr>
        <w:t>Главы муниципального образования</w:t>
      </w:r>
      <w:r w:rsidRPr="00C361EA">
        <w:rPr>
          <w:rFonts w:eastAsia="Times New Roman"/>
          <w:spacing w:val="-6"/>
          <w:lang w:eastAsia="ru-RU"/>
        </w:rPr>
        <w:t>;</w:t>
      </w:r>
    </w:p>
    <w:p w:rsidR="002F0CE1" w:rsidRPr="00C361EA" w:rsidRDefault="002F0CE1" w:rsidP="0035382E">
      <w:pPr>
        <w:tabs>
          <w:tab w:val="left" w:pos="1418"/>
        </w:tabs>
        <w:spacing w:line="233" w:lineRule="auto"/>
        <w:ind w:firstLine="709"/>
        <w:jc w:val="both"/>
        <w:rPr>
          <w:rFonts w:eastAsia="Times New Roman"/>
          <w:lang w:eastAsia="ru-RU"/>
        </w:rPr>
      </w:pPr>
      <w:r w:rsidRPr="00C361EA">
        <w:rPr>
          <w:rFonts w:eastAsia="Times New Roman"/>
          <w:lang w:eastAsia="ru-RU"/>
        </w:rPr>
        <w:t>истечения срока хранения документов, после которого они подлежат уничтожению в установленном порядке.</w:t>
      </w:r>
    </w:p>
    <w:p w:rsidR="002F0CE1" w:rsidRPr="00C361EA" w:rsidRDefault="00F60A47" w:rsidP="0035382E">
      <w:pPr>
        <w:tabs>
          <w:tab w:val="left" w:pos="1418"/>
        </w:tabs>
        <w:spacing w:line="233" w:lineRule="auto"/>
        <w:ind w:firstLine="709"/>
        <w:jc w:val="both"/>
        <w:rPr>
          <w:rFonts w:eastAsia="Times New Roman"/>
          <w:lang w:eastAsia="ru-RU"/>
        </w:rPr>
      </w:pPr>
      <w:r>
        <w:rPr>
          <w:rFonts w:eastAsia="Times New Roman"/>
          <w:lang w:eastAsia="ru-RU"/>
        </w:rPr>
        <w:t>9</w:t>
      </w:r>
      <w:r w:rsidR="002F0CE1" w:rsidRPr="00C361EA">
        <w:rPr>
          <w:rFonts w:eastAsia="Times New Roman"/>
          <w:lang w:eastAsia="ru-RU"/>
        </w:rPr>
        <w:t>.1.2.</w:t>
      </w:r>
      <w:r w:rsidR="002F0CE1" w:rsidRPr="00C361EA">
        <w:rPr>
          <w:rFonts w:eastAsia="Times New Roman"/>
          <w:lang w:eastAsia="ru-RU"/>
        </w:rPr>
        <w:tab/>
        <w:t xml:space="preserve">Архивные документы должны храниться в систематизированном порядке в пределах архивного фонда. Единицей систематизации документов архивного фонда в архиве органа администрации города Архангельска является совокупность архивных документов или отдельный документ, относящиеся </w:t>
      </w:r>
      <w:r w:rsidR="002F0CE1" w:rsidRPr="00C361EA">
        <w:rPr>
          <w:rFonts w:eastAsia="Times New Roman"/>
          <w:lang w:eastAsia="ru-RU"/>
        </w:rPr>
        <w:br/>
        <w:t>к одному вопросу деятельности (далее – единица хранения).</w:t>
      </w:r>
    </w:p>
    <w:p w:rsidR="002F0CE1" w:rsidRPr="00C361EA" w:rsidRDefault="00F60A47" w:rsidP="0035382E">
      <w:pPr>
        <w:tabs>
          <w:tab w:val="left" w:pos="1418"/>
        </w:tabs>
        <w:spacing w:line="233" w:lineRule="auto"/>
        <w:ind w:firstLine="709"/>
        <w:jc w:val="both"/>
        <w:rPr>
          <w:rFonts w:eastAsia="Times New Roman"/>
          <w:lang w:eastAsia="ru-RU"/>
        </w:rPr>
      </w:pPr>
      <w:r>
        <w:rPr>
          <w:rFonts w:eastAsia="Times New Roman"/>
          <w:lang w:eastAsia="ru-RU"/>
        </w:rPr>
        <w:t>9</w:t>
      </w:r>
      <w:r w:rsidR="002F0CE1" w:rsidRPr="00C361EA">
        <w:rPr>
          <w:rFonts w:eastAsia="Times New Roman"/>
          <w:lang w:eastAsia="ru-RU"/>
        </w:rPr>
        <w:t>.1.3.</w:t>
      </w:r>
      <w:r w:rsidR="002F0CE1" w:rsidRPr="00C361EA">
        <w:rPr>
          <w:rFonts w:eastAsia="Times New Roman"/>
          <w:lang w:eastAsia="ru-RU"/>
        </w:rPr>
        <w:tab/>
        <w:t xml:space="preserve">Единицы хранения должны быть систематизированы, внесены </w:t>
      </w:r>
      <w:r w:rsidR="002F0CE1" w:rsidRPr="00C361EA">
        <w:rPr>
          <w:rFonts w:eastAsia="Times New Roman"/>
          <w:lang w:eastAsia="ru-RU"/>
        </w:rPr>
        <w:br/>
        <w:t>в описи и оформлены в порядке, обеспечивающем учет, поиск и использование архивных документов.</w:t>
      </w:r>
    </w:p>
    <w:p w:rsidR="002F0CE1" w:rsidRPr="00C361EA" w:rsidRDefault="00F60A47" w:rsidP="0035382E">
      <w:pPr>
        <w:tabs>
          <w:tab w:val="left" w:pos="1418"/>
        </w:tabs>
        <w:spacing w:line="242" w:lineRule="auto"/>
        <w:ind w:firstLine="709"/>
        <w:jc w:val="both"/>
        <w:rPr>
          <w:rFonts w:eastAsia="Times New Roman"/>
          <w:lang w:eastAsia="ru-RU"/>
        </w:rPr>
      </w:pPr>
      <w:r>
        <w:rPr>
          <w:rFonts w:eastAsia="Times New Roman"/>
          <w:lang w:eastAsia="ru-RU"/>
        </w:rPr>
        <w:t>9</w:t>
      </w:r>
      <w:r w:rsidR="002F0CE1" w:rsidRPr="00C361EA">
        <w:rPr>
          <w:rFonts w:eastAsia="Times New Roman"/>
          <w:lang w:eastAsia="ru-RU"/>
        </w:rPr>
        <w:t>.1.4.</w:t>
      </w:r>
      <w:r w:rsidR="002F0CE1" w:rsidRPr="00C361EA">
        <w:rPr>
          <w:rFonts w:eastAsia="Times New Roman"/>
          <w:lang w:eastAsia="ru-RU"/>
        </w:rPr>
        <w:tab/>
        <w:t>Сохранность документов в архиве обеспечивается комплексом мероприятий по созданию нормативных условий, соблюдению нормативных режимов и надлежащей организации хранения документов, исключающих хищение и утрату и обеспечивающих поддержание в нормальном физическом состоянии.</w:t>
      </w:r>
    </w:p>
    <w:p w:rsidR="002F0CE1" w:rsidRPr="00C361EA" w:rsidRDefault="002F0CE1" w:rsidP="0035382E">
      <w:pPr>
        <w:tabs>
          <w:tab w:val="left" w:pos="1418"/>
        </w:tabs>
        <w:spacing w:line="242" w:lineRule="auto"/>
        <w:ind w:firstLine="709"/>
        <w:jc w:val="both"/>
        <w:rPr>
          <w:rFonts w:eastAsia="Times New Roman"/>
          <w:lang w:eastAsia="ru-RU"/>
        </w:rPr>
      </w:pPr>
      <w:r w:rsidRPr="00C361EA">
        <w:rPr>
          <w:rFonts w:eastAsia="Times New Roman"/>
          <w:lang w:eastAsia="ru-RU"/>
        </w:rPr>
        <w:t>В комплекс работ по обеспечению сохранности документов архива включаются:</w:t>
      </w:r>
    </w:p>
    <w:p w:rsidR="002F0CE1" w:rsidRPr="00C361EA" w:rsidRDefault="002F0CE1" w:rsidP="0035382E">
      <w:pPr>
        <w:tabs>
          <w:tab w:val="left" w:pos="1418"/>
        </w:tabs>
        <w:spacing w:line="242" w:lineRule="auto"/>
        <w:ind w:firstLine="709"/>
        <w:jc w:val="both"/>
        <w:rPr>
          <w:rFonts w:eastAsia="Times New Roman"/>
          <w:lang w:eastAsia="ru-RU"/>
        </w:rPr>
      </w:pPr>
      <w:r w:rsidRPr="00C361EA">
        <w:rPr>
          <w:rFonts w:eastAsia="Times New Roman"/>
          <w:lang w:eastAsia="ru-RU"/>
        </w:rPr>
        <w:t>предоставление помещения для размещения архивных документов;</w:t>
      </w:r>
    </w:p>
    <w:p w:rsidR="002F0CE1" w:rsidRPr="00C361EA" w:rsidRDefault="002F0CE1" w:rsidP="0035382E">
      <w:pPr>
        <w:tabs>
          <w:tab w:val="left" w:pos="1418"/>
        </w:tabs>
        <w:spacing w:line="242" w:lineRule="auto"/>
        <w:ind w:firstLine="709"/>
        <w:jc w:val="both"/>
        <w:rPr>
          <w:rFonts w:eastAsia="Times New Roman"/>
          <w:lang w:eastAsia="ru-RU"/>
        </w:rPr>
      </w:pPr>
      <w:r w:rsidRPr="00C361EA">
        <w:rPr>
          <w:rFonts w:eastAsia="Times New Roman"/>
          <w:lang w:eastAsia="ru-RU"/>
        </w:rPr>
        <w:t>обеспечение нормативных условий хранения документов;</w:t>
      </w:r>
    </w:p>
    <w:p w:rsidR="002F0CE1" w:rsidRPr="00C361EA" w:rsidRDefault="002F0CE1" w:rsidP="0035382E">
      <w:pPr>
        <w:tabs>
          <w:tab w:val="left" w:pos="1418"/>
        </w:tabs>
        <w:spacing w:line="242" w:lineRule="auto"/>
        <w:ind w:firstLine="709"/>
        <w:jc w:val="both"/>
        <w:rPr>
          <w:rFonts w:eastAsia="Times New Roman"/>
          <w:lang w:eastAsia="ru-RU"/>
        </w:rPr>
      </w:pPr>
      <w:r w:rsidRPr="00C361EA">
        <w:rPr>
          <w:rFonts w:eastAsia="Times New Roman"/>
          <w:lang w:eastAsia="ru-RU"/>
        </w:rPr>
        <w:t>выполнение требований к размещению документов в архивохранилище;</w:t>
      </w:r>
    </w:p>
    <w:p w:rsidR="002F0CE1" w:rsidRPr="00C361EA" w:rsidRDefault="002F0CE1" w:rsidP="0035382E">
      <w:pPr>
        <w:tabs>
          <w:tab w:val="left" w:pos="1418"/>
        </w:tabs>
        <w:spacing w:line="242" w:lineRule="auto"/>
        <w:ind w:firstLine="709"/>
        <w:jc w:val="both"/>
        <w:rPr>
          <w:rFonts w:eastAsia="Times New Roman"/>
          <w:lang w:eastAsia="ru-RU"/>
        </w:rPr>
      </w:pPr>
      <w:r w:rsidRPr="00C361EA">
        <w:rPr>
          <w:rFonts w:eastAsia="Times New Roman"/>
          <w:lang w:eastAsia="ru-RU"/>
        </w:rPr>
        <w:t>проверка наличия и состояния документов.</w:t>
      </w:r>
    </w:p>
    <w:p w:rsidR="002F0CE1" w:rsidRPr="00C361EA" w:rsidRDefault="00F60A47" w:rsidP="0035382E">
      <w:pPr>
        <w:tabs>
          <w:tab w:val="left" w:pos="1418"/>
        </w:tabs>
        <w:spacing w:line="242" w:lineRule="auto"/>
        <w:ind w:firstLine="709"/>
        <w:jc w:val="both"/>
        <w:rPr>
          <w:rFonts w:eastAsia="Times New Roman"/>
          <w:lang w:eastAsia="ru-RU"/>
        </w:rPr>
      </w:pPr>
      <w:r>
        <w:rPr>
          <w:rFonts w:eastAsia="Times New Roman"/>
          <w:lang w:eastAsia="ru-RU"/>
        </w:rPr>
        <w:t>9</w:t>
      </w:r>
      <w:r w:rsidR="002F0CE1" w:rsidRPr="00C361EA">
        <w:rPr>
          <w:rFonts w:eastAsia="Times New Roman"/>
          <w:lang w:eastAsia="ru-RU"/>
        </w:rPr>
        <w:t>.1.5.</w:t>
      </w:r>
      <w:r w:rsidR="002F0CE1" w:rsidRPr="00C361EA">
        <w:rPr>
          <w:rFonts w:eastAsia="Times New Roman"/>
          <w:lang w:eastAsia="ru-RU"/>
        </w:rPr>
        <w:tab/>
        <w:t>Дела на бумажном носителе в органах администрации города Архангельска размещаются в шкафах, сейфах, в архиве администрации города Архангельска – в шкафах, на стеллажах.</w:t>
      </w:r>
    </w:p>
    <w:p w:rsidR="002F0CE1" w:rsidRPr="00C361EA" w:rsidRDefault="002F0CE1" w:rsidP="0035382E">
      <w:pPr>
        <w:tabs>
          <w:tab w:val="left" w:pos="1418"/>
        </w:tabs>
        <w:spacing w:line="242" w:lineRule="auto"/>
        <w:ind w:firstLine="709"/>
        <w:jc w:val="both"/>
        <w:rPr>
          <w:rFonts w:eastAsia="Times New Roman"/>
          <w:lang w:eastAsia="ru-RU"/>
        </w:rPr>
      </w:pPr>
      <w:r w:rsidRPr="00C361EA">
        <w:rPr>
          <w:rFonts w:eastAsia="Times New Roman"/>
          <w:lang w:eastAsia="ru-RU"/>
        </w:rPr>
        <w:t xml:space="preserve">Дела должны располагаться вертикально, корешками наружу и </w:t>
      </w:r>
      <w:r w:rsidRPr="00C361EA">
        <w:rPr>
          <w:rFonts w:eastAsia="Times New Roman"/>
          <w:lang w:eastAsia="ru-RU"/>
        </w:rPr>
        <w:br/>
        <w:t>в соответствии с номенклатурой дел для обеспечения визуального контроля их наличия и быстрого поиска. На корешках обложек дел указываются индексы дел по номенклатуре дел.</w:t>
      </w:r>
    </w:p>
    <w:p w:rsidR="002F0CE1" w:rsidRPr="00C361EA" w:rsidRDefault="00F60A47" w:rsidP="0035382E">
      <w:pPr>
        <w:tabs>
          <w:tab w:val="left" w:pos="1418"/>
        </w:tabs>
        <w:spacing w:line="242" w:lineRule="auto"/>
        <w:ind w:firstLine="709"/>
        <w:jc w:val="both"/>
        <w:rPr>
          <w:rFonts w:eastAsia="Times New Roman"/>
          <w:lang w:eastAsia="ru-RU"/>
        </w:rPr>
      </w:pPr>
      <w:r>
        <w:rPr>
          <w:rFonts w:eastAsia="Times New Roman"/>
          <w:lang w:eastAsia="ru-RU"/>
        </w:rPr>
        <w:t>9</w:t>
      </w:r>
      <w:r w:rsidR="002F0CE1" w:rsidRPr="00C361EA">
        <w:rPr>
          <w:rFonts w:eastAsia="Times New Roman"/>
          <w:lang w:eastAsia="ru-RU"/>
        </w:rPr>
        <w:t>.1.6.</w:t>
      </w:r>
      <w:r w:rsidR="002F0CE1" w:rsidRPr="00C361EA">
        <w:rPr>
          <w:rFonts w:eastAsia="Times New Roman"/>
          <w:lang w:eastAsia="ru-RU"/>
        </w:rPr>
        <w:tab/>
        <w:t xml:space="preserve">Помещения архива организации должны содержаться в чистоте, </w:t>
      </w:r>
      <w:r w:rsidR="002F0CE1" w:rsidRPr="00C361EA">
        <w:rPr>
          <w:rFonts w:eastAsia="Times New Roman"/>
          <w:lang w:eastAsia="ru-RU"/>
        </w:rPr>
        <w:br/>
        <w:t>в условиях, исключающих возможность появления плесени, грызунов, насекомых, пыли. В помещениях архивохранилищ должна быть обеспечена свободная циркуляция воздуха, исключающая образование непроветриваемых зон, опасных в санитарно-биологическом отношении.</w:t>
      </w:r>
    </w:p>
    <w:p w:rsidR="002F0CE1" w:rsidRPr="00C361EA" w:rsidRDefault="00F60A47" w:rsidP="0035382E">
      <w:pPr>
        <w:tabs>
          <w:tab w:val="left" w:pos="1418"/>
        </w:tabs>
        <w:spacing w:line="242" w:lineRule="auto"/>
        <w:ind w:firstLine="709"/>
        <w:jc w:val="both"/>
        <w:rPr>
          <w:rFonts w:eastAsia="Times New Roman"/>
          <w:lang w:eastAsia="ru-RU"/>
        </w:rPr>
      </w:pPr>
      <w:r>
        <w:rPr>
          <w:rFonts w:eastAsia="Times New Roman"/>
          <w:lang w:eastAsia="ru-RU"/>
        </w:rPr>
        <w:t>9</w:t>
      </w:r>
      <w:r w:rsidR="002F0CE1" w:rsidRPr="00C361EA">
        <w:rPr>
          <w:rFonts w:eastAsia="Times New Roman"/>
          <w:lang w:eastAsia="ru-RU"/>
        </w:rPr>
        <w:t>.1.7.</w:t>
      </w:r>
      <w:r w:rsidR="002F0CE1" w:rsidRPr="00C361EA">
        <w:rPr>
          <w:rFonts w:eastAsia="Times New Roman"/>
          <w:lang w:eastAsia="ru-RU"/>
        </w:rPr>
        <w:tab/>
        <w:t>Проверка наличия и состояния документов на бумажных носителях проводится в архиве организации комиссией или не менее чем двумя работниками не реже одного раза в 10 лет.</w:t>
      </w:r>
    </w:p>
    <w:p w:rsidR="002F0CE1" w:rsidRPr="00C361EA" w:rsidRDefault="002F0CE1" w:rsidP="0035382E">
      <w:pPr>
        <w:spacing w:line="242" w:lineRule="auto"/>
        <w:ind w:firstLine="709"/>
        <w:jc w:val="both"/>
        <w:rPr>
          <w:rFonts w:eastAsia="Times New Roman"/>
          <w:lang w:eastAsia="ru-RU"/>
        </w:rPr>
      </w:pPr>
    </w:p>
    <w:p w:rsidR="002F0CE1" w:rsidRPr="00C361EA" w:rsidRDefault="00AC154B" w:rsidP="0035382E">
      <w:pPr>
        <w:pStyle w:val="20"/>
        <w:spacing w:line="242" w:lineRule="auto"/>
      </w:pPr>
      <w:bookmarkStart w:id="227" w:name="_9.2._Использование_документов"/>
      <w:bookmarkEnd w:id="227"/>
      <w:r>
        <w:t>9</w:t>
      </w:r>
      <w:r w:rsidR="002F0CE1" w:rsidRPr="00C361EA">
        <w:t xml:space="preserve">.2. Использование документов архива органа </w:t>
      </w:r>
    </w:p>
    <w:p w:rsidR="002F0CE1" w:rsidRPr="00C361EA" w:rsidRDefault="002F0CE1" w:rsidP="0035382E">
      <w:pPr>
        <w:pStyle w:val="20"/>
        <w:spacing w:line="242" w:lineRule="auto"/>
      </w:pPr>
      <w:bookmarkStart w:id="228" w:name="_администрации_города_Архангельска"/>
      <w:bookmarkEnd w:id="228"/>
      <w:r w:rsidRPr="00C361EA">
        <w:t>администрации города Архангельска</w:t>
      </w:r>
    </w:p>
    <w:p w:rsidR="002F0CE1" w:rsidRPr="00C361EA" w:rsidRDefault="002F0CE1" w:rsidP="0035382E">
      <w:pPr>
        <w:spacing w:line="242" w:lineRule="auto"/>
        <w:ind w:firstLine="709"/>
        <w:jc w:val="both"/>
        <w:rPr>
          <w:rFonts w:eastAsia="Times New Roman"/>
          <w:b/>
          <w:lang w:eastAsia="ru-RU"/>
        </w:rPr>
      </w:pPr>
    </w:p>
    <w:p w:rsidR="002F0CE1" w:rsidRPr="00C361EA" w:rsidRDefault="00F60A47" w:rsidP="0035382E">
      <w:pPr>
        <w:tabs>
          <w:tab w:val="left" w:pos="1418"/>
        </w:tabs>
        <w:spacing w:line="242" w:lineRule="auto"/>
        <w:ind w:firstLine="709"/>
        <w:jc w:val="both"/>
        <w:rPr>
          <w:rFonts w:eastAsia="Times New Roman"/>
          <w:lang w:eastAsia="ru-RU"/>
        </w:rPr>
      </w:pPr>
      <w:r>
        <w:rPr>
          <w:rFonts w:eastAsia="Times New Roman"/>
          <w:lang w:eastAsia="ru-RU"/>
        </w:rPr>
        <w:t>9</w:t>
      </w:r>
      <w:r w:rsidR="002F0CE1" w:rsidRPr="00C361EA">
        <w:rPr>
          <w:rFonts w:eastAsia="Times New Roman"/>
          <w:lang w:eastAsia="ru-RU"/>
        </w:rPr>
        <w:t>.2.1.</w:t>
      </w:r>
      <w:r w:rsidR="002F0CE1" w:rsidRPr="00C361EA">
        <w:rPr>
          <w:rFonts w:eastAsia="Times New Roman"/>
          <w:lang w:eastAsia="ru-RU"/>
        </w:rPr>
        <w:tab/>
        <w:t>Основными формами использования документов архива органа администрации города Архангельска являются:</w:t>
      </w:r>
    </w:p>
    <w:p w:rsidR="002F0CE1" w:rsidRPr="00C361EA" w:rsidRDefault="002F0CE1" w:rsidP="0035382E">
      <w:pPr>
        <w:tabs>
          <w:tab w:val="left" w:pos="1418"/>
        </w:tabs>
        <w:spacing w:line="242" w:lineRule="auto"/>
        <w:ind w:firstLine="709"/>
        <w:jc w:val="both"/>
        <w:rPr>
          <w:rFonts w:eastAsia="Times New Roman"/>
          <w:lang w:eastAsia="ru-RU"/>
        </w:rPr>
      </w:pPr>
      <w:r w:rsidRPr="00C361EA">
        <w:rPr>
          <w:rFonts w:eastAsia="Times New Roman"/>
          <w:lang w:eastAsia="ru-RU"/>
        </w:rPr>
        <w:t>информационное обеспечение работников органа администрации города Архангельска;</w:t>
      </w:r>
    </w:p>
    <w:p w:rsidR="002F0CE1" w:rsidRPr="00C361EA" w:rsidRDefault="002F0CE1" w:rsidP="0035382E">
      <w:pPr>
        <w:tabs>
          <w:tab w:val="left" w:pos="1418"/>
        </w:tabs>
        <w:spacing w:line="242" w:lineRule="auto"/>
        <w:ind w:firstLine="709"/>
        <w:jc w:val="both"/>
        <w:rPr>
          <w:rFonts w:eastAsia="Times New Roman"/>
          <w:lang w:eastAsia="ru-RU"/>
        </w:rPr>
      </w:pPr>
      <w:r w:rsidRPr="00C361EA">
        <w:rPr>
          <w:rFonts w:eastAsia="Times New Roman"/>
          <w:lang w:eastAsia="ru-RU"/>
        </w:rPr>
        <w:t>исполнение запросов пользователей, в том числе запросов граждан социально-правового характера;</w:t>
      </w:r>
    </w:p>
    <w:p w:rsidR="002F0CE1" w:rsidRPr="00C361EA" w:rsidRDefault="002F0CE1" w:rsidP="0035382E">
      <w:pPr>
        <w:tabs>
          <w:tab w:val="left" w:pos="1418"/>
        </w:tabs>
        <w:spacing w:line="242" w:lineRule="auto"/>
        <w:ind w:firstLine="709"/>
        <w:jc w:val="both"/>
        <w:rPr>
          <w:rFonts w:eastAsia="Times New Roman"/>
          <w:lang w:eastAsia="ru-RU"/>
        </w:rPr>
      </w:pPr>
      <w:r w:rsidRPr="00C361EA">
        <w:rPr>
          <w:rFonts w:eastAsia="Times New Roman"/>
          <w:lang w:eastAsia="ru-RU"/>
        </w:rPr>
        <w:t>выдача документов и дел во временное пользование, предоставление копий архивных документов по запросам пользователей, в том числе в форме электронных документов;</w:t>
      </w:r>
    </w:p>
    <w:p w:rsidR="002F0CE1" w:rsidRPr="00C361EA" w:rsidRDefault="002F0CE1" w:rsidP="0035382E">
      <w:pPr>
        <w:tabs>
          <w:tab w:val="left" w:pos="1418"/>
        </w:tabs>
        <w:spacing w:line="242" w:lineRule="auto"/>
        <w:ind w:firstLine="709"/>
        <w:jc w:val="both"/>
        <w:rPr>
          <w:rFonts w:eastAsia="Times New Roman"/>
          <w:lang w:eastAsia="ru-RU"/>
        </w:rPr>
      </w:pPr>
      <w:r w:rsidRPr="00C361EA">
        <w:rPr>
          <w:rFonts w:eastAsia="Times New Roman"/>
          <w:lang w:eastAsia="ru-RU"/>
        </w:rPr>
        <w:t>информирование сторонних организаций о наличии и содержании имеющихся в архиве документов;</w:t>
      </w:r>
    </w:p>
    <w:p w:rsidR="002F0CE1" w:rsidRPr="00C361EA" w:rsidRDefault="002F0CE1" w:rsidP="0035382E">
      <w:pPr>
        <w:tabs>
          <w:tab w:val="left" w:pos="1418"/>
        </w:tabs>
        <w:spacing w:line="242" w:lineRule="auto"/>
        <w:ind w:firstLine="709"/>
        <w:jc w:val="both"/>
        <w:rPr>
          <w:rFonts w:eastAsia="Times New Roman"/>
          <w:lang w:eastAsia="ru-RU"/>
        </w:rPr>
      </w:pPr>
      <w:r w:rsidRPr="00C361EA">
        <w:rPr>
          <w:rFonts w:eastAsia="Times New Roman"/>
          <w:lang w:eastAsia="ru-RU"/>
        </w:rPr>
        <w:t>использование документов в средствах массовой информации;</w:t>
      </w:r>
    </w:p>
    <w:p w:rsidR="002F0CE1" w:rsidRPr="00C361EA" w:rsidRDefault="002F0CE1" w:rsidP="0035382E">
      <w:pPr>
        <w:tabs>
          <w:tab w:val="left" w:pos="1418"/>
        </w:tabs>
        <w:spacing w:line="242" w:lineRule="auto"/>
        <w:ind w:firstLine="709"/>
        <w:jc w:val="both"/>
        <w:rPr>
          <w:rFonts w:eastAsia="Times New Roman"/>
          <w:lang w:eastAsia="ru-RU"/>
        </w:rPr>
      </w:pPr>
      <w:r w:rsidRPr="00C361EA">
        <w:rPr>
          <w:rFonts w:eastAsia="Times New Roman"/>
          <w:lang w:eastAsia="ru-RU"/>
        </w:rPr>
        <w:t>использование документов для подготовки историко-информационных мероприятий: выставок, экскурсий, конференций.</w:t>
      </w:r>
    </w:p>
    <w:p w:rsidR="002F0CE1" w:rsidRPr="00C361EA" w:rsidRDefault="00F60A47" w:rsidP="002F0CE1">
      <w:pPr>
        <w:tabs>
          <w:tab w:val="left" w:pos="1418"/>
        </w:tabs>
        <w:ind w:firstLine="709"/>
        <w:jc w:val="both"/>
        <w:rPr>
          <w:rFonts w:eastAsia="Times New Roman"/>
          <w:lang w:eastAsia="ru-RU"/>
        </w:rPr>
      </w:pPr>
      <w:r>
        <w:rPr>
          <w:rFonts w:eastAsia="Times New Roman"/>
          <w:lang w:eastAsia="ru-RU"/>
        </w:rPr>
        <w:t>9</w:t>
      </w:r>
      <w:r w:rsidR="002F0CE1" w:rsidRPr="00C361EA">
        <w:rPr>
          <w:rFonts w:eastAsia="Times New Roman"/>
          <w:lang w:eastAsia="ru-RU"/>
        </w:rPr>
        <w:t>.2.2.</w:t>
      </w:r>
      <w:r w:rsidR="002F0CE1" w:rsidRPr="00C361EA">
        <w:rPr>
          <w:rFonts w:eastAsia="Times New Roman"/>
          <w:lang w:eastAsia="ru-RU"/>
        </w:rPr>
        <w:tab/>
        <w:t>Архив органа администрации города Архангельска должен вести учет использования документов, в том числе выдачи документов и дел, выдачи архивных справок, выписок, копий документов.</w:t>
      </w:r>
    </w:p>
    <w:p w:rsidR="002F0CE1" w:rsidRPr="00E91D01" w:rsidRDefault="00F60A47" w:rsidP="002F0CE1">
      <w:pPr>
        <w:tabs>
          <w:tab w:val="left" w:pos="1418"/>
        </w:tabs>
        <w:ind w:firstLine="709"/>
        <w:jc w:val="both"/>
        <w:rPr>
          <w:rFonts w:eastAsia="Times New Roman"/>
          <w:lang w:eastAsia="ru-RU"/>
        </w:rPr>
      </w:pPr>
      <w:r>
        <w:rPr>
          <w:rFonts w:eastAsia="Times New Roman"/>
          <w:lang w:eastAsia="ru-RU"/>
        </w:rPr>
        <w:t>9</w:t>
      </w:r>
      <w:r w:rsidR="002F0CE1" w:rsidRPr="00C361EA">
        <w:rPr>
          <w:rFonts w:eastAsia="Times New Roman"/>
          <w:lang w:eastAsia="ru-RU"/>
        </w:rPr>
        <w:t>.2.3.</w:t>
      </w:r>
      <w:r w:rsidR="002F0CE1" w:rsidRPr="00C361EA">
        <w:rPr>
          <w:rFonts w:eastAsia="Times New Roman"/>
          <w:lang w:eastAsia="ru-RU"/>
        </w:rPr>
        <w:tab/>
        <w:t xml:space="preserve">Выдача дел во временное пользование сотрудникам органов администрации города Архангельска осуществляется на срок, </w:t>
      </w:r>
      <w:r>
        <w:rPr>
          <w:rFonts w:eastAsia="Times New Roman"/>
          <w:lang w:eastAsia="ru-RU"/>
        </w:rPr>
        <w:br/>
      </w:r>
      <w:r w:rsidR="002F0CE1" w:rsidRPr="00C361EA">
        <w:rPr>
          <w:rFonts w:eastAsia="Times New Roman"/>
          <w:lang w:eastAsia="ru-RU"/>
        </w:rPr>
        <w:t xml:space="preserve">не превышающий 30 дней, с разрешения руководителя соответствующего органа. Срок может быть продлен после ознакомления с сохранностью дел, </w:t>
      </w:r>
      <w:r>
        <w:rPr>
          <w:rFonts w:eastAsia="Times New Roman"/>
          <w:lang w:eastAsia="ru-RU"/>
        </w:rPr>
        <w:br/>
      </w:r>
      <w:r w:rsidR="002F0CE1" w:rsidRPr="00C361EA">
        <w:rPr>
          <w:rFonts w:eastAsia="Times New Roman"/>
          <w:lang w:eastAsia="ru-RU"/>
        </w:rPr>
        <w:t xml:space="preserve">но не более чем на 30 дней. Выдача дел во временное пользование </w:t>
      </w:r>
      <w:r w:rsidR="002F0CE1" w:rsidRPr="00E91D01">
        <w:rPr>
          <w:rFonts w:eastAsia="Times New Roman"/>
          <w:lang w:eastAsia="ru-RU"/>
        </w:rPr>
        <w:t xml:space="preserve">осуществляется по акту согласно приложению № </w:t>
      </w:r>
      <w:r w:rsidR="00153CD8" w:rsidRPr="00E91D01">
        <w:rPr>
          <w:rFonts w:eastAsia="Times New Roman"/>
          <w:lang w:eastAsia="ru-RU"/>
        </w:rPr>
        <w:t>4</w:t>
      </w:r>
      <w:r w:rsidR="002F0CE1" w:rsidRPr="00E91D01">
        <w:rPr>
          <w:rFonts w:eastAsia="Times New Roman"/>
          <w:lang w:eastAsia="ru-RU"/>
        </w:rPr>
        <w:t xml:space="preserve"> к настоящей Инструкции</w:t>
      </w:r>
      <w:r w:rsidRPr="00E91D01">
        <w:rPr>
          <w:rFonts w:eastAsia="Times New Roman"/>
          <w:lang w:eastAsia="ru-RU"/>
        </w:rPr>
        <w:t xml:space="preserve"> (</w:t>
      </w:r>
      <w:hyperlink w:anchor="_Форма_акта_о_2" w:history="1">
        <w:r w:rsidRPr="00E91D01">
          <w:rPr>
            <w:rStyle w:val="af5"/>
            <w:rFonts w:eastAsia="Times New Roman"/>
            <w:color w:val="auto"/>
            <w:lang w:eastAsia="ru-RU"/>
          </w:rPr>
          <w:t>форма акта о выдаче дел во временное пользование</w:t>
        </w:r>
      </w:hyperlink>
      <w:r w:rsidRPr="00E91D01">
        <w:rPr>
          <w:rFonts w:eastAsia="Times New Roman"/>
          <w:lang w:eastAsia="ru-RU"/>
        </w:rPr>
        <w:t>)</w:t>
      </w:r>
      <w:r w:rsidR="002F0CE1" w:rsidRPr="00E91D01">
        <w:rPr>
          <w:rFonts w:eastAsia="Times New Roman"/>
          <w:lang w:eastAsia="ru-RU"/>
        </w:rPr>
        <w:t>.</w:t>
      </w:r>
    </w:p>
    <w:p w:rsidR="002F0CE1" w:rsidRPr="00E91D01" w:rsidRDefault="00F60A47" w:rsidP="002F0CE1">
      <w:pPr>
        <w:tabs>
          <w:tab w:val="left" w:pos="1418"/>
        </w:tabs>
        <w:ind w:firstLine="709"/>
        <w:jc w:val="both"/>
        <w:rPr>
          <w:rFonts w:eastAsia="Times New Roman"/>
          <w:lang w:eastAsia="ru-RU"/>
        </w:rPr>
      </w:pPr>
      <w:r w:rsidRPr="00E91D01">
        <w:rPr>
          <w:rFonts w:eastAsia="Times New Roman"/>
          <w:lang w:eastAsia="ru-RU"/>
        </w:rPr>
        <w:t>9</w:t>
      </w:r>
      <w:r w:rsidR="002F0CE1" w:rsidRPr="00E91D01">
        <w:rPr>
          <w:rFonts w:eastAsia="Times New Roman"/>
          <w:lang w:eastAsia="ru-RU"/>
        </w:rPr>
        <w:t>.2.4.</w:t>
      </w:r>
      <w:r w:rsidR="002F0CE1" w:rsidRPr="00E91D01">
        <w:rPr>
          <w:rFonts w:eastAsia="Times New Roman"/>
          <w:lang w:eastAsia="ru-RU"/>
        </w:rPr>
        <w:tab/>
        <w:t xml:space="preserve">При выдаче дел во временное пользование каждое дело заносится </w:t>
      </w:r>
      <w:r w:rsidR="002F0CE1" w:rsidRPr="00E91D01">
        <w:rPr>
          <w:rFonts w:eastAsia="Times New Roman"/>
          <w:lang w:eastAsia="ru-RU"/>
        </w:rPr>
        <w:br/>
        <w:t>в книгу выдачи дел из хранилища (</w:t>
      </w:r>
      <w:hyperlink w:anchor="_Форма_титульного_листа" w:history="1">
        <w:r w:rsidR="002F0CE1" w:rsidRPr="00E91D01">
          <w:rPr>
            <w:rStyle w:val="af5"/>
            <w:rFonts w:eastAsia="Times New Roman"/>
            <w:color w:val="auto"/>
            <w:lang w:eastAsia="ru-RU"/>
          </w:rPr>
          <w:t xml:space="preserve">приложение № </w:t>
        </w:r>
        <w:r w:rsidR="00153CD8" w:rsidRPr="00E91D01">
          <w:rPr>
            <w:rStyle w:val="af5"/>
            <w:rFonts w:eastAsia="Times New Roman"/>
            <w:color w:val="auto"/>
            <w:lang w:eastAsia="ru-RU"/>
          </w:rPr>
          <w:t>20</w:t>
        </w:r>
      </w:hyperlink>
      <w:r w:rsidRPr="00E91D01">
        <w:rPr>
          <w:rFonts w:eastAsia="Times New Roman"/>
          <w:lang w:eastAsia="ru-RU"/>
        </w:rPr>
        <w:t xml:space="preserve"> к настоящей Инструкции</w:t>
      </w:r>
      <w:r w:rsidR="002F0CE1" w:rsidRPr="00E91D01">
        <w:rPr>
          <w:rFonts w:eastAsia="Times New Roman"/>
          <w:lang w:eastAsia="ru-RU"/>
        </w:rPr>
        <w:t>), а на место выдаваемого дела помещается отдельная для каждого дела карта-заместитель (</w:t>
      </w:r>
      <w:hyperlink w:anchor="_Форма_карты-заместителя_дела" w:history="1">
        <w:r w:rsidR="002F0CE1" w:rsidRPr="00E91D01">
          <w:rPr>
            <w:rStyle w:val="af5"/>
            <w:rFonts w:eastAsia="Times New Roman"/>
            <w:color w:val="auto"/>
            <w:lang w:eastAsia="ru-RU"/>
          </w:rPr>
          <w:t>приложение № 2</w:t>
        </w:r>
        <w:r w:rsidR="00153CD8" w:rsidRPr="00E91D01">
          <w:rPr>
            <w:rStyle w:val="af5"/>
            <w:rFonts w:eastAsia="Times New Roman"/>
            <w:color w:val="auto"/>
            <w:lang w:eastAsia="ru-RU"/>
          </w:rPr>
          <w:t>1</w:t>
        </w:r>
      </w:hyperlink>
      <w:r w:rsidRPr="00E91D01">
        <w:rPr>
          <w:rFonts w:eastAsia="Times New Roman"/>
          <w:lang w:eastAsia="ru-RU"/>
        </w:rPr>
        <w:t xml:space="preserve"> к настоящей Инструкции</w:t>
      </w:r>
      <w:r w:rsidR="002F0CE1" w:rsidRPr="00E91D01">
        <w:rPr>
          <w:rFonts w:eastAsia="Times New Roman"/>
          <w:lang w:eastAsia="ru-RU"/>
        </w:rPr>
        <w:t>). Карты-заместители хранятся в архиве органа администрации города Архангельска до минования надобности. Состояние возвращаемых в архив органа администрации города Архангельска дел должно быть проверено в присутствии лица, возвращающего дело.</w:t>
      </w:r>
    </w:p>
    <w:p w:rsidR="002F0CE1" w:rsidRPr="00E91D01" w:rsidRDefault="00F60A47" w:rsidP="002F0CE1">
      <w:pPr>
        <w:tabs>
          <w:tab w:val="left" w:pos="1418"/>
        </w:tabs>
        <w:ind w:firstLine="709"/>
        <w:jc w:val="both"/>
        <w:rPr>
          <w:rFonts w:eastAsia="Times New Roman"/>
          <w:lang w:eastAsia="ru-RU"/>
        </w:rPr>
      </w:pPr>
      <w:r w:rsidRPr="00E91D01">
        <w:rPr>
          <w:rFonts w:eastAsia="Times New Roman"/>
          <w:lang w:eastAsia="ru-RU"/>
        </w:rPr>
        <w:t>9</w:t>
      </w:r>
      <w:r w:rsidR="002F0CE1" w:rsidRPr="00E91D01">
        <w:rPr>
          <w:rFonts w:eastAsia="Times New Roman"/>
          <w:lang w:eastAsia="ru-RU"/>
        </w:rPr>
        <w:t>.2.5.</w:t>
      </w:r>
      <w:r w:rsidR="002F0CE1" w:rsidRPr="00E91D01">
        <w:rPr>
          <w:rFonts w:eastAsia="Times New Roman"/>
          <w:lang w:eastAsia="ru-RU"/>
        </w:rPr>
        <w:tab/>
        <w:t>Каждое выдаваемое из хранилища для временного использования дело должно иметь лист использования дела (</w:t>
      </w:r>
      <w:hyperlink w:anchor="_Форма_листа_использования" w:history="1">
        <w:r w:rsidR="002F0CE1" w:rsidRPr="00E91D01">
          <w:rPr>
            <w:rStyle w:val="af5"/>
            <w:rFonts w:eastAsia="Times New Roman"/>
            <w:color w:val="auto"/>
            <w:lang w:eastAsia="ru-RU"/>
          </w:rPr>
          <w:t>приложение № 2</w:t>
        </w:r>
        <w:r w:rsidR="00153CD8" w:rsidRPr="00E91D01">
          <w:rPr>
            <w:rStyle w:val="af5"/>
            <w:rFonts w:eastAsia="Times New Roman"/>
            <w:color w:val="auto"/>
            <w:lang w:eastAsia="ru-RU"/>
          </w:rPr>
          <w:t>2</w:t>
        </w:r>
      </w:hyperlink>
      <w:r w:rsidRPr="00E91D01">
        <w:rPr>
          <w:rFonts w:eastAsia="Times New Roman"/>
          <w:lang w:eastAsia="ru-RU"/>
        </w:rPr>
        <w:t xml:space="preserve"> к настоящей Инструкции</w:t>
      </w:r>
      <w:r w:rsidR="002F0CE1" w:rsidRPr="00E91D01">
        <w:rPr>
          <w:rFonts w:eastAsia="Times New Roman"/>
          <w:lang w:eastAsia="ru-RU"/>
        </w:rPr>
        <w:t>).</w:t>
      </w:r>
    </w:p>
    <w:p w:rsidR="002F0CE1" w:rsidRPr="00C361EA" w:rsidRDefault="00F60A47" w:rsidP="002F0CE1">
      <w:pPr>
        <w:tabs>
          <w:tab w:val="left" w:pos="1418"/>
        </w:tabs>
        <w:ind w:firstLine="709"/>
        <w:jc w:val="both"/>
        <w:rPr>
          <w:rFonts w:eastAsia="Times New Roman"/>
          <w:lang w:eastAsia="ru-RU"/>
        </w:rPr>
      </w:pPr>
      <w:r>
        <w:rPr>
          <w:rFonts w:eastAsia="Times New Roman"/>
          <w:lang w:eastAsia="ru-RU"/>
        </w:rPr>
        <w:t>9</w:t>
      </w:r>
      <w:r w:rsidR="002F0CE1" w:rsidRPr="00C361EA">
        <w:rPr>
          <w:rFonts w:eastAsia="Times New Roman"/>
          <w:lang w:eastAsia="ru-RU"/>
        </w:rPr>
        <w:t>.2.6.</w:t>
      </w:r>
      <w:r w:rsidR="002F0CE1" w:rsidRPr="00C361EA">
        <w:rPr>
          <w:rFonts w:eastAsia="Times New Roman"/>
          <w:lang w:eastAsia="ru-RU"/>
        </w:rPr>
        <w:tab/>
        <w:t>Архив органа администрации города Архангельска должен рассматривать и исполнять запросы, поступившие в письменной форме.</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Запрос пользователя должен содержать следующую информацию:</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наименование юридического лица - автора запроса (для граждан – фамилии, имени, отчества, при наличии последнего);</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почтовый и/или электронный адрес, по которому должен быть дан ответ;</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сведения, интересующие пользователя, и хронологические рамки запрашиваемой информации;</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форму получения пользователем информации (информационное письмо, архивная справка, архивная выписка, архивная копия, тематический перечень, тематический обзор документов);</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личную подпись автора запроса (гражданина или должностного лица);</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дату.</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 xml:space="preserve">При поступлении в архив органа администрации города Архангельска интернет-обращения (запроса) пользователя с указанием адреса электронной </w:t>
      </w:r>
      <w:r w:rsidRPr="00C361EA">
        <w:rPr>
          <w:rFonts w:eastAsia="Times New Roman"/>
          <w:spacing w:val="-4"/>
          <w:lang w:eastAsia="ru-RU"/>
        </w:rPr>
        <w:t>почты и/или почтового адреса ему направляется уведомление о приеме обращения</w:t>
      </w:r>
      <w:r w:rsidRPr="00C361EA">
        <w:rPr>
          <w:rFonts w:eastAsia="Times New Roman"/>
          <w:lang w:eastAsia="ru-RU"/>
        </w:rPr>
        <w:t xml:space="preserve"> (запроса) к рассмотрению или мотивированный отказ в рассмотрении.</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На запросы тематического характера, поступившие в архив органа </w:t>
      </w:r>
      <w:r w:rsidRPr="00AA4F60">
        <w:rPr>
          <w:rFonts w:eastAsia="Times New Roman"/>
          <w:spacing w:val="-4"/>
          <w:lang w:eastAsia="ru-RU"/>
        </w:rPr>
        <w:t>администрации города Архангельска по информационно-телекоммуникационной</w:t>
      </w:r>
      <w:r w:rsidRPr="00C361EA">
        <w:rPr>
          <w:rFonts w:eastAsia="Times New Roman"/>
          <w:lang w:eastAsia="ru-RU"/>
        </w:rPr>
        <w:t xml:space="preserve"> сети, в том числе по сети Интерн</w:t>
      </w:r>
      <w:r w:rsidR="00AA4F60">
        <w:rPr>
          <w:rFonts w:eastAsia="Times New Roman"/>
          <w:lang w:eastAsia="ru-RU"/>
        </w:rPr>
        <w:t xml:space="preserve">ет, ответ может быть направлен </w:t>
      </w:r>
      <w:r w:rsidRPr="00C361EA">
        <w:rPr>
          <w:rFonts w:eastAsia="Times New Roman"/>
          <w:lang w:eastAsia="ru-RU"/>
        </w:rPr>
        <w:t>в виде электронного сообщения по указанному автором запроса электронному адресу.</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Запрос должен быть зарегистрирован в течение трех рабочих дней </w:t>
      </w:r>
      <w:r w:rsidRPr="00C361EA">
        <w:rPr>
          <w:rFonts w:eastAsia="Times New Roman"/>
          <w:lang w:eastAsia="ru-RU"/>
        </w:rPr>
        <w:br/>
        <w:t>с момента его поступления.</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 xml:space="preserve">Запрос, не относящийся к составу хранящихся в органе администрации города Архангельска документов (непрофильный запрос), в течение </w:t>
      </w:r>
      <w:r w:rsidR="00AA4F60">
        <w:rPr>
          <w:rFonts w:eastAsia="Times New Roman"/>
          <w:lang w:eastAsia="ru-RU"/>
        </w:rPr>
        <w:t>семи</w:t>
      </w:r>
      <w:r w:rsidRPr="00C361EA">
        <w:rPr>
          <w:rFonts w:eastAsia="Times New Roman"/>
          <w:lang w:eastAsia="ru-RU"/>
        </w:rPr>
        <w:t xml:space="preserve"> дней </w:t>
      </w:r>
      <w:r w:rsidRPr="00C361EA">
        <w:rPr>
          <w:rFonts w:eastAsia="Times New Roman"/>
          <w:lang w:eastAsia="ru-RU"/>
        </w:rPr>
        <w:br/>
        <w:t>со дня регистрации запроса направляется в организацию, где могут храниться необходимые документы с уведомлением об этом пользователя.</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 xml:space="preserve">Ответ на поступивший в архив органа администрации города Архангельска запрос предоставляется в течение 30 дней со дня его регистрации. </w:t>
      </w:r>
      <w:r w:rsidRPr="00C361EA">
        <w:rPr>
          <w:rFonts w:eastAsia="Times New Roman"/>
          <w:spacing w:val="-4"/>
          <w:lang w:eastAsia="ru-RU"/>
        </w:rPr>
        <w:t>С разрешения руководителя органа администрации города Архангельска этот срок</w:t>
      </w:r>
      <w:r w:rsidRPr="00C361EA">
        <w:rPr>
          <w:rFonts w:eastAsia="Times New Roman"/>
          <w:lang w:eastAsia="ru-RU"/>
        </w:rPr>
        <w:t xml:space="preserve"> </w:t>
      </w:r>
      <w:r w:rsidRPr="00C361EA">
        <w:rPr>
          <w:rFonts w:eastAsia="Times New Roman"/>
          <w:spacing w:val="-2"/>
          <w:lang w:eastAsia="ru-RU"/>
        </w:rPr>
        <w:t xml:space="preserve">может быть продлен не более чем на 30 дней, </w:t>
      </w:r>
      <w:r w:rsidR="00AA4F60">
        <w:rPr>
          <w:rFonts w:eastAsia="Times New Roman"/>
          <w:spacing w:val="-2"/>
          <w:lang w:eastAsia="ru-RU"/>
        </w:rPr>
        <w:br/>
      </w:r>
      <w:r w:rsidRPr="00C361EA">
        <w:rPr>
          <w:rFonts w:eastAsia="Times New Roman"/>
          <w:spacing w:val="-2"/>
          <w:lang w:eastAsia="ru-RU"/>
        </w:rPr>
        <w:t>с уведомлением об этом заявителя.</w:t>
      </w:r>
    </w:p>
    <w:p w:rsidR="002F0CE1" w:rsidRPr="00C361EA" w:rsidRDefault="00AA4F60" w:rsidP="002F0CE1">
      <w:pPr>
        <w:tabs>
          <w:tab w:val="left" w:pos="1418"/>
        </w:tabs>
        <w:ind w:firstLine="709"/>
        <w:jc w:val="both"/>
        <w:rPr>
          <w:rFonts w:eastAsia="Times New Roman"/>
          <w:lang w:eastAsia="ru-RU"/>
        </w:rPr>
      </w:pPr>
      <w:r>
        <w:rPr>
          <w:rFonts w:eastAsia="Times New Roman"/>
          <w:lang w:eastAsia="ru-RU"/>
        </w:rPr>
        <w:t>9</w:t>
      </w:r>
      <w:r w:rsidR="002F0CE1" w:rsidRPr="00C361EA">
        <w:rPr>
          <w:rFonts w:eastAsia="Times New Roman"/>
          <w:lang w:eastAsia="ru-RU"/>
        </w:rPr>
        <w:t>.2.7.</w:t>
      </w:r>
      <w:r w:rsidR="002F0CE1" w:rsidRPr="00C361EA">
        <w:rPr>
          <w:rFonts w:eastAsia="Times New Roman"/>
          <w:lang w:eastAsia="ru-RU"/>
        </w:rPr>
        <w:tab/>
        <w:t xml:space="preserve">Ответы на запросы пользователей, в том числе ответы на запросы социально-правового характера, оформляются в форме архивной справки, архивной выписки или архивной копии, оформленных и заверенных </w:t>
      </w:r>
      <w:r w:rsidR="002F0CE1" w:rsidRPr="00C361EA">
        <w:rPr>
          <w:rFonts w:eastAsia="Times New Roman"/>
          <w:lang w:eastAsia="ru-RU"/>
        </w:rPr>
        <w:br/>
        <w:t>в установленном порядке.</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При отсутствии документов, необходимых для исполнения запроса социально-правового характера, составляется ответ на бланке органа администрации города Архангельска с указанием причин их отсутствия.</w:t>
      </w:r>
    </w:p>
    <w:p w:rsidR="002F0CE1" w:rsidRPr="00E91D01" w:rsidRDefault="00AA4F60" w:rsidP="002F0CE1">
      <w:pPr>
        <w:tabs>
          <w:tab w:val="left" w:pos="1560"/>
        </w:tabs>
        <w:ind w:firstLine="709"/>
        <w:jc w:val="both"/>
        <w:rPr>
          <w:rFonts w:eastAsia="Times New Roman"/>
          <w:lang w:eastAsia="ru-RU"/>
        </w:rPr>
      </w:pPr>
      <w:r>
        <w:rPr>
          <w:rFonts w:eastAsia="Times New Roman"/>
          <w:lang w:eastAsia="ru-RU"/>
        </w:rPr>
        <w:t>9</w:t>
      </w:r>
      <w:r w:rsidR="002F0CE1" w:rsidRPr="00C361EA">
        <w:rPr>
          <w:rFonts w:eastAsia="Times New Roman"/>
          <w:lang w:eastAsia="ru-RU"/>
        </w:rPr>
        <w:t>.2.8.</w:t>
      </w:r>
      <w:r w:rsidR="002F0CE1" w:rsidRPr="00C361EA">
        <w:rPr>
          <w:rFonts w:eastAsia="Times New Roman"/>
          <w:lang w:eastAsia="ru-RU"/>
        </w:rPr>
        <w:tab/>
        <w:t xml:space="preserve">Архивная справка подписывается руководителем органа администрации города Архангельска или иным уполномоченным им </w:t>
      </w:r>
      <w:r w:rsidR="002F0CE1" w:rsidRPr="00E91D01">
        <w:rPr>
          <w:rFonts w:eastAsia="Times New Roman"/>
          <w:lang w:eastAsia="ru-RU"/>
        </w:rPr>
        <w:t>должностным лицом и заверяется печатью органа администрации города Архангельска (</w:t>
      </w:r>
      <w:hyperlink w:anchor="_Образец_архивной_справки" w:history="1">
        <w:r w:rsidR="002F0CE1" w:rsidRPr="00E91D01">
          <w:rPr>
            <w:rStyle w:val="af5"/>
            <w:rFonts w:eastAsia="Times New Roman"/>
            <w:color w:val="auto"/>
            <w:lang w:eastAsia="ru-RU"/>
          </w:rPr>
          <w:t>приложение № 2</w:t>
        </w:r>
        <w:r w:rsidR="00153CD8" w:rsidRPr="00E91D01">
          <w:rPr>
            <w:rStyle w:val="af5"/>
            <w:rFonts w:eastAsia="Times New Roman"/>
            <w:color w:val="auto"/>
            <w:lang w:eastAsia="ru-RU"/>
          </w:rPr>
          <w:t>3</w:t>
        </w:r>
      </w:hyperlink>
      <w:r w:rsidRPr="00E91D01">
        <w:rPr>
          <w:rFonts w:eastAsia="Times New Roman"/>
          <w:lang w:eastAsia="ru-RU"/>
        </w:rPr>
        <w:t xml:space="preserve"> к настоящей Инструкции</w:t>
      </w:r>
      <w:r w:rsidR="002F0CE1" w:rsidRPr="00E91D01">
        <w:rPr>
          <w:rFonts w:eastAsia="Times New Roman"/>
          <w:lang w:eastAsia="ru-RU"/>
        </w:rPr>
        <w:t>).</w:t>
      </w:r>
    </w:p>
    <w:p w:rsidR="002F0CE1" w:rsidRPr="00C361EA" w:rsidRDefault="002F0CE1" w:rsidP="002F0CE1">
      <w:pPr>
        <w:tabs>
          <w:tab w:val="left" w:pos="1418"/>
        </w:tabs>
        <w:ind w:firstLine="709"/>
        <w:jc w:val="both"/>
        <w:rPr>
          <w:rFonts w:eastAsia="Times New Roman"/>
          <w:lang w:eastAsia="ru-RU"/>
        </w:rPr>
      </w:pPr>
      <w:r w:rsidRPr="00E91D01">
        <w:rPr>
          <w:rFonts w:eastAsia="Times New Roman"/>
          <w:lang w:eastAsia="ru-RU"/>
        </w:rPr>
        <w:t xml:space="preserve">Листы архивной справки, объем которой превышает один лист, должны </w:t>
      </w:r>
      <w:r w:rsidRPr="00C361EA">
        <w:rPr>
          <w:rFonts w:eastAsia="Times New Roman"/>
          <w:lang w:eastAsia="ru-RU"/>
        </w:rPr>
        <w:t>быть пронумерованы, начиная со второго листа.</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В тексте архивной справки в хронологической последовательности излагаются события с указанием видов использованных документов, их дат и номеров. В архивной справке допускается цитирование документов.</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 xml:space="preserve">Несовпадение отдельных сведений/данных документов со сведениями, </w:t>
      </w:r>
      <w:r w:rsidRPr="00C361EA">
        <w:rPr>
          <w:rFonts w:eastAsia="Times New Roman"/>
          <w:spacing w:val="-2"/>
          <w:lang w:eastAsia="ru-RU"/>
        </w:rPr>
        <w:t>изложенными в запросе, не является препятствием для включения их в архивную</w:t>
      </w:r>
      <w:r w:rsidRPr="00C361EA">
        <w:rPr>
          <w:rFonts w:eastAsia="Times New Roman"/>
          <w:lang w:eastAsia="ru-RU"/>
        </w:rPr>
        <w:t xml:space="preserve"> справку, если совпадение всех остальных сведений не вызывает сомнений </w:t>
      </w:r>
      <w:r w:rsidRPr="00C361EA">
        <w:rPr>
          <w:rFonts w:eastAsia="Times New Roman"/>
          <w:lang w:eastAsia="ru-RU"/>
        </w:rPr>
        <w:br/>
        <w:t>в тождественности лица или фактов, о которых говорится в документах.</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 xml:space="preserve">В архивной справке данные воспроизводятся так, как они изложены </w:t>
      </w:r>
      <w:r w:rsidRPr="00C361EA">
        <w:rPr>
          <w:rFonts w:eastAsia="Times New Roman"/>
          <w:lang w:eastAsia="ru-RU"/>
        </w:rPr>
        <w:br/>
        <w:t xml:space="preserve">в документах, а расхождения, несовпадения и неточные названия, отсутствие имени, отчества, инициалов или наличие только одного из них должны быть оговорены в тексте справки в скобках: </w:t>
      </w:r>
      <w:r w:rsidR="007336E5">
        <w:rPr>
          <w:rFonts w:eastAsia="Times New Roman"/>
          <w:lang w:eastAsia="ru-RU"/>
        </w:rPr>
        <w:t>"</w:t>
      </w:r>
      <w:r w:rsidRPr="00C361EA">
        <w:rPr>
          <w:rFonts w:eastAsia="Times New Roman"/>
          <w:lang w:eastAsia="ru-RU"/>
        </w:rPr>
        <w:t>Так в документе</w:t>
      </w:r>
      <w:r w:rsidR="007336E5">
        <w:rPr>
          <w:rFonts w:eastAsia="Times New Roman"/>
          <w:lang w:eastAsia="ru-RU"/>
        </w:rPr>
        <w:t>"</w:t>
      </w:r>
      <w:r w:rsidRPr="00C361EA">
        <w:rPr>
          <w:rFonts w:eastAsia="Times New Roman"/>
          <w:lang w:eastAsia="ru-RU"/>
        </w:rPr>
        <w:t xml:space="preserve">, </w:t>
      </w:r>
      <w:r w:rsidR="007336E5">
        <w:rPr>
          <w:rFonts w:eastAsia="Times New Roman"/>
          <w:lang w:eastAsia="ru-RU"/>
        </w:rPr>
        <w:t>"</w:t>
      </w:r>
      <w:r w:rsidRPr="00C361EA">
        <w:rPr>
          <w:rFonts w:eastAsia="Times New Roman"/>
          <w:lang w:eastAsia="ru-RU"/>
        </w:rPr>
        <w:t>Так в тексте оригинала</w:t>
      </w:r>
      <w:r w:rsidR="007336E5">
        <w:rPr>
          <w:rFonts w:eastAsia="Times New Roman"/>
          <w:lang w:eastAsia="ru-RU"/>
        </w:rPr>
        <w:t>"</w:t>
      </w:r>
      <w:r w:rsidRPr="00C361EA">
        <w:rPr>
          <w:rFonts w:eastAsia="Times New Roman"/>
          <w:lang w:eastAsia="ru-RU"/>
        </w:rPr>
        <w:t>.</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Сведения, имеющиеся в архиве по запросу о работе в нескольких организациях, касающиеся одного лица, включаются в одну архивную справку.</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 xml:space="preserve">По тексту архивной справки в качестве примечаний могут быть оговорены неразборчиво написанные, исправленные автором, не поддающиеся прочтению вследствие повреждения текста оригинала: </w:t>
      </w:r>
      <w:r w:rsidR="007336E5">
        <w:rPr>
          <w:rFonts w:eastAsia="Times New Roman"/>
          <w:lang w:eastAsia="ru-RU"/>
        </w:rPr>
        <w:t>"</w:t>
      </w:r>
      <w:r w:rsidRPr="00C361EA">
        <w:rPr>
          <w:rFonts w:eastAsia="Times New Roman"/>
          <w:lang w:eastAsia="ru-RU"/>
        </w:rPr>
        <w:t>Так в тексте оригинала</w:t>
      </w:r>
      <w:r w:rsidR="007336E5">
        <w:rPr>
          <w:rFonts w:eastAsia="Times New Roman"/>
          <w:lang w:eastAsia="ru-RU"/>
        </w:rPr>
        <w:t>"</w:t>
      </w:r>
      <w:r w:rsidRPr="00C361EA">
        <w:rPr>
          <w:rFonts w:eastAsia="Times New Roman"/>
          <w:lang w:eastAsia="ru-RU"/>
        </w:rPr>
        <w:t xml:space="preserve">, </w:t>
      </w:r>
      <w:r w:rsidR="007336E5">
        <w:rPr>
          <w:rFonts w:eastAsia="Times New Roman"/>
          <w:lang w:eastAsia="ru-RU"/>
        </w:rPr>
        <w:t>"</w:t>
      </w:r>
      <w:r w:rsidRPr="00C361EA">
        <w:rPr>
          <w:rFonts w:eastAsia="Times New Roman"/>
          <w:lang w:eastAsia="ru-RU"/>
        </w:rPr>
        <w:t>В тексте неразборчиво</w:t>
      </w:r>
      <w:r w:rsidR="007336E5">
        <w:rPr>
          <w:rFonts w:eastAsia="Times New Roman"/>
          <w:lang w:eastAsia="ru-RU"/>
        </w:rPr>
        <w:t>"</w:t>
      </w:r>
      <w:r w:rsidRPr="00C361EA">
        <w:rPr>
          <w:rFonts w:eastAsia="Times New Roman"/>
          <w:lang w:eastAsia="ru-RU"/>
        </w:rPr>
        <w:t>.</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В тексте архивной справки не допускаются изменения, исправления, суммирование данных, комментарии, собственные выводы исполнителя </w:t>
      </w:r>
      <w:r w:rsidRPr="00C361EA">
        <w:rPr>
          <w:rFonts w:eastAsia="Times New Roman"/>
          <w:lang w:eastAsia="ru-RU"/>
        </w:rPr>
        <w:br/>
        <w:t>по содержанию документов, на основании которых составлена архивная справка. Подчистки и помарки в архивных справках не допускаются.</w:t>
      </w:r>
    </w:p>
    <w:p w:rsidR="002F0CE1" w:rsidRPr="00C361EA" w:rsidRDefault="00F355C5" w:rsidP="002F0CE1">
      <w:pPr>
        <w:tabs>
          <w:tab w:val="left" w:pos="1418"/>
        </w:tabs>
        <w:ind w:firstLine="709"/>
        <w:jc w:val="both"/>
        <w:rPr>
          <w:rFonts w:eastAsia="Times New Roman"/>
          <w:lang w:eastAsia="ru-RU"/>
        </w:rPr>
      </w:pPr>
      <w:r>
        <w:rPr>
          <w:rFonts w:eastAsia="Times New Roman"/>
          <w:lang w:eastAsia="ru-RU"/>
        </w:rPr>
        <w:t>9</w:t>
      </w:r>
      <w:r w:rsidR="002F0CE1" w:rsidRPr="00C361EA">
        <w:rPr>
          <w:rFonts w:eastAsia="Times New Roman"/>
          <w:lang w:eastAsia="ru-RU"/>
        </w:rPr>
        <w:t>.2.9.</w:t>
      </w:r>
      <w:r w:rsidR="002F0CE1" w:rsidRPr="00C361EA">
        <w:rPr>
          <w:rFonts w:eastAsia="Times New Roman"/>
          <w:lang w:eastAsia="ru-RU"/>
        </w:rPr>
        <w:tab/>
        <w:t xml:space="preserve">Архивные выписки оформляются на бланке органа администрации города Архангельска с обозначением названия вида документа: </w:t>
      </w:r>
      <w:r w:rsidR="007336E5">
        <w:rPr>
          <w:rFonts w:eastAsia="Times New Roman"/>
          <w:lang w:eastAsia="ru-RU"/>
        </w:rPr>
        <w:t>"</w:t>
      </w:r>
      <w:r w:rsidR="002F0CE1" w:rsidRPr="00C361EA">
        <w:rPr>
          <w:rFonts w:eastAsia="Times New Roman"/>
          <w:lang w:eastAsia="ru-RU"/>
        </w:rPr>
        <w:t>АРХИВНАЯ ВЫПИСКА</w:t>
      </w:r>
      <w:r w:rsidR="007336E5">
        <w:rPr>
          <w:rFonts w:eastAsia="Times New Roman"/>
          <w:lang w:eastAsia="ru-RU"/>
        </w:rPr>
        <w:t>"</w:t>
      </w:r>
      <w:r w:rsidR="002F0CE1" w:rsidRPr="00C361EA">
        <w:rPr>
          <w:rFonts w:eastAsia="Times New Roman"/>
          <w:lang w:eastAsia="ru-RU"/>
        </w:rPr>
        <w:t>.</w:t>
      </w:r>
    </w:p>
    <w:p w:rsidR="002F0CE1" w:rsidRPr="00C361EA" w:rsidRDefault="002F0CE1" w:rsidP="002F0CE1">
      <w:pPr>
        <w:ind w:firstLine="709"/>
        <w:jc w:val="both"/>
        <w:rPr>
          <w:rFonts w:eastAsia="Times New Roman"/>
          <w:lang w:eastAsia="ru-RU"/>
        </w:rPr>
      </w:pPr>
      <w:r w:rsidRPr="00C361EA">
        <w:rPr>
          <w:rFonts w:eastAsia="Times New Roman"/>
          <w:lang w:eastAsia="ru-RU"/>
        </w:rPr>
        <w:t>В архивной выписке название документа, его номер и дата воспроизводятся полностью.</w:t>
      </w:r>
    </w:p>
    <w:p w:rsidR="002F0CE1" w:rsidRPr="00C361EA" w:rsidRDefault="002F0CE1" w:rsidP="002F0CE1">
      <w:pPr>
        <w:ind w:firstLine="709"/>
        <w:jc w:val="both"/>
        <w:rPr>
          <w:rFonts w:eastAsia="Times New Roman"/>
          <w:lang w:eastAsia="ru-RU"/>
        </w:rPr>
      </w:pPr>
      <w:r w:rsidRPr="00C361EA">
        <w:rPr>
          <w:rFonts w:eastAsia="Times New Roman"/>
          <w:lang w:eastAsia="ru-RU"/>
        </w:rPr>
        <w:t>Выписка производится только из документа, в котором содержится несколько отдельных, не связанных между собой вопросов. Выписка должна воспроизводить полный текст части документа, относящейся к запросу.</w:t>
      </w:r>
    </w:p>
    <w:p w:rsidR="002F0CE1" w:rsidRPr="00C361EA" w:rsidRDefault="002F0CE1" w:rsidP="002F0CE1">
      <w:pPr>
        <w:ind w:firstLine="709"/>
        <w:jc w:val="both"/>
        <w:rPr>
          <w:rFonts w:eastAsia="Times New Roman"/>
          <w:lang w:eastAsia="ru-RU"/>
        </w:rPr>
      </w:pPr>
      <w:r w:rsidRPr="00C361EA">
        <w:rPr>
          <w:rFonts w:eastAsia="Times New Roman"/>
          <w:lang w:eastAsia="ru-RU"/>
        </w:rPr>
        <w:t>Извлечением из текста документа должны быть исчерпаны все имеющиеся данные по запросу. Начало и конец каждого извлечения, а также пропуски отдельных слов в тексте документа обозначаются многоточием.</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В архивной выписке должны быть сделаны соответствующие примечания и оговорены части текста оригинала, неразборчиво написанные, исправленные автором, не поддающиеся прочтению вследствие повреждения текста и другим причинам. Отдельные слова и выражения документа, вызывающие сомнения </w:t>
      </w:r>
      <w:r w:rsidRPr="00C361EA">
        <w:rPr>
          <w:rFonts w:eastAsia="Times New Roman"/>
          <w:lang w:eastAsia="ru-RU"/>
        </w:rPr>
        <w:br/>
        <w:t xml:space="preserve">в их точности, а также исправления, подчистки, вызывающие сомнение в их достоверности, оговариваются: </w:t>
      </w:r>
      <w:r w:rsidR="007336E5">
        <w:rPr>
          <w:rFonts w:eastAsia="Times New Roman"/>
          <w:lang w:eastAsia="ru-RU"/>
        </w:rPr>
        <w:t>"</w:t>
      </w:r>
      <w:r w:rsidRPr="00C361EA">
        <w:rPr>
          <w:rFonts w:eastAsia="Times New Roman"/>
          <w:lang w:eastAsia="ru-RU"/>
        </w:rPr>
        <w:t>Так в документе</w:t>
      </w:r>
      <w:r w:rsidR="007336E5">
        <w:rPr>
          <w:rFonts w:eastAsia="Times New Roman"/>
          <w:lang w:eastAsia="ru-RU"/>
        </w:rPr>
        <w:t>"</w:t>
      </w:r>
      <w:r w:rsidRPr="00C361EA">
        <w:rPr>
          <w:rFonts w:eastAsia="Times New Roman"/>
          <w:lang w:eastAsia="ru-RU"/>
        </w:rPr>
        <w:t xml:space="preserve">, или </w:t>
      </w:r>
      <w:r w:rsidR="007336E5">
        <w:rPr>
          <w:rFonts w:eastAsia="Times New Roman"/>
          <w:lang w:eastAsia="ru-RU"/>
        </w:rPr>
        <w:t>"</w:t>
      </w:r>
      <w:r w:rsidRPr="00C361EA">
        <w:rPr>
          <w:rFonts w:eastAsia="Times New Roman"/>
          <w:lang w:eastAsia="ru-RU"/>
        </w:rPr>
        <w:t>В тексте неразборчиво</w:t>
      </w:r>
      <w:r w:rsidR="007336E5">
        <w:rPr>
          <w:rFonts w:eastAsia="Times New Roman"/>
          <w:lang w:eastAsia="ru-RU"/>
        </w:rPr>
        <w:t>"</w:t>
      </w:r>
      <w:r w:rsidRPr="00C361EA">
        <w:rPr>
          <w:rFonts w:eastAsia="Times New Roman"/>
          <w:lang w:eastAsia="ru-RU"/>
        </w:rPr>
        <w:t xml:space="preserve">, или </w:t>
      </w:r>
      <w:r w:rsidR="007336E5">
        <w:rPr>
          <w:rFonts w:eastAsia="Times New Roman"/>
          <w:lang w:eastAsia="ru-RU"/>
        </w:rPr>
        <w:t>"</w:t>
      </w:r>
      <w:r w:rsidRPr="00C361EA">
        <w:rPr>
          <w:rFonts w:eastAsia="Times New Roman"/>
          <w:lang w:eastAsia="ru-RU"/>
        </w:rPr>
        <w:t>Так в тексте оригинала</w:t>
      </w:r>
      <w:r w:rsidR="007336E5">
        <w:rPr>
          <w:rFonts w:eastAsia="Times New Roman"/>
          <w:lang w:eastAsia="ru-RU"/>
        </w:rPr>
        <w:t>"</w:t>
      </w:r>
      <w:r w:rsidRPr="00C361EA">
        <w:rPr>
          <w:rFonts w:eastAsia="Times New Roman"/>
          <w:lang w:eastAsia="ru-RU"/>
        </w:rPr>
        <w:t xml:space="preserve">. </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Архивная выписка подписывается руководителем органа администрации города Архангельска или иным уполномоченным им должностным лицом </w:t>
      </w:r>
      <w:r w:rsidRPr="00C361EA">
        <w:rPr>
          <w:rFonts w:eastAsia="Times New Roman"/>
          <w:lang w:eastAsia="ru-RU"/>
        </w:rPr>
        <w:br/>
        <w:t>и заверяется печатью органа администрации города Архангельска.</w:t>
      </w:r>
    </w:p>
    <w:p w:rsidR="002F0CE1" w:rsidRPr="00C361EA" w:rsidRDefault="00F355C5" w:rsidP="002F0CE1">
      <w:pPr>
        <w:tabs>
          <w:tab w:val="left" w:pos="1560"/>
        </w:tabs>
        <w:ind w:firstLine="709"/>
        <w:jc w:val="both"/>
        <w:rPr>
          <w:rFonts w:eastAsia="Times New Roman"/>
          <w:lang w:eastAsia="ru-RU"/>
        </w:rPr>
      </w:pPr>
      <w:r>
        <w:rPr>
          <w:rFonts w:eastAsia="Times New Roman"/>
          <w:lang w:eastAsia="ru-RU"/>
        </w:rPr>
        <w:t>9</w:t>
      </w:r>
      <w:r w:rsidR="002F0CE1" w:rsidRPr="00C361EA">
        <w:rPr>
          <w:rFonts w:eastAsia="Times New Roman"/>
          <w:lang w:eastAsia="ru-RU"/>
        </w:rPr>
        <w:t>.2.10.</w:t>
      </w:r>
      <w:r w:rsidR="002F0CE1" w:rsidRPr="00C361EA">
        <w:rPr>
          <w:rFonts w:eastAsia="Times New Roman"/>
          <w:lang w:eastAsia="ru-RU"/>
        </w:rPr>
        <w:tab/>
        <w:t xml:space="preserve">Подготовленные архивом органа администрации города Архангельска ответы на запросы (архивные справки, архивные выписки и архивные копии) направляются заявителям с сопроводительным письмом </w:t>
      </w:r>
      <w:r>
        <w:rPr>
          <w:rFonts w:eastAsia="Times New Roman"/>
          <w:lang w:eastAsia="ru-RU"/>
        </w:rPr>
        <w:br/>
      </w:r>
      <w:r w:rsidR="002F0CE1" w:rsidRPr="00C361EA">
        <w:rPr>
          <w:rFonts w:eastAsia="Times New Roman"/>
          <w:lang w:eastAsia="ru-RU"/>
        </w:rPr>
        <w:t xml:space="preserve">по почте или </w:t>
      </w:r>
      <w:r w:rsidR="002F0CE1" w:rsidRPr="00C361EA">
        <w:rPr>
          <w:rFonts w:eastAsia="Times New Roman"/>
          <w:spacing w:val="-2"/>
          <w:lang w:eastAsia="ru-RU"/>
        </w:rPr>
        <w:t>выдаются: заявителю – при предъявлении документа, удостоверяющего личность,</w:t>
      </w:r>
      <w:r w:rsidR="002F0CE1" w:rsidRPr="00C361EA">
        <w:rPr>
          <w:rFonts w:eastAsia="Times New Roman"/>
          <w:lang w:eastAsia="ru-RU"/>
        </w:rPr>
        <w:t xml:space="preserve"> его представителям – при предъявлении документа, удостоверяющего личность, и доверенности, оформленной в установленном порядке.</w:t>
      </w:r>
    </w:p>
    <w:p w:rsidR="002F0CE1" w:rsidRPr="00C361EA" w:rsidRDefault="00F355C5" w:rsidP="002F0CE1">
      <w:pPr>
        <w:tabs>
          <w:tab w:val="left" w:pos="1560"/>
        </w:tabs>
        <w:ind w:firstLine="709"/>
        <w:jc w:val="both"/>
        <w:rPr>
          <w:rFonts w:eastAsia="Times New Roman"/>
          <w:lang w:eastAsia="ru-RU"/>
        </w:rPr>
      </w:pPr>
      <w:r>
        <w:rPr>
          <w:rFonts w:eastAsia="Times New Roman"/>
          <w:lang w:eastAsia="ru-RU"/>
        </w:rPr>
        <w:t>9</w:t>
      </w:r>
      <w:r w:rsidR="002F0CE1" w:rsidRPr="00C361EA">
        <w:rPr>
          <w:rFonts w:eastAsia="Times New Roman"/>
          <w:lang w:eastAsia="ru-RU"/>
        </w:rPr>
        <w:t>.2.11.</w:t>
      </w:r>
      <w:r w:rsidR="002F0CE1" w:rsidRPr="00C361EA">
        <w:rPr>
          <w:rFonts w:eastAsia="Times New Roman"/>
          <w:lang w:eastAsia="ru-RU"/>
        </w:rPr>
        <w:tab/>
        <w:t xml:space="preserve">Копии документов архива органа администрации города Архангельска сторонним организациям выдаются на основании их письменных запросов: </w:t>
      </w:r>
      <w:r w:rsidR="002F0CE1" w:rsidRPr="00C361EA">
        <w:rPr>
          <w:rFonts w:eastAsia="Times New Roman"/>
          <w:spacing w:val="-6"/>
          <w:lang w:eastAsia="ru-RU"/>
        </w:rPr>
        <w:t>из архива администрации города Архангельска</w:t>
      </w:r>
      <w:r w:rsidR="002F0CE1" w:rsidRPr="00C361EA">
        <w:rPr>
          <w:rFonts w:eastAsia="Times New Roman"/>
          <w:lang w:eastAsia="ru-RU"/>
        </w:rPr>
        <w:t xml:space="preserve"> – с разрешения заместителя </w:t>
      </w:r>
      <w:r w:rsidR="00583D07">
        <w:rPr>
          <w:rFonts w:eastAsia="Times New Roman"/>
          <w:lang w:eastAsia="ru-RU"/>
        </w:rPr>
        <w:t>Главы муниципального образования</w:t>
      </w:r>
      <w:r w:rsidR="002F0CE1" w:rsidRPr="00C361EA">
        <w:rPr>
          <w:rFonts w:eastAsia="Times New Roman"/>
          <w:lang w:eastAsia="ru-RU"/>
        </w:rPr>
        <w:t xml:space="preserve"> – руководителя аппарата, </w:t>
      </w:r>
      <w:r w:rsidR="0035382E">
        <w:rPr>
          <w:rFonts w:eastAsia="Times New Roman"/>
          <w:lang w:eastAsia="ru-RU"/>
        </w:rPr>
        <w:br/>
      </w:r>
      <w:r w:rsidR="002F0CE1" w:rsidRPr="00C361EA">
        <w:rPr>
          <w:rFonts w:eastAsia="Times New Roman"/>
          <w:lang w:eastAsia="ru-RU"/>
        </w:rPr>
        <w:t xml:space="preserve">из архива органа администрации города </w:t>
      </w:r>
      <w:r w:rsidR="002F0CE1" w:rsidRPr="00C361EA">
        <w:rPr>
          <w:rFonts w:eastAsia="Times New Roman"/>
          <w:spacing w:val="-6"/>
          <w:lang w:eastAsia="ru-RU"/>
        </w:rPr>
        <w:t>Архангельска</w:t>
      </w:r>
      <w:r w:rsidR="002F0CE1" w:rsidRPr="00C361EA">
        <w:rPr>
          <w:rFonts w:eastAsia="Times New Roman"/>
          <w:lang w:eastAsia="ru-RU"/>
        </w:rPr>
        <w:t xml:space="preserve"> – с разрешения руководителя соответствующего органа.</w:t>
      </w:r>
    </w:p>
    <w:p w:rsidR="002F0CE1" w:rsidRPr="00C361EA" w:rsidRDefault="002F0CE1" w:rsidP="002F0CE1">
      <w:pPr>
        <w:tabs>
          <w:tab w:val="left" w:pos="1560"/>
        </w:tabs>
        <w:ind w:firstLine="709"/>
        <w:jc w:val="both"/>
        <w:rPr>
          <w:rFonts w:eastAsia="Times New Roman"/>
          <w:lang w:eastAsia="ru-RU"/>
        </w:rPr>
      </w:pPr>
      <w:r w:rsidRPr="00C361EA">
        <w:rPr>
          <w:rFonts w:eastAsia="Times New Roman"/>
          <w:lang w:eastAsia="ru-RU"/>
        </w:rPr>
        <w:t xml:space="preserve">Копии документов пересылаются в адрес той организации, по запросу которой они изготовлены, или выдаются пользователю под </w:t>
      </w:r>
      <w:r w:rsidRPr="00C361EA">
        <w:rPr>
          <w:rFonts w:eastAsia="Times New Roman"/>
          <w:spacing w:val="-6"/>
          <w:lang w:eastAsia="ru-RU"/>
        </w:rPr>
        <w:t>подпись</w:t>
      </w:r>
      <w:r w:rsidRPr="00C361EA">
        <w:rPr>
          <w:rFonts w:eastAsia="Times New Roman"/>
          <w:lang w:eastAsia="ru-RU"/>
        </w:rPr>
        <w:t>.</w:t>
      </w:r>
    </w:p>
    <w:p w:rsidR="002F0CE1" w:rsidRPr="00C361EA" w:rsidRDefault="00F355C5" w:rsidP="002F0CE1">
      <w:pPr>
        <w:tabs>
          <w:tab w:val="left" w:pos="1560"/>
        </w:tabs>
        <w:ind w:firstLine="709"/>
        <w:jc w:val="both"/>
        <w:rPr>
          <w:rFonts w:eastAsia="Times New Roman"/>
          <w:lang w:eastAsia="ru-RU"/>
        </w:rPr>
      </w:pPr>
      <w:r>
        <w:rPr>
          <w:rFonts w:eastAsia="Times New Roman"/>
          <w:lang w:eastAsia="ru-RU"/>
        </w:rPr>
        <w:t>9</w:t>
      </w:r>
      <w:r w:rsidR="002F0CE1" w:rsidRPr="00C361EA">
        <w:rPr>
          <w:rFonts w:eastAsia="Times New Roman"/>
          <w:lang w:eastAsia="ru-RU"/>
        </w:rPr>
        <w:t xml:space="preserve">.2.12. Изъятие (выемка) документов, образовавшихся в деятельности администрации города Архангельска, производится в соответствии </w:t>
      </w:r>
      <w:r w:rsidR="002F0CE1" w:rsidRPr="00C361EA">
        <w:rPr>
          <w:rFonts w:eastAsia="Times New Roman"/>
          <w:lang w:eastAsia="ru-RU"/>
        </w:rPr>
        <w:br/>
        <w:t xml:space="preserve">с законодательством Российской Федерации на основании письменного распоряжения (постановления) администрации города Архангельска и разрешения заместителя </w:t>
      </w:r>
      <w:r w:rsidR="00583D07">
        <w:rPr>
          <w:rFonts w:eastAsia="Times New Roman"/>
          <w:lang w:eastAsia="ru-RU"/>
        </w:rPr>
        <w:t>Главы муниципального образования</w:t>
      </w:r>
      <w:r w:rsidR="002F0CE1" w:rsidRPr="00C361EA">
        <w:rPr>
          <w:rFonts w:eastAsia="Times New Roman"/>
          <w:lang w:eastAsia="ru-RU"/>
        </w:rPr>
        <w:t xml:space="preserve"> – руководителя аппарата или иного уполномоченного им лица с извещением руководителя органа администрации города Архангельска, документы которого изымаются.</w:t>
      </w:r>
    </w:p>
    <w:p w:rsidR="002F0CE1" w:rsidRPr="00C361EA" w:rsidRDefault="00F355C5" w:rsidP="002F0CE1">
      <w:pPr>
        <w:tabs>
          <w:tab w:val="left" w:pos="1560"/>
        </w:tabs>
        <w:ind w:firstLine="709"/>
        <w:jc w:val="both"/>
        <w:rPr>
          <w:rFonts w:eastAsia="Times New Roman"/>
          <w:lang w:eastAsia="ru-RU"/>
        </w:rPr>
      </w:pPr>
      <w:r>
        <w:rPr>
          <w:rFonts w:eastAsia="Times New Roman"/>
          <w:lang w:eastAsia="ru-RU"/>
        </w:rPr>
        <w:t>9</w:t>
      </w:r>
      <w:r w:rsidR="002F0CE1" w:rsidRPr="00C361EA">
        <w:rPr>
          <w:rFonts w:eastAsia="Times New Roman"/>
          <w:lang w:eastAsia="ru-RU"/>
        </w:rPr>
        <w:t>.2.13. Факт изъятия (выемки) документов фиксируется в протоколе (акте) изъятия (выемки) документов, который составляется не менее чем в двух экземплярах и подписывается уполномоченными представителями организации и администрации города Архангельска. К протоколу (акту) прилагается опись (реестр) изъятых документов (дел).</w:t>
      </w:r>
    </w:p>
    <w:p w:rsidR="002F0CE1" w:rsidRPr="00C361EA" w:rsidRDefault="00F355C5" w:rsidP="002F0CE1">
      <w:pPr>
        <w:tabs>
          <w:tab w:val="left" w:pos="1560"/>
        </w:tabs>
        <w:ind w:firstLine="709"/>
        <w:jc w:val="both"/>
        <w:rPr>
          <w:rFonts w:eastAsia="Times New Roman"/>
          <w:lang w:eastAsia="ru-RU"/>
        </w:rPr>
      </w:pPr>
      <w:r>
        <w:rPr>
          <w:rFonts w:eastAsia="Times New Roman"/>
          <w:lang w:eastAsia="ru-RU"/>
        </w:rPr>
        <w:t>9</w:t>
      </w:r>
      <w:r w:rsidR="002F0CE1" w:rsidRPr="00C361EA">
        <w:rPr>
          <w:rFonts w:eastAsia="Times New Roman"/>
          <w:lang w:eastAsia="ru-RU"/>
        </w:rPr>
        <w:t>.2.14. При изъятии подлинников документов в дело помещается заверенная копия документа, на обороте которой указывается основание изъятия подлинника, срок возврата, дата и подпись работника, ответственного за формирование и/или хранение дела. Подлинник документа, изъятый из дела (дело) после рассмотрения и решения вопроса, возвращается в дело, при этом копия, помещенная в дело вместо подлинника, изымается.</w:t>
      </w:r>
    </w:p>
    <w:p w:rsidR="002F0CE1" w:rsidRPr="00C361EA" w:rsidRDefault="00F355C5" w:rsidP="002F0CE1">
      <w:pPr>
        <w:tabs>
          <w:tab w:val="left" w:pos="1560"/>
        </w:tabs>
        <w:ind w:firstLine="709"/>
        <w:jc w:val="both"/>
        <w:rPr>
          <w:rFonts w:eastAsia="Times New Roman"/>
          <w:lang w:eastAsia="ru-RU"/>
        </w:rPr>
      </w:pPr>
      <w:r>
        <w:rPr>
          <w:rFonts w:eastAsia="Times New Roman"/>
          <w:lang w:eastAsia="ru-RU"/>
        </w:rPr>
        <w:t>9</w:t>
      </w:r>
      <w:r w:rsidR="002F0CE1" w:rsidRPr="00C361EA">
        <w:rPr>
          <w:rFonts w:eastAsia="Times New Roman"/>
          <w:lang w:eastAsia="ru-RU"/>
        </w:rPr>
        <w:t xml:space="preserve">.2.15. В целях установления фактического наличия документов и дел специалистами органов администрации города Архангельска, отвечающими </w:t>
      </w:r>
      <w:r w:rsidR="002F0CE1" w:rsidRPr="00C361EA">
        <w:rPr>
          <w:rFonts w:eastAsia="Times New Roman"/>
          <w:lang w:eastAsia="ru-RU"/>
        </w:rPr>
        <w:br/>
        <w:t>за ведение делопроизводства, и отделом документационного обеспечения должны проводиться проверки условий хранения документов, наличия и состояния документов и дел:</w:t>
      </w:r>
    </w:p>
    <w:p w:rsidR="002F0CE1" w:rsidRPr="00C361EA" w:rsidRDefault="002F0CE1" w:rsidP="002F0CE1">
      <w:pPr>
        <w:tabs>
          <w:tab w:val="left" w:pos="1560"/>
        </w:tabs>
        <w:ind w:firstLine="709"/>
        <w:jc w:val="both"/>
        <w:rPr>
          <w:rFonts w:eastAsia="Times New Roman"/>
          <w:lang w:eastAsia="ru-RU"/>
        </w:rPr>
      </w:pPr>
      <w:r w:rsidRPr="00C361EA">
        <w:rPr>
          <w:rFonts w:eastAsia="Times New Roman"/>
          <w:lang w:eastAsia="ru-RU"/>
        </w:rPr>
        <w:t>перед передачей документов в архив администрации города Архангельска;</w:t>
      </w:r>
    </w:p>
    <w:p w:rsidR="002F0CE1" w:rsidRPr="00C361EA" w:rsidRDefault="002F0CE1" w:rsidP="002F0CE1">
      <w:pPr>
        <w:tabs>
          <w:tab w:val="left" w:pos="1560"/>
        </w:tabs>
        <w:ind w:firstLine="709"/>
        <w:jc w:val="both"/>
        <w:rPr>
          <w:rFonts w:eastAsia="Times New Roman"/>
          <w:lang w:eastAsia="ru-RU"/>
        </w:rPr>
      </w:pPr>
      <w:r w:rsidRPr="00C361EA">
        <w:rPr>
          <w:rFonts w:eastAsia="Times New Roman"/>
          <w:lang w:eastAsia="ru-RU"/>
        </w:rPr>
        <w:t>при перемещении дел;</w:t>
      </w:r>
    </w:p>
    <w:p w:rsidR="002F0CE1" w:rsidRPr="00C361EA" w:rsidRDefault="002F0CE1" w:rsidP="002F0CE1">
      <w:pPr>
        <w:tabs>
          <w:tab w:val="left" w:pos="1560"/>
        </w:tabs>
        <w:ind w:firstLine="709"/>
        <w:jc w:val="both"/>
        <w:rPr>
          <w:rFonts w:eastAsia="Times New Roman"/>
          <w:lang w:eastAsia="ru-RU"/>
        </w:rPr>
      </w:pPr>
      <w:r w:rsidRPr="00C361EA">
        <w:rPr>
          <w:rFonts w:eastAsia="Times New Roman"/>
          <w:lang w:eastAsia="ru-RU"/>
        </w:rPr>
        <w:t>при смене руководителя органа администрации города Архангельска, начальника отдела документационного обеспечения;</w:t>
      </w:r>
    </w:p>
    <w:p w:rsidR="002F0CE1" w:rsidRPr="00C361EA" w:rsidRDefault="002F0CE1" w:rsidP="002F0CE1">
      <w:pPr>
        <w:tabs>
          <w:tab w:val="left" w:pos="1560"/>
        </w:tabs>
        <w:ind w:firstLine="709"/>
        <w:jc w:val="both"/>
        <w:rPr>
          <w:rFonts w:eastAsia="Times New Roman"/>
          <w:lang w:eastAsia="ru-RU"/>
        </w:rPr>
      </w:pPr>
      <w:r w:rsidRPr="00C361EA">
        <w:rPr>
          <w:rFonts w:eastAsia="Times New Roman"/>
          <w:lang w:eastAsia="ru-RU"/>
        </w:rPr>
        <w:t>при реорганизации и ликвидации администрации города Архангельска или ее органов.</w:t>
      </w:r>
    </w:p>
    <w:p w:rsidR="002F0CE1" w:rsidRPr="00C361EA" w:rsidRDefault="002F0CE1" w:rsidP="002F0CE1">
      <w:pPr>
        <w:tabs>
          <w:tab w:val="left" w:pos="1560"/>
        </w:tabs>
        <w:ind w:firstLine="709"/>
        <w:jc w:val="both"/>
        <w:rPr>
          <w:rFonts w:eastAsia="Times New Roman"/>
          <w:lang w:eastAsia="ru-RU"/>
        </w:rPr>
      </w:pPr>
      <w:r w:rsidRPr="00C361EA">
        <w:rPr>
          <w:rFonts w:eastAsia="Times New Roman"/>
          <w:lang w:eastAsia="ru-RU"/>
        </w:rPr>
        <w:t xml:space="preserve">По итогам проверки составляется акт проверки, в котором фиксируются все обнаруженные недостатки в состоянии дел. Акты проверки представляются заместителю </w:t>
      </w:r>
      <w:r w:rsidR="00583D07">
        <w:rPr>
          <w:rFonts w:eastAsia="Times New Roman"/>
          <w:lang w:eastAsia="ru-RU"/>
        </w:rPr>
        <w:t>Главы муниципального образования</w:t>
      </w:r>
      <w:r w:rsidRPr="00C361EA">
        <w:rPr>
          <w:rFonts w:eastAsia="Times New Roman"/>
          <w:lang w:eastAsia="ru-RU"/>
        </w:rPr>
        <w:t>, курирующему проверяемое структурное подразделение.</w:t>
      </w:r>
    </w:p>
    <w:p w:rsidR="002F0CE1" w:rsidRPr="00C361EA" w:rsidRDefault="00F355C5" w:rsidP="002F0CE1">
      <w:pPr>
        <w:tabs>
          <w:tab w:val="left" w:pos="1560"/>
        </w:tabs>
        <w:ind w:firstLine="709"/>
        <w:jc w:val="both"/>
        <w:rPr>
          <w:rFonts w:eastAsia="Times New Roman"/>
          <w:lang w:eastAsia="ru-RU"/>
        </w:rPr>
      </w:pPr>
      <w:r>
        <w:rPr>
          <w:rFonts w:eastAsia="Times New Roman"/>
          <w:lang w:eastAsia="ru-RU"/>
        </w:rPr>
        <w:t>9</w:t>
      </w:r>
      <w:r w:rsidR="002F0CE1" w:rsidRPr="00C361EA">
        <w:rPr>
          <w:rFonts w:eastAsia="Times New Roman"/>
          <w:lang w:eastAsia="ru-RU"/>
        </w:rPr>
        <w:t>.2.16. При обнаружении отсутствия дел, числящихся по номенклатуре дел, руководством органов администрации города Архангельска принимаются меры по их розыску. В случае если розыск дел не дает результата, составляется справка о причинах их отсутствия, которая подписывается руководителем органа администрации города Архангельска и представляется в отдел документационного обеспечения.</w:t>
      </w:r>
    </w:p>
    <w:p w:rsidR="002F0CE1" w:rsidRPr="00C361EA" w:rsidRDefault="00F355C5" w:rsidP="002F0CE1">
      <w:pPr>
        <w:tabs>
          <w:tab w:val="left" w:pos="1560"/>
        </w:tabs>
        <w:ind w:firstLine="709"/>
        <w:jc w:val="both"/>
        <w:rPr>
          <w:rFonts w:eastAsia="Times New Roman"/>
          <w:lang w:eastAsia="ru-RU"/>
        </w:rPr>
      </w:pPr>
      <w:r>
        <w:rPr>
          <w:rFonts w:eastAsia="Times New Roman"/>
          <w:lang w:eastAsia="ru-RU"/>
        </w:rPr>
        <w:t>9</w:t>
      </w:r>
      <w:r w:rsidR="002F0CE1" w:rsidRPr="00C361EA">
        <w:rPr>
          <w:rFonts w:eastAsia="Times New Roman"/>
          <w:lang w:eastAsia="ru-RU"/>
        </w:rPr>
        <w:t xml:space="preserve">.2.17. Факт утраты дела (дел) фиксируется в акте, составляемом и подписываемом начальником отдела документационного обеспечения и руководителем органа администрации города Архангельска (уполномоченным им лицом) в двух экземплярах (при утрате дела временных (до 10 лет включительно) сроков хранения) или в трех экземплярах (при утрате дел временных (свыше 10 лет) сроков хранения или постоянного хранения). </w:t>
      </w:r>
      <w:r w:rsidR="002F0CE1" w:rsidRPr="00C361EA">
        <w:rPr>
          <w:rFonts w:eastAsia="Times New Roman"/>
          <w:lang w:eastAsia="ru-RU"/>
        </w:rPr>
        <w:br/>
        <w:t>По одному экземпляру акта хранится в отделе документационного обеспечения и органе администрации города Архангельска; при утрате дел временных (свыше 10 лет) сроков хранения или постоянного хранения экземпляр акта представляется в архив администрации города Архангельска при передаче дел органа администрации города Архангельска на архивное хранение.</w:t>
      </w:r>
    </w:p>
    <w:p w:rsidR="002F0CE1" w:rsidRPr="00C361EA" w:rsidRDefault="002F0CE1" w:rsidP="002F0CE1">
      <w:pPr>
        <w:tabs>
          <w:tab w:val="left" w:pos="1560"/>
        </w:tabs>
        <w:ind w:firstLine="709"/>
        <w:jc w:val="both"/>
        <w:rPr>
          <w:rFonts w:eastAsia="Times New Roman"/>
          <w:lang w:eastAsia="ru-RU"/>
        </w:rPr>
      </w:pPr>
      <w:r w:rsidRPr="00C361EA">
        <w:rPr>
          <w:rFonts w:eastAsia="Times New Roman"/>
          <w:lang w:eastAsia="ru-RU"/>
        </w:rPr>
        <w:t>Одновременно с этим принимаются меры по замещению утраченного документа его копией.</w:t>
      </w:r>
    </w:p>
    <w:p w:rsidR="002F0CE1" w:rsidRPr="00C361EA" w:rsidRDefault="002F0CE1" w:rsidP="002F0CE1">
      <w:pPr>
        <w:jc w:val="center"/>
        <w:rPr>
          <w:rFonts w:eastAsia="Times New Roman"/>
          <w:lang w:eastAsia="ru-RU"/>
        </w:rPr>
      </w:pPr>
    </w:p>
    <w:p w:rsidR="002F0CE1" w:rsidRPr="009302E4" w:rsidRDefault="009B71D7" w:rsidP="009302E4">
      <w:pPr>
        <w:pStyle w:val="1"/>
        <w:rPr>
          <w:rFonts w:eastAsia="Times New Roman"/>
          <w:caps/>
          <w:lang w:eastAsia="ru-RU"/>
        </w:rPr>
      </w:pPr>
      <w:bookmarkStart w:id="229" w:name="_10._Порядок_передачи"/>
      <w:bookmarkEnd w:id="229"/>
      <w:r w:rsidRPr="009302E4">
        <w:rPr>
          <w:rFonts w:eastAsia="Times New Roman"/>
          <w:caps/>
          <w:lang w:eastAsia="ru-RU"/>
        </w:rPr>
        <w:t>10</w:t>
      </w:r>
      <w:r w:rsidR="002F0CE1" w:rsidRPr="009302E4">
        <w:rPr>
          <w:rFonts w:eastAsia="Times New Roman"/>
          <w:caps/>
          <w:lang w:eastAsia="ru-RU"/>
        </w:rPr>
        <w:t>. П</w:t>
      </w:r>
      <w:r w:rsidR="002F0CE1" w:rsidRPr="009302E4">
        <w:rPr>
          <w:rFonts w:eastAsia="Times New Roman"/>
          <w:lang w:eastAsia="ru-RU"/>
        </w:rPr>
        <w:t>орядок передачи документов</w:t>
      </w:r>
    </w:p>
    <w:p w:rsidR="002F0CE1" w:rsidRPr="00C361EA" w:rsidRDefault="002F0CE1" w:rsidP="009302E4">
      <w:pPr>
        <w:pStyle w:val="1"/>
        <w:rPr>
          <w:rFonts w:eastAsia="Times New Roman"/>
          <w:caps/>
          <w:lang w:eastAsia="ru-RU"/>
        </w:rPr>
      </w:pPr>
      <w:bookmarkStart w:id="230" w:name="_на_хранение_в"/>
      <w:bookmarkEnd w:id="230"/>
      <w:r w:rsidRPr="009302E4">
        <w:rPr>
          <w:rFonts w:eastAsia="Times New Roman"/>
          <w:lang w:eastAsia="ru-RU"/>
        </w:rPr>
        <w:t>на хранение в архив</w:t>
      </w:r>
      <w:r w:rsidRPr="00C361EA">
        <w:rPr>
          <w:rFonts w:eastAsia="Times New Roman"/>
          <w:lang w:eastAsia="ru-RU"/>
        </w:rPr>
        <w:t xml:space="preserve"> </w:t>
      </w:r>
    </w:p>
    <w:p w:rsidR="002F0CE1" w:rsidRPr="00C361EA" w:rsidRDefault="002F0CE1" w:rsidP="002F0CE1">
      <w:pPr>
        <w:tabs>
          <w:tab w:val="left" w:pos="0"/>
        </w:tabs>
        <w:ind w:firstLine="709"/>
        <w:jc w:val="both"/>
        <w:rPr>
          <w:rFonts w:eastAsia="Times New Roman"/>
          <w:lang w:eastAsia="ru-RU"/>
        </w:rPr>
      </w:pP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 xml:space="preserve">Отношения в сфере организации хранения, комплектования, учета </w:t>
      </w:r>
      <w:r w:rsidRPr="00C361EA">
        <w:rPr>
          <w:rFonts w:eastAsia="Times New Roman"/>
          <w:lang w:eastAsia="ru-RU"/>
        </w:rPr>
        <w:br/>
        <w:t xml:space="preserve">и использования документов, образующихся в деятельности администрации города Архангельска и ее органов, регулируются Федеральным законом </w:t>
      </w:r>
      <w:r w:rsidRPr="00C361EA">
        <w:rPr>
          <w:rFonts w:eastAsia="Times New Roman"/>
          <w:lang w:eastAsia="ru-RU"/>
        </w:rPr>
        <w:br/>
        <w:t xml:space="preserve">от </w:t>
      </w:r>
      <w:r w:rsidR="003702C2">
        <w:rPr>
          <w:rFonts w:eastAsia="Times New Roman"/>
          <w:lang w:eastAsia="ru-RU"/>
        </w:rPr>
        <w:t>22 октября 2004 года</w:t>
      </w:r>
      <w:r w:rsidRPr="00C361EA">
        <w:rPr>
          <w:rFonts w:eastAsia="Times New Roman"/>
          <w:lang w:eastAsia="ru-RU"/>
        </w:rPr>
        <w:t xml:space="preserve"> № 125-ФЗ </w:t>
      </w:r>
      <w:r w:rsidR="007336E5">
        <w:rPr>
          <w:rFonts w:eastAsia="Times New Roman"/>
          <w:lang w:eastAsia="ru-RU"/>
        </w:rPr>
        <w:t>"</w:t>
      </w:r>
      <w:r w:rsidRPr="00C361EA">
        <w:rPr>
          <w:rFonts w:eastAsia="Times New Roman"/>
          <w:lang w:eastAsia="ru-RU"/>
        </w:rPr>
        <w:t>Об архивном деле в Российской Федерации</w:t>
      </w:r>
      <w:r w:rsidR="007336E5">
        <w:rPr>
          <w:rFonts w:eastAsia="Times New Roman"/>
          <w:lang w:eastAsia="ru-RU"/>
        </w:rPr>
        <w:t>"</w:t>
      </w:r>
      <w:r w:rsidRPr="00C361EA">
        <w:rPr>
          <w:rFonts w:eastAsia="Times New Roman"/>
          <w:lang w:eastAsia="ru-RU"/>
        </w:rPr>
        <w:t>.</w:t>
      </w:r>
    </w:p>
    <w:p w:rsidR="002F0CE1" w:rsidRPr="00C361EA" w:rsidRDefault="002F0CE1" w:rsidP="002F0CE1">
      <w:pPr>
        <w:tabs>
          <w:tab w:val="left" w:pos="0"/>
        </w:tabs>
        <w:ind w:firstLine="709"/>
        <w:jc w:val="both"/>
        <w:rPr>
          <w:rFonts w:eastAsia="Times New Roman"/>
          <w:lang w:eastAsia="ru-RU"/>
        </w:rPr>
      </w:pPr>
    </w:p>
    <w:p w:rsidR="002F0CE1" w:rsidRPr="00C361EA" w:rsidRDefault="009302E4" w:rsidP="009302E4">
      <w:pPr>
        <w:pStyle w:val="20"/>
      </w:pPr>
      <w:bookmarkStart w:id="231" w:name="_10.1._Организация_проведения"/>
      <w:bookmarkEnd w:id="231"/>
      <w:r>
        <w:t>10</w:t>
      </w:r>
      <w:r w:rsidR="002F0CE1" w:rsidRPr="00C361EA">
        <w:t>.1. Организация проведения экспертизы ценности документов</w:t>
      </w:r>
    </w:p>
    <w:p w:rsidR="002F0CE1" w:rsidRPr="00C361EA" w:rsidRDefault="002F0CE1" w:rsidP="002F0CE1">
      <w:pPr>
        <w:tabs>
          <w:tab w:val="left" w:pos="0"/>
        </w:tabs>
        <w:jc w:val="both"/>
        <w:rPr>
          <w:rFonts w:eastAsia="Times New Roman"/>
          <w:lang w:eastAsia="ru-RU"/>
        </w:rPr>
      </w:pPr>
    </w:p>
    <w:p w:rsidR="002F0CE1" w:rsidRPr="00C361EA" w:rsidRDefault="009302E4"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.1.1.</w:t>
      </w:r>
      <w:r>
        <w:rPr>
          <w:rFonts w:eastAsia="Times New Roman"/>
          <w:lang w:eastAsia="ru-RU"/>
        </w:rPr>
        <w:t xml:space="preserve"> </w:t>
      </w:r>
      <w:r w:rsidR="002F0CE1" w:rsidRPr="00C361EA">
        <w:rPr>
          <w:rFonts w:eastAsia="Times New Roman"/>
          <w:lang w:eastAsia="ru-RU"/>
        </w:rPr>
        <w:t xml:space="preserve">Экспертиза ценности документов – это изучение документов </w:t>
      </w:r>
      <w:r w:rsidR="002F0CE1" w:rsidRPr="00C361EA">
        <w:rPr>
          <w:rFonts w:eastAsia="Times New Roman"/>
          <w:lang w:eastAsia="ru-RU"/>
        </w:rPr>
        <w:br/>
        <w:t>на основании критериев их ценности в целях определения сроков хранения документов и отбора их на постоянное хранение.</w:t>
      </w:r>
    </w:p>
    <w:p w:rsidR="002F0CE1" w:rsidRPr="00C361EA" w:rsidRDefault="009302E4"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.1.2.</w:t>
      </w:r>
      <w:r>
        <w:rPr>
          <w:rFonts w:eastAsia="Times New Roman"/>
          <w:lang w:eastAsia="ru-RU"/>
        </w:rPr>
        <w:t xml:space="preserve"> </w:t>
      </w:r>
      <w:r w:rsidR="002F0CE1" w:rsidRPr="00C361EA">
        <w:rPr>
          <w:rFonts w:eastAsia="Times New Roman"/>
          <w:lang w:eastAsia="ru-RU"/>
        </w:rPr>
        <w:t>Целью экспертизы ценности документов является:</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отбор документов для включения в состав Архивного фонда Российской Федерации;</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выявление документов, не подлежащих дальнейшему хранению.</w:t>
      </w:r>
    </w:p>
    <w:p w:rsidR="002F0CE1" w:rsidRPr="00C361EA" w:rsidRDefault="009302E4"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.1.3.</w:t>
      </w:r>
      <w:r>
        <w:rPr>
          <w:rFonts w:eastAsia="Times New Roman"/>
          <w:lang w:eastAsia="ru-RU"/>
        </w:rPr>
        <w:t xml:space="preserve"> </w:t>
      </w:r>
      <w:r w:rsidR="002F0CE1" w:rsidRPr="00C361EA">
        <w:rPr>
          <w:rFonts w:eastAsia="Times New Roman"/>
          <w:lang w:eastAsia="ru-RU"/>
        </w:rPr>
        <w:t xml:space="preserve">Экспертизе ценности подлежат все документы независимо </w:t>
      </w:r>
      <w:r w:rsidR="00F11D6D">
        <w:rPr>
          <w:rFonts w:eastAsia="Times New Roman"/>
          <w:lang w:eastAsia="ru-RU"/>
        </w:rPr>
        <w:br/>
      </w:r>
      <w:r w:rsidR="002F0CE1" w:rsidRPr="00C361EA">
        <w:rPr>
          <w:rFonts w:eastAsia="Times New Roman"/>
          <w:lang w:eastAsia="ru-RU"/>
        </w:rPr>
        <w:t>от видов носителей и способов записи.</w:t>
      </w:r>
    </w:p>
    <w:p w:rsidR="002F0CE1" w:rsidRPr="00C361EA" w:rsidRDefault="002F0CE1" w:rsidP="002F0CE1">
      <w:pPr>
        <w:tabs>
          <w:tab w:val="left" w:pos="1418"/>
        </w:tabs>
        <w:ind w:firstLine="709"/>
        <w:jc w:val="both"/>
        <w:rPr>
          <w:rFonts w:eastAsia="Times New Roman"/>
          <w:spacing w:val="-4"/>
          <w:lang w:eastAsia="ru-RU"/>
        </w:rPr>
      </w:pPr>
      <w:r w:rsidRPr="00C361EA">
        <w:rPr>
          <w:rFonts w:eastAsia="Times New Roman"/>
          <w:spacing w:val="-4"/>
          <w:lang w:eastAsia="ru-RU"/>
        </w:rPr>
        <w:t>До проведения экспертизы ценности уничтожение документов запрещается.</w:t>
      </w:r>
    </w:p>
    <w:p w:rsidR="002F0CE1" w:rsidRPr="00C361EA" w:rsidRDefault="009302E4"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.1.4.</w:t>
      </w:r>
      <w:r>
        <w:rPr>
          <w:rFonts w:eastAsia="Times New Roman"/>
          <w:lang w:eastAsia="ru-RU"/>
        </w:rPr>
        <w:t xml:space="preserve"> </w:t>
      </w:r>
      <w:r w:rsidR="002F0CE1" w:rsidRPr="00C361EA">
        <w:rPr>
          <w:rFonts w:eastAsia="Times New Roman"/>
          <w:lang w:eastAsia="ru-RU"/>
        </w:rPr>
        <w:t xml:space="preserve">Для организации и проведения работы по экспертизе ценности документов, отбору и подготовке к передаче на постоянное хранение </w:t>
      </w:r>
      <w:r w:rsidR="002F0CE1" w:rsidRPr="00F11D6D">
        <w:rPr>
          <w:rFonts w:eastAsia="Times New Roman"/>
          <w:spacing w:val="-4"/>
          <w:lang w:eastAsia="ru-RU"/>
        </w:rPr>
        <w:t>документов Архивного фонда Российской Федерации, включая управленческую,</w:t>
      </w:r>
      <w:r w:rsidR="002F0CE1" w:rsidRPr="00C361EA">
        <w:rPr>
          <w:rFonts w:eastAsia="Times New Roman"/>
          <w:lang w:eastAsia="ru-RU"/>
        </w:rPr>
        <w:t xml:space="preserve"> научно-техническую и дру</w:t>
      </w:r>
      <w:r w:rsidR="00F11D6D">
        <w:rPr>
          <w:rFonts w:eastAsia="Times New Roman"/>
          <w:lang w:eastAsia="ru-RU"/>
        </w:rPr>
        <w:t xml:space="preserve">гую документацию, образующуюся </w:t>
      </w:r>
      <w:r w:rsidR="002F0CE1" w:rsidRPr="00C361EA">
        <w:rPr>
          <w:rFonts w:eastAsia="Times New Roman"/>
          <w:lang w:eastAsia="ru-RU"/>
        </w:rPr>
        <w:t xml:space="preserve">в процессе деятельности аппарата </w:t>
      </w:r>
      <w:r w:rsidR="00583D07">
        <w:rPr>
          <w:rFonts w:eastAsia="Times New Roman"/>
          <w:lang w:eastAsia="ru-RU"/>
        </w:rPr>
        <w:t>Главы муниципального образования</w:t>
      </w:r>
      <w:r w:rsidR="002F0CE1" w:rsidRPr="00C361EA">
        <w:rPr>
          <w:rFonts w:eastAsia="Times New Roman"/>
          <w:lang w:eastAsia="ru-RU"/>
        </w:rPr>
        <w:t xml:space="preserve"> и органов администрации города Архангельска, создаются экспертные комиссии (далее – ЭК).</w:t>
      </w:r>
    </w:p>
    <w:p w:rsidR="002F0CE1" w:rsidRPr="00C361EA" w:rsidRDefault="009302E4"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.1.5.</w:t>
      </w:r>
      <w:r>
        <w:rPr>
          <w:rFonts w:eastAsia="Times New Roman"/>
          <w:lang w:eastAsia="ru-RU"/>
        </w:rPr>
        <w:t xml:space="preserve"> </w:t>
      </w:r>
      <w:r w:rsidR="002F0CE1" w:rsidRPr="00C361EA">
        <w:rPr>
          <w:rFonts w:eastAsia="Times New Roman"/>
          <w:lang w:eastAsia="ru-RU"/>
        </w:rPr>
        <w:t xml:space="preserve">ЭК создается из числа наиболее квалифицированных работников </w:t>
      </w:r>
      <w:r w:rsidR="002F0CE1" w:rsidRPr="00C361EA">
        <w:rPr>
          <w:rFonts w:eastAsia="Times New Roman"/>
          <w:lang w:eastAsia="ru-RU"/>
        </w:rPr>
        <w:br/>
        <w:t>в количестве не менее трех человек:</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 xml:space="preserve">в аппарате </w:t>
      </w:r>
      <w:r w:rsidR="00583D07">
        <w:rPr>
          <w:rFonts w:eastAsia="Times New Roman"/>
          <w:lang w:eastAsia="ru-RU"/>
        </w:rPr>
        <w:t>Главы муниципального образования</w:t>
      </w:r>
      <w:r w:rsidRPr="00C361EA">
        <w:rPr>
          <w:rFonts w:eastAsia="Times New Roman"/>
          <w:lang w:eastAsia="ru-RU"/>
        </w:rPr>
        <w:t xml:space="preserve"> – приказом заместителя </w:t>
      </w:r>
      <w:r w:rsidR="00583D07">
        <w:rPr>
          <w:rFonts w:eastAsia="Times New Roman"/>
          <w:lang w:eastAsia="ru-RU"/>
        </w:rPr>
        <w:t>Главы муниципального образования</w:t>
      </w:r>
      <w:r w:rsidRPr="00C361EA">
        <w:rPr>
          <w:rFonts w:eastAsia="Times New Roman"/>
          <w:lang w:eastAsia="ru-RU"/>
        </w:rPr>
        <w:t xml:space="preserve"> – руководителя аппарата;</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в органе администрации города Архангельска – приказом руководителя соответствующего органа.</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Председателем ЭК назначается один из руководящих работников, курирующий вопросы делопроизводства и архива.</w:t>
      </w:r>
    </w:p>
    <w:p w:rsidR="002F0CE1" w:rsidRPr="00C361EA" w:rsidRDefault="009302E4"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.1.6.</w:t>
      </w:r>
      <w:r>
        <w:rPr>
          <w:rFonts w:eastAsia="Times New Roman"/>
          <w:lang w:eastAsia="ru-RU"/>
        </w:rPr>
        <w:t xml:space="preserve"> </w:t>
      </w:r>
      <w:r w:rsidR="002F0CE1" w:rsidRPr="00C361EA">
        <w:rPr>
          <w:rFonts w:eastAsia="Times New Roman"/>
          <w:lang w:eastAsia="ru-RU"/>
        </w:rPr>
        <w:t>ЭК является совещательным органом, действующим на основании положения, в котором изложены ее задачи и функции, а также организация ее работы.</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Положение об ЭК согласовывается с ЭПК, а затем утверждается:</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 xml:space="preserve">в аппарате </w:t>
      </w:r>
      <w:r w:rsidR="00583D07">
        <w:rPr>
          <w:rFonts w:eastAsia="Times New Roman"/>
          <w:lang w:eastAsia="ru-RU"/>
        </w:rPr>
        <w:t>Главы муниципального образования</w:t>
      </w:r>
      <w:r w:rsidRPr="00C361EA">
        <w:rPr>
          <w:rFonts w:eastAsia="Times New Roman"/>
          <w:lang w:eastAsia="ru-RU"/>
        </w:rPr>
        <w:t xml:space="preserve"> – заместителем </w:t>
      </w:r>
      <w:r w:rsidR="00583D07">
        <w:rPr>
          <w:rFonts w:eastAsia="Times New Roman"/>
          <w:lang w:eastAsia="ru-RU"/>
        </w:rPr>
        <w:t>Главы муниципального образования</w:t>
      </w:r>
      <w:r w:rsidRPr="00C361EA">
        <w:rPr>
          <w:rFonts w:eastAsia="Times New Roman"/>
          <w:lang w:eastAsia="ru-RU"/>
        </w:rPr>
        <w:t xml:space="preserve"> – руководителем аппарата;</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в органе администрации города Архангельска – руководителем соответствующего органа.</w:t>
      </w:r>
    </w:p>
    <w:p w:rsidR="002F0CE1" w:rsidRPr="00C361EA" w:rsidRDefault="009302E4"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.1.7.</w:t>
      </w:r>
      <w:r>
        <w:rPr>
          <w:rFonts w:eastAsia="Times New Roman"/>
          <w:lang w:eastAsia="ru-RU"/>
        </w:rPr>
        <w:t xml:space="preserve"> </w:t>
      </w:r>
      <w:r w:rsidR="002F0CE1" w:rsidRPr="00C361EA">
        <w:rPr>
          <w:rFonts w:eastAsia="Times New Roman"/>
          <w:lang w:eastAsia="ru-RU"/>
        </w:rPr>
        <w:t xml:space="preserve">ЭК проводит заседания по мере необходимости. Заседания ЭК протоколируются. Протоколы подписываются председателем и секретарем комиссии. </w:t>
      </w:r>
    </w:p>
    <w:p w:rsidR="002F0CE1" w:rsidRPr="00C361EA" w:rsidRDefault="002F0CE1" w:rsidP="002F0CE1">
      <w:pPr>
        <w:jc w:val="both"/>
        <w:rPr>
          <w:rFonts w:eastAsia="Times New Roman"/>
          <w:lang w:eastAsia="ru-RU"/>
        </w:rPr>
      </w:pPr>
    </w:p>
    <w:p w:rsidR="002F0CE1" w:rsidRPr="00C361EA" w:rsidRDefault="009302E4" w:rsidP="009302E4">
      <w:pPr>
        <w:pStyle w:val="20"/>
      </w:pPr>
      <w:bookmarkStart w:id="232" w:name="_10.2._Порядок_проведения"/>
      <w:bookmarkEnd w:id="232"/>
      <w:r>
        <w:t>10</w:t>
      </w:r>
      <w:r w:rsidR="002F0CE1" w:rsidRPr="00C361EA">
        <w:t>.2. Порядок проведения экспертизы ценности документов</w:t>
      </w:r>
    </w:p>
    <w:p w:rsidR="002F0CE1" w:rsidRPr="00C361EA" w:rsidRDefault="002F0CE1" w:rsidP="002F0CE1">
      <w:pPr>
        <w:jc w:val="both"/>
        <w:rPr>
          <w:rFonts w:eastAsia="Times New Roman"/>
          <w:b/>
          <w:lang w:eastAsia="ru-RU"/>
        </w:rPr>
      </w:pPr>
    </w:p>
    <w:p w:rsidR="002F0CE1" w:rsidRPr="00C361EA" w:rsidRDefault="009302E4"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.2.1.</w:t>
      </w:r>
      <w:r>
        <w:rPr>
          <w:rFonts w:eastAsia="Times New Roman"/>
          <w:lang w:eastAsia="ru-RU"/>
        </w:rPr>
        <w:t xml:space="preserve"> </w:t>
      </w:r>
      <w:r w:rsidR="002F0CE1" w:rsidRPr="00C361EA">
        <w:rPr>
          <w:rFonts w:eastAsia="Times New Roman"/>
          <w:lang w:eastAsia="ru-RU"/>
        </w:rPr>
        <w:t>Экспертиза ценности документов в администрации города Архангельска осуществляется ежегодно лицами, ответственными за ведение делопроизводства, совместно с ЭК.</w:t>
      </w:r>
    </w:p>
    <w:p w:rsidR="002F0CE1" w:rsidRPr="009302E4" w:rsidRDefault="009302E4" w:rsidP="002F0CE1">
      <w:pPr>
        <w:tabs>
          <w:tab w:val="left" w:pos="1418"/>
        </w:tabs>
        <w:ind w:firstLine="709"/>
        <w:jc w:val="both"/>
        <w:rPr>
          <w:rFonts w:eastAsia="Times New Roman"/>
          <w:spacing w:val="-4"/>
          <w:lang w:eastAsia="ru-RU"/>
        </w:rPr>
      </w:pPr>
      <w:r w:rsidRPr="009302E4">
        <w:rPr>
          <w:rFonts w:eastAsia="Times New Roman"/>
          <w:spacing w:val="-4"/>
          <w:lang w:eastAsia="ru-RU"/>
        </w:rPr>
        <w:t>10</w:t>
      </w:r>
      <w:r w:rsidR="002F0CE1" w:rsidRPr="009302E4">
        <w:rPr>
          <w:rFonts w:eastAsia="Times New Roman"/>
          <w:spacing w:val="-4"/>
          <w:lang w:eastAsia="ru-RU"/>
        </w:rPr>
        <w:t>.2.2.</w:t>
      </w:r>
      <w:r w:rsidRPr="009302E4">
        <w:rPr>
          <w:rFonts w:eastAsia="Times New Roman"/>
          <w:spacing w:val="-4"/>
          <w:lang w:eastAsia="ru-RU"/>
        </w:rPr>
        <w:t xml:space="preserve"> </w:t>
      </w:r>
      <w:r w:rsidR="002F0CE1" w:rsidRPr="009302E4">
        <w:rPr>
          <w:rFonts w:eastAsia="Times New Roman"/>
          <w:spacing w:val="-4"/>
          <w:lang w:eastAsia="ru-RU"/>
        </w:rPr>
        <w:t>При проведении экспертизы ценности документов осуществляется:</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 xml:space="preserve">отбор дел постоянного и временных (свыше 10 лет) сроков хранения, </w:t>
      </w:r>
      <w:r w:rsidRPr="00C361EA">
        <w:rPr>
          <w:rFonts w:eastAsia="Times New Roman"/>
          <w:lang w:eastAsia="ru-RU"/>
        </w:rPr>
        <w:br/>
        <w:t xml:space="preserve">в том числе по личному составу, для передачи в архив администрации города Архангельска; </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 xml:space="preserve">отбор документов временных (до 10 лет включительно) сроков хранения и с пометками </w:t>
      </w:r>
      <w:r w:rsidR="007336E5">
        <w:rPr>
          <w:rFonts w:eastAsia="Times New Roman"/>
          <w:lang w:eastAsia="ru-RU"/>
        </w:rPr>
        <w:t>"</w:t>
      </w:r>
      <w:r w:rsidRPr="00C361EA">
        <w:rPr>
          <w:rFonts w:eastAsia="Times New Roman"/>
          <w:lang w:eastAsia="ru-RU"/>
        </w:rPr>
        <w:t>До минования надобности</w:t>
      </w:r>
      <w:r w:rsidR="007336E5">
        <w:rPr>
          <w:rFonts w:eastAsia="Times New Roman"/>
          <w:lang w:eastAsia="ru-RU"/>
        </w:rPr>
        <w:t>"</w:t>
      </w:r>
      <w:r w:rsidRPr="00C361EA">
        <w:rPr>
          <w:rFonts w:eastAsia="Times New Roman"/>
          <w:lang w:eastAsia="ru-RU"/>
        </w:rPr>
        <w:t xml:space="preserve">, </w:t>
      </w:r>
      <w:r w:rsidR="007336E5">
        <w:rPr>
          <w:rFonts w:eastAsia="Times New Roman"/>
          <w:lang w:eastAsia="ru-RU"/>
        </w:rPr>
        <w:t>"</w:t>
      </w:r>
      <w:r w:rsidRPr="00C361EA">
        <w:rPr>
          <w:rFonts w:eastAsia="Times New Roman"/>
          <w:lang w:eastAsia="ru-RU"/>
        </w:rPr>
        <w:t>До замены новыми</w:t>
      </w:r>
      <w:r w:rsidR="007336E5">
        <w:rPr>
          <w:rFonts w:eastAsia="Times New Roman"/>
          <w:lang w:eastAsia="ru-RU"/>
        </w:rPr>
        <w:t>"</w:t>
      </w:r>
      <w:r w:rsidRPr="00C361EA">
        <w:rPr>
          <w:rFonts w:eastAsia="Times New Roman"/>
          <w:lang w:eastAsia="ru-RU"/>
        </w:rPr>
        <w:t>, подлежащих дальнейшему хранению в структурных подразделениях;</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выделение к уничтожению дел за предыдущие годы, сроки хранения которых истекли.</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Одновременно проверяется качество и полнота номенклатуры дел органа администрации города Архангельска, правильность определения сроков хранения дел.</w:t>
      </w:r>
    </w:p>
    <w:p w:rsidR="002F0CE1" w:rsidRPr="00C361EA" w:rsidRDefault="009302E4"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.2.3.</w:t>
      </w:r>
      <w:r>
        <w:rPr>
          <w:rFonts w:eastAsia="Times New Roman"/>
          <w:lang w:eastAsia="ru-RU"/>
        </w:rPr>
        <w:t xml:space="preserve"> </w:t>
      </w:r>
      <w:r w:rsidR="002F0CE1" w:rsidRPr="00C361EA">
        <w:rPr>
          <w:rFonts w:eastAsia="Times New Roman"/>
          <w:lang w:eastAsia="ru-RU"/>
        </w:rPr>
        <w:t>Отбор документов постоянного и временного (свыше 10 лет) хранения проводится путем полистного просмотра дел. Не допускается отбор документов для хранения и уничтожения только на основании заголовков дел.</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 xml:space="preserve">Дела с отметкой </w:t>
      </w:r>
      <w:r w:rsidR="007336E5">
        <w:rPr>
          <w:rFonts w:eastAsia="Times New Roman"/>
          <w:lang w:eastAsia="ru-RU"/>
        </w:rPr>
        <w:t>"</w:t>
      </w:r>
      <w:r w:rsidRPr="00C361EA">
        <w:rPr>
          <w:rFonts w:eastAsia="Times New Roman"/>
          <w:lang w:eastAsia="ru-RU"/>
        </w:rPr>
        <w:t>ЭПК</w:t>
      </w:r>
      <w:r w:rsidR="007336E5">
        <w:rPr>
          <w:rFonts w:eastAsia="Times New Roman"/>
          <w:lang w:eastAsia="ru-RU"/>
        </w:rPr>
        <w:t>"</w:t>
      </w:r>
      <w:r w:rsidRPr="00C361EA">
        <w:rPr>
          <w:rFonts w:eastAsia="Times New Roman"/>
          <w:lang w:eastAsia="ru-RU"/>
        </w:rPr>
        <w:t xml:space="preserve"> (отметка </w:t>
      </w:r>
      <w:r w:rsidR="007336E5">
        <w:rPr>
          <w:rFonts w:eastAsia="Times New Roman"/>
          <w:lang w:eastAsia="ru-RU"/>
        </w:rPr>
        <w:t>"</w:t>
      </w:r>
      <w:r w:rsidRPr="00C361EA">
        <w:rPr>
          <w:rFonts w:eastAsia="Times New Roman"/>
          <w:lang w:eastAsia="ru-RU"/>
        </w:rPr>
        <w:t>ЭПК</w:t>
      </w:r>
      <w:r w:rsidR="007336E5">
        <w:rPr>
          <w:rFonts w:eastAsia="Times New Roman"/>
          <w:lang w:eastAsia="ru-RU"/>
        </w:rPr>
        <w:t>"</w:t>
      </w:r>
      <w:r w:rsidRPr="00C361EA">
        <w:rPr>
          <w:rFonts w:eastAsia="Times New Roman"/>
          <w:lang w:eastAsia="ru-RU"/>
        </w:rPr>
        <w:t xml:space="preserve"> означает, что часть документов может быть отнесена к сроку хранения </w:t>
      </w:r>
      <w:r w:rsidR="007336E5">
        <w:rPr>
          <w:rFonts w:eastAsia="Times New Roman"/>
          <w:lang w:eastAsia="ru-RU"/>
        </w:rPr>
        <w:t>"</w:t>
      </w:r>
      <w:r w:rsidRPr="00C361EA">
        <w:rPr>
          <w:rFonts w:eastAsia="Times New Roman"/>
          <w:lang w:eastAsia="ru-RU"/>
        </w:rPr>
        <w:t>постоянно</w:t>
      </w:r>
      <w:r w:rsidR="007336E5">
        <w:rPr>
          <w:rFonts w:eastAsia="Times New Roman"/>
          <w:lang w:eastAsia="ru-RU"/>
        </w:rPr>
        <w:t>"</w:t>
      </w:r>
      <w:r w:rsidRPr="00C361EA">
        <w:rPr>
          <w:rFonts w:eastAsia="Times New Roman"/>
          <w:lang w:eastAsia="ru-RU"/>
        </w:rPr>
        <w:t>) подвергаются полистному просмотру с целью определения и выделения из их состава документов, подлежащих постоянному хранению.</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 xml:space="preserve">Дела с отметкой </w:t>
      </w:r>
      <w:r w:rsidR="007336E5">
        <w:rPr>
          <w:rFonts w:eastAsia="Times New Roman"/>
          <w:lang w:eastAsia="ru-RU"/>
        </w:rPr>
        <w:t>"</w:t>
      </w:r>
      <w:r w:rsidRPr="00C361EA">
        <w:rPr>
          <w:rFonts w:eastAsia="Times New Roman"/>
          <w:lang w:eastAsia="ru-RU"/>
        </w:rPr>
        <w:t>ЭПК</w:t>
      </w:r>
      <w:r w:rsidR="007336E5">
        <w:rPr>
          <w:rFonts w:eastAsia="Times New Roman"/>
          <w:lang w:eastAsia="ru-RU"/>
        </w:rPr>
        <w:t>"</w:t>
      </w:r>
      <w:r w:rsidRPr="00C361EA">
        <w:rPr>
          <w:rFonts w:eastAsia="Times New Roman"/>
          <w:lang w:eastAsia="ru-RU"/>
        </w:rPr>
        <w:t>, содержащие документы постоянного хранения, подлежат переформированию. Выделенные из их состава документы постоянного хранения присоединяются к однородным делам или оформляются в самостоятельные дела.</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Сроки хранения дел, содержащих оставшиеся документы временного хранения, определяются по перечню документов с указанием сроков их хранения или по номенклатуре дел.</w:t>
      </w:r>
    </w:p>
    <w:p w:rsidR="002F0CE1" w:rsidRPr="00C361EA" w:rsidRDefault="009302E4"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.2.4.</w:t>
      </w:r>
      <w:r>
        <w:rPr>
          <w:rFonts w:eastAsia="Times New Roman"/>
          <w:lang w:eastAsia="ru-RU"/>
        </w:rPr>
        <w:t xml:space="preserve"> </w:t>
      </w:r>
      <w:r w:rsidR="002F0CE1" w:rsidRPr="00C361EA">
        <w:rPr>
          <w:rFonts w:eastAsia="Times New Roman"/>
          <w:lang w:eastAsia="ru-RU"/>
        </w:rPr>
        <w:t>Подшивка вновь сформированных дел производится только после завершения экспертизы ценности документов.</w:t>
      </w:r>
    </w:p>
    <w:p w:rsidR="002F0CE1" w:rsidRPr="00C361EA" w:rsidRDefault="002F0CE1" w:rsidP="002F0CE1">
      <w:pPr>
        <w:ind w:firstLine="709"/>
        <w:jc w:val="both"/>
        <w:rPr>
          <w:rFonts w:eastAsia="Times New Roman"/>
          <w:lang w:eastAsia="ru-RU"/>
        </w:rPr>
      </w:pPr>
    </w:p>
    <w:p w:rsidR="002F0CE1" w:rsidRPr="00C361EA" w:rsidRDefault="009302E4" w:rsidP="009302E4">
      <w:pPr>
        <w:pStyle w:val="20"/>
      </w:pPr>
      <w:bookmarkStart w:id="233" w:name="_10.3._Оформление_результатов"/>
      <w:bookmarkEnd w:id="233"/>
      <w:r>
        <w:t>10</w:t>
      </w:r>
      <w:r w:rsidR="002F0CE1" w:rsidRPr="00C361EA">
        <w:t>.3. Оформление результатов экспертизы ценности документов</w:t>
      </w:r>
    </w:p>
    <w:p w:rsidR="002F0CE1" w:rsidRPr="00C361EA" w:rsidRDefault="002F0CE1" w:rsidP="002F0CE1">
      <w:pPr>
        <w:ind w:firstLine="709"/>
        <w:jc w:val="both"/>
        <w:rPr>
          <w:rFonts w:eastAsia="Times New Roman"/>
          <w:b/>
          <w:lang w:eastAsia="ru-RU"/>
        </w:rPr>
      </w:pPr>
    </w:p>
    <w:p w:rsidR="002F0CE1" w:rsidRPr="00E91D01" w:rsidRDefault="009302E4" w:rsidP="00172D59">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.3.1.</w:t>
      </w:r>
      <w:r>
        <w:rPr>
          <w:rFonts w:eastAsia="Times New Roman"/>
          <w:lang w:eastAsia="ru-RU"/>
        </w:rPr>
        <w:t xml:space="preserve"> </w:t>
      </w:r>
      <w:r w:rsidR="002F0CE1" w:rsidRPr="00C361EA">
        <w:rPr>
          <w:rFonts w:eastAsia="Times New Roman"/>
          <w:lang w:eastAsia="ru-RU"/>
        </w:rPr>
        <w:t xml:space="preserve">По результатам экспертизы ценности документов в органах </w:t>
      </w:r>
      <w:r w:rsidR="002F0CE1" w:rsidRPr="00E91D01">
        <w:rPr>
          <w:rFonts w:eastAsia="Times New Roman"/>
          <w:lang w:eastAsia="ru-RU"/>
        </w:rPr>
        <w:t>администрации города Архангельска составляются описи дел постоянного, временного (свыше 10 лет) хранения и по личному составу (</w:t>
      </w:r>
      <w:hyperlink w:anchor="_Формы_описей_дел" w:history="1">
        <w:r w:rsidR="002F0CE1" w:rsidRPr="00E91D01">
          <w:rPr>
            <w:rStyle w:val="af5"/>
            <w:rFonts w:eastAsia="Times New Roman"/>
            <w:color w:val="auto"/>
            <w:lang w:eastAsia="ru-RU"/>
          </w:rPr>
          <w:t>приложение № 2</w:t>
        </w:r>
        <w:r w:rsidR="00153CD8" w:rsidRPr="00E91D01">
          <w:rPr>
            <w:rStyle w:val="af5"/>
            <w:rFonts w:eastAsia="Times New Roman"/>
            <w:color w:val="auto"/>
            <w:lang w:eastAsia="ru-RU"/>
          </w:rPr>
          <w:t>4</w:t>
        </w:r>
      </w:hyperlink>
      <w:r w:rsidR="00BB01A3" w:rsidRPr="00E91D01">
        <w:rPr>
          <w:rFonts w:eastAsia="Times New Roman"/>
          <w:lang w:eastAsia="ru-RU"/>
        </w:rPr>
        <w:t xml:space="preserve"> </w:t>
      </w:r>
      <w:r w:rsidR="00BB01A3" w:rsidRPr="00E91D01">
        <w:rPr>
          <w:rFonts w:eastAsia="Times New Roman"/>
          <w:lang w:eastAsia="ru-RU"/>
        </w:rPr>
        <w:br/>
        <w:t>к настоящей Инструкции</w:t>
      </w:r>
      <w:r w:rsidR="002F0CE1" w:rsidRPr="00E91D01">
        <w:rPr>
          <w:rFonts w:eastAsia="Times New Roman"/>
          <w:lang w:eastAsia="ru-RU"/>
        </w:rPr>
        <w:t xml:space="preserve">), а также акты о выделении к уничтожению дел, </w:t>
      </w:r>
      <w:r w:rsidR="00BB01A3" w:rsidRPr="00E91D01">
        <w:rPr>
          <w:rFonts w:eastAsia="Times New Roman"/>
          <w:lang w:eastAsia="ru-RU"/>
        </w:rPr>
        <w:br/>
      </w:r>
      <w:r w:rsidR="002F0CE1" w:rsidRPr="00E91D01">
        <w:rPr>
          <w:rFonts w:eastAsia="Times New Roman"/>
          <w:lang w:eastAsia="ru-RU"/>
        </w:rPr>
        <w:t xml:space="preserve">не подлежащих хранению (приложение № </w:t>
      </w:r>
      <w:r w:rsidR="00153CD8" w:rsidRPr="00E91D01">
        <w:rPr>
          <w:rFonts w:eastAsia="Times New Roman"/>
          <w:lang w:eastAsia="ru-RU"/>
        </w:rPr>
        <w:t>4</w:t>
      </w:r>
      <w:r w:rsidR="00BB01A3" w:rsidRPr="00E91D01">
        <w:rPr>
          <w:rFonts w:eastAsia="Times New Roman"/>
          <w:lang w:eastAsia="ru-RU"/>
        </w:rPr>
        <w:t xml:space="preserve"> к настоящей Инструкции</w:t>
      </w:r>
      <w:r w:rsidR="00172D59" w:rsidRPr="00E91D01">
        <w:rPr>
          <w:rFonts w:eastAsia="Times New Roman"/>
          <w:lang w:eastAsia="ru-RU"/>
        </w:rPr>
        <w:t xml:space="preserve"> – </w:t>
      </w:r>
      <w:hyperlink w:anchor="_Форма_акта_о_3" w:history="1">
        <w:r w:rsidR="00172D59" w:rsidRPr="00E91D01">
          <w:rPr>
            <w:rStyle w:val="af5"/>
            <w:rFonts w:eastAsia="Times New Roman"/>
            <w:color w:val="auto"/>
            <w:lang w:eastAsia="ru-RU"/>
          </w:rPr>
          <w:t>форма акта о выделении к уничтожению документов, не подлежащих хранению</w:t>
        </w:r>
      </w:hyperlink>
      <w:r w:rsidR="002F0CE1" w:rsidRPr="00E91D01">
        <w:rPr>
          <w:rFonts w:eastAsia="Times New Roman"/>
          <w:lang w:eastAsia="ru-RU"/>
        </w:rPr>
        <w:t>).</w:t>
      </w:r>
    </w:p>
    <w:p w:rsidR="002F0CE1" w:rsidRPr="00C361EA" w:rsidRDefault="00172D59" w:rsidP="002F0CE1">
      <w:pPr>
        <w:tabs>
          <w:tab w:val="left" w:pos="1418"/>
        </w:tabs>
        <w:ind w:firstLine="709"/>
        <w:jc w:val="both"/>
        <w:rPr>
          <w:rFonts w:eastAsia="Times New Roman"/>
          <w:lang w:eastAsia="ru-RU"/>
        </w:rPr>
      </w:pPr>
      <w:r w:rsidRPr="00E91D01">
        <w:rPr>
          <w:rFonts w:eastAsia="Times New Roman"/>
          <w:lang w:eastAsia="ru-RU"/>
        </w:rPr>
        <w:t>10</w:t>
      </w:r>
      <w:r w:rsidR="002F0CE1" w:rsidRPr="00E91D01">
        <w:rPr>
          <w:rFonts w:eastAsia="Times New Roman"/>
          <w:lang w:eastAsia="ru-RU"/>
        </w:rPr>
        <w:t>.3.2.</w:t>
      </w:r>
      <w:r w:rsidRPr="00E91D01">
        <w:rPr>
          <w:rFonts w:eastAsia="Times New Roman"/>
          <w:lang w:eastAsia="ru-RU"/>
        </w:rPr>
        <w:t xml:space="preserve"> </w:t>
      </w:r>
      <w:r w:rsidR="002F0CE1" w:rsidRPr="00E91D01">
        <w:rPr>
          <w:rFonts w:eastAsia="Times New Roman"/>
          <w:lang w:eastAsia="ru-RU"/>
        </w:rPr>
        <w:t xml:space="preserve">Дела включаются в акт о выделении к уничтожению дел, </w:t>
      </w:r>
      <w:r w:rsidR="002F0CE1" w:rsidRPr="00E91D01">
        <w:rPr>
          <w:rFonts w:eastAsia="Times New Roman"/>
          <w:lang w:eastAsia="ru-RU"/>
        </w:rPr>
        <w:br/>
        <w:t xml:space="preserve">не подлежащих хранению, если предусмотренный для них срок хранения истек </w:t>
      </w:r>
      <w:r w:rsidR="002F0CE1" w:rsidRPr="00C361EA">
        <w:rPr>
          <w:rFonts w:eastAsia="Times New Roman"/>
          <w:lang w:eastAsia="ru-RU"/>
        </w:rPr>
        <w:t xml:space="preserve">к 1 января года, в котором составляется акт. </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 xml:space="preserve">Акт о выделении к уничтожению дел, не подлежащих хранению, составляется на дела всего органа администрации города Архангельска. Если </w:t>
      </w:r>
      <w:r w:rsidR="00172D59">
        <w:rPr>
          <w:rFonts w:eastAsia="Times New Roman"/>
          <w:lang w:eastAsia="ru-RU"/>
        </w:rPr>
        <w:br/>
      </w:r>
      <w:r w:rsidRPr="00C361EA">
        <w:rPr>
          <w:rFonts w:eastAsia="Times New Roman"/>
          <w:lang w:eastAsia="ru-RU"/>
        </w:rPr>
        <w:t xml:space="preserve">в акте указаны дела нескольких подразделений, то название каждого подразделения указывается перед группой заголовков дел этого подразделения. Заголовки однородных дел, отобранных к уничтожению, вносятся в акт </w:t>
      </w:r>
      <w:r w:rsidR="00554760">
        <w:rPr>
          <w:rFonts w:eastAsia="Times New Roman"/>
          <w:lang w:eastAsia="ru-RU"/>
        </w:rPr>
        <w:br/>
      </w:r>
      <w:r w:rsidRPr="00C361EA">
        <w:rPr>
          <w:rFonts w:eastAsia="Times New Roman"/>
          <w:lang w:eastAsia="ru-RU"/>
        </w:rPr>
        <w:t>под общим заголовком с указанием количества дел, отнесенных к данной группе.</w:t>
      </w:r>
    </w:p>
    <w:p w:rsidR="002F0CE1" w:rsidRPr="00C361EA" w:rsidRDefault="00172D59"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.3.3.</w:t>
      </w:r>
      <w:r>
        <w:rPr>
          <w:rFonts w:eastAsia="Times New Roman"/>
          <w:lang w:eastAsia="ru-RU"/>
        </w:rPr>
        <w:t xml:space="preserve"> </w:t>
      </w:r>
      <w:r w:rsidR="002F0CE1" w:rsidRPr="00C361EA">
        <w:rPr>
          <w:rFonts w:eastAsia="Times New Roman"/>
          <w:lang w:eastAsia="ru-RU"/>
        </w:rPr>
        <w:t xml:space="preserve">Указанные описи и акты рассматриваются на заседании ЭК одновременно. Одобренные ЭК акты и описи утверждаются руководителем органа администрации города Архангельска только после утверждения ЭПК описей дел постоянного хранения. После этого орган администрации города Архангельска имеет право уничтожать дела, включенные в акты о выделении </w:t>
      </w:r>
      <w:r w:rsidR="002F0CE1" w:rsidRPr="00C361EA">
        <w:rPr>
          <w:rFonts w:eastAsia="Times New Roman"/>
          <w:lang w:eastAsia="ru-RU"/>
        </w:rPr>
        <w:br/>
        <w:t>к уничтожению дел, не подлежащие хранению.</w:t>
      </w:r>
    </w:p>
    <w:p w:rsidR="002F0CE1" w:rsidRPr="00C361EA" w:rsidRDefault="002F0CE1" w:rsidP="002F0CE1">
      <w:pPr>
        <w:rPr>
          <w:rFonts w:eastAsia="Times New Roman"/>
          <w:b/>
          <w:lang w:eastAsia="ru-RU"/>
        </w:rPr>
      </w:pPr>
    </w:p>
    <w:p w:rsidR="002F0CE1" w:rsidRPr="00C361EA" w:rsidRDefault="00172D59" w:rsidP="00172D59">
      <w:pPr>
        <w:pStyle w:val="20"/>
      </w:pPr>
      <w:bookmarkStart w:id="234" w:name="_10.4._Требования_к"/>
      <w:bookmarkEnd w:id="234"/>
      <w:r>
        <w:t>10</w:t>
      </w:r>
      <w:r w:rsidR="002F0CE1" w:rsidRPr="00C361EA">
        <w:t xml:space="preserve">.4. Требования к оформлению дел, принимаемых </w:t>
      </w:r>
    </w:p>
    <w:p w:rsidR="002F0CE1" w:rsidRPr="00C361EA" w:rsidRDefault="002F0CE1" w:rsidP="00172D59">
      <w:pPr>
        <w:pStyle w:val="20"/>
      </w:pPr>
      <w:bookmarkStart w:id="235" w:name="_в_архив_органа"/>
      <w:bookmarkEnd w:id="235"/>
      <w:r w:rsidRPr="00C361EA">
        <w:t>в архив органа администрации города Архангельска</w:t>
      </w:r>
    </w:p>
    <w:p w:rsidR="002F0CE1" w:rsidRPr="00C361EA" w:rsidRDefault="002F0CE1" w:rsidP="002F0CE1">
      <w:pPr>
        <w:tabs>
          <w:tab w:val="left" w:pos="0"/>
        </w:tabs>
        <w:jc w:val="center"/>
        <w:rPr>
          <w:rFonts w:eastAsia="Times New Roman"/>
          <w:b/>
          <w:lang w:eastAsia="ru-RU"/>
        </w:rPr>
      </w:pPr>
    </w:p>
    <w:p w:rsidR="002F0CE1" w:rsidRPr="00C361EA" w:rsidRDefault="00172D59" w:rsidP="002F0CE1">
      <w:pPr>
        <w:tabs>
          <w:tab w:val="left" w:pos="0"/>
          <w:tab w:val="left" w:pos="1418"/>
          <w:tab w:val="left" w:pos="1560"/>
        </w:tabs>
        <w:ind w:firstLine="709"/>
        <w:jc w:val="both"/>
        <w:rPr>
          <w:rFonts w:eastAsia="Times New Roman"/>
          <w:lang w:eastAsia="ru-RU"/>
        </w:rPr>
      </w:pPr>
      <w:r w:rsidRPr="00172D59">
        <w:rPr>
          <w:rFonts w:eastAsia="Times New Roman"/>
          <w:spacing w:val="-2"/>
          <w:lang w:eastAsia="ru-RU"/>
        </w:rPr>
        <w:t>10</w:t>
      </w:r>
      <w:r w:rsidR="002F0CE1" w:rsidRPr="00172D59">
        <w:rPr>
          <w:rFonts w:eastAsia="Times New Roman"/>
          <w:spacing w:val="-2"/>
          <w:lang w:eastAsia="ru-RU"/>
        </w:rPr>
        <w:t>.4.1.</w:t>
      </w:r>
      <w:r w:rsidR="002F0CE1" w:rsidRPr="00172D59">
        <w:rPr>
          <w:rFonts w:eastAsia="Times New Roman"/>
          <w:spacing w:val="-2"/>
          <w:lang w:eastAsia="ru-RU"/>
        </w:rPr>
        <w:tab/>
        <w:t>Оформление дел проводится сотрудниками органов администрации</w:t>
      </w:r>
      <w:r w:rsidR="002F0CE1" w:rsidRPr="00C361EA">
        <w:rPr>
          <w:rFonts w:eastAsia="Times New Roman"/>
          <w:lang w:eastAsia="ru-RU"/>
        </w:rPr>
        <w:t xml:space="preserve"> города Архангельска, в обязанности которых входит заведение и формирование дел.</w:t>
      </w:r>
    </w:p>
    <w:p w:rsidR="002F0CE1" w:rsidRPr="00C361EA" w:rsidRDefault="00172D59" w:rsidP="002F0CE1">
      <w:pPr>
        <w:tabs>
          <w:tab w:val="left" w:pos="0"/>
          <w:tab w:val="left" w:pos="1418"/>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.4.2.</w:t>
      </w:r>
      <w:r w:rsidR="002F0CE1" w:rsidRPr="00C361EA">
        <w:rPr>
          <w:rFonts w:eastAsia="Times New Roman"/>
          <w:lang w:eastAsia="ru-RU"/>
        </w:rPr>
        <w:tab/>
        <w:t>В зависимости от сроков хранения проводится полное или частичное оформление дел.</w:t>
      </w:r>
    </w:p>
    <w:p w:rsidR="002F0CE1" w:rsidRPr="00C361EA" w:rsidRDefault="00172D59" w:rsidP="002F0CE1">
      <w:pPr>
        <w:tabs>
          <w:tab w:val="left" w:pos="0"/>
          <w:tab w:val="left" w:pos="1418"/>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.4.3.</w:t>
      </w:r>
      <w:r w:rsidR="002F0CE1" w:rsidRPr="00C361EA">
        <w:rPr>
          <w:rFonts w:eastAsia="Times New Roman"/>
          <w:lang w:eastAsia="ru-RU"/>
        </w:rPr>
        <w:tab/>
        <w:t>Полному оформлению подлежат дела постоянного, временного (свыше 10 лет) хранения и по личному составу.</w:t>
      </w:r>
    </w:p>
    <w:p w:rsidR="002F0CE1" w:rsidRPr="00C361EA" w:rsidRDefault="002F0CE1" w:rsidP="002F0CE1">
      <w:pPr>
        <w:tabs>
          <w:tab w:val="left" w:pos="0"/>
          <w:tab w:val="left" w:pos="1418"/>
          <w:tab w:val="left" w:pos="1560"/>
        </w:tabs>
        <w:ind w:firstLine="709"/>
        <w:jc w:val="both"/>
        <w:rPr>
          <w:rFonts w:eastAsia="Times New Roman"/>
          <w:lang w:eastAsia="ru-RU"/>
        </w:rPr>
      </w:pPr>
      <w:r w:rsidRPr="00C361EA">
        <w:rPr>
          <w:rFonts w:eastAsia="Times New Roman"/>
          <w:lang w:eastAsia="ru-RU"/>
        </w:rPr>
        <w:t>Полное оформление дел предусматривает:</w:t>
      </w:r>
    </w:p>
    <w:p w:rsidR="002F0CE1" w:rsidRPr="00C361EA" w:rsidRDefault="002F0CE1" w:rsidP="002F0CE1">
      <w:pPr>
        <w:tabs>
          <w:tab w:val="left" w:pos="0"/>
          <w:tab w:val="left" w:pos="1418"/>
          <w:tab w:val="left" w:pos="1560"/>
        </w:tabs>
        <w:ind w:firstLine="709"/>
        <w:jc w:val="both"/>
        <w:rPr>
          <w:rFonts w:eastAsia="Times New Roman"/>
          <w:lang w:eastAsia="ru-RU"/>
        </w:rPr>
      </w:pPr>
      <w:r w:rsidRPr="00C361EA">
        <w:rPr>
          <w:rFonts w:eastAsia="Times New Roman"/>
          <w:lang w:eastAsia="ru-RU"/>
        </w:rPr>
        <w:t>подшивку или переплет дела;</w:t>
      </w:r>
    </w:p>
    <w:p w:rsidR="002F0CE1" w:rsidRPr="00C361EA" w:rsidRDefault="002F0CE1" w:rsidP="002F0CE1">
      <w:pPr>
        <w:tabs>
          <w:tab w:val="left" w:pos="0"/>
          <w:tab w:val="left" w:pos="1418"/>
          <w:tab w:val="left" w:pos="1560"/>
        </w:tabs>
        <w:ind w:firstLine="709"/>
        <w:jc w:val="both"/>
        <w:rPr>
          <w:rFonts w:eastAsia="Times New Roman"/>
          <w:lang w:eastAsia="ru-RU"/>
        </w:rPr>
      </w:pPr>
      <w:r w:rsidRPr="00C361EA">
        <w:rPr>
          <w:rFonts w:eastAsia="Times New Roman"/>
          <w:lang w:eastAsia="ru-RU"/>
        </w:rPr>
        <w:t>нумерацию листов дела;</w:t>
      </w:r>
    </w:p>
    <w:p w:rsidR="002F0CE1" w:rsidRPr="00C361EA" w:rsidRDefault="002F0CE1" w:rsidP="002F0CE1">
      <w:pPr>
        <w:tabs>
          <w:tab w:val="left" w:pos="0"/>
          <w:tab w:val="left" w:pos="1418"/>
          <w:tab w:val="left" w:pos="1560"/>
        </w:tabs>
        <w:ind w:firstLine="709"/>
        <w:jc w:val="both"/>
        <w:rPr>
          <w:rFonts w:eastAsia="Times New Roman"/>
          <w:lang w:eastAsia="ru-RU"/>
        </w:rPr>
      </w:pPr>
      <w:r w:rsidRPr="00C361EA">
        <w:rPr>
          <w:rFonts w:eastAsia="Times New Roman"/>
          <w:lang w:eastAsia="ru-RU"/>
        </w:rPr>
        <w:t>составление листа-заверителя;</w:t>
      </w:r>
    </w:p>
    <w:p w:rsidR="002F0CE1" w:rsidRPr="00C361EA" w:rsidRDefault="002F0CE1" w:rsidP="002F0CE1">
      <w:pPr>
        <w:tabs>
          <w:tab w:val="left" w:pos="0"/>
          <w:tab w:val="left" w:pos="1418"/>
          <w:tab w:val="left" w:pos="1560"/>
        </w:tabs>
        <w:ind w:firstLine="709"/>
        <w:jc w:val="both"/>
        <w:rPr>
          <w:rFonts w:eastAsia="Times New Roman"/>
          <w:lang w:eastAsia="ru-RU"/>
        </w:rPr>
      </w:pPr>
      <w:r w:rsidRPr="00C361EA">
        <w:rPr>
          <w:rFonts w:eastAsia="Times New Roman"/>
          <w:lang w:eastAsia="ru-RU"/>
        </w:rPr>
        <w:t>составление, в необходимых случаях, внутренней описи документов;</w:t>
      </w:r>
    </w:p>
    <w:p w:rsidR="002F0CE1" w:rsidRPr="00C361EA" w:rsidRDefault="002F0CE1" w:rsidP="002F0CE1">
      <w:pPr>
        <w:tabs>
          <w:tab w:val="left" w:pos="0"/>
          <w:tab w:val="left" w:pos="1418"/>
          <w:tab w:val="left" w:pos="1560"/>
        </w:tabs>
        <w:ind w:firstLine="709"/>
        <w:jc w:val="both"/>
        <w:rPr>
          <w:rFonts w:eastAsia="Times New Roman"/>
          <w:lang w:eastAsia="ru-RU"/>
        </w:rPr>
      </w:pPr>
      <w:r w:rsidRPr="00C361EA">
        <w:rPr>
          <w:rFonts w:eastAsia="Times New Roman"/>
          <w:lang w:eastAsia="ru-RU"/>
        </w:rPr>
        <w:t>внесение необходимых уточнений в реквизиты обложки дела (уточнение названия организации, регистрационного индекса дела, крайних дат дела, заголовка дела).</w:t>
      </w:r>
    </w:p>
    <w:p w:rsidR="002F0CE1" w:rsidRPr="00C361EA" w:rsidRDefault="002F0CE1" w:rsidP="002F0CE1">
      <w:pPr>
        <w:tabs>
          <w:tab w:val="left" w:pos="0"/>
          <w:tab w:val="left" w:pos="1418"/>
          <w:tab w:val="left" w:pos="1560"/>
        </w:tabs>
        <w:ind w:firstLine="709"/>
        <w:jc w:val="both"/>
        <w:rPr>
          <w:rFonts w:eastAsia="Times New Roman"/>
          <w:lang w:eastAsia="ru-RU"/>
        </w:rPr>
      </w:pPr>
      <w:r w:rsidRPr="00C361EA">
        <w:rPr>
          <w:rFonts w:eastAsia="Times New Roman"/>
          <w:lang w:eastAsia="ru-RU"/>
        </w:rPr>
        <w:t xml:space="preserve">Дела временного (до 10 лет включительно) хранения подлежат частичному оформлению: допускается не проводить систематизацию документов в деле, листы дела не нумеровать, заверительные надписи </w:t>
      </w:r>
      <w:r w:rsidR="00172D59">
        <w:rPr>
          <w:rFonts w:eastAsia="Times New Roman"/>
          <w:lang w:eastAsia="ru-RU"/>
        </w:rPr>
        <w:br/>
      </w:r>
      <w:r w:rsidRPr="00C361EA">
        <w:rPr>
          <w:rFonts w:eastAsia="Times New Roman"/>
          <w:lang w:eastAsia="ru-RU"/>
        </w:rPr>
        <w:t>не составлять.</w:t>
      </w:r>
    </w:p>
    <w:p w:rsidR="002F0CE1" w:rsidRPr="00C361EA" w:rsidRDefault="00172D59" w:rsidP="002F0CE1">
      <w:pPr>
        <w:tabs>
          <w:tab w:val="left" w:pos="0"/>
          <w:tab w:val="left" w:pos="1418"/>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.4.4.</w:t>
      </w:r>
      <w:r w:rsidR="002F0CE1" w:rsidRPr="00C361EA">
        <w:rPr>
          <w:rFonts w:eastAsia="Times New Roman"/>
          <w:lang w:eastAsia="ru-RU"/>
        </w:rPr>
        <w:tab/>
        <w:t xml:space="preserve">Документы, составляющие дела, подшиваются на 4 прокола </w:t>
      </w:r>
      <w:r w:rsidR="002F0CE1" w:rsidRPr="00C361EA">
        <w:rPr>
          <w:rFonts w:eastAsia="Times New Roman"/>
          <w:lang w:eastAsia="ru-RU"/>
        </w:rPr>
        <w:br/>
        <w:t xml:space="preserve">в твердую обложку из картона или переплетаются с учетом возможности свободного чтения текста всех документов, дат, виз и резолюций на них. </w:t>
      </w:r>
      <w:r>
        <w:rPr>
          <w:rFonts w:eastAsia="Times New Roman"/>
          <w:lang w:eastAsia="ru-RU"/>
        </w:rPr>
        <w:br/>
      </w:r>
      <w:r w:rsidR="002F0CE1" w:rsidRPr="00C361EA">
        <w:rPr>
          <w:rFonts w:eastAsia="Times New Roman"/>
          <w:lang w:eastAsia="ru-RU"/>
        </w:rPr>
        <w:t>При подготовке дел к подшивке (переплету) металлические скрепления (булавки, скрепки) из документов удаляются.</w:t>
      </w:r>
    </w:p>
    <w:p w:rsidR="002F0CE1" w:rsidRPr="00C361EA" w:rsidRDefault="00172D59" w:rsidP="002F0CE1">
      <w:pPr>
        <w:tabs>
          <w:tab w:val="left" w:pos="0"/>
          <w:tab w:val="left" w:pos="1418"/>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.4.5.</w:t>
      </w:r>
      <w:r w:rsidR="002F0CE1" w:rsidRPr="00C361EA">
        <w:rPr>
          <w:rFonts w:eastAsia="Times New Roman"/>
          <w:lang w:eastAsia="ru-RU"/>
        </w:rPr>
        <w:tab/>
        <w:t>При наличии в деле невостребованных личных документов (удостоверений личности, трудовых книжек, военных билетов) эти документы вкладываются в конверт, который подшивается в дело. При наличии большого количества таких документов последние изымаются из дел и на них составляется отдельная опись.</w:t>
      </w:r>
    </w:p>
    <w:p w:rsidR="002F0CE1" w:rsidRPr="00C361EA" w:rsidRDefault="00172D59" w:rsidP="002F0CE1">
      <w:pPr>
        <w:tabs>
          <w:tab w:val="left" w:pos="0"/>
          <w:tab w:val="left" w:pos="1418"/>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.4.6.</w:t>
      </w:r>
      <w:r w:rsidR="002F0CE1" w:rsidRPr="00C361EA">
        <w:rPr>
          <w:rFonts w:eastAsia="Times New Roman"/>
          <w:lang w:eastAsia="ru-RU"/>
        </w:rPr>
        <w:tab/>
        <w:t>В начале каждого дела (для учета особо ценных документов) подшивается чистый бланк внутренней описи документов дела, а в конце – бланк листа-заверителя.</w:t>
      </w:r>
    </w:p>
    <w:p w:rsidR="002F0CE1" w:rsidRPr="00C361EA" w:rsidRDefault="00172D59" w:rsidP="002F0CE1">
      <w:pPr>
        <w:tabs>
          <w:tab w:val="left" w:pos="0"/>
          <w:tab w:val="left" w:pos="1418"/>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.4.7.</w:t>
      </w:r>
      <w:r w:rsidR="002F0CE1" w:rsidRPr="00C361EA">
        <w:rPr>
          <w:rFonts w:eastAsia="Times New Roman"/>
          <w:lang w:eastAsia="ru-RU"/>
        </w:rPr>
        <w:tab/>
        <w:t>В целях обеспечения сохранности и закрепления порядка расположения документов, включенных в дело, все листы этого дела (кроме внутренней описи и листа-заверителя) нумеруются арабскими цифрами валовой нумерацией в правом верхнем углу листа простым карандашом. Листы внутренней описи документов дела нумеруются отдельно.</w:t>
      </w:r>
    </w:p>
    <w:p w:rsidR="002F0CE1" w:rsidRPr="00C361EA" w:rsidRDefault="00172D59" w:rsidP="002F0CE1">
      <w:pPr>
        <w:tabs>
          <w:tab w:val="left" w:pos="0"/>
          <w:tab w:val="left" w:pos="1418"/>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.4.8.</w:t>
      </w:r>
      <w:r w:rsidR="002F0CE1" w:rsidRPr="00C361EA">
        <w:rPr>
          <w:rFonts w:eastAsia="Times New Roman"/>
          <w:lang w:eastAsia="ru-RU"/>
        </w:rPr>
        <w:tab/>
        <w:t>Листы дел, состоящих из нескольких томов или частей, нумеруются по каждому тому или по каждой части отдельно.</w:t>
      </w:r>
    </w:p>
    <w:p w:rsidR="002F0CE1" w:rsidRPr="00C361EA" w:rsidRDefault="00172D59" w:rsidP="002F0CE1">
      <w:pPr>
        <w:tabs>
          <w:tab w:val="left" w:pos="0"/>
          <w:tab w:val="left" w:pos="1418"/>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.4.9.</w:t>
      </w:r>
      <w:r w:rsidR="002F0CE1" w:rsidRPr="00C361EA">
        <w:rPr>
          <w:rFonts w:eastAsia="Times New Roman"/>
          <w:lang w:eastAsia="ru-RU"/>
        </w:rPr>
        <w:tab/>
        <w:t xml:space="preserve">Фотографии, чертежи, диаграммы и другие иллюстративные документы, представляющие самостоятельный лист в деле, нумеруются </w:t>
      </w:r>
      <w:r w:rsidR="002F0CE1" w:rsidRPr="00C361EA">
        <w:rPr>
          <w:rFonts w:eastAsia="Times New Roman"/>
          <w:lang w:eastAsia="ru-RU"/>
        </w:rPr>
        <w:br/>
        <w:t>на оборотной стороне на верхнем поле листа.</w:t>
      </w:r>
    </w:p>
    <w:p w:rsidR="002F0CE1" w:rsidRPr="00C361EA" w:rsidRDefault="00172D59" w:rsidP="002F0CE1">
      <w:pPr>
        <w:tabs>
          <w:tab w:val="left" w:pos="0"/>
          <w:tab w:val="left" w:pos="1418"/>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.4.10.</w:t>
      </w:r>
      <w:r>
        <w:rPr>
          <w:rFonts w:eastAsia="Times New Roman"/>
          <w:lang w:eastAsia="ru-RU"/>
        </w:rPr>
        <w:t xml:space="preserve"> </w:t>
      </w:r>
      <w:r w:rsidR="002F0CE1" w:rsidRPr="00C361EA">
        <w:rPr>
          <w:rFonts w:eastAsia="Times New Roman"/>
          <w:lang w:eastAsia="ru-RU"/>
        </w:rPr>
        <w:t xml:space="preserve">Сложенный лист (формата А3, А2) разворачивается и нумеруется в правой части верхнего поля листа. При этом лист любого формата, подшитый за один край, нумеруется как один лист; лист, сложенный и подшитый </w:t>
      </w:r>
      <w:r w:rsidR="002F0CE1" w:rsidRPr="00C361EA">
        <w:rPr>
          <w:rFonts w:eastAsia="Times New Roman"/>
          <w:lang w:eastAsia="ru-RU"/>
        </w:rPr>
        <w:br/>
        <w:t>за середину, подлежит перешивке и нумеруется как один лист.</w:t>
      </w:r>
    </w:p>
    <w:p w:rsidR="002F0CE1" w:rsidRPr="00C361EA" w:rsidRDefault="00172D59" w:rsidP="002F0CE1">
      <w:pPr>
        <w:tabs>
          <w:tab w:val="left" w:pos="0"/>
          <w:tab w:val="left" w:pos="1418"/>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.4.11.</w:t>
      </w:r>
      <w:r>
        <w:rPr>
          <w:rFonts w:eastAsia="Times New Roman"/>
          <w:lang w:eastAsia="ru-RU"/>
        </w:rPr>
        <w:t xml:space="preserve"> </w:t>
      </w:r>
      <w:r w:rsidR="002F0CE1" w:rsidRPr="00C361EA">
        <w:rPr>
          <w:rFonts w:eastAsia="Times New Roman"/>
          <w:lang w:eastAsia="ru-RU"/>
        </w:rPr>
        <w:t>Лист с наглухо наклеенными документами (фотографиями, вырезками, выписками и т.п.) нумеруется как один лист. Если к документу подклеены одним краем другие документы (вставки текста, переводы, вырезки и т.п.), то каждый документ нумеруется отдельно.</w:t>
      </w:r>
    </w:p>
    <w:p w:rsidR="002F0CE1" w:rsidRPr="00C361EA" w:rsidRDefault="00172D59" w:rsidP="002F0CE1">
      <w:pPr>
        <w:tabs>
          <w:tab w:val="left" w:pos="0"/>
          <w:tab w:val="left" w:pos="1418"/>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.4.12.</w:t>
      </w:r>
      <w:r>
        <w:rPr>
          <w:rFonts w:eastAsia="Times New Roman"/>
          <w:lang w:eastAsia="ru-RU"/>
        </w:rPr>
        <w:t xml:space="preserve"> </w:t>
      </w:r>
      <w:r w:rsidR="002F0CE1" w:rsidRPr="00C361EA">
        <w:rPr>
          <w:rFonts w:eastAsia="Times New Roman"/>
          <w:lang w:eastAsia="ru-RU"/>
        </w:rPr>
        <w:t>Подшитые в дело конверты с вложениями нумеруются; при этом вначале нумеруется сам конверт, а затем очередным номером каждое вложение в конверте.</w:t>
      </w:r>
    </w:p>
    <w:p w:rsidR="002F0CE1" w:rsidRPr="00C361EA" w:rsidRDefault="00172D59" w:rsidP="002F0CE1">
      <w:pPr>
        <w:tabs>
          <w:tab w:val="left" w:pos="0"/>
          <w:tab w:val="left" w:pos="1418"/>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.4.13.</w:t>
      </w:r>
      <w:r>
        <w:rPr>
          <w:rFonts w:eastAsia="Times New Roman"/>
          <w:lang w:eastAsia="ru-RU"/>
        </w:rPr>
        <w:t xml:space="preserve"> </w:t>
      </w:r>
      <w:r w:rsidR="002F0CE1" w:rsidRPr="00C361EA">
        <w:rPr>
          <w:rFonts w:eastAsia="Times New Roman"/>
          <w:lang w:eastAsia="ru-RU"/>
        </w:rPr>
        <w:t xml:space="preserve">Подшитые в дело документы с собственной нумерацией листов (включая печатные издания) могут нумероваться в общем порядке </w:t>
      </w:r>
      <w:r>
        <w:rPr>
          <w:rFonts w:eastAsia="Times New Roman"/>
          <w:lang w:eastAsia="ru-RU"/>
        </w:rPr>
        <w:br/>
      </w:r>
      <w:r w:rsidR="002F0CE1" w:rsidRPr="00C361EA">
        <w:rPr>
          <w:rFonts w:eastAsia="Times New Roman"/>
          <w:lang w:eastAsia="ru-RU"/>
        </w:rPr>
        <w:t>или сохранять собственную нумерацию, если она соответствует порядку расположения листов в деле.</w:t>
      </w:r>
    </w:p>
    <w:p w:rsidR="002F0CE1" w:rsidRPr="00C361EA" w:rsidRDefault="00172D59" w:rsidP="002F0CE1">
      <w:pPr>
        <w:tabs>
          <w:tab w:val="left" w:pos="0"/>
          <w:tab w:val="left" w:pos="1418"/>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.4.14.</w:t>
      </w:r>
      <w:r>
        <w:rPr>
          <w:rFonts w:eastAsia="Times New Roman"/>
          <w:lang w:eastAsia="ru-RU"/>
        </w:rPr>
        <w:t xml:space="preserve"> </w:t>
      </w:r>
      <w:r w:rsidR="002F0CE1" w:rsidRPr="00C361EA">
        <w:rPr>
          <w:rFonts w:eastAsia="Times New Roman"/>
          <w:lang w:eastAsia="ru-RU"/>
        </w:rPr>
        <w:t>В случаях обнаружения большого числа ошибок в нумерации листов дела проводится их перенумерация. При перенумерации листов старые номера зачеркиваются и рядом ставится новый номер листа; в конце дела составляется новый лист-заверитель, при этом старый лист-заверитель зачеркивается, но сохраняется в деле.</w:t>
      </w:r>
    </w:p>
    <w:p w:rsidR="002F0CE1" w:rsidRPr="00C361EA" w:rsidRDefault="00172D59" w:rsidP="002F0CE1">
      <w:pPr>
        <w:tabs>
          <w:tab w:val="left" w:pos="0"/>
          <w:tab w:val="left" w:pos="1418"/>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.4.15.</w:t>
      </w:r>
      <w:r>
        <w:rPr>
          <w:rFonts w:eastAsia="Times New Roman"/>
          <w:lang w:eastAsia="ru-RU"/>
        </w:rPr>
        <w:t xml:space="preserve"> </w:t>
      </w:r>
      <w:r w:rsidR="002F0CE1" w:rsidRPr="00C361EA">
        <w:rPr>
          <w:rFonts w:eastAsia="Times New Roman"/>
          <w:lang w:eastAsia="ru-RU"/>
        </w:rPr>
        <w:t xml:space="preserve">Внутренняя опись документов дела составляется для учета документов постоянного и временного (свыше 10 лет) хранения, учет которых вызывается спецификой данной документации (особо ценные, личные, судебные и т.д.), а также для учета дел постоянного и временного (свыше </w:t>
      </w:r>
      <w:r w:rsidR="00A16E82">
        <w:rPr>
          <w:rFonts w:eastAsia="Times New Roman"/>
          <w:lang w:eastAsia="ru-RU"/>
        </w:rPr>
        <w:br/>
      </w:r>
      <w:r w:rsidR="002F0CE1" w:rsidRPr="00C361EA">
        <w:rPr>
          <w:rFonts w:eastAsia="Times New Roman"/>
          <w:lang w:eastAsia="ru-RU"/>
        </w:rPr>
        <w:t>10 лет) хранения, сформированных по разновидностям документов, заголовки которых не раскрывают конкретное содержание документа.</w:t>
      </w:r>
    </w:p>
    <w:p w:rsidR="002F0CE1" w:rsidRPr="00C361EA" w:rsidRDefault="002F0CE1" w:rsidP="002F0CE1">
      <w:pPr>
        <w:tabs>
          <w:tab w:val="left" w:pos="0"/>
          <w:tab w:val="left" w:pos="1560"/>
        </w:tabs>
        <w:ind w:firstLine="709"/>
        <w:jc w:val="both"/>
        <w:rPr>
          <w:rFonts w:eastAsia="Times New Roman"/>
          <w:lang w:eastAsia="ru-RU"/>
        </w:rPr>
      </w:pPr>
      <w:r w:rsidRPr="007B65B1">
        <w:rPr>
          <w:rFonts w:eastAsia="Times New Roman"/>
          <w:lang w:eastAsia="ru-RU"/>
        </w:rPr>
        <w:t>Внутренняя опись составляется на отдельном листе по установленной форме (</w:t>
      </w:r>
      <w:hyperlink w:anchor="_Форма_внутренней_описи" w:history="1">
        <w:r w:rsidRPr="007B65B1">
          <w:rPr>
            <w:rStyle w:val="af5"/>
            <w:rFonts w:eastAsia="Times New Roman"/>
            <w:color w:val="auto"/>
            <w:lang w:eastAsia="ru-RU"/>
          </w:rPr>
          <w:t xml:space="preserve">приложение № </w:t>
        </w:r>
        <w:r w:rsidR="00172D59" w:rsidRPr="007B65B1">
          <w:rPr>
            <w:rStyle w:val="af5"/>
            <w:rFonts w:eastAsia="Times New Roman"/>
            <w:color w:val="auto"/>
            <w:lang w:eastAsia="ru-RU"/>
          </w:rPr>
          <w:t>2</w:t>
        </w:r>
        <w:r w:rsidR="00153CD8" w:rsidRPr="007B65B1">
          <w:rPr>
            <w:rStyle w:val="af5"/>
            <w:rFonts w:eastAsia="Times New Roman"/>
            <w:color w:val="auto"/>
            <w:lang w:eastAsia="ru-RU"/>
          </w:rPr>
          <w:t>5</w:t>
        </w:r>
      </w:hyperlink>
      <w:r w:rsidR="00172D59" w:rsidRPr="007B65B1">
        <w:rPr>
          <w:rFonts w:eastAsia="Times New Roman"/>
          <w:lang w:eastAsia="ru-RU"/>
        </w:rPr>
        <w:t xml:space="preserve"> к настоящей Инструкции</w:t>
      </w:r>
      <w:r w:rsidRPr="007B65B1">
        <w:rPr>
          <w:rFonts w:eastAsia="Times New Roman"/>
          <w:lang w:eastAsia="ru-RU"/>
        </w:rPr>
        <w:t xml:space="preserve">), в которой содержатся сведения о порядковых номерах документов дела, их индексах, датах, </w:t>
      </w:r>
      <w:r w:rsidRPr="00C361EA">
        <w:rPr>
          <w:rFonts w:eastAsia="Times New Roman"/>
          <w:lang w:eastAsia="ru-RU"/>
        </w:rPr>
        <w:t xml:space="preserve">заголовках и номерах листов дела. К внутренней описи составляется итоговая запись, в которой указываются цифрами и прописью количество включенных </w:t>
      </w:r>
      <w:r w:rsidR="00172D59">
        <w:rPr>
          <w:rFonts w:eastAsia="Times New Roman"/>
          <w:lang w:eastAsia="ru-RU"/>
        </w:rPr>
        <w:br/>
      </w:r>
      <w:r w:rsidRPr="00C361EA">
        <w:rPr>
          <w:rFonts w:eastAsia="Times New Roman"/>
          <w:lang w:eastAsia="ru-RU"/>
        </w:rPr>
        <w:t>в нее документов и количество листов внутренней описи.</w:t>
      </w:r>
    </w:p>
    <w:p w:rsidR="002F0CE1" w:rsidRPr="00C361EA" w:rsidRDefault="002F0CE1" w:rsidP="002F0CE1">
      <w:pPr>
        <w:tabs>
          <w:tab w:val="left" w:pos="0"/>
          <w:tab w:val="left" w:pos="1560"/>
        </w:tabs>
        <w:ind w:firstLine="709"/>
        <w:jc w:val="both"/>
        <w:rPr>
          <w:rFonts w:eastAsia="Times New Roman"/>
          <w:lang w:eastAsia="ru-RU"/>
        </w:rPr>
      </w:pPr>
      <w:r w:rsidRPr="00C361EA">
        <w:rPr>
          <w:rFonts w:eastAsia="Times New Roman"/>
          <w:lang w:eastAsia="ru-RU"/>
        </w:rPr>
        <w:t xml:space="preserve">Внутренняя опись подписывается ее составителем. Если дело переплетено или подшито без бланка внутренней описи документов, </w:t>
      </w:r>
      <w:r w:rsidRPr="00C361EA">
        <w:rPr>
          <w:rFonts w:eastAsia="Times New Roman"/>
          <w:lang w:eastAsia="ru-RU"/>
        </w:rPr>
        <w:br/>
        <w:t>то составленная по установленной форме опись подклеивается к внутренней стороне лицевой обложки дела.</w:t>
      </w:r>
    </w:p>
    <w:p w:rsidR="002F0CE1" w:rsidRPr="00C361EA" w:rsidRDefault="002F0CE1" w:rsidP="002F0CE1">
      <w:pPr>
        <w:tabs>
          <w:tab w:val="left" w:pos="0"/>
          <w:tab w:val="left" w:pos="1560"/>
        </w:tabs>
        <w:ind w:firstLine="709"/>
        <w:jc w:val="both"/>
        <w:rPr>
          <w:rFonts w:eastAsia="Times New Roman"/>
          <w:lang w:eastAsia="ru-RU"/>
        </w:rPr>
      </w:pPr>
      <w:r w:rsidRPr="00C361EA">
        <w:rPr>
          <w:rFonts w:eastAsia="Times New Roman"/>
          <w:lang w:eastAsia="ru-RU"/>
        </w:rPr>
        <w:t xml:space="preserve">Изменения состава документов дела (изъятия, включения документов, замена их копиями и т.д.) отражаются в графе </w:t>
      </w:r>
      <w:r w:rsidR="007336E5">
        <w:rPr>
          <w:rFonts w:eastAsia="Times New Roman"/>
          <w:lang w:eastAsia="ru-RU"/>
        </w:rPr>
        <w:t>"</w:t>
      </w:r>
      <w:r w:rsidRPr="00C361EA">
        <w:rPr>
          <w:rFonts w:eastAsia="Times New Roman"/>
          <w:lang w:eastAsia="ru-RU"/>
        </w:rPr>
        <w:t>Примечания</w:t>
      </w:r>
      <w:r w:rsidR="007336E5">
        <w:rPr>
          <w:rFonts w:eastAsia="Times New Roman"/>
          <w:lang w:eastAsia="ru-RU"/>
        </w:rPr>
        <w:t>"</w:t>
      </w:r>
      <w:r w:rsidRPr="00C361EA">
        <w:rPr>
          <w:rFonts w:eastAsia="Times New Roman"/>
          <w:lang w:eastAsia="ru-RU"/>
        </w:rPr>
        <w:t xml:space="preserve"> со ссылками </w:t>
      </w:r>
      <w:r w:rsidRPr="00C361EA">
        <w:rPr>
          <w:rFonts w:eastAsia="Times New Roman"/>
          <w:lang w:eastAsia="ru-RU"/>
        </w:rPr>
        <w:br/>
        <w:t>на соответствующие акты. При необходимости составляется новая итоговая запись к внутренней описи и заверительная надпись дела.</w:t>
      </w:r>
    </w:p>
    <w:p w:rsidR="002F0CE1" w:rsidRPr="00C361EA" w:rsidRDefault="004F616B" w:rsidP="002F0CE1">
      <w:pPr>
        <w:tabs>
          <w:tab w:val="left" w:pos="0"/>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.4.16.</w:t>
      </w:r>
      <w:r>
        <w:rPr>
          <w:rFonts w:eastAsia="Times New Roman"/>
          <w:lang w:eastAsia="ru-RU"/>
        </w:rPr>
        <w:t xml:space="preserve"> </w:t>
      </w:r>
      <w:r w:rsidR="002F0CE1" w:rsidRPr="00C361EA">
        <w:rPr>
          <w:rFonts w:eastAsia="Times New Roman"/>
          <w:lang w:eastAsia="ru-RU"/>
        </w:rPr>
        <w:t>Лист-заверитель составляется в деле на отдельном листе.</w:t>
      </w:r>
    </w:p>
    <w:p w:rsidR="002F0CE1" w:rsidRPr="00C361EA" w:rsidRDefault="002F0CE1" w:rsidP="002F0CE1">
      <w:pPr>
        <w:tabs>
          <w:tab w:val="left" w:pos="0"/>
          <w:tab w:val="left" w:pos="1560"/>
        </w:tabs>
        <w:ind w:firstLine="709"/>
        <w:jc w:val="both"/>
        <w:rPr>
          <w:rFonts w:eastAsia="Times New Roman"/>
          <w:lang w:eastAsia="ru-RU"/>
        </w:rPr>
      </w:pPr>
      <w:r w:rsidRPr="007B65B1">
        <w:rPr>
          <w:rFonts w:eastAsia="Times New Roman"/>
          <w:lang w:eastAsia="ru-RU"/>
        </w:rPr>
        <w:t xml:space="preserve">Лист-заверитель дела составляется по установленной форме </w:t>
      </w:r>
      <w:r w:rsidRPr="007B65B1">
        <w:rPr>
          <w:rFonts w:eastAsia="Times New Roman"/>
          <w:lang w:eastAsia="ru-RU"/>
        </w:rPr>
        <w:br/>
        <w:t>(</w:t>
      </w:r>
      <w:hyperlink w:anchor="_Форма_листа-заверителя_дела" w:history="1">
        <w:r w:rsidRPr="007B65B1">
          <w:rPr>
            <w:rStyle w:val="af5"/>
            <w:rFonts w:eastAsia="Times New Roman"/>
            <w:color w:val="auto"/>
            <w:lang w:eastAsia="ru-RU"/>
          </w:rPr>
          <w:t xml:space="preserve">приложение № </w:t>
        </w:r>
        <w:r w:rsidR="004F616B" w:rsidRPr="007B65B1">
          <w:rPr>
            <w:rStyle w:val="af5"/>
            <w:rFonts w:eastAsia="Times New Roman"/>
            <w:color w:val="auto"/>
            <w:lang w:eastAsia="ru-RU"/>
          </w:rPr>
          <w:t>2</w:t>
        </w:r>
        <w:r w:rsidR="00153CD8" w:rsidRPr="007B65B1">
          <w:rPr>
            <w:rStyle w:val="af5"/>
            <w:rFonts w:eastAsia="Times New Roman"/>
            <w:color w:val="auto"/>
            <w:lang w:eastAsia="ru-RU"/>
          </w:rPr>
          <w:t>6</w:t>
        </w:r>
      </w:hyperlink>
      <w:r w:rsidR="004F616B" w:rsidRPr="007B65B1">
        <w:rPr>
          <w:rFonts w:eastAsia="Times New Roman"/>
          <w:lang w:eastAsia="ru-RU"/>
        </w:rPr>
        <w:t xml:space="preserve"> к настоящей Инструкции</w:t>
      </w:r>
      <w:r w:rsidRPr="007B65B1">
        <w:rPr>
          <w:rFonts w:eastAsia="Times New Roman"/>
          <w:lang w:eastAsia="ru-RU"/>
        </w:rPr>
        <w:t xml:space="preserve">), в которой указываются цифрами и прописью количество пронумерованных листов дела, количество листов внутренней описи, оговариваются особенности нумерации номеров дела (наличие литерных номеров дела, пропущенных </w:t>
      </w:r>
      <w:r w:rsidRPr="00C361EA">
        <w:rPr>
          <w:rFonts w:eastAsia="Times New Roman"/>
          <w:lang w:eastAsia="ru-RU"/>
        </w:rPr>
        <w:t xml:space="preserve">номеров, номеров листов </w:t>
      </w:r>
      <w:r w:rsidR="004F616B">
        <w:rPr>
          <w:rFonts w:eastAsia="Times New Roman"/>
          <w:lang w:eastAsia="ru-RU"/>
        </w:rPr>
        <w:br/>
      </w:r>
      <w:r w:rsidRPr="00C361EA">
        <w:rPr>
          <w:rFonts w:eastAsia="Times New Roman"/>
          <w:lang w:eastAsia="ru-RU"/>
        </w:rPr>
        <w:t xml:space="preserve">с наклеенными фотографиями, номеров крупноформатных листов, конвертов </w:t>
      </w:r>
      <w:r w:rsidR="004F616B">
        <w:rPr>
          <w:rFonts w:eastAsia="Times New Roman"/>
          <w:lang w:eastAsia="ru-RU"/>
        </w:rPr>
        <w:br/>
      </w:r>
      <w:r w:rsidRPr="00C361EA">
        <w:rPr>
          <w:rFonts w:eastAsia="Times New Roman"/>
          <w:lang w:eastAsia="ru-RU"/>
        </w:rPr>
        <w:t>с вложениями и количество вложенных в них листов), а также указывается наличие в деле типографских экземпляров брошюр с количеством листов в них, если они не были отмечены в общей валовой нумерации в деле.</w:t>
      </w:r>
    </w:p>
    <w:p w:rsidR="002F0CE1" w:rsidRPr="00C361EA" w:rsidRDefault="002F0CE1" w:rsidP="002F0CE1">
      <w:pPr>
        <w:tabs>
          <w:tab w:val="left" w:pos="0"/>
          <w:tab w:val="left" w:pos="1560"/>
        </w:tabs>
        <w:ind w:firstLine="709"/>
        <w:jc w:val="both"/>
        <w:rPr>
          <w:rFonts w:eastAsia="Times New Roman"/>
          <w:lang w:eastAsia="ru-RU"/>
        </w:rPr>
      </w:pPr>
      <w:r w:rsidRPr="00C361EA">
        <w:rPr>
          <w:rFonts w:eastAsia="Times New Roman"/>
          <w:lang w:eastAsia="ru-RU"/>
        </w:rPr>
        <w:t xml:space="preserve">Лист-заверитель дела подписывается его составителем. Все последующие изменения в составе и состоянии дела (повреждения, замена подлинных </w:t>
      </w:r>
      <w:r w:rsidRPr="00C361EA">
        <w:rPr>
          <w:rFonts w:eastAsia="Times New Roman"/>
          <w:spacing w:val="-4"/>
          <w:lang w:eastAsia="ru-RU"/>
        </w:rPr>
        <w:t>документов) отмечаются в листе-заверителе со ссылкой на соответствующий акт.</w:t>
      </w:r>
    </w:p>
    <w:p w:rsidR="002F0CE1" w:rsidRPr="00C361EA" w:rsidRDefault="002F0CE1" w:rsidP="002F0CE1">
      <w:pPr>
        <w:tabs>
          <w:tab w:val="left" w:pos="0"/>
          <w:tab w:val="left" w:pos="1560"/>
        </w:tabs>
        <w:ind w:firstLine="709"/>
        <w:jc w:val="both"/>
        <w:rPr>
          <w:rFonts w:eastAsia="Times New Roman"/>
          <w:lang w:eastAsia="ru-RU"/>
        </w:rPr>
      </w:pPr>
      <w:r w:rsidRPr="00C361EA">
        <w:rPr>
          <w:rFonts w:eastAsia="Times New Roman"/>
          <w:lang w:eastAsia="ru-RU"/>
        </w:rPr>
        <w:t xml:space="preserve">Запрещается выносить лист-заверитель на обложку дела или чистый оборот листа последнего документа. Если дело подшито или переплетено без </w:t>
      </w:r>
      <w:r w:rsidRPr="00C361EA">
        <w:rPr>
          <w:rFonts w:eastAsia="Times New Roman"/>
          <w:spacing w:val="-2"/>
          <w:lang w:eastAsia="ru-RU"/>
        </w:rPr>
        <w:t>бланка листа-заверителя, он наклеивается за верхнюю часть листа на внутренней</w:t>
      </w:r>
      <w:r w:rsidRPr="00C361EA">
        <w:rPr>
          <w:rFonts w:eastAsia="Times New Roman"/>
          <w:lang w:eastAsia="ru-RU"/>
        </w:rPr>
        <w:t xml:space="preserve"> стороне обложки дела.</w:t>
      </w:r>
    </w:p>
    <w:p w:rsidR="002F0CE1" w:rsidRPr="00C361EA" w:rsidRDefault="00A34B70" w:rsidP="002F0CE1">
      <w:pPr>
        <w:tabs>
          <w:tab w:val="left" w:pos="0"/>
          <w:tab w:val="left" w:pos="156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.4.17.</w:t>
      </w:r>
      <w:r>
        <w:rPr>
          <w:rFonts w:eastAsia="Times New Roman"/>
          <w:lang w:eastAsia="ru-RU"/>
        </w:rPr>
        <w:t xml:space="preserve"> </w:t>
      </w:r>
      <w:r w:rsidR="002F0CE1" w:rsidRPr="00C361EA">
        <w:rPr>
          <w:rFonts w:eastAsia="Times New Roman"/>
          <w:lang w:eastAsia="ru-RU"/>
        </w:rPr>
        <w:t>Обложка дела постоянного, временного (свыше 10 лет) хранения</w:t>
      </w:r>
      <w:r w:rsidR="002F0CE1" w:rsidRPr="00C361EA">
        <w:rPr>
          <w:rFonts w:eastAsia="Times New Roman"/>
          <w:lang w:eastAsia="ru-RU"/>
        </w:rPr>
        <w:br/>
        <w:t xml:space="preserve">и по личному составу оформляется по установленной форме. На обложке дела указываются реквизиты: наименование организации – Администрация муниципального образования </w:t>
      </w:r>
      <w:r w:rsidR="007336E5">
        <w:rPr>
          <w:rFonts w:eastAsia="Times New Roman"/>
          <w:lang w:eastAsia="ru-RU"/>
        </w:rPr>
        <w:t>"</w:t>
      </w:r>
      <w:r w:rsidR="002F0CE1" w:rsidRPr="00C361EA">
        <w:rPr>
          <w:rFonts w:eastAsia="Times New Roman"/>
          <w:lang w:eastAsia="ru-RU"/>
        </w:rPr>
        <w:t>Город Архангельск</w:t>
      </w:r>
      <w:r w:rsidR="007336E5">
        <w:rPr>
          <w:rFonts w:eastAsia="Times New Roman"/>
          <w:lang w:eastAsia="ru-RU"/>
        </w:rPr>
        <w:t>"</w:t>
      </w:r>
      <w:r w:rsidR="002F0CE1" w:rsidRPr="00C361EA">
        <w:rPr>
          <w:rFonts w:eastAsia="Times New Roman"/>
          <w:lang w:eastAsia="ru-RU"/>
        </w:rPr>
        <w:t>; наименование органа администрации города Архангельска; индекс дела, архивный шифр дела, номер дела (тома, части) по годовому разделу сводной описи дел, заголовок дела.</w:t>
      </w:r>
    </w:p>
    <w:p w:rsidR="002F0CE1" w:rsidRPr="00C361EA" w:rsidRDefault="002F0CE1" w:rsidP="002F0CE1">
      <w:pPr>
        <w:tabs>
          <w:tab w:val="left" w:pos="0"/>
          <w:tab w:val="left" w:pos="1560"/>
        </w:tabs>
        <w:ind w:firstLine="709"/>
        <w:jc w:val="both"/>
        <w:rPr>
          <w:rFonts w:eastAsia="Times New Roman"/>
          <w:lang w:eastAsia="ru-RU"/>
        </w:rPr>
      </w:pPr>
      <w:r w:rsidRPr="00C361EA">
        <w:rPr>
          <w:rFonts w:eastAsia="Times New Roman"/>
          <w:lang w:eastAsia="ru-RU"/>
        </w:rPr>
        <w:t xml:space="preserve">На обложке дел постоянного хранения предусматривается место </w:t>
      </w:r>
      <w:r w:rsidR="00A34B70">
        <w:rPr>
          <w:rFonts w:eastAsia="Times New Roman"/>
          <w:lang w:eastAsia="ru-RU"/>
        </w:rPr>
        <w:br/>
      </w:r>
      <w:r w:rsidRPr="00C361EA">
        <w:rPr>
          <w:rFonts w:eastAsia="Times New Roman"/>
          <w:lang w:eastAsia="ru-RU"/>
        </w:rPr>
        <w:t>для наименования государственного архива, в который дела будут приняты, обозначения кодов государственного архива и организации.</w:t>
      </w:r>
    </w:p>
    <w:p w:rsidR="002F0CE1" w:rsidRPr="00C361EA" w:rsidRDefault="002F0CE1" w:rsidP="002F0CE1">
      <w:pPr>
        <w:tabs>
          <w:tab w:val="left" w:pos="0"/>
          <w:tab w:val="left" w:pos="1560"/>
        </w:tabs>
        <w:ind w:firstLine="709"/>
        <w:jc w:val="both"/>
        <w:rPr>
          <w:rFonts w:eastAsia="Times New Roman"/>
          <w:lang w:eastAsia="ru-RU"/>
        </w:rPr>
      </w:pPr>
      <w:r w:rsidRPr="00C361EA">
        <w:rPr>
          <w:rFonts w:eastAsia="Times New Roman"/>
          <w:lang w:eastAsia="ru-RU"/>
        </w:rPr>
        <w:t xml:space="preserve">При изменении наименования органа администрации города Архангельска (структурного подразделения) в течение периода, охватываемого документами дела, или при передаче дела в другой орган администрации города Архангельска (в другое структурное подразделение) на обложке дела указывается новое наименование этого органа или органа-правопреемника, </w:t>
      </w:r>
      <w:r w:rsidRPr="00C361EA">
        <w:rPr>
          <w:rFonts w:eastAsia="Times New Roman"/>
          <w:lang w:eastAsia="ru-RU"/>
        </w:rPr>
        <w:br/>
        <w:t>а прежнее наименование органа администрации города Архангельска (структурного подразделения) заключается в скобки.</w:t>
      </w:r>
    </w:p>
    <w:p w:rsidR="002F0CE1" w:rsidRPr="00C361EA" w:rsidRDefault="002F0CE1" w:rsidP="002F0CE1">
      <w:pPr>
        <w:tabs>
          <w:tab w:val="left" w:pos="0"/>
          <w:tab w:val="left" w:pos="1560"/>
        </w:tabs>
        <w:ind w:firstLine="709"/>
        <w:jc w:val="both"/>
        <w:rPr>
          <w:rFonts w:eastAsia="Times New Roman"/>
          <w:lang w:eastAsia="ru-RU"/>
        </w:rPr>
      </w:pPr>
      <w:r w:rsidRPr="00C361EA">
        <w:rPr>
          <w:rFonts w:eastAsia="Times New Roman"/>
          <w:lang w:eastAsia="ru-RU"/>
        </w:rPr>
        <w:t xml:space="preserve">Заголовок дела на обложке дел переносится из номенклатуры дел. </w:t>
      </w:r>
      <w:r w:rsidRPr="00C361EA">
        <w:rPr>
          <w:rFonts w:eastAsia="Times New Roman"/>
          <w:lang w:eastAsia="ru-RU"/>
        </w:rPr>
        <w:br/>
        <w:t>В необходимых случаях в заголовок вносятся уточнения (номера приказов, протоколов и др.).</w:t>
      </w:r>
    </w:p>
    <w:p w:rsidR="002F0CE1" w:rsidRPr="00C361EA" w:rsidRDefault="002F0CE1" w:rsidP="002F0CE1">
      <w:pPr>
        <w:tabs>
          <w:tab w:val="left" w:pos="0"/>
          <w:tab w:val="left" w:pos="1560"/>
        </w:tabs>
        <w:ind w:firstLine="709"/>
        <w:jc w:val="both"/>
        <w:rPr>
          <w:rFonts w:eastAsia="Times New Roman"/>
          <w:lang w:eastAsia="ru-RU"/>
        </w:rPr>
      </w:pPr>
      <w:r w:rsidRPr="00C361EA">
        <w:rPr>
          <w:rFonts w:eastAsia="Times New Roman"/>
          <w:lang w:eastAsia="ru-RU"/>
        </w:rPr>
        <w:t xml:space="preserve">В тех случаях, когда дело состоит из нескольких томов (частей), </w:t>
      </w:r>
      <w:r w:rsidRPr="00C361EA">
        <w:rPr>
          <w:rFonts w:eastAsia="Times New Roman"/>
          <w:lang w:eastAsia="ru-RU"/>
        </w:rPr>
        <w:br/>
        <w:t>на обложку каждого тома (части) выносится общий заголовок дела и заголовок каждого тома (части).</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 xml:space="preserve">В заголовках дел, содержащих копии документов, указывается их копийность (например: </w:t>
      </w:r>
      <w:r w:rsidR="007336E5">
        <w:rPr>
          <w:rFonts w:eastAsia="Times New Roman"/>
          <w:lang w:eastAsia="ru-RU"/>
        </w:rPr>
        <w:t>"</w:t>
      </w:r>
      <w:r w:rsidRPr="00C361EA">
        <w:rPr>
          <w:rFonts w:eastAsia="Times New Roman"/>
          <w:lang w:eastAsia="ru-RU"/>
        </w:rPr>
        <w:t>Приказы начальника управления. Копии</w:t>
      </w:r>
      <w:r w:rsidR="007336E5">
        <w:rPr>
          <w:rFonts w:eastAsia="Times New Roman"/>
          <w:lang w:eastAsia="ru-RU"/>
        </w:rPr>
        <w:t>"</w:t>
      </w:r>
      <w:r w:rsidRPr="00C361EA">
        <w:rPr>
          <w:rFonts w:eastAsia="Times New Roman"/>
          <w:lang w:eastAsia="ru-RU"/>
        </w:rPr>
        <w:t>). Подлинность документов дела в заголовке не оговаривается.</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На обложке дела указываются арабскими цифрами крайние даты дела – год(ы) заведения и окончания дела.</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 xml:space="preserve">Если в дело включены документы (приложения и т.п.), даты которых выходят за крайние даты дела, то под датами дела с новой строчки делается </w:t>
      </w:r>
      <w:r w:rsidRPr="00C361EA">
        <w:rPr>
          <w:rFonts w:eastAsia="Times New Roman"/>
          <w:lang w:eastAsia="ru-RU"/>
        </w:rPr>
        <w:br/>
        <w:t xml:space="preserve">об этом запись: </w:t>
      </w:r>
      <w:r w:rsidR="007336E5">
        <w:rPr>
          <w:rFonts w:eastAsia="Times New Roman"/>
          <w:lang w:eastAsia="ru-RU"/>
        </w:rPr>
        <w:t>"</w:t>
      </w:r>
      <w:r w:rsidRPr="00C361EA">
        <w:rPr>
          <w:rFonts w:eastAsia="Times New Roman"/>
          <w:lang w:eastAsia="ru-RU"/>
        </w:rPr>
        <w:t>в деле имеются документы за ... год(ы)</w:t>
      </w:r>
      <w:r w:rsidR="007336E5">
        <w:rPr>
          <w:rFonts w:eastAsia="Times New Roman"/>
          <w:lang w:eastAsia="ru-RU"/>
        </w:rPr>
        <w:t>"</w:t>
      </w:r>
      <w:r w:rsidRPr="00C361EA">
        <w:rPr>
          <w:rFonts w:eastAsia="Times New Roman"/>
          <w:lang w:eastAsia="ru-RU"/>
        </w:rPr>
        <w:t xml:space="preserve">. Даты дела могут </w:t>
      </w:r>
      <w:r w:rsidRPr="00C361EA">
        <w:rPr>
          <w:rFonts w:eastAsia="Times New Roman"/>
          <w:lang w:eastAsia="ru-RU"/>
        </w:rPr>
        <w:br/>
        <w:t>не указываться на обложке дел, содержащих годовые планы и отчеты, так как они отражаются в заголовках дел.</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Крайними датами дел, содержащих организационно-распорядительную, творческую и иную документацию (протоколы, стенограммы, письма, доклады и т.д.), для которых точная датировка имеет важное значение, а также дел, состоящих из нескольких томов (частей), проставляются крайние даты документов дела, т.е. даты регистрации (составления) самого раннего и самого позднего документов, включенных в дело.</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 xml:space="preserve">Если делом является журнал регистрации приказов, распоряжений и т.п., то датой дела будут точные календарные даты первой и последней записей </w:t>
      </w:r>
      <w:r w:rsidRPr="00C361EA">
        <w:rPr>
          <w:rFonts w:eastAsia="Times New Roman"/>
          <w:lang w:eastAsia="ru-RU"/>
        </w:rPr>
        <w:br/>
        <w:t>в журнале.</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Крайними датами дела, содержащего протоколы заседаний, являются даты утверждения (для документов, которые утверждаются) или составления первого и последнего протоколов, составляющих дело.</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 xml:space="preserve">Крайними датами личного дела являются даты подписания приказа </w:t>
      </w:r>
      <w:r w:rsidRPr="00C361EA">
        <w:rPr>
          <w:rFonts w:eastAsia="Times New Roman"/>
          <w:lang w:eastAsia="ru-RU"/>
        </w:rPr>
        <w:br/>
        <w:t>о приеме и увольнении лица, на которое это дело заведено.</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 xml:space="preserve">Обязательными реквизитами обложки дела являются количество листов </w:t>
      </w:r>
      <w:r w:rsidRPr="00C361EA">
        <w:rPr>
          <w:rFonts w:eastAsia="Times New Roman"/>
          <w:lang w:eastAsia="ru-RU"/>
        </w:rPr>
        <w:br/>
        <w:t xml:space="preserve">в деле, которое проставляется на основании заверительной надписи дела, и срок хранения дела (переносится из номенклатуры дел; на делах постоянного хранения пишется: </w:t>
      </w:r>
      <w:r w:rsidR="007336E5">
        <w:rPr>
          <w:rFonts w:eastAsia="Times New Roman"/>
          <w:lang w:eastAsia="ru-RU"/>
        </w:rPr>
        <w:t>"</w:t>
      </w:r>
      <w:r w:rsidRPr="00C361EA">
        <w:rPr>
          <w:rFonts w:eastAsia="Times New Roman"/>
          <w:lang w:eastAsia="ru-RU"/>
        </w:rPr>
        <w:t>Хранить постоянно</w:t>
      </w:r>
      <w:r w:rsidR="007336E5">
        <w:rPr>
          <w:rFonts w:eastAsia="Times New Roman"/>
          <w:lang w:eastAsia="ru-RU"/>
        </w:rPr>
        <w:t>"</w:t>
      </w:r>
      <w:r w:rsidRPr="00C361EA">
        <w:rPr>
          <w:rFonts w:eastAsia="Times New Roman"/>
          <w:lang w:eastAsia="ru-RU"/>
        </w:rPr>
        <w:t>).</w:t>
      </w:r>
    </w:p>
    <w:p w:rsidR="002F0CE1" w:rsidRPr="00C361EA" w:rsidRDefault="00A34B70" w:rsidP="002F0CE1">
      <w:pPr>
        <w:tabs>
          <w:tab w:val="left" w:pos="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.4.18. Подготовка электронных документов к передаче в архив администрации города Архангельска осуществляется органом администрации города Архангельска - пользователем информационной системы.</w:t>
      </w:r>
    </w:p>
    <w:p w:rsidR="002F0CE1" w:rsidRPr="00C361EA" w:rsidRDefault="00A34B70" w:rsidP="002F0CE1">
      <w:pPr>
        <w:tabs>
          <w:tab w:val="left" w:pos="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.4.19. Передача электронных документов в архив администрации города Архангельска производится на основании описей электронных дел, документов органов администрации города Архангельска по информационно-телекоммуникационной сети (при наличии в архиве администрации города Архангельска информационной системы) или на физически обособленных материальных носителях, которые представляются в двух идентичных экземплярах.</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 xml:space="preserve">При передаче электронных документов в архив администрации города Архангельска выполняются следующие основные процедуры работы </w:t>
      </w:r>
      <w:r w:rsidRPr="00C361EA">
        <w:rPr>
          <w:rFonts w:eastAsia="Times New Roman"/>
          <w:lang w:eastAsia="ru-RU"/>
        </w:rPr>
        <w:br/>
        <w:t>с документами:</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формирование в информационной системе организации электронных дел, являющихся совокупностью контейнеров электронных документов или контейнером электронного документа, содержащим контент и метаданные электронного документа, файлы электронных подписей и визуализированную копию текстового электронного документа в формате PDF/A;</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формирование описи электронных дел, документов структурного подразделения;</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проверка архивом администрации города Архангельска электронных документов на наличие вредоносных компьютерных программ;</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проверка воспроизводимости электронных документов;</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проверка физического и технического состояния носителей (при передаче электронных документов в архив организации на физически обособленных материальных носителях);</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проверка подлинности электронной подписи, которой подписан электронный документ.</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 xml:space="preserve">Прием электронных документов в архив администрации города Архангельска по информационно-телекоммуникационной сети (при наличии </w:t>
      </w:r>
      <w:r w:rsidRPr="00C361EA">
        <w:rPr>
          <w:rFonts w:eastAsia="Times New Roman"/>
          <w:lang w:eastAsia="ru-RU"/>
        </w:rPr>
        <w:br/>
        <w:t xml:space="preserve">в архиве администрации города Архангельска информационной системы) </w:t>
      </w:r>
      <w:r w:rsidRPr="00C361EA">
        <w:rPr>
          <w:rFonts w:eastAsia="Times New Roman"/>
          <w:lang w:eastAsia="ru-RU"/>
        </w:rPr>
        <w:br/>
        <w:t xml:space="preserve">или на физически обособленных носителях оформляется составлением итоговой записи в конце описи электронных дел, документов, в которой цифрами и прописью указывается количество фактически принятых в архив электронных дел и электронных документов. Итоговая запись подтверждается подписями сотрудника архива администрации города Архангельска и сотрудника органа администрации города Архангельска, передавшего электронные дела и документы. При приеме на архивное хранение электронные дела заверяются электронной подписью заместителя </w:t>
      </w:r>
      <w:r w:rsidR="00583D07">
        <w:rPr>
          <w:rFonts w:eastAsia="Times New Roman"/>
          <w:lang w:eastAsia="ru-RU"/>
        </w:rPr>
        <w:t>Главы муниципального образования</w:t>
      </w:r>
      <w:r w:rsidRPr="00C361EA">
        <w:rPr>
          <w:rFonts w:eastAsia="Times New Roman"/>
          <w:lang w:eastAsia="ru-RU"/>
        </w:rPr>
        <w:t xml:space="preserve"> – руководителя аппарата или уполномоченного им должностного лица.</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После приема в архив электронных документов на физически обособленных материальных носителях вкладыши, помещенные в футляр единицы хранения в органе администрации города Архангельска, заменяются на вкладыши, оформленные в архиве.</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 xml:space="preserve">На вкладыше, помещаемом в футляр единицы хранения, оформляемом </w:t>
      </w:r>
      <w:r w:rsidRPr="00C361EA">
        <w:rPr>
          <w:rFonts w:eastAsia="Times New Roman"/>
          <w:lang w:eastAsia="ru-RU"/>
        </w:rPr>
        <w:br/>
        <w:t>в архиве, указывается:</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наименование организации (полное, сокращенное);</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номер фонда;</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номер описи электронных дел, документов;</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номер дела по описи;</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 xml:space="preserve">отметка о статусе экземпляра электронных документов: </w:t>
      </w:r>
      <w:r w:rsidR="007336E5">
        <w:rPr>
          <w:rFonts w:eastAsia="Times New Roman"/>
          <w:lang w:eastAsia="ru-RU"/>
        </w:rPr>
        <w:t>"</w:t>
      </w:r>
      <w:r w:rsidRPr="00C361EA">
        <w:rPr>
          <w:rFonts w:eastAsia="Times New Roman"/>
          <w:lang w:eastAsia="ru-RU"/>
        </w:rPr>
        <w:t>Осн.</w:t>
      </w:r>
      <w:r w:rsidR="007336E5">
        <w:rPr>
          <w:rFonts w:eastAsia="Times New Roman"/>
          <w:lang w:eastAsia="ru-RU"/>
        </w:rPr>
        <w:t>"</w:t>
      </w:r>
      <w:r w:rsidRPr="00C361EA">
        <w:rPr>
          <w:rFonts w:eastAsia="Times New Roman"/>
          <w:lang w:eastAsia="ru-RU"/>
        </w:rPr>
        <w:t xml:space="preserve"> (основной) или </w:t>
      </w:r>
      <w:r w:rsidR="007336E5">
        <w:rPr>
          <w:rFonts w:eastAsia="Times New Roman"/>
          <w:lang w:eastAsia="ru-RU"/>
        </w:rPr>
        <w:t>"</w:t>
      </w:r>
      <w:r w:rsidRPr="00C361EA">
        <w:rPr>
          <w:rFonts w:eastAsia="Times New Roman"/>
          <w:lang w:eastAsia="ru-RU"/>
        </w:rPr>
        <w:t>Раб.</w:t>
      </w:r>
      <w:r w:rsidR="007336E5">
        <w:rPr>
          <w:rFonts w:eastAsia="Times New Roman"/>
          <w:lang w:eastAsia="ru-RU"/>
        </w:rPr>
        <w:t>"</w:t>
      </w:r>
      <w:r w:rsidRPr="00C361EA">
        <w:rPr>
          <w:rFonts w:eastAsia="Times New Roman"/>
          <w:lang w:eastAsia="ru-RU"/>
        </w:rPr>
        <w:t xml:space="preserve"> (рабочий);</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крайние даты документов электронного дела;</w:t>
      </w:r>
    </w:p>
    <w:p w:rsidR="002F0CE1" w:rsidRPr="00C361EA" w:rsidRDefault="002F0CE1" w:rsidP="002F0CE1">
      <w:pPr>
        <w:tabs>
          <w:tab w:val="left" w:pos="0"/>
        </w:tabs>
        <w:ind w:firstLine="709"/>
        <w:jc w:val="both"/>
        <w:rPr>
          <w:rFonts w:eastAsia="Times New Roman"/>
          <w:lang w:eastAsia="ru-RU"/>
        </w:rPr>
      </w:pPr>
      <w:r w:rsidRPr="00C361EA">
        <w:rPr>
          <w:rFonts w:eastAsia="Times New Roman"/>
          <w:spacing w:val="-4"/>
          <w:lang w:eastAsia="ru-RU"/>
        </w:rPr>
        <w:t>при необходимости оформляются дополнительные отметки об ограничении</w:t>
      </w:r>
      <w:r w:rsidRPr="00C361EA">
        <w:rPr>
          <w:rFonts w:eastAsia="Times New Roman"/>
          <w:lang w:eastAsia="ru-RU"/>
        </w:rPr>
        <w:t xml:space="preserve"> доступа к документам.</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Вкладыш помещается в футляр физически обособленного материального носителя таким образом, чтобы надписи на нем были видны при закрытом футляре.</w:t>
      </w:r>
    </w:p>
    <w:p w:rsidR="002F0CE1" w:rsidRPr="00C361EA" w:rsidRDefault="00A34B70" w:rsidP="002F0CE1">
      <w:pPr>
        <w:tabs>
          <w:tab w:val="left" w:pos="0"/>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.4.20. При подготовке электронных документов, отобранных к передаче в архив администрации города Архангельска, выполняются следующие основные процедуры работы с документами:</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 xml:space="preserve">преобразование текстовых электронных документов в формат архивного хранения PDF/A-1, если электронный документ был создан или включен </w:t>
      </w:r>
      <w:r w:rsidRPr="00C361EA">
        <w:rPr>
          <w:rFonts w:eastAsia="Times New Roman"/>
          <w:lang w:eastAsia="ru-RU"/>
        </w:rPr>
        <w:br/>
        <w:t>в систему в ином формате;</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формирование в информационной системе описей электронных дел, документов структурных подразделений;</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формирование в информационной системе администрации города Архангельска контейнеров электронных документов, включающих: контент и метаданные электронного документа, файлы электронных подписей, визуализированную копию текстового электронного документа в формате PDF/A-1;</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формирование в информационной системе администрации города Архангельска электронных дел, являющихся совокупностью контейнеров электронных документов или контейнером электронного документа;</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миграция электронных документов на физически обособленные материальные носители, если документы передаются в архив администрации города Архангельска не по информационно-коммуникационным каналам;</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проверка воспроизводимости электронных документов;</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проверка электронных документов на наличие вредоносных компьютерных программ;</w:t>
      </w:r>
    </w:p>
    <w:p w:rsidR="002F0CE1" w:rsidRPr="00C361EA" w:rsidRDefault="002F0CE1" w:rsidP="002F0CE1">
      <w:pPr>
        <w:tabs>
          <w:tab w:val="left" w:pos="0"/>
        </w:tabs>
        <w:ind w:firstLine="709"/>
        <w:jc w:val="both"/>
        <w:rPr>
          <w:rFonts w:eastAsia="Times New Roman"/>
          <w:lang w:eastAsia="ru-RU"/>
        </w:rPr>
      </w:pPr>
      <w:r w:rsidRPr="00C361EA">
        <w:rPr>
          <w:rFonts w:eastAsia="Times New Roman"/>
          <w:lang w:eastAsia="ru-RU"/>
        </w:rPr>
        <w:t xml:space="preserve">формирование транспортного контейнера, содержащего электронные дела, включенные в опись электронных дел, документов органа администрации города Архангельска (опись дел постоянного хранения, временных (свыше </w:t>
      </w:r>
      <w:r w:rsidRPr="00C361EA">
        <w:rPr>
          <w:rFonts w:eastAsia="Times New Roman"/>
          <w:lang w:eastAsia="ru-RU"/>
        </w:rPr>
        <w:br/>
        <w:t>10 лет) сроков хранения, дел по личному составу).</w:t>
      </w:r>
    </w:p>
    <w:p w:rsidR="002F0CE1" w:rsidRPr="00C361EA" w:rsidRDefault="002F0CE1" w:rsidP="002F0CE1">
      <w:pPr>
        <w:tabs>
          <w:tab w:val="left" w:pos="0"/>
        </w:tabs>
        <w:ind w:firstLine="709"/>
        <w:jc w:val="both"/>
        <w:rPr>
          <w:rFonts w:eastAsia="Times New Roman"/>
          <w:lang w:eastAsia="ru-RU"/>
        </w:rPr>
      </w:pPr>
    </w:p>
    <w:p w:rsidR="002F0CE1" w:rsidRPr="00C361EA" w:rsidRDefault="00A34B70" w:rsidP="00A34B70">
      <w:pPr>
        <w:pStyle w:val="20"/>
      </w:pPr>
      <w:bookmarkStart w:id="236" w:name="_10.5._Составление_и"/>
      <w:bookmarkEnd w:id="236"/>
      <w:r>
        <w:t>10</w:t>
      </w:r>
      <w:r w:rsidR="002F0CE1" w:rsidRPr="00C361EA">
        <w:t>.5. Составление и оформление описей дел</w:t>
      </w:r>
    </w:p>
    <w:p w:rsidR="002F0CE1" w:rsidRPr="00C361EA" w:rsidRDefault="002F0CE1" w:rsidP="002F0CE1">
      <w:pPr>
        <w:ind w:firstLine="709"/>
        <w:jc w:val="both"/>
        <w:rPr>
          <w:rFonts w:eastAsia="Times New Roman"/>
          <w:b/>
          <w:lang w:eastAsia="ru-RU"/>
        </w:rPr>
      </w:pPr>
    </w:p>
    <w:p w:rsidR="002F0CE1" w:rsidRPr="00C361EA" w:rsidRDefault="00A34B70"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.5.1.</w:t>
      </w:r>
      <w:r>
        <w:rPr>
          <w:rFonts w:eastAsia="Times New Roman"/>
          <w:lang w:eastAsia="ru-RU"/>
        </w:rPr>
        <w:t xml:space="preserve"> </w:t>
      </w:r>
      <w:r w:rsidR="002F0CE1" w:rsidRPr="00C361EA">
        <w:rPr>
          <w:rFonts w:eastAsia="Times New Roman"/>
          <w:lang w:eastAsia="ru-RU"/>
        </w:rPr>
        <w:t>Архивная опись (далее – опись) – это архивный справочник, содержащий систематизированный перечень единиц хранения архивного фонда, коллекции и предназначенный для их учета и раскрытия содержания.</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Описи дел, документов составляются в целях обеспечения сохранности, своевременного отбора и учета и систематизации дел, подлежащих постоянному и временному (свыше 10 лет) сроков хранения.</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Описи составляются отдельно: на дела постоянного хранения; дела временного (свыше 10 лет) хранения; дела по личному составу.</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Отдельная опись представляет собой перечень дел с самостоятельной валовой (порядковой) нумерацией.</w:t>
      </w:r>
    </w:p>
    <w:p w:rsidR="002F0CE1" w:rsidRPr="007B65B1" w:rsidRDefault="00A34B70"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.5.2.</w:t>
      </w:r>
      <w:r>
        <w:rPr>
          <w:rFonts w:eastAsia="Times New Roman"/>
          <w:lang w:eastAsia="ru-RU"/>
        </w:rPr>
        <w:t xml:space="preserve"> </w:t>
      </w:r>
      <w:r w:rsidR="002F0CE1" w:rsidRPr="00C361EA">
        <w:rPr>
          <w:rFonts w:eastAsia="Times New Roman"/>
          <w:lang w:eastAsia="ru-RU"/>
        </w:rPr>
        <w:t xml:space="preserve">Описи составляются ежегодно по </w:t>
      </w:r>
      <w:r>
        <w:rPr>
          <w:rFonts w:eastAsia="Times New Roman"/>
          <w:lang w:eastAsia="ru-RU"/>
        </w:rPr>
        <w:t xml:space="preserve">установленным формам </w:t>
      </w:r>
      <w:r w:rsidRPr="007B65B1">
        <w:rPr>
          <w:rFonts w:eastAsia="Times New Roman"/>
          <w:lang w:eastAsia="ru-RU"/>
        </w:rPr>
        <w:t>(</w:t>
      </w:r>
      <w:hyperlink w:anchor="_Формы_описей_дел" w:history="1">
        <w:r w:rsidRPr="007B65B1">
          <w:rPr>
            <w:rStyle w:val="af5"/>
            <w:rFonts w:eastAsia="Times New Roman"/>
            <w:color w:val="auto"/>
            <w:lang w:eastAsia="ru-RU"/>
          </w:rPr>
          <w:t>приложение</w:t>
        </w:r>
        <w:r w:rsidR="002F0CE1" w:rsidRPr="007B65B1">
          <w:rPr>
            <w:rStyle w:val="af5"/>
            <w:rFonts w:eastAsia="Times New Roman"/>
            <w:color w:val="auto"/>
            <w:lang w:eastAsia="ru-RU"/>
          </w:rPr>
          <w:t xml:space="preserve"> № </w:t>
        </w:r>
        <w:r w:rsidRPr="007B65B1">
          <w:rPr>
            <w:rStyle w:val="af5"/>
            <w:rFonts w:eastAsia="Times New Roman"/>
            <w:color w:val="auto"/>
            <w:lang w:eastAsia="ru-RU"/>
          </w:rPr>
          <w:t>2</w:t>
        </w:r>
        <w:r w:rsidR="00153CD8" w:rsidRPr="007B65B1">
          <w:rPr>
            <w:rStyle w:val="af5"/>
            <w:rFonts w:eastAsia="Times New Roman"/>
            <w:color w:val="auto"/>
            <w:lang w:eastAsia="ru-RU"/>
          </w:rPr>
          <w:t>4</w:t>
        </w:r>
      </w:hyperlink>
      <w:r w:rsidRPr="007B65B1">
        <w:rPr>
          <w:rFonts w:eastAsia="Times New Roman"/>
          <w:lang w:eastAsia="ru-RU"/>
        </w:rPr>
        <w:t xml:space="preserve"> к настоящей Инструкции</w:t>
      </w:r>
      <w:r w:rsidR="002F0CE1" w:rsidRPr="007B65B1">
        <w:rPr>
          <w:rFonts w:eastAsia="Times New Roman"/>
          <w:lang w:eastAsia="ru-RU"/>
        </w:rPr>
        <w:t xml:space="preserve">). </w:t>
      </w:r>
    </w:p>
    <w:p w:rsidR="002F0CE1" w:rsidRPr="00C361EA" w:rsidRDefault="001908A5"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.5.3.</w:t>
      </w:r>
      <w:r>
        <w:rPr>
          <w:rFonts w:eastAsia="Times New Roman"/>
          <w:lang w:eastAsia="ru-RU"/>
        </w:rPr>
        <w:t xml:space="preserve"> </w:t>
      </w:r>
      <w:r w:rsidR="002F0CE1" w:rsidRPr="00C361EA">
        <w:rPr>
          <w:rFonts w:eastAsia="Times New Roman"/>
          <w:lang w:eastAsia="ru-RU"/>
        </w:rPr>
        <w:t>При составлении описи дел соблюдаются следующие требования:</w:t>
      </w:r>
    </w:p>
    <w:p w:rsidR="002F0CE1" w:rsidRPr="00C361EA" w:rsidRDefault="002F0CE1" w:rsidP="002F0CE1">
      <w:pPr>
        <w:ind w:firstLine="709"/>
        <w:jc w:val="both"/>
        <w:rPr>
          <w:rFonts w:eastAsia="Times New Roman"/>
          <w:lang w:eastAsia="ru-RU"/>
        </w:rPr>
      </w:pPr>
      <w:r w:rsidRPr="00C361EA">
        <w:rPr>
          <w:rFonts w:eastAsia="Times New Roman"/>
          <w:lang w:eastAsia="ru-RU"/>
        </w:rPr>
        <w:t>заголовки дел вносятся в опись дел в соответствии с систематизацией дел в номенклатуре дел;</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каждое дело вносится в опись под самостоятельным порядковым номером (если дело состоит из нескольких томов, то каждый том вносится в опись </w:t>
      </w:r>
      <w:r w:rsidRPr="00C361EA">
        <w:rPr>
          <w:rFonts w:eastAsia="Times New Roman"/>
          <w:lang w:eastAsia="ru-RU"/>
        </w:rPr>
        <w:br/>
        <w:t>под самостоятельным номером);</w:t>
      </w:r>
    </w:p>
    <w:p w:rsidR="002F0CE1" w:rsidRPr="00C361EA" w:rsidRDefault="002F0CE1" w:rsidP="002F0CE1">
      <w:pPr>
        <w:ind w:firstLine="709"/>
        <w:jc w:val="both"/>
        <w:rPr>
          <w:rFonts w:eastAsia="Times New Roman"/>
          <w:lang w:eastAsia="ru-RU"/>
        </w:rPr>
      </w:pPr>
      <w:r w:rsidRPr="00C361EA">
        <w:rPr>
          <w:rFonts w:eastAsia="Times New Roman"/>
          <w:lang w:eastAsia="ru-RU"/>
        </w:rPr>
        <w:t>порядок нумерации дел в описи – валовый;</w:t>
      </w:r>
    </w:p>
    <w:p w:rsidR="002F0CE1" w:rsidRPr="00C361EA" w:rsidRDefault="002F0CE1" w:rsidP="002F0CE1">
      <w:pPr>
        <w:ind w:firstLine="709"/>
        <w:jc w:val="both"/>
        <w:rPr>
          <w:rFonts w:eastAsia="Times New Roman"/>
          <w:lang w:eastAsia="ru-RU"/>
        </w:rPr>
      </w:pPr>
      <w:r w:rsidRPr="00C361EA">
        <w:rPr>
          <w:rFonts w:eastAsia="Times New Roman"/>
          <w:lang w:eastAsia="ru-RU"/>
        </w:rPr>
        <w:t>графы описи заполняются в соответствии с теми сведениями, которые вынесены на обложку дела;</w:t>
      </w:r>
    </w:p>
    <w:p w:rsidR="002F0CE1" w:rsidRPr="00C361EA" w:rsidRDefault="002F0CE1" w:rsidP="002F0CE1">
      <w:pPr>
        <w:ind w:firstLine="709"/>
        <w:jc w:val="both"/>
        <w:rPr>
          <w:rFonts w:eastAsia="Times New Roman"/>
          <w:lang w:eastAsia="ru-RU"/>
        </w:rPr>
      </w:pPr>
      <w:r w:rsidRPr="00C361EA">
        <w:rPr>
          <w:rFonts w:eastAsia="Times New Roman"/>
          <w:lang w:eastAsia="ru-RU"/>
        </w:rPr>
        <w:t>при внесении в опись подряд дел (томов) с одинаковыми заголовками заголовки всех дел (томов) пишутся полностью;</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графа описи дел </w:t>
      </w:r>
      <w:r w:rsidR="007336E5">
        <w:rPr>
          <w:rFonts w:eastAsia="Times New Roman"/>
          <w:lang w:eastAsia="ru-RU"/>
        </w:rPr>
        <w:t>"</w:t>
      </w:r>
      <w:r w:rsidRPr="00C361EA">
        <w:rPr>
          <w:rFonts w:eastAsia="Times New Roman"/>
          <w:lang w:eastAsia="ru-RU"/>
        </w:rPr>
        <w:t>Примечания</w:t>
      </w:r>
      <w:r w:rsidR="007336E5">
        <w:rPr>
          <w:rFonts w:eastAsia="Times New Roman"/>
          <w:lang w:eastAsia="ru-RU"/>
        </w:rPr>
        <w:t>"</w:t>
      </w:r>
      <w:r w:rsidRPr="00C361EA">
        <w:rPr>
          <w:rFonts w:eastAsia="Times New Roman"/>
          <w:lang w:eastAsia="ru-RU"/>
        </w:rPr>
        <w:t xml:space="preserve"> используется для отметок о приеме дел, особенностях их физического состояния, о передаче дел другим структурным подразделением со ссылкой на акт, о наличии электронных копий дел.</w:t>
      </w:r>
    </w:p>
    <w:p w:rsidR="002F0CE1" w:rsidRPr="00C361EA" w:rsidRDefault="002F0CE1" w:rsidP="002F0CE1">
      <w:pPr>
        <w:ind w:firstLine="709"/>
        <w:jc w:val="both"/>
        <w:rPr>
          <w:rFonts w:eastAsia="Times New Roman"/>
          <w:lang w:eastAsia="ru-RU"/>
        </w:rPr>
      </w:pPr>
      <w:r w:rsidRPr="00C361EA">
        <w:rPr>
          <w:rFonts w:eastAsia="Times New Roman"/>
          <w:lang w:eastAsia="ru-RU"/>
        </w:rPr>
        <w:t>В итоговой записи описи указываются (цифрами и прописью) количество дел, числящихся по описи, первый и последний номера дел по описи.</w:t>
      </w:r>
    </w:p>
    <w:p w:rsidR="002F0CE1" w:rsidRPr="00C361EA" w:rsidRDefault="002F0CE1" w:rsidP="002F0CE1">
      <w:pPr>
        <w:ind w:firstLine="709"/>
        <w:jc w:val="both"/>
        <w:rPr>
          <w:rFonts w:eastAsia="Times New Roman"/>
          <w:lang w:eastAsia="ru-RU"/>
        </w:rPr>
      </w:pPr>
      <w:r w:rsidRPr="00C361EA">
        <w:rPr>
          <w:rFonts w:eastAsia="Times New Roman"/>
          <w:lang w:eastAsia="ru-RU"/>
        </w:rPr>
        <w:t xml:space="preserve">В опись электронных дел, документов включается приложение к описи –  реестр электронных документов (контейнеров электронных документов), </w:t>
      </w:r>
      <w:r w:rsidRPr="00C361EA">
        <w:rPr>
          <w:rFonts w:eastAsia="Times New Roman"/>
          <w:lang w:eastAsia="ru-RU"/>
        </w:rPr>
        <w:br/>
        <w:t xml:space="preserve">в котором указываются сведения об электронных документах, включенных </w:t>
      </w:r>
      <w:r w:rsidRPr="00C361EA">
        <w:rPr>
          <w:rFonts w:eastAsia="Times New Roman"/>
          <w:lang w:eastAsia="ru-RU"/>
        </w:rPr>
        <w:br/>
        <w:t>в каждое электронное дело.</w:t>
      </w:r>
    </w:p>
    <w:p w:rsidR="002F0CE1" w:rsidRPr="00C361EA" w:rsidRDefault="002F0CE1" w:rsidP="002F0CE1">
      <w:pPr>
        <w:ind w:firstLine="709"/>
        <w:jc w:val="both"/>
        <w:rPr>
          <w:rFonts w:eastAsia="Times New Roman"/>
          <w:lang w:eastAsia="ru-RU"/>
        </w:rPr>
      </w:pPr>
      <w:r w:rsidRPr="00C361EA">
        <w:rPr>
          <w:rFonts w:eastAsia="Times New Roman"/>
          <w:spacing w:val="-4"/>
          <w:lang w:eastAsia="ru-RU"/>
        </w:rPr>
        <w:t xml:space="preserve">Опись дел подписывается составителем и лицом, ответственным за ведение </w:t>
      </w:r>
      <w:r w:rsidRPr="00C361EA">
        <w:rPr>
          <w:rFonts w:eastAsia="Times New Roman"/>
          <w:lang w:eastAsia="ru-RU"/>
        </w:rPr>
        <w:t>архива в органе администрации города Архангельска, с указанием их должностей и расшифровкой подписей и утверждается руководителем органа администрации города Архангельска.</w:t>
      </w:r>
    </w:p>
    <w:p w:rsidR="002F0CE1" w:rsidRPr="00C361EA" w:rsidRDefault="002F0CE1" w:rsidP="002F0CE1">
      <w:pPr>
        <w:ind w:firstLine="709"/>
        <w:jc w:val="both"/>
        <w:rPr>
          <w:rFonts w:eastAsia="Times New Roman"/>
          <w:lang w:eastAsia="ru-RU"/>
        </w:rPr>
      </w:pPr>
      <w:r w:rsidRPr="00C361EA">
        <w:rPr>
          <w:rFonts w:eastAsia="Times New Roman"/>
          <w:lang w:eastAsia="ru-RU"/>
        </w:rPr>
        <w:t>Реестр электронных документов, являющийся приложением к описи электронных документов, подписывается составителем реестра с указанием должности, инициалов, фамилии.</w:t>
      </w:r>
    </w:p>
    <w:p w:rsidR="002F0CE1" w:rsidRPr="00C361EA" w:rsidRDefault="002F0CE1" w:rsidP="002F0CE1">
      <w:pPr>
        <w:ind w:firstLine="709"/>
        <w:jc w:val="both"/>
        <w:rPr>
          <w:rFonts w:eastAsia="Times New Roman"/>
          <w:lang w:eastAsia="ru-RU"/>
        </w:rPr>
      </w:pPr>
      <w:r w:rsidRPr="00C361EA">
        <w:rPr>
          <w:rFonts w:eastAsia="Times New Roman"/>
          <w:lang w:eastAsia="ru-RU"/>
        </w:rPr>
        <w:t>При необходимости к описи могут составляться оглавление, список сокращений, указатели.</w:t>
      </w:r>
    </w:p>
    <w:p w:rsidR="002F0CE1" w:rsidRPr="007B65B1" w:rsidRDefault="001908A5"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.5.4.</w:t>
      </w:r>
      <w:r>
        <w:rPr>
          <w:rFonts w:eastAsia="Times New Roman"/>
          <w:lang w:eastAsia="ru-RU"/>
        </w:rPr>
        <w:t xml:space="preserve"> </w:t>
      </w:r>
      <w:r w:rsidR="002F0CE1" w:rsidRPr="00C361EA">
        <w:rPr>
          <w:rFonts w:eastAsia="Times New Roman"/>
          <w:lang w:eastAsia="ru-RU"/>
        </w:rPr>
        <w:t xml:space="preserve">Обязательным элементом оформления законченной описи </w:t>
      </w:r>
      <w:r w:rsidR="002F0CE1" w:rsidRPr="007B65B1">
        <w:rPr>
          <w:rFonts w:eastAsia="Times New Roman"/>
          <w:lang w:eastAsia="ru-RU"/>
        </w:rPr>
        <w:t>является титульный лист (</w:t>
      </w:r>
      <w:hyperlink w:anchor="_Форма_титульного_листа_1" w:history="1">
        <w:r w:rsidR="002F0CE1" w:rsidRPr="007B65B1">
          <w:rPr>
            <w:rStyle w:val="af5"/>
            <w:rFonts w:eastAsia="Times New Roman"/>
            <w:color w:val="auto"/>
            <w:lang w:eastAsia="ru-RU"/>
          </w:rPr>
          <w:t xml:space="preserve">приложение № </w:t>
        </w:r>
        <w:r w:rsidRPr="007B65B1">
          <w:rPr>
            <w:rStyle w:val="af5"/>
            <w:rFonts w:eastAsia="Times New Roman"/>
            <w:color w:val="auto"/>
            <w:lang w:eastAsia="ru-RU"/>
          </w:rPr>
          <w:t>2</w:t>
        </w:r>
        <w:r w:rsidR="00153CD8" w:rsidRPr="007B65B1">
          <w:rPr>
            <w:rStyle w:val="af5"/>
            <w:rFonts w:eastAsia="Times New Roman"/>
            <w:color w:val="auto"/>
            <w:lang w:eastAsia="ru-RU"/>
          </w:rPr>
          <w:t>7</w:t>
        </w:r>
      </w:hyperlink>
      <w:r w:rsidRPr="007B65B1">
        <w:rPr>
          <w:rFonts w:eastAsia="Times New Roman"/>
          <w:lang w:eastAsia="ru-RU"/>
        </w:rPr>
        <w:t xml:space="preserve"> к настоящей Инструкции</w:t>
      </w:r>
      <w:r w:rsidR="002F0CE1" w:rsidRPr="007B65B1">
        <w:rPr>
          <w:rFonts w:eastAsia="Times New Roman"/>
          <w:lang w:eastAsia="ru-RU"/>
        </w:rPr>
        <w:t>).</w:t>
      </w:r>
    </w:p>
    <w:p w:rsidR="002F0CE1" w:rsidRPr="00C361EA" w:rsidRDefault="002F0CE1" w:rsidP="002F0CE1">
      <w:pPr>
        <w:ind w:firstLine="709"/>
        <w:jc w:val="both"/>
        <w:rPr>
          <w:rFonts w:eastAsia="Times New Roman"/>
          <w:lang w:eastAsia="ru-RU"/>
        </w:rPr>
      </w:pPr>
      <w:r w:rsidRPr="00C361EA">
        <w:rPr>
          <w:rFonts w:eastAsia="Times New Roman"/>
          <w:lang w:eastAsia="ru-RU"/>
        </w:rPr>
        <w:t>На титульном листе законченной описи дел постоянного хранения указываются:</w:t>
      </w:r>
    </w:p>
    <w:p w:rsidR="002F0CE1" w:rsidRPr="00C361EA" w:rsidRDefault="002F0CE1" w:rsidP="002F0CE1">
      <w:pPr>
        <w:ind w:firstLine="709"/>
        <w:jc w:val="both"/>
        <w:rPr>
          <w:rFonts w:eastAsia="Times New Roman"/>
          <w:lang w:eastAsia="ru-RU"/>
        </w:rPr>
      </w:pPr>
      <w:r w:rsidRPr="00C361EA">
        <w:rPr>
          <w:rFonts w:eastAsia="Times New Roman"/>
          <w:lang w:eastAsia="ru-RU"/>
        </w:rPr>
        <w:t>название фонда;</w:t>
      </w:r>
    </w:p>
    <w:p w:rsidR="002F0CE1" w:rsidRPr="00C361EA" w:rsidRDefault="002F0CE1" w:rsidP="002F0CE1">
      <w:pPr>
        <w:ind w:firstLine="709"/>
        <w:jc w:val="both"/>
        <w:rPr>
          <w:rFonts w:eastAsia="Times New Roman"/>
          <w:lang w:eastAsia="ru-RU"/>
        </w:rPr>
      </w:pPr>
      <w:r w:rsidRPr="00C361EA">
        <w:rPr>
          <w:rFonts w:eastAsia="Times New Roman"/>
          <w:lang w:eastAsia="ru-RU"/>
        </w:rPr>
        <w:t>номер фонда;</w:t>
      </w:r>
    </w:p>
    <w:p w:rsidR="002F0CE1" w:rsidRPr="00C361EA" w:rsidRDefault="002F0CE1" w:rsidP="002F0CE1">
      <w:pPr>
        <w:ind w:firstLine="709"/>
        <w:jc w:val="both"/>
        <w:rPr>
          <w:rFonts w:eastAsia="Times New Roman"/>
          <w:lang w:eastAsia="ru-RU"/>
        </w:rPr>
      </w:pPr>
      <w:r w:rsidRPr="00C361EA">
        <w:rPr>
          <w:rFonts w:eastAsia="Times New Roman"/>
          <w:lang w:eastAsia="ru-RU"/>
        </w:rPr>
        <w:t>номер описи;</w:t>
      </w:r>
    </w:p>
    <w:p w:rsidR="002F0CE1" w:rsidRPr="00C361EA" w:rsidRDefault="002F0CE1" w:rsidP="002F0CE1">
      <w:pPr>
        <w:ind w:firstLine="709"/>
        <w:jc w:val="both"/>
        <w:rPr>
          <w:rFonts w:eastAsia="Times New Roman"/>
          <w:lang w:eastAsia="ru-RU"/>
        </w:rPr>
      </w:pPr>
      <w:r w:rsidRPr="00C361EA">
        <w:rPr>
          <w:rFonts w:eastAsia="Times New Roman"/>
          <w:lang w:eastAsia="ru-RU"/>
        </w:rPr>
        <w:t>название описи, которое включает указание категории документов (постоянного, временного хранения, по личному составу и т.д.), содержащихся в делах, заголовки которых включены в опись;</w:t>
      </w:r>
    </w:p>
    <w:p w:rsidR="002F0CE1" w:rsidRPr="00C361EA" w:rsidRDefault="002F0CE1" w:rsidP="002F0CE1">
      <w:pPr>
        <w:ind w:firstLine="709"/>
        <w:jc w:val="both"/>
        <w:rPr>
          <w:rFonts w:eastAsia="Times New Roman"/>
          <w:lang w:eastAsia="ru-RU"/>
        </w:rPr>
      </w:pPr>
      <w:r w:rsidRPr="00C361EA">
        <w:rPr>
          <w:rFonts w:eastAsia="Times New Roman"/>
          <w:lang w:eastAsia="ru-RU"/>
        </w:rPr>
        <w:t>крайние даты дел, включенных в опись.</w:t>
      </w:r>
    </w:p>
    <w:p w:rsidR="002F0CE1" w:rsidRPr="00C361EA" w:rsidRDefault="002F0CE1" w:rsidP="007400D0">
      <w:pPr>
        <w:spacing w:line="242" w:lineRule="auto"/>
        <w:ind w:firstLine="709"/>
        <w:jc w:val="both"/>
        <w:rPr>
          <w:rFonts w:eastAsia="Times New Roman"/>
          <w:lang w:eastAsia="ru-RU"/>
        </w:rPr>
      </w:pPr>
      <w:r w:rsidRPr="00C361EA">
        <w:rPr>
          <w:rFonts w:eastAsia="Times New Roman"/>
          <w:lang w:eastAsia="ru-RU"/>
        </w:rPr>
        <w:t xml:space="preserve">Перед названием фонда на титульном листе оставляется место </w:t>
      </w:r>
      <w:r w:rsidR="001908A5">
        <w:rPr>
          <w:rFonts w:eastAsia="Times New Roman"/>
          <w:lang w:eastAsia="ru-RU"/>
        </w:rPr>
        <w:br/>
      </w:r>
      <w:r w:rsidRPr="00C361EA">
        <w:rPr>
          <w:rFonts w:eastAsia="Times New Roman"/>
          <w:lang w:eastAsia="ru-RU"/>
        </w:rPr>
        <w:t>для написания полного названия государственного архива, в котором будут постоянно храниться дела.</w:t>
      </w:r>
    </w:p>
    <w:p w:rsidR="002F0CE1" w:rsidRPr="00C361EA" w:rsidRDefault="001908A5" w:rsidP="007400D0">
      <w:pPr>
        <w:tabs>
          <w:tab w:val="left" w:pos="1418"/>
        </w:tabs>
        <w:spacing w:line="242" w:lineRule="auto"/>
        <w:ind w:firstLine="709"/>
        <w:jc w:val="both"/>
        <w:rPr>
          <w:rFonts w:eastAsia="Times New Roman"/>
          <w:lang w:eastAsia="ru-RU"/>
        </w:rPr>
      </w:pPr>
      <w:r>
        <w:rPr>
          <w:rFonts w:eastAsia="Times New Roman"/>
          <w:lang w:eastAsia="ru-RU"/>
        </w:rPr>
        <w:t>10</w:t>
      </w:r>
      <w:r w:rsidR="002F0CE1" w:rsidRPr="00C361EA">
        <w:rPr>
          <w:rFonts w:eastAsia="Times New Roman"/>
          <w:lang w:eastAsia="ru-RU"/>
        </w:rPr>
        <w:t>.5.5.</w:t>
      </w:r>
      <w:r>
        <w:rPr>
          <w:rFonts w:eastAsia="Times New Roman"/>
          <w:lang w:eastAsia="ru-RU"/>
        </w:rPr>
        <w:t xml:space="preserve"> </w:t>
      </w:r>
      <w:r w:rsidR="002F0CE1" w:rsidRPr="00C361EA">
        <w:rPr>
          <w:rFonts w:eastAsia="Times New Roman"/>
          <w:lang w:eastAsia="ru-RU"/>
        </w:rPr>
        <w:t>Законченная опись вместе с титульным листом и справочным аппаратом к ней заключается в твердую обложку и переплетается.</w:t>
      </w:r>
    </w:p>
    <w:p w:rsidR="002F0CE1" w:rsidRPr="00C361EA" w:rsidRDefault="002F0CE1" w:rsidP="007400D0">
      <w:pPr>
        <w:tabs>
          <w:tab w:val="left" w:pos="1418"/>
        </w:tabs>
        <w:spacing w:line="242" w:lineRule="auto"/>
        <w:ind w:firstLine="709"/>
        <w:jc w:val="both"/>
        <w:rPr>
          <w:rFonts w:eastAsia="Times New Roman"/>
          <w:lang w:eastAsia="ru-RU"/>
        </w:rPr>
      </w:pPr>
    </w:p>
    <w:p w:rsidR="002F0CE1" w:rsidRPr="00C361EA" w:rsidRDefault="001908A5" w:rsidP="007400D0">
      <w:pPr>
        <w:pStyle w:val="20"/>
        <w:spacing w:line="242" w:lineRule="auto"/>
      </w:pPr>
      <w:bookmarkStart w:id="237" w:name="_10.6._Подготовка_и"/>
      <w:bookmarkEnd w:id="237"/>
      <w:r>
        <w:t>10</w:t>
      </w:r>
      <w:r w:rsidR="002F0CE1" w:rsidRPr="00C361EA">
        <w:t>.6. Подготовка и передача документов в архив</w:t>
      </w:r>
    </w:p>
    <w:p w:rsidR="002F0CE1" w:rsidRPr="00C361EA" w:rsidRDefault="002F0CE1" w:rsidP="007400D0">
      <w:pPr>
        <w:spacing w:line="242" w:lineRule="auto"/>
        <w:ind w:firstLine="709"/>
        <w:jc w:val="both"/>
        <w:rPr>
          <w:rFonts w:eastAsia="Times New Roman"/>
          <w:b/>
          <w:bCs/>
          <w:lang w:eastAsia="ru-RU"/>
        </w:rPr>
      </w:pPr>
    </w:p>
    <w:p w:rsidR="002F0CE1" w:rsidRPr="00C361EA" w:rsidRDefault="00305035" w:rsidP="007400D0">
      <w:pPr>
        <w:tabs>
          <w:tab w:val="left" w:pos="0"/>
          <w:tab w:val="left" w:pos="1418"/>
        </w:tabs>
        <w:spacing w:line="242" w:lineRule="auto"/>
        <w:ind w:firstLine="709"/>
        <w:jc w:val="both"/>
        <w:rPr>
          <w:rFonts w:eastAsia="Times New Roman"/>
          <w:lang w:eastAsia="ru-RU"/>
        </w:rPr>
      </w:pPr>
      <w:r>
        <w:rPr>
          <w:rFonts w:eastAsia="Times New Roman"/>
          <w:lang w:eastAsia="ru-RU"/>
        </w:rPr>
        <w:t>10</w:t>
      </w:r>
      <w:r w:rsidR="002F0CE1" w:rsidRPr="00C361EA">
        <w:rPr>
          <w:rFonts w:eastAsia="Times New Roman"/>
          <w:lang w:eastAsia="ru-RU"/>
        </w:rPr>
        <w:t>.6.1.</w:t>
      </w:r>
      <w:r>
        <w:rPr>
          <w:rFonts w:eastAsia="Times New Roman"/>
          <w:lang w:eastAsia="ru-RU"/>
        </w:rPr>
        <w:t xml:space="preserve"> </w:t>
      </w:r>
      <w:r w:rsidR="002F0CE1" w:rsidRPr="00C361EA">
        <w:rPr>
          <w:rFonts w:eastAsia="Times New Roman"/>
          <w:bCs/>
          <w:lang w:eastAsia="ru-RU"/>
        </w:rPr>
        <w:t xml:space="preserve">Дела постоянного и временных (свыше 10 лет) сроков хранения передаются в </w:t>
      </w:r>
      <w:r w:rsidR="002F0CE1" w:rsidRPr="00C361EA">
        <w:rPr>
          <w:rFonts w:eastAsia="Times New Roman"/>
          <w:spacing w:val="-6"/>
          <w:lang w:eastAsia="ru-RU"/>
        </w:rPr>
        <w:t>архив администрации города Архангельска</w:t>
      </w:r>
      <w:r w:rsidR="002F0CE1" w:rsidRPr="00C361EA">
        <w:rPr>
          <w:rFonts w:eastAsia="Times New Roman"/>
          <w:lang w:eastAsia="ru-RU"/>
        </w:rPr>
        <w:t xml:space="preserve"> и архив органа администрации города Архангельска (далее – архив) </w:t>
      </w:r>
      <w:r w:rsidR="002F0CE1" w:rsidRPr="00C361EA">
        <w:rPr>
          <w:rFonts w:eastAsia="Times New Roman"/>
          <w:bCs/>
          <w:lang w:eastAsia="ru-RU"/>
        </w:rPr>
        <w:t>не ранее чем через один год и не позднее чем через три года после завершения дел в делопроизводстве. Передача дел в архив проводится на основании описей дел постоянного и временных (свыше 10 лет) сроков хранения и дел по личному составу.</w:t>
      </w:r>
    </w:p>
    <w:p w:rsidR="002F0CE1" w:rsidRPr="00C361EA" w:rsidRDefault="00305035" w:rsidP="007400D0">
      <w:pPr>
        <w:tabs>
          <w:tab w:val="left" w:pos="1418"/>
        </w:tabs>
        <w:spacing w:line="242" w:lineRule="auto"/>
        <w:ind w:firstLine="709"/>
        <w:jc w:val="both"/>
        <w:rPr>
          <w:rFonts w:eastAsia="Times New Roman"/>
          <w:lang w:eastAsia="ru-RU"/>
        </w:rPr>
      </w:pPr>
      <w:r>
        <w:rPr>
          <w:rFonts w:eastAsia="Times New Roman"/>
          <w:lang w:eastAsia="ru-RU"/>
        </w:rPr>
        <w:t>10</w:t>
      </w:r>
      <w:r w:rsidR="002F0CE1" w:rsidRPr="00C361EA">
        <w:rPr>
          <w:rFonts w:eastAsia="Times New Roman"/>
          <w:lang w:eastAsia="ru-RU"/>
        </w:rPr>
        <w:t>.6.2.</w:t>
      </w:r>
      <w:r>
        <w:rPr>
          <w:rFonts w:eastAsia="Times New Roman"/>
          <w:lang w:eastAsia="ru-RU"/>
        </w:rPr>
        <w:t xml:space="preserve"> </w:t>
      </w:r>
      <w:r w:rsidR="002F0CE1" w:rsidRPr="00C361EA">
        <w:rPr>
          <w:rFonts w:eastAsia="Times New Roman"/>
          <w:lang w:eastAsia="ru-RU"/>
        </w:rPr>
        <w:t>Дела временного (до 10 лет включительно) хранения передаче</w:t>
      </w:r>
      <w:r w:rsidR="002F0CE1" w:rsidRPr="00C361EA">
        <w:rPr>
          <w:rFonts w:eastAsia="Times New Roman"/>
          <w:lang w:eastAsia="ru-RU"/>
        </w:rPr>
        <w:br/>
        <w:t xml:space="preserve">в архив не подлежат. Они хранятся в органах администрации города Архангельска и по истечении сроков хранения подлежат уничтожению </w:t>
      </w:r>
      <w:r w:rsidR="002F0CE1" w:rsidRPr="00C361EA">
        <w:rPr>
          <w:rFonts w:eastAsia="Times New Roman"/>
          <w:lang w:eastAsia="ru-RU"/>
        </w:rPr>
        <w:br/>
        <w:t>в установленном порядке.</w:t>
      </w:r>
    </w:p>
    <w:p w:rsidR="002F0CE1" w:rsidRPr="00C361EA" w:rsidRDefault="00305035" w:rsidP="007400D0">
      <w:pPr>
        <w:tabs>
          <w:tab w:val="left" w:pos="1418"/>
        </w:tabs>
        <w:spacing w:line="242" w:lineRule="auto"/>
        <w:ind w:firstLine="709"/>
        <w:jc w:val="both"/>
        <w:rPr>
          <w:rFonts w:eastAsia="Times New Roman"/>
          <w:bCs/>
          <w:lang w:eastAsia="ru-RU"/>
        </w:rPr>
      </w:pPr>
      <w:r>
        <w:rPr>
          <w:rFonts w:eastAsia="Times New Roman"/>
          <w:lang w:eastAsia="ru-RU"/>
        </w:rPr>
        <w:t>10</w:t>
      </w:r>
      <w:r w:rsidR="002F0CE1" w:rsidRPr="00C361EA">
        <w:rPr>
          <w:rFonts w:eastAsia="Times New Roman"/>
          <w:lang w:eastAsia="ru-RU"/>
        </w:rPr>
        <w:t>.6.3.</w:t>
      </w:r>
      <w:r>
        <w:rPr>
          <w:rFonts w:eastAsia="Times New Roman"/>
          <w:lang w:eastAsia="ru-RU"/>
        </w:rPr>
        <w:t xml:space="preserve"> </w:t>
      </w:r>
      <w:r w:rsidR="002F0CE1" w:rsidRPr="00C361EA">
        <w:rPr>
          <w:rFonts w:eastAsia="Times New Roman"/>
          <w:lang w:eastAsia="ru-RU"/>
        </w:rPr>
        <w:t xml:space="preserve">В период подготовки дел к передаче в архив специалист, ответственный за ведение архива в органе администрации города Архангельска, предварительно проверяет правильность формирования, оформления и соответствие количества дел, включенных в опись, количеству дел, заведенных в соответствии с номенклатурой. Все выявленные при проверке недостатки </w:t>
      </w:r>
      <w:r w:rsidR="002F0CE1" w:rsidRPr="00C361EA">
        <w:rPr>
          <w:rFonts w:eastAsia="Times New Roman"/>
          <w:lang w:eastAsia="ru-RU"/>
        </w:rPr>
        <w:br/>
        <w:t xml:space="preserve">в формировании </w:t>
      </w:r>
      <w:r w:rsidR="002F0CE1" w:rsidRPr="00C361EA">
        <w:rPr>
          <w:rFonts w:eastAsia="Times New Roman"/>
          <w:bCs/>
          <w:lang w:eastAsia="ru-RU"/>
        </w:rPr>
        <w:t xml:space="preserve">и оформлении дел обязаны устранить работники, подготовившие дела к передаче в архив. </w:t>
      </w:r>
    </w:p>
    <w:p w:rsidR="002F0CE1" w:rsidRPr="00C361EA" w:rsidRDefault="002F0CE1" w:rsidP="007400D0">
      <w:pPr>
        <w:tabs>
          <w:tab w:val="left" w:pos="1418"/>
        </w:tabs>
        <w:spacing w:line="242" w:lineRule="auto"/>
        <w:ind w:firstLine="709"/>
        <w:jc w:val="both"/>
        <w:rPr>
          <w:rFonts w:eastAsia="Times New Roman"/>
          <w:bCs/>
          <w:lang w:eastAsia="ru-RU"/>
        </w:rPr>
      </w:pPr>
    </w:p>
    <w:p w:rsidR="002F0CE1" w:rsidRPr="00C361EA" w:rsidRDefault="00305035" w:rsidP="007400D0">
      <w:pPr>
        <w:pStyle w:val="20"/>
        <w:spacing w:line="242" w:lineRule="auto"/>
      </w:pPr>
      <w:bookmarkStart w:id="238" w:name="_10.7._Уничтожение_документов"/>
      <w:bookmarkEnd w:id="238"/>
      <w:r>
        <w:t>10</w:t>
      </w:r>
      <w:r w:rsidR="002F0CE1" w:rsidRPr="00C361EA">
        <w:t xml:space="preserve">.7. Уничтожение документов и дел, </w:t>
      </w:r>
    </w:p>
    <w:p w:rsidR="002F0CE1" w:rsidRPr="00C361EA" w:rsidRDefault="002F0CE1" w:rsidP="007400D0">
      <w:pPr>
        <w:pStyle w:val="20"/>
        <w:spacing w:line="242" w:lineRule="auto"/>
      </w:pPr>
      <w:bookmarkStart w:id="239" w:name="_не_подлежащих_передаче"/>
      <w:bookmarkEnd w:id="239"/>
      <w:r w:rsidRPr="00C361EA">
        <w:t>не подлежащих передаче в архив</w:t>
      </w:r>
    </w:p>
    <w:p w:rsidR="002F0CE1" w:rsidRPr="00C361EA" w:rsidRDefault="002F0CE1" w:rsidP="007400D0">
      <w:pPr>
        <w:spacing w:line="242" w:lineRule="auto"/>
        <w:ind w:firstLine="709"/>
        <w:jc w:val="both"/>
        <w:rPr>
          <w:rFonts w:eastAsia="Times New Roman"/>
          <w:b/>
          <w:bCs/>
          <w:lang w:eastAsia="ru-RU"/>
        </w:rPr>
      </w:pPr>
    </w:p>
    <w:p w:rsidR="002F0CE1" w:rsidRPr="007B65B1" w:rsidRDefault="00305035" w:rsidP="007400D0">
      <w:pPr>
        <w:tabs>
          <w:tab w:val="left" w:pos="1418"/>
        </w:tabs>
        <w:spacing w:line="242" w:lineRule="auto"/>
        <w:ind w:firstLine="709"/>
        <w:jc w:val="both"/>
        <w:rPr>
          <w:rFonts w:eastAsia="Times New Roman"/>
          <w:lang w:eastAsia="ru-RU"/>
        </w:rPr>
      </w:pPr>
      <w:r w:rsidRPr="007B65B1">
        <w:rPr>
          <w:rFonts w:eastAsia="Times New Roman"/>
          <w:lang w:eastAsia="ru-RU"/>
        </w:rPr>
        <w:t>10</w:t>
      </w:r>
      <w:r w:rsidR="002F0CE1" w:rsidRPr="007B65B1">
        <w:rPr>
          <w:rFonts w:eastAsia="Times New Roman"/>
          <w:lang w:eastAsia="ru-RU"/>
        </w:rPr>
        <w:t xml:space="preserve">.7.1. Дела, подлежащие уничтожению, включаются в акт (акты) </w:t>
      </w:r>
      <w:r w:rsidR="002F0CE1" w:rsidRPr="007B65B1">
        <w:rPr>
          <w:rFonts w:eastAsia="Times New Roman"/>
          <w:lang w:eastAsia="ru-RU"/>
        </w:rPr>
        <w:br/>
        <w:t xml:space="preserve">о выделении к уничтожению документов, не подлежащих хранению, по форме согласно приложению № </w:t>
      </w:r>
      <w:r w:rsidR="00153CD8" w:rsidRPr="007B65B1">
        <w:rPr>
          <w:rFonts w:eastAsia="Times New Roman"/>
          <w:lang w:eastAsia="ru-RU"/>
        </w:rPr>
        <w:t>4</w:t>
      </w:r>
      <w:r w:rsidR="002F0CE1" w:rsidRPr="007B65B1">
        <w:rPr>
          <w:rFonts w:eastAsia="Times New Roman"/>
          <w:lang w:eastAsia="ru-RU"/>
        </w:rPr>
        <w:t xml:space="preserve"> к настоящей Инструкции</w:t>
      </w:r>
      <w:r w:rsidR="00000454" w:rsidRPr="007B65B1">
        <w:rPr>
          <w:rFonts w:eastAsia="Times New Roman"/>
          <w:lang w:eastAsia="ru-RU"/>
        </w:rPr>
        <w:t xml:space="preserve"> (</w:t>
      </w:r>
      <w:hyperlink w:anchor="_Форма_акта_о_3" w:history="1">
        <w:r w:rsidR="00000454" w:rsidRPr="007B65B1">
          <w:rPr>
            <w:rStyle w:val="af5"/>
            <w:rFonts w:eastAsia="Times New Roman"/>
            <w:color w:val="auto"/>
            <w:lang w:eastAsia="ru-RU"/>
          </w:rPr>
          <w:t xml:space="preserve">форма акта о выделении </w:t>
        </w:r>
        <w:r w:rsidR="00000454" w:rsidRPr="007B65B1">
          <w:rPr>
            <w:rStyle w:val="af5"/>
            <w:rFonts w:eastAsia="Times New Roman"/>
            <w:color w:val="auto"/>
            <w:lang w:eastAsia="ru-RU"/>
          </w:rPr>
          <w:br/>
          <w:t>к уничтожению документов, не подлежащих хранению</w:t>
        </w:r>
      </w:hyperlink>
      <w:r w:rsidR="00000454" w:rsidRPr="007B65B1">
        <w:rPr>
          <w:rFonts w:eastAsia="Times New Roman"/>
          <w:lang w:eastAsia="ru-RU"/>
        </w:rPr>
        <w:t>)</w:t>
      </w:r>
      <w:r w:rsidR="002F0CE1" w:rsidRPr="007B65B1">
        <w:rPr>
          <w:rFonts w:eastAsia="Times New Roman"/>
          <w:lang w:eastAsia="ru-RU"/>
        </w:rPr>
        <w:t>.</w:t>
      </w:r>
    </w:p>
    <w:p w:rsidR="002F0CE1" w:rsidRPr="007B65B1" w:rsidRDefault="002F0CE1" w:rsidP="007400D0">
      <w:pPr>
        <w:tabs>
          <w:tab w:val="left" w:pos="1418"/>
        </w:tabs>
        <w:spacing w:line="242" w:lineRule="auto"/>
        <w:ind w:firstLine="709"/>
        <w:jc w:val="both"/>
        <w:rPr>
          <w:rFonts w:eastAsia="Times New Roman"/>
          <w:lang w:eastAsia="ru-RU"/>
        </w:rPr>
      </w:pPr>
      <w:r w:rsidRPr="007B65B1">
        <w:rPr>
          <w:rFonts w:eastAsia="Times New Roman"/>
          <w:lang w:eastAsia="ru-RU"/>
        </w:rPr>
        <w:t xml:space="preserve">На электронные документы с истекшими сроками хранения составляется отдельный акт на основе формы акта о выделении к уничтожению документов, </w:t>
      </w:r>
      <w:r w:rsidRPr="007B65B1">
        <w:rPr>
          <w:rFonts w:eastAsia="Times New Roman"/>
          <w:spacing w:val="-2"/>
          <w:lang w:eastAsia="ru-RU"/>
        </w:rPr>
        <w:t xml:space="preserve">не подлежащих хранению, согласно </w:t>
      </w:r>
      <w:hyperlink w:anchor="_Форма_акта_о_3" w:history="1">
        <w:r w:rsidRPr="007B65B1">
          <w:rPr>
            <w:rStyle w:val="af5"/>
            <w:rFonts w:eastAsia="Times New Roman"/>
            <w:color w:val="auto"/>
            <w:spacing w:val="-2"/>
            <w:lang w:eastAsia="ru-RU"/>
          </w:rPr>
          <w:t xml:space="preserve">приложению № </w:t>
        </w:r>
        <w:r w:rsidR="00153CD8" w:rsidRPr="007B65B1">
          <w:rPr>
            <w:rStyle w:val="af5"/>
            <w:rFonts w:eastAsia="Times New Roman"/>
            <w:color w:val="auto"/>
            <w:spacing w:val="-2"/>
            <w:lang w:eastAsia="ru-RU"/>
          </w:rPr>
          <w:t>4</w:t>
        </w:r>
      </w:hyperlink>
      <w:r w:rsidRPr="007B65B1">
        <w:rPr>
          <w:rFonts w:eastAsia="Times New Roman"/>
          <w:spacing w:val="-2"/>
          <w:lang w:eastAsia="ru-RU"/>
        </w:rPr>
        <w:t xml:space="preserve"> к настоящей Инструкции.</w:t>
      </w:r>
    </w:p>
    <w:p w:rsidR="002F0CE1" w:rsidRPr="00C361EA" w:rsidRDefault="009F59BD" w:rsidP="007400D0">
      <w:pPr>
        <w:tabs>
          <w:tab w:val="left" w:pos="1418"/>
        </w:tabs>
        <w:spacing w:line="242" w:lineRule="auto"/>
        <w:ind w:firstLine="709"/>
        <w:jc w:val="both"/>
        <w:rPr>
          <w:rFonts w:eastAsia="Times New Roman"/>
          <w:lang w:eastAsia="ru-RU"/>
        </w:rPr>
      </w:pPr>
      <w:r w:rsidRPr="007B65B1">
        <w:rPr>
          <w:rFonts w:eastAsia="Times New Roman"/>
          <w:lang w:eastAsia="ru-RU"/>
        </w:rPr>
        <w:t>10</w:t>
      </w:r>
      <w:r w:rsidR="002F0CE1" w:rsidRPr="007B65B1">
        <w:rPr>
          <w:rFonts w:eastAsia="Times New Roman"/>
          <w:lang w:eastAsia="ru-RU"/>
        </w:rPr>
        <w:t xml:space="preserve">.7.2. Дела включаются в акт о выделении к уничтожению документов, </w:t>
      </w:r>
      <w:r w:rsidR="002F0CE1" w:rsidRPr="007B65B1">
        <w:rPr>
          <w:rFonts w:eastAsia="Times New Roman"/>
          <w:lang w:eastAsia="ru-RU"/>
        </w:rPr>
        <w:br/>
        <w:t xml:space="preserve">не подлежащих хранению, если предусмотренный для них срок хранения </w:t>
      </w:r>
      <w:r w:rsidR="002F0CE1" w:rsidRPr="00C361EA">
        <w:rPr>
          <w:rFonts w:eastAsia="Times New Roman"/>
          <w:lang w:eastAsia="ru-RU"/>
        </w:rPr>
        <w:t>истек к 1 января года, в котором составлен акт.</w:t>
      </w:r>
    </w:p>
    <w:p w:rsidR="002F0CE1" w:rsidRPr="00C361EA" w:rsidRDefault="009F59BD" w:rsidP="007400D0">
      <w:pPr>
        <w:tabs>
          <w:tab w:val="left" w:pos="1418"/>
        </w:tabs>
        <w:spacing w:line="242" w:lineRule="auto"/>
        <w:ind w:firstLine="709"/>
        <w:jc w:val="both"/>
        <w:rPr>
          <w:rFonts w:eastAsia="Times New Roman"/>
          <w:lang w:eastAsia="ru-RU"/>
        </w:rPr>
      </w:pPr>
      <w:r>
        <w:rPr>
          <w:rFonts w:eastAsia="Times New Roman"/>
          <w:lang w:eastAsia="ru-RU"/>
        </w:rPr>
        <w:t>10</w:t>
      </w:r>
      <w:r w:rsidR="002F0CE1" w:rsidRPr="00C361EA">
        <w:rPr>
          <w:rFonts w:eastAsia="Times New Roman"/>
          <w:lang w:eastAsia="ru-RU"/>
        </w:rPr>
        <w:t xml:space="preserve">.7.3. Дела с отметкой </w:t>
      </w:r>
      <w:r w:rsidR="007336E5">
        <w:rPr>
          <w:rFonts w:eastAsia="Times New Roman"/>
          <w:lang w:eastAsia="ru-RU"/>
        </w:rPr>
        <w:t>"</w:t>
      </w:r>
      <w:r w:rsidR="002F0CE1" w:rsidRPr="00C361EA">
        <w:rPr>
          <w:rFonts w:eastAsia="Times New Roman"/>
          <w:lang w:eastAsia="ru-RU"/>
        </w:rPr>
        <w:t>ЭПК</w:t>
      </w:r>
      <w:r w:rsidR="007336E5">
        <w:rPr>
          <w:rFonts w:eastAsia="Times New Roman"/>
          <w:lang w:eastAsia="ru-RU"/>
        </w:rPr>
        <w:t>"</w:t>
      </w:r>
      <w:r w:rsidR="002F0CE1" w:rsidRPr="00C361EA">
        <w:rPr>
          <w:rFonts w:eastAsia="Times New Roman"/>
          <w:lang w:eastAsia="ru-RU"/>
        </w:rPr>
        <w:t xml:space="preserve">, прошедшие экспертизу ценности, включаются в акт, при этом отметка </w:t>
      </w:r>
      <w:r w:rsidR="007336E5">
        <w:rPr>
          <w:rFonts w:eastAsia="Times New Roman"/>
          <w:lang w:eastAsia="ru-RU"/>
        </w:rPr>
        <w:t>"</w:t>
      </w:r>
      <w:r w:rsidR="002F0CE1" w:rsidRPr="00C361EA">
        <w:rPr>
          <w:rFonts w:eastAsia="Times New Roman"/>
          <w:lang w:eastAsia="ru-RU"/>
        </w:rPr>
        <w:t>ЭПК</w:t>
      </w:r>
      <w:r w:rsidR="007336E5">
        <w:rPr>
          <w:rFonts w:eastAsia="Times New Roman"/>
          <w:lang w:eastAsia="ru-RU"/>
        </w:rPr>
        <w:t>"</w:t>
      </w:r>
      <w:r w:rsidR="002F0CE1" w:rsidRPr="00C361EA">
        <w:rPr>
          <w:rFonts w:eastAsia="Times New Roman"/>
          <w:lang w:eastAsia="ru-RU"/>
        </w:rPr>
        <w:t xml:space="preserve"> в акте не указывается.</w:t>
      </w:r>
    </w:p>
    <w:p w:rsidR="002F0CE1" w:rsidRPr="00C361EA" w:rsidRDefault="009F59BD" w:rsidP="007400D0">
      <w:pPr>
        <w:tabs>
          <w:tab w:val="left" w:pos="1418"/>
        </w:tabs>
        <w:spacing w:line="242" w:lineRule="auto"/>
        <w:ind w:firstLine="709"/>
        <w:jc w:val="both"/>
        <w:rPr>
          <w:rFonts w:eastAsia="Times New Roman"/>
          <w:lang w:eastAsia="ru-RU"/>
        </w:rPr>
      </w:pPr>
      <w:r>
        <w:rPr>
          <w:rFonts w:eastAsia="Times New Roman"/>
          <w:lang w:eastAsia="ru-RU"/>
        </w:rPr>
        <w:t>10</w:t>
      </w:r>
      <w:r w:rsidR="002F0CE1" w:rsidRPr="00C361EA">
        <w:rPr>
          <w:rFonts w:eastAsia="Times New Roman"/>
          <w:lang w:eastAsia="ru-RU"/>
        </w:rPr>
        <w:t>.7.4. Акт о выделении к уничтожению документов, не подлежащих хранению, утверждается руководителем органа администрации города Архангельска.</w:t>
      </w:r>
    </w:p>
    <w:p w:rsidR="002F0CE1" w:rsidRPr="00C361EA" w:rsidRDefault="009F59BD"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.7.5. В номенклатуре дел проставляются отметки об уничтожении документов с указанием даты и номера акта, заверяемые подписью сотрудника органа администрации города Архангельска, ответственного за ведение делопроизводства.</w:t>
      </w:r>
    </w:p>
    <w:p w:rsidR="002F0CE1" w:rsidRPr="00C361EA" w:rsidRDefault="009F59BD"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.7.6. Электронные документы с истекшими сроками хранения уничтожаются программно-техническими средствами с соответствующей отметкой в акте о выделении к уничтожению электронных документов.</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Электронные документы считаются уничтоженными, если их нельзя восстановить средствами информационной системы на носителях информации и из резервных копий.</w:t>
      </w:r>
    </w:p>
    <w:p w:rsidR="002F0CE1" w:rsidRPr="00C361EA" w:rsidRDefault="009F59BD" w:rsidP="002F0CE1">
      <w:pPr>
        <w:tabs>
          <w:tab w:val="left" w:pos="1418"/>
        </w:tabs>
        <w:ind w:firstLine="709"/>
        <w:jc w:val="both"/>
        <w:rPr>
          <w:rFonts w:eastAsia="Times New Roman"/>
          <w:bCs/>
          <w:lang w:eastAsia="ru-RU"/>
        </w:rPr>
      </w:pPr>
      <w:r>
        <w:rPr>
          <w:rFonts w:eastAsia="Times New Roman"/>
          <w:lang w:eastAsia="ru-RU"/>
        </w:rPr>
        <w:t>10</w:t>
      </w:r>
      <w:r w:rsidR="002F0CE1" w:rsidRPr="00C361EA">
        <w:rPr>
          <w:rFonts w:eastAsia="Times New Roman"/>
          <w:lang w:eastAsia="ru-RU"/>
        </w:rPr>
        <w:t>.7.7. Акты о выделении к уничтожению документов, не подлежащих хранению, хранятся постоянно в деле фонда.</w:t>
      </w:r>
      <w:r w:rsidR="002F0CE1" w:rsidRPr="00C361EA">
        <w:rPr>
          <w:rFonts w:eastAsia="Times New Roman"/>
          <w:bCs/>
          <w:lang w:eastAsia="ru-RU"/>
        </w:rPr>
        <w:t xml:space="preserve"> </w:t>
      </w:r>
    </w:p>
    <w:p w:rsidR="002F0CE1" w:rsidRPr="00C361EA" w:rsidRDefault="009F59BD" w:rsidP="002F0CE1">
      <w:pPr>
        <w:tabs>
          <w:tab w:val="left" w:pos="1418"/>
        </w:tabs>
        <w:ind w:firstLine="709"/>
        <w:jc w:val="both"/>
        <w:rPr>
          <w:rFonts w:eastAsia="Times New Roman"/>
          <w:lang w:eastAsia="ru-RU"/>
        </w:rPr>
      </w:pPr>
      <w:r>
        <w:rPr>
          <w:rFonts w:eastAsia="Times New Roman"/>
          <w:lang w:eastAsia="ru-RU"/>
        </w:rPr>
        <w:t>10</w:t>
      </w:r>
      <w:r w:rsidR="002F0CE1" w:rsidRPr="00C361EA">
        <w:rPr>
          <w:rFonts w:eastAsia="Times New Roman"/>
          <w:lang w:eastAsia="ru-RU"/>
        </w:rPr>
        <w:t>.7.8.</w:t>
      </w:r>
      <w:r>
        <w:rPr>
          <w:rFonts w:eastAsia="Times New Roman"/>
          <w:lang w:eastAsia="ru-RU"/>
        </w:rPr>
        <w:t xml:space="preserve"> </w:t>
      </w:r>
      <w:r w:rsidR="002F0CE1" w:rsidRPr="00C361EA">
        <w:rPr>
          <w:rFonts w:eastAsia="Times New Roman"/>
          <w:lang w:eastAsia="ru-RU"/>
        </w:rPr>
        <w:t xml:space="preserve">Дела, подлежащие уничтожению, передаются на переработку (утилизацию) в муниципальное учреждение </w:t>
      </w:r>
      <w:r w:rsidR="007336E5">
        <w:rPr>
          <w:rFonts w:eastAsia="Times New Roman"/>
          <w:lang w:eastAsia="ru-RU"/>
        </w:rPr>
        <w:t>"</w:t>
      </w:r>
      <w:r w:rsidR="002F0CE1" w:rsidRPr="00C361EA">
        <w:rPr>
          <w:rFonts w:eastAsia="Times New Roman"/>
          <w:lang w:eastAsia="ru-RU"/>
        </w:rPr>
        <w:t>Хозяйственная служба</w:t>
      </w:r>
      <w:r w:rsidR="007336E5">
        <w:rPr>
          <w:rFonts w:eastAsia="Times New Roman"/>
          <w:lang w:eastAsia="ru-RU"/>
        </w:rPr>
        <w:t>"</w:t>
      </w:r>
      <w:r w:rsidR="002F0CE1" w:rsidRPr="00C361EA">
        <w:rPr>
          <w:rFonts w:eastAsia="Times New Roman"/>
          <w:lang w:eastAsia="ru-RU"/>
        </w:rPr>
        <w:t>. Передача дел оформляется сопроводительным письмом с приложением к нему копии акта о выделении к уничтожению дел, не подлежащих хранению.</w:t>
      </w:r>
    </w:p>
    <w:p w:rsidR="002F0CE1" w:rsidRPr="00C361EA" w:rsidRDefault="002F0CE1" w:rsidP="002F0CE1">
      <w:pPr>
        <w:tabs>
          <w:tab w:val="left" w:pos="1418"/>
        </w:tabs>
        <w:ind w:firstLine="709"/>
        <w:jc w:val="both"/>
        <w:rPr>
          <w:rFonts w:eastAsia="Times New Roman"/>
          <w:lang w:eastAsia="ru-RU"/>
        </w:rPr>
      </w:pPr>
      <w:r w:rsidRPr="00C361EA">
        <w:rPr>
          <w:rFonts w:eastAsia="Times New Roman"/>
          <w:lang w:eastAsia="ru-RU"/>
        </w:rPr>
        <w:t xml:space="preserve">Погрузка и вывоз на утилизацию осуществляются под контролем сотрудника органа администрации города Архангельска, ответственного </w:t>
      </w:r>
      <w:r w:rsidR="009F59BD">
        <w:rPr>
          <w:rFonts w:eastAsia="Times New Roman"/>
          <w:lang w:eastAsia="ru-RU"/>
        </w:rPr>
        <w:br/>
      </w:r>
      <w:r w:rsidRPr="00C361EA">
        <w:rPr>
          <w:rFonts w:eastAsia="Times New Roman"/>
          <w:lang w:eastAsia="ru-RU"/>
        </w:rPr>
        <w:t>за обеспечение сохранности документов архива.</w:t>
      </w:r>
    </w:p>
    <w:p w:rsidR="002F0CE1" w:rsidRPr="00C361EA" w:rsidRDefault="002F0CE1" w:rsidP="002F0CE1">
      <w:pPr>
        <w:tabs>
          <w:tab w:val="left" w:pos="1418"/>
        </w:tabs>
        <w:ind w:firstLine="709"/>
        <w:jc w:val="both"/>
        <w:rPr>
          <w:rFonts w:eastAsia="Times New Roman"/>
          <w:bCs/>
          <w:lang w:eastAsia="ru-RU"/>
        </w:rPr>
      </w:pPr>
    </w:p>
    <w:p w:rsidR="002F0CE1" w:rsidRPr="00C361EA" w:rsidRDefault="002F0CE1" w:rsidP="002F0CE1">
      <w:pPr>
        <w:tabs>
          <w:tab w:val="left" w:pos="1418"/>
        </w:tabs>
        <w:ind w:firstLine="709"/>
        <w:jc w:val="both"/>
        <w:rPr>
          <w:rFonts w:eastAsia="Times New Roman"/>
          <w:bCs/>
          <w:lang w:eastAsia="ru-RU"/>
        </w:rPr>
      </w:pPr>
    </w:p>
    <w:p w:rsidR="002F0CE1" w:rsidRPr="00C361EA" w:rsidRDefault="002F0CE1" w:rsidP="002F0CE1">
      <w:pPr>
        <w:jc w:val="center"/>
        <w:rPr>
          <w:rFonts w:cstheme="minorBidi"/>
        </w:rPr>
      </w:pPr>
      <w:r w:rsidRPr="00C361EA">
        <w:t>_</w:t>
      </w:r>
      <w:r w:rsidRPr="00C361EA">
        <w:rPr>
          <w:rFonts w:cstheme="minorBidi"/>
        </w:rPr>
        <w:t>___________</w:t>
      </w:r>
    </w:p>
    <w:p w:rsidR="005C3CB3" w:rsidRDefault="005C3CB3" w:rsidP="002F0CE1">
      <w:pPr>
        <w:jc w:val="center"/>
        <w:sectPr w:rsidR="005C3CB3" w:rsidSect="006C0012">
          <w:headerReference w:type="first" r:id="rId11"/>
          <w:pgSz w:w="11906" w:h="16838"/>
          <w:pgMar w:top="1134" w:right="567" w:bottom="1134" w:left="1701" w:header="567" w:footer="709" w:gutter="0"/>
          <w:cols w:space="708"/>
          <w:docGrid w:linePitch="381"/>
        </w:sectPr>
      </w:pPr>
    </w:p>
    <w:p w:rsidR="00185844" w:rsidRPr="00B0661C" w:rsidRDefault="00185844" w:rsidP="00F46A51">
      <w:pPr>
        <w:spacing w:line="233" w:lineRule="auto"/>
        <w:ind w:left="5103"/>
        <w:jc w:val="center"/>
      </w:pPr>
      <w:r w:rsidRPr="00B0661C">
        <w:t>ПРИЛОЖЕНИЕ № 1</w:t>
      </w:r>
    </w:p>
    <w:p w:rsidR="00185844" w:rsidRPr="00B0661C" w:rsidRDefault="00185844" w:rsidP="00F46A51">
      <w:pPr>
        <w:spacing w:line="233" w:lineRule="auto"/>
        <w:ind w:left="5103"/>
        <w:jc w:val="center"/>
      </w:pPr>
      <w:r w:rsidRPr="00B0661C">
        <w:t>к Инструкции по делопроизводству</w:t>
      </w:r>
    </w:p>
    <w:p w:rsidR="00185844" w:rsidRPr="00B0661C" w:rsidRDefault="00185844" w:rsidP="00F46A51">
      <w:pPr>
        <w:spacing w:line="233" w:lineRule="auto"/>
        <w:ind w:left="5103"/>
        <w:jc w:val="center"/>
      </w:pPr>
      <w:r w:rsidRPr="00B0661C">
        <w:t xml:space="preserve">в Администрации </w:t>
      </w:r>
      <w:r>
        <w:t>муниципального образования</w:t>
      </w:r>
      <w:r w:rsidRPr="00B0661C">
        <w:t xml:space="preserve"> </w:t>
      </w:r>
      <w:r w:rsidR="007336E5">
        <w:t>"</w:t>
      </w:r>
      <w:r w:rsidRPr="00B0661C">
        <w:t>Город Архангельск</w:t>
      </w:r>
      <w:r w:rsidR="007336E5">
        <w:t>"</w:t>
      </w:r>
    </w:p>
    <w:p w:rsidR="00185844" w:rsidRDefault="00185844" w:rsidP="00F46A51">
      <w:pPr>
        <w:spacing w:line="233" w:lineRule="auto"/>
        <w:ind w:left="5103"/>
        <w:jc w:val="center"/>
        <w:rPr>
          <w:rFonts w:cstheme="minorBidi"/>
        </w:rPr>
      </w:pPr>
    </w:p>
    <w:p w:rsidR="00185844" w:rsidRPr="00B0661C" w:rsidRDefault="00185844" w:rsidP="00F46A51">
      <w:pPr>
        <w:spacing w:line="233" w:lineRule="auto"/>
        <w:ind w:left="5103"/>
        <w:jc w:val="center"/>
        <w:rPr>
          <w:rFonts w:cstheme="minorBidi"/>
        </w:rPr>
      </w:pPr>
    </w:p>
    <w:p w:rsidR="00185844" w:rsidRPr="00F46A51" w:rsidRDefault="00185844" w:rsidP="00F46A51">
      <w:pPr>
        <w:pStyle w:val="1"/>
      </w:pPr>
      <w:bookmarkStart w:id="240" w:name="_ПРАВИЛА"/>
      <w:bookmarkEnd w:id="240"/>
      <w:r w:rsidRPr="00F46A51">
        <w:t>ПРАВИЛА</w:t>
      </w:r>
    </w:p>
    <w:p w:rsidR="00185844" w:rsidRPr="00F46A51" w:rsidRDefault="00185844" w:rsidP="00F46A51">
      <w:pPr>
        <w:pStyle w:val="1"/>
      </w:pPr>
      <w:bookmarkStart w:id="241" w:name="_оформления_таблиц_в"/>
      <w:bookmarkEnd w:id="241"/>
      <w:r w:rsidRPr="00F46A51">
        <w:t xml:space="preserve">оформления таблиц в документах, выпускаемых органами </w:t>
      </w:r>
    </w:p>
    <w:p w:rsidR="00185844" w:rsidRPr="00F46A51" w:rsidRDefault="00185844" w:rsidP="00F46A51">
      <w:pPr>
        <w:pStyle w:val="1"/>
      </w:pPr>
      <w:bookmarkStart w:id="242" w:name="_Администрации_муниципального_образо"/>
      <w:bookmarkEnd w:id="242"/>
      <w:r w:rsidRPr="00F46A51">
        <w:t xml:space="preserve">Администрации муниципального образования </w:t>
      </w:r>
      <w:r w:rsidR="007336E5">
        <w:t>"</w:t>
      </w:r>
      <w:r w:rsidRPr="00F46A51">
        <w:t>Город Архангельск</w:t>
      </w:r>
      <w:r w:rsidR="007336E5">
        <w:t>"</w:t>
      </w:r>
    </w:p>
    <w:p w:rsidR="00185844" w:rsidRPr="00185844" w:rsidRDefault="00185844" w:rsidP="00F46A51">
      <w:pPr>
        <w:spacing w:line="233" w:lineRule="auto"/>
        <w:ind w:firstLine="709"/>
        <w:jc w:val="both"/>
        <w:rPr>
          <w:rFonts w:cstheme="minorBidi"/>
          <w:sz w:val="40"/>
          <w:szCs w:val="40"/>
        </w:rPr>
      </w:pPr>
    </w:p>
    <w:p w:rsidR="00185844" w:rsidRPr="00B0661C" w:rsidRDefault="00185844" w:rsidP="00F46A51">
      <w:pPr>
        <w:spacing w:line="233" w:lineRule="auto"/>
        <w:ind w:firstLine="709"/>
        <w:jc w:val="both"/>
      </w:pPr>
      <w:r w:rsidRPr="00B0661C">
        <w:t xml:space="preserve">1. Таблицу следует располагать непосредственно после текста, в котором она упоминается впервые, или </w:t>
      </w:r>
      <w:r>
        <w:t>в приложении к документу</w:t>
      </w:r>
      <w:r w:rsidRPr="00B0661C">
        <w:t>.</w:t>
      </w:r>
    </w:p>
    <w:p w:rsidR="00185844" w:rsidRPr="00B0661C" w:rsidRDefault="00185844" w:rsidP="00F46A51">
      <w:pPr>
        <w:spacing w:line="233" w:lineRule="auto"/>
        <w:ind w:firstLine="709"/>
        <w:jc w:val="both"/>
      </w:pPr>
      <w:r w:rsidRPr="00B0661C">
        <w:t xml:space="preserve">На все таблицы должны быть ссылки в тексте. При ссылке следует печатать слово </w:t>
      </w:r>
      <w:r w:rsidR="007336E5">
        <w:t>"</w:t>
      </w:r>
      <w:r w:rsidRPr="00B0661C">
        <w:t>таблица</w:t>
      </w:r>
      <w:r w:rsidR="007336E5">
        <w:t>"</w:t>
      </w:r>
      <w:r w:rsidRPr="00B0661C">
        <w:t xml:space="preserve"> с указанием ее номера (например: таблица 1).</w:t>
      </w:r>
    </w:p>
    <w:p w:rsidR="0094452E" w:rsidRPr="00B0661C" w:rsidRDefault="00185844" w:rsidP="00F46A51">
      <w:pPr>
        <w:spacing w:line="233" w:lineRule="auto"/>
        <w:ind w:firstLine="709"/>
        <w:jc w:val="both"/>
      </w:pPr>
      <w:r w:rsidRPr="0094452E">
        <w:t xml:space="preserve">2. </w:t>
      </w:r>
      <w:r w:rsidR="0094452E" w:rsidRPr="00B0661C">
        <w:t>Таблицы, за исключением таблиц приложений, следует нумеровать арабскими цифрами сквозной нумерацией.</w:t>
      </w:r>
    </w:p>
    <w:p w:rsidR="0094452E" w:rsidRPr="00B0661C" w:rsidRDefault="0094452E" w:rsidP="00F46A51">
      <w:pPr>
        <w:spacing w:line="233" w:lineRule="auto"/>
        <w:ind w:firstLine="709"/>
        <w:jc w:val="both"/>
      </w:pPr>
      <w:r w:rsidRPr="00B0661C">
        <w:t>Таблицы каждого приложения обозначаются отдельной нумерацией арабскими цифрами.</w:t>
      </w:r>
    </w:p>
    <w:p w:rsidR="0094452E" w:rsidRDefault="0094452E" w:rsidP="00F46A51">
      <w:pPr>
        <w:spacing w:line="233" w:lineRule="auto"/>
        <w:ind w:firstLine="709"/>
        <w:jc w:val="both"/>
      </w:pPr>
      <w:r w:rsidRPr="00B0661C">
        <w:t>Допускается нумеровать таблицы в пределах раздела при большом объеме документа. В этом случае номер таблицы состоит из номера раздела и порядкового номера таблицы, разделенных точкой: Таблица 2.3.</w:t>
      </w:r>
    </w:p>
    <w:p w:rsidR="0094452E" w:rsidRDefault="0094452E" w:rsidP="00F46A51">
      <w:pPr>
        <w:spacing w:line="233" w:lineRule="auto"/>
        <w:ind w:firstLine="709"/>
        <w:jc w:val="both"/>
      </w:pPr>
      <w:r>
        <w:t xml:space="preserve">3. </w:t>
      </w:r>
      <w:r w:rsidRPr="0094452E">
        <w:rPr>
          <w:color w:val="000000"/>
        </w:rPr>
        <w:t>Тематический заголовок</w:t>
      </w:r>
      <w:r w:rsidRPr="00B0661C">
        <w:t xml:space="preserve"> таблицы, при его наличии, долж</w:t>
      </w:r>
      <w:r>
        <w:t>ен</w:t>
      </w:r>
      <w:r w:rsidRPr="00B0661C">
        <w:t xml:space="preserve"> отражать ее содержание, быть точным, кратким.</w:t>
      </w:r>
    </w:p>
    <w:p w:rsidR="0094452E" w:rsidRPr="0094452E" w:rsidRDefault="0094452E" w:rsidP="00F46A51">
      <w:pPr>
        <w:pStyle w:val="ConsPlusNormal"/>
        <w:widowControl/>
        <w:tabs>
          <w:tab w:val="left" w:pos="1560"/>
        </w:tabs>
        <w:spacing w:line="233" w:lineRule="auto"/>
        <w:ind w:firstLine="709"/>
        <w:jc w:val="both"/>
        <w:rPr>
          <w:rFonts w:ascii="Times New Roman" w:hAnsi="Times New Roman" w:cs="Times New Roman"/>
          <w:iCs/>
          <w:color w:val="000000"/>
          <w:sz w:val="28"/>
          <w:szCs w:val="28"/>
        </w:rPr>
      </w:pPr>
      <w:r w:rsidRPr="0094452E">
        <w:rPr>
          <w:rFonts w:ascii="Times New Roman" w:hAnsi="Times New Roman" w:cs="Times New Roman"/>
          <w:color w:val="000000"/>
          <w:sz w:val="28"/>
          <w:szCs w:val="28"/>
        </w:rPr>
        <w:t xml:space="preserve">Тематический заголовок таблицы, заголовки и подзаголовки граф и строк таблицы выражаются именем существительным в именительном падеже </w:t>
      </w:r>
      <w:r w:rsidRPr="00F46A51">
        <w:rPr>
          <w:rFonts w:ascii="Times New Roman" w:hAnsi="Times New Roman" w:cs="Times New Roman"/>
          <w:color w:val="000000"/>
          <w:spacing w:val="-6"/>
          <w:sz w:val="28"/>
          <w:szCs w:val="28"/>
        </w:rPr>
        <w:t xml:space="preserve">единственного числа. </w:t>
      </w:r>
      <w:r w:rsidRPr="00F46A51">
        <w:rPr>
          <w:rFonts w:ascii="Times New Roman" w:hAnsi="Times New Roman" w:cs="Times New Roman"/>
          <w:iCs/>
          <w:color w:val="000000"/>
          <w:spacing w:val="-6"/>
          <w:sz w:val="28"/>
          <w:szCs w:val="28"/>
        </w:rPr>
        <w:t>Тематический заголовок таблицы оформляется над таблицей</w:t>
      </w:r>
      <w:r w:rsidRPr="0094452E">
        <w:rPr>
          <w:rFonts w:ascii="Times New Roman" w:hAnsi="Times New Roman" w:cs="Times New Roman"/>
          <w:iCs/>
          <w:color w:val="000000"/>
          <w:sz w:val="28"/>
          <w:szCs w:val="28"/>
        </w:rPr>
        <w:t xml:space="preserve"> центрованным способом полужирным шрифтом без абзацного отступа. Первое слово тематического заголовка печатается прописными буквами.</w:t>
      </w:r>
    </w:p>
    <w:p w:rsidR="0094452E" w:rsidRPr="0094452E" w:rsidRDefault="0094452E" w:rsidP="00F46A51">
      <w:pPr>
        <w:pStyle w:val="aa"/>
        <w:spacing w:before="0" w:beforeAutospacing="0" w:after="0" w:afterAutospacing="0" w:line="233" w:lineRule="auto"/>
        <w:ind w:firstLine="709"/>
        <w:jc w:val="both"/>
        <w:rPr>
          <w:color w:val="000000"/>
          <w:sz w:val="28"/>
          <w:szCs w:val="28"/>
        </w:rPr>
      </w:pPr>
      <w:r w:rsidRPr="0094452E">
        <w:rPr>
          <w:color w:val="000000"/>
          <w:sz w:val="28"/>
          <w:szCs w:val="28"/>
        </w:rPr>
        <w:t>Например:</w:t>
      </w:r>
    </w:p>
    <w:p w:rsidR="0094452E" w:rsidRPr="0094452E" w:rsidRDefault="0094452E" w:rsidP="00F46A51">
      <w:pPr>
        <w:pStyle w:val="aa"/>
        <w:spacing w:before="0" w:beforeAutospacing="0" w:after="0" w:afterAutospacing="0" w:line="233" w:lineRule="auto"/>
        <w:ind w:firstLine="709"/>
        <w:jc w:val="both"/>
        <w:rPr>
          <w:color w:val="000000"/>
          <w:sz w:val="28"/>
          <w:szCs w:val="28"/>
        </w:rPr>
      </w:pPr>
      <w:r w:rsidRPr="0094452E">
        <w:rPr>
          <w:color w:val="000000"/>
          <w:sz w:val="28"/>
          <w:szCs w:val="28"/>
        </w:rPr>
        <w:t>Нумерационный заголовок:</w:t>
      </w:r>
    </w:p>
    <w:p w:rsidR="0094452E" w:rsidRPr="0094452E" w:rsidRDefault="0094452E" w:rsidP="00F46A51">
      <w:pPr>
        <w:pStyle w:val="aa"/>
        <w:spacing w:before="0" w:beforeAutospacing="0" w:after="0" w:afterAutospacing="0" w:line="233" w:lineRule="auto"/>
        <w:ind w:left="5664" w:firstLine="709"/>
        <w:jc w:val="center"/>
        <w:rPr>
          <w:color w:val="000000"/>
          <w:sz w:val="28"/>
          <w:szCs w:val="28"/>
        </w:rPr>
      </w:pPr>
      <w:r w:rsidRPr="0094452E">
        <w:rPr>
          <w:color w:val="000000"/>
          <w:sz w:val="28"/>
          <w:szCs w:val="28"/>
        </w:rPr>
        <w:t>ПРИЛОЖЕНИЕ № 1</w:t>
      </w:r>
    </w:p>
    <w:p w:rsidR="0094452E" w:rsidRPr="0094452E" w:rsidRDefault="0094452E" w:rsidP="00F46A51">
      <w:pPr>
        <w:pStyle w:val="aa"/>
        <w:spacing w:before="0" w:beforeAutospacing="0" w:after="0" w:afterAutospacing="0" w:line="233" w:lineRule="auto"/>
        <w:ind w:left="5664" w:firstLine="709"/>
        <w:jc w:val="center"/>
        <w:rPr>
          <w:color w:val="000000"/>
          <w:sz w:val="28"/>
          <w:szCs w:val="28"/>
        </w:rPr>
      </w:pPr>
      <w:r w:rsidRPr="0094452E">
        <w:rPr>
          <w:color w:val="000000"/>
          <w:sz w:val="28"/>
          <w:szCs w:val="28"/>
        </w:rPr>
        <w:t>к Указу Президента</w:t>
      </w:r>
    </w:p>
    <w:p w:rsidR="0094452E" w:rsidRPr="0094452E" w:rsidRDefault="0094452E" w:rsidP="00F46A51">
      <w:pPr>
        <w:pStyle w:val="aa"/>
        <w:spacing w:before="0" w:beforeAutospacing="0" w:after="0" w:afterAutospacing="0" w:line="233" w:lineRule="auto"/>
        <w:ind w:left="5664" w:firstLine="709"/>
        <w:jc w:val="center"/>
        <w:rPr>
          <w:color w:val="000000"/>
          <w:sz w:val="28"/>
          <w:szCs w:val="28"/>
        </w:rPr>
      </w:pPr>
      <w:r w:rsidRPr="0094452E">
        <w:rPr>
          <w:color w:val="000000"/>
          <w:sz w:val="28"/>
          <w:szCs w:val="28"/>
        </w:rPr>
        <w:t>Российской Федерации</w:t>
      </w:r>
    </w:p>
    <w:p w:rsidR="0094452E" w:rsidRPr="0094452E" w:rsidRDefault="0094452E" w:rsidP="00F46A51">
      <w:pPr>
        <w:pStyle w:val="aa"/>
        <w:spacing w:before="0" w:beforeAutospacing="0" w:after="0" w:afterAutospacing="0" w:line="233" w:lineRule="auto"/>
        <w:ind w:left="5664" w:firstLine="709"/>
        <w:jc w:val="center"/>
        <w:rPr>
          <w:color w:val="000000"/>
          <w:sz w:val="28"/>
          <w:szCs w:val="28"/>
        </w:rPr>
      </w:pPr>
      <w:r w:rsidRPr="0094452E">
        <w:rPr>
          <w:color w:val="000000"/>
          <w:sz w:val="28"/>
          <w:szCs w:val="28"/>
        </w:rPr>
        <w:t>от ____ № ______</w:t>
      </w:r>
    </w:p>
    <w:p w:rsidR="0094452E" w:rsidRPr="0094452E" w:rsidRDefault="0094452E" w:rsidP="00F46A51">
      <w:pPr>
        <w:pStyle w:val="aa"/>
        <w:spacing w:before="0" w:beforeAutospacing="0" w:after="0" w:afterAutospacing="0" w:line="233" w:lineRule="auto"/>
        <w:ind w:firstLine="709"/>
        <w:jc w:val="both"/>
        <w:rPr>
          <w:color w:val="000000"/>
          <w:sz w:val="28"/>
          <w:szCs w:val="28"/>
        </w:rPr>
      </w:pPr>
      <w:r w:rsidRPr="0094452E">
        <w:rPr>
          <w:color w:val="000000"/>
          <w:sz w:val="28"/>
          <w:szCs w:val="28"/>
        </w:rPr>
        <w:t>Тематический заголовок:</w:t>
      </w:r>
    </w:p>
    <w:p w:rsidR="0094452E" w:rsidRPr="0094452E" w:rsidRDefault="0094452E" w:rsidP="00F46A51">
      <w:pPr>
        <w:pStyle w:val="aa"/>
        <w:spacing w:before="0" w:beforeAutospacing="0" w:after="0" w:afterAutospacing="0" w:line="233" w:lineRule="auto"/>
        <w:ind w:firstLine="709"/>
        <w:jc w:val="both"/>
        <w:rPr>
          <w:color w:val="000000"/>
          <w:sz w:val="28"/>
          <w:szCs w:val="28"/>
        </w:rPr>
      </w:pPr>
    </w:p>
    <w:p w:rsidR="0094452E" w:rsidRPr="0094452E" w:rsidRDefault="0094452E" w:rsidP="00F46A51">
      <w:pPr>
        <w:pStyle w:val="aa"/>
        <w:spacing w:before="0" w:beforeAutospacing="0" w:after="0" w:afterAutospacing="0" w:line="233" w:lineRule="auto"/>
        <w:ind w:firstLine="709"/>
        <w:jc w:val="center"/>
        <w:rPr>
          <w:b/>
          <w:color w:val="000000"/>
          <w:spacing w:val="60"/>
          <w:sz w:val="28"/>
          <w:szCs w:val="28"/>
        </w:rPr>
      </w:pPr>
      <w:r w:rsidRPr="0094452E">
        <w:rPr>
          <w:b/>
          <w:color w:val="000000"/>
          <w:spacing w:val="60"/>
          <w:sz w:val="28"/>
          <w:szCs w:val="28"/>
        </w:rPr>
        <w:t>ПЕРЕЧЕНЬ</w:t>
      </w:r>
    </w:p>
    <w:p w:rsidR="0094452E" w:rsidRPr="0094452E" w:rsidRDefault="0094452E" w:rsidP="00F46A51">
      <w:pPr>
        <w:pStyle w:val="aa"/>
        <w:spacing w:before="0" w:beforeAutospacing="0" w:after="0" w:afterAutospacing="0" w:line="233" w:lineRule="auto"/>
        <w:ind w:firstLine="709"/>
        <w:jc w:val="center"/>
        <w:rPr>
          <w:b/>
          <w:color w:val="000000"/>
          <w:sz w:val="28"/>
          <w:szCs w:val="28"/>
        </w:rPr>
      </w:pPr>
      <w:r w:rsidRPr="0094452E">
        <w:rPr>
          <w:b/>
          <w:color w:val="000000"/>
          <w:sz w:val="28"/>
          <w:szCs w:val="28"/>
        </w:rPr>
        <w:t>оборудования, поставляемого на экспорт</w:t>
      </w:r>
    </w:p>
    <w:p w:rsidR="0094452E" w:rsidRPr="0094452E" w:rsidRDefault="0094452E" w:rsidP="00F46A51">
      <w:pPr>
        <w:pStyle w:val="aa"/>
        <w:spacing w:before="0" w:beforeAutospacing="0" w:after="0" w:afterAutospacing="0" w:line="233" w:lineRule="auto"/>
        <w:ind w:firstLine="709"/>
        <w:jc w:val="center"/>
        <w:rPr>
          <w:b/>
          <w:color w:val="000000"/>
          <w:sz w:val="28"/>
          <w:szCs w:val="28"/>
        </w:rPr>
      </w:pPr>
      <w:r w:rsidRPr="0094452E">
        <w:rPr>
          <w:b/>
          <w:color w:val="000000"/>
          <w:sz w:val="28"/>
          <w:szCs w:val="28"/>
        </w:rPr>
        <w:t>в 2018 году</w:t>
      </w:r>
    </w:p>
    <w:p w:rsidR="0094452E" w:rsidRPr="0094452E" w:rsidRDefault="0094452E" w:rsidP="00F46A51">
      <w:pPr>
        <w:pStyle w:val="aa"/>
        <w:spacing w:before="0" w:beforeAutospacing="0" w:after="0" w:afterAutospacing="0" w:line="233" w:lineRule="auto"/>
        <w:ind w:firstLine="709"/>
        <w:jc w:val="both"/>
        <w:rPr>
          <w:color w:val="000000"/>
          <w:sz w:val="28"/>
          <w:szCs w:val="28"/>
        </w:rPr>
      </w:pPr>
    </w:p>
    <w:p w:rsidR="00185844" w:rsidRPr="00B0661C" w:rsidRDefault="00185844" w:rsidP="00F46A51">
      <w:pPr>
        <w:spacing w:line="233" w:lineRule="auto"/>
        <w:ind w:firstLine="709"/>
        <w:jc w:val="both"/>
      </w:pPr>
      <w:r w:rsidRPr="00B0661C">
        <w:t>4. Структура таблицы</w:t>
      </w:r>
    </w:p>
    <w:p w:rsidR="00185844" w:rsidRPr="00B0661C" w:rsidRDefault="00185844" w:rsidP="00F46A51">
      <w:pPr>
        <w:spacing w:line="233" w:lineRule="auto"/>
        <w:ind w:firstLine="709"/>
        <w:jc w:val="both"/>
      </w:pPr>
      <w:r w:rsidRPr="00B0661C">
        <w:t xml:space="preserve">Таблицы состоят из следующих элементов: </w:t>
      </w:r>
    </w:p>
    <w:p w:rsidR="00185844" w:rsidRPr="00B0661C" w:rsidRDefault="00185844" w:rsidP="00F46A51">
      <w:pPr>
        <w:spacing w:line="233" w:lineRule="auto"/>
        <w:ind w:firstLine="709"/>
        <w:jc w:val="both"/>
      </w:pPr>
      <w:r w:rsidRPr="00B0661C">
        <w:t xml:space="preserve">графы (вертикальные столбцы); </w:t>
      </w:r>
    </w:p>
    <w:p w:rsidR="00185844" w:rsidRPr="00B0661C" w:rsidRDefault="00185844" w:rsidP="00F46A51">
      <w:pPr>
        <w:spacing w:line="233" w:lineRule="auto"/>
        <w:ind w:firstLine="709"/>
        <w:jc w:val="both"/>
      </w:pPr>
      <w:r w:rsidRPr="00B0661C">
        <w:t xml:space="preserve">строки, пункты (горизонтальные столбцы); </w:t>
      </w:r>
    </w:p>
    <w:p w:rsidR="00185844" w:rsidRPr="00B0661C" w:rsidRDefault="00185844" w:rsidP="00F46A51">
      <w:pPr>
        <w:spacing w:line="233" w:lineRule="auto"/>
        <w:ind w:firstLine="709"/>
        <w:jc w:val="both"/>
      </w:pPr>
      <w:r w:rsidRPr="00B0661C">
        <w:t xml:space="preserve">позиции (ячейки, пересечения граф и строк). </w:t>
      </w:r>
    </w:p>
    <w:p w:rsidR="00185844" w:rsidRPr="00B0661C" w:rsidRDefault="00185844" w:rsidP="00F46A51">
      <w:pPr>
        <w:spacing w:line="233" w:lineRule="auto"/>
        <w:ind w:firstLine="709"/>
        <w:jc w:val="both"/>
      </w:pPr>
      <w:r w:rsidRPr="00B0661C">
        <w:t>Пронумерованные строки таблицы называются пунктами.</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360"/>
        <w:gridCol w:w="1700"/>
        <w:gridCol w:w="963"/>
        <w:gridCol w:w="963"/>
        <w:gridCol w:w="1020"/>
        <w:gridCol w:w="1020"/>
        <w:gridCol w:w="2040"/>
      </w:tblGrid>
      <w:tr w:rsidR="00185844" w:rsidRPr="00B0661C" w:rsidTr="00F67777">
        <w:tc>
          <w:tcPr>
            <w:tcW w:w="1360" w:type="dxa"/>
            <w:vMerge w:val="restart"/>
            <w:tcBorders>
              <w:right w:val="single" w:sz="4" w:space="0" w:color="auto"/>
            </w:tcBorders>
          </w:tcPr>
          <w:p w:rsidR="00185844" w:rsidRPr="00B0661C" w:rsidRDefault="00185844" w:rsidP="00F67777">
            <w:pPr>
              <w:widowControl w:val="0"/>
              <w:autoSpaceDE w:val="0"/>
              <w:autoSpaceDN w:val="0"/>
            </w:pPr>
            <w:r w:rsidRPr="00B0661C">
              <w:t>Головка {</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19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85844" w:rsidRPr="00B0661C" w:rsidRDefault="00185844" w:rsidP="00F67777">
            <w:pPr>
              <w:widowControl w:val="0"/>
              <w:autoSpaceDE w:val="0"/>
              <w:autoSpaceDN w:val="0"/>
              <w:jc w:val="center"/>
            </w:pPr>
            <w:r w:rsidRPr="00B0661C">
              <w:t>По центру</w:t>
            </w:r>
          </w:p>
        </w:tc>
        <w:tc>
          <w:tcPr>
            <w:tcW w:w="20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85844" w:rsidRPr="00B0661C" w:rsidRDefault="00185844" w:rsidP="00F67777">
            <w:pPr>
              <w:widowControl w:val="0"/>
              <w:autoSpaceDE w:val="0"/>
              <w:autoSpaceDN w:val="0"/>
              <w:jc w:val="center"/>
            </w:pPr>
          </w:p>
        </w:tc>
        <w:tc>
          <w:tcPr>
            <w:tcW w:w="2040" w:type="dxa"/>
            <w:tcBorders>
              <w:left w:val="single" w:sz="4" w:space="0" w:color="auto"/>
            </w:tcBorders>
            <w:shd w:val="clear" w:color="auto" w:fill="FFFFFF" w:themeFill="background1"/>
            <w:vAlign w:val="center"/>
          </w:tcPr>
          <w:p w:rsidR="00185844" w:rsidRPr="00B0661C" w:rsidRDefault="00185844" w:rsidP="00F67777">
            <w:pPr>
              <w:widowControl w:val="0"/>
              <w:autoSpaceDE w:val="0"/>
              <w:autoSpaceDN w:val="0"/>
            </w:pPr>
            <w:r w:rsidRPr="00B0661C">
              <w:t>} Заголовки граф</w:t>
            </w:r>
          </w:p>
        </w:tc>
      </w:tr>
      <w:tr w:rsidR="00185844" w:rsidRPr="00B0661C" w:rsidTr="00F67777">
        <w:tc>
          <w:tcPr>
            <w:tcW w:w="1360" w:type="dxa"/>
            <w:vMerge/>
            <w:tcBorders>
              <w:right w:val="single" w:sz="4" w:space="0" w:color="auto"/>
            </w:tcBorders>
          </w:tcPr>
          <w:p w:rsidR="00185844" w:rsidRPr="00B0661C" w:rsidRDefault="00185844" w:rsidP="00F67777"/>
        </w:tc>
        <w:tc>
          <w:tcPr>
            <w:tcW w:w="1700" w:type="dxa"/>
            <w:vMerge/>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tc>
        <w:tc>
          <w:tcPr>
            <w:tcW w:w="963"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1020"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1020"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2040" w:type="dxa"/>
            <w:tcBorders>
              <w:left w:val="single" w:sz="4" w:space="0" w:color="auto"/>
            </w:tcBorders>
            <w:shd w:val="clear" w:color="auto" w:fill="FFFFFF" w:themeFill="background1"/>
            <w:vAlign w:val="center"/>
          </w:tcPr>
          <w:p w:rsidR="00185844" w:rsidRPr="00B0661C" w:rsidRDefault="00185844" w:rsidP="00F67777">
            <w:pPr>
              <w:widowControl w:val="0"/>
              <w:autoSpaceDE w:val="0"/>
              <w:autoSpaceDN w:val="0"/>
            </w:pPr>
            <w:r w:rsidRPr="00B0661C">
              <w:t>} Подзаголовки граф</w:t>
            </w:r>
          </w:p>
        </w:tc>
      </w:tr>
      <w:tr w:rsidR="00185844" w:rsidRPr="00B0661C" w:rsidTr="00F67777">
        <w:tc>
          <w:tcPr>
            <w:tcW w:w="1360" w:type="dxa"/>
            <w:vMerge w:val="restart"/>
            <w:tcBorders>
              <w:right w:val="single" w:sz="4" w:space="0" w:color="auto"/>
            </w:tcBorders>
          </w:tcPr>
          <w:p w:rsidR="00185844" w:rsidRPr="00B0661C" w:rsidRDefault="00185844" w:rsidP="00F67777">
            <w:pPr>
              <w:widowControl w:val="0"/>
              <w:autoSpaceDE w:val="0"/>
              <w:autoSpaceDN w:val="0"/>
            </w:pPr>
          </w:p>
        </w:tc>
        <w:tc>
          <w:tcPr>
            <w:tcW w:w="1700"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r w:rsidRPr="00B0661C">
              <w:t>По левому краю</w:t>
            </w: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1020"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1020"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2040" w:type="dxa"/>
            <w:vMerge w:val="restart"/>
            <w:tcBorders>
              <w:left w:val="single" w:sz="4" w:space="0" w:color="auto"/>
            </w:tcBorders>
            <w:vAlign w:val="center"/>
          </w:tcPr>
          <w:p w:rsidR="00185844" w:rsidRPr="00B0661C" w:rsidRDefault="00185844" w:rsidP="00F67777">
            <w:pPr>
              <w:widowControl w:val="0"/>
              <w:autoSpaceDE w:val="0"/>
              <w:autoSpaceDN w:val="0"/>
            </w:pPr>
          </w:p>
          <w:p w:rsidR="00185844" w:rsidRPr="00B0661C" w:rsidRDefault="00185844" w:rsidP="00F67777">
            <w:pPr>
              <w:widowControl w:val="0"/>
              <w:autoSpaceDE w:val="0"/>
              <w:autoSpaceDN w:val="0"/>
            </w:pPr>
            <w:r w:rsidRPr="00B0661C">
              <w:t>} Строки</w:t>
            </w:r>
          </w:p>
          <w:p w:rsidR="00185844" w:rsidRPr="00B0661C" w:rsidRDefault="00185844" w:rsidP="00F67777">
            <w:pPr>
              <w:widowControl w:val="0"/>
              <w:autoSpaceDE w:val="0"/>
              <w:autoSpaceDN w:val="0"/>
            </w:pPr>
          </w:p>
        </w:tc>
      </w:tr>
      <w:tr w:rsidR="00185844" w:rsidRPr="00B0661C" w:rsidTr="00F67777">
        <w:tc>
          <w:tcPr>
            <w:tcW w:w="1360" w:type="dxa"/>
            <w:vMerge/>
            <w:tcBorders>
              <w:right w:val="single" w:sz="4" w:space="0" w:color="auto"/>
            </w:tcBorders>
          </w:tcPr>
          <w:p w:rsidR="00185844" w:rsidRPr="00B0661C" w:rsidRDefault="00185844" w:rsidP="00F67777"/>
        </w:tc>
        <w:tc>
          <w:tcPr>
            <w:tcW w:w="1700"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1020"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1020"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2040" w:type="dxa"/>
            <w:vMerge/>
            <w:tcBorders>
              <w:left w:val="single" w:sz="4" w:space="0" w:color="auto"/>
            </w:tcBorders>
          </w:tcPr>
          <w:p w:rsidR="00185844" w:rsidRPr="00B0661C" w:rsidRDefault="00185844" w:rsidP="00F67777"/>
        </w:tc>
      </w:tr>
      <w:tr w:rsidR="00185844" w:rsidRPr="00B0661C" w:rsidTr="00F67777">
        <w:tc>
          <w:tcPr>
            <w:tcW w:w="1360" w:type="dxa"/>
            <w:vMerge/>
            <w:tcBorders>
              <w:right w:val="single" w:sz="4" w:space="0" w:color="auto"/>
            </w:tcBorders>
          </w:tcPr>
          <w:p w:rsidR="00185844" w:rsidRPr="00B0661C" w:rsidRDefault="00185844" w:rsidP="00F67777"/>
        </w:tc>
        <w:tc>
          <w:tcPr>
            <w:tcW w:w="1700"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963"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1020"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1020" w:type="dxa"/>
            <w:tcBorders>
              <w:top w:val="single" w:sz="4" w:space="0" w:color="auto"/>
              <w:left w:val="single" w:sz="4" w:space="0" w:color="auto"/>
              <w:bottom w:val="single" w:sz="4" w:space="0" w:color="auto"/>
              <w:right w:val="single" w:sz="4" w:space="0" w:color="auto"/>
            </w:tcBorders>
            <w:shd w:val="clear" w:color="auto" w:fill="auto"/>
          </w:tcPr>
          <w:p w:rsidR="00185844" w:rsidRPr="00B0661C" w:rsidRDefault="00185844" w:rsidP="00F67777">
            <w:pPr>
              <w:widowControl w:val="0"/>
              <w:autoSpaceDE w:val="0"/>
              <w:autoSpaceDN w:val="0"/>
            </w:pPr>
          </w:p>
        </w:tc>
        <w:tc>
          <w:tcPr>
            <w:tcW w:w="2040" w:type="dxa"/>
            <w:vMerge/>
            <w:tcBorders>
              <w:left w:val="single" w:sz="4" w:space="0" w:color="auto"/>
            </w:tcBorders>
          </w:tcPr>
          <w:p w:rsidR="00185844" w:rsidRPr="00B0661C" w:rsidRDefault="00185844" w:rsidP="00F67777"/>
        </w:tc>
      </w:tr>
      <w:tr w:rsidR="00185844" w:rsidRPr="00B0661C" w:rsidTr="00F67777">
        <w:tc>
          <w:tcPr>
            <w:tcW w:w="1360" w:type="dxa"/>
          </w:tcPr>
          <w:p w:rsidR="00185844" w:rsidRPr="00B0661C" w:rsidRDefault="00185844" w:rsidP="00F67777">
            <w:pPr>
              <w:widowControl w:val="0"/>
              <w:autoSpaceDE w:val="0"/>
              <w:autoSpaceDN w:val="0"/>
            </w:pPr>
          </w:p>
        </w:tc>
        <w:tc>
          <w:tcPr>
            <w:tcW w:w="1700" w:type="dxa"/>
            <w:tcBorders>
              <w:top w:val="single" w:sz="4" w:space="0" w:color="auto"/>
            </w:tcBorders>
          </w:tcPr>
          <w:p w:rsidR="00185844" w:rsidRPr="00B0661C" w:rsidRDefault="00185844" w:rsidP="00F67777">
            <w:pPr>
              <w:widowControl w:val="0"/>
              <w:autoSpaceDE w:val="0"/>
              <w:autoSpaceDN w:val="0"/>
              <w:jc w:val="center"/>
            </w:pPr>
            <w:r w:rsidRPr="00B0661C">
              <w:t>Боковик</w:t>
            </w:r>
          </w:p>
          <w:p w:rsidR="00185844" w:rsidRPr="00B0661C" w:rsidRDefault="00185844" w:rsidP="00F67777">
            <w:pPr>
              <w:widowControl w:val="0"/>
              <w:autoSpaceDE w:val="0"/>
              <w:autoSpaceDN w:val="0"/>
              <w:jc w:val="center"/>
            </w:pPr>
            <w:r w:rsidRPr="00B0661C">
              <w:t>(графа для заголовков)</w:t>
            </w:r>
          </w:p>
        </w:tc>
        <w:tc>
          <w:tcPr>
            <w:tcW w:w="3966" w:type="dxa"/>
            <w:gridSpan w:val="4"/>
            <w:tcBorders>
              <w:top w:val="single" w:sz="4" w:space="0" w:color="auto"/>
            </w:tcBorders>
          </w:tcPr>
          <w:p w:rsidR="00185844" w:rsidRDefault="00185844" w:rsidP="00F67777">
            <w:pPr>
              <w:widowControl w:val="0"/>
              <w:autoSpaceDE w:val="0"/>
              <w:autoSpaceDN w:val="0"/>
              <w:jc w:val="center"/>
            </w:pPr>
            <w:r w:rsidRPr="00B0661C">
              <w:t>Графы (колонки)</w:t>
            </w:r>
          </w:p>
          <w:p w:rsidR="00A5434F" w:rsidRPr="00B0661C" w:rsidRDefault="00A5434F" w:rsidP="00F67777">
            <w:pPr>
              <w:widowControl w:val="0"/>
              <w:autoSpaceDE w:val="0"/>
              <w:autoSpaceDN w:val="0"/>
              <w:jc w:val="center"/>
            </w:pPr>
            <w:r>
              <w:t>Прографка</w:t>
            </w:r>
          </w:p>
        </w:tc>
        <w:tc>
          <w:tcPr>
            <w:tcW w:w="2040" w:type="dxa"/>
          </w:tcPr>
          <w:p w:rsidR="00185844" w:rsidRPr="00B0661C" w:rsidRDefault="00185844" w:rsidP="00F67777">
            <w:pPr>
              <w:widowControl w:val="0"/>
              <w:autoSpaceDE w:val="0"/>
              <w:autoSpaceDN w:val="0"/>
            </w:pPr>
          </w:p>
        </w:tc>
      </w:tr>
    </w:tbl>
    <w:p w:rsidR="00F46A51" w:rsidRDefault="00F46A51" w:rsidP="00185844">
      <w:pPr>
        <w:ind w:firstLine="709"/>
        <w:jc w:val="both"/>
      </w:pPr>
    </w:p>
    <w:p w:rsidR="00185844" w:rsidRPr="00B0661C" w:rsidRDefault="00185844" w:rsidP="00185844">
      <w:pPr>
        <w:ind w:firstLine="709"/>
        <w:jc w:val="both"/>
      </w:pPr>
      <w:r w:rsidRPr="00B0661C">
        <w:t xml:space="preserve">5. Таблицы слева, справа, сверху и снизу ограничивают линиями. Разделять заголовки и подзаголовки боковика и граф диагональными линиями не допускается. </w:t>
      </w:r>
    </w:p>
    <w:p w:rsidR="00185844" w:rsidRPr="00B0661C" w:rsidRDefault="00185844" w:rsidP="00185844">
      <w:pPr>
        <w:ind w:firstLine="709"/>
        <w:jc w:val="both"/>
      </w:pPr>
      <w:r w:rsidRPr="00B0661C">
        <w:t>Горизонтальные и вертикальные линии, разграничивающие строки таблицы, допускается не проводить, если их отсутствие не затрудняет пользование таблицей.</w:t>
      </w:r>
    </w:p>
    <w:p w:rsidR="00185844" w:rsidRPr="00B0661C" w:rsidRDefault="00185844" w:rsidP="00185844">
      <w:pPr>
        <w:ind w:firstLine="709"/>
        <w:jc w:val="both"/>
      </w:pPr>
      <w:r w:rsidRPr="00B0661C">
        <w:t xml:space="preserve">При внесении изменений и дополнений в таблицу горизонтальные </w:t>
      </w:r>
      <w:r w:rsidRPr="00B0661C">
        <w:br/>
        <w:t>и вертикальные линии, разграничивающие строки таблицы, не проводятся.</w:t>
      </w:r>
    </w:p>
    <w:p w:rsidR="00185844" w:rsidRPr="00B0661C" w:rsidRDefault="00185844" w:rsidP="00185844">
      <w:pPr>
        <w:tabs>
          <w:tab w:val="left" w:pos="1418"/>
        </w:tabs>
        <w:ind w:firstLine="709"/>
        <w:jc w:val="both"/>
      </w:pPr>
      <w:r w:rsidRPr="00B0661C">
        <w:t xml:space="preserve">6. В таблице допускается применять размер шрифта меньше, чем в тексте документа (для текста – </w:t>
      </w:r>
      <w:r w:rsidRPr="00B0661C">
        <w:rPr>
          <w:lang w:val="en-US"/>
        </w:rPr>
        <w:t>Times</w:t>
      </w:r>
      <w:r w:rsidRPr="00B0661C">
        <w:t xml:space="preserve"> </w:t>
      </w:r>
      <w:r w:rsidRPr="00B0661C">
        <w:rPr>
          <w:lang w:val="en-US"/>
        </w:rPr>
        <w:t>New</w:t>
      </w:r>
      <w:r w:rsidRPr="00B0661C">
        <w:t xml:space="preserve"> </w:t>
      </w:r>
      <w:r w:rsidRPr="00B0661C">
        <w:rPr>
          <w:lang w:val="en-US"/>
        </w:rPr>
        <w:t>Roman</w:t>
      </w:r>
      <w:r w:rsidRPr="00B0661C">
        <w:t xml:space="preserve"> № 8, 10 и 12; для цифр – </w:t>
      </w:r>
      <w:r w:rsidRPr="00B0661C">
        <w:rPr>
          <w:lang w:val="en-US"/>
        </w:rPr>
        <w:t>Times</w:t>
      </w:r>
      <w:r w:rsidRPr="00B0661C">
        <w:t xml:space="preserve"> </w:t>
      </w:r>
      <w:r w:rsidRPr="00B0661C">
        <w:rPr>
          <w:lang w:val="en-US"/>
        </w:rPr>
        <w:t>New</w:t>
      </w:r>
      <w:r w:rsidRPr="00B0661C">
        <w:t xml:space="preserve"> </w:t>
      </w:r>
      <w:r w:rsidRPr="00B0661C">
        <w:rPr>
          <w:lang w:val="en-US"/>
        </w:rPr>
        <w:t>Roman</w:t>
      </w:r>
      <w:r w:rsidRPr="00B0661C">
        <w:t xml:space="preserve"> № 6, 8, 10 и 12). </w:t>
      </w:r>
    </w:p>
    <w:p w:rsidR="00185844" w:rsidRPr="00B0661C" w:rsidRDefault="00185844" w:rsidP="00185844">
      <w:pPr>
        <w:ind w:firstLine="709"/>
        <w:jc w:val="both"/>
      </w:pPr>
      <w:r w:rsidRPr="00B0661C">
        <w:t xml:space="preserve">7. Заголовки граф и строк таблицы следует печатать с прописной буквы, </w:t>
      </w:r>
      <w:r w:rsidRPr="00B0661C">
        <w:br/>
        <w:t xml:space="preserve">а подзаголовки граф – со строчной буквы, если они составляют одно предложение с заголовком, или с прописной буквы, если они имеют самостоятельное значение. </w:t>
      </w:r>
    </w:p>
    <w:p w:rsidR="00185844" w:rsidRPr="00B0661C" w:rsidRDefault="00185844" w:rsidP="00185844">
      <w:pPr>
        <w:ind w:firstLine="709"/>
        <w:jc w:val="both"/>
        <w:rPr>
          <w:i/>
          <w:iCs/>
        </w:rPr>
      </w:pPr>
      <w:r w:rsidRPr="00B0661C">
        <w:t xml:space="preserve">Заголовки и подзаголовки граф и строк таблицы выражаются именем существительным в именительном падеже единственного числа. В конце заголовков и подзаголовков таблиц точка не ставится, даже если они </w:t>
      </w:r>
      <w:r w:rsidRPr="00B0661C">
        <w:br/>
        <w:t xml:space="preserve">не закончены (например, в конце стоят слова </w:t>
      </w:r>
      <w:r w:rsidR="007336E5">
        <w:t>"</w:t>
      </w:r>
      <w:r w:rsidRPr="00B0661C">
        <w:t>за счет</w:t>
      </w:r>
      <w:r w:rsidR="007336E5">
        <w:t>"</w:t>
      </w:r>
      <w:r w:rsidRPr="00B0661C">
        <w:t xml:space="preserve">, </w:t>
      </w:r>
      <w:r w:rsidR="007336E5">
        <w:t>"</w:t>
      </w:r>
      <w:r w:rsidRPr="00B0661C">
        <w:t>в том числе</w:t>
      </w:r>
      <w:r w:rsidR="007336E5">
        <w:t>"</w:t>
      </w:r>
      <w:r w:rsidRPr="00B0661C">
        <w:t>).</w:t>
      </w:r>
      <w:r w:rsidRPr="00B0661C">
        <w:rPr>
          <w:i/>
          <w:iCs/>
        </w:rPr>
        <w:t xml:space="preserve"> </w:t>
      </w:r>
    </w:p>
    <w:p w:rsidR="00185844" w:rsidRDefault="00185844" w:rsidP="00185844">
      <w:pPr>
        <w:ind w:firstLine="709"/>
        <w:jc w:val="both"/>
      </w:pPr>
      <w:r w:rsidRPr="00B0661C">
        <w:t xml:space="preserve">Заголовки граф выравнивают по центру, а заголовки строк –  </w:t>
      </w:r>
      <w:r w:rsidRPr="00B0661C">
        <w:br/>
        <w:t>по левому краю.</w:t>
      </w:r>
    </w:p>
    <w:p w:rsidR="00A5434F" w:rsidRPr="00B0661C" w:rsidRDefault="00A5434F" w:rsidP="00A5434F">
      <w:pPr>
        <w:ind w:firstLine="709"/>
        <w:jc w:val="both"/>
      </w:pPr>
      <w:r>
        <w:t xml:space="preserve">В боковике таблицы текст каждой позиции должен начинаться </w:t>
      </w:r>
      <w:r>
        <w:br/>
        <w:t>с прописной буквы.</w:t>
      </w:r>
    </w:p>
    <w:p w:rsidR="00185844" w:rsidRPr="00B0661C" w:rsidRDefault="00185844" w:rsidP="00185844">
      <w:pPr>
        <w:ind w:firstLine="708"/>
        <w:jc w:val="both"/>
        <w:rPr>
          <w:szCs w:val="24"/>
        </w:rPr>
      </w:pPr>
      <w:r w:rsidRPr="00B0661C">
        <w:rPr>
          <w:szCs w:val="24"/>
        </w:rPr>
        <w:t>Словосочетания и предложения выравниваются в графах по левому краю, цифры – по центру.</w:t>
      </w:r>
    </w:p>
    <w:p w:rsidR="00185844" w:rsidRPr="00B0661C" w:rsidRDefault="00185844" w:rsidP="00185844">
      <w:pPr>
        <w:ind w:firstLine="709"/>
        <w:jc w:val="both"/>
      </w:pPr>
      <w:r w:rsidRPr="00B0661C">
        <w:t xml:space="preserve">8. Текст, повторяющийся в строках одной и той же графы и состоящий </w:t>
      </w:r>
      <w:r w:rsidRPr="00B0661C">
        <w:br/>
        <w:t xml:space="preserve">из одиночных слов, заменяют кавычками. Ставить кавычки вместо повторяющихся цифр, буквенно-цифровых обозначений, знаков и символов </w:t>
      </w:r>
      <w:r w:rsidRPr="00B0661C">
        <w:br/>
        <w:t>не допускается.</w:t>
      </w:r>
    </w:p>
    <w:p w:rsidR="00185844" w:rsidRPr="00B0661C" w:rsidRDefault="00185844" w:rsidP="00185844">
      <w:pPr>
        <w:ind w:firstLine="709"/>
        <w:jc w:val="both"/>
      </w:pPr>
      <w:r w:rsidRPr="00B0661C">
        <w:t xml:space="preserve">Если текст повторяется, то при первом повторении его заменяют словами </w:t>
      </w:r>
      <w:r w:rsidR="007336E5">
        <w:t>"</w:t>
      </w:r>
      <w:r w:rsidRPr="00B0661C">
        <w:t>то же</w:t>
      </w:r>
      <w:r w:rsidR="007336E5">
        <w:t>"</w:t>
      </w:r>
      <w:r w:rsidRPr="00B0661C">
        <w:t>, а далее кавычками.</w:t>
      </w:r>
    </w:p>
    <w:p w:rsidR="00185844" w:rsidRDefault="00185844" w:rsidP="00185844">
      <w:pPr>
        <w:ind w:firstLine="709"/>
        <w:jc w:val="both"/>
      </w:pPr>
      <w:r w:rsidRPr="00B0661C">
        <w:t xml:space="preserve">Знаки препинания ставятся только внутри предложения (в конце предложения знаки препинания не ставятся). </w:t>
      </w:r>
    </w:p>
    <w:p w:rsidR="00185844" w:rsidRPr="00B0661C" w:rsidRDefault="00185844" w:rsidP="00185844">
      <w:pPr>
        <w:ind w:firstLine="709"/>
        <w:jc w:val="both"/>
      </w:pPr>
      <w:r w:rsidRPr="00B0661C">
        <w:t xml:space="preserve">После слов </w:t>
      </w:r>
      <w:r w:rsidR="007336E5">
        <w:t>"</w:t>
      </w:r>
      <w:r w:rsidRPr="00B0661C">
        <w:t>Итого</w:t>
      </w:r>
      <w:r w:rsidR="007336E5">
        <w:t>"</w:t>
      </w:r>
      <w:r w:rsidRPr="00B0661C">
        <w:t xml:space="preserve">, </w:t>
      </w:r>
      <w:r w:rsidR="007336E5">
        <w:t>"</w:t>
      </w:r>
      <w:r w:rsidRPr="00B0661C">
        <w:t>Всего</w:t>
      </w:r>
      <w:r w:rsidR="007336E5">
        <w:t>"</w:t>
      </w:r>
      <w:r w:rsidRPr="00B0661C">
        <w:t xml:space="preserve"> двоеточие не ставится.</w:t>
      </w:r>
    </w:p>
    <w:p w:rsidR="00185844" w:rsidRDefault="00185844" w:rsidP="00185844">
      <w:pPr>
        <w:ind w:firstLine="709"/>
        <w:jc w:val="both"/>
      </w:pPr>
      <w:r w:rsidRPr="00B0661C">
        <w:t>Цифровые величины при перечислении (если есть дробные числа) рекомендуется разделять точкой с запятой (например: 1,2; 3,6; 5.1; 6.1).</w:t>
      </w:r>
    </w:p>
    <w:p w:rsidR="00A5434F" w:rsidRDefault="00A5434F" w:rsidP="00A5434F">
      <w:pPr>
        <w:ind w:firstLine="709"/>
        <w:jc w:val="both"/>
      </w:pPr>
      <w:r>
        <w:t>В прографке текст следует писать со строчной буквы, за исключением имен собственных.</w:t>
      </w:r>
    </w:p>
    <w:p w:rsidR="00A5434F" w:rsidRPr="00B0661C" w:rsidRDefault="00A5434F" w:rsidP="00A5434F">
      <w:pPr>
        <w:ind w:firstLine="709"/>
        <w:jc w:val="both"/>
      </w:pPr>
      <w:r>
        <w:t xml:space="preserve">В графе </w:t>
      </w:r>
      <w:r w:rsidR="007336E5">
        <w:t>"</w:t>
      </w:r>
      <w:r>
        <w:t>Единица измерения</w:t>
      </w:r>
      <w:r w:rsidR="007336E5">
        <w:t>"</w:t>
      </w:r>
      <w:r>
        <w:t xml:space="preserve"> наименование единиц измерения следует писать в родительном падеже множественного числа, в скобках.</w:t>
      </w:r>
    </w:p>
    <w:p w:rsidR="00185844" w:rsidRPr="00B0661C" w:rsidRDefault="00185844" w:rsidP="00185844">
      <w:pPr>
        <w:tabs>
          <w:tab w:val="left" w:pos="1418"/>
        </w:tabs>
        <w:ind w:firstLine="709"/>
        <w:jc w:val="both"/>
      </w:pPr>
      <w:r w:rsidRPr="00B0661C">
        <w:t>В таблицах используется цифровой способ оформления даты (например: 01.02.2019).</w:t>
      </w:r>
    </w:p>
    <w:p w:rsidR="00185844" w:rsidRDefault="00185844" w:rsidP="00185844">
      <w:pPr>
        <w:tabs>
          <w:tab w:val="left" w:pos="1418"/>
        </w:tabs>
        <w:ind w:firstLine="709"/>
        <w:jc w:val="both"/>
      </w:pPr>
      <w:r w:rsidRPr="00B0661C">
        <w:t>Оставлять графы таблицы незаполненными не допускается.</w:t>
      </w:r>
    </w:p>
    <w:p w:rsidR="00AE1794" w:rsidRPr="00C07278" w:rsidRDefault="00AE1794" w:rsidP="00AE1794">
      <w:pPr>
        <w:pStyle w:val="ConsPlusNormal"/>
        <w:ind w:firstLine="709"/>
        <w:jc w:val="both"/>
        <w:rPr>
          <w:rFonts w:ascii="Times New Roman" w:hAnsi="Times New Roman" w:cs="Times New Roman"/>
          <w:sz w:val="28"/>
          <w:szCs w:val="28"/>
        </w:rPr>
      </w:pPr>
      <w:r w:rsidRPr="00C07278">
        <w:rPr>
          <w:rFonts w:ascii="Times New Roman" w:hAnsi="Times New Roman" w:cs="Times New Roman"/>
          <w:sz w:val="28"/>
          <w:szCs w:val="28"/>
        </w:rPr>
        <w:t>Числа, одно-, двух- или многострочные текстовые элементы в графах ровняются по первой (верхней) строке боковика.</w:t>
      </w:r>
    </w:p>
    <w:p w:rsidR="00AE1794" w:rsidRPr="00C07278" w:rsidRDefault="00AE1794" w:rsidP="00AE1794">
      <w:pPr>
        <w:pStyle w:val="ConsPlusNormal"/>
        <w:ind w:firstLine="709"/>
        <w:jc w:val="both"/>
        <w:rPr>
          <w:rFonts w:ascii="Times New Roman" w:hAnsi="Times New Roman" w:cs="Times New Roman"/>
          <w:sz w:val="28"/>
          <w:szCs w:val="28"/>
        </w:rPr>
      </w:pPr>
      <w:r w:rsidRPr="00C07278">
        <w:rPr>
          <w:rFonts w:ascii="Times New Roman" w:hAnsi="Times New Roman" w:cs="Times New Roman"/>
          <w:sz w:val="28"/>
          <w:szCs w:val="28"/>
        </w:rPr>
        <w:t>Например:</w:t>
      </w:r>
    </w:p>
    <w:p w:rsidR="00AE1794" w:rsidRPr="00C07278" w:rsidRDefault="00AE1794" w:rsidP="00AE1794">
      <w:pPr>
        <w:pStyle w:val="ConsPlusNormal"/>
        <w:ind w:firstLine="540"/>
        <w:jc w:val="both"/>
        <w:rPr>
          <w:rFonts w:ascii="Times New Roman" w:hAnsi="Times New Roman" w:cs="Times New Roman"/>
          <w:sz w:val="28"/>
          <w:szCs w:val="28"/>
        </w:rPr>
      </w:pPr>
    </w:p>
    <w:p w:rsidR="00AE1794" w:rsidRPr="00C07278" w:rsidRDefault="00AE1794" w:rsidP="00AE1794">
      <w:pPr>
        <w:pStyle w:val="ConsPlusNormal"/>
        <w:ind w:firstLine="540"/>
        <w:jc w:val="right"/>
        <w:rPr>
          <w:rFonts w:ascii="Times New Roman" w:hAnsi="Times New Roman" w:cs="Times New Roman"/>
          <w:sz w:val="24"/>
          <w:szCs w:val="24"/>
        </w:rPr>
      </w:pPr>
      <w:r w:rsidRPr="00C07278">
        <w:rPr>
          <w:rFonts w:ascii="Times New Roman" w:hAnsi="Times New Roman" w:cs="Times New Roman"/>
          <w:sz w:val="24"/>
          <w:szCs w:val="24"/>
        </w:rPr>
        <w:t>(штук)</w:t>
      </w:r>
    </w:p>
    <w:tbl>
      <w:tblPr>
        <w:tblW w:w="9469" w:type="dxa"/>
        <w:tblBorders>
          <w:top w:val="single" w:sz="4" w:space="0" w:color="auto"/>
          <w:insideH w:val="single" w:sz="4" w:space="0" w:color="auto"/>
          <w:insideV w:val="single" w:sz="4" w:space="0" w:color="auto"/>
        </w:tblBorders>
        <w:tblLayout w:type="fixed"/>
        <w:tblCellMar>
          <w:top w:w="57" w:type="dxa"/>
          <w:left w:w="57" w:type="dxa"/>
          <w:bottom w:w="85" w:type="dxa"/>
          <w:right w:w="57" w:type="dxa"/>
        </w:tblCellMar>
        <w:tblLook w:val="0000" w:firstRow="0" w:lastRow="0" w:firstColumn="0" w:lastColumn="0" w:noHBand="0" w:noVBand="0"/>
      </w:tblPr>
      <w:tblGrid>
        <w:gridCol w:w="3969"/>
        <w:gridCol w:w="1304"/>
        <w:gridCol w:w="1191"/>
        <w:gridCol w:w="3005"/>
      </w:tblGrid>
      <w:tr w:rsidR="00AE1794" w:rsidRPr="009B6C1E" w:rsidTr="00F67777">
        <w:tc>
          <w:tcPr>
            <w:tcW w:w="3969" w:type="dxa"/>
            <w:tcBorders>
              <w:top w:val="single" w:sz="4" w:space="0" w:color="auto"/>
              <w:left w:val="nil"/>
              <w:bottom w:val="single" w:sz="4" w:space="0" w:color="auto"/>
            </w:tcBorders>
          </w:tcPr>
          <w:p w:rsidR="00AE1794" w:rsidRPr="009B6C1E" w:rsidRDefault="00AE1794" w:rsidP="00F67777">
            <w:pPr>
              <w:pStyle w:val="ConsPlusNormal"/>
              <w:ind w:firstLine="0"/>
              <w:jc w:val="center"/>
              <w:rPr>
                <w:rFonts w:ascii="Times New Roman" w:hAnsi="Times New Roman" w:cs="Times New Roman"/>
                <w:sz w:val="24"/>
                <w:szCs w:val="24"/>
              </w:rPr>
            </w:pPr>
            <w:r w:rsidRPr="009B6C1E">
              <w:rPr>
                <w:rFonts w:ascii="Times New Roman" w:hAnsi="Times New Roman" w:cs="Times New Roman"/>
                <w:sz w:val="24"/>
                <w:szCs w:val="24"/>
              </w:rPr>
              <w:t>Наименование оборудования</w:t>
            </w:r>
          </w:p>
        </w:tc>
        <w:tc>
          <w:tcPr>
            <w:tcW w:w="1304" w:type="dxa"/>
            <w:tcBorders>
              <w:top w:val="single" w:sz="4" w:space="0" w:color="auto"/>
              <w:bottom w:val="single" w:sz="4" w:space="0" w:color="auto"/>
            </w:tcBorders>
          </w:tcPr>
          <w:p w:rsidR="00AE1794" w:rsidRPr="009B6C1E" w:rsidRDefault="00AE1794" w:rsidP="00F67777">
            <w:pPr>
              <w:pStyle w:val="ConsPlusNormal"/>
              <w:ind w:firstLine="0"/>
              <w:jc w:val="center"/>
              <w:rPr>
                <w:rFonts w:ascii="Times New Roman" w:hAnsi="Times New Roman" w:cs="Times New Roman"/>
                <w:sz w:val="24"/>
                <w:szCs w:val="24"/>
              </w:rPr>
            </w:pPr>
            <w:r w:rsidRPr="009B6C1E">
              <w:rPr>
                <w:rFonts w:ascii="Times New Roman" w:hAnsi="Times New Roman" w:cs="Times New Roman"/>
                <w:sz w:val="24"/>
                <w:szCs w:val="24"/>
              </w:rPr>
              <w:t>2017 год</w:t>
            </w:r>
          </w:p>
        </w:tc>
        <w:tc>
          <w:tcPr>
            <w:tcW w:w="1191" w:type="dxa"/>
            <w:tcBorders>
              <w:top w:val="single" w:sz="4" w:space="0" w:color="auto"/>
              <w:bottom w:val="single" w:sz="4" w:space="0" w:color="auto"/>
            </w:tcBorders>
          </w:tcPr>
          <w:p w:rsidR="00AE1794" w:rsidRPr="009B6C1E" w:rsidRDefault="00AE1794" w:rsidP="00F67777">
            <w:pPr>
              <w:pStyle w:val="ConsPlusNormal"/>
              <w:ind w:firstLine="0"/>
              <w:jc w:val="center"/>
              <w:rPr>
                <w:rFonts w:ascii="Times New Roman" w:hAnsi="Times New Roman" w:cs="Times New Roman"/>
                <w:sz w:val="24"/>
                <w:szCs w:val="24"/>
              </w:rPr>
            </w:pPr>
            <w:r w:rsidRPr="009B6C1E">
              <w:rPr>
                <w:rFonts w:ascii="Times New Roman" w:hAnsi="Times New Roman" w:cs="Times New Roman"/>
                <w:sz w:val="24"/>
                <w:szCs w:val="24"/>
              </w:rPr>
              <w:t>2018 год</w:t>
            </w:r>
          </w:p>
        </w:tc>
        <w:tc>
          <w:tcPr>
            <w:tcW w:w="3005" w:type="dxa"/>
            <w:tcBorders>
              <w:top w:val="single" w:sz="4" w:space="0" w:color="auto"/>
              <w:bottom w:val="single" w:sz="4" w:space="0" w:color="auto"/>
              <w:right w:val="nil"/>
            </w:tcBorders>
          </w:tcPr>
          <w:p w:rsidR="00AE1794" w:rsidRPr="009B6C1E" w:rsidRDefault="00AE1794" w:rsidP="00F67777">
            <w:pPr>
              <w:pStyle w:val="ConsPlusNormal"/>
              <w:ind w:firstLine="0"/>
              <w:jc w:val="center"/>
              <w:rPr>
                <w:rFonts w:ascii="Times New Roman" w:hAnsi="Times New Roman" w:cs="Times New Roman"/>
                <w:sz w:val="24"/>
                <w:szCs w:val="24"/>
              </w:rPr>
            </w:pPr>
            <w:r w:rsidRPr="009B6C1E">
              <w:rPr>
                <w:rFonts w:ascii="Times New Roman" w:hAnsi="Times New Roman" w:cs="Times New Roman"/>
                <w:sz w:val="24"/>
                <w:szCs w:val="24"/>
              </w:rPr>
              <w:t>Изготовитель</w:t>
            </w:r>
          </w:p>
        </w:tc>
      </w:tr>
      <w:tr w:rsidR="00AE1794" w:rsidRPr="00C07278" w:rsidTr="00F67777">
        <w:tblPrEx>
          <w:tblBorders>
            <w:insideH w:val="none" w:sz="0" w:space="0" w:color="auto"/>
            <w:insideV w:val="none" w:sz="0" w:space="0" w:color="auto"/>
          </w:tblBorders>
        </w:tblPrEx>
        <w:tc>
          <w:tcPr>
            <w:tcW w:w="3969" w:type="dxa"/>
            <w:tcBorders>
              <w:top w:val="single" w:sz="4" w:space="0" w:color="auto"/>
              <w:left w:val="nil"/>
              <w:bottom w:val="nil"/>
              <w:right w:val="nil"/>
            </w:tcBorders>
          </w:tcPr>
          <w:p w:rsidR="00AE1794" w:rsidRPr="00C07278" w:rsidRDefault="00AE1794" w:rsidP="00F67777">
            <w:pPr>
              <w:pStyle w:val="ConsPlusNormal"/>
              <w:ind w:firstLine="0"/>
              <w:jc w:val="both"/>
              <w:rPr>
                <w:rFonts w:ascii="Times New Roman" w:hAnsi="Times New Roman" w:cs="Times New Roman"/>
                <w:sz w:val="24"/>
                <w:szCs w:val="24"/>
              </w:rPr>
            </w:pPr>
            <w:r w:rsidRPr="00C07278">
              <w:rPr>
                <w:rFonts w:ascii="Times New Roman" w:hAnsi="Times New Roman" w:cs="Times New Roman"/>
                <w:sz w:val="24"/>
                <w:szCs w:val="24"/>
              </w:rPr>
              <w:t>Агрегатные станки</w:t>
            </w:r>
          </w:p>
        </w:tc>
        <w:tc>
          <w:tcPr>
            <w:tcW w:w="1304" w:type="dxa"/>
            <w:tcBorders>
              <w:top w:val="single" w:sz="4" w:space="0" w:color="auto"/>
              <w:left w:val="nil"/>
              <w:bottom w:val="nil"/>
              <w:right w:val="nil"/>
            </w:tcBorders>
          </w:tcPr>
          <w:p w:rsidR="00AE1794" w:rsidRPr="00C07278" w:rsidRDefault="00AE1794" w:rsidP="00F67777">
            <w:pPr>
              <w:pStyle w:val="ConsPlusNormal"/>
              <w:ind w:firstLine="0"/>
              <w:jc w:val="center"/>
              <w:rPr>
                <w:rFonts w:ascii="Times New Roman" w:hAnsi="Times New Roman" w:cs="Times New Roman"/>
                <w:sz w:val="24"/>
                <w:szCs w:val="24"/>
              </w:rPr>
            </w:pPr>
            <w:r w:rsidRPr="00C07278">
              <w:rPr>
                <w:rFonts w:ascii="Times New Roman" w:hAnsi="Times New Roman" w:cs="Times New Roman"/>
                <w:sz w:val="24"/>
                <w:szCs w:val="24"/>
              </w:rPr>
              <w:t>5</w:t>
            </w:r>
          </w:p>
        </w:tc>
        <w:tc>
          <w:tcPr>
            <w:tcW w:w="1191" w:type="dxa"/>
            <w:tcBorders>
              <w:top w:val="single" w:sz="4" w:space="0" w:color="auto"/>
              <w:left w:val="nil"/>
              <w:bottom w:val="nil"/>
              <w:right w:val="nil"/>
            </w:tcBorders>
          </w:tcPr>
          <w:p w:rsidR="00AE1794" w:rsidRPr="00C07278" w:rsidRDefault="00AE1794" w:rsidP="00F67777">
            <w:pPr>
              <w:pStyle w:val="ConsPlusNormal"/>
              <w:ind w:firstLine="0"/>
              <w:jc w:val="center"/>
              <w:rPr>
                <w:rFonts w:ascii="Times New Roman" w:hAnsi="Times New Roman" w:cs="Times New Roman"/>
                <w:sz w:val="24"/>
                <w:szCs w:val="24"/>
              </w:rPr>
            </w:pPr>
            <w:r w:rsidRPr="00C07278">
              <w:rPr>
                <w:rFonts w:ascii="Times New Roman" w:hAnsi="Times New Roman" w:cs="Times New Roman"/>
                <w:sz w:val="24"/>
                <w:szCs w:val="24"/>
              </w:rPr>
              <w:t>5</w:t>
            </w:r>
          </w:p>
        </w:tc>
        <w:tc>
          <w:tcPr>
            <w:tcW w:w="3005" w:type="dxa"/>
            <w:tcBorders>
              <w:top w:val="single" w:sz="4" w:space="0" w:color="auto"/>
              <w:left w:val="nil"/>
              <w:bottom w:val="nil"/>
              <w:right w:val="nil"/>
            </w:tcBorders>
          </w:tcPr>
          <w:p w:rsidR="00AE1794" w:rsidRPr="00C07278" w:rsidRDefault="00AE1794" w:rsidP="00F67777">
            <w:pPr>
              <w:pStyle w:val="ConsPlusNormal"/>
              <w:ind w:firstLine="0"/>
              <w:rPr>
                <w:rFonts w:ascii="Times New Roman" w:hAnsi="Times New Roman" w:cs="Times New Roman"/>
                <w:sz w:val="24"/>
                <w:szCs w:val="24"/>
              </w:rPr>
            </w:pPr>
            <w:r w:rsidRPr="00C07278">
              <w:rPr>
                <w:rFonts w:ascii="Times New Roman" w:hAnsi="Times New Roman" w:cs="Times New Roman"/>
                <w:sz w:val="24"/>
                <w:szCs w:val="24"/>
              </w:rPr>
              <w:t xml:space="preserve">акционерное общество (наименование </w:t>
            </w:r>
            <w:r w:rsidRPr="00C07278">
              <w:rPr>
                <w:rFonts w:ascii="Times New Roman" w:hAnsi="Times New Roman" w:cs="Times New Roman"/>
                <w:sz w:val="24"/>
                <w:szCs w:val="24"/>
              </w:rPr>
              <w:br/>
              <w:t>в кавычках)</w:t>
            </w:r>
          </w:p>
        </w:tc>
      </w:tr>
      <w:tr w:rsidR="00AE1794" w:rsidRPr="00C07278" w:rsidTr="00F67777">
        <w:tblPrEx>
          <w:tblBorders>
            <w:insideH w:val="none" w:sz="0" w:space="0" w:color="auto"/>
            <w:insideV w:val="none" w:sz="0" w:space="0" w:color="auto"/>
          </w:tblBorders>
        </w:tblPrEx>
        <w:tc>
          <w:tcPr>
            <w:tcW w:w="3969" w:type="dxa"/>
            <w:tcBorders>
              <w:top w:val="nil"/>
              <w:left w:val="nil"/>
              <w:bottom w:val="nil"/>
              <w:right w:val="nil"/>
            </w:tcBorders>
          </w:tcPr>
          <w:p w:rsidR="00AE1794" w:rsidRPr="00C07278" w:rsidRDefault="00AE1794" w:rsidP="00F67777">
            <w:pPr>
              <w:pStyle w:val="ConsPlusNormal"/>
              <w:ind w:firstLine="0"/>
              <w:jc w:val="both"/>
              <w:rPr>
                <w:rFonts w:ascii="Times New Roman" w:hAnsi="Times New Roman" w:cs="Times New Roman"/>
                <w:sz w:val="24"/>
                <w:szCs w:val="24"/>
              </w:rPr>
            </w:pPr>
            <w:r w:rsidRPr="00C07278">
              <w:rPr>
                <w:rFonts w:ascii="Times New Roman" w:hAnsi="Times New Roman" w:cs="Times New Roman"/>
                <w:sz w:val="24"/>
                <w:szCs w:val="24"/>
              </w:rPr>
              <w:t>Линии для обработки редукторов рулевого управления</w:t>
            </w:r>
          </w:p>
        </w:tc>
        <w:tc>
          <w:tcPr>
            <w:tcW w:w="1304" w:type="dxa"/>
            <w:tcBorders>
              <w:top w:val="nil"/>
              <w:left w:val="nil"/>
              <w:bottom w:val="nil"/>
              <w:right w:val="nil"/>
            </w:tcBorders>
          </w:tcPr>
          <w:p w:rsidR="00AE1794" w:rsidRPr="00C07278" w:rsidRDefault="00AE1794" w:rsidP="00F67777">
            <w:pPr>
              <w:pStyle w:val="ConsPlusNormal"/>
              <w:ind w:firstLine="0"/>
              <w:jc w:val="center"/>
              <w:rPr>
                <w:rFonts w:ascii="Times New Roman" w:hAnsi="Times New Roman" w:cs="Times New Roman"/>
                <w:sz w:val="24"/>
                <w:szCs w:val="24"/>
              </w:rPr>
            </w:pPr>
            <w:r w:rsidRPr="00C07278">
              <w:rPr>
                <w:rFonts w:ascii="Times New Roman" w:hAnsi="Times New Roman" w:cs="Times New Roman"/>
                <w:sz w:val="24"/>
                <w:szCs w:val="24"/>
              </w:rPr>
              <w:t>2</w:t>
            </w:r>
          </w:p>
        </w:tc>
        <w:tc>
          <w:tcPr>
            <w:tcW w:w="1191" w:type="dxa"/>
            <w:tcBorders>
              <w:top w:val="nil"/>
              <w:left w:val="nil"/>
              <w:bottom w:val="nil"/>
              <w:right w:val="nil"/>
            </w:tcBorders>
          </w:tcPr>
          <w:p w:rsidR="00AE1794" w:rsidRPr="00C07278" w:rsidRDefault="00AE1794" w:rsidP="00F67777">
            <w:pPr>
              <w:pStyle w:val="ConsPlusNormal"/>
              <w:ind w:firstLine="0"/>
              <w:jc w:val="center"/>
              <w:rPr>
                <w:rFonts w:ascii="Times New Roman" w:hAnsi="Times New Roman" w:cs="Times New Roman"/>
                <w:sz w:val="24"/>
                <w:szCs w:val="24"/>
              </w:rPr>
            </w:pPr>
            <w:r w:rsidRPr="00C07278">
              <w:rPr>
                <w:rFonts w:ascii="Times New Roman" w:hAnsi="Times New Roman" w:cs="Times New Roman"/>
                <w:sz w:val="24"/>
                <w:szCs w:val="24"/>
              </w:rPr>
              <w:t>2</w:t>
            </w:r>
          </w:p>
        </w:tc>
        <w:tc>
          <w:tcPr>
            <w:tcW w:w="3005" w:type="dxa"/>
            <w:tcBorders>
              <w:top w:val="nil"/>
              <w:left w:val="nil"/>
              <w:bottom w:val="nil"/>
              <w:right w:val="nil"/>
            </w:tcBorders>
          </w:tcPr>
          <w:p w:rsidR="00AE1794" w:rsidRPr="00C07278" w:rsidRDefault="00AE1794" w:rsidP="00F67777">
            <w:pPr>
              <w:pStyle w:val="ConsPlusNormal"/>
              <w:ind w:firstLine="0"/>
              <w:rPr>
                <w:rFonts w:ascii="Times New Roman" w:hAnsi="Times New Roman" w:cs="Times New Roman"/>
                <w:sz w:val="24"/>
                <w:szCs w:val="24"/>
              </w:rPr>
            </w:pPr>
            <w:r w:rsidRPr="00C07278">
              <w:rPr>
                <w:rFonts w:ascii="Times New Roman" w:hAnsi="Times New Roman" w:cs="Times New Roman"/>
                <w:sz w:val="24"/>
                <w:szCs w:val="24"/>
              </w:rPr>
              <w:t xml:space="preserve">акционерное общество (наименование </w:t>
            </w:r>
            <w:r w:rsidRPr="00C07278">
              <w:rPr>
                <w:rFonts w:ascii="Times New Roman" w:hAnsi="Times New Roman" w:cs="Times New Roman"/>
                <w:sz w:val="24"/>
                <w:szCs w:val="24"/>
              </w:rPr>
              <w:br/>
              <w:t>в кавычках)</w:t>
            </w:r>
          </w:p>
        </w:tc>
      </w:tr>
    </w:tbl>
    <w:p w:rsidR="00AE1794" w:rsidRDefault="00AE1794" w:rsidP="00A5434F">
      <w:pPr>
        <w:pStyle w:val="ConsPlusNormal"/>
        <w:ind w:firstLine="709"/>
        <w:jc w:val="both"/>
        <w:rPr>
          <w:rFonts w:ascii="Times New Roman" w:hAnsi="Times New Roman" w:cs="Times New Roman"/>
          <w:sz w:val="28"/>
          <w:szCs w:val="28"/>
        </w:rPr>
      </w:pPr>
    </w:p>
    <w:p w:rsidR="00A5434F" w:rsidRPr="00A5434F" w:rsidRDefault="00A5434F" w:rsidP="00A5434F">
      <w:pPr>
        <w:pStyle w:val="ConsPlusNormal"/>
        <w:ind w:firstLine="709"/>
        <w:jc w:val="both"/>
        <w:rPr>
          <w:rFonts w:ascii="Times New Roman" w:hAnsi="Times New Roman" w:cs="Times New Roman"/>
          <w:sz w:val="28"/>
          <w:szCs w:val="28"/>
        </w:rPr>
      </w:pPr>
      <w:r w:rsidRPr="00A5434F">
        <w:rPr>
          <w:rFonts w:ascii="Times New Roman" w:hAnsi="Times New Roman" w:cs="Times New Roman"/>
          <w:sz w:val="28"/>
          <w:szCs w:val="28"/>
        </w:rPr>
        <w:t>9. Сноски и примечания</w:t>
      </w:r>
    </w:p>
    <w:p w:rsidR="00A5434F" w:rsidRPr="00A5434F" w:rsidRDefault="00A5434F" w:rsidP="00A5434F">
      <w:pPr>
        <w:pStyle w:val="ConsPlusNormal"/>
        <w:ind w:firstLine="709"/>
        <w:jc w:val="both"/>
        <w:rPr>
          <w:rFonts w:ascii="Times New Roman" w:hAnsi="Times New Roman" w:cs="Times New Roman"/>
          <w:sz w:val="28"/>
          <w:szCs w:val="28"/>
        </w:rPr>
      </w:pPr>
      <w:r w:rsidRPr="00A5434F">
        <w:rPr>
          <w:rFonts w:ascii="Times New Roman" w:hAnsi="Times New Roman" w:cs="Times New Roman"/>
          <w:sz w:val="28"/>
          <w:szCs w:val="28"/>
        </w:rPr>
        <w:t xml:space="preserve">В таблице ссылка на сноску может быть обозначена звездочкой или цифрой. Сноски могут быть даны как на каждой странице, где есть ссылки </w:t>
      </w:r>
      <w:r>
        <w:rPr>
          <w:rFonts w:ascii="Times New Roman" w:hAnsi="Times New Roman" w:cs="Times New Roman"/>
          <w:sz w:val="28"/>
          <w:szCs w:val="28"/>
        </w:rPr>
        <w:br/>
      </w:r>
      <w:r w:rsidRPr="00A5434F">
        <w:rPr>
          <w:rFonts w:ascii="Times New Roman" w:hAnsi="Times New Roman" w:cs="Times New Roman"/>
          <w:sz w:val="28"/>
          <w:szCs w:val="28"/>
        </w:rPr>
        <w:t xml:space="preserve">на сноску, так и в конце таблицы. После знака сноски текст сноски начинается </w:t>
      </w:r>
      <w:r w:rsidRPr="00A5434F">
        <w:rPr>
          <w:rFonts w:ascii="Times New Roman" w:hAnsi="Times New Roman" w:cs="Times New Roman"/>
          <w:sz w:val="28"/>
          <w:szCs w:val="28"/>
        </w:rPr>
        <w:br/>
        <w:t>с прописной буквы. В конце текста сноски ставится точка.</w:t>
      </w:r>
    </w:p>
    <w:p w:rsidR="00A5434F" w:rsidRPr="00A5434F" w:rsidRDefault="00A5434F" w:rsidP="00A5434F">
      <w:pPr>
        <w:pStyle w:val="ConsPlusNormal"/>
        <w:ind w:firstLine="709"/>
        <w:jc w:val="both"/>
        <w:rPr>
          <w:rFonts w:ascii="Times New Roman" w:hAnsi="Times New Roman" w:cs="Times New Roman"/>
          <w:sz w:val="28"/>
          <w:szCs w:val="28"/>
        </w:rPr>
      </w:pPr>
      <w:r w:rsidRPr="00A5434F">
        <w:rPr>
          <w:rFonts w:ascii="Times New Roman" w:hAnsi="Times New Roman" w:cs="Times New Roman"/>
          <w:sz w:val="28"/>
          <w:szCs w:val="28"/>
        </w:rPr>
        <w:t>Примечание дается в конце приложения. Если есть сноски, то примечание дается перед сносками.</w:t>
      </w:r>
    </w:p>
    <w:p w:rsidR="00A5434F" w:rsidRPr="00A5434F" w:rsidRDefault="00A5434F" w:rsidP="00A5434F">
      <w:pPr>
        <w:pStyle w:val="ConsPlusNormal"/>
        <w:ind w:firstLine="709"/>
        <w:jc w:val="both"/>
        <w:rPr>
          <w:rFonts w:ascii="Times New Roman" w:hAnsi="Times New Roman" w:cs="Times New Roman"/>
          <w:sz w:val="28"/>
          <w:szCs w:val="28"/>
        </w:rPr>
      </w:pPr>
      <w:r w:rsidRPr="00A5434F">
        <w:rPr>
          <w:rFonts w:ascii="Times New Roman" w:hAnsi="Times New Roman" w:cs="Times New Roman"/>
          <w:sz w:val="28"/>
          <w:szCs w:val="28"/>
        </w:rPr>
        <w:t>Например:</w:t>
      </w:r>
    </w:p>
    <w:p w:rsidR="00A5434F" w:rsidRPr="00C07278" w:rsidRDefault="00A5434F" w:rsidP="00A5434F">
      <w:pPr>
        <w:pStyle w:val="ConsPlusNormal"/>
        <w:ind w:firstLine="540"/>
        <w:jc w:val="right"/>
        <w:rPr>
          <w:rFonts w:ascii="Times New Roman" w:hAnsi="Times New Roman" w:cs="Times New Roman"/>
          <w:sz w:val="24"/>
          <w:szCs w:val="24"/>
        </w:rPr>
      </w:pPr>
      <w:r w:rsidRPr="00C07278">
        <w:rPr>
          <w:rFonts w:ascii="Times New Roman" w:hAnsi="Times New Roman" w:cs="Times New Roman"/>
          <w:sz w:val="24"/>
          <w:szCs w:val="24"/>
        </w:rPr>
        <w:t>(тыс. штук)</w:t>
      </w:r>
    </w:p>
    <w:tbl>
      <w:tblPr>
        <w:tblW w:w="9417" w:type="dxa"/>
        <w:tblInd w:w="-46" w:type="dxa"/>
        <w:tblBorders>
          <w:top w:val="single" w:sz="4" w:space="0" w:color="auto"/>
          <w:insideH w:val="single" w:sz="4" w:space="0" w:color="auto"/>
          <w:insideV w:val="single" w:sz="4" w:space="0" w:color="auto"/>
        </w:tblBorders>
        <w:tblLayout w:type="fixed"/>
        <w:tblCellMar>
          <w:left w:w="62" w:type="dxa"/>
          <w:right w:w="62" w:type="dxa"/>
        </w:tblCellMar>
        <w:tblLook w:val="0000" w:firstRow="0" w:lastRow="0" w:firstColumn="0" w:lastColumn="0" w:noHBand="0" w:noVBand="0"/>
      </w:tblPr>
      <w:tblGrid>
        <w:gridCol w:w="46"/>
        <w:gridCol w:w="1605"/>
        <w:gridCol w:w="396"/>
        <w:gridCol w:w="3498"/>
        <w:gridCol w:w="2195"/>
        <w:gridCol w:w="1662"/>
        <w:gridCol w:w="15"/>
      </w:tblGrid>
      <w:tr w:rsidR="00A5434F" w:rsidRPr="009B6C1E" w:rsidTr="00F46A51">
        <w:trPr>
          <w:gridBefore w:val="1"/>
          <w:gridAfter w:val="1"/>
          <w:wBefore w:w="46" w:type="dxa"/>
          <w:wAfter w:w="15" w:type="dxa"/>
        </w:trPr>
        <w:tc>
          <w:tcPr>
            <w:tcW w:w="5499" w:type="dxa"/>
            <w:gridSpan w:val="3"/>
            <w:tcBorders>
              <w:top w:val="single" w:sz="4" w:space="0" w:color="auto"/>
              <w:left w:val="nil"/>
              <w:bottom w:val="single" w:sz="4" w:space="0" w:color="auto"/>
            </w:tcBorders>
          </w:tcPr>
          <w:p w:rsidR="00A5434F" w:rsidRPr="009B6C1E" w:rsidRDefault="00A5434F" w:rsidP="00F67777">
            <w:pPr>
              <w:pStyle w:val="ConsPlusNormal"/>
              <w:ind w:firstLine="0"/>
              <w:jc w:val="center"/>
              <w:rPr>
                <w:rFonts w:ascii="Times New Roman" w:hAnsi="Times New Roman" w:cs="Times New Roman"/>
                <w:sz w:val="24"/>
                <w:szCs w:val="24"/>
              </w:rPr>
            </w:pPr>
            <w:r w:rsidRPr="009B6C1E">
              <w:rPr>
                <w:rFonts w:ascii="Times New Roman" w:hAnsi="Times New Roman" w:cs="Times New Roman"/>
                <w:sz w:val="24"/>
                <w:szCs w:val="24"/>
              </w:rPr>
              <w:t>Наименование тракторов</w:t>
            </w:r>
          </w:p>
        </w:tc>
        <w:tc>
          <w:tcPr>
            <w:tcW w:w="2195" w:type="dxa"/>
            <w:tcBorders>
              <w:top w:val="single" w:sz="4" w:space="0" w:color="auto"/>
              <w:bottom w:val="single" w:sz="4" w:space="0" w:color="auto"/>
            </w:tcBorders>
          </w:tcPr>
          <w:p w:rsidR="00A5434F" w:rsidRPr="009B6C1E" w:rsidRDefault="00A5434F" w:rsidP="00F67777">
            <w:pPr>
              <w:pStyle w:val="ConsPlusNormal"/>
              <w:ind w:firstLine="0"/>
              <w:jc w:val="center"/>
              <w:rPr>
                <w:rFonts w:ascii="Times New Roman" w:hAnsi="Times New Roman" w:cs="Times New Roman"/>
                <w:sz w:val="24"/>
                <w:szCs w:val="24"/>
              </w:rPr>
            </w:pPr>
            <w:r w:rsidRPr="009B6C1E">
              <w:rPr>
                <w:rFonts w:ascii="Times New Roman" w:hAnsi="Times New Roman" w:cs="Times New Roman"/>
                <w:sz w:val="24"/>
                <w:szCs w:val="24"/>
              </w:rPr>
              <w:t>2017 год</w:t>
            </w:r>
          </w:p>
        </w:tc>
        <w:tc>
          <w:tcPr>
            <w:tcW w:w="1662" w:type="dxa"/>
            <w:tcBorders>
              <w:top w:val="single" w:sz="4" w:space="0" w:color="auto"/>
              <w:bottom w:val="single" w:sz="4" w:space="0" w:color="auto"/>
              <w:right w:val="nil"/>
            </w:tcBorders>
          </w:tcPr>
          <w:p w:rsidR="00A5434F" w:rsidRPr="009B6C1E" w:rsidRDefault="00A5434F" w:rsidP="00F67777">
            <w:pPr>
              <w:pStyle w:val="ConsPlusNormal"/>
              <w:ind w:firstLine="0"/>
              <w:jc w:val="center"/>
              <w:rPr>
                <w:rFonts w:ascii="Times New Roman" w:hAnsi="Times New Roman" w:cs="Times New Roman"/>
                <w:sz w:val="24"/>
                <w:szCs w:val="24"/>
              </w:rPr>
            </w:pPr>
            <w:r w:rsidRPr="009B6C1E">
              <w:rPr>
                <w:rFonts w:ascii="Times New Roman" w:hAnsi="Times New Roman" w:cs="Times New Roman"/>
                <w:sz w:val="24"/>
                <w:szCs w:val="24"/>
              </w:rPr>
              <w:t>2018 год</w:t>
            </w:r>
          </w:p>
        </w:tc>
      </w:tr>
      <w:tr w:rsidR="00A5434F" w:rsidRPr="00C07278" w:rsidTr="00F46A51">
        <w:tblPrEx>
          <w:tblBorders>
            <w:insideH w:val="none" w:sz="0" w:space="0" w:color="auto"/>
            <w:insideV w:val="none" w:sz="0" w:space="0" w:color="auto"/>
          </w:tblBorders>
        </w:tblPrEx>
        <w:trPr>
          <w:gridBefore w:val="1"/>
          <w:gridAfter w:val="1"/>
          <w:wBefore w:w="46" w:type="dxa"/>
          <w:wAfter w:w="15" w:type="dxa"/>
        </w:trPr>
        <w:tc>
          <w:tcPr>
            <w:tcW w:w="5499" w:type="dxa"/>
            <w:gridSpan w:val="3"/>
            <w:tcBorders>
              <w:top w:val="single" w:sz="4" w:space="0" w:color="auto"/>
              <w:left w:val="nil"/>
              <w:bottom w:val="nil"/>
              <w:right w:val="nil"/>
            </w:tcBorders>
          </w:tcPr>
          <w:p w:rsidR="00A5434F" w:rsidRPr="00C07278" w:rsidRDefault="00A5434F" w:rsidP="00F67777">
            <w:pPr>
              <w:pStyle w:val="ConsPlusNormal"/>
              <w:spacing w:after="60"/>
              <w:ind w:firstLine="0"/>
              <w:jc w:val="both"/>
              <w:rPr>
                <w:rFonts w:ascii="Times New Roman" w:hAnsi="Times New Roman" w:cs="Times New Roman"/>
                <w:sz w:val="24"/>
                <w:szCs w:val="24"/>
              </w:rPr>
            </w:pPr>
            <w:r w:rsidRPr="00C07278">
              <w:rPr>
                <w:rFonts w:ascii="Times New Roman" w:hAnsi="Times New Roman" w:cs="Times New Roman"/>
                <w:sz w:val="24"/>
                <w:szCs w:val="24"/>
              </w:rPr>
              <w:t>Тракторы – всего</w:t>
            </w:r>
          </w:p>
        </w:tc>
        <w:tc>
          <w:tcPr>
            <w:tcW w:w="2195" w:type="dxa"/>
            <w:tcBorders>
              <w:top w:val="single" w:sz="4" w:space="0" w:color="auto"/>
              <w:left w:val="nil"/>
              <w:bottom w:val="nil"/>
              <w:right w:val="nil"/>
            </w:tcBorders>
          </w:tcPr>
          <w:p w:rsidR="00A5434F" w:rsidRPr="00C07278" w:rsidRDefault="00A5434F" w:rsidP="00F67777">
            <w:pPr>
              <w:pStyle w:val="ConsPlusNormal"/>
              <w:spacing w:after="60"/>
              <w:ind w:firstLine="0"/>
              <w:jc w:val="center"/>
              <w:rPr>
                <w:rFonts w:ascii="Times New Roman" w:hAnsi="Times New Roman" w:cs="Times New Roman"/>
                <w:sz w:val="24"/>
                <w:szCs w:val="24"/>
              </w:rPr>
            </w:pPr>
            <w:r w:rsidRPr="00C07278">
              <w:rPr>
                <w:rFonts w:ascii="Times New Roman" w:hAnsi="Times New Roman" w:cs="Times New Roman"/>
                <w:sz w:val="24"/>
                <w:szCs w:val="24"/>
              </w:rPr>
              <w:t>60</w:t>
            </w:r>
          </w:p>
        </w:tc>
        <w:tc>
          <w:tcPr>
            <w:tcW w:w="1662" w:type="dxa"/>
            <w:tcBorders>
              <w:top w:val="single" w:sz="4" w:space="0" w:color="auto"/>
              <w:left w:val="nil"/>
              <w:bottom w:val="nil"/>
              <w:right w:val="nil"/>
            </w:tcBorders>
          </w:tcPr>
          <w:p w:rsidR="00A5434F" w:rsidRPr="00C07278" w:rsidRDefault="00A5434F" w:rsidP="00F67777">
            <w:pPr>
              <w:pStyle w:val="ConsPlusNormal"/>
              <w:spacing w:after="60"/>
              <w:ind w:firstLine="0"/>
              <w:jc w:val="center"/>
              <w:rPr>
                <w:rFonts w:ascii="Times New Roman" w:hAnsi="Times New Roman" w:cs="Times New Roman"/>
                <w:sz w:val="24"/>
                <w:szCs w:val="24"/>
              </w:rPr>
            </w:pPr>
            <w:r w:rsidRPr="00C07278">
              <w:rPr>
                <w:rFonts w:ascii="Times New Roman" w:hAnsi="Times New Roman" w:cs="Times New Roman"/>
                <w:sz w:val="24"/>
                <w:szCs w:val="24"/>
              </w:rPr>
              <w:t>65*</w:t>
            </w:r>
          </w:p>
        </w:tc>
      </w:tr>
      <w:tr w:rsidR="00A5434F" w:rsidRPr="00C07278" w:rsidTr="00F46A51">
        <w:tblPrEx>
          <w:tblBorders>
            <w:insideH w:val="none" w:sz="0" w:space="0" w:color="auto"/>
            <w:insideV w:val="none" w:sz="0" w:space="0" w:color="auto"/>
          </w:tblBorders>
        </w:tblPrEx>
        <w:trPr>
          <w:gridBefore w:val="1"/>
          <w:gridAfter w:val="1"/>
          <w:wBefore w:w="46" w:type="dxa"/>
          <w:wAfter w:w="15" w:type="dxa"/>
        </w:trPr>
        <w:tc>
          <w:tcPr>
            <w:tcW w:w="5499" w:type="dxa"/>
            <w:gridSpan w:val="3"/>
            <w:tcBorders>
              <w:top w:val="nil"/>
              <w:left w:val="nil"/>
              <w:bottom w:val="nil"/>
              <w:right w:val="nil"/>
            </w:tcBorders>
            <w:vAlign w:val="center"/>
          </w:tcPr>
          <w:p w:rsidR="00A5434F" w:rsidRPr="00C07278" w:rsidRDefault="00A5434F" w:rsidP="00F67777">
            <w:pPr>
              <w:pStyle w:val="ConsPlusNormal"/>
              <w:spacing w:after="60"/>
              <w:ind w:firstLine="0"/>
              <w:jc w:val="both"/>
              <w:rPr>
                <w:rFonts w:ascii="Times New Roman" w:hAnsi="Times New Roman" w:cs="Times New Roman"/>
                <w:sz w:val="24"/>
                <w:szCs w:val="24"/>
              </w:rPr>
            </w:pPr>
            <w:r w:rsidRPr="00C07278">
              <w:rPr>
                <w:rFonts w:ascii="Times New Roman" w:hAnsi="Times New Roman" w:cs="Times New Roman"/>
                <w:sz w:val="24"/>
                <w:szCs w:val="24"/>
              </w:rPr>
              <w:t>из них:</w:t>
            </w:r>
          </w:p>
        </w:tc>
        <w:tc>
          <w:tcPr>
            <w:tcW w:w="2195" w:type="dxa"/>
            <w:tcBorders>
              <w:top w:val="nil"/>
              <w:left w:val="nil"/>
              <w:bottom w:val="nil"/>
              <w:right w:val="nil"/>
            </w:tcBorders>
          </w:tcPr>
          <w:p w:rsidR="00A5434F" w:rsidRPr="00C07278" w:rsidRDefault="00A5434F" w:rsidP="00F67777">
            <w:pPr>
              <w:pStyle w:val="ConsPlusNormal"/>
              <w:spacing w:after="60"/>
              <w:ind w:firstLine="0"/>
              <w:jc w:val="center"/>
              <w:rPr>
                <w:rFonts w:ascii="Times New Roman" w:hAnsi="Times New Roman" w:cs="Times New Roman"/>
                <w:sz w:val="24"/>
                <w:szCs w:val="24"/>
              </w:rPr>
            </w:pPr>
          </w:p>
        </w:tc>
        <w:tc>
          <w:tcPr>
            <w:tcW w:w="1662" w:type="dxa"/>
            <w:tcBorders>
              <w:top w:val="nil"/>
              <w:left w:val="nil"/>
              <w:bottom w:val="nil"/>
              <w:right w:val="nil"/>
            </w:tcBorders>
          </w:tcPr>
          <w:p w:rsidR="00A5434F" w:rsidRPr="00C07278" w:rsidRDefault="00A5434F" w:rsidP="00F67777">
            <w:pPr>
              <w:pStyle w:val="ConsPlusNormal"/>
              <w:spacing w:after="60"/>
              <w:ind w:firstLine="0"/>
              <w:jc w:val="center"/>
              <w:rPr>
                <w:rFonts w:ascii="Times New Roman" w:hAnsi="Times New Roman" w:cs="Times New Roman"/>
                <w:sz w:val="24"/>
                <w:szCs w:val="24"/>
              </w:rPr>
            </w:pPr>
          </w:p>
        </w:tc>
      </w:tr>
      <w:tr w:rsidR="00A5434F" w:rsidRPr="00C07278" w:rsidTr="00F46A51">
        <w:tblPrEx>
          <w:tblBorders>
            <w:insideH w:val="none" w:sz="0" w:space="0" w:color="auto"/>
            <w:insideV w:val="none" w:sz="0" w:space="0" w:color="auto"/>
          </w:tblBorders>
        </w:tblPrEx>
        <w:trPr>
          <w:gridBefore w:val="1"/>
          <w:gridAfter w:val="1"/>
          <w:wBefore w:w="46" w:type="dxa"/>
          <w:wAfter w:w="15" w:type="dxa"/>
        </w:trPr>
        <w:tc>
          <w:tcPr>
            <w:tcW w:w="5499" w:type="dxa"/>
            <w:gridSpan w:val="3"/>
            <w:tcBorders>
              <w:top w:val="nil"/>
              <w:left w:val="nil"/>
              <w:bottom w:val="nil"/>
              <w:right w:val="nil"/>
            </w:tcBorders>
          </w:tcPr>
          <w:p w:rsidR="00A5434F" w:rsidRPr="00C07278" w:rsidRDefault="00A5434F" w:rsidP="00F67777">
            <w:pPr>
              <w:pStyle w:val="ConsPlusNormal"/>
              <w:spacing w:after="60"/>
              <w:ind w:firstLine="0"/>
              <w:jc w:val="both"/>
              <w:rPr>
                <w:rFonts w:ascii="Times New Roman" w:hAnsi="Times New Roman" w:cs="Times New Roman"/>
                <w:sz w:val="24"/>
                <w:szCs w:val="24"/>
              </w:rPr>
            </w:pPr>
            <w:r w:rsidRPr="00C07278">
              <w:rPr>
                <w:rFonts w:ascii="Times New Roman" w:hAnsi="Times New Roman" w:cs="Times New Roman"/>
                <w:sz w:val="24"/>
                <w:szCs w:val="24"/>
              </w:rPr>
              <w:t>гусеничные тракторы Т-74</w:t>
            </w:r>
          </w:p>
        </w:tc>
        <w:tc>
          <w:tcPr>
            <w:tcW w:w="2195" w:type="dxa"/>
            <w:tcBorders>
              <w:top w:val="nil"/>
              <w:left w:val="nil"/>
              <w:bottom w:val="nil"/>
              <w:right w:val="nil"/>
            </w:tcBorders>
          </w:tcPr>
          <w:p w:rsidR="00A5434F" w:rsidRPr="00C07278" w:rsidRDefault="00A5434F" w:rsidP="00F67777">
            <w:pPr>
              <w:pStyle w:val="ConsPlusNormal"/>
              <w:spacing w:after="60"/>
              <w:ind w:firstLine="0"/>
              <w:jc w:val="center"/>
              <w:rPr>
                <w:rFonts w:ascii="Times New Roman" w:hAnsi="Times New Roman" w:cs="Times New Roman"/>
                <w:sz w:val="24"/>
                <w:szCs w:val="24"/>
              </w:rPr>
            </w:pPr>
            <w:r w:rsidRPr="00C07278">
              <w:rPr>
                <w:rFonts w:ascii="Times New Roman" w:hAnsi="Times New Roman" w:cs="Times New Roman"/>
                <w:sz w:val="24"/>
                <w:szCs w:val="24"/>
              </w:rPr>
              <w:t>42</w:t>
            </w:r>
          </w:p>
        </w:tc>
        <w:tc>
          <w:tcPr>
            <w:tcW w:w="1662" w:type="dxa"/>
            <w:tcBorders>
              <w:top w:val="nil"/>
              <w:left w:val="nil"/>
              <w:bottom w:val="nil"/>
              <w:right w:val="nil"/>
            </w:tcBorders>
          </w:tcPr>
          <w:p w:rsidR="00A5434F" w:rsidRPr="00C07278" w:rsidRDefault="00A5434F" w:rsidP="00F67777">
            <w:pPr>
              <w:pStyle w:val="ConsPlusNormal"/>
              <w:spacing w:after="60"/>
              <w:ind w:firstLine="0"/>
              <w:jc w:val="center"/>
              <w:rPr>
                <w:rFonts w:ascii="Times New Roman" w:hAnsi="Times New Roman" w:cs="Times New Roman"/>
                <w:sz w:val="24"/>
                <w:szCs w:val="24"/>
              </w:rPr>
            </w:pPr>
            <w:r w:rsidRPr="00C07278">
              <w:rPr>
                <w:rFonts w:ascii="Times New Roman" w:hAnsi="Times New Roman" w:cs="Times New Roman"/>
                <w:sz w:val="24"/>
                <w:szCs w:val="24"/>
              </w:rPr>
              <w:t>35</w:t>
            </w:r>
          </w:p>
        </w:tc>
      </w:tr>
      <w:tr w:rsidR="00A5434F" w:rsidRPr="00C07278" w:rsidTr="00F46A51">
        <w:tblPrEx>
          <w:tblBorders>
            <w:insideH w:val="none" w:sz="0" w:space="0" w:color="auto"/>
            <w:insideV w:val="none" w:sz="0" w:space="0" w:color="auto"/>
          </w:tblBorders>
        </w:tblPrEx>
        <w:trPr>
          <w:gridBefore w:val="1"/>
          <w:gridAfter w:val="1"/>
          <w:wBefore w:w="46" w:type="dxa"/>
          <w:wAfter w:w="15" w:type="dxa"/>
        </w:trPr>
        <w:tc>
          <w:tcPr>
            <w:tcW w:w="5499" w:type="dxa"/>
            <w:gridSpan w:val="3"/>
            <w:tcBorders>
              <w:top w:val="nil"/>
              <w:left w:val="nil"/>
              <w:bottom w:val="nil"/>
              <w:right w:val="nil"/>
            </w:tcBorders>
          </w:tcPr>
          <w:p w:rsidR="00A5434F" w:rsidRPr="00C07278" w:rsidRDefault="00A5434F" w:rsidP="00F67777">
            <w:pPr>
              <w:pStyle w:val="ConsPlusNormal"/>
              <w:spacing w:after="60"/>
              <w:ind w:firstLine="0"/>
              <w:jc w:val="both"/>
              <w:rPr>
                <w:rFonts w:ascii="Times New Roman" w:hAnsi="Times New Roman" w:cs="Times New Roman"/>
                <w:sz w:val="24"/>
                <w:szCs w:val="24"/>
              </w:rPr>
            </w:pPr>
            <w:r w:rsidRPr="00C07278">
              <w:rPr>
                <w:rFonts w:ascii="Times New Roman" w:hAnsi="Times New Roman" w:cs="Times New Roman"/>
                <w:sz w:val="24"/>
                <w:szCs w:val="24"/>
              </w:rPr>
              <w:t>тракторы Т-150 – всего</w:t>
            </w:r>
          </w:p>
        </w:tc>
        <w:tc>
          <w:tcPr>
            <w:tcW w:w="2195" w:type="dxa"/>
            <w:tcBorders>
              <w:top w:val="nil"/>
              <w:left w:val="nil"/>
              <w:bottom w:val="nil"/>
              <w:right w:val="nil"/>
            </w:tcBorders>
          </w:tcPr>
          <w:p w:rsidR="00A5434F" w:rsidRPr="00C07278" w:rsidRDefault="00A5434F" w:rsidP="00F67777">
            <w:pPr>
              <w:pStyle w:val="ConsPlusNormal"/>
              <w:spacing w:after="60"/>
              <w:ind w:firstLine="0"/>
              <w:jc w:val="center"/>
              <w:rPr>
                <w:rFonts w:ascii="Times New Roman" w:hAnsi="Times New Roman" w:cs="Times New Roman"/>
                <w:sz w:val="24"/>
                <w:szCs w:val="24"/>
              </w:rPr>
            </w:pPr>
            <w:r w:rsidRPr="00C07278">
              <w:rPr>
                <w:rFonts w:ascii="Times New Roman" w:hAnsi="Times New Roman" w:cs="Times New Roman"/>
                <w:sz w:val="24"/>
                <w:szCs w:val="24"/>
              </w:rPr>
              <w:t>18</w:t>
            </w:r>
          </w:p>
        </w:tc>
        <w:tc>
          <w:tcPr>
            <w:tcW w:w="1662" w:type="dxa"/>
            <w:tcBorders>
              <w:top w:val="nil"/>
              <w:left w:val="nil"/>
              <w:bottom w:val="nil"/>
              <w:right w:val="nil"/>
            </w:tcBorders>
          </w:tcPr>
          <w:p w:rsidR="00A5434F" w:rsidRPr="00C07278" w:rsidRDefault="00A5434F" w:rsidP="00F67777">
            <w:pPr>
              <w:pStyle w:val="ConsPlusNormal"/>
              <w:spacing w:after="60"/>
              <w:ind w:firstLine="0"/>
              <w:jc w:val="center"/>
              <w:rPr>
                <w:rFonts w:ascii="Times New Roman" w:hAnsi="Times New Roman" w:cs="Times New Roman"/>
                <w:sz w:val="24"/>
                <w:szCs w:val="24"/>
              </w:rPr>
            </w:pPr>
            <w:r w:rsidRPr="00C07278">
              <w:rPr>
                <w:rFonts w:ascii="Times New Roman" w:hAnsi="Times New Roman" w:cs="Times New Roman"/>
                <w:sz w:val="24"/>
                <w:szCs w:val="24"/>
              </w:rPr>
              <w:t>30</w:t>
            </w:r>
          </w:p>
        </w:tc>
      </w:tr>
      <w:tr w:rsidR="00A5434F" w:rsidRPr="00C07278" w:rsidTr="00F46A51">
        <w:tblPrEx>
          <w:tblBorders>
            <w:insideH w:val="none" w:sz="0" w:space="0" w:color="auto"/>
            <w:insideV w:val="none" w:sz="0" w:space="0" w:color="auto"/>
          </w:tblBorders>
        </w:tblPrEx>
        <w:trPr>
          <w:gridBefore w:val="1"/>
          <w:gridAfter w:val="1"/>
          <w:wBefore w:w="46" w:type="dxa"/>
          <w:wAfter w:w="15" w:type="dxa"/>
        </w:trPr>
        <w:tc>
          <w:tcPr>
            <w:tcW w:w="5499" w:type="dxa"/>
            <w:gridSpan w:val="3"/>
            <w:tcBorders>
              <w:top w:val="nil"/>
              <w:left w:val="nil"/>
              <w:bottom w:val="nil"/>
              <w:right w:val="nil"/>
            </w:tcBorders>
          </w:tcPr>
          <w:p w:rsidR="00A5434F" w:rsidRPr="00C07278" w:rsidRDefault="00A5434F" w:rsidP="00F67777">
            <w:pPr>
              <w:pStyle w:val="ConsPlusNormal"/>
              <w:spacing w:after="60"/>
              <w:ind w:firstLine="0"/>
              <w:jc w:val="both"/>
              <w:rPr>
                <w:rFonts w:ascii="Times New Roman" w:hAnsi="Times New Roman" w:cs="Times New Roman"/>
                <w:sz w:val="24"/>
                <w:szCs w:val="24"/>
              </w:rPr>
            </w:pPr>
            <w:r w:rsidRPr="00C07278">
              <w:rPr>
                <w:rFonts w:ascii="Times New Roman" w:hAnsi="Times New Roman" w:cs="Times New Roman"/>
                <w:sz w:val="24"/>
                <w:szCs w:val="24"/>
              </w:rPr>
              <w:t>в том числе колесные тракторы:</w:t>
            </w:r>
          </w:p>
        </w:tc>
        <w:tc>
          <w:tcPr>
            <w:tcW w:w="2195" w:type="dxa"/>
            <w:tcBorders>
              <w:top w:val="nil"/>
              <w:left w:val="nil"/>
              <w:bottom w:val="nil"/>
              <w:right w:val="nil"/>
            </w:tcBorders>
          </w:tcPr>
          <w:p w:rsidR="00A5434F" w:rsidRPr="00C07278" w:rsidRDefault="00A5434F" w:rsidP="00F67777">
            <w:pPr>
              <w:pStyle w:val="ConsPlusNormal"/>
              <w:spacing w:after="60"/>
              <w:ind w:firstLine="0"/>
              <w:jc w:val="center"/>
              <w:rPr>
                <w:rFonts w:ascii="Times New Roman" w:hAnsi="Times New Roman" w:cs="Times New Roman"/>
                <w:sz w:val="24"/>
                <w:szCs w:val="24"/>
              </w:rPr>
            </w:pPr>
          </w:p>
        </w:tc>
        <w:tc>
          <w:tcPr>
            <w:tcW w:w="1662" w:type="dxa"/>
            <w:tcBorders>
              <w:top w:val="nil"/>
              <w:left w:val="nil"/>
              <w:bottom w:val="nil"/>
              <w:right w:val="nil"/>
            </w:tcBorders>
          </w:tcPr>
          <w:p w:rsidR="00A5434F" w:rsidRPr="00C07278" w:rsidRDefault="00A5434F" w:rsidP="00F67777">
            <w:pPr>
              <w:pStyle w:val="ConsPlusNormal"/>
              <w:spacing w:after="60"/>
              <w:ind w:firstLine="0"/>
              <w:jc w:val="center"/>
              <w:rPr>
                <w:rFonts w:ascii="Times New Roman" w:hAnsi="Times New Roman" w:cs="Times New Roman"/>
                <w:sz w:val="24"/>
                <w:szCs w:val="24"/>
              </w:rPr>
            </w:pPr>
          </w:p>
        </w:tc>
      </w:tr>
      <w:tr w:rsidR="00A5434F" w:rsidRPr="00C07278" w:rsidTr="00F46A51">
        <w:tblPrEx>
          <w:tblBorders>
            <w:insideH w:val="none" w:sz="0" w:space="0" w:color="auto"/>
            <w:insideV w:val="none" w:sz="0" w:space="0" w:color="auto"/>
          </w:tblBorders>
        </w:tblPrEx>
        <w:trPr>
          <w:gridBefore w:val="1"/>
          <w:gridAfter w:val="1"/>
          <w:wBefore w:w="46" w:type="dxa"/>
          <w:wAfter w:w="15" w:type="dxa"/>
        </w:trPr>
        <w:tc>
          <w:tcPr>
            <w:tcW w:w="5499" w:type="dxa"/>
            <w:gridSpan w:val="3"/>
            <w:tcBorders>
              <w:top w:val="nil"/>
              <w:left w:val="nil"/>
              <w:bottom w:val="nil"/>
              <w:right w:val="nil"/>
            </w:tcBorders>
          </w:tcPr>
          <w:p w:rsidR="00A5434F" w:rsidRPr="00C07278" w:rsidRDefault="00A5434F" w:rsidP="00F67777">
            <w:pPr>
              <w:pStyle w:val="ConsPlusNormal"/>
              <w:spacing w:after="60"/>
              <w:ind w:firstLine="0"/>
              <w:jc w:val="both"/>
              <w:rPr>
                <w:rFonts w:ascii="Times New Roman" w:hAnsi="Times New Roman" w:cs="Times New Roman"/>
                <w:sz w:val="24"/>
                <w:szCs w:val="24"/>
              </w:rPr>
            </w:pPr>
            <w:r w:rsidRPr="00C07278">
              <w:rPr>
                <w:rFonts w:ascii="Times New Roman" w:hAnsi="Times New Roman" w:cs="Times New Roman"/>
                <w:sz w:val="24"/>
                <w:szCs w:val="24"/>
              </w:rPr>
              <w:t>Т-150К</w:t>
            </w:r>
          </w:p>
        </w:tc>
        <w:tc>
          <w:tcPr>
            <w:tcW w:w="2195" w:type="dxa"/>
            <w:tcBorders>
              <w:top w:val="nil"/>
              <w:left w:val="nil"/>
              <w:bottom w:val="nil"/>
              <w:right w:val="nil"/>
            </w:tcBorders>
          </w:tcPr>
          <w:p w:rsidR="00A5434F" w:rsidRPr="00C07278" w:rsidRDefault="00A5434F" w:rsidP="00F67777">
            <w:pPr>
              <w:pStyle w:val="ConsPlusNormal"/>
              <w:spacing w:after="60"/>
              <w:ind w:firstLine="0"/>
              <w:jc w:val="center"/>
              <w:rPr>
                <w:rFonts w:ascii="Times New Roman" w:hAnsi="Times New Roman" w:cs="Times New Roman"/>
                <w:sz w:val="24"/>
                <w:szCs w:val="24"/>
              </w:rPr>
            </w:pPr>
            <w:r w:rsidRPr="00C07278">
              <w:rPr>
                <w:rFonts w:ascii="Times New Roman" w:hAnsi="Times New Roman" w:cs="Times New Roman"/>
                <w:sz w:val="24"/>
                <w:szCs w:val="24"/>
              </w:rPr>
              <w:t>17</w:t>
            </w:r>
          </w:p>
        </w:tc>
        <w:tc>
          <w:tcPr>
            <w:tcW w:w="1662" w:type="dxa"/>
            <w:tcBorders>
              <w:top w:val="nil"/>
              <w:left w:val="nil"/>
              <w:bottom w:val="nil"/>
              <w:right w:val="nil"/>
            </w:tcBorders>
          </w:tcPr>
          <w:p w:rsidR="00A5434F" w:rsidRPr="00C07278" w:rsidRDefault="00A5434F" w:rsidP="00F67777">
            <w:pPr>
              <w:pStyle w:val="ConsPlusNormal"/>
              <w:spacing w:after="60"/>
              <w:ind w:firstLine="0"/>
              <w:jc w:val="center"/>
              <w:rPr>
                <w:rFonts w:ascii="Times New Roman" w:hAnsi="Times New Roman" w:cs="Times New Roman"/>
                <w:sz w:val="24"/>
                <w:szCs w:val="24"/>
              </w:rPr>
            </w:pPr>
            <w:r w:rsidRPr="00C07278">
              <w:rPr>
                <w:rFonts w:ascii="Times New Roman" w:hAnsi="Times New Roman" w:cs="Times New Roman"/>
                <w:sz w:val="24"/>
                <w:szCs w:val="24"/>
              </w:rPr>
              <w:t>20</w:t>
            </w:r>
          </w:p>
        </w:tc>
      </w:tr>
      <w:tr w:rsidR="00A5434F" w:rsidRPr="00C07278" w:rsidTr="00F46A51">
        <w:tblPrEx>
          <w:tblBorders>
            <w:insideH w:val="none" w:sz="0" w:space="0" w:color="auto"/>
            <w:insideV w:val="none" w:sz="0" w:space="0" w:color="auto"/>
          </w:tblBorders>
        </w:tblPrEx>
        <w:trPr>
          <w:gridBefore w:val="1"/>
          <w:gridAfter w:val="1"/>
          <w:wBefore w:w="46" w:type="dxa"/>
          <w:wAfter w:w="15" w:type="dxa"/>
        </w:trPr>
        <w:tc>
          <w:tcPr>
            <w:tcW w:w="5499" w:type="dxa"/>
            <w:gridSpan w:val="3"/>
            <w:tcBorders>
              <w:top w:val="nil"/>
              <w:left w:val="nil"/>
              <w:bottom w:val="nil"/>
              <w:right w:val="nil"/>
            </w:tcBorders>
          </w:tcPr>
          <w:p w:rsidR="00A5434F" w:rsidRPr="00C07278" w:rsidRDefault="00A5434F" w:rsidP="00F67777">
            <w:pPr>
              <w:pStyle w:val="ConsPlusNormal"/>
              <w:ind w:firstLine="0"/>
              <w:jc w:val="both"/>
              <w:rPr>
                <w:rFonts w:ascii="Times New Roman" w:hAnsi="Times New Roman" w:cs="Times New Roman"/>
                <w:sz w:val="24"/>
                <w:szCs w:val="24"/>
              </w:rPr>
            </w:pPr>
            <w:r w:rsidRPr="00C07278">
              <w:rPr>
                <w:rFonts w:ascii="Times New Roman" w:hAnsi="Times New Roman" w:cs="Times New Roman"/>
                <w:sz w:val="24"/>
                <w:szCs w:val="24"/>
              </w:rPr>
              <w:t>Т-150</w:t>
            </w:r>
          </w:p>
        </w:tc>
        <w:tc>
          <w:tcPr>
            <w:tcW w:w="2195" w:type="dxa"/>
            <w:tcBorders>
              <w:top w:val="nil"/>
              <w:left w:val="nil"/>
              <w:bottom w:val="nil"/>
              <w:right w:val="nil"/>
            </w:tcBorders>
          </w:tcPr>
          <w:p w:rsidR="00A5434F" w:rsidRPr="00C07278" w:rsidRDefault="00A5434F" w:rsidP="00F67777">
            <w:pPr>
              <w:pStyle w:val="ConsPlusNormal"/>
              <w:ind w:firstLine="0"/>
              <w:jc w:val="center"/>
              <w:rPr>
                <w:rFonts w:ascii="Times New Roman" w:hAnsi="Times New Roman" w:cs="Times New Roman"/>
                <w:sz w:val="24"/>
                <w:szCs w:val="24"/>
              </w:rPr>
            </w:pPr>
            <w:r w:rsidRPr="00C07278">
              <w:rPr>
                <w:rFonts w:ascii="Times New Roman" w:hAnsi="Times New Roman" w:cs="Times New Roman"/>
                <w:sz w:val="24"/>
                <w:szCs w:val="24"/>
              </w:rPr>
              <w:t>1</w:t>
            </w:r>
          </w:p>
        </w:tc>
        <w:tc>
          <w:tcPr>
            <w:tcW w:w="1662" w:type="dxa"/>
            <w:tcBorders>
              <w:top w:val="nil"/>
              <w:left w:val="nil"/>
              <w:bottom w:val="nil"/>
              <w:right w:val="nil"/>
            </w:tcBorders>
          </w:tcPr>
          <w:p w:rsidR="00A5434F" w:rsidRPr="00C07278" w:rsidRDefault="00A5434F" w:rsidP="00F67777">
            <w:pPr>
              <w:pStyle w:val="ConsPlusNormal"/>
              <w:ind w:firstLine="0"/>
              <w:jc w:val="center"/>
              <w:rPr>
                <w:rFonts w:ascii="Times New Roman" w:hAnsi="Times New Roman" w:cs="Times New Roman"/>
                <w:sz w:val="24"/>
                <w:szCs w:val="24"/>
              </w:rPr>
            </w:pPr>
            <w:r w:rsidRPr="00C07278">
              <w:rPr>
                <w:rFonts w:ascii="Times New Roman" w:hAnsi="Times New Roman" w:cs="Times New Roman"/>
                <w:sz w:val="24"/>
                <w:szCs w:val="24"/>
              </w:rPr>
              <w:t>2</w:t>
            </w:r>
          </w:p>
        </w:tc>
      </w:tr>
      <w:tr w:rsidR="00A5434F" w:rsidRPr="00C07278" w:rsidTr="00F46A51">
        <w:tblPrEx>
          <w:tblBorders>
            <w:top w:val="none" w:sz="0" w:space="0" w:color="auto"/>
            <w:insideH w:val="none" w:sz="0" w:space="0" w:color="auto"/>
            <w:insideV w:val="none" w:sz="0" w:space="0" w:color="auto"/>
          </w:tblBorders>
          <w:tblCellMar>
            <w:left w:w="108" w:type="dxa"/>
            <w:right w:w="108" w:type="dxa"/>
          </w:tblCellMar>
          <w:tblLook w:val="04A0" w:firstRow="1" w:lastRow="0" w:firstColumn="1" w:lastColumn="0" w:noHBand="0" w:noVBand="1"/>
        </w:tblPrEx>
        <w:trPr>
          <w:trHeight w:val="567"/>
        </w:trPr>
        <w:tc>
          <w:tcPr>
            <w:tcW w:w="1651" w:type="dxa"/>
            <w:gridSpan w:val="2"/>
            <w:shd w:val="clear" w:color="auto" w:fill="auto"/>
          </w:tcPr>
          <w:p w:rsidR="00A5434F" w:rsidRPr="00C07278" w:rsidRDefault="00A5434F" w:rsidP="00F67777">
            <w:pPr>
              <w:pStyle w:val="ConsPlusNormal"/>
              <w:ind w:firstLine="0"/>
              <w:jc w:val="both"/>
              <w:rPr>
                <w:rFonts w:ascii="Times New Roman" w:hAnsi="Times New Roman" w:cs="Times New Roman"/>
                <w:sz w:val="24"/>
                <w:szCs w:val="24"/>
              </w:rPr>
            </w:pPr>
            <w:r w:rsidRPr="00C07278">
              <w:rPr>
                <w:rFonts w:ascii="Times New Roman" w:hAnsi="Times New Roman" w:cs="Times New Roman"/>
                <w:sz w:val="24"/>
                <w:szCs w:val="24"/>
              </w:rPr>
              <w:t>Примечания:</w:t>
            </w:r>
          </w:p>
        </w:tc>
        <w:tc>
          <w:tcPr>
            <w:tcW w:w="396" w:type="dxa"/>
          </w:tcPr>
          <w:p w:rsidR="00A5434F" w:rsidRPr="00C07278" w:rsidRDefault="00A5434F" w:rsidP="00F67777">
            <w:pPr>
              <w:pStyle w:val="ConsPlusNormal"/>
              <w:ind w:firstLine="0"/>
              <w:jc w:val="both"/>
              <w:rPr>
                <w:rFonts w:ascii="Times New Roman" w:hAnsi="Times New Roman" w:cs="Times New Roman"/>
                <w:sz w:val="24"/>
                <w:szCs w:val="24"/>
              </w:rPr>
            </w:pPr>
            <w:r w:rsidRPr="00C07278">
              <w:rPr>
                <w:rFonts w:ascii="Times New Roman" w:hAnsi="Times New Roman" w:cs="Times New Roman"/>
                <w:sz w:val="24"/>
                <w:szCs w:val="24"/>
              </w:rPr>
              <w:t>1.</w:t>
            </w:r>
          </w:p>
        </w:tc>
        <w:tc>
          <w:tcPr>
            <w:tcW w:w="7370" w:type="dxa"/>
            <w:gridSpan w:val="4"/>
            <w:shd w:val="clear" w:color="auto" w:fill="auto"/>
          </w:tcPr>
          <w:p w:rsidR="00A5434F" w:rsidRPr="00C07278" w:rsidRDefault="00A5434F" w:rsidP="00F67777">
            <w:pPr>
              <w:pStyle w:val="ConsPlusNormal"/>
              <w:ind w:firstLine="0"/>
              <w:jc w:val="both"/>
              <w:rPr>
                <w:rFonts w:ascii="Times New Roman" w:hAnsi="Times New Roman" w:cs="Times New Roman"/>
                <w:sz w:val="24"/>
                <w:szCs w:val="24"/>
              </w:rPr>
            </w:pPr>
            <w:r w:rsidRPr="00C07278">
              <w:rPr>
                <w:rFonts w:ascii="Times New Roman" w:hAnsi="Times New Roman" w:cs="Times New Roman"/>
                <w:sz w:val="24"/>
                <w:szCs w:val="24"/>
              </w:rPr>
              <w:t>Объем поставок тракторов при необходимости может быть уточнен заводом-изготовителем.</w:t>
            </w:r>
          </w:p>
        </w:tc>
      </w:tr>
      <w:tr w:rsidR="00A5434F" w:rsidRPr="00C07278" w:rsidTr="00F46A51">
        <w:tblPrEx>
          <w:tblBorders>
            <w:top w:val="none" w:sz="0" w:space="0" w:color="auto"/>
            <w:insideH w:val="none" w:sz="0" w:space="0" w:color="auto"/>
            <w:insideV w:val="none" w:sz="0" w:space="0" w:color="auto"/>
          </w:tblBorders>
          <w:tblCellMar>
            <w:left w:w="108" w:type="dxa"/>
            <w:right w:w="108" w:type="dxa"/>
          </w:tblCellMar>
          <w:tblLook w:val="04A0" w:firstRow="1" w:lastRow="0" w:firstColumn="1" w:lastColumn="0" w:noHBand="0" w:noVBand="1"/>
        </w:tblPrEx>
        <w:tc>
          <w:tcPr>
            <w:tcW w:w="1651" w:type="dxa"/>
            <w:gridSpan w:val="2"/>
            <w:shd w:val="clear" w:color="auto" w:fill="auto"/>
          </w:tcPr>
          <w:p w:rsidR="00A5434F" w:rsidRPr="00C07278" w:rsidRDefault="00A5434F" w:rsidP="00F67777">
            <w:pPr>
              <w:pStyle w:val="ConsPlusNormal"/>
              <w:ind w:firstLine="0"/>
              <w:jc w:val="both"/>
              <w:rPr>
                <w:rFonts w:ascii="Times New Roman" w:hAnsi="Times New Roman" w:cs="Times New Roman"/>
                <w:sz w:val="24"/>
                <w:szCs w:val="24"/>
              </w:rPr>
            </w:pPr>
          </w:p>
        </w:tc>
        <w:tc>
          <w:tcPr>
            <w:tcW w:w="396" w:type="dxa"/>
          </w:tcPr>
          <w:p w:rsidR="00A5434F" w:rsidRPr="00C07278" w:rsidRDefault="00A5434F" w:rsidP="00F67777">
            <w:pPr>
              <w:pStyle w:val="ConsPlusNormal"/>
              <w:ind w:firstLine="0"/>
              <w:jc w:val="both"/>
              <w:rPr>
                <w:rFonts w:ascii="Times New Roman" w:hAnsi="Times New Roman" w:cs="Times New Roman"/>
                <w:sz w:val="24"/>
                <w:szCs w:val="24"/>
              </w:rPr>
            </w:pPr>
            <w:r w:rsidRPr="00C07278">
              <w:rPr>
                <w:rFonts w:ascii="Times New Roman" w:hAnsi="Times New Roman" w:cs="Times New Roman"/>
                <w:sz w:val="24"/>
                <w:szCs w:val="24"/>
              </w:rPr>
              <w:t>2.</w:t>
            </w:r>
          </w:p>
        </w:tc>
        <w:tc>
          <w:tcPr>
            <w:tcW w:w="7370" w:type="dxa"/>
            <w:gridSpan w:val="4"/>
            <w:shd w:val="clear" w:color="auto" w:fill="auto"/>
          </w:tcPr>
          <w:p w:rsidR="00A5434F" w:rsidRPr="00C07278" w:rsidRDefault="00A5434F" w:rsidP="00F67777">
            <w:pPr>
              <w:pStyle w:val="ConsPlusNormal"/>
              <w:ind w:firstLine="0"/>
              <w:jc w:val="both"/>
              <w:rPr>
                <w:rFonts w:ascii="Times New Roman" w:hAnsi="Times New Roman" w:cs="Times New Roman"/>
                <w:sz w:val="24"/>
                <w:szCs w:val="24"/>
              </w:rPr>
            </w:pPr>
            <w:r w:rsidRPr="00C07278">
              <w:rPr>
                <w:rFonts w:ascii="Times New Roman" w:hAnsi="Times New Roman" w:cs="Times New Roman"/>
                <w:sz w:val="24"/>
                <w:szCs w:val="24"/>
              </w:rPr>
              <w:t>Срок поставки тракторов может быть уточнен министерством.</w:t>
            </w:r>
          </w:p>
        </w:tc>
      </w:tr>
    </w:tbl>
    <w:p w:rsidR="00A5434F" w:rsidRPr="00C07278" w:rsidRDefault="00A5434F" w:rsidP="00A5434F">
      <w:pPr>
        <w:pStyle w:val="ConsPlusNormal"/>
        <w:ind w:firstLine="540"/>
        <w:jc w:val="both"/>
        <w:rPr>
          <w:rFonts w:ascii="Times New Roman" w:hAnsi="Times New Roman" w:cs="Times New Roman"/>
          <w:sz w:val="24"/>
          <w:szCs w:val="24"/>
        </w:rPr>
      </w:pPr>
    </w:p>
    <w:p w:rsidR="00A5434F" w:rsidRDefault="00A5434F" w:rsidP="00A5434F">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_________</w:t>
      </w:r>
    </w:p>
    <w:p w:rsidR="00A5434F" w:rsidRPr="00413AD8" w:rsidRDefault="00A5434F" w:rsidP="00A5434F">
      <w:pPr>
        <w:pStyle w:val="ConsPlusNormal"/>
        <w:ind w:firstLine="0"/>
        <w:jc w:val="both"/>
        <w:rPr>
          <w:rFonts w:ascii="Times New Roman" w:hAnsi="Times New Roman" w:cs="Times New Roman"/>
          <w:sz w:val="16"/>
          <w:szCs w:val="16"/>
        </w:rPr>
      </w:pPr>
    </w:p>
    <w:p w:rsidR="00A5434F" w:rsidRPr="00413AD8" w:rsidRDefault="00A5434F" w:rsidP="00A5434F">
      <w:pPr>
        <w:pStyle w:val="ConsPlusNormal"/>
        <w:ind w:firstLine="284"/>
        <w:jc w:val="both"/>
        <w:rPr>
          <w:rFonts w:ascii="Times New Roman" w:hAnsi="Times New Roman" w:cs="Times New Roman"/>
          <w:sz w:val="22"/>
          <w:szCs w:val="24"/>
        </w:rPr>
      </w:pPr>
      <w:r w:rsidRPr="00413AD8">
        <w:rPr>
          <w:rFonts w:ascii="Times New Roman" w:hAnsi="Times New Roman" w:cs="Times New Roman"/>
          <w:sz w:val="22"/>
          <w:szCs w:val="24"/>
        </w:rPr>
        <w:t>* Включая производство по кооперации.</w:t>
      </w:r>
    </w:p>
    <w:p w:rsidR="00A5434F" w:rsidRDefault="00A5434F" w:rsidP="00185844">
      <w:pPr>
        <w:tabs>
          <w:tab w:val="left" w:pos="1418"/>
        </w:tabs>
        <w:ind w:firstLine="709"/>
        <w:jc w:val="both"/>
      </w:pPr>
    </w:p>
    <w:p w:rsidR="00185844" w:rsidRPr="00B0661C" w:rsidRDefault="00A5434F" w:rsidP="00185844">
      <w:pPr>
        <w:widowControl w:val="0"/>
        <w:autoSpaceDE w:val="0"/>
        <w:autoSpaceDN w:val="0"/>
        <w:ind w:firstLine="709"/>
        <w:jc w:val="both"/>
      </w:pPr>
      <w:r>
        <w:t>10</w:t>
      </w:r>
      <w:r w:rsidR="00185844" w:rsidRPr="00B0661C">
        <w:t xml:space="preserve">. Таблицу с большим количеством строк допускается переносить </w:t>
      </w:r>
      <w:r w:rsidR="00185844" w:rsidRPr="00B0661C">
        <w:br/>
        <w:t xml:space="preserve">на другую страницу. </w:t>
      </w:r>
    </w:p>
    <w:p w:rsidR="00185844" w:rsidRPr="00B0661C" w:rsidRDefault="00185844" w:rsidP="00185844">
      <w:pPr>
        <w:widowControl w:val="0"/>
        <w:autoSpaceDE w:val="0"/>
        <w:autoSpaceDN w:val="0"/>
        <w:ind w:firstLine="709"/>
        <w:jc w:val="both"/>
      </w:pPr>
      <w:r w:rsidRPr="00B0661C">
        <w:t xml:space="preserve">При делении таблицы на части допускается ее головку или боковик заменять соответственно номерами граф и строк. При этом нумеруют арабскими цифрами графы и (или) строки первой части таблицы. </w:t>
      </w:r>
    </w:p>
    <w:p w:rsidR="00185844" w:rsidRDefault="00185844" w:rsidP="00185844">
      <w:pPr>
        <w:tabs>
          <w:tab w:val="left" w:pos="1560"/>
        </w:tabs>
        <w:autoSpaceDE w:val="0"/>
        <w:autoSpaceDN w:val="0"/>
        <w:ind w:firstLine="709"/>
        <w:jc w:val="both"/>
      </w:pPr>
      <w:r w:rsidRPr="00B0661C">
        <w:t xml:space="preserve">Если таблица печатается более чем на одной странице, графы таблицы должны быть пронумерованы, на следующих листах печатаются номера этих граф. Возможно оформление таблицы с повторением наименования граф </w:t>
      </w:r>
      <w:r w:rsidRPr="00B0661C">
        <w:br/>
        <w:t xml:space="preserve">на каждой странице. </w:t>
      </w:r>
    </w:p>
    <w:p w:rsidR="0094452E" w:rsidRPr="00B0661C" w:rsidRDefault="0094452E" w:rsidP="00185844">
      <w:pPr>
        <w:tabs>
          <w:tab w:val="left" w:pos="1560"/>
        </w:tabs>
        <w:autoSpaceDE w:val="0"/>
        <w:autoSpaceDN w:val="0"/>
        <w:ind w:firstLine="709"/>
        <w:jc w:val="both"/>
      </w:pPr>
      <w:r w:rsidRPr="0094452E">
        <w:t xml:space="preserve">Графу </w:t>
      </w:r>
      <w:r w:rsidR="007336E5">
        <w:t>"</w:t>
      </w:r>
      <w:r w:rsidRPr="0094452E">
        <w:t>Номер по п/п</w:t>
      </w:r>
      <w:r w:rsidR="007336E5">
        <w:t>"</w:t>
      </w:r>
      <w:r w:rsidRPr="0094452E">
        <w:t xml:space="preserve"> включать в таблицу не рекомендуется. </w:t>
      </w:r>
      <w:r>
        <w:br/>
      </w:r>
      <w:r w:rsidRPr="0094452E">
        <w:t>При необходимости нумерации показателей, включенных в таблицу, порядковые номера указываются в первой графе.</w:t>
      </w:r>
    </w:p>
    <w:p w:rsidR="00185844" w:rsidRPr="00B0661C" w:rsidRDefault="00185844" w:rsidP="00185844">
      <w:pPr>
        <w:tabs>
          <w:tab w:val="left" w:pos="1418"/>
        </w:tabs>
        <w:ind w:firstLine="709"/>
        <w:jc w:val="both"/>
      </w:pPr>
      <w:r w:rsidRPr="00B0661C">
        <w:rPr>
          <w:spacing w:val="-4"/>
        </w:rPr>
        <w:t>Ниже приведены примеры оформления таблиц при переносе на следующую</w:t>
      </w:r>
      <w:r w:rsidRPr="00B0661C">
        <w:t xml:space="preserve"> страницу при большом количестве строк и граф.</w:t>
      </w:r>
    </w:p>
    <w:p w:rsidR="00185844" w:rsidRPr="00B0661C" w:rsidRDefault="00185844" w:rsidP="00185844">
      <w:pPr>
        <w:widowControl w:val="0"/>
        <w:autoSpaceDE w:val="0"/>
        <w:autoSpaceDN w:val="0"/>
        <w:jc w:val="center"/>
      </w:pPr>
    </w:p>
    <w:p w:rsidR="00185844" w:rsidRPr="00B0661C" w:rsidRDefault="00185844" w:rsidP="00185844">
      <w:pPr>
        <w:widowControl w:val="0"/>
        <w:autoSpaceDE w:val="0"/>
        <w:autoSpaceDN w:val="0"/>
        <w:jc w:val="center"/>
      </w:pPr>
      <w:r w:rsidRPr="00B0661C">
        <w:t xml:space="preserve">Примеры оформления таблицы при переносе на следующую страницу </w:t>
      </w:r>
    </w:p>
    <w:p w:rsidR="00185844" w:rsidRPr="00B0661C" w:rsidRDefault="00185844" w:rsidP="00185844">
      <w:pPr>
        <w:widowControl w:val="0"/>
        <w:autoSpaceDE w:val="0"/>
        <w:autoSpaceDN w:val="0"/>
        <w:jc w:val="center"/>
      </w:pPr>
      <w:r w:rsidRPr="00B0661C">
        <w:t xml:space="preserve">при большом количестве строк </w:t>
      </w:r>
    </w:p>
    <w:p w:rsidR="00185844" w:rsidRPr="00B0661C" w:rsidRDefault="00185844" w:rsidP="00185844">
      <w:pPr>
        <w:widowControl w:val="0"/>
        <w:autoSpaceDE w:val="0"/>
        <w:autoSpaceDN w:val="0"/>
        <w:jc w:val="center"/>
      </w:pPr>
    </w:p>
    <w:p w:rsidR="00185844" w:rsidRPr="00B0661C" w:rsidRDefault="00185844" w:rsidP="00185844">
      <w:pPr>
        <w:widowControl w:val="0"/>
        <w:autoSpaceDE w:val="0"/>
        <w:autoSpaceDN w:val="0"/>
        <w:jc w:val="center"/>
      </w:pPr>
      <w:r w:rsidRPr="00B0661C">
        <w:t>Вариант 1</w:t>
      </w:r>
    </w:p>
    <w:p w:rsidR="00185844" w:rsidRPr="00B0661C" w:rsidRDefault="00185844" w:rsidP="00185844">
      <w:pPr>
        <w:widowControl w:val="0"/>
        <w:autoSpaceDE w:val="0"/>
        <w:autoSpaceDN w:val="0"/>
        <w:ind w:firstLine="540"/>
        <w:jc w:val="center"/>
      </w:pPr>
    </w:p>
    <w:p w:rsidR="00185844" w:rsidRPr="0094452E" w:rsidRDefault="00185844" w:rsidP="0094452E">
      <w:pPr>
        <w:jc w:val="center"/>
        <w:rPr>
          <w:b/>
        </w:rPr>
      </w:pPr>
      <w:r w:rsidRPr="0094452E">
        <w:rPr>
          <w:b/>
        </w:rPr>
        <w:t>Наименование таблицы</w:t>
      </w:r>
    </w:p>
    <w:p w:rsidR="00185844" w:rsidRPr="00B0661C" w:rsidRDefault="00185844" w:rsidP="00185844"/>
    <w:tbl>
      <w:tblPr>
        <w:tblStyle w:val="TableNormal"/>
        <w:tblW w:w="8652"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81"/>
        <w:gridCol w:w="1134"/>
        <w:gridCol w:w="1134"/>
        <w:gridCol w:w="1418"/>
        <w:gridCol w:w="1276"/>
        <w:gridCol w:w="1418"/>
        <w:gridCol w:w="991"/>
      </w:tblGrid>
      <w:tr w:rsidR="00185844" w:rsidRPr="0094452E" w:rsidTr="0094452E">
        <w:trPr>
          <w:trHeight w:val="85"/>
        </w:trPr>
        <w:tc>
          <w:tcPr>
            <w:tcW w:w="1281" w:type="dxa"/>
            <w:vMerge w:val="restart"/>
            <w:vAlign w:val="center"/>
          </w:tcPr>
          <w:p w:rsidR="00185844" w:rsidRPr="0094452E" w:rsidRDefault="00185844" w:rsidP="00F67777">
            <w:pPr>
              <w:ind w:right="-31" w:firstLine="5"/>
              <w:jc w:val="center"/>
              <w:rPr>
                <w:rFonts w:ascii="Times New Roman" w:hAnsi="Times New Roman" w:cs="Times New Roman"/>
                <w:sz w:val="20"/>
                <w:szCs w:val="20"/>
                <w:lang w:val="ru-RU" w:bidi="ru-RU"/>
              </w:rPr>
            </w:pPr>
            <w:r w:rsidRPr="0094452E">
              <w:rPr>
                <w:rFonts w:ascii="Times New Roman" w:hAnsi="Times New Roman" w:cs="Times New Roman"/>
                <w:sz w:val="20"/>
                <w:szCs w:val="20"/>
                <w:lang w:val="ru-RU" w:bidi="ru-RU"/>
              </w:rPr>
              <w:t>Годы реализации муници-</w:t>
            </w:r>
          </w:p>
          <w:p w:rsidR="00185844" w:rsidRPr="0094452E" w:rsidRDefault="00185844" w:rsidP="00F67777">
            <w:pPr>
              <w:ind w:right="-31" w:firstLine="5"/>
              <w:jc w:val="center"/>
              <w:rPr>
                <w:rFonts w:ascii="Times New Roman" w:hAnsi="Times New Roman" w:cs="Times New Roman"/>
                <w:sz w:val="20"/>
                <w:szCs w:val="20"/>
                <w:lang w:val="ru-RU" w:bidi="ru-RU"/>
              </w:rPr>
            </w:pPr>
            <w:r w:rsidRPr="0094452E">
              <w:rPr>
                <w:rFonts w:ascii="Times New Roman" w:hAnsi="Times New Roman" w:cs="Times New Roman"/>
                <w:sz w:val="20"/>
                <w:szCs w:val="20"/>
                <w:lang w:val="ru-RU" w:bidi="ru-RU"/>
              </w:rPr>
              <w:t>пальной программы</w:t>
            </w:r>
          </w:p>
        </w:tc>
        <w:tc>
          <w:tcPr>
            <w:tcW w:w="7371" w:type="dxa"/>
            <w:gridSpan w:val="6"/>
            <w:vAlign w:val="center"/>
          </w:tcPr>
          <w:p w:rsidR="00185844" w:rsidRPr="0094452E" w:rsidRDefault="00185844" w:rsidP="00F67777">
            <w:pPr>
              <w:ind w:left="260" w:right="-31" w:hanging="40"/>
              <w:jc w:val="center"/>
              <w:rPr>
                <w:rFonts w:ascii="Times New Roman" w:hAnsi="Times New Roman" w:cs="Times New Roman"/>
                <w:sz w:val="20"/>
                <w:szCs w:val="20"/>
                <w:lang w:val="ru-RU" w:bidi="ru-RU"/>
              </w:rPr>
            </w:pPr>
            <w:r w:rsidRPr="0094452E">
              <w:rPr>
                <w:rFonts w:ascii="Times New Roman" w:hAnsi="Times New Roman" w:cs="Times New Roman"/>
                <w:sz w:val="20"/>
                <w:szCs w:val="20"/>
                <w:lang w:val="ru-RU" w:bidi="ru-RU"/>
              </w:rPr>
              <w:t>Источники финансового обеспечения, тыс. руб.</w:t>
            </w:r>
          </w:p>
        </w:tc>
      </w:tr>
      <w:tr w:rsidR="00185844" w:rsidRPr="0094452E" w:rsidTr="0094452E">
        <w:trPr>
          <w:trHeight w:val="85"/>
        </w:trPr>
        <w:tc>
          <w:tcPr>
            <w:tcW w:w="1281" w:type="dxa"/>
            <w:vMerge/>
            <w:vAlign w:val="center"/>
          </w:tcPr>
          <w:p w:rsidR="00185844" w:rsidRPr="0094452E" w:rsidRDefault="00185844" w:rsidP="00F67777">
            <w:pPr>
              <w:ind w:right="-31" w:firstLine="5"/>
              <w:jc w:val="center"/>
              <w:rPr>
                <w:rFonts w:ascii="Times New Roman" w:hAnsi="Times New Roman" w:cs="Times New Roman"/>
                <w:sz w:val="20"/>
                <w:szCs w:val="20"/>
                <w:lang w:val="ru-RU"/>
              </w:rPr>
            </w:pPr>
          </w:p>
        </w:tc>
        <w:tc>
          <w:tcPr>
            <w:tcW w:w="4962" w:type="dxa"/>
            <w:gridSpan w:val="4"/>
            <w:vAlign w:val="center"/>
          </w:tcPr>
          <w:p w:rsidR="00185844" w:rsidRPr="0094452E" w:rsidRDefault="00185844" w:rsidP="00F67777">
            <w:pPr>
              <w:ind w:left="74" w:right="-31" w:hanging="40"/>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Бюджетные ассигнования городского бюджета</w:t>
            </w:r>
          </w:p>
        </w:tc>
        <w:tc>
          <w:tcPr>
            <w:tcW w:w="1418" w:type="dxa"/>
            <w:vMerge w:val="restart"/>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Внебюд- жетные источники</w:t>
            </w:r>
          </w:p>
        </w:tc>
        <w:tc>
          <w:tcPr>
            <w:tcW w:w="991" w:type="dxa"/>
            <w:vMerge w:val="restart"/>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Итого</w:t>
            </w:r>
          </w:p>
        </w:tc>
      </w:tr>
      <w:tr w:rsidR="00185844" w:rsidRPr="0094452E" w:rsidTr="0094452E">
        <w:trPr>
          <w:trHeight w:val="85"/>
        </w:trPr>
        <w:tc>
          <w:tcPr>
            <w:tcW w:w="1281" w:type="dxa"/>
            <w:vMerge/>
          </w:tcPr>
          <w:p w:rsidR="00185844" w:rsidRPr="0094452E" w:rsidRDefault="00185844" w:rsidP="00F67777">
            <w:pPr>
              <w:ind w:right="-31" w:firstLine="5"/>
              <w:jc w:val="center"/>
              <w:rPr>
                <w:rFonts w:ascii="Times New Roman" w:hAnsi="Times New Roman" w:cs="Times New Roman"/>
                <w:sz w:val="20"/>
                <w:szCs w:val="20"/>
              </w:rPr>
            </w:pPr>
          </w:p>
        </w:tc>
        <w:tc>
          <w:tcPr>
            <w:tcW w:w="1134" w:type="dxa"/>
            <w:vAlign w:val="center"/>
          </w:tcPr>
          <w:p w:rsidR="00185844" w:rsidRPr="0094452E" w:rsidRDefault="00185844" w:rsidP="0094452E">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Городской бюджет</w:t>
            </w:r>
          </w:p>
        </w:tc>
        <w:tc>
          <w:tcPr>
            <w:tcW w:w="1134" w:type="dxa"/>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Областной бюджет</w:t>
            </w:r>
          </w:p>
        </w:tc>
        <w:tc>
          <w:tcPr>
            <w:tcW w:w="1418"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Федеральный</w:t>
            </w:r>
          </w:p>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бюджет</w:t>
            </w:r>
          </w:p>
        </w:tc>
        <w:tc>
          <w:tcPr>
            <w:tcW w:w="1276" w:type="dxa"/>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Иные источники</w:t>
            </w:r>
          </w:p>
        </w:tc>
        <w:tc>
          <w:tcPr>
            <w:tcW w:w="1418" w:type="dxa"/>
            <w:vMerge/>
          </w:tcPr>
          <w:p w:rsidR="00185844" w:rsidRPr="0094452E" w:rsidRDefault="00185844" w:rsidP="00F67777">
            <w:pPr>
              <w:ind w:right="-31" w:hanging="40"/>
              <w:jc w:val="center"/>
              <w:rPr>
                <w:rFonts w:ascii="Times New Roman" w:hAnsi="Times New Roman" w:cs="Times New Roman"/>
                <w:sz w:val="20"/>
                <w:szCs w:val="20"/>
              </w:rPr>
            </w:pPr>
          </w:p>
        </w:tc>
        <w:tc>
          <w:tcPr>
            <w:tcW w:w="991" w:type="dxa"/>
            <w:vMerge/>
          </w:tcPr>
          <w:p w:rsidR="00185844" w:rsidRPr="0094452E" w:rsidRDefault="00185844" w:rsidP="00F67777">
            <w:pPr>
              <w:ind w:right="-31" w:hanging="40"/>
              <w:jc w:val="center"/>
              <w:rPr>
                <w:rFonts w:ascii="Times New Roman" w:hAnsi="Times New Roman" w:cs="Times New Roman"/>
                <w:sz w:val="20"/>
                <w:szCs w:val="20"/>
                <w:lang w:bidi="ru-RU"/>
              </w:rPr>
            </w:pPr>
          </w:p>
        </w:tc>
      </w:tr>
      <w:tr w:rsidR="00185844" w:rsidRPr="0094452E" w:rsidTr="0094452E">
        <w:trPr>
          <w:trHeight w:val="58"/>
        </w:trPr>
        <w:tc>
          <w:tcPr>
            <w:tcW w:w="1281" w:type="dxa"/>
            <w:vAlign w:val="center"/>
          </w:tcPr>
          <w:p w:rsidR="00185844" w:rsidRPr="0094452E" w:rsidRDefault="00185844" w:rsidP="00F67777">
            <w:pPr>
              <w:ind w:left="5" w:right="-31" w:firstLine="5"/>
              <w:rPr>
                <w:rFonts w:ascii="Times New Roman" w:hAnsi="Times New Roman" w:cs="Times New Roman"/>
                <w:sz w:val="20"/>
                <w:szCs w:val="20"/>
                <w:lang w:bidi="ru-RU"/>
              </w:rPr>
            </w:pPr>
            <w:r w:rsidRPr="0094452E">
              <w:rPr>
                <w:rFonts w:ascii="Times New Roman" w:hAnsi="Times New Roman" w:cs="Times New Roman"/>
                <w:sz w:val="20"/>
                <w:szCs w:val="20"/>
                <w:lang w:bidi="ru-RU"/>
              </w:rPr>
              <w:t>2018</w:t>
            </w:r>
          </w:p>
        </w:tc>
        <w:tc>
          <w:tcPr>
            <w:tcW w:w="1134" w:type="dxa"/>
            <w:vAlign w:val="center"/>
          </w:tcPr>
          <w:p w:rsidR="00185844" w:rsidRPr="0094452E" w:rsidRDefault="00185844" w:rsidP="00F67777">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11 199,4</w:t>
            </w:r>
          </w:p>
        </w:tc>
        <w:tc>
          <w:tcPr>
            <w:tcW w:w="1134" w:type="dxa"/>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14 260,5</w:t>
            </w:r>
          </w:p>
        </w:tc>
        <w:tc>
          <w:tcPr>
            <w:tcW w:w="1418"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85 658,9</w:t>
            </w:r>
          </w:p>
        </w:tc>
        <w:tc>
          <w:tcPr>
            <w:tcW w:w="1276" w:type="dxa"/>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4 168,3</w:t>
            </w:r>
          </w:p>
        </w:tc>
        <w:tc>
          <w:tcPr>
            <w:tcW w:w="1418"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950,9</w:t>
            </w:r>
          </w:p>
        </w:tc>
        <w:tc>
          <w:tcPr>
            <w:tcW w:w="991" w:type="dxa"/>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116 238,0</w:t>
            </w:r>
          </w:p>
        </w:tc>
      </w:tr>
      <w:tr w:rsidR="00185844" w:rsidRPr="0094452E" w:rsidTr="0094452E">
        <w:trPr>
          <w:trHeight w:val="58"/>
        </w:trPr>
        <w:tc>
          <w:tcPr>
            <w:tcW w:w="1281" w:type="dxa"/>
            <w:vAlign w:val="center"/>
          </w:tcPr>
          <w:p w:rsidR="00185844" w:rsidRPr="0094452E" w:rsidRDefault="00185844" w:rsidP="00F67777">
            <w:pPr>
              <w:ind w:left="5" w:right="-31" w:firstLine="5"/>
              <w:rPr>
                <w:rFonts w:ascii="Times New Roman" w:hAnsi="Times New Roman" w:cs="Times New Roman"/>
                <w:sz w:val="20"/>
                <w:szCs w:val="20"/>
                <w:lang w:bidi="ru-RU"/>
              </w:rPr>
            </w:pPr>
            <w:r w:rsidRPr="0094452E">
              <w:rPr>
                <w:rFonts w:ascii="Times New Roman" w:hAnsi="Times New Roman" w:cs="Times New Roman"/>
                <w:sz w:val="20"/>
                <w:szCs w:val="20"/>
                <w:lang w:bidi="ru-RU"/>
              </w:rPr>
              <w:t>2019</w:t>
            </w:r>
          </w:p>
        </w:tc>
        <w:tc>
          <w:tcPr>
            <w:tcW w:w="1134" w:type="dxa"/>
            <w:vAlign w:val="center"/>
          </w:tcPr>
          <w:p w:rsidR="00185844" w:rsidRPr="0094452E" w:rsidRDefault="00185844" w:rsidP="00F67777">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15 697,2</w:t>
            </w:r>
          </w:p>
        </w:tc>
        <w:tc>
          <w:tcPr>
            <w:tcW w:w="1134" w:type="dxa"/>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2 650,1</w:t>
            </w:r>
          </w:p>
        </w:tc>
        <w:tc>
          <w:tcPr>
            <w:tcW w:w="1418"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129 855,7</w:t>
            </w:r>
          </w:p>
        </w:tc>
        <w:tc>
          <w:tcPr>
            <w:tcW w:w="1276" w:type="dxa"/>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2 794,3</w:t>
            </w:r>
          </w:p>
        </w:tc>
        <w:tc>
          <w:tcPr>
            <w:tcW w:w="1418"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2 716,0</w:t>
            </w:r>
          </w:p>
        </w:tc>
        <w:tc>
          <w:tcPr>
            <w:tcW w:w="991" w:type="dxa"/>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153 713,3</w:t>
            </w:r>
          </w:p>
        </w:tc>
      </w:tr>
    </w:tbl>
    <w:p w:rsidR="00185844" w:rsidRDefault="00185844" w:rsidP="00185844"/>
    <w:p w:rsidR="00A31D91" w:rsidRPr="00B0661C" w:rsidRDefault="00A31D91" w:rsidP="00185844"/>
    <w:tbl>
      <w:tblPr>
        <w:tblStyle w:val="TableNormal"/>
        <w:tblW w:w="865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86"/>
        <w:gridCol w:w="1134"/>
        <w:gridCol w:w="1130"/>
        <w:gridCol w:w="1422"/>
        <w:gridCol w:w="1276"/>
        <w:gridCol w:w="1417"/>
        <w:gridCol w:w="992"/>
      </w:tblGrid>
      <w:tr w:rsidR="00185844" w:rsidRPr="0094452E" w:rsidTr="0094452E">
        <w:trPr>
          <w:trHeight w:val="85"/>
        </w:trPr>
        <w:tc>
          <w:tcPr>
            <w:tcW w:w="1286" w:type="dxa"/>
            <w:vMerge w:val="restart"/>
            <w:vAlign w:val="center"/>
          </w:tcPr>
          <w:p w:rsidR="00185844" w:rsidRPr="0094452E" w:rsidRDefault="00185844" w:rsidP="00F67777">
            <w:pPr>
              <w:ind w:right="-31" w:firstLine="5"/>
              <w:jc w:val="center"/>
              <w:rPr>
                <w:rFonts w:ascii="Times New Roman" w:hAnsi="Times New Roman" w:cs="Times New Roman"/>
                <w:sz w:val="20"/>
                <w:szCs w:val="20"/>
                <w:lang w:val="ru-RU" w:bidi="ru-RU"/>
              </w:rPr>
            </w:pPr>
            <w:r w:rsidRPr="0094452E">
              <w:rPr>
                <w:rFonts w:ascii="Times New Roman" w:hAnsi="Times New Roman" w:cs="Times New Roman"/>
                <w:sz w:val="20"/>
                <w:szCs w:val="20"/>
                <w:lang w:val="ru-RU" w:bidi="ru-RU"/>
              </w:rPr>
              <w:t>Годы реализации муници-</w:t>
            </w:r>
          </w:p>
          <w:p w:rsidR="00185844" w:rsidRPr="0094452E" w:rsidRDefault="00185844" w:rsidP="00F67777">
            <w:pPr>
              <w:ind w:right="-31" w:firstLine="5"/>
              <w:jc w:val="center"/>
              <w:rPr>
                <w:rFonts w:ascii="Times New Roman" w:hAnsi="Times New Roman" w:cs="Times New Roman"/>
                <w:sz w:val="20"/>
                <w:szCs w:val="20"/>
                <w:lang w:val="ru-RU" w:bidi="ru-RU"/>
              </w:rPr>
            </w:pPr>
            <w:r w:rsidRPr="0094452E">
              <w:rPr>
                <w:rFonts w:ascii="Times New Roman" w:hAnsi="Times New Roman" w:cs="Times New Roman"/>
                <w:sz w:val="20"/>
                <w:szCs w:val="20"/>
                <w:lang w:val="ru-RU" w:bidi="ru-RU"/>
              </w:rPr>
              <w:t>пальной программы</w:t>
            </w:r>
          </w:p>
        </w:tc>
        <w:tc>
          <w:tcPr>
            <w:tcW w:w="7371" w:type="dxa"/>
            <w:gridSpan w:val="6"/>
            <w:vAlign w:val="center"/>
          </w:tcPr>
          <w:p w:rsidR="00185844" w:rsidRPr="0094452E" w:rsidRDefault="00185844" w:rsidP="00F67777">
            <w:pPr>
              <w:ind w:left="260" w:right="-31" w:hanging="40"/>
              <w:jc w:val="center"/>
              <w:rPr>
                <w:rFonts w:ascii="Times New Roman" w:hAnsi="Times New Roman" w:cs="Times New Roman"/>
                <w:sz w:val="20"/>
                <w:szCs w:val="20"/>
                <w:lang w:val="ru-RU" w:bidi="ru-RU"/>
              </w:rPr>
            </w:pPr>
            <w:r w:rsidRPr="0094452E">
              <w:rPr>
                <w:rFonts w:ascii="Times New Roman" w:hAnsi="Times New Roman" w:cs="Times New Roman"/>
                <w:sz w:val="20"/>
                <w:szCs w:val="20"/>
                <w:lang w:val="ru-RU" w:bidi="ru-RU"/>
              </w:rPr>
              <w:t>Источники финансового обеспечения, тыс. руб.</w:t>
            </w:r>
          </w:p>
        </w:tc>
      </w:tr>
      <w:tr w:rsidR="00185844" w:rsidRPr="0094452E" w:rsidTr="0094452E">
        <w:trPr>
          <w:trHeight w:val="85"/>
        </w:trPr>
        <w:tc>
          <w:tcPr>
            <w:tcW w:w="1286" w:type="dxa"/>
            <w:vMerge/>
            <w:vAlign w:val="center"/>
          </w:tcPr>
          <w:p w:rsidR="00185844" w:rsidRPr="0094452E" w:rsidRDefault="00185844" w:rsidP="00F67777">
            <w:pPr>
              <w:ind w:right="-31" w:firstLine="5"/>
              <w:jc w:val="center"/>
              <w:rPr>
                <w:rFonts w:ascii="Times New Roman" w:hAnsi="Times New Roman" w:cs="Times New Roman"/>
                <w:sz w:val="20"/>
                <w:szCs w:val="20"/>
                <w:lang w:val="ru-RU"/>
              </w:rPr>
            </w:pPr>
          </w:p>
        </w:tc>
        <w:tc>
          <w:tcPr>
            <w:tcW w:w="4962" w:type="dxa"/>
            <w:gridSpan w:val="4"/>
            <w:vAlign w:val="center"/>
          </w:tcPr>
          <w:p w:rsidR="00185844" w:rsidRPr="0094452E" w:rsidRDefault="00185844" w:rsidP="00F67777">
            <w:pPr>
              <w:ind w:left="74" w:right="-31" w:hanging="40"/>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Бюджетные ассигнования городского бюджета</w:t>
            </w:r>
          </w:p>
        </w:tc>
        <w:tc>
          <w:tcPr>
            <w:tcW w:w="1417" w:type="dxa"/>
            <w:vMerge w:val="restart"/>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Внебюд- жетные источники</w:t>
            </w:r>
          </w:p>
        </w:tc>
        <w:tc>
          <w:tcPr>
            <w:tcW w:w="992" w:type="dxa"/>
            <w:vMerge w:val="restart"/>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Итого</w:t>
            </w:r>
          </w:p>
        </w:tc>
      </w:tr>
      <w:tr w:rsidR="00185844" w:rsidRPr="0094452E" w:rsidTr="0094452E">
        <w:trPr>
          <w:trHeight w:val="85"/>
        </w:trPr>
        <w:tc>
          <w:tcPr>
            <w:tcW w:w="1286" w:type="dxa"/>
            <w:vMerge/>
          </w:tcPr>
          <w:p w:rsidR="00185844" w:rsidRPr="0094452E" w:rsidRDefault="00185844" w:rsidP="00F67777">
            <w:pPr>
              <w:ind w:right="-31" w:firstLine="5"/>
              <w:jc w:val="center"/>
              <w:rPr>
                <w:rFonts w:ascii="Times New Roman" w:hAnsi="Times New Roman" w:cs="Times New Roman"/>
                <w:sz w:val="20"/>
                <w:szCs w:val="20"/>
              </w:rPr>
            </w:pPr>
          </w:p>
        </w:tc>
        <w:tc>
          <w:tcPr>
            <w:tcW w:w="1134" w:type="dxa"/>
            <w:vAlign w:val="center"/>
          </w:tcPr>
          <w:p w:rsidR="00185844" w:rsidRPr="0094452E" w:rsidRDefault="00185844" w:rsidP="0094452E">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Городской бюджет</w:t>
            </w:r>
          </w:p>
        </w:tc>
        <w:tc>
          <w:tcPr>
            <w:tcW w:w="1130" w:type="dxa"/>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Областной бюджет</w:t>
            </w:r>
          </w:p>
        </w:tc>
        <w:tc>
          <w:tcPr>
            <w:tcW w:w="1422"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Федеральный</w:t>
            </w:r>
          </w:p>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бюджет</w:t>
            </w:r>
          </w:p>
        </w:tc>
        <w:tc>
          <w:tcPr>
            <w:tcW w:w="1276" w:type="dxa"/>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Иные источники</w:t>
            </w:r>
          </w:p>
        </w:tc>
        <w:tc>
          <w:tcPr>
            <w:tcW w:w="1417" w:type="dxa"/>
            <w:vMerge/>
            <w:vAlign w:val="center"/>
          </w:tcPr>
          <w:p w:rsidR="00185844" w:rsidRPr="0094452E" w:rsidRDefault="00185844" w:rsidP="00F67777">
            <w:pPr>
              <w:ind w:right="-31" w:hanging="40"/>
              <w:jc w:val="center"/>
              <w:rPr>
                <w:rFonts w:ascii="Times New Roman" w:hAnsi="Times New Roman" w:cs="Times New Roman"/>
                <w:sz w:val="20"/>
                <w:szCs w:val="20"/>
              </w:rPr>
            </w:pPr>
          </w:p>
        </w:tc>
        <w:tc>
          <w:tcPr>
            <w:tcW w:w="992" w:type="dxa"/>
            <w:vMerge/>
          </w:tcPr>
          <w:p w:rsidR="00185844" w:rsidRPr="0094452E" w:rsidRDefault="00185844" w:rsidP="00F67777">
            <w:pPr>
              <w:ind w:right="-31" w:hanging="40"/>
              <w:jc w:val="center"/>
              <w:rPr>
                <w:rFonts w:ascii="Times New Roman" w:hAnsi="Times New Roman" w:cs="Times New Roman"/>
                <w:sz w:val="20"/>
                <w:szCs w:val="20"/>
                <w:lang w:bidi="ru-RU"/>
              </w:rPr>
            </w:pPr>
          </w:p>
        </w:tc>
      </w:tr>
      <w:tr w:rsidR="00185844" w:rsidRPr="0094452E" w:rsidTr="0094452E">
        <w:trPr>
          <w:trHeight w:val="58"/>
        </w:trPr>
        <w:tc>
          <w:tcPr>
            <w:tcW w:w="1286" w:type="dxa"/>
            <w:tcBorders>
              <w:top w:val="single" w:sz="4" w:space="0" w:color="auto"/>
            </w:tcBorders>
            <w:vAlign w:val="center"/>
          </w:tcPr>
          <w:p w:rsidR="00185844" w:rsidRPr="0094452E" w:rsidRDefault="00185844" w:rsidP="00F67777">
            <w:pPr>
              <w:ind w:left="10" w:right="-31" w:firstLine="5"/>
              <w:jc w:val="both"/>
              <w:rPr>
                <w:rFonts w:ascii="Times New Roman" w:hAnsi="Times New Roman" w:cs="Times New Roman"/>
                <w:sz w:val="20"/>
                <w:szCs w:val="20"/>
                <w:lang w:bidi="ru-RU"/>
              </w:rPr>
            </w:pPr>
            <w:r w:rsidRPr="0094452E">
              <w:rPr>
                <w:rFonts w:ascii="Times New Roman" w:hAnsi="Times New Roman" w:cs="Times New Roman"/>
                <w:sz w:val="20"/>
                <w:szCs w:val="20"/>
                <w:lang w:bidi="ru-RU"/>
              </w:rPr>
              <w:t>2020</w:t>
            </w:r>
          </w:p>
        </w:tc>
        <w:tc>
          <w:tcPr>
            <w:tcW w:w="1134" w:type="dxa"/>
            <w:tcBorders>
              <w:top w:val="single" w:sz="4" w:space="0" w:color="auto"/>
            </w:tcBorders>
            <w:vAlign w:val="center"/>
          </w:tcPr>
          <w:p w:rsidR="00185844" w:rsidRPr="0094452E" w:rsidRDefault="00185844" w:rsidP="00F67777">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15 697,2</w:t>
            </w:r>
          </w:p>
        </w:tc>
        <w:tc>
          <w:tcPr>
            <w:tcW w:w="1130" w:type="dxa"/>
            <w:tcBorders>
              <w:top w:val="single" w:sz="4" w:space="0" w:color="auto"/>
            </w:tcBorders>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10 197,2</w:t>
            </w:r>
          </w:p>
        </w:tc>
        <w:tc>
          <w:tcPr>
            <w:tcW w:w="1422" w:type="dxa"/>
            <w:tcBorders>
              <w:top w:val="single" w:sz="4" w:space="0" w:color="auto"/>
            </w:tcBorders>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91 774,8</w:t>
            </w:r>
          </w:p>
        </w:tc>
        <w:tc>
          <w:tcPr>
            <w:tcW w:w="1276" w:type="dxa"/>
            <w:tcBorders>
              <w:top w:val="single" w:sz="4" w:space="0" w:color="auto"/>
            </w:tcBorders>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w:t>
            </w:r>
          </w:p>
        </w:tc>
        <w:tc>
          <w:tcPr>
            <w:tcW w:w="1417" w:type="dxa"/>
            <w:tcBorders>
              <w:top w:val="single" w:sz="4" w:space="0" w:color="auto"/>
            </w:tcBorders>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w:t>
            </w:r>
          </w:p>
        </w:tc>
        <w:tc>
          <w:tcPr>
            <w:tcW w:w="992" w:type="dxa"/>
            <w:tcBorders>
              <w:top w:val="single" w:sz="4" w:space="0" w:color="auto"/>
            </w:tcBorders>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117 669,2</w:t>
            </w:r>
          </w:p>
        </w:tc>
      </w:tr>
      <w:tr w:rsidR="00185844" w:rsidRPr="0094452E" w:rsidTr="0094452E">
        <w:trPr>
          <w:trHeight w:val="58"/>
        </w:trPr>
        <w:tc>
          <w:tcPr>
            <w:tcW w:w="1286" w:type="dxa"/>
            <w:vAlign w:val="center"/>
          </w:tcPr>
          <w:p w:rsidR="00185844" w:rsidRPr="0094452E" w:rsidRDefault="00185844" w:rsidP="00F67777">
            <w:pPr>
              <w:ind w:left="10" w:right="-31" w:firstLine="5"/>
              <w:jc w:val="both"/>
              <w:rPr>
                <w:rFonts w:ascii="Times New Roman" w:hAnsi="Times New Roman" w:cs="Times New Roman"/>
                <w:sz w:val="20"/>
                <w:szCs w:val="20"/>
                <w:lang w:bidi="ru-RU"/>
              </w:rPr>
            </w:pPr>
            <w:r w:rsidRPr="0094452E">
              <w:rPr>
                <w:rFonts w:ascii="Times New Roman" w:hAnsi="Times New Roman" w:cs="Times New Roman"/>
                <w:sz w:val="20"/>
                <w:szCs w:val="20"/>
                <w:lang w:bidi="ru-RU"/>
              </w:rPr>
              <w:t>2021</w:t>
            </w:r>
          </w:p>
        </w:tc>
        <w:tc>
          <w:tcPr>
            <w:tcW w:w="1134" w:type="dxa"/>
            <w:vAlign w:val="center"/>
          </w:tcPr>
          <w:p w:rsidR="00185844" w:rsidRPr="0094452E" w:rsidRDefault="00185844" w:rsidP="00F67777">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15 697,2</w:t>
            </w:r>
          </w:p>
        </w:tc>
        <w:tc>
          <w:tcPr>
            <w:tcW w:w="1130" w:type="dxa"/>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10 197,2</w:t>
            </w:r>
          </w:p>
        </w:tc>
        <w:tc>
          <w:tcPr>
            <w:tcW w:w="1422"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91 774,8</w:t>
            </w:r>
          </w:p>
        </w:tc>
        <w:tc>
          <w:tcPr>
            <w:tcW w:w="1276" w:type="dxa"/>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w:t>
            </w:r>
          </w:p>
        </w:tc>
        <w:tc>
          <w:tcPr>
            <w:tcW w:w="1417"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w:t>
            </w:r>
          </w:p>
        </w:tc>
        <w:tc>
          <w:tcPr>
            <w:tcW w:w="992" w:type="dxa"/>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117 669,2</w:t>
            </w:r>
          </w:p>
        </w:tc>
      </w:tr>
      <w:tr w:rsidR="00185844" w:rsidRPr="0094452E" w:rsidTr="0094452E">
        <w:trPr>
          <w:trHeight w:val="58"/>
        </w:trPr>
        <w:tc>
          <w:tcPr>
            <w:tcW w:w="1286" w:type="dxa"/>
            <w:vAlign w:val="center"/>
          </w:tcPr>
          <w:p w:rsidR="00185844" w:rsidRPr="0094452E" w:rsidRDefault="00185844" w:rsidP="00F67777">
            <w:pPr>
              <w:ind w:left="10" w:right="-31" w:firstLine="5"/>
              <w:jc w:val="both"/>
              <w:rPr>
                <w:rFonts w:ascii="Times New Roman" w:hAnsi="Times New Roman" w:cs="Times New Roman"/>
                <w:sz w:val="20"/>
                <w:szCs w:val="20"/>
                <w:lang w:bidi="ru-RU"/>
              </w:rPr>
            </w:pPr>
            <w:r w:rsidRPr="0094452E">
              <w:rPr>
                <w:rFonts w:ascii="Times New Roman" w:hAnsi="Times New Roman" w:cs="Times New Roman"/>
                <w:sz w:val="20"/>
                <w:szCs w:val="20"/>
                <w:lang w:bidi="ru-RU"/>
              </w:rPr>
              <w:t>2022</w:t>
            </w:r>
          </w:p>
        </w:tc>
        <w:tc>
          <w:tcPr>
            <w:tcW w:w="1134" w:type="dxa"/>
            <w:vAlign w:val="center"/>
          </w:tcPr>
          <w:p w:rsidR="00185844" w:rsidRPr="0094452E" w:rsidRDefault="00185844" w:rsidP="00F67777">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15 697,2</w:t>
            </w:r>
          </w:p>
        </w:tc>
        <w:tc>
          <w:tcPr>
            <w:tcW w:w="1130" w:type="dxa"/>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10 197,2</w:t>
            </w:r>
          </w:p>
        </w:tc>
        <w:tc>
          <w:tcPr>
            <w:tcW w:w="1422"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91 774,8</w:t>
            </w:r>
          </w:p>
        </w:tc>
        <w:tc>
          <w:tcPr>
            <w:tcW w:w="1276" w:type="dxa"/>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w:t>
            </w:r>
          </w:p>
        </w:tc>
        <w:tc>
          <w:tcPr>
            <w:tcW w:w="1417"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w:t>
            </w:r>
          </w:p>
        </w:tc>
        <w:tc>
          <w:tcPr>
            <w:tcW w:w="992" w:type="dxa"/>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117 669,2</w:t>
            </w:r>
          </w:p>
        </w:tc>
      </w:tr>
      <w:tr w:rsidR="00185844" w:rsidRPr="0094452E" w:rsidTr="0094452E">
        <w:trPr>
          <w:trHeight w:val="58"/>
        </w:trPr>
        <w:tc>
          <w:tcPr>
            <w:tcW w:w="1286" w:type="dxa"/>
            <w:vAlign w:val="center"/>
          </w:tcPr>
          <w:p w:rsidR="00185844" w:rsidRPr="0094452E" w:rsidRDefault="00185844" w:rsidP="00F67777">
            <w:pPr>
              <w:ind w:left="10" w:right="-31" w:firstLine="5"/>
              <w:jc w:val="both"/>
              <w:rPr>
                <w:rFonts w:ascii="Times New Roman" w:hAnsi="Times New Roman" w:cs="Times New Roman"/>
                <w:sz w:val="20"/>
                <w:szCs w:val="20"/>
                <w:lang w:bidi="ru-RU"/>
              </w:rPr>
            </w:pPr>
            <w:r w:rsidRPr="0094452E">
              <w:rPr>
                <w:rFonts w:ascii="Times New Roman" w:hAnsi="Times New Roman" w:cs="Times New Roman"/>
                <w:sz w:val="20"/>
                <w:szCs w:val="20"/>
                <w:lang w:bidi="ru-RU"/>
              </w:rPr>
              <w:t>Всего</w:t>
            </w:r>
          </w:p>
        </w:tc>
        <w:tc>
          <w:tcPr>
            <w:tcW w:w="1134" w:type="dxa"/>
            <w:vAlign w:val="center"/>
          </w:tcPr>
          <w:p w:rsidR="00185844" w:rsidRPr="0094452E" w:rsidRDefault="00185844" w:rsidP="00F67777">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73 988,2</w:t>
            </w:r>
          </w:p>
        </w:tc>
        <w:tc>
          <w:tcPr>
            <w:tcW w:w="1130" w:type="dxa"/>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47 502,2</w:t>
            </w:r>
          </w:p>
        </w:tc>
        <w:tc>
          <w:tcPr>
            <w:tcW w:w="1422"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490 839,0</w:t>
            </w:r>
          </w:p>
        </w:tc>
        <w:tc>
          <w:tcPr>
            <w:tcW w:w="1276" w:type="dxa"/>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6 962,6</w:t>
            </w:r>
          </w:p>
        </w:tc>
        <w:tc>
          <w:tcPr>
            <w:tcW w:w="1417"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3 666,9</w:t>
            </w:r>
          </w:p>
        </w:tc>
        <w:tc>
          <w:tcPr>
            <w:tcW w:w="992" w:type="dxa"/>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622 958,9</w:t>
            </w:r>
          </w:p>
        </w:tc>
      </w:tr>
    </w:tbl>
    <w:p w:rsidR="00185844" w:rsidRPr="00B0661C" w:rsidRDefault="00185844" w:rsidP="00185844">
      <w:pPr>
        <w:widowControl w:val="0"/>
        <w:autoSpaceDE w:val="0"/>
        <w:autoSpaceDN w:val="0"/>
        <w:ind w:firstLine="540"/>
        <w:jc w:val="center"/>
      </w:pPr>
    </w:p>
    <w:p w:rsidR="00F46A51" w:rsidRDefault="00F46A51" w:rsidP="00185844">
      <w:pPr>
        <w:widowControl w:val="0"/>
        <w:autoSpaceDE w:val="0"/>
        <w:autoSpaceDN w:val="0"/>
        <w:jc w:val="center"/>
      </w:pPr>
    </w:p>
    <w:p w:rsidR="00185844" w:rsidRPr="00B0661C" w:rsidRDefault="00185844" w:rsidP="00185844">
      <w:pPr>
        <w:widowControl w:val="0"/>
        <w:autoSpaceDE w:val="0"/>
        <w:autoSpaceDN w:val="0"/>
        <w:jc w:val="center"/>
      </w:pPr>
      <w:r w:rsidRPr="00B0661C">
        <w:t>Вариант 2</w:t>
      </w:r>
    </w:p>
    <w:p w:rsidR="00185844" w:rsidRPr="00B0661C" w:rsidRDefault="00185844" w:rsidP="00185844"/>
    <w:p w:rsidR="00185844" w:rsidRPr="0094452E" w:rsidRDefault="00185844" w:rsidP="0094452E">
      <w:pPr>
        <w:jc w:val="center"/>
        <w:rPr>
          <w:b/>
        </w:rPr>
      </w:pPr>
      <w:r w:rsidRPr="0094452E">
        <w:rPr>
          <w:b/>
        </w:rPr>
        <w:t>Наименование таблицы</w:t>
      </w:r>
    </w:p>
    <w:p w:rsidR="00185844" w:rsidRPr="00B0661C" w:rsidRDefault="00185844" w:rsidP="00185844"/>
    <w:tbl>
      <w:tblPr>
        <w:tblStyle w:val="TableNormal"/>
        <w:tblW w:w="8652"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81"/>
        <w:gridCol w:w="1134"/>
        <w:gridCol w:w="1134"/>
        <w:gridCol w:w="1418"/>
        <w:gridCol w:w="1276"/>
        <w:gridCol w:w="1417"/>
        <w:gridCol w:w="992"/>
      </w:tblGrid>
      <w:tr w:rsidR="00185844" w:rsidRPr="0094452E" w:rsidTr="0094452E">
        <w:trPr>
          <w:trHeight w:val="85"/>
        </w:trPr>
        <w:tc>
          <w:tcPr>
            <w:tcW w:w="1281" w:type="dxa"/>
            <w:vMerge w:val="restart"/>
            <w:vAlign w:val="center"/>
          </w:tcPr>
          <w:p w:rsidR="00185844" w:rsidRPr="0094452E" w:rsidRDefault="00185844" w:rsidP="00F67777">
            <w:pPr>
              <w:ind w:right="-31" w:firstLine="5"/>
              <w:jc w:val="center"/>
              <w:rPr>
                <w:rFonts w:ascii="Times New Roman" w:hAnsi="Times New Roman" w:cs="Times New Roman"/>
                <w:sz w:val="20"/>
                <w:szCs w:val="20"/>
                <w:lang w:val="ru-RU" w:bidi="ru-RU"/>
              </w:rPr>
            </w:pPr>
            <w:r w:rsidRPr="0094452E">
              <w:rPr>
                <w:rFonts w:ascii="Times New Roman" w:hAnsi="Times New Roman" w:cs="Times New Roman"/>
                <w:sz w:val="20"/>
                <w:szCs w:val="20"/>
                <w:lang w:val="ru-RU" w:bidi="ru-RU"/>
              </w:rPr>
              <w:t>Годы реализации муници-</w:t>
            </w:r>
          </w:p>
          <w:p w:rsidR="00185844" w:rsidRPr="0094452E" w:rsidRDefault="00185844" w:rsidP="00F67777">
            <w:pPr>
              <w:ind w:right="-31" w:firstLine="5"/>
              <w:jc w:val="center"/>
              <w:rPr>
                <w:rFonts w:ascii="Times New Roman" w:hAnsi="Times New Roman" w:cs="Times New Roman"/>
                <w:sz w:val="20"/>
                <w:szCs w:val="20"/>
                <w:lang w:val="ru-RU" w:bidi="ru-RU"/>
              </w:rPr>
            </w:pPr>
            <w:r w:rsidRPr="0094452E">
              <w:rPr>
                <w:rFonts w:ascii="Times New Roman" w:hAnsi="Times New Roman" w:cs="Times New Roman"/>
                <w:sz w:val="20"/>
                <w:szCs w:val="20"/>
                <w:lang w:val="ru-RU" w:bidi="ru-RU"/>
              </w:rPr>
              <w:t>пальной программы</w:t>
            </w:r>
          </w:p>
        </w:tc>
        <w:tc>
          <w:tcPr>
            <w:tcW w:w="7371" w:type="dxa"/>
            <w:gridSpan w:val="6"/>
            <w:vAlign w:val="center"/>
          </w:tcPr>
          <w:p w:rsidR="00185844" w:rsidRPr="0094452E" w:rsidRDefault="00185844" w:rsidP="00F67777">
            <w:pPr>
              <w:ind w:left="260" w:right="-31" w:hanging="40"/>
              <w:jc w:val="center"/>
              <w:rPr>
                <w:rFonts w:ascii="Times New Roman" w:hAnsi="Times New Roman" w:cs="Times New Roman"/>
                <w:sz w:val="20"/>
                <w:szCs w:val="20"/>
                <w:lang w:val="ru-RU" w:bidi="ru-RU"/>
              </w:rPr>
            </w:pPr>
            <w:r w:rsidRPr="0094452E">
              <w:rPr>
                <w:rFonts w:ascii="Times New Roman" w:hAnsi="Times New Roman" w:cs="Times New Roman"/>
                <w:sz w:val="20"/>
                <w:szCs w:val="20"/>
                <w:lang w:val="ru-RU" w:bidi="ru-RU"/>
              </w:rPr>
              <w:t>Источники финансового обеспечения, тыс. руб.</w:t>
            </w:r>
          </w:p>
        </w:tc>
      </w:tr>
      <w:tr w:rsidR="00185844" w:rsidRPr="0094452E" w:rsidTr="0094452E">
        <w:trPr>
          <w:trHeight w:val="85"/>
        </w:trPr>
        <w:tc>
          <w:tcPr>
            <w:tcW w:w="1281" w:type="dxa"/>
            <w:vMerge/>
            <w:vAlign w:val="center"/>
          </w:tcPr>
          <w:p w:rsidR="00185844" w:rsidRPr="0094452E" w:rsidRDefault="00185844" w:rsidP="00F67777">
            <w:pPr>
              <w:ind w:right="-31" w:firstLine="5"/>
              <w:jc w:val="center"/>
              <w:rPr>
                <w:rFonts w:ascii="Times New Roman" w:hAnsi="Times New Roman" w:cs="Times New Roman"/>
                <w:sz w:val="20"/>
                <w:szCs w:val="20"/>
                <w:lang w:val="ru-RU"/>
              </w:rPr>
            </w:pPr>
          </w:p>
        </w:tc>
        <w:tc>
          <w:tcPr>
            <w:tcW w:w="4962" w:type="dxa"/>
            <w:gridSpan w:val="4"/>
            <w:vAlign w:val="center"/>
          </w:tcPr>
          <w:p w:rsidR="00185844" w:rsidRPr="0094452E" w:rsidRDefault="00185844" w:rsidP="00F67777">
            <w:pPr>
              <w:ind w:left="74" w:right="-31" w:hanging="40"/>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Бюджетные ассигнования городского бюджета</w:t>
            </w:r>
          </w:p>
        </w:tc>
        <w:tc>
          <w:tcPr>
            <w:tcW w:w="1417" w:type="dxa"/>
            <w:vMerge w:val="restart"/>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Внебюд- жетные источники</w:t>
            </w:r>
          </w:p>
        </w:tc>
        <w:tc>
          <w:tcPr>
            <w:tcW w:w="992" w:type="dxa"/>
            <w:vMerge w:val="restart"/>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Итого</w:t>
            </w:r>
          </w:p>
        </w:tc>
      </w:tr>
      <w:tr w:rsidR="00185844" w:rsidRPr="0094452E" w:rsidTr="0094452E">
        <w:trPr>
          <w:trHeight w:val="85"/>
        </w:trPr>
        <w:tc>
          <w:tcPr>
            <w:tcW w:w="1281" w:type="dxa"/>
            <w:vMerge/>
            <w:vAlign w:val="center"/>
          </w:tcPr>
          <w:p w:rsidR="00185844" w:rsidRPr="0094452E" w:rsidRDefault="00185844" w:rsidP="00F67777">
            <w:pPr>
              <w:ind w:right="-31" w:firstLine="5"/>
              <w:jc w:val="center"/>
              <w:rPr>
                <w:rFonts w:ascii="Times New Roman" w:hAnsi="Times New Roman" w:cs="Times New Roman"/>
                <w:sz w:val="20"/>
                <w:szCs w:val="20"/>
              </w:rPr>
            </w:pPr>
          </w:p>
        </w:tc>
        <w:tc>
          <w:tcPr>
            <w:tcW w:w="1134" w:type="dxa"/>
            <w:vAlign w:val="center"/>
          </w:tcPr>
          <w:p w:rsidR="00185844" w:rsidRPr="0094452E" w:rsidRDefault="0094452E" w:rsidP="00F67777">
            <w:pPr>
              <w:ind w:right="-5" w:firstLine="34"/>
              <w:jc w:val="center"/>
              <w:rPr>
                <w:rFonts w:ascii="Times New Roman" w:hAnsi="Times New Roman" w:cs="Times New Roman"/>
                <w:sz w:val="20"/>
                <w:szCs w:val="20"/>
                <w:lang w:bidi="ru-RU"/>
              </w:rPr>
            </w:pPr>
            <w:r>
              <w:rPr>
                <w:rFonts w:ascii="Times New Roman" w:hAnsi="Times New Roman" w:cs="Times New Roman"/>
                <w:sz w:val="20"/>
                <w:szCs w:val="20"/>
                <w:lang w:bidi="ru-RU"/>
              </w:rPr>
              <w:t>Город</w:t>
            </w:r>
            <w:r w:rsidR="00185844" w:rsidRPr="0094452E">
              <w:rPr>
                <w:rFonts w:ascii="Times New Roman" w:hAnsi="Times New Roman" w:cs="Times New Roman"/>
                <w:sz w:val="20"/>
                <w:szCs w:val="20"/>
                <w:lang w:bidi="ru-RU"/>
              </w:rPr>
              <w:t>ской бюджет</w:t>
            </w:r>
          </w:p>
        </w:tc>
        <w:tc>
          <w:tcPr>
            <w:tcW w:w="1134" w:type="dxa"/>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Областной бюджет</w:t>
            </w:r>
          </w:p>
        </w:tc>
        <w:tc>
          <w:tcPr>
            <w:tcW w:w="1418"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Федеральный</w:t>
            </w:r>
          </w:p>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бюджет</w:t>
            </w:r>
          </w:p>
        </w:tc>
        <w:tc>
          <w:tcPr>
            <w:tcW w:w="1276" w:type="dxa"/>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Иные источники</w:t>
            </w:r>
          </w:p>
        </w:tc>
        <w:tc>
          <w:tcPr>
            <w:tcW w:w="1417" w:type="dxa"/>
            <w:vMerge/>
            <w:vAlign w:val="center"/>
          </w:tcPr>
          <w:p w:rsidR="00185844" w:rsidRPr="0094452E" w:rsidRDefault="00185844" w:rsidP="00F67777">
            <w:pPr>
              <w:ind w:right="-31" w:hanging="40"/>
              <w:jc w:val="center"/>
              <w:rPr>
                <w:rFonts w:ascii="Times New Roman" w:hAnsi="Times New Roman" w:cs="Times New Roman"/>
                <w:sz w:val="20"/>
                <w:szCs w:val="20"/>
              </w:rPr>
            </w:pPr>
          </w:p>
        </w:tc>
        <w:tc>
          <w:tcPr>
            <w:tcW w:w="992" w:type="dxa"/>
            <w:vMerge/>
            <w:vAlign w:val="center"/>
          </w:tcPr>
          <w:p w:rsidR="00185844" w:rsidRPr="0094452E" w:rsidRDefault="00185844" w:rsidP="00F67777">
            <w:pPr>
              <w:ind w:right="-31" w:hanging="40"/>
              <w:jc w:val="center"/>
              <w:rPr>
                <w:rFonts w:ascii="Times New Roman" w:hAnsi="Times New Roman" w:cs="Times New Roman"/>
                <w:sz w:val="20"/>
                <w:szCs w:val="20"/>
                <w:lang w:bidi="ru-RU"/>
              </w:rPr>
            </w:pPr>
          </w:p>
        </w:tc>
      </w:tr>
      <w:tr w:rsidR="00185844" w:rsidRPr="0094452E" w:rsidTr="0094452E">
        <w:trPr>
          <w:trHeight w:val="85"/>
        </w:trPr>
        <w:tc>
          <w:tcPr>
            <w:tcW w:w="1281" w:type="dxa"/>
            <w:vAlign w:val="center"/>
          </w:tcPr>
          <w:p w:rsidR="00185844" w:rsidRPr="0094452E" w:rsidRDefault="00185844" w:rsidP="00F67777">
            <w:pPr>
              <w:ind w:right="-31" w:firstLine="5"/>
              <w:jc w:val="center"/>
              <w:rPr>
                <w:rFonts w:ascii="Times New Roman" w:hAnsi="Times New Roman" w:cs="Times New Roman"/>
                <w:sz w:val="20"/>
                <w:szCs w:val="20"/>
              </w:rPr>
            </w:pPr>
            <w:r w:rsidRPr="0094452E">
              <w:rPr>
                <w:rFonts w:ascii="Times New Roman" w:hAnsi="Times New Roman" w:cs="Times New Roman"/>
                <w:sz w:val="20"/>
                <w:szCs w:val="20"/>
              </w:rPr>
              <w:t>1</w:t>
            </w:r>
          </w:p>
        </w:tc>
        <w:tc>
          <w:tcPr>
            <w:tcW w:w="1134" w:type="dxa"/>
            <w:vAlign w:val="center"/>
          </w:tcPr>
          <w:p w:rsidR="00185844" w:rsidRPr="0094452E" w:rsidRDefault="00185844" w:rsidP="00F67777">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2</w:t>
            </w:r>
          </w:p>
        </w:tc>
        <w:tc>
          <w:tcPr>
            <w:tcW w:w="1134" w:type="dxa"/>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3</w:t>
            </w:r>
          </w:p>
        </w:tc>
        <w:tc>
          <w:tcPr>
            <w:tcW w:w="1418"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4</w:t>
            </w:r>
          </w:p>
        </w:tc>
        <w:tc>
          <w:tcPr>
            <w:tcW w:w="1276" w:type="dxa"/>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5</w:t>
            </w:r>
          </w:p>
        </w:tc>
        <w:tc>
          <w:tcPr>
            <w:tcW w:w="1417" w:type="dxa"/>
            <w:vAlign w:val="center"/>
          </w:tcPr>
          <w:p w:rsidR="00185844" w:rsidRPr="0094452E" w:rsidRDefault="00185844" w:rsidP="00F67777">
            <w:pPr>
              <w:ind w:right="-31"/>
              <w:jc w:val="center"/>
              <w:rPr>
                <w:rFonts w:ascii="Times New Roman" w:hAnsi="Times New Roman" w:cs="Times New Roman"/>
                <w:sz w:val="20"/>
                <w:szCs w:val="20"/>
              </w:rPr>
            </w:pPr>
            <w:r w:rsidRPr="0094452E">
              <w:rPr>
                <w:rFonts w:ascii="Times New Roman" w:hAnsi="Times New Roman" w:cs="Times New Roman"/>
                <w:sz w:val="20"/>
                <w:szCs w:val="20"/>
              </w:rPr>
              <w:t>6</w:t>
            </w:r>
          </w:p>
        </w:tc>
        <w:tc>
          <w:tcPr>
            <w:tcW w:w="992" w:type="dxa"/>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7</w:t>
            </w:r>
          </w:p>
        </w:tc>
      </w:tr>
      <w:tr w:rsidR="00185844" w:rsidRPr="0094452E" w:rsidTr="0094452E">
        <w:trPr>
          <w:trHeight w:val="58"/>
        </w:trPr>
        <w:tc>
          <w:tcPr>
            <w:tcW w:w="1281" w:type="dxa"/>
            <w:vAlign w:val="center"/>
          </w:tcPr>
          <w:p w:rsidR="00185844" w:rsidRPr="0094452E" w:rsidRDefault="00185844" w:rsidP="00F67777">
            <w:pPr>
              <w:ind w:right="-31" w:firstLine="5"/>
              <w:rPr>
                <w:rFonts w:ascii="Times New Roman" w:hAnsi="Times New Roman" w:cs="Times New Roman"/>
                <w:sz w:val="20"/>
                <w:szCs w:val="20"/>
                <w:lang w:bidi="ru-RU"/>
              </w:rPr>
            </w:pPr>
            <w:r w:rsidRPr="0094452E">
              <w:rPr>
                <w:rFonts w:ascii="Times New Roman" w:hAnsi="Times New Roman" w:cs="Times New Roman"/>
                <w:sz w:val="20"/>
                <w:szCs w:val="20"/>
                <w:lang w:bidi="ru-RU"/>
              </w:rPr>
              <w:t>2018</w:t>
            </w:r>
          </w:p>
        </w:tc>
        <w:tc>
          <w:tcPr>
            <w:tcW w:w="1134" w:type="dxa"/>
            <w:vAlign w:val="center"/>
          </w:tcPr>
          <w:p w:rsidR="00185844" w:rsidRPr="0094452E" w:rsidRDefault="00185844" w:rsidP="00F67777">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11 199,4</w:t>
            </w:r>
          </w:p>
        </w:tc>
        <w:tc>
          <w:tcPr>
            <w:tcW w:w="1134" w:type="dxa"/>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14 260,5</w:t>
            </w:r>
          </w:p>
        </w:tc>
        <w:tc>
          <w:tcPr>
            <w:tcW w:w="1418"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85 658,9</w:t>
            </w:r>
          </w:p>
        </w:tc>
        <w:tc>
          <w:tcPr>
            <w:tcW w:w="1276" w:type="dxa"/>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4 168,3</w:t>
            </w:r>
          </w:p>
        </w:tc>
        <w:tc>
          <w:tcPr>
            <w:tcW w:w="1417"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950,9</w:t>
            </w:r>
          </w:p>
        </w:tc>
        <w:tc>
          <w:tcPr>
            <w:tcW w:w="992" w:type="dxa"/>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116 238,0</w:t>
            </w:r>
          </w:p>
        </w:tc>
      </w:tr>
      <w:tr w:rsidR="00185844" w:rsidRPr="0094452E" w:rsidTr="0094452E">
        <w:trPr>
          <w:trHeight w:val="58"/>
        </w:trPr>
        <w:tc>
          <w:tcPr>
            <w:tcW w:w="1281" w:type="dxa"/>
            <w:vAlign w:val="center"/>
          </w:tcPr>
          <w:p w:rsidR="00185844" w:rsidRPr="0094452E" w:rsidRDefault="00185844" w:rsidP="00F67777">
            <w:pPr>
              <w:ind w:right="-31" w:firstLine="5"/>
              <w:rPr>
                <w:rFonts w:ascii="Times New Roman" w:hAnsi="Times New Roman" w:cs="Times New Roman"/>
                <w:sz w:val="20"/>
                <w:szCs w:val="20"/>
                <w:lang w:bidi="ru-RU"/>
              </w:rPr>
            </w:pPr>
            <w:r w:rsidRPr="0094452E">
              <w:rPr>
                <w:rFonts w:ascii="Times New Roman" w:hAnsi="Times New Roman" w:cs="Times New Roman"/>
                <w:sz w:val="20"/>
                <w:szCs w:val="20"/>
                <w:lang w:bidi="ru-RU"/>
              </w:rPr>
              <w:t>2019</w:t>
            </w:r>
          </w:p>
        </w:tc>
        <w:tc>
          <w:tcPr>
            <w:tcW w:w="1134" w:type="dxa"/>
            <w:vAlign w:val="center"/>
          </w:tcPr>
          <w:p w:rsidR="00185844" w:rsidRPr="0094452E" w:rsidRDefault="00185844" w:rsidP="00F67777">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15 697,2</w:t>
            </w:r>
          </w:p>
        </w:tc>
        <w:tc>
          <w:tcPr>
            <w:tcW w:w="1134" w:type="dxa"/>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2 650,1</w:t>
            </w:r>
          </w:p>
        </w:tc>
        <w:tc>
          <w:tcPr>
            <w:tcW w:w="1418"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129 855,7</w:t>
            </w:r>
          </w:p>
        </w:tc>
        <w:tc>
          <w:tcPr>
            <w:tcW w:w="1276" w:type="dxa"/>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2 794,3</w:t>
            </w:r>
          </w:p>
        </w:tc>
        <w:tc>
          <w:tcPr>
            <w:tcW w:w="1417"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2 716,0</w:t>
            </w:r>
          </w:p>
        </w:tc>
        <w:tc>
          <w:tcPr>
            <w:tcW w:w="992" w:type="dxa"/>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153 713,3</w:t>
            </w:r>
          </w:p>
        </w:tc>
      </w:tr>
    </w:tbl>
    <w:p w:rsidR="00185844" w:rsidRDefault="00185844" w:rsidP="00185844"/>
    <w:p w:rsidR="00A31D91" w:rsidRPr="00B0661C" w:rsidRDefault="00A31D91" w:rsidP="00185844"/>
    <w:tbl>
      <w:tblPr>
        <w:tblStyle w:val="TableNormal"/>
        <w:tblW w:w="8657" w:type="dxa"/>
        <w:tblInd w:w="-147" w:type="dxa"/>
        <w:tblLayout w:type="fixed"/>
        <w:tblLook w:val="04A0" w:firstRow="1" w:lastRow="0" w:firstColumn="1" w:lastColumn="0" w:noHBand="0" w:noVBand="1"/>
      </w:tblPr>
      <w:tblGrid>
        <w:gridCol w:w="1286"/>
        <w:gridCol w:w="1134"/>
        <w:gridCol w:w="1129"/>
        <w:gridCol w:w="1423"/>
        <w:gridCol w:w="1271"/>
        <w:gridCol w:w="1422"/>
        <w:gridCol w:w="992"/>
      </w:tblGrid>
      <w:tr w:rsidR="00185844" w:rsidRPr="0094452E" w:rsidTr="0094452E">
        <w:trPr>
          <w:trHeight w:val="85"/>
        </w:trPr>
        <w:tc>
          <w:tcPr>
            <w:tcW w:w="1286" w:type="dxa"/>
            <w:tcBorders>
              <w:top w:val="single" w:sz="4" w:space="0" w:color="auto"/>
              <w:left w:val="single" w:sz="4" w:space="0" w:color="auto"/>
              <w:bottom w:val="single" w:sz="4" w:space="0" w:color="auto"/>
              <w:right w:val="single" w:sz="4" w:space="0" w:color="auto"/>
            </w:tcBorders>
          </w:tcPr>
          <w:p w:rsidR="00185844" w:rsidRPr="0094452E" w:rsidRDefault="00185844" w:rsidP="00F67777">
            <w:pPr>
              <w:ind w:right="-31" w:firstLine="5"/>
              <w:jc w:val="center"/>
              <w:rPr>
                <w:rFonts w:ascii="Times New Roman" w:hAnsi="Times New Roman" w:cs="Times New Roman"/>
                <w:sz w:val="20"/>
                <w:szCs w:val="20"/>
              </w:rPr>
            </w:pPr>
            <w:r w:rsidRPr="0094452E">
              <w:rPr>
                <w:rFonts w:ascii="Times New Roman" w:hAnsi="Times New Roman" w:cs="Times New Roman"/>
                <w:sz w:val="20"/>
                <w:szCs w:val="20"/>
              </w:rPr>
              <w:t>1</w:t>
            </w:r>
          </w:p>
        </w:tc>
        <w:tc>
          <w:tcPr>
            <w:tcW w:w="1134" w:type="dxa"/>
            <w:tcBorders>
              <w:top w:val="single" w:sz="4" w:space="0" w:color="auto"/>
              <w:left w:val="single" w:sz="4" w:space="0" w:color="auto"/>
              <w:bottom w:val="single" w:sz="4" w:space="0" w:color="auto"/>
              <w:right w:val="single" w:sz="4" w:space="0" w:color="auto"/>
            </w:tcBorders>
          </w:tcPr>
          <w:p w:rsidR="00185844" w:rsidRPr="0094452E" w:rsidRDefault="00185844" w:rsidP="00F67777">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2</w:t>
            </w:r>
          </w:p>
        </w:tc>
        <w:tc>
          <w:tcPr>
            <w:tcW w:w="1129" w:type="dxa"/>
            <w:tcBorders>
              <w:top w:val="single" w:sz="4" w:space="0" w:color="auto"/>
              <w:left w:val="single" w:sz="4" w:space="0" w:color="auto"/>
              <w:bottom w:val="single" w:sz="4" w:space="0" w:color="auto"/>
              <w:right w:val="single" w:sz="4" w:space="0" w:color="auto"/>
            </w:tcBorders>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3</w:t>
            </w:r>
          </w:p>
        </w:tc>
        <w:tc>
          <w:tcPr>
            <w:tcW w:w="1423" w:type="dxa"/>
            <w:tcBorders>
              <w:top w:val="single" w:sz="4" w:space="0" w:color="auto"/>
              <w:left w:val="single" w:sz="4" w:space="0" w:color="auto"/>
              <w:bottom w:val="single" w:sz="4" w:space="0" w:color="auto"/>
              <w:right w:val="single" w:sz="4" w:space="0" w:color="auto"/>
            </w:tcBorders>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4</w:t>
            </w:r>
          </w:p>
        </w:tc>
        <w:tc>
          <w:tcPr>
            <w:tcW w:w="1271" w:type="dxa"/>
            <w:tcBorders>
              <w:top w:val="single" w:sz="4" w:space="0" w:color="auto"/>
              <w:left w:val="single" w:sz="4" w:space="0" w:color="auto"/>
              <w:bottom w:val="single" w:sz="4" w:space="0" w:color="auto"/>
              <w:right w:val="single" w:sz="4" w:space="0" w:color="auto"/>
            </w:tcBorders>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5</w:t>
            </w:r>
          </w:p>
        </w:tc>
        <w:tc>
          <w:tcPr>
            <w:tcW w:w="1422" w:type="dxa"/>
            <w:tcBorders>
              <w:top w:val="single" w:sz="4" w:space="0" w:color="auto"/>
              <w:left w:val="single" w:sz="4" w:space="0" w:color="auto"/>
              <w:bottom w:val="single" w:sz="4" w:space="0" w:color="auto"/>
              <w:right w:val="single" w:sz="4" w:space="0" w:color="auto"/>
            </w:tcBorders>
          </w:tcPr>
          <w:p w:rsidR="00185844" w:rsidRPr="0094452E" w:rsidRDefault="00185844" w:rsidP="00F67777">
            <w:pPr>
              <w:ind w:right="-31"/>
              <w:jc w:val="center"/>
              <w:rPr>
                <w:rFonts w:ascii="Times New Roman" w:hAnsi="Times New Roman" w:cs="Times New Roman"/>
                <w:sz w:val="20"/>
                <w:szCs w:val="20"/>
              </w:rPr>
            </w:pPr>
            <w:r w:rsidRPr="0094452E">
              <w:rPr>
                <w:rFonts w:ascii="Times New Roman" w:hAnsi="Times New Roman" w:cs="Times New Roman"/>
                <w:sz w:val="20"/>
                <w:szCs w:val="20"/>
              </w:rPr>
              <w:t>6</w:t>
            </w:r>
          </w:p>
        </w:tc>
        <w:tc>
          <w:tcPr>
            <w:tcW w:w="992" w:type="dxa"/>
            <w:tcBorders>
              <w:top w:val="single" w:sz="4" w:space="0" w:color="auto"/>
              <w:left w:val="single" w:sz="4" w:space="0" w:color="auto"/>
              <w:bottom w:val="single" w:sz="4" w:space="0" w:color="auto"/>
              <w:right w:val="single" w:sz="4" w:space="0" w:color="auto"/>
            </w:tcBorders>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7</w:t>
            </w:r>
          </w:p>
        </w:tc>
      </w:tr>
      <w:tr w:rsidR="00185844" w:rsidRPr="0094452E" w:rsidTr="009445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8"/>
        </w:trPr>
        <w:tc>
          <w:tcPr>
            <w:tcW w:w="1286" w:type="dxa"/>
            <w:tcBorders>
              <w:top w:val="single" w:sz="4" w:space="0" w:color="auto"/>
            </w:tcBorders>
            <w:vAlign w:val="center"/>
          </w:tcPr>
          <w:p w:rsidR="00185844" w:rsidRPr="0094452E" w:rsidRDefault="00185844" w:rsidP="00F67777">
            <w:pPr>
              <w:ind w:right="-31" w:firstLine="5"/>
              <w:rPr>
                <w:rFonts w:ascii="Times New Roman" w:hAnsi="Times New Roman" w:cs="Times New Roman"/>
                <w:sz w:val="20"/>
                <w:szCs w:val="20"/>
                <w:lang w:bidi="ru-RU"/>
              </w:rPr>
            </w:pPr>
            <w:r w:rsidRPr="0094452E">
              <w:rPr>
                <w:rFonts w:ascii="Times New Roman" w:hAnsi="Times New Roman" w:cs="Times New Roman"/>
                <w:sz w:val="20"/>
                <w:szCs w:val="20"/>
                <w:lang w:bidi="ru-RU"/>
              </w:rPr>
              <w:t>2020</w:t>
            </w:r>
          </w:p>
        </w:tc>
        <w:tc>
          <w:tcPr>
            <w:tcW w:w="1134" w:type="dxa"/>
            <w:tcBorders>
              <w:top w:val="single" w:sz="4" w:space="0" w:color="auto"/>
            </w:tcBorders>
            <w:vAlign w:val="center"/>
          </w:tcPr>
          <w:p w:rsidR="00185844" w:rsidRPr="0094452E" w:rsidRDefault="00185844" w:rsidP="00F67777">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15 697,2</w:t>
            </w:r>
          </w:p>
        </w:tc>
        <w:tc>
          <w:tcPr>
            <w:tcW w:w="1129" w:type="dxa"/>
            <w:tcBorders>
              <w:top w:val="single" w:sz="4" w:space="0" w:color="auto"/>
            </w:tcBorders>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10 197,2</w:t>
            </w:r>
          </w:p>
        </w:tc>
        <w:tc>
          <w:tcPr>
            <w:tcW w:w="1423" w:type="dxa"/>
            <w:tcBorders>
              <w:top w:val="single" w:sz="4" w:space="0" w:color="auto"/>
            </w:tcBorders>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91 774,8</w:t>
            </w:r>
          </w:p>
        </w:tc>
        <w:tc>
          <w:tcPr>
            <w:tcW w:w="1271" w:type="dxa"/>
            <w:tcBorders>
              <w:top w:val="single" w:sz="4" w:space="0" w:color="auto"/>
            </w:tcBorders>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w:t>
            </w:r>
          </w:p>
        </w:tc>
        <w:tc>
          <w:tcPr>
            <w:tcW w:w="1422" w:type="dxa"/>
            <w:tcBorders>
              <w:top w:val="single" w:sz="4" w:space="0" w:color="auto"/>
            </w:tcBorders>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w:t>
            </w:r>
          </w:p>
        </w:tc>
        <w:tc>
          <w:tcPr>
            <w:tcW w:w="992" w:type="dxa"/>
            <w:tcBorders>
              <w:top w:val="single" w:sz="4" w:space="0" w:color="auto"/>
            </w:tcBorders>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117 669,2</w:t>
            </w:r>
          </w:p>
        </w:tc>
      </w:tr>
      <w:tr w:rsidR="00185844" w:rsidRPr="0094452E" w:rsidTr="009445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8"/>
        </w:trPr>
        <w:tc>
          <w:tcPr>
            <w:tcW w:w="1286" w:type="dxa"/>
            <w:vAlign w:val="center"/>
          </w:tcPr>
          <w:p w:rsidR="00185844" w:rsidRPr="0094452E" w:rsidRDefault="00185844" w:rsidP="00F67777">
            <w:pPr>
              <w:ind w:right="-31" w:firstLine="5"/>
              <w:rPr>
                <w:rFonts w:ascii="Times New Roman" w:hAnsi="Times New Roman" w:cs="Times New Roman"/>
                <w:sz w:val="20"/>
                <w:szCs w:val="20"/>
                <w:lang w:bidi="ru-RU"/>
              </w:rPr>
            </w:pPr>
            <w:r w:rsidRPr="0094452E">
              <w:rPr>
                <w:rFonts w:ascii="Times New Roman" w:hAnsi="Times New Roman" w:cs="Times New Roman"/>
                <w:sz w:val="20"/>
                <w:szCs w:val="20"/>
                <w:lang w:bidi="ru-RU"/>
              </w:rPr>
              <w:t>2021</w:t>
            </w:r>
          </w:p>
        </w:tc>
        <w:tc>
          <w:tcPr>
            <w:tcW w:w="1134" w:type="dxa"/>
            <w:vAlign w:val="center"/>
          </w:tcPr>
          <w:p w:rsidR="00185844" w:rsidRPr="0094452E" w:rsidRDefault="00185844" w:rsidP="00F67777">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15 697,2</w:t>
            </w:r>
          </w:p>
        </w:tc>
        <w:tc>
          <w:tcPr>
            <w:tcW w:w="1129" w:type="dxa"/>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10 197,2</w:t>
            </w:r>
          </w:p>
        </w:tc>
        <w:tc>
          <w:tcPr>
            <w:tcW w:w="1423"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91 774,8</w:t>
            </w:r>
          </w:p>
        </w:tc>
        <w:tc>
          <w:tcPr>
            <w:tcW w:w="1271" w:type="dxa"/>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w:t>
            </w:r>
          </w:p>
        </w:tc>
        <w:tc>
          <w:tcPr>
            <w:tcW w:w="1422"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w:t>
            </w:r>
          </w:p>
        </w:tc>
        <w:tc>
          <w:tcPr>
            <w:tcW w:w="992" w:type="dxa"/>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117 669,2</w:t>
            </w:r>
          </w:p>
        </w:tc>
      </w:tr>
      <w:tr w:rsidR="00185844" w:rsidRPr="0094452E" w:rsidTr="009445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8"/>
        </w:trPr>
        <w:tc>
          <w:tcPr>
            <w:tcW w:w="1286" w:type="dxa"/>
            <w:vAlign w:val="center"/>
          </w:tcPr>
          <w:p w:rsidR="00185844" w:rsidRPr="0094452E" w:rsidRDefault="00185844" w:rsidP="00F67777">
            <w:pPr>
              <w:ind w:right="-31" w:firstLine="5"/>
              <w:rPr>
                <w:rFonts w:ascii="Times New Roman" w:hAnsi="Times New Roman" w:cs="Times New Roman"/>
                <w:sz w:val="20"/>
                <w:szCs w:val="20"/>
                <w:lang w:bidi="ru-RU"/>
              </w:rPr>
            </w:pPr>
            <w:r w:rsidRPr="0094452E">
              <w:rPr>
                <w:rFonts w:ascii="Times New Roman" w:hAnsi="Times New Roman" w:cs="Times New Roman"/>
                <w:sz w:val="20"/>
                <w:szCs w:val="20"/>
                <w:lang w:bidi="ru-RU"/>
              </w:rPr>
              <w:t>2022</w:t>
            </w:r>
          </w:p>
        </w:tc>
        <w:tc>
          <w:tcPr>
            <w:tcW w:w="1134" w:type="dxa"/>
            <w:vAlign w:val="center"/>
          </w:tcPr>
          <w:p w:rsidR="00185844" w:rsidRPr="0094452E" w:rsidRDefault="00185844" w:rsidP="00F67777">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15 697,2</w:t>
            </w:r>
          </w:p>
        </w:tc>
        <w:tc>
          <w:tcPr>
            <w:tcW w:w="1129" w:type="dxa"/>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10 197,2</w:t>
            </w:r>
          </w:p>
        </w:tc>
        <w:tc>
          <w:tcPr>
            <w:tcW w:w="1423"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91 774,8</w:t>
            </w:r>
          </w:p>
        </w:tc>
        <w:tc>
          <w:tcPr>
            <w:tcW w:w="1271" w:type="dxa"/>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w:t>
            </w:r>
          </w:p>
        </w:tc>
        <w:tc>
          <w:tcPr>
            <w:tcW w:w="1422"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w:t>
            </w:r>
          </w:p>
        </w:tc>
        <w:tc>
          <w:tcPr>
            <w:tcW w:w="992" w:type="dxa"/>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117 669,2</w:t>
            </w:r>
          </w:p>
        </w:tc>
      </w:tr>
      <w:tr w:rsidR="00185844" w:rsidRPr="0094452E" w:rsidTr="009445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8"/>
        </w:trPr>
        <w:tc>
          <w:tcPr>
            <w:tcW w:w="1286" w:type="dxa"/>
            <w:vAlign w:val="center"/>
          </w:tcPr>
          <w:p w:rsidR="00185844" w:rsidRPr="0094452E" w:rsidRDefault="00185844" w:rsidP="00F67777">
            <w:pPr>
              <w:ind w:right="-31" w:firstLine="5"/>
              <w:rPr>
                <w:rFonts w:ascii="Times New Roman" w:hAnsi="Times New Roman" w:cs="Times New Roman"/>
                <w:sz w:val="20"/>
                <w:szCs w:val="20"/>
                <w:lang w:bidi="ru-RU"/>
              </w:rPr>
            </w:pPr>
            <w:r w:rsidRPr="0094452E">
              <w:rPr>
                <w:rFonts w:ascii="Times New Roman" w:hAnsi="Times New Roman" w:cs="Times New Roman"/>
                <w:sz w:val="20"/>
                <w:szCs w:val="20"/>
                <w:lang w:bidi="ru-RU"/>
              </w:rPr>
              <w:t>Всего</w:t>
            </w:r>
          </w:p>
        </w:tc>
        <w:tc>
          <w:tcPr>
            <w:tcW w:w="1134" w:type="dxa"/>
            <w:vAlign w:val="center"/>
          </w:tcPr>
          <w:p w:rsidR="00185844" w:rsidRPr="0094452E" w:rsidRDefault="00185844" w:rsidP="00F67777">
            <w:pPr>
              <w:ind w:right="-5" w:firstLine="34"/>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73 988,2</w:t>
            </w:r>
          </w:p>
        </w:tc>
        <w:tc>
          <w:tcPr>
            <w:tcW w:w="1129" w:type="dxa"/>
            <w:vAlign w:val="center"/>
          </w:tcPr>
          <w:p w:rsidR="00185844" w:rsidRPr="0094452E" w:rsidRDefault="00185844" w:rsidP="00F67777">
            <w:pPr>
              <w:ind w:right="-31" w:firstLine="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47 502,2</w:t>
            </w:r>
          </w:p>
        </w:tc>
        <w:tc>
          <w:tcPr>
            <w:tcW w:w="1423"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490 839,0</w:t>
            </w:r>
          </w:p>
        </w:tc>
        <w:tc>
          <w:tcPr>
            <w:tcW w:w="1271" w:type="dxa"/>
            <w:vAlign w:val="center"/>
          </w:tcPr>
          <w:p w:rsidR="00185844" w:rsidRPr="0094452E" w:rsidRDefault="00185844" w:rsidP="00F67777">
            <w:pPr>
              <w:ind w:firstLine="35"/>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6 962,6</w:t>
            </w:r>
          </w:p>
        </w:tc>
        <w:tc>
          <w:tcPr>
            <w:tcW w:w="1422" w:type="dxa"/>
            <w:vAlign w:val="center"/>
          </w:tcPr>
          <w:p w:rsidR="00185844" w:rsidRPr="0094452E" w:rsidRDefault="00185844" w:rsidP="00F67777">
            <w:pPr>
              <w:ind w:right="-31"/>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3 666,9</w:t>
            </w:r>
          </w:p>
        </w:tc>
        <w:tc>
          <w:tcPr>
            <w:tcW w:w="992" w:type="dxa"/>
            <w:vAlign w:val="center"/>
          </w:tcPr>
          <w:p w:rsidR="00185844" w:rsidRPr="0094452E" w:rsidRDefault="00185844" w:rsidP="00F67777">
            <w:pPr>
              <w:jc w:val="center"/>
              <w:rPr>
                <w:rFonts w:ascii="Times New Roman" w:hAnsi="Times New Roman" w:cs="Times New Roman"/>
                <w:sz w:val="20"/>
                <w:szCs w:val="20"/>
                <w:lang w:bidi="ru-RU"/>
              </w:rPr>
            </w:pPr>
            <w:r w:rsidRPr="0094452E">
              <w:rPr>
                <w:rFonts w:ascii="Times New Roman" w:hAnsi="Times New Roman" w:cs="Times New Roman"/>
                <w:sz w:val="20"/>
                <w:szCs w:val="20"/>
                <w:lang w:bidi="ru-RU"/>
              </w:rPr>
              <w:t>622 958,9</w:t>
            </w:r>
          </w:p>
        </w:tc>
      </w:tr>
    </w:tbl>
    <w:p w:rsidR="00185844" w:rsidRPr="00B0661C" w:rsidRDefault="00185844" w:rsidP="00185844">
      <w:pPr>
        <w:jc w:val="center"/>
      </w:pPr>
    </w:p>
    <w:p w:rsidR="00185844" w:rsidRPr="00B0661C" w:rsidRDefault="00185844" w:rsidP="00185844">
      <w:pPr>
        <w:widowControl w:val="0"/>
        <w:autoSpaceDE w:val="0"/>
        <w:autoSpaceDN w:val="0"/>
        <w:jc w:val="center"/>
      </w:pPr>
      <w:r w:rsidRPr="00B0661C">
        <w:t xml:space="preserve">Пример оформления таблицы при переносе на следующую страницу </w:t>
      </w:r>
    </w:p>
    <w:p w:rsidR="00185844" w:rsidRPr="00B0661C" w:rsidRDefault="00185844" w:rsidP="00185844">
      <w:pPr>
        <w:widowControl w:val="0"/>
        <w:autoSpaceDE w:val="0"/>
        <w:autoSpaceDN w:val="0"/>
        <w:jc w:val="center"/>
      </w:pPr>
      <w:r w:rsidRPr="00B0661C">
        <w:t xml:space="preserve">при большом количестве граф </w:t>
      </w:r>
    </w:p>
    <w:p w:rsidR="00185844" w:rsidRPr="00B0661C" w:rsidRDefault="00185844" w:rsidP="00185844">
      <w:pPr>
        <w:jc w:val="center"/>
      </w:pPr>
    </w:p>
    <w:p w:rsidR="00185844" w:rsidRPr="00A94C84" w:rsidRDefault="00185844" w:rsidP="00A94C84">
      <w:pPr>
        <w:jc w:val="center"/>
        <w:rPr>
          <w:b/>
        </w:rPr>
      </w:pPr>
      <w:r w:rsidRPr="00A94C84">
        <w:rPr>
          <w:b/>
        </w:rPr>
        <w:t>Наименование таблицы</w:t>
      </w:r>
    </w:p>
    <w:p w:rsidR="00185844" w:rsidRPr="00B0661C" w:rsidRDefault="00185844" w:rsidP="00185844"/>
    <w:tbl>
      <w:tblPr>
        <w:tblStyle w:val="TableNormal"/>
        <w:tblW w:w="7377"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90"/>
        <w:gridCol w:w="1276"/>
        <w:gridCol w:w="1276"/>
        <w:gridCol w:w="1559"/>
        <w:gridCol w:w="1276"/>
      </w:tblGrid>
      <w:tr w:rsidR="00185844" w:rsidRPr="00B0661C" w:rsidTr="00A94C84">
        <w:trPr>
          <w:trHeight w:val="85"/>
        </w:trPr>
        <w:tc>
          <w:tcPr>
            <w:tcW w:w="1990" w:type="dxa"/>
            <w:vMerge w:val="restart"/>
            <w:vAlign w:val="center"/>
          </w:tcPr>
          <w:p w:rsidR="00185844" w:rsidRPr="00B0661C" w:rsidRDefault="00185844" w:rsidP="00A94C84">
            <w:pPr>
              <w:ind w:right="-31" w:firstLine="5"/>
              <w:jc w:val="center"/>
              <w:rPr>
                <w:rFonts w:ascii="Times New Roman" w:hAnsi="Times New Roman" w:cs="Times New Roman"/>
                <w:sz w:val="24"/>
                <w:szCs w:val="24"/>
                <w:lang w:val="ru-RU" w:bidi="ru-RU"/>
              </w:rPr>
            </w:pPr>
            <w:r w:rsidRPr="00B0661C">
              <w:rPr>
                <w:rFonts w:ascii="Times New Roman" w:hAnsi="Times New Roman" w:cs="Times New Roman"/>
                <w:sz w:val="24"/>
                <w:szCs w:val="24"/>
                <w:lang w:val="ru-RU" w:bidi="ru-RU"/>
              </w:rPr>
              <w:t>Годы реализации муниципальной программы</w:t>
            </w:r>
          </w:p>
        </w:tc>
        <w:tc>
          <w:tcPr>
            <w:tcW w:w="5387" w:type="dxa"/>
            <w:gridSpan w:val="4"/>
            <w:vAlign w:val="center"/>
          </w:tcPr>
          <w:p w:rsidR="00185844" w:rsidRPr="00B0661C" w:rsidRDefault="00185844" w:rsidP="00F67777">
            <w:pPr>
              <w:ind w:left="74" w:right="-31" w:hanging="40"/>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Бюджетные ассигнования городского бюджета</w:t>
            </w:r>
          </w:p>
        </w:tc>
      </w:tr>
      <w:tr w:rsidR="00185844" w:rsidRPr="00B0661C" w:rsidTr="00A94C84">
        <w:trPr>
          <w:trHeight w:val="85"/>
        </w:trPr>
        <w:tc>
          <w:tcPr>
            <w:tcW w:w="1990" w:type="dxa"/>
            <w:vMerge/>
            <w:vAlign w:val="center"/>
          </w:tcPr>
          <w:p w:rsidR="00185844" w:rsidRPr="00B0661C" w:rsidRDefault="00185844" w:rsidP="00F67777">
            <w:pPr>
              <w:ind w:right="-31" w:firstLine="5"/>
              <w:jc w:val="center"/>
              <w:rPr>
                <w:rFonts w:ascii="Times New Roman" w:hAnsi="Times New Roman" w:cs="Times New Roman"/>
                <w:sz w:val="24"/>
                <w:szCs w:val="24"/>
              </w:rPr>
            </w:pPr>
          </w:p>
        </w:tc>
        <w:tc>
          <w:tcPr>
            <w:tcW w:w="1276" w:type="dxa"/>
            <w:vAlign w:val="center"/>
          </w:tcPr>
          <w:p w:rsidR="00185844" w:rsidRPr="00B0661C" w:rsidRDefault="00185844" w:rsidP="00A94C84">
            <w:pPr>
              <w:ind w:right="-5" w:firstLine="34"/>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Городской бюджет</w:t>
            </w:r>
          </w:p>
        </w:tc>
        <w:tc>
          <w:tcPr>
            <w:tcW w:w="1276" w:type="dxa"/>
            <w:vAlign w:val="center"/>
          </w:tcPr>
          <w:p w:rsidR="00185844" w:rsidRPr="00B0661C" w:rsidRDefault="00185844" w:rsidP="00F67777">
            <w:pPr>
              <w:ind w:right="-31" w:firstLine="5"/>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Областной бюджет</w:t>
            </w:r>
          </w:p>
        </w:tc>
        <w:tc>
          <w:tcPr>
            <w:tcW w:w="1559" w:type="dxa"/>
            <w:vAlign w:val="center"/>
          </w:tcPr>
          <w:p w:rsidR="00185844" w:rsidRPr="00B0661C" w:rsidRDefault="00185844" w:rsidP="00F67777">
            <w:pPr>
              <w:ind w:right="-31"/>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Федеральный</w:t>
            </w:r>
          </w:p>
          <w:p w:rsidR="00185844" w:rsidRPr="00B0661C" w:rsidRDefault="00185844" w:rsidP="00F67777">
            <w:pPr>
              <w:ind w:right="-31"/>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бюджет</w:t>
            </w:r>
          </w:p>
        </w:tc>
        <w:tc>
          <w:tcPr>
            <w:tcW w:w="1276" w:type="dxa"/>
            <w:vAlign w:val="center"/>
          </w:tcPr>
          <w:p w:rsidR="00185844" w:rsidRPr="00B0661C" w:rsidRDefault="00185844" w:rsidP="00F67777">
            <w:pPr>
              <w:ind w:firstLine="35"/>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Иные источники</w:t>
            </w:r>
          </w:p>
        </w:tc>
      </w:tr>
      <w:tr w:rsidR="00185844" w:rsidRPr="00B0661C" w:rsidTr="00A94C84">
        <w:trPr>
          <w:trHeight w:val="85"/>
        </w:trPr>
        <w:tc>
          <w:tcPr>
            <w:tcW w:w="1990" w:type="dxa"/>
          </w:tcPr>
          <w:p w:rsidR="00185844" w:rsidRPr="00B0661C" w:rsidRDefault="00185844" w:rsidP="00F67777">
            <w:pPr>
              <w:ind w:right="-31" w:firstLine="5"/>
              <w:jc w:val="center"/>
              <w:rPr>
                <w:rFonts w:ascii="Times New Roman" w:hAnsi="Times New Roman" w:cs="Times New Roman"/>
                <w:sz w:val="24"/>
                <w:szCs w:val="24"/>
              </w:rPr>
            </w:pPr>
            <w:r w:rsidRPr="00B0661C">
              <w:rPr>
                <w:rFonts w:ascii="Times New Roman" w:hAnsi="Times New Roman" w:cs="Times New Roman"/>
                <w:sz w:val="24"/>
                <w:szCs w:val="24"/>
              </w:rPr>
              <w:t>1</w:t>
            </w:r>
          </w:p>
        </w:tc>
        <w:tc>
          <w:tcPr>
            <w:tcW w:w="1276" w:type="dxa"/>
          </w:tcPr>
          <w:p w:rsidR="00185844" w:rsidRPr="00B0661C" w:rsidRDefault="00185844" w:rsidP="00F67777">
            <w:pPr>
              <w:ind w:right="-5" w:firstLine="34"/>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2</w:t>
            </w:r>
          </w:p>
        </w:tc>
        <w:tc>
          <w:tcPr>
            <w:tcW w:w="1276" w:type="dxa"/>
          </w:tcPr>
          <w:p w:rsidR="00185844" w:rsidRPr="00B0661C" w:rsidRDefault="00185844" w:rsidP="00F67777">
            <w:pPr>
              <w:ind w:right="-31" w:firstLine="5"/>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3</w:t>
            </w:r>
          </w:p>
        </w:tc>
        <w:tc>
          <w:tcPr>
            <w:tcW w:w="1559" w:type="dxa"/>
          </w:tcPr>
          <w:p w:rsidR="00185844" w:rsidRPr="00B0661C" w:rsidRDefault="00185844" w:rsidP="00F67777">
            <w:pPr>
              <w:ind w:right="-31"/>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4</w:t>
            </w:r>
          </w:p>
        </w:tc>
        <w:tc>
          <w:tcPr>
            <w:tcW w:w="1276" w:type="dxa"/>
          </w:tcPr>
          <w:p w:rsidR="00185844" w:rsidRPr="00B0661C" w:rsidRDefault="00185844" w:rsidP="00F67777">
            <w:pPr>
              <w:ind w:firstLine="35"/>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5</w:t>
            </w:r>
          </w:p>
        </w:tc>
      </w:tr>
      <w:tr w:rsidR="00185844" w:rsidRPr="00B0661C" w:rsidTr="00A94C84">
        <w:trPr>
          <w:trHeight w:val="58"/>
        </w:trPr>
        <w:tc>
          <w:tcPr>
            <w:tcW w:w="1990" w:type="dxa"/>
            <w:vAlign w:val="center"/>
          </w:tcPr>
          <w:p w:rsidR="00185844" w:rsidRPr="00B0661C" w:rsidRDefault="00185844" w:rsidP="00F67777">
            <w:pPr>
              <w:ind w:right="-31" w:firstLine="5"/>
              <w:rPr>
                <w:rFonts w:ascii="Times New Roman" w:hAnsi="Times New Roman" w:cs="Times New Roman"/>
                <w:sz w:val="24"/>
                <w:szCs w:val="24"/>
                <w:lang w:bidi="ru-RU"/>
              </w:rPr>
            </w:pPr>
            <w:r w:rsidRPr="00B0661C">
              <w:rPr>
                <w:rFonts w:ascii="Times New Roman" w:hAnsi="Times New Roman" w:cs="Times New Roman"/>
                <w:sz w:val="24"/>
                <w:szCs w:val="24"/>
                <w:lang w:bidi="ru-RU"/>
              </w:rPr>
              <w:t>2019</w:t>
            </w:r>
          </w:p>
        </w:tc>
        <w:tc>
          <w:tcPr>
            <w:tcW w:w="1276" w:type="dxa"/>
            <w:vAlign w:val="center"/>
          </w:tcPr>
          <w:p w:rsidR="00185844" w:rsidRPr="00B0661C" w:rsidRDefault="00185844" w:rsidP="00F67777">
            <w:pPr>
              <w:ind w:right="-5" w:firstLine="34"/>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15 697,2</w:t>
            </w:r>
          </w:p>
        </w:tc>
        <w:tc>
          <w:tcPr>
            <w:tcW w:w="1276" w:type="dxa"/>
            <w:vAlign w:val="center"/>
          </w:tcPr>
          <w:p w:rsidR="00185844" w:rsidRPr="00B0661C" w:rsidRDefault="00185844" w:rsidP="00F67777">
            <w:pPr>
              <w:ind w:right="-31" w:firstLine="5"/>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2 650,1</w:t>
            </w:r>
          </w:p>
        </w:tc>
        <w:tc>
          <w:tcPr>
            <w:tcW w:w="1559" w:type="dxa"/>
            <w:vAlign w:val="center"/>
          </w:tcPr>
          <w:p w:rsidR="00185844" w:rsidRPr="00B0661C" w:rsidRDefault="00185844" w:rsidP="00F67777">
            <w:pPr>
              <w:ind w:right="-31"/>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129 855,7</w:t>
            </w:r>
          </w:p>
        </w:tc>
        <w:tc>
          <w:tcPr>
            <w:tcW w:w="1276" w:type="dxa"/>
            <w:vAlign w:val="center"/>
          </w:tcPr>
          <w:p w:rsidR="00185844" w:rsidRPr="00B0661C" w:rsidRDefault="00185844" w:rsidP="00F67777">
            <w:pPr>
              <w:ind w:firstLine="35"/>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2 794,3</w:t>
            </w:r>
          </w:p>
        </w:tc>
      </w:tr>
      <w:tr w:rsidR="00185844" w:rsidRPr="00B0661C" w:rsidTr="00A94C84">
        <w:tblPrEx>
          <w:tblLook w:val="04A0" w:firstRow="1" w:lastRow="0" w:firstColumn="1" w:lastColumn="0" w:noHBand="0" w:noVBand="1"/>
        </w:tblPrEx>
        <w:trPr>
          <w:trHeight w:val="58"/>
        </w:trPr>
        <w:tc>
          <w:tcPr>
            <w:tcW w:w="1990" w:type="dxa"/>
            <w:vAlign w:val="center"/>
          </w:tcPr>
          <w:p w:rsidR="00185844" w:rsidRPr="00B0661C" w:rsidRDefault="00185844" w:rsidP="00F67777">
            <w:pPr>
              <w:ind w:right="-31" w:firstLine="5"/>
              <w:rPr>
                <w:rFonts w:ascii="Times New Roman" w:hAnsi="Times New Roman" w:cs="Times New Roman"/>
                <w:sz w:val="24"/>
                <w:szCs w:val="24"/>
                <w:lang w:bidi="ru-RU"/>
              </w:rPr>
            </w:pPr>
            <w:r w:rsidRPr="00B0661C">
              <w:rPr>
                <w:rFonts w:ascii="Times New Roman" w:hAnsi="Times New Roman" w:cs="Times New Roman"/>
                <w:sz w:val="24"/>
                <w:szCs w:val="24"/>
                <w:lang w:bidi="ru-RU"/>
              </w:rPr>
              <w:t>2020</w:t>
            </w:r>
          </w:p>
        </w:tc>
        <w:tc>
          <w:tcPr>
            <w:tcW w:w="1276" w:type="dxa"/>
            <w:vAlign w:val="center"/>
          </w:tcPr>
          <w:p w:rsidR="00185844" w:rsidRPr="00B0661C" w:rsidRDefault="00185844" w:rsidP="00F67777">
            <w:pPr>
              <w:ind w:right="-5" w:firstLine="34"/>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15 697,2</w:t>
            </w:r>
          </w:p>
        </w:tc>
        <w:tc>
          <w:tcPr>
            <w:tcW w:w="1276" w:type="dxa"/>
            <w:vAlign w:val="center"/>
          </w:tcPr>
          <w:p w:rsidR="00185844" w:rsidRPr="00B0661C" w:rsidRDefault="00185844" w:rsidP="00F67777">
            <w:pPr>
              <w:ind w:right="-31" w:firstLine="5"/>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10 197,2</w:t>
            </w:r>
          </w:p>
        </w:tc>
        <w:tc>
          <w:tcPr>
            <w:tcW w:w="1559" w:type="dxa"/>
            <w:vAlign w:val="center"/>
          </w:tcPr>
          <w:p w:rsidR="00185844" w:rsidRPr="00B0661C" w:rsidRDefault="00185844" w:rsidP="00F67777">
            <w:pPr>
              <w:ind w:right="-31"/>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91 774,8</w:t>
            </w:r>
          </w:p>
        </w:tc>
        <w:tc>
          <w:tcPr>
            <w:tcW w:w="1276" w:type="dxa"/>
            <w:vAlign w:val="center"/>
          </w:tcPr>
          <w:p w:rsidR="00185844" w:rsidRPr="00B0661C" w:rsidRDefault="00185844" w:rsidP="00F67777">
            <w:pPr>
              <w:ind w:firstLine="35"/>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w:t>
            </w:r>
          </w:p>
        </w:tc>
      </w:tr>
      <w:tr w:rsidR="00185844" w:rsidRPr="00B0661C" w:rsidTr="00A94C84">
        <w:tblPrEx>
          <w:tblLook w:val="04A0" w:firstRow="1" w:lastRow="0" w:firstColumn="1" w:lastColumn="0" w:noHBand="0" w:noVBand="1"/>
        </w:tblPrEx>
        <w:trPr>
          <w:trHeight w:val="58"/>
        </w:trPr>
        <w:tc>
          <w:tcPr>
            <w:tcW w:w="1990" w:type="dxa"/>
            <w:vAlign w:val="center"/>
          </w:tcPr>
          <w:p w:rsidR="00185844" w:rsidRPr="00B0661C" w:rsidRDefault="00185844" w:rsidP="00F67777">
            <w:pPr>
              <w:ind w:right="-31" w:firstLine="5"/>
              <w:rPr>
                <w:rFonts w:ascii="Times New Roman" w:hAnsi="Times New Roman" w:cs="Times New Roman"/>
                <w:sz w:val="24"/>
                <w:szCs w:val="24"/>
                <w:lang w:bidi="ru-RU"/>
              </w:rPr>
            </w:pPr>
            <w:r w:rsidRPr="00B0661C">
              <w:rPr>
                <w:rFonts w:ascii="Times New Roman" w:hAnsi="Times New Roman" w:cs="Times New Roman"/>
                <w:sz w:val="24"/>
                <w:szCs w:val="24"/>
                <w:lang w:bidi="ru-RU"/>
              </w:rPr>
              <w:t>2021</w:t>
            </w:r>
          </w:p>
        </w:tc>
        <w:tc>
          <w:tcPr>
            <w:tcW w:w="1276" w:type="dxa"/>
            <w:vAlign w:val="center"/>
          </w:tcPr>
          <w:p w:rsidR="00185844" w:rsidRPr="00B0661C" w:rsidRDefault="00185844" w:rsidP="00F67777">
            <w:pPr>
              <w:ind w:right="-5" w:firstLine="34"/>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15 697,2</w:t>
            </w:r>
          </w:p>
        </w:tc>
        <w:tc>
          <w:tcPr>
            <w:tcW w:w="1276" w:type="dxa"/>
            <w:vAlign w:val="center"/>
          </w:tcPr>
          <w:p w:rsidR="00185844" w:rsidRPr="00B0661C" w:rsidRDefault="00185844" w:rsidP="00F67777">
            <w:pPr>
              <w:ind w:right="-31" w:firstLine="5"/>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10 197,2</w:t>
            </w:r>
          </w:p>
        </w:tc>
        <w:tc>
          <w:tcPr>
            <w:tcW w:w="1559" w:type="dxa"/>
            <w:vAlign w:val="center"/>
          </w:tcPr>
          <w:p w:rsidR="00185844" w:rsidRPr="00B0661C" w:rsidRDefault="00185844" w:rsidP="00F67777">
            <w:pPr>
              <w:ind w:right="-31"/>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91 774,8</w:t>
            </w:r>
          </w:p>
        </w:tc>
        <w:tc>
          <w:tcPr>
            <w:tcW w:w="1276" w:type="dxa"/>
            <w:vAlign w:val="center"/>
          </w:tcPr>
          <w:p w:rsidR="00185844" w:rsidRPr="00B0661C" w:rsidRDefault="00185844" w:rsidP="00F67777">
            <w:pPr>
              <w:ind w:firstLine="35"/>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w:t>
            </w:r>
          </w:p>
        </w:tc>
      </w:tr>
      <w:tr w:rsidR="00185844" w:rsidRPr="00B0661C" w:rsidTr="00A94C84">
        <w:tblPrEx>
          <w:tblLook w:val="04A0" w:firstRow="1" w:lastRow="0" w:firstColumn="1" w:lastColumn="0" w:noHBand="0" w:noVBand="1"/>
        </w:tblPrEx>
        <w:trPr>
          <w:trHeight w:val="58"/>
        </w:trPr>
        <w:tc>
          <w:tcPr>
            <w:tcW w:w="1990" w:type="dxa"/>
            <w:vAlign w:val="center"/>
          </w:tcPr>
          <w:p w:rsidR="00185844" w:rsidRPr="00B0661C" w:rsidRDefault="00185844" w:rsidP="00F67777">
            <w:pPr>
              <w:ind w:right="-31" w:firstLine="5"/>
              <w:rPr>
                <w:rFonts w:ascii="Times New Roman" w:hAnsi="Times New Roman" w:cs="Times New Roman"/>
                <w:sz w:val="24"/>
                <w:szCs w:val="24"/>
                <w:lang w:bidi="ru-RU"/>
              </w:rPr>
            </w:pPr>
            <w:r w:rsidRPr="00B0661C">
              <w:rPr>
                <w:rFonts w:ascii="Times New Roman" w:hAnsi="Times New Roman" w:cs="Times New Roman"/>
                <w:sz w:val="24"/>
                <w:szCs w:val="24"/>
                <w:lang w:bidi="ru-RU"/>
              </w:rPr>
              <w:t>2022</w:t>
            </w:r>
          </w:p>
        </w:tc>
        <w:tc>
          <w:tcPr>
            <w:tcW w:w="1276" w:type="dxa"/>
            <w:vAlign w:val="center"/>
          </w:tcPr>
          <w:p w:rsidR="00185844" w:rsidRPr="00B0661C" w:rsidRDefault="00185844" w:rsidP="00F67777">
            <w:pPr>
              <w:ind w:right="-5" w:firstLine="34"/>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15 697,2</w:t>
            </w:r>
          </w:p>
        </w:tc>
        <w:tc>
          <w:tcPr>
            <w:tcW w:w="1276" w:type="dxa"/>
            <w:vAlign w:val="center"/>
          </w:tcPr>
          <w:p w:rsidR="00185844" w:rsidRPr="00B0661C" w:rsidRDefault="00185844" w:rsidP="00F67777">
            <w:pPr>
              <w:ind w:right="-31" w:firstLine="5"/>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10 197,2</w:t>
            </w:r>
          </w:p>
        </w:tc>
        <w:tc>
          <w:tcPr>
            <w:tcW w:w="1559" w:type="dxa"/>
            <w:vAlign w:val="center"/>
          </w:tcPr>
          <w:p w:rsidR="00185844" w:rsidRPr="00B0661C" w:rsidRDefault="00185844" w:rsidP="00F67777">
            <w:pPr>
              <w:ind w:right="-31"/>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91 774,8</w:t>
            </w:r>
          </w:p>
        </w:tc>
        <w:tc>
          <w:tcPr>
            <w:tcW w:w="1276" w:type="dxa"/>
            <w:vAlign w:val="center"/>
          </w:tcPr>
          <w:p w:rsidR="00185844" w:rsidRPr="00B0661C" w:rsidRDefault="00185844" w:rsidP="00F67777">
            <w:pPr>
              <w:ind w:firstLine="35"/>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w:t>
            </w:r>
          </w:p>
        </w:tc>
      </w:tr>
      <w:tr w:rsidR="00185844" w:rsidRPr="00B0661C" w:rsidTr="00A94C84">
        <w:tblPrEx>
          <w:tblLook w:val="04A0" w:firstRow="1" w:lastRow="0" w:firstColumn="1" w:lastColumn="0" w:noHBand="0" w:noVBand="1"/>
        </w:tblPrEx>
        <w:trPr>
          <w:trHeight w:val="58"/>
        </w:trPr>
        <w:tc>
          <w:tcPr>
            <w:tcW w:w="1990" w:type="dxa"/>
            <w:vAlign w:val="center"/>
          </w:tcPr>
          <w:p w:rsidR="00185844" w:rsidRPr="00B0661C" w:rsidRDefault="00185844" w:rsidP="00F67777">
            <w:pPr>
              <w:ind w:right="-31" w:firstLine="5"/>
              <w:rPr>
                <w:rFonts w:ascii="Times New Roman" w:hAnsi="Times New Roman" w:cs="Times New Roman"/>
                <w:sz w:val="24"/>
                <w:szCs w:val="24"/>
                <w:lang w:bidi="ru-RU"/>
              </w:rPr>
            </w:pPr>
            <w:r w:rsidRPr="00B0661C">
              <w:rPr>
                <w:rFonts w:ascii="Times New Roman" w:hAnsi="Times New Roman" w:cs="Times New Roman"/>
                <w:sz w:val="24"/>
                <w:szCs w:val="24"/>
                <w:lang w:bidi="ru-RU"/>
              </w:rPr>
              <w:t>Всего</w:t>
            </w:r>
          </w:p>
        </w:tc>
        <w:tc>
          <w:tcPr>
            <w:tcW w:w="1276" w:type="dxa"/>
            <w:vAlign w:val="center"/>
          </w:tcPr>
          <w:p w:rsidR="00185844" w:rsidRPr="00B0661C" w:rsidRDefault="00185844" w:rsidP="00F67777">
            <w:pPr>
              <w:ind w:right="-5" w:firstLine="34"/>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73 988,2</w:t>
            </w:r>
          </w:p>
        </w:tc>
        <w:tc>
          <w:tcPr>
            <w:tcW w:w="1276" w:type="dxa"/>
            <w:vAlign w:val="center"/>
          </w:tcPr>
          <w:p w:rsidR="00185844" w:rsidRPr="00B0661C" w:rsidRDefault="00185844" w:rsidP="00F67777">
            <w:pPr>
              <w:ind w:right="-31" w:firstLine="5"/>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47 502,2</w:t>
            </w:r>
          </w:p>
        </w:tc>
        <w:tc>
          <w:tcPr>
            <w:tcW w:w="1559" w:type="dxa"/>
            <w:vAlign w:val="center"/>
          </w:tcPr>
          <w:p w:rsidR="00185844" w:rsidRPr="00B0661C" w:rsidRDefault="00185844" w:rsidP="00F67777">
            <w:pPr>
              <w:ind w:right="-31"/>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490 839,0</w:t>
            </w:r>
          </w:p>
        </w:tc>
        <w:tc>
          <w:tcPr>
            <w:tcW w:w="1276" w:type="dxa"/>
            <w:vAlign w:val="center"/>
          </w:tcPr>
          <w:p w:rsidR="00185844" w:rsidRPr="00B0661C" w:rsidRDefault="00185844" w:rsidP="00F67777">
            <w:pPr>
              <w:ind w:firstLine="35"/>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6 962,6</w:t>
            </w:r>
          </w:p>
        </w:tc>
      </w:tr>
    </w:tbl>
    <w:p w:rsidR="00185844" w:rsidRPr="00B0661C" w:rsidRDefault="00185844" w:rsidP="00185844"/>
    <w:p w:rsidR="00185844" w:rsidRPr="00B0661C" w:rsidRDefault="00185844" w:rsidP="00185844"/>
    <w:tbl>
      <w:tblPr>
        <w:tblStyle w:val="TableNormal"/>
        <w:tblW w:w="5109"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90"/>
        <w:gridCol w:w="1701"/>
        <w:gridCol w:w="1418"/>
      </w:tblGrid>
      <w:tr w:rsidR="00185844" w:rsidRPr="00B0661C" w:rsidTr="00A94C84">
        <w:trPr>
          <w:trHeight w:val="293"/>
        </w:trPr>
        <w:tc>
          <w:tcPr>
            <w:tcW w:w="1990" w:type="dxa"/>
            <w:vMerge w:val="restart"/>
            <w:vAlign w:val="center"/>
          </w:tcPr>
          <w:p w:rsidR="00185844" w:rsidRPr="00B0661C" w:rsidRDefault="00185844" w:rsidP="00A94C84">
            <w:pPr>
              <w:ind w:right="-31" w:firstLine="5"/>
              <w:jc w:val="center"/>
              <w:rPr>
                <w:rFonts w:ascii="Times New Roman" w:hAnsi="Times New Roman" w:cs="Times New Roman"/>
                <w:sz w:val="24"/>
                <w:szCs w:val="24"/>
                <w:lang w:val="ru-RU" w:bidi="ru-RU"/>
              </w:rPr>
            </w:pPr>
            <w:r w:rsidRPr="00B0661C">
              <w:rPr>
                <w:rFonts w:ascii="Times New Roman" w:hAnsi="Times New Roman" w:cs="Times New Roman"/>
                <w:sz w:val="24"/>
                <w:szCs w:val="24"/>
                <w:lang w:val="ru-RU" w:bidi="ru-RU"/>
              </w:rPr>
              <w:t>Годы реализации муниципальной программы</w:t>
            </w:r>
          </w:p>
        </w:tc>
        <w:tc>
          <w:tcPr>
            <w:tcW w:w="1701" w:type="dxa"/>
            <w:vMerge w:val="restart"/>
            <w:vAlign w:val="center"/>
          </w:tcPr>
          <w:p w:rsidR="00185844" w:rsidRPr="00B0661C" w:rsidRDefault="00185844" w:rsidP="00A94C84">
            <w:pPr>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Внебюджетные источники</w:t>
            </w:r>
          </w:p>
        </w:tc>
        <w:tc>
          <w:tcPr>
            <w:tcW w:w="1418" w:type="dxa"/>
            <w:vMerge w:val="restart"/>
            <w:vAlign w:val="center"/>
          </w:tcPr>
          <w:p w:rsidR="00185844" w:rsidRPr="00B0661C" w:rsidRDefault="00185844" w:rsidP="00F67777">
            <w:pPr>
              <w:ind w:right="-31"/>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Итого</w:t>
            </w:r>
          </w:p>
        </w:tc>
      </w:tr>
      <w:tr w:rsidR="00185844" w:rsidRPr="00B0661C" w:rsidTr="00A94C84">
        <w:trPr>
          <w:trHeight w:val="293"/>
        </w:trPr>
        <w:tc>
          <w:tcPr>
            <w:tcW w:w="1990" w:type="dxa"/>
            <w:vMerge/>
          </w:tcPr>
          <w:p w:rsidR="00185844" w:rsidRPr="00B0661C" w:rsidRDefault="00185844" w:rsidP="00F67777">
            <w:pPr>
              <w:ind w:right="-31" w:firstLine="5"/>
              <w:jc w:val="center"/>
              <w:rPr>
                <w:rFonts w:ascii="Times New Roman" w:hAnsi="Times New Roman" w:cs="Times New Roman"/>
                <w:sz w:val="24"/>
                <w:szCs w:val="24"/>
              </w:rPr>
            </w:pPr>
          </w:p>
        </w:tc>
        <w:tc>
          <w:tcPr>
            <w:tcW w:w="1701" w:type="dxa"/>
            <w:vMerge/>
          </w:tcPr>
          <w:p w:rsidR="00185844" w:rsidRPr="00B0661C" w:rsidRDefault="00185844" w:rsidP="00F67777">
            <w:pPr>
              <w:ind w:right="-31" w:hanging="40"/>
              <w:jc w:val="center"/>
              <w:rPr>
                <w:rFonts w:ascii="Times New Roman" w:hAnsi="Times New Roman" w:cs="Times New Roman"/>
                <w:sz w:val="24"/>
                <w:szCs w:val="24"/>
              </w:rPr>
            </w:pPr>
          </w:p>
        </w:tc>
        <w:tc>
          <w:tcPr>
            <w:tcW w:w="1418" w:type="dxa"/>
            <w:vMerge/>
          </w:tcPr>
          <w:p w:rsidR="00185844" w:rsidRPr="00B0661C" w:rsidRDefault="00185844" w:rsidP="00F67777">
            <w:pPr>
              <w:ind w:right="-31" w:hanging="40"/>
              <w:jc w:val="center"/>
              <w:rPr>
                <w:rFonts w:ascii="Times New Roman" w:hAnsi="Times New Roman" w:cs="Times New Roman"/>
                <w:sz w:val="24"/>
                <w:szCs w:val="24"/>
                <w:lang w:bidi="ru-RU"/>
              </w:rPr>
            </w:pPr>
          </w:p>
        </w:tc>
      </w:tr>
      <w:tr w:rsidR="00185844" w:rsidRPr="00B0661C" w:rsidTr="00A94C84">
        <w:trPr>
          <w:trHeight w:val="85"/>
        </w:trPr>
        <w:tc>
          <w:tcPr>
            <w:tcW w:w="1990" w:type="dxa"/>
          </w:tcPr>
          <w:p w:rsidR="00185844" w:rsidRPr="00B0661C" w:rsidRDefault="00185844" w:rsidP="00F67777">
            <w:pPr>
              <w:ind w:right="-31" w:firstLine="5"/>
              <w:jc w:val="center"/>
              <w:rPr>
                <w:rFonts w:ascii="Times New Roman" w:hAnsi="Times New Roman" w:cs="Times New Roman"/>
                <w:sz w:val="24"/>
                <w:szCs w:val="24"/>
              </w:rPr>
            </w:pPr>
            <w:r w:rsidRPr="00B0661C">
              <w:rPr>
                <w:rFonts w:ascii="Times New Roman" w:hAnsi="Times New Roman" w:cs="Times New Roman"/>
                <w:sz w:val="24"/>
                <w:szCs w:val="24"/>
              </w:rPr>
              <w:t>1</w:t>
            </w:r>
          </w:p>
        </w:tc>
        <w:tc>
          <w:tcPr>
            <w:tcW w:w="1701" w:type="dxa"/>
          </w:tcPr>
          <w:p w:rsidR="00185844" w:rsidRPr="00B0661C" w:rsidRDefault="00185844" w:rsidP="00F67777">
            <w:pPr>
              <w:ind w:right="-31"/>
              <w:jc w:val="center"/>
              <w:rPr>
                <w:rFonts w:ascii="Times New Roman" w:hAnsi="Times New Roman" w:cs="Times New Roman"/>
                <w:sz w:val="24"/>
                <w:szCs w:val="24"/>
              </w:rPr>
            </w:pPr>
            <w:r w:rsidRPr="00B0661C">
              <w:rPr>
                <w:rFonts w:ascii="Times New Roman" w:hAnsi="Times New Roman" w:cs="Times New Roman"/>
                <w:sz w:val="24"/>
                <w:szCs w:val="24"/>
              </w:rPr>
              <w:t>6</w:t>
            </w:r>
          </w:p>
        </w:tc>
        <w:tc>
          <w:tcPr>
            <w:tcW w:w="1418" w:type="dxa"/>
          </w:tcPr>
          <w:p w:rsidR="00185844" w:rsidRPr="00B0661C" w:rsidRDefault="00185844" w:rsidP="00F67777">
            <w:pPr>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7</w:t>
            </w:r>
          </w:p>
        </w:tc>
      </w:tr>
      <w:tr w:rsidR="00185844" w:rsidRPr="00B0661C" w:rsidTr="00A94C84">
        <w:trPr>
          <w:trHeight w:val="58"/>
        </w:trPr>
        <w:tc>
          <w:tcPr>
            <w:tcW w:w="1990" w:type="dxa"/>
            <w:vAlign w:val="center"/>
          </w:tcPr>
          <w:p w:rsidR="00185844" w:rsidRPr="00B0661C" w:rsidRDefault="00185844" w:rsidP="00F67777">
            <w:pPr>
              <w:ind w:right="-31" w:firstLine="5"/>
              <w:rPr>
                <w:rFonts w:ascii="Times New Roman" w:hAnsi="Times New Roman" w:cs="Times New Roman"/>
                <w:sz w:val="24"/>
                <w:szCs w:val="24"/>
                <w:lang w:bidi="ru-RU"/>
              </w:rPr>
            </w:pPr>
            <w:r w:rsidRPr="00B0661C">
              <w:rPr>
                <w:rFonts w:ascii="Times New Roman" w:hAnsi="Times New Roman" w:cs="Times New Roman"/>
                <w:sz w:val="24"/>
                <w:szCs w:val="24"/>
                <w:lang w:bidi="ru-RU"/>
              </w:rPr>
              <w:t>2019</w:t>
            </w:r>
          </w:p>
        </w:tc>
        <w:tc>
          <w:tcPr>
            <w:tcW w:w="1701" w:type="dxa"/>
            <w:vAlign w:val="center"/>
          </w:tcPr>
          <w:p w:rsidR="00185844" w:rsidRPr="00B0661C" w:rsidRDefault="00185844" w:rsidP="00F67777">
            <w:pPr>
              <w:ind w:right="-31"/>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2 716,0</w:t>
            </w:r>
          </w:p>
        </w:tc>
        <w:tc>
          <w:tcPr>
            <w:tcW w:w="1418" w:type="dxa"/>
            <w:vAlign w:val="center"/>
          </w:tcPr>
          <w:p w:rsidR="00185844" w:rsidRPr="00B0661C" w:rsidRDefault="00185844" w:rsidP="00F67777">
            <w:pPr>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153 713,3</w:t>
            </w:r>
          </w:p>
        </w:tc>
      </w:tr>
      <w:tr w:rsidR="00185844" w:rsidRPr="00B0661C" w:rsidTr="00A94C84">
        <w:tblPrEx>
          <w:tblLook w:val="04A0" w:firstRow="1" w:lastRow="0" w:firstColumn="1" w:lastColumn="0" w:noHBand="0" w:noVBand="1"/>
        </w:tblPrEx>
        <w:trPr>
          <w:trHeight w:val="58"/>
        </w:trPr>
        <w:tc>
          <w:tcPr>
            <w:tcW w:w="1990" w:type="dxa"/>
            <w:vAlign w:val="center"/>
          </w:tcPr>
          <w:p w:rsidR="00185844" w:rsidRPr="00B0661C" w:rsidRDefault="00185844" w:rsidP="00F67777">
            <w:pPr>
              <w:ind w:right="-31" w:firstLine="5"/>
              <w:rPr>
                <w:rFonts w:ascii="Times New Roman" w:hAnsi="Times New Roman" w:cs="Times New Roman"/>
                <w:sz w:val="24"/>
                <w:szCs w:val="24"/>
                <w:lang w:bidi="ru-RU"/>
              </w:rPr>
            </w:pPr>
            <w:r w:rsidRPr="00B0661C">
              <w:rPr>
                <w:rFonts w:ascii="Times New Roman" w:hAnsi="Times New Roman" w:cs="Times New Roman"/>
                <w:sz w:val="24"/>
                <w:szCs w:val="24"/>
                <w:lang w:bidi="ru-RU"/>
              </w:rPr>
              <w:t>2020</w:t>
            </w:r>
          </w:p>
        </w:tc>
        <w:tc>
          <w:tcPr>
            <w:tcW w:w="1701" w:type="dxa"/>
            <w:vAlign w:val="center"/>
          </w:tcPr>
          <w:p w:rsidR="00185844" w:rsidRPr="00B0661C" w:rsidRDefault="00185844" w:rsidP="00F67777">
            <w:pPr>
              <w:ind w:right="-31"/>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w:t>
            </w:r>
          </w:p>
        </w:tc>
        <w:tc>
          <w:tcPr>
            <w:tcW w:w="1418" w:type="dxa"/>
            <w:vAlign w:val="center"/>
          </w:tcPr>
          <w:p w:rsidR="00185844" w:rsidRPr="00B0661C" w:rsidRDefault="00185844" w:rsidP="00F67777">
            <w:pPr>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117 669,2</w:t>
            </w:r>
          </w:p>
        </w:tc>
      </w:tr>
      <w:tr w:rsidR="00185844" w:rsidRPr="00B0661C" w:rsidTr="00A94C84">
        <w:tblPrEx>
          <w:tblLook w:val="04A0" w:firstRow="1" w:lastRow="0" w:firstColumn="1" w:lastColumn="0" w:noHBand="0" w:noVBand="1"/>
        </w:tblPrEx>
        <w:trPr>
          <w:trHeight w:val="58"/>
        </w:trPr>
        <w:tc>
          <w:tcPr>
            <w:tcW w:w="1990" w:type="dxa"/>
            <w:vAlign w:val="center"/>
          </w:tcPr>
          <w:p w:rsidR="00185844" w:rsidRPr="00B0661C" w:rsidRDefault="00185844" w:rsidP="00F67777">
            <w:pPr>
              <w:ind w:right="-31" w:firstLine="5"/>
              <w:rPr>
                <w:rFonts w:ascii="Times New Roman" w:hAnsi="Times New Roman" w:cs="Times New Roman"/>
                <w:sz w:val="24"/>
                <w:szCs w:val="24"/>
                <w:lang w:bidi="ru-RU"/>
              </w:rPr>
            </w:pPr>
            <w:r w:rsidRPr="00B0661C">
              <w:rPr>
                <w:rFonts w:ascii="Times New Roman" w:hAnsi="Times New Roman" w:cs="Times New Roman"/>
                <w:sz w:val="24"/>
                <w:szCs w:val="24"/>
                <w:lang w:bidi="ru-RU"/>
              </w:rPr>
              <w:t>2021</w:t>
            </w:r>
          </w:p>
        </w:tc>
        <w:tc>
          <w:tcPr>
            <w:tcW w:w="1701" w:type="dxa"/>
            <w:vAlign w:val="center"/>
          </w:tcPr>
          <w:p w:rsidR="00185844" w:rsidRPr="00B0661C" w:rsidRDefault="00185844" w:rsidP="00F67777">
            <w:pPr>
              <w:ind w:right="-31"/>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w:t>
            </w:r>
          </w:p>
        </w:tc>
        <w:tc>
          <w:tcPr>
            <w:tcW w:w="1418" w:type="dxa"/>
            <w:vAlign w:val="center"/>
          </w:tcPr>
          <w:p w:rsidR="00185844" w:rsidRPr="00B0661C" w:rsidRDefault="00185844" w:rsidP="00F67777">
            <w:pPr>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117 669,2</w:t>
            </w:r>
          </w:p>
        </w:tc>
      </w:tr>
      <w:tr w:rsidR="00185844" w:rsidRPr="00B0661C" w:rsidTr="00A94C84">
        <w:tblPrEx>
          <w:tblLook w:val="04A0" w:firstRow="1" w:lastRow="0" w:firstColumn="1" w:lastColumn="0" w:noHBand="0" w:noVBand="1"/>
        </w:tblPrEx>
        <w:trPr>
          <w:trHeight w:val="58"/>
        </w:trPr>
        <w:tc>
          <w:tcPr>
            <w:tcW w:w="1990" w:type="dxa"/>
            <w:vAlign w:val="center"/>
          </w:tcPr>
          <w:p w:rsidR="00185844" w:rsidRPr="00B0661C" w:rsidRDefault="00185844" w:rsidP="00F67777">
            <w:pPr>
              <w:ind w:right="-31" w:firstLine="5"/>
              <w:rPr>
                <w:rFonts w:ascii="Times New Roman" w:hAnsi="Times New Roman" w:cs="Times New Roman"/>
                <w:sz w:val="24"/>
                <w:szCs w:val="24"/>
                <w:lang w:bidi="ru-RU"/>
              </w:rPr>
            </w:pPr>
            <w:r w:rsidRPr="00B0661C">
              <w:rPr>
                <w:rFonts w:ascii="Times New Roman" w:hAnsi="Times New Roman" w:cs="Times New Roman"/>
                <w:sz w:val="24"/>
                <w:szCs w:val="24"/>
                <w:lang w:bidi="ru-RU"/>
              </w:rPr>
              <w:t>2022</w:t>
            </w:r>
          </w:p>
        </w:tc>
        <w:tc>
          <w:tcPr>
            <w:tcW w:w="1701" w:type="dxa"/>
            <w:vAlign w:val="center"/>
          </w:tcPr>
          <w:p w:rsidR="00185844" w:rsidRPr="00B0661C" w:rsidRDefault="00185844" w:rsidP="00F67777">
            <w:pPr>
              <w:ind w:right="-31"/>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w:t>
            </w:r>
          </w:p>
        </w:tc>
        <w:tc>
          <w:tcPr>
            <w:tcW w:w="1418" w:type="dxa"/>
            <w:vAlign w:val="center"/>
          </w:tcPr>
          <w:p w:rsidR="00185844" w:rsidRPr="00B0661C" w:rsidRDefault="00185844" w:rsidP="00F67777">
            <w:pPr>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117 669,2</w:t>
            </w:r>
          </w:p>
        </w:tc>
      </w:tr>
      <w:tr w:rsidR="00185844" w:rsidRPr="00B0661C" w:rsidTr="00A94C84">
        <w:tblPrEx>
          <w:tblLook w:val="04A0" w:firstRow="1" w:lastRow="0" w:firstColumn="1" w:lastColumn="0" w:noHBand="0" w:noVBand="1"/>
        </w:tblPrEx>
        <w:trPr>
          <w:trHeight w:val="58"/>
        </w:trPr>
        <w:tc>
          <w:tcPr>
            <w:tcW w:w="1990" w:type="dxa"/>
            <w:vAlign w:val="center"/>
          </w:tcPr>
          <w:p w:rsidR="00185844" w:rsidRPr="00B0661C" w:rsidRDefault="00185844" w:rsidP="00F67777">
            <w:pPr>
              <w:ind w:right="-31" w:firstLine="5"/>
              <w:rPr>
                <w:rFonts w:ascii="Times New Roman" w:hAnsi="Times New Roman" w:cs="Times New Roman"/>
                <w:sz w:val="24"/>
                <w:szCs w:val="24"/>
                <w:lang w:bidi="ru-RU"/>
              </w:rPr>
            </w:pPr>
            <w:r w:rsidRPr="00B0661C">
              <w:rPr>
                <w:rFonts w:ascii="Times New Roman" w:hAnsi="Times New Roman" w:cs="Times New Roman"/>
                <w:sz w:val="24"/>
                <w:szCs w:val="24"/>
                <w:lang w:bidi="ru-RU"/>
              </w:rPr>
              <w:t>Всего</w:t>
            </w:r>
          </w:p>
        </w:tc>
        <w:tc>
          <w:tcPr>
            <w:tcW w:w="1701" w:type="dxa"/>
            <w:vAlign w:val="center"/>
          </w:tcPr>
          <w:p w:rsidR="00185844" w:rsidRPr="00B0661C" w:rsidRDefault="00185844" w:rsidP="00F67777">
            <w:pPr>
              <w:ind w:right="-31"/>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3 666,9</w:t>
            </w:r>
          </w:p>
        </w:tc>
        <w:tc>
          <w:tcPr>
            <w:tcW w:w="1418" w:type="dxa"/>
            <w:vAlign w:val="center"/>
          </w:tcPr>
          <w:p w:rsidR="00185844" w:rsidRPr="00B0661C" w:rsidRDefault="00185844" w:rsidP="00F67777">
            <w:pPr>
              <w:jc w:val="center"/>
              <w:rPr>
                <w:rFonts w:ascii="Times New Roman" w:hAnsi="Times New Roman" w:cs="Times New Roman"/>
                <w:sz w:val="24"/>
                <w:szCs w:val="24"/>
                <w:lang w:bidi="ru-RU"/>
              </w:rPr>
            </w:pPr>
            <w:r w:rsidRPr="00B0661C">
              <w:rPr>
                <w:rFonts w:ascii="Times New Roman" w:hAnsi="Times New Roman" w:cs="Times New Roman"/>
                <w:sz w:val="24"/>
                <w:szCs w:val="24"/>
                <w:lang w:bidi="ru-RU"/>
              </w:rPr>
              <w:t>622 958,9</w:t>
            </w:r>
          </w:p>
        </w:tc>
      </w:tr>
    </w:tbl>
    <w:p w:rsidR="00185844" w:rsidRPr="00B0661C" w:rsidRDefault="00185844" w:rsidP="00185844"/>
    <w:p w:rsidR="00185844" w:rsidRPr="00F46A51" w:rsidRDefault="00F46A51" w:rsidP="00F46A51">
      <w:pPr>
        <w:ind w:firstLine="709"/>
      </w:pPr>
      <w:r>
        <w:t xml:space="preserve">11. </w:t>
      </w:r>
      <w:r w:rsidR="00185844" w:rsidRPr="00F46A51">
        <w:t>Внесение изменений в структурные единицы таблицы</w:t>
      </w:r>
    </w:p>
    <w:p w:rsidR="00185844" w:rsidRPr="00B0661C" w:rsidRDefault="00185844" w:rsidP="00F46A51">
      <w:pPr>
        <w:ind w:firstLine="709"/>
        <w:jc w:val="both"/>
      </w:pPr>
      <w:r w:rsidRPr="00B0661C">
        <w:t xml:space="preserve">При внесении изменений в структурные единицы таблицы указывается номер соответствующего пункта (если строки таблицы пронумерованы), либо </w:t>
      </w:r>
      <w:r w:rsidRPr="00B0661C">
        <w:br/>
        <w:t>в кавычках цитируется содержание строки, подлежащей изменению.</w:t>
      </w:r>
    </w:p>
    <w:p w:rsidR="00185844" w:rsidRDefault="00F46A51" w:rsidP="00F46A51">
      <w:pPr>
        <w:ind w:firstLine="709"/>
        <w:jc w:val="both"/>
      </w:pPr>
      <w:r>
        <w:t>Нап</w:t>
      </w:r>
      <w:r w:rsidR="00185844" w:rsidRPr="00B0661C">
        <w:t>ример:</w:t>
      </w:r>
    </w:p>
    <w:p w:rsidR="00F46A51" w:rsidRPr="00B0661C" w:rsidRDefault="00F46A51" w:rsidP="00F46A51">
      <w:pPr>
        <w:ind w:firstLine="709"/>
        <w:jc w:val="both"/>
      </w:pPr>
    </w:p>
    <w:tbl>
      <w:tblPr>
        <w:tblStyle w:val="a8"/>
        <w:tblW w:w="0" w:type="auto"/>
        <w:tblLook w:val="04A0" w:firstRow="1" w:lastRow="0" w:firstColumn="1" w:lastColumn="0" w:noHBand="0" w:noVBand="1"/>
      </w:tblPr>
      <w:tblGrid>
        <w:gridCol w:w="9854"/>
      </w:tblGrid>
      <w:tr w:rsidR="00185844" w:rsidRPr="00B0661C" w:rsidTr="00F67777">
        <w:tc>
          <w:tcPr>
            <w:tcW w:w="9854" w:type="dxa"/>
          </w:tcPr>
          <w:p w:rsidR="00185844" w:rsidRPr="00B0661C" w:rsidRDefault="00185844" w:rsidP="00F46A5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В приложении 9 строку</w:t>
            </w:r>
          </w:p>
          <w:p w:rsidR="00185844" w:rsidRPr="00B0661C" w:rsidRDefault="00185844" w:rsidP="00F46A51">
            <w:pPr>
              <w:pStyle w:val="ConsPlusNormal"/>
              <w:ind w:firstLine="709"/>
              <w:jc w:val="both"/>
              <w:rPr>
                <w:rFonts w:ascii="Times New Roman" w:hAnsi="Times New Roman" w:cs="Times New Roman"/>
                <w:sz w:val="10"/>
                <w:szCs w:val="1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1927"/>
              <w:gridCol w:w="2835"/>
            </w:tblGrid>
            <w:tr w:rsidR="00185844" w:rsidRPr="00B0661C" w:rsidTr="00F67777">
              <w:tc>
                <w:tcPr>
                  <w:tcW w:w="3284" w:type="dxa"/>
                </w:tcPr>
                <w:p w:rsidR="00185844" w:rsidRPr="00B0661C" w:rsidRDefault="007336E5" w:rsidP="00F46A51">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w:t>
                  </w:r>
                  <w:r w:rsidR="00185844" w:rsidRPr="00B0661C">
                    <w:rPr>
                      <w:rFonts w:ascii="Times New Roman" w:hAnsi="Times New Roman" w:cs="Times New Roman"/>
                      <w:sz w:val="28"/>
                      <w:szCs w:val="28"/>
                    </w:rPr>
                    <w:t>Здравоохранение</w:t>
                  </w:r>
                </w:p>
              </w:tc>
              <w:tc>
                <w:tcPr>
                  <w:tcW w:w="1927" w:type="dxa"/>
                </w:tcPr>
                <w:p w:rsidR="00185844" w:rsidRPr="00B0661C" w:rsidRDefault="00185844" w:rsidP="00F46A51">
                  <w:pPr>
                    <w:pStyle w:val="ConsPlusNormal"/>
                    <w:ind w:firstLine="0"/>
                    <w:jc w:val="both"/>
                    <w:rPr>
                      <w:rFonts w:ascii="Times New Roman" w:hAnsi="Times New Roman" w:cs="Times New Roman"/>
                      <w:sz w:val="28"/>
                      <w:szCs w:val="28"/>
                    </w:rPr>
                  </w:pPr>
                  <w:r w:rsidRPr="00B0661C">
                    <w:rPr>
                      <w:rFonts w:ascii="Times New Roman" w:hAnsi="Times New Roman" w:cs="Times New Roman"/>
                      <w:sz w:val="28"/>
                      <w:szCs w:val="28"/>
                    </w:rPr>
                    <w:t>109 12</w:t>
                  </w:r>
                </w:p>
              </w:tc>
              <w:tc>
                <w:tcPr>
                  <w:tcW w:w="2835" w:type="dxa"/>
                </w:tcPr>
                <w:p w:rsidR="00185844" w:rsidRPr="00B0661C" w:rsidRDefault="00185844" w:rsidP="00F46A51">
                  <w:pPr>
                    <w:pStyle w:val="ConsPlusNormal"/>
                    <w:ind w:firstLine="0"/>
                    <w:jc w:val="both"/>
                    <w:rPr>
                      <w:rFonts w:ascii="Times New Roman" w:hAnsi="Times New Roman" w:cs="Times New Roman"/>
                      <w:sz w:val="28"/>
                      <w:szCs w:val="28"/>
                    </w:rPr>
                  </w:pPr>
                  <w:r w:rsidRPr="00B0661C">
                    <w:rPr>
                      <w:rFonts w:ascii="Times New Roman" w:hAnsi="Times New Roman" w:cs="Times New Roman"/>
                      <w:sz w:val="28"/>
                      <w:szCs w:val="28"/>
                    </w:rPr>
                    <w:t>116 305 676,1</w:t>
                  </w:r>
                  <w:r w:rsidR="007336E5">
                    <w:rPr>
                      <w:rFonts w:ascii="Times New Roman" w:hAnsi="Times New Roman" w:cs="Times New Roman"/>
                      <w:sz w:val="28"/>
                      <w:szCs w:val="28"/>
                    </w:rPr>
                    <w:t>"</w:t>
                  </w:r>
                </w:p>
              </w:tc>
            </w:tr>
          </w:tbl>
          <w:p w:rsidR="00185844" w:rsidRPr="00B0661C" w:rsidRDefault="00185844" w:rsidP="00F46A51">
            <w:pPr>
              <w:pStyle w:val="ConsPlusNormal"/>
              <w:ind w:firstLine="709"/>
              <w:jc w:val="both"/>
              <w:rPr>
                <w:rFonts w:ascii="Times New Roman" w:hAnsi="Times New Roman" w:cs="Times New Roman"/>
                <w:sz w:val="10"/>
                <w:szCs w:val="10"/>
              </w:rPr>
            </w:pPr>
          </w:p>
          <w:p w:rsidR="00185844" w:rsidRPr="00B0661C" w:rsidRDefault="00185844" w:rsidP="00F46A51">
            <w:pPr>
              <w:pStyle w:val="ConsPlusNormal"/>
              <w:ind w:firstLine="0"/>
              <w:jc w:val="both"/>
              <w:rPr>
                <w:rFonts w:ascii="Times New Roman" w:hAnsi="Times New Roman" w:cs="Times New Roman"/>
                <w:sz w:val="28"/>
                <w:szCs w:val="28"/>
              </w:rPr>
            </w:pPr>
            <w:r w:rsidRPr="00B0661C">
              <w:rPr>
                <w:rFonts w:ascii="Times New Roman" w:hAnsi="Times New Roman" w:cs="Times New Roman"/>
                <w:sz w:val="28"/>
                <w:szCs w:val="28"/>
              </w:rPr>
              <w:t>изложить в следующей редакции:</w:t>
            </w:r>
          </w:p>
          <w:p w:rsidR="00185844" w:rsidRPr="00B0661C" w:rsidRDefault="00185844" w:rsidP="00F46A51">
            <w:pPr>
              <w:pStyle w:val="ConsPlusNormal"/>
              <w:ind w:firstLine="709"/>
              <w:jc w:val="both"/>
              <w:rPr>
                <w:rFonts w:ascii="Times New Roman" w:hAnsi="Times New Roman" w:cs="Times New Roman"/>
                <w:sz w:val="10"/>
                <w:szCs w:val="1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1927"/>
              <w:gridCol w:w="2835"/>
            </w:tblGrid>
            <w:tr w:rsidR="00185844" w:rsidRPr="00B0661C" w:rsidTr="00F67777">
              <w:tc>
                <w:tcPr>
                  <w:tcW w:w="3284" w:type="dxa"/>
                </w:tcPr>
                <w:p w:rsidR="00185844" w:rsidRPr="00B0661C" w:rsidRDefault="007336E5" w:rsidP="00F46A51">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w:t>
                  </w:r>
                  <w:r w:rsidR="00185844" w:rsidRPr="00B0661C">
                    <w:rPr>
                      <w:rFonts w:ascii="Times New Roman" w:hAnsi="Times New Roman" w:cs="Times New Roman"/>
                      <w:sz w:val="28"/>
                      <w:szCs w:val="28"/>
                    </w:rPr>
                    <w:t>Здравоохранение</w:t>
                  </w:r>
                </w:p>
              </w:tc>
              <w:tc>
                <w:tcPr>
                  <w:tcW w:w="1927" w:type="dxa"/>
                </w:tcPr>
                <w:p w:rsidR="00185844" w:rsidRPr="00B0661C" w:rsidRDefault="00185844" w:rsidP="00F46A51">
                  <w:pPr>
                    <w:pStyle w:val="ConsPlusNormal"/>
                    <w:ind w:firstLine="0"/>
                    <w:jc w:val="both"/>
                    <w:rPr>
                      <w:rFonts w:ascii="Times New Roman" w:hAnsi="Times New Roman" w:cs="Times New Roman"/>
                      <w:sz w:val="28"/>
                      <w:szCs w:val="28"/>
                    </w:rPr>
                  </w:pPr>
                  <w:r w:rsidRPr="00B0661C">
                    <w:rPr>
                      <w:rFonts w:ascii="Times New Roman" w:hAnsi="Times New Roman" w:cs="Times New Roman"/>
                      <w:sz w:val="28"/>
                      <w:szCs w:val="28"/>
                    </w:rPr>
                    <w:t>109 12</w:t>
                  </w:r>
                </w:p>
              </w:tc>
              <w:tc>
                <w:tcPr>
                  <w:tcW w:w="2835" w:type="dxa"/>
                </w:tcPr>
                <w:p w:rsidR="00185844" w:rsidRPr="00B0661C" w:rsidRDefault="00185844" w:rsidP="00F46A51">
                  <w:pPr>
                    <w:pStyle w:val="ConsPlusNormal"/>
                    <w:ind w:firstLine="0"/>
                    <w:jc w:val="both"/>
                    <w:rPr>
                      <w:rFonts w:ascii="Times New Roman" w:hAnsi="Times New Roman" w:cs="Times New Roman"/>
                      <w:sz w:val="28"/>
                      <w:szCs w:val="28"/>
                    </w:rPr>
                  </w:pPr>
                  <w:r w:rsidRPr="00B0661C">
                    <w:rPr>
                      <w:rFonts w:ascii="Times New Roman" w:hAnsi="Times New Roman" w:cs="Times New Roman"/>
                      <w:sz w:val="28"/>
                      <w:szCs w:val="28"/>
                    </w:rPr>
                    <w:t>117 808 767,1</w:t>
                  </w:r>
                  <w:r w:rsidR="007336E5">
                    <w:rPr>
                      <w:rFonts w:ascii="Times New Roman" w:hAnsi="Times New Roman" w:cs="Times New Roman"/>
                      <w:sz w:val="28"/>
                      <w:szCs w:val="28"/>
                    </w:rPr>
                    <w:t>"</w:t>
                  </w:r>
                  <w:r w:rsidRPr="00B0661C">
                    <w:rPr>
                      <w:rFonts w:ascii="Times New Roman" w:hAnsi="Times New Roman" w:cs="Times New Roman"/>
                      <w:sz w:val="28"/>
                      <w:szCs w:val="28"/>
                    </w:rPr>
                    <w:t>.</w:t>
                  </w:r>
                </w:p>
              </w:tc>
            </w:tr>
          </w:tbl>
          <w:p w:rsidR="00185844" w:rsidRPr="00B0661C" w:rsidRDefault="00185844" w:rsidP="00F46A51">
            <w:pPr>
              <w:jc w:val="both"/>
            </w:pPr>
          </w:p>
        </w:tc>
      </w:tr>
    </w:tbl>
    <w:p w:rsidR="00185844" w:rsidRPr="00B0661C" w:rsidRDefault="00185844" w:rsidP="00F46A51">
      <w:pPr>
        <w:ind w:firstLine="709"/>
        <w:jc w:val="both"/>
      </w:pPr>
    </w:p>
    <w:p w:rsidR="00185844" w:rsidRPr="00B0661C" w:rsidRDefault="00185844" w:rsidP="00F46A51">
      <w:pPr>
        <w:ind w:firstLine="709"/>
        <w:jc w:val="both"/>
      </w:pPr>
      <w:r w:rsidRPr="00B0661C">
        <w:t>В случае внесения изменений в одну ячейку таблицы используется следующая конструкция:</w:t>
      </w:r>
    </w:p>
    <w:p w:rsidR="00185844" w:rsidRPr="00B0661C" w:rsidRDefault="00185844" w:rsidP="00F46A51"/>
    <w:p w:rsidR="00185844" w:rsidRPr="00B0661C" w:rsidRDefault="00185844" w:rsidP="00F46A51">
      <w:pPr>
        <w:pBdr>
          <w:top w:val="single" w:sz="4" w:space="1" w:color="auto"/>
          <w:left w:val="single" w:sz="4" w:space="4" w:color="auto"/>
          <w:bottom w:val="single" w:sz="4" w:space="1" w:color="auto"/>
          <w:right w:val="single" w:sz="4" w:space="4" w:color="auto"/>
        </w:pBdr>
        <w:ind w:firstLine="709"/>
        <w:jc w:val="both"/>
      </w:pPr>
      <w:r w:rsidRPr="00B0661C">
        <w:t xml:space="preserve">в графе 8 строки 6 слова </w:t>
      </w:r>
      <w:r w:rsidR="007336E5">
        <w:t>"</w:t>
      </w:r>
      <w:r w:rsidRPr="00B0661C">
        <w:t>государственная долгосрочная целевая программа</w:t>
      </w:r>
      <w:r w:rsidR="007336E5">
        <w:t>"</w:t>
      </w:r>
      <w:r w:rsidRPr="00B0661C">
        <w:t xml:space="preserve"> заменить словами </w:t>
      </w:r>
      <w:r w:rsidR="007336E5">
        <w:t>"</w:t>
      </w:r>
      <w:r w:rsidRPr="00B0661C">
        <w:t>муниципальная программа</w:t>
      </w:r>
      <w:r w:rsidR="007336E5">
        <w:t>"</w:t>
      </w:r>
      <w:r w:rsidRPr="00B0661C">
        <w:t>.</w:t>
      </w:r>
    </w:p>
    <w:p w:rsidR="00185844" w:rsidRPr="00F46A51" w:rsidRDefault="00185844" w:rsidP="00F46A51">
      <w:pPr>
        <w:pBdr>
          <w:top w:val="single" w:sz="4" w:space="1" w:color="auto"/>
          <w:left w:val="single" w:sz="4" w:space="4" w:color="auto"/>
          <w:bottom w:val="single" w:sz="4" w:space="1" w:color="auto"/>
          <w:right w:val="single" w:sz="4" w:space="4" w:color="auto"/>
        </w:pBdr>
        <w:ind w:firstLine="709"/>
        <w:jc w:val="both"/>
        <w:rPr>
          <w:sz w:val="24"/>
          <w:szCs w:val="24"/>
        </w:rPr>
      </w:pPr>
    </w:p>
    <w:p w:rsidR="00185844" w:rsidRPr="00F46A51" w:rsidRDefault="00185844" w:rsidP="00F46A51">
      <w:pPr>
        <w:pBdr>
          <w:top w:val="single" w:sz="4" w:space="1" w:color="auto"/>
          <w:left w:val="single" w:sz="4" w:space="4" w:color="auto"/>
          <w:bottom w:val="single" w:sz="4" w:space="1" w:color="auto"/>
          <w:right w:val="single" w:sz="4" w:space="4" w:color="auto"/>
        </w:pBdr>
        <w:ind w:firstLine="709"/>
        <w:jc w:val="both"/>
      </w:pPr>
      <w:r w:rsidRPr="00F46A51">
        <w:t>или</w:t>
      </w:r>
    </w:p>
    <w:p w:rsidR="00185844" w:rsidRPr="00F46A51" w:rsidRDefault="00185844" w:rsidP="00F46A51">
      <w:pPr>
        <w:pBdr>
          <w:top w:val="single" w:sz="4" w:space="1" w:color="auto"/>
          <w:left w:val="single" w:sz="4" w:space="4" w:color="auto"/>
          <w:bottom w:val="single" w:sz="4" w:space="1" w:color="auto"/>
          <w:right w:val="single" w:sz="4" w:space="4" w:color="auto"/>
        </w:pBdr>
        <w:ind w:firstLine="709"/>
        <w:jc w:val="both"/>
        <w:rPr>
          <w:sz w:val="24"/>
          <w:szCs w:val="24"/>
        </w:rPr>
      </w:pPr>
    </w:p>
    <w:p w:rsidR="00185844" w:rsidRPr="00B0661C" w:rsidRDefault="00185844" w:rsidP="00F46A51">
      <w:pPr>
        <w:pBdr>
          <w:top w:val="single" w:sz="4" w:space="1" w:color="auto"/>
          <w:left w:val="single" w:sz="4" w:space="4" w:color="auto"/>
          <w:bottom w:val="single" w:sz="4" w:space="1" w:color="auto"/>
          <w:right w:val="single" w:sz="4" w:space="4" w:color="auto"/>
        </w:pBdr>
        <w:ind w:firstLine="709"/>
        <w:jc w:val="both"/>
      </w:pPr>
      <w:r w:rsidRPr="00B0661C">
        <w:t>Строку 10 исключить.</w:t>
      </w:r>
    </w:p>
    <w:p w:rsidR="00185844" w:rsidRPr="00B0661C" w:rsidRDefault="00185844" w:rsidP="00F46A51">
      <w:pPr>
        <w:ind w:firstLine="709"/>
        <w:jc w:val="both"/>
      </w:pPr>
    </w:p>
    <w:p w:rsidR="00185844" w:rsidRPr="00B0661C" w:rsidRDefault="00185844" w:rsidP="00F46A51">
      <w:pPr>
        <w:ind w:firstLine="709"/>
        <w:jc w:val="both"/>
      </w:pPr>
      <w:r w:rsidRPr="00B0661C">
        <w:t>При внесении изменений в несколько ячеек таблицы изменения рекомендуется оформлять следующим образом:</w:t>
      </w:r>
    </w:p>
    <w:p w:rsidR="00185844" w:rsidRDefault="00F46A51" w:rsidP="00F46A51">
      <w:pPr>
        <w:ind w:firstLine="709"/>
      </w:pPr>
      <w:r>
        <w:t>Нап</w:t>
      </w:r>
      <w:r w:rsidR="00185844" w:rsidRPr="00B0661C">
        <w:t>ример:</w:t>
      </w:r>
    </w:p>
    <w:p w:rsidR="00F46A51" w:rsidRPr="00B0661C" w:rsidRDefault="00F46A51" w:rsidP="00F46A51">
      <w:pPr>
        <w:ind w:firstLine="709"/>
      </w:pPr>
    </w:p>
    <w:tbl>
      <w:tblPr>
        <w:tblStyle w:val="a8"/>
        <w:tblW w:w="0" w:type="auto"/>
        <w:tblLook w:val="04A0" w:firstRow="1" w:lastRow="0" w:firstColumn="1" w:lastColumn="0" w:noHBand="0" w:noVBand="1"/>
      </w:tblPr>
      <w:tblGrid>
        <w:gridCol w:w="9854"/>
      </w:tblGrid>
      <w:tr w:rsidR="00185844" w:rsidRPr="00B0661C" w:rsidTr="00F46A51">
        <w:trPr>
          <w:trHeight w:val="63"/>
        </w:trPr>
        <w:tc>
          <w:tcPr>
            <w:tcW w:w="9854" w:type="dxa"/>
          </w:tcPr>
          <w:p w:rsidR="00185844" w:rsidRPr="00B0661C" w:rsidRDefault="00185844" w:rsidP="00F46A51">
            <w:pPr>
              <w:ind w:firstLine="709"/>
              <w:jc w:val="both"/>
            </w:pPr>
            <w:r w:rsidRPr="00B0661C">
              <w:t>Строку 4 пункта 1.3 Положения изложить в следующей редакции:</w:t>
            </w:r>
          </w:p>
          <w:p w:rsidR="00185844" w:rsidRPr="00B0661C" w:rsidRDefault="00185844" w:rsidP="00F46A51">
            <w:pPr>
              <w:ind w:firstLine="709"/>
              <w:jc w:val="both"/>
              <w:rPr>
                <w:sz w:val="10"/>
                <w:szCs w:val="10"/>
              </w:rPr>
            </w:pPr>
          </w:p>
          <w:tbl>
            <w:tblPr>
              <w:tblStyle w:val="a8"/>
              <w:tblW w:w="5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2835"/>
              <w:gridCol w:w="1275"/>
            </w:tblGrid>
            <w:tr w:rsidR="00185844" w:rsidRPr="00B0661C" w:rsidTr="00F67777">
              <w:tc>
                <w:tcPr>
                  <w:tcW w:w="988" w:type="dxa"/>
                </w:tcPr>
                <w:p w:rsidR="00185844" w:rsidRPr="00B0661C" w:rsidRDefault="007336E5" w:rsidP="00F46A51">
                  <w:pPr>
                    <w:pStyle w:val="ae"/>
                    <w:shd w:val="clear" w:color="auto" w:fill="auto"/>
                    <w:spacing w:before="0" w:line="240" w:lineRule="auto"/>
                    <w:ind w:left="140" w:firstLine="134"/>
                  </w:pPr>
                  <w:r>
                    <w:rPr>
                      <w:rStyle w:val="11"/>
                      <w:color w:val="000000"/>
                    </w:rPr>
                    <w:t>"</w:t>
                  </w:r>
                  <w:r w:rsidR="00185844" w:rsidRPr="00B0661C">
                    <w:rPr>
                      <w:rStyle w:val="11"/>
                      <w:color w:val="000000"/>
                    </w:rPr>
                    <w:t>4.</w:t>
                  </w:r>
                </w:p>
              </w:tc>
              <w:tc>
                <w:tcPr>
                  <w:tcW w:w="2835" w:type="dxa"/>
                </w:tcPr>
                <w:p w:rsidR="00185844" w:rsidRPr="00B0661C" w:rsidRDefault="00185844" w:rsidP="00F46A51">
                  <w:pPr>
                    <w:pStyle w:val="ae"/>
                    <w:shd w:val="clear" w:color="auto" w:fill="auto"/>
                    <w:spacing w:before="0" w:line="240" w:lineRule="auto"/>
                    <w:ind w:firstLine="0"/>
                  </w:pPr>
                  <w:r w:rsidRPr="00B0661C">
                    <w:rPr>
                      <w:rStyle w:val="11"/>
                      <w:color w:val="000000"/>
                    </w:rPr>
                    <w:t>Начальник отдела</w:t>
                  </w:r>
                </w:p>
              </w:tc>
              <w:tc>
                <w:tcPr>
                  <w:tcW w:w="1275" w:type="dxa"/>
                </w:tcPr>
                <w:p w:rsidR="00185844" w:rsidRPr="00B0661C" w:rsidRDefault="00185844" w:rsidP="00F46A51">
                  <w:pPr>
                    <w:pStyle w:val="ae"/>
                    <w:shd w:val="clear" w:color="auto" w:fill="auto"/>
                    <w:spacing w:before="0" w:line="240" w:lineRule="auto"/>
                    <w:ind w:firstLine="0"/>
                  </w:pPr>
                  <w:r w:rsidRPr="00B0661C">
                    <w:rPr>
                      <w:rStyle w:val="11"/>
                      <w:color w:val="000000"/>
                    </w:rPr>
                    <w:t>5200</w:t>
                  </w:r>
                  <w:r w:rsidR="007336E5">
                    <w:rPr>
                      <w:rStyle w:val="11"/>
                      <w:color w:val="000000"/>
                    </w:rPr>
                    <w:t>"</w:t>
                  </w:r>
                  <w:r w:rsidRPr="00B0661C">
                    <w:rPr>
                      <w:rStyle w:val="11"/>
                      <w:color w:val="000000"/>
                    </w:rPr>
                    <w:t>.</w:t>
                  </w:r>
                </w:p>
              </w:tc>
            </w:tr>
          </w:tbl>
          <w:p w:rsidR="00185844" w:rsidRPr="00F46A51" w:rsidRDefault="00185844" w:rsidP="00F46A51">
            <w:pPr>
              <w:ind w:firstLine="709"/>
              <w:jc w:val="both"/>
              <w:rPr>
                <w:sz w:val="24"/>
                <w:szCs w:val="24"/>
              </w:rPr>
            </w:pPr>
          </w:p>
          <w:p w:rsidR="00185844" w:rsidRPr="00F46A51" w:rsidRDefault="00185844" w:rsidP="00F46A51">
            <w:pPr>
              <w:ind w:firstLine="709"/>
              <w:jc w:val="both"/>
            </w:pPr>
            <w:r w:rsidRPr="00F46A51">
              <w:t>или</w:t>
            </w:r>
          </w:p>
          <w:p w:rsidR="00185844" w:rsidRPr="00F46A51" w:rsidRDefault="00185844" w:rsidP="00F46A51">
            <w:pPr>
              <w:ind w:firstLine="709"/>
              <w:jc w:val="both"/>
              <w:rPr>
                <w:sz w:val="24"/>
                <w:szCs w:val="24"/>
              </w:rPr>
            </w:pPr>
          </w:p>
          <w:p w:rsidR="00185844" w:rsidRPr="00B0661C" w:rsidRDefault="00185844" w:rsidP="00F46A51">
            <w:pPr>
              <w:ind w:firstLine="709"/>
              <w:jc w:val="both"/>
            </w:pPr>
            <w:r w:rsidRPr="00B0661C">
              <w:t xml:space="preserve">Дополнить таблицу раздела </w:t>
            </w:r>
            <w:r w:rsidR="00F46A51">
              <w:t>3</w:t>
            </w:r>
            <w:r w:rsidRPr="00B0661C">
              <w:t xml:space="preserve"> приложения № 1 к настоящему постановлению строками 8, 9 следующего содержания:</w:t>
            </w:r>
          </w:p>
          <w:p w:rsidR="00185844" w:rsidRPr="00B0661C" w:rsidRDefault="00185844" w:rsidP="00F46A51">
            <w:pPr>
              <w:ind w:firstLine="709"/>
              <w:jc w:val="both"/>
              <w:rPr>
                <w:sz w:val="10"/>
                <w:szCs w:val="10"/>
              </w:rPr>
            </w:pPr>
          </w:p>
          <w:tbl>
            <w:tblPr>
              <w:tblStyle w:val="a8"/>
              <w:tblW w:w="5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2835"/>
              <w:gridCol w:w="1275"/>
            </w:tblGrid>
            <w:tr w:rsidR="00185844" w:rsidRPr="00B0661C" w:rsidTr="00F67777">
              <w:tc>
                <w:tcPr>
                  <w:tcW w:w="988" w:type="dxa"/>
                </w:tcPr>
                <w:p w:rsidR="00185844" w:rsidRPr="00B0661C" w:rsidRDefault="007336E5" w:rsidP="00F46A51">
                  <w:pPr>
                    <w:jc w:val="center"/>
                  </w:pPr>
                  <w:r>
                    <w:t>"</w:t>
                  </w:r>
                  <w:r w:rsidR="00185844" w:rsidRPr="00B0661C">
                    <w:t>8.</w:t>
                  </w:r>
                </w:p>
              </w:tc>
              <w:tc>
                <w:tcPr>
                  <w:tcW w:w="2835" w:type="dxa"/>
                </w:tcPr>
                <w:p w:rsidR="00185844" w:rsidRPr="00B0661C" w:rsidRDefault="00185844" w:rsidP="00F46A51">
                  <w:r w:rsidRPr="00B0661C">
                    <w:t>Главный специалист</w:t>
                  </w:r>
                </w:p>
              </w:tc>
              <w:tc>
                <w:tcPr>
                  <w:tcW w:w="1275" w:type="dxa"/>
                </w:tcPr>
                <w:p w:rsidR="00185844" w:rsidRPr="00B0661C" w:rsidRDefault="00185844" w:rsidP="00F46A51">
                  <w:pPr>
                    <w:jc w:val="center"/>
                  </w:pPr>
                  <w:r w:rsidRPr="00B0661C">
                    <w:t>4150</w:t>
                  </w:r>
                </w:p>
              </w:tc>
            </w:tr>
            <w:tr w:rsidR="00185844" w:rsidRPr="00B0661C" w:rsidTr="00F67777">
              <w:tc>
                <w:tcPr>
                  <w:tcW w:w="988" w:type="dxa"/>
                </w:tcPr>
                <w:p w:rsidR="00185844" w:rsidRPr="00B0661C" w:rsidRDefault="00185844" w:rsidP="00F46A51">
                  <w:pPr>
                    <w:jc w:val="center"/>
                  </w:pPr>
                  <w:r w:rsidRPr="00B0661C">
                    <w:t>9.</w:t>
                  </w:r>
                </w:p>
              </w:tc>
              <w:tc>
                <w:tcPr>
                  <w:tcW w:w="2835" w:type="dxa"/>
                </w:tcPr>
                <w:p w:rsidR="00185844" w:rsidRPr="00B0661C" w:rsidRDefault="00185844" w:rsidP="00F46A51">
                  <w:r w:rsidRPr="00B0661C">
                    <w:t>Ведущий специалист</w:t>
                  </w:r>
                </w:p>
              </w:tc>
              <w:tc>
                <w:tcPr>
                  <w:tcW w:w="1275" w:type="dxa"/>
                </w:tcPr>
                <w:p w:rsidR="00185844" w:rsidRPr="00B0661C" w:rsidRDefault="00185844" w:rsidP="00F46A51">
                  <w:pPr>
                    <w:jc w:val="center"/>
                  </w:pPr>
                  <w:r w:rsidRPr="00B0661C">
                    <w:t>3950</w:t>
                  </w:r>
                  <w:r w:rsidR="007336E5">
                    <w:t>"</w:t>
                  </w:r>
                  <w:r w:rsidRPr="00B0661C">
                    <w:t>.</w:t>
                  </w:r>
                </w:p>
              </w:tc>
            </w:tr>
          </w:tbl>
          <w:p w:rsidR="00185844" w:rsidRPr="00F46A51" w:rsidRDefault="00185844" w:rsidP="00F46A51">
            <w:pPr>
              <w:ind w:firstLine="709"/>
              <w:jc w:val="both"/>
              <w:rPr>
                <w:sz w:val="24"/>
                <w:szCs w:val="24"/>
              </w:rPr>
            </w:pPr>
          </w:p>
          <w:p w:rsidR="00185844" w:rsidRPr="00F46A51" w:rsidRDefault="00185844" w:rsidP="00F46A51">
            <w:pPr>
              <w:ind w:firstLine="709"/>
              <w:jc w:val="both"/>
            </w:pPr>
            <w:r w:rsidRPr="00F46A51">
              <w:t>или</w:t>
            </w:r>
          </w:p>
          <w:p w:rsidR="00185844" w:rsidRPr="00F46A51" w:rsidRDefault="00185844" w:rsidP="00F46A51">
            <w:pPr>
              <w:ind w:firstLine="709"/>
              <w:jc w:val="both"/>
              <w:rPr>
                <w:sz w:val="24"/>
                <w:szCs w:val="24"/>
              </w:rPr>
            </w:pPr>
          </w:p>
          <w:p w:rsidR="00185844" w:rsidRPr="00B0661C" w:rsidRDefault="00185844" w:rsidP="00F46A51">
            <w:pPr>
              <w:ind w:firstLine="709"/>
              <w:jc w:val="both"/>
            </w:pPr>
            <w:r w:rsidRPr="00B0661C">
              <w:t xml:space="preserve">В паспорте муниципальной подпрограммы строку </w:t>
            </w:r>
            <w:r w:rsidR="007336E5">
              <w:t>"</w:t>
            </w:r>
            <w:r w:rsidRPr="00B0661C">
              <w:t>Объемы и источники финансирования подпрограммы</w:t>
            </w:r>
            <w:r w:rsidR="007336E5">
              <w:t>"</w:t>
            </w:r>
            <w:r w:rsidRPr="00B0661C">
              <w:t xml:space="preserve"> изложить в следующей редакции:</w:t>
            </w:r>
          </w:p>
          <w:p w:rsidR="00185844" w:rsidRPr="00F46A51" w:rsidRDefault="00185844" w:rsidP="00F46A51">
            <w:pPr>
              <w:ind w:firstLine="709"/>
              <w:jc w:val="both"/>
              <w:rPr>
                <w:sz w:val="10"/>
                <w:szCs w:val="10"/>
              </w:rPr>
            </w:pPr>
          </w:p>
          <w:tbl>
            <w:tblPr>
              <w:tblStyle w:val="a8"/>
              <w:tblW w:w="0" w:type="auto"/>
              <w:jc w:val="center"/>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6367"/>
            </w:tblGrid>
            <w:tr w:rsidR="00185844" w:rsidRPr="00B0661C" w:rsidTr="00F67777">
              <w:trPr>
                <w:jc w:val="center"/>
              </w:trPr>
              <w:tc>
                <w:tcPr>
                  <w:tcW w:w="2410" w:type="dxa"/>
                </w:tcPr>
                <w:p w:rsidR="00185844" w:rsidRPr="00B0661C" w:rsidRDefault="007336E5" w:rsidP="00F46A51">
                  <w:pPr>
                    <w:jc w:val="both"/>
                  </w:pPr>
                  <w:r>
                    <w:t>"</w:t>
                  </w:r>
                  <w:r w:rsidR="00185844" w:rsidRPr="00B0661C">
                    <w:t>Объемы и</w:t>
                  </w:r>
                </w:p>
                <w:p w:rsidR="00185844" w:rsidRPr="00B0661C" w:rsidRDefault="00185844" w:rsidP="00F46A51">
                  <w:pPr>
                    <w:jc w:val="both"/>
                  </w:pPr>
                  <w:r w:rsidRPr="00B0661C">
                    <w:t>источники</w:t>
                  </w:r>
                </w:p>
                <w:p w:rsidR="00185844" w:rsidRPr="00B0661C" w:rsidRDefault="00185844" w:rsidP="00F46A51">
                  <w:pPr>
                    <w:jc w:val="both"/>
                  </w:pPr>
                  <w:r w:rsidRPr="00B0661C">
                    <w:t>финансирования</w:t>
                  </w:r>
                </w:p>
                <w:p w:rsidR="00185844" w:rsidRPr="00B0661C" w:rsidRDefault="00185844" w:rsidP="00F46A51">
                  <w:pPr>
                    <w:jc w:val="both"/>
                  </w:pPr>
                  <w:r w:rsidRPr="00B0661C">
                    <w:t>подпрограммы</w:t>
                  </w:r>
                </w:p>
              </w:tc>
              <w:tc>
                <w:tcPr>
                  <w:tcW w:w="6367" w:type="dxa"/>
                </w:tcPr>
                <w:p w:rsidR="00185844" w:rsidRPr="00B0661C" w:rsidRDefault="00185844" w:rsidP="00F46A51">
                  <w:pPr>
                    <w:jc w:val="both"/>
                  </w:pPr>
                  <w:r w:rsidRPr="00B0661C">
                    <w:t xml:space="preserve">Всего по подпрограмме – </w:t>
                  </w:r>
                  <w:r w:rsidR="00F46A51">
                    <w:t>5082</w:t>
                  </w:r>
                  <w:r w:rsidRPr="00B0661C">
                    <w:t xml:space="preserve">,0082 тыс. руб., </w:t>
                  </w:r>
                  <w:r w:rsidRPr="00B0661C">
                    <w:br/>
                    <w:t>в том числе по годам реализации:</w:t>
                  </w:r>
                </w:p>
                <w:p w:rsidR="00185844" w:rsidRPr="00B0661C" w:rsidRDefault="00185844" w:rsidP="00F46A51">
                  <w:pPr>
                    <w:jc w:val="both"/>
                  </w:pPr>
                  <w:r w:rsidRPr="00B0661C">
                    <w:t>2018 год – 12, 0082 тыс. руб.;</w:t>
                  </w:r>
                </w:p>
                <w:p w:rsidR="00185844" w:rsidRPr="00B0661C" w:rsidRDefault="00185844" w:rsidP="00F46A51">
                  <w:pPr>
                    <w:jc w:val="both"/>
                  </w:pPr>
                  <w:r w:rsidRPr="00B0661C">
                    <w:t xml:space="preserve">2019 год – 5 </w:t>
                  </w:r>
                  <w:r w:rsidR="00F46A51">
                    <w:t>070,0 тыс. руб.</w:t>
                  </w:r>
                  <w:r w:rsidR="007336E5">
                    <w:t>"</w:t>
                  </w:r>
                  <w:r w:rsidR="00F46A51">
                    <w:t>.</w:t>
                  </w:r>
                </w:p>
              </w:tc>
            </w:tr>
          </w:tbl>
          <w:p w:rsidR="00185844" w:rsidRPr="00B0661C" w:rsidRDefault="00185844" w:rsidP="00F46A51"/>
        </w:tc>
      </w:tr>
    </w:tbl>
    <w:p w:rsidR="00F46A51" w:rsidRDefault="00F46A51" w:rsidP="00185844">
      <w:pPr>
        <w:tabs>
          <w:tab w:val="left" w:pos="1418"/>
        </w:tabs>
        <w:jc w:val="center"/>
      </w:pPr>
    </w:p>
    <w:p w:rsidR="00F46A51" w:rsidRDefault="00F46A51" w:rsidP="00185844">
      <w:pPr>
        <w:tabs>
          <w:tab w:val="left" w:pos="1418"/>
        </w:tabs>
        <w:jc w:val="center"/>
      </w:pPr>
    </w:p>
    <w:p w:rsidR="00185844" w:rsidRDefault="00185844" w:rsidP="00185844">
      <w:pPr>
        <w:tabs>
          <w:tab w:val="left" w:pos="1418"/>
        </w:tabs>
        <w:jc w:val="center"/>
        <w:rPr>
          <w:rFonts w:cstheme="minorBidi"/>
        </w:rPr>
      </w:pPr>
      <w:r w:rsidRPr="00B0661C">
        <w:t>_</w:t>
      </w:r>
      <w:r w:rsidRPr="00B0661C">
        <w:rPr>
          <w:rFonts w:cstheme="minorBidi"/>
        </w:rPr>
        <w:t>___________</w:t>
      </w:r>
    </w:p>
    <w:p w:rsidR="00F46A51" w:rsidRDefault="00F46A51" w:rsidP="00185844">
      <w:pPr>
        <w:tabs>
          <w:tab w:val="left" w:pos="1418"/>
        </w:tabs>
        <w:jc w:val="center"/>
        <w:rPr>
          <w:rFonts w:cstheme="minorBidi"/>
        </w:rPr>
        <w:sectPr w:rsidR="00F46A51" w:rsidSect="00BD41BD">
          <w:pgSz w:w="11906" w:h="16838"/>
          <w:pgMar w:top="1134" w:right="567" w:bottom="1134" w:left="1701" w:header="567" w:footer="709" w:gutter="0"/>
          <w:pgNumType w:start="1"/>
          <w:cols w:space="708"/>
          <w:titlePg/>
          <w:docGrid w:linePitch="381"/>
        </w:sectPr>
      </w:pPr>
    </w:p>
    <w:p w:rsidR="00F46A51" w:rsidRPr="00B0661C" w:rsidRDefault="00F46A51" w:rsidP="00F46A51">
      <w:pPr>
        <w:spacing w:line="233" w:lineRule="auto"/>
        <w:ind w:left="5103"/>
        <w:jc w:val="center"/>
      </w:pPr>
      <w:r w:rsidRPr="00B0661C">
        <w:t xml:space="preserve">ПРИЛОЖЕНИЕ № </w:t>
      </w:r>
      <w:r>
        <w:t>2</w:t>
      </w:r>
    </w:p>
    <w:p w:rsidR="00F46A51" w:rsidRPr="00B0661C" w:rsidRDefault="00F46A51" w:rsidP="00F46A51">
      <w:pPr>
        <w:spacing w:line="233" w:lineRule="auto"/>
        <w:ind w:left="5103"/>
        <w:jc w:val="center"/>
      </w:pPr>
      <w:r w:rsidRPr="00B0661C">
        <w:t>к Инструкции по делопроизводству</w:t>
      </w:r>
    </w:p>
    <w:p w:rsidR="00F46A51" w:rsidRPr="00B0661C" w:rsidRDefault="00F46A51" w:rsidP="00F46A51">
      <w:pPr>
        <w:spacing w:line="233" w:lineRule="auto"/>
        <w:ind w:left="5103"/>
        <w:jc w:val="center"/>
      </w:pPr>
      <w:r w:rsidRPr="00B0661C">
        <w:t xml:space="preserve">в Администрации </w:t>
      </w:r>
      <w:r>
        <w:t>муниципального образования</w:t>
      </w:r>
      <w:r w:rsidRPr="00B0661C">
        <w:t xml:space="preserve"> </w:t>
      </w:r>
      <w:r w:rsidR="007336E5">
        <w:t>"</w:t>
      </w:r>
      <w:r w:rsidRPr="00B0661C">
        <w:t>Город Архангельск</w:t>
      </w:r>
      <w:r w:rsidR="007336E5">
        <w:t>"</w:t>
      </w:r>
    </w:p>
    <w:p w:rsidR="00F46A51" w:rsidRDefault="00F46A51" w:rsidP="00F46A51">
      <w:pPr>
        <w:spacing w:line="233" w:lineRule="auto"/>
        <w:ind w:left="5103"/>
        <w:jc w:val="center"/>
        <w:rPr>
          <w:rFonts w:cstheme="minorBidi"/>
        </w:rPr>
      </w:pPr>
    </w:p>
    <w:p w:rsidR="00F46A51" w:rsidRPr="00B0661C" w:rsidRDefault="00F46A51" w:rsidP="00F46A51">
      <w:pPr>
        <w:spacing w:line="233" w:lineRule="auto"/>
        <w:ind w:left="5103"/>
        <w:jc w:val="center"/>
        <w:rPr>
          <w:rFonts w:cstheme="minorBidi"/>
        </w:rPr>
      </w:pPr>
    </w:p>
    <w:p w:rsidR="00F46A51" w:rsidRDefault="00F46A51" w:rsidP="007B3DA9">
      <w:pPr>
        <w:pStyle w:val="1"/>
      </w:pPr>
      <w:bookmarkStart w:id="243" w:name="_Образцы_оформления_резолюций"/>
      <w:bookmarkEnd w:id="243"/>
      <w:r>
        <w:t>Образцы оформления резолюций на бланке</w:t>
      </w:r>
    </w:p>
    <w:p w:rsidR="007B3DA9" w:rsidRPr="009141EC" w:rsidRDefault="007B3DA9" w:rsidP="002F0CE1">
      <w:pPr>
        <w:jc w:val="center"/>
        <w:rPr>
          <w:sz w:val="40"/>
          <w:szCs w:val="40"/>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20"/>
        <w:gridCol w:w="4961"/>
      </w:tblGrid>
      <w:tr w:rsidR="00F46A51" w:rsidRPr="00F46A51" w:rsidTr="00F67777">
        <w:trPr>
          <w:trHeight w:val="6328"/>
        </w:trPr>
        <w:tc>
          <w:tcPr>
            <w:tcW w:w="4820" w:type="dxa"/>
          </w:tcPr>
          <w:p w:rsidR="00F46A51" w:rsidRPr="00F46A51" w:rsidRDefault="00F46A51" w:rsidP="00F67777">
            <w:pPr>
              <w:rPr>
                <w:rFonts w:ascii="Academy" w:hAnsi="Academy"/>
                <w:sz w:val="24"/>
                <w:szCs w:val="24"/>
              </w:rPr>
            </w:pPr>
            <w:r w:rsidRPr="00F46A51">
              <w:rPr>
                <w:noProof/>
                <w:lang w:eastAsia="ru-RU"/>
              </w:rPr>
              <mc:AlternateContent>
                <mc:Choice Requires="wps">
                  <w:drawing>
                    <wp:anchor distT="0" distB="0" distL="114300" distR="114300" simplePos="0" relativeHeight="251658240" behindDoc="0" locked="0" layoutInCell="1" allowOverlap="1" wp14:anchorId="0D4BBC00" wp14:editId="2D77F417">
                      <wp:simplePos x="0" y="0"/>
                      <wp:positionH relativeFrom="column">
                        <wp:posOffset>-10795</wp:posOffset>
                      </wp:positionH>
                      <wp:positionV relativeFrom="paragraph">
                        <wp:posOffset>-5080</wp:posOffset>
                      </wp:positionV>
                      <wp:extent cx="2846705" cy="600710"/>
                      <wp:effectExtent l="0" t="0" r="0" b="8890"/>
                      <wp:wrapNone/>
                      <wp:docPr id="24" name="Поле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705" cy="600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7486" w:rsidRDefault="00147486" w:rsidP="00F46A51">
                                  <w:pPr>
                                    <w:jc w:val="center"/>
                                    <w:rPr>
                                      <w:b/>
                                      <w:bCs/>
                                      <w:sz w:val="16"/>
                                      <w:szCs w:val="16"/>
                                    </w:rPr>
                                  </w:pPr>
                                  <w:r>
                                    <w:rPr>
                                      <w:b/>
                                      <w:bCs/>
                                      <w:sz w:val="16"/>
                                      <w:szCs w:val="16"/>
                                    </w:rPr>
                                    <w:t>ГЛАВА</w:t>
                                  </w:r>
                                </w:p>
                                <w:p w:rsidR="00147486" w:rsidRDefault="00147486" w:rsidP="00F46A51">
                                  <w:pPr>
                                    <w:jc w:val="center"/>
                                    <w:rPr>
                                      <w:b/>
                                      <w:bCs/>
                                      <w:sz w:val="16"/>
                                      <w:szCs w:val="16"/>
                                    </w:rPr>
                                  </w:pPr>
                                  <w:r>
                                    <w:rPr>
                                      <w:b/>
                                      <w:bCs/>
                                      <w:sz w:val="16"/>
                                      <w:szCs w:val="16"/>
                                    </w:rPr>
                                    <w:t>МУНИЦИПАЛЬНОГО ОБРАЗОВАНИЯ</w:t>
                                  </w:r>
                                </w:p>
                                <w:p w:rsidR="00147486" w:rsidRPr="009C2409" w:rsidRDefault="00147486" w:rsidP="00F46A51">
                                  <w:pPr>
                                    <w:jc w:val="center"/>
                                    <w:rPr>
                                      <w:b/>
                                      <w:bCs/>
                                      <w:sz w:val="16"/>
                                      <w:szCs w:val="16"/>
                                    </w:rPr>
                                  </w:pPr>
                                  <w:r>
                                    <w:rPr>
                                      <w:b/>
                                      <w:bCs/>
                                      <w:sz w:val="16"/>
                                      <w:szCs w:val="16"/>
                                    </w:rPr>
                                    <w:t>"ГОРОД АРХАНГЕЛЬСК"</w:t>
                                  </w:r>
                                </w:p>
                                <w:p w:rsidR="00147486" w:rsidRDefault="00147486" w:rsidP="00F46A51">
                                  <w:pPr>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4" o:spid="_x0000_s1026" type="#_x0000_t202" style="position:absolute;margin-left:-.85pt;margin-top:-.4pt;width:224.15pt;height:47.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" filled="f" stroked="f">
                      <v:textbox>
                        <w:txbxContent>
                          <w:p w:rsidR="00147486" w:rsidRDefault="00147486" w:rsidP="00F46A51">
                            <w:pPr>
                              <w:jc w:val="center"/>
                              <w:rPr>
                                <w:b/>
                                <w:bCs/>
                                <w:sz w:val="16"/>
                                <w:szCs w:val="16"/>
                              </w:rPr>
                            </w:pPr>
                            <w:r>
                              <w:rPr>
                                <w:b/>
                                <w:bCs/>
                                <w:sz w:val="16"/>
                                <w:szCs w:val="16"/>
                              </w:rPr>
                              <w:t>ГЛАВА</w:t>
                            </w:r>
                          </w:p>
                          <w:p w:rsidR="00147486" w:rsidRDefault="00147486" w:rsidP="00F46A51">
                            <w:pPr>
                              <w:jc w:val="center"/>
                              <w:rPr>
                                <w:b/>
                                <w:bCs/>
                                <w:sz w:val="16"/>
                                <w:szCs w:val="16"/>
                              </w:rPr>
                            </w:pPr>
                            <w:r>
                              <w:rPr>
                                <w:b/>
                                <w:bCs/>
                                <w:sz w:val="16"/>
                                <w:szCs w:val="16"/>
                              </w:rPr>
                              <w:t>МУНИЦИПАЛЬНОГО ОБРАЗОВАНИЯ</w:t>
                            </w:r>
                          </w:p>
                          <w:p w:rsidR="00147486" w:rsidRPr="009C2409" w:rsidRDefault="00147486" w:rsidP="00F46A51">
                            <w:pPr>
                              <w:jc w:val="center"/>
                              <w:rPr>
                                <w:b/>
                                <w:bCs/>
                                <w:sz w:val="16"/>
                                <w:szCs w:val="16"/>
                              </w:rPr>
                            </w:pPr>
                            <w:r>
                              <w:rPr>
                                <w:b/>
                                <w:bCs/>
                                <w:sz w:val="16"/>
                                <w:szCs w:val="16"/>
                              </w:rPr>
                              <w:t>"ГОРОД АРХАНГЕЛЬСК"</w:t>
                            </w:r>
                          </w:p>
                          <w:p w:rsidR="00147486" w:rsidRDefault="00147486" w:rsidP="00F46A51">
                            <w:pPr>
                              <w:rPr>
                                <w:sz w:val="24"/>
                              </w:rPr>
                            </w:pPr>
                          </w:p>
                        </w:txbxContent>
                      </v:textbox>
                    </v:shape>
                  </w:pict>
                </mc:Fallback>
              </mc:AlternateContent>
            </w:r>
            <w:r w:rsidRPr="00F46A51">
              <w:rPr>
                <w:rFonts w:asciiTheme="minorHAnsi" w:hAnsiTheme="minorHAnsi"/>
                <w:sz w:val="24"/>
                <w:szCs w:val="24"/>
              </w:rPr>
              <w:t xml:space="preserve"> </w:t>
            </w:r>
          </w:p>
          <w:p w:rsidR="00F46A51" w:rsidRPr="00F46A51" w:rsidRDefault="00F46A51" w:rsidP="00F67777"/>
          <w:p w:rsidR="00F46A51" w:rsidRPr="00F46A51" w:rsidRDefault="00F46A51" w:rsidP="00F67777">
            <w:pPr>
              <w:jc w:val="center"/>
              <w:rPr>
                <w:b/>
                <w:noProof/>
              </w:rPr>
            </w:pPr>
            <w:r w:rsidRPr="00F46A51">
              <w:rPr>
                <w:noProof/>
                <w:lang w:eastAsia="ru-RU"/>
              </w:rPr>
              <mc:AlternateContent>
                <mc:Choice Requires="wps">
                  <w:drawing>
                    <wp:anchor distT="4294967295" distB="4294967295" distL="114300" distR="114300" simplePos="0" relativeHeight="251659264" behindDoc="0" locked="0" layoutInCell="1" allowOverlap="1" wp14:anchorId="6DDBD0A6" wp14:editId="24E05649">
                      <wp:simplePos x="0" y="0"/>
                      <wp:positionH relativeFrom="column">
                        <wp:posOffset>-10330</wp:posOffset>
                      </wp:positionH>
                      <wp:positionV relativeFrom="paragraph">
                        <wp:posOffset>117552</wp:posOffset>
                      </wp:positionV>
                      <wp:extent cx="2848563" cy="0"/>
                      <wp:effectExtent l="0" t="19050" r="9525" b="19050"/>
                      <wp:wrapNone/>
                      <wp:docPr id="25"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48563"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pt,9.25pt" to="223.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" strokeweight="3pt"/>
                  </w:pict>
                </mc:Fallback>
              </mc:AlternateContent>
            </w:r>
          </w:p>
          <w:p w:rsidR="00F46A51" w:rsidRPr="00F46A51" w:rsidRDefault="00F46A51" w:rsidP="00F67777">
            <w:pPr>
              <w:pStyle w:val="20"/>
              <w:rPr>
                <w:i/>
                <w:sz w:val="22"/>
                <w:szCs w:val="22"/>
              </w:rPr>
            </w:pPr>
            <w:r w:rsidRPr="00F46A51">
              <w:rPr>
                <w:sz w:val="22"/>
                <w:szCs w:val="22"/>
              </w:rPr>
              <w:t>П О Р У Ч Е Н И Е</w:t>
            </w:r>
          </w:p>
          <w:p w:rsidR="00F46A51" w:rsidRPr="00F46A51" w:rsidRDefault="00F46A51" w:rsidP="00F67777">
            <w:pPr>
              <w:rPr>
                <w:sz w:val="20"/>
              </w:rPr>
            </w:pPr>
          </w:p>
          <w:p w:rsidR="00F46A51" w:rsidRPr="00F46A51" w:rsidRDefault="00F46A51" w:rsidP="00F67777">
            <w:pPr>
              <w:rPr>
                <w:sz w:val="20"/>
              </w:rPr>
            </w:pPr>
            <w:r w:rsidRPr="00F46A51">
              <w:rPr>
                <w:sz w:val="20"/>
              </w:rPr>
              <w:t>№ 3019 от 07.07.20</w:t>
            </w:r>
            <w:r w:rsidR="007B3DA9">
              <w:rPr>
                <w:sz w:val="20"/>
              </w:rPr>
              <w:t>20</w:t>
            </w:r>
            <w:r w:rsidRPr="00F46A51">
              <w:rPr>
                <w:sz w:val="20"/>
              </w:rPr>
              <w:t xml:space="preserve"> </w:t>
            </w:r>
          </w:p>
          <w:p w:rsidR="00F46A51" w:rsidRPr="00F46A51" w:rsidRDefault="00F46A51" w:rsidP="00F67777">
            <w:pPr>
              <w:rPr>
                <w:sz w:val="20"/>
              </w:rPr>
            </w:pPr>
          </w:p>
          <w:p w:rsidR="00F46A51" w:rsidRPr="00F46A51" w:rsidRDefault="00F46A51" w:rsidP="00F67777">
            <w:pPr>
              <w:jc w:val="both"/>
              <w:rPr>
                <w:sz w:val="24"/>
                <w:szCs w:val="24"/>
              </w:rPr>
            </w:pPr>
            <w:r w:rsidRPr="00F46A51">
              <w:rPr>
                <w:sz w:val="24"/>
                <w:szCs w:val="24"/>
              </w:rPr>
              <w:t>А.С. Ивановой</w:t>
            </w:r>
          </w:p>
          <w:p w:rsidR="00F46A51" w:rsidRPr="00F46A51" w:rsidRDefault="00F46A51" w:rsidP="00F67777">
            <w:pPr>
              <w:jc w:val="both"/>
              <w:rPr>
                <w:sz w:val="24"/>
                <w:szCs w:val="24"/>
              </w:rPr>
            </w:pPr>
          </w:p>
          <w:p w:rsidR="00F46A51" w:rsidRPr="00F46A51" w:rsidRDefault="00F46A51" w:rsidP="00F67777">
            <w:pPr>
              <w:jc w:val="both"/>
              <w:rPr>
                <w:sz w:val="24"/>
                <w:szCs w:val="24"/>
              </w:rPr>
            </w:pPr>
            <w:r w:rsidRPr="00F46A51">
              <w:rPr>
                <w:sz w:val="24"/>
                <w:szCs w:val="24"/>
              </w:rPr>
              <w:t>Прошу рассмотреть обращение, направить ответ в адрес до 05.08.20</w:t>
            </w:r>
            <w:r>
              <w:rPr>
                <w:sz w:val="24"/>
                <w:szCs w:val="24"/>
              </w:rPr>
              <w:t>20</w:t>
            </w:r>
          </w:p>
          <w:p w:rsidR="00F46A51" w:rsidRPr="00F46A51" w:rsidRDefault="00F46A51" w:rsidP="00F67777">
            <w:pPr>
              <w:jc w:val="both"/>
              <w:rPr>
                <w:sz w:val="24"/>
                <w:szCs w:val="24"/>
              </w:rPr>
            </w:pPr>
          </w:p>
          <w:p w:rsidR="00F46A51" w:rsidRPr="00F46A51" w:rsidRDefault="00F46A51" w:rsidP="00F67777">
            <w:pPr>
              <w:jc w:val="both"/>
              <w:rPr>
                <w:sz w:val="24"/>
                <w:szCs w:val="24"/>
              </w:rPr>
            </w:pPr>
          </w:p>
          <w:p w:rsidR="00F46A51" w:rsidRPr="00F46A51" w:rsidRDefault="00F46A51" w:rsidP="00F67777">
            <w:pPr>
              <w:jc w:val="both"/>
              <w:rPr>
                <w:sz w:val="24"/>
                <w:szCs w:val="24"/>
              </w:rPr>
            </w:pPr>
          </w:p>
          <w:p w:rsidR="00F46A51" w:rsidRPr="00F46A51" w:rsidRDefault="00F46A51" w:rsidP="00F67777">
            <w:pPr>
              <w:jc w:val="both"/>
              <w:rPr>
                <w:sz w:val="24"/>
                <w:szCs w:val="24"/>
              </w:rPr>
            </w:pPr>
          </w:p>
          <w:p w:rsidR="00F46A51" w:rsidRPr="00F46A51" w:rsidRDefault="00F46A51" w:rsidP="00F67777">
            <w:pPr>
              <w:rPr>
                <w:sz w:val="24"/>
                <w:szCs w:val="24"/>
              </w:rPr>
            </w:pPr>
          </w:p>
          <w:p w:rsidR="00F46A51" w:rsidRPr="00F46A51" w:rsidRDefault="00F46A51" w:rsidP="00F67777">
            <w:pPr>
              <w:rPr>
                <w:sz w:val="24"/>
                <w:szCs w:val="24"/>
              </w:rPr>
            </w:pPr>
          </w:p>
          <w:p w:rsidR="00F46A51" w:rsidRPr="00F46A51" w:rsidRDefault="00F46A51" w:rsidP="00F67777">
            <w:pPr>
              <w:jc w:val="right"/>
              <w:rPr>
                <w:sz w:val="24"/>
                <w:szCs w:val="24"/>
              </w:rPr>
            </w:pPr>
            <w:r w:rsidRPr="00F46A51">
              <w:rPr>
                <w:sz w:val="24"/>
                <w:szCs w:val="24"/>
              </w:rPr>
              <w:t>И.О. Фамилия</w:t>
            </w:r>
          </w:p>
          <w:p w:rsidR="00F46A51" w:rsidRPr="00F46A51" w:rsidRDefault="00F46A51" w:rsidP="00F67777">
            <w:pPr>
              <w:rPr>
                <w:sz w:val="24"/>
              </w:rPr>
            </w:pPr>
          </w:p>
          <w:p w:rsidR="00F46A51" w:rsidRPr="00F46A51" w:rsidRDefault="007336E5" w:rsidP="00F67777">
            <w:pPr>
              <w:rPr>
                <w:sz w:val="22"/>
                <w:szCs w:val="22"/>
              </w:rPr>
            </w:pPr>
            <w:r>
              <w:rPr>
                <w:sz w:val="22"/>
                <w:szCs w:val="22"/>
              </w:rPr>
              <w:t>"</w:t>
            </w:r>
            <w:r w:rsidR="00F46A51" w:rsidRPr="00F46A51">
              <w:rPr>
                <w:sz w:val="22"/>
                <w:szCs w:val="22"/>
              </w:rPr>
              <w:t>___</w:t>
            </w:r>
            <w:r>
              <w:rPr>
                <w:sz w:val="22"/>
                <w:szCs w:val="22"/>
              </w:rPr>
              <w:t>"</w:t>
            </w:r>
            <w:r w:rsidR="00F46A51" w:rsidRPr="00F46A51">
              <w:rPr>
                <w:sz w:val="22"/>
                <w:szCs w:val="22"/>
              </w:rPr>
              <w:t xml:space="preserve"> _________ 20</w:t>
            </w:r>
            <w:r w:rsidR="00F46A51">
              <w:rPr>
                <w:sz w:val="22"/>
                <w:szCs w:val="22"/>
              </w:rPr>
              <w:t>20</w:t>
            </w:r>
          </w:p>
          <w:p w:rsidR="00F46A51" w:rsidRPr="00F46A51" w:rsidRDefault="00F46A51" w:rsidP="00F67777">
            <w:pPr>
              <w:rPr>
                <w:sz w:val="22"/>
                <w:szCs w:val="22"/>
              </w:rPr>
            </w:pPr>
          </w:p>
        </w:tc>
        <w:tc>
          <w:tcPr>
            <w:tcW w:w="4961" w:type="dxa"/>
          </w:tcPr>
          <w:p w:rsidR="00F46A51" w:rsidRPr="00F46A51" w:rsidRDefault="00F46A51" w:rsidP="00F67777">
            <w:pPr>
              <w:rPr>
                <w:rFonts w:ascii="Academy" w:hAnsi="Academy"/>
                <w:b/>
                <w:sz w:val="24"/>
                <w:szCs w:val="24"/>
              </w:rPr>
            </w:pPr>
            <w:r w:rsidRPr="00F46A51">
              <w:rPr>
                <w:b/>
                <w:noProof/>
                <w:lang w:eastAsia="ru-RU"/>
              </w:rPr>
              <mc:AlternateContent>
                <mc:Choice Requires="wps">
                  <w:drawing>
                    <wp:anchor distT="0" distB="0" distL="114300" distR="114300" simplePos="0" relativeHeight="251660288" behindDoc="0" locked="0" layoutInCell="1" allowOverlap="1" wp14:anchorId="4D5AEA3D" wp14:editId="33D8F715">
                      <wp:simplePos x="0" y="0"/>
                      <wp:positionH relativeFrom="column">
                        <wp:posOffset>138430</wp:posOffset>
                      </wp:positionH>
                      <wp:positionV relativeFrom="paragraph">
                        <wp:posOffset>-5080</wp:posOffset>
                      </wp:positionV>
                      <wp:extent cx="2694305" cy="600710"/>
                      <wp:effectExtent l="0" t="0" r="0" b="8890"/>
                      <wp:wrapNone/>
                      <wp:docPr id="30" name="Поле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305" cy="600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7486" w:rsidRDefault="00147486" w:rsidP="00F46A51">
                                  <w:pPr>
                                    <w:jc w:val="center"/>
                                    <w:rPr>
                                      <w:b/>
                                      <w:bCs/>
                                      <w:sz w:val="16"/>
                                      <w:szCs w:val="16"/>
                                    </w:rPr>
                                  </w:pPr>
                                  <w:r>
                                    <w:rPr>
                                      <w:b/>
                                      <w:bCs/>
                                      <w:sz w:val="16"/>
                                      <w:szCs w:val="16"/>
                                    </w:rPr>
                                    <w:t>ЗАМЕСТИТЕЛЬ ГЛАВЫ</w:t>
                                  </w:r>
                                </w:p>
                                <w:p w:rsidR="00147486" w:rsidRDefault="00147486" w:rsidP="00F46A51">
                                  <w:pPr>
                                    <w:jc w:val="center"/>
                                    <w:rPr>
                                      <w:b/>
                                      <w:bCs/>
                                      <w:sz w:val="16"/>
                                      <w:szCs w:val="16"/>
                                    </w:rPr>
                                  </w:pPr>
                                  <w:r>
                                    <w:rPr>
                                      <w:b/>
                                      <w:bCs/>
                                      <w:sz w:val="16"/>
                                      <w:szCs w:val="16"/>
                                    </w:rPr>
                                    <w:t>МУНИЦИПАЛЬНОГО ОБРАЗОВАНИЯ</w:t>
                                  </w:r>
                                </w:p>
                                <w:p w:rsidR="00147486" w:rsidRPr="009C2409" w:rsidRDefault="00147486" w:rsidP="00F46A51">
                                  <w:pPr>
                                    <w:jc w:val="center"/>
                                    <w:rPr>
                                      <w:b/>
                                      <w:bCs/>
                                      <w:sz w:val="16"/>
                                      <w:szCs w:val="16"/>
                                    </w:rPr>
                                  </w:pPr>
                                  <w:r>
                                    <w:rPr>
                                      <w:b/>
                                      <w:bCs/>
                                      <w:sz w:val="16"/>
                                      <w:szCs w:val="16"/>
                                    </w:rPr>
                                    <w:t>ПО СОЦИАЛЬНЫМ ВОПРОСАМ</w:t>
                                  </w:r>
                                </w:p>
                                <w:p w:rsidR="00147486" w:rsidRDefault="00147486" w:rsidP="00F46A51">
                                  <w:pPr>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0" o:spid="_x0000_s1027" type="#_x0000_t202" style="position:absolute;margin-left:10.9pt;margin-top:-.4pt;width:212.15pt;height:47.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" filled="f" stroked="f">
                      <v:textbox>
                        <w:txbxContent>
                          <w:p w:rsidR="00147486" w:rsidRDefault="00147486" w:rsidP="00F46A51">
                            <w:pPr>
                              <w:jc w:val="center"/>
                              <w:rPr>
                                <w:b/>
                                <w:bCs/>
                                <w:sz w:val="16"/>
                                <w:szCs w:val="16"/>
                              </w:rPr>
                            </w:pPr>
                            <w:r>
                              <w:rPr>
                                <w:b/>
                                <w:bCs/>
                                <w:sz w:val="16"/>
                                <w:szCs w:val="16"/>
                              </w:rPr>
                              <w:t>ЗАМЕСТИТЕЛЬ ГЛАВЫ</w:t>
                            </w:r>
                          </w:p>
                          <w:p w:rsidR="00147486" w:rsidRDefault="00147486" w:rsidP="00F46A51">
                            <w:pPr>
                              <w:jc w:val="center"/>
                              <w:rPr>
                                <w:b/>
                                <w:bCs/>
                                <w:sz w:val="16"/>
                                <w:szCs w:val="16"/>
                              </w:rPr>
                            </w:pPr>
                            <w:r>
                              <w:rPr>
                                <w:b/>
                                <w:bCs/>
                                <w:sz w:val="16"/>
                                <w:szCs w:val="16"/>
                              </w:rPr>
                              <w:t>МУНИЦИПАЛЬНОГО ОБРАЗОВАНИЯ</w:t>
                            </w:r>
                          </w:p>
                          <w:p w:rsidR="00147486" w:rsidRPr="009C2409" w:rsidRDefault="00147486" w:rsidP="00F46A51">
                            <w:pPr>
                              <w:jc w:val="center"/>
                              <w:rPr>
                                <w:b/>
                                <w:bCs/>
                                <w:sz w:val="16"/>
                                <w:szCs w:val="16"/>
                              </w:rPr>
                            </w:pPr>
                            <w:r>
                              <w:rPr>
                                <w:b/>
                                <w:bCs/>
                                <w:sz w:val="16"/>
                                <w:szCs w:val="16"/>
                              </w:rPr>
                              <w:t>ПО СОЦИАЛЬНЫМ ВОПРОСАМ</w:t>
                            </w:r>
                          </w:p>
                          <w:p w:rsidR="00147486" w:rsidRDefault="00147486" w:rsidP="00F46A51">
                            <w:pPr>
                              <w:rPr>
                                <w:sz w:val="24"/>
                              </w:rPr>
                            </w:pPr>
                          </w:p>
                        </w:txbxContent>
                      </v:textbox>
                    </v:shape>
                  </w:pict>
                </mc:Fallback>
              </mc:AlternateContent>
            </w:r>
          </w:p>
          <w:p w:rsidR="00F46A51" w:rsidRPr="00F46A51" w:rsidRDefault="00F46A51" w:rsidP="00F67777">
            <w:pPr>
              <w:rPr>
                <w:rFonts w:ascii="Academy" w:hAnsi="Academy"/>
                <w:b/>
                <w:sz w:val="24"/>
                <w:szCs w:val="24"/>
              </w:rPr>
            </w:pPr>
          </w:p>
          <w:p w:rsidR="00F46A51" w:rsidRPr="00F46A51" w:rsidRDefault="00F46A51" w:rsidP="00F67777">
            <w:pPr>
              <w:jc w:val="center"/>
              <w:rPr>
                <w:b/>
                <w:noProof/>
              </w:rPr>
            </w:pPr>
            <w:r w:rsidRPr="00F46A51">
              <w:rPr>
                <w:b/>
                <w:noProof/>
                <w:lang w:eastAsia="ru-RU"/>
              </w:rPr>
              <mc:AlternateContent>
                <mc:Choice Requires="wps">
                  <w:drawing>
                    <wp:anchor distT="4294967295" distB="4294967295" distL="114300" distR="114300" simplePos="0" relativeHeight="251661312" behindDoc="0" locked="0" layoutInCell="1" allowOverlap="1" wp14:anchorId="258BC110" wp14:editId="7D7A53E2">
                      <wp:simplePos x="0" y="0"/>
                      <wp:positionH relativeFrom="column">
                        <wp:posOffset>-15596</wp:posOffset>
                      </wp:positionH>
                      <wp:positionV relativeFrom="paragraph">
                        <wp:posOffset>117552</wp:posOffset>
                      </wp:positionV>
                      <wp:extent cx="3033131" cy="0"/>
                      <wp:effectExtent l="0" t="19050" r="15240" b="19050"/>
                      <wp:wrapNone/>
                      <wp:docPr id="31"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33131"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1"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9.25pt" to="237.6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" strokeweight="3pt"/>
                  </w:pict>
                </mc:Fallback>
              </mc:AlternateContent>
            </w:r>
          </w:p>
          <w:p w:rsidR="00F46A51" w:rsidRPr="00F46A51" w:rsidRDefault="00F46A51" w:rsidP="00F67777">
            <w:pPr>
              <w:pStyle w:val="20"/>
              <w:rPr>
                <w:i/>
                <w:sz w:val="22"/>
                <w:szCs w:val="22"/>
              </w:rPr>
            </w:pPr>
            <w:r w:rsidRPr="00F46A51">
              <w:rPr>
                <w:sz w:val="22"/>
                <w:szCs w:val="22"/>
              </w:rPr>
              <w:t>П О Р У Ч Е Н И Е</w:t>
            </w:r>
          </w:p>
          <w:p w:rsidR="00F46A51" w:rsidRPr="00F46A51" w:rsidRDefault="00F46A51" w:rsidP="00F67777">
            <w:pPr>
              <w:rPr>
                <w:sz w:val="20"/>
              </w:rPr>
            </w:pPr>
          </w:p>
          <w:p w:rsidR="00F46A51" w:rsidRPr="00F46A51" w:rsidRDefault="00F46A51" w:rsidP="00F67777">
            <w:pPr>
              <w:rPr>
                <w:sz w:val="20"/>
              </w:rPr>
            </w:pPr>
            <w:r w:rsidRPr="00F46A51">
              <w:rPr>
                <w:sz w:val="20"/>
              </w:rPr>
              <w:t>№ 3018 от 07.07.20</w:t>
            </w:r>
            <w:r w:rsidR="007B3DA9">
              <w:rPr>
                <w:sz w:val="20"/>
              </w:rPr>
              <w:t>20</w:t>
            </w:r>
          </w:p>
          <w:p w:rsidR="00F46A51" w:rsidRPr="00F46A51" w:rsidRDefault="00F46A51" w:rsidP="00F67777">
            <w:pPr>
              <w:rPr>
                <w:sz w:val="20"/>
              </w:rPr>
            </w:pPr>
          </w:p>
          <w:p w:rsidR="00F46A51" w:rsidRPr="00F46A51" w:rsidRDefault="00F46A51" w:rsidP="00F67777">
            <w:pPr>
              <w:jc w:val="both"/>
              <w:rPr>
                <w:sz w:val="24"/>
                <w:szCs w:val="24"/>
              </w:rPr>
            </w:pPr>
            <w:r w:rsidRPr="00F46A51">
              <w:rPr>
                <w:sz w:val="24"/>
                <w:szCs w:val="24"/>
              </w:rPr>
              <w:t>Д.В. Петрову (отв.)</w:t>
            </w:r>
          </w:p>
          <w:p w:rsidR="00F46A51" w:rsidRPr="00F46A51" w:rsidRDefault="00F46A51" w:rsidP="00F67777">
            <w:pPr>
              <w:jc w:val="both"/>
              <w:rPr>
                <w:sz w:val="24"/>
                <w:szCs w:val="24"/>
              </w:rPr>
            </w:pPr>
            <w:r w:rsidRPr="00F46A51">
              <w:rPr>
                <w:sz w:val="24"/>
                <w:szCs w:val="24"/>
              </w:rPr>
              <w:t>А.К. Смирнову</w:t>
            </w:r>
          </w:p>
          <w:p w:rsidR="00F46A51" w:rsidRPr="00F46A51" w:rsidRDefault="00F46A51" w:rsidP="00F67777">
            <w:pPr>
              <w:jc w:val="both"/>
              <w:rPr>
                <w:sz w:val="24"/>
                <w:szCs w:val="24"/>
              </w:rPr>
            </w:pPr>
          </w:p>
          <w:p w:rsidR="00F46A51" w:rsidRPr="00F46A51" w:rsidRDefault="00F46A51" w:rsidP="00F67777">
            <w:pPr>
              <w:jc w:val="both"/>
              <w:rPr>
                <w:sz w:val="24"/>
                <w:szCs w:val="24"/>
              </w:rPr>
            </w:pPr>
            <w:r w:rsidRPr="00F46A51">
              <w:rPr>
                <w:sz w:val="24"/>
                <w:szCs w:val="24"/>
              </w:rPr>
              <w:t>Прошу рассмотреть возможность финансиро-</w:t>
            </w:r>
            <w:r w:rsidRPr="00F46A51">
              <w:rPr>
                <w:sz w:val="24"/>
                <w:szCs w:val="24"/>
              </w:rPr>
              <w:br/>
              <w:t>вания. Необходимые расчеты и материалы представить до 05.08.20</w:t>
            </w:r>
            <w:r>
              <w:rPr>
                <w:sz w:val="24"/>
                <w:szCs w:val="24"/>
              </w:rPr>
              <w:t>20</w:t>
            </w:r>
            <w:r w:rsidRPr="00F46A51">
              <w:rPr>
                <w:sz w:val="24"/>
                <w:szCs w:val="24"/>
              </w:rPr>
              <w:t>.</w:t>
            </w:r>
          </w:p>
          <w:p w:rsidR="00F46A51" w:rsidRPr="00F46A51" w:rsidRDefault="00F46A51" w:rsidP="00F67777">
            <w:pPr>
              <w:rPr>
                <w:sz w:val="24"/>
                <w:szCs w:val="24"/>
              </w:rPr>
            </w:pPr>
          </w:p>
          <w:p w:rsidR="00F46A51" w:rsidRPr="00F46A51" w:rsidRDefault="00F46A51" w:rsidP="00F67777">
            <w:pPr>
              <w:rPr>
                <w:sz w:val="24"/>
                <w:szCs w:val="24"/>
              </w:rPr>
            </w:pPr>
          </w:p>
          <w:p w:rsidR="00F46A51" w:rsidRPr="00F46A51" w:rsidRDefault="00F46A51" w:rsidP="00F67777">
            <w:pPr>
              <w:rPr>
                <w:sz w:val="24"/>
                <w:szCs w:val="24"/>
              </w:rPr>
            </w:pPr>
          </w:p>
          <w:p w:rsidR="00F46A51" w:rsidRPr="00F46A51" w:rsidRDefault="00F46A51" w:rsidP="00F67777">
            <w:pPr>
              <w:rPr>
                <w:sz w:val="24"/>
                <w:szCs w:val="24"/>
              </w:rPr>
            </w:pPr>
          </w:p>
          <w:p w:rsidR="00F46A51" w:rsidRPr="00F46A51" w:rsidRDefault="00F46A51" w:rsidP="00F67777">
            <w:pPr>
              <w:jc w:val="right"/>
              <w:rPr>
                <w:sz w:val="24"/>
                <w:szCs w:val="24"/>
              </w:rPr>
            </w:pPr>
            <w:r w:rsidRPr="00F46A51">
              <w:rPr>
                <w:sz w:val="24"/>
                <w:szCs w:val="24"/>
              </w:rPr>
              <w:t>И.О. Фамилия</w:t>
            </w:r>
          </w:p>
          <w:p w:rsidR="00F46A51" w:rsidRPr="00F46A51" w:rsidRDefault="00F46A51" w:rsidP="00F67777">
            <w:pPr>
              <w:rPr>
                <w:sz w:val="24"/>
              </w:rPr>
            </w:pPr>
          </w:p>
          <w:p w:rsidR="00F46A51" w:rsidRPr="00F46A51" w:rsidRDefault="007336E5" w:rsidP="00F67777">
            <w:r>
              <w:rPr>
                <w:sz w:val="22"/>
                <w:szCs w:val="22"/>
              </w:rPr>
              <w:t>"</w:t>
            </w:r>
            <w:r w:rsidR="00F46A51" w:rsidRPr="00F46A51">
              <w:rPr>
                <w:sz w:val="22"/>
                <w:szCs w:val="22"/>
              </w:rPr>
              <w:t>___</w:t>
            </w:r>
            <w:r>
              <w:rPr>
                <w:sz w:val="22"/>
                <w:szCs w:val="22"/>
              </w:rPr>
              <w:t>"</w:t>
            </w:r>
            <w:r w:rsidR="00F46A51" w:rsidRPr="00F46A51">
              <w:rPr>
                <w:sz w:val="22"/>
                <w:szCs w:val="22"/>
              </w:rPr>
              <w:t xml:space="preserve"> _________ 20</w:t>
            </w:r>
            <w:r w:rsidR="00F46A51">
              <w:rPr>
                <w:sz w:val="22"/>
                <w:szCs w:val="22"/>
              </w:rPr>
              <w:t>20</w:t>
            </w:r>
          </w:p>
          <w:p w:rsidR="00F46A51" w:rsidRPr="00F46A51" w:rsidRDefault="00F46A51" w:rsidP="00F67777">
            <w:pPr>
              <w:rPr>
                <w:b/>
              </w:rPr>
            </w:pPr>
          </w:p>
        </w:tc>
      </w:tr>
    </w:tbl>
    <w:p w:rsidR="009141EC" w:rsidRDefault="009141EC" w:rsidP="009141EC">
      <w:pPr>
        <w:tabs>
          <w:tab w:val="left" w:pos="1418"/>
        </w:tabs>
        <w:jc w:val="center"/>
      </w:pPr>
    </w:p>
    <w:p w:rsidR="009141EC" w:rsidRDefault="009141EC" w:rsidP="009141EC">
      <w:pPr>
        <w:tabs>
          <w:tab w:val="left" w:pos="1418"/>
        </w:tabs>
        <w:jc w:val="center"/>
      </w:pPr>
    </w:p>
    <w:p w:rsidR="009141EC" w:rsidRDefault="009141EC" w:rsidP="009141EC">
      <w:pPr>
        <w:tabs>
          <w:tab w:val="left" w:pos="1418"/>
        </w:tabs>
        <w:jc w:val="center"/>
        <w:rPr>
          <w:rFonts w:cstheme="minorBidi"/>
        </w:rPr>
      </w:pPr>
      <w:r w:rsidRPr="00B0661C">
        <w:t>_</w:t>
      </w:r>
      <w:r w:rsidRPr="00B0661C">
        <w:rPr>
          <w:rFonts w:cstheme="minorBidi"/>
        </w:rPr>
        <w:t>___________</w:t>
      </w:r>
    </w:p>
    <w:p w:rsidR="009141EC" w:rsidRDefault="009141EC" w:rsidP="009141EC">
      <w:pPr>
        <w:tabs>
          <w:tab w:val="left" w:pos="1418"/>
        </w:tabs>
        <w:jc w:val="center"/>
        <w:rPr>
          <w:rFonts w:cstheme="minorBidi"/>
        </w:rPr>
      </w:pPr>
    </w:p>
    <w:p w:rsidR="009141EC" w:rsidRDefault="009141EC" w:rsidP="009141EC">
      <w:pPr>
        <w:tabs>
          <w:tab w:val="left" w:pos="1418"/>
        </w:tabs>
        <w:jc w:val="center"/>
        <w:rPr>
          <w:rFonts w:cstheme="minorBidi"/>
        </w:rPr>
        <w:sectPr w:rsidR="009141EC" w:rsidSect="00BD41BD">
          <w:pgSz w:w="11906" w:h="16838"/>
          <w:pgMar w:top="1134" w:right="567" w:bottom="1134" w:left="1701" w:header="567" w:footer="709" w:gutter="0"/>
          <w:pgNumType w:start="1"/>
          <w:cols w:space="708"/>
          <w:titlePg/>
          <w:docGrid w:linePitch="381"/>
        </w:sectPr>
      </w:pPr>
    </w:p>
    <w:p w:rsidR="009141EC" w:rsidRPr="00B0661C" w:rsidRDefault="009141EC" w:rsidP="009141EC">
      <w:pPr>
        <w:spacing w:line="233" w:lineRule="auto"/>
        <w:ind w:left="5103"/>
        <w:jc w:val="center"/>
      </w:pPr>
      <w:r w:rsidRPr="00B0661C">
        <w:t xml:space="preserve">ПРИЛОЖЕНИЕ № </w:t>
      </w:r>
      <w:r>
        <w:t>3</w:t>
      </w:r>
    </w:p>
    <w:p w:rsidR="009141EC" w:rsidRPr="00B0661C" w:rsidRDefault="009141EC" w:rsidP="009141EC">
      <w:pPr>
        <w:spacing w:line="233" w:lineRule="auto"/>
        <w:ind w:left="5103"/>
        <w:jc w:val="center"/>
      </w:pPr>
      <w:r w:rsidRPr="00B0661C">
        <w:t>к Инструкции по делопроизводству</w:t>
      </w:r>
    </w:p>
    <w:p w:rsidR="009141EC" w:rsidRPr="00B0661C" w:rsidRDefault="009141EC" w:rsidP="009141EC">
      <w:pPr>
        <w:spacing w:line="233" w:lineRule="auto"/>
        <w:ind w:left="5103"/>
        <w:jc w:val="center"/>
      </w:pPr>
      <w:r w:rsidRPr="00B0661C">
        <w:t xml:space="preserve">в Администрации </w:t>
      </w:r>
      <w:r>
        <w:t>муниципального образования</w:t>
      </w:r>
      <w:r w:rsidRPr="00B0661C">
        <w:t xml:space="preserve"> </w:t>
      </w:r>
      <w:r w:rsidR="007336E5">
        <w:t>"</w:t>
      </w:r>
      <w:r w:rsidRPr="00B0661C">
        <w:t>Город Архангельск</w:t>
      </w:r>
      <w:r w:rsidR="007336E5">
        <w:t>"</w:t>
      </w:r>
    </w:p>
    <w:p w:rsidR="009141EC" w:rsidRDefault="009141EC" w:rsidP="009141EC">
      <w:pPr>
        <w:spacing w:line="233" w:lineRule="auto"/>
        <w:ind w:left="5103"/>
        <w:jc w:val="center"/>
        <w:rPr>
          <w:rFonts w:cstheme="minorBidi"/>
        </w:rPr>
      </w:pPr>
    </w:p>
    <w:p w:rsidR="009141EC" w:rsidRPr="00B0661C" w:rsidRDefault="009141EC" w:rsidP="009141EC">
      <w:pPr>
        <w:spacing w:line="233" w:lineRule="auto"/>
        <w:ind w:left="5103"/>
        <w:jc w:val="center"/>
        <w:rPr>
          <w:rFonts w:cstheme="minorBidi"/>
        </w:rPr>
      </w:pPr>
    </w:p>
    <w:p w:rsidR="00F46A51" w:rsidRDefault="009141EC" w:rsidP="009141EC">
      <w:pPr>
        <w:pStyle w:val="1"/>
      </w:pPr>
      <w:bookmarkStart w:id="244" w:name="_Образцы_оформления_заявок"/>
      <w:bookmarkEnd w:id="244"/>
      <w:r w:rsidRPr="009141EC">
        <w:t>Образцы оформления заявок</w:t>
      </w:r>
    </w:p>
    <w:p w:rsidR="009141EC" w:rsidRPr="009141EC" w:rsidRDefault="009141EC" w:rsidP="009141EC">
      <w:pPr>
        <w:tabs>
          <w:tab w:val="left" w:pos="1418"/>
        </w:tabs>
        <w:jc w:val="center"/>
        <w:rPr>
          <w:rFonts w:cstheme="minorBidi"/>
          <w:sz w:val="40"/>
          <w:szCs w:val="4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9141EC" w:rsidTr="009141EC">
        <w:tc>
          <w:tcPr>
            <w:tcW w:w="4927" w:type="dxa"/>
          </w:tcPr>
          <w:p w:rsidR="009141EC" w:rsidRPr="00B0661C" w:rsidRDefault="009141EC" w:rsidP="009141EC">
            <w:pPr>
              <w:jc w:val="center"/>
            </w:pPr>
            <w:r w:rsidRPr="00B0661C">
              <w:t xml:space="preserve">Департамент финансов Администрации муниципального образования </w:t>
            </w:r>
            <w:r w:rsidR="007336E5">
              <w:t>"</w:t>
            </w:r>
            <w:r w:rsidRPr="00B0661C">
              <w:t>Город Архангельск</w:t>
            </w:r>
            <w:r w:rsidR="007336E5">
              <w:t>"</w:t>
            </w:r>
          </w:p>
          <w:p w:rsidR="009141EC" w:rsidRPr="00B0661C" w:rsidRDefault="009141EC" w:rsidP="009141EC">
            <w:pPr>
              <w:jc w:val="both"/>
              <w:rPr>
                <w:b/>
                <w:sz w:val="16"/>
                <w:szCs w:val="16"/>
              </w:rPr>
            </w:pPr>
          </w:p>
          <w:p w:rsidR="009141EC" w:rsidRPr="00B0661C" w:rsidRDefault="009141EC" w:rsidP="009141EC">
            <w:pPr>
              <w:jc w:val="center"/>
              <w:rPr>
                <w:b/>
              </w:rPr>
            </w:pPr>
          </w:p>
          <w:p w:rsidR="009141EC" w:rsidRPr="00B0661C" w:rsidRDefault="009141EC" w:rsidP="009141EC">
            <w:pPr>
              <w:jc w:val="center"/>
              <w:rPr>
                <w:b/>
              </w:rPr>
            </w:pPr>
            <w:r w:rsidRPr="00B0661C">
              <w:rPr>
                <w:b/>
              </w:rPr>
              <w:t>З А Я В К А</w:t>
            </w:r>
          </w:p>
          <w:p w:rsidR="009141EC" w:rsidRPr="00B0661C" w:rsidRDefault="009141EC" w:rsidP="009141EC">
            <w:pPr>
              <w:jc w:val="center"/>
              <w:rPr>
                <w:b/>
              </w:rPr>
            </w:pPr>
          </w:p>
          <w:p w:rsidR="009141EC" w:rsidRDefault="009141EC" w:rsidP="009141EC">
            <w:pPr>
              <w:tabs>
                <w:tab w:val="left" w:pos="1418"/>
              </w:tabs>
              <w:jc w:val="center"/>
            </w:pPr>
            <w:r w:rsidRPr="00B0661C">
              <w:t>00.00.0000</w:t>
            </w:r>
          </w:p>
        </w:tc>
        <w:tc>
          <w:tcPr>
            <w:tcW w:w="4927" w:type="dxa"/>
          </w:tcPr>
          <w:p w:rsidR="009141EC" w:rsidRPr="00B0661C" w:rsidRDefault="009141EC" w:rsidP="009141EC">
            <w:pPr>
              <w:jc w:val="center"/>
            </w:pPr>
            <w:r w:rsidRPr="00B0661C">
              <w:t>Начальнику</w:t>
            </w:r>
          </w:p>
          <w:p w:rsidR="009141EC" w:rsidRDefault="009141EC" w:rsidP="009141EC">
            <w:pPr>
              <w:jc w:val="center"/>
            </w:pPr>
            <w:r w:rsidRPr="00B0661C">
              <w:t xml:space="preserve"> муниципального учреждения муниципального образования </w:t>
            </w:r>
          </w:p>
          <w:p w:rsidR="009141EC" w:rsidRPr="00B0661C" w:rsidRDefault="007336E5" w:rsidP="009141EC">
            <w:pPr>
              <w:jc w:val="center"/>
            </w:pPr>
            <w:r>
              <w:t>"</w:t>
            </w:r>
            <w:r w:rsidR="009141EC" w:rsidRPr="00B0661C">
              <w:t>Город Архангельск</w:t>
            </w:r>
            <w:r>
              <w:t>"</w:t>
            </w:r>
          </w:p>
          <w:p w:rsidR="009141EC" w:rsidRPr="00B0661C" w:rsidRDefault="007336E5" w:rsidP="009141EC">
            <w:pPr>
              <w:jc w:val="center"/>
            </w:pPr>
            <w:r>
              <w:t>"</w:t>
            </w:r>
            <w:r w:rsidR="009141EC" w:rsidRPr="00B0661C">
              <w:t>Хозяйственная служба</w:t>
            </w:r>
            <w:r>
              <w:t>"</w:t>
            </w:r>
            <w:r w:rsidR="009141EC" w:rsidRPr="00B0661C">
              <w:t xml:space="preserve"> </w:t>
            </w:r>
          </w:p>
          <w:p w:rsidR="009141EC" w:rsidRPr="00B0661C" w:rsidRDefault="009141EC" w:rsidP="009141EC">
            <w:pPr>
              <w:jc w:val="center"/>
            </w:pPr>
            <w:r w:rsidRPr="00B0661C">
              <w:t xml:space="preserve"> Фамилия И.О.</w:t>
            </w:r>
          </w:p>
          <w:p w:rsidR="009141EC" w:rsidRDefault="009141EC" w:rsidP="009141EC">
            <w:pPr>
              <w:tabs>
                <w:tab w:val="left" w:pos="1418"/>
              </w:tabs>
              <w:jc w:val="center"/>
            </w:pPr>
          </w:p>
        </w:tc>
      </w:tr>
    </w:tbl>
    <w:p w:rsidR="009141EC" w:rsidRDefault="009141EC" w:rsidP="009141EC">
      <w:pPr>
        <w:tabs>
          <w:tab w:val="left" w:pos="1418"/>
        </w:tabs>
        <w:jc w:val="center"/>
      </w:pPr>
    </w:p>
    <w:p w:rsidR="009141EC" w:rsidRDefault="009141EC" w:rsidP="009141EC">
      <w:pPr>
        <w:tabs>
          <w:tab w:val="left" w:pos="1418"/>
        </w:tabs>
        <w:jc w:val="center"/>
      </w:pPr>
    </w:p>
    <w:p w:rsidR="009141EC" w:rsidRDefault="009141EC" w:rsidP="009141EC">
      <w:pPr>
        <w:ind w:firstLine="709"/>
        <w:jc w:val="both"/>
      </w:pPr>
    </w:p>
    <w:p w:rsidR="009141EC" w:rsidRPr="00B0661C" w:rsidRDefault="009141EC" w:rsidP="009141EC">
      <w:pPr>
        <w:ind w:firstLine="709"/>
        <w:jc w:val="both"/>
      </w:pPr>
      <w:r w:rsidRPr="00B0661C">
        <w:t xml:space="preserve">В связи с производственной необходимостью прошу изготовить штамп </w:t>
      </w:r>
      <w:r w:rsidRPr="00B0661C">
        <w:rPr>
          <w:spacing w:val="-4"/>
        </w:rPr>
        <w:t>для регистрации входящих документов в департаменте финансов Администрации</w:t>
      </w:r>
      <w:r w:rsidRPr="00B0661C">
        <w:t xml:space="preserve"> муниципального образования </w:t>
      </w:r>
      <w:r w:rsidR="007336E5">
        <w:t>"</w:t>
      </w:r>
      <w:r w:rsidRPr="00B0661C">
        <w:t>Город Архангельск</w:t>
      </w:r>
      <w:r w:rsidR="007336E5">
        <w:t>"</w:t>
      </w:r>
      <w:r w:rsidRPr="00B0661C">
        <w:t>.</w:t>
      </w:r>
    </w:p>
    <w:p w:rsidR="009141EC" w:rsidRPr="00B0661C" w:rsidRDefault="009141EC" w:rsidP="009141EC">
      <w:pPr>
        <w:ind w:firstLine="709"/>
        <w:jc w:val="both"/>
      </w:pPr>
    </w:p>
    <w:p w:rsidR="009141EC" w:rsidRPr="00B0661C" w:rsidRDefault="009141EC" w:rsidP="009141EC">
      <w:pPr>
        <w:jc w:val="both"/>
      </w:pPr>
      <w:r w:rsidRPr="00B0661C">
        <w:t>Приложение: образец штампа.</w:t>
      </w:r>
    </w:p>
    <w:p w:rsidR="009141EC" w:rsidRPr="00B0661C" w:rsidRDefault="009141EC" w:rsidP="009141EC">
      <w:pPr>
        <w:ind w:firstLine="709"/>
        <w:jc w:val="both"/>
      </w:pPr>
    </w:p>
    <w:p w:rsidR="009141EC" w:rsidRPr="00B0661C" w:rsidRDefault="009141EC" w:rsidP="009141EC">
      <w:pPr>
        <w:ind w:firstLine="709"/>
        <w:jc w:val="both"/>
      </w:pPr>
    </w:p>
    <w:tbl>
      <w:tblPr>
        <w:tblW w:w="0" w:type="auto"/>
        <w:tblLook w:val="01E0" w:firstRow="1" w:lastRow="1" w:firstColumn="1" w:lastColumn="1" w:noHBand="0" w:noVBand="0"/>
      </w:tblPr>
      <w:tblGrid>
        <w:gridCol w:w="5353"/>
        <w:gridCol w:w="2135"/>
        <w:gridCol w:w="2082"/>
      </w:tblGrid>
      <w:tr w:rsidR="009141EC" w:rsidRPr="00B0661C" w:rsidTr="00F67777">
        <w:tc>
          <w:tcPr>
            <w:tcW w:w="5353" w:type="dxa"/>
            <w:shd w:val="clear" w:color="auto" w:fill="auto"/>
            <w:vAlign w:val="bottom"/>
          </w:tcPr>
          <w:p w:rsidR="009141EC" w:rsidRPr="00B0661C" w:rsidRDefault="009141EC" w:rsidP="00F67777">
            <w:pPr>
              <w:ind w:right="-108"/>
            </w:pPr>
            <w:r w:rsidRPr="00B0661C">
              <w:t>Руководитель (заместитель руководителя)</w:t>
            </w:r>
          </w:p>
          <w:p w:rsidR="009141EC" w:rsidRPr="00B0661C" w:rsidRDefault="009141EC" w:rsidP="00F67777">
            <w:r w:rsidRPr="00B0661C">
              <w:t>департамента, управления, отдела</w:t>
            </w:r>
          </w:p>
        </w:tc>
        <w:tc>
          <w:tcPr>
            <w:tcW w:w="2135" w:type="dxa"/>
            <w:shd w:val="clear" w:color="auto" w:fill="auto"/>
            <w:vAlign w:val="bottom"/>
          </w:tcPr>
          <w:p w:rsidR="009141EC" w:rsidRPr="00B0661C" w:rsidRDefault="009141EC" w:rsidP="00F67777">
            <w:pPr>
              <w:jc w:val="center"/>
            </w:pPr>
            <w:r w:rsidRPr="00B0661C">
              <w:rPr>
                <w:sz w:val="22"/>
              </w:rPr>
              <w:t>Личная подпись</w:t>
            </w:r>
          </w:p>
        </w:tc>
        <w:tc>
          <w:tcPr>
            <w:tcW w:w="2082" w:type="dxa"/>
            <w:shd w:val="clear" w:color="auto" w:fill="auto"/>
            <w:vAlign w:val="bottom"/>
          </w:tcPr>
          <w:p w:rsidR="009141EC" w:rsidRPr="00B0661C" w:rsidRDefault="009141EC" w:rsidP="00F67777">
            <w:pPr>
              <w:jc w:val="right"/>
            </w:pPr>
            <w:r w:rsidRPr="00B0661C">
              <w:t>И.О. Фамилия</w:t>
            </w:r>
          </w:p>
        </w:tc>
      </w:tr>
    </w:tbl>
    <w:p w:rsidR="009141EC" w:rsidRDefault="009141EC" w:rsidP="009141EC">
      <w:pPr>
        <w:tabs>
          <w:tab w:val="left" w:pos="1418"/>
        </w:tabs>
        <w:jc w:val="center"/>
      </w:pPr>
    </w:p>
    <w:p w:rsidR="009141EC" w:rsidRDefault="009141EC" w:rsidP="009141EC">
      <w:pPr>
        <w:tabs>
          <w:tab w:val="left" w:pos="1418"/>
        </w:tabs>
        <w:jc w:val="center"/>
      </w:pPr>
    </w:p>
    <w:p w:rsidR="009141EC" w:rsidRDefault="009141EC" w:rsidP="009141EC">
      <w:pPr>
        <w:tabs>
          <w:tab w:val="left" w:pos="1418"/>
        </w:tabs>
        <w:jc w:val="center"/>
        <w:rPr>
          <w:rFonts w:cstheme="minorBidi"/>
        </w:rPr>
      </w:pPr>
      <w:r w:rsidRPr="00B0661C">
        <w:t>_</w:t>
      </w:r>
      <w:r w:rsidRPr="00B0661C">
        <w:rPr>
          <w:rFonts w:cstheme="minorBidi"/>
        </w:rPr>
        <w:t>___________</w:t>
      </w:r>
    </w:p>
    <w:p w:rsidR="009141EC" w:rsidRDefault="009141EC" w:rsidP="009141EC">
      <w:pPr>
        <w:tabs>
          <w:tab w:val="left" w:pos="1418"/>
        </w:tabs>
        <w:jc w:val="center"/>
        <w:rPr>
          <w:rFonts w:cstheme="minorBidi"/>
        </w:rPr>
      </w:pPr>
    </w:p>
    <w:p w:rsidR="009141EC" w:rsidRDefault="009141EC" w:rsidP="009141EC">
      <w:pPr>
        <w:tabs>
          <w:tab w:val="left" w:pos="1418"/>
        </w:tabs>
        <w:jc w:val="center"/>
        <w:rPr>
          <w:rFonts w:cstheme="minorBidi"/>
        </w:rPr>
      </w:pPr>
    </w:p>
    <w:p w:rsidR="009141EC" w:rsidRDefault="009141EC" w:rsidP="009141EC">
      <w:pPr>
        <w:tabs>
          <w:tab w:val="left" w:pos="1418"/>
        </w:tabs>
        <w:jc w:val="center"/>
        <w:rPr>
          <w:rFonts w:cstheme="minorBidi"/>
        </w:rPr>
      </w:pPr>
    </w:p>
    <w:p w:rsidR="009141EC" w:rsidRDefault="009141EC" w:rsidP="009141EC">
      <w:pPr>
        <w:tabs>
          <w:tab w:val="left" w:pos="1418"/>
        </w:tabs>
        <w:jc w:val="center"/>
        <w:rPr>
          <w:rFonts w:cstheme="minorBidi"/>
        </w:rPr>
      </w:pPr>
    </w:p>
    <w:p w:rsidR="009141EC" w:rsidRDefault="009141EC" w:rsidP="009141EC">
      <w:pPr>
        <w:tabs>
          <w:tab w:val="left" w:pos="1418"/>
        </w:tabs>
        <w:jc w:val="center"/>
        <w:rPr>
          <w:rFonts w:cstheme="minorBidi"/>
        </w:rPr>
      </w:pPr>
    </w:p>
    <w:p w:rsidR="009141EC" w:rsidRDefault="009141EC" w:rsidP="009141EC">
      <w:pPr>
        <w:tabs>
          <w:tab w:val="left" w:pos="1418"/>
        </w:tabs>
        <w:jc w:val="center"/>
        <w:rPr>
          <w:rFonts w:cstheme="minorBidi"/>
        </w:rPr>
      </w:pPr>
    </w:p>
    <w:p w:rsidR="009141EC" w:rsidRDefault="009141EC" w:rsidP="009141EC">
      <w:pPr>
        <w:tabs>
          <w:tab w:val="left" w:pos="1418"/>
        </w:tabs>
        <w:jc w:val="center"/>
        <w:rPr>
          <w:rFonts w:cstheme="minorBidi"/>
        </w:rPr>
      </w:pPr>
    </w:p>
    <w:p w:rsidR="009141EC" w:rsidRDefault="009141EC" w:rsidP="009141EC">
      <w:pPr>
        <w:tabs>
          <w:tab w:val="left" w:pos="1418"/>
        </w:tabs>
        <w:jc w:val="center"/>
        <w:rPr>
          <w:rFonts w:cstheme="minorBidi"/>
        </w:rPr>
      </w:pPr>
    </w:p>
    <w:p w:rsidR="009141EC" w:rsidRDefault="009141EC" w:rsidP="009141EC">
      <w:pPr>
        <w:tabs>
          <w:tab w:val="left" w:pos="1418"/>
        </w:tabs>
        <w:jc w:val="center"/>
        <w:rPr>
          <w:rFonts w:cstheme="minorBidi"/>
        </w:rPr>
      </w:pPr>
    </w:p>
    <w:p w:rsidR="009141EC" w:rsidRDefault="009141EC" w:rsidP="009141EC">
      <w:pPr>
        <w:tabs>
          <w:tab w:val="left" w:pos="1418"/>
        </w:tabs>
        <w:jc w:val="center"/>
        <w:rPr>
          <w:rFonts w:cstheme="minorBidi"/>
        </w:rPr>
      </w:pPr>
    </w:p>
    <w:p w:rsidR="009141EC" w:rsidRDefault="009141EC" w:rsidP="009141EC">
      <w:pPr>
        <w:tabs>
          <w:tab w:val="left" w:pos="1418"/>
        </w:tabs>
        <w:jc w:val="center"/>
        <w:rPr>
          <w:rFonts w:cstheme="minorBidi"/>
        </w:rPr>
      </w:pPr>
    </w:p>
    <w:p w:rsidR="009141EC" w:rsidRDefault="009141EC" w:rsidP="009141EC">
      <w:pPr>
        <w:tabs>
          <w:tab w:val="left" w:pos="1418"/>
        </w:tabs>
        <w:jc w:val="center"/>
        <w:rPr>
          <w:rFonts w:cstheme="minorBidi"/>
        </w:rPr>
      </w:pPr>
    </w:p>
    <w:p w:rsidR="009141EC" w:rsidRDefault="009141EC" w:rsidP="009141EC">
      <w:pPr>
        <w:tabs>
          <w:tab w:val="left" w:pos="1418"/>
        </w:tabs>
        <w:jc w:val="center"/>
        <w:rPr>
          <w:rFonts w:cstheme="minorBidi"/>
        </w:rPr>
      </w:pPr>
    </w:p>
    <w:p w:rsidR="009141EC" w:rsidRDefault="009141EC" w:rsidP="009141EC">
      <w:pPr>
        <w:tabs>
          <w:tab w:val="left" w:pos="1418"/>
        </w:tabs>
        <w:jc w:val="cente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9141EC" w:rsidTr="00F67777">
        <w:tc>
          <w:tcPr>
            <w:tcW w:w="4927" w:type="dxa"/>
          </w:tcPr>
          <w:p w:rsidR="009141EC" w:rsidRPr="00B0661C" w:rsidRDefault="009141EC" w:rsidP="009141EC">
            <w:pPr>
              <w:jc w:val="center"/>
            </w:pPr>
            <w:r w:rsidRPr="00B0661C">
              <w:t>Департамент градостроительства</w:t>
            </w:r>
          </w:p>
          <w:p w:rsidR="009141EC" w:rsidRPr="00B0661C" w:rsidRDefault="009141EC" w:rsidP="009141EC">
            <w:pPr>
              <w:jc w:val="center"/>
            </w:pPr>
            <w:r w:rsidRPr="00B0661C">
              <w:t xml:space="preserve">Администрации муниципального образования </w:t>
            </w:r>
            <w:r w:rsidR="007336E5">
              <w:t>"</w:t>
            </w:r>
            <w:r w:rsidRPr="00B0661C">
              <w:t>Город Архангельск</w:t>
            </w:r>
            <w:r w:rsidR="007336E5">
              <w:t>"</w:t>
            </w:r>
          </w:p>
          <w:p w:rsidR="009141EC" w:rsidRPr="00B0661C" w:rsidRDefault="009141EC" w:rsidP="009141EC">
            <w:pPr>
              <w:jc w:val="both"/>
              <w:rPr>
                <w:b/>
                <w:sz w:val="16"/>
                <w:szCs w:val="16"/>
              </w:rPr>
            </w:pPr>
          </w:p>
          <w:p w:rsidR="009141EC" w:rsidRPr="00B0661C" w:rsidRDefault="009141EC" w:rsidP="009141EC">
            <w:pPr>
              <w:jc w:val="center"/>
              <w:rPr>
                <w:b/>
              </w:rPr>
            </w:pPr>
          </w:p>
          <w:p w:rsidR="009141EC" w:rsidRPr="00B0661C" w:rsidRDefault="009141EC" w:rsidP="009141EC">
            <w:pPr>
              <w:jc w:val="center"/>
              <w:rPr>
                <w:b/>
              </w:rPr>
            </w:pPr>
            <w:r w:rsidRPr="00B0661C">
              <w:rPr>
                <w:b/>
              </w:rPr>
              <w:t>З А Я В К А</w:t>
            </w:r>
          </w:p>
          <w:p w:rsidR="009141EC" w:rsidRPr="00B0661C" w:rsidRDefault="009141EC" w:rsidP="009141EC">
            <w:pPr>
              <w:rPr>
                <w:b/>
              </w:rPr>
            </w:pPr>
          </w:p>
          <w:p w:rsidR="009141EC" w:rsidRDefault="009141EC" w:rsidP="009141EC">
            <w:pPr>
              <w:tabs>
                <w:tab w:val="left" w:pos="1418"/>
              </w:tabs>
              <w:jc w:val="center"/>
            </w:pPr>
            <w:r w:rsidRPr="00B0661C">
              <w:t>00.00.0000</w:t>
            </w:r>
          </w:p>
        </w:tc>
        <w:tc>
          <w:tcPr>
            <w:tcW w:w="4927" w:type="dxa"/>
          </w:tcPr>
          <w:p w:rsidR="009141EC" w:rsidRPr="00B0661C" w:rsidRDefault="009141EC" w:rsidP="00F67777">
            <w:pPr>
              <w:jc w:val="center"/>
            </w:pPr>
            <w:r w:rsidRPr="00B0661C">
              <w:t>Начальнику</w:t>
            </w:r>
          </w:p>
          <w:p w:rsidR="009141EC" w:rsidRDefault="009141EC" w:rsidP="00F67777">
            <w:pPr>
              <w:jc w:val="center"/>
            </w:pPr>
            <w:r w:rsidRPr="00B0661C">
              <w:t xml:space="preserve"> муниципального учреждения муниципального образования </w:t>
            </w:r>
          </w:p>
          <w:p w:rsidR="009141EC" w:rsidRPr="00B0661C" w:rsidRDefault="007336E5" w:rsidP="00F67777">
            <w:pPr>
              <w:jc w:val="center"/>
            </w:pPr>
            <w:r>
              <w:t>"</w:t>
            </w:r>
            <w:r w:rsidR="009141EC" w:rsidRPr="00B0661C">
              <w:t>Город Архангельск</w:t>
            </w:r>
            <w:r>
              <w:t>"</w:t>
            </w:r>
          </w:p>
          <w:p w:rsidR="009141EC" w:rsidRPr="00B0661C" w:rsidRDefault="007336E5" w:rsidP="00F67777">
            <w:pPr>
              <w:jc w:val="center"/>
            </w:pPr>
            <w:r>
              <w:t>"</w:t>
            </w:r>
            <w:r w:rsidR="009141EC" w:rsidRPr="00B0661C">
              <w:t>Хозяйственная служба</w:t>
            </w:r>
            <w:r>
              <w:t>"</w:t>
            </w:r>
            <w:r w:rsidR="009141EC" w:rsidRPr="00B0661C">
              <w:t xml:space="preserve"> </w:t>
            </w:r>
          </w:p>
          <w:p w:rsidR="009141EC" w:rsidRPr="00B0661C" w:rsidRDefault="009141EC" w:rsidP="00F67777">
            <w:pPr>
              <w:jc w:val="center"/>
            </w:pPr>
            <w:r w:rsidRPr="00B0661C">
              <w:t xml:space="preserve"> Фамилия И.О.</w:t>
            </w:r>
          </w:p>
          <w:p w:rsidR="009141EC" w:rsidRDefault="009141EC" w:rsidP="00F67777">
            <w:pPr>
              <w:tabs>
                <w:tab w:val="left" w:pos="1418"/>
              </w:tabs>
              <w:jc w:val="center"/>
            </w:pPr>
          </w:p>
        </w:tc>
      </w:tr>
    </w:tbl>
    <w:p w:rsidR="009141EC" w:rsidRDefault="009141EC" w:rsidP="009141EC">
      <w:pPr>
        <w:tabs>
          <w:tab w:val="left" w:pos="1418"/>
        </w:tabs>
        <w:jc w:val="center"/>
      </w:pPr>
    </w:p>
    <w:p w:rsidR="009141EC" w:rsidRDefault="009141EC" w:rsidP="009141EC">
      <w:pPr>
        <w:tabs>
          <w:tab w:val="left" w:pos="1418"/>
        </w:tabs>
        <w:jc w:val="center"/>
      </w:pPr>
    </w:p>
    <w:p w:rsidR="009141EC" w:rsidRDefault="009141EC" w:rsidP="009141EC">
      <w:pPr>
        <w:tabs>
          <w:tab w:val="left" w:pos="1418"/>
        </w:tabs>
        <w:jc w:val="center"/>
      </w:pPr>
    </w:p>
    <w:p w:rsidR="009141EC" w:rsidRPr="00B0661C" w:rsidRDefault="009141EC" w:rsidP="009141EC">
      <w:pPr>
        <w:ind w:firstLine="709"/>
        <w:jc w:val="both"/>
      </w:pPr>
      <w:r w:rsidRPr="00B0661C">
        <w:t xml:space="preserve">Для участия в совещании при Главе муниципального образования </w:t>
      </w:r>
      <w:r w:rsidR="007336E5">
        <w:t>"</w:t>
      </w:r>
      <w:r w:rsidRPr="00B0661C">
        <w:t>Город Архангельск</w:t>
      </w:r>
      <w:r w:rsidR="007336E5">
        <w:t>"</w:t>
      </w:r>
      <w:r w:rsidRPr="00B0661C">
        <w:t xml:space="preserve">, которое состоится 00.00.0000 в 15 часов, прошу разрешить вход следующих лиц в здание по адресу: г. Архангельск, пл. В.И. Ленина, д. 5 </w:t>
      </w:r>
      <w:r w:rsidRPr="00B0661C">
        <w:br/>
        <w:t>(2 этаж, каб. 238):</w:t>
      </w:r>
    </w:p>
    <w:p w:rsidR="009141EC" w:rsidRPr="00B0661C" w:rsidRDefault="009141EC" w:rsidP="009141EC">
      <w:pPr>
        <w:ind w:firstLine="709"/>
        <w:jc w:val="both"/>
      </w:pPr>
      <w:r w:rsidRPr="00B0661C">
        <w:t>1.</w:t>
      </w:r>
    </w:p>
    <w:p w:rsidR="009141EC" w:rsidRPr="00B0661C" w:rsidRDefault="009141EC" w:rsidP="009141EC">
      <w:pPr>
        <w:ind w:firstLine="709"/>
        <w:jc w:val="both"/>
      </w:pPr>
      <w:r w:rsidRPr="00B0661C">
        <w:t>2.</w:t>
      </w:r>
    </w:p>
    <w:p w:rsidR="009141EC" w:rsidRPr="00B0661C" w:rsidRDefault="009141EC" w:rsidP="009141EC">
      <w:pPr>
        <w:ind w:firstLine="709"/>
        <w:jc w:val="both"/>
      </w:pPr>
      <w:r w:rsidRPr="00B0661C">
        <w:t>3.</w:t>
      </w:r>
    </w:p>
    <w:p w:rsidR="009141EC" w:rsidRDefault="009141EC" w:rsidP="009141EC">
      <w:pPr>
        <w:ind w:firstLine="709"/>
        <w:jc w:val="both"/>
      </w:pPr>
      <w:r w:rsidRPr="00B0661C">
        <w:t>…</w:t>
      </w:r>
    </w:p>
    <w:p w:rsidR="009141EC" w:rsidRPr="00B0661C" w:rsidRDefault="009141EC" w:rsidP="009141EC">
      <w:pPr>
        <w:ind w:firstLine="709"/>
        <w:jc w:val="both"/>
      </w:pPr>
    </w:p>
    <w:p w:rsidR="009141EC" w:rsidRPr="00B0661C" w:rsidRDefault="009141EC" w:rsidP="009141EC">
      <w:pPr>
        <w:ind w:firstLine="709"/>
        <w:jc w:val="both"/>
      </w:pPr>
    </w:p>
    <w:tbl>
      <w:tblPr>
        <w:tblW w:w="0" w:type="auto"/>
        <w:tblLook w:val="01E0" w:firstRow="1" w:lastRow="1" w:firstColumn="1" w:lastColumn="1" w:noHBand="0" w:noVBand="0"/>
      </w:tblPr>
      <w:tblGrid>
        <w:gridCol w:w="5353"/>
        <w:gridCol w:w="2135"/>
        <w:gridCol w:w="2082"/>
      </w:tblGrid>
      <w:tr w:rsidR="009141EC" w:rsidRPr="00B0661C" w:rsidTr="00F67777">
        <w:tc>
          <w:tcPr>
            <w:tcW w:w="5353" w:type="dxa"/>
            <w:shd w:val="clear" w:color="auto" w:fill="auto"/>
            <w:vAlign w:val="bottom"/>
          </w:tcPr>
          <w:p w:rsidR="009141EC" w:rsidRPr="00B0661C" w:rsidRDefault="009141EC" w:rsidP="00F67777">
            <w:pPr>
              <w:ind w:right="-108"/>
            </w:pPr>
            <w:r w:rsidRPr="00B0661C">
              <w:t>Руководитель (заместитель руководителя)</w:t>
            </w:r>
          </w:p>
          <w:p w:rsidR="009141EC" w:rsidRPr="00B0661C" w:rsidRDefault="009141EC" w:rsidP="00F67777">
            <w:r w:rsidRPr="00B0661C">
              <w:t>департамента, управления, отдела</w:t>
            </w:r>
          </w:p>
        </w:tc>
        <w:tc>
          <w:tcPr>
            <w:tcW w:w="2135" w:type="dxa"/>
            <w:shd w:val="clear" w:color="auto" w:fill="auto"/>
            <w:vAlign w:val="bottom"/>
          </w:tcPr>
          <w:p w:rsidR="009141EC" w:rsidRPr="00B0661C" w:rsidRDefault="009141EC" w:rsidP="00F67777">
            <w:pPr>
              <w:jc w:val="center"/>
            </w:pPr>
            <w:r w:rsidRPr="00B0661C">
              <w:rPr>
                <w:sz w:val="22"/>
              </w:rPr>
              <w:t>Личная подпись</w:t>
            </w:r>
          </w:p>
        </w:tc>
        <w:tc>
          <w:tcPr>
            <w:tcW w:w="2082" w:type="dxa"/>
            <w:shd w:val="clear" w:color="auto" w:fill="auto"/>
            <w:vAlign w:val="bottom"/>
          </w:tcPr>
          <w:p w:rsidR="009141EC" w:rsidRPr="00B0661C" w:rsidRDefault="009141EC" w:rsidP="00F67777">
            <w:pPr>
              <w:jc w:val="right"/>
            </w:pPr>
            <w:r w:rsidRPr="00B0661C">
              <w:t>И.О. Фамилия</w:t>
            </w:r>
          </w:p>
        </w:tc>
      </w:tr>
    </w:tbl>
    <w:p w:rsidR="009141EC" w:rsidRDefault="009141EC" w:rsidP="009141EC">
      <w:pPr>
        <w:tabs>
          <w:tab w:val="left" w:pos="1418"/>
        </w:tabs>
        <w:jc w:val="center"/>
      </w:pPr>
    </w:p>
    <w:p w:rsidR="009141EC" w:rsidRDefault="009141EC" w:rsidP="009141EC">
      <w:pPr>
        <w:tabs>
          <w:tab w:val="left" w:pos="1418"/>
        </w:tabs>
        <w:jc w:val="center"/>
      </w:pPr>
    </w:p>
    <w:p w:rsidR="009141EC" w:rsidRDefault="009141EC" w:rsidP="009141EC">
      <w:pPr>
        <w:tabs>
          <w:tab w:val="left" w:pos="1418"/>
        </w:tabs>
        <w:jc w:val="center"/>
        <w:rPr>
          <w:rFonts w:cstheme="minorBidi"/>
        </w:rPr>
      </w:pPr>
      <w:r w:rsidRPr="00B0661C">
        <w:t>_</w:t>
      </w:r>
      <w:r w:rsidRPr="00B0661C">
        <w:rPr>
          <w:rFonts w:cstheme="minorBidi"/>
        </w:rPr>
        <w:t>___________</w:t>
      </w:r>
    </w:p>
    <w:p w:rsidR="009141EC" w:rsidRPr="00B0661C" w:rsidRDefault="009141EC" w:rsidP="009141EC">
      <w:pPr>
        <w:ind w:firstLine="709"/>
        <w:jc w:val="both"/>
      </w:pPr>
    </w:p>
    <w:p w:rsidR="00F67777" w:rsidRDefault="00F67777" w:rsidP="009141EC">
      <w:pPr>
        <w:tabs>
          <w:tab w:val="left" w:pos="1418"/>
        </w:tabs>
        <w:jc w:val="center"/>
        <w:sectPr w:rsidR="00F67777" w:rsidSect="00BD41BD">
          <w:pgSz w:w="11906" w:h="16838"/>
          <w:pgMar w:top="1134" w:right="567" w:bottom="1134" w:left="1701" w:header="567" w:footer="709" w:gutter="0"/>
          <w:pgNumType w:start="1"/>
          <w:cols w:space="708"/>
          <w:titlePg/>
          <w:docGrid w:linePitch="381"/>
        </w:sectPr>
      </w:pPr>
    </w:p>
    <w:p w:rsidR="00F67777" w:rsidRPr="00B0661C" w:rsidRDefault="00F67777" w:rsidP="00F67777">
      <w:pPr>
        <w:spacing w:line="233" w:lineRule="auto"/>
        <w:ind w:left="5103"/>
        <w:jc w:val="center"/>
      </w:pPr>
      <w:r w:rsidRPr="00B0661C">
        <w:t xml:space="preserve">ПРИЛОЖЕНИЕ № </w:t>
      </w:r>
      <w:r>
        <w:t>4</w:t>
      </w:r>
    </w:p>
    <w:p w:rsidR="00F67777" w:rsidRPr="00B0661C" w:rsidRDefault="00F67777" w:rsidP="00F67777">
      <w:pPr>
        <w:spacing w:line="233" w:lineRule="auto"/>
        <w:ind w:left="5103"/>
        <w:jc w:val="center"/>
      </w:pPr>
      <w:r w:rsidRPr="00B0661C">
        <w:t>к Инструкции по делопроизводству</w:t>
      </w:r>
    </w:p>
    <w:p w:rsidR="00F67777" w:rsidRPr="00B0661C" w:rsidRDefault="00F67777" w:rsidP="00F67777">
      <w:pPr>
        <w:spacing w:line="233" w:lineRule="auto"/>
        <w:ind w:left="5103"/>
        <w:jc w:val="center"/>
      </w:pPr>
      <w:r w:rsidRPr="00B0661C">
        <w:t xml:space="preserve">в Администрации </w:t>
      </w:r>
      <w:r>
        <w:t>муниципального образования</w:t>
      </w:r>
      <w:r w:rsidRPr="00B0661C">
        <w:t xml:space="preserve"> </w:t>
      </w:r>
      <w:r w:rsidR="007336E5">
        <w:t>"</w:t>
      </w:r>
      <w:r w:rsidRPr="00B0661C">
        <w:t>Город Архангельск</w:t>
      </w:r>
      <w:r w:rsidR="007336E5">
        <w:t>"</w:t>
      </w:r>
    </w:p>
    <w:p w:rsidR="00F67777" w:rsidRDefault="00F67777" w:rsidP="00F67777">
      <w:pPr>
        <w:spacing w:line="233" w:lineRule="auto"/>
        <w:ind w:left="5103"/>
        <w:jc w:val="center"/>
        <w:rPr>
          <w:rFonts w:cstheme="minorBidi"/>
        </w:rPr>
      </w:pPr>
    </w:p>
    <w:p w:rsidR="00F67777" w:rsidRPr="00B0661C" w:rsidRDefault="00F67777" w:rsidP="00F67777">
      <w:pPr>
        <w:spacing w:line="233" w:lineRule="auto"/>
        <w:ind w:left="5103"/>
        <w:jc w:val="center"/>
        <w:rPr>
          <w:rFonts w:cstheme="minorBidi"/>
        </w:rPr>
      </w:pPr>
    </w:p>
    <w:p w:rsidR="00F67777" w:rsidRDefault="00F67777" w:rsidP="00F67777">
      <w:pPr>
        <w:pStyle w:val="1"/>
      </w:pPr>
      <w:bookmarkStart w:id="245" w:name="_Образцы_оформления_актов"/>
      <w:bookmarkEnd w:id="245"/>
      <w:r w:rsidRPr="00F67777">
        <w:t>Образ</w:t>
      </w:r>
      <w:r w:rsidR="00CB0A12">
        <w:t>цы</w:t>
      </w:r>
      <w:r w:rsidRPr="00F67777">
        <w:t xml:space="preserve"> оформления акт</w:t>
      </w:r>
      <w:r w:rsidR="00CB0A12">
        <w:t>ов</w:t>
      </w:r>
    </w:p>
    <w:p w:rsidR="00703265" w:rsidRDefault="00703265" w:rsidP="00703265"/>
    <w:p w:rsidR="00703265" w:rsidRPr="00703265" w:rsidRDefault="00703265" w:rsidP="00703265">
      <w:pPr>
        <w:pStyle w:val="20"/>
      </w:pPr>
      <w:bookmarkStart w:id="246" w:name="_Форма_акта_о"/>
      <w:bookmarkEnd w:id="246"/>
      <w:r w:rsidRPr="00703265">
        <w:t>Форма акта о передаче на уничтожение печати и штампов</w:t>
      </w:r>
    </w:p>
    <w:p w:rsidR="00703265" w:rsidRPr="00703265" w:rsidRDefault="00703265" w:rsidP="00703265"/>
    <w:p w:rsidR="009141EC" w:rsidRDefault="009141EC" w:rsidP="009141EC">
      <w:pPr>
        <w:tabs>
          <w:tab w:val="left" w:pos="1418"/>
        </w:tabs>
        <w:jc w:val="center"/>
      </w:pPr>
    </w:p>
    <w:tbl>
      <w:tblPr>
        <w:tblW w:w="9889" w:type="dxa"/>
        <w:tblLook w:val="01E0" w:firstRow="1" w:lastRow="1" w:firstColumn="1" w:lastColumn="1" w:noHBand="0" w:noVBand="0"/>
      </w:tblPr>
      <w:tblGrid>
        <w:gridCol w:w="4785"/>
        <w:gridCol w:w="5104"/>
      </w:tblGrid>
      <w:tr w:rsidR="00CB0A12" w:rsidRPr="00B0661C" w:rsidTr="00C54F38">
        <w:tc>
          <w:tcPr>
            <w:tcW w:w="4785" w:type="dxa"/>
            <w:shd w:val="clear" w:color="auto" w:fill="auto"/>
          </w:tcPr>
          <w:p w:rsidR="00CB0A12" w:rsidRPr="00B0661C" w:rsidRDefault="00CB0A12" w:rsidP="00C54F38">
            <w:pPr>
              <w:ind w:right="316"/>
              <w:jc w:val="center"/>
            </w:pPr>
            <w:r w:rsidRPr="00B0661C">
              <w:t>Департамент финансов</w:t>
            </w:r>
          </w:p>
          <w:p w:rsidR="00CB0A12" w:rsidRPr="00B0661C" w:rsidRDefault="00CB0A12" w:rsidP="00C54F38">
            <w:pPr>
              <w:ind w:right="316"/>
              <w:jc w:val="center"/>
            </w:pPr>
            <w:r w:rsidRPr="00B0661C">
              <w:t>Администрации муниципального</w:t>
            </w:r>
          </w:p>
          <w:p w:rsidR="00CB0A12" w:rsidRPr="00B0661C" w:rsidRDefault="00CB0A12" w:rsidP="00C54F38">
            <w:pPr>
              <w:ind w:right="316"/>
              <w:jc w:val="center"/>
              <w:rPr>
                <w:sz w:val="24"/>
                <w:szCs w:val="24"/>
              </w:rPr>
            </w:pPr>
            <w:r w:rsidRPr="00B0661C">
              <w:t>образования  Город Архангельск</w:t>
            </w:r>
            <w:r w:rsidR="007336E5">
              <w:t>"</w:t>
            </w:r>
          </w:p>
        </w:tc>
        <w:tc>
          <w:tcPr>
            <w:tcW w:w="5104" w:type="dxa"/>
            <w:shd w:val="clear" w:color="auto" w:fill="auto"/>
          </w:tcPr>
          <w:p w:rsidR="00CB0A12" w:rsidRPr="00B0661C" w:rsidRDefault="00CB0A12" w:rsidP="00C54F38">
            <w:pPr>
              <w:jc w:val="center"/>
            </w:pPr>
            <w:r w:rsidRPr="00B0661C">
              <w:t>УТВЕРЖДАЮ</w:t>
            </w:r>
          </w:p>
          <w:p w:rsidR="00CB0A12" w:rsidRPr="00B0661C" w:rsidRDefault="00CB0A12" w:rsidP="00C54F38">
            <w:pPr>
              <w:jc w:val="center"/>
              <w:rPr>
                <w:b/>
                <w:sz w:val="20"/>
              </w:rPr>
            </w:pPr>
          </w:p>
          <w:p w:rsidR="00CB0A12" w:rsidRPr="00B0661C" w:rsidRDefault="00CB0A12" w:rsidP="00C54F38">
            <w:pPr>
              <w:jc w:val="center"/>
            </w:pPr>
            <w:r w:rsidRPr="00B0661C">
              <w:t>Директор департамента</w:t>
            </w:r>
          </w:p>
          <w:p w:rsidR="00CB0A12" w:rsidRPr="00B0661C" w:rsidRDefault="00CB0A12" w:rsidP="00C54F38">
            <w:pPr>
              <w:jc w:val="center"/>
            </w:pPr>
            <w:r w:rsidRPr="00B0661C">
              <w:t>финансов Администрации</w:t>
            </w:r>
          </w:p>
          <w:p w:rsidR="00CB0A12" w:rsidRPr="00B0661C" w:rsidRDefault="00CB0A12" w:rsidP="00C54F38">
            <w:pPr>
              <w:jc w:val="center"/>
            </w:pPr>
            <w:r w:rsidRPr="00B0661C">
              <w:t>муниципального образования</w:t>
            </w:r>
          </w:p>
          <w:p w:rsidR="00CB0A12" w:rsidRPr="00B0661C" w:rsidRDefault="007336E5" w:rsidP="00C54F38">
            <w:pPr>
              <w:jc w:val="center"/>
            </w:pPr>
            <w:r>
              <w:t>"</w:t>
            </w:r>
            <w:r w:rsidR="00CB0A12" w:rsidRPr="00B0661C">
              <w:t>Город Архангельск</w:t>
            </w:r>
            <w:r>
              <w:t>"</w:t>
            </w:r>
          </w:p>
          <w:p w:rsidR="00CB0A12" w:rsidRPr="00B0661C" w:rsidRDefault="00CB0A12" w:rsidP="00C54F38">
            <w:pPr>
              <w:jc w:val="center"/>
            </w:pPr>
            <w:r w:rsidRPr="00B0661C">
              <w:t>_____________ И.О. Фамилия</w:t>
            </w:r>
          </w:p>
          <w:p w:rsidR="00CB0A12" w:rsidRPr="00B0661C" w:rsidRDefault="007336E5" w:rsidP="00C54F38">
            <w:pPr>
              <w:ind w:left="460"/>
            </w:pPr>
            <w:r>
              <w:t>"</w:t>
            </w:r>
            <w:r w:rsidR="00CB0A12" w:rsidRPr="00B0661C">
              <w:t>___</w:t>
            </w:r>
            <w:r>
              <w:t>"</w:t>
            </w:r>
            <w:r w:rsidR="00CB0A12" w:rsidRPr="00B0661C">
              <w:t>_____________20____г.</w:t>
            </w:r>
          </w:p>
          <w:p w:rsidR="00CB0A12" w:rsidRPr="00B0661C" w:rsidRDefault="00CB0A12" w:rsidP="00C54F38">
            <w:pPr>
              <w:jc w:val="center"/>
            </w:pPr>
          </w:p>
        </w:tc>
      </w:tr>
      <w:tr w:rsidR="00CB0A12" w:rsidRPr="00B0661C" w:rsidTr="00C54F38">
        <w:tc>
          <w:tcPr>
            <w:tcW w:w="4785" w:type="dxa"/>
            <w:shd w:val="clear" w:color="auto" w:fill="auto"/>
          </w:tcPr>
          <w:p w:rsidR="00CB0A12" w:rsidRPr="00B0661C" w:rsidRDefault="00CB0A12" w:rsidP="00C54F38">
            <w:pPr>
              <w:ind w:right="458"/>
              <w:jc w:val="center"/>
            </w:pPr>
            <w:r w:rsidRPr="00B0661C">
              <w:rPr>
                <w:b/>
              </w:rPr>
              <w:t>АКТ</w:t>
            </w:r>
          </w:p>
          <w:p w:rsidR="00CB0A12" w:rsidRPr="00B0661C" w:rsidRDefault="00CB0A12" w:rsidP="00C54F38">
            <w:pPr>
              <w:ind w:right="458"/>
              <w:jc w:val="center"/>
              <w:rPr>
                <w:b/>
                <w:sz w:val="22"/>
              </w:rPr>
            </w:pPr>
          </w:p>
          <w:p w:rsidR="00CB0A12" w:rsidRPr="00B0661C" w:rsidRDefault="00CB0A12" w:rsidP="00C54F38">
            <w:pPr>
              <w:ind w:right="458"/>
              <w:jc w:val="center"/>
            </w:pPr>
            <w:r w:rsidRPr="00B0661C">
              <w:t>00.00.00                           №</w:t>
            </w:r>
          </w:p>
          <w:p w:rsidR="00CB0A12" w:rsidRPr="00B0661C" w:rsidRDefault="00CB0A12" w:rsidP="00C54F38">
            <w:pPr>
              <w:rPr>
                <w:b/>
                <w:sz w:val="40"/>
              </w:rPr>
            </w:pPr>
          </w:p>
          <w:p w:rsidR="00CB0A12" w:rsidRPr="00B0661C" w:rsidRDefault="00CB0A12" w:rsidP="00C54F38">
            <w:pPr>
              <w:rPr>
                <w:b/>
              </w:rPr>
            </w:pPr>
            <w:r w:rsidRPr="00B0661C">
              <w:rPr>
                <w:b/>
              </w:rPr>
              <w:t>О передаче на уничтожение</w:t>
            </w:r>
          </w:p>
          <w:p w:rsidR="00CB0A12" w:rsidRPr="00B0661C" w:rsidRDefault="00CB0A12" w:rsidP="00C54F38">
            <w:pPr>
              <w:rPr>
                <w:b/>
              </w:rPr>
            </w:pPr>
            <w:r w:rsidRPr="00B0661C">
              <w:rPr>
                <w:b/>
              </w:rPr>
              <w:t>печати и штампов</w:t>
            </w:r>
          </w:p>
          <w:p w:rsidR="00CB0A12" w:rsidRPr="00B0661C" w:rsidRDefault="00CB0A12" w:rsidP="00C54F38">
            <w:pPr>
              <w:ind w:right="316"/>
              <w:jc w:val="center"/>
            </w:pPr>
          </w:p>
        </w:tc>
        <w:tc>
          <w:tcPr>
            <w:tcW w:w="5104" w:type="dxa"/>
            <w:shd w:val="clear" w:color="auto" w:fill="auto"/>
          </w:tcPr>
          <w:p w:rsidR="00CB0A12" w:rsidRPr="00B0661C" w:rsidRDefault="00CB0A12" w:rsidP="00C54F38">
            <w:pPr>
              <w:jc w:val="center"/>
              <w:rPr>
                <w:b/>
              </w:rPr>
            </w:pPr>
          </w:p>
        </w:tc>
      </w:tr>
    </w:tbl>
    <w:p w:rsidR="00CB0A12" w:rsidRPr="00B0661C" w:rsidRDefault="00CB0A12" w:rsidP="00CB0A12">
      <w:pPr>
        <w:jc w:val="both"/>
      </w:pPr>
      <w:r w:rsidRPr="00B0661C">
        <w:t xml:space="preserve">Основание: приказ директора департамента финансов Администрации муниципального образования </w:t>
      </w:r>
      <w:r w:rsidR="007336E5">
        <w:t>"</w:t>
      </w:r>
      <w:r w:rsidRPr="00B0661C">
        <w:t>Город Архангельск</w:t>
      </w:r>
      <w:r w:rsidR="007336E5">
        <w:t>"</w:t>
      </w:r>
      <w:r w:rsidRPr="00B0661C">
        <w:t xml:space="preserve"> от 04.01.20</w:t>
      </w:r>
      <w:r w:rsidR="00703265">
        <w:t>20</w:t>
      </w:r>
      <w:r w:rsidRPr="00B0661C">
        <w:t xml:space="preserve"> № 3.</w:t>
      </w:r>
    </w:p>
    <w:p w:rsidR="00CB0A12" w:rsidRPr="00B0661C" w:rsidRDefault="00CB0A12" w:rsidP="00CB0A12"/>
    <w:p w:rsidR="00CB0A12" w:rsidRPr="00B0661C" w:rsidRDefault="00CB0A12" w:rsidP="00CB0A12">
      <w:r w:rsidRPr="00B0661C">
        <w:t>Составлен комиссией в составе:</w:t>
      </w:r>
    </w:p>
    <w:p w:rsidR="00CB0A12" w:rsidRPr="00B0661C" w:rsidRDefault="00CB0A12" w:rsidP="00CB0A12">
      <w:r w:rsidRPr="00B0661C">
        <w:t>Председатель: помощник директора департамента Фамилия И.О.</w:t>
      </w:r>
    </w:p>
    <w:p w:rsidR="00CB0A12" w:rsidRPr="00B0661C" w:rsidRDefault="00CB0A12" w:rsidP="00CB0A12">
      <w:r w:rsidRPr="00B0661C">
        <w:t>Члены комиссии: специалист 1 категории Фамилия И.О.</w:t>
      </w:r>
    </w:p>
    <w:p w:rsidR="00CB0A12" w:rsidRPr="00B0661C" w:rsidRDefault="00CB0A12" w:rsidP="00CB0A12">
      <w:r w:rsidRPr="00B0661C">
        <w:t xml:space="preserve">                               специалист 1 категории Фамилия И.О.</w:t>
      </w:r>
    </w:p>
    <w:p w:rsidR="00CB0A12" w:rsidRPr="00B0661C" w:rsidRDefault="00CB0A12" w:rsidP="00CB0A12"/>
    <w:p w:rsidR="00CB0A12" w:rsidRPr="00B0661C" w:rsidRDefault="00CB0A12" w:rsidP="00CB0A12">
      <w:pPr>
        <w:tabs>
          <w:tab w:val="left" w:pos="993"/>
        </w:tabs>
        <w:ind w:firstLine="709"/>
        <w:jc w:val="both"/>
      </w:pPr>
      <w:r w:rsidRPr="00B0661C">
        <w:t>1.</w:t>
      </w:r>
      <w:r w:rsidRPr="00B0661C">
        <w:tab/>
        <w:t xml:space="preserve">В связи с реорганизацией департамента финансов Администрации муниципального образования </w:t>
      </w:r>
      <w:r w:rsidR="007336E5">
        <w:t>"</w:t>
      </w:r>
      <w:r w:rsidRPr="00B0661C">
        <w:t>Город Архангельск</w:t>
      </w:r>
      <w:r w:rsidR="007336E5">
        <w:t>"</w:t>
      </w:r>
      <w:r w:rsidRPr="00B0661C">
        <w:t xml:space="preserve"> комиссией проведена проверка наличия печатей и штампов, которые направляются для списания </w:t>
      </w:r>
      <w:r w:rsidRPr="00B0661C">
        <w:br/>
        <w:t xml:space="preserve">в отдел защиты информации Администрации муниципального образования </w:t>
      </w:r>
      <w:r w:rsidR="007336E5">
        <w:t>"</w:t>
      </w:r>
      <w:r w:rsidRPr="00B0661C">
        <w:t>Город Архангельск</w:t>
      </w:r>
      <w:r w:rsidR="007336E5">
        <w:t>"</w:t>
      </w:r>
      <w:r w:rsidRPr="00B0661C">
        <w:t xml:space="preserve"> и дальнейшей передаче на уничтожение в количестве десяти (пять печатей и пять штампов). Образцы оттисков печатей и штампов прилагаются. </w:t>
      </w:r>
    </w:p>
    <w:p w:rsidR="00CB0A12" w:rsidRPr="00B0661C" w:rsidRDefault="00CB0A12" w:rsidP="00CB0A12">
      <w:pPr>
        <w:tabs>
          <w:tab w:val="left" w:pos="993"/>
        </w:tabs>
        <w:ind w:firstLine="709"/>
        <w:jc w:val="both"/>
      </w:pPr>
      <w:r w:rsidRPr="00703265">
        <w:rPr>
          <w:spacing w:val="-8"/>
        </w:rPr>
        <w:t>2.</w:t>
      </w:r>
      <w:r w:rsidRPr="00703265">
        <w:rPr>
          <w:spacing w:val="-8"/>
        </w:rPr>
        <w:tab/>
        <w:t>Начальником отдела защиты информации Администрации муниципального</w:t>
      </w:r>
      <w:r w:rsidRPr="00B0661C">
        <w:t xml:space="preserve"> образования </w:t>
      </w:r>
      <w:r w:rsidR="007336E5">
        <w:t>"</w:t>
      </w:r>
      <w:r w:rsidRPr="00B0661C">
        <w:t>Город Архангельск</w:t>
      </w:r>
      <w:r w:rsidR="007336E5">
        <w:t>"</w:t>
      </w:r>
      <w:r w:rsidRPr="00B0661C">
        <w:t xml:space="preserve"> печати и штампы в количестве десяти штук переданы на уничтожение в МУ </w:t>
      </w:r>
      <w:r w:rsidR="007336E5">
        <w:t>"</w:t>
      </w:r>
      <w:r w:rsidRPr="00B0661C">
        <w:t>Хозяйственная служба</w:t>
      </w:r>
      <w:r w:rsidR="007336E5">
        <w:t>"</w:t>
      </w:r>
      <w:r w:rsidRPr="00B0661C">
        <w:t>.</w:t>
      </w:r>
    </w:p>
    <w:p w:rsidR="00CB0A12" w:rsidRPr="00B0661C" w:rsidRDefault="00CB0A12" w:rsidP="00CB0A12">
      <w:r w:rsidRPr="00B0661C">
        <w:t>Составлен в 3-х экземплярах</w:t>
      </w:r>
    </w:p>
    <w:p w:rsidR="00CB0A12" w:rsidRPr="00B0661C" w:rsidRDefault="00CB0A12" w:rsidP="00CB0A12">
      <w:r w:rsidRPr="00B0661C">
        <w:t>1-й экз. – департамент финансов</w:t>
      </w:r>
    </w:p>
    <w:p w:rsidR="00CB0A12" w:rsidRPr="00B0661C" w:rsidRDefault="00CB0A12" w:rsidP="00CB0A12">
      <w:r w:rsidRPr="00B0661C">
        <w:t>2-й экз. – начальнику отдела защиты информации</w:t>
      </w:r>
    </w:p>
    <w:p w:rsidR="00CB0A12" w:rsidRPr="00B0661C" w:rsidRDefault="00CB0A12" w:rsidP="00CB0A12">
      <w:r w:rsidRPr="00B0661C">
        <w:t xml:space="preserve">3-й экз. – МУ </w:t>
      </w:r>
      <w:r w:rsidR="007336E5">
        <w:t>"</w:t>
      </w:r>
      <w:r w:rsidRPr="00B0661C">
        <w:t>Хозяйственная служба</w:t>
      </w:r>
      <w:r w:rsidR="007336E5">
        <w:t>"</w:t>
      </w:r>
    </w:p>
    <w:p w:rsidR="00CB0A12" w:rsidRPr="00B0661C" w:rsidRDefault="00CB0A12" w:rsidP="00CB0A12"/>
    <w:p w:rsidR="00CB0A12" w:rsidRPr="00B0661C" w:rsidRDefault="00CB0A12" w:rsidP="00CB0A12"/>
    <w:p w:rsidR="00CB0A12" w:rsidRPr="00B0661C" w:rsidRDefault="00CB0A12" w:rsidP="00CB0A12">
      <w:r w:rsidRPr="00B0661C">
        <w:t>Передал на списание в отдел по защите информации ________Ф. И.О. ______</w:t>
      </w:r>
    </w:p>
    <w:p w:rsidR="00CB0A12" w:rsidRPr="00B0661C" w:rsidRDefault="00CB0A12" w:rsidP="00CB0A12">
      <w:pPr>
        <w:rPr>
          <w:sz w:val="20"/>
        </w:rPr>
      </w:pPr>
      <w:r w:rsidRPr="00B0661C">
        <w:t xml:space="preserve">                                                                                                                            </w:t>
      </w:r>
      <w:r w:rsidRPr="00B0661C">
        <w:rPr>
          <w:sz w:val="20"/>
        </w:rPr>
        <w:t>дата</w:t>
      </w:r>
    </w:p>
    <w:p w:rsidR="00CB0A12" w:rsidRPr="00B0661C" w:rsidRDefault="00CB0A12" w:rsidP="00CB0A12">
      <w:r w:rsidRPr="00B0661C">
        <w:t xml:space="preserve">Принял:  начальник отдела  по защите  информации _________Ф.И.О. ______                                                                                                                                                  </w:t>
      </w:r>
    </w:p>
    <w:p w:rsidR="00CB0A12" w:rsidRPr="00B0661C" w:rsidRDefault="00CB0A12" w:rsidP="00CB0A12">
      <w:pPr>
        <w:rPr>
          <w:sz w:val="20"/>
        </w:rPr>
      </w:pPr>
      <w:r w:rsidRPr="00B0661C">
        <w:t xml:space="preserve">                                                                                                                            </w:t>
      </w:r>
      <w:r w:rsidRPr="00B0661C">
        <w:rPr>
          <w:sz w:val="20"/>
        </w:rPr>
        <w:t>дата</w:t>
      </w:r>
    </w:p>
    <w:p w:rsidR="00CB0A12" w:rsidRPr="00B0661C" w:rsidRDefault="00CB0A12" w:rsidP="00CB0A12">
      <w:pPr>
        <w:rPr>
          <w:sz w:val="20"/>
        </w:rPr>
      </w:pPr>
    </w:p>
    <w:p w:rsidR="00CB0A12" w:rsidRPr="00B0661C" w:rsidRDefault="00CB0A12" w:rsidP="00CB0A12">
      <w:r w:rsidRPr="00B0661C">
        <w:t xml:space="preserve">Передал на уничтожение в МУ </w:t>
      </w:r>
      <w:r w:rsidR="007336E5">
        <w:t>"</w:t>
      </w:r>
      <w:r w:rsidRPr="00B0661C">
        <w:t>Хозяйственная служба</w:t>
      </w:r>
      <w:r w:rsidR="007336E5">
        <w:t>"</w:t>
      </w:r>
      <w:r w:rsidRPr="00B0661C">
        <w:t xml:space="preserve"> ______Ф.И.О. ______</w:t>
      </w:r>
    </w:p>
    <w:p w:rsidR="00CB0A12" w:rsidRPr="00B0661C" w:rsidRDefault="00CB0A12" w:rsidP="00CB0A12">
      <w:pPr>
        <w:rPr>
          <w:sz w:val="20"/>
        </w:rPr>
      </w:pPr>
      <w:r w:rsidRPr="00B0661C">
        <w:t xml:space="preserve">                                                                                                                            </w:t>
      </w:r>
      <w:r w:rsidRPr="00B0661C">
        <w:rPr>
          <w:sz w:val="20"/>
        </w:rPr>
        <w:t>дата</w:t>
      </w:r>
    </w:p>
    <w:p w:rsidR="00CB0A12" w:rsidRPr="00B0661C" w:rsidRDefault="00CB0A12" w:rsidP="00CB0A12">
      <w:pPr>
        <w:jc w:val="both"/>
      </w:pPr>
      <w:r w:rsidRPr="00B0661C">
        <w:t xml:space="preserve">Печати принял на уничтожение ____________ Фамилия И.О.__________  </w:t>
      </w:r>
    </w:p>
    <w:p w:rsidR="00CB0A12" w:rsidRPr="00B0661C" w:rsidRDefault="00CB0A12" w:rsidP="00CB0A12">
      <w:pPr>
        <w:jc w:val="both"/>
        <w:rPr>
          <w:sz w:val="20"/>
        </w:rPr>
      </w:pPr>
      <w:r w:rsidRPr="00B0661C">
        <w:rPr>
          <w:sz w:val="20"/>
        </w:rPr>
        <w:t xml:space="preserve">                                                                                                                                                        Дата</w:t>
      </w:r>
    </w:p>
    <w:p w:rsidR="00703265" w:rsidRDefault="00703265" w:rsidP="00703265">
      <w:pPr>
        <w:tabs>
          <w:tab w:val="left" w:pos="1418"/>
        </w:tabs>
        <w:jc w:val="center"/>
      </w:pPr>
    </w:p>
    <w:p w:rsidR="00703265" w:rsidRDefault="00703265" w:rsidP="00703265">
      <w:pPr>
        <w:tabs>
          <w:tab w:val="left" w:pos="1418"/>
        </w:tabs>
        <w:jc w:val="center"/>
      </w:pPr>
    </w:p>
    <w:p w:rsidR="00703265" w:rsidRDefault="00703265" w:rsidP="00703265">
      <w:pPr>
        <w:tabs>
          <w:tab w:val="left" w:pos="1418"/>
        </w:tabs>
        <w:jc w:val="center"/>
        <w:rPr>
          <w:rFonts w:cstheme="minorBidi"/>
        </w:rPr>
      </w:pPr>
      <w:r w:rsidRPr="00B0661C">
        <w:t>_</w:t>
      </w:r>
      <w:r w:rsidRPr="00B0661C">
        <w:rPr>
          <w:rFonts w:cstheme="minorBidi"/>
        </w:rPr>
        <w:t>___________</w:t>
      </w:r>
    </w:p>
    <w:p w:rsidR="00CB0A12" w:rsidRDefault="00CB0A12" w:rsidP="00CB0A12">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pStyle w:val="20"/>
      </w:pPr>
      <w:bookmarkStart w:id="247" w:name="_Форма_акта_о_1"/>
      <w:bookmarkEnd w:id="247"/>
      <w:r>
        <w:t xml:space="preserve">Форма акта о поступлении документов </w:t>
      </w:r>
    </w:p>
    <w:p w:rsidR="00703265" w:rsidRDefault="00703265" w:rsidP="00703265">
      <w:pPr>
        <w:pStyle w:val="20"/>
      </w:pPr>
      <w:bookmarkStart w:id="248" w:name="_не_по_назначению"/>
      <w:bookmarkEnd w:id="248"/>
      <w:r>
        <w:t>не по назначению</w:t>
      </w:r>
    </w:p>
    <w:p w:rsidR="00703265" w:rsidRPr="00703265" w:rsidRDefault="00703265" w:rsidP="00703265">
      <w:pPr>
        <w:rPr>
          <w:lang w:eastAsia="ru-RU"/>
        </w:rPr>
      </w:pPr>
    </w:p>
    <w:p w:rsidR="00703265" w:rsidRDefault="00703265" w:rsidP="00703265">
      <w:pPr>
        <w:jc w:val="both"/>
      </w:pPr>
      <w:r>
        <w:tab/>
      </w:r>
    </w:p>
    <w:tbl>
      <w:tblPr>
        <w:tblW w:w="9862" w:type="dxa"/>
        <w:tblInd w:w="-35" w:type="dxa"/>
        <w:tblLayout w:type="fixed"/>
        <w:tblCellMar>
          <w:left w:w="107" w:type="dxa"/>
          <w:right w:w="107" w:type="dxa"/>
        </w:tblCellMar>
        <w:tblLook w:val="0000" w:firstRow="0" w:lastRow="0" w:firstColumn="0" w:lastColumn="0" w:noHBand="0" w:noVBand="0"/>
      </w:tblPr>
      <w:tblGrid>
        <w:gridCol w:w="4962"/>
        <w:gridCol w:w="4900"/>
      </w:tblGrid>
      <w:tr w:rsidR="00CB0A12" w:rsidRPr="00B0661C" w:rsidTr="00C54F38">
        <w:trPr>
          <w:trHeight w:val="900"/>
        </w:trPr>
        <w:tc>
          <w:tcPr>
            <w:tcW w:w="4962" w:type="dxa"/>
          </w:tcPr>
          <w:p w:rsidR="00CB0A12" w:rsidRPr="00B0661C" w:rsidRDefault="00CB0A12" w:rsidP="00C54F38">
            <w:pPr>
              <w:ind w:right="318"/>
              <w:jc w:val="center"/>
              <w:rPr>
                <w:b/>
                <w:sz w:val="18"/>
                <w:szCs w:val="18"/>
              </w:rPr>
            </w:pPr>
            <w:r w:rsidRPr="00B0661C">
              <w:rPr>
                <w:b/>
                <w:sz w:val="18"/>
                <w:szCs w:val="18"/>
              </w:rPr>
              <w:t>АДМИНИСТРАЦИЯ</w:t>
            </w:r>
          </w:p>
          <w:p w:rsidR="00CB0A12" w:rsidRPr="00B0661C" w:rsidRDefault="00CB0A12" w:rsidP="00C54F38">
            <w:pPr>
              <w:ind w:right="318"/>
              <w:jc w:val="center"/>
              <w:rPr>
                <w:b/>
                <w:sz w:val="18"/>
                <w:szCs w:val="18"/>
              </w:rPr>
            </w:pPr>
            <w:r w:rsidRPr="00B0661C">
              <w:rPr>
                <w:b/>
                <w:sz w:val="18"/>
                <w:szCs w:val="18"/>
              </w:rPr>
              <w:t>МУНИЦИПАЛЬНОГО ОБРАЗОВАНИЯ</w:t>
            </w:r>
          </w:p>
          <w:p w:rsidR="00CB0A12" w:rsidRPr="00B0661C" w:rsidRDefault="007336E5" w:rsidP="00C54F38">
            <w:pPr>
              <w:ind w:right="318"/>
              <w:jc w:val="center"/>
              <w:rPr>
                <w:b/>
              </w:rPr>
            </w:pPr>
            <w:r>
              <w:rPr>
                <w:b/>
                <w:sz w:val="18"/>
                <w:szCs w:val="18"/>
              </w:rPr>
              <w:t>"</w:t>
            </w:r>
            <w:r w:rsidR="00CB0A12" w:rsidRPr="00B0661C">
              <w:rPr>
                <w:b/>
                <w:sz w:val="18"/>
                <w:szCs w:val="18"/>
              </w:rPr>
              <w:t>ГОРОД АРХАНГЕЛЬСК</w:t>
            </w:r>
            <w:r>
              <w:rPr>
                <w:b/>
                <w:sz w:val="18"/>
                <w:szCs w:val="18"/>
              </w:rPr>
              <w:t>"</w:t>
            </w:r>
          </w:p>
          <w:p w:rsidR="00CB0A12" w:rsidRPr="00B0661C" w:rsidRDefault="00CB0A12" w:rsidP="00C54F38">
            <w:pPr>
              <w:ind w:right="318"/>
              <w:jc w:val="center"/>
              <w:rPr>
                <w:b/>
              </w:rPr>
            </w:pPr>
          </w:p>
          <w:p w:rsidR="00703265" w:rsidRDefault="00CB0A12" w:rsidP="00C54F38">
            <w:pPr>
              <w:ind w:right="318"/>
              <w:jc w:val="center"/>
              <w:rPr>
                <w:b/>
                <w:sz w:val="24"/>
                <w:szCs w:val="24"/>
              </w:rPr>
            </w:pPr>
            <w:r w:rsidRPr="00B0661C">
              <w:rPr>
                <w:b/>
                <w:sz w:val="24"/>
                <w:szCs w:val="24"/>
              </w:rPr>
              <w:t xml:space="preserve">ДЕПАРТАМЕНТ </w:t>
            </w:r>
            <w:r w:rsidR="00703265" w:rsidRPr="00703265">
              <w:rPr>
                <w:b/>
                <w:sz w:val="24"/>
                <w:szCs w:val="24"/>
              </w:rPr>
              <w:t xml:space="preserve">ОРГАНИЗАЦИОННОЙ РАБОТЫ, ОБЩЕСТВЕННЫХ СВЯЗЕЙ </w:t>
            </w:r>
          </w:p>
          <w:p w:rsidR="00CB0A12" w:rsidRPr="00B0661C" w:rsidRDefault="00703265" w:rsidP="00C54F38">
            <w:pPr>
              <w:ind w:right="318"/>
              <w:jc w:val="center"/>
              <w:rPr>
                <w:b/>
                <w:sz w:val="24"/>
                <w:szCs w:val="24"/>
              </w:rPr>
            </w:pPr>
            <w:r w:rsidRPr="00703265">
              <w:rPr>
                <w:b/>
                <w:sz w:val="24"/>
                <w:szCs w:val="24"/>
              </w:rPr>
              <w:t>И КОНТРОЛЯ</w:t>
            </w:r>
          </w:p>
          <w:p w:rsidR="00CB0A12" w:rsidRPr="00B0661C" w:rsidRDefault="00CB0A12" w:rsidP="00C54F38">
            <w:pPr>
              <w:ind w:right="318"/>
              <w:rPr>
                <w:b/>
                <w:sz w:val="24"/>
                <w:szCs w:val="24"/>
              </w:rPr>
            </w:pPr>
          </w:p>
          <w:p w:rsidR="00CB0A12" w:rsidRPr="00B0661C" w:rsidRDefault="00CB0A12" w:rsidP="00C54F38">
            <w:pPr>
              <w:ind w:right="318"/>
              <w:jc w:val="center"/>
              <w:rPr>
                <w:b/>
                <w:sz w:val="24"/>
                <w:szCs w:val="24"/>
              </w:rPr>
            </w:pPr>
            <w:r w:rsidRPr="00B0661C">
              <w:rPr>
                <w:b/>
                <w:sz w:val="24"/>
                <w:szCs w:val="24"/>
              </w:rPr>
              <w:t>А К Т</w:t>
            </w:r>
          </w:p>
          <w:p w:rsidR="00CB0A12" w:rsidRPr="00B0661C" w:rsidRDefault="00CB0A12" w:rsidP="00C54F38">
            <w:pPr>
              <w:ind w:right="318"/>
              <w:jc w:val="center"/>
              <w:rPr>
                <w:b/>
                <w:sz w:val="24"/>
                <w:szCs w:val="24"/>
              </w:rPr>
            </w:pPr>
          </w:p>
          <w:p w:rsidR="00CB0A12" w:rsidRPr="00B0661C" w:rsidRDefault="00CB0A12" w:rsidP="00C54F38">
            <w:pPr>
              <w:ind w:right="318"/>
              <w:jc w:val="center"/>
              <w:rPr>
                <w:sz w:val="24"/>
                <w:szCs w:val="24"/>
              </w:rPr>
            </w:pPr>
            <w:r w:rsidRPr="00B0661C">
              <w:rPr>
                <w:sz w:val="24"/>
                <w:szCs w:val="24"/>
              </w:rPr>
              <w:t>00.00.0000</w:t>
            </w:r>
            <w:r w:rsidR="00703265">
              <w:rPr>
                <w:sz w:val="24"/>
                <w:szCs w:val="24"/>
              </w:rPr>
              <w:t xml:space="preserve"> </w:t>
            </w:r>
            <w:r w:rsidRPr="00B0661C">
              <w:rPr>
                <w:sz w:val="24"/>
                <w:szCs w:val="24"/>
              </w:rPr>
              <w:t>№ 2</w:t>
            </w:r>
          </w:p>
          <w:p w:rsidR="00CB0A12" w:rsidRPr="00B0661C" w:rsidRDefault="00CB0A12" w:rsidP="00C54F38">
            <w:pPr>
              <w:ind w:right="318"/>
              <w:jc w:val="center"/>
              <w:rPr>
                <w:sz w:val="24"/>
                <w:szCs w:val="24"/>
              </w:rPr>
            </w:pPr>
          </w:p>
        </w:tc>
        <w:tc>
          <w:tcPr>
            <w:tcW w:w="4900" w:type="dxa"/>
          </w:tcPr>
          <w:p w:rsidR="00CB0A12" w:rsidRPr="00B0661C" w:rsidRDefault="00CB0A12" w:rsidP="00C54F38">
            <w:pPr>
              <w:ind w:left="-107" w:hanging="35"/>
              <w:jc w:val="center"/>
              <w:rPr>
                <w:b/>
              </w:rPr>
            </w:pPr>
            <w:r w:rsidRPr="00B0661C">
              <w:rPr>
                <w:b/>
              </w:rPr>
              <w:t xml:space="preserve"> </w:t>
            </w:r>
          </w:p>
        </w:tc>
      </w:tr>
    </w:tbl>
    <w:p w:rsidR="00CB0A12" w:rsidRPr="00B0661C" w:rsidRDefault="00CB0A12" w:rsidP="00CB0A12">
      <w:pPr>
        <w:rPr>
          <w:b/>
        </w:rPr>
      </w:pPr>
      <w:r w:rsidRPr="00B0661C">
        <w:rPr>
          <w:b/>
        </w:rPr>
        <w:t xml:space="preserve">О поступлении документов </w:t>
      </w:r>
    </w:p>
    <w:p w:rsidR="00CB0A12" w:rsidRPr="00B0661C" w:rsidRDefault="00CB0A12" w:rsidP="00CB0A12">
      <w:pPr>
        <w:rPr>
          <w:b/>
        </w:rPr>
      </w:pPr>
      <w:r w:rsidRPr="00B0661C">
        <w:rPr>
          <w:b/>
        </w:rPr>
        <w:t>не по назначению</w:t>
      </w:r>
    </w:p>
    <w:p w:rsidR="00CB0A12" w:rsidRPr="00B0661C" w:rsidRDefault="00CB0A12" w:rsidP="00CB0A12">
      <w:pPr>
        <w:rPr>
          <w:b/>
        </w:rPr>
      </w:pPr>
    </w:p>
    <w:p w:rsidR="00CB0A12" w:rsidRPr="00B0661C" w:rsidRDefault="00CB0A12" w:rsidP="00CB0A12">
      <w:pPr>
        <w:ind w:firstLine="709"/>
        <w:jc w:val="both"/>
      </w:pPr>
      <w:r w:rsidRPr="00B0661C">
        <w:t xml:space="preserve">Основание: поступление письма в адрес Администрации муниципального образования </w:t>
      </w:r>
      <w:r w:rsidR="007336E5">
        <w:t>"</w:t>
      </w:r>
      <w:r w:rsidRPr="00B0661C">
        <w:t>Город Архангельск</w:t>
      </w:r>
      <w:r w:rsidR="007336E5">
        <w:t>"</w:t>
      </w:r>
      <w:r w:rsidRPr="00B0661C">
        <w:t xml:space="preserve"> не по назначению.</w:t>
      </w:r>
    </w:p>
    <w:p w:rsidR="00CB0A12" w:rsidRPr="00B0661C" w:rsidRDefault="00CB0A12" w:rsidP="00CB0A12">
      <w:pPr>
        <w:ind w:firstLine="709"/>
        <w:jc w:val="both"/>
      </w:pPr>
      <w:r w:rsidRPr="00B0661C">
        <w:t>Составлен комиссией в составе:</w:t>
      </w:r>
    </w:p>
    <w:p w:rsidR="00CB0A12" w:rsidRPr="00B0661C" w:rsidRDefault="00CB0A12" w:rsidP="00CB0A12">
      <w:pPr>
        <w:ind w:firstLine="709"/>
        <w:jc w:val="both"/>
      </w:pPr>
      <w:r w:rsidRPr="00B0661C">
        <w:t>Председатель: начальник</w:t>
      </w:r>
      <w:r w:rsidR="00703265">
        <w:t xml:space="preserve"> </w:t>
      </w:r>
      <w:r w:rsidRPr="00B0661C">
        <w:t>отдел</w:t>
      </w:r>
      <w:r w:rsidR="00703265">
        <w:t>а</w:t>
      </w:r>
      <w:r w:rsidRPr="00B0661C">
        <w:t xml:space="preserve"> регистрации</w:t>
      </w:r>
      <w:r w:rsidR="00703265">
        <w:t xml:space="preserve"> </w:t>
      </w:r>
      <w:r w:rsidRPr="00B0661C">
        <w:t>и контроля исполнения документов</w:t>
      </w:r>
      <w:r w:rsidR="00703265">
        <w:t xml:space="preserve"> </w:t>
      </w:r>
      <w:r w:rsidRPr="00B0661C">
        <w:t>Фамилия И.О.</w:t>
      </w:r>
    </w:p>
    <w:p w:rsidR="00CB0A12" w:rsidRPr="00B0661C" w:rsidRDefault="00CB0A12" w:rsidP="00CB0A12">
      <w:pPr>
        <w:ind w:firstLine="709"/>
        <w:jc w:val="both"/>
      </w:pPr>
      <w:r w:rsidRPr="00B0661C">
        <w:t>Члены комиссии:</w:t>
      </w:r>
    </w:p>
    <w:p w:rsidR="00CB0A12" w:rsidRPr="00B0661C" w:rsidRDefault="00CB0A12" w:rsidP="00CB0A12">
      <w:pPr>
        <w:ind w:firstLine="709"/>
        <w:jc w:val="both"/>
      </w:pPr>
      <w:r w:rsidRPr="00B0661C">
        <w:t>специалист 1 категории Фамилия И.О.</w:t>
      </w:r>
    </w:p>
    <w:p w:rsidR="00CB0A12" w:rsidRPr="00B0661C" w:rsidRDefault="00CB0A12" w:rsidP="00CB0A12">
      <w:pPr>
        <w:ind w:firstLine="709"/>
        <w:jc w:val="both"/>
      </w:pPr>
      <w:r w:rsidRPr="00B0661C">
        <w:t>специалист 1 категории Фамилия И.О.</w:t>
      </w:r>
    </w:p>
    <w:p w:rsidR="00CB0A12" w:rsidRPr="00B0661C" w:rsidRDefault="00CB0A12" w:rsidP="00CB0A12">
      <w:pPr>
        <w:ind w:firstLine="708"/>
        <w:jc w:val="both"/>
      </w:pPr>
      <w:r w:rsidRPr="00B0661C">
        <w:t xml:space="preserve">Работниками отдела регистрации и контроля исполнения документов департамента </w:t>
      </w:r>
      <w:r w:rsidR="00703265" w:rsidRPr="00703265">
        <w:t>организационной работы, общественных связей и контроля</w:t>
      </w:r>
      <w:r w:rsidRPr="00B0661C">
        <w:t xml:space="preserve"> Администрации муниципального образования </w:t>
      </w:r>
      <w:r w:rsidR="007336E5">
        <w:t>"</w:t>
      </w:r>
      <w:r w:rsidRPr="00B0661C">
        <w:t>Город Архангельск</w:t>
      </w:r>
      <w:r w:rsidR="007336E5">
        <w:t>"</w:t>
      </w:r>
    </w:p>
    <w:p w:rsidR="00CB0A12" w:rsidRPr="00B0661C" w:rsidRDefault="00CB0A12" w:rsidP="00CB0A12">
      <w:pPr>
        <w:jc w:val="both"/>
      </w:pPr>
      <w:r w:rsidRPr="00B0661C">
        <w:t xml:space="preserve">________________________ _________________________________________, </w:t>
      </w:r>
    </w:p>
    <w:p w:rsidR="00CB0A12" w:rsidRPr="00B0661C" w:rsidRDefault="00CB0A12" w:rsidP="00CB0A12">
      <w:pPr>
        <w:ind w:left="708" w:firstLine="708"/>
        <w:jc w:val="both"/>
        <w:rPr>
          <w:sz w:val="20"/>
        </w:rPr>
      </w:pPr>
      <w:r w:rsidRPr="00B0661C">
        <w:rPr>
          <w:sz w:val="20"/>
        </w:rPr>
        <w:t>(должность)</w:t>
      </w:r>
      <w:r w:rsidRPr="00B0661C">
        <w:rPr>
          <w:sz w:val="20"/>
        </w:rPr>
        <w:tab/>
      </w:r>
      <w:r w:rsidRPr="00B0661C">
        <w:rPr>
          <w:sz w:val="20"/>
        </w:rPr>
        <w:tab/>
      </w:r>
      <w:r w:rsidRPr="00B0661C">
        <w:rPr>
          <w:sz w:val="20"/>
        </w:rPr>
        <w:tab/>
      </w:r>
      <w:r w:rsidRPr="00B0661C">
        <w:rPr>
          <w:sz w:val="20"/>
        </w:rPr>
        <w:tab/>
      </w:r>
      <w:r w:rsidRPr="00B0661C">
        <w:rPr>
          <w:sz w:val="20"/>
        </w:rPr>
        <w:tab/>
        <w:t>(Ф.И.О.)</w:t>
      </w:r>
    </w:p>
    <w:p w:rsidR="00CB0A12" w:rsidRPr="00B0661C" w:rsidRDefault="00CB0A12" w:rsidP="00CB0A12">
      <w:pPr>
        <w:jc w:val="both"/>
      </w:pPr>
      <w:r w:rsidRPr="00B0661C">
        <w:t xml:space="preserve">______________________ ___________________________________________, </w:t>
      </w:r>
    </w:p>
    <w:p w:rsidR="00CB0A12" w:rsidRPr="00B0661C" w:rsidRDefault="00CB0A12" w:rsidP="00CB0A12">
      <w:pPr>
        <w:ind w:left="708" w:firstLine="708"/>
        <w:jc w:val="both"/>
        <w:rPr>
          <w:sz w:val="20"/>
        </w:rPr>
      </w:pPr>
      <w:r w:rsidRPr="00B0661C">
        <w:rPr>
          <w:sz w:val="20"/>
        </w:rPr>
        <w:t>(должность)</w:t>
      </w:r>
      <w:r w:rsidRPr="00B0661C">
        <w:rPr>
          <w:sz w:val="20"/>
        </w:rPr>
        <w:tab/>
      </w:r>
      <w:r w:rsidRPr="00B0661C">
        <w:rPr>
          <w:sz w:val="20"/>
        </w:rPr>
        <w:tab/>
      </w:r>
      <w:r w:rsidRPr="00B0661C">
        <w:rPr>
          <w:sz w:val="20"/>
        </w:rPr>
        <w:tab/>
      </w:r>
      <w:r w:rsidRPr="00B0661C">
        <w:rPr>
          <w:sz w:val="20"/>
        </w:rPr>
        <w:tab/>
      </w:r>
      <w:r w:rsidRPr="00B0661C">
        <w:rPr>
          <w:sz w:val="20"/>
        </w:rPr>
        <w:tab/>
        <w:t>(Ф.И.О.)</w:t>
      </w:r>
    </w:p>
    <w:p w:rsidR="00CB0A12" w:rsidRPr="00B0661C" w:rsidRDefault="00CB0A12" w:rsidP="00CB0A12">
      <w:pPr>
        <w:jc w:val="both"/>
      </w:pPr>
      <w:r w:rsidRPr="00B0661C">
        <w:t xml:space="preserve">______________________ ___________________________________________, </w:t>
      </w:r>
    </w:p>
    <w:p w:rsidR="00CB0A12" w:rsidRPr="00B0661C" w:rsidRDefault="00CB0A12" w:rsidP="00CB0A12">
      <w:pPr>
        <w:ind w:left="708" w:firstLine="708"/>
        <w:jc w:val="both"/>
        <w:rPr>
          <w:sz w:val="20"/>
        </w:rPr>
      </w:pPr>
      <w:r w:rsidRPr="00B0661C">
        <w:rPr>
          <w:sz w:val="20"/>
        </w:rPr>
        <w:t>(должность)</w:t>
      </w:r>
      <w:r w:rsidRPr="00B0661C">
        <w:rPr>
          <w:sz w:val="20"/>
        </w:rPr>
        <w:tab/>
      </w:r>
      <w:r w:rsidRPr="00B0661C">
        <w:rPr>
          <w:sz w:val="20"/>
        </w:rPr>
        <w:tab/>
      </w:r>
      <w:r w:rsidRPr="00B0661C">
        <w:rPr>
          <w:sz w:val="20"/>
        </w:rPr>
        <w:tab/>
      </w:r>
      <w:r w:rsidRPr="00B0661C">
        <w:rPr>
          <w:sz w:val="20"/>
        </w:rPr>
        <w:tab/>
      </w:r>
      <w:r w:rsidRPr="00B0661C">
        <w:rPr>
          <w:sz w:val="20"/>
        </w:rPr>
        <w:tab/>
        <w:t>(Ф.И.О.)</w:t>
      </w:r>
    </w:p>
    <w:p w:rsidR="00CB0A12" w:rsidRPr="00B0661C" w:rsidRDefault="00CB0A12" w:rsidP="00CB0A12">
      <w:pPr>
        <w:jc w:val="both"/>
      </w:pPr>
    </w:p>
    <w:p w:rsidR="00CB0A12" w:rsidRPr="00B0661C" w:rsidRDefault="007336E5" w:rsidP="00CB0A12">
      <w:pPr>
        <w:jc w:val="both"/>
      </w:pPr>
      <w:r>
        <w:t>"</w:t>
      </w:r>
      <w:r w:rsidR="00CB0A12" w:rsidRPr="00B0661C">
        <w:t xml:space="preserve"> ___ </w:t>
      </w:r>
      <w:r>
        <w:t>"</w:t>
      </w:r>
      <w:r w:rsidR="00CB0A12" w:rsidRPr="00B0661C">
        <w:t xml:space="preserve"> _________________ 20__ года при вскрытии письма, поступившего</w:t>
      </w:r>
    </w:p>
    <w:p w:rsidR="00CB0A12" w:rsidRPr="00B0661C" w:rsidRDefault="00CB0A12" w:rsidP="00CB0A12">
      <w:pPr>
        <w:jc w:val="both"/>
      </w:pPr>
      <w:r w:rsidRPr="00B0661C">
        <w:rPr>
          <w:sz w:val="14"/>
          <w:szCs w:val="14"/>
        </w:rPr>
        <w:t xml:space="preserve"> </w:t>
      </w:r>
      <w:r w:rsidRPr="00B0661C">
        <w:rPr>
          <w:sz w:val="14"/>
          <w:szCs w:val="14"/>
        </w:rPr>
        <w:br/>
      </w:r>
      <w:r w:rsidRPr="00B0661C">
        <w:t>от _______________________________________________________________,</w:t>
      </w:r>
    </w:p>
    <w:p w:rsidR="00CB0A12" w:rsidRPr="00B0661C" w:rsidRDefault="00CB0A12" w:rsidP="00CB0A12">
      <w:pPr>
        <w:jc w:val="center"/>
        <w:rPr>
          <w:sz w:val="20"/>
        </w:rPr>
      </w:pPr>
      <w:r w:rsidRPr="00B0661C">
        <w:rPr>
          <w:sz w:val="20"/>
        </w:rPr>
        <w:t>(наименование организации)</w:t>
      </w:r>
    </w:p>
    <w:p w:rsidR="00CB0A12" w:rsidRPr="00B0661C" w:rsidRDefault="00CB0A12" w:rsidP="00CB0A12">
      <w:pPr>
        <w:jc w:val="center"/>
        <w:rPr>
          <w:sz w:val="14"/>
        </w:rPr>
      </w:pPr>
    </w:p>
    <w:p w:rsidR="00CB0A12" w:rsidRPr="00B0661C" w:rsidRDefault="00CB0A12" w:rsidP="00CB0A12">
      <w:r w:rsidRPr="00B0661C">
        <w:t xml:space="preserve">было обнаружено письмо на _____ листах от </w:t>
      </w:r>
      <w:r w:rsidR="007336E5">
        <w:t>"</w:t>
      </w:r>
      <w:r w:rsidRPr="00B0661C">
        <w:t>___</w:t>
      </w:r>
      <w:r w:rsidR="007336E5">
        <w:t>"</w:t>
      </w:r>
      <w:r w:rsidRPr="00B0661C">
        <w:t xml:space="preserve"> _________20___ №_____,                                        </w:t>
      </w:r>
    </w:p>
    <w:p w:rsidR="00CB0A12" w:rsidRPr="00B0661C" w:rsidRDefault="00CB0A12" w:rsidP="00CB0A12">
      <w:pPr>
        <w:rPr>
          <w:sz w:val="20"/>
        </w:rPr>
      </w:pPr>
      <w:r w:rsidRPr="00B0661C">
        <w:rPr>
          <w:sz w:val="20"/>
        </w:rPr>
        <w:t xml:space="preserve">                                                                 (количество)</w:t>
      </w:r>
      <w:r w:rsidRPr="00B0661C">
        <w:rPr>
          <w:sz w:val="20"/>
        </w:rPr>
        <w:tab/>
        <w:t xml:space="preserve">                      (реквизиты письма)</w:t>
      </w:r>
    </w:p>
    <w:p w:rsidR="00CB0A12" w:rsidRPr="00B0661C" w:rsidRDefault="00CB0A12" w:rsidP="00CB0A12">
      <w:r w:rsidRPr="00B0661C">
        <w:t xml:space="preserve">адресованное в ____________________________________________________. </w:t>
      </w:r>
    </w:p>
    <w:p w:rsidR="00CB0A12" w:rsidRPr="00B0661C" w:rsidRDefault="00CB0A12" w:rsidP="00CB0A12">
      <w:pPr>
        <w:jc w:val="center"/>
        <w:rPr>
          <w:sz w:val="20"/>
        </w:rPr>
      </w:pPr>
      <w:r w:rsidRPr="00B0661C">
        <w:rPr>
          <w:sz w:val="20"/>
        </w:rPr>
        <w:t>(наименование организации)</w:t>
      </w:r>
    </w:p>
    <w:p w:rsidR="00CB0A12" w:rsidRPr="00B0661C" w:rsidRDefault="00CB0A12" w:rsidP="00CB0A12">
      <w:pPr>
        <w:ind w:firstLine="708"/>
        <w:jc w:val="both"/>
      </w:pPr>
      <w:r w:rsidRPr="00B0661C">
        <w:t>Документ перенаправляется по назначению.</w:t>
      </w:r>
    </w:p>
    <w:p w:rsidR="00CB0A12" w:rsidRDefault="00CB0A12" w:rsidP="00CB0A12">
      <w:pPr>
        <w:ind w:firstLine="708"/>
        <w:jc w:val="both"/>
      </w:pPr>
    </w:p>
    <w:p w:rsidR="00703265" w:rsidRPr="00B0661C" w:rsidRDefault="00703265" w:rsidP="00CB0A12">
      <w:pPr>
        <w:ind w:firstLine="708"/>
        <w:jc w:val="both"/>
      </w:pPr>
    </w:p>
    <w:p w:rsidR="00CB0A12" w:rsidRPr="00B0661C" w:rsidRDefault="00CB0A12" w:rsidP="00CB0A12">
      <w:r w:rsidRPr="00B0661C">
        <w:t>Составлен в трех экземплярах:</w:t>
      </w:r>
    </w:p>
    <w:p w:rsidR="00CB0A12" w:rsidRPr="00B0661C" w:rsidRDefault="00CB0A12" w:rsidP="00CB0A12">
      <w:r w:rsidRPr="00B0661C">
        <w:t>1-й экз. – в дело;</w:t>
      </w:r>
    </w:p>
    <w:p w:rsidR="00CB0A12" w:rsidRPr="00B0661C" w:rsidRDefault="00CB0A12" w:rsidP="00CB0A12">
      <w:r w:rsidRPr="00B0661C">
        <w:t>2-й экз. – отправителю корреспонденции, с копией письма и конверта;</w:t>
      </w:r>
    </w:p>
    <w:p w:rsidR="00CB0A12" w:rsidRPr="00B0661C" w:rsidRDefault="00CB0A12" w:rsidP="00CB0A12">
      <w:r w:rsidRPr="00B0661C">
        <w:t>3-й экз. – адресату, с копией конверта и оригиналом письма.</w:t>
      </w:r>
    </w:p>
    <w:p w:rsidR="00CB0A12" w:rsidRPr="00B0661C" w:rsidRDefault="00CB0A12" w:rsidP="00CB0A12">
      <w:pPr>
        <w:jc w:val="center"/>
      </w:pPr>
    </w:p>
    <w:p w:rsidR="00CB0A12" w:rsidRPr="00B0661C" w:rsidRDefault="00CB0A12" w:rsidP="00CB0A12">
      <w:pPr>
        <w:jc w:val="center"/>
      </w:pPr>
    </w:p>
    <w:tbl>
      <w:tblPr>
        <w:tblW w:w="9648" w:type="dxa"/>
        <w:tblLook w:val="01E0" w:firstRow="1" w:lastRow="1" w:firstColumn="1" w:lastColumn="1" w:noHBand="0" w:noVBand="0"/>
      </w:tblPr>
      <w:tblGrid>
        <w:gridCol w:w="3168"/>
        <w:gridCol w:w="2160"/>
        <w:gridCol w:w="4320"/>
      </w:tblGrid>
      <w:tr w:rsidR="00CB0A12" w:rsidRPr="00B0661C" w:rsidTr="00C54F38">
        <w:tc>
          <w:tcPr>
            <w:tcW w:w="3168" w:type="dxa"/>
            <w:shd w:val="clear" w:color="auto" w:fill="auto"/>
          </w:tcPr>
          <w:p w:rsidR="00CB0A12" w:rsidRPr="00B0661C" w:rsidRDefault="00CB0A12" w:rsidP="00C54F38">
            <w:pPr>
              <w:rPr>
                <w:b/>
              </w:rPr>
            </w:pPr>
          </w:p>
        </w:tc>
        <w:tc>
          <w:tcPr>
            <w:tcW w:w="2160" w:type="dxa"/>
            <w:shd w:val="clear" w:color="auto" w:fill="auto"/>
          </w:tcPr>
          <w:p w:rsidR="00CB0A12" w:rsidRPr="00B0661C" w:rsidRDefault="00CB0A12" w:rsidP="00C54F38"/>
          <w:p w:rsidR="00CB0A12" w:rsidRPr="00B0661C" w:rsidRDefault="00CB0A12" w:rsidP="00C54F38">
            <w:r w:rsidRPr="00B0661C">
              <w:t>Личная подпись</w:t>
            </w:r>
          </w:p>
        </w:tc>
        <w:tc>
          <w:tcPr>
            <w:tcW w:w="4320" w:type="dxa"/>
            <w:shd w:val="clear" w:color="auto" w:fill="auto"/>
          </w:tcPr>
          <w:p w:rsidR="00CB0A12" w:rsidRPr="00B0661C" w:rsidRDefault="00CB0A12" w:rsidP="00C54F38">
            <w:pPr>
              <w:jc w:val="right"/>
            </w:pPr>
          </w:p>
          <w:p w:rsidR="00CB0A12" w:rsidRPr="00B0661C" w:rsidRDefault="00CB0A12" w:rsidP="00C54F38">
            <w:pPr>
              <w:jc w:val="right"/>
            </w:pPr>
            <w:r w:rsidRPr="00B0661C">
              <w:t>И.О. Фамилия</w:t>
            </w:r>
          </w:p>
        </w:tc>
      </w:tr>
      <w:tr w:rsidR="00CB0A12" w:rsidRPr="00B0661C" w:rsidTr="00C54F38">
        <w:tc>
          <w:tcPr>
            <w:tcW w:w="3168" w:type="dxa"/>
            <w:shd w:val="clear" w:color="auto" w:fill="auto"/>
          </w:tcPr>
          <w:p w:rsidR="00CB0A12" w:rsidRPr="00B0661C" w:rsidRDefault="00CB0A12" w:rsidP="00C54F38">
            <w:pPr>
              <w:rPr>
                <w:b/>
              </w:rPr>
            </w:pPr>
          </w:p>
        </w:tc>
        <w:tc>
          <w:tcPr>
            <w:tcW w:w="2160" w:type="dxa"/>
            <w:shd w:val="clear" w:color="auto" w:fill="auto"/>
          </w:tcPr>
          <w:p w:rsidR="00CB0A12" w:rsidRPr="00B0661C" w:rsidRDefault="00CB0A12" w:rsidP="00C54F38"/>
          <w:p w:rsidR="00CB0A12" w:rsidRPr="00B0661C" w:rsidRDefault="00CB0A12" w:rsidP="00C54F38">
            <w:r w:rsidRPr="00B0661C">
              <w:t>Личная подпись</w:t>
            </w:r>
          </w:p>
        </w:tc>
        <w:tc>
          <w:tcPr>
            <w:tcW w:w="4320" w:type="dxa"/>
            <w:shd w:val="clear" w:color="auto" w:fill="auto"/>
          </w:tcPr>
          <w:p w:rsidR="00CB0A12" w:rsidRPr="00B0661C" w:rsidRDefault="00CB0A12" w:rsidP="00C54F38">
            <w:pPr>
              <w:jc w:val="right"/>
            </w:pPr>
          </w:p>
          <w:p w:rsidR="00CB0A12" w:rsidRPr="00B0661C" w:rsidRDefault="00CB0A12" w:rsidP="00C54F38">
            <w:pPr>
              <w:jc w:val="right"/>
              <w:rPr>
                <w:b/>
              </w:rPr>
            </w:pPr>
            <w:r w:rsidRPr="00B0661C">
              <w:t>И.О. Фамилия</w:t>
            </w:r>
          </w:p>
        </w:tc>
      </w:tr>
      <w:tr w:rsidR="00CB0A12" w:rsidRPr="00B0661C" w:rsidTr="00C54F38">
        <w:tc>
          <w:tcPr>
            <w:tcW w:w="3168" w:type="dxa"/>
            <w:shd w:val="clear" w:color="auto" w:fill="auto"/>
          </w:tcPr>
          <w:p w:rsidR="00CB0A12" w:rsidRPr="00B0661C" w:rsidRDefault="00CB0A12" w:rsidP="00C54F38">
            <w:pPr>
              <w:rPr>
                <w:b/>
              </w:rPr>
            </w:pPr>
          </w:p>
        </w:tc>
        <w:tc>
          <w:tcPr>
            <w:tcW w:w="2160" w:type="dxa"/>
            <w:shd w:val="clear" w:color="auto" w:fill="auto"/>
          </w:tcPr>
          <w:p w:rsidR="00CB0A12" w:rsidRPr="00B0661C" w:rsidRDefault="00CB0A12" w:rsidP="00C54F38"/>
          <w:p w:rsidR="00CB0A12" w:rsidRPr="00B0661C" w:rsidRDefault="00CB0A12" w:rsidP="00C54F38">
            <w:r w:rsidRPr="00B0661C">
              <w:t>Личная подпись</w:t>
            </w:r>
          </w:p>
        </w:tc>
        <w:tc>
          <w:tcPr>
            <w:tcW w:w="4320" w:type="dxa"/>
            <w:shd w:val="clear" w:color="auto" w:fill="auto"/>
          </w:tcPr>
          <w:p w:rsidR="00CB0A12" w:rsidRPr="00B0661C" w:rsidRDefault="00CB0A12" w:rsidP="00C54F38">
            <w:pPr>
              <w:jc w:val="right"/>
            </w:pPr>
          </w:p>
          <w:p w:rsidR="00CB0A12" w:rsidRPr="00B0661C" w:rsidRDefault="00CB0A12" w:rsidP="00C54F38">
            <w:pPr>
              <w:jc w:val="right"/>
            </w:pPr>
            <w:r w:rsidRPr="00B0661C">
              <w:t>И.О. Фамилия</w:t>
            </w:r>
          </w:p>
          <w:p w:rsidR="00CB0A12" w:rsidRPr="00B0661C" w:rsidRDefault="00CB0A12" w:rsidP="00C54F38">
            <w:pPr>
              <w:jc w:val="right"/>
            </w:pPr>
          </w:p>
        </w:tc>
      </w:tr>
    </w:tbl>
    <w:p w:rsidR="00703265" w:rsidRDefault="00703265" w:rsidP="00703265">
      <w:pPr>
        <w:tabs>
          <w:tab w:val="left" w:pos="1418"/>
        </w:tabs>
        <w:jc w:val="center"/>
      </w:pPr>
    </w:p>
    <w:p w:rsidR="00703265" w:rsidRDefault="00703265" w:rsidP="00703265">
      <w:pPr>
        <w:tabs>
          <w:tab w:val="left" w:pos="1418"/>
        </w:tabs>
        <w:jc w:val="center"/>
      </w:pPr>
    </w:p>
    <w:p w:rsidR="00703265" w:rsidRDefault="00703265" w:rsidP="00703265">
      <w:pPr>
        <w:tabs>
          <w:tab w:val="left" w:pos="1418"/>
        </w:tabs>
        <w:jc w:val="center"/>
        <w:rPr>
          <w:rFonts w:cstheme="minorBidi"/>
        </w:rPr>
      </w:pPr>
      <w:r w:rsidRPr="00B0661C">
        <w:t>_</w:t>
      </w:r>
      <w:r w:rsidRPr="00B0661C">
        <w:rPr>
          <w:rFonts w:cstheme="minorBidi"/>
        </w:rPr>
        <w:t>___________</w:t>
      </w: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Default="00703265" w:rsidP="00703265">
      <w:pPr>
        <w:jc w:val="both"/>
      </w:pPr>
    </w:p>
    <w:p w:rsidR="00703265" w:rsidRPr="00703265" w:rsidRDefault="00CB0A12" w:rsidP="00703265">
      <w:pPr>
        <w:pStyle w:val="20"/>
      </w:pPr>
      <w:bookmarkStart w:id="249" w:name="_Форма_акта_приема-передачи"/>
      <w:bookmarkEnd w:id="249"/>
      <w:r w:rsidRPr="00703265">
        <w:t xml:space="preserve">Форма акта </w:t>
      </w:r>
      <w:r w:rsidR="00703265" w:rsidRPr="00703265">
        <w:t xml:space="preserve">приема-передачи документов и  дел при смене лица, </w:t>
      </w:r>
    </w:p>
    <w:p w:rsidR="00CB0A12" w:rsidRPr="00B0661C" w:rsidRDefault="00703265" w:rsidP="00703265">
      <w:pPr>
        <w:pStyle w:val="20"/>
        <w:rPr>
          <w:i/>
        </w:rPr>
      </w:pPr>
      <w:bookmarkStart w:id="250" w:name="_ответственного_за_ведение_1"/>
      <w:bookmarkEnd w:id="250"/>
      <w:r w:rsidRPr="00B0661C">
        <w:t>ответственного за ведение делопроизводства (за архив)</w:t>
      </w:r>
    </w:p>
    <w:p w:rsidR="00CB0A12" w:rsidRPr="00B0661C" w:rsidRDefault="00CB0A12" w:rsidP="00CB0A12">
      <w:pPr>
        <w:pStyle w:val="ConsPlusNonformat"/>
        <w:contextualSpacing/>
        <w:jc w:val="both"/>
        <w:rPr>
          <w:rFonts w:ascii="Times New Roman" w:hAnsi="Times New Roman" w:cs="Times New Roman"/>
          <w:sz w:val="24"/>
          <w:szCs w:val="26"/>
        </w:rPr>
      </w:pPr>
    </w:p>
    <w:p w:rsidR="00CB0A12" w:rsidRPr="00B0661C" w:rsidRDefault="00CB0A12" w:rsidP="00CB0A12">
      <w:pPr>
        <w:pStyle w:val="ConsPlusNonformat"/>
        <w:ind w:right="5954"/>
        <w:contextualSpacing/>
        <w:jc w:val="center"/>
        <w:rPr>
          <w:rFonts w:ascii="Times New Roman" w:hAnsi="Times New Roman" w:cs="Times New Roman"/>
          <w:sz w:val="24"/>
          <w:szCs w:val="24"/>
        </w:rPr>
      </w:pPr>
      <w:r w:rsidRPr="00B0661C">
        <w:rPr>
          <w:rFonts w:ascii="Times New Roman" w:hAnsi="Times New Roman" w:cs="Times New Roman"/>
          <w:sz w:val="24"/>
          <w:szCs w:val="24"/>
        </w:rPr>
        <w:t>Администрация</w:t>
      </w:r>
    </w:p>
    <w:p w:rsidR="00CB0A12" w:rsidRPr="00B0661C" w:rsidRDefault="00CB0A12" w:rsidP="00CB0A12">
      <w:pPr>
        <w:pStyle w:val="ConsPlusNonformat"/>
        <w:ind w:right="5954"/>
        <w:contextualSpacing/>
        <w:jc w:val="center"/>
        <w:rPr>
          <w:rFonts w:ascii="Times New Roman" w:hAnsi="Times New Roman" w:cs="Times New Roman"/>
          <w:sz w:val="24"/>
          <w:szCs w:val="24"/>
        </w:rPr>
      </w:pPr>
      <w:r w:rsidRPr="00B0661C">
        <w:rPr>
          <w:rFonts w:ascii="Times New Roman" w:hAnsi="Times New Roman" w:cs="Times New Roman"/>
          <w:sz w:val="24"/>
          <w:szCs w:val="24"/>
        </w:rPr>
        <w:t>муниципального образования</w:t>
      </w:r>
    </w:p>
    <w:p w:rsidR="00CB0A12" w:rsidRPr="00B0661C" w:rsidRDefault="007336E5" w:rsidP="00CB0A12">
      <w:pPr>
        <w:pStyle w:val="ConsPlusNonformat"/>
        <w:ind w:right="5954"/>
        <w:contextualSpacing/>
        <w:jc w:val="center"/>
        <w:rPr>
          <w:rFonts w:ascii="Times New Roman" w:hAnsi="Times New Roman" w:cs="Times New Roman"/>
          <w:sz w:val="24"/>
          <w:szCs w:val="24"/>
        </w:rPr>
      </w:pPr>
      <w:r>
        <w:rPr>
          <w:rFonts w:ascii="Times New Roman" w:hAnsi="Times New Roman" w:cs="Times New Roman"/>
          <w:sz w:val="24"/>
          <w:szCs w:val="24"/>
        </w:rPr>
        <w:t>"</w:t>
      </w:r>
      <w:r w:rsidR="00CB0A12" w:rsidRPr="00B0661C">
        <w:rPr>
          <w:rFonts w:ascii="Times New Roman" w:hAnsi="Times New Roman" w:cs="Times New Roman"/>
          <w:sz w:val="24"/>
          <w:szCs w:val="24"/>
        </w:rPr>
        <w:t>Город Архангельск</w:t>
      </w:r>
      <w:r>
        <w:rPr>
          <w:rFonts w:ascii="Times New Roman" w:hAnsi="Times New Roman" w:cs="Times New Roman"/>
          <w:sz w:val="24"/>
          <w:szCs w:val="24"/>
        </w:rPr>
        <w:t>"</w:t>
      </w:r>
    </w:p>
    <w:p w:rsidR="00CB0A12" w:rsidRPr="00B0661C" w:rsidRDefault="00CB0A12" w:rsidP="00CB0A12">
      <w:pPr>
        <w:pStyle w:val="ConsPlusNonformat"/>
        <w:ind w:right="5954"/>
        <w:contextualSpacing/>
        <w:jc w:val="center"/>
        <w:rPr>
          <w:rFonts w:ascii="Times New Roman" w:hAnsi="Times New Roman" w:cs="Times New Roman"/>
          <w:sz w:val="14"/>
          <w:szCs w:val="24"/>
        </w:rPr>
      </w:pPr>
    </w:p>
    <w:p w:rsidR="00CB0A12" w:rsidRPr="00B0661C" w:rsidRDefault="00CB0A12" w:rsidP="00CB0A12">
      <w:pPr>
        <w:pStyle w:val="ConsPlusNonformat"/>
        <w:ind w:right="5954"/>
        <w:contextualSpacing/>
        <w:jc w:val="center"/>
        <w:rPr>
          <w:rFonts w:ascii="Times New Roman" w:hAnsi="Times New Roman" w:cs="Times New Roman"/>
          <w:sz w:val="24"/>
          <w:szCs w:val="24"/>
        </w:rPr>
      </w:pPr>
      <w:r w:rsidRPr="00B0661C">
        <w:rPr>
          <w:rFonts w:ascii="Times New Roman" w:hAnsi="Times New Roman" w:cs="Times New Roman"/>
          <w:sz w:val="24"/>
          <w:szCs w:val="24"/>
        </w:rPr>
        <w:t>Наименование отраслевого</w:t>
      </w:r>
    </w:p>
    <w:p w:rsidR="00CB0A12" w:rsidRPr="00B0661C" w:rsidRDefault="00CB0A12" w:rsidP="00CB0A12">
      <w:pPr>
        <w:pStyle w:val="ConsPlusNonformat"/>
        <w:ind w:right="5954"/>
        <w:contextualSpacing/>
        <w:jc w:val="center"/>
        <w:rPr>
          <w:rFonts w:ascii="Times New Roman" w:hAnsi="Times New Roman" w:cs="Times New Roman"/>
          <w:sz w:val="24"/>
          <w:szCs w:val="24"/>
        </w:rPr>
      </w:pPr>
      <w:r w:rsidRPr="00B0661C">
        <w:rPr>
          <w:rFonts w:ascii="Times New Roman" w:hAnsi="Times New Roman" w:cs="Times New Roman"/>
          <w:sz w:val="24"/>
          <w:szCs w:val="24"/>
        </w:rPr>
        <w:t>(функционального)</w:t>
      </w:r>
    </w:p>
    <w:p w:rsidR="00CB0A12" w:rsidRPr="00B0661C" w:rsidRDefault="00CB0A12" w:rsidP="00CB0A12">
      <w:pPr>
        <w:pStyle w:val="ConsPlusNonformat"/>
        <w:ind w:right="5954"/>
        <w:contextualSpacing/>
        <w:jc w:val="center"/>
        <w:rPr>
          <w:rFonts w:ascii="Times New Roman" w:hAnsi="Times New Roman" w:cs="Times New Roman"/>
          <w:sz w:val="24"/>
          <w:szCs w:val="24"/>
        </w:rPr>
      </w:pPr>
      <w:r w:rsidRPr="00B0661C">
        <w:rPr>
          <w:rFonts w:ascii="Times New Roman" w:hAnsi="Times New Roman" w:cs="Times New Roman"/>
          <w:sz w:val="24"/>
          <w:szCs w:val="24"/>
        </w:rPr>
        <w:t>и территориального органа</w:t>
      </w:r>
    </w:p>
    <w:p w:rsidR="00CB0A12" w:rsidRPr="00B0661C" w:rsidRDefault="00CB0A12" w:rsidP="00CB0A12">
      <w:pPr>
        <w:pStyle w:val="ConsPlusNonformat"/>
        <w:contextualSpacing/>
        <w:jc w:val="both"/>
        <w:rPr>
          <w:rFonts w:ascii="Times New Roman" w:hAnsi="Times New Roman" w:cs="Times New Roman"/>
          <w:sz w:val="24"/>
          <w:szCs w:val="24"/>
        </w:rPr>
      </w:pPr>
    </w:p>
    <w:tbl>
      <w:tblPr>
        <w:tblW w:w="9871" w:type="dxa"/>
        <w:tblLook w:val="04A0" w:firstRow="1" w:lastRow="0" w:firstColumn="1" w:lastColumn="0" w:noHBand="0" w:noVBand="1"/>
      </w:tblPr>
      <w:tblGrid>
        <w:gridCol w:w="4276"/>
        <w:gridCol w:w="694"/>
        <w:gridCol w:w="1980"/>
        <w:gridCol w:w="515"/>
        <w:gridCol w:w="2406"/>
      </w:tblGrid>
      <w:tr w:rsidR="00CB0A12" w:rsidRPr="00B0661C" w:rsidTr="00C54F38">
        <w:trPr>
          <w:trHeight w:val="1784"/>
        </w:trPr>
        <w:tc>
          <w:tcPr>
            <w:tcW w:w="4276" w:type="dxa"/>
            <w:shd w:val="clear" w:color="auto" w:fill="auto"/>
          </w:tcPr>
          <w:p w:rsidR="00CB0A12" w:rsidRPr="00B0661C" w:rsidRDefault="00CB0A12" w:rsidP="00C54F38">
            <w:pPr>
              <w:pStyle w:val="ConsPlusNonformat"/>
              <w:ind w:right="516"/>
              <w:contextualSpacing/>
              <w:jc w:val="center"/>
              <w:rPr>
                <w:rFonts w:ascii="Times New Roman" w:hAnsi="Times New Roman" w:cs="Times New Roman"/>
                <w:b/>
                <w:sz w:val="26"/>
                <w:szCs w:val="26"/>
              </w:rPr>
            </w:pPr>
            <w:r w:rsidRPr="00B0661C">
              <w:rPr>
                <w:rFonts w:ascii="Times New Roman" w:hAnsi="Times New Roman" w:cs="Times New Roman"/>
                <w:b/>
                <w:sz w:val="26"/>
                <w:szCs w:val="26"/>
              </w:rPr>
              <w:t>АКТ</w:t>
            </w:r>
          </w:p>
          <w:p w:rsidR="00CB0A12" w:rsidRPr="00B0661C" w:rsidRDefault="00CB0A12" w:rsidP="00C54F38">
            <w:pPr>
              <w:pStyle w:val="ConsPlusNonformat"/>
              <w:contextualSpacing/>
              <w:rPr>
                <w:rFonts w:ascii="Times New Roman" w:hAnsi="Times New Roman" w:cs="Times New Roman"/>
                <w:sz w:val="16"/>
                <w:szCs w:val="26"/>
              </w:rPr>
            </w:pPr>
          </w:p>
          <w:p w:rsidR="00CB0A12" w:rsidRPr="00B0661C" w:rsidRDefault="00CB0A12" w:rsidP="00C54F38">
            <w:pPr>
              <w:pStyle w:val="ConsPlusNonformat"/>
              <w:contextualSpacing/>
              <w:rPr>
                <w:rFonts w:ascii="Times New Roman" w:hAnsi="Times New Roman" w:cs="Times New Roman"/>
                <w:sz w:val="26"/>
                <w:szCs w:val="26"/>
              </w:rPr>
            </w:pPr>
            <w:r w:rsidRPr="00B0661C">
              <w:rPr>
                <w:rFonts w:ascii="Times New Roman" w:hAnsi="Times New Roman" w:cs="Times New Roman"/>
                <w:sz w:val="26"/>
                <w:szCs w:val="26"/>
              </w:rPr>
              <w:t>от______________ № ________</w:t>
            </w:r>
          </w:p>
          <w:p w:rsidR="00CB0A12" w:rsidRPr="00B0661C" w:rsidRDefault="00CB0A12" w:rsidP="00C54F38">
            <w:pPr>
              <w:pStyle w:val="ConsPlusNonformat"/>
              <w:contextualSpacing/>
              <w:rPr>
                <w:rFonts w:ascii="Times New Roman" w:hAnsi="Times New Roman" w:cs="Times New Roman"/>
                <w:sz w:val="26"/>
                <w:szCs w:val="26"/>
              </w:rPr>
            </w:pPr>
          </w:p>
          <w:p w:rsidR="00CB0A12" w:rsidRPr="00B0661C" w:rsidRDefault="00CB0A12" w:rsidP="00C54F38">
            <w:pPr>
              <w:pStyle w:val="ConsPlusNonformat"/>
              <w:contextualSpacing/>
              <w:rPr>
                <w:rFonts w:ascii="Times New Roman" w:hAnsi="Times New Roman" w:cs="Times New Roman"/>
                <w:b/>
                <w:sz w:val="24"/>
                <w:szCs w:val="24"/>
              </w:rPr>
            </w:pPr>
            <w:r w:rsidRPr="00B0661C">
              <w:rPr>
                <w:rFonts w:ascii="Times New Roman" w:hAnsi="Times New Roman" w:cs="Times New Roman"/>
                <w:b/>
                <w:sz w:val="26"/>
                <w:szCs w:val="26"/>
              </w:rPr>
              <w:t xml:space="preserve">Приема-передачи документов </w:t>
            </w:r>
            <w:r w:rsidRPr="00B0661C">
              <w:rPr>
                <w:rFonts w:ascii="Times New Roman" w:hAnsi="Times New Roman" w:cs="Times New Roman"/>
                <w:b/>
                <w:sz w:val="26"/>
                <w:szCs w:val="26"/>
              </w:rPr>
              <w:br/>
              <w:t>и  дел при смене лица, ответственного за ведение делопроизводства (за архив)</w:t>
            </w:r>
          </w:p>
        </w:tc>
        <w:tc>
          <w:tcPr>
            <w:tcW w:w="694" w:type="dxa"/>
            <w:shd w:val="clear" w:color="auto" w:fill="auto"/>
          </w:tcPr>
          <w:p w:rsidR="00CB0A12" w:rsidRPr="00B0661C" w:rsidRDefault="00CB0A12" w:rsidP="00C54F38">
            <w:pPr>
              <w:pStyle w:val="ConsPlusNonformat"/>
              <w:contextualSpacing/>
              <w:jc w:val="both"/>
              <w:rPr>
                <w:rFonts w:ascii="Times New Roman" w:hAnsi="Times New Roman" w:cs="Times New Roman"/>
                <w:sz w:val="24"/>
                <w:szCs w:val="24"/>
              </w:rPr>
            </w:pPr>
          </w:p>
        </w:tc>
        <w:tc>
          <w:tcPr>
            <w:tcW w:w="4901" w:type="dxa"/>
            <w:gridSpan w:val="3"/>
            <w:shd w:val="clear" w:color="auto" w:fill="auto"/>
          </w:tcPr>
          <w:p w:rsidR="00CB0A12" w:rsidRPr="00B0661C" w:rsidRDefault="00CB0A12" w:rsidP="00C54F38">
            <w:pPr>
              <w:widowControl w:val="0"/>
              <w:autoSpaceDE w:val="0"/>
              <w:autoSpaceDN w:val="0"/>
              <w:adjustRightInd w:val="0"/>
              <w:contextualSpacing/>
              <w:jc w:val="center"/>
              <w:rPr>
                <w:sz w:val="26"/>
                <w:szCs w:val="26"/>
              </w:rPr>
            </w:pPr>
            <w:r w:rsidRPr="00B0661C">
              <w:rPr>
                <w:sz w:val="26"/>
                <w:szCs w:val="26"/>
              </w:rPr>
              <w:t>УТВЕРЖДАЮ</w:t>
            </w:r>
          </w:p>
          <w:p w:rsidR="00CB0A12" w:rsidRPr="00B0661C" w:rsidRDefault="00CB0A12" w:rsidP="00C54F38">
            <w:pPr>
              <w:widowControl w:val="0"/>
              <w:autoSpaceDE w:val="0"/>
              <w:autoSpaceDN w:val="0"/>
              <w:adjustRightInd w:val="0"/>
              <w:contextualSpacing/>
              <w:jc w:val="center"/>
              <w:rPr>
                <w:sz w:val="26"/>
                <w:szCs w:val="26"/>
              </w:rPr>
            </w:pPr>
          </w:p>
          <w:p w:rsidR="00CB0A12" w:rsidRPr="00B0661C" w:rsidRDefault="00CB0A12" w:rsidP="00020A1B">
            <w:pPr>
              <w:widowControl w:val="0"/>
              <w:autoSpaceDE w:val="0"/>
              <w:autoSpaceDN w:val="0"/>
              <w:adjustRightInd w:val="0"/>
              <w:contextualSpacing/>
              <w:jc w:val="center"/>
              <w:rPr>
                <w:sz w:val="26"/>
                <w:szCs w:val="26"/>
              </w:rPr>
            </w:pPr>
            <w:r w:rsidRPr="00B0661C">
              <w:rPr>
                <w:sz w:val="26"/>
                <w:szCs w:val="26"/>
              </w:rPr>
              <w:t xml:space="preserve">наименование должности руководителя отраслевого (функционального) </w:t>
            </w:r>
            <w:r w:rsidRPr="00B0661C">
              <w:rPr>
                <w:sz w:val="26"/>
                <w:szCs w:val="26"/>
              </w:rPr>
              <w:br/>
              <w:t xml:space="preserve">и территориального органа </w:t>
            </w:r>
          </w:p>
        </w:tc>
      </w:tr>
      <w:tr w:rsidR="00CB0A12" w:rsidRPr="00B0661C" w:rsidTr="00C54F38">
        <w:trPr>
          <w:trHeight w:val="297"/>
        </w:trPr>
        <w:tc>
          <w:tcPr>
            <w:tcW w:w="4276" w:type="dxa"/>
            <w:shd w:val="clear" w:color="auto" w:fill="auto"/>
          </w:tcPr>
          <w:p w:rsidR="00CB0A12" w:rsidRPr="00B0661C" w:rsidRDefault="00CB0A12" w:rsidP="00C54F38">
            <w:pPr>
              <w:pStyle w:val="ConsPlusNonformat"/>
              <w:contextualSpacing/>
              <w:jc w:val="both"/>
              <w:rPr>
                <w:rFonts w:ascii="Times New Roman" w:hAnsi="Times New Roman" w:cs="Times New Roman"/>
                <w:sz w:val="24"/>
                <w:szCs w:val="24"/>
              </w:rPr>
            </w:pPr>
          </w:p>
        </w:tc>
        <w:tc>
          <w:tcPr>
            <w:tcW w:w="694" w:type="dxa"/>
            <w:shd w:val="clear" w:color="auto" w:fill="auto"/>
          </w:tcPr>
          <w:p w:rsidR="00CB0A12" w:rsidRPr="00B0661C" w:rsidRDefault="00CB0A12" w:rsidP="00C54F38">
            <w:pPr>
              <w:pStyle w:val="ConsPlusNonformat"/>
              <w:contextualSpacing/>
              <w:jc w:val="both"/>
              <w:rPr>
                <w:rFonts w:ascii="Times New Roman" w:hAnsi="Times New Roman" w:cs="Times New Roman"/>
                <w:sz w:val="26"/>
                <w:szCs w:val="26"/>
              </w:rPr>
            </w:pPr>
          </w:p>
        </w:tc>
        <w:tc>
          <w:tcPr>
            <w:tcW w:w="1980" w:type="dxa"/>
            <w:tcBorders>
              <w:bottom w:val="single" w:sz="4" w:space="0" w:color="auto"/>
            </w:tcBorders>
            <w:shd w:val="clear" w:color="auto" w:fill="auto"/>
          </w:tcPr>
          <w:p w:rsidR="00CB0A12" w:rsidRPr="00B0661C" w:rsidRDefault="00CB0A12" w:rsidP="00C54F38">
            <w:pPr>
              <w:widowControl w:val="0"/>
              <w:autoSpaceDE w:val="0"/>
              <w:autoSpaceDN w:val="0"/>
              <w:adjustRightInd w:val="0"/>
              <w:contextualSpacing/>
              <w:rPr>
                <w:sz w:val="26"/>
                <w:szCs w:val="26"/>
              </w:rPr>
            </w:pPr>
          </w:p>
        </w:tc>
        <w:tc>
          <w:tcPr>
            <w:tcW w:w="515" w:type="dxa"/>
            <w:shd w:val="clear" w:color="auto" w:fill="auto"/>
          </w:tcPr>
          <w:p w:rsidR="00CB0A12" w:rsidRPr="00B0661C" w:rsidRDefault="00CB0A12" w:rsidP="00C54F38">
            <w:pPr>
              <w:widowControl w:val="0"/>
              <w:autoSpaceDE w:val="0"/>
              <w:autoSpaceDN w:val="0"/>
              <w:adjustRightInd w:val="0"/>
              <w:contextualSpacing/>
              <w:rPr>
                <w:sz w:val="26"/>
                <w:szCs w:val="26"/>
              </w:rPr>
            </w:pPr>
          </w:p>
        </w:tc>
        <w:tc>
          <w:tcPr>
            <w:tcW w:w="2405" w:type="dxa"/>
            <w:tcBorders>
              <w:bottom w:val="single" w:sz="4" w:space="0" w:color="auto"/>
            </w:tcBorders>
            <w:shd w:val="clear" w:color="auto" w:fill="auto"/>
          </w:tcPr>
          <w:p w:rsidR="00CB0A12" w:rsidRPr="00B0661C" w:rsidRDefault="00CB0A12" w:rsidP="00C54F38">
            <w:pPr>
              <w:widowControl w:val="0"/>
              <w:autoSpaceDE w:val="0"/>
              <w:autoSpaceDN w:val="0"/>
              <w:adjustRightInd w:val="0"/>
              <w:contextualSpacing/>
              <w:rPr>
                <w:sz w:val="26"/>
                <w:szCs w:val="26"/>
              </w:rPr>
            </w:pPr>
          </w:p>
        </w:tc>
      </w:tr>
      <w:tr w:rsidR="00CB0A12" w:rsidRPr="00B0661C" w:rsidTr="00C54F38">
        <w:trPr>
          <w:trHeight w:val="539"/>
        </w:trPr>
        <w:tc>
          <w:tcPr>
            <w:tcW w:w="4276" w:type="dxa"/>
            <w:shd w:val="clear" w:color="auto" w:fill="auto"/>
          </w:tcPr>
          <w:p w:rsidR="00CB0A12" w:rsidRPr="00B0661C" w:rsidRDefault="00CB0A12" w:rsidP="00C54F38">
            <w:pPr>
              <w:pStyle w:val="ConsPlusNonformat"/>
              <w:contextualSpacing/>
              <w:jc w:val="both"/>
              <w:rPr>
                <w:rFonts w:ascii="Times New Roman" w:hAnsi="Times New Roman" w:cs="Times New Roman"/>
                <w:sz w:val="26"/>
                <w:szCs w:val="26"/>
              </w:rPr>
            </w:pPr>
          </w:p>
        </w:tc>
        <w:tc>
          <w:tcPr>
            <w:tcW w:w="694" w:type="dxa"/>
            <w:shd w:val="clear" w:color="auto" w:fill="auto"/>
          </w:tcPr>
          <w:p w:rsidR="00CB0A12" w:rsidRPr="00B0661C" w:rsidRDefault="00CB0A12" w:rsidP="00C54F38">
            <w:pPr>
              <w:pStyle w:val="ConsPlusNonformat"/>
              <w:contextualSpacing/>
              <w:jc w:val="both"/>
              <w:rPr>
                <w:rFonts w:ascii="Times New Roman" w:hAnsi="Times New Roman" w:cs="Times New Roman"/>
                <w:sz w:val="26"/>
                <w:szCs w:val="26"/>
              </w:rPr>
            </w:pPr>
          </w:p>
        </w:tc>
        <w:tc>
          <w:tcPr>
            <w:tcW w:w="1980" w:type="dxa"/>
            <w:tcBorders>
              <w:top w:val="single" w:sz="4" w:space="0" w:color="auto"/>
            </w:tcBorders>
            <w:shd w:val="clear" w:color="auto" w:fill="auto"/>
          </w:tcPr>
          <w:p w:rsidR="00CB0A12" w:rsidRPr="00B0661C" w:rsidRDefault="00CB0A12" w:rsidP="00C54F38">
            <w:pPr>
              <w:widowControl w:val="0"/>
              <w:autoSpaceDE w:val="0"/>
              <w:autoSpaceDN w:val="0"/>
              <w:adjustRightInd w:val="0"/>
              <w:contextualSpacing/>
              <w:jc w:val="center"/>
              <w:rPr>
                <w:sz w:val="20"/>
              </w:rPr>
            </w:pPr>
            <w:r w:rsidRPr="00B0661C">
              <w:rPr>
                <w:sz w:val="20"/>
              </w:rPr>
              <w:t>Подпись</w:t>
            </w:r>
          </w:p>
          <w:p w:rsidR="00CB0A12" w:rsidRPr="00B0661C" w:rsidRDefault="00CB0A12" w:rsidP="00C54F38">
            <w:pPr>
              <w:widowControl w:val="0"/>
              <w:autoSpaceDE w:val="0"/>
              <w:autoSpaceDN w:val="0"/>
              <w:adjustRightInd w:val="0"/>
              <w:contextualSpacing/>
            </w:pPr>
          </w:p>
        </w:tc>
        <w:tc>
          <w:tcPr>
            <w:tcW w:w="515" w:type="dxa"/>
            <w:shd w:val="clear" w:color="auto" w:fill="auto"/>
          </w:tcPr>
          <w:p w:rsidR="00CB0A12" w:rsidRPr="00B0661C" w:rsidRDefault="00CB0A12" w:rsidP="00C54F38">
            <w:pPr>
              <w:widowControl w:val="0"/>
              <w:autoSpaceDE w:val="0"/>
              <w:autoSpaceDN w:val="0"/>
              <w:adjustRightInd w:val="0"/>
              <w:ind w:left="177"/>
              <w:contextualSpacing/>
              <w:rPr>
                <w:sz w:val="20"/>
              </w:rPr>
            </w:pPr>
          </w:p>
          <w:p w:rsidR="00CB0A12" w:rsidRPr="00B0661C" w:rsidRDefault="00CB0A12" w:rsidP="00C54F38">
            <w:pPr>
              <w:widowControl w:val="0"/>
              <w:autoSpaceDE w:val="0"/>
              <w:autoSpaceDN w:val="0"/>
              <w:adjustRightInd w:val="0"/>
              <w:contextualSpacing/>
            </w:pPr>
          </w:p>
        </w:tc>
        <w:tc>
          <w:tcPr>
            <w:tcW w:w="2405" w:type="dxa"/>
            <w:shd w:val="clear" w:color="auto" w:fill="auto"/>
          </w:tcPr>
          <w:p w:rsidR="00CB0A12" w:rsidRPr="00B0661C" w:rsidRDefault="00CB0A12" w:rsidP="00C54F38">
            <w:pPr>
              <w:widowControl w:val="0"/>
              <w:autoSpaceDE w:val="0"/>
              <w:autoSpaceDN w:val="0"/>
              <w:adjustRightInd w:val="0"/>
              <w:contextualSpacing/>
              <w:jc w:val="center"/>
              <w:rPr>
                <w:sz w:val="20"/>
              </w:rPr>
            </w:pPr>
            <w:r w:rsidRPr="00B0661C">
              <w:rPr>
                <w:sz w:val="20"/>
              </w:rPr>
              <w:t>Расшифровка</w:t>
            </w:r>
          </w:p>
          <w:p w:rsidR="00CB0A12" w:rsidRPr="00B0661C" w:rsidRDefault="00CB0A12" w:rsidP="00C54F38">
            <w:pPr>
              <w:widowControl w:val="0"/>
              <w:autoSpaceDE w:val="0"/>
              <w:autoSpaceDN w:val="0"/>
              <w:adjustRightInd w:val="0"/>
              <w:contextualSpacing/>
              <w:jc w:val="center"/>
            </w:pPr>
            <w:r w:rsidRPr="00B0661C">
              <w:rPr>
                <w:sz w:val="20"/>
              </w:rPr>
              <w:t>подписи</w:t>
            </w:r>
          </w:p>
        </w:tc>
      </w:tr>
      <w:tr w:rsidR="00CB0A12" w:rsidRPr="00B0661C" w:rsidTr="00C54F38">
        <w:trPr>
          <w:trHeight w:val="297"/>
        </w:trPr>
        <w:tc>
          <w:tcPr>
            <w:tcW w:w="4276" w:type="dxa"/>
            <w:shd w:val="clear" w:color="auto" w:fill="auto"/>
          </w:tcPr>
          <w:p w:rsidR="00CB0A12" w:rsidRPr="00B0661C" w:rsidRDefault="00CB0A12" w:rsidP="00C54F38">
            <w:pPr>
              <w:pStyle w:val="ConsPlusNonformat"/>
              <w:contextualSpacing/>
              <w:jc w:val="both"/>
              <w:rPr>
                <w:rFonts w:ascii="Times New Roman" w:hAnsi="Times New Roman" w:cs="Times New Roman"/>
                <w:sz w:val="26"/>
                <w:szCs w:val="26"/>
              </w:rPr>
            </w:pPr>
          </w:p>
        </w:tc>
        <w:tc>
          <w:tcPr>
            <w:tcW w:w="694" w:type="dxa"/>
            <w:shd w:val="clear" w:color="auto" w:fill="auto"/>
          </w:tcPr>
          <w:p w:rsidR="00CB0A12" w:rsidRPr="00B0661C" w:rsidRDefault="00CB0A12" w:rsidP="00C54F38">
            <w:pPr>
              <w:pStyle w:val="ConsPlusNonformat"/>
              <w:contextualSpacing/>
              <w:jc w:val="both"/>
              <w:rPr>
                <w:rFonts w:ascii="Times New Roman" w:hAnsi="Times New Roman" w:cs="Times New Roman"/>
                <w:sz w:val="26"/>
                <w:szCs w:val="26"/>
              </w:rPr>
            </w:pPr>
          </w:p>
        </w:tc>
        <w:tc>
          <w:tcPr>
            <w:tcW w:w="4901" w:type="dxa"/>
            <w:gridSpan w:val="3"/>
            <w:shd w:val="clear" w:color="auto" w:fill="auto"/>
          </w:tcPr>
          <w:p w:rsidR="00CB0A12" w:rsidRPr="00B0661C" w:rsidRDefault="007336E5" w:rsidP="00C54F38">
            <w:pPr>
              <w:widowControl w:val="0"/>
              <w:autoSpaceDE w:val="0"/>
              <w:autoSpaceDN w:val="0"/>
              <w:adjustRightInd w:val="0"/>
              <w:contextualSpacing/>
              <w:rPr>
                <w:sz w:val="26"/>
                <w:szCs w:val="26"/>
              </w:rPr>
            </w:pPr>
            <w:r>
              <w:rPr>
                <w:sz w:val="26"/>
                <w:szCs w:val="26"/>
              </w:rPr>
              <w:t>"</w:t>
            </w:r>
            <w:r w:rsidR="00CB0A12" w:rsidRPr="00B0661C">
              <w:rPr>
                <w:sz w:val="26"/>
                <w:szCs w:val="26"/>
              </w:rPr>
              <w:t>____</w:t>
            </w:r>
            <w:r>
              <w:rPr>
                <w:sz w:val="26"/>
                <w:szCs w:val="26"/>
              </w:rPr>
              <w:t>"</w:t>
            </w:r>
            <w:r w:rsidR="00CB0A12" w:rsidRPr="00B0661C">
              <w:rPr>
                <w:sz w:val="26"/>
                <w:szCs w:val="26"/>
              </w:rPr>
              <w:t>_______________  20____ г.</w:t>
            </w:r>
          </w:p>
        </w:tc>
      </w:tr>
    </w:tbl>
    <w:p w:rsidR="00CB0A12" w:rsidRPr="00B0661C" w:rsidRDefault="00CB0A12" w:rsidP="00CB0A12">
      <w:pPr>
        <w:pStyle w:val="ConsPlusNonformat"/>
        <w:contextualSpacing/>
        <w:jc w:val="both"/>
        <w:rPr>
          <w:rFonts w:ascii="Times New Roman" w:hAnsi="Times New Roman" w:cs="Times New Roman"/>
        </w:rPr>
      </w:pPr>
    </w:p>
    <w:p w:rsidR="00CB0A12" w:rsidRPr="00B0661C" w:rsidRDefault="00CB0A12" w:rsidP="00CB0A12">
      <w:pPr>
        <w:pStyle w:val="ConsPlusNonformat"/>
        <w:contextualSpacing/>
        <w:jc w:val="both"/>
        <w:rPr>
          <w:rFonts w:ascii="Times New Roman" w:hAnsi="Times New Roman" w:cs="Times New Roman"/>
          <w:sz w:val="12"/>
        </w:rPr>
      </w:pPr>
    </w:p>
    <w:p w:rsidR="00CB0A12" w:rsidRPr="00B0661C" w:rsidRDefault="00CB0A12" w:rsidP="00CB0A12">
      <w:pPr>
        <w:pStyle w:val="af0"/>
        <w:spacing w:after="0"/>
        <w:ind w:firstLine="709"/>
        <w:contextualSpacing/>
        <w:jc w:val="both"/>
        <w:rPr>
          <w:szCs w:val="28"/>
        </w:rPr>
      </w:pPr>
      <w:r w:rsidRPr="00B0661C">
        <w:rPr>
          <w:szCs w:val="28"/>
        </w:rPr>
        <w:t xml:space="preserve">В связи с кадровыми изменениями в ______________________________ (наименование отраслевого (функционального) и территориального органа) Администрации муниципального образования </w:t>
      </w:r>
      <w:r w:rsidR="007336E5">
        <w:rPr>
          <w:szCs w:val="28"/>
        </w:rPr>
        <w:t>"</w:t>
      </w:r>
      <w:r w:rsidRPr="00B0661C">
        <w:rPr>
          <w:szCs w:val="28"/>
        </w:rPr>
        <w:t>Город Архангельск</w:t>
      </w:r>
      <w:r w:rsidR="007336E5">
        <w:rPr>
          <w:szCs w:val="28"/>
        </w:rPr>
        <w:t>"</w:t>
      </w:r>
      <w:r w:rsidRPr="00B0661C">
        <w:rPr>
          <w:szCs w:val="28"/>
        </w:rPr>
        <w:t xml:space="preserve"> _________________________________ (должность, фамилия, имя, отчество) передал (а), а _______________________________ (должность, фамилия, имя, отчество) принял (а) следующие документы (документы архива) _________________________ (наименование отраслевого (функционального) и территориального органа) Администрации муниципального образования </w:t>
      </w:r>
      <w:r w:rsidR="007336E5">
        <w:rPr>
          <w:szCs w:val="28"/>
        </w:rPr>
        <w:t>"</w:t>
      </w:r>
      <w:r w:rsidRPr="00B0661C">
        <w:rPr>
          <w:szCs w:val="28"/>
        </w:rPr>
        <w:t>Город Архангельск</w:t>
      </w:r>
      <w:r w:rsidR="007336E5">
        <w:rPr>
          <w:szCs w:val="28"/>
        </w:rPr>
        <w:t>"</w:t>
      </w:r>
      <w:r w:rsidRPr="00B0661C">
        <w:rPr>
          <w:szCs w:val="28"/>
        </w:rPr>
        <w:t xml:space="preserve"> за ______________ годы согласно списку:</w:t>
      </w:r>
    </w:p>
    <w:p w:rsidR="00CB0A12" w:rsidRPr="00B0661C" w:rsidRDefault="00CB0A12" w:rsidP="00CB0A12">
      <w:pPr>
        <w:pStyle w:val="af0"/>
        <w:spacing w:after="0"/>
        <w:ind w:firstLine="709"/>
        <w:contextualSpacing/>
        <w:jc w:val="both"/>
        <w:rPr>
          <w:szCs w:val="28"/>
        </w:rPr>
      </w:pPr>
      <w:r w:rsidRPr="00B0661C">
        <w:rPr>
          <w:szCs w:val="28"/>
        </w:rPr>
        <w:t>1.</w:t>
      </w:r>
    </w:p>
    <w:p w:rsidR="00CB0A12" w:rsidRPr="00B0661C" w:rsidRDefault="00CB0A12" w:rsidP="00CB0A12">
      <w:pPr>
        <w:pStyle w:val="af0"/>
        <w:spacing w:after="0"/>
        <w:ind w:firstLine="709"/>
        <w:contextualSpacing/>
        <w:jc w:val="both"/>
        <w:rPr>
          <w:szCs w:val="28"/>
        </w:rPr>
      </w:pPr>
      <w:r w:rsidRPr="00B0661C">
        <w:rPr>
          <w:szCs w:val="28"/>
        </w:rPr>
        <w:t>2.</w:t>
      </w:r>
    </w:p>
    <w:p w:rsidR="00CB0A12" w:rsidRPr="00B0661C" w:rsidRDefault="00CB0A12" w:rsidP="00CB0A12">
      <w:pPr>
        <w:pStyle w:val="af0"/>
        <w:spacing w:after="0"/>
        <w:ind w:firstLine="709"/>
        <w:contextualSpacing/>
        <w:jc w:val="both"/>
        <w:rPr>
          <w:szCs w:val="28"/>
        </w:rPr>
      </w:pPr>
      <w:r w:rsidRPr="00B0661C">
        <w:rPr>
          <w:szCs w:val="28"/>
        </w:rPr>
        <w:t>3…</w:t>
      </w:r>
    </w:p>
    <w:p w:rsidR="00CB0A12" w:rsidRPr="00B0661C" w:rsidRDefault="00CB0A12" w:rsidP="00CB0A12">
      <w:pPr>
        <w:pStyle w:val="af0"/>
        <w:spacing w:after="0"/>
        <w:contextualSpacing/>
        <w:rPr>
          <w:bCs/>
          <w:szCs w:val="28"/>
        </w:rPr>
      </w:pPr>
    </w:p>
    <w:p w:rsidR="00CB0A12" w:rsidRPr="00B0661C" w:rsidRDefault="00CB0A12" w:rsidP="00CB0A12">
      <w:pPr>
        <w:pStyle w:val="af0"/>
        <w:spacing w:after="0"/>
        <w:contextualSpacing/>
        <w:rPr>
          <w:bCs/>
          <w:szCs w:val="28"/>
        </w:rPr>
      </w:pPr>
      <w:r w:rsidRPr="00B0661C">
        <w:rPr>
          <w:bCs/>
          <w:szCs w:val="28"/>
        </w:rPr>
        <w:t xml:space="preserve">Передал (а) ____________________________ И.О. Фамилия                    Приняла (а) ____________________________ И.О. Фамилия                    </w:t>
      </w:r>
      <w:r w:rsidRPr="00B0661C">
        <w:rPr>
          <w:bCs/>
          <w:szCs w:val="28"/>
        </w:rPr>
        <w:tab/>
      </w:r>
    </w:p>
    <w:p w:rsidR="00703265" w:rsidRDefault="00703265" w:rsidP="00703265">
      <w:pPr>
        <w:tabs>
          <w:tab w:val="left" w:pos="1418"/>
        </w:tabs>
        <w:jc w:val="center"/>
      </w:pPr>
    </w:p>
    <w:p w:rsidR="00703265" w:rsidRDefault="00703265" w:rsidP="00703265">
      <w:pPr>
        <w:tabs>
          <w:tab w:val="left" w:pos="1418"/>
        </w:tabs>
        <w:jc w:val="center"/>
      </w:pPr>
    </w:p>
    <w:p w:rsidR="00703265" w:rsidRDefault="00703265" w:rsidP="00703265">
      <w:pPr>
        <w:tabs>
          <w:tab w:val="left" w:pos="1418"/>
        </w:tabs>
        <w:jc w:val="center"/>
        <w:rPr>
          <w:rFonts w:cstheme="minorBidi"/>
        </w:rPr>
      </w:pPr>
      <w:r w:rsidRPr="00B0661C">
        <w:t>_</w:t>
      </w:r>
      <w:r w:rsidRPr="00B0661C">
        <w:rPr>
          <w:rFonts w:cstheme="minorBidi"/>
        </w:rPr>
        <w:t>___________</w:t>
      </w:r>
    </w:p>
    <w:p w:rsidR="00CB0A12" w:rsidRPr="00B0661C" w:rsidRDefault="00CB0A12" w:rsidP="00CB0A12">
      <w:pPr>
        <w:pStyle w:val="ConsPlusNormal"/>
        <w:ind w:firstLine="0"/>
        <w:jc w:val="both"/>
      </w:pPr>
    </w:p>
    <w:p w:rsidR="00CB0A12" w:rsidRDefault="00CB0A12" w:rsidP="00CB0A12">
      <w:r w:rsidRPr="00B0661C">
        <w:br w:type="page"/>
      </w:r>
    </w:p>
    <w:p w:rsidR="00007A85" w:rsidRPr="00007A85" w:rsidRDefault="00007A85" w:rsidP="00007A85">
      <w:pPr>
        <w:pStyle w:val="20"/>
      </w:pPr>
      <w:bookmarkStart w:id="251" w:name="_Форма_акта_приема-передачи_2"/>
      <w:bookmarkEnd w:id="251"/>
      <w:r w:rsidRPr="00007A85">
        <w:t xml:space="preserve">Форма акта приема-передачи печатей и штампов </w:t>
      </w:r>
    </w:p>
    <w:p w:rsidR="00007A85" w:rsidRPr="00007A85" w:rsidRDefault="00007A85" w:rsidP="00007A85">
      <w:pPr>
        <w:pStyle w:val="20"/>
      </w:pPr>
      <w:bookmarkStart w:id="252" w:name="_при_смене_ответственного"/>
      <w:bookmarkEnd w:id="252"/>
      <w:r w:rsidRPr="00007A85">
        <w:t xml:space="preserve">при смене ответственного лица </w:t>
      </w:r>
    </w:p>
    <w:p w:rsidR="00007A85" w:rsidRPr="00B0661C" w:rsidRDefault="00007A85" w:rsidP="00007A85">
      <w:pPr>
        <w:pStyle w:val="ConsPlusNonformat"/>
        <w:contextualSpacing/>
        <w:jc w:val="both"/>
        <w:rPr>
          <w:rFonts w:ascii="Times New Roman" w:hAnsi="Times New Roman" w:cs="Times New Roman"/>
          <w:sz w:val="24"/>
          <w:szCs w:val="26"/>
        </w:rPr>
      </w:pPr>
    </w:p>
    <w:p w:rsidR="00007A85" w:rsidRPr="00B0661C" w:rsidRDefault="00007A85" w:rsidP="00007A85">
      <w:pPr>
        <w:pStyle w:val="ConsPlusNonformat"/>
        <w:ind w:right="5954"/>
        <w:contextualSpacing/>
        <w:jc w:val="center"/>
        <w:rPr>
          <w:rFonts w:ascii="Times New Roman" w:hAnsi="Times New Roman" w:cs="Times New Roman"/>
          <w:sz w:val="24"/>
          <w:szCs w:val="24"/>
        </w:rPr>
      </w:pPr>
      <w:r w:rsidRPr="00B0661C">
        <w:rPr>
          <w:rFonts w:ascii="Times New Roman" w:hAnsi="Times New Roman" w:cs="Times New Roman"/>
          <w:sz w:val="24"/>
          <w:szCs w:val="24"/>
        </w:rPr>
        <w:t>Администрация</w:t>
      </w:r>
    </w:p>
    <w:p w:rsidR="00007A85" w:rsidRPr="00B0661C" w:rsidRDefault="00007A85" w:rsidP="00007A85">
      <w:pPr>
        <w:pStyle w:val="ConsPlusNonformat"/>
        <w:ind w:right="5954"/>
        <w:contextualSpacing/>
        <w:jc w:val="center"/>
        <w:rPr>
          <w:rFonts w:ascii="Times New Roman" w:hAnsi="Times New Roman" w:cs="Times New Roman"/>
          <w:sz w:val="24"/>
          <w:szCs w:val="24"/>
        </w:rPr>
      </w:pPr>
      <w:r w:rsidRPr="00B0661C">
        <w:rPr>
          <w:rFonts w:ascii="Times New Roman" w:hAnsi="Times New Roman" w:cs="Times New Roman"/>
          <w:sz w:val="24"/>
          <w:szCs w:val="24"/>
        </w:rPr>
        <w:t>муниципального образования</w:t>
      </w:r>
    </w:p>
    <w:p w:rsidR="00007A85" w:rsidRPr="00B0661C" w:rsidRDefault="007336E5" w:rsidP="00007A85">
      <w:pPr>
        <w:pStyle w:val="ConsPlusNonformat"/>
        <w:ind w:right="5954"/>
        <w:contextualSpacing/>
        <w:jc w:val="center"/>
        <w:rPr>
          <w:rFonts w:ascii="Times New Roman" w:hAnsi="Times New Roman" w:cs="Times New Roman"/>
          <w:sz w:val="24"/>
          <w:szCs w:val="24"/>
        </w:rPr>
      </w:pPr>
      <w:r>
        <w:rPr>
          <w:rFonts w:ascii="Times New Roman" w:hAnsi="Times New Roman" w:cs="Times New Roman"/>
          <w:sz w:val="24"/>
          <w:szCs w:val="24"/>
        </w:rPr>
        <w:t>"</w:t>
      </w:r>
      <w:r w:rsidR="00007A85" w:rsidRPr="00B0661C">
        <w:rPr>
          <w:rFonts w:ascii="Times New Roman" w:hAnsi="Times New Roman" w:cs="Times New Roman"/>
          <w:sz w:val="24"/>
          <w:szCs w:val="24"/>
        </w:rPr>
        <w:t>Город Архангельск</w:t>
      </w:r>
      <w:r>
        <w:rPr>
          <w:rFonts w:ascii="Times New Roman" w:hAnsi="Times New Roman" w:cs="Times New Roman"/>
          <w:sz w:val="24"/>
          <w:szCs w:val="24"/>
        </w:rPr>
        <w:t>"</w:t>
      </w:r>
    </w:p>
    <w:p w:rsidR="00007A85" w:rsidRPr="00B0661C" w:rsidRDefault="00007A85" w:rsidP="00007A85">
      <w:pPr>
        <w:pStyle w:val="ConsPlusNonformat"/>
        <w:ind w:right="5954"/>
        <w:contextualSpacing/>
        <w:jc w:val="center"/>
        <w:rPr>
          <w:rFonts w:ascii="Times New Roman" w:hAnsi="Times New Roman" w:cs="Times New Roman"/>
          <w:sz w:val="14"/>
          <w:szCs w:val="24"/>
        </w:rPr>
      </w:pPr>
    </w:p>
    <w:p w:rsidR="00007A85" w:rsidRPr="00B0661C" w:rsidRDefault="00007A85" w:rsidP="00007A85">
      <w:pPr>
        <w:pStyle w:val="ConsPlusNonformat"/>
        <w:ind w:right="5954"/>
        <w:contextualSpacing/>
        <w:jc w:val="center"/>
        <w:rPr>
          <w:rFonts w:ascii="Times New Roman" w:hAnsi="Times New Roman" w:cs="Times New Roman"/>
          <w:sz w:val="24"/>
          <w:szCs w:val="24"/>
        </w:rPr>
      </w:pPr>
      <w:r w:rsidRPr="00B0661C">
        <w:rPr>
          <w:rFonts w:ascii="Times New Roman" w:hAnsi="Times New Roman" w:cs="Times New Roman"/>
          <w:sz w:val="24"/>
          <w:szCs w:val="24"/>
        </w:rPr>
        <w:t>Наименование отраслевого</w:t>
      </w:r>
    </w:p>
    <w:p w:rsidR="00007A85" w:rsidRPr="00B0661C" w:rsidRDefault="00007A85" w:rsidP="00007A85">
      <w:pPr>
        <w:pStyle w:val="ConsPlusNonformat"/>
        <w:ind w:right="5954"/>
        <w:contextualSpacing/>
        <w:jc w:val="center"/>
        <w:rPr>
          <w:rFonts w:ascii="Times New Roman" w:hAnsi="Times New Roman" w:cs="Times New Roman"/>
          <w:sz w:val="24"/>
          <w:szCs w:val="24"/>
        </w:rPr>
      </w:pPr>
      <w:r w:rsidRPr="00B0661C">
        <w:rPr>
          <w:rFonts w:ascii="Times New Roman" w:hAnsi="Times New Roman" w:cs="Times New Roman"/>
          <w:sz w:val="24"/>
          <w:szCs w:val="24"/>
        </w:rPr>
        <w:t>(функционального)</w:t>
      </w:r>
    </w:p>
    <w:p w:rsidR="00007A85" w:rsidRPr="00B0661C" w:rsidRDefault="00007A85" w:rsidP="00007A85">
      <w:pPr>
        <w:pStyle w:val="ConsPlusNonformat"/>
        <w:ind w:right="5954"/>
        <w:contextualSpacing/>
        <w:jc w:val="center"/>
        <w:rPr>
          <w:rFonts w:ascii="Times New Roman" w:hAnsi="Times New Roman" w:cs="Times New Roman"/>
          <w:sz w:val="24"/>
          <w:szCs w:val="24"/>
        </w:rPr>
      </w:pPr>
      <w:r w:rsidRPr="00B0661C">
        <w:rPr>
          <w:rFonts w:ascii="Times New Roman" w:hAnsi="Times New Roman" w:cs="Times New Roman"/>
          <w:sz w:val="24"/>
          <w:szCs w:val="24"/>
        </w:rPr>
        <w:t>и территориального органа</w:t>
      </w:r>
    </w:p>
    <w:p w:rsidR="00007A85" w:rsidRPr="00B0661C" w:rsidRDefault="00007A85" w:rsidP="00007A85">
      <w:pPr>
        <w:pStyle w:val="ConsPlusNonformat"/>
        <w:contextualSpacing/>
        <w:jc w:val="both"/>
        <w:rPr>
          <w:rFonts w:ascii="Times New Roman" w:hAnsi="Times New Roman" w:cs="Times New Roman"/>
          <w:sz w:val="24"/>
          <w:szCs w:val="24"/>
        </w:rPr>
      </w:pPr>
    </w:p>
    <w:tbl>
      <w:tblPr>
        <w:tblW w:w="9871" w:type="dxa"/>
        <w:tblLook w:val="04A0" w:firstRow="1" w:lastRow="0" w:firstColumn="1" w:lastColumn="0" w:noHBand="0" w:noVBand="1"/>
      </w:tblPr>
      <w:tblGrid>
        <w:gridCol w:w="4276"/>
        <w:gridCol w:w="694"/>
        <w:gridCol w:w="1980"/>
        <w:gridCol w:w="515"/>
        <w:gridCol w:w="2406"/>
      </w:tblGrid>
      <w:tr w:rsidR="00007A85" w:rsidRPr="00B0661C" w:rsidTr="007336E5">
        <w:trPr>
          <w:trHeight w:val="1784"/>
        </w:trPr>
        <w:tc>
          <w:tcPr>
            <w:tcW w:w="4276" w:type="dxa"/>
            <w:shd w:val="clear" w:color="auto" w:fill="auto"/>
          </w:tcPr>
          <w:p w:rsidR="00007A85" w:rsidRPr="00B0661C" w:rsidRDefault="00007A85" w:rsidP="007336E5">
            <w:pPr>
              <w:pStyle w:val="ConsPlusNonformat"/>
              <w:ind w:right="516"/>
              <w:contextualSpacing/>
              <w:jc w:val="center"/>
              <w:rPr>
                <w:rFonts w:ascii="Times New Roman" w:hAnsi="Times New Roman" w:cs="Times New Roman"/>
                <w:b/>
                <w:sz w:val="26"/>
                <w:szCs w:val="26"/>
              </w:rPr>
            </w:pPr>
            <w:r w:rsidRPr="00B0661C">
              <w:rPr>
                <w:rFonts w:ascii="Times New Roman" w:hAnsi="Times New Roman" w:cs="Times New Roman"/>
                <w:b/>
                <w:sz w:val="26"/>
                <w:szCs w:val="26"/>
              </w:rPr>
              <w:t>АКТ</w:t>
            </w:r>
          </w:p>
          <w:p w:rsidR="00007A85" w:rsidRPr="00B0661C" w:rsidRDefault="00007A85" w:rsidP="007336E5">
            <w:pPr>
              <w:pStyle w:val="ConsPlusNonformat"/>
              <w:contextualSpacing/>
              <w:rPr>
                <w:rFonts w:ascii="Times New Roman" w:hAnsi="Times New Roman" w:cs="Times New Roman"/>
                <w:sz w:val="16"/>
                <w:szCs w:val="26"/>
              </w:rPr>
            </w:pPr>
          </w:p>
          <w:p w:rsidR="00007A85" w:rsidRPr="00B0661C" w:rsidRDefault="00007A85" w:rsidP="007336E5">
            <w:pPr>
              <w:pStyle w:val="ConsPlusNonformat"/>
              <w:contextualSpacing/>
              <w:rPr>
                <w:rFonts w:ascii="Times New Roman" w:hAnsi="Times New Roman" w:cs="Times New Roman"/>
                <w:sz w:val="26"/>
                <w:szCs w:val="26"/>
              </w:rPr>
            </w:pPr>
            <w:r w:rsidRPr="00B0661C">
              <w:rPr>
                <w:rFonts w:ascii="Times New Roman" w:hAnsi="Times New Roman" w:cs="Times New Roman"/>
                <w:sz w:val="26"/>
                <w:szCs w:val="26"/>
              </w:rPr>
              <w:t>от______________ № ________</w:t>
            </w:r>
          </w:p>
          <w:p w:rsidR="00007A85" w:rsidRPr="00B0661C" w:rsidRDefault="00007A85" w:rsidP="007336E5">
            <w:pPr>
              <w:pStyle w:val="ConsPlusNonformat"/>
              <w:contextualSpacing/>
              <w:rPr>
                <w:rFonts w:ascii="Times New Roman" w:hAnsi="Times New Roman" w:cs="Times New Roman"/>
                <w:sz w:val="26"/>
                <w:szCs w:val="26"/>
              </w:rPr>
            </w:pPr>
          </w:p>
          <w:p w:rsidR="00007A85" w:rsidRPr="00B0661C" w:rsidRDefault="00007A85" w:rsidP="00007A85">
            <w:pPr>
              <w:pStyle w:val="ConsPlusNonformat"/>
              <w:contextualSpacing/>
              <w:rPr>
                <w:rFonts w:ascii="Times New Roman" w:hAnsi="Times New Roman" w:cs="Times New Roman"/>
                <w:b/>
                <w:sz w:val="24"/>
                <w:szCs w:val="24"/>
              </w:rPr>
            </w:pPr>
            <w:r w:rsidRPr="00B0661C">
              <w:rPr>
                <w:rFonts w:ascii="Times New Roman" w:hAnsi="Times New Roman" w:cs="Times New Roman"/>
                <w:b/>
                <w:sz w:val="26"/>
                <w:szCs w:val="26"/>
              </w:rPr>
              <w:t xml:space="preserve">Приема-передачи </w:t>
            </w:r>
            <w:r>
              <w:rPr>
                <w:rFonts w:ascii="Times New Roman" w:hAnsi="Times New Roman" w:cs="Times New Roman"/>
                <w:b/>
                <w:sz w:val="26"/>
                <w:szCs w:val="26"/>
              </w:rPr>
              <w:t xml:space="preserve">печатей </w:t>
            </w:r>
            <w:r>
              <w:rPr>
                <w:rFonts w:ascii="Times New Roman" w:hAnsi="Times New Roman" w:cs="Times New Roman"/>
                <w:b/>
                <w:sz w:val="26"/>
                <w:szCs w:val="26"/>
              </w:rPr>
              <w:br/>
              <w:t>и штампов</w:t>
            </w:r>
            <w:r w:rsidRPr="00B0661C">
              <w:rPr>
                <w:rFonts w:ascii="Times New Roman" w:hAnsi="Times New Roman" w:cs="Times New Roman"/>
                <w:b/>
                <w:sz w:val="26"/>
                <w:szCs w:val="26"/>
              </w:rPr>
              <w:t xml:space="preserve"> при смене </w:t>
            </w:r>
            <w:r>
              <w:rPr>
                <w:rFonts w:ascii="Times New Roman" w:hAnsi="Times New Roman" w:cs="Times New Roman"/>
                <w:b/>
                <w:sz w:val="26"/>
                <w:szCs w:val="26"/>
              </w:rPr>
              <w:t xml:space="preserve">ответственного </w:t>
            </w:r>
            <w:r w:rsidRPr="00B0661C">
              <w:rPr>
                <w:rFonts w:ascii="Times New Roman" w:hAnsi="Times New Roman" w:cs="Times New Roman"/>
                <w:b/>
                <w:sz w:val="26"/>
                <w:szCs w:val="26"/>
              </w:rPr>
              <w:t>лица</w:t>
            </w:r>
          </w:p>
        </w:tc>
        <w:tc>
          <w:tcPr>
            <w:tcW w:w="694" w:type="dxa"/>
            <w:shd w:val="clear" w:color="auto" w:fill="auto"/>
          </w:tcPr>
          <w:p w:rsidR="00007A85" w:rsidRPr="00B0661C" w:rsidRDefault="00007A85" w:rsidP="007336E5">
            <w:pPr>
              <w:pStyle w:val="ConsPlusNonformat"/>
              <w:contextualSpacing/>
              <w:jc w:val="both"/>
              <w:rPr>
                <w:rFonts w:ascii="Times New Roman" w:hAnsi="Times New Roman" w:cs="Times New Roman"/>
                <w:sz w:val="24"/>
                <w:szCs w:val="24"/>
              </w:rPr>
            </w:pPr>
          </w:p>
        </w:tc>
        <w:tc>
          <w:tcPr>
            <w:tcW w:w="4901" w:type="dxa"/>
            <w:gridSpan w:val="3"/>
            <w:shd w:val="clear" w:color="auto" w:fill="auto"/>
          </w:tcPr>
          <w:p w:rsidR="00007A85" w:rsidRPr="00B0661C" w:rsidRDefault="00007A85" w:rsidP="007336E5">
            <w:pPr>
              <w:widowControl w:val="0"/>
              <w:autoSpaceDE w:val="0"/>
              <w:autoSpaceDN w:val="0"/>
              <w:adjustRightInd w:val="0"/>
              <w:contextualSpacing/>
              <w:jc w:val="center"/>
              <w:rPr>
                <w:sz w:val="26"/>
                <w:szCs w:val="26"/>
              </w:rPr>
            </w:pPr>
            <w:r w:rsidRPr="00B0661C">
              <w:rPr>
                <w:sz w:val="26"/>
                <w:szCs w:val="26"/>
              </w:rPr>
              <w:t>УТВЕРЖДАЮ</w:t>
            </w:r>
          </w:p>
          <w:p w:rsidR="00007A85" w:rsidRPr="00B0661C" w:rsidRDefault="00007A85" w:rsidP="007336E5">
            <w:pPr>
              <w:widowControl w:val="0"/>
              <w:autoSpaceDE w:val="0"/>
              <w:autoSpaceDN w:val="0"/>
              <w:adjustRightInd w:val="0"/>
              <w:contextualSpacing/>
              <w:jc w:val="center"/>
              <w:rPr>
                <w:sz w:val="26"/>
                <w:szCs w:val="26"/>
              </w:rPr>
            </w:pPr>
          </w:p>
          <w:p w:rsidR="00007A85" w:rsidRPr="00B0661C" w:rsidRDefault="00007A85" w:rsidP="00020A1B">
            <w:pPr>
              <w:widowControl w:val="0"/>
              <w:autoSpaceDE w:val="0"/>
              <w:autoSpaceDN w:val="0"/>
              <w:adjustRightInd w:val="0"/>
              <w:contextualSpacing/>
              <w:jc w:val="center"/>
              <w:rPr>
                <w:sz w:val="26"/>
                <w:szCs w:val="26"/>
              </w:rPr>
            </w:pPr>
            <w:r w:rsidRPr="00B0661C">
              <w:rPr>
                <w:sz w:val="26"/>
                <w:szCs w:val="26"/>
              </w:rPr>
              <w:t xml:space="preserve">наименование должности руководителя отраслевого (функционального) </w:t>
            </w:r>
            <w:r w:rsidRPr="00B0661C">
              <w:rPr>
                <w:sz w:val="26"/>
                <w:szCs w:val="26"/>
              </w:rPr>
              <w:br/>
              <w:t xml:space="preserve">и территориального органа </w:t>
            </w:r>
          </w:p>
        </w:tc>
      </w:tr>
      <w:tr w:rsidR="00007A85" w:rsidRPr="00B0661C" w:rsidTr="007336E5">
        <w:trPr>
          <w:trHeight w:val="297"/>
        </w:trPr>
        <w:tc>
          <w:tcPr>
            <w:tcW w:w="4276" w:type="dxa"/>
            <w:shd w:val="clear" w:color="auto" w:fill="auto"/>
          </w:tcPr>
          <w:p w:rsidR="00007A85" w:rsidRPr="00B0661C" w:rsidRDefault="00007A85" w:rsidP="007336E5">
            <w:pPr>
              <w:pStyle w:val="ConsPlusNonformat"/>
              <w:contextualSpacing/>
              <w:jc w:val="both"/>
              <w:rPr>
                <w:rFonts w:ascii="Times New Roman" w:hAnsi="Times New Roman" w:cs="Times New Roman"/>
                <w:sz w:val="24"/>
                <w:szCs w:val="24"/>
              </w:rPr>
            </w:pPr>
          </w:p>
        </w:tc>
        <w:tc>
          <w:tcPr>
            <w:tcW w:w="694" w:type="dxa"/>
            <w:shd w:val="clear" w:color="auto" w:fill="auto"/>
          </w:tcPr>
          <w:p w:rsidR="00007A85" w:rsidRPr="00B0661C" w:rsidRDefault="00007A85" w:rsidP="007336E5">
            <w:pPr>
              <w:pStyle w:val="ConsPlusNonformat"/>
              <w:contextualSpacing/>
              <w:jc w:val="both"/>
              <w:rPr>
                <w:rFonts w:ascii="Times New Roman" w:hAnsi="Times New Roman" w:cs="Times New Roman"/>
                <w:sz w:val="26"/>
                <w:szCs w:val="26"/>
              </w:rPr>
            </w:pPr>
          </w:p>
        </w:tc>
        <w:tc>
          <w:tcPr>
            <w:tcW w:w="1980" w:type="dxa"/>
            <w:tcBorders>
              <w:bottom w:val="single" w:sz="4" w:space="0" w:color="auto"/>
            </w:tcBorders>
            <w:shd w:val="clear" w:color="auto" w:fill="auto"/>
          </w:tcPr>
          <w:p w:rsidR="00007A85" w:rsidRPr="00B0661C" w:rsidRDefault="00007A85" w:rsidP="007336E5">
            <w:pPr>
              <w:widowControl w:val="0"/>
              <w:autoSpaceDE w:val="0"/>
              <w:autoSpaceDN w:val="0"/>
              <w:adjustRightInd w:val="0"/>
              <w:contextualSpacing/>
              <w:rPr>
                <w:sz w:val="26"/>
                <w:szCs w:val="26"/>
              </w:rPr>
            </w:pPr>
          </w:p>
        </w:tc>
        <w:tc>
          <w:tcPr>
            <w:tcW w:w="515" w:type="dxa"/>
            <w:shd w:val="clear" w:color="auto" w:fill="auto"/>
          </w:tcPr>
          <w:p w:rsidR="00007A85" w:rsidRPr="00B0661C" w:rsidRDefault="00007A85" w:rsidP="007336E5">
            <w:pPr>
              <w:widowControl w:val="0"/>
              <w:autoSpaceDE w:val="0"/>
              <w:autoSpaceDN w:val="0"/>
              <w:adjustRightInd w:val="0"/>
              <w:contextualSpacing/>
              <w:rPr>
                <w:sz w:val="26"/>
                <w:szCs w:val="26"/>
              </w:rPr>
            </w:pPr>
          </w:p>
        </w:tc>
        <w:tc>
          <w:tcPr>
            <w:tcW w:w="2405" w:type="dxa"/>
            <w:tcBorders>
              <w:bottom w:val="single" w:sz="4" w:space="0" w:color="auto"/>
            </w:tcBorders>
            <w:shd w:val="clear" w:color="auto" w:fill="auto"/>
          </w:tcPr>
          <w:p w:rsidR="00007A85" w:rsidRPr="00B0661C" w:rsidRDefault="00007A85" w:rsidP="007336E5">
            <w:pPr>
              <w:widowControl w:val="0"/>
              <w:autoSpaceDE w:val="0"/>
              <w:autoSpaceDN w:val="0"/>
              <w:adjustRightInd w:val="0"/>
              <w:contextualSpacing/>
              <w:rPr>
                <w:sz w:val="26"/>
                <w:szCs w:val="26"/>
              </w:rPr>
            </w:pPr>
          </w:p>
        </w:tc>
      </w:tr>
      <w:tr w:rsidR="00007A85" w:rsidRPr="00B0661C" w:rsidTr="007336E5">
        <w:trPr>
          <w:trHeight w:val="539"/>
        </w:trPr>
        <w:tc>
          <w:tcPr>
            <w:tcW w:w="4276" w:type="dxa"/>
            <w:shd w:val="clear" w:color="auto" w:fill="auto"/>
          </w:tcPr>
          <w:p w:rsidR="00007A85" w:rsidRPr="00B0661C" w:rsidRDefault="00007A85" w:rsidP="007336E5">
            <w:pPr>
              <w:pStyle w:val="ConsPlusNonformat"/>
              <w:contextualSpacing/>
              <w:jc w:val="both"/>
              <w:rPr>
                <w:rFonts w:ascii="Times New Roman" w:hAnsi="Times New Roman" w:cs="Times New Roman"/>
                <w:sz w:val="26"/>
                <w:szCs w:val="26"/>
              </w:rPr>
            </w:pPr>
          </w:p>
        </w:tc>
        <w:tc>
          <w:tcPr>
            <w:tcW w:w="694" w:type="dxa"/>
            <w:shd w:val="clear" w:color="auto" w:fill="auto"/>
          </w:tcPr>
          <w:p w:rsidR="00007A85" w:rsidRPr="00B0661C" w:rsidRDefault="00007A85" w:rsidP="007336E5">
            <w:pPr>
              <w:pStyle w:val="ConsPlusNonformat"/>
              <w:contextualSpacing/>
              <w:jc w:val="both"/>
              <w:rPr>
                <w:rFonts w:ascii="Times New Roman" w:hAnsi="Times New Roman" w:cs="Times New Roman"/>
                <w:sz w:val="26"/>
                <w:szCs w:val="26"/>
              </w:rPr>
            </w:pPr>
          </w:p>
        </w:tc>
        <w:tc>
          <w:tcPr>
            <w:tcW w:w="1980" w:type="dxa"/>
            <w:tcBorders>
              <w:top w:val="single" w:sz="4" w:space="0" w:color="auto"/>
            </w:tcBorders>
            <w:shd w:val="clear" w:color="auto" w:fill="auto"/>
          </w:tcPr>
          <w:p w:rsidR="00007A85" w:rsidRPr="00B0661C" w:rsidRDefault="00007A85" w:rsidP="007336E5">
            <w:pPr>
              <w:widowControl w:val="0"/>
              <w:autoSpaceDE w:val="0"/>
              <w:autoSpaceDN w:val="0"/>
              <w:adjustRightInd w:val="0"/>
              <w:contextualSpacing/>
              <w:jc w:val="center"/>
              <w:rPr>
                <w:sz w:val="20"/>
              </w:rPr>
            </w:pPr>
            <w:r w:rsidRPr="00B0661C">
              <w:rPr>
                <w:sz w:val="20"/>
              </w:rPr>
              <w:t>Подпись</w:t>
            </w:r>
          </w:p>
          <w:p w:rsidR="00007A85" w:rsidRPr="00B0661C" w:rsidRDefault="00007A85" w:rsidP="007336E5">
            <w:pPr>
              <w:widowControl w:val="0"/>
              <w:autoSpaceDE w:val="0"/>
              <w:autoSpaceDN w:val="0"/>
              <w:adjustRightInd w:val="0"/>
              <w:contextualSpacing/>
            </w:pPr>
          </w:p>
        </w:tc>
        <w:tc>
          <w:tcPr>
            <w:tcW w:w="515" w:type="dxa"/>
            <w:shd w:val="clear" w:color="auto" w:fill="auto"/>
          </w:tcPr>
          <w:p w:rsidR="00007A85" w:rsidRPr="00B0661C" w:rsidRDefault="00007A85" w:rsidP="007336E5">
            <w:pPr>
              <w:widowControl w:val="0"/>
              <w:autoSpaceDE w:val="0"/>
              <w:autoSpaceDN w:val="0"/>
              <w:adjustRightInd w:val="0"/>
              <w:ind w:left="177"/>
              <w:contextualSpacing/>
              <w:rPr>
                <w:sz w:val="20"/>
              </w:rPr>
            </w:pPr>
          </w:p>
          <w:p w:rsidR="00007A85" w:rsidRPr="00B0661C" w:rsidRDefault="00007A85" w:rsidP="007336E5">
            <w:pPr>
              <w:widowControl w:val="0"/>
              <w:autoSpaceDE w:val="0"/>
              <w:autoSpaceDN w:val="0"/>
              <w:adjustRightInd w:val="0"/>
              <w:contextualSpacing/>
            </w:pPr>
          </w:p>
        </w:tc>
        <w:tc>
          <w:tcPr>
            <w:tcW w:w="2405" w:type="dxa"/>
            <w:shd w:val="clear" w:color="auto" w:fill="auto"/>
          </w:tcPr>
          <w:p w:rsidR="00007A85" w:rsidRPr="00B0661C" w:rsidRDefault="00007A85" w:rsidP="007336E5">
            <w:pPr>
              <w:widowControl w:val="0"/>
              <w:autoSpaceDE w:val="0"/>
              <w:autoSpaceDN w:val="0"/>
              <w:adjustRightInd w:val="0"/>
              <w:contextualSpacing/>
              <w:jc w:val="center"/>
              <w:rPr>
                <w:sz w:val="20"/>
              </w:rPr>
            </w:pPr>
            <w:r w:rsidRPr="00B0661C">
              <w:rPr>
                <w:sz w:val="20"/>
              </w:rPr>
              <w:t>Расшифровка</w:t>
            </w:r>
          </w:p>
          <w:p w:rsidR="00007A85" w:rsidRPr="00B0661C" w:rsidRDefault="00007A85" w:rsidP="007336E5">
            <w:pPr>
              <w:widowControl w:val="0"/>
              <w:autoSpaceDE w:val="0"/>
              <w:autoSpaceDN w:val="0"/>
              <w:adjustRightInd w:val="0"/>
              <w:contextualSpacing/>
              <w:jc w:val="center"/>
            </w:pPr>
            <w:r w:rsidRPr="00B0661C">
              <w:rPr>
                <w:sz w:val="20"/>
              </w:rPr>
              <w:t>подписи</w:t>
            </w:r>
          </w:p>
        </w:tc>
      </w:tr>
      <w:tr w:rsidR="00007A85" w:rsidRPr="00B0661C" w:rsidTr="007336E5">
        <w:trPr>
          <w:trHeight w:val="297"/>
        </w:trPr>
        <w:tc>
          <w:tcPr>
            <w:tcW w:w="4276" w:type="dxa"/>
            <w:shd w:val="clear" w:color="auto" w:fill="auto"/>
          </w:tcPr>
          <w:p w:rsidR="00007A85" w:rsidRPr="00B0661C" w:rsidRDefault="00007A85" w:rsidP="007336E5">
            <w:pPr>
              <w:pStyle w:val="ConsPlusNonformat"/>
              <w:contextualSpacing/>
              <w:jc w:val="both"/>
              <w:rPr>
                <w:rFonts w:ascii="Times New Roman" w:hAnsi="Times New Roman" w:cs="Times New Roman"/>
                <w:sz w:val="26"/>
                <w:szCs w:val="26"/>
              </w:rPr>
            </w:pPr>
          </w:p>
        </w:tc>
        <w:tc>
          <w:tcPr>
            <w:tcW w:w="694" w:type="dxa"/>
            <w:shd w:val="clear" w:color="auto" w:fill="auto"/>
          </w:tcPr>
          <w:p w:rsidR="00007A85" w:rsidRPr="00B0661C" w:rsidRDefault="00007A85" w:rsidP="007336E5">
            <w:pPr>
              <w:pStyle w:val="ConsPlusNonformat"/>
              <w:contextualSpacing/>
              <w:jc w:val="both"/>
              <w:rPr>
                <w:rFonts w:ascii="Times New Roman" w:hAnsi="Times New Roman" w:cs="Times New Roman"/>
                <w:sz w:val="26"/>
                <w:szCs w:val="26"/>
              </w:rPr>
            </w:pPr>
          </w:p>
        </w:tc>
        <w:tc>
          <w:tcPr>
            <w:tcW w:w="4901" w:type="dxa"/>
            <w:gridSpan w:val="3"/>
            <w:shd w:val="clear" w:color="auto" w:fill="auto"/>
          </w:tcPr>
          <w:p w:rsidR="00007A85" w:rsidRPr="00B0661C" w:rsidRDefault="007336E5" w:rsidP="007336E5">
            <w:pPr>
              <w:widowControl w:val="0"/>
              <w:autoSpaceDE w:val="0"/>
              <w:autoSpaceDN w:val="0"/>
              <w:adjustRightInd w:val="0"/>
              <w:contextualSpacing/>
              <w:rPr>
                <w:sz w:val="26"/>
                <w:szCs w:val="26"/>
              </w:rPr>
            </w:pPr>
            <w:r>
              <w:rPr>
                <w:sz w:val="26"/>
                <w:szCs w:val="26"/>
              </w:rPr>
              <w:t>"</w:t>
            </w:r>
            <w:r w:rsidR="00007A85" w:rsidRPr="00B0661C">
              <w:rPr>
                <w:sz w:val="26"/>
                <w:szCs w:val="26"/>
              </w:rPr>
              <w:t>____</w:t>
            </w:r>
            <w:r>
              <w:rPr>
                <w:sz w:val="26"/>
                <w:szCs w:val="26"/>
              </w:rPr>
              <w:t>"</w:t>
            </w:r>
            <w:r w:rsidR="00007A85" w:rsidRPr="00B0661C">
              <w:rPr>
                <w:sz w:val="26"/>
                <w:szCs w:val="26"/>
              </w:rPr>
              <w:t>_______________  20____ г.</w:t>
            </w:r>
          </w:p>
        </w:tc>
      </w:tr>
    </w:tbl>
    <w:p w:rsidR="00007A85" w:rsidRPr="00B0661C" w:rsidRDefault="00007A85" w:rsidP="00007A85">
      <w:pPr>
        <w:pStyle w:val="ConsPlusNonformat"/>
        <w:contextualSpacing/>
        <w:jc w:val="both"/>
        <w:rPr>
          <w:rFonts w:ascii="Times New Roman" w:hAnsi="Times New Roman" w:cs="Times New Roman"/>
        </w:rPr>
      </w:pPr>
    </w:p>
    <w:p w:rsidR="00007A85" w:rsidRPr="00B0661C" w:rsidRDefault="00007A85" w:rsidP="00007A85">
      <w:pPr>
        <w:pStyle w:val="ConsPlusNonformat"/>
        <w:contextualSpacing/>
        <w:jc w:val="both"/>
        <w:rPr>
          <w:rFonts w:ascii="Times New Roman" w:hAnsi="Times New Roman" w:cs="Times New Roman"/>
          <w:sz w:val="12"/>
        </w:rPr>
      </w:pPr>
    </w:p>
    <w:p w:rsidR="00007A85" w:rsidRPr="00B0661C" w:rsidRDefault="00007A85" w:rsidP="00007A85">
      <w:pPr>
        <w:pStyle w:val="af0"/>
        <w:spacing w:after="0"/>
        <w:ind w:firstLine="709"/>
        <w:contextualSpacing/>
        <w:jc w:val="both"/>
        <w:rPr>
          <w:szCs w:val="28"/>
        </w:rPr>
      </w:pPr>
      <w:r w:rsidRPr="00B0661C">
        <w:rPr>
          <w:szCs w:val="28"/>
        </w:rPr>
        <w:t xml:space="preserve">В связи с кадровыми изменениями в ______________________________ (наименование отраслевого (функционального) и территориального органа) Администрации муниципального образования </w:t>
      </w:r>
      <w:r w:rsidR="007336E5">
        <w:rPr>
          <w:szCs w:val="28"/>
        </w:rPr>
        <w:t>"</w:t>
      </w:r>
      <w:r w:rsidRPr="00B0661C">
        <w:rPr>
          <w:szCs w:val="28"/>
        </w:rPr>
        <w:t>Город Архангельск</w:t>
      </w:r>
      <w:r w:rsidR="007336E5">
        <w:rPr>
          <w:szCs w:val="28"/>
        </w:rPr>
        <w:t>"</w:t>
      </w:r>
      <w:r w:rsidRPr="00B0661C">
        <w:rPr>
          <w:szCs w:val="28"/>
        </w:rPr>
        <w:t xml:space="preserve"> _________________________________ (должность, фамилия, имя, отчество) передал (а), а _______________________________ (должность, фамилия, имя, отчество) принял (а) </w:t>
      </w:r>
      <w:r>
        <w:rPr>
          <w:szCs w:val="28"/>
        </w:rPr>
        <w:t>печати и штампы</w:t>
      </w:r>
      <w:r w:rsidRPr="00B0661C">
        <w:rPr>
          <w:szCs w:val="28"/>
        </w:rPr>
        <w:t xml:space="preserve"> согласно </w:t>
      </w:r>
      <w:r>
        <w:rPr>
          <w:szCs w:val="28"/>
        </w:rPr>
        <w:t>приложению.</w:t>
      </w:r>
    </w:p>
    <w:p w:rsidR="00007A85" w:rsidRDefault="00007A85" w:rsidP="00007A85">
      <w:pPr>
        <w:pStyle w:val="af0"/>
        <w:spacing w:after="0"/>
        <w:contextualSpacing/>
        <w:rPr>
          <w:szCs w:val="28"/>
        </w:rPr>
      </w:pPr>
    </w:p>
    <w:p w:rsidR="00007A85" w:rsidRDefault="00007A85" w:rsidP="00007A85">
      <w:pPr>
        <w:pStyle w:val="af0"/>
        <w:spacing w:after="0"/>
        <w:contextualSpacing/>
        <w:rPr>
          <w:szCs w:val="28"/>
        </w:rPr>
      </w:pPr>
    </w:p>
    <w:p w:rsidR="00007A85" w:rsidRPr="00B0661C" w:rsidRDefault="00007A85" w:rsidP="00007A85">
      <w:pPr>
        <w:pStyle w:val="af0"/>
        <w:spacing w:after="0"/>
        <w:contextualSpacing/>
        <w:rPr>
          <w:bCs/>
          <w:szCs w:val="28"/>
        </w:rPr>
      </w:pPr>
    </w:p>
    <w:p w:rsidR="00007A85" w:rsidRPr="00B0661C" w:rsidRDefault="00007A85" w:rsidP="00007A85">
      <w:pPr>
        <w:pStyle w:val="af0"/>
        <w:spacing w:after="0"/>
        <w:contextualSpacing/>
        <w:rPr>
          <w:bCs/>
          <w:szCs w:val="28"/>
        </w:rPr>
      </w:pPr>
      <w:r w:rsidRPr="00B0661C">
        <w:rPr>
          <w:bCs/>
          <w:szCs w:val="28"/>
        </w:rPr>
        <w:t xml:space="preserve">Передал (а) ____________________________ И.О. Фамилия                    Приняла (а) ____________________________ И.О. Фамилия                    </w:t>
      </w:r>
      <w:r w:rsidRPr="00B0661C">
        <w:rPr>
          <w:bCs/>
          <w:szCs w:val="28"/>
        </w:rPr>
        <w:tab/>
      </w:r>
    </w:p>
    <w:p w:rsidR="00007A85" w:rsidRDefault="00007A85" w:rsidP="00007A85">
      <w:pPr>
        <w:tabs>
          <w:tab w:val="left" w:pos="1418"/>
        </w:tabs>
        <w:jc w:val="center"/>
      </w:pPr>
    </w:p>
    <w:p w:rsidR="00007A85" w:rsidRDefault="00007A85" w:rsidP="00007A85">
      <w:pPr>
        <w:tabs>
          <w:tab w:val="left" w:pos="1418"/>
        </w:tabs>
        <w:jc w:val="center"/>
      </w:pPr>
    </w:p>
    <w:p w:rsidR="00007A85" w:rsidRDefault="00007A85" w:rsidP="00007A85">
      <w:pPr>
        <w:tabs>
          <w:tab w:val="left" w:pos="1418"/>
        </w:tabs>
        <w:jc w:val="center"/>
        <w:rPr>
          <w:rFonts w:cstheme="minorBidi"/>
        </w:rPr>
      </w:pPr>
      <w:r w:rsidRPr="00B0661C">
        <w:t>_</w:t>
      </w:r>
      <w:r w:rsidRPr="00B0661C">
        <w:rPr>
          <w:rFonts w:cstheme="minorBidi"/>
        </w:rPr>
        <w:t>___________</w:t>
      </w:r>
    </w:p>
    <w:p w:rsidR="00007A85" w:rsidRDefault="00007A85" w:rsidP="00CB0A12">
      <w:pPr>
        <w:rPr>
          <w:rFonts w:ascii="Arial" w:eastAsia="Times New Roman" w:hAnsi="Arial" w:cs="Arial"/>
          <w:sz w:val="20"/>
          <w:szCs w:val="20"/>
          <w:lang w:eastAsia="ru-RU"/>
        </w:rPr>
      </w:pPr>
    </w:p>
    <w:p w:rsidR="00007A85" w:rsidRDefault="00007A85" w:rsidP="00CB0A12">
      <w:pPr>
        <w:rPr>
          <w:rFonts w:ascii="Arial" w:eastAsia="Times New Roman" w:hAnsi="Arial" w:cs="Arial"/>
          <w:sz w:val="20"/>
          <w:szCs w:val="20"/>
          <w:lang w:eastAsia="ru-RU"/>
        </w:rPr>
      </w:pPr>
    </w:p>
    <w:p w:rsidR="00007A85" w:rsidRDefault="00007A85" w:rsidP="00CB0A12">
      <w:pPr>
        <w:rPr>
          <w:rFonts w:ascii="Arial" w:eastAsia="Times New Roman" w:hAnsi="Arial" w:cs="Arial"/>
          <w:sz w:val="20"/>
          <w:szCs w:val="20"/>
          <w:lang w:eastAsia="ru-RU"/>
        </w:rPr>
      </w:pPr>
    </w:p>
    <w:p w:rsidR="00007A85" w:rsidRDefault="00007A85" w:rsidP="00CB0A12">
      <w:pPr>
        <w:rPr>
          <w:rFonts w:ascii="Arial" w:eastAsia="Times New Roman" w:hAnsi="Arial" w:cs="Arial"/>
          <w:sz w:val="20"/>
          <w:szCs w:val="20"/>
          <w:lang w:eastAsia="ru-RU"/>
        </w:rPr>
      </w:pPr>
    </w:p>
    <w:p w:rsidR="00007A85" w:rsidRDefault="00007A85" w:rsidP="00CB0A12">
      <w:pPr>
        <w:rPr>
          <w:rFonts w:ascii="Arial" w:eastAsia="Times New Roman" w:hAnsi="Arial" w:cs="Arial"/>
          <w:sz w:val="20"/>
          <w:szCs w:val="20"/>
          <w:lang w:eastAsia="ru-RU"/>
        </w:rPr>
      </w:pPr>
    </w:p>
    <w:p w:rsidR="00007A85" w:rsidRDefault="00007A85" w:rsidP="00CB0A12">
      <w:pPr>
        <w:rPr>
          <w:rFonts w:ascii="Arial" w:eastAsia="Times New Roman" w:hAnsi="Arial" w:cs="Arial"/>
          <w:sz w:val="20"/>
          <w:szCs w:val="20"/>
          <w:lang w:eastAsia="ru-RU"/>
        </w:rPr>
      </w:pPr>
    </w:p>
    <w:p w:rsidR="00007A85" w:rsidRDefault="00007A85" w:rsidP="00CB0A12">
      <w:pPr>
        <w:rPr>
          <w:rFonts w:ascii="Arial" w:eastAsia="Times New Roman" w:hAnsi="Arial" w:cs="Arial"/>
          <w:sz w:val="20"/>
          <w:szCs w:val="20"/>
          <w:lang w:eastAsia="ru-RU"/>
        </w:rPr>
      </w:pPr>
    </w:p>
    <w:p w:rsidR="00007A85" w:rsidRDefault="00007A85" w:rsidP="00CB0A12">
      <w:pPr>
        <w:rPr>
          <w:rFonts w:ascii="Arial" w:eastAsia="Times New Roman" w:hAnsi="Arial" w:cs="Arial"/>
          <w:sz w:val="20"/>
          <w:szCs w:val="20"/>
          <w:lang w:eastAsia="ru-RU"/>
        </w:rPr>
      </w:pPr>
    </w:p>
    <w:p w:rsidR="00007A85" w:rsidRDefault="00007A85" w:rsidP="00CB0A12">
      <w:pPr>
        <w:rPr>
          <w:rFonts w:ascii="Arial" w:eastAsia="Times New Roman" w:hAnsi="Arial" w:cs="Arial"/>
          <w:sz w:val="20"/>
          <w:szCs w:val="20"/>
          <w:lang w:eastAsia="ru-RU"/>
        </w:rPr>
      </w:pPr>
    </w:p>
    <w:p w:rsidR="00020A1B" w:rsidRDefault="00020A1B" w:rsidP="00CB0A12">
      <w:pPr>
        <w:rPr>
          <w:rFonts w:ascii="Arial" w:eastAsia="Times New Roman" w:hAnsi="Arial" w:cs="Arial"/>
          <w:sz w:val="20"/>
          <w:szCs w:val="20"/>
          <w:lang w:eastAsia="ru-RU"/>
        </w:rPr>
      </w:pPr>
    </w:p>
    <w:p w:rsidR="00007A85" w:rsidRDefault="00007A85" w:rsidP="00CB0A12">
      <w:pPr>
        <w:rPr>
          <w:rFonts w:ascii="Arial" w:eastAsia="Times New Roman" w:hAnsi="Arial" w:cs="Arial"/>
          <w:sz w:val="20"/>
          <w:szCs w:val="20"/>
          <w:lang w:eastAsia="ru-RU"/>
        </w:rPr>
      </w:pPr>
    </w:p>
    <w:p w:rsidR="00007A85" w:rsidRDefault="00007A85" w:rsidP="00CB0A12">
      <w:pPr>
        <w:rPr>
          <w:rFonts w:ascii="Arial" w:eastAsia="Times New Roman" w:hAnsi="Arial" w:cs="Arial"/>
          <w:sz w:val="20"/>
          <w:szCs w:val="20"/>
          <w:lang w:eastAsia="ru-RU"/>
        </w:rPr>
      </w:pPr>
    </w:p>
    <w:p w:rsidR="00007A85" w:rsidRPr="00B0661C" w:rsidRDefault="00007A85" w:rsidP="00CB0A12">
      <w:pPr>
        <w:rPr>
          <w:rFonts w:ascii="Arial" w:eastAsia="Times New Roman" w:hAnsi="Arial" w:cs="Arial"/>
          <w:sz w:val="20"/>
          <w:szCs w:val="20"/>
          <w:lang w:eastAsia="ru-RU"/>
        </w:rPr>
      </w:pPr>
    </w:p>
    <w:p w:rsidR="00CB0A12" w:rsidRPr="00703265" w:rsidRDefault="00CB0A12" w:rsidP="00703265">
      <w:pPr>
        <w:pStyle w:val="20"/>
      </w:pPr>
      <w:bookmarkStart w:id="253" w:name="_Форма_акта_приема-передачи_1"/>
      <w:bookmarkEnd w:id="253"/>
      <w:r w:rsidRPr="00703265">
        <w:t xml:space="preserve">Форма акта </w:t>
      </w:r>
      <w:r w:rsidR="00703265" w:rsidRPr="00703265">
        <w:t>приема-передачи архивных документов на хранение</w:t>
      </w:r>
    </w:p>
    <w:p w:rsidR="00CB0A12" w:rsidRPr="00B0661C" w:rsidRDefault="00CB0A12" w:rsidP="00CB0A12">
      <w:pPr>
        <w:pStyle w:val="ConsPlusNonformat"/>
        <w:ind w:firstLine="4962"/>
        <w:rPr>
          <w:rFonts w:ascii="Times New Roman" w:hAnsi="Times New Roman" w:cs="Times New Roman"/>
          <w:sz w:val="28"/>
          <w:szCs w:val="28"/>
        </w:rPr>
      </w:pPr>
    </w:p>
    <w:p w:rsidR="00CB0A12" w:rsidRPr="00B0661C" w:rsidRDefault="00CB0A12" w:rsidP="00CB0A12">
      <w:pPr>
        <w:jc w:val="center"/>
        <w:rPr>
          <w:i/>
        </w:rPr>
      </w:pPr>
    </w:p>
    <w:tbl>
      <w:tblPr>
        <w:tblW w:w="9747" w:type="dxa"/>
        <w:tblLook w:val="01E0" w:firstRow="1" w:lastRow="1" w:firstColumn="1" w:lastColumn="1" w:noHBand="0" w:noVBand="0"/>
      </w:tblPr>
      <w:tblGrid>
        <w:gridCol w:w="1809"/>
        <w:gridCol w:w="284"/>
        <w:gridCol w:w="2410"/>
        <w:gridCol w:w="370"/>
        <w:gridCol w:w="43"/>
        <w:gridCol w:w="2020"/>
        <w:gridCol w:w="417"/>
        <w:gridCol w:w="2394"/>
      </w:tblGrid>
      <w:tr w:rsidR="00CB0A12" w:rsidRPr="00B0661C" w:rsidTr="00C54F38">
        <w:tc>
          <w:tcPr>
            <w:tcW w:w="4873" w:type="dxa"/>
            <w:gridSpan w:val="4"/>
          </w:tcPr>
          <w:p w:rsidR="00CB0A12" w:rsidRPr="00B0661C" w:rsidRDefault="00CB0A12" w:rsidP="00C54F38">
            <w:pPr>
              <w:widowControl w:val="0"/>
              <w:autoSpaceDE w:val="0"/>
              <w:autoSpaceDN w:val="0"/>
              <w:adjustRightInd w:val="0"/>
              <w:jc w:val="center"/>
              <w:rPr>
                <w:sz w:val="26"/>
                <w:szCs w:val="26"/>
              </w:rPr>
            </w:pPr>
            <w:r w:rsidRPr="00B0661C">
              <w:rPr>
                <w:sz w:val="26"/>
                <w:szCs w:val="26"/>
              </w:rPr>
              <w:t>УТВЕРЖДАЮ</w:t>
            </w:r>
          </w:p>
          <w:p w:rsidR="00CB0A12" w:rsidRPr="00B0661C" w:rsidRDefault="00CB0A12" w:rsidP="00C54F38">
            <w:pPr>
              <w:widowControl w:val="0"/>
              <w:autoSpaceDE w:val="0"/>
              <w:autoSpaceDN w:val="0"/>
              <w:adjustRightInd w:val="0"/>
              <w:jc w:val="center"/>
              <w:rPr>
                <w:sz w:val="20"/>
              </w:rPr>
            </w:pPr>
          </w:p>
          <w:p w:rsidR="00CB0A12" w:rsidRPr="00B0661C" w:rsidRDefault="00CB0A12" w:rsidP="00C54F38">
            <w:pPr>
              <w:widowControl w:val="0"/>
              <w:autoSpaceDE w:val="0"/>
              <w:autoSpaceDN w:val="0"/>
              <w:adjustRightInd w:val="0"/>
              <w:rPr>
                <w:sz w:val="20"/>
              </w:rPr>
            </w:pPr>
            <w:r w:rsidRPr="00B0661C">
              <w:rPr>
                <w:sz w:val="20"/>
              </w:rPr>
              <w:t>___________________________________________</w:t>
            </w:r>
          </w:p>
          <w:p w:rsidR="00CB0A12" w:rsidRPr="00B0661C" w:rsidRDefault="00CB0A12" w:rsidP="00C54F38">
            <w:pPr>
              <w:widowControl w:val="0"/>
              <w:autoSpaceDE w:val="0"/>
              <w:autoSpaceDN w:val="0"/>
              <w:adjustRightInd w:val="0"/>
              <w:jc w:val="center"/>
              <w:rPr>
                <w:sz w:val="20"/>
              </w:rPr>
            </w:pPr>
            <w:r w:rsidRPr="00B0661C">
              <w:rPr>
                <w:sz w:val="20"/>
              </w:rPr>
              <w:t>Наименование должности руководителя</w:t>
            </w:r>
          </w:p>
          <w:p w:rsidR="00CB0A12" w:rsidRPr="00B0661C" w:rsidRDefault="00CB0A12" w:rsidP="00C54F38">
            <w:pPr>
              <w:widowControl w:val="0"/>
              <w:autoSpaceDE w:val="0"/>
              <w:autoSpaceDN w:val="0"/>
              <w:adjustRightInd w:val="0"/>
              <w:jc w:val="center"/>
              <w:rPr>
                <w:sz w:val="20"/>
              </w:rPr>
            </w:pPr>
            <w:r w:rsidRPr="00B0661C">
              <w:rPr>
                <w:sz w:val="20"/>
              </w:rPr>
              <w:t>организации, передающей документы</w:t>
            </w:r>
          </w:p>
          <w:p w:rsidR="00CB0A12" w:rsidRPr="00B0661C" w:rsidRDefault="00CB0A12" w:rsidP="00C54F38">
            <w:pPr>
              <w:widowControl w:val="0"/>
              <w:autoSpaceDE w:val="0"/>
              <w:autoSpaceDN w:val="0"/>
              <w:adjustRightInd w:val="0"/>
              <w:jc w:val="center"/>
              <w:rPr>
                <w:sz w:val="20"/>
              </w:rPr>
            </w:pPr>
          </w:p>
        </w:tc>
        <w:tc>
          <w:tcPr>
            <w:tcW w:w="4874" w:type="dxa"/>
            <w:gridSpan w:val="4"/>
          </w:tcPr>
          <w:p w:rsidR="00CB0A12" w:rsidRPr="00B0661C" w:rsidRDefault="00CB0A12" w:rsidP="00C54F38">
            <w:pPr>
              <w:widowControl w:val="0"/>
              <w:autoSpaceDE w:val="0"/>
              <w:autoSpaceDN w:val="0"/>
              <w:adjustRightInd w:val="0"/>
              <w:jc w:val="center"/>
              <w:rPr>
                <w:sz w:val="26"/>
                <w:szCs w:val="26"/>
              </w:rPr>
            </w:pPr>
            <w:r w:rsidRPr="00B0661C">
              <w:rPr>
                <w:sz w:val="26"/>
                <w:szCs w:val="26"/>
              </w:rPr>
              <w:t>УТВЕРЖДАЮ</w:t>
            </w:r>
          </w:p>
          <w:p w:rsidR="00CB0A12" w:rsidRPr="00B0661C" w:rsidRDefault="00CB0A12" w:rsidP="00C54F38">
            <w:pPr>
              <w:widowControl w:val="0"/>
              <w:autoSpaceDE w:val="0"/>
              <w:autoSpaceDN w:val="0"/>
              <w:adjustRightInd w:val="0"/>
              <w:jc w:val="center"/>
              <w:rPr>
                <w:sz w:val="20"/>
              </w:rPr>
            </w:pPr>
          </w:p>
          <w:p w:rsidR="00CB0A12" w:rsidRPr="00B0661C" w:rsidRDefault="00CB0A12" w:rsidP="00C54F38">
            <w:pPr>
              <w:widowControl w:val="0"/>
              <w:autoSpaceDE w:val="0"/>
              <w:autoSpaceDN w:val="0"/>
              <w:adjustRightInd w:val="0"/>
              <w:ind w:left="-53"/>
              <w:rPr>
                <w:sz w:val="20"/>
              </w:rPr>
            </w:pPr>
            <w:r w:rsidRPr="00B0661C">
              <w:rPr>
                <w:sz w:val="20"/>
              </w:rPr>
              <w:t>_______________________________________________</w:t>
            </w:r>
          </w:p>
          <w:p w:rsidR="00CB0A12" w:rsidRPr="00B0661C" w:rsidRDefault="00CB0A12" w:rsidP="00C54F38">
            <w:pPr>
              <w:widowControl w:val="0"/>
              <w:autoSpaceDE w:val="0"/>
              <w:autoSpaceDN w:val="0"/>
              <w:adjustRightInd w:val="0"/>
              <w:jc w:val="center"/>
              <w:rPr>
                <w:sz w:val="20"/>
              </w:rPr>
            </w:pPr>
            <w:r w:rsidRPr="00B0661C">
              <w:rPr>
                <w:sz w:val="20"/>
              </w:rPr>
              <w:t>Наименование должности руководителя</w:t>
            </w:r>
          </w:p>
          <w:p w:rsidR="00CB0A12" w:rsidRPr="00B0661C" w:rsidRDefault="00CB0A12" w:rsidP="00C54F38">
            <w:pPr>
              <w:widowControl w:val="0"/>
              <w:autoSpaceDE w:val="0"/>
              <w:autoSpaceDN w:val="0"/>
              <w:adjustRightInd w:val="0"/>
              <w:jc w:val="center"/>
              <w:rPr>
                <w:sz w:val="20"/>
              </w:rPr>
            </w:pPr>
            <w:r w:rsidRPr="00B0661C">
              <w:rPr>
                <w:sz w:val="20"/>
              </w:rPr>
              <w:t>организации, принимающей документы</w:t>
            </w:r>
          </w:p>
        </w:tc>
      </w:tr>
      <w:tr w:rsidR="00CB0A12" w:rsidRPr="00B0661C" w:rsidTr="00C54F38">
        <w:tc>
          <w:tcPr>
            <w:tcW w:w="1809" w:type="dxa"/>
            <w:tcBorders>
              <w:bottom w:val="single" w:sz="4" w:space="0" w:color="auto"/>
            </w:tcBorders>
          </w:tcPr>
          <w:p w:rsidR="00CB0A12" w:rsidRPr="00B0661C" w:rsidRDefault="00CB0A12" w:rsidP="00C54F38">
            <w:pPr>
              <w:widowControl w:val="0"/>
              <w:autoSpaceDE w:val="0"/>
              <w:autoSpaceDN w:val="0"/>
              <w:adjustRightInd w:val="0"/>
              <w:rPr>
                <w:sz w:val="24"/>
              </w:rPr>
            </w:pPr>
          </w:p>
        </w:tc>
        <w:tc>
          <w:tcPr>
            <w:tcW w:w="284" w:type="dxa"/>
          </w:tcPr>
          <w:p w:rsidR="00CB0A12" w:rsidRPr="00B0661C" w:rsidRDefault="00CB0A12" w:rsidP="00C54F38">
            <w:pPr>
              <w:widowControl w:val="0"/>
              <w:autoSpaceDE w:val="0"/>
              <w:autoSpaceDN w:val="0"/>
              <w:adjustRightInd w:val="0"/>
              <w:rPr>
                <w:sz w:val="24"/>
              </w:rPr>
            </w:pPr>
          </w:p>
        </w:tc>
        <w:tc>
          <w:tcPr>
            <w:tcW w:w="2410" w:type="dxa"/>
            <w:tcBorders>
              <w:bottom w:val="single" w:sz="4" w:space="0" w:color="auto"/>
            </w:tcBorders>
          </w:tcPr>
          <w:p w:rsidR="00CB0A12" w:rsidRPr="00B0661C" w:rsidRDefault="00CB0A12" w:rsidP="00C54F38">
            <w:pPr>
              <w:widowControl w:val="0"/>
              <w:autoSpaceDE w:val="0"/>
              <w:autoSpaceDN w:val="0"/>
              <w:adjustRightInd w:val="0"/>
              <w:rPr>
                <w:sz w:val="24"/>
              </w:rPr>
            </w:pPr>
          </w:p>
        </w:tc>
        <w:tc>
          <w:tcPr>
            <w:tcW w:w="413" w:type="dxa"/>
            <w:gridSpan w:val="2"/>
          </w:tcPr>
          <w:p w:rsidR="00CB0A12" w:rsidRPr="00B0661C" w:rsidRDefault="00CB0A12" w:rsidP="00C54F38">
            <w:pPr>
              <w:widowControl w:val="0"/>
              <w:autoSpaceDE w:val="0"/>
              <w:autoSpaceDN w:val="0"/>
              <w:adjustRightInd w:val="0"/>
              <w:rPr>
                <w:sz w:val="24"/>
              </w:rPr>
            </w:pPr>
          </w:p>
        </w:tc>
        <w:tc>
          <w:tcPr>
            <w:tcW w:w="2020" w:type="dxa"/>
            <w:tcBorders>
              <w:bottom w:val="single" w:sz="4" w:space="0" w:color="auto"/>
            </w:tcBorders>
          </w:tcPr>
          <w:p w:rsidR="00CB0A12" w:rsidRPr="00B0661C" w:rsidRDefault="00CB0A12" w:rsidP="00C54F38">
            <w:pPr>
              <w:widowControl w:val="0"/>
              <w:autoSpaceDE w:val="0"/>
              <w:autoSpaceDN w:val="0"/>
              <w:adjustRightInd w:val="0"/>
              <w:rPr>
                <w:sz w:val="24"/>
              </w:rPr>
            </w:pPr>
          </w:p>
        </w:tc>
        <w:tc>
          <w:tcPr>
            <w:tcW w:w="417" w:type="dxa"/>
          </w:tcPr>
          <w:p w:rsidR="00CB0A12" w:rsidRPr="00B0661C" w:rsidRDefault="00CB0A12" w:rsidP="00C54F38">
            <w:pPr>
              <w:widowControl w:val="0"/>
              <w:autoSpaceDE w:val="0"/>
              <w:autoSpaceDN w:val="0"/>
              <w:adjustRightInd w:val="0"/>
              <w:rPr>
                <w:sz w:val="24"/>
              </w:rPr>
            </w:pPr>
          </w:p>
        </w:tc>
        <w:tc>
          <w:tcPr>
            <w:tcW w:w="2394" w:type="dxa"/>
            <w:tcBorders>
              <w:bottom w:val="single" w:sz="4" w:space="0" w:color="auto"/>
            </w:tcBorders>
          </w:tcPr>
          <w:p w:rsidR="00CB0A12" w:rsidRPr="00B0661C" w:rsidRDefault="00CB0A12" w:rsidP="00C54F38">
            <w:pPr>
              <w:widowControl w:val="0"/>
              <w:autoSpaceDE w:val="0"/>
              <w:autoSpaceDN w:val="0"/>
              <w:adjustRightInd w:val="0"/>
              <w:rPr>
                <w:sz w:val="24"/>
              </w:rPr>
            </w:pPr>
          </w:p>
        </w:tc>
      </w:tr>
      <w:tr w:rsidR="00CB0A12" w:rsidRPr="00B0661C" w:rsidTr="00C54F38">
        <w:tc>
          <w:tcPr>
            <w:tcW w:w="1809" w:type="dxa"/>
            <w:tcBorders>
              <w:top w:val="single" w:sz="4" w:space="0" w:color="auto"/>
            </w:tcBorders>
          </w:tcPr>
          <w:p w:rsidR="00CB0A12" w:rsidRPr="00B0661C" w:rsidRDefault="00CB0A12" w:rsidP="00C54F38">
            <w:pPr>
              <w:widowControl w:val="0"/>
              <w:autoSpaceDE w:val="0"/>
              <w:autoSpaceDN w:val="0"/>
              <w:adjustRightInd w:val="0"/>
              <w:jc w:val="center"/>
              <w:rPr>
                <w:sz w:val="24"/>
              </w:rPr>
            </w:pPr>
            <w:r w:rsidRPr="00B0661C">
              <w:rPr>
                <w:sz w:val="20"/>
              </w:rPr>
              <w:t>Подпись</w:t>
            </w:r>
          </w:p>
        </w:tc>
        <w:tc>
          <w:tcPr>
            <w:tcW w:w="284" w:type="dxa"/>
          </w:tcPr>
          <w:p w:rsidR="00CB0A12" w:rsidRPr="00B0661C" w:rsidRDefault="00CB0A12" w:rsidP="00C54F38">
            <w:pPr>
              <w:widowControl w:val="0"/>
              <w:autoSpaceDE w:val="0"/>
              <w:autoSpaceDN w:val="0"/>
              <w:adjustRightInd w:val="0"/>
              <w:rPr>
                <w:sz w:val="24"/>
              </w:rPr>
            </w:pPr>
          </w:p>
        </w:tc>
        <w:tc>
          <w:tcPr>
            <w:tcW w:w="2410" w:type="dxa"/>
          </w:tcPr>
          <w:p w:rsidR="00CB0A12" w:rsidRPr="00B0661C" w:rsidRDefault="00CB0A12" w:rsidP="00C54F38">
            <w:pPr>
              <w:widowControl w:val="0"/>
              <w:autoSpaceDE w:val="0"/>
              <w:autoSpaceDN w:val="0"/>
              <w:adjustRightInd w:val="0"/>
              <w:jc w:val="center"/>
              <w:rPr>
                <w:sz w:val="24"/>
              </w:rPr>
            </w:pPr>
            <w:r w:rsidRPr="00B0661C">
              <w:rPr>
                <w:sz w:val="20"/>
              </w:rPr>
              <w:t>Расшифровка подписи</w:t>
            </w:r>
          </w:p>
        </w:tc>
        <w:tc>
          <w:tcPr>
            <w:tcW w:w="413" w:type="dxa"/>
            <w:gridSpan w:val="2"/>
          </w:tcPr>
          <w:p w:rsidR="00CB0A12" w:rsidRPr="00B0661C" w:rsidRDefault="00CB0A12" w:rsidP="00C54F38">
            <w:pPr>
              <w:widowControl w:val="0"/>
              <w:autoSpaceDE w:val="0"/>
              <w:autoSpaceDN w:val="0"/>
              <w:adjustRightInd w:val="0"/>
              <w:rPr>
                <w:sz w:val="24"/>
              </w:rPr>
            </w:pPr>
          </w:p>
        </w:tc>
        <w:tc>
          <w:tcPr>
            <w:tcW w:w="2020" w:type="dxa"/>
          </w:tcPr>
          <w:p w:rsidR="00CB0A12" w:rsidRPr="00B0661C" w:rsidRDefault="00CB0A12" w:rsidP="00C54F38">
            <w:pPr>
              <w:widowControl w:val="0"/>
              <w:autoSpaceDE w:val="0"/>
              <w:autoSpaceDN w:val="0"/>
              <w:adjustRightInd w:val="0"/>
              <w:jc w:val="center"/>
              <w:rPr>
                <w:sz w:val="24"/>
              </w:rPr>
            </w:pPr>
            <w:r w:rsidRPr="00B0661C">
              <w:rPr>
                <w:sz w:val="20"/>
              </w:rPr>
              <w:t>Подпись</w:t>
            </w:r>
          </w:p>
        </w:tc>
        <w:tc>
          <w:tcPr>
            <w:tcW w:w="417" w:type="dxa"/>
          </w:tcPr>
          <w:p w:rsidR="00CB0A12" w:rsidRPr="00B0661C" w:rsidRDefault="00CB0A12" w:rsidP="00C54F38">
            <w:pPr>
              <w:widowControl w:val="0"/>
              <w:autoSpaceDE w:val="0"/>
              <w:autoSpaceDN w:val="0"/>
              <w:adjustRightInd w:val="0"/>
              <w:rPr>
                <w:sz w:val="24"/>
              </w:rPr>
            </w:pPr>
          </w:p>
        </w:tc>
        <w:tc>
          <w:tcPr>
            <w:tcW w:w="2394" w:type="dxa"/>
          </w:tcPr>
          <w:p w:rsidR="00CB0A12" w:rsidRPr="00B0661C" w:rsidRDefault="00CB0A12" w:rsidP="00C54F38">
            <w:pPr>
              <w:widowControl w:val="0"/>
              <w:autoSpaceDE w:val="0"/>
              <w:autoSpaceDN w:val="0"/>
              <w:adjustRightInd w:val="0"/>
              <w:jc w:val="center"/>
              <w:rPr>
                <w:sz w:val="24"/>
              </w:rPr>
            </w:pPr>
            <w:r w:rsidRPr="00B0661C">
              <w:rPr>
                <w:sz w:val="20"/>
              </w:rPr>
              <w:t>Расшифровка подписи</w:t>
            </w:r>
          </w:p>
        </w:tc>
      </w:tr>
      <w:tr w:rsidR="00CB0A12" w:rsidRPr="00B0661C" w:rsidTr="00C54F38">
        <w:tc>
          <w:tcPr>
            <w:tcW w:w="4873" w:type="dxa"/>
            <w:gridSpan w:val="4"/>
          </w:tcPr>
          <w:p w:rsidR="00CB0A12" w:rsidRPr="00B0661C" w:rsidRDefault="00CB0A12" w:rsidP="00C54F38">
            <w:pPr>
              <w:widowControl w:val="0"/>
              <w:autoSpaceDE w:val="0"/>
              <w:autoSpaceDN w:val="0"/>
              <w:adjustRightInd w:val="0"/>
              <w:jc w:val="center"/>
              <w:rPr>
                <w:sz w:val="24"/>
              </w:rPr>
            </w:pPr>
          </w:p>
        </w:tc>
        <w:tc>
          <w:tcPr>
            <w:tcW w:w="4874" w:type="dxa"/>
            <w:gridSpan w:val="4"/>
          </w:tcPr>
          <w:p w:rsidR="00CB0A12" w:rsidRPr="00B0661C" w:rsidRDefault="00CB0A12" w:rsidP="00C54F38">
            <w:pPr>
              <w:widowControl w:val="0"/>
              <w:autoSpaceDE w:val="0"/>
              <w:autoSpaceDN w:val="0"/>
              <w:adjustRightInd w:val="0"/>
              <w:jc w:val="center"/>
              <w:rPr>
                <w:sz w:val="24"/>
              </w:rPr>
            </w:pPr>
          </w:p>
        </w:tc>
      </w:tr>
      <w:tr w:rsidR="00CB0A12" w:rsidRPr="00B0661C" w:rsidTr="00C54F38">
        <w:tc>
          <w:tcPr>
            <w:tcW w:w="4873" w:type="dxa"/>
            <w:gridSpan w:val="4"/>
          </w:tcPr>
          <w:p w:rsidR="00CB0A12" w:rsidRPr="00B0661C" w:rsidRDefault="007336E5" w:rsidP="00C54F38">
            <w:pPr>
              <w:widowControl w:val="0"/>
              <w:autoSpaceDE w:val="0"/>
              <w:autoSpaceDN w:val="0"/>
              <w:adjustRightInd w:val="0"/>
              <w:rPr>
                <w:sz w:val="24"/>
              </w:rPr>
            </w:pPr>
            <w:r>
              <w:rPr>
                <w:sz w:val="24"/>
              </w:rPr>
              <w:t>"</w:t>
            </w:r>
            <w:r w:rsidR="00CB0A12" w:rsidRPr="00B0661C">
              <w:rPr>
                <w:sz w:val="24"/>
              </w:rPr>
              <w:t>____</w:t>
            </w:r>
            <w:r>
              <w:rPr>
                <w:sz w:val="24"/>
              </w:rPr>
              <w:t>"</w:t>
            </w:r>
            <w:r w:rsidR="00CB0A12" w:rsidRPr="00B0661C">
              <w:rPr>
                <w:sz w:val="24"/>
              </w:rPr>
              <w:t>_____________________  20____ г.</w:t>
            </w:r>
          </w:p>
        </w:tc>
        <w:tc>
          <w:tcPr>
            <w:tcW w:w="4874" w:type="dxa"/>
            <w:gridSpan w:val="4"/>
          </w:tcPr>
          <w:p w:rsidR="00CB0A12" w:rsidRPr="00B0661C" w:rsidRDefault="007336E5" w:rsidP="00C54F38">
            <w:pPr>
              <w:widowControl w:val="0"/>
              <w:autoSpaceDE w:val="0"/>
              <w:autoSpaceDN w:val="0"/>
              <w:adjustRightInd w:val="0"/>
              <w:rPr>
                <w:sz w:val="24"/>
              </w:rPr>
            </w:pPr>
            <w:r>
              <w:rPr>
                <w:sz w:val="24"/>
              </w:rPr>
              <w:t>"</w:t>
            </w:r>
            <w:r w:rsidR="00CB0A12" w:rsidRPr="00B0661C">
              <w:rPr>
                <w:sz w:val="24"/>
              </w:rPr>
              <w:t>____</w:t>
            </w:r>
            <w:r>
              <w:rPr>
                <w:sz w:val="24"/>
              </w:rPr>
              <w:t>"</w:t>
            </w:r>
            <w:r w:rsidR="00CB0A12" w:rsidRPr="00B0661C">
              <w:rPr>
                <w:sz w:val="24"/>
              </w:rPr>
              <w:t>_______________________  20____ г.</w:t>
            </w:r>
          </w:p>
        </w:tc>
      </w:tr>
      <w:tr w:rsidR="00CB0A12" w:rsidRPr="00B0661C" w:rsidTr="00C54F38">
        <w:tc>
          <w:tcPr>
            <w:tcW w:w="4873" w:type="dxa"/>
            <w:gridSpan w:val="4"/>
          </w:tcPr>
          <w:p w:rsidR="00CB0A12" w:rsidRPr="00B0661C" w:rsidRDefault="00CB0A12" w:rsidP="00C54F38">
            <w:pPr>
              <w:widowControl w:val="0"/>
              <w:autoSpaceDE w:val="0"/>
              <w:autoSpaceDN w:val="0"/>
              <w:adjustRightInd w:val="0"/>
              <w:rPr>
                <w:sz w:val="24"/>
              </w:rPr>
            </w:pPr>
          </w:p>
          <w:p w:rsidR="00CB0A12" w:rsidRPr="00B0661C" w:rsidRDefault="00CB0A12" w:rsidP="00C54F38">
            <w:pPr>
              <w:widowControl w:val="0"/>
              <w:autoSpaceDE w:val="0"/>
              <w:autoSpaceDN w:val="0"/>
              <w:adjustRightInd w:val="0"/>
              <w:rPr>
                <w:sz w:val="4"/>
              </w:rPr>
            </w:pPr>
          </w:p>
          <w:p w:rsidR="00CB0A12" w:rsidRPr="00B0661C" w:rsidRDefault="00CB0A12" w:rsidP="00C54F38">
            <w:pPr>
              <w:pStyle w:val="ConsPlusNonformat"/>
              <w:jc w:val="center"/>
              <w:rPr>
                <w:rFonts w:ascii="Times New Roman" w:hAnsi="Times New Roman" w:cs="Times New Roman"/>
                <w:b/>
                <w:sz w:val="28"/>
                <w:szCs w:val="26"/>
              </w:rPr>
            </w:pPr>
            <w:r w:rsidRPr="00B0661C">
              <w:rPr>
                <w:rFonts w:ascii="Times New Roman" w:hAnsi="Times New Roman" w:cs="Times New Roman"/>
                <w:b/>
                <w:sz w:val="28"/>
                <w:szCs w:val="26"/>
              </w:rPr>
              <w:t>АКТ</w:t>
            </w:r>
          </w:p>
          <w:p w:rsidR="00CB0A12" w:rsidRPr="00B0661C" w:rsidRDefault="00CB0A12" w:rsidP="00C54F38">
            <w:pPr>
              <w:pStyle w:val="ConsPlusNonformat"/>
              <w:jc w:val="both"/>
              <w:rPr>
                <w:rFonts w:ascii="Times New Roman" w:hAnsi="Times New Roman" w:cs="Times New Roman"/>
                <w:sz w:val="10"/>
                <w:szCs w:val="26"/>
              </w:rPr>
            </w:pPr>
          </w:p>
          <w:p w:rsidR="00CB0A12" w:rsidRPr="00B0661C" w:rsidRDefault="00CB0A12" w:rsidP="00C54F38">
            <w:pPr>
              <w:pStyle w:val="ConsPlusNonformat"/>
              <w:jc w:val="center"/>
              <w:rPr>
                <w:rFonts w:ascii="Times New Roman" w:hAnsi="Times New Roman" w:cs="Times New Roman"/>
                <w:sz w:val="26"/>
                <w:szCs w:val="26"/>
              </w:rPr>
            </w:pPr>
            <w:r w:rsidRPr="00B0661C">
              <w:rPr>
                <w:rFonts w:ascii="Times New Roman" w:hAnsi="Times New Roman" w:cs="Times New Roman"/>
                <w:sz w:val="26"/>
                <w:szCs w:val="26"/>
              </w:rPr>
              <w:t>от______________ № ________</w:t>
            </w:r>
          </w:p>
          <w:p w:rsidR="00CB0A12" w:rsidRPr="00B0661C" w:rsidRDefault="00CB0A12" w:rsidP="00C54F38">
            <w:pPr>
              <w:widowControl w:val="0"/>
              <w:autoSpaceDE w:val="0"/>
              <w:autoSpaceDN w:val="0"/>
              <w:adjustRightInd w:val="0"/>
              <w:rPr>
                <w:sz w:val="16"/>
                <w:szCs w:val="26"/>
              </w:rPr>
            </w:pPr>
          </w:p>
          <w:p w:rsidR="00CB0A12" w:rsidRPr="00B0661C" w:rsidRDefault="00CB0A12" w:rsidP="00C54F38">
            <w:pPr>
              <w:widowControl w:val="0"/>
              <w:autoSpaceDE w:val="0"/>
              <w:autoSpaceDN w:val="0"/>
              <w:adjustRightInd w:val="0"/>
              <w:rPr>
                <w:b/>
                <w:sz w:val="24"/>
              </w:rPr>
            </w:pPr>
            <w:r w:rsidRPr="00B0661C">
              <w:rPr>
                <w:b/>
                <w:sz w:val="24"/>
                <w:szCs w:val="26"/>
              </w:rPr>
              <w:t xml:space="preserve">приема-передачи архивных </w:t>
            </w:r>
            <w:r w:rsidRPr="00B0661C">
              <w:rPr>
                <w:b/>
                <w:sz w:val="24"/>
                <w:szCs w:val="26"/>
              </w:rPr>
              <w:br/>
              <w:t>документов на хранение</w:t>
            </w:r>
          </w:p>
        </w:tc>
        <w:tc>
          <w:tcPr>
            <w:tcW w:w="4874" w:type="dxa"/>
            <w:gridSpan w:val="4"/>
          </w:tcPr>
          <w:p w:rsidR="00CB0A12" w:rsidRPr="00B0661C" w:rsidRDefault="00CB0A12" w:rsidP="00C54F38">
            <w:pPr>
              <w:widowControl w:val="0"/>
              <w:autoSpaceDE w:val="0"/>
              <w:autoSpaceDN w:val="0"/>
              <w:adjustRightInd w:val="0"/>
              <w:rPr>
                <w:sz w:val="24"/>
              </w:rPr>
            </w:pPr>
          </w:p>
        </w:tc>
      </w:tr>
    </w:tbl>
    <w:p w:rsidR="00CB0A12" w:rsidRPr="00B0661C" w:rsidRDefault="00CB0A12" w:rsidP="00CB0A12">
      <w:pPr>
        <w:pStyle w:val="ConsPlusNonformat"/>
        <w:jc w:val="both"/>
        <w:rPr>
          <w:rFonts w:ascii="Times New Roman" w:hAnsi="Times New Roman" w:cs="Times New Roman"/>
        </w:rPr>
      </w:pPr>
    </w:p>
    <w:p w:rsidR="00CB0A12" w:rsidRPr="00B0661C" w:rsidRDefault="00CB0A12" w:rsidP="00CB0A12">
      <w:pPr>
        <w:pStyle w:val="ConsPlusNonformat"/>
        <w:jc w:val="both"/>
        <w:rPr>
          <w:rFonts w:ascii="Times New Roman" w:hAnsi="Times New Roman" w:cs="Times New Roman"/>
        </w:rPr>
      </w:pPr>
      <w:r w:rsidRPr="00B0661C">
        <w:rPr>
          <w:rFonts w:ascii="Times New Roman" w:hAnsi="Times New Roman" w:cs="Times New Roman"/>
        </w:rPr>
        <w:t>_____________________________________________________________________________________________</w:t>
      </w:r>
    </w:p>
    <w:p w:rsidR="00CB0A12" w:rsidRPr="00B0661C" w:rsidRDefault="00CB0A12" w:rsidP="00CB0A12">
      <w:pPr>
        <w:pStyle w:val="ConsPlusNonformat"/>
        <w:jc w:val="center"/>
        <w:rPr>
          <w:rFonts w:ascii="Times New Roman" w:hAnsi="Times New Roman" w:cs="Times New Roman"/>
        </w:rPr>
      </w:pPr>
      <w:r w:rsidRPr="00B0661C">
        <w:rPr>
          <w:rFonts w:ascii="Times New Roman" w:hAnsi="Times New Roman" w:cs="Times New Roman"/>
        </w:rPr>
        <w:t>(основание передачи)</w:t>
      </w:r>
    </w:p>
    <w:p w:rsidR="00CB0A12" w:rsidRPr="00B0661C" w:rsidRDefault="00CB0A12" w:rsidP="00CB0A12">
      <w:pPr>
        <w:pStyle w:val="ConsPlusNonformat"/>
        <w:jc w:val="both"/>
        <w:rPr>
          <w:rFonts w:ascii="Times New Roman" w:hAnsi="Times New Roman" w:cs="Times New Roman"/>
        </w:rPr>
      </w:pPr>
      <w:r w:rsidRPr="00B0661C">
        <w:rPr>
          <w:rFonts w:ascii="Times New Roman" w:hAnsi="Times New Roman" w:cs="Times New Roman"/>
        </w:rPr>
        <w:t>_____________________________________________________________________________________________</w:t>
      </w:r>
    </w:p>
    <w:p w:rsidR="00CB0A12" w:rsidRPr="00B0661C" w:rsidRDefault="00CB0A12" w:rsidP="00CB0A12">
      <w:pPr>
        <w:pStyle w:val="ConsPlusNonformat"/>
        <w:jc w:val="center"/>
        <w:rPr>
          <w:rFonts w:ascii="Times New Roman" w:hAnsi="Times New Roman" w:cs="Times New Roman"/>
        </w:rPr>
      </w:pPr>
      <w:r w:rsidRPr="00B0661C">
        <w:rPr>
          <w:rFonts w:ascii="Times New Roman" w:hAnsi="Times New Roman" w:cs="Times New Roman"/>
        </w:rPr>
        <w:t>(название передаваемого фонда)</w:t>
      </w:r>
    </w:p>
    <w:p w:rsidR="00CB0A12" w:rsidRPr="00B0661C" w:rsidRDefault="00CB0A12" w:rsidP="00CB0A12">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___________________________________________________________________ сдал,</w:t>
      </w:r>
    </w:p>
    <w:p w:rsidR="00CB0A12" w:rsidRPr="00B0661C" w:rsidRDefault="00CB0A12" w:rsidP="00CB0A12">
      <w:pPr>
        <w:pStyle w:val="ConsPlusNonformat"/>
        <w:ind w:firstLine="1701"/>
        <w:jc w:val="both"/>
        <w:rPr>
          <w:rFonts w:ascii="Times New Roman" w:hAnsi="Times New Roman" w:cs="Times New Roman"/>
        </w:rPr>
      </w:pPr>
      <w:r w:rsidRPr="00B0661C">
        <w:rPr>
          <w:rFonts w:ascii="Times New Roman" w:hAnsi="Times New Roman" w:cs="Times New Roman"/>
        </w:rPr>
        <w:t>(наименование организации, передающей документы)</w:t>
      </w:r>
    </w:p>
    <w:p w:rsidR="00CB0A12" w:rsidRPr="00B0661C" w:rsidRDefault="00CB0A12" w:rsidP="00CB0A12">
      <w:pPr>
        <w:pStyle w:val="ConsPlusNonformat"/>
        <w:jc w:val="both"/>
        <w:rPr>
          <w:rFonts w:ascii="Times New Roman" w:hAnsi="Times New Roman" w:cs="Times New Roman"/>
        </w:rPr>
      </w:pPr>
      <w:r w:rsidRPr="00B0661C">
        <w:rPr>
          <w:rFonts w:ascii="Times New Roman" w:hAnsi="Times New Roman" w:cs="Times New Roman"/>
        </w:rPr>
        <w:t>_____________________________________________________________________________________________</w:t>
      </w:r>
    </w:p>
    <w:p w:rsidR="00CB0A12" w:rsidRPr="00B0661C" w:rsidRDefault="00CB0A12" w:rsidP="00CB0A12">
      <w:pPr>
        <w:pStyle w:val="ConsPlusNonformat"/>
        <w:jc w:val="center"/>
        <w:rPr>
          <w:rFonts w:ascii="Times New Roman" w:hAnsi="Times New Roman" w:cs="Times New Roman"/>
        </w:rPr>
      </w:pPr>
      <w:r w:rsidRPr="00B0661C">
        <w:rPr>
          <w:rFonts w:ascii="Times New Roman" w:hAnsi="Times New Roman" w:cs="Times New Roman"/>
        </w:rPr>
        <w:t>(наименование организации, принимающей документы)</w:t>
      </w:r>
    </w:p>
    <w:p w:rsidR="00CB0A12" w:rsidRPr="00B0661C" w:rsidRDefault="00CB0A12" w:rsidP="00CB0A12">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принимает на хранение документы и страховые копии за ____________________ годы и справочный аппарат к ним:</w:t>
      </w:r>
    </w:p>
    <w:p w:rsidR="00CB0A12" w:rsidRPr="00B0661C" w:rsidRDefault="00CB0A12" w:rsidP="00CB0A12">
      <w:pPr>
        <w:pStyle w:val="ConsPlusNonformat"/>
        <w:jc w:val="both"/>
        <w:rPr>
          <w:rFonts w:ascii="Times New Roman" w:hAnsi="Times New Roman" w:cs="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869"/>
        <w:gridCol w:w="1914"/>
        <w:gridCol w:w="1914"/>
        <w:gridCol w:w="1915"/>
      </w:tblGrid>
      <w:tr w:rsidR="00CB0A12" w:rsidRPr="00B0661C" w:rsidTr="00C54F38">
        <w:tc>
          <w:tcPr>
            <w:tcW w:w="959" w:type="dxa"/>
            <w:shd w:val="clear" w:color="auto" w:fill="auto"/>
          </w:tcPr>
          <w:p w:rsidR="00CB0A12" w:rsidRPr="00B0661C" w:rsidRDefault="00CB0A12" w:rsidP="00C54F38">
            <w:pPr>
              <w:pStyle w:val="ConsPlusNormal"/>
              <w:ind w:firstLine="0"/>
              <w:jc w:val="center"/>
              <w:rPr>
                <w:rFonts w:ascii="Times New Roman" w:hAnsi="Times New Roman" w:cs="Times New Roman"/>
              </w:rPr>
            </w:pPr>
            <w:r w:rsidRPr="00B0661C">
              <w:rPr>
                <w:rFonts w:ascii="Times New Roman" w:hAnsi="Times New Roman" w:cs="Times New Roman"/>
              </w:rPr>
              <w:t>№</w:t>
            </w:r>
          </w:p>
          <w:p w:rsidR="00CB0A12" w:rsidRPr="00B0661C" w:rsidRDefault="00CB0A12" w:rsidP="00C54F38">
            <w:pPr>
              <w:pStyle w:val="ConsPlusNormal"/>
              <w:ind w:firstLine="0"/>
              <w:jc w:val="center"/>
              <w:rPr>
                <w:rFonts w:ascii="Times New Roman" w:hAnsi="Times New Roman" w:cs="Times New Roman"/>
              </w:rPr>
            </w:pPr>
            <w:r w:rsidRPr="00B0661C">
              <w:rPr>
                <w:rFonts w:ascii="Times New Roman" w:hAnsi="Times New Roman" w:cs="Times New Roman"/>
              </w:rPr>
              <w:t>п/п</w:t>
            </w:r>
          </w:p>
        </w:tc>
        <w:tc>
          <w:tcPr>
            <w:tcW w:w="2869" w:type="dxa"/>
            <w:shd w:val="clear" w:color="auto" w:fill="auto"/>
          </w:tcPr>
          <w:p w:rsidR="00CB0A12" w:rsidRPr="00B0661C" w:rsidRDefault="00CB0A12" w:rsidP="00C54F38">
            <w:pPr>
              <w:pStyle w:val="ConsPlusNormal"/>
              <w:ind w:firstLine="0"/>
              <w:jc w:val="center"/>
              <w:rPr>
                <w:rFonts w:ascii="Times New Roman" w:hAnsi="Times New Roman" w:cs="Times New Roman"/>
              </w:rPr>
            </w:pPr>
            <w:r w:rsidRPr="00B0661C">
              <w:rPr>
                <w:rFonts w:ascii="Times New Roman" w:hAnsi="Times New Roman" w:cs="Times New Roman"/>
              </w:rPr>
              <w:t>Название, номер описи</w:t>
            </w:r>
          </w:p>
        </w:tc>
        <w:tc>
          <w:tcPr>
            <w:tcW w:w="1914" w:type="dxa"/>
            <w:shd w:val="clear" w:color="auto" w:fill="auto"/>
          </w:tcPr>
          <w:p w:rsidR="00CB0A12" w:rsidRPr="00B0661C" w:rsidRDefault="00CB0A12" w:rsidP="00C54F38">
            <w:pPr>
              <w:pStyle w:val="ConsPlusNormal"/>
              <w:ind w:firstLine="0"/>
              <w:jc w:val="center"/>
              <w:rPr>
                <w:rFonts w:ascii="Times New Roman" w:hAnsi="Times New Roman" w:cs="Times New Roman"/>
              </w:rPr>
            </w:pPr>
            <w:r w:rsidRPr="00B0661C">
              <w:rPr>
                <w:rFonts w:ascii="Times New Roman" w:hAnsi="Times New Roman" w:cs="Times New Roman"/>
              </w:rPr>
              <w:t>Количество экземпляров описи</w:t>
            </w:r>
          </w:p>
        </w:tc>
        <w:tc>
          <w:tcPr>
            <w:tcW w:w="1914" w:type="dxa"/>
            <w:shd w:val="clear" w:color="auto" w:fill="auto"/>
          </w:tcPr>
          <w:p w:rsidR="00CB0A12" w:rsidRPr="00B0661C" w:rsidRDefault="00CB0A12" w:rsidP="00C54F38">
            <w:pPr>
              <w:pStyle w:val="ConsPlusNormal"/>
              <w:ind w:firstLine="0"/>
              <w:jc w:val="center"/>
              <w:rPr>
                <w:rFonts w:ascii="Times New Roman" w:hAnsi="Times New Roman" w:cs="Times New Roman"/>
              </w:rPr>
            </w:pPr>
            <w:r w:rsidRPr="00B0661C">
              <w:rPr>
                <w:rFonts w:ascii="Times New Roman" w:hAnsi="Times New Roman" w:cs="Times New Roman"/>
              </w:rPr>
              <w:t>Количество единиц хранения</w:t>
            </w:r>
          </w:p>
        </w:tc>
        <w:tc>
          <w:tcPr>
            <w:tcW w:w="1915" w:type="dxa"/>
            <w:shd w:val="clear" w:color="auto" w:fill="auto"/>
          </w:tcPr>
          <w:p w:rsidR="00CB0A12" w:rsidRPr="00B0661C" w:rsidRDefault="00CB0A12" w:rsidP="00C54F38">
            <w:pPr>
              <w:pStyle w:val="ConsPlusNormal"/>
              <w:ind w:firstLine="0"/>
              <w:jc w:val="center"/>
              <w:rPr>
                <w:rFonts w:ascii="Times New Roman" w:hAnsi="Times New Roman" w:cs="Times New Roman"/>
              </w:rPr>
            </w:pPr>
            <w:r w:rsidRPr="00B0661C">
              <w:rPr>
                <w:rFonts w:ascii="Times New Roman" w:hAnsi="Times New Roman" w:cs="Times New Roman"/>
              </w:rPr>
              <w:t>Примечание</w:t>
            </w:r>
          </w:p>
        </w:tc>
      </w:tr>
      <w:tr w:rsidR="00CB0A12" w:rsidRPr="00B0661C" w:rsidTr="00C54F38">
        <w:tc>
          <w:tcPr>
            <w:tcW w:w="959" w:type="dxa"/>
            <w:shd w:val="clear" w:color="auto" w:fill="auto"/>
          </w:tcPr>
          <w:p w:rsidR="00CB0A12" w:rsidRPr="00B0661C" w:rsidRDefault="00CB0A12" w:rsidP="00C54F38">
            <w:pPr>
              <w:pStyle w:val="ConsPlusNormal"/>
              <w:ind w:firstLine="0"/>
              <w:jc w:val="center"/>
              <w:rPr>
                <w:rFonts w:ascii="Times New Roman" w:hAnsi="Times New Roman" w:cs="Times New Roman"/>
              </w:rPr>
            </w:pPr>
            <w:r w:rsidRPr="00B0661C">
              <w:rPr>
                <w:rFonts w:ascii="Times New Roman" w:hAnsi="Times New Roman" w:cs="Times New Roman"/>
              </w:rPr>
              <w:t>1</w:t>
            </w:r>
          </w:p>
        </w:tc>
        <w:tc>
          <w:tcPr>
            <w:tcW w:w="2869" w:type="dxa"/>
            <w:shd w:val="clear" w:color="auto" w:fill="auto"/>
          </w:tcPr>
          <w:p w:rsidR="00CB0A12" w:rsidRPr="00B0661C" w:rsidRDefault="00CB0A12" w:rsidP="00C54F38">
            <w:pPr>
              <w:pStyle w:val="ConsPlusNormal"/>
              <w:ind w:firstLine="0"/>
              <w:jc w:val="center"/>
              <w:rPr>
                <w:rFonts w:ascii="Times New Roman" w:hAnsi="Times New Roman" w:cs="Times New Roman"/>
              </w:rPr>
            </w:pPr>
            <w:r w:rsidRPr="00B0661C">
              <w:rPr>
                <w:rFonts w:ascii="Times New Roman" w:hAnsi="Times New Roman" w:cs="Times New Roman"/>
              </w:rPr>
              <w:t>2</w:t>
            </w:r>
          </w:p>
        </w:tc>
        <w:tc>
          <w:tcPr>
            <w:tcW w:w="1914" w:type="dxa"/>
            <w:shd w:val="clear" w:color="auto" w:fill="auto"/>
          </w:tcPr>
          <w:p w:rsidR="00CB0A12" w:rsidRPr="00B0661C" w:rsidRDefault="00CB0A12" w:rsidP="00C54F38">
            <w:pPr>
              <w:pStyle w:val="ConsPlusNormal"/>
              <w:ind w:firstLine="0"/>
              <w:jc w:val="center"/>
              <w:rPr>
                <w:rFonts w:ascii="Times New Roman" w:hAnsi="Times New Roman" w:cs="Times New Roman"/>
              </w:rPr>
            </w:pPr>
            <w:r w:rsidRPr="00B0661C">
              <w:rPr>
                <w:rFonts w:ascii="Times New Roman" w:hAnsi="Times New Roman" w:cs="Times New Roman"/>
              </w:rPr>
              <w:t>3</w:t>
            </w:r>
          </w:p>
        </w:tc>
        <w:tc>
          <w:tcPr>
            <w:tcW w:w="1914" w:type="dxa"/>
            <w:shd w:val="clear" w:color="auto" w:fill="auto"/>
          </w:tcPr>
          <w:p w:rsidR="00CB0A12" w:rsidRPr="00B0661C" w:rsidRDefault="00CB0A12" w:rsidP="00C54F38">
            <w:pPr>
              <w:pStyle w:val="ConsPlusNormal"/>
              <w:ind w:firstLine="0"/>
              <w:jc w:val="center"/>
              <w:rPr>
                <w:rFonts w:ascii="Times New Roman" w:hAnsi="Times New Roman" w:cs="Times New Roman"/>
              </w:rPr>
            </w:pPr>
            <w:r w:rsidRPr="00B0661C">
              <w:rPr>
                <w:rFonts w:ascii="Times New Roman" w:hAnsi="Times New Roman" w:cs="Times New Roman"/>
              </w:rPr>
              <w:t>4</w:t>
            </w:r>
          </w:p>
        </w:tc>
        <w:tc>
          <w:tcPr>
            <w:tcW w:w="1915" w:type="dxa"/>
            <w:shd w:val="clear" w:color="auto" w:fill="auto"/>
          </w:tcPr>
          <w:p w:rsidR="00CB0A12" w:rsidRPr="00B0661C" w:rsidRDefault="00CB0A12" w:rsidP="00C54F38">
            <w:pPr>
              <w:pStyle w:val="ConsPlusNormal"/>
              <w:ind w:firstLine="0"/>
              <w:jc w:val="center"/>
              <w:rPr>
                <w:rFonts w:ascii="Times New Roman" w:hAnsi="Times New Roman" w:cs="Times New Roman"/>
              </w:rPr>
            </w:pPr>
            <w:r w:rsidRPr="00B0661C">
              <w:rPr>
                <w:rFonts w:ascii="Times New Roman" w:hAnsi="Times New Roman" w:cs="Times New Roman"/>
              </w:rPr>
              <w:t>5</w:t>
            </w:r>
          </w:p>
        </w:tc>
      </w:tr>
      <w:tr w:rsidR="00CB0A12" w:rsidRPr="00B0661C" w:rsidTr="00C54F38">
        <w:tc>
          <w:tcPr>
            <w:tcW w:w="959" w:type="dxa"/>
            <w:shd w:val="clear" w:color="auto" w:fill="auto"/>
          </w:tcPr>
          <w:p w:rsidR="00CB0A12" w:rsidRPr="00B0661C" w:rsidRDefault="00CB0A12" w:rsidP="00C54F38">
            <w:pPr>
              <w:pStyle w:val="ConsPlusNonformat"/>
              <w:jc w:val="both"/>
              <w:rPr>
                <w:rFonts w:ascii="Times New Roman" w:hAnsi="Times New Roman" w:cs="Times New Roman"/>
                <w:sz w:val="28"/>
                <w:szCs w:val="28"/>
              </w:rPr>
            </w:pPr>
          </w:p>
        </w:tc>
        <w:tc>
          <w:tcPr>
            <w:tcW w:w="2869" w:type="dxa"/>
            <w:shd w:val="clear" w:color="auto" w:fill="auto"/>
          </w:tcPr>
          <w:p w:rsidR="00CB0A12" w:rsidRPr="00B0661C" w:rsidRDefault="00CB0A12" w:rsidP="00C54F38">
            <w:pPr>
              <w:pStyle w:val="ConsPlusNonformat"/>
              <w:jc w:val="both"/>
              <w:rPr>
                <w:rFonts w:ascii="Times New Roman" w:hAnsi="Times New Roman" w:cs="Times New Roman"/>
                <w:sz w:val="28"/>
                <w:szCs w:val="28"/>
              </w:rPr>
            </w:pPr>
          </w:p>
        </w:tc>
        <w:tc>
          <w:tcPr>
            <w:tcW w:w="1914" w:type="dxa"/>
            <w:shd w:val="clear" w:color="auto" w:fill="auto"/>
          </w:tcPr>
          <w:p w:rsidR="00CB0A12" w:rsidRPr="00B0661C" w:rsidRDefault="00CB0A12" w:rsidP="00C54F38">
            <w:pPr>
              <w:pStyle w:val="ConsPlusNonformat"/>
              <w:jc w:val="both"/>
              <w:rPr>
                <w:rFonts w:ascii="Times New Roman" w:hAnsi="Times New Roman" w:cs="Times New Roman"/>
                <w:sz w:val="28"/>
                <w:szCs w:val="28"/>
              </w:rPr>
            </w:pPr>
          </w:p>
        </w:tc>
        <w:tc>
          <w:tcPr>
            <w:tcW w:w="1914" w:type="dxa"/>
            <w:shd w:val="clear" w:color="auto" w:fill="auto"/>
          </w:tcPr>
          <w:p w:rsidR="00CB0A12" w:rsidRPr="00B0661C" w:rsidRDefault="00CB0A12" w:rsidP="00C54F38">
            <w:pPr>
              <w:pStyle w:val="ConsPlusNonformat"/>
              <w:jc w:val="both"/>
              <w:rPr>
                <w:rFonts w:ascii="Times New Roman" w:hAnsi="Times New Roman" w:cs="Times New Roman"/>
                <w:sz w:val="28"/>
                <w:szCs w:val="28"/>
              </w:rPr>
            </w:pPr>
          </w:p>
        </w:tc>
        <w:tc>
          <w:tcPr>
            <w:tcW w:w="1915" w:type="dxa"/>
            <w:shd w:val="clear" w:color="auto" w:fill="auto"/>
          </w:tcPr>
          <w:p w:rsidR="00CB0A12" w:rsidRPr="00B0661C" w:rsidRDefault="00CB0A12" w:rsidP="00C54F38">
            <w:pPr>
              <w:pStyle w:val="ConsPlusNonformat"/>
              <w:jc w:val="both"/>
              <w:rPr>
                <w:rFonts w:ascii="Times New Roman" w:hAnsi="Times New Roman" w:cs="Times New Roman"/>
                <w:sz w:val="28"/>
                <w:szCs w:val="28"/>
              </w:rPr>
            </w:pPr>
          </w:p>
        </w:tc>
      </w:tr>
    </w:tbl>
    <w:p w:rsidR="00CB0A12" w:rsidRPr="00B0661C" w:rsidRDefault="00CB0A12" w:rsidP="00CB0A12">
      <w:pPr>
        <w:pStyle w:val="ConsPlusNonformat"/>
        <w:jc w:val="both"/>
        <w:rPr>
          <w:rFonts w:ascii="Times New Roman" w:hAnsi="Times New Roman" w:cs="Times New Roman"/>
          <w:sz w:val="26"/>
          <w:szCs w:val="26"/>
        </w:rPr>
      </w:pPr>
    </w:p>
    <w:p w:rsidR="00CB0A12" w:rsidRPr="00B0661C" w:rsidRDefault="00CB0A12" w:rsidP="00CB0A12">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Итого принято ____________________________________________________ ед. хр.</w:t>
      </w:r>
    </w:p>
    <w:p w:rsidR="00CB0A12" w:rsidRPr="00B0661C" w:rsidRDefault="00CB0A12" w:rsidP="00CB0A12">
      <w:pPr>
        <w:pStyle w:val="ConsPlusNonformat"/>
        <w:jc w:val="center"/>
        <w:rPr>
          <w:rFonts w:ascii="Times New Roman" w:hAnsi="Times New Roman" w:cs="Times New Roman"/>
        </w:rPr>
      </w:pPr>
      <w:r w:rsidRPr="00B0661C">
        <w:rPr>
          <w:rFonts w:ascii="Times New Roman" w:hAnsi="Times New Roman" w:cs="Times New Roman"/>
        </w:rPr>
        <w:t>(цифрами и прописью)</w:t>
      </w:r>
    </w:p>
    <w:p w:rsidR="00CB0A12" w:rsidRPr="00B0661C" w:rsidRDefault="00CB0A12" w:rsidP="00CB0A12">
      <w:pPr>
        <w:pStyle w:val="ConsPlusNonformat"/>
        <w:jc w:val="both"/>
        <w:rPr>
          <w:rFonts w:ascii="Times New Roman" w:hAnsi="Times New Roman" w:cs="Times New Roman"/>
        </w:rPr>
      </w:pPr>
    </w:p>
    <w:tbl>
      <w:tblPr>
        <w:tblW w:w="0" w:type="auto"/>
        <w:tblLook w:val="04A0" w:firstRow="1" w:lastRow="0" w:firstColumn="1" w:lastColumn="0" w:noHBand="0" w:noVBand="1"/>
      </w:tblPr>
      <w:tblGrid>
        <w:gridCol w:w="1438"/>
        <w:gridCol w:w="406"/>
        <w:gridCol w:w="957"/>
        <w:gridCol w:w="406"/>
        <w:gridCol w:w="1376"/>
        <w:gridCol w:w="406"/>
        <w:gridCol w:w="1437"/>
        <w:gridCol w:w="406"/>
        <w:gridCol w:w="957"/>
        <w:gridCol w:w="406"/>
        <w:gridCol w:w="1376"/>
      </w:tblGrid>
      <w:tr w:rsidR="00CB0A12" w:rsidRPr="00B0661C" w:rsidTr="00C54F38">
        <w:tc>
          <w:tcPr>
            <w:tcW w:w="4583" w:type="dxa"/>
            <w:gridSpan w:val="5"/>
            <w:shd w:val="clear" w:color="auto" w:fill="auto"/>
          </w:tcPr>
          <w:p w:rsidR="00CB0A12" w:rsidRPr="00B0661C" w:rsidRDefault="00CB0A12" w:rsidP="00C54F38">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Передачу произвели:</w:t>
            </w:r>
          </w:p>
        </w:tc>
        <w:tc>
          <w:tcPr>
            <w:tcW w:w="406"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4582" w:type="dxa"/>
            <w:gridSpan w:val="5"/>
            <w:shd w:val="clear" w:color="auto" w:fill="auto"/>
          </w:tcPr>
          <w:p w:rsidR="00CB0A12" w:rsidRPr="00B0661C" w:rsidRDefault="00CB0A12" w:rsidP="00C54F38">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Прием произвели:</w:t>
            </w:r>
          </w:p>
        </w:tc>
      </w:tr>
      <w:tr w:rsidR="00CB0A12" w:rsidRPr="00B0661C" w:rsidTr="00C54F38">
        <w:tc>
          <w:tcPr>
            <w:tcW w:w="1438" w:type="dxa"/>
            <w:tcBorders>
              <w:bottom w:val="single" w:sz="4" w:space="0" w:color="auto"/>
            </w:tcBorders>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406"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957" w:type="dxa"/>
            <w:tcBorders>
              <w:bottom w:val="single" w:sz="4" w:space="0" w:color="auto"/>
            </w:tcBorders>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406"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1376" w:type="dxa"/>
            <w:tcBorders>
              <w:bottom w:val="single" w:sz="4" w:space="0" w:color="auto"/>
            </w:tcBorders>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406"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1437" w:type="dxa"/>
            <w:tcBorders>
              <w:left w:val="nil"/>
              <w:bottom w:val="single" w:sz="4" w:space="0" w:color="auto"/>
            </w:tcBorders>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406"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957" w:type="dxa"/>
            <w:tcBorders>
              <w:bottom w:val="single" w:sz="4" w:space="0" w:color="auto"/>
            </w:tcBorders>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406"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1376" w:type="dxa"/>
            <w:tcBorders>
              <w:bottom w:val="single" w:sz="4" w:space="0" w:color="auto"/>
            </w:tcBorders>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r>
      <w:tr w:rsidR="00CB0A12" w:rsidRPr="00B0661C" w:rsidTr="00C54F38">
        <w:tc>
          <w:tcPr>
            <w:tcW w:w="1438" w:type="dxa"/>
            <w:tcBorders>
              <w:top w:val="single" w:sz="4" w:space="0" w:color="auto"/>
            </w:tcBorders>
            <w:shd w:val="clear" w:color="auto" w:fill="auto"/>
          </w:tcPr>
          <w:p w:rsidR="00CB0A12" w:rsidRPr="00B0661C" w:rsidRDefault="00CB0A12" w:rsidP="00C54F38">
            <w:pPr>
              <w:pStyle w:val="ConsPlusNonformat"/>
              <w:jc w:val="center"/>
              <w:rPr>
                <w:rFonts w:ascii="Times New Roman" w:hAnsi="Times New Roman" w:cs="Times New Roman"/>
              </w:rPr>
            </w:pPr>
            <w:r w:rsidRPr="00B0661C">
              <w:rPr>
                <w:rFonts w:ascii="Times New Roman" w:hAnsi="Times New Roman" w:cs="Times New Roman"/>
              </w:rPr>
              <w:t>Должность</w:t>
            </w:r>
          </w:p>
        </w:tc>
        <w:tc>
          <w:tcPr>
            <w:tcW w:w="406" w:type="dxa"/>
            <w:shd w:val="clear" w:color="auto" w:fill="auto"/>
          </w:tcPr>
          <w:p w:rsidR="00CB0A12" w:rsidRPr="00B0661C" w:rsidRDefault="00CB0A12" w:rsidP="00C54F38">
            <w:pPr>
              <w:pStyle w:val="ConsPlusNonformat"/>
              <w:jc w:val="center"/>
              <w:rPr>
                <w:rFonts w:ascii="Times New Roman" w:hAnsi="Times New Roman" w:cs="Times New Roman"/>
              </w:rPr>
            </w:pPr>
          </w:p>
        </w:tc>
        <w:tc>
          <w:tcPr>
            <w:tcW w:w="957" w:type="dxa"/>
            <w:shd w:val="clear" w:color="auto" w:fill="auto"/>
          </w:tcPr>
          <w:p w:rsidR="00CB0A12" w:rsidRPr="00B0661C" w:rsidRDefault="00CB0A12" w:rsidP="00C54F38">
            <w:pPr>
              <w:pStyle w:val="ConsPlusNonformat"/>
              <w:jc w:val="center"/>
              <w:rPr>
                <w:rFonts w:ascii="Times New Roman" w:hAnsi="Times New Roman" w:cs="Times New Roman"/>
              </w:rPr>
            </w:pPr>
            <w:r w:rsidRPr="00B0661C">
              <w:rPr>
                <w:rFonts w:ascii="Times New Roman" w:hAnsi="Times New Roman" w:cs="Times New Roman"/>
              </w:rPr>
              <w:t>Подпись</w:t>
            </w:r>
          </w:p>
        </w:tc>
        <w:tc>
          <w:tcPr>
            <w:tcW w:w="406" w:type="dxa"/>
            <w:shd w:val="clear" w:color="auto" w:fill="auto"/>
          </w:tcPr>
          <w:p w:rsidR="00CB0A12" w:rsidRPr="00B0661C" w:rsidRDefault="00CB0A12" w:rsidP="00C54F38">
            <w:pPr>
              <w:pStyle w:val="ConsPlusNonformat"/>
              <w:jc w:val="center"/>
              <w:rPr>
                <w:rFonts w:ascii="Times New Roman" w:hAnsi="Times New Roman" w:cs="Times New Roman"/>
              </w:rPr>
            </w:pPr>
          </w:p>
        </w:tc>
        <w:tc>
          <w:tcPr>
            <w:tcW w:w="1376" w:type="dxa"/>
            <w:tcBorders>
              <w:top w:val="single" w:sz="4" w:space="0" w:color="auto"/>
            </w:tcBorders>
            <w:shd w:val="clear" w:color="auto" w:fill="auto"/>
          </w:tcPr>
          <w:p w:rsidR="00CB0A12" w:rsidRPr="00B0661C" w:rsidRDefault="00CB0A12" w:rsidP="00C54F38">
            <w:pPr>
              <w:pStyle w:val="ConsPlusNonformat"/>
              <w:jc w:val="center"/>
              <w:rPr>
                <w:rFonts w:ascii="Times New Roman" w:hAnsi="Times New Roman" w:cs="Times New Roman"/>
              </w:rPr>
            </w:pPr>
            <w:r w:rsidRPr="00B0661C">
              <w:rPr>
                <w:rFonts w:ascii="Times New Roman" w:hAnsi="Times New Roman" w:cs="Times New Roman"/>
              </w:rPr>
              <w:t>Расшифровка                                                     подписи</w:t>
            </w:r>
          </w:p>
        </w:tc>
        <w:tc>
          <w:tcPr>
            <w:tcW w:w="406" w:type="dxa"/>
            <w:shd w:val="clear" w:color="auto" w:fill="auto"/>
          </w:tcPr>
          <w:p w:rsidR="00CB0A12" w:rsidRPr="00B0661C" w:rsidRDefault="00CB0A12" w:rsidP="00C54F38">
            <w:pPr>
              <w:pStyle w:val="ConsPlusNonformat"/>
              <w:jc w:val="center"/>
              <w:rPr>
                <w:rFonts w:ascii="Times New Roman" w:hAnsi="Times New Roman" w:cs="Times New Roman"/>
              </w:rPr>
            </w:pPr>
          </w:p>
        </w:tc>
        <w:tc>
          <w:tcPr>
            <w:tcW w:w="1437" w:type="dxa"/>
            <w:tcBorders>
              <w:top w:val="single" w:sz="4" w:space="0" w:color="auto"/>
              <w:left w:val="nil"/>
            </w:tcBorders>
            <w:shd w:val="clear" w:color="auto" w:fill="auto"/>
          </w:tcPr>
          <w:p w:rsidR="00CB0A12" w:rsidRPr="00B0661C" w:rsidRDefault="00CB0A12" w:rsidP="00C54F38">
            <w:pPr>
              <w:pStyle w:val="ConsPlusNonformat"/>
              <w:jc w:val="center"/>
              <w:rPr>
                <w:rFonts w:ascii="Times New Roman" w:hAnsi="Times New Roman" w:cs="Times New Roman"/>
              </w:rPr>
            </w:pPr>
            <w:r w:rsidRPr="00B0661C">
              <w:rPr>
                <w:rFonts w:ascii="Times New Roman" w:hAnsi="Times New Roman" w:cs="Times New Roman"/>
              </w:rPr>
              <w:t>Должность</w:t>
            </w:r>
          </w:p>
        </w:tc>
        <w:tc>
          <w:tcPr>
            <w:tcW w:w="406" w:type="dxa"/>
            <w:shd w:val="clear" w:color="auto" w:fill="auto"/>
          </w:tcPr>
          <w:p w:rsidR="00CB0A12" w:rsidRPr="00B0661C" w:rsidRDefault="00CB0A12" w:rsidP="00C54F38">
            <w:pPr>
              <w:pStyle w:val="ConsPlusNonformat"/>
              <w:jc w:val="center"/>
              <w:rPr>
                <w:rFonts w:ascii="Times New Roman" w:hAnsi="Times New Roman" w:cs="Times New Roman"/>
              </w:rPr>
            </w:pPr>
          </w:p>
        </w:tc>
        <w:tc>
          <w:tcPr>
            <w:tcW w:w="957" w:type="dxa"/>
            <w:shd w:val="clear" w:color="auto" w:fill="auto"/>
          </w:tcPr>
          <w:p w:rsidR="00CB0A12" w:rsidRPr="00B0661C" w:rsidRDefault="00CB0A12" w:rsidP="00C54F38">
            <w:pPr>
              <w:pStyle w:val="ConsPlusNonformat"/>
              <w:jc w:val="center"/>
              <w:rPr>
                <w:rFonts w:ascii="Times New Roman" w:hAnsi="Times New Roman" w:cs="Times New Roman"/>
              </w:rPr>
            </w:pPr>
            <w:r w:rsidRPr="00B0661C">
              <w:rPr>
                <w:rFonts w:ascii="Times New Roman" w:hAnsi="Times New Roman" w:cs="Times New Roman"/>
              </w:rPr>
              <w:t>Подпись</w:t>
            </w:r>
          </w:p>
        </w:tc>
        <w:tc>
          <w:tcPr>
            <w:tcW w:w="406" w:type="dxa"/>
            <w:shd w:val="clear" w:color="auto" w:fill="auto"/>
          </w:tcPr>
          <w:p w:rsidR="00CB0A12" w:rsidRPr="00B0661C" w:rsidRDefault="00CB0A12" w:rsidP="00C54F38">
            <w:pPr>
              <w:pStyle w:val="ConsPlusNonformat"/>
              <w:jc w:val="center"/>
              <w:rPr>
                <w:rFonts w:ascii="Times New Roman" w:hAnsi="Times New Roman" w:cs="Times New Roman"/>
              </w:rPr>
            </w:pPr>
          </w:p>
        </w:tc>
        <w:tc>
          <w:tcPr>
            <w:tcW w:w="1376" w:type="dxa"/>
            <w:shd w:val="clear" w:color="auto" w:fill="auto"/>
          </w:tcPr>
          <w:p w:rsidR="00CB0A12" w:rsidRPr="00B0661C" w:rsidRDefault="00CB0A12" w:rsidP="00C54F38">
            <w:pPr>
              <w:pStyle w:val="ConsPlusNonformat"/>
              <w:jc w:val="center"/>
              <w:rPr>
                <w:rFonts w:ascii="Times New Roman" w:hAnsi="Times New Roman" w:cs="Times New Roman"/>
              </w:rPr>
            </w:pPr>
            <w:r w:rsidRPr="00B0661C">
              <w:rPr>
                <w:rFonts w:ascii="Times New Roman" w:hAnsi="Times New Roman" w:cs="Times New Roman"/>
              </w:rPr>
              <w:t>Расшифровка                                                     подписи</w:t>
            </w:r>
          </w:p>
        </w:tc>
      </w:tr>
      <w:tr w:rsidR="00CB0A12" w:rsidRPr="00B0661C" w:rsidTr="00C54F38">
        <w:tc>
          <w:tcPr>
            <w:tcW w:w="1438"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p w:rsidR="00CB0A12" w:rsidRPr="00B0661C" w:rsidRDefault="00CB0A12" w:rsidP="00C54F38">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 xml:space="preserve">Дата                                   </w:t>
            </w:r>
          </w:p>
        </w:tc>
        <w:tc>
          <w:tcPr>
            <w:tcW w:w="406"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957"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406"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1376"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406"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1437"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p w:rsidR="00CB0A12" w:rsidRPr="00B0661C" w:rsidRDefault="00CB0A12" w:rsidP="00C54F38">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Дата</w:t>
            </w:r>
          </w:p>
          <w:p w:rsidR="00CB0A12" w:rsidRPr="00B0661C" w:rsidRDefault="00CB0A12" w:rsidP="00C54F38">
            <w:pPr>
              <w:pStyle w:val="ConsPlusNonformat"/>
              <w:jc w:val="both"/>
              <w:rPr>
                <w:rFonts w:ascii="Times New Roman" w:hAnsi="Times New Roman" w:cs="Times New Roman"/>
                <w:sz w:val="26"/>
                <w:szCs w:val="26"/>
              </w:rPr>
            </w:pPr>
          </w:p>
        </w:tc>
        <w:tc>
          <w:tcPr>
            <w:tcW w:w="406"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957"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406"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c>
          <w:tcPr>
            <w:tcW w:w="1376" w:type="dxa"/>
            <w:shd w:val="clear" w:color="auto" w:fill="auto"/>
          </w:tcPr>
          <w:p w:rsidR="00CB0A12" w:rsidRPr="00B0661C" w:rsidRDefault="00CB0A12" w:rsidP="00C54F38">
            <w:pPr>
              <w:pStyle w:val="ConsPlusNonformat"/>
              <w:jc w:val="both"/>
              <w:rPr>
                <w:rFonts w:ascii="Times New Roman" w:hAnsi="Times New Roman" w:cs="Times New Roman"/>
                <w:sz w:val="26"/>
                <w:szCs w:val="26"/>
              </w:rPr>
            </w:pPr>
          </w:p>
        </w:tc>
      </w:tr>
    </w:tbl>
    <w:p w:rsidR="00703265" w:rsidRDefault="00703265" w:rsidP="00703265">
      <w:pPr>
        <w:tabs>
          <w:tab w:val="left" w:pos="1418"/>
        </w:tabs>
        <w:jc w:val="center"/>
      </w:pPr>
    </w:p>
    <w:p w:rsidR="00703265" w:rsidRDefault="00703265" w:rsidP="00703265">
      <w:pPr>
        <w:tabs>
          <w:tab w:val="left" w:pos="1418"/>
        </w:tabs>
        <w:jc w:val="center"/>
        <w:rPr>
          <w:rFonts w:cstheme="minorBidi"/>
        </w:rPr>
      </w:pPr>
      <w:r w:rsidRPr="00B0661C">
        <w:t>_</w:t>
      </w:r>
      <w:r w:rsidRPr="00B0661C">
        <w:rPr>
          <w:rFonts w:cstheme="minorBidi"/>
        </w:rPr>
        <w:t>___________</w:t>
      </w:r>
    </w:p>
    <w:p w:rsidR="00CB0A12" w:rsidRPr="00B0661C" w:rsidRDefault="00CB0A12" w:rsidP="00CB0A12">
      <w:pPr>
        <w:rPr>
          <w:b/>
        </w:rPr>
      </w:pPr>
      <w:r w:rsidRPr="00B0661C">
        <w:rPr>
          <w:b/>
        </w:rPr>
        <w:br w:type="page"/>
      </w:r>
    </w:p>
    <w:p w:rsidR="00CB0A12" w:rsidRPr="00703265" w:rsidRDefault="00CB0A12" w:rsidP="00703265">
      <w:pPr>
        <w:pStyle w:val="20"/>
      </w:pPr>
      <w:bookmarkStart w:id="254" w:name="_Форма_акта_о_2"/>
      <w:bookmarkEnd w:id="254"/>
      <w:r w:rsidRPr="00703265">
        <w:t>Форма акта о выдаче дел во временное пользование</w:t>
      </w:r>
    </w:p>
    <w:p w:rsidR="00CB0A12" w:rsidRPr="00020A1B" w:rsidRDefault="00CB0A12" w:rsidP="00CB0A12">
      <w:pPr>
        <w:jc w:val="center"/>
        <w:rPr>
          <w:sz w:val="40"/>
          <w:szCs w:val="40"/>
        </w:rPr>
      </w:pPr>
    </w:p>
    <w:p w:rsidR="00CB0A12" w:rsidRPr="00B0661C" w:rsidRDefault="00CB0A12" w:rsidP="00CB0A12">
      <w:pPr>
        <w:pStyle w:val="ConsPlusNonformat"/>
        <w:ind w:right="5811"/>
        <w:jc w:val="center"/>
        <w:rPr>
          <w:rFonts w:ascii="Times New Roman" w:hAnsi="Times New Roman" w:cs="Times New Roman"/>
          <w:sz w:val="26"/>
          <w:szCs w:val="26"/>
        </w:rPr>
      </w:pPr>
      <w:r w:rsidRPr="00B0661C">
        <w:rPr>
          <w:rFonts w:ascii="Times New Roman" w:hAnsi="Times New Roman" w:cs="Times New Roman"/>
          <w:sz w:val="26"/>
          <w:szCs w:val="26"/>
        </w:rPr>
        <w:t>Администрация</w:t>
      </w:r>
    </w:p>
    <w:p w:rsidR="00CB0A12" w:rsidRPr="00B0661C" w:rsidRDefault="00CB0A12" w:rsidP="00CB0A12">
      <w:pPr>
        <w:pStyle w:val="ConsPlusNonformat"/>
        <w:ind w:right="5811"/>
        <w:jc w:val="center"/>
        <w:rPr>
          <w:rFonts w:ascii="Times New Roman" w:hAnsi="Times New Roman" w:cs="Times New Roman"/>
          <w:sz w:val="26"/>
          <w:szCs w:val="26"/>
        </w:rPr>
      </w:pPr>
      <w:r w:rsidRPr="00B0661C">
        <w:rPr>
          <w:rFonts w:ascii="Times New Roman" w:hAnsi="Times New Roman" w:cs="Times New Roman"/>
          <w:sz w:val="26"/>
          <w:szCs w:val="26"/>
        </w:rPr>
        <w:t>муниципального образования</w:t>
      </w:r>
    </w:p>
    <w:p w:rsidR="00CB0A12" w:rsidRPr="00B0661C" w:rsidRDefault="007336E5" w:rsidP="00CB0A12">
      <w:pPr>
        <w:pStyle w:val="ConsPlusNonformat"/>
        <w:ind w:right="5811"/>
        <w:jc w:val="center"/>
        <w:rPr>
          <w:rFonts w:ascii="Times New Roman" w:hAnsi="Times New Roman" w:cs="Times New Roman"/>
          <w:sz w:val="26"/>
          <w:szCs w:val="26"/>
        </w:rPr>
      </w:pPr>
      <w:r>
        <w:rPr>
          <w:rFonts w:ascii="Times New Roman" w:hAnsi="Times New Roman" w:cs="Times New Roman"/>
          <w:sz w:val="26"/>
          <w:szCs w:val="26"/>
        </w:rPr>
        <w:t>"</w:t>
      </w:r>
      <w:r w:rsidR="00CB0A12" w:rsidRPr="00B0661C">
        <w:rPr>
          <w:rFonts w:ascii="Times New Roman" w:hAnsi="Times New Roman" w:cs="Times New Roman"/>
          <w:sz w:val="26"/>
          <w:szCs w:val="26"/>
        </w:rPr>
        <w:t>Город Архангельск</w:t>
      </w:r>
      <w:r>
        <w:rPr>
          <w:rFonts w:ascii="Times New Roman" w:hAnsi="Times New Roman" w:cs="Times New Roman"/>
          <w:sz w:val="26"/>
          <w:szCs w:val="26"/>
        </w:rPr>
        <w:t>"</w:t>
      </w:r>
    </w:p>
    <w:p w:rsidR="00CB0A12" w:rsidRPr="00B0661C" w:rsidRDefault="00CB0A12" w:rsidP="00CB0A12">
      <w:pPr>
        <w:pStyle w:val="ConsPlusNonformat"/>
        <w:ind w:right="5811"/>
        <w:jc w:val="center"/>
        <w:rPr>
          <w:rFonts w:ascii="Times New Roman" w:hAnsi="Times New Roman" w:cs="Times New Roman"/>
          <w:sz w:val="26"/>
          <w:szCs w:val="26"/>
        </w:rPr>
      </w:pPr>
    </w:p>
    <w:p w:rsidR="00CB0A12" w:rsidRPr="00B0661C" w:rsidRDefault="00CB0A12" w:rsidP="00CB0A12">
      <w:pPr>
        <w:pStyle w:val="ConsPlusNonformat"/>
        <w:ind w:right="5811"/>
        <w:jc w:val="center"/>
        <w:rPr>
          <w:rFonts w:ascii="Times New Roman" w:hAnsi="Times New Roman" w:cs="Times New Roman"/>
          <w:sz w:val="26"/>
          <w:szCs w:val="26"/>
        </w:rPr>
      </w:pPr>
      <w:r w:rsidRPr="00B0661C">
        <w:rPr>
          <w:rFonts w:ascii="Times New Roman" w:hAnsi="Times New Roman" w:cs="Times New Roman"/>
          <w:sz w:val="26"/>
          <w:szCs w:val="26"/>
        </w:rPr>
        <w:t>Наименование отраслевого</w:t>
      </w:r>
    </w:p>
    <w:p w:rsidR="00CB0A12" w:rsidRPr="00B0661C" w:rsidRDefault="00CB0A12" w:rsidP="00CB0A12">
      <w:pPr>
        <w:pStyle w:val="ConsPlusNonformat"/>
        <w:ind w:right="5811"/>
        <w:jc w:val="center"/>
        <w:rPr>
          <w:rFonts w:ascii="Times New Roman" w:hAnsi="Times New Roman" w:cs="Times New Roman"/>
          <w:sz w:val="26"/>
          <w:szCs w:val="26"/>
        </w:rPr>
      </w:pPr>
      <w:r w:rsidRPr="00B0661C">
        <w:rPr>
          <w:rFonts w:ascii="Times New Roman" w:hAnsi="Times New Roman" w:cs="Times New Roman"/>
          <w:sz w:val="26"/>
          <w:szCs w:val="26"/>
        </w:rPr>
        <w:t>(функционального)</w:t>
      </w:r>
    </w:p>
    <w:p w:rsidR="00CB0A12" w:rsidRPr="00B0661C" w:rsidRDefault="00CB0A12" w:rsidP="00CB0A12">
      <w:pPr>
        <w:pStyle w:val="ConsPlusNonformat"/>
        <w:ind w:right="5811"/>
        <w:jc w:val="center"/>
        <w:rPr>
          <w:rFonts w:ascii="Times New Roman" w:hAnsi="Times New Roman" w:cs="Times New Roman"/>
          <w:sz w:val="26"/>
          <w:szCs w:val="26"/>
        </w:rPr>
      </w:pPr>
      <w:r w:rsidRPr="00B0661C">
        <w:rPr>
          <w:rFonts w:ascii="Times New Roman" w:hAnsi="Times New Roman" w:cs="Times New Roman"/>
          <w:sz w:val="26"/>
          <w:szCs w:val="26"/>
        </w:rPr>
        <w:t>и территориального органа</w:t>
      </w:r>
    </w:p>
    <w:p w:rsidR="00CB0A12" w:rsidRPr="00B0661C" w:rsidRDefault="00CB0A12" w:rsidP="00CB0A12">
      <w:pPr>
        <w:pStyle w:val="ConsPlusNonformat"/>
        <w:ind w:right="5811"/>
        <w:jc w:val="center"/>
        <w:rPr>
          <w:rFonts w:ascii="Times New Roman" w:hAnsi="Times New Roman" w:cs="Times New Roman"/>
          <w:sz w:val="26"/>
          <w:szCs w:val="26"/>
        </w:rPr>
      </w:pPr>
    </w:p>
    <w:p w:rsidR="00CB0A12" w:rsidRPr="00B0661C" w:rsidRDefault="00CB0A12" w:rsidP="00CB0A12">
      <w:pPr>
        <w:pStyle w:val="ConsPlusNonformat"/>
        <w:ind w:right="5811"/>
        <w:jc w:val="center"/>
        <w:rPr>
          <w:rFonts w:ascii="Times New Roman" w:hAnsi="Times New Roman" w:cs="Times New Roman"/>
          <w:b/>
          <w:sz w:val="28"/>
          <w:szCs w:val="26"/>
        </w:rPr>
      </w:pPr>
      <w:bookmarkStart w:id="255" w:name="P2347"/>
      <w:bookmarkEnd w:id="255"/>
      <w:r w:rsidRPr="00B0661C">
        <w:rPr>
          <w:rFonts w:ascii="Times New Roman" w:hAnsi="Times New Roman" w:cs="Times New Roman"/>
          <w:b/>
          <w:sz w:val="28"/>
          <w:szCs w:val="26"/>
        </w:rPr>
        <w:t>АКТ</w:t>
      </w:r>
    </w:p>
    <w:p w:rsidR="00CB0A12" w:rsidRPr="00B0661C" w:rsidRDefault="00CB0A12" w:rsidP="00CB0A12">
      <w:pPr>
        <w:pStyle w:val="ConsPlusNonformat"/>
        <w:ind w:right="5811"/>
        <w:jc w:val="center"/>
        <w:rPr>
          <w:rFonts w:ascii="Times New Roman" w:hAnsi="Times New Roman" w:cs="Times New Roman"/>
          <w:sz w:val="26"/>
          <w:szCs w:val="26"/>
        </w:rPr>
      </w:pPr>
    </w:p>
    <w:p w:rsidR="00CB0A12" w:rsidRPr="00B0661C" w:rsidRDefault="00CB0A12" w:rsidP="00CB0A12">
      <w:pPr>
        <w:pStyle w:val="ConsPlusNonformat"/>
        <w:ind w:right="5811"/>
        <w:jc w:val="center"/>
        <w:rPr>
          <w:rFonts w:ascii="Times New Roman" w:hAnsi="Times New Roman" w:cs="Times New Roman"/>
          <w:sz w:val="26"/>
          <w:szCs w:val="26"/>
        </w:rPr>
      </w:pPr>
      <w:r w:rsidRPr="00B0661C">
        <w:rPr>
          <w:rFonts w:ascii="Times New Roman" w:hAnsi="Times New Roman" w:cs="Times New Roman"/>
          <w:sz w:val="26"/>
          <w:szCs w:val="26"/>
        </w:rPr>
        <w:t>от ______________ № _________</w:t>
      </w:r>
    </w:p>
    <w:p w:rsidR="00CB0A12" w:rsidRPr="00B0661C" w:rsidRDefault="00CB0A12" w:rsidP="00CB0A12">
      <w:pPr>
        <w:pStyle w:val="ConsPlusNonformat"/>
        <w:ind w:right="5811"/>
        <w:rPr>
          <w:rFonts w:ascii="Times New Roman" w:hAnsi="Times New Roman" w:cs="Times New Roman"/>
          <w:sz w:val="26"/>
          <w:szCs w:val="26"/>
        </w:rPr>
      </w:pPr>
    </w:p>
    <w:p w:rsidR="00CB0A12" w:rsidRPr="00B0661C" w:rsidRDefault="00CB0A12" w:rsidP="00CB0A12">
      <w:pPr>
        <w:pStyle w:val="ConsPlusNonformat"/>
        <w:ind w:right="5811"/>
        <w:rPr>
          <w:rFonts w:ascii="Times New Roman" w:hAnsi="Times New Roman" w:cs="Times New Roman"/>
          <w:b/>
          <w:sz w:val="26"/>
          <w:szCs w:val="26"/>
        </w:rPr>
      </w:pPr>
      <w:r w:rsidRPr="00B0661C">
        <w:rPr>
          <w:rFonts w:ascii="Times New Roman" w:hAnsi="Times New Roman" w:cs="Times New Roman"/>
          <w:b/>
          <w:sz w:val="26"/>
          <w:szCs w:val="26"/>
        </w:rPr>
        <w:t>О выдаче дел во временное пользование</w:t>
      </w:r>
    </w:p>
    <w:p w:rsidR="00CB0A12" w:rsidRPr="00B0661C" w:rsidRDefault="00CB0A12" w:rsidP="00CB0A12">
      <w:pPr>
        <w:pStyle w:val="ConsPlusNonformat"/>
        <w:ind w:right="5386"/>
        <w:jc w:val="both"/>
        <w:rPr>
          <w:rFonts w:ascii="Times New Roman" w:hAnsi="Times New Roman" w:cs="Times New Roman"/>
          <w:szCs w:val="26"/>
        </w:rPr>
      </w:pPr>
    </w:p>
    <w:p w:rsidR="00CB0A12" w:rsidRPr="00B0661C" w:rsidRDefault="00CB0A12" w:rsidP="00CB0A12">
      <w:pPr>
        <w:pStyle w:val="ConsPlusNonformat"/>
        <w:jc w:val="both"/>
        <w:rPr>
          <w:rFonts w:ascii="Times New Roman" w:hAnsi="Times New Roman" w:cs="Times New Roman"/>
          <w:sz w:val="24"/>
          <w:szCs w:val="28"/>
        </w:rPr>
      </w:pPr>
    </w:p>
    <w:p w:rsidR="00CB0A12" w:rsidRPr="00B0661C" w:rsidRDefault="00CB0A12" w:rsidP="00CB0A12">
      <w:pPr>
        <w:pStyle w:val="ConsPlusNonformat"/>
        <w:spacing w:line="276" w:lineRule="auto"/>
        <w:ind w:firstLine="708"/>
        <w:jc w:val="both"/>
        <w:rPr>
          <w:rFonts w:ascii="Times New Roman" w:hAnsi="Times New Roman" w:cs="Times New Roman"/>
          <w:sz w:val="26"/>
          <w:szCs w:val="26"/>
        </w:rPr>
      </w:pPr>
      <w:r w:rsidRPr="00B0661C">
        <w:rPr>
          <w:rFonts w:ascii="Times New Roman" w:hAnsi="Times New Roman" w:cs="Times New Roman"/>
          <w:sz w:val="26"/>
          <w:szCs w:val="26"/>
        </w:rPr>
        <w:t>Основание ________________________________________________________</w:t>
      </w:r>
    </w:p>
    <w:p w:rsidR="00CB0A12" w:rsidRPr="00B0661C" w:rsidRDefault="00CB0A12" w:rsidP="00CB0A12">
      <w:pPr>
        <w:pStyle w:val="ConsPlusNonformat"/>
        <w:spacing w:line="276" w:lineRule="auto"/>
        <w:jc w:val="both"/>
        <w:rPr>
          <w:rFonts w:ascii="Times New Roman" w:hAnsi="Times New Roman" w:cs="Times New Roman"/>
          <w:sz w:val="26"/>
          <w:szCs w:val="26"/>
        </w:rPr>
      </w:pPr>
      <w:r w:rsidRPr="00B0661C">
        <w:rPr>
          <w:rFonts w:ascii="Times New Roman" w:hAnsi="Times New Roman" w:cs="Times New Roman"/>
          <w:sz w:val="26"/>
          <w:szCs w:val="26"/>
        </w:rPr>
        <w:t>_______________________________________________________________________</w:t>
      </w:r>
    </w:p>
    <w:p w:rsidR="00CB0A12" w:rsidRPr="00B0661C" w:rsidRDefault="00CB0A12" w:rsidP="00CB0A12">
      <w:pPr>
        <w:pStyle w:val="ConsPlusNonformat"/>
        <w:spacing w:line="276" w:lineRule="auto"/>
        <w:jc w:val="both"/>
        <w:rPr>
          <w:rFonts w:ascii="Times New Roman" w:hAnsi="Times New Roman" w:cs="Times New Roman"/>
          <w:sz w:val="26"/>
          <w:szCs w:val="26"/>
        </w:rPr>
      </w:pPr>
      <w:r w:rsidRPr="00B0661C">
        <w:rPr>
          <w:rFonts w:ascii="Times New Roman" w:hAnsi="Times New Roman" w:cs="Times New Roman"/>
          <w:sz w:val="26"/>
          <w:szCs w:val="26"/>
        </w:rPr>
        <w:t xml:space="preserve"> </w:t>
      </w:r>
      <w:r w:rsidRPr="00B0661C">
        <w:rPr>
          <w:rFonts w:ascii="Times New Roman" w:hAnsi="Times New Roman" w:cs="Times New Roman"/>
          <w:sz w:val="26"/>
          <w:szCs w:val="26"/>
        </w:rPr>
        <w:tab/>
        <w:t>Для какой цели выдаются дела _______________________________________</w:t>
      </w:r>
    </w:p>
    <w:p w:rsidR="00CB0A12" w:rsidRPr="00B0661C" w:rsidRDefault="00CB0A12" w:rsidP="00CB0A12">
      <w:pPr>
        <w:pStyle w:val="ConsPlusNonformat"/>
        <w:spacing w:line="276" w:lineRule="auto"/>
        <w:jc w:val="both"/>
        <w:rPr>
          <w:rFonts w:ascii="Times New Roman" w:hAnsi="Times New Roman" w:cs="Times New Roman"/>
          <w:sz w:val="26"/>
          <w:szCs w:val="26"/>
        </w:rPr>
      </w:pPr>
      <w:r w:rsidRPr="00B0661C">
        <w:rPr>
          <w:rFonts w:ascii="Times New Roman" w:hAnsi="Times New Roman" w:cs="Times New Roman"/>
          <w:sz w:val="26"/>
          <w:szCs w:val="26"/>
        </w:rPr>
        <w:t xml:space="preserve"> </w:t>
      </w:r>
      <w:r w:rsidRPr="00B0661C">
        <w:rPr>
          <w:rFonts w:ascii="Times New Roman" w:hAnsi="Times New Roman" w:cs="Times New Roman"/>
          <w:sz w:val="26"/>
          <w:szCs w:val="26"/>
        </w:rPr>
        <w:tab/>
        <w:t>Выдаются следующие ед. хр. из фонда № ______________________________</w:t>
      </w:r>
    </w:p>
    <w:p w:rsidR="00CB0A12" w:rsidRPr="00B0661C" w:rsidRDefault="00CB0A12" w:rsidP="00CB0A12">
      <w:pPr>
        <w:pStyle w:val="ConsPlusNonformat"/>
        <w:ind w:firstLine="6946"/>
        <w:jc w:val="both"/>
        <w:rPr>
          <w:rFonts w:ascii="Times New Roman" w:hAnsi="Times New Roman" w:cs="Times New Roman"/>
          <w:sz w:val="24"/>
          <w:szCs w:val="28"/>
        </w:rPr>
      </w:pPr>
      <w:r w:rsidRPr="00B0661C">
        <w:rPr>
          <w:rFonts w:ascii="Times New Roman" w:hAnsi="Times New Roman" w:cs="Times New Roman"/>
          <w:szCs w:val="28"/>
        </w:rPr>
        <w:t>(название фонда)</w:t>
      </w:r>
    </w:p>
    <w:p w:rsidR="00CB0A12" w:rsidRPr="00B0661C" w:rsidRDefault="00CB0A12" w:rsidP="00CB0A12">
      <w:pPr>
        <w:pStyle w:val="ConsPlusNormal"/>
        <w:rPr>
          <w:rFonts w:ascii="Times New Roman" w:hAnsi="Times New Roman" w:cs="Times New Roman"/>
          <w:sz w:val="28"/>
          <w:szCs w:val="28"/>
        </w:rPr>
      </w:pPr>
    </w:p>
    <w:tbl>
      <w:tblPr>
        <w:tblW w:w="963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851"/>
        <w:gridCol w:w="1134"/>
        <w:gridCol w:w="1417"/>
        <w:gridCol w:w="1985"/>
        <w:gridCol w:w="1701"/>
        <w:gridCol w:w="1417"/>
        <w:gridCol w:w="1134"/>
      </w:tblGrid>
      <w:tr w:rsidR="00CB0A12" w:rsidRPr="00B0661C" w:rsidTr="00C54F38">
        <w:trPr>
          <w:trHeight w:val="28"/>
        </w:trPr>
        <w:tc>
          <w:tcPr>
            <w:tcW w:w="851" w:type="dxa"/>
            <w:vAlign w:val="center"/>
          </w:tcPr>
          <w:p w:rsidR="00CB0A12" w:rsidRPr="00B0661C" w:rsidRDefault="00CB0A12" w:rsidP="00C54F38">
            <w:pPr>
              <w:pStyle w:val="ConsPlusNormal"/>
              <w:spacing w:line="220" w:lineRule="exact"/>
              <w:ind w:firstLine="0"/>
              <w:jc w:val="center"/>
              <w:rPr>
                <w:rFonts w:ascii="Times New Roman" w:hAnsi="Times New Roman" w:cs="Times New Roman"/>
                <w:sz w:val="24"/>
                <w:szCs w:val="24"/>
              </w:rPr>
            </w:pPr>
            <w:r w:rsidRPr="00B0661C">
              <w:rPr>
                <w:rFonts w:ascii="Times New Roman" w:hAnsi="Times New Roman" w:cs="Times New Roman"/>
                <w:sz w:val="24"/>
                <w:szCs w:val="24"/>
              </w:rPr>
              <w:t>№</w:t>
            </w:r>
          </w:p>
          <w:p w:rsidR="00CB0A12" w:rsidRPr="00B0661C" w:rsidRDefault="00CB0A12" w:rsidP="00C54F38">
            <w:pPr>
              <w:pStyle w:val="ConsPlusNormal"/>
              <w:spacing w:line="220" w:lineRule="exact"/>
              <w:ind w:firstLine="0"/>
              <w:jc w:val="center"/>
              <w:rPr>
                <w:rFonts w:ascii="Times New Roman" w:hAnsi="Times New Roman" w:cs="Times New Roman"/>
                <w:sz w:val="24"/>
                <w:szCs w:val="24"/>
              </w:rPr>
            </w:pPr>
            <w:r w:rsidRPr="00B0661C">
              <w:rPr>
                <w:rFonts w:ascii="Times New Roman" w:hAnsi="Times New Roman" w:cs="Times New Roman"/>
                <w:sz w:val="24"/>
                <w:szCs w:val="24"/>
              </w:rPr>
              <w:t>п/п</w:t>
            </w:r>
          </w:p>
        </w:tc>
        <w:tc>
          <w:tcPr>
            <w:tcW w:w="1134" w:type="dxa"/>
            <w:vAlign w:val="center"/>
          </w:tcPr>
          <w:p w:rsidR="00CB0A12" w:rsidRPr="00B0661C" w:rsidRDefault="00CB0A12" w:rsidP="00C54F38">
            <w:pPr>
              <w:pStyle w:val="ConsPlusNormal"/>
              <w:spacing w:line="220" w:lineRule="exact"/>
              <w:ind w:firstLine="0"/>
              <w:jc w:val="center"/>
              <w:rPr>
                <w:rFonts w:ascii="Times New Roman" w:hAnsi="Times New Roman" w:cs="Times New Roman"/>
                <w:sz w:val="24"/>
                <w:szCs w:val="24"/>
              </w:rPr>
            </w:pPr>
            <w:r w:rsidRPr="00B0661C">
              <w:rPr>
                <w:rFonts w:ascii="Times New Roman" w:hAnsi="Times New Roman" w:cs="Times New Roman"/>
                <w:sz w:val="24"/>
                <w:szCs w:val="24"/>
              </w:rPr>
              <w:t>Опись №</w:t>
            </w:r>
          </w:p>
        </w:tc>
        <w:tc>
          <w:tcPr>
            <w:tcW w:w="1417" w:type="dxa"/>
            <w:vAlign w:val="center"/>
          </w:tcPr>
          <w:p w:rsidR="00CB0A12" w:rsidRPr="00B0661C" w:rsidRDefault="00CB0A12" w:rsidP="00C54F38">
            <w:pPr>
              <w:pStyle w:val="ConsPlusNormal"/>
              <w:spacing w:line="220" w:lineRule="exact"/>
              <w:ind w:firstLine="0"/>
              <w:jc w:val="center"/>
              <w:rPr>
                <w:rFonts w:ascii="Times New Roman" w:hAnsi="Times New Roman" w:cs="Times New Roman"/>
                <w:sz w:val="24"/>
                <w:szCs w:val="24"/>
              </w:rPr>
            </w:pPr>
            <w:r w:rsidRPr="00B0661C">
              <w:rPr>
                <w:rFonts w:ascii="Times New Roman" w:hAnsi="Times New Roman" w:cs="Times New Roman"/>
                <w:sz w:val="24"/>
                <w:szCs w:val="24"/>
              </w:rPr>
              <w:t>Ед. хр. №</w:t>
            </w:r>
          </w:p>
        </w:tc>
        <w:tc>
          <w:tcPr>
            <w:tcW w:w="1985" w:type="dxa"/>
            <w:vAlign w:val="center"/>
          </w:tcPr>
          <w:p w:rsidR="00CB0A12" w:rsidRPr="00B0661C" w:rsidRDefault="00CB0A12" w:rsidP="00C54F38">
            <w:pPr>
              <w:pStyle w:val="ConsPlusNormal"/>
              <w:spacing w:line="220" w:lineRule="exact"/>
              <w:ind w:firstLine="0"/>
              <w:jc w:val="center"/>
              <w:rPr>
                <w:rFonts w:ascii="Times New Roman" w:hAnsi="Times New Roman" w:cs="Times New Roman"/>
                <w:sz w:val="24"/>
                <w:szCs w:val="24"/>
              </w:rPr>
            </w:pPr>
            <w:r w:rsidRPr="00B0661C">
              <w:rPr>
                <w:rFonts w:ascii="Times New Roman" w:hAnsi="Times New Roman" w:cs="Times New Roman"/>
                <w:sz w:val="24"/>
                <w:szCs w:val="24"/>
              </w:rPr>
              <w:t>Заголовок ед. хр.</w:t>
            </w:r>
          </w:p>
        </w:tc>
        <w:tc>
          <w:tcPr>
            <w:tcW w:w="1701" w:type="dxa"/>
            <w:vAlign w:val="center"/>
          </w:tcPr>
          <w:p w:rsidR="00CB0A12" w:rsidRPr="00B0661C" w:rsidRDefault="00CB0A12" w:rsidP="00C54F38">
            <w:pPr>
              <w:pStyle w:val="ConsPlusNormal"/>
              <w:spacing w:line="220" w:lineRule="exact"/>
              <w:ind w:firstLine="0"/>
              <w:jc w:val="center"/>
              <w:rPr>
                <w:rFonts w:ascii="Times New Roman" w:hAnsi="Times New Roman" w:cs="Times New Roman"/>
                <w:sz w:val="24"/>
                <w:szCs w:val="24"/>
              </w:rPr>
            </w:pPr>
            <w:r w:rsidRPr="00B0661C">
              <w:rPr>
                <w:rFonts w:ascii="Times New Roman" w:hAnsi="Times New Roman" w:cs="Times New Roman"/>
                <w:sz w:val="24"/>
                <w:szCs w:val="24"/>
              </w:rPr>
              <w:t>Крайние даты</w:t>
            </w:r>
          </w:p>
        </w:tc>
        <w:tc>
          <w:tcPr>
            <w:tcW w:w="1417" w:type="dxa"/>
            <w:vAlign w:val="center"/>
          </w:tcPr>
          <w:p w:rsidR="00CB0A12" w:rsidRPr="00B0661C" w:rsidRDefault="00CB0A12" w:rsidP="00C54F38">
            <w:pPr>
              <w:pStyle w:val="ConsPlusNormal"/>
              <w:spacing w:line="220" w:lineRule="exact"/>
              <w:ind w:firstLine="0"/>
              <w:jc w:val="center"/>
              <w:rPr>
                <w:rFonts w:ascii="Times New Roman" w:hAnsi="Times New Roman" w:cs="Times New Roman"/>
                <w:sz w:val="24"/>
                <w:szCs w:val="24"/>
              </w:rPr>
            </w:pPr>
            <w:r w:rsidRPr="00B0661C">
              <w:rPr>
                <w:rFonts w:ascii="Times New Roman" w:hAnsi="Times New Roman" w:cs="Times New Roman"/>
                <w:sz w:val="24"/>
                <w:szCs w:val="24"/>
              </w:rPr>
              <w:t>Количество листов</w:t>
            </w:r>
          </w:p>
        </w:tc>
        <w:tc>
          <w:tcPr>
            <w:tcW w:w="1134" w:type="dxa"/>
            <w:vAlign w:val="center"/>
          </w:tcPr>
          <w:p w:rsidR="00CB0A12" w:rsidRPr="00B0661C" w:rsidRDefault="00CB0A12" w:rsidP="00C54F38">
            <w:pPr>
              <w:pStyle w:val="ConsPlusNormal"/>
              <w:spacing w:line="220" w:lineRule="exact"/>
              <w:ind w:firstLine="0"/>
              <w:jc w:val="center"/>
              <w:rPr>
                <w:rFonts w:ascii="Times New Roman" w:hAnsi="Times New Roman" w:cs="Times New Roman"/>
                <w:sz w:val="24"/>
                <w:szCs w:val="24"/>
              </w:rPr>
            </w:pPr>
            <w:r w:rsidRPr="00B0661C">
              <w:rPr>
                <w:rFonts w:ascii="Times New Roman" w:hAnsi="Times New Roman" w:cs="Times New Roman"/>
                <w:sz w:val="24"/>
                <w:szCs w:val="24"/>
              </w:rPr>
              <w:t>Приме-</w:t>
            </w:r>
            <w:r w:rsidRPr="00B0661C">
              <w:rPr>
                <w:rFonts w:ascii="Times New Roman" w:hAnsi="Times New Roman" w:cs="Times New Roman"/>
                <w:sz w:val="24"/>
                <w:szCs w:val="24"/>
              </w:rPr>
              <w:br/>
              <w:t>чание</w:t>
            </w:r>
          </w:p>
        </w:tc>
      </w:tr>
      <w:tr w:rsidR="00CB0A12" w:rsidRPr="00B0661C" w:rsidTr="00C54F38">
        <w:tc>
          <w:tcPr>
            <w:tcW w:w="851" w:type="dxa"/>
          </w:tcPr>
          <w:p w:rsidR="00CB0A12" w:rsidRPr="00B0661C" w:rsidRDefault="00CB0A12" w:rsidP="00C54F38">
            <w:pPr>
              <w:pStyle w:val="ConsPlusNormal"/>
              <w:ind w:firstLine="0"/>
              <w:jc w:val="center"/>
              <w:rPr>
                <w:rFonts w:ascii="Times New Roman" w:hAnsi="Times New Roman" w:cs="Times New Roman"/>
                <w:sz w:val="24"/>
                <w:szCs w:val="24"/>
              </w:rPr>
            </w:pPr>
            <w:r w:rsidRPr="00B0661C">
              <w:rPr>
                <w:rFonts w:ascii="Times New Roman" w:hAnsi="Times New Roman" w:cs="Times New Roman"/>
                <w:sz w:val="24"/>
                <w:szCs w:val="24"/>
              </w:rPr>
              <w:t>1</w:t>
            </w:r>
          </w:p>
        </w:tc>
        <w:tc>
          <w:tcPr>
            <w:tcW w:w="1134" w:type="dxa"/>
          </w:tcPr>
          <w:p w:rsidR="00CB0A12" w:rsidRPr="00B0661C" w:rsidRDefault="00CB0A12" w:rsidP="00C54F38">
            <w:pPr>
              <w:pStyle w:val="ConsPlusNormal"/>
              <w:ind w:firstLine="0"/>
              <w:jc w:val="center"/>
              <w:rPr>
                <w:rFonts w:ascii="Times New Roman" w:hAnsi="Times New Roman" w:cs="Times New Roman"/>
                <w:sz w:val="24"/>
                <w:szCs w:val="24"/>
              </w:rPr>
            </w:pPr>
            <w:r w:rsidRPr="00B0661C">
              <w:rPr>
                <w:rFonts w:ascii="Times New Roman" w:hAnsi="Times New Roman" w:cs="Times New Roman"/>
                <w:sz w:val="24"/>
                <w:szCs w:val="24"/>
              </w:rPr>
              <w:t>2</w:t>
            </w:r>
          </w:p>
        </w:tc>
        <w:tc>
          <w:tcPr>
            <w:tcW w:w="1417" w:type="dxa"/>
          </w:tcPr>
          <w:p w:rsidR="00CB0A12" w:rsidRPr="00B0661C" w:rsidRDefault="00CB0A12" w:rsidP="00C54F38">
            <w:pPr>
              <w:pStyle w:val="ConsPlusNormal"/>
              <w:ind w:firstLine="0"/>
              <w:jc w:val="center"/>
              <w:rPr>
                <w:rFonts w:ascii="Times New Roman" w:hAnsi="Times New Roman" w:cs="Times New Roman"/>
                <w:sz w:val="24"/>
                <w:szCs w:val="24"/>
              </w:rPr>
            </w:pPr>
            <w:r w:rsidRPr="00B0661C">
              <w:rPr>
                <w:rFonts w:ascii="Times New Roman" w:hAnsi="Times New Roman" w:cs="Times New Roman"/>
                <w:sz w:val="24"/>
                <w:szCs w:val="24"/>
              </w:rPr>
              <w:t>3</w:t>
            </w:r>
          </w:p>
        </w:tc>
        <w:tc>
          <w:tcPr>
            <w:tcW w:w="1985" w:type="dxa"/>
          </w:tcPr>
          <w:p w:rsidR="00CB0A12" w:rsidRPr="00B0661C" w:rsidRDefault="00CB0A12" w:rsidP="00C54F38">
            <w:pPr>
              <w:pStyle w:val="ConsPlusNormal"/>
              <w:ind w:firstLine="0"/>
              <w:jc w:val="center"/>
              <w:rPr>
                <w:rFonts w:ascii="Times New Roman" w:hAnsi="Times New Roman" w:cs="Times New Roman"/>
                <w:sz w:val="24"/>
                <w:szCs w:val="24"/>
              </w:rPr>
            </w:pPr>
            <w:r w:rsidRPr="00B0661C">
              <w:rPr>
                <w:rFonts w:ascii="Times New Roman" w:hAnsi="Times New Roman" w:cs="Times New Roman"/>
                <w:sz w:val="24"/>
                <w:szCs w:val="24"/>
              </w:rPr>
              <w:t>4</w:t>
            </w:r>
          </w:p>
        </w:tc>
        <w:tc>
          <w:tcPr>
            <w:tcW w:w="1701" w:type="dxa"/>
          </w:tcPr>
          <w:p w:rsidR="00CB0A12" w:rsidRPr="00B0661C" w:rsidRDefault="00CB0A12" w:rsidP="00C54F38">
            <w:pPr>
              <w:pStyle w:val="ConsPlusNormal"/>
              <w:ind w:firstLine="0"/>
              <w:jc w:val="center"/>
              <w:rPr>
                <w:rFonts w:ascii="Times New Roman" w:hAnsi="Times New Roman" w:cs="Times New Roman"/>
                <w:sz w:val="24"/>
                <w:szCs w:val="24"/>
              </w:rPr>
            </w:pPr>
            <w:r w:rsidRPr="00B0661C">
              <w:rPr>
                <w:rFonts w:ascii="Times New Roman" w:hAnsi="Times New Roman" w:cs="Times New Roman"/>
                <w:sz w:val="24"/>
                <w:szCs w:val="24"/>
              </w:rPr>
              <w:t>5</w:t>
            </w:r>
          </w:p>
        </w:tc>
        <w:tc>
          <w:tcPr>
            <w:tcW w:w="1417" w:type="dxa"/>
          </w:tcPr>
          <w:p w:rsidR="00CB0A12" w:rsidRPr="00B0661C" w:rsidRDefault="00CB0A12" w:rsidP="00C54F38">
            <w:pPr>
              <w:pStyle w:val="ConsPlusNormal"/>
              <w:ind w:firstLine="0"/>
              <w:jc w:val="center"/>
              <w:rPr>
                <w:rFonts w:ascii="Times New Roman" w:hAnsi="Times New Roman" w:cs="Times New Roman"/>
                <w:sz w:val="24"/>
                <w:szCs w:val="24"/>
              </w:rPr>
            </w:pPr>
            <w:r w:rsidRPr="00B0661C">
              <w:rPr>
                <w:rFonts w:ascii="Times New Roman" w:hAnsi="Times New Roman" w:cs="Times New Roman"/>
                <w:sz w:val="24"/>
                <w:szCs w:val="24"/>
              </w:rPr>
              <w:t>6</w:t>
            </w:r>
          </w:p>
        </w:tc>
        <w:tc>
          <w:tcPr>
            <w:tcW w:w="1134" w:type="dxa"/>
          </w:tcPr>
          <w:p w:rsidR="00CB0A12" w:rsidRPr="00B0661C" w:rsidRDefault="00CB0A12" w:rsidP="00C54F38">
            <w:pPr>
              <w:pStyle w:val="ConsPlusNormal"/>
              <w:ind w:firstLine="0"/>
              <w:jc w:val="center"/>
              <w:rPr>
                <w:rFonts w:ascii="Times New Roman" w:hAnsi="Times New Roman" w:cs="Times New Roman"/>
                <w:sz w:val="24"/>
                <w:szCs w:val="24"/>
              </w:rPr>
            </w:pPr>
            <w:r w:rsidRPr="00B0661C">
              <w:rPr>
                <w:rFonts w:ascii="Times New Roman" w:hAnsi="Times New Roman" w:cs="Times New Roman"/>
                <w:sz w:val="24"/>
                <w:szCs w:val="24"/>
              </w:rPr>
              <w:t>7</w:t>
            </w:r>
          </w:p>
        </w:tc>
      </w:tr>
      <w:tr w:rsidR="00CB0A12" w:rsidRPr="00B0661C" w:rsidTr="00C54F38">
        <w:tc>
          <w:tcPr>
            <w:tcW w:w="851" w:type="dxa"/>
          </w:tcPr>
          <w:p w:rsidR="00CB0A12" w:rsidRPr="00B0661C" w:rsidRDefault="00CB0A12" w:rsidP="00C54F38">
            <w:pPr>
              <w:pStyle w:val="ConsPlusNormal"/>
              <w:rPr>
                <w:rFonts w:ascii="Times New Roman" w:hAnsi="Times New Roman" w:cs="Times New Roman"/>
                <w:sz w:val="24"/>
                <w:szCs w:val="24"/>
              </w:rPr>
            </w:pPr>
          </w:p>
        </w:tc>
        <w:tc>
          <w:tcPr>
            <w:tcW w:w="1134" w:type="dxa"/>
          </w:tcPr>
          <w:p w:rsidR="00CB0A12" w:rsidRPr="00B0661C" w:rsidRDefault="00CB0A12" w:rsidP="00C54F38">
            <w:pPr>
              <w:pStyle w:val="ConsPlusNormal"/>
              <w:rPr>
                <w:rFonts w:ascii="Times New Roman" w:hAnsi="Times New Roman" w:cs="Times New Roman"/>
                <w:sz w:val="24"/>
                <w:szCs w:val="24"/>
              </w:rPr>
            </w:pPr>
          </w:p>
        </w:tc>
        <w:tc>
          <w:tcPr>
            <w:tcW w:w="1417" w:type="dxa"/>
          </w:tcPr>
          <w:p w:rsidR="00CB0A12" w:rsidRPr="00B0661C" w:rsidRDefault="00CB0A12" w:rsidP="00C54F38">
            <w:pPr>
              <w:pStyle w:val="ConsPlusNormal"/>
              <w:rPr>
                <w:rFonts w:ascii="Times New Roman" w:hAnsi="Times New Roman" w:cs="Times New Roman"/>
                <w:sz w:val="24"/>
                <w:szCs w:val="24"/>
              </w:rPr>
            </w:pPr>
          </w:p>
        </w:tc>
        <w:tc>
          <w:tcPr>
            <w:tcW w:w="1985" w:type="dxa"/>
          </w:tcPr>
          <w:p w:rsidR="00CB0A12" w:rsidRPr="00B0661C" w:rsidRDefault="00CB0A12" w:rsidP="00C54F38">
            <w:pPr>
              <w:pStyle w:val="ConsPlusNormal"/>
              <w:rPr>
                <w:rFonts w:ascii="Times New Roman" w:hAnsi="Times New Roman" w:cs="Times New Roman"/>
                <w:sz w:val="24"/>
                <w:szCs w:val="24"/>
              </w:rPr>
            </w:pPr>
          </w:p>
        </w:tc>
        <w:tc>
          <w:tcPr>
            <w:tcW w:w="1701" w:type="dxa"/>
          </w:tcPr>
          <w:p w:rsidR="00CB0A12" w:rsidRPr="00B0661C" w:rsidRDefault="00CB0A12" w:rsidP="00C54F38">
            <w:pPr>
              <w:pStyle w:val="ConsPlusNormal"/>
              <w:rPr>
                <w:rFonts w:ascii="Times New Roman" w:hAnsi="Times New Roman" w:cs="Times New Roman"/>
                <w:sz w:val="24"/>
                <w:szCs w:val="24"/>
              </w:rPr>
            </w:pPr>
          </w:p>
        </w:tc>
        <w:tc>
          <w:tcPr>
            <w:tcW w:w="1417" w:type="dxa"/>
          </w:tcPr>
          <w:p w:rsidR="00CB0A12" w:rsidRPr="00B0661C" w:rsidRDefault="00CB0A12" w:rsidP="00C54F38">
            <w:pPr>
              <w:pStyle w:val="ConsPlusNormal"/>
              <w:ind w:firstLine="0"/>
              <w:rPr>
                <w:rFonts w:ascii="Times New Roman" w:hAnsi="Times New Roman" w:cs="Times New Roman"/>
                <w:sz w:val="24"/>
                <w:szCs w:val="24"/>
              </w:rPr>
            </w:pPr>
          </w:p>
        </w:tc>
        <w:tc>
          <w:tcPr>
            <w:tcW w:w="1134" w:type="dxa"/>
          </w:tcPr>
          <w:p w:rsidR="00CB0A12" w:rsidRPr="00B0661C" w:rsidRDefault="00CB0A12" w:rsidP="00C54F38">
            <w:pPr>
              <w:pStyle w:val="ConsPlusNormal"/>
              <w:rPr>
                <w:rFonts w:ascii="Times New Roman" w:hAnsi="Times New Roman" w:cs="Times New Roman"/>
                <w:sz w:val="24"/>
                <w:szCs w:val="24"/>
              </w:rPr>
            </w:pPr>
          </w:p>
        </w:tc>
      </w:tr>
    </w:tbl>
    <w:p w:rsidR="00CB0A12" w:rsidRPr="00B0661C" w:rsidRDefault="00CB0A12" w:rsidP="00CB0A12">
      <w:pPr>
        <w:pStyle w:val="ConsPlusNormal"/>
        <w:rPr>
          <w:rFonts w:ascii="Times New Roman" w:hAnsi="Times New Roman" w:cs="Times New Roman"/>
        </w:rPr>
      </w:pPr>
    </w:p>
    <w:p w:rsidR="00CB0A12" w:rsidRPr="00B0661C" w:rsidRDefault="00CB0A12" w:rsidP="00CB0A12">
      <w:pPr>
        <w:pStyle w:val="ConsPlusNormal"/>
        <w:rPr>
          <w:rFonts w:ascii="Times New Roman" w:hAnsi="Times New Roman" w:cs="Times New Roman"/>
        </w:rPr>
      </w:pPr>
    </w:p>
    <w:p w:rsidR="00CB0A12" w:rsidRPr="00B0661C" w:rsidRDefault="00CB0A12" w:rsidP="00CB0A12">
      <w:pPr>
        <w:pStyle w:val="ConsPlusNonformat"/>
        <w:spacing w:line="276" w:lineRule="auto"/>
        <w:ind w:firstLine="708"/>
        <w:jc w:val="both"/>
        <w:rPr>
          <w:rFonts w:ascii="Times New Roman" w:hAnsi="Times New Roman" w:cs="Times New Roman"/>
          <w:sz w:val="26"/>
          <w:szCs w:val="26"/>
        </w:rPr>
      </w:pPr>
      <w:r w:rsidRPr="00B0661C">
        <w:rPr>
          <w:rFonts w:ascii="Times New Roman" w:hAnsi="Times New Roman" w:cs="Times New Roman"/>
          <w:sz w:val="26"/>
          <w:szCs w:val="26"/>
        </w:rPr>
        <w:t>Всего выдается ________________________________________________ ед. хр.,</w:t>
      </w:r>
    </w:p>
    <w:p w:rsidR="00CB0A12" w:rsidRPr="00B0661C" w:rsidRDefault="00CB0A12" w:rsidP="00CB0A12">
      <w:pPr>
        <w:pStyle w:val="ConsPlusNonformat"/>
        <w:spacing w:line="276" w:lineRule="auto"/>
        <w:ind w:firstLine="4536"/>
        <w:jc w:val="both"/>
        <w:rPr>
          <w:rFonts w:ascii="Times New Roman" w:hAnsi="Times New Roman" w:cs="Times New Roman"/>
          <w:szCs w:val="24"/>
        </w:rPr>
      </w:pPr>
      <w:r w:rsidRPr="00B0661C">
        <w:rPr>
          <w:rFonts w:ascii="Times New Roman" w:hAnsi="Times New Roman" w:cs="Times New Roman"/>
          <w:szCs w:val="24"/>
        </w:rPr>
        <w:t xml:space="preserve"> (цифрами и прописью)</w:t>
      </w:r>
    </w:p>
    <w:p w:rsidR="00CB0A12" w:rsidRPr="00B0661C" w:rsidRDefault="00CB0A12" w:rsidP="00CB0A12">
      <w:pPr>
        <w:pStyle w:val="ConsPlusNonformat"/>
        <w:spacing w:line="276" w:lineRule="auto"/>
        <w:jc w:val="both"/>
        <w:rPr>
          <w:rFonts w:ascii="Times New Roman" w:hAnsi="Times New Roman" w:cs="Times New Roman"/>
          <w:sz w:val="26"/>
          <w:szCs w:val="26"/>
        </w:rPr>
      </w:pPr>
      <w:r w:rsidRPr="00B0661C">
        <w:rPr>
          <w:rFonts w:ascii="Times New Roman" w:hAnsi="Times New Roman" w:cs="Times New Roman"/>
          <w:sz w:val="26"/>
          <w:szCs w:val="26"/>
        </w:rPr>
        <w:t>срок возвращения _______________________________________.</w:t>
      </w:r>
    </w:p>
    <w:p w:rsidR="00CB0A12" w:rsidRPr="00B0661C" w:rsidRDefault="00CB0A12" w:rsidP="00CB0A12">
      <w:pPr>
        <w:pStyle w:val="ConsPlusNonformat"/>
        <w:ind w:firstLine="709"/>
        <w:jc w:val="both"/>
        <w:rPr>
          <w:rFonts w:ascii="Times New Roman" w:hAnsi="Times New Roman" w:cs="Times New Roman"/>
          <w:sz w:val="26"/>
          <w:szCs w:val="26"/>
        </w:rPr>
      </w:pPr>
      <w:r w:rsidRPr="00B0661C">
        <w:rPr>
          <w:rFonts w:ascii="Times New Roman" w:hAnsi="Times New Roman" w:cs="Times New Roman"/>
          <w:sz w:val="26"/>
          <w:szCs w:val="26"/>
        </w:rPr>
        <w:t xml:space="preserve">Дела выданы в упорядоченном состоянии, подшиты, в обложках, </w:t>
      </w:r>
      <w:r w:rsidRPr="00B0661C">
        <w:rPr>
          <w:rFonts w:ascii="Times New Roman" w:hAnsi="Times New Roman" w:cs="Times New Roman"/>
          <w:sz w:val="26"/>
          <w:szCs w:val="26"/>
        </w:rPr>
        <w:br/>
        <w:t>с пронумерованными листами и заверительными надписями.</w:t>
      </w:r>
    </w:p>
    <w:p w:rsidR="00CB0A12" w:rsidRPr="00B0661C" w:rsidRDefault="00CB0A12" w:rsidP="00CB0A12">
      <w:pPr>
        <w:pStyle w:val="ConsPlusNonformat"/>
        <w:ind w:firstLine="709"/>
        <w:jc w:val="both"/>
        <w:rPr>
          <w:rFonts w:ascii="Times New Roman" w:hAnsi="Times New Roman" w:cs="Times New Roman"/>
          <w:sz w:val="26"/>
          <w:szCs w:val="26"/>
        </w:rPr>
      </w:pPr>
      <w:r w:rsidRPr="00B0661C">
        <w:rPr>
          <w:rFonts w:ascii="Times New Roman" w:hAnsi="Times New Roman" w:cs="Times New Roman"/>
          <w:sz w:val="26"/>
          <w:szCs w:val="26"/>
        </w:rPr>
        <w:t xml:space="preserve">Получатель обязуется не предоставлять дела, полученные во временное пользование, для занятий посторонним лицам, не выдавать по ним копий, выписок </w:t>
      </w:r>
      <w:r w:rsidRPr="00B0661C">
        <w:rPr>
          <w:rFonts w:ascii="Times New Roman" w:hAnsi="Times New Roman" w:cs="Times New Roman"/>
          <w:sz w:val="26"/>
          <w:szCs w:val="26"/>
        </w:rPr>
        <w:br/>
        <w:t>и справок, не публиковать документы без разрешения организации, выдавшей дела.</w:t>
      </w:r>
    </w:p>
    <w:p w:rsidR="00CB0A12" w:rsidRPr="00B0661C" w:rsidRDefault="00CB0A12" w:rsidP="00703265">
      <w:pPr>
        <w:pStyle w:val="ConsPlusNonformat"/>
        <w:ind w:firstLine="709"/>
        <w:jc w:val="both"/>
        <w:rPr>
          <w:sz w:val="26"/>
          <w:szCs w:val="26"/>
        </w:rPr>
      </w:pPr>
      <w:r w:rsidRPr="00B0661C">
        <w:rPr>
          <w:rFonts w:ascii="Times New Roman" w:hAnsi="Times New Roman" w:cs="Times New Roman"/>
          <w:sz w:val="26"/>
          <w:szCs w:val="26"/>
        </w:rPr>
        <w:t>Получатель обязуется вернуть дела в архив организации в указанный в акте срок.</w:t>
      </w:r>
    </w:p>
    <w:p w:rsidR="00CB0A12" w:rsidRDefault="00CB0A12" w:rsidP="00CB0A12">
      <w:pPr>
        <w:pStyle w:val="ConsPlusNonformat"/>
        <w:spacing w:line="276" w:lineRule="auto"/>
        <w:ind w:firstLine="708"/>
        <w:jc w:val="both"/>
        <w:rPr>
          <w:rFonts w:ascii="Times New Roman" w:hAnsi="Times New Roman" w:cs="Times New Roman"/>
          <w:sz w:val="26"/>
          <w:szCs w:val="26"/>
        </w:rPr>
      </w:pPr>
      <w:r w:rsidRPr="00B0661C">
        <w:rPr>
          <w:rFonts w:ascii="Times New Roman" w:hAnsi="Times New Roman" w:cs="Times New Roman"/>
          <w:sz w:val="26"/>
          <w:szCs w:val="26"/>
        </w:rPr>
        <w:t>Получатель предупрежден об ответственности по закону в случае утраты или повреждения полученных во временное пользование дел.</w:t>
      </w:r>
    </w:p>
    <w:p w:rsidR="00020A1B" w:rsidRDefault="00020A1B" w:rsidP="00CB0A12">
      <w:pPr>
        <w:pStyle w:val="ConsPlusNonformat"/>
        <w:spacing w:line="276" w:lineRule="auto"/>
        <w:ind w:firstLine="708"/>
        <w:jc w:val="both"/>
        <w:rPr>
          <w:rFonts w:ascii="Times New Roman" w:hAnsi="Times New Roman" w:cs="Times New Roman"/>
          <w:sz w:val="26"/>
          <w:szCs w:val="26"/>
        </w:rPr>
      </w:pPr>
    </w:p>
    <w:p w:rsidR="00020A1B" w:rsidRDefault="00020A1B" w:rsidP="00CB0A12">
      <w:pPr>
        <w:pStyle w:val="ConsPlusNonformat"/>
        <w:spacing w:line="276" w:lineRule="auto"/>
        <w:ind w:firstLine="708"/>
        <w:jc w:val="both"/>
        <w:rPr>
          <w:rFonts w:ascii="Times New Roman" w:hAnsi="Times New Roman" w:cs="Times New Roman"/>
          <w:sz w:val="26"/>
          <w:szCs w:val="26"/>
        </w:rPr>
      </w:pPr>
    </w:p>
    <w:p w:rsidR="00020A1B" w:rsidRDefault="00020A1B" w:rsidP="00CB0A12">
      <w:pPr>
        <w:pStyle w:val="ConsPlusNonformat"/>
        <w:spacing w:line="276" w:lineRule="auto"/>
        <w:ind w:firstLine="708"/>
        <w:jc w:val="both"/>
        <w:rPr>
          <w:rFonts w:ascii="Times New Roman" w:hAnsi="Times New Roman" w:cs="Times New Roman"/>
          <w:sz w:val="26"/>
          <w:szCs w:val="26"/>
        </w:rPr>
      </w:pPr>
    </w:p>
    <w:p w:rsidR="00CB0A12" w:rsidRPr="00B0661C" w:rsidRDefault="00CB0A12" w:rsidP="00CB0A12">
      <w:pPr>
        <w:pStyle w:val="ConsPlusNonformat"/>
        <w:jc w:val="both"/>
        <w:rPr>
          <w:rFonts w:ascii="Times New Roman" w:hAnsi="Times New Roman" w:cs="Times New Roman"/>
        </w:rPr>
      </w:pPr>
    </w:p>
    <w:tbl>
      <w:tblPr>
        <w:tblW w:w="0" w:type="auto"/>
        <w:tblInd w:w="108" w:type="dxa"/>
        <w:tblLook w:val="04A0" w:firstRow="1" w:lastRow="0" w:firstColumn="1" w:lastColumn="0" w:noHBand="0" w:noVBand="1"/>
      </w:tblPr>
      <w:tblGrid>
        <w:gridCol w:w="1437"/>
        <w:gridCol w:w="1115"/>
        <w:gridCol w:w="283"/>
        <w:gridCol w:w="1985"/>
        <w:gridCol w:w="283"/>
        <w:gridCol w:w="2410"/>
        <w:gridCol w:w="284"/>
        <w:gridCol w:w="1842"/>
      </w:tblGrid>
      <w:tr w:rsidR="00CB0A12" w:rsidRPr="00B0661C" w:rsidTr="00C54F38">
        <w:tc>
          <w:tcPr>
            <w:tcW w:w="4820" w:type="dxa"/>
            <w:gridSpan w:val="4"/>
            <w:shd w:val="clear" w:color="auto" w:fill="auto"/>
          </w:tcPr>
          <w:p w:rsidR="00CB0A12" w:rsidRPr="00B0661C" w:rsidRDefault="00CB0A12" w:rsidP="00C54F38">
            <w:pPr>
              <w:pStyle w:val="ConsPlusNonformat"/>
              <w:jc w:val="center"/>
              <w:rPr>
                <w:rFonts w:ascii="Times New Roman" w:hAnsi="Times New Roman" w:cs="Times New Roman"/>
                <w:sz w:val="24"/>
                <w:szCs w:val="24"/>
              </w:rPr>
            </w:pPr>
            <w:r w:rsidRPr="00B0661C">
              <w:rPr>
                <w:rFonts w:ascii="Times New Roman" w:hAnsi="Times New Roman" w:cs="Times New Roman"/>
                <w:sz w:val="24"/>
                <w:szCs w:val="24"/>
              </w:rPr>
              <w:t>Наименование должности руководителя организации, выдающей дела</w:t>
            </w:r>
          </w:p>
        </w:tc>
        <w:tc>
          <w:tcPr>
            <w:tcW w:w="283" w:type="dxa"/>
            <w:shd w:val="clear" w:color="auto" w:fill="auto"/>
          </w:tcPr>
          <w:p w:rsidR="00CB0A12" w:rsidRPr="00B0661C" w:rsidRDefault="00CB0A12" w:rsidP="00C54F38">
            <w:pPr>
              <w:pStyle w:val="ConsPlusNonformat"/>
              <w:jc w:val="center"/>
              <w:rPr>
                <w:rFonts w:ascii="Times New Roman" w:hAnsi="Times New Roman" w:cs="Times New Roman"/>
                <w:sz w:val="24"/>
                <w:szCs w:val="24"/>
              </w:rPr>
            </w:pPr>
          </w:p>
        </w:tc>
        <w:tc>
          <w:tcPr>
            <w:tcW w:w="4536" w:type="dxa"/>
            <w:gridSpan w:val="3"/>
            <w:shd w:val="clear" w:color="auto" w:fill="auto"/>
          </w:tcPr>
          <w:p w:rsidR="00CB0A12" w:rsidRPr="00B0661C" w:rsidRDefault="00CB0A12" w:rsidP="00C54F38">
            <w:pPr>
              <w:pStyle w:val="ConsPlusNonformat"/>
              <w:jc w:val="center"/>
              <w:rPr>
                <w:rFonts w:ascii="Times New Roman" w:hAnsi="Times New Roman" w:cs="Times New Roman"/>
                <w:sz w:val="24"/>
                <w:szCs w:val="24"/>
              </w:rPr>
            </w:pPr>
            <w:r w:rsidRPr="00B0661C">
              <w:rPr>
                <w:rFonts w:ascii="Times New Roman" w:hAnsi="Times New Roman" w:cs="Times New Roman"/>
                <w:sz w:val="24"/>
                <w:szCs w:val="24"/>
              </w:rPr>
              <w:t>Наименование должности руководителя организации-получателя</w:t>
            </w:r>
          </w:p>
        </w:tc>
      </w:tr>
      <w:tr w:rsidR="00CB0A12" w:rsidRPr="00B0661C" w:rsidTr="00C54F38">
        <w:tc>
          <w:tcPr>
            <w:tcW w:w="2552" w:type="dxa"/>
            <w:gridSpan w:val="2"/>
            <w:tcBorders>
              <w:bottom w:val="single" w:sz="4" w:space="0" w:color="auto"/>
            </w:tcBorders>
            <w:shd w:val="clear" w:color="auto" w:fill="auto"/>
          </w:tcPr>
          <w:p w:rsidR="00CB0A12" w:rsidRPr="00B0661C" w:rsidRDefault="00CB0A12" w:rsidP="00C54F38">
            <w:pPr>
              <w:pStyle w:val="ConsPlusNonformat"/>
              <w:jc w:val="both"/>
              <w:rPr>
                <w:rFonts w:ascii="Times New Roman" w:hAnsi="Times New Roman" w:cs="Times New Roman"/>
              </w:rPr>
            </w:pPr>
          </w:p>
          <w:p w:rsidR="00CB0A12" w:rsidRPr="00B0661C" w:rsidRDefault="00CB0A12" w:rsidP="00C54F38">
            <w:pPr>
              <w:pStyle w:val="ConsPlusNonformat"/>
              <w:jc w:val="both"/>
              <w:rPr>
                <w:rFonts w:ascii="Times New Roman" w:hAnsi="Times New Roman" w:cs="Times New Roman"/>
              </w:rPr>
            </w:pPr>
          </w:p>
        </w:tc>
        <w:tc>
          <w:tcPr>
            <w:tcW w:w="283" w:type="dxa"/>
            <w:shd w:val="clear" w:color="auto" w:fill="auto"/>
          </w:tcPr>
          <w:p w:rsidR="00CB0A12" w:rsidRPr="00B0661C" w:rsidRDefault="00CB0A12" w:rsidP="00C54F38">
            <w:pPr>
              <w:spacing w:after="200" w:line="276" w:lineRule="auto"/>
              <w:rPr>
                <w:sz w:val="20"/>
              </w:rPr>
            </w:pPr>
          </w:p>
          <w:p w:rsidR="00CB0A12" w:rsidRPr="00B0661C" w:rsidRDefault="00CB0A12" w:rsidP="00C54F38">
            <w:pPr>
              <w:pStyle w:val="ConsPlusNonformat"/>
              <w:jc w:val="both"/>
              <w:rPr>
                <w:rFonts w:ascii="Times New Roman" w:hAnsi="Times New Roman" w:cs="Times New Roman"/>
              </w:rPr>
            </w:pPr>
          </w:p>
        </w:tc>
        <w:tc>
          <w:tcPr>
            <w:tcW w:w="1985" w:type="dxa"/>
            <w:tcBorders>
              <w:bottom w:val="single" w:sz="4" w:space="0" w:color="auto"/>
            </w:tcBorders>
            <w:shd w:val="clear" w:color="auto" w:fill="auto"/>
          </w:tcPr>
          <w:p w:rsidR="00CB0A12" w:rsidRPr="00B0661C" w:rsidRDefault="00CB0A12" w:rsidP="00C54F38">
            <w:pPr>
              <w:pStyle w:val="ConsPlusNonformat"/>
              <w:jc w:val="both"/>
              <w:rPr>
                <w:rFonts w:ascii="Times New Roman" w:hAnsi="Times New Roman" w:cs="Times New Roman"/>
              </w:rPr>
            </w:pPr>
          </w:p>
        </w:tc>
        <w:tc>
          <w:tcPr>
            <w:tcW w:w="283" w:type="dxa"/>
            <w:shd w:val="clear" w:color="auto" w:fill="auto"/>
          </w:tcPr>
          <w:p w:rsidR="00CB0A12" w:rsidRPr="00B0661C" w:rsidRDefault="00CB0A12" w:rsidP="00C54F38">
            <w:pPr>
              <w:pStyle w:val="ConsPlusNonformat"/>
              <w:jc w:val="both"/>
              <w:rPr>
                <w:rFonts w:ascii="Times New Roman" w:hAnsi="Times New Roman" w:cs="Times New Roman"/>
              </w:rPr>
            </w:pPr>
          </w:p>
        </w:tc>
        <w:tc>
          <w:tcPr>
            <w:tcW w:w="2410" w:type="dxa"/>
            <w:tcBorders>
              <w:bottom w:val="single" w:sz="4" w:space="0" w:color="auto"/>
            </w:tcBorders>
            <w:shd w:val="clear" w:color="auto" w:fill="auto"/>
          </w:tcPr>
          <w:p w:rsidR="00CB0A12" w:rsidRPr="00B0661C" w:rsidRDefault="00CB0A12" w:rsidP="00C54F38">
            <w:pPr>
              <w:pStyle w:val="ConsPlusNonformat"/>
              <w:jc w:val="both"/>
              <w:rPr>
                <w:rFonts w:ascii="Times New Roman" w:hAnsi="Times New Roman" w:cs="Times New Roman"/>
              </w:rPr>
            </w:pPr>
          </w:p>
        </w:tc>
        <w:tc>
          <w:tcPr>
            <w:tcW w:w="284" w:type="dxa"/>
            <w:shd w:val="clear" w:color="auto" w:fill="auto"/>
          </w:tcPr>
          <w:p w:rsidR="00CB0A12" w:rsidRPr="00B0661C" w:rsidRDefault="00CB0A12" w:rsidP="00C54F38">
            <w:pPr>
              <w:pStyle w:val="ConsPlusNonformat"/>
              <w:jc w:val="both"/>
              <w:rPr>
                <w:rFonts w:ascii="Times New Roman" w:hAnsi="Times New Roman" w:cs="Times New Roman"/>
              </w:rPr>
            </w:pPr>
          </w:p>
        </w:tc>
        <w:tc>
          <w:tcPr>
            <w:tcW w:w="1842" w:type="dxa"/>
            <w:tcBorders>
              <w:bottom w:val="single" w:sz="4" w:space="0" w:color="auto"/>
            </w:tcBorders>
            <w:shd w:val="clear" w:color="auto" w:fill="auto"/>
          </w:tcPr>
          <w:p w:rsidR="00CB0A12" w:rsidRPr="00B0661C" w:rsidRDefault="00CB0A12" w:rsidP="00C54F38">
            <w:pPr>
              <w:pStyle w:val="ConsPlusNonformat"/>
              <w:jc w:val="both"/>
              <w:rPr>
                <w:rFonts w:ascii="Times New Roman" w:hAnsi="Times New Roman" w:cs="Times New Roman"/>
              </w:rPr>
            </w:pPr>
          </w:p>
        </w:tc>
      </w:tr>
      <w:tr w:rsidR="00CB0A12" w:rsidRPr="00B0661C" w:rsidTr="00C54F38">
        <w:tc>
          <w:tcPr>
            <w:tcW w:w="2552" w:type="dxa"/>
            <w:gridSpan w:val="2"/>
            <w:tcBorders>
              <w:top w:val="single" w:sz="4" w:space="0" w:color="auto"/>
            </w:tcBorders>
            <w:shd w:val="clear" w:color="auto" w:fill="auto"/>
          </w:tcPr>
          <w:p w:rsidR="00CB0A12" w:rsidRPr="00B0661C" w:rsidRDefault="00CB0A12" w:rsidP="00C54F38">
            <w:pPr>
              <w:pStyle w:val="ConsPlusNonformat"/>
              <w:jc w:val="center"/>
              <w:rPr>
                <w:rFonts w:ascii="Times New Roman" w:hAnsi="Times New Roman" w:cs="Times New Roman"/>
              </w:rPr>
            </w:pPr>
            <w:r w:rsidRPr="00B0661C">
              <w:rPr>
                <w:rFonts w:ascii="Times New Roman" w:hAnsi="Times New Roman" w:cs="Times New Roman"/>
              </w:rPr>
              <w:t>Подпись</w:t>
            </w:r>
          </w:p>
        </w:tc>
        <w:tc>
          <w:tcPr>
            <w:tcW w:w="283" w:type="dxa"/>
            <w:shd w:val="clear" w:color="auto" w:fill="auto"/>
          </w:tcPr>
          <w:p w:rsidR="00CB0A12" w:rsidRPr="00B0661C" w:rsidRDefault="00CB0A12" w:rsidP="00C54F38">
            <w:pPr>
              <w:pStyle w:val="ConsPlusNonformat"/>
              <w:jc w:val="center"/>
              <w:rPr>
                <w:rFonts w:ascii="Times New Roman" w:hAnsi="Times New Roman" w:cs="Times New Roman"/>
              </w:rPr>
            </w:pPr>
          </w:p>
        </w:tc>
        <w:tc>
          <w:tcPr>
            <w:tcW w:w="1985" w:type="dxa"/>
            <w:tcBorders>
              <w:top w:val="single" w:sz="4" w:space="0" w:color="auto"/>
            </w:tcBorders>
            <w:shd w:val="clear" w:color="auto" w:fill="auto"/>
          </w:tcPr>
          <w:p w:rsidR="00CB0A12" w:rsidRPr="00B0661C" w:rsidRDefault="00CB0A12" w:rsidP="00C54F38">
            <w:pPr>
              <w:pStyle w:val="ConsPlusNonformat"/>
              <w:jc w:val="center"/>
              <w:rPr>
                <w:rFonts w:ascii="Times New Roman" w:hAnsi="Times New Roman" w:cs="Times New Roman"/>
              </w:rPr>
            </w:pPr>
            <w:r w:rsidRPr="00B0661C">
              <w:rPr>
                <w:rFonts w:ascii="Times New Roman" w:hAnsi="Times New Roman" w:cs="Times New Roman"/>
              </w:rPr>
              <w:t>Расшифровка подписи</w:t>
            </w:r>
          </w:p>
        </w:tc>
        <w:tc>
          <w:tcPr>
            <w:tcW w:w="283" w:type="dxa"/>
            <w:shd w:val="clear" w:color="auto" w:fill="auto"/>
          </w:tcPr>
          <w:p w:rsidR="00CB0A12" w:rsidRPr="00B0661C" w:rsidRDefault="00CB0A12" w:rsidP="00C54F38">
            <w:pPr>
              <w:pStyle w:val="ConsPlusNonformat"/>
              <w:jc w:val="both"/>
              <w:rPr>
                <w:rFonts w:ascii="Times New Roman" w:hAnsi="Times New Roman" w:cs="Times New Roman"/>
              </w:rPr>
            </w:pPr>
          </w:p>
        </w:tc>
        <w:tc>
          <w:tcPr>
            <w:tcW w:w="2410" w:type="dxa"/>
            <w:tcBorders>
              <w:top w:val="single" w:sz="4" w:space="0" w:color="auto"/>
            </w:tcBorders>
            <w:shd w:val="clear" w:color="auto" w:fill="auto"/>
          </w:tcPr>
          <w:p w:rsidR="00CB0A12" w:rsidRPr="00B0661C" w:rsidRDefault="00CB0A12" w:rsidP="00C54F38">
            <w:pPr>
              <w:pStyle w:val="ConsPlusNonformat"/>
              <w:jc w:val="center"/>
              <w:rPr>
                <w:rFonts w:ascii="Times New Roman" w:hAnsi="Times New Roman" w:cs="Times New Roman"/>
              </w:rPr>
            </w:pPr>
            <w:r w:rsidRPr="00B0661C">
              <w:rPr>
                <w:rFonts w:ascii="Times New Roman" w:hAnsi="Times New Roman" w:cs="Times New Roman"/>
              </w:rPr>
              <w:t>Подпись</w:t>
            </w:r>
          </w:p>
        </w:tc>
        <w:tc>
          <w:tcPr>
            <w:tcW w:w="284" w:type="dxa"/>
            <w:shd w:val="clear" w:color="auto" w:fill="auto"/>
          </w:tcPr>
          <w:p w:rsidR="00CB0A12" w:rsidRPr="00B0661C" w:rsidRDefault="00CB0A12" w:rsidP="00C54F38">
            <w:pPr>
              <w:pStyle w:val="ConsPlusNonformat"/>
              <w:jc w:val="center"/>
              <w:rPr>
                <w:rFonts w:ascii="Times New Roman" w:hAnsi="Times New Roman" w:cs="Times New Roman"/>
              </w:rPr>
            </w:pPr>
          </w:p>
        </w:tc>
        <w:tc>
          <w:tcPr>
            <w:tcW w:w="1842" w:type="dxa"/>
            <w:tcBorders>
              <w:top w:val="single" w:sz="4" w:space="0" w:color="auto"/>
            </w:tcBorders>
            <w:shd w:val="clear" w:color="auto" w:fill="auto"/>
          </w:tcPr>
          <w:p w:rsidR="00CB0A12" w:rsidRPr="00B0661C" w:rsidRDefault="00CB0A12" w:rsidP="00C54F38">
            <w:pPr>
              <w:pStyle w:val="ConsPlusNonformat"/>
              <w:jc w:val="center"/>
              <w:rPr>
                <w:rFonts w:ascii="Times New Roman" w:hAnsi="Times New Roman" w:cs="Times New Roman"/>
              </w:rPr>
            </w:pPr>
            <w:r w:rsidRPr="00B0661C">
              <w:rPr>
                <w:rFonts w:ascii="Times New Roman" w:hAnsi="Times New Roman" w:cs="Times New Roman"/>
              </w:rPr>
              <w:t>Расшифровка подписи</w:t>
            </w:r>
          </w:p>
        </w:tc>
      </w:tr>
      <w:tr w:rsidR="00CB0A12" w:rsidRPr="00B0661C" w:rsidTr="00C54F38">
        <w:tc>
          <w:tcPr>
            <w:tcW w:w="1437" w:type="dxa"/>
            <w:shd w:val="clear" w:color="auto" w:fill="auto"/>
          </w:tcPr>
          <w:p w:rsidR="00CB0A12" w:rsidRPr="00B0661C" w:rsidRDefault="00CB0A12" w:rsidP="00C54F38">
            <w:pPr>
              <w:pStyle w:val="ConsPlusNonformat"/>
              <w:jc w:val="both"/>
              <w:rPr>
                <w:rFonts w:ascii="Times New Roman" w:hAnsi="Times New Roman" w:cs="Times New Roman"/>
              </w:rPr>
            </w:pPr>
          </w:p>
        </w:tc>
        <w:tc>
          <w:tcPr>
            <w:tcW w:w="3383" w:type="dxa"/>
            <w:gridSpan w:val="3"/>
            <w:shd w:val="clear" w:color="auto" w:fill="auto"/>
          </w:tcPr>
          <w:p w:rsidR="00CB0A12" w:rsidRPr="00B0661C" w:rsidRDefault="00CB0A12" w:rsidP="00C54F38">
            <w:pPr>
              <w:pStyle w:val="ConsPlusNonformat"/>
              <w:jc w:val="both"/>
              <w:rPr>
                <w:rFonts w:ascii="Times New Roman" w:hAnsi="Times New Roman" w:cs="Times New Roman"/>
              </w:rPr>
            </w:pPr>
          </w:p>
        </w:tc>
        <w:tc>
          <w:tcPr>
            <w:tcW w:w="283" w:type="dxa"/>
            <w:shd w:val="clear" w:color="auto" w:fill="auto"/>
          </w:tcPr>
          <w:p w:rsidR="00CB0A12" w:rsidRPr="00B0661C" w:rsidRDefault="00CB0A12" w:rsidP="00C54F38">
            <w:pPr>
              <w:pStyle w:val="ConsPlusNonformat"/>
              <w:jc w:val="both"/>
              <w:rPr>
                <w:rFonts w:ascii="Times New Roman" w:hAnsi="Times New Roman" w:cs="Times New Roman"/>
              </w:rPr>
            </w:pPr>
          </w:p>
        </w:tc>
        <w:tc>
          <w:tcPr>
            <w:tcW w:w="2694" w:type="dxa"/>
            <w:gridSpan w:val="2"/>
            <w:shd w:val="clear" w:color="auto" w:fill="auto"/>
          </w:tcPr>
          <w:p w:rsidR="00CB0A12" w:rsidRPr="00B0661C" w:rsidRDefault="00CB0A12" w:rsidP="00C54F38">
            <w:pPr>
              <w:pStyle w:val="ConsPlusNonformat"/>
              <w:jc w:val="both"/>
              <w:rPr>
                <w:rFonts w:ascii="Times New Roman" w:hAnsi="Times New Roman" w:cs="Times New Roman"/>
              </w:rPr>
            </w:pPr>
          </w:p>
        </w:tc>
        <w:tc>
          <w:tcPr>
            <w:tcW w:w="1842" w:type="dxa"/>
            <w:shd w:val="clear" w:color="auto" w:fill="auto"/>
          </w:tcPr>
          <w:p w:rsidR="00CB0A12" w:rsidRPr="00B0661C" w:rsidRDefault="00CB0A12" w:rsidP="00C54F38">
            <w:pPr>
              <w:pStyle w:val="ConsPlusNonformat"/>
              <w:jc w:val="both"/>
              <w:rPr>
                <w:rFonts w:ascii="Times New Roman" w:hAnsi="Times New Roman" w:cs="Times New Roman"/>
              </w:rPr>
            </w:pPr>
          </w:p>
        </w:tc>
      </w:tr>
      <w:tr w:rsidR="00CB0A12" w:rsidRPr="00B0661C" w:rsidTr="00C54F38">
        <w:tc>
          <w:tcPr>
            <w:tcW w:w="4820" w:type="dxa"/>
            <w:gridSpan w:val="4"/>
            <w:shd w:val="clear" w:color="auto" w:fill="auto"/>
          </w:tcPr>
          <w:p w:rsidR="00CB0A12" w:rsidRPr="00B0661C" w:rsidRDefault="00CB0A12" w:rsidP="00C54F38">
            <w:pPr>
              <w:pStyle w:val="ConsPlusNonformat"/>
              <w:jc w:val="both"/>
              <w:rPr>
                <w:rFonts w:ascii="Times New Roman" w:hAnsi="Times New Roman" w:cs="Times New Roman"/>
              </w:rPr>
            </w:pPr>
            <w:r w:rsidRPr="00B0661C">
              <w:rPr>
                <w:rFonts w:ascii="Times New Roman" w:hAnsi="Times New Roman" w:cs="Times New Roman"/>
              </w:rPr>
              <w:t>Дата</w:t>
            </w:r>
          </w:p>
        </w:tc>
        <w:tc>
          <w:tcPr>
            <w:tcW w:w="283" w:type="dxa"/>
            <w:shd w:val="clear" w:color="auto" w:fill="auto"/>
          </w:tcPr>
          <w:p w:rsidR="00CB0A12" w:rsidRPr="00B0661C" w:rsidRDefault="00CB0A12" w:rsidP="00C54F38">
            <w:pPr>
              <w:pStyle w:val="ConsPlusNonformat"/>
              <w:jc w:val="both"/>
              <w:rPr>
                <w:rFonts w:ascii="Times New Roman" w:hAnsi="Times New Roman" w:cs="Times New Roman"/>
              </w:rPr>
            </w:pPr>
          </w:p>
        </w:tc>
        <w:tc>
          <w:tcPr>
            <w:tcW w:w="4536" w:type="dxa"/>
            <w:gridSpan w:val="3"/>
            <w:shd w:val="clear" w:color="auto" w:fill="auto"/>
          </w:tcPr>
          <w:p w:rsidR="00CB0A12" w:rsidRPr="00B0661C" w:rsidRDefault="00CB0A12" w:rsidP="00C54F38">
            <w:pPr>
              <w:pStyle w:val="ConsPlusNonformat"/>
              <w:jc w:val="both"/>
              <w:rPr>
                <w:rFonts w:ascii="Times New Roman" w:hAnsi="Times New Roman" w:cs="Times New Roman"/>
              </w:rPr>
            </w:pPr>
            <w:r w:rsidRPr="00B0661C">
              <w:rPr>
                <w:rFonts w:ascii="Times New Roman" w:hAnsi="Times New Roman" w:cs="Times New Roman"/>
              </w:rPr>
              <w:t>Дата</w:t>
            </w:r>
          </w:p>
        </w:tc>
      </w:tr>
      <w:tr w:rsidR="00CB0A12" w:rsidRPr="00B0661C" w:rsidTr="00C54F38">
        <w:tc>
          <w:tcPr>
            <w:tcW w:w="4820" w:type="dxa"/>
            <w:gridSpan w:val="4"/>
            <w:shd w:val="clear" w:color="auto" w:fill="auto"/>
          </w:tcPr>
          <w:p w:rsidR="00CB0A12" w:rsidRPr="00B0661C" w:rsidRDefault="00CB0A12" w:rsidP="00C54F38">
            <w:pPr>
              <w:pStyle w:val="ConsPlusNonformat"/>
              <w:jc w:val="both"/>
              <w:rPr>
                <w:rFonts w:ascii="Times New Roman" w:hAnsi="Times New Roman" w:cs="Times New Roman"/>
              </w:rPr>
            </w:pPr>
          </w:p>
          <w:p w:rsidR="00CB0A12" w:rsidRPr="00B0661C" w:rsidRDefault="00CB0A12" w:rsidP="00C54F38">
            <w:pPr>
              <w:pStyle w:val="ConsPlusNonformat"/>
              <w:jc w:val="both"/>
              <w:rPr>
                <w:rFonts w:ascii="Times New Roman" w:hAnsi="Times New Roman" w:cs="Times New Roman"/>
              </w:rPr>
            </w:pPr>
            <w:r w:rsidRPr="00B0661C">
              <w:rPr>
                <w:rFonts w:ascii="Times New Roman" w:hAnsi="Times New Roman" w:cs="Times New Roman"/>
              </w:rPr>
              <w:t>Гербовая печать организации</w:t>
            </w:r>
          </w:p>
        </w:tc>
        <w:tc>
          <w:tcPr>
            <w:tcW w:w="283" w:type="dxa"/>
            <w:shd w:val="clear" w:color="auto" w:fill="auto"/>
          </w:tcPr>
          <w:p w:rsidR="00CB0A12" w:rsidRPr="00B0661C" w:rsidRDefault="00CB0A12" w:rsidP="00C54F38">
            <w:pPr>
              <w:pStyle w:val="ConsPlusNonformat"/>
              <w:jc w:val="both"/>
              <w:rPr>
                <w:rFonts w:ascii="Times New Roman" w:hAnsi="Times New Roman" w:cs="Times New Roman"/>
              </w:rPr>
            </w:pPr>
          </w:p>
        </w:tc>
        <w:tc>
          <w:tcPr>
            <w:tcW w:w="4536" w:type="dxa"/>
            <w:gridSpan w:val="3"/>
            <w:shd w:val="clear" w:color="auto" w:fill="auto"/>
          </w:tcPr>
          <w:p w:rsidR="00CB0A12" w:rsidRPr="00B0661C" w:rsidRDefault="00CB0A12" w:rsidP="00C54F38">
            <w:pPr>
              <w:pStyle w:val="ConsPlusNonformat"/>
              <w:jc w:val="both"/>
              <w:rPr>
                <w:rFonts w:ascii="Times New Roman" w:hAnsi="Times New Roman" w:cs="Times New Roman"/>
              </w:rPr>
            </w:pPr>
          </w:p>
          <w:p w:rsidR="00CB0A12" w:rsidRPr="00B0661C" w:rsidRDefault="00CB0A12" w:rsidP="00C54F38">
            <w:pPr>
              <w:pStyle w:val="ConsPlusNonformat"/>
              <w:jc w:val="both"/>
              <w:rPr>
                <w:rFonts w:ascii="Times New Roman" w:hAnsi="Times New Roman" w:cs="Times New Roman"/>
              </w:rPr>
            </w:pPr>
            <w:r w:rsidRPr="00B0661C">
              <w:rPr>
                <w:rFonts w:ascii="Times New Roman" w:hAnsi="Times New Roman" w:cs="Times New Roman"/>
              </w:rPr>
              <w:t>Гербовая печать организации</w:t>
            </w:r>
          </w:p>
        </w:tc>
      </w:tr>
    </w:tbl>
    <w:p w:rsidR="00CB0A12" w:rsidRPr="00B0661C" w:rsidRDefault="00CB0A12" w:rsidP="00CB0A12">
      <w:pPr>
        <w:pStyle w:val="ConsPlusNonformat"/>
        <w:jc w:val="both"/>
        <w:rPr>
          <w:rFonts w:ascii="Times New Roman" w:hAnsi="Times New Roman" w:cs="Times New Roman"/>
        </w:rPr>
      </w:pPr>
    </w:p>
    <w:p w:rsidR="00CB0A12" w:rsidRPr="00B0661C" w:rsidRDefault="00CB0A12" w:rsidP="00CB0A12">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Выдал дела по поручению руководства ______________________________</w:t>
      </w:r>
    </w:p>
    <w:p w:rsidR="00CB0A12" w:rsidRPr="00B0661C" w:rsidRDefault="00CB0A12" w:rsidP="00CB0A12">
      <w:pPr>
        <w:pStyle w:val="ConsPlusNonformat"/>
        <w:ind w:firstLine="5245"/>
        <w:jc w:val="both"/>
        <w:rPr>
          <w:rFonts w:ascii="Times New Roman" w:hAnsi="Times New Roman" w:cs="Times New Roman"/>
        </w:rPr>
      </w:pPr>
      <w:r w:rsidRPr="00B0661C">
        <w:rPr>
          <w:rFonts w:ascii="Times New Roman" w:hAnsi="Times New Roman" w:cs="Times New Roman"/>
        </w:rPr>
        <w:t>(наименование организации)</w:t>
      </w:r>
    </w:p>
    <w:p w:rsidR="00CB0A12" w:rsidRPr="00B0661C" w:rsidRDefault="00CB0A12" w:rsidP="00CB0A12">
      <w:pPr>
        <w:pStyle w:val="ConsPlusNonformat"/>
        <w:jc w:val="both"/>
        <w:rPr>
          <w:rFonts w:ascii="Times New Roman" w:hAnsi="Times New Roman" w:cs="Times New Roman"/>
        </w:rPr>
      </w:pPr>
    </w:p>
    <w:tbl>
      <w:tblPr>
        <w:tblW w:w="0" w:type="auto"/>
        <w:tblLook w:val="04A0" w:firstRow="1" w:lastRow="0" w:firstColumn="1" w:lastColumn="0" w:noHBand="0" w:noVBand="1"/>
      </w:tblPr>
      <w:tblGrid>
        <w:gridCol w:w="4370"/>
        <w:gridCol w:w="2333"/>
        <w:gridCol w:w="691"/>
        <w:gridCol w:w="2178"/>
      </w:tblGrid>
      <w:tr w:rsidR="00CB0A12" w:rsidRPr="00B0661C" w:rsidTr="00C54F38">
        <w:tc>
          <w:tcPr>
            <w:tcW w:w="4370" w:type="dxa"/>
            <w:shd w:val="clear" w:color="auto" w:fill="auto"/>
          </w:tcPr>
          <w:p w:rsidR="00CB0A12" w:rsidRPr="00B0661C" w:rsidRDefault="00CB0A12" w:rsidP="00C54F38">
            <w:pPr>
              <w:pStyle w:val="ConsPlusNonformat"/>
              <w:rPr>
                <w:sz w:val="18"/>
              </w:rPr>
            </w:pPr>
            <w:r w:rsidRPr="00B0661C">
              <w:rPr>
                <w:rFonts w:ascii="Times New Roman" w:hAnsi="Times New Roman" w:cs="Times New Roman"/>
                <w:sz w:val="26"/>
                <w:szCs w:val="26"/>
              </w:rPr>
              <w:t>Руководитель архива организации (лицо, ответственное за архив)</w:t>
            </w:r>
          </w:p>
        </w:tc>
        <w:tc>
          <w:tcPr>
            <w:tcW w:w="2333" w:type="dxa"/>
            <w:tcBorders>
              <w:bottom w:val="single" w:sz="4" w:space="0" w:color="auto"/>
            </w:tcBorders>
            <w:shd w:val="clear" w:color="auto" w:fill="auto"/>
          </w:tcPr>
          <w:p w:rsidR="00CB0A12" w:rsidRPr="00B0661C" w:rsidRDefault="00CB0A12" w:rsidP="00C54F38">
            <w:pPr>
              <w:rPr>
                <w:sz w:val="18"/>
              </w:rPr>
            </w:pPr>
          </w:p>
        </w:tc>
        <w:tc>
          <w:tcPr>
            <w:tcW w:w="691" w:type="dxa"/>
            <w:shd w:val="clear" w:color="auto" w:fill="auto"/>
          </w:tcPr>
          <w:p w:rsidR="00CB0A12" w:rsidRPr="00B0661C" w:rsidRDefault="00CB0A12" w:rsidP="00C54F38">
            <w:pPr>
              <w:rPr>
                <w:sz w:val="18"/>
              </w:rPr>
            </w:pPr>
          </w:p>
        </w:tc>
        <w:tc>
          <w:tcPr>
            <w:tcW w:w="2178" w:type="dxa"/>
            <w:tcBorders>
              <w:bottom w:val="single" w:sz="4" w:space="0" w:color="auto"/>
            </w:tcBorders>
            <w:shd w:val="clear" w:color="auto" w:fill="auto"/>
          </w:tcPr>
          <w:p w:rsidR="00CB0A12" w:rsidRPr="00B0661C" w:rsidRDefault="00CB0A12" w:rsidP="00C54F38">
            <w:pPr>
              <w:rPr>
                <w:sz w:val="18"/>
              </w:rPr>
            </w:pPr>
          </w:p>
        </w:tc>
      </w:tr>
      <w:tr w:rsidR="00CB0A12" w:rsidRPr="00B0661C" w:rsidTr="00C54F38">
        <w:tc>
          <w:tcPr>
            <w:tcW w:w="4370" w:type="dxa"/>
            <w:shd w:val="clear" w:color="auto" w:fill="auto"/>
          </w:tcPr>
          <w:p w:rsidR="00CB0A12" w:rsidRPr="00B0661C" w:rsidRDefault="00CB0A12" w:rsidP="00C54F38">
            <w:pPr>
              <w:rPr>
                <w:bCs/>
              </w:rPr>
            </w:pPr>
          </w:p>
        </w:tc>
        <w:tc>
          <w:tcPr>
            <w:tcW w:w="2333" w:type="dxa"/>
            <w:tcBorders>
              <w:top w:val="single" w:sz="4" w:space="0" w:color="auto"/>
            </w:tcBorders>
            <w:shd w:val="clear" w:color="auto" w:fill="auto"/>
          </w:tcPr>
          <w:p w:rsidR="00CB0A12" w:rsidRPr="00B0661C" w:rsidRDefault="00CB0A12" w:rsidP="00C54F38">
            <w:pPr>
              <w:jc w:val="center"/>
              <w:rPr>
                <w:sz w:val="18"/>
              </w:rPr>
            </w:pPr>
            <w:r w:rsidRPr="00B0661C">
              <w:rPr>
                <w:sz w:val="18"/>
              </w:rPr>
              <w:t>Подпись</w:t>
            </w:r>
          </w:p>
        </w:tc>
        <w:tc>
          <w:tcPr>
            <w:tcW w:w="691" w:type="dxa"/>
            <w:shd w:val="clear" w:color="auto" w:fill="auto"/>
          </w:tcPr>
          <w:p w:rsidR="00CB0A12" w:rsidRPr="00B0661C" w:rsidRDefault="00CB0A12" w:rsidP="00C54F38">
            <w:pPr>
              <w:jc w:val="center"/>
              <w:rPr>
                <w:sz w:val="18"/>
              </w:rPr>
            </w:pPr>
          </w:p>
        </w:tc>
        <w:tc>
          <w:tcPr>
            <w:tcW w:w="2178" w:type="dxa"/>
            <w:tcBorders>
              <w:top w:val="single" w:sz="4" w:space="0" w:color="auto"/>
            </w:tcBorders>
            <w:shd w:val="clear" w:color="auto" w:fill="auto"/>
          </w:tcPr>
          <w:p w:rsidR="00CB0A12" w:rsidRPr="00B0661C" w:rsidRDefault="00CB0A12" w:rsidP="00C54F38">
            <w:pPr>
              <w:jc w:val="center"/>
              <w:rPr>
                <w:sz w:val="18"/>
              </w:rPr>
            </w:pPr>
            <w:r w:rsidRPr="00B0661C">
              <w:rPr>
                <w:sz w:val="18"/>
              </w:rPr>
              <w:t>Расшифровка подписи</w:t>
            </w:r>
          </w:p>
        </w:tc>
      </w:tr>
      <w:tr w:rsidR="00CB0A12" w:rsidRPr="00B0661C" w:rsidTr="00C54F38">
        <w:tc>
          <w:tcPr>
            <w:tcW w:w="4370" w:type="dxa"/>
            <w:shd w:val="clear" w:color="auto" w:fill="auto"/>
          </w:tcPr>
          <w:p w:rsidR="00CB0A12" w:rsidRPr="00B0661C" w:rsidRDefault="00CB0A12" w:rsidP="00C54F38">
            <w:pPr>
              <w:rPr>
                <w:bCs/>
                <w:sz w:val="26"/>
                <w:szCs w:val="26"/>
              </w:rPr>
            </w:pPr>
            <w:r w:rsidRPr="00B0661C">
              <w:rPr>
                <w:bCs/>
                <w:sz w:val="26"/>
                <w:szCs w:val="26"/>
              </w:rPr>
              <w:t>Дата</w:t>
            </w:r>
          </w:p>
        </w:tc>
        <w:tc>
          <w:tcPr>
            <w:tcW w:w="2333" w:type="dxa"/>
            <w:shd w:val="clear" w:color="auto" w:fill="auto"/>
          </w:tcPr>
          <w:p w:rsidR="00CB0A12" w:rsidRPr="00B0661C" w:rsidRDefault="00CB0A12" w:rsidP="00C54F38">
            <w:pPr>
              <w:jc w:val="center"/>
              <w:rPr>
                <w:sz w:val="18"/>
              </w:rPr>
            </w:pPr>
          </w:p>
        </w:tc>
        <w:tc>
          <w:tcPr>
            <w:tcW w:w="691" w:type="dxa"/>
            <w:shd w:val="clear" w:color="auto" w:fill="auto"/>
          </w:tcPr>
          <w:p w:rsidR="00CB0A12" w:rsidRPr="00B0661C" w:rsidRDefault="00CB0A12" w:rsidP="00C54F38">
            <w:pPr>
              <w:jc w:val="center"/>
              <w:rPr>
                <w:sz w:val="18"/>
              </w:rPr>
            </w:pPr>
          </w:p>
        </w:tc>
        <w:tc>
          <w:tcPr>
            <w:tcW w:w="2178" w:type="dxa"/>
            <w:shd w:val="clear" w:color="auto" w:fill="auto"/>
          </w:tcPr>
          <w:p w:rsidR="00CB0A12" w:rsidRPr="00B0661C" w:rsidRDefault="00CB0A12" w:rsidP="00C54F38">
            <w:pPr>
              <w:jc w:val="center"/>
              <w:rPr>
                <w:sz w:val="18"/>
              </w:rPr>
            </w:pPr>
          </w:p>
        </w:tc>
      </w:tr>
    </w:tbl>
    <w:p w:rsidR="00CB0A12" w:rsidRPr="00B0661C" w:rsidRDefault="00CB0A12" w:rsidP="00CB0A12">
      <w:pPr>
        <w:rPr>
          <w:sz w:val="18"/>
        </w:rPr>
      </w:pPr>
    </w:p>
    <w:p w:rsidR="00CB0A12" w:rsidRPr="00B0661C" w:rsidRDefault="00CB0A12" w:rsidP="00CB0A12">
      <w:pPr>
        <w:pStyle w:val="ConsPlusNonformat"/>
        <w:jc w:val="both"/>
        <w:rPr>
          <w:rFonts w:ascii="Times New Roman" w:hAnsi="Times New Roman" w:cs="Times New Roman"/>
        </w:rPr>
      </w:pPr>
    </w:p>
    <w:p w:rsidR="00CB0A12" w:rsidRPr="00B0661C" w:rsidRDefault="00CB0A12" w:rsidP="00CB0A12">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Принял дела по поручению руководства _____________________________</w:t>
      </w:r>
    </w:p>
    <w:p w:rsidR="00CB0A12" w:rsidRPr="00B0661C" w:rsidRDefault="00CB0A12" w:rsidP="00CB0A12">
      <w:pPr>
        <w:pStyle w:val="ConsPlusNonformat"/>
        <w:ind w:firstLine="5245"/>
        <w:jc w:val="both"/>
        <w:rPr>
          <w:rFonts w:ascii="Times New Roman" w:hAnsi="Times New Roman" w:cs="Times New Roman"/>
        </w:rPr>
      </w:pPr>
      <w:r w:rsidRPr="00B0661C">
        <w:rPr>
          <w:rFonts w:ascii="Times New Roman" w:hAnsi="Times New Roman" w:cs="Times New Roman"/>
        </w:rPr>
        <w:t xml:space="preserve"> (наименование организации)</w:t>
      </w:r>
    </w:p>
    <w:p w:rsidR="00CB0A12" w:rsidRPr="00B0661C" w:rsidRDefault="00CB0A12" w:rsidP="00CB0A12">
      <w:pPr>
        <w:pStyle w:val="ConsPlusNonformat"/>
        <w:jc w:val="both"/>
        <w:rPr>
          <w:rFonts w:ascii="Times New Roman" w:hAnsi="Times New Roman" w:cs="Times New Roman"/>
        </w:rPr>
      </w:pPr>
    </w:p>
    <w:tbl>
      <w:tblPr>
        <w:tblW w:w="0" w:type="auto"/>
        <w:tblLook w:val="04A0" w:firstRow="1" w:lastRow="0" w:firstColumn="1" w:lastColumn="0" w:noHBand="0" w:noVBand="1"/>
      </w:tblPr>
      <w:tblGrid>
        <w:gridCol w:w="4503"/>
        <w:gridCol w:w="2409"/>
        <w:gridCol w:w="716"/>
        <w:gridCol w:w="2226"/>
      </w:tblGrid>
      <w:tr w:rsidR="00CB0A12" w:rsidRPr="00B0661C" w:rsidTr="00C54F38">
        <w:tc>
          <w:tcPr>
            <w:tcW w:w="4503" w:type="dxa"/>
            <w:shd w:val="clear" w:color="auto" w:fill="auto"/>
          </w:tcPr>
          <w:p w:rsidR="00CB0A12" w:rsidRPr="00B0661C" w:rsidRDefault="00CB0A12" w:rsidP="00C54F38">
            <w:pPr>
              <w:rPr>
                <w:sz w:val="18"/>
              </w:rPr>
            </w:pPr>
            <w:r w:rsidRPr="00B0661C">
              <w:rPr>
                <w:sz w:val="26"/>
                <w:szCs w:val="26"/>
              </w:rPr>
              <w:t>Руководитель архива организации (лицо, ответственное за архив)</w:t>
            </w:r>
          </w:p>
        </w:tc>
        <w:tc>
          <w:tcPr>
            <w:tcW w:w="2409" w:type="dxa"/>
            <w:tcBorders>
              <w:bottom w:val="single" w:sz="4" w:space="0" w:color="auto"/>
            </w:tcBorders>
            <w:shd w:val="clear" w:color="auto" w:fill="auto"/>
          </w:tcPr>
          <w:p w:rsidR="00CB0A12" w:rsidRPr="00B0661C" w:rsidRDefault="00CB0A12" w:rsidP="00C54F38">
            <w:pPr>
              <w:rPr>
                <w:sz w:val="18"/>
              </w:rPr>
            </w:pPr>
          </w:p>
        </w:tc>
        <w:tc>
          <w:tcPr>
            <w:tcW w:w="716" w:type="dxa"/>
            <w:shd w:val="clear" w:color="auto" w:fill="auto"/>
          </w:tcPr>
          <w:p w:rsidR="00CB0A12" w:rsidRPr="00B0661C" w:rsidRDefault="00CB0A12" w:rsidP="00C54F38">
            <w:pPr>
              <w:rPr>
                <w:sz w:val="18"/>
              </w:rPr>
            </w:pPr>
          </w:p>
        </w:tc>
        <w:tc>
          <w:tcPr>
            <w:tcW w:w="2226" w:type="dxa"/>
            <w:tcBorders>
              <w:bottom w:val="single" w:sz="4" w:space="0" w:color="auto"/>
            </w:tcBorders>
            <w:shd w:val="clear" w:color="auto" w:fill="auto"/>
          </w:tcPr>
          <w:p w:rsidR="00CB0A12" w:rsidRPr="00B0661C" w:rsidRDefault="00CB0A12" w:rsidP="00C54F38">
            <w:pPr>
              <w:rPr>
                <w:sz w:val="18"/>
              </w:rPr>
            </w:pPr>
          </w:p>
        </w:tc>
      </w:tr>
      <w:tr w:rsidR="00CB0A12" w:rsidRPr="00B0661C" w:rsidTr="00C54F38">
        <w:tc>
          <w:tcPr>
            <w:tcW w:w="4503" w:type="dxa"/>
            <w:shd w:val="clear" w:color="auto" w:fill="auto"/>
          </w:tcPr>
          <w:p w:rsidR="00CB0A12" w:rsidRPr="00B0661C" w:rsidRDefault="00CB0A12" w:rsidP="00C54F38">
            <w:pPr>
              <w:rPr>
                <w:bCs/>
              </w:rPr>
            </w:pPr>
          </w:p>
        </w:tc>
        <w:tc>
          <w:tcPr>
            <w:tcW w:w="2409" w:type="dxa"/>
            <w:tcBorders>
              <w:top w:val="single" w:sz="4" w:space="0" w:color="auto"/>
            </w:tcBorders>
            <w:shd w:val="clear" w:color="auto" w:fill="auto"/>
          </w:tcPr>
          <w:p w:rsidR="00CB0A12" w:rsidRPr="00B0661C" w:rsidRDefault="00CB0A12" w:rsidP="00C54F38">
            <w:pPr>
              <w:jc w:val="center"/>
              <w:rPr>
                <w:sz w:val="18"/>
              </w:rPr>
            </w:pPr>
            <w:r w:rsidRPr="00B0661C">
              <w:rPr>
                <w:sz w:val="18"/>
              </w:rPr>
              <w:t>Подпись</w:t>
            </w:r>
          </w:p>
        </w:tc>
        <w:tc>
          <w:tcPr>
            <w:tcW w:w="716" w:type="dxa"/>
            <w:shd w:val="clear" w:color="auto" w:fill="auto"/>
          </w:tcPr>
          <w:p w:rsidR="00CB0A12" w:rsidRPr="00B0661C" w:rsidRDefault="00CB0A12" w:rsidP="00C54F38">
            <w:pPr>
              <w:jc w:val="center"/>
              <w:rPr>
                <w:sz w:val="18"/>
              </w:rPr>
            </w:pPr>
          </w:p>
        </w:tc>
        <w:tc>
          <w:tcPr>
            <w:tcW w:w="2226" w:type="dxa"/>
            <w:tcBorders>
              <w:top w:val="single" w:sz="4" w:space="0" w:color="auto"/>
            </w:tcBorders>
            <w:shd w:val="clear" w:color="auto" w:fill="auto"/>
          </w:tcPr>
          <w:p w:rsidR="00CB0A12" w:rsidRPr="00B0661C" w:rsidRDefault="00CB0A12" w:rsidP="00C54F38">
            <w:pPr>
              <w:jc w:val="center"/>
              <w:rPr>
                <w:sz w:val="18"/>
              </w:rPr>
            </w:pPr>
            <w:r w:rsidRPr="00B0661C">
              <w:rPr>
                <w:sz w:val="18"/>
              </w:rPr>
              <w:t>Расшифровка подписи</w:t>
            </w:r>
          </w:p>
        </w:tc>
      </w:tr>
      <w:tr w:rsidR="00CB0A12" w:rsidRPr="00B0661C" w:rsidTr="00C54F38">
        <w:tc>
          <w:tcPr>
            <w:tcW w:w="4503" w:type="dxa"/>
            <w:shd w:val="clear" w:color="auto" w:fill="auto"/>
          </w:tcPr>
          <w:p w:rsidR="00CB0A12" w:rsidRPr="00B0661C" w:rsidRDefault="00CB0A12" w:rsidP="00C54F38">
            <w:pPr>
              <w:rPr>
                <w:bCs/>
                <w:sz w:val="26"/>
                <w:szCs w:val="26"/>
              </w:rPr>
            </w:pPr>
            <w:r w:rsidRPr="00B0661C">
              <w:rPr>
                <w:bCs/>
                <w:sz w:val="26"/>
                <w:szCs w:val="26"/>
              </w:rPr>
              <w:t>Дата</w:t>
            </w:r>
          </w:p>
        </w:tc>
        <w:tc>
          <w:tcPr>
            <w:tcW w:w="2409" w:type="dxa"/>
            <w:shd w:val="clear" w:color="auto" w:fill="auto"/>
          </w:tcPr>
          <w:p w:rsidR="00CB0A12" w:rsidRPr="00B0661C" w:rsidRDefault="00CB0A12" w:rsidP="00C54F38">
            <w:pPr>
              <w:jc w:val="center"/>
              <w:rPr>
                <w:sz w:val="18"/>
              </w:rPr>
            </w:pPr>
          </w:p>
        </w:tc>
        <w:tc>
          <w:tcPr>
            <w:tcW w:w="716" w:type="dxa"/>
            <w:shd w:val="clear" w:color="auto" w:fill="auto"/>
          </w:tcPr>
          <w:p w:rsidR="00CB0A12" w:rsidRPr="00B0661C" w:rsidRDefault="00CB0A12" w:rsidP="00C54F38">
            <w:pPr>
              <w:jc w:val="center"/>
              <w:rPr>
                <w:sz w:val="18"/>
              </w:rPr>
            </w:pPr>
          </w:p>
        </w:tc>
        <w:tc>
          <w:tcPr>
            <w:tcW w:w="2226" w:type="dxa"/>
            <w:shd w:val="clear" w:color="auto" w:fill="auto"/>
          </w:tcPr>
          <w:p w:rsidR="00CB0A12" w:rsidRPr="00B0661C" w:rsidRDefault="00CB0A12" w:rsidP="00C54F38">
            <w:pPr>
              <w:jc w:val="center"/>
              <w:rPr>
                <w:sz w:val="18"/>
              </w:rPr>
            </w:pPr>
          </w:p>
        </w:tc>
      </w:tr>
    </w:tbl>
    <w:p w:rsidR="00CB0A12" w:rsidRPr="00B0661C" w:rsidRDefault="00CB0A12" w:rsidP="00CB0A12">
      <w:pPr>
        <w:pStyle w:val="ConsPlusNonformat"/>
        <w:jc w:val="both"/>
        <w:rPr>
          <w:rFonts w:ascii="Times New Roman" w:hAnsi="Times New Roman" w:cs="Times New Roman"/>
        </w:rPr>
      </w:pPr>
    </w:p>
    <w:p w:rsidR="00CB0A12" w:rsidRPr="00B0661C" w:rsidRDefault="00CB0A12" w:rsidP="00CB0A12">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Дела возвращены в полном объеме и сохранности.</w:t>
      </w:r>
    </w:p>
    <w:p w:rsidR="00CB0A12" w:rsidRPr="00B0661C" w:rsidRDefault="00CB0A12" w:rsidP="00CB0A12">
      <w:pPr>
        <w:pStyle w:val="ConsPlusNonformat"/>
        <w:jc w:val="both"/>
        <w:rPr>
          <w:rFonts w:ascii="Times New Roman" w:hAnsi="Times New Roman" w:cs="Times New Roman"/>
          <w:sz w:val="26"/>
          <w:szCs w:val="26"/>
        </w:rPr>
      </w:pPr>
    </w:p>
    <w:p w:rsidR="00CB0A12" w:rsidRPr="00B0661C" w:rsidRDefault="00CB0A12" w:rsidP="00CB0A12">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Сдал по поручению руководства организации-получателя.</w:t>
      </w:r>
    </w:p>
    <w:p w:rsidR="00CB0A12" w:rsidRPr="00B0661C" w:rsidRDefault="00CB0A12" w:rsidP="00CB0A12">
      <w:pPr>
        <w:pStyle w:val="ConsPlusNonformat"/>
        <w:jc w:val="both"/>
        <w:rPr>
          <w:rFonts w:ascii="Times New Roman" w:hAnsi="Times New Roman" w:cs="Times New Roman"/>
        </w:rPr>
      </w:pPr>
    </w:p>
    <w:tbl>
      <w:tblPr>
        <w:tblW w:w="0" w:type="auto"/>
        <w:tblLook w:val="04A0" w:firstRow="1" w:lastRow="0" w:firstColumn="1" w:lastColumn="0" w:noHBand="0" w:noVBand="1"/>
      </w:tblPr>
      <w:tblGrid>
        <w:gridCol w:w="4503"/>
        <w:gridCol w:w="2409"/>
        <w:gridCol w:w="716"/>
        <w:gridCol w:w="2226"/>
      </w:tblGrid>
      <w:tr w:rsidR="00CB0A12" w:rsidRPr="00B0661C" w:rsidTr="00C54F38">
        <w:tc>
          <w:tcPr>
            <w:tcW w:w="4503" w:type="dxa"/>
            <w:shd w:val="clear" w:color="auto" w:fill="auto"/>
          </w:tcPr>
          <w:p w:rsidR="00CB0A12" w:rsidRPr="00B0661C" w:rsidRDefault="00CB0A12" w:rsidP="00C54F38">
            <w:pPr>
              <w:rPr>
                <w:sz w:val="18"/>
              </w:rPr>
            </w:pPr>
            <w:r w:rsidRPr="00B0661C">
              <w:rPr>
                <w:sz w:val="26"/>
                <w:szCs w:val="26"/>
              </w:rPr>
              <w:t>Руководитель архива организации (лицо, ответственное за архив)</w:t>
            </w:r>
          </w:p>
        </w:tc>
        <w:tc>
          <w:tcPr>
            <w:tcW w:w="2409" w:type="dxa"/>
            <w:tcBorders>
              <w:bottom w:val="single" w:sz="4" w:space="0" w:color="auto"/>
            </w:tcBorders>
            <w:shd w:val="clear" w:color="auto" w:fill="auto"/>
          </w:tcPr>
          <w:p w:rsidR="00CB0A12" w:rsidRPr="00B0661C" w:rsidRDefault="00CB0A12" w:rsidP="00C54F38">
            <w:pPr>
              <w:rPr>
                <w:sz w:val="18"/>
              </w:rPr>
            </w:pPr>
          </w:p>
        </w:tc>
        <w:tc>
          <w:tcPr>
            <w:tcW w:w="716" w:type="dxa"/>
            <w:shd w:val="clear" w:color="auto" w:fill="auto"/>
          </w:tcPr>
          <w:p w:rsidR="00CB0A12" w:rsidRPr="00B0661C" w:rsidRDefault="00CB0A12" w:rsidP="00C54F38">
            <w:pPr>
              <w:rPr>
                <w:sz w:val="18"/>
              </w:rPr>
            </w:pPr>
          </w:p>
        </w:tc>
        <w:tc>
          <w:tcPr>
            <w:tcW w:w="2226" w:type="dxa"/>
            <w:tcBorders>
              <w:bottom w:val="single" w:sz="4" w:space="0" w:color="auto"/>
            </w:tcBorders>
            <w:shd w:val="clear" w:color="auto" w:fill="auto"/>
          </w:tcPr>
          <w:p w:rsidR="00CB0A12" w:rsidRPr="00B0661C" w:rsidRDefault="00CB0A12" w:rsidP="00C54F38">
            <w:pPr>
              <w:rPr>
                <w:sz w:val="18"/>
              </w:rPr>
            </w:pPr>
          </w:p>
        </w:tc>
      </w:tr>
      <w:tr w:rsidR="00CB0A12" w:rsidRPr="00B0661C" w:rsidTr="00C54F38">
        <w:tc>
          <w:tcPr>
            <w:tcW w:w="4503" w:type="dxa"/>
            <w:shd w:val="clear" w:color="auto" w:fill="auto"/>
          </w:tcPr>
          <w:p w:rsidR="00CB0A12" w:rsidRPr="00B0661C" w:rsidRDefault="00CB0A12" w:rsidP="00C54F38">
            <w:pPr>
              <w:rPr>
                <w:bCs/>
              </w:rPr>
            </w:pPr>
          </w:p>
        </w:tc>
        <w:tc>
          <w:tcPr>
            <w:tcW w:w="2409" w:type="dxa"/>
            <w:tcBorders>
              <w:top w:val="single" w:sz="4" w:space="0" w:color="auto"/>
            </w:tcBorders>
            <w:shd w:val="clear" w:color="auto" w:fill="auto"/>
          </w:tcPr>
          <w:p w:rsidR="00CB0A12" w:rsidRPr="00B0661C" w:rsidRDefault="00CB0A12" w:rsidP="00C54F38">
            <w:pPr>
              <w:jc w:val="center"/>
              <w:rPr>
                <w:sz w:val="18"/>
              </w:rPr>
            </w:pPr>
            <w:r w:rsidRPr="00B0661C">
              <w:rPr>
                <w:sz w:val="18"/>
              </w:rPr>
              <w:t>Подпись</w:t>
            </w:r>
          </w:p>
        </w:tc>
        <w:tc>
          <w:tcPr>
            <w:tcW w:w="716" w:type="dxa"/>
            <w:shd w:val="clear" w:color="auto" w:fill="auto"/>
          </w:tcPr>
          <w:p w:rsidR="00CB0A12" w:rsidRPr="00B0661C" w:rsidRDefault="00CB0A12" w:rsidP="00C54F38">
            <w:pPr>
              <w:jc w:val="center"/>
              <w:rPr>
                <w:sz w:val="18"/>
              </w:rPr>
            </w:pPr>
          </w:p>
        </w:tc>
        <w:tc>
          <w:tcPr>
            <w:tcW w:w="2226" w:type="dxa"/>
            <w:tcBorders>
              <w:top w:val="single" w:sz="4" w:space="0" w:color="auto"/>
            </w:tcBorders>
            <w:shd w:val="clear" w:color="auto" w:fill="auto"/>
          </w:tcPr>
          <w:p w:rsidR="00CB0A12" w:rsidRPr="00B0661C" w:rsidRDefault="00CB0A12" w:rsidP="00C54F38">
            <w:pPr>
              <w:jc w:val="center"/>
              <w:rPr>
                <w:sz w:val="18"/>
              </w:rPr>
            </w:pPr>
            <w:r w:rsidRPr="00B0661C">
              <w:rPr>
                <w:sz w:val="18"/>
              </w:rPr>
              <w:t>Расшифровка подписи</w:t>
            </w:r>
          </w:p>
        </w:tc>
      </w:tr>
      <w:tr w:rsidR="00CB0A12" w:rsidRPr="00B0661C" w:rsidTr="00C54F38">
        <w:tc>
          <w:tcPr>
            <w:tcW w:w="4503" w:type="dxa"/>
            <w:shd w:val="clear" w:color="auto" w:fill="auto"/>
          </w:tcPr>
          <w:p w:rsidR="00CB0A12" w:rsidRPr="00B0661C" w:rsidRDefault="00CB0A12" w:rsidP="00C54F38">
            <w:pPr>
              <w:rPr>
                <w:bCs/>
                <w:sz w:val="26"/>
                <w:szCs w:val="26"/>
              </w:rPr>
            </w:pPr>
            <w:r w:rsidRPr="00B0661C">
              <w:rPr>
                <w:bCs/>
                <w:sz w:val="26"/>
                <w:szCs w:val="26"/>
              </w:rPr>
              <w:t>Дата</w:t>
            </w:r>
          </w:p>
        </w:tc>
        <w:tc>
          <w:tcPr>
            <w:tcW w:w="2409" w:type="dxa"/>
            <w:shd w:val="clear" w:color="auto" w:fill="auto"/>
          </w:tcPr>
          <w:p w:rsidR="00CB0A12" w:rsidRPr="00B0661C" w:rsidRDefault="00CB0A12" w:rsidP="00C54F38">
            <w:pPr>
              <w:jc w:val="center"/>
              <w:rPr>
                <w:sz w:val="18"/>
              </w:rPr>
            </w:pPr>
          </w:p>
        </w:tc>
        <w:tc>
          <w:tcPr>
            <w:tcW w:w="716" w:type="dxa"/>
            <w:shd w:val="clear" w:color="auto" w:fill="auto"/>
          </w:tcPr>
          <w:p w:rsidR="00CB0A12" w:rsidRPr="00B0661C" w:rsidRDefault="00CB0A12" w:rsidP="00C54F38">
            <w:pPr>
              <w:jc w:val="center"/>
              <w:rPr>
                <w:sz w:val="18"/>
              </w:rPr>
            </w:pPr>
          </w:p>
        </w:tc>
        <w:tc>
          <w:tcPr>
            <w:tcW w:w="2226" w:type="dxa"/>
            <w:shd w:val="clear" w:color="auto" w:fill="auto"/>
          </w:tcPr>
          <w:p w:rsidR="00CB0A12" w:rsidRPr="00B0661C" w:rsidRDefault="00CB0A12" w:rsidP="00C54F38">
            <w:pPr>
              <w:jc w:val="center"/>
              <w:rPr>
                <w:sz w:val="18"/>
              </w:rPr>
            </w:pPr>
          </w:p>
        </w:tc>
      </w:tr>
    </w:tbl>
    <w:p w:rsidR="00CB0A12" w:rsidRPr="00B0661C" w:rsidRDefault="00CB0A12" w:rsidP="00CB0A12">
      <w:pPr>
        <w:pStyle w:val="ConsPlusNonformat"/>
        <w:jc w:val="both"/>
        <w:rPr>
          <w:rFonts w:ascii="Times New Roman" w:hAnsi="Times New Roman" w:cs="Times New Roman"/>
        </w:rPr>
      </w:pPr>
    </w:p>
    <w:p w:rsidR="00CB0A12" w:rsidRPr="00B0661C" w:rsidRDefault="00CB0A12" w:rsidP="00CB0A12">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Принял по поручению руководства организации, выдавшей дела.</w:t>
      </w:r>
    </w:p>
    <w:p w:rsidR="00CB0A12" w:rsidRPr="00B0661C" w:rsidRDefault="00CB0A12" w:rsidP="00CB0A12">
      <w:pPr>
        <w:pStyle w:val="ConsPlusNonformat"/>
        <w:jc w:val="both"/>
        <w:rPr>
          <w:rFonts w:ascii="Times New Roman" w:hAnsi="Times New Roman" w:cs="Times New Roman"/>
        </w:rPr>
      </w:pPr>
    </w:p>
    <w:tbl>
      <w:tblPr>
        <w:tblW w:w="0" w:type="auto"/>
        <w:tblLook w:val="04A0" w:firstRow="1" w:lastRow="0" w:firstColumn="1" w:lastColumn="0" w:noHBand="0" w:noVBand="1"/>
      </w:tblPr>
      <w:tblGrid>
        <w:gridCol w:w="4503"/>
        <w:gridCol w:w="2409"/>
        <w:gridCol w:w="716"/>
        <w:gridCol w:w="2226"/>
      </w:tblGrid>
      <w:tr w:rsidR="00CB0A12" w:rsidRPr="00B0661C" w:rsidTr="00C54F38">
        <w:tc>
          <w:tcPr>
            <w:tcW w:w="4503" w:type="dxa"/>
            <w:shd w:val="clear" w:color="auto" w:fill="auto"/>
          </w:tcPr>
          <w:p w:rsidR="00CB0A12" w:rsidRPr="00B0661C" w:rsidRDefault="00CB0A12" w:rsidP="00C54F38">
            <w:pPr>
              <w:rPr>
                <w:sz w:val="18"/>
              </w:rPr>
            </w:pPr>
            <w:r w:rsidRPr="00B0661C">
              <w:rPr>
                <w:sz w:val="26"/>
                <w:szCs w:val="26"/>
              </w:rPr>
              <w:t>Руководитель архива организации (лицо, ответственное за архив)</w:t>
            </w:r>
          </w:p>
        </w:tc>
        <w:tc>
          <w:tcPr>
            <w:tcW w:w="2409" w:type="dxa"/>
            <w:tcBorders>
              <w:bottom w:val="single" w:sz="4" w:space="0" w:color="auto"/>
            </w:tcBorders>
            <w:shd w:val="clear" w:color="auto" w:fill="auto"/>
          </w:tcPr>
          <w:p w:rsidR="00CB0A12" w:rsidRPr="00B0661C" w:rsidRDefault="00CB0A12" w:rsidP="00C54F38">
            <w:pPr>
              <w:rPr>
                <w:sz w:val="18"/>
              </w:rPr>
            </w:pPr>
          </w:p>
        </w:tc>
        <w:tc>
          <w:tcPr>
            <w:tcW w:w="716" w:type="dxa"/>
            <w:shd w:val="clear" w:color="auto" w:fill="auto"/>
          </w:tcPr>
          <w:p w:rsidR="00CB0A12" w:rsidRPr="00B0661C" w:rsidRDefault="00CB0A12" w:rsidP="00C54F38">
            <w:pPr>
              <w:rPr>
                <w:sz w:val="18"/>
              </w:rPr>
            </w:pPr>
          </w:p>
        </w:tc>
        <w:tc>
          <w:tcPr>
            <w:tcW w:w="2226" w:type="dxa"/>
            <w:tcBorders>
              <w:bottom w:val="single" w:sz="4" w:space="0" w:color="auto"/>
            </w:tcBorders>
            <w:shd w:val="clear" w:color="auto" w:fill="auto"/>
          </w:tcPr>
          <w:p w:rsidR="00CB0A12" w:rsidRPr="00B0661C" w:rsidRDefault="00CB0A12" w:rsidP="00C54F38">
            <w:pPr>
              <w:rPr>
                <w:sz w:val="18"/>
              </w:rPr>
            </w:pPr>
          </w:p>
        </w:tc>
      </w:tr>
      <w:tr w:rsidR="00CB0A12" w:rsidRPr="00B0661C" w:rsidTr="00C54F38">
        <w:tc>
          <w:tcPr>
            <w:tcW w:w="4503" w:type="dxa"/>
            <w:shd w:val="clear" w:color="auto" w:fill="auto"/>
          </w:tcPr>
          <w:p w:rsidR="00CB0A12" w:rsidRPr="00B0661C" w:rsidRDefault="00CB0A12" w:rsidP="00C54F38">
            <w:pPr>
              <w:rPr>
                <w:bCs/>
              </w:rPr>
            </w:pPr>
          </w:p>
        </w:tc>
        <w:tc>
          <w:tcPr>
            <w:tcW w:w="2409" w:type="dxa"/>
            <w:tcBorders>
              <w:top w:val="single" w:sz="4" w:space="0" w:color="auto"/>
            </w:tcBorders>
            <w:shd w:val="clear" w:color="auto" w:fill="auto"/>
          </w:tcPr>
          <w:p w:rsidR="00CB0A12" w:rsidRPr="00B0661C" w:rsidRDefault="00CB0A12" w:rsidP="00C54F38">
            <w:pPr>
              <w:jc w:val="center"/>
              <w:rPr>
                <w:sz w:val="18"/>
              </w:rPr>
            </w:pPr>
            <w:r w:rsidRPr="00B0661C">
              <w:rPr>
                <w:sz w:val="18"/>
              </w:rPr>
              <w:t>Подпись</w:t>
            </w:r>
          </w:p>
        </w:tc>
        <w:tc>
          <w:tcPr>
            <w:tcW w:w="716" w:type="dxa"/>
            <w:shd w:val="clear" w:color="auto" w:fill="auto"/>
          </w:tcPr>
          <w:p w:rsidR="00CB0A12" w:rsidRPr="00B0661C" w:rsidRDefault="00CB0A12" w:rsidP="00C54F38">
            <w:pPr>
              <w:jc w:val="center"/>
              <w:rPr>
                <w:sz w:val="18"/>
              </w:rPr>
            </w:pPr>
          </w:p>
        </w:tc>
        <w:tc>
          <w:tcPr>
            <w:tcW w:w="2226" w:type="dxa"/>
            <w:tcBorders>
              <w:top w:val="single" w:sz="4" w:space="0" w:color="auto"/>
            </w:tcBorders>
            <w:shd w:val="clear" w:color="auto" w:fill="auto"/>
          </w:tcPr>
          <w:p w:rsidR="00CB0A12" w:rsidRPr="00B0661C" w:rsidRDefault="00CB0A12" w:rsidP="00C54F38">
            <w:pPr>
              <w:jc w:val="center"/>
              <w:rPr>
                <w:sz w:val="18"/>
              </w:rPr>
            </w:pPr>
            <w:r w:rsidRPr="00B0661C">
              <w:rPr>
                <w:sz w:val="18"/>
              </w:rPr>
              <w:t>Расшифровка подписи</w:t>
            </w:r>
          </w:p>
        </w:tc>
      </w:tr>
      <w:tr w:rsidR="00CB0A12" w:rsidRPr="00B0661C" w:rsidTr="00C54F38">
        <w:tc>
          <w:tcPr>
            <w:tcW w:w="4503" w:type="dxa"/>
            <w:shd w:val="clear" w:color="auto" w:fill="auto"/>
          </w:tcPr>
          <w:p w:rsidR="00CB0A12" w:rsidRPr="00B0661C" w:rsidRDefault="00CB0A12" w:rsidP="00C54F38">
            <w:pPr>
              <w:rPr>
                <w:bCs/>
                <w:sz w:val="26"/>
                <w:szCs w:val="26"/>
              </w:rPr>
            </w:pPr>
            <w:r w:rsidRPr="00B0661C">
              <w:rPr>
                <w:bCs/>
                <w:sz w:val="26"/>
                <w:szCs w:val="26"/>
              </w:rPr>
              <w:t>Дата</w:t>
            </w:r>
          </w:p>
        </w:tc>
        <w:tc>
          <w:tcPr>
            <w:tcW w:w="2409" w:type="dxa"/>
            <w:shd w:val="clear" w:color="auto" w:fill="auto"/>
          </w:tcPr>
          <w:p w:rsidR="00CB0A12" w:rsidRPr="00B0661C" w:rsidRDefault="00CB0A12" w:rsidP="00C54F38">
            <w:pPr>
              <w:jc w:val="center"/>
              <w:rPr>
                <w:sz w:val="18"/>
              </w:rPr>
            </w:pPr>
          </w:p>
        </w:tc>
        <w:tc>
          <w:tcPr>
            <w:tcW w:w="716" w:type="dxa"/>
            <w:shd w:val="clear" w:color="auto" w:fill="auto"/>
          </w:tcPr>
          <w:p w:rsidR="00CB0A12" w:rsidRPr="00B0661C" w:rsidRDefault="00CB0A12" w:rsidP="00C54F38">
            <w:pPr>
              <w:jc w:val="center"/>
              <w:rPr>
                <w:sz w:val="18"/>
              </w:rPr>
            </w:pPr>
          </w:p>
        </w:tc>
        <w:tc>
          <w:tcPr>
            <w:tcW w:w="2226" w:type="dxa"/>
            <w:shd w:val="clear" w:color="auto" w:fill="auto"/>
          </w:tcPr>
          <w:p w:rsidR="00CB0A12" w:rsidRPr="00B0661C" w:rsidRDefault="00CB0A12" w:rsidP="00C54F38">
            <w:pPr>
              <w:jc w:val="center"/>
              <w:rPr>
                <w:sz w:val="18"/>
              </w:rPr>
            </w:pPr>
          </w:p>
        </w:tc>
      </w:tr>
    </w:tbl>
    <w:p w:rsidR="00834233" w:rsidRDefault="00834233" w:rsidP="00834233">
      <w:pPr>
        <w:tabs>
          <w:tab w:val="left" w:pos="1418"/>
        </w:tabs>
        <w:jc w:val="center"/>
      </w:pPr>
    </w:p>
    <w:p w:rsidR="00834233" w:rsidRDefault="00834233" w:rsidP="00834233">
      <w:pPr>
        <w:tabs>
          <w:tab w:val="left" w:pos="1418"/>
        </w:tabs>
        <w:jc w:val="center"/>
      </w:pPr>
    </w:p>
    <w:p w:rsidR="00834233" w:rsidRDefault="00834233" w:rsidP="00834233">
      <w:pPr>
        <w:tabs>
          <w:tab w:val="left" w:pos="1418"/>
        </w:tabs>
        <w:jc w:val="center"/>
        <w:rPr>
          <w:rFonts w:cstheme="minorBidi"/>
        </w:rPr>
      </w:pPr>
      <w:r w:rsidRPr="00B0661C">
        <w:t>_</w:t>
      </w:r>
      <w:r w:rsidRPr="00B0661C">
        <w:rPr>
          <w:rFonts w:cstheme="minorBidi"/>
        </w:rPr>
        <w:t>___________</w:t>
      </w:r>
    </w:p>
    <w:p w:rsidR="00CB0A12" w:rsidRPr="00B0661C" w:rsidRDefault="00CB0A12" w:rsidP="00CB0A12"/>
    <w:p w:rsidR="00CB0A12" w:rsidRDefault="00CB0A12" w:rsidP="00CB0A12">
      <w:pPr>
        <w:pStyle w:val="ConsPlusNonformat"/>
        <w:jc w:val="center"/>
      </w:pPr>
    </w:p>
    <w:p w:rsidR="00834233" w:rsidRDefault="00834233" w:rsidP="00CB0A12">
      <w:pPr>
        <w:pStyle w:val="ConsPlusNonformat"/>
        <w:jc w:val="center"/>
      </w:pPr>
    </w:p>
    <w:p w:rsidR="00834233" w:rsidRDefault="00834233" w:rsidP="00CB0A12">
      <w:pPr>
        <w:pStyle w:val="ConsPlusNonformat"/>
        <w:jc w:val="center"/>
      </w:pPr>
    </w:p>
    <w:p w:rsidR="00834233" w:rsidRDefault="00834233" w:rsidP="00CB0A12">
      <w:pPr>
        <w:pStyle w:val="ConsPlusNonformat"/>
        <w:jc w:val="center"/>
      </w:pPr>
    </w:p>
    <w:p w:rsidR="00CB0A12" w:rsidRPr="00834233" w:rsidRDefault="00CB0A12" w:rsidP="00834233">
      <w:pPr>
        <w:pStyle w:val="20"/>
      </w:pPr>
      <w:bookmarkStart w:id="256" w:name="_Форма_акта_о_3"/>
      <w:bookmarkEnd w:id="256"/>
      <w:r w:rsidRPr="00834233">
        <w:t xml:space="preserve">Форма акта о выделении к уничтожению документов, </w:t>
      </w:r>
    </w:p>
    <w:p w:rsidR="00CB0A12" w:rsidRPr="00834233" w:rsidRDefault="00CB0A12" w:rsidP="00834233">
      <w:pPr>
        <w:pStyle w:val="20"/>
      </w:pPr>
      <w:bookmarkStart w:id="257" w:name="_не_подлежащих_хранению"/>
      <w:bookmarkEnd w:id="257"/>
      <w:r w:rsidRPr="00834233">
        <w:t>не подлежащих хранению</w:t>
      </w:r>
    </w:p>
    <w:p w:rsidR="00CB0A12" w:rsidRPr="002E0CDF" w:rsidRDefault="00CB0A12" w:rsidP="00CB0A12">
      <w:pPr>
        <w:pStyle w:val="ConsPlusNonformat"/>
        <w:jc w:val="both"/>
        <w:rPr>
          <w:rFonts w:ascii="Times New Roman" w:hAnsi="Times New Roman" w:cs="Times New Roman"/>
          <w:sz w:val="24"/>
          <w:szCs w:val="26"/>
        </w:rPr>
      </w:pPr>
    </w:p>
    <w:p w:rsidR="00CB0A12" w:rsidRPr="002E0CDF" w:rsidRDefault="00CB0A12" w:rsidP="00CB0A12">
      <w:pPr>
        <w:pStyle w:val="ConsPlusNonformat"/>
        <w:ind w:right="5954"/>
        <w:jc w:val="center"/>
        <w:rPr>
          <w:rFonts w:ascii="Times New Roman" w:hAnsi="Times New Roman" w:cs="Times New Roman"/>
          <w:sz w:val="24"/>
          <w:szCs w:val="24"/>
        </w:rPr>
      </w:pPr>
      <w:r w:rsidRPr="002E0CDF">
        <w:rPr>
          <w:rFonts w:ascii="Times New Roman" w:hAnsi="Times New Roman" w:cs="Times New Roman"/>
          <w:sz w:val="24"/>
          <w:szCs w:val="24"/>
        </w:rPr>
        <w:t>Администрация</w:t>
      </w:r>
    </w:p>
    <w:p w:rsidR="00CB0A12" w:rsidRPr="002E0CDF" w:rsidRDefault="00CB0A12" w:rsidP="00CB0A12">
      <w:pPr>
        <w:pStyle w:val="ConsPlusNonformat"/>
        <w:ind w:right="5954"/>
        <w:jc w:val="center"/>
        <w:rPr>
          <w:rFonts w:ascii="Times New Roman" w:hAnsi="Times New Roman" w:cs="Times New Roman"/>
          <w:sz w:val="24"/>
          <w:szCs w:val="24"/>
        </w:rPr>
      </w:pPr>
      <w:r w:rsidRPr="002E0CDF">
        <w:rPr>
          <w:rFonts w:ascii="Times New Roman" w:hAnsi="Times New Roman" w:cs="Times New Roman"/>
          <w:sz w:val="24"/>
          <w:szCs w:val="24"/>
        </w:rPr>
        <w:t>муниципального образования</w:t>
      </w:r>
    </w:p>
    <w:p w:rsidR="00CB0A12" w:rsidRPr="002E0CDF" w:rsidRDefault="007336E5" w:rsidP="00CB0A12">
      <w:pPr>
        <w:pStyle w:val="ConsPlusNonformat"/>
        <w:ind w:right="5954"/>
        <w:jc w:val="center"/>
        <w:rPr>
          <w:rFonts w:ascii="Times New Roman" w:hAnsi="Times New Roman" w:cs="Times New Roman"/>
          <w:sz w:val="24"/>
          <w:szCs w:val="24"/>
        </w:rPr>
      </w:pPr>
      <w:r>
        <w:rPr>
          <w:rFonts w:ascii="Times New Roman" w:hAnsi="Times New Roman" w:cs="Times New Roman"/>
          <w:sz w:val="24"/>
          <w:szCs w:val="24"/>
        </w:rPr>
        <w:t>"</w:t>
      </w:r>
      <w:r w:rsidR="00CB0A12" w:rsidRPr="002E0CDF">
        <w:rPr>
          <w:rFonts w:ascii="Times New Roman" w:hAnsi="Times New Roman" w:cs="Times New Roman"/>
          <w:sz w:val="24"/>
          <w:szCs w:val="24"/>
        </w:rPr>
        <w:t>Город Архангельск</w:t>
      </w:r>
      <w:r>
        <w:rPr>
          <w:rFonts w:ascii="Times New Roman" w:hAnsi="Times New Roman" w:cs="Times New Roman"/>
          <w:sz w:val="24"/>
          <w:szCs w:val="24"/>
        </w:rPr>
        <w:t>"</w:t>
      </w:r>
    </w:p>
    <w:p w:rsidR="00CB0A12" w:rsidRPr="002E0CDF" w:rsidRDefault="00CB0A12" w:rsidP="00CB0A12">
      <w:pPr>
        <w:pStyle w:val="ConsPlusNonformat"/>
        <w:ind w:right="5954"/>
        <w:jc w:val="center"/>
        <w:rPr>
          <w:rFonts w:ascii="Times New Roman" w:hAnsi="Times New Roman" w:cs="Times New Roman"/>
          <w:sz w:val="14"/>
          <w:szCs w:val="24"/>
        </w:rPr>
      </w:pPr>
    </w:p>
    <w:p w:rsidR="00CB0A12" w:rsidRPr="002E0CDF" w:rsidRDefault="00CB0A12" w:rsidP="00CB0A12">
      <w:pPr>
        <w:pStyle w:val="ConsPlusNonformat"/>
        <w:ind w:right="5954"/>
        <w:jc w:val="center"/>
        <w:rPr>
          <w:rFonts w:ascii="Times New Roman" w:hAnsi="Times New Roman" w:cs="Times New Roman"/>
          <w:sz w:val="24"/>
          <w:szCs w:val="24"/>
        </w:rPr>
      </w:pPr>
      <w:r w:rsidRPr="002E0CDF">
        <w:rPr>
          <w:rFonts w:ascii="Times New Roman" w:hAnsi="Times New Roman" w:cs="Times New Roman"/>
          <w:sz w:val="24"/>
          <w:szCs w:val="24"/>
        </w:rPr>
        <w:t>Наименование отраслевого</w:t>
      </w:r>
    </w:p>
    <w:p w:rsidR="00CB0A12" w:rsidRPr="002E0CDF" w:rsidRDefault="00CB0A12" w:rsidP="00CB0A12">
      <w:pPr>
        <w:pStyle w:val="ConsPlusNonformat"/>
        <w:ind w:right="5954"/>
        <w:jc w:val="center"/>
        <w:rPr>
          <w:rFonts w:ascii="Times New Roman" w:hAnsi="Times New Roman" w:cs="Times New Roman"/>
          <w:sz w:val="24"/>
          <w:szCs w:val="24"/>
        </w:rPr>
      </w:pPr>
      <w:r w:rsidRPr="002E0CDF">
        <w:rPr>
          <w:rFonts w:ascii="Times New Roman" w:hAnsi="Times New Roman" w:cs="Times New Roman"/>
          <w:sz w:val="24"/>
          <w:szCs w:val="24"/>
        </w:rPr>
        <w:t>(функционального)</w:t>
      </w:r>
    </w:p>
    <w:p w:rsidR="00CB0A12" w:rsidRPr="002E0CDF" w:rsidRDefault="00CB0A12" w:rsidP="00CB0A12">
      <w:pPr>
        <w:pStyle w:val="ConsPlusNonformat"/>
        <w:ind w:right="5954"/>
        <w:jc w:val="center"/>
        <w:rPr>
          <w:rFonts w:ascii="Times New Roman" w:hAnsi="Times New Roman" w:cs="Times New Roman"/>
          <w:sz w:val="24"/>
          <w:szCs w:val="24"/>
        </w:rPr>
      </w:pPr>
      <w:r w:rsidRPr="002E0CDF">
        <w:rPr>
          <w:rFonts w:ascii="Times New Roman" w:hAnsi="Times New Roman" w:cs="Times New Roman"/>
          <w:sz w:val="24"/>
          <w:szCs w:val="24"/>
        </w:rPr>
        <w:t>и территориального органа</w:t>
      </w:r>
    </w:p>
    <w:p w:rsidR="00CB0A12" w:rsidRPr="002E0CDF" w:rsidRDefault="00CB0A12" w:rsidP="00CB0A12">
      <w:pPr>
        <w:pStyle w:val="ConsPlusNonformat"/>
        <w:jc w:val="both"/>
        <w:rPr>
          <w:rFonts w:ascii="Times New Roman" w:hAnsi="Times New Roman" w:cs="Times New Roman"/>
          <w:sz w:val="24"/>
          <w:szCs w:val="24"/>
        </w:rPr>
      </w:pPr>
    </w:p>
    <w:tbl>
      <w:tblPr>
        <w:tblW w:w="9871" w:type="dxa"/>
        <w:tblLook w:val="04A0" w:firstRow="1" w:lastRow="0" w:firstColumn="1" w:lastColumn="0" w:noHBand="0" w:noVBand="1"/>
      </w:tblPr>
      <w:tblGrid>
        <w:gridCol w:w="4276"/>
        <w:gridCol w:w="694"/>
        <w:gridCol w:w="1980"/>
        <w:gridCol w:w="515"/>
        <w:gridCol w:w="2406"/>
      </w:tblGrid>
      <w:tr w:rsidR="00CB0A12" w:rsidRPr="002E0CDF" w:rsidTr="00C54F38">
        <w:trPr>
          <w:trHeight w:val="1784"/>
        </w:trPr>
        <w:tc>
          <w:tcPr>
            <w:tcW w:w="4276" w:type="dxa"/>
            <w:shd w:val="clear" w:color="auto" w:fill="auto"/>
          </w:tcPr>
          <w:p w:rsidR="00CB0A12" w:rsidRPr="002E0CDF" w:rsidRDefault="00CB0A12" w:rsidP="00C54F38">
            <w:pPr>
              <w:pStyle w:val="ConsPlusNonformat"/>
              <w:ind w:right="516"/>
              <w:jc w:val="center"/>
              <w:rPr>
                <w:rFonts w:ascii="Times New Roman" w:hAnsi="Times New Roman" w:cs="Times New Roman"/>
                <w:b/>
                <w:sz w:val="26"/>
                <w:szCs w:val="26"/>
              </w:rPr>
            </w:pPr>
            <w:r w:rsidRPr="002E0CDF">
              <w:rPr>
                <w:rFonts w:ascii="Times New Roman" w:hAnsi="Times New Roman" w:cs="Times New Roman"/>
                <w:b/>
                <w:sz w:val="26"/>
                <w:szCs w:val="26"/>
              </w:rPr>
              <w:t>АКТ</w:t>
            </w:r>
          </w:p>
          <w:p w:rsidR="00CB0A12" w:rsidRPr="002E0CDF" w:rsidRDefault="00CB0A12" w:rsidP="00C54F38">
            <w:pPr>
              <w:pStyle w:val="ConsPlusNonformat"/>
              <w:rPr>
                <w:rFonts w:ascii="Times New Roman" w:hAnsi="Times New Roman" w:cs="Times New Roman"/>
                <w:sz w:val="16"/>
                <w:szCs w:val="26"/>
              </w:rPr>
            </w:pPr>
          </w:p>
          <w:p w:rsidR="00CB0A12" w:rsidRPr="002E0CDF" w:rsidRDefault="00CB0A12" w:rsidP="00C54F38">
            <w:pPr>
              <w:pStyle w:val="ConsPlusNonformat"/>
              <w:rPr>
                <w:rFonts w:ascii="Times New Roman" w:hAnsi="Times New Roman" w:cs="Times New Roman"/>
                <w:sz w:val="26"/>
                <w:szCs w:val="26"/>
              </w:rPr>
            </w:pPr>
            <w:r w:rsidRPr="002E0CDF">
              <w:rPr>
                <w:rFonts w:ascii="Times New Roman" w:hAnsi="Times New Roman" w:cs="Times New Roman"/>
                <w:sz w:val="26"/>
                <w:szCs w:val="26"/>
              </w:rPr>
              <w:t>от______________ № ________</w:t>
            </w:r>
          </w:p>
          <w:p w:rsidR="00CB0A12" w:rsidRPr="002E0CDF" w:rsidRDefault="00CB0A12" w:rsidP="00C54F38">
            <w:pPr>
              <w:pStyle w:val="ConsPlusNonformat"/>
              <w:rPr>
                <w:rFonts w:ascii="Times New Roman" w:hAnsi="Times New Roman" w:cs="Times New Roman"/>
                <w:sz w:val="26"/>
                <w:szCs w:val="26"/>
              </w:rPr>
            </w:pPr>
          </w:p>
          <w:p w:rsidR="00CB0A12" w:rsidRPr="002E0CDF" w:rsidRDefault="00CB0A12" w:rsidP="00C54F38">
            <w:pPr>
              <w:pStyle w:val="ConsPlusNonformat"/>
              <w:rPr>
                <w:rFonts w:ascii="Times New Roman" w:hAnsi="Times New Roman" w:cs="Times New Roman"/>
                <w:b/>
                <w:sz w:val="24"/>
                <w:szCs w:val="24"/>
              </w:rPr>
            </w:pPr>
            <w:r w:rsidRPr="002E0CDF">
              <w:rPr>
                <w:rFonts w:ascii="Times New Roman" w:hAnsi="Times New Roman" w:cs="Times New Roman"/>
                <w:b/>
                <w:sz w:val="26"/>
                <w:szCs w:val="26"/>
              </w:rPr>
              <w:t>О выделении к уничтожению документов, не подлежащих хранению</w:t>
            </w:r>
          </w:p>
        </w:tc>
        <w:tc>
          <w:tcPr>
            <w:tcW w:w="694" w:type="dxa"/>
            <w:shd w:val="clear" w:color="auto" w:fill="auto"/>
          </w:tcPr>
          <w:p w:rsidR="00CB0A12" w:rsidRPr="002E0CDF" w:rsidRDefault="00CB0A12" w:rsidP="00C54F38">
            <w:pPr>
              <w:pStyle w:val="ConsPlusNonformat"/>
              <w:jc w:val="both"/>
              <w:rPr>
                <w:rFonts w:ascii="Times New Roman" w:hAnsi="Times New Roman" w:cs="Times New Roman"/>
                <w:sz w:val="24"/>
                <w:szCs w:val="24"/>
              </w:rPr>
            </w:pPr>
          </w:p>
        </w:tc>
        <w:tc>
          <w:tcPr>
            <w:tcW w:w="4901" w:type="dxa"/>
            <w:gridSpan w:val="3"/>
            <w:shd w:val="clear" w:color="auto" w:fill="auto"/>
          </w:tcPr>
          <w:p w:rsidR="00CB0A12" w:rsidRPr="002E0CDF" w:rsidRDefault="00CB0A12" w:rsidP="00C54F38">
            <w:pPr>
              <w:widowControl w:val="0"/>
              <w:autoSpaceDE w:val="0"/>
              <w:autoSpaceDN w:val="0"/>
              <w:adjustRightInd w:val="0"/>
              <w:jc w:val="center"/>
              <w:rPr>
                <w:sz w:val="26"/>
                <w:szCs w:val="26"/>
              </w:rPr>
            </w:pPr>
            <w:r w:rsidRPr="002E0CDF">
              <w:rPr>
                <w:sz w:val="26"/>
                <w:szCs w:val="26"/>
              </w:rPr>
              <w:t>УТВЕРЖДАЮ</w:t>
            </w:r>
          </w:p>
          <w:p w:rsidR="00CB0A12" w:rsidRPr="002E0CDF" w:rsidRDefault="00CB0A12" w:rsidP="00C54F38">
            <w:pPr>
              <w:widowControl w:val="0"/>
              <w:autoSpaceDE w:val="0"/>
              <w:autoSpaceDN w:val="0"/>
              <w:adjustRightInd w:val="0"/>
              <w:jc w:val="center"/>
              <w:rPr>
                <w:sz w:val="26"/>
                <w:szCs w:val="26"/>
              </w:rPr>
            </w:pPr>
          </w:p>
          <w:p w:rsidR="00CB0A12" w:rsidRPr="002E0CDF" w:rsidRDefault="00CB0A12" w:rsidP="003E0D9F">
            <w:pPr>
              <w:widowControl w:val="0"/>
              <w:autoSpaceDE w:val="0"/>
              <w:autoSpaceDN w:val="0"/>
              <w:adjustRightInd w:val="0"/>
              <w:jc w:val="center"/>
              <w:rPr>
                <w:sz w:val="26"/>
                <w:szCs w:val="26"/>
              </w:rPr>
            </w:pPr>
            <w:r w:rsidRPr="002E0CDF">
              <w:rPr>
                <w:sz w:val="26"/>
                <w:szCs w:val="26"/>
              </w:rPr>
              <w:t xml:space="preserve">наименование должности руководителя отраслевого (функционального) </w:t>
            </w:r>
            <w:r w:rsidRPr="002E0CDF">
              <w:rPr>
                <w:sz w:val="26"/>
                <w:szCs w:val="26"/>
              </w:rPr>
              <w:br/>
              <w:t xml:space="preserve">и территориального органа </w:t>
            </w:r>
            <w:r w:rsidR="003E0D9F" w:rsidRPr="003E0D9F">
              <w:rPr>
                <w:sz w:val="26"/>
                <w:szCs w:val="26"/>
              </w:rPr>
              <w:t>Администраци</w:t>
            </w:r>
            <w:r w:rsidR="003E0D9F">
              <w:rPr>
                <w:sz w:val="26"/>
                <w:szCs w:val="26"/>
              </w:rPr>
              <w:t xml:space="preserve">и </w:t>
            </w:r>
            <w:r w:rsidR="003E0D9F" w:rsidRPr="003E0D9F">
              <w:rPr>
                <w:sz w:val="26"/>
                <w:szCs w:val="26"/>
              </w:rPr>
              <w:t>муниципального образования</w:t>
            </w:r>
            <w:r w:rsidR="003E0D9F">
              <w:rPr>
                <w:sz w:val="26"/>
                <w:szCs w:val="26"/>
              </w:rPr>
              <w:t xml:space="preserve"> </w:t>
            </w:r>
            <w:r w:rsidR="007336E5">
              <w:rPr>
                <w:sz w:val="26"/>
                <w:szCs w:val="26"/>
              </w:rPr>
              <w:t>"</w:t>
            </w:r>
            <w:r w:rsidR="003E0D9F" w:rsidRPr="003E0D9F">
              <w:rPr>
                <w:sz w:val="26"/>
                <w:szCs w:val="26"/>
              </w:rPr>
              <w:t>Город Архангельск</w:t>
            </w:r>
            <w:r w:rsidR="007336E5">
              <w:rPr>
                <w:sz w:val="26"/>
                <w:szCs w:val="26"/>
              </w:rPr>
              <w:t>"</w:t>
            </w:r>
          </w:p>
        </w:tc>
      </w:tr>
      <w:tr w:rsidR="00CB0A12" w:rsidRPr="002E0CDF" w:rsidTr="00C54F38">
        <w:trPr>
          <w:trHeight w:val="297"/>
        </w:trPr>
        <w:tc>
          <w:tcPr>
            <w:tcW w:w="4276" w:type="dxa"/>
            <w:shd w:val="clear" w:color="auto" w:fill="auto"/>
          </w:tcPr>
          <w:p w:rsidR="00CB0A12" w:rsidRPr="002E0CDF" w:rsidRDefault="00CB0A12" w:rsidP="00C54F38">
            <w:pPr>
              <w:pStyle w:val="ConsPlusNonformat"/>
              <w:jc w:val="both"/>
              <w:rPr>
                <w:rFonts w:ascii="Times New Roman" w:hAnsi="Times New Roman" w:cs="Times New Roman"/>
                <w:sz w:val="24"/>
                <w:szCs w:val="24"/>
              </w:rPr>
            </w:pPr>
          </w:p>
        </w:tc>
        <w:tc>
          <w:tcPr>
            <w:tcW w:w="694" w:type="dxa"/>
            <w:shd w:val="clear" w:color="auto" w:fill="auto"/>
          </w:tcPr>
          <w:p w:rsidR="00CB0A12" w:rsidRPr="002E0CDF" w:rsidRDefault="00CB0A12" w:rsidP="00C54F38">
            <w:pPr>
              <w:pStyle w:val="ConsPlusNonformat"/>
              <w:jc w:val="both"/>
              <w:rPr>
                <w:rFonts w:ascii="Times New Roman" w:hAnsi="Times New Roman" w:cs="Times New Roman"/>
                <w:sz w:val="26"/>
                <w:szCs w:val="26"/>
              </w:rPr>
            </w:pPr>
          </w:p>
        </w:tc>
        <w:tc>
          <w:tcPr>
            <w:tcW w:w="1980" w:type="dxa"/>
            <w:tcBorders>
              <w:bottom w:val="single" w:sz="4" w:space="0" w:color="auto"/>
            </w:tcBorders>
            <w:shd w:val="clear" w:color="auto" w:fill="auto"/>
          </w:tcPr>
          <w:p w:rsidR="00CB0A12" w:rsidRPr="002E0CDF" w:rsidRDefault="00CB0A12" w:rsidP="00C54F38">
            <w:pPr>
              <w:widowControl w:val="0"/>
              <w:autoSpaceDE w:val="0"/>
              <w:autoSpaceDN w:val="0"/>
              <w:adjustRightInd w:val="0"/>
              <w:rPr>
                <w:sz w:val="26"/>
                <w:szCs w:val="26"/>
              </w:rPr>
            </w:pPr>
          </w:p>
        </w:tc>
        <w:tc>
          <w:tcPr>
            <w:tcW w:w="515" w:type="dxa"/>
            <w:shd w:val="clear" w:color="auto" w:fill="auto"/>
          </w:tcPr>
          <w:p w:rsidR="00CB0A12" w:rsidRPr="002E0CDF" w:rsidRDefault="00CB0A12" w:rsidP="00C54F38">
            <w:pPr>
              <w:widowControl w:val="0"/>
              <w:autoSpaceDE w:val="0"/>
              <w:autoSpaceDN w:val="0"/>
              <w:adjustRightInd w:val="0"/>
              <w:rPr>
                <w:sz w:val="26"/>
                <w:szCs w:val="26"/>
              </w:rPr>
            </w:pPr>
          </w:p>
        </w:tc>
        <w:tc>
          <w:tcPr>
            <w:tcW w:w="2405" w:type="dxa"/>
            <w:tcBorders>
              <w:bottom w:val="single" w:sz="4" w:space="0" w:color="auto"/>
            </w:tcBorders>
            <w:shd w:val="clear" w:color="auto" w:fill="auto"/>
          </w:tcPr>
          <w:p w:rsidR="00CB0A12" w:rsidRPr="002E0CDF" w:rsidRDefault="00CB0A12" w:rsidP="00C54F38">
            <w:pPr>
              <w:widowControl w:val="0"/>
              <w:autoSpaceDE w:val="0"/>
              <w:autoSpaceDN w:val="0"/>
              <w:adjustRightInd w:val="0"/>
              <w:rPr>
                <w:sz w:val="26"/>
                <w:szCs w:val="26"/>
              </w:rPr>
            </w:pPr>
          </w:p>
        </w:tc>
      </w:tr>
      <w:tr w:rsidR="00CB0A12" w:rsidRPr="002E0CDF" w:rsidTr="00C54F38">
        <w:trPr>
          <w:trHeight w:val="539"/>
        </w:trPr>
        <w:tc>
          <w:tcPr>
            <w:tcW w:w="4276" w:type="dxa"/>
            <w:shd w:val="clear" w:color="auto" w:fill="auto"/>
          </w:tcPr>
          <w:p w:rsidR="00CB0A12" w:rsidRPr="002E0CDF" w:rsidRDefault="00CB0A12" w:rsidP="00C54F38">
            <w:pPr>
              <w:pStyle w:val="ConsPlusNonformat"/>
              <w:jc w:val="both"/>
              <w:rPr>
                <w:rFonts w:ascii="Times New Roman" w:hAnsi="Times New Roman" w:cs="Times New Roman"/>
                <w:sz w:val="26"/>
                <w:szCs w:val="26"/>
              </w:rPr>
            </w:pPr>
          </w:p>
        </w:tc>
        <w:tc>
          <w:tcPr>
            <w:tcW w:w="694" w:type="dxa"/>
            <w:shd w:val="clear" w:color="auto" w:fill="auto"/>
          </w:tcPr>
          <w:p w:rsidR="00CB0A12" w:rsidRPr="002E0CDF" w:rsidRDefault="00CB0A12" w:rsidP="00C54F38">
            <w:pPr>
              <w:pStyle w:val="ConsPlusNonformat"/>
              <w:jc w:val="both"/>
              <w:rPr>
                <w:rFonts w:ascii="Times New Roman" w:hAnsi="Times New Roman" w:cs="Times New Roman"/>
                <w:sz w:val="26"/>
                <w:szCs w:val="26"/>
              </w:rPr>
            </w:pPr>
          </w:p>
        </w:tc>
        <w:tc>
          <w:tcPr>
            <w:tcW w:w="1980" w:type="dxa"/>
            <w:tcBorders>
              <w:top w:val="single" w:sz="4" w:space="0" w:color="auto"/>
            </w:tcBorders>
            <w:shd w:val="clear" w:color="auto" w:fill="auto"/>
          </w:tcPr>
          <w:p w:rsidR="00CB0A12" w:rsidRPr="002E0CDF" w:rsidRDefault="00CB0A12" w:rsidP="00C54F38">
            <w:pPr>
              <w:widowControl w:val="0"/>
              <w:autoSpaceDE w:val="0"/>
              <w:autoSpaceDN w:val="0"/>
              <w:adjustRightInd w:val="0"/>
              <w:jc w:val="center"/>
              <w:rPr>
                <w:sz w:val="20"/>
              </w:rPr>
            </w:pPr>
            <w:r w:rsidRPr="002E0CDF">
              <w:rPr>
                <w:sz w:val="20"/>
              </w:rPr>
              <w:t>Подпись</w:t>
            </w:r>
          </w:p>
          <w:p w:rsidR="00CB0A12" w:rsidRPr="002E0CDF" w:rsidRDefault="00CB0A12" w:rsidP="00C54F38">
            <w:pPr>
              <w:widowControl w:val="0"/>
              <w:autoSpaceDE w:val="0"/>
              <w:autoSpaceDN w:val="0"/>
              <w:adjustRightInd w:val="0"/>
            </w:pPr>
          </w:p>
        </w:tc>
        <w:tc>
          <w:tcPr>
            <w:tcW w:w="515" w:type="dxa"/>
            <w:shd w:val="clear" w:color="auto" w:fill="auto"/>
          </w:tcPr>
          <w:p w:rsidR="00CB0A12" w:rsidRPr="002E0CDF" w:rsidRDefault="00CB0A12" w:rsidP="00C54F38">
            <w:pPr>
              <w:widowControl w:val="0"/>
              <w:autoSpaceDE w:val="0"/>
              <w:autoSpaceDN w:val="0"/>
              <w:adjustRightInd w:val="0"/>
              <w:ind w:left="177"/>
              <w:rPr>
                <w:sz w:val="20"/>
              </w:rPr>
            </w:pPr>
          </w:p>
          <w:p w:rsidR="00CB0A12" w:rsidRPr="002E0CDF" w:rsidRDefault="00CB0A12" w:rsidP="00C54F38">
            <w:pPr>
              <w:widowControl w:val="0"/>
              <w:autoSpaceDE w:val="0"/>
              <w:autoSpaceDN w:val="0"/>
              <w:adjustRightInd w:val="0"/>
            </w:pPr>
          </w:p>
        </w:tc>
        <w:tc>
          <w:tcPr>
            <w:tcW w:w="2405" w:type="dxa"/>
            <w:shd w:val="clear" w:color="auto" w:fill="auto"/>
          </w:tcPr>
          <w:p w:rsidR="00CB0A12" w:rsidRPr="002E0CDF" w:rsidRDefault="00CB0A12" w:rsidP="00C54F38">
            <w:pPr>
              <w:widowControl w:val="0"/>
              <w:autoSpaceDE w:val="0"/>
              <w:autoSpaceDN w:val="0"/>
              <w:adjustRightInd w:val="0"/>
              <w:jc w:val="center"/>
              <w:rPr>
                <w:sz w:val="20"/>
              </w:rPr>
            </w:pPr>
            <w:r w:rsidRPr="002E0CDF">
              <w:rPr>
                <w:sz w:val="20"/>
              </w:rPr>
              <w:t>Расшифровка</w:t>
            </w:r>
          </w:p>
          <w:p w:rsidR="00CB0A12" w:rsidRPr="002E0CDF" w:rsidRDefault="00CB0A12" w:rsidP="00C54F38">
            <w:pPr>
              <w:widowControl w:val="0"/>
              <w:autoSpaceDE w:val="0"/>
              <w:autoSpaceDN w:val="0"/>
              <w:adjustRightInd w:val="0"/>
              <w:jc w:val="center"/>
            </w:pPr>
            <w:r w:rsidRPr="002E0CDF">
              <w:rPr>
                <w:sz w:val="20"/>
              </w:rPr>
              <w:t>подписи</w:t>
            </w:r>
          </w:p>
        </w:tc>
      </w:tr>
      <w:tr w:rsidR="00CB0A12" w:rsidRPr="002E0CDF" w:rsidTr="00C54F38">
        <w:trPr>
          <w:trHeight w:val="297"/>
        </w:trPr>
        <w:tc>
          <w:tcPr>
            <w:tcW w:w="4276" w:type="dxa"/>
            <w:shd w:val="clear" w:color="auto" w:fill="auto"/>
          </w:tcPr>
          <w:p w:rsidR="00CB0A12" w:rsidRPr="002E0CDF" w:rsidRDefault="00CB0A12" w:rsidP="00C54F38">
            <w:pPr>
              <w:pStyle w:val="ConsPlusNonformat"/>
              <w:jc w:val="both"/>
              <w:rPr>
                <w:rFonts w:ascii="Times New Roman" w:hAnsi="Times New Roman" w:cs="Times New Roman"/>
                <w:sz w:val="26"/>
                <w:szCs w:val="26"/>
              </w:rPr>
            </w:pPr>
          </w:p>
        </w:tc>
        <w:tc>
          <w:tcPr>
            <w:tcW w:w="694" w:type="dxa"/>
            <w:shd w:val="clear" w:color="auto" w:fill="auto"/>
          </w:tcPr>
          <w:p w:rsidR="00CB0A12" w:rsidRPr="002E0CDF" w:rsidRDefault="00CB0A12" w:rsidP="00C54F38">
            <w:pPr>
              <w:pStyle w:val="ConsPlusNonformat"/>
              <w:jc w:val="both"/>
              <w:rPr>
                <w:rFonts w:ascii="Times New Roman" w:hAnsi="Times New Roman" w:cs="Times New Roman"/>
                <w:sz w:val="26"/>
                <w:szCs w:val="26"/>
              </w:rPr>
            </w:pPr>
          </w:p>
        </w:tc>
        <w:tc>
          <w:tcPr>
            <w:tcW w:w="4901" w:type="dxa"/>
            <w:gridSpan w:val="3"/>
            <w:shd w:val="clear" w:color="auto" w:fill="auto"/>
          </w:tcPr>
          <w:p w:rsidR="00CB0A12" w:rsidRPr="002E0CDF" w:rsidRDefault="007336E5" w:rsidP="00C54F38">
            <w:pPr>
              <w:widowControl w:val="0"/>
              <w:autoSpaceDE w:val="0"/>
              <w:autoSpaceDN w:val="0"/>
              <w:adjustRightInd w:val="0"/>
              <w:rPr>
                <w:sz w:val="26"/>
                <w:szCs w:val="26"/>
              </w:rPr>
            </w:pPr>
            <w:r>
              <w:rPr>
                <w:sz w:val="26"/>
                <w:szCs w:val="26"/>
              </w:rPr>
              <w:t>"</w:t>
            </w:r>
            <w:r w:rsidR="00CB0A12" w:rsidRPr="002E0CDF">
              <w:rPr>
                <w:sz w:val="26"/>
                <w:szCs w:val="26"/>
              </w:rPr>
              <w:t>____</w:t>
            </w:r>
            <w:r>
              <w:rPr>
                <w:sz w:val="26"/>
                <w:szCs w:val="26"/>
              </w:rPr>
              <w:t>"</w:t>
            </w:r>
            <w:r w:rsidR="00CB0A12" w:rsidRPr="002E0CDF">
              <w:rPr>
                <w:sz w:val="26"/>
                <w:szCs w:val="26"/>
              </w:rPr>
              <w:t>_______________  20____ г.</w:t>
            </w:r>
          </w:p>
        </w:tc>
      </w:tr>
    </w:tbl>
    <w:p w:rsidR="00CB0A12" w:rsidRPr="002E0CDF" w:rsidRDefault="00CB0A12" w:rsidP="00CB0A12">
      <w:pPr>
        <w:pStyle w:val="ConsPlusNonformat"/>
        <w:jc w:val="both"/>
        <w:rPr>
          <w:rFonts w:ascii="Times New Roman" w:hAnsi="Times New Roman" w:cs="Times New Roman"/>
        </w:rPr>
      </w:pPr>
    </w:p>
    <w:p w:rsidR="00CB0A12" w:rsidRPr="002E0CDF" w:rsidRDefault="00CB0A12" w:rsidP="00CB0A12">
      <w:pPr>
        <w:pStyle w:val="ConsPlusNonformat"/>
        <w:jc w:val="both"/>
        <w:rPr>
          <w:rFonts w:ascii="Times New Roman" w:hAnsi="Times New Roman" w:cs="Times New Roman"/>
          <w:sz w:val="12"/>
        </w:rPr>
      </w:pPr>
    </w:p>
    <w:p w:rsidR="00CB0A12" w:rsidRPr="002E0CDF" w:rsidRDefault="00CB0A12" w:rsidP="00CB0A12">
      <w:pPr>
        <w:pStyle w:val="ConsPlusNonformat"/>
        <w:jc w:val="both"/>
        <w:rPr>
          <w:rFonts w:ascii="Times New Roman" w:hAnsi="Times New Roman" w:cs="Times New Roman"/>
        </w:rPr>
      </w:pPr>
    </w:p>
    <w:p w:rsidR="00CB0A12" w:rsidRPr="002E0CDF" w:rsidRDefault="00CB0A12" w:rsidP="00CB0A12">
      <w:pPr>
        <w:pStyle w:val="ConsPlusNonformat"/>
        <w:ind w:firstLine="708"/>
        <w:jc w:val="both"/>
        <w:rPr>
          <w:rFonts w:ascii="Times New Roman" w:hAnsi="Times New Roman" w:cs="Times New Roman"/>
          <w:sz w:val="26"/>
          <w:szCs w:val="26"/>
        </w:rPr>
      </w:pPr>
      <w:r w:rsidRPr="002E0CDF">
        <w:rPr>
          <w:rFonts w:ascii="Times New Roman" w:hAnsi="Times New Roman" w:cs="Times New Roman"/>
          <w:sz w:val="26"/>
          <w:szCs w:val="26"/>
        </w:rPr>
        <w:t>На основании ______________________________________________________</w:t>
      </w:r>
    </w:p>
    <w:p w:rsidR="00CB0A12" w:rsidRPr="002E0CDF" w:rsidRDefault="00CB0A12" w:rsidP="00CB0A12">
      <w:pPr>
        <w:pStyle w:val="ConsPlusNonformat"/>
        <w:ind w:firstLine="3544"/>
        <w:jc w:val="both"/>
        <w:rPr>
          <w:rFonts w:ascii="Times New Roman" w:hAnsi="Times New Roman" w:cs="Times New Roman"/>
        </w:rPr>
      </w:pPr>
      <w:r w:rsidRPr="002E0CDF">
        <w:rPr>
          <w:rFonts w:ascii="Times New Roman" w:hAnsi="Times New Roman" w:cs="Times New Roman"/>
        </w:rPr>
        <w:t xml:space="preserve"> (название и выходные данные перечня документов</w:t>
      </w:r>
    </w:p>
    <w:p w:rsidR="00CB0A12" w:rsidRPr="002E0CDF" w:rsidRDefault="00CB0A12" w:rsidP="00CB0A12">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_______________________________________________________________________</w:t>
      </w:r>
    </w:p>
    <w:p w:rsidR="00CB0A12" w:rsidRPr="002E0CDF" w:rsidRDefault="00CB0A12" w:rsidP="00CB0A12">
      <w:pPr>
        <w:pStyle w:val="ConsPlusNonformat"/>
        <w:jc w:val="center"/>
        <w:rPr>
          <w:rFonts w:ascii="Times New Roman" w:hAnsi="Times New Roman" w:cs="Times New Roman"/>
        </w:rPr>
      </w:pPr>
      <w:r w:rsidRPr="002E0CDF">
        <w:rPr>
          <w:rFonts w:ascii="Times New Roman" w:hAnsi="Times New Roman" w:cs="Times New Roman"/>
        </w:rPr>
        <w:t>с указанием сроков их хранения)</w:t>
      </w:r>
    </w:p>
    <w:p w:rsidR="00CB0A12" w:rsidRPr="002E0CDF" w:rsidRDefault="00CB0A12" w:rsidP="00CB0A12">
      <w:pPr>
        <w:pStyle w:val="ConsPlusNonformat"/>
        <w:jc w:val="both"/>
        <w:rPr>
          <w:rFonts w:ascii="Times New Roman" w:hAnsi="Times New Roman" w:cs="Times New Roman"/>
          <w:szCs w:val="26"/>
        </w:rPr>
      </w:pPr>
    </w:p>
    <w:p w:rsidR="00CB0A12" w:rsidRPr="002E0CDF" w:rsidRDefault="00CB0A12" w:rsidP="00CB0A12">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 xml:space="preserve">отобраны к уничтожению как не имеющие научно-исторической ценности </w:t>
      </w:r>
      <w:r w:rsidRPr="002E0CDF">
        <w:rPr>
          <w:rFonts w:ascii="Times New Roman" w:hAnsi="Times New Roman" w:cs="Times New Roman"/>
          <w:sz w:val="26"/>
          <w:szCs w:val="26"/>
        </w:rPr>
        <w:br/>
        <w:t>и утратившие практическое значение документы фонда № _______________________</w:t>
      </w:r>
    </w:p>
    <w:p w:rsidR="00CB0A12" w:rsidRPr="002E0CDF" w:rsidRDefault="00CB0A12" w:rsidP="00CB0A12">
      <w:pPr>
        <w:pStyle w:val="ConsPlusNonformat"/>
        <w:ind w:firstLine="7088"/>
        <w:jc w:val="both"/>
        <w:rPr>
          <w:rFonts w:ascii="Times New Roman" w:hAnsi="Times New Roman" w:cs="Times New Roman"/>
        </w:rPr>
      </w:pPr>
      <w:r w:rsidRPr="002E0CDF">
        <w:rPr>
          <w:rFonts w:ascii="Times New Roman" w:hAnsi="Times New Roman" w:cs="Times New Roman"/>
        </w:rPr>
        <w:t xml:space="preserve"> (название фонда)</w:t>
      </w:r>
    </w:p>
    <w:p w:rsidR="00CB0A12" w:rsidRPr="002E0CDF" w:rsidRDefault="00CB0A12" w:rsidP="00CB0A12">
      <w:pPr>
        <w:pStyle w:val="ConsPlusNormal"/>
        <w:jc w:val="both"/>
        <w:rPr>
          <w:rFonts w:ascii="Times New Roman" w:hAnsi="Times New Roman" w:cs="Times New Roman"/>
          <w:sz w:val="26"/>
          <w:szCs w:val="26"/>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851"/>
        <w:gridCol w:w="1559"/>
        <w:gridCol w:w="992"/>
        <w:gridCol w:w="993"/>
        <w:gridCol w:w="1701"/>
        <w:gridCol w:w="851"/>
        <w:gridCol w:w="1418"/>
        <w:gridCol w:w="1274"/>
      </w:tblGrid>
      <w:tr w:rsidR="00CB0A12" w:rsidRPr="002E0CDF" w:rsidTr="00C54F38">
        <w:trPr>
          <w:jc w:val="center"/>
        </w:trPr>
        <w:tc>
          <w:tcPr>
            <w:tcW w:w="851" w:type="dxa"/>
            <w:vAlign w:val="center"/>
          </w:tcPr>
          <w:p w:rsidR="00CB0A12" w:rsidRPr="002E0CDF" w:rsidRDefault="00CB0A12" w:rsidP="00C54F38">
            <w:pPr>
              <w:pStyle w:val="ConsPlusNormal"/>
              <w:ind w:firstLine="0"/>
              <w:jc w:val="center"/>
              <w:rPr>
                <w:rFonts w:ascii="Times New Roman" w:hAnsi="Times New Roman" w:cs="Times New Roman"/>
              </w:rPr>
            </w:pPr>
            <w:r w:rsidRPr="002E0CDF">
              <w:rPr>
                <w:rFonts w:ascii="Times New Roman" w:hAnsi="Times New Roman" w:cs="Times New Roman"/>
              </w:rPr>
              <w:t>№</w:t>
            </w:r>
          </w:p>
          <w:p w:rsidR="00CB0A12" w:rsidRPr="002E0CDF" w:rsidRDefault="00CB0A12" w:rsidP="00C54F38">
            <w:pPr>
              <w:pStyle w:val="ConsPlusNormal"/>
              <w:ind w:firstLine="0"/>
              <w:jc w:val="center"/>
              <w:rPr>
                <w:rFonts w:ascii="Times New Roman" w:hAnsi="Times New Roman" w:cs="Times New Roman"/>
              </w:rPr>
            </w:pPr>
            <w:r w:rsidRPr="002E0CDF">
              <w:rPr>
                <w:rFonts w:ascii="Times New Roman" w:hAnsi="Times New Roman" w:cs="Times New Roman"/>
              </w:rPr>
              <w:t>п/п</w:t>
            </w:r>
          </w:p>
        </w:tc>
        <w:tc>
          <w:tcPr>
            <w:tcW w:w="1559" w:type="dxa"/>
            <w:vAlign w:val="center"/>
          </w:tcPr>
          <w:p w:rsidR="00CB0A12" w:rsidRPr="002E0CDF" w:rsidRDefault="00CB0A12" w:rsidP="00C54F38">
            <w:pPr>
              <w:pStyle w:val="ConsPlusNormal"/>
              <w:ind w:firstLine="0"/>
              <w:jc w:val="center"/>
              <w:rPr>
                <w:rFonts w:ascii="Times New Roman" w:hAnsi="Times New Roman" w:cs="Times New Roman"/>
              </w:rPr>
            </w:pPr>
            <w:r w:rsidRPr="002E0CDF">
              <w:rPr>
                <w:rFonts w:ascii="Times New Roman" w:hAnsi="Times New Roman" w:cs="Times New Roman"/>
              </w:rPr>
              <w:t>Заголовок дела или групповой заголовок документов</w:t>
            </w:r>
          </w:p>
        </w:tc>
        <w:tc>
          <w:tcPr>
            <w:tcW w:w="992" w:type="dxa"/>
            <w:vAlign w:val="center"/>
          </w:tcPr>
          <w:p w:rsidR="00CB0A12" w:rsidRPr="002E0CDF" w:rsidRDefault="00CB0A12" w:rsidP="00C54F38">
            <w:pPr>
              <w:pStyle w:val="ConsPlusNormal"/>
              <w:ind w:firstLine="0"/>
              <w:jc w:val="center"/>
              <w:rPr>
                <w:rFonts w:ascii="Times New Roman" w:hAnsi="Times New Roman" w:cs="Times New Roman"/>
              </w:rPr>
            </w:pPr>
            <w:r w:rsidRPr="002E0CDF">
              <w:rPr>
                <w:rFonts w:ascii="Times New Roman" w:hAnsi="Times New Roman" w:cs="Times New Roman"/>
              </w:rPr>
              <w:t>Крайние даты</w:t>
            </w:r>
          </w:p>
        </w:tc>
        <w:tc>
          <w:tcPr>
            <w:tcW w:w="993" w:type="dxa"/>
            <w:vAlign w:val="center"/>
          </w:tcPr>
          <w:p w:rsidR="00CB0A12" w:rsidRPr="002E0CDF" w:rsidRDefault="00CB0A12" w:rsidP="00C54F38">
            <w:pPr>
              <w:pStyle w:val="ConsPlusNormal"/>
              <w:ind w:firstLine="0"/>
              <w:jc w:val="center"/>
              <w:rPr>
                <w:rFonts w:ascii="Times New Roman" w:hAnsi="Times New Roman" w:cs="Times New Roman"/>
              </w:rPr>
            </w:pPr>
            <w:r w:rsidRPr="002E0CDF">
              <w:rPr>
                <w:rFonts w:ascii="Times New Roman" w:hAnsi="Times New Roman" w:cs="Times New Roman"/>
              </w:rPr>
              <w:t>Номера описей</w:t>
            </w:r>
          </w:p>
        </w:tc>
        <w:tc>
          <w:tcPr>
            <w:tcW w:w="1701" w:type="dxa"/>
            <w:vAlign w:val="center"/>
          </w:tcPr>
          <w:p w:rsidR="00CB0A12" w:rsidRPr="002E0CDF" w:rsidRDefault="00CB0A12" w:rsidP="00C54F38">
            <w:pPr>
              <w:pStyle w:val="ConsPlusNormal"/>
              <w:ind w:firstLine="0"/>
              <w:jc w:val="center"/>
              <w:rPr>
                <w:rFonts w:ascii="Times New Roman" w:hAnsi="Times New Roman" w:cs="Times New Roman"/>
              </w:rPr>
            </w:pPr>
            <w:r w:rsidRPr="002E0CDF">
              <w:rPr>
                <w:rFonts w:ascii="Times New Roman" w:hAnsi="Times New Roman" w:cs="Times New Roman"/>
              </w:rPr>
              <w:t>Индекс дела по номенклатуре или № дела по описи</w:t>
            </w:r>
          </w:p>
        </w:tc>
        <w:tc>
          <w:tcPr>
            <w:tcW w:w="851" w:type="dxa"/>
            <w:vAlign w:val="center"/>
          </w:tcPr>
          <w:p w:rsidR="00CB0A12" w:rsidRPr="002E0CDF" w:rsidRDefault="00CB0A12" w:rsidP="00C54F38">
            <w:pPr>
              <w:pStyle w:val="ConsPlusNormal"/>
              <w:ind w:firstLine="0"/>
              <w:jc w:val="center"/>
              <w:rPr>
                <w:rFonts w:ascii="Times New Roman" w:hAnsi="Times New Roman" w:cs="Times New Roman"/>
              </w:rPr>
            </w:pPr>
            <w:r w:rsidRPr="002E0CDF">
              <w:rPr>
                <w:rFonts w:ascii="Times New Roman" w:hAnsi="Times New Roman" w:cs="Times New Roman"/>
              </w:rPr>
              <w:t>Кол-во ед. хр.</w:t>
            </w:r>
          </w:p>
        </w:tc>
        <w:tc>
          <w:tcPr>
            <w:tcW w:w="1418" w:type="dxa"/>
            <w:vAlign w:val="center"/>
          </w:tcPr>
          <w:p w:rsidR="00CB0A12" w:rsidRPr="002E0CDF" w:rsidRDefault="00CB0A12" w:rsidP="00C54F38">
            <w:pPr>
              <w:pStyle w:val="ConsPlusNormal"/>
              <w:ind w:firstLine="0"/>
              <w:jc w:val="center"/>
              <w:rPr>
                <w:rFonts w:ascii="Times New Roman" w:hAnsi="Times New Roman" w:cs="Times New Roman"/>
              </w:rPr>
            </w:pPr>
            <w:r w:rsidRPr="002E0CDF">
              <w:rPr>
                <w:rFonts w:ascii="Times New Roman" w:hAnsi="Times New Roman" w:cs="Times New Roman"/>
              </w:rPr>
              <w:t>Сроки хранения и номера статей по перечню</w:t>
            </w:r>
          </w:p>
        </w:tc>
        <w:tc>
          <w:tcPr>
            <w:tcW w:w="1274" w:type="dxa"/>
            <w:vAlign w:val="center"/>
          </w:tcPr>
          <w:p w:rsidR="00CB0A12" w:rsidRPr="002E0CDF" w:rsidRDefault="00CB0A12" w:rsidP="00C54F38">
            <w:pPr>
              <w:pStyle w:val="ConsPlusNormal"/>
              <w:ind w:firstLine="0"/>
              <w:jc w:val="center"/>
              <w:rPr>
                <w:rFonts w:ascii="Times New Roman" w:hAnsi="Times New Roman" w:cs="Times New Roman"/>
              </w:rPr>
            </w:pPr>
            <w:r w:rsidRPr="002E0CDF">
              <w:rPr>
                <w:rFonts w:ascii="Times New Roman" w:hAnsi="Times New Roman" w:cs="Times New Roman"/>
              </w:rPr>
              <w:t>Приме-</w:t>
            </w:r>
          </w:p>
          <w:p w:rsidR="00CB0A12" w:rsidRPr="002E0CDF" w:rsidRDefault="00CB0A12" w:rsidP="00C54F38">
            <w:pPr>
              <w:pStyle w:val="ConsPlusNormal"/>
              <w:ind w:firstLine="0"/>
              <w:jc w:val="center"/>
              <w:rPr>
                <w:rFonts w:ascii="Times New Roman" w:hAnsi="Times New Roman" w:cs="Times New Roman"/>
              </w:rPr>
            </w:pPr>
            <w:r w:rsidRPr="002E0CDF">
              <w:rPr>
                <w:rFonts w:ascii="Times New Roman" w:hAnsi="Times New Roman" w:cs="Times New Roman"/>
              </w:rPr>
              <w:t>чание</w:t>
            </w:r>
          </w:p>
        </w:tc>
      </w:tr>
    </w:tbl>
    <w:p w:rsidR="00CB0A12" w:rsidRPr="002E0CDF" w:rsidRDefault="00CB0A12" w:rsidP="00CB0A12">
      <w:pPr>
        <w:jc w:val="center"/>
        <w:rPr>
          <w:vanish/>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559"/>
        <w:gridCol w:w="992"/>
        <w:gridCol w:w="993"/>
        <w:gridCol w:w="1701"/>
        <w:gridCol w:w="850"/>
        <w:gridCol w:w="1418"/>
        <w:gridCol w:w="1275"/>
      </w:tblGrid>
      <w:tr w:rsidR="00CB0A12" w:rsidRPr="002E0CDF" w:rsidTr="00C54F38">
        <w:tc>
          <w:tcPr>
            <w:tcW w:w="851" w:type="dxa"/>
            <w:tcBorders>
              <w:top w:val="nil"/>
            </w:tcBorders>
            <w:shd w:val="clear" w:color="auto" w:fill="auto"/>
          </w:tcPr>
          <w:p w:rsidR="00CB0A12" w:rsidRPr="002E0CDF" w:rsidRDefault="00CB0A12" w:rsidP="00C54F38">
            <w:pPr>
              <w:pStyle w:val="ConsPlusNormal"/>
              <w:ind w:firstLine="34"/>
              <w:jc w:val="center"/>
              <w:rPr>
                <w:rFonts w:ascii="Times New Roman" w:hAnsi="Times New Roman" w:cs="Times New Roman"/>
              </w:rPr>
            </w:pPr>
            <w:r w:rsidRPr="002E0CDF">
              <w:rPr>
                <w:rFonts w:ascii="Times New Roman" w:hAnsi="Times New Roman" w:cs="Times New Roman"/>
              </w:rPr>
              <w:t>1</w:t>
            </w:r>
          </w:p>
        </w:tc>
        <w:tc>
          <w:tcPr>
            <w:tcW w:w="1559" w:type="dxa"/>
            <w:tcBorders>
              <w:top w:val="nil"/>
            </w:tcBorders>
            <w:shd w:val="clear" w:color="auto" w:fill="auto"/>
          </w:tcPr>
          <w:p w:rsidR="00CB0A12" w:rsidRPr="002E0CDF" w:rsidRDefault="00CB0A12" w:rsidP="00C54F38">
            <w:pPr>
              <w:pStyle w:val="ConsPlusNormal"/>
              <w:ind w:firstLine="0"/>
              <w:jc w:val="center"/>
              <w:rPr>
                <w:rFonts w:ascii="Times New Roman" w:hAnsi="Times New Roman" w:cs="Times New Roman"/>
              </w:rPr>
            </w:pPr>
            <w:r w:rsidRPr="002E0CDF">
              <w:rPr>
                <w:rFonts w:ascii="Times New Roman" w:hAnsi="Times New Roman" w:cs="Times New Roman"/>
              </w:rPr>
              <w:t>2</w:t>
            </w:r>
          </w:p>
        </w:tc>
        <w:tc>
          <w:tcPr>
            <w:tcW w:w="992" w:type="dxa"/>
            <w:tcBorders>
              <w:top w:val="nil"/>
            </w:tcBorders>
            <w:shd w:val="clear" w:color="auto" w:fill="auto"/>
          </w:tcPr>
          <w:p w:rsidR="00CB0A12" w:rsidRPr="002E0CDF" w:rsidRDefault="00CB0A12" w:rsidP="00C54F38">
            <w:pPr>
              <w:pStyle w:val="ConsPlusNormal"/>
              <w:ind w:firstLine="34"/>
              <w:jc w:val="center"/>
              <w:rPr>
                <w:rFonts w:ascii="Times New Roman" w:hAnsi="Times New Roman" w:cs="Times New Roman"/>
              </w:rPr>
            </w:pPr>
            <w:r w:rsidRPr="002E0CDF">
              <w:rPr>
                <w:rFonts w:ascii="Times New Roman" w:hAnsi="Times New Roman" w:cs="Times New Roman"/>
              </w:rPr>
              <w:t>3</w:t>
            </w:r>
          </w:p>
        </w:tc>
        <w:tc>
          <w:tcPr>
            <w:tcW w:w="993" w:type="dxa"/>
            <w:tcBorders>
              <w:top w:val="nil"/>
            </w:tcBorders>
            <w:shd w:val="clear" w:color="auto" w:fill="auto"/>
          </w:tcPr>
          <w:p w:rsidR="00CB0A12" w:rsidRPr="002E0CDF" w:rsidRDefault="00CB0A12" w:rsidP="00C54F38">
            <w:pPr>
              <w:pStyle w:val="ConsPlusNormal"/>
              <w:ind w:firstLine="0"/>
              <w:jc w:val="center"/>
              <w:rPr>
                <w:rFonts w:ascii="Times New Roman" w:hAnsi="Times New Roman" w:cs="Times New Roman"/>
              </w:rPr>
            </w:pPr>
            <w:r w:rsidRPr="002E0CDF">
              <w:rPr>
                <w:rFonts w:ascii="Times New Roman" w:hAnsi="Times New Roman" w:cs="Times New Roman"/>
              </w:rPr>
              <w:t>4</w:t>
            </w:r>
          </w:p>
        </w:tc>
        <w:tc>
          <w:tcPr>
            <w:tcW w:w="1701" w:type="dxa"/>
            <w:tcBorders>
              <w:top w:val="nil"/>
            </w:tcBorders>
            <w:shd w:val="clear" w:color="auto" w:fill="auto"/>
          </w:tcPr>
          <w:p w:rsidR="00CB0A12" w:rsidRPr="002E0CDF" w:rsidRDefault="00CB0A12" w:rsidP="00C54F38">
            <w:pPr>
              <w:pStyle w:val="ConsPlusNormal"/>
              <w:ind w:firstLine="33"/>
              <w:jc w:val="center"/>
              <w:rPr>
                <w:rFonts w:ascii="Times New Roman" w:hAnsi="Times New Roman" w:cs="Times New Roman"/>
              </w:rPr>
            </w:pPr>
            <w:r w:rsidRPr="002E0CDF">
              <w:rPr>
                <w:rFonts w:ascii="Times New Roman" w:hAnsi="Times New Roman" w:cs="Times New Roman"/>
              </w:rPr>
              <w:t>5</w:t>
            </w:r>
          </w:p>
        </w:tc>
        <w:tc>
          <w:tcPr>
            <w:tcW w:w="850" w:type="dxa"/>
            <w:tcBorders>
              <w:top w:val="nil"/>
            </w:tcBorders>
            <w:shd w:val="clear" w:color="auto" w:fill="auto"/>
          </w:tcPr>
          <w:p w:rsidR="00CB0A12" w:rsidRPr="002E0CDF" w:rsidRDefault="00CB0A12" w:rsidP="00C54F38">
            <w:pPr>
              <w:pStyle w:val="ConsPlusNormal"/>
              <w:ind w:firstLine="0"/>
              <w:jc w:val="center"/>
              <w:rPr>
                <w:rFonts w:ascii="Times New Roman" w:hAnsi="Times New Roman" w:cs="Times New Roman"/>
              </w:rPr>
            </w:pPr>
            <w:r w:rsidRPr="002E0CDF">
              <w:rPr>
                <w:rFonts w:ascii="Times New Roman" w:hAnsi="Times New Roman" w:cs="Times New Roman"/>
              </w:rPr>
              <w:t>6</w:t>
            </w:r>
          </w:p>
        </w:tc>
        <w:tc>
          <w:tcPr>
            <w:tcW w:w="1418" w:type="dxa"/>
            <w:tcBorders>
              <w:top w:val="nil"/>
            </w:tcBorders>
            <w:shd w:val="clear" w:color="auto" w:fill="auto"/>
          </w:tcPr>
          <w:p w:rsidR="00CB0A12" w:rsidRPr="002E0CDF" w:rsidRDefault="00CB0A12" w:rsidP="00C54F38">
            <w:pPr>
              <w:pStyle w:val="ConsPlusNormal"/>
              <w:ind w:firstLine="34"/>
              <w:jc w:val="center"/>
              <w:rPr>
                <w:rFonts w:ascii="Times New Roman" w:hAnsi="Times New Roman" w:cs="Times New Roman"/>
              </w:rPr>
            </w:pPr>
            <w:r w:rsidRPr="002E0CDF">
              <w:rPr>
                <w:rFonts w:ascii="Times New Roman" w:hAnsi="Times New Roman" w:cs="Times New Roman"/>
              </w:rPr>
              <w:t>7</w:t>
            </w:r>
          </w:p>
        </w:tc>
        <w:tc>
          <w:tcPr>
            <w:tcW w:w="1275" w:type="dxa"/>
            <w:tcBorders>
              <w:top w:val="nil"/>
            </w:tcBorders>
            <w:shd w:val="clear" w:color="auto" w:fill="auto"/>
          </w:tcPr>
          <w:p w:rsidR="00CB0A12" w:rsidRPr="002E0CDF" w:rsidRDefault="00CB0A12" w:rsidP="00C54F38">
            <w:pPr>
              <w:pStyle w:val="ConsPlusNormal"/>
              <w:ind w:firstLine="0"/>
              <w:jc w:val="center"/>
              <w:rPr>
                <w:rFonts w:ascii="Times New Roman" w:hAnsi="Times New Roman" w:cs="Times New Roman"/>
              </w:rPr>
            </w:pPr>
            <w:r w:rsidRPr="002E0CDF">
              <w:rPr>
                <w:rFonts w:ascii="Times New Roman" w:hAnsi="Times New Roman" w:cs="Times New Roman"/>
              </w:rPr>
              <w:t>8</w:t>
            </w:r>
          </w:p>
        </w:tc>
      </w:tr>
      <w:tr w:rsidR="00CB0A12" w:rsidRPr="002E0CDF" w:rsidTr="00C54F38">
        <w:tc>
          <w:tcPr>
            <w:tcW w:w="851" w:type="dxa"/>
            <w:shd w:val="clear" w:color="auto" w:fill="auto"/>
          </w:tcPr>
          <w:p w:rsidR="00CB0A12" w:rsidRPr="002E0CDF" w:rsidRDefault="00CB0A12" w:rsidP="00C54F38"/>
        </w:tc>
        <w:tc>
          <w:tcPr>
            <w:tcW w:w="1559" w:type="dxa"/>
            <w:shd w:val="clear" w:color="auto" w:fill="auto"/>
          </w:tcPr>
          <w:p w:rsidR="00CB0A12" w:rsidRPr="002E0CDF" w:rsidRDefault="00CB0A12" w:rsidP="00C54F38"/>
        </w:tc>
        <w:tc>
          <w:tcPr>
            <w:tcW w:w="992" w:type="dxa"/>
            <w:shd w:val="clear" w:color="auto" w:fill="auto"/>
          </w:tcPr>
          <w:p w:rsidR="00CB0A12" w:rsidRPr="002E0CDF" w:rsidRDefault="00CB0A12" w:rsidP="00C54F38"/>
        </w:tc>
        <w:tc>
          <w:tcPr>
            <w:tcW w:w="993" w:type="dxa"/>
            <w:shd w:val="clear" w:color="auto" w:fill="auto"/>
          </w:tcPr>
          <w:p w:rsidR="00CB0A12" w:rsidRPr="002E0CDF" w:rsidRDefault="00CB0A12" w:rsidP="00C54F38"/>
        </w:tc>
        <w:tc>
          <w:tcPr>
            <w:tcW w:w="1701" w:type="dxa"/>
            <w:shd w:val="clear" w:color="auto" w:fill="auto"/>
          </w:tcPr>
          <w:p w:rsidR="00CB0A12" w:rsidRPr="002E0CDF" w:rsidRDefault="00CB0A12" w:rsidP="00C54F38"/>
        </w:tc>
        <w:tc>
          <w:tcPr>
            <w:tcW w:w="850" w:type="dxa"/>
            <w:shd w:val="clear" w:color="auto" w:fill="auto"/>
          </w:tcPr>
          <w:p w:rsidR="00CB0A12" w:rsidRPr="002E0CDF" w:rsidRDefault="00CB0A12" w:rsidP="00C54F38"/>
        </w:tc>
        <w:tc>
          <w:tcPr>
            <w:tcW w:w="1418" w:type="dxa"/>
            <w:shd w:val="clear" w:color="auto" w:fill="auto"/>
          </w:tcPr>
          <w:p w:rsidR="00CB0A12" w:rsidRPr="002E0CDF" w:rsidRDefault="00CB0A12" w:rsidP="00C54F38"/>
        </w:tc>
        <w:tc>
          <w:tcPr>
            <w:tcW w:w="1275" w:type="dxa"/>
            <w:shd w:val="clear" w:color="auto" w:fill="auto"/>
          </w:tcPr>
          <w:p w:rsidR="00CB0A12" w:rsidRPr="002E0CDF" w:rsidRDefault="00CB0A12" w:rsidP="00C54F38"/>
        </w:tc>
      </w:tr>
      <w:tr w:rsidR="00CB0A12" w:rsidRPr="002E0CDF" w:rsidTr="00C54F38">
        <w:tc>
          <w:tcPr>
            <w:tcW w:w="851" w:type="dxa"/>
            <w:shd w:val="clear" w:color="auto" w:fill="auto"/>
          </w:tcPr>
          <w:p w:rsidR="00CB0A12" w:rsidRPr="002E0CDF" w:rsidRDefault="00CB0A12" w:rsidP="00C54F38"/>
        </w:tc>
        <w:tc>
          <w:tcPr>
            <w:tcW w:w="1559" w:type="dxa"/>
            <w:shd w:val="clear" w:color="auto" w:fill="auto"/>
          </w:tcPr>
          <w:p w:rsidR="00CB0A12" w:rsidRPr="002E0CDF" w:rsidRDefault="00CB0A12" w:rsidP="00C54F38"/>
        </w:tc>
        <w:tc>
          <w:tcPr>
            <w:tcW w:w="992" w:type="dxa"/>
            <w:shd w:val="clear" w:color="auto" w:fill="auto"/>
          </w:tcPr>
          <w:p w:rsidR="00CB0A12" w:rsidRPr="002E0CDF" w:rsidRDefault="00CB0A12" w:rsidP="00C54F38"/>
        </w:tc>
        <w:tc>
          <w:tcPr>
            <w:tcW w:w="993" w:type="dxa"/>
            <w:shd w:val="clear" w:color="auto" w:fill="auto"/>
          </w:tcPr>
          <w:p w:rsidR="00CB0A12" w:rsidRPr="002E0CDF" w:rsidRDefault="00CB0A12" w:rsidP="00C54F38"/>
        </w:tc>
        <w:tc>
          <w:tcPr>
            <w:tcW w:w="1701" w:type="dxa"/>
            <w:shd w:val="clear" w:color="auto" w:fill="auto"/>
          </w:tcPr>
          <w:p w:rsidR="00CB0A12" w:rsidRPr="002E0CDF" w:rsidRDefault="00CB0A12" w:rsidP="00C54F38"/>
        </w:tc>
        <w:tc>
          <w:tcPr>
            <w:tcW w:w="850" w:type="dxa"/>
            <w:shd w:val="clear" w:color="auto" w:fill="auto"/>
          </w:tcPr>
          <w:p w:rsidR="00CB0A12" w:rsidRPr="002E0CDF" w:rsidRDefault="00CB0A12" w:rsidP="00C54F38"/>
        </w:tc>
        <w:tc>
          <w:tcPr>
            <w:tcW w:w="1418" w:type="dxa"/>
            <w:shd w:val="clear" w:color="auto" w:fill="auto"/>
          </w:tcPr>
          <w:p w:rsidR="00CB0A12" w:rsidRPr="002E0CDF" w:rsidRDefault="00CB0A12" w:rsidP="00C54F38"/>
        </w:tc>
        <w:tc>
          <w:tcPr>
            <w:tcW w:w="1275" w:type="dxa"/>
            <w:shd w:val="clear" w:color="auto" w:fill="auto"/>
          </w:tcPr>
          <w:p w:rsidR="00CB0A12" w:rsidRPr="002E0CDF" w:rsidRDefault="00CB0A12" w:rsidP="00C54F38"/>
        </w:tc>
      </w:tr>
      <w:tr w:rsidR="00CB0A12" w:rsidRPr="002E0CDF" w:rsidTr="00C54F38">
        <w:tc>
          <w:tcPr>
            <w:tcW w:w="851" w:type="dxa"/>
            <w:shd w:val="clear" w:color="auto" w:fill="auto"/>
          </w:tcPr>
          <w:p w:rsidR="00CB0A12" w:rsidRPr="002E0CDF" w:rsidRDefault="00CB0A12" w:rsidP="00C54F38"/>
        </w:tc>
        <w:tc>
          <w:tcPr>
            <w:tcW w:w="1559" w:type="dxa"/>
            <w:shd w:val="clear" w:color="auto" w:fill="auto"/>
          </w:tcPr>
          <w:p w:rsidR="00CB0A12" w:rsidRPr="002E0CDF" w:rsidRDefault="00CB0A12" w:rsidP="00C54F38"/>
        </w:tc>
        <w:tc>
          <w:tcPr>
            <w:tcW w:w="992" w:type="dxa"/>
            <w:shd w:val="clear" w:color="auto" w:fill="auto"/>
          </w:tcPr>
          <w:p w:rsidR="00CB0A12" w:rsidRPr="002E0CDF" w:rsidRDefault="00CB0A12" w:rsidP="00C54F38"/>
        </w:tc>
        <w:tc>
          <w:tcPr>
            <w:tcW w:w="993" w:type="dxa"/>
            <w:shd w:val="clear" w:color="auto" w:fill="auto"/>
          </w:tcPr>
          <w:p w:rsidR="00CB0A12" w:rsidRPr="002E0CDF" w:rsidRDefault="00CB0A12" w:rsidP="00C54F38"/>
        </w:tc>
        <w:tc>
          <w:tcPr>
            <w:tcW w:w="1701" w:type="dxa"/>
            <w:shd w:val="clear" w:color="auto" w:fill="auto"/>
          </w:tcPr>
          <w:p w:rsidR="00CB0A12" w:rsidRPr="002E0CDF" w:rsidRDefault="00CB0A12" w:rsidP="00C54F38"/>
        </w:tc>
        <w:tc>
          <w:tcPr>
            <w:tcW w:w="850" w:type="dxa"/>
            <w:shd w:val="clear" w:color="auto" w:fill="auto"/>
          </w:tcPr>
          <w:p w:rsidR="00CB0A12" w:rsidRPr="002E0CDF" w:rsidRDefault="00CB0A12" w:rsidP="00C54F38"/>
        </w:tc>
        <w:tc>
          <w:tcPr>
            <w:tcW w:w="1418" w:type="dxa"/>
            <w:shd w:val="clear" w:color="auto" w:fill="auto"/>
          </w:tcPr>
          <w:p w:rsidR="00CB0A12" w:rsidRPr="002E0CDF" w:rsidRDefault="00CB0A12" w:rsidP="00C54F38"/>
        </w:tc>
        <w:tc>
          <w:tcPr>
            <w:tcW w:w="1275" w:type="dxa"/>
            <w:shd w:val="clear" w:color="auto" w:fill="auto"/>
          </w:tcPr>
          <w:p w:rsidR="00CB0A12" w:rsidRPr="002E0CDF" w:rsidRDefault="00CB0A12" w:rsidP="00C54F38"/>
        </w:tc>
      </w:tr>
    </w:tbl>
    <w:p w:rsidR="00CB0A12" w:rsidRPr="002E0CDF" w:rsidRDefault="00CB0A12" w:rsidP="00CB0A12">
      <w:pPr>
        <w:pStyle w:val="ConsPlusNonformat"/>
        <w:jc w:val="both"/>
        <w:rPr>
          <w:rFonts w:ascii="Times New Roman" w:hAnsi="Times New Roman" w:cs="Times New Roman"/>
          <w:sz w:val="26"/>
          <w:szCs w:val="26"/>
        </w:rPr>
      </w:pPr>
    </w:p>
    <w:p w:rsidR="00CB0A12" w:rsidRPr="002E0CDF" w:rsidRDefault="00CB0A12" w:rsidP="00CB0A12">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Итого __________________________ ед. хр. за __________________________ годы.</w:t>
      </w:r>
    </w:p>
    <w:p w:rsidR="00CB0A12" w:rsidRPr="002E0CDF" w:rsidRDefault="00CB0A12" w:rsidP="00CB0A12">
      <w:pPr>
        <w:pStyle w:val="ConsPlusNonformat"/>
        <w:ind w:firstLine="1418"/>
        <w:jc w:val="both"/>
        <w:rPr>
          <w:rFonts w:ascii="Times New Roman" w:hAnsi="Times New Roman" w:cs="Times New Roman"/>
        </w:rPr>
      </w:pPr>
      <w:r w:rsidRPr="002E0CDF">
        <w:rPr>
          <w:rFonts w:ascii="Times New Roman" w:hAnsi="Times New Roman" w:cs="Times New Roman"/>
        </w:rPr>
        <w:t xml:space="preserve"> (цифрами и прописью)</w:t>
      </w:r>
    </w:p>
    <w:p w:rsidR="00CB0A12" w:rsidRPr="002E0CDF" w:rsidRDefault="00CB0A12" w:rsidP="00CB0A12">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Описи дел постоянного хранения за ______ годы утверждены, по  личному составу</w:t>
      </w:r>
    </w:p>
    <w:p w:rsidR="00CB0A12" w:rsidRPr="002E0CDF" w:rsidRDefault="00CB0A12" w:rsidP="00CB0A12">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согласованы с ЭПК ______________________________________________________</w:t>
      </w:r>
    </w:p>
    <w:p w:rsidR="00CB0A12" w:rsidRPr="002E0CDF" w:rsidRDefault="00CB0A12" w:rsidP="00CB0A12">
      <w:pPr>
        <w:pStyle w:val="ConsPlusNonformat"/>
        <w:ind w:firstLine="3686"/>
        <w:jc w:val="both"/>
        <w:rPr>
          <w:rFonts w:ascii="Times New Roman" w:hAnsi="Times New Roman" w:cs="Times New Roman"/>
        </w:rPr>
      </w:pPr>
      <w:r w:rsidRPr="002E0CDF">
        <w:rPr>
          <w:rFonts w:ascii="Times New Roman" w:hAnsi="Times New Roman" w:cs="Times New Roman"/>
          <w:sz w:val="26"/>
          <w:szCs w:val="26"/>
        </w:rPr>
        <w:t xml:space="preserve"> </w:t>
      </w:r>
      <w:r w:rsidRPr="002E0CDF">
        <w:rPr>
          <w:rFonts w:ascii="Times New Roman" w:hAnsi="Times New Roman" w:cs="Times New Roman"/>
        </w:rPr>
        <w:t>(наименование архивного учреждения)</w:t>
      </w:r>
    </w:p>
    <w:p w:rsidR="00CB0A12" w:rsidRPr="002E0CDF" w:rsidRDefault="00CB0A12" w:rsidP="00CB0A12">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(протокол от _______________ № _____________)</w:t>
      </w:r>
    </w:p>
    <w:p w:rsidR="00CB0A12" w:rsidRPr="002E0CDF" w:rsidRDefault="00CB0A12" w:rsidP="00CB0A12">
      <w:pPr>
        <w:pStyle w:val="ConsPlusNonformat"/>
        <w:jc w:val="both"/>
        <w:rPr>
          <w:rFonts w:ascii="Times New Roman" w:hAnsi="Times New Roman" w:cs="Times New Roman"/>
          <w:sz w:val="26"/>
          <w:szCs w:val="26"/>
        </w:rPr>
      </w:pPr>
    </w:p>
    <w:p w:rsidR="00CB0A12" w:rsidRPr="002E0CDF" w:rsidRDefault="00CB0A12" w:rsidP="00CB0A12">
      <w:pPr>
        <w:pStyle w:val="ConsPlusNonformat"/>
        <w:jc w:val="both"/>
        <w:rPr>
          <w:rFonts w:ascii="Times New Roman" w:hAnsi="Times New Roman" w:cs="Times New Roman"/>
          <w:sz w:val="24"/>
          <w:szCs w:val="24"/>
        </w:rPr>
      </w:pPr>
    </w:p>
    <w:tbl>
      <w:tblPr>
        <w:tblW w:w="0" w:type="auto"/>
        <w:tblLook w:val="04A0" w:firstRow="1" w:lastRow="0" w:firstColumn="1" w:lastColumn="0" w:noHBand="0" w:noVBand="1"/>
      </w:tblPr>
      <w:tblGrid>
        <w:gridCol w:w="4366"/>
        <w:gridCol w:w="2334"/>
        <w:gridCol w:w="692"/>
        <w:gridCol w:w="2179"/>
      </w:tblGrid>
      <w:tr w:rsidR="00CB0A12" w:rsidRPr="002E0CDF" w:rsidTr="00C54F38">
        <w:tc>
          <w:tcPr>
            <w:tcW w:w="4366" w:type="dxa"/>
            <w:shd w:val="clear" w:color="auto" w:fill="auto"/>
          </w:tcPr>
          <w:p w:rsidR="00CB0A12" w:rsidRPr="002E0CDF" w:rsidRDefault="00CB0A12" w:rsidP="00C54F38">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Наименование должности лица,</w:t>
            </w:r>
          </w:p>
          <w:p w:rsidR="00CB0A12" w:rsidRPr="002E0CDF" w:rsidRDefault="00CB0A12" w:rsidP="00C54F38">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проводившего экспертизу</w:t>
            </w:r>
          </w:p>
          <w:p w:rsidR="00CB0A12" w:rsidRPr="002E0CDF" w:rsidRDefault="00CB0A12" w:rsidP="00C54F38">
            <w:pPr>
              <w:rPr>
                <w:sz w:val="24"/>
              </w:rPr>
            </w:pPr>
            <w:r w:rsidRPr="002E0CDF">
              <w:rPr>
                <w:sz w:val="26"/>
                <w:szCs w:val="26"/>
              </w:rPr>
              <w:t>ценности документов</w:t>
            </w:r>
          </w:p>
        </w:tc>
        <w:tc>
          <w:tcPr>
            <w:tcW w:w="2334" w:type="dxa"/>
            <w:tcBorders>
              <w:bottom w:val="single" w:sz="4" w:space="0" w:color="auto"/>
            </w:tcBorders>
            <w:shd w:val="clear" w:color="auto" w:fill="auto"/>
          </w:tcPr>
          <w:p w:rsidR="00CB0A12" w:rsidRPr="002E0CDF" w:rsidRDefault="00CB0A12" w:rsidP="00C54F38">
            <w:pPr>
              <w:rPr>
                <w:sz w:val="24"/>
              </w:rPr>
            </w:pPr>
          </w:p>
        </w:tc>
        <w:tc>
          <w:tcPr>
            <w:tcW w:w="692" w:type="dxa"/>
            <w:shd w:val="clear" w:color="auto" w:fill="auto"/>
          </w:tcPr>
          <w:p w:rsidR="00CB0A12" w:rsidRPr="002E0CDF" w:rsidRDefault="00CB0A12" w:rsidP="00C54F38">
            <w:pPr>
              <w:rPr>
                <w:sz w:val="24"/>
              </w:rPr>
            </w:pPr>
          </w:p>
        </w:tc>
        <w:tc>
          <w:tcPr>
            <w:tcW w:w="2179" w:type="dxa"/>
            <w:tcBorders>
              <w:bottom w:val="single" w:sz="4" w:space="0" w:color="auto"/>
            </w:tcBorders>
            <w:shd w:val="clear" w:color="auto" w:fill="auto"/>
          </w:tcPr>
          <w:p w:rsidR="00CB0A12" w:rsidRPr="002E0CDF" w:rsidRDefault="00CB0A12" w:rsidP="00C54F38">
            <w:pPr>
              <w:rPr>
                <w:sz w:val="24"/>
              </w:rPr>
            </w:pPr>
          </w:p>
        </w:tc>
      </w:tr>
      <w:tr w:rsidR="00CB0A12" w:rsidRPr="002E0CDF" w:rsidTr="00C54F38">
        <w:tc>
          <w:tcPr>
            <w:tcW w:w="4366" w:type="dxa"/>
            <w:shd w:val="clear" w:color="auto" w:fill="auto"/>
          </w:tcPr>
          <w:p w:rsidR="00CB0A12" w:rsidRPr="002E0CDF" w:rsidRDefault="00CB0A12" w:rsidP="00C54F38">
            <w:pPr>
              <w:rPr>
                <w:bCs/>
                <w:sz w:val="20"/>
              </w:rPr>
            </w:pPr>
          </w:p>
        </w:tc>
        <w:tc>
          <w:tcPr>
            <w:tcW w:w="2334" w:type="dxa"/>
            <w:tcBorders>
              <w:top w:val="single" w:sz="4" w:space="0" w:color="auto"/>
            </w:tcBorders>
            <w:shd w:val="clear" w:color="auto" w:fill="auto"/>
          </w:tcPr>
          <w:p w:rsidR="00CB0A12" w:rsidRPr="002E0CDF" w:rsidRDefault="00CB0A12" w:rsidP="00C54F38">
            <w:pPr>
              <w:jc w:val="center"/>
              <w:rPr>
                <w:sz w:val="18"/>
              </w:rPr>
            </w:pPr>
            <w:r w:rsidRPr="002E0CDF">
              <w:rPr>
                <w:sz w:val="18"/>
              </w:rPr>
              <w:t>Подпись</w:t>
            </w:r>
          </w:p>
        </w:tc>
        <w:tc>
          <w:tcPr>
            <w:tcW w:w="692" w:type="dxa"/>
            <w:shd w:val="clear" w:color="auto" w:fill="auto"/>
          </w:tcPr>
          <w:p w:rsidR="00CB0A12" w:rsidRPr="002E0CDF" w:rsidRDefault="00CB0A12" w:rsidP="00C54F38">
            <w:pPr>
              <w:jc w:val="center"/>
              <w:rPr>
                <w:sz w:val="18"/>
              </w:rPr>
            </w:pPr>
          </w:p>
        </w:tc>
        <w:tc>
          <w:tcPr>
            <w:tcW w:w="2179" w:type="dxa"/>
            <w:tcBorders>
              <w:top w:val="single" w:sz="4" w:space="0" w:color="auto"/>
            </w:tcBorders>
            <w:shd w:val="clear" w:color="auto" w:fill="auto"/>
          </w:tcPr>
          <w:p w:rsidR="00CB0A12" w:rsidRPr="002E0CDF" w:rsidRDefault="00CB0A12" w:rsidP="00C54F38">
            <w:pPr>
              <w:jc w:val="center"/>
              <w:rPr>
                <w:sz w:val="18"/>
              </w:rPr>
            </w:pPr>
            <w:r w:rsidRPr="002E0CDF">
              <w:rPr>
                <w:sz w:val="18"/>
              </w:rPr>
              <w:t>Расшифровка подписи</w:t>
            </w:r>
          </w:p>
        </w:tc>
      </w:tr>
      <w:tr w:rsidR="00CB0A12" w:rsidRPr="002E0CDF" w:rsidTr="00C54F38">
        <w:tc>
          <w:tcPr>
            <w:tcW w:w="4366" w:type="dxa"/>
            <w:shd w:val="clear" w:color="auto" w:fill="auto"/>
          </w:tcPr>
          <w:p w:rsidR="00CB0A12" w:rsidRPr="002E0CDF" w:rsidRDefault="00CB0A12" w:rsidP="00C54F38">
            <w:pPr>
              <w:rPr>
                <w:bCs/>
                <w:sz w:val="26"/>
                <w:szCs w:val="26"/>
              </w:rPr>
            </w:pPr>
            <w:r w:rsidRPr="002E0CDF">
              <w:rPr>
                <w:bCs/>
                <w:sz w:val="26"/>
                <w:szCs w:val="26"/>
              </w:rPr>
              <w:t>Дата</w:t>
            </w:r>
          </w:p>
        </w:tc>
        <w:tc>
          <w:tcPr>
            <w:tcW w:w="2334" w:type="dxa"/>
            <w:shd w:val="clear" w:color="auto" w:fill="auto"/>
          </w:tcPr>
          <w:p w:rsidR="00CB0A12" w:rsidRPr="002E0CDF" w:rsidRDefault="00CB0A12" w:rsidP="00C54F38">
            <w:pPr>
              <w:jc w:val="center"/>
              <w:rPr>
                <w:sz w:val="26"/>
                <w:szCs w:val="26"/>
              </w:rPr>
            </w:pPr>
          </w:p>
        </w:tc>
        <w:tc>
          <w:tcPr>
            <w:tcW w:w="692" w:type="dxa"/>
            <w:shd w:val="clear" w:color="auto" w:fill="auto"/>
          </w:tcPr>
          <w:p w:rsidR="00CB0A12" w:rsidRPr="002E0CDF" w:rsidRDefault="00CB0A12" w:rsidP="00C54F38">
            <w:pPr>
              <w:jc w:val="center"/>
              <w:rPr>
                <w:sz w:val="26"/>
                <w:szCs w:val="26"/>
              </w:rPr>
            </w:pPr>
          </w:p>
        </w:tc>
        <w:tc>
          <w:tcPr>
            <w:tcW w:w="2179" w:type="dxa"/>
            <w:shd w:val="clear" w:color="auto" w:fill="auto"/>
          </w:tcPr>
          <w:p w:rsidR="00CB0A12" w:rsidRPr="002E0CDF" w:rsidRDefault="00CB0A12" w:rsidP="00C54F38">
            <w:pPr>
              <w:jc w:val="center"/>
              <w:rPr>
                <w:sz w:val="26"/>
                <w:szCs w:val="26"/>
              </w:rPr>
            </w:pPr>
          </w:p>
        </w:tc>
      </w:tr>
    </w:tbl>
    <w:p w:rsidR="00CB0A12" w:rsidRPr="002E0CDF" w:rsidRDefault="00CB0A12" w:rsidP="00CB0A12">
      <w:pPr>
        <w:pStyle w:val="ConsPlusNonformat"/>
        <w:jc w:val="both"/>
        <w:rPr>
          <w:rFonts w:ascii="Times New Roman" w:hAnsi="Times New Roman" w:cs="Times New Roman"/>
          <w:sz w:val="24"/>
          <w:szCs w:val="24"/>
        </w:rPr>
      </w:pPr>
    </w:p>
    <w:p w:rsidR="00CB0A12" w:rsidRPr="002E0CDF" w:rsidRDefault="00CB0A12" w:rsidP="00CB0A12">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СОГЛАСОВАНО</w:t>
      </w:r>
    </w:p>
    <w:p w:rsidR="00CB0A12" w:rsidRPr="002E0CDF" w:rsidRDefault="00CB0A12" w:rsidP="00CB0A12">
      <w:pPr>
        <w:pStyle w:val="ConsPlusNonformat"/>
        <w:jc w:val="both"/>
        <w:rPr>
          <w:rFonts w:ascii="Times New Roman" w:hAnsi="Times New Roman" w:cs="Times New Roman"/>
          <w:sz w:val="26"/>
          <w:szCs w:val="26"/>
        </w:rPr>
      </w:pPr>
    </w:p>
    <w:p w:rsidR="00CB0A12" w:rsidRPr="002E0CDF" w:rsidRDefault="00CB0A12" w:rsidP="00CB0A12">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Протокол ЭК</w:t>
      </w:r>
    </w:p>
    <w:p w:rsidR="00CB0A12" w:rsidRPr="002E0CDF" w:rsidRDefault="00CB0A12" w:rsidP="00CB0A12">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от _________ № __________</w:t>
      </w:r>
    </w:p>
    <w:p w:rsidR="00CB0A12" w:rsidRPr="002E0CDF" w:rsidRDefault="00CB0A12" w:rsidP="00CB0A12">
      <w:pPr>
        <w:pStyle w:val="ConsPlusNonformat"/>
        <w:jc w:val="both"/>
        <w:rPr>
          <w:rFonts w:ascii="Times New Roman" w:hAnsi="Times New Roman" w:cs="Times New Roman"/>
          <w:sz w:val="26"/>
          <w:szCs w:val="26"/>
        </w:rPr>
      </w:pPr>
    </w:p>
    <w:p w:rsidR="00CB0A12" w:rsidRPr="002E0CDF" w:rsidRDefault="00CB0A12" w:rsidP="00CB0A12">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Документы в количестве ___________________________________________ ед. хр.:</w:t>
      </w:r>
    </w:p>
    <w:p w:rsidR="00CB0A12" w:rsidRPr="002E0CDF" w:rsidRDefault="00CB0A12" w:rsidP="00CB0A12">
      <w:pPr>
        <w:pStyle w:val="ConsPlusNonformat"/>
        <w:ind w:firstLine="4678"/>
        <w:jc w:val="both"/>
        <w:rPr>
          <w:rFonts w:ascii="Times New Roman" w:hAnsi="Times New Roman" w:cs="Times New Roman"/>
        </w:rPr>
      </w:pPr>
      <w:r w:rsidRPr="002E0CDF">
        <w:rPr>
          <w:rFonts w:ascii="Times New Roman" w:hAnsi="Times New Roman" w:cs="Times New Roman"/>
        </w:rPr>
        <w:t>(цифрами и прописью)</w:t>
      </w:r>
    </w:p>
    <w:p w:rsidR="00CB0A12" w:rsidRPr="002E0CDF" w:rsidRDefault="00CB0A12" w:rsidP="00CB0A12">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на бумажном носителе весом ______________________ кг сданы на уничтожение;</w:t>
      </w:r>
    </w:p>
    <w:p w:rsidR="00CB0A12" w:rsidRPr="002E0CDF" w:rsidRDefault="00CB0A12" w:rsidP="00CB0A12">
      <w:pPr>
        <w:pStyle w:val="ConsPlusNonformat"/>
        <w:jc w:val="both"/>
        <w:rPr>
          <w:rFonts w:ascii="Times New Roman" w:hAnsi="Times New Roman" w:cs="Times New Roman"/>
          <w:sz w:val="16"/>
          <w:szCs w:val="26"/>
        </w:rPr>
      </w:pPr>
    </w:p>
    <w:p w:rsidR="00CB0A12" w:rsidRPr="002E0CDF" w:rsidRDefault="00CB0A12" w:rsidP="00CB0A12">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на электронном носителе сданы на уничтожение ____________________________</w:t>
      </w:r>
    </w:p>
    <w:p w:rsidR="00CB0A12" w:rsidRPr="002E0CDF" w:rsidRDefault="00CB0A12" w:rsidP="00CB0A12">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_______________________________________________________________________</w:t>
      </w:r>
    </w:p>
    <w:p w:rsidR="00CB0A12" w:rsidRPr="002E0CDF" w:rsidRDefault="00CB0A12" w:rsidP="00CB0A12">
      <w:pPr>
        <w:pStyle w:val="ConsPlusNonformat"/>
        <w:jc w:val="center"/>
        <w:rPr>
          <w:rFonts w:ascii="Times New Roman" w:hAnsi="Times New Roman" w:cs="Times New Roman"/>
        </w:rPr>
      </w:pPr>
      <w:r w:rsidRPr="002E0CDF">
        <w:rPr>
          <w:rFonts w:ascii="Times New Roman" w:hAnsi="Times New Roman" w:cs="Times New Roman"/>
        </w:rPr>
        <w:t>(способ уничтожения)</w:t>
      </w:r>
    </w:p>
    <w:p w:rsidR="00CB0A12" w:rsidRPr="002E0CDF" w:rsidRDefault="00CB0A12" w:rsidP="00CB0A12">
      <w:pPr>
        <w:pStyle w:val="ConsPlusNonformat"/>
        <w:jc w:val="both"/>
        <w:rPr>
          <w:rFonts w:ascii="Times New Roman" w:hAnsi="Times New Roman" w:cs="Times New Roman"/>
          <w:sz w:val="26"/>
          <w:szCs w:val="26"/>
        </w:rPr>
      </w:pPr>
    </w:p>
    <w:p w:rsidR="00CB0A12" w:rsidRPr="002E0CDF" w:rsidRDefault="00CB0A12" w:rsidP="00CB0A12">
      <w:pPr>
        <w:pStyle w:val="ConsPlusNonformat"/>
        <w:jc w:val="both"/>
        <w:rPr>
          <w:rFonts w:ascii="Times New Roman" w:hAnsi="Times New Roman" w:cs="Times New Roman"/>
          <w:sz w:val="24"/>
          <w:szCs w:val="24"/>
        </w:rPr>
      </w:pPr>
    </w:p>
    <w:tbl>
      <w:tblPr>
        <w:tblW w:w="0" w:type="auto"/>
        <w:tblLook w:val="04A0" w:firstRow="1" w:lastRow="0" w:firstColumn="1" w:lastColumn="0" w:noHBand="0" w:noVBand="1"/>
      </w:tblPr>
      <w:tblGrid>
        <w:gridCol w:w="4366"/>
        <w:gridCol w:w="2334"/>
        <w:gridCol w:w="692"/>
        <w:gridCol w:w="2179"/>
      </w:tblGrid>
      <w:tr w:rsidR="00CB0A12" w:rsidRPr="002E0CDF" w:rsidTr="00C54F38">
        <w:tc>
          <w:tcPr>
            <w:tcW w:w="4366" w:type="dxa"/>
            <w:shd w:val="clear" w:color="auto" w:fill="auto"/>
          </w:tcPr>
          <w:p w:rsidR="00CB0A12" w:rsidRPr="002E0CDF" w:rsidRDefault="00CB0A12" w:rsidP="00C54F38">
            <w:pPr>
              <w:pStyle w:val="ConsPlusNonformat"/>
              <w:rPr>
                <w:sz w:val="24"/>
                <w:szCs w:val="24"/>
              </w:rPr>
            </w:pPr>
            <w:r w:rsidRPr="002E0CDF">
              <w:rPr>
                <w:rFonts w:ascii="Times New Roman" w:hAnsi="Times New Roman" w:cs="Times New Roman"/>
                <w:sz w:val="26"/>
                <w:szCs w:val="26"/>
              </w:rPr>
              <w:t>Наименование должности работника, сдавшего документы</w:t>
            </w:r>
          </w:p>
        </w:tc>
        <w:tc>
          <w:tcPr>
            <w:tcW w:w="2334" w:type="dxa"/>
            <w:tcBorders>
              <w:bottom w:val="single" w:sz="4" w:space="0" w:color="auto"/>
            </w:tcBorders>
            <w:shd w:val="clear" w:color="auto" w:fill="auto"/>
          </w:tcPr>
          <w:p w:rsidR="00CB0A12" w:rsidRPr="002E0CDF" w:rsidRDefault="00CB0A12" w:rsidP="00C54F38">
            <w:pPr>
              <w:rPr>
                <w:sz w:val="24"/>
              </w:rPr>
            </w:pPr>
          </w:p>
        </w:tc>
        <w:tc>
          <w:tcPr>
            <w:tcW w:w="692" w:type="dxa"/>
            <w:shd w:val="clear" w:color="auto" w:fill="auto"/>
          </w:tcPr>
          <w:p w:rsidR="00CB0A12" w:rsidRPr="002E0CDF" w:rsidRDefault="00CB0A12" w:rsidP="00C54F38">
            <w:pPr>
              <w:rPr>
                <w:sz w:val="24"/>
              </w:rPr>
            </w:pPr>
          </w:p>
        </w:tc>
        <w:tc>
          <w:tcPr>
            <w:tcW w:w="2179" w:type="dxa"/>
            <w:tcBorders>
              <w:bottom w:val="single" w:sz="4" w:space="0" w:color="auto"/>
            </w:tcBorders>
            <w:shd w:val="clear" w:color="auto" w:fill="auto"/>
          </w:tcPr>
          <w:p w:rsidR="00CB0A12" w:rsidRPr="002E0CDF" w:rsidRDefault="00CB0A12" w:rsidP="00C54F38">
            <w:pPr>
              <w:rPr>
                <w:sz w:val="24"/>
              </w:rPr>
            </w:pPr>
          </w:p>
        </w:tc>
      </w:tr>
      <w:tr w:rsidR="00CB0A12" w:rsidRPr="002E0CDF" w:rsidTr="00C54F38">
        <w:tc>
          <w:tcPr>
            <w:tcW w:w="4366" w:type="dxa"/>
            <w:shd w:val="clear" w:color="auto" w:fill="auto"/>
          </w:tcPr>
          <w:p w:rsidR="00CB0A12" w:rsidRPr="002E0CDF" w:rsidRDefault="00CB0A12" w:rsidP="00C54F38">
            <w:pPr>
              <w:rPr>
                <w:bCs/>
                <w:sz w:val="20"/>
              </w:rPr>
            </w:pPr>
          </w:p>
        </w:tc>
        <w:tc>
          <w:tcPr>
            <w:tcW w:w="2334" w:type="dxa"/>
            <w:tcBorders>
              <w:top w:val="single" w:sz="4" w:space="0" w:color="auto"/>
            </w:tcBorders>
            <w:shd w:val="clear" w:color="auto" w:fill="auto"/>
          </w:tcPr>
          <w:p w:rsidR="00CB0A12" w:rsidRPr="002E0CDF" w:rsidRDefault="00CB0A12" w:rsidP="00C54F38">
            <w:pPr>
              <w:jc w:val="center"/>
              <w:rPr>
                <w:sz w:val="18"/>
              </w:rPr>
            </w:pPr>
            <w:r w:rsidRPr="002E0CDF">
              <w:rPr>
                <w:sz w:val="18"/>
              </w:rPr>
              <w:t>Подпись</w:t>
            </w:r>
          </w:p>
        </w:tc>
        <w:tc>
          <w:tcPr>
            <w:tcW w:w="692" w:type="dxa"/>
            <w:shd w:val="clear" w:color="auto" w:fill="auto"/>
          </w:tcPr>
          <w:p w:rsidR="00CB0A12" w:rsidRPr="002E0CDF" w:rsidRDefault="00CB0A12" w:rsidP="00C54F38">
            <w:pPr>
              <w:jc w:val="center"/>
              <w:rPr>
                <w:sz w:val="18"/>
              </w:rPr>
            </w:pPr>
          </w:p>
        </w:tc>
        <w:tc>
          <w:tcPr>
            <w:tcW w:w="2179" w:type="dxa"/>
            <w:tcBorders>
              <w:top w:val="single" w:sz="4" w:space="0" w:color="auto"/>
            </w:tcBorders>
            <w:shd w:val="clear" w:color="auto" w:fill="auto"/>
          </w:tcPr>
          <w:p w:rsidR="00CB0A12" w:rsidRPr="002E0CDF" w:rsidRDefault="00CB0A12" w:rsidP="00C54F38">
            <w:pPr>
              <w:jc w:val="center"/>
              <w:rPr>
                <w:sz w:val="18"/>
              </w:rPr>
            </w:pPr>
            <w:r w:rsidRPr="002E0CDF">
              <w:rPr>
                <w:sz w:val="18"/>
              </w:rPr>
              <w:t>Расшифровка подписи</w:t>
            </w:r>
          </w:p>
        </w:tc>
      </w:tr>
      <w:tr w:rsidR="00CB0A12" w:rsidRPr="002E0CDF" w:rsidTr="00C54F38">
        <w:tc>
          <w:tcPr>
            <w:tcW w:w="4366" w:type="dxa"/>
            <w:shd w:val="clear" w:color="auto" w:fill="auto"/>
          </w:tcPr>
          <w:p w:rsidR="00CB0A12" w:rsidRPr="002E0CDF" w:rsidRDefault="00CB0A12" w:rsidP="00C54F38">
            <w:pPr>
              <w:rPr>
                <w:bCs/>
                <w:sz w:val="26"/>
                <w:szCs w:val="26"/>
              </w:rPr>
            </w:pPr>
            <w:r w:rsidRPr="002E0CDF">
              <w:rPr>
                <w:bCs/>
                <w:sz w:val="26"/>
                <w:szCs w:val="26"/>
              </w:rPr>
              <w:t>Дата</w:t>
            </w:r>
          </w:p>
        </w:tc>
        <w:tc>
          <w:tcPr>
            <w:tcW w:w="2334" w:type="dxa"/>
            <w:shd w:val="clear" w:color="auto" w:fill="auto"/>
          </w:tcPr>
          <w:p w:rsidR="00CB0A12" w:rsidRPr="002E0CDF" w:rsidRDefault="00CB0A12" w:rsidP="00C54F38">
            <w:pPr>
              <w:jc w:val="center"/>
              <w:rPr>
                <w:sz w:val="26"/>
                <w:szCs w:val="26"/>
              </w:rPr>
            </w:pPr>
          </w:p>
        </w:tc>
        <w:tc>
          <w:tcPr>
            <w:tcW w:w="692" w:type="dxa"/>
            <w:shd w:val="clear" w:color="auto" w:fill="auto"/>
          </w:tcPr>
          <w:p w:rsidR="00CB0A12" w:rsidRPr="002E0CDF" w:rsidRDefault="00CB0A12" w:rsidP="00C54F38">
            <w:pPr>
              <w:jc w:val="center"/>
              <w:rPr>
                <w:sz w:val="26"/>
                <w:szCs w:val="26"/>
              </w:rPr>
            </w:pPr>
          </w:p>
        </w:tc>
        <w:tc>
          <w:tcPr>
            <w:tcW w:w="2179" w:type="dxa"/>
            <w:shd w:val="clear" w:color="auto" w:fill="auto"/>
          </w:tcPr>
          <w:p w:rsidR="00CB0A12" w:rsidRPr="002E0CDF" w:rsidRDefault="00CB0A12" w:rsidP="00C54F38">
            <w:pPr>
              <w:jc w:val="center"/>
              <w:rPr>
                <w:sz w:val="26"/>
                <w:szCs w:val="26"/>
              </w:rPr>
            </w:pPr>
          </w:p>
        </w:tc>
      </w:tr>
    </w:tbl>
    <w:p w:rsidR="00CB0A12" w:rsidRPr="002E0CDF" w:rsidRDefault="00CB0A12" w:rsidP="00CB0A12">
      <w:pPr>
        <w:pStyle w:val="ConsPlusNonformat"/>
        <w:jc w:val="both"/>
        <w:rPr>
          <w:rFonts w:ascii="Times New Roman" w:hAnsi="Times New Roman" w:cs="Times New Roman"/>
          <w:sz w:val="26"/>
          <w:szCs w:val="26"/>
        </w:rPr>
      </w:pPr>
    </w:p>
    <w:p w:rsidR="00CB0A12" w:rsidRPr="002E0CDF" w:rsidRDefault="00CB0A12" w:rsidP="00CB0A12">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Изменения в учетные документы внесены.</w:t>
      </w:r>
    </w:p>
    <w:p w:rsidR="00CB0A12" w:rsidRPr="002E0CDF" w:rsidRDefault="00CB0A12" w:rsidP="00CB0A12">
      <w:pPr>
        <w:pStyle w:val="ConsPlusNonformat"/>
        <w:jc w:val="both"/>
        <w:rPr>
          <w:rFonts w:ascii="Times New Roman" w:hAnsi="Times New Roman" w:cs="Times New Roman"/>
          <w:sz w:val="26"/>
          <w:szCs w:val="26"/>
        </w:rPr>
      </w:pPr>
    </w:p>
    <w:p w:rsidR="00CB0A12" w:rsidRPr="002E0CDF" w:rsidRDefault="00CB0A12" w:rsidP="00CB0A12">
      <w:pPr>
        <w:pStyle w:val="ConsPlusNonformat"/>
        <w:jc w:val="both"/>
        <w:rPr>
          <w:rFonts w:ascii="Times New Roman" w:hAnsi="Times New Roman" w:cs="Times New Roman"/>
          <w:sz w:val="24"/>
          <w:szCs w:val="24"/>
        </w:rPr>
      </w:pPr>
    </w:p>
    <w:tbl>
      <w:tblPr>
        <w:tblW w:w="0" w:type="auto"/>
        <w:tblLook w:val="04A0" w:firstRow="1" w:lastRow="0" w:firstColumn="1" w:lastColumn="0" w:noHBand="0" w:noVBand="1"/>
      </w:tblPr>
      <w:tblGrid>
        <w:gridCol w:w="4366"/>
        <w:gridCol w:w="2334"/>
        <w:gridCol w:w="692"/>
        <w:gridCol w:w="2179"/>
      </w:tblGrid>
      <w:tr w:rsidR="00CB0A12" w:rsidRPr="002E0CDF" w:rsidTr="00C54F38">
        <w:tc>
          <w:tcPr>
            <w:tcW w:w="4366" w:type="dxa"/>
            <w:shd w:val="clear" w:color="auto" w:fill="auto"/>
          </w:tcPr>
          <w:p w:rsidR="00CB0A12" w:rsidRPr="002E0CDF" w:rsidRDefault="00CB0A12" w:rsidP="00C54F38">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Наименование должности работника</w:t>
            </w:r>
          </w:p>
          <w:p w:rsidR="00CB0A12" w:rsidRPr="002E0CDF" w:rsidRDefault="00CB0A12" w:rsidP="00C54F38">
            <w:pPr>
              <w:pStyle w:val="ConsPlusNonformat"/>
              <w:jc w:val="both"/>
              <w:rPr>
                <w:rFonts w:ascii="Times New Roman" w:hAnsi="Times New Roman" w:cs="Times New Roman"/>
                <w:sz w:val="26"/>
                <w:szCs w:val="26"/>
              </w:rPr>
            </w:pPr>
            <w:r w:rsidRPr="002E0CDF">
              <w:rPr>
                <w:rFonts w:ascii="Times New Roman" w:hAnsi="Times New Roman" w:cs="Times New Roman"/>
                <w:sz w:val="26"/>
                <w:szCs w:val="26"/>
              </w:rPr>
              <w:t>архива, внесшего изменения</w:t>
            </w:r>
          </w:p>
          <w:p w:rsidR="00CB0A12" w:rsidRPr="002E0CDF" w:rsidRDefault="00CB0A12" w:rsidP="00C54F38">
            <w:pPr>
              <w:pStyle w:val="ConsPlusNonformat"/>
              <w:rPr>
                <w:sz w:val="24"/>
                <w:szCs w:val="24"/>
              </w:rPr>
            </w:pPr>
            <w:r w:rsidRPr="002E0CDF">
              <w:rPr>
                <w:rFonts w:ascii="Times New Roman" w:hAnsi="Times New Roman" w:cs="Times New Roman"/>
                <w:sz w:val="26"/>
                <w:szCs w:val="26"/>
              </w:rPr>
              <w:t>в учетные документы</w:t>
            </w:r>
          </w:p>
        </w:tc>
        <w:tc>
          <w:tcPr>
            <w:tcW w:w="2334" w:type="dxa"/>
            <w:tcBorders>
              <w:bottom w:val="single" w:sz="4" w:space="0" w:color="auto"/>
            </w:tcBorders>
            <w:shd w:val="clear" w:color="auto" w:fill="auto"/>
          </w:tcPr>
          <w:p w:rsidR="00CB0A12" w:rsidRPr="002E0CDF" w:rsidRDefault="00CB0A12" w:rsidP="00C54F38">
            <w:pPr>
              <w:rPr>
                <w:sz w:val="24"/>
              </w:rPr>
            </w:pPr>
          </w:p>
        </w:tc>
        <w:tc>
          <w:tcPr>
            <w:tcW w:w="692" w:type="dxa"/>
            <w:shd w:val="clear" w:color="auto" w:fill="auto"/>
          </w:tcPr>
          <w:p w:rsidR="00CB0A12" w:rsidRPr="002E0CDF" w:rsidRDefault="00CB0A12" w:rsidP="00C54F38">
            <w:pPr>
              <w:rPr>
                <w:sz w:val="24"/>
              </w:rPr>
            </w:pPr>
          </w:p>
        </w:tc>
        <w:tc>
          <w:tcPr>
            <w:tcW w:w="2179" w:type="dxa"/>
            <w:tcBorders>
              <w:bottom w:val="single" w:sz="4" w:space="0" w:color="auto"/>
            </w:tcBorders>
            <w:shd w:val="clear" w:color="auto" w:fill="auto"/>
          </w:tcPr>
          <w:p w:rsidR="00CB0A12" w:rsidRPr="002E0CDF" w:rsidRDefault="00CB0A12" w:rsidP="00C54F38">
            <w:pPr>
              <w:rPr>
                <w:sz w:val="24"/>
              </w:rPr>
            </w:pPr>
          </w:p>
        </w:tc>
      </w:tr>
      <w:tr w:rsidR="00CB0A12" w:rsidRPr="002E0CDF" w:rsidTr="00C54F38">
        <w:tc>
          <w:tcPr>
            <w:tcW w:w="4366" w:type="dxa"/>
            <w:shd w:val="clear" w:color="auto" w:fill="auto"/>
          </w:tcPr>
          <w:p w:rsidR="00CB0A12" w:rsidRPr="002E0CDF" w:rsidRDefault="00CB0A12" w:rsidP="00C54F38">
            <w:pPr>
              <w:rPr>
                <w:bCs/>
                <w:sz w:val="20"/>
              </w:rPr>
            </w:pPr>
          </w:p>
        </w:tc>
        <w:tc>
          <w:tcPr>
            <w:tcW w:w="2334" w:type="dxa"/>
            <w:tcBorders>
              <w:top w:val="single" w:sz="4" w:space="0" w:color="auto"/>
            </w:tcBorders>
            <w:shd w:val="clear" w:color="auto" w:fill="auto"/>
          </w:tcPr>
          <w:p w:rsidR="00CB0A12" w:rsidRPr="002E0CDF" w:rsidRDefault="00CB0A12" w:rsidP="00C54F38">
            <w:pPr>
              <w:jc w:val="center"/>
              <w:rPr>
                <w:sz w:val="18"/>
              </w:rPr>
            </w:pPr>
            <w:r w:rsidRPr="002E0CDF">
              <w:rPr>
                <w:sz w:val="18"/>
              </w:rPr>
              <w:t>Подпись</w:t>
            </w:r>
          </w:p>
        </w:tc>
        <w:tc>
          <w:tcPr>
            <w:tcW w:w="692" w:type="dxa"/>
            <w:shd w:val="clear" w:color="auto" w:fill="auto"/>
          </w:tcPr>
          <w:p w:rsidR="00CB0A12" w:rsidRPr="002E0CDF" w:rsidRDefault="00CB0A12" w:rsidP="00C54F38">
            <w:pPr>
              <w:jc w:val="center"/>
              <w:rPr>
                <w:sz w:val="18"/>
              </w:rPr>
            </w:pPr>
          </w:p>
        </w:tc>
        <w:tc>
          <w:tcPr>
            <w:tcW w:w="2179" w:type="dxa"/>
            <w:tcBorders>
              <w:top w:val="single" w:sz="4" w:space="0" w:color="auto"/>
            </w:tcBorders>
            <w:shd w:val="clear" w:color="auto" w:fill="auto"/>
          </w:tcPr>
          <w:p w:rsidR="00CB0A12" w:rsidRPr="002E0CDF" w:rsidRDefault="00CB0A12" w:rsidP="00C54F38">
            <w:pPr>
              <w:jc w:val="center"/>
              <w:rPr>
                <w:sz w:val="18"/>
              </w:rPr>
            </w:pPr>
            <w:r w:rsidRPr="002E0CDF">
              <w:rPr>
                <w:sz w:val="18"/>
              </w:rPr>
              <w:t>Расшифровка подписи</w:t>
            </w:r>
          </w:p>
        </w:tc>
      </w:tr>
      <w:tr w:rsidR="00CB0A12" w:rsidRPr="002E0CDF" w:rsidTr="00C54F38">
        <w:tc>
          <w:tcPr>
            <w:tcW w:w="4366" w:type="dxa"/>
            <w:shd w:val="clear" w:color="auto" w:fill="auto"/>
          </w:tcPr>
          <w:p w:rsidR="00CB0A12" w:rsidRPr="002E0CDF" w:rsidRDefault="00CB0A12" w:rsidP="00C54F38">
            <w:pPr>
              <w:rPr>
                <w:bCs/>
                <w:sz w:val="26"/>
                <w:szCs w:val="26"/>
              </w:rPr>
            </w:pPr>
            <w:r w:rsidRPr="002E0CDF">
              <w:rPr>
                <w:bCs/>
                <w:sz w:val="26"/>
                <w:szCs w:val="26"/>
              </w:rPr>
              <w:t>Дата</w:t>
            </w:r>
          </w:p>
        </w:tc>
        <w:tc>
          <w:tcPr>
            <w:tcW w:w="2334" w:type="dxa"/>
            <w:shd w:val="clear" w:color="auto" w:fill="auto"/>
          </w:tcPr>
          <w:p w:rsidR="00CB0A12" w:rsidRPr="002E0CDF" w:rsidRDefault="00CB0A12" w:rsidP="00C54F38">
            <w:pPr>
              <w:jc w:val="center"/>
              <w:rPr>
                <w:sz w:val="26"/>
                <w:szCs w:val="26"/>
              </w:rPr>
            </w:pPr>
          </w:p>
        </w:tc>
        <w:tc>
          <w:tcPr>
            <w:tcW w:w="692" w:type="dxa"/>
            <w:shd w:val="clear" w:color="auto" w:fill="auto"/>
          </w:tcPr>
          <w:p w:rsidR="00CB0A12" w:rsidRPr="002E0CDF" w:rsidRDefault="00CB0A12" w:rsidP="00C54F38">
            <w:pPr>
              <w:jc w:val="center"/>
              <w:rPr>
                <w:sz w:val="26"/>
                <w:szCs w:val="26"/>
              </w:rPr>
            </w:pPr>
          </w:p>
        </w:tc>
        <w:tc>
          <w:tcPr>
            <w:tcW w:w="2179" w:type="dxa"/>
            <w:shd w:val="clear" w:color="auto" w:fill="auto"/>
          </w:tcPr>
          <w:p w:rsidR="00CB0A12" w:rsidRPr="002E0CDF" w:rsidRDefault="00CB0A12" w:rsidP="00C54F38">
            <w:pPr>
              <w:jc w:val="center"/>
              <w:rPr>
                <w:sz w:val="26"/>
                <w:szCs w:val="26"/>
              </w:rPr>
            </w:pPr>
          </w:p>
        </w:tc>
      </w:tr>
    </w:tbl>
    <w:p w:rsidR="00801D97" w:rsidRDefault="00801D97" w:rsidP="00801D97">
      <w:pPr>
        <w:tabs>
          <w:tab w:val="left" w:pos="1418"/>
        </w:tabs>
        <w:jc w:val="center"/>
      </w:pPr>
    </w:p>
    <w:p w:rsidR="00801D97" w:rsidRDefault="00801D97" w:rsidP="00801D97">
      <w:pPr>
        <w:tabs>
          <w:tab w:val="left" w:pos="1418"/>
        </w:tabs>
        <w:jc w:val="center"/>
      </w:pPr>
    </w:p>
    <w:p w:rsidR="00801D97" w:rsidRDefault="00801D97" w:rsidP="00801D97">
      <w:pPr>
        <w:tabs>
          <w:tab w:val="left" w:pos="1418"/>
        </w:tabs>
        <w:jc w:val="center"/>
        <w:rPr>
          <w:rFonts w:cstheme="minorBidi"/>
        </w:rPr>
      </w:pPr>
      <w:r w:rsidRPr="00B0661C">
        <w:t>_</w:t>
      </w:r>
      <w:r w:rsidRPr="00B0661C">
        <w:rPr>
          <w:rFonts w:cstheme="minorBidi"/>
        </w:rPr>
        <w:t>___________</w:t>
      </w:r>
    </w:p>
    <w:p w:rsidR="001619BB" w:rsidRDefault="001619BB" w:rsidP="009141EC">
      <w:pPr>
        <w:tabs>
          <w:tab w:val="left" w:pos="1418"/>
        </w:tabs>
        <w:jc w:val="center"/>
      </w:pPr>
    </w:p>
    <w:p w:rsidR="00320946" w:rsidRDefault="00320946" w:rsidP="009141EC">
      <w:pPr>
        <w:tabs>
          <w:tab w:val="left" w:pos="1418"/>
        </w:tabs>
        <w:jc w:val="center"/>
        <w:sectPr w:rsidR="00320946" w:rsidSect="00BD41BD">
          <w:pgSz w:w="11906" w:h="16838"/>
          <w:pgMar w:top="1134" w:right="567" w:bottom="1134" w:left="1701" w:header="567" w:footer="709" w:gutter="0"/>
          <w:pgNumType w:start="1"/>
          <w:cols w:space="708"/>
          <w:titlePg/>
          <w:docGrid w:linePitch="381"/>
        </w:sectPr>
      </w:pPr>
    </w:p>
    <w:p w:rsidR="00320946" w:rsidRPr="00B0661C" w:rsidRDefault="00320946" w:rsidP="00320946">
      <w:pPr>
        <w:spacing w:line="233" w:lineRule="auto"/>
        <w:ind w:left="5103"/>
        <w:jc w:val="center"/>
      </w:pPr>
      <w:r w:rsidRPr="00B0661C">
        <w:t xml:space="preserve">ПРИЛОЖЕНИЕ № </w:t>
      </w:r>
      <w:r>
        <w:t>5</w:t>
      </w:r>
    </w:p>
    <w:p w:rsidR="00320946" w:rsidRPr="00B0661C" w:rsidRDefault="00320946" w:rsidP="00320946">
      <w:pPr>
        <w:spacing w:line="233" w:lineRule="auto"/>
        <w:ind w:left="5103"/>
        <w:jc w:val="center"/>
      </w:pPr>
      <w:r w:rsidRPr="00B0661C">
        <w:t>к Инструкции по делопроизводству</w:t>
      </w:r>
    </w:p>
    <w:p w:rsidR="00320946" w:rsidRPr="00B0661C" w:rsidRDefault="00320946" w:rsidP="00320946">
      <w:pPr>
        <w:spacing w:line="233" w:lineRule="auto"/>
        <w:ind w:left="5103"/>
        <w:jc w:val="center"/>
      </w:pPr>
      <w:r w:rsidRPr="00B0661C">
        <w:t xml:space="preserve">в Администрации </w:t>
      </w:r>
      <w:r>
        <w:t>муниципального образования</w:t>
      </w:r>
      <w:r w:rsidRPr="00B0661C">
        <w:t xml:space="preserve"> </w:t>
      </w:r>
      <w:r w:rsidR="007336E5">
        <w:t>"</w:t>
      </w:r>
      <w:r w:rsidRPr="00B0661C">
        <w:t>Город Архангельск</w:t>
      </w:r>
      <w:r w:rsidR="007336E5">
        <w:t>"</w:t>
      </w:r>
    </w:p>
    <w:p w:rsidR="00320946" w:rsidRPr="00320946" w:rsidRDefault="00320946" w:rsidP="00320946">
      <w:pPr>
        <w:jc w:val="center"/>
      </w:pPr>
    </w:p>
    <w:p w:rsidR="00320946" w:rsidRPr="00320946" w:rsidRDefault="00320946" w:rsidP="00320946">
      <w:pPr>
        <w:pStyle w:val="ConsPlusNormal"/>
        <w:ind w:firstLine="0"/>
        <w:jc w:val="both"/>
        <w:rPr>
          <w:rFonts w:ascii="Times New Roman" w:hAnsi="Times New Roman" w:cs="Times New Roman"/>
          <w:sz w:val="28"/>
          <w:szCs w:val="28"/>
        </w:rPr>
      </w:pPr>
    </w:p>
    <w:p w:rsidR="00320946" w:rsidRPr="00320946" w:rsidRDefault="00320946" w:rsidP="00320946">
      <w:pPr>
        <w:pStyle w:val="1"/>
      </w:pPr>
      <w:bookmarkStart w:id="258" w:name="_Порядок_действий"/>
      <w:bookmarkEnd w:id="258"/>
      <w:r w:rsidRPr="00320946">
        <w:t>Порядок действий</w:t>
      </w:r>
    </w:p>
    <w:p w:rsidR="00320946" w:rsidRPr="00320946" w:rsidRDefault="00320946" w:rsidP="00320946">
      <w:pPr>
        <w:pStyle w:val="1"/>
      </w:pPr>
      <w:bookmarkStart w:id="259" w:name="_при_регистрации_проекта"/>
      <w:bookmarkEnd w:id="259"/>
      <w:r w:rsidRPr="00320946">
        <w:t xml:space="preserve">при регистрации проекта правового акта в системе </w:t>
      </w:r>
      <w:r w:rsidR="007336E5">
        <w:t>"</w:t>
      </w:r>
      <w:r w:rsidRPr="00320946">
        <w:t>Дело</w:t>
      </w:r>
      <w:r w:rsidR="007336E5">
        <w:t>"</w:t>
      </w:r>
    </w:p>
    <w:p w:rsidR="00320946" w:rsidRPr="00320946" w:rsidRDefault="00320946" w:rsidP="00320946">
      <w:pPr>
        <w:pStyle w:val="af6"/>
        <w:jc w:val="center"/>
        <w:rPr>
          <w:caps/>
          <w:sz w:val="40"/>
          <w:szCs w:val="40"/>
        </w:rPr>
      </w:pPr>
    </w:p>
    <w:p w:rsidR="00320946" w:rsidRPr="001A117D" w:rsidRDefault="001A117D" w:rsidP="001A117D">
      <w:pPr>
        <w:pStyle w:val="20"/>
      </w:pPr>
      <w:bookmarkStart w:id="260" w:name="_Дело-WEB"/>
      <w:bookmarkEnd w:id="260"/>
      <w:r>
        <w:t>Дело-</w:t>
      </w:r>
      <w:r>
        <w:rPr>
          <w:lang w:val="en-US"/>
        </w:rPr>
        <w:t>WEB</w:t>
      </w:r>
    </w:p>
    <w:p w:rsidR="00C54F38" w:rsidRDefault="00C54F38" w:rsidP="00320946">
      <w:pPr>
        <w:pStyle w:val="af6"/>
        <w:jc w:val="center"/>
        <w:rPr>
          <w:caps/>
        </w:rPr>
      </w:pPr>
    </w:p>
    <w:p w:rsidR="00320946" w:rsidRDefault="00320946" w:rsidP="001A117D">
      <w:pPr>
        <w:pStyle w:val="12"/>
        <w:shd w:val="clear" w:color="auto" w:fill="auto"/>
        <w:tabs>
          <w:tab w:val="left" w:pos="729"/>
        </w:tabs>
        <w:spacing w:before="0" w:line="240" w:lineRule="auto"/>
        <w:ind w:firstLine="709"/>
        <w:rPr>
          <w:bCs/>
          <w:sz w:val="28"/>
          <w:szCs w:val="28"/>
        </w:rPr>
      </w:pPr>
      <w:bookmarkStart w:id="261" w:name="OLE_LINK28"/>
      <w:bookmarkStart w:id="262" w:name="OLE_LINK29"/>
      <w:r w:rsidRPr="00320946">
        <w:rPr>
          <w:sz w:val="28"/>
          <w:szCs w:val="28"/>
        </w:rPr>
        <w:t xml:space="preserve">Для создания </w:t>
      </w:r>
      <w:r w:rsidR="001A117D" w:rsidRPr="00320946">
        <w:rPr>
          <w:sz w:val="28"/>
          <w:szCs w:val="28"/>
        </w:rPr>
        <w:t xml:space="preserve">регистрационной карточки проекта документа </w:t>
      </w:r>
      <w:r w:rsidR="001A117D">
        <w:rPr>
          <w:sz w:val="28"/>
          <w:szCs w:val="28"/>
        </w:rPr>
        <w:t>(</w:t>
      </w:r>
      <w:r w:rsidRPr="00320946">
        <w:rPr>
          <w:sz w:val="28"/>
          <w:szCs w:val="28"/>
        </w:rPr>
        <w:t xml:space="preserve">РКПД) необходимо навести курсор мыши на меню </w:t>
      </w:r>
      <w:r w:rsidR="007336E5">
        <w:rPr>
          <w:sz w:val="28"/>
          <w:szCs w:val="28"/>
        </w:rPr>
        <w:t>"</w:t>
      </w:r>
      <w:r w:rsidRPr="00320946">
        <w:rPr>
          <w:sz w:val="28"/>
          <w:szCs w:val="28"/>
        </w:rPr>
        <w:t>Регистрация</w:t>
      </w:r>
      <w:r w:rsidR="007336E5">
        <w:rPr>
          <w:sz w:val="28"/>
          <w:szCs w:val="28"/>
        </w:rPr>
        <w:t>"</w:t>
      </w:r>
      <w:r w:rsidRPr="00320946">
        <w:rPr>
          <w:sz w:val="28"/>
          <w:szCs w:val="28"/>
        </w:rPr>
        <w:t xml:space="preserve"> и выбрать пункт </w:t>
      </w:r>
      <w:r w:rsidR="007336E5">
        <w:rPr>
          <w:bCs/>
          <w:sz w:val="28"/>
          <w:szCs w:val="28"/>
        </w:rPr>
        <w:t>"</w:t>
      </w:r>
      <w:r w:rsidRPr="00320946">
        <w:rPr>
          <w:sz w:val="28"/>
          <w:szCs w:val="28"/>
        </w:rPr>
        <w:t>Регистрировать проект документа</w:t>
      </w:r>
      <w:r w:rsidR="007336E5">
        <w:rPr>
          <w:bCs/>
          <w:sz w:val="28"/>
          <w:szCs w:val="28"/>
        </w:rPr>
        <w:t>"</w:t>
      </w:r>
      <w:r w:rsidRPr="00320946">
        <w:rPr>
          <w:bCs/>
          <w:sz w:val="28"/>
          <w:szCs w:val="28"/>
        </w:rPr>
        <w:t>.</w:t>
      </w:r>
    </w:p>
    <w:p w:rsidR="001A117D" w:rsidRPr="001A117D" w:rsidRDefault="001A117D" w:rsidP="001A117D">
      <w:pPr>
        <w:pStyle w:val="12"/>
        <w:shd w:val="clear" w:color="auto" w:fill="auto"/>
        <w:tabs>
          <w:tab w:val="left" w:pos="729"/>
        </w:tabs>
        <w:spacing w:before="0" w:line="240" w:lineRule="auto"/>
        <w:ind w:firstLine="709"/>
        <w:rPr>
          <w:sz w:val="10"/>
          <w:szCs w:val="10"/>
        </w:rPr>
      </w:pPr>
    </w:p>
    <w:p w:rsidR="00320946" w:rsidRPr="00320946" w:rsidRDefault="00320946" w:rsidP="00320946">
      <w:pPr>
        <w:pStyle w:val="aff1"/>
        <w:shd w:val="clear" w:color="auto" w:fill="auto"/>
        <w:tabs>
          <w:tab w:val="left" w:pos="413"/>
        </w:tabs>
        <w:spacing w:line="240" w:lineRule="auto"/>
        <w:ind w:firstLine="0"/>
        <w:jc w:val="center"/>
        <w:rPr>
          <w:rStyle w:val="aff2"/>
          <w:sz w:val="28"/>
          <w:szCs w:val="28"/>
        </w:rPr>
      </w:pPr>
      <w:r w:rsidRPr="00320946">
        <w:rPr>
          <w:b/>
          <w:bCs/>
          <w:noProof/>
          <w:sz w:val="28"/>
          <w:szCs w:val="28"/>
          <w:lang w:eastAsia="ru-RU"/>
        </w:rPr>
        <w:drawing>
          <wp:inline distT="0" distB="0" distL="0" distR="0" wp14:anchorId="58F0F378" wp14:editId="2EB931DD">
            <wp:extent cx="5478780" cy="1684020"/>
            <wp:effectExtent l="0" t="0" r="7620" b="0"/>
            <wp:docPr id="26" name="Рисунок 26" descr="\\delo\delo\Обучение\для инструкции по проекта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o\delo\Обучение\для инструкции по проектам\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46210"/>
                    <a:stretch/>
                  </pic:blipFill>
                  <pic:spPr bwMode="auto">
                    <a:xfrm>
                      <a:off x="0" y="0"/>
                      <a:ext cx="5475132" cy="1682899"/>
                    </a:xfrm>
                    <a:prstGeom prst="rect">
                      <a:avLst/>
                    </a:prstGeom>
                    <a:noFill/>
                    <a:ln>
                      <a:noFill/>
                    </a:ln>
                    <a:extLst>
                      <a:ext uri="{53640926-AAD7-44D8-BBD7-CCE9431645EC}">
                        <a14:shadowObscured xmlns:a14="http://schemas.microsoft.com/office/drawing/2010/main"/>
                      </a:ext>
                    </a:extLst>
                  </pic:spPr>
                </pic:pic>
              </a:graphicData>
            </a:graphic>
          </wp:inline>
        </w:drawing>
      </w:r>
    </w:p>
    <w:p w:rsidR="001A117D" w:rsidRPr="001A117D" w:rsidRDefault="001A117D" w:rsidP="001A117D">
      <w:pPr>
        <w:pStyle w:val="aff1"/>
        <w:shd w:val="clear" w:color="auto" w:fill="auto"/>
        <w:spacing w:line="240" w:lineRule="auto"/>
        <w:ind w:firstLine="0"/>
        <w:jc w:val="both"/>
        <w:rPr>
          <w:sz w:val="10"/>
          <w:szCs w:val="10"/>
        </w:rPr>
      </w:pPr>
    </w:p>
    <w:p w:rsidR="00320946" w:rsidRDefault="00320946" w:rsidP="001A117D">
      <w:pPr>
        <w:pStyle w:val="aff1"/>
        <w:shd w:val="clear" w:color="auto" w:fill="auto"/>
        <w:spacing w:line="240" w:lineRule="auto"/>
        <w:ind w:firstLine="709"/>
        <w:jc w:val="both"/>
        <w:rPr>
          <w:sz w:val="28"/>
          <w:szCs w:val="28"/>
        </w:rPr>
      </w:pPr>
      <w:r w:rsidRPr="00320946">
        <w:rPr>
          <w:sz w:val="28"/>
          <w:szCs w:val="28"/>
        </w:rPr>
        <w:t xml:space="preserve">В открывшемся окне необходимо ограничить список доступных групп документов списком </w:t>
      </w:r>
      <w:r w:rsidR="007336E5">
        <w:rPr>
          <w:sz w:val="28"/>
          <w:szCs w:val="28"/>
        </w:rPr>
        <w:t>"</w:t>
      </w:r>
      <w:r w:rsidRPr="00320946">
        <w:rPr>
          <w:sz w:val="28"/>
          <w:szCs w:val="28"/>
        </w:rPr>
        <w:t>НПА</w:t>
      </w:r>
      <w:r w:rsidR="007336E5">
        <w:rPr>
          <w:sz w:val="28"/>
          <w:szCs w:val="28"/>
        </w:rPr>
        <w:t>"</w:t>
      </w:r>
      <w:r w:rsidRPr="00320946">
        <w:rPr>
          <w:sz w:val="28"/>
          <w:szCs w:val="28"/>
        </w:rPr>
        <w:t xml:space="preserve"> и выбрать группу документов, соответствующую виду постановления или распоряжения.</w:t>
      </w:r>
    </w:p>
    <w:p w:rsidR="001A117D" w:rsidRPr="001A117D" w:rsidRDefault="001A117D" w:rsidP="001A117D">
      <w:pPr>
        <w:pStyle w:val="aff1"/>
        <w:shd w:val="clear" w:color="auto" w:fill="auto"/>
        <w:spacing w:line="240" w:lineRule="auto"/>
        <w:ind w:firstLine="709"/>
        <w:jc w:val="both"/>
        <w:rPr>
          <w:sz w:val="10"/>
          <w:szCs w:val="10"/>
        </w:rPr>
      </w:pPr>
    </w:p>
    <w:p w:rsidR="00320946" w:rsidRPr="00320946" w:rsidRDefault="00320946" w:rsidP="00320946">
      <w:pPr>
        <w:jc w:val="center"/>
      </w:pPr>
      <w:r w:rsidRPr="00320946">
        <w:rPr>
          <w:noProof/>
          <w:lang w:eastAsia="ru-RU"/>
        </w:rPr>
        <w:drawing>
          <wp:inline distT="0" distB="0" distL="0" distR="0" wp14:anchorId="11BABB03" wp14:editId="43A51FC2">
            <wp:extent cx="4085925" cy="3703320"/>
            <wp:effectExtent l="0" t="0" r="0" b="0"/>
            <wp:docPr id="27" name="Рисунок 27" descr="\\delo\delo\Обучение\для инструкции по проектам\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lo\delo\Обучение\для инструкции по проектам\2.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85925" cy="3703320"/>
                    </a:xfrm>
                    <a:prstGeom prst="rect">
                      <a:avLst/>
                    </a:prstGeom>
                    <a:noFill/>
                    <a:ln>
                      <a:noFill/>
                    </a:ln>
                  </pic:spPr>
                </pic:pic>
              </a:graphicData>
            </a:graphic>
          </wp:inline>
        </w:drawing>
      </w:r>
    </w:p>
    <w:p w:rsidR="00320946" w:rsidRDefault="00320946" w:rsidP="00320946">
      <w:pPr>
        <w:pStyle w:val="52"/>
        <w:shd w:val="clear" w:color="auto" w:fill="auto"/>
        <w:spacing w:line="240" w:lineRule="auto"/>
        <w:ind w:firstLine="709"/>
        <w:rPr>
          <w:i w:val="0"/>
          <w:sz w:val="28"/>
          <w:szCs w:val="28"/>
        </w:rPr>
      </w:pPr>
      <w:r w:rsidRPr="001A117D">
        <w:rPr>
          <w:i w:val="0"/>
          <w:sz w:val="28"/>
          <w:szCs w:val="28"/>
        </w:rPr>
        <w:t xml:space="preserve">Если необходимо вернуться к списку всех групп документов, в меню </w:t>
      </w:r>
      <w:r w:rsidR="007336E5">
        <w:rPr>
          <w:i w:val="0"/>
          <w:sz w:val="28"/>
          <w:szCs w:val="28"/>
        </w:rPr>
        <w:t>"</w:t>
      </w:r>
      <w:r w:rsidRPr="001A117D">
        <w:rPr>
          <w:i w:val="0"/>
          <w:sz w:val="28"/>
          <w:szCs w:val="28"/>
        </w:rPr>
        <w:t>Список</w:t>
      </w:r>
      <w:r w:rsidR="007336E5">
        <w:rPr>
          <w:i w:val="0"/>
          <w:sz w:val="28"/>
          <w:szCs w:val="28"/>
        </w:rPr>
        <w:t>"</w:t>
      </w:r>
      <w:r w:rsidRPr="001A117D">
        <w:rPr>
          <w:i w:val="0"/>
          <w:sz w:val="28"/>
          <w:szCs w:val="28"/>
        </w:rPr>
        <w:t xml:space="preserve"> выберите пустое значение.</w:t>
      </w:r>
      <w:bookmarkEnd w:id="261"/>
      <w:bookmarkEnd w:id="262"/>
    </w:p>
    <w:p w:rsidR="001A117D" w:rsidRPr="001A117D" w:rsidRDefault="001A117D" w:rsidP="00320946">
      <w:pPr>
        <w:pStyle w:val="52"/>
        <w:shd w:val="clear" w:color="auto" w:fill="auto"/>
        <w:spacing w:line="240" w:lineRule="auto"/>
        <w:ind w:firstLine="709"/>
        <w:rPr>
          <w:i w:val="0"/>
          <w:sz w:val="10"/>
          <w:szCs w:val="10"/>
        </w:rPr>
      </w:pPr>
    </w:p>
    <w:p w:rsidR="001A117D" w:rsidRPr="001A117D" w:rsidRDefault="001A117D" w:rsidP="00320946">
      <w:pPr>
        <w:pStyle w:val="52"/>
        <w:shd w:val="clear" w:color="auto" w:fill="auto"/>
        <w:spacing w:line="240" w:lineRule="auto"/>
        <w:ind w:firstLine="709"/>
        <w:rPr>
          <w:i w:val="0"/>
          <w:sz w:val="10"/>
          <w:szCs w:val="10"/>
        </w:rPr>
      </w:pPr>
    </w:p>
    <w:p w:rsidR="001A117D" w:rsidRPr="001A117D" w:rsidRDefault="001A117D" w:rsidP="003E0A9F">
      <w:pPr>
        <w:pStyle w:val="52"/>
        <w:shd w:val="clear" w:color="auto" w:fill="auto"/>
        <w:spacing w:line="240" w:lineRule="auto"/>
        <w:jc w:val="center"/>
        <w:rPr>
          <w:i w:val="0"/>
          <w:sz w:val="28"/>
          <w:szCs w:val="28"/>
        </w:rPr>
      </w:pPr>
      <w:r>
        <w:rPr>
          <w:i w:val="0"/>
          <w:noProof/>
          <w:sz w:val="28"/>
          <w:szCs w:val="28"/>
          <w:lang w:eastAsia="ru-RU"/>
        </w:rPr>
        <mc:AlternateContent>
          <mc:Choice Requires="wpg">
            <w:drawing>
              <wp:inline distT="0" distB="0" distL="0" distR="0" wp14:anchorId="30C01BC3" wp14:editId="54F5C9DA">
                <wp:extent cx="4107180" cy="3794760"/>
                <wp:effectExtent l="0" t="0" r="7620" b="0"/>
                <wp:docPr id="20" name="Группа 20"/>
                <wp:cNvGraphicFramePr/>
                <a:graphic xmlns:a="http://schemas.openxmlformats.org/drawingml/2006/main">
                  <a:graphicData uri="http://schemas.microsoft.com/office/word/2010/wordprocessingGroup">
                    <wpg:wgp>
                      <wpg:cNvGrpSpPr/>
                      <wpg:grpSpPr>
                        <a:xfrm>
                          <a:off x="0" y="0"/>
                          <a:ext cx="4107180" cy="3794760"/>
                          <a:chOff x="0" y="0"/>
                          <a:chExt cx="4107180" cy="3794760"/>
                        </a:xfrm>
                      </wpg:grpSpPr>
                      <pic:pic xmlns:pic="http://schemas.openxmlformats.org/drawingml/2006/picture">
                        <pic:nvPicPr>
                          <pic:cNvPr id="15" name="Рисунок 15"/>
                          <pic:cNvPicPr>
                            <a:picLocks noChangeAspect="1"/>
                          </pic:cNvPicPr>
                        </pic:nvPicPr>
                        <pic:blipFill rotWithShape="1">
                          <a:blip r:embed="rId14">
                            <a:extLst>
                              <a:ext uri="{28A0092B-C50C-407E-A947-70E740481C1C}">
                                <a14:useLocalDpi xmlns:a14="http://schemas.microsoft.com/office/drawing/2010/main" val="0"/>
                              </a:ext>
                            </a:extLst>
                          </a:blip>
                          <a:srcRect l="1246" t="2214" r="61643" b="36903"/>
                          <a:stretch/>
                        </pic:blipFill>
                        <pic:spPr bwMode="auto">
                          <a:xfrm>
                            <a:off x="0" y="0"/>
                            <a:ext cx="4107180" cy="3794760"/>
                          </a:xfrm>
                          <a:prstGeom prst="rect">
                            <a:avLst/>
                          </a:prstGeom>
                          <a:ln>
                            <a:noFill/>
                          </a:ln>
                          <a:extLst>
                            <a:ext uri="{53640926-AAD7-44D8-BBD7-CCE9431645EC}">
                              <a14:shadowObscured xmlns:a14="http://schemas.microsoft.com/office/drawing/2010/main"/>
                            </a:ext>
                          </a:extLst>
                        </pic:spPr>
                      </pic:pic>
                      <wps:wsp>
                        <wps:cNvPr id="16" name="Прямоугольник 16"/>
                        <wps:cNvSpPr/>
                        <wps:spPr>
                          <a:xfrm>
                            <a:off x="1645920" y="3040380"/>
                            <a:ext cx="1516380" cy="3352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20" o:spid="_x0000_s1026" style="width:323.4pt;height:298.8pt;mso-position-horizontal-relative:char;mso-position-vertical-relative:line" coordsize="41071,37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5" o:spid="_x0000_s1027" type="#_x0000_t75" style="position:absolute;width:41071;height:37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3swPBAAAA2wAAAA8AAABkcnMvZG93bnJldi54bWxET0trAjEQvgv+hzAFb5qtpWJXo6hF6dUH&#10;FG/DZrpZupksSXRXf31TELzNx/ec+bKztbiSD5VjBa+jDARx4XTFpYLTcTucgggRWWPtmBTcKMBy&#10;0e/NMdeu5T1dD7EUKYRDjgpMjE0uZSgMWQwj1xAn7sd5izFBX0rtsU3htpbjLJtIixWnBoMNbQwV&#10;v4eLVdCa6eb23a389r7+/JjY8+6tuFulBi/dagYiUhef4of7S6f57/D/SzpAL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e3swPBAAAA2wAAAA8AAAAAAAAAAAAAAAAAnwIA&#10;AGRycy9kb3ducmV2LnhtbFBLBQYAAAAABAAEAPcAAACNAwAAAAA=&#10;">
                  <v:imagedata r:id="rId15" o:title="" croptop="1451f" cropbottom="24185f" cropleft="817f" cropright="40398f"/>
                  <v:path arrowok="t"/>
                </v:shape>
                <v:rect id="Прямоугольник 16" o:spid="_x0000_s1028" style="position:absolute;left:16459;top:30403;width:15164;height:33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5FHcMA&#10;AADbAAAADwAAAGRycy9kb3ducmV2LnhtbESPQYvCMBCF74L/IYzgRTRdF4pUo6iwInsQVr14G5ux&#10;LTaTkkRb//1mQdjbDO+9b94sVp2pxZOcrywr+JgkIIhzqysuFJxPX+MZCB+QNdaWScGLPKyW/d4C&#10;M21b/qHnMRQiQthnqKAMocmk9HlJBv3ENsRRu1lnMMTVFVI7bCPc1HKaJKk0WHG8UGJD25Ly+/Fh&#10;FFx3F7edbT534TFKI/pefNOhVWo46NZzEIG68G9+p/c61k/h75c4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5FHcMAAADbAAAADwAAAAAAAAAAAAAAAACYAgAAZHJzL2Rv&#10;d25yZXYueG1sUEsFBgAAAAAEAAQA9QAAAIgDAAAAAA==&#10;" filled="f" strokecolor="red" strokeweight="2pt"/>
                <w10:anchorlock/>
              </v:group>
            </w:pict>
          </mc:Fallback>
        </mc:AlternateContent>
      </w:r>
    </w:p>
    <w:p w:rsidR="00320946" w:rsidRPr="00320946" w:rsidRDefault="00320946" w:rsidP="00320946">
      <w:pPr>
        <w:pStyle w:val="52"/>
        <w:shd w:val="clear" w:color="auto" w:fill="auto"/>
        <w:spacing w:line="240" w:lineRule="auto"/>
        <w:ind w:firstLine="709"/>
        <w:rPr>
          <w:sz w:val="28"/>
          <w:szCs w:val="28"/>
        </w:rPr>
      </w:pPr>
    </w:p>
    <w:p w:rsidR="00320946" w:rsidRPr="00320946" w:rsidRDefault="00320946" w:rsidP="001A117D">
      <w:pPr>
        <w:pStyle w:val="aff1"/>
        <w:shd w:val="clear" w:color="auto" w:fill="auto"/>
        <w:spacing w:line="240" w:lineRule="auto"/>
        <w:ind w:firstLine="709"/>
        <w:jc w:val="both"/>
        <w:rPr>
          <w:sz w:val="28"/>
          <w:szCs w:val="28"/>
        </w:rPr>
      </w:pPr>
      <w:bookmarkStart w:id="263" w:name="OLE_LINK1"/>
      <w:bookmarkStart w:id="264" w:name="OLE_LINK2"/>
      <w:bookmarkStart w:id="265" w:name="OLE_LINK3"/>
      <w:r w:rsidRPr="00320946">
        <w:rPr>
          <w:sz w:val="28"/>
          <w:szCs w:val="28"/>
        </w:rPr>
        <w:t>В открывшемся окне прикрепит</w:t>
      </w:r>
      <w:r w:rsidR="00A726B4">
        <w:rPr>
          <w:sz w:val="28"/>
          <w:szCs w:val="28"/>
        </w:rPr>
        <w:t>е</w:t>
      </w:r>
      <w:r w:rsidRPr="00320946">
        <w:rPr>
          <w:sz w:val="28"/>
          <w:szCs w:val="28"/>
        </w:rPr>
        <w:t xml:space="preserve"> файл проекта (кнопка </w:t>
      </w:r>
      <w:r w:rsidR="007336E5">
        <w:rPr>
          <w:sz w:val="28"/>
          <w:szCs w:val="28"/>
        </w:rPr>
        <w:t>"</w:t>
      </w:r>
      <w:r w:rsidRPr="00320946">
        <w:rPr>
          <w:sz w:val="28"/>
          <w:szCs w:val="28"/>
        </w:rPr>
        <w:t>Добавить файл</w:t>
      </w:r>
      <w:r w:rsidR="007336E5">
        <w:rPr>
          <w:sz w:val="28"/>
          <w:szCs w:val="28"/>
        </w:rPr>
        <w:t>"</w:t>
      </w:r>
      <w:r w:rsidRPr="00320946">
        <w:rPr>
          <w:sz w:val="28"/>
          <w:szCs w:val="28"/>
        </w:rPr>
        <w:t>) и заполнит</w:t>
      </w:r>
      <w:r w:rsidR="00A726B4">
        <w:rPr>
          <w:sz w:val="28"/>
          <w:szCs w:val="28"/>
        </w:rPr>
        <w:t>е</w:t>
      </w:r>
      <w:r w:rsidRPr="00320946">
        <w:rPr>
          <w:sz w:val="28"/>
          <w:szCs w:val="28"/>
        </w:rPr>
        <w:t xml:space="preserve"> основные реквизиты следующим образом: </w:t>
      </w:r>
    </w:p>
    <w:p w:rsidR="00320946" w:rsidRPr="001A117D" w:rsidRDefault="007336E5" w:rsidP="001A117D">
      <w:pPr>
        <w:pStyle w:val="aff1"/>
        <w:shd w:val="clear" w:color="auto" w:fill="auto"/>
        <w:spacing w:line="240" w:lineRule="auto"/>
        <w:ind w:firstLine="709"/>
        <w:jc w:val="both"/>
        <w:rPr>
          <w:sz w:val="28"/>
          <w:szCs w:val="28"/>
        </w:rPr>
      </w:pPr>
      <w:r>
        <w:rPr>
          <w:b/>
          <w:sz w:val="28"/>
          <w:szCs w:val="28"/>
        </w:rPr>
        <w:t>"</w:t>
      </w:r>
      <w:r w:rsidR="00320946" w:rsidRPr="001A117D">
        <w:rPr>
          <w:b/>
          <w:sz w:val="28"/>
          <w:szCs w:val="28"/>
        </w:rPr>
        <w:t>Состав</w:t>
      </w:r>
      <w:r>
        <w:rPr>
          <w:b/>
          <w:sz w:val="28"/>
          <w:szCs w:val="28"/>
        </w:rPr>
        <w:t>"</w:t>
      </w:r>
      <w:r w:rsidR="00320946" w:rsidRPr="001A117D">
        <w:rPr>
          <w:sz w:val="28"/>
          <w:szCs w:val="28"/>
        </w:rPr>
        <w:t xml:space="preserve"> (количество листов документа) – например: 1+2 (где 1</w:t>
      </w:r>
      <w:r w:rsidR="001A117D" w:rsidRPr="001A117D">
        <w:rPr>
          <w:sz w:val="28"/>
          <w:szCs w:val="28"/>
        </w:rPr>
        <w:t xml:space="preserve"> – </w:t>
      </w:r>
      <w:r w:rsidR="00320946" w:rsidRPr="001A117D">
        <w:rPr>
          <w:sz w:val="28"/>
          <w:szCs w:val="28"/>
        </w:rPr>
        <w:t xml:space="preserve">количество листов </w:t>
      </w:r>
      <w:r w:rsidR="001A117D" w:rsidRPr="001A117D">
        <w:rPr>
          <w:sz w:val="28"/>
          <w:szCs w:val="28"/>
        </w:rPr>
        <w:t>проекта правового акта</w:t>
      </w:r>
      <w:r w:rsidR="00320946" w:rsidRPr="001A117D">
        <w:rPr>
          <w:sz w:val="28"/>
          <w:szCs w:val="28"/>
        </w:rPr>
        <w:t xml:space="preserve">, 2 – количество листов приложения </w:t>
      </w:r>
      <w:r w:rsidR="001A117D">
        <w:rPr>
          <w:sz w:val="28"/>
          <w:szCs w:val="28"/>
        </w:rPr>
        <w:br/>
      </w:r>
      <w:r w:rsidR="00320946" w:rsidRPr="001A117D">
        <w:rPr>
          <w:sz w:val="28"/>
          <w:szCs w:val="28"/>
        </w:rPr>
        <w:t xml:space="preserve">к </w:t>
      </w:r>
      <w:r w:rsidR="001A117D" w:rsidRPr="001A117D">
        <w:rPr>
          <w:sz w:val="28"/>
          <w:szCs w:val="28"/>
        </w:rPr>
        <w:t>нему</w:t>
      </w:r>
      <w:r w:rsidR="00320946" w:rsidRPr="001A117D">
        <w:rPr>
          <w:sz w:val="28"/>
          <w:szCs w:val="28"/>
        </w:rPr>
        <w:t xml:space="preserve">); </w:t>
      </w:r>
    </w:p>
    <w:p w:rsidR="00320946" w:rsidRPr="007D6117" w:rsidRDefault="007336E5" w:rsidP="001A117D">
      <w:pPr>
        <w:pStyle w:val="aff1"/>
        <w:shd w:val="clear" w:color="auto" w:fill="auto"/>
        <w:spacing w:line="240" w:lineRule="auto"/>
        <w:ind w:firstLine="709"/>
        <w:jc w:val="both"/>
        <w:rPr>
          <w:sz w:val="28"/>
          <w:szCs w:val="28"/>
        </w:rPr>
      </w:pPr>
      <w:r w:rsidRPr="007D6117">
        <w:rPr>
          <w:b/>
          <w:sz w:val="28"/>
          <w:szCs w:val="28"/>
        </w:rPr>
        <w:t>"</w:t>
      </w:r>
      <w:r w:rsidR="00320946" w:rsidRPr="007D6117">
        <w:rPr>
          <w:b/>
          <w:sz w:val="28"/>
          <w:szCs w:val="28"/>
        </w:rPr>
        <w:t>Содержание</w:t>
      </w:r>
      <w:r w:rsidRPr="007D6117">
        <w:rPr>
          <w:b/>
          <w:sz w:val="28"/>
          <w:szCs w:val="28"/>
        </w:rPr>
        <w:t>"</w:t>
      </w:r>
      <w:r w:rsidR="001A117D" w:rsidRPr="007D6117">
        <w:rPr>
          <w:b/>
          <w:sz w:val="28"/>
          <w:szCs w:val="28"/>
        </w:rPr>
        <w:t xml:space="preserve"> – </w:t>
      </w:r>
      <w:r w:rsidR="001A117D" w:rsidRPr="007D6117">
        <w:rPr>
          <w:sz w:val="28"/>
          <w:szCs w:val="28"/>
        </w:rPr>
        <w:t>наименование</w:t>
      </w:r>
      <w:r w:rsidR="00320946" w:rsidRPr="007D6117">
        <w:rPr>
          <w:sz w:val="28"/>
          <w:szCs w:val="28"/>
        </w:rPr>
        <w:t xml:space="preserve"> </w:t>
      </w:r>
      <w:r w:rsidR="001A117D" w:rsidRPr="007D6117">
        <w:rPr>
          <w:sz w:val="28"/>
          <w:szCs w:val="28"/>
        </w:rPr>
        <w:t xml:space="preserve">проекта правового акта </w:t>
      </w:r>
      <w:r w:rsidR="00320946" w:rsidRPr="007D6117">
        <w:rPr>
          <w:sz w:val="28"/>
          <w:szCs w:val="28"/>
        </w:rPr>
        <w:t>полностью</w:t>
      </w:r>
      <w:r w:rsidR="001A117D" w:rsidRPr="007D6117">
        <w:rPr>
          <w:sz w:val="28"/>
          <w:szCs w:val="28"/>
        </w:rPr>
        <w:t xml:space="preserve"> </w:t>
      </w:r>
      <w:r w:rsidR="001A117D" w:rsidRPr="007D6117">
        <w:rPr>
          <w:sz w:val="28"/>
          <w:szCs w:val="28"/>
        </w:rPr>
        <w:br/>
        <w:t>в соответствии с документом на бумажном носителе</w:t>
      </w:r>
      <w:r w:rsidR="00320946" w:rsidRPr="007D6117">
        <w:rPr>
          <w:sz w:val="28"/>
          <w:szCs w:val="28"/>
        </w:rPr>
        <w:t>.</w:t>
      </w:r>
    </w:p>
    <w:p w:rsidR="001A117D" w:rsidRPr="001A117D" w:rsidRDefault="001A117D" w:rsidP="001A117D">
      <w:pPr>
        <w:pStyle w:val="aff1"/>
        <w:shd w:val="clear" w:color="auto" w:fill="auto"/>
        <w:spacing w:line="240" w:lineRule="auto"/>
        <w:ind w:firstLine="709"/>
        <w:jc w:val="both"/>
        <w:rPr>
          <w:sz w:val="10"/>
          <w:szCs w:val="10"/>
        </w:rPr>
      </w:pPr>
    </w:p>
    <w:bookmarkEnd w:id="263"/>
    <w:bookmarkEnd w:id="264"/>
    <w:bookmarkEnd w:id="265"/>
    <w:p w:rsidR="00320946" w:rsidRPr="00320946" w:rsidRDefault="00320946" w:rsidP="008149EC">
      <w:pPr>
        <w:pStyle w:val="aff3"/>
        <w:jc w:val="center"/>
        <w:rPr>
          <w:rFonts w:ascii="Times New Roman" w:hAnsi="Times New Roman" w:cs="Times New Roman"/>
          <w:sz w:val="28"/>
          <w:szCs w:val="28"/>
        </w:rPr>
      </w:pPr>
      <w:r w:rsidRPr="00320946">
        <w:rPr>
          <w:rFonts w:ascii="Times New Roman" w:hAnsi="Times New Roman" w:cs="Times New Roman"/>
          <w:noProof/>
          <w:sz w:val="28"/>
          <w:szCs w:val="28"/>
        </w:rPr>
        <w:drawing>
          <wp:inline distT="0" distB="0" distL="0" distR="0" wp14:anchorId="744D8B01" wp14:editId="5DDAAB42">
            <wp:extent cx="5554980" cy="3138142"/>
            <wp:effectExtent l="0" t="0" r="7620" b="5715"/>
            <wp:docPr id="28" name="Рисунок 28" descr="\\delo\delo\Обучение\для инструкции по проектам\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lo\delo\Обучение\для инструкции по проектам\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22243"/>
                    <a:stretch/>
                  </pic:blipFill>
                  <pic:spPr bwMode="auto">
                    <a:xfrm>
                      <a:off x="0" y="0"/>
                      <a:ext cx="5565048" cy="3143830"/>
                    </a:xfrm>
                    <a:prstGeom prst="rect">
                      <a:avLst/>
                    </a:prstGeom>
                    <a:noFill/>
                    <a:ln>
                      <a:noFill/>
                    </a:ln>
                    <a:extLst>
                      <a:ext uri="{53640926-AAD7-44D8-BBD7-CCE9431645EC}">
                        <a14:shadowObscured xmlns:a14="http://schemas.microsoft.com/office/drawing/2010/main"/>
                      </a:ext>
                    </a:extLst>
                  </pic:spPr>
                </pic:pic>
              </a:graphicData>
            </a:graphic>
          </wp:inline>
        </w:drawing>
      </w:r>
    </w:p>
    <w:p w:rsidR="00320946" w:rsidRPr="00C92D17" w:rsidRDefault="008149EC" w:rsidP="008149EC">
      <w:pPr>
        <w:pStyle w:val="aff1"/>
        <w:shd w:val="clear" w:color="auto" w:fill="auto"/>
        <w:spacing w:line="240" w:lineRule="auto"/>
        <w:ind w:firstLine="709"/>
        <w:jc w:val="both"/>
        <w:rPr>
          <w:sz w:val="28"/>
          <w:szCs w:val="28"/>
        </w:rPr>
      </w:pPr>
      <w:r>
        <w:rPr>
          <w:sz w:val="28"/>
          <w:szCs w:val="28"/>
        </w:rPr>
        <w:t>Р</w:t>
      </w:r>
      <w:r w:rsidR="00C92D17">
        <w:rPr>
          <w:sz w:val="28"/>
          <w:szCs w:val="28"/>
        </w:rPr>
        <w:t>егистрационный номер проекту</w:t>
      </w:r>
      <w:r w:rsidR="00320946" w:rsidRPr="00320946">
        <w:rPr>
          <w:sz w:val="28"/>
          <w:szCs w:val="28"/>
        </w:rPr>
        <w:t xml:space="preserve"> система присвоит автоматически, его необходимо перенести на бумажную </w:t>
      </w:r>
      <w:r w:rsidR="00320946" w:rsidRPr="00C92D17">
        <w:rPr>
          <w:sz w:val="28"/>
          <w:szCs w:val="28"/>
        </w:rPr>
        <w:t xml:space="preserve">версию (написать карандашом по центру верхнего поля первого листа </w:t>
      </w:r>
      <w:r w:rsidRPr="00C92D17">
        <w:rPr>
          <w:sz w:val="28"/>
          <w:szCs w:val="28"/>
        </w:rPr>
        <w:t>проекта правового акта</w:t>
      </w:r>
      <w:r w:rsidR="00320946" w:rsidRPr="00C92D17">
        <w:rPr>
          <w:sz w:val="28"/>
          <w:szCs w:val="28"/>
        </w:rPr>
        <w:t>).</w:t>
      </w:r>
    </w:p>
    <w:p w:rsidR="00320946" w:rsidRDefault="00320946" w:rsidP="003E0A9F">
      <w:pPr>
        <w:pStyle w:val="a"/>
        <w:numPr>
          <w:ilvl w:val="0"/>
          <w:numId w:val="0"/>
        </w:numPr>
        <w:spacing w:before="0" w:after="0" w:line="240" w:lineRule="auto"/>
        <w:ind w:left="-360"/>
        <w:rPr>
          <w:rFonts w:cs="Times New Roman"/>
          <w:sz w:val="28"/>
          <w:szCs w:val="28"/>
        </w:rPr>
      </w:pPr>
    </w:p>
    <w:p w:rsidR="00320946" w:rsidRDefault="00320946" w:rsidP="003E0A9F">
      <w:pPr>
        <w:pStyle w:val="a"/>
        <w:numPr>
          <w:ilvl w:val="0"/>
          <w:numId w:val="0"/>
        </w:numPr>
        <w:spacing w:before="0" w:after="0" w:line="240" w:lineRule="auto"/>
        <w:ind w:left="360"/>
        <w:rPr>
          <w:rFonts w:cs="Times New Roman"/>
          <w:sz w:val="28"/>
          <w:szCs w:val="28"/>
        </w:rPr>
      </w:pPr>
      <w:r w:rsidRPr="00320946">
        <w:rPr>
          <w:rFonts w:cs="Times New Roman"/>
          <w:sz w:val="28"/>
          <w:szCs w:val="28"/>
        </w:rPr>
        <w:t>Формирование списка визирующих и подписывающих</w:t>
      </w:r>
    </w:p>
    <w:p w:rsidR="003E0A9F" w:rsidRPr="00320946" w:rsidRDefault="003E0A9F" w:rsidP="003E0A9F">
      <w:pPr>
        <w:pStyle w:val="a"/>
        <w:numPr>
          <w:ilvl w:val="0"/>
          <w:numId w:val="0"/>
        </w:numPr>
        <w:spacing w:before="0" w:after="0" w:line="240" w:lineRule="auto"/>
        <w:ind w:left="360"/>
        <w:rPr>
          <w:rFonts w:cs="Times New Roman"/>
          <w:sz w:val="28"/>
          <w:szCs w:val="28"/>
        </w:rPr>
      </w:pPr>
    </w:p>
    <w:p w:rsidR="00320946" w:rsidRPr="00320946" w:rsidRDefault="00320946" w:rsidP="003E0A9F">
      <w:pPr>
        <w:pStyle w:val="aff1"/>
        <w:shd w:val="clear" w:color="auto" w:fill="auto"/>
        <w:spacing w:line="240" w:lineRule="auto"/>
        <w:ind w:firstLine="709"/>
        <w:jc w:val="both"/>
        <w:rPr>
          <w:sz w:val="28"/>
          <w:szCs w:val="28"/>
        </w:rPr>
      </w:pPr>
      <w:r w:rsidRPr="00320946">
        <w:rPr>
          <w:sz w:val="28"/>
          <w:szCs w:val="28"/>
        </w:rPr>
        <w:t xml:space="preserve">Для прохождения электронного согласования необходимо сформировать список визирующих и подписывающих в разделе </w:t>
      </w:r>
      <w:r w:rsidR="007336E5">
        <w:rPr>
          <w:sz w:val="28"/>
          <w:szCs w:val="28"/>
        </w:rPr>
        <w:t>"</w:t>
      </w:r>
      <w:r w:rsidRPr="00320946">
        <w:rPr>
          <w:sz w:val="28"/>
          <w:szCs w:val="28"/>
        </w:rPr>
        <w:t>Визы и подписи</w:t>
      </w:r>
      <w:r w:rsidR="007336E5">
        <w:rPr>
          <w:sz w:val="28"/>
          <w:szCs w:val="28"/>
        </w:rPr>
        <w:t>"</w:t>
      </w:r>
      <w:r w:rsidRPr="00320946">
        <w:rPr>
          <w:sz w:val="28"/>
          <w:szCs w:val="28"/>
        </w:rPr>
        <w:t>.</w:t>
      </w:r>
    </w:p>
    <w:p w:rsidR="00320946" w:rsidRDefault="00320946" w:rsidP="003E0A9F">
      <w:pPr>
        <w:pStyle w:val="aff1"/>
        <w:shd w:val="clear" w:color="auto" w:fill="auto"/>
        <w:spacing w:line="240" w:lineRule="auto"/>
        <w:ind w:firstLine="709"/>
        <w:jc w:val="both"/>
        <w:rPr>
          <w:sz w:val="28"/>
          <w:szCs w:val="28"/>
        </w:rPr>
      </w:pPr>
      <w:r w:rsidRPr="00320946">
        <w:rPr>
          <w:sz w:val="28"/>
          <w:szCs w:val="28"/>
        </w:rPr>
        <w:t xml:space="preserve">Нажмите кнопку </w:t>
      </w:r>
      <w:r w:rsidR="007336E5">
        <w:rPr>
          <w:sz w:val="28"/>
          <w:szCs w:val="28"/>
        </w:rPr>
        <w:t>"</w:t>
      </w:r>
      <w:r w:rsidRPr="00320946">
        <w:rPr>
          <w:sz w:val="28"/>
          <w:szCs w:val="28"/>
        </w:rPr>
        <w:t>Добавить визирующих</w:t>
      </w:r>
      <w:r w:rsidR="007336E5">
        <w:rPr>
          <w:sz w:val="28"/>
          <w:szCs w:val="28"/>
        </w:rPr>
        <w:t>"</w:t>
      </w:r>
      <w:r w:rsidRPr="00320946">
        <w:rPr>
          <w:sz w:val="28"/>
          <w:szCs w:val="28"/>
        </w:rPr>
        <w:t>.</w:t>
      </w:r>
    </w:p>
    <w:p w:rsidR="003E0A9F" w:rsidRPr="003E0A9F" w:rsidRDefault="003E0A9F" w:rsidP="003E0A9F">
      <w:pPr>
        <w:pStyle w:val="aff1"/>
        <w:shd w:val="clear" w:color="auto" w:fill="auto"/>
        <w:spacing w:line="240" w:lineRule="auto"/>
        <w:ind w:firstLine="709"/>
        <w:jc w:val="both"/>
        <w:rPr>
          <w:sz w:val="10"/>
          <w:szCs w:val="10"/>
        </w:rPr>
      </w:pPr>
    </w:p>
    <w:p w:rsidR="00320946" w:rsidRPr="00320946" w:rsidRDefault="00320946" w:rsidP="003E0A9F">
      <w:pPr>
        <w:pStyle w:val="aff1"/>
        <w:shd w:val="clear" w:color="auto" w:fill="auto"/>
        <w:spacing w:line="240" w:lineRule="auto"/>
        <w:ind w:firstLine="0"/>
        <w:jc w:val="center"/>
        <w:rPr>
          <w:bCs/>
          <w:color w:val="FF0000"/>
          <w:sz w:val="28"/>
          <w:szCs w:val="28"/>
        </w:rPr>
      </w:pPr>
      <w:r w:rsidRPr="00320946">
        <w:rPr>
          <w:noProof/>
          <w:sz w:val="28"/>
          <w:szCs w:val="28"/>
          <w:lang w:eastAsia="ru-RU"/>
        </w:rPr>
        <w:drawing>
          <wp:inline distT="0" distB="0" distL="0" distR="0" wp14:anchorId="28E8F398" wp14:editId="0BD5E849">
            <wp:extent cx="4168140" cy="3566160"/>
            <wp:effectExtent l="0" t="0" r="3810" b="0"/>
            <wp:docPr id="37" name="Рисунок 37" descr="\\delo\delo\Обучение\для инструкции по проектам\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lo\delo\Обучение\для инструкции по проектам\8.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28493" b="21476"/>
                    <a:stretch/>
                  </pic:blipFill>
                  <pic:spPr bwMode="auto">
                    <a:xfrm>
                      <a:off x="0" y="0"/>
                      <a:ext cx="4170101" cy="3567838"/>
                    </a:xfrm>
                    <a:prstGeom prst="rect">
                      <a:avLst/>
                    </a:prstGeom>
                    <a:noFill/>
                    <a:ln>
                      <a:noFill/>
                    </a:ln>
                    <a:extLst>
                      <a:ext uri="{53640926-AAD7-44D8-BBD7-CCE9431645EC}">
                        <a14:shadowObscured xmlns:a14="http://schemas.microsoft.com/office/drawing/2010/main"/>
                      </a:ext>
                    </a:extLst>
                  </pic:spPr>
                </pic:pic>
              </a:graphicData>
            </a:graphic>
          </wp:inline>
        </w:drawing>
      </w:r>
    </w:p>
    <w:p w:rsidR="003E0A9F" w:rsidRPr="003E0A9F" w:rsidRDefault="003E0A9F" w:rsidP="003E0A9F">
      <w:pPr>
        <w:pStyle w:val="aff1"/>
        <w:shd w:val="clear" w:color="auto" w:fill="auto"/>
        <w:spacing w:line="240" w:lineRule="auto"/>
        <w:ind w:left="1080" w:firstLine="0"/>
        <w:jc w:val="both"/>
        <w:rPr>
          <w:sz w:val="10"/>
          <w:szCs w:val="10"/>
        </w:rPr>
      </w:pPr>
    </w:p>
    <w:p w:rsidR="00320946" w:rsidRPr="00320946" w:rsidRDefault="00320946" w:rsidP="003E0A9F">
      <w:pPr>
        <w:pStyle w:val="aff1"/>
        <w:shd w:val="clear" w:color="auto" w:fill="auto"/>
        <w:spacing w:line="240" w:lineRule="auto"/>
        <w:ind w:firstLine="709"/>
        <w:jc w:val="both"/>
        <w:rPr>
          <w:sz w:val="28"/>
          <w:szCs w:val="28"/>
        </w:rPr>
      </w:pPr>
      <w:r w:rsidRPr="00320946">
        <w:rPr>
          <w:sz w:val="28"/>
          <w:szCs w:val="28"/>
        </w:rPr>
        <w:t xml:space="preserve">Воспользовавшись поиском, отметьте всех визирующих и нажмите кнопку </w:t>
      </w:r>
      <w:r w:rsidR="007336E5">
        <w:rPr>
          <w:sz w:val="28"/>
          <w:szCs w:val="28"/>
        </w:rPr>
        <w:t>"</w:t>
      </w:r>
      <w:r w:rsidRPr="00320946">
        <w:rPr>
          <w:sz w:val="28"/>
          <w:szCs w:val="28"/>
        </w:rPr>
        <w:t>Выбрать</w:t>
      </w:r>
      <w:r w:rsidR="007336E5">
        <w:rPr>
          <w:sz w:val="28"/>
          <w:szCs w:val="28"/>
        </w:rPr>
        <w:t>"</w:t>
      </w:r>
      <w:r w:rsidRPr="00320946">
        <w:rPr>
          <w:sz w:val="28"/>
          <w:szCs w:val="28"/>
        </w:rPr>
        <w:t>.</w:t>
      </w:r>
    </w:p>
    <w:p w:rsidR="00320946" w:rsidRDefault="00320946" w:rsidP="003E0A9F">
      <w:pPr>
        <w:pStyle w:val="aff1"/>
        <w:shd w:val="clear" w:color="auto" w:fill="auto"/>
        <w:spacing w:line="240" w:lineRule="auto"/>
        <w:ind w:firstLine="709"/>
        <w:jc w:val="both"/>
        <w:rPr>
          <w:sz w:val="28"/>
          <w:szCs w:val="28"/>
        </w:rPr>
      </w:pPr>
      <w:r w:rsidRPr="00320946">
        <w:rPr>
          <w:sz w:val="28"/>
          <w:szCs w:val="28"/>
        </w:rPr>
        <w:t xml:space="preserve">В окне добавления визирующих установите переключатель </w:t>
      </w:r>
      <w:r w:rsidR="007336E5">
        <w:rPr>
          <w:sz w:val="28"/>
          <w:szCs w:val="28"/>
        </w:rPr>
        <w:t>"</w:t>
      </w:r>
      <w:r w:rsidRPr="00320946">
        <w:rPr>
          <w:sz w:val="28"/>
          <w:szCs w:val="28"/>
        </w:rPr>
        <w:t>По очереди</w:t>
      </w:r>
      <w:r w:rsidR="007336E5">
        <w:rPr>
          <w:sz w:val="28"/>
          <w:szCs w:val="28"/>
        </w:rPr>
        <w:t>"</w:t>
      </w:r>
      <w:r w:rsidRPr="00320946">
        <w:rPr>
          <w:sz w:val="28"/>
          <w:szCs w:val="28"/>
        </w:rPr>
        <w:t xml:space="preserve"> </w:t>
      </w:r>
      <w:r w:rsidRPr="003110DB">
        <w:rPr>
          <w:sz w:val="28"/>
          <w:szCs w:val="28"/>
        </w:rPr>
        <w:t>и срок визирования согласно п</w:t>
      </w:r>
      <w:r w:rsidR="003E0A9F" w:rsidRPr="003110DB">
        <w:rPr>
          <w:sz w:val="28"/>
          <w:szCs w:val="28"/>
        </w:rPr>
        <w:t>ункту</w:t>
      </w:r>
      <w:r w:rsidRPr="003110DB">
        <w:rPr>
          <w:sz w:val="28"/>
          <w:szCs w:val="28"/>
        </w:rPr>
        <w:t xml:space="preserve"> </w:t>
      </w:r>
      <w:r w:rsidR="003110DB" w:rsidRPr="003110DB">
        <w:rPr>
          <w:sz w:val="28"/>
          <w:szCs w:val="28"/>
        </w:rPr>
        <w:t>4.6.7</w:t>
      </w:r>
      <w:r w:rsidRPr="003110DB">
        <w:rPr>
          <w:sz w:val="28"/>
          <w:szCs w:val="28"/>
        </w:rPr>
        <w:t xml:space="preserve"> Инструкции по делопроизводству. </w:t>
      </w:r>
      <w:r w:rsidRPr="00320946">
        <w:rPr>
          <w:sz w:val="28"/>
          <w:szCs w:val="28"/>
        </w:rPr>
        <w:t xml:space="preserve">Нажмите кнопку </w:t>
      </w:r>
      <w:r w:rsidR="007336E5">
        <w:rPr>
          <w:sz w:val="28"/>
          <w:szCs w:val="28"/>
        </w:rPr>
        <w:t>"</w:t>
      </w:r>
      <w:r w:rsidRPr="00320946">
        <w:rPr>
          <w:sz w:val="28"/>
          <w:szCs w:val="28"/>
        </w:rPr>
        <w:t>Направить на визирование</w:t>
      </w:r>
      <w:r w:rsidR="007336E5">
        <w:rPr>
          <w:sz w:val="28"/>
          <w:szCs w:val="28"/>
        </w:rPr>
        <w:t>"</w:t>
      </w:r>
      <w:r w:rsidR="003E0A9F">
        <w:rPr>
          <w:sz w:val="28"/>
          <w:szCs w:val="28"/>
        </w:rPr>
        <w:t>.</w:t>
      </w:r>
    </w:p>
    <w:p w:rsidR="003E0A9F" w:rsidRPr="003E0A9F" w:rsidRDefault="003E0A9F" w:rsidP="003E0A9F">
      <w:pPr>
        <w:pStyle w:val="aff1"/>
        <w:shd w:val="clear" w:color="auto" w:fill="auto"/>
        <w:spacing w:line="240" w:lineRule="auto"/>
        <w:ind w:firstLine="709"/>
        <w:jc w:val="both"/>
        <w:rPr>
          <w:sz w:val="10"/>
          <w:szCs w:val="10"/>
        </w:rPr>
      </w:pPr>
    </w:p>
    <w:p w:rsidR="00320946" w:rsidRPr="00320946" w:rsidRDefault="00320946" w:rsidP="003E0A9F">
      <w:pPr>
        <w:pStyle w:val="aff1"/>
        <w:shd w:val="clear" w:color="auto" w:fill="auto"/>
        <w:spacing w:line="240" w:lineRule="auto"/>
        <w:ind w:firstLine="0"/>
        <w:jc w:val="both"/>
        <w:rPr>
          <w:sz w:val="28"/>
          <w:szCs w:val="28"/>
        </w:rPr>
      </w:pPr>
      <w:r w:rsidRPr="00320946">
        <w:rPr>
          <w:noProof/>
          <w:sz w:val="28"/>
          <w:szCs w:val="28"/>
          <w:lang w:eastAsia="ru-RU"/>
        </w:rPr>
        <w:drawing>
          <wp:inline distT="0" distB="0" distL="0" distR="0" wp14:anchorId="283CF8BC" wp14:editId="461F1153">
            <wp:extent cx="5181600" cy="2550064"/>
            <wp:effectExtent l="0" t="0" r="0" b="3175"/>
            <wp:docPr id="38" name="Рисунок 38" descr="\\delo\delo\Обучение\для инструкции по проектам\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lo\delo\Обучение\для инструкции по проектам\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81600" cy="2550064"/>
                    </a:xfrm>
                    <a:prstGeom prst="rect">
                      <a:avLst/>
                    </a:prstGeom>
                    <a:noFill/>
                    <a:ln>
                      <a:noFill/>
                    </a:ln>
                  </pic:spPr>
                </pic:pic>
              </a:graphicData>
            </a:graphic>
          </wp:inline>
        </w:drawing>
      </w:r>
    </w:p>
    <w:p w:rsidR="00320946" w:rsidRDefault="00320946" w:rsidP="003E0A9F">
      <w:pPr>
        <w:pStyle w:val="aff1"/>
        <w:shd w:val="clear" w:color="auto" w:fill="auto"/>
        <w:spacing w:line="240" w:lineRule="auto"/>
        <w:ind w:firstLine="709"/>
        <w:jc w:val="both"/>
        <w:rPr>
          <w:sz w:val="28"/>
          <w:szCs w:val="28"/>
        </w:rPr>
      </w:pPr>
      <w:r w:rsidRPr="00320946">
        <w:rPr>
          <w:sz w:val="28"/>
          <w:szCs w:val="28"/>
        </w:rPr>
        <w:t xml:space="preserve">Нажмите кнопку </w:t>
      </w:r>
      <w:r w:rsidR="007336E5">
        <w:rPr>
          <w:sz w:val="28"/>
          <w:szCs w:val="28"/>
        </w:rPr>
        <w:t>"</w:t>
      </w:r>
      <w:r w:rsidRPr="00320946">
        <w:rPr>
          <w:sz w:val="28"/>
          <w:szCs w:val="28"/>
        </w:rPr>
        <w:t>Добавить подписывающего</w:t>
      </w:r>
      <w:r w:rsidR="007336E5">
        <w:rPr>
          <w:sz w:val="28"/>
          <w:szCs w:val="28"/>
        </w:rPr>
        <w:t>"</w:t>
      </w:r>
      <w:r w:rsidRPr="00320946">
        <w:rPr>
          <w:sz w:val="28"/>
          <w:szCs w:val="28"/>
        </w:rPr>
        <w:t xml:space="preserve">, найдите, отметьте и выберите подписывающего. Нажмите кнопку </w:t>
      </w:r>
      <w:r w:rsidR="007336E5">
        <w:rPr>
          <w:sz w:val="28"/>
          <w:szCs w:val="28"/>
        </w:rPr>
        <w:t>"</w:t>
      </w:r>
      <w:r w:rsidRPr="00320946">
        <w:rPr>
          <w:sz w:val="28"/>
          <w:szCs w:val="28"/>
        </w:rPr>
        <w:t>Добавить</w:t>
      </w:r>
      <w:r w:rsidR="007336E5">
        <w:rPr>
          <w:sz w:val="28"/>
          <w:szCs w:val="28"/>
        </w:rPr>
        <w:t>"</w:t>
      </w:r>
    </w:p>
    <w:p w:rsidR="003E0A9F" w:rsidRPr="003E0A9F" w:rsidRDefault="003E0A9F" w:rsidP="003E0A9F">
      <w:pPr>
        <w:pStyle w:val="aff1"/>
        <w:shd w:val="clear" w:color="auto" w:fill="auto"/>
        <w:spacing w:line="240" w:lineRule="auto"/>
        <w:ind w:left="1080" w:firstLine="0"/>
        <w:jc w:val="both"/>
        <w:rPr>
          <w:sz w:val="10"/>
          <w:szCs w:val="10"/>
        </w:rPr>
      </w:pPr>
    </w:p>
    <w:p w:rsidR="00320946" w:rsidRPr="00320946" w:rsidRDefault="00320946" w:rsidP="003E0A9F">
      <w:pPr>
        <w:pStyle w:val="aff1"/>
        <w:shd w:val="clear" w:color="auto" w:fill="auto"/>
        <w:spacing w:line="240" w:lineRule="auto"/>
        <w:ind w:firstLine="0"/>
        <w:jc w:val="center"/>
        <w:rPr>
          <w:noProof/>
          <w:color w:val="FF0000"/>
          <w:sz w:val="28"/>
          <w:szCs w:val="28"/>
        </w:rPr>
      </w:pPr>
      <w:r w:rsidRPr="00320946">
        <w:rPr>
          <w:noProof/>
          <w:sz w:val="28"/>
          <w:szCs w:val="28"/>
          <w:lang w:eastAsia="ru-RU"/>
        </w:rPr>
        <w:drawing>
          <wp:inline distT="0" distB="0" distL="0" distR="0" wp14:anchorId="30E86C81" wp14:editId="5F97520D">
            <wp:extent cx="6152515" cy="3312795"/>
            <wp:effectExtent l="0" t="0" r="63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6152515" cy="3312795"/>
                    </a:xfrm>
                    <a:prstGeom prst="rect">
                      <a:avLst/>
                    </a:prstGeom>
                  </pic:spPr>
                </pic:pic>
              </a:graphicData>
            </a:graphic>
          </wp:inline>
        </w:drawing>
      </w:r>
    </w:p>
    <w:p w:rsidR="003E0A9F" w:rsidRPr="003E0A9F" w:rsidRDefault="003E0A9F" w:rsidP="003E0A9F">
      <w:pPr>
        <w:pStyle w:val="aff1"/>
        <w:shd w:val="clear" w:color="auto" w:fill="auto"/>
        <w:spacing w:line="240" w:lineRule="auto"/>
        <w:ind w:left="1080" w:firstLine="0"/>
        <w:jc w:val="both"/>
        <w:rPr>
          <w:sz w:val="10"/>
          <w:szCs w:val="10"/>
        </w:rPr>
      </w:pPr>
    </w:p>
    <w:p w:rsidR="00320946" w:rsidRDefault="00320946" w:rsidP="003E0A9F">
      <w:pPr>
        <w:pStyle w:val="aff1"/>
        <w:shd w:val="clear" w:color="auto" w:fill="auto"/>
        <w:spacing w:line="240" w:lineRule="auto"/>
        <w:ind w:firstLine="709"/>
        <w:jc w:val="both"/>
        <w:rPr>
          <w:sz w:val="28"/>
          <w:szCs w:val="28"/>
        </w:rPr>
      </w:pPr>
      <w:r w:rsidRPr="00320946">
        <w:rPr>
          <w:sz w:val="28"/>
          <w:szCs w:val="28"/>
        </w:rPr>
        <w:t>Правильно сформированный список визирующих и подписывающих выглядит следующим образом: у фамилии первого визирующего проставлен срок, у остальных –</w:t>
      </w:r>
      <w:r>
        <w:rPr>
          <w:sz w:val="28"/>
          <w:szCs w:val="28"/>
        </w:rPr>
        <w:t xml:space="preserve"> </w:t>
      </w:r>
      <w:r w:rsidR="007336E5">
        <w:rPr>
          <w:sz w:val="28"/>
          <w:szCs w:val="28"/>
        </w:rPr>
        <w:t>"</w:t>
      </w:r>
      <w:r w:rsidRPr="00320946">
        <w:rPr>
          <w:sz w:val="28"/>
          <w:szCs w:val="28"/>
        </w:rPr>
        <w:t>в очереди</w:t>
      </w:r>
      <w:r w:rsidR="007336E5">
        <w:rPr>
          <w:sz w:val="28"/>
          <w:szCs w:val="28"/>
        </w:rPr>
        <w:t>"</w:t>
      </w:r>
      <w:r w:rsidRPr="00320946">
        <w:rPr>
          <w:sz w:val="28"/>
          <w:szCs w:val="28"/>
        </w:rPr>
        <w:t xml:space="preserve">, у подписывающего – пусто. </w:t>
      </w:r>
    </w:p>
    <w:p w:rsidR="003E0A9F" w:rsidRPr="003E0A9F" w:rsidRDefault="003E0A9F" w:rsidP="003E0A9F">
      <w:pPr>
        <w:pStyle w:val="aff1"/>
        <w:shd w:val="clear" w:color="auto" w:fill="auto"/>
        <w:spacing w:line="240" w:lineRule="auto"/>
        <w:ind w:left="1080" w:firstLine="0"/>
        <w:jc w:val="both"/>
        <w:rPr>
          <w:sz w:val="10"/>
          <w:szCs w:val="10"/>
        </w:rPr>
      </w:pPr>
    </w:p>
    <w:p w:rsidR="00320946" w:rsidRPr="00320946" w:rsidRDefault="00320946" w:rsidP="003E0A9F">
      <w:pPr>
        <w:pStyle w:val="aff1"/>
        <w:shd w:val="clear" w:color="auto" w:fill="auto"/>
        <w:spacing w:line="240" w:lineRule="auto"/>
        <w:ind w:firstLine="0"/>
        <w:jc w:val="center"/>
        <w:rPr>
          <w:sz w:val="28"/>
          <w:szCs w:val="28"/>
        </w:rPr>
      </w:pPr>
      <w:r w:rsidRPr="00320946">
        <w:rPr>
          <w:noProof/>
          <w:color w:val="FF0000"/>
          <w:sz w:val="28"/>
          <w:szCs w:val="28"/>
          <w:lang w:eastAsia="ru-RU"/>
        </w:rPr>
        <w:drawing>
          <wp:inline distT="0" distB="0" distL="0" distR="0" wp14:anchorId="4B33979C" wp14:editId="154C222D">
            <wp:extent cx="5775696" cy="4500000"/>
            <wp:effectExtent l="0" t="0" r="0" b="0"/>
            <wp:docPr id="2" name="Рисунок 2" descr="\\delo\delo\Обучение\для инструкции по проектам\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lo\delo\Обучение\для инструкции по проектам\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5696" cy="4500000"/>
                    </a:xfrm>
                    <a:prstGeom prst="rect">
                      <a:avLst/>
                    </a:prstGeom>
                    <a:noFill/>
                    <a:ln>
                      <a:noFill/>
                    </a:ln>
                  </pic:spPr>
                </pic:pic>
              </a:graphicData>
            </a:graphic>
          </wp:inline>
        </w:drawing>
      </w:r>
    </w:p>
    <w:p w:rsidR="00320946" w:rsidRDefault="00320946" w:rsidP="003E0A9F">
      <w:pPr>
        <w:pStyle w:val="a"/>
        <w:numPr>
          <w:ilvl w:val="0"/>
          <w:numId w:val="0"/>
        </w:numPr>
        <w:spacing w:before="0" w:after="0" w:line="240" w:lineRule="auto"/>
        <w:rPr>
          <w:rFonts w:cs="Times New Roman"/>
          <w:sz w:val="28"/>
          <w:szCs w:val="28"/>
        </w:rPr>
      </w:pPr>
      <w:r w:rsidRPr="00320946">
        <w:rPr>
          <w:rFonts w:cs="Times New Roman"/>
          <w:sz w:val="28"/>
          <w:szCs w:val="28"/>
        </w:rPr>
        <w:t>Добавление связок</w:t>
      </w:r>
    </w:p>
    <w:p w:rsidR="003E0A9F" w:rsidRPr="00320946" w:rsidRDefault="003E0A9F" w:rsidP="003E0A9F">
      <w:pPr>
        <w:pStyle w:val="a"/>
        <w:numPr>
          <w:ilvl w:val="0"/>
          <w:numId w:val="0"/>
        </w:numPr>
        <w:spacing w:before="0" w:after="0" w:line="240" w:lineRule="auto"/>
        <w:rPr>
          <w:rFonts w:cs="Times New Roman"/>
          <w:sz w:val="28"/>
          <w:szCs w:val="28"/>
        </w:rPr>
      </w:pPr>
    </w:p>
    <w:p w:rsidR="003E0A9F" w:rsidRDefault="00320946" w:rsidP="003E0A9F">
      <w:pPr>
        <w:pStyle w:val="12"/>
        <w:shd w:val="clear" w:color="auto" w:fill="auto"/>
        <w:tabs>
          <w:tab w:val="left" w:pos="729"/>
        </w:tabs>
        <w:spacing w:before="0" w:line="240" w:lineRule="auto"/>
        <w:ind w:firstLine="709"/>
        <w:rPr>
          <w:bCs/>
          <w:sz w:val="28"/>
          <w:szCs w:val="28"/>
        </w:rPr>
      </w:pPr>
      <w:r w:rsidRPr="00320946">
        <w:rPr>
          <w:sz w:val="28"/>
          <w:szCs w:val="28"/>
        </w:rPr>
        <w:t xml:space="preserve">Если проект </w:t>
      </w:r>
      <w:r w:rsidR="003E0A9F">
        <w:rPr>
          <w:sz w:val="28"/>
          <w:szCs w:val="28"/>
        </w:rPr>
        <w:t>правового акта</w:t>
      </w:r>
      <w:r w:rsidRPr="00320946">
        <w:rPr>
          <w:sz w:val="28"/>
          <w:szCs w:val="28"/>
        </w:rPr>
        <w:t xml:space="preserve"> вносит изменения в уже имеющийся документ, то данную информацию необходимо отобразить в разделе </w:t>
      </w:r>
      <w:r w:rsidR="007336E5">
        <w:rPr>
          <w:sz w:val="28"/>
          <w:szCs w:val="28"/>
        </w:rPr>
        <w:t>"</w:t>
      </w:r>
      <w:r w:rsidRPr="00320946">
        <w:rPr>
          <w:sz w:val="28"/>
          <w:szCs w:val="28"/>
        </w:rPr>
        <w:t>Связки</w:t>
      </w:r>
      <w:r w:rsidR="007336E5">
        <w:rPr>
          <w:sz w:val="28"/>
          <w:szCs w:val="28"/>
        </w:rPr>
        <w:t>"</w:t>
      </w:r>
      <w:r w:rsidRPr="00320946">
        <w:rPr>
          <w:bCs/>
          <w:sz w:val="28"/>
          <w:szCs w:val="28"/>
        </w:rPr>
        <w:t>.</w:t>
      </w:r>
    </w:p>
    <w:p w:rsidR="00320946" w:rsidRDefault="00320946" w:rsidP="003E0A9F">
      <w:pPr>
        <w:pStyle w:val="12"/>
        <w:shd w:val="clear" w:color="auto" w:fill="auto"/>
        <w:tabs>
          <w:tab w:val="left" w:pos="729"/>
        </w:tabs>
        <w:spacing w:before="0" w:line="240" w:lineRule="auto"/>
        <w:ind w:firstLine="709"/>
        <w:rPr>
          <w:sz w:val="28"/>
          <w:szCs w:val="28"/>
        </w:rPr>
      </w:pPr>
      <w:r w:rsidRPr="00320946">
        <w:rPr>
          <w:sz w:val="28"/>
          <w:szCs w:val="28"/>
        </w:rPr>
        <w:t xml:space="preserve">Нажмите кнопку </w:t>
      </w:r>
      <w:r w:rsidR="007336E5">
        <w:rPr>
          <w:sz w:val="28"/>
          <w:szCs w:val="28"/>
        </w:rPr>
        <w:t>"</w:t>
      </w:r>
      <w:r w:rsidRPr="00320946">
        <w:rPr>
          <w:sz w:val="28"/>
          <w:szCs w:val="28"/>
        </w:rPr>
        <w:t>Поиск по номеру</w:t>
      </w:r>
      <w:r w:rsidR="007336E5">
        <w:rPr>
          <w:sz w:val="28"/>
          <w:szCs w:val="28"/>
        </w:rPr>
        <w:t>"</w:t>
      </w:r>
      <w:r w:rsidRPr="00320946">
        <w:rPr>
          <w:sz w:val="28"/>
          <w:szCs w:val="28"/>
        </w:rPr>
        <w:t xml:space="preserve">. В открывшемся окне введите номер связываемого документа и нажмите кнопку </w:t>
      </w:r>
      <w:r w:rsidR="007336E5">
        <w:rPr>
          <w:sz w:val="28"/>
          <w:szCs w:val="28"/>
        </w:rPr>
        <w:t>"</w:t>
      </w:r>
      <w:r w:rsidR="003E0A9F">
        <w:rPr>
          <w:sz w:val="28"/>
          <w:szCs w:val="28"/>
        </w:rPr>
        <w:t>Н</w:t>
      </w:r>
      <w:r w:rsidRPr="00320946">
        <w:rPr>
          <w:sz w:val="28"/>
          <w:szCs w:val="28"/>
        </w:rPr>
        <w:t>айти</w:t>
      </w:r>
      <w:r w:rsidR="007336E5">
        <w:rPr>
          <w:sz w:val="28"/>
          <w:szCs w:val="28"/>
        </w:rPr>
        <w:t>"</w:t>
      </w:r>
      <w:r w:rsidRPr="00320946">
        <w:rPr>
          <w:sz w:val="28"/>
          <w:szCs w:val="28"/>
        </w:rPr>
        <w:t xml:space="preserve">. </w:t>
      </w:r>
    </w:p>
    <w:p w:rsidR="003E0A9F" w:rsidRPr="003E0A9F" w:rsidRDefault="003E0A9F" w:rsidP="003E0A9F">
      <w:pPr>
        <w:pStyle w:val="12"/>
        <w:shd w:val="clear" w:color="auto" w:fill="auto"/>
        <w:tabs>
          <w:tab w:val="left" w:pos="729"/>
        </w:tabs>
        <w:spacing w:before="0" w:line="240" w:lineRule="auto"/>
        <w:ind w:firstLine="709"/>
        <w:rPr>
          <w:sz w:val="10"/>
          <w:szCs w:val="10"/>
        </w:rPr>
      </w:pPr>
    </w:p>
    <w:p w:rsidR="00320946" w:rsidRPr="00320946" w:rsidRDefault="00320946" w:rsidP="003E0A9F">
      <w:pPr>
        <w:pStyle w:val="12"/>
        <w:shd w:val="clear" w:color="auto" w:fill="auto"/>
        <w:tabs>
          <w:tab w:val="left" w:pos="729"/>
        </w:tabs>
        <w:spacing w:before="0" w:line="240" w:lineRule="auto"/>
        <w:ind w:firstLine="0"/>
        <w:jc w:val="center"/>
        <w:rPr>
          <w:sz w:val="28"/>
          <w:szCs w:val="28"/>
        </w:rPr>
      </w:pPr>
      <w:r w:rsidRPr="00320946">
        <w:rPr>
          <w:noProof/>
          <w:sz w:val="28"/>
          <w:szCs w:val="28"/>
          <w:lang w:eastAsia="ru-RU"/>
        </w:rPr>
        <w:drawing>
          <wp:inline distT="0" distB="0" distL="0" distR="0" wp14:anchorId="24C7DE68" wp14:editId="22AC0F41">
            <wp:extent cx="5124806" cy="3360420"/>
            <wp:effectExtent l="0" t="0" r="0" b="0"/>
            <wp:docPr id="29" name="Рисунок 29" descr="\\delo\delo\Обучение\для инструкции по проектам\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lo\delo\Обучение\для инструкции по проектам\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 b="15841"/>
                    <a:stretch/>
                  </pic:blipFill>
                  <pic:spPr bwMode="auto">
                    <a:xfrm>
                      <a:off x="0" y="0"/>
                      <a:ext cx="5128812" cy="3363047"/>
                    </a:xfrm>
                    <a:prstGeom prst="rect">
                      <a:avLst/>
                    </a:prstGeom>
                    <a:noFill/>
                    <a:ln>
                      <a:noFill/>
                    </a:ln>
                    <a:extLst>
                      <a:ext uri="{53640926-AAD7-44D8-BBD7-CCE9431645EC}">
                        <a14:shadowObscured xmlns:a14="http://schemas.microsoft.com/office/drawing/2010/main"/>
                      </a:ext>
                    </a:extLst>
                  </pic:spPr>
                </pic:pic>
              </a:graphicData>
            </a:graphic>
          </wp:inline>
        </w:drawing>
      </w:r>
    </w:p>
    <w:p w:rsidR="003E0A9F" w:rsidRPr="003E0A9F" w:rsidRDefault="003E0A9F" w:rsidP="003E0A9F">
      <w:pPr>
        <w:pStyle w:val="12"/>
        <w:shd w:val="clear" w:color="auto" w:fill="auto"/>
        <w:tabs>
          <w:tab w:val="left" w:pos="729"/>
        </w:tabs>
        <w:spacing w:before="0" w:line="240" w:lineRule="auto"/>
        <w:ind w:firstLine="0"/>
        <w:rPr>
          <w:sz w:val="10"/>
          <w:szCs w:val="10"/>
        </w:rPr>
      </w:pPr>
    </w:p>
    <w:p w:rsidR="003E0A9F" w:rsidRDefault="00320946" w:rsidP="003E0A9F">
      <w:pPr>
        <w:pStyle w:val="12"/>
        <w:shd w:val="clear" w:color="auto" w:fill="auto"/>
        <w:tabs>
          <w:tab w:val="left" w:pos="729"/>
        </w:tabs>
        <w:spacing w:before="0" w:line="240" w:lineRule="auto"/>
        <w:ind w:firstLine="709"/>
        <w:rPr>
          <w:sz w:val="28"/>
          <w:szCs w:val="28"/>
        </w:rPr>
      </w:pPr>
      <w:r w:rsidRPr="00320946">
        <w:rPr>
          <w:sz w:val="28"/>
          <w:szCs w:val="28"/>
        </w:rPr>
        <w:t xml:space="preserve">В списке найденных документов выделите связываемый документ, назначьте тип связки и нажмите кнопку </w:t>
      </w:r>
      <w:r w:rsidR="007336E5">
        <w:rPr>
          <w:sz w:val="28"/>
          <w:szCs w:val="28"/>
        </w:rPr>
        <w:t>"</w:t>
      </w:r>
      <w:r w:rsidRPr="00320946">
        <w:rPr>
          <w:sz w:val="28"/>
          <w:szCs w:val="28"/>
        </w:rPr>
        <w:t>Связать</w:t>
      </w:r>
      <w:r w:rsidR="007336E5">
        <w:rPr>
          <w:sz w:val="28"/>
          <w:szCs w:val="28"/>
        </w:rPr>
        <w:t>"</w:t>
      </w:r>
      <w:r w:rsidR="003E0A9F">
        <w:rPr>
          <w:sz w:val="28"/>
          <w:szCs w:val="28"/>
        </w:rPr>
        <w:t>.</w:t>
      </w:r>
    </w:p>
    <w:p w:rsidR="003E0A9F" w:rsidRPr="003E0A9F" w:rsidRDefault="003E0A9F" w:rsidP="003E0A9F">
      <w:pPr>
        <w:pStyle w:val="12"/>
        <w:shd w:val="clear" w:color="auto" w:fill="auto"/>
        <w:tabs>
          <w:tab w:val="left" w:pos="729"/>
        </w:tabs>
        <w:spacing w:before="0" w:line="240" w:lineRule="auto"/>
        <w:ind w:firstLine="709"/>
        <w:rPr>
          <w:sz w:val="10"/>
          <w:szCs w:val="10"/>
        </w:rPr>
      </w:pPr>
    </w:p>
    <w:p w:rsidR="00320946" w:rsidRPr="00320946" w:rsidRDefault="00320946" w:rsidP="003E0A9F">
      <w:pPr>
        <w:pStyle w:val="12"/>
        <w:shd w:val="clear" w:color="auto" w:fill="auto"/>
        <w:tabs>
          <w:tab w:val="left" w:pos="729"/>
        </w:tabs>
        <w:spacing w:before="0" w:line="240" w:lineRule="auto"/>
        <w:ind w:firstLine="0"/>
        <w:jc w:val="center"/>
        <w:rPr>
          <w:sz w:val="28"/>
          <w:szCs w:val="28"/>
        </w:rPr>
      </w:pPr>
      <w:r w:rsidRPr="00320946">
        <w:rPr>
          <w:noProof/>
          <w:sz w:val="28"/>
          <w:szCs w:val="28"/>
          <w:lang w:eastAsia="ru-RU"/>
        </w:rPr>
        <w:drawing>
          <wp:inline distT="0" distB="0" distL="0" distR="0" wp14:anchorId="3DD1F16D" wp14:editId="3A27C102">
            <wp:extent cx="5289822" cy="3636000"/>
            <wp:effectExtent l="0" t="0" r="6350" b="3175"/>
            <wp:docPr id="35" name="Рисунок 35" descr="\\delo\delo\Обучение\для инструкции по проектам\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lo\delo\Обучение\для инструкции по проектам\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89822" cy="3636000"/>
                    </a:xfrm>
                    <a:prstGeom prst="rect">
                      <a:avLst/>
                    </a:prstGeom>
                    <a:noFill/>
                    <a:ln>
                      <a:noFill/>
                    </a:ln>
                  </pic:spPr>
                </pic:pic>
              </a:graphicData>
            </a:graphic>
          </wp:inline>
        </w:drawing>
      </w:r>
    </w:p>
    <w:p w:rsidR="00320946" w:rsidRPr="00320946" w:rsidRDefault="00320946" w:rsidP="003E0A9F">
      <w:pPr>
        <w:pStyle w:val="12"/>
        <w:shd w:val="clear" w:color="auto" w:fill="auto"/>
        <w:tabs>
          <w:tab w:val="left" w:pos="729"/>
        </w:tabs>
        <w:spacing w:before="0" w:line="240" w:lineRule="auto"/>
        <w:ind w:firstLine="0"/>
        <w:jc w:val="center"/>
        <w:rPr>
          <w:sz w:val="28"/>
          <w:szCs w:val="28"/>
        </w:rPr>
      </w:pPr>
    </w:p>
    <w:p w:rsidR="00320946" w:rsidRDefault="00320946" w:rsidP="003E0A9F">
      <w:pPr>
        <w:pStyle w:val="a"/>
        <w:numPr>
          <w:ilvl w:val="0"/>
          <w:numId w:val="0"/>
        </w:numPr>
        <w:spacing w:before="0" w:after="0" w:line="240" w:lineRule="auto"/>
        <w:rPr>
          <w:rFonts w:cs="Times New Roman"/>
          <w:sz w:val="28"/>
          <w:szCs w:val="28"/>
        </w:rPr>
      </w:pPr>
      <w:bookmarkStart w:id="266" w:name="_Ref451848179"/>
      <w:bookmarkStart w:id="267" w:name="_Ref448217286"/>
      <w:r w:rsidRPr="00320946">
        <w:rPr>
          <w:rFonts w:cs="Times New Roman"/>
          <w:sz w:val="28"/>
          <w:szCs w:val="28"/>
        </w:rPr>
        <w:t>Добавление адресатов</w:t>
      </w:r>
    </w:p>
    <w:p w:rsidR="003E0A9F" w:rsidRPr="00320946" w:rsidRDefault="003E0A9F" w:rsidP="003E0A9F">
      <w:pPr>
        <w:pStyle w:val="a"/>
        <w:numPr>
          <w:ilvl w:val="0"/>
          <w:numId w:val="0"/>
        </w:numPr>
        <w:spacing w:before="0" w:after="0" w:line="240" w:lineRule="auto"/>
        <w:rPr>
          <w:rFonts w:cs="Times New Roman"/>
          <w:sz w:val="28"/>
          <w:szCs w:val="28"/>
        </w:rPr>
      </w:pPr>
    </w:p>
    <w:p w:rsidR="00320946" w:rsidRPr="00320946" w:rsidRDefault="00320946" w:rsidP="003E0A9F">
      <w:pPr>
        <w:pStyle w:val="12"/>
        <w:shd w:val="clear" w:color="auto" w:fill="auto"/>
        <w:tabs>
          <w:tab w:val="left" w:pos="729"/>
        </w:tabs>
        <w:spacing w:before="0" w:line="240" w:lineRule="auto"/>
        <w:ind w:firstLine="709"/>
        <w:rPr>
          <w:sz w:val="28"/>
          <w:szCs w:val="28"/>
        </w:rPr>
      </w:pPr>
      <w:r w:rsidRPr="00320946">
        <w:rPr>
          <w:sz w:val="28"/>
          <w:szCs w:val="28"/>
        </w:rPr>
        <w:t xml:space="preserve">В разделе </w:t>
      </w:r>
      <w:r w:rsidR="007336E5">
        <w:rPr>
          <w:sz w:val="28"/>
          <w:szCs w:val="28"/>
        </w:rPr>
        <w:t>"</w:t>
      </w:r>
      <w:r w:rsidRPr="00320946">
        <w:rPr>
          <w:sz w:val="28"/>
          <w:szCs w:val="28"/>
        </w:rPr>
        <w:t>Адресаты</w:t>
      </w:r>
      <w:r w:rsidR="007336E5">
        <w:rPr>
          <w:sz w:val="28"/>
          <w:szCs w:val="28"/>
        </w:rPr>
        <w:t>"</w:t>
      </w:r>
      <w:r w:rsidRPr="00320946">
        <w:rPr>
          <w:sz w:val="28"/>
          <w:szCs w:val="28"/>
        </w:rPr>
        <w:t xml:space="preserve"> необходимо сформировать список адресатов документа</w:t>
      </w:r>
      <w:r w:rsidR="003E0A9F">
        <w:rPr>
          <w:sz w:val="28"/>
          <w:szCs w:val="28"/>
        </w:rPr>
        <w:t xml:space="preserve"> – </w:t>
      </w:r>
      <w:r w:rsidRPr="00320946">
        <w:rPr>
          <w:sz w:val="28"/>
          <w:szCs w:val="28"/>
        </w:rPr>
        <w:t>это</w:t>
      </w:r>
      <w:r>
        <w:rPr>
          <w:sz w:val="28"/>
          <w:szCs w:val="28"/>
        </w:rPr>
        <w:t xml:space="preserve"> </w:t>
      </w:r>
      <w:r w:rsidRPr="00320946">
        <w:rPr>
          <w:sz w:val="28"/>
          <w:szCs w:val="28"/>
        </w:rPr>
        <w:t>должностные лица</w:t>
      </w:r>
      <w:r w:rsidR="007E0FD2">
        <w:rPr>
          <w:sz w:val="28"/>
          <w:szCs w:val="28"/>
        </w:rPr>
        <w:t xml:space="preserve"> или организации</w:t>
      </w:r>
      <w:r w:rsidRPr="00320946">
        <w:rPr>
          <w:sz w:val="28"/>
          <w:szCs w:val="28"/>
        </w:rPr>
        <w:t>, которые должны получить документ после подписания и регистрации.</w:t>
      </w:r>
    </w:p>
    <w:p w:rsidR="00320946" w:rsidRDefault="00320946" w:rsidP="003E0A9F">
      <w:pPr>
        <w:pStyle w:val="12"/>
        <w:shd w:val="clear" w:color="auto" w:fill="auto"/>
        <w:tabs>
          <w:tab w:val="left" w:pos="729"/>
        </w:tabs>
        <w:spacing w:before="0" w:line="240" w:lineRule="auto"/>
        <w:ind w:firstLine="709"/>
        <w:rPr>
          <w:sz w:val="28"/>
          <w:szCs w:val="28"/>
        </w:rPr>
      </w:pPr>
      <w:r w:rsidRPr="00320946">
        <w:rPr>
          <w:sz w:val="28"/>
          <w:szCs w:val="28"/>
        </w:rPr>
        <w:t xml:space="preserve">Нажмите кнопку </w:t>
      </w:r>
      <w:r w:rsidR="007336E5">
        <w:rPr>
          <w:sz w:val="28"/>
          <w:szCs w:val="28"/>
        </w:rPr>
        <w:t>"</w:t>
      </w:r>
      <w:r w:rsidRPr="00320946">
        <w:rPr>
          <w:sz w:val="28"/>
          <w:szCs w:val="28"/>
        </w:rPr>
        <w:t>Добавить внутреннего адресата</w:t>
      </w:r>
      <w:r w:rsidR="007336E5">
        <w:rPr>
          <w:sz w:val="28"/>
          <w:szCs w:val="28"/>
        </w:rPr>
        <w:t>"</w:t>
      </w:r>
      <w:r w:rsidRPr="00320946">
        <w:rPr>
          <w:sz w:val="28"/>
          <w:szCs w:val="28"/>
        </w:rPr>
        <w:t xml:space="preserve">. </w:t>
      </w:r>
      <w:bookmarkStart w:id="268" w:name="OLE_LINK7"/>
      <w:bookmarkStart w:id="269" w:name="OLE_LINK8"/>
      <w:bookmarkStart w:id="270" w:name="OLE_LINK9"/>
      <w:r w:rsidRPr="00320946">
        <w:rPr>
          <w:sz w:val="28"/>
          <w:szCs w:val="28"/>
        </w:rPr>
        <w:t>В открывшемся окне найдите и отметьте необходимых сотрудников в справочнике</w:t>
      </w:r>
      <w:r>
        <w:rPr>
          <w:sz w:val="28"/>
          <w:szCs w:val="28"/>
        </w:rPr>
        <w:t xml:space="preserve"> </w:t>
      </w:r>
      <w:r w:rsidRPr="00320946">
        <w:rPr>
          <w:sz w:val="28"/>
          <w:szCs w:val="28"/>
        </w:rPr>
        <w:t xml:space="preserve">и нажмите </w:t>
      </w:r>
      <w:r w:rsidR="007336E5">
        <w:rPr>
          <w:sz w:val="28"/>
          <w:szCs w:val="28"/>
        </w:rPr>
        <w:t>"</w:t>
      </w:r>
      <w:r w:rsidRPr="00320946">
        <w:rPr>
          <w:sz w:val="28"/>
          <w:szCs w:val="28"/>
        </w:rPr>
        <w:t>Выбрать</w:t>
      </w:r>
      <w:r w:rsidR="007336E5">
        <w:rPr>
          <w:sz w:val="28"/>
          <w:szCs w:val="28"/>
        </w:rPr>
        <w:t>"</w:t>
      </w:r>
      <w:r w:rsidRPr="00320946">
        <w:rPr>
          <w:sz w:val="28"/>
          <w:szCs w:val="28"/>
        </w:rPr>
        <w:t>.</w:t>
      </w:r>
      <w:bookmarkEnd w:id="268"/>
      <w:bookmarkEnd w:id="269"/>
      <w:bookmarkEnd w:id="270"/>
    </w:p>
    <w:p w:rsidR="003E0A9F" w:rsidRPr="003E0A9F" w:rsidRDefault="003E0A9F" w:rsidP="003E0A9F">
      <w:pPr>
        <w:pStyle w:val="12"/>
        <w:shd w:val="clear" w:color="auto" w:fill="auto"/>
        <w:tabs>
          <w:tab w:val="left" w:pos="729"/>
        </w:tabs>
        <w:spacing w:before="0" w:line="240" w:lineRule="auto"/>
        <w:ind w:firstLine="0"/>
        <w:rPr>
          <w:sz w:val="10"/>
          <w:szCs w:val="10"/>
        </w:rPr>
      </w:pPr>
    </w:p>
    <w:p w:rsidR="00320946" w:rsidRPr="00320946" w:rsidRDefault="00320946" w:rsidP="003E0A9F">
      <w:pPr>
        <w:pStyle w:val="12"/>
        <w:shd w:val="clear" w:color="auto" w:fill="auto"/>
        <w:tabs>
          <w:tab w:val="left" w:pos="729"/>
        </w:tabs>
        <w:spacing w:before="0" w:line="240" w:lineRule="auto"/>
        <w:ind w:firstLine="0"/>
        <w:jc w:val="center"/>
        <w:rPr>
          <w:sz w:val="28"/>
          <w:szCs w:val="28"/>
        </w:rPr>
      </w:pPr>
      <w:r w:rsidRPr="00320946">
        <w:rPr>
          <w:noProof/>
          <w:sz w:val="28"/>
          <w:szCs w:val="28"/>
          <w:lang w:eastAsia="ru-RU"/>
        </w:rPr>
        <w:drawing>
          <wp:inline distT="0" distB="0" distL="0" distR="0" wp14:anchorId="22243E79" wp14:editId="637D6C24">
            <wp:extent cx="6152515" cy="3012440"/>
            <wp:effectExtent l="19050" t="0" r="635" b="0"/>
            <wp:docPr id="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6152515" cy="3012440"/>
                    </a:xfrm>
                    <a:prstGeom prst="rect">
                      <a:avLst/>
                    </a:prstGeom>
                  </pic:spPr>
                </pic:pic>
              </a:graphicData>
            </a:graphic>
          </wp:inline>
        </w:drawing>
      </w:r>
    </w:p>
    <w:p w:rsidR="003E0A9F" w:rsidRPr="003E0A9F" w:rsidRDefault="003E0A9F" w:rsidP="003E0A9F">
      <w:pPr>
        <w:pStyle w:val="12"/>
        <w:shd w:val="clear" w:color="auto" w:fill="auto"/>
        <w:tabs>
          <w:tab w:val="left" w:pos="729"/>
        </w:tabs>
        <w:spacing w:before="0" w:line="240" w:lineRule="auto"/>
        <w:ind w:firstLine="0"/>
        <w:rPr>
          <w:sz w:val="10"/>
          <w:szCs w:val="10"/>
        </w:rPr>
      </w:pPr>
    </w:p>
    <w:p w:rsidR="00320946" w:rsidRDefault="00320946" w:rsidP="003E0A9F">
      <w:pPr>
        <w:pStyle w:val="12"/>
        <w:shd w:val="clear" w:color="auto" w:fill="auto"/>
        <w:tabs>
          <w:tab w:val="left" w:pos="729"/>
        </w:tabs>
        <w:spacing w:before="0" w:line="240" w:lineRule="auto"/>
        <w:ind w:firstLine="709"/>
        <w:rPr>
          <w:sz w:val="28"/>
          <w:szCs w:val="28"/>
        </w:rPr>
      </w:pPr>
      <w:r w:rsidRPr="00320946">
        <w:rPr>
          <w:sz w:val="28"/>
          <w:szCs w:val="28"/>
        </w:rPr>
        <w:t xml:space="preserve">Для добавления внешнего адресата нажмите кнопку </w:t>
      </w:r>
      <w:r w:rsidR="007336E5">
        <w:rPr>
          <w:sz w:val="28"/>
          <w:szCs w:val="28"/>
        </w:rPr>
        <w:t>"</w:t>
      </w:r>
      <w:r w:rsidRPr="00320946">
        <w:rPr>
          <w:sz w:val="28"/>
          <w:szCs w:val="28"/>
        </w:rPr>
        <w:t>Организации</w:t>
      </w:r>
      <w:r w:rsidR="007336E5">
        <w:rPr>
          <w:sz w:val="28"/>
          <w:szCs w:val="28"/>
        </w:rPr>
        <w:t>"</w:t>
      </w:r>
      <w:r w:rsidRPr="00320946">
        <w:rPr>
          <w:sz w:val="28"/>
          <w:szCs w:val="28"/>
        </w:rPr>
        <w:t xml:space="preserve">. </w:t>
      </w:r>
      <w:r w:rsidR="003E0A9F">
        <w:rPr>
          <w:sz w:val="28"/>
          <w:szCs w:val="28"/>
        </w:rPr>
        <w:br/>
      </w:r>
      <w:r w:rsidRPr="00320946">
        <w:rPr>
          <w:sz w:val="28"/>
          <w:szCs w:val="28"/>
        </w:rPr>
        <w:t xml:space="preserve">В открывшемся окне найдите и отметьте необходимые организации </w:t>
      </w:r>
      <w:r w:rsidR="003E0A9F">
        <w:rPr>
          <w:sz w:val="28"/>
          <w:szCs w:val="28"/>
        </w:rPr>
        <w:br/>
      </w:r>
      <w:r w:rsidRPr="00320946">
        <w:rPr>
          <w:sz w:val="28"/>
          <w:szCs w:val="28"/>
        </w:rPr>
        <w:t>в справочнике</w:t>
      </w:r>
      <w:r>
        <w:rPr>
          <w:sz w:val="28"/>
          <w:szCs w:val="28"/>
        </w:rPr>
        <w:t xml:space="preserve"> </w:t>
      </w:r>
      <w:r w:rsidRPr="00320946">
        <w:rPr>
          <w:sz w:val="28"/>
          <w:szCs w:val="28"/>
        </w:rPr>
        <w:t xml:space="preserve">и нажмите </w:t>
      </w:r>
      <w:r w:rsidR="007336E5">
        <w:rPr>
          <w:sz w:val="28"/>
          <w:szCs w:val="28"/>
        </w:rPr>
        <w:t>"</w:t>
      </w:r>
      <w:r w:rsidRPr="00320946">
        <w:rPr>
          <w:sz w:val="28"/>
          <w:szCs w:val="28"/>
        </w:rPr>
        <w:t>Выбрать</w:t>
      </w:r>
      <w:r w:rsidR="007336E5">
        <w:rPr>
          <w:sz w:val="28"/>
          <w:szCs w:val="28"/>
        </w:rPr>
        <w:t>"</w:t>
      </w:r>
      <w:r w:rsidRPr="00320946">
        <w:rPr>
          <w:sz w:val="28"/>
          <w:szCs w:val="28"/>
        </w:rPr>
        <w:t>.</w:t>
      </w:r>
    </w:p>
    <w:p w:rsidR="003E0A9F" w:rsidRPr="003E0A9F" w:rsidRDefault="003E0A9F" w:rsidP="003E0A9F">
      <w:pPr>
        <w:pStyle w:val="12"/>
        <w:shd w:val="clear" w:color="auto" w:fill="auto"/>
        <w:tabs>
          <w:tab w:val="left" w:pos="729"/>
        </w:tabs>
        <w:spacing w:before="0" w:line="240" w:lineRule="auto"/>
        <w:ind w:firstLine="0"/>
        <w:rPr>
          <w:sz w:val="10"/>
          <w:szCs w:val="10"/>
        </w:rPr>
      </w:pPr>
    </w:p>
    <w:p w:rsidR="00320946" w:rsidRPr="00320946" w:rsidRDefault="00320946" w:rsidP="003E0A9F">
      <w:pPr>
        <w:pStyle w:val="12"/>
        <w:shd w:val="clear" w:color="auto" w:fill="auto"/>
        <w:tabs>
          <w:tab w:val="left" w:pos="729"/>
        </w:tabs>
        <w:spacing w:before="0" w:line="240" w:lineRule="auto"/>
        <w:ind w:firstLine="0"/>
        <w:jc w:val="center"/>
        <w:rPr>
          <w:sz w:val="28"/>
          <w:szCs w:val="28"/>
        </w:rPr>
      </w:pPr>
      <w:r w:rsidRPr="00320946">
        <w:rPr>
          <w:noProof/>
          <w:sz w:val="28"/>
          <w:szCs w:val="28"/>
          <w:lang w:eastAsia="ru-RU"/>
        </w:rPr>
        <w:drawing>
          <wp:inline distT="0" distB="0" distL="0" distR="0" wp14:anchorId="5DAA8628" wp14:editId="71E987A4">
            <wp:extent cx="5143500" cy="3477006"/>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143500" cy="3477006"/>
                    </a:xfrm>
                    <a:prstGeom prst="rect">
                      <a:avLst/>
                    </a:prstGeom>
                    <a:noFill/>
                    <a:ln w="9525">
                      <a:noFill/>
                      <a:miter lim="800000"/>
                      <a:headEnd/>
                      <a:tailEnd/>
                    </a:ln>
                  </pic:spPr>
                </pic:pic>
              </a:graphicData>
            </a:graphic>
          </wp:inline>
        </w:drawing>
      </w:r>
    </w:p>
    <w:p w:rsidR="00A93299" w:rsidRDefault="00A93299" w:rsidP="003E0A9F">
      <w:pPr>
        <w:pStyle w:val="aff1"/>
        <w:shd w:val="clear" w:color="auto" w:fill="auto"/>
        <w:spacing w:line="240" w:lineRule="auto"/>
        <w:ind w:firstLine="0"/>
        <w:jc w:val="both"/>
        <w:rPr>
          <w:sz w:val="28"/>
          <w:szCs w:val="28"/>
        </w:rPr>
      </w:pPr>
    </w:p>
    <w:p w:rsidR="00320946" w:rsidRDefault="00320946" w:rsidP="00A93299">
      <w:pPr>
        <w:pStyle w:val="aff1"/>
        <w:shd w:val="clear" w:color="auto" w:fill="auto"/>
        <w:spacing w:line="240" w:lineRule="auto"/>
        <w:ind w:firstLine="709"/>
        <w:jc w:val="both"/>
        <w:rPr>
          <w:sz w:val="28"/>
          <w:szCs w:val="28"/>
        </w:rPr>
      </w:pPr>
      <w:r w:rsidRPr="00320946">
        <w:rPr>
          <w:sz w:val="28"/>
          <w:szCs w:val="28"/>
        </w:rPr>
        <w:t xml:space="preserve">После заполнения всех разделов нажмите кнопку </w:t>
      </w:r>
      <w:r w:rsidR="007336E5">
        <w:rPr>
          <w:sz w:val="28"/>
          <w:szCs w:val="28"/>
        </w:rPr>
        <w:t>"</w:t>
      </w:r>
      <w:r w:rsidRPr="00320946">
        <w:rPr>
          <w:sz w:val="28"/>
          <w:szCs w:val="28"/>
        </w:rPr>
        <w:t>Регистрировать</w:t>
      </w:r>
      <w:r w:rsidR="007336E5">
        <w:rPr>
          <w:sz w:val="28"/>
          <w:szCs w:val="28"/>
        </w:rPr>
        <w:t>"</w:t>
      </w:r>
      <w:r w:rsidRPr="00320946">
        <w:rPr>
          <w:sz w:val="28"/>
          <w:szCs w:val="28"/>
        </w:rPr>
        <w:t>. Регистрация проекта завершена.</w:t>
      </w:r>
    </w:p>
    <w:p w:rsidR="00A93299" w:rsidRPr="00A93299" w:rsidRDefault="00A93299" w:rsidP="00A93299">
      <w:pPr>
        <w:pStyle w:val="aff1"/>
        <w:shd w:val="clear" w:color="auto" w:fill="auto"/>
        <w:spacing w:line="240" w:lineRule="auto"/>
        <w:ind w:firstLine="709"/>
        <w:jc w:val="both"/>
        <w:rPr>
          <w:sz w:val="10"/>
          <w:szCs w:val="10"/>
        </w:rPr>
      </w:pPr>
    </w:p>
    <w:p w:rsidR="00320946" w:rsidRPr="00320946" w:rsidRDefault="00320946" w:rsidP="003E0A9F">
      <w:pPr>
        <w:pStyle w:val="a"/>
        <w:numPr>
          <w:ilvl w:val="0"/>
          <w:numId w:val="0"/>
        </w:numPr>
        <w:spacing w:before="0" w:after="0" w:line="240" w:lineRule="auto"/>
        <w:rPr>
          <w:rFonts w:cs="Times New Roman"/>
          <w:b w:val="0"/>
          <w:color w:val="FF0000"/>
          <w:sz w:val="28"/>
          <w:szCs w:val="28"/>
        </w:rPr>
      </w:pPr>
      <w:r w:rsidRPr="00320946">
        <w:rPr>
          <w:rFonts w:cs="Times New Roman"/>
          <w:b w:val="0"/>
          <w:noProof/>
          <w:color w:val="FF0000"/>
          <w:sz w:val="28"/>
          <w:szCs w:val="28"/>
        </w:rPr>
        <w:drawing>
          <wp:inline distT="0" distB="0" distL="0" distR="0" wp14:anchorId="270599FD" wp14:editId="1CF138AF">
            <wp:extent cx="5041265" cy="922655"/>
            <wp:effectExtent l="19050" t="0" r="6985"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5041265" cy="922655"/>
                    </a:xfrm>
                    <a:prstGeom prst="rect">
                      <a:avLst/>
                    </a:prstGeom>
                    <a:noFill/>
                    <a:ln w="9525">
                      <a:noFill/>
                      <a:miter lim="800000"/>
                      <a:headEnd/>
                      <a:tailEnd/>
                    </a:ln>
                  </pic:spPr>
                </pic:pic>
              </a:graphicData>
            </a:graphic>
          </wp:inline>
        </w:drawing>
      </w:r>
    </w:p>
    <w:p w:rsidR="00A93299" w:rsidRPr="00A93299" w:rsidRDefault="00A93299" w:rsidP="003E0A9F">
      <w:pPr>
        <w:pStyle w:val="aff1"/>
        <w:shd w:val="clear" w:color="auto" w:fill="auto"/>
        <w:spacing w:line="240" w:lineRule="auto"/>
        <w:ind w:firstLine="0"/>
        <w:jc w:val="both"/>
        <w:rPr>
          <w:sz w:val="10"/>
          <w:szCs w:val="10"/>
        </w:rPr>
      </w:pPr>
    </w:p>
    <w:p w:rsidR="00320946" w:rsidRDefault="00320946" w:rsidP="00A93299">
      <w:pPr>
        <w:pStyle w:val="aff1"/>
        <w:shd w:val="clear" w:color="auto" w:fill="auto"/>
        <w:spacing w:line="240" w:lineRule="auto"/>
        <w:ind w:firstLine="709"/>
        <w:jc w:val="both"/>
        <w:rPr>
          <w:sz w:val="28"/>
          <w:szCs w:val="28"/>
        </w:rPr>
      </w:pPr>
      <w:r w:rsidRPr="00320946">
        <w:rPr>
          <w:sz w:val="28"/>
          <w:szCs w:val="28"/>
        </w:rPr>
        <w:t xml:space="preserve">Работу с зарегистрированным проектом можно продолжить в разделе </w:t>
      </w:r>
      <w:r w:rsidR="007336E5">
        <w:rPr>
          <w:sz w:val="28"/>
          <w:szCs w:val="28"/>
        </w:rPr>
        <w:t>"</w:t>
      </w:r>
      <w:r w:rsidRPr="00320946">
        <w:rPr>
          <w:sz w:val="28"/>
          <w:szCs w:val="28"/>
        </w:rPr>
        <w:t>Мои проекты документов</w:t>
      </w:r>
      <w:r w:rsidR="007336E5">
        <w:rPr>
          <w:sz w:val="28"/>
          <w:szCs w:val="28"/>
        </w:rPr>
        <w:t>"</w:t>
      </w:r>
      <w:r w:rsidRPr="00320946">
        <w:rPr>
          <w:sz w:val="28"/>
          <w:szCs w:val="28"/>
        </w:rPr>
        <w:t xml:space="preserve"> кабинета.</w:t>
      </w:r>
    </w:p>
    <w:p w:rsidR="00A93299" w:rsidRPr="00A93299" w:rsidRDefault="00A93299" w:rsidP="00A93299">
      <w:pPr>
        <w:pStyle w:val="aff1"/>
        <w:shd w:val="clear" w:color="auto" w:fill="auto"/>
        <w:spacing w:line="240" w:lineRule="auto"/>
        <w:ind w:firstLine="709"/>
        <w:jc w:val="both"/>
        <w:rPr>
          <w:sz w:val="10"/>
          <w:szCs w:val="10"/>
        </w:rPr>
      </w:pPr>
    </w:p>
    <w:p w:rsidR="00A93299" w:rsidRPr="00320946" w:rsidRDefault="00A93299" w:rsidP="00A93299">
      <w:pPr>
        <w:pStyle w:val="aff1"/>
        <w:shd w:val="clear" w:color="auto" w:fill="auto"/>
        <w:spacing w:line="240" w:lineRule="auto"/>
        <w:ind w:firstLine="0"/>
        <w:jc w:val="center"/>
        <w:rPr>
          <w:sz w:val="28"/>
          <w:szCs w:val="28"/>
        </w:rPr>
      </w:pPr>
      <w:r>
        <w:rPr>
          <w:noProof/>
          <w:sz w:val="28"/>
          <w:szCs w:val="28"/>
          <w:lang w:eastAsia="ru-RU"/>
        </w:rPr>
        <mc:AlternateContent>
          <mc:Choice Requires="wpg">
            <w:drawing>
              <wp:inline distT="0" distB="0" distL="0" distR="0" wp14:anchorId="6D1846C5" wp14:editId="575FF26B">
                <wp:extent cx="5128260" cy="3261360"/>
                <wp:effectExtent l="0" t="0" r="0" b="0"/>
                <wp:docPr id="32" name="Группа 32"/>
                <wp:cNvGraphicFramePr/>
                <a:graphic xmlns:a="http://schemas.openxmlformats.org/drawingml/2006/main">
                  <a:graphicData uri="http://schemas.microsoft.com/office/word/2010/wordprocessingGroup">
                    <wpg:wgp>
                      <wpg:cNvGrpSpPr/>
                      <wpg:grpSpPr>
                        <a:xfrm>
                          <a:off x="0" y="0"/>
                          <a:ext cx="5128260" cy="3261360"/>
                          <a:chOff x="0" y="0"/>
                          <a:chExt cx="5128260" cy="3261360"/>
                        </a:xfrm>
                      </wpg:grpSpPr>
                      <pic:pic xmlns:pic="http://schemas.openxmlformats.org/drawingml/2006/picture">
                        <pic:nvPicPr>
                          <pic:cNvPr id="21" name="Рисунок 21"/>
                          <pic:cNvPicPr>
                            <a:picLocks noChangeAspect="1"/>
                          </pic:cNvPicPr>
                        </pic:nvPicPr>
                        <pic:blipFill rotWithShape="1">
                          <a:blip r:embed="rId26">
                            <a:extLst>
                              <a:ext uri="{28A0092B-C50C-407E-A947-70E740481C1C}">
                                <a14:useLocalDpi xmlns:a14="http://schemas.microsoft.com/office/drawing/2010/main" val="0"/>
                              </a:ext>
                            </a:extLst>
                          </a:blip>
                          <a:srcRect t="7971" r="47572" b="32695"/>
                          <a:stretch/>
                        </pic:blipFill>
                        <pic:spPr bwMode="auto">
                          <a:xfrm>
                            <a:off x="0" y="0"/>
                            <a:ext cx="5128260" cy="3261360"/>
                          </a:xfrm>
                          <a:prstGeom prst="rect">
                            <a:avLst/>
                          </a:prstGeom>
                          <a:ln>
                            <a:noFill/>
                          </a:ln>
                          <a:extLst>
                            <a:ext uri="{53640926-AAD7-44D8-BBD7-CCE9431645EC}">
                              <a14:shadowObscured xmlns:a14="http://schemas.microsoft.com/office/drawing/2010/main"/>
                            </a:ext>
                          </a:extLst>
                        </pic:spPr>
                      </pic:pic>
                      <wps:wsp>
                        <wps:cNvPr id="22" name="Прямоугольник 22"/>
                        <wps:cNvSpPr/>
                        <wps:spPr>
                          <a:xfrm>
                            <a:off x="2636520" y="2202180"/>
                            <a:ext cx="1676400" cy="2133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32" o:spid="_x0000_s1026" style="width:403.8pt;height:256.8pt;mso-position-horizontal-relative:char;mso-position-vertical-relative:line" coordsize="51282,32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">
                <v:shape id="Рисунок 21" o:spid="_x0000_s1027" type="#_x0000_t75" style="position:absolute;width:51282;height:32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vXb/CAAAA2wAAAA8AAABkcnMvZG93bnJldi54bWxEj0+LwjAUxO8LfofwBG9rqqho1ygqKnr0&#10;zy4eH8nbtti8lCZq99tvBMHjMDO/YabzxpbiTrUvHCvodRMQxNqZgjMF59PmcwzCB2SDpWNS8Ece&#10;5rPWxxRT4x58oPsxZCJC2KeoIA+hSqX0OieLvusq4uj9utpiiLLOpKnxEeG2lP0kGUmLBceFHCta&#10;5aSvx5tVsNPDyTfut5f1cvijD3pwaThxSnXazeILRKAmvMOv9s4o6Pfg+SX+ADn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r12/wgAAANsAAAAPAAAAAAAAAAAAAAAAAJ8C&#10;AABkcnMvZG93bnJldi54bWxQSwUGAAAAAAQABAD3AAAAjgMAAAAA&#10;">
                  <v:imagedata r:id="rId27" o:title="" croptop="5224f" cropbottom="21427f" cropright="31177f"/>
                  <v:path arrowok="t"/>
                </v:shape>
                <v:rect id="Прямоугольник 22" o:spid="_x0000_s1028" style="position:absolute;left:26365;top:22021;width:16764;height:2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mJo8MA&#10;AADbAAAADwAAAGRycy9kb3ducmV2LnhtbESPQYvCMBSE74L/ITzBi2hqF0SqUVRQZA/Cunvx9mye&#10;bbF5KUm09d9vFoQ9DjPzDbNcd6YWT3K+sqxgOklAEOdWV1wo+Pnej+cgfEDWWFsmBS/ysF71e0vM&#10;tG35i57nUIgIYZ+hgjKEJpPS5yUZ9BPbEEfvZp3BEKUrpHbYRripZZokM2mw4rhQYkO7kvL7+WEU&#10;XA8Xt5tvPw7hMZpF9L34pFOr1HDQbRYgAnXhP/xuH7WCNIW/L/E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mJo8MAAADbAAAADwAAAAAAAAAAAAAAAACYAgAAZHJzL2Rv&#10;d25yZXYueG1sUEsFBgAAAAAEAAQA9QAAAIgDAAAAAA==&#10;" filled="f" strokecolor="red" strokeweight="2pt"/>
                <w10:anchorlock/>
              </v:group>
            </w:pict>
          </mc:Fallback>
        </mc:AlternateContent>
      </w:r>
    </w:p>
    <w:p w:rsidR="00320946" w:rsidRPr="00320946" w:rsidRDefault="00320946" w:rsidP="003E0A9F">
      <w:pPr>
        <w:pStyle w:val="a"/>
        <w:numPr>
          <w:ilvl w:val="0"/>
          <w:numId w:val="0"/>
        </w:numPr>
        <w:spacing w:before="0" w:after="0" w:line="240" w:lineRule="auto"/>
        <w:jc w:val="left"/>
        <w:rPr>
          <w:rFonts w:cs="Times New Roman"/>
          <w:sz w:val="28"/>
          <w:szCs w:val="28"/>
        </w:rPr>
      </w:pPr>
    </w:p>
    <w:p w:rsidR="00320946" w:rsidRDefault="00320946" w:rsidP="003E0A9F">
      <w:pPr>
        <w:pStyle w:val="a"/>
        <w:numPr>
          <w:ilvl w:val="0"/>
          <w:numId w:val="0"/>
        </w:numPr>
        <w:spacing w:before="0" w:after="0" w:line="240" w:lineRule="auto"/>
        <w:rPr>
          <w:rFonts w:cs="Times New Roman"/>
          <w:sz w:val="28"/>
          <w:szCs w:val="28"/>
        </w:rPr>
      </w:pPr>
      <w:r w:rsidRPr="00320946">
        <w:rPr>
          <w:rFonts w:cs="Times New Roman"/>
          <w:sz w:val="28"/>
          <w:szCs w:val="28"/>
        </w:rPr>
        <w:t xml:space="preserve">Создание следующей версии проекта </w:t>
      </w:r>
      <w:r w:rsidR="00A93299">
        <w:rPr>
          <w:rFonts w:cs="Times New Roman"/>
          <w:sz w:val="28"/>
          <w:szCs w:val="28"/>
        </w:rPr>
        <w:t>правового акта</w:t>
      </w:r>
    </w:p>
    <w:p w:rsidR="00A93299" w:rsidRPr="00A93299" w:rsidRDefault="00A93299" w:rsidP="003E0A9F">
      <w:pPr>
        <w:pStyle w:val="a"/>
        <w:numPr>
          <w:ilvl w:val="0"/>
          <w:numId w:val="0"/>
        </w:numPr>
        <w:spacing w:before="0" w:after="0" w:line="240" w:lineRule="auto"/>
        <w:rPr>
          <w:rFonts w:cs="Times New Roman"/>
          <w:sz w:val="28"/>
          <w:szCs w:val="28"/>
        </w:rPr>
      </w:pPr>
    </w:p>
    <w:p w:rsidR="00320946" w:rsidRPr="00320946" w:rsidRDefault="00320946" w:rsidP="00A93299">
      <w:pPr>
        <w:pStyle w:val="aff1"/>
        <w:shd w:val="clear" w:color="auto" w:fill="auto"/>
        <w:spacing w:line="240" w:lineRule="auto"/>
        <w:ind w:firstLine="709"/>
        <w:jc w:val="both"/>
        <w:rPr>
          <w:sz w:val="28"/>
          <w:szCs w:val="28"/>
        </w:rPr>
      </w:pPr>
      <w:r w:rsidRPr="00320946">
        <w:rPr>
          <w:sz w:val="28"/>
          <w:szCs w:val="28"/>
        </w:rPr>
        <w:t xml:space="preserve">В случае получения визы </w:t>
      </w:r>
      <w:r w:rsidR="007336E5">
        <w:rPr>
          <w:sz w:val="28"/>
          <w:szCs w:val="28"/>
        </w:rPr>
        <w:t>"</w:t>
      </w:r>
      <w:r w:rsidRPr="00320946">
        <w:rPr>
          <w:sz w:val="28"/>
          <w:szCs w:val="28"/>
        </w:rPr>
        <w:t>Не согласовано</w:t>
      </w:r>
      <w:r w:rsidR="007336E5">
        <w:rPr>
          <w:sz w:val="28"/>
          <w:szCs w:val="28"/>
        </w:rPr>
        <w:t>"</w:t>
      </w:r>
      <w:r w:rsidRPr="00320946">
        <w:rPr>
          <w:sz w:val="28"/>
          <w:szCs w:val="28"/>
        </w:rPr>
        <w:t xml:space="preserve"> необходимо создать новую версию проекта и направить его на повторное визирование. </w:t>
      </w:r>
    </w:p>
    <w:p w:rsidR="00320946" w:rsidRDefault="00320946" w:rsidP="00A93299">
      <w:pPr>
        <w:pStyle w:val="aff1"/>
        <w:shd w:val="clear" w:color="auto" w:fill="auto"/>
        <w:spacing w:line="240" w:lineRule="auto"/>
        <w:ind w:firstLine="709"/>
        <w:jc w:val="both"/>
        <w:rPr>
          <w:sz w:val="28"/>
          <w:szCs w:val="28"/>
        </w:rPr>
      </w:pPr>
      <w:r w:rsidRPr="00320946">
        <w:rPr>
          <w:sz w:val="28"/>
          <w:szCs w:val="28"/>
        </w:rPr>
        <w:t xml:space="preserve">Для создания новой версии откройте карточку проекта и нажмите кнопку </w:t>
      </w:r>
      <w:r w:rsidR="007336E5">
        <w:rPr>
          <w:sz w:val="28"/>
          <w:szCs w:val="28"/>
        </w:rPr>
        <w:t>"</w:t>
      </w:r>
      <w:r w:rsidRPr="00320946">
        <w:rPr>
          <w:sz w:val="28"/>
          <w:szCs w:val="28"/>
        </w:rPr>
        <w:t>Новая версия</w:t>
      </w:r>
      <w:r w:rsidR="007336E5">
        <w:rPr>
          <w:sz w:val="28"/>
          <w:szCs w:val="28"/>
        </w:rPr>
        <w:t>"</w:t>
      </w:r>
      <w:r w:rsidR="00A93299">
        <w:rPr>
          <w:sz w:val="28"/>
          <w:szCs w:val="28"/>
        </w:rPr>
        <w:t>.</w:t>
      </w:r>
    </w:p>
    <w:p w:rsidR="00A93299" w:rsidRPr="00320946" w:rsidRDefault="00A93299" w:rsidP="003E0A9F">
      <w:pPr>
        <w:pStyle w:val="aff1"/>
        <w:shd w:val="clear" w:color="auto" w:fill="auto"/>
        <w:spacing w:line="240" w:lineRule="auto"/>
        <w:ind w:firstLine="0"/>
        <w:jc w:val="both"/>
        <w:rPr>
          <w:sz w:val="28"/>
          <w:szCs w:val="28"/>
        </w:rPr>
      </w:pPr>
    </w:p>
    <w:p w:rsidR="00320946" w:rsidRPr="00320946" w:rsidRDefault="00320946" w:rsidP="003E0A9F">
      <w:pPr>
        <w:pStyle w:val="aff1"/>
        <w:shd w:val="clear" w:color="auto" w:fill="auto"/>
        <w:spacing w:line="240" w:lineRule="auto"/>
        <w:ind w:firstLine="0"/>
        <w:jc w:val="center"/>
        <w:rPr>
          <w:sz w:val="28"/>
          <w:szCs w:val="28"/>
        </w:rPr>
      </w:pPr>
      <w:r w:rsidRPr="00320946">
        <w:rPr>
          <w:noProof/>
          <w:sz w:val="28"/>
          <w:szCs w:val="28"/>
          <w:lang w:eastAsia="ru-RU"/>
        </w:rPr>
        <w:drawing>
          <wp:inline distT="0" distB="0" distL="0" distR="0" wp14:anchorId="16E3E0A5" wp14:editId="3F2DD164">
            <wp:extent cx="5162550" cy="18002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162550" cy="1800225"/>
                    </a:xfrm>
                    <a:prstGeom prst="rect">
                      <a:avLst/>
                    </a:prstGeom>
                  </pic:spPr>
                </pic:pic>
              </a:graphicData>
            </a:graphic>
          </wp:inline>
        </w:drawing>
      </w:r>
    </w:p>
    <w:p w:rsidR="00A93299" w:rsidRDefault="00A93299" w:rsidP="003E0A9F">
      <w:pPr>
        <w:pStyle w:val="52"/>
        <w:shd w:val="clear" w:color="auto" w:fill="auto"/>
        <w:spacing w:line="240" w:lineRule="auto"/>
        <w:rPr>
          <w:sz w:val="28"/>
          <w:szCs w:val="28"/>
        </w:rPr>
      </w:pPr>
    </w:p>
    <w:p w:rsidR="00A93299" w:rsidRDefault="00A93299" w:rsidP="003E0A9F">
      <w:pPr>
        <w:pStyle w:val="52"/>
        <w:shd w:val="clear" w:color="auto" w:fill="auto"/>
        <w:spacing w:line="240" w:lineRule="auto"/>
        <w:rPr>
          <w:i w:val="0"/>
          <w:sz w:val="28"/>
          <w:szCs w:val="28"/>
        </w:rPr>
      </w:pPr>
    </w:p>
    <w:p w:rsidR="00320946" w:rsidRDefault="00A93299" w:rsidP="00A93299">
      <w:pPr>
        <w:pStyle w:val="52"/>
        <w:shd w:val="clear" w:color="auto" w:fill="auto"/>
        <w:spacing w:line="240" w:lineRule="auto"/>
        <w:ind w:firstLine="709"/>
        <w:rPr>
          <w:i w:val="0"/>
          <w:sz w:val="28"/>
          <w:szCs w:val="28"/>
        </w:rPr>
      </w:pPr>
      <w:r>
        <w:rPr>
          <w:i w:val="0"/>
          <w:sz w:val="28"/>
          <w:szCs w:val="28"/>
        </w:rPr>
        <w:t xml:space="preserve">Если кнопки </w:t>
      </w:r>
      <w:r w:rsidR="007336E5">
        <w:rPr>
          <w:i w:val="0"/>
          <w:sz w:val="28"/>
          <w:szCs w:val="28"/>
        </w:rPr>
        <w:t>"</w:t>
      </w:r>
      <w:r w:rsidR="00320946" w:rsidRPr="00A93299">
        <w:rPr>
          <w:i w:val="0"/>
          <w:sz w:val="28"/>
          <w:szCs w:val="28"/>
        </w:rPr>
        <w:t>Новая версия</w:t>
      </w:r>
      <w:r w:rsidR="007336E5">
        <w:rPr>
          <w:i w:val="0"/>
          <w:sz w:val="28"/>
          <w:szCs w:val="28"/>
        </w:rPr>
        <w:t>"</w:t>
      </w:r>
      <w:r w:rsidR="00320946" w:rsidRPr="00A93299">
        <w:rPr>
          <w:i w:val="0"/>
          <w:sz w:val="28"/>
          <w:szCs w:val="28"/>
        </w:rPr>
        <w:t xml:space="preserve"> нет, е</w:t>
      </w:r>
      <w:r w:rsidRPr="00A93299">
        <w:rPr>
          <w:i w:val="0"/>
          <w:sz w:val="28"/>
          <w:szCs w:val="28"/>
        </w:rPr>
        <w:t>е</w:t>
      </w:r>
      <w:r w:rsidR="00320946" w:rsidRPr="00A93299">
        <w:rPr>
          <w:i w:val="0"/>
          <w:sz w:val="28"/>
          <w:szCs w:val="28"/>
        </w:rPr>
        <w:t xml:space="preserve"> необходимо добавить:</w:t>
      </w:r>
    </w:p>
    <w:p w:rsidR="00DC4FF9" w:rsidRPr="00DC4FF9" w:rsidRDefault="00DC4FF9" w:rsidP="00A93299">
      <w:pPr>
        <w:pStyle w:val="52"/>
        <w:shd w:val="clear" w:color="auto" w:fill="auto"/>
        <w:spacing w:line="240" w:lineRule="auto"/>
        <w:ind w:firstLine="709"/>
        <w:rPr>
          <w:i w:val="0"/>
          <w:sz w:val="10"/>
          <w:szCs w:val="10"/>
        </w:rPr>
      </w:pPr>
    </w:p>
    <w:p w:rsidR="00DC4FF9" w:rsidRDefault="00C55BC1" w:rsidP="00DC4FF9">
      <w:pPr>
        <w:pStyle w:val="52"/>
        <w:shd w:val="clear" w:color="auto" w:fill="auto"/>
        <w:spacing w:line="240" w:lineRule="auto"/>
        <w:ind w:firstLine="709"/>
        <w:jc w:val="center"/>
        <w:rPr>
          <w:i w:val="0"/>
          <w:sz w:val="28"/>
          <w:szCs w:val="28"/>
        </w:rPr>
      </w:pPr>
      <w:r>
        <w:rPr>
          <w:i w:val="0"/>
          <w:noProof/>
          <w:sz w:val="28"/>
          <w:szCs w:val="28"/>
          <w:lang w:eastAsia="ru-RU"/>
        </w:rPr>
        <mc:AlternateContent>
          <mc:Choice Requires="wpg">
            <w:drawing>
              <wp:inline distT="0" distB="0" distL="0" distR="0" wp14:anchorId="5BC6ACB0" wp14:editId="6FDBC117">
                <wp:extent cx="4884420" cy="4183380"/>
                <wp:effectExtent l="0" t="0" r="0" b="7620"/>
                <wp:docPr id="42" name="Группа 42"/>
                <wp:cNvGraphicFramePr/>
                <a:graphic xmlns:a="http://schemas.openxmlformats.org/drawingml/2006/main">
                  <a:graphicData uri="http://schemas.microsoft.com/office/word/2010/wordprocessingGroup">
                    <wpg:wgp>
                      <wpg:cNvGrpSpPr/>
                      <wpg:grpSpPr>
                        <a:xfrm>
                          <a:off x="0" y="0"/>
                          <a:ext cx="4884420" cy="4183380"/>
                          <a:chOff x="0" y="0"/>
                          <a:chExt cx="5006340" cy="4343400"/>
                        </a:xfrm>
                      </wpg:grpSpPr>
                      <wpg:grpSp>
                        <wpg:cNvPr id="40" name="Группа 40"/>
                        <wpg:cNvGrpSpPr/>
                        <wpg:grpSpPr>
                          <a:xfrm>
                            <a:off x="0" y="0"/>
                            <a:ext cx="5006340" cy="4343400"/>
                            <a:chOff x="0" y="0"/>
                            <a:chExt cx="5006340" cy="4343400"/>
                          </a:xfrm>
                        </wpg:grpSpPr>
                        <wpg:grpSp>
                          <wpg:cNvPr id="36" name="Группа 36"/>
                          <wpg:cNvGrpSpPr/>
                          <wpg:grpSpPr>
                            <a:xfrm>
                              <a:off x="0" y="0"/>
                              <a:ext cx="5006340" cy="4343400"/>
                              <a:chOff x="0" y="0"/>
                              <a:chExt cx="5006340" cy="4343400"/>
                            </a:xfrm>
                          </wpg:grpSpPr>
                          <pic:pic xmlns:pic="http://schemas.openxmlformats.org/drawingml/2006/picture">
                            <pic:nvPicPr>
                              <pic:cNvPr id="33" name="Рисунок 33"/>
                              <pic:cNvPicPr>
                                <a:picLocks noChangeAspect="1"/>
                              </pic:cNvPicPr>
                            </pic:nvPicPr>
                            <pic:blipFill rotWithShape="1">
                              <a:blip r:embed="rId29">
                                <a:extLst>
                                  <a:ext uri="{28A0092B-C50C-407E-A947-70E740481C1C}">
                                    <a14:useLocalDpi xmlns:a14="http://schemas.microsoft.com/office/drawing/2010/main" val="0"/>
                                  </a:ext>
                                </a:extLst>
                              </a:blip>
                              <a:srcRect l="9963" t="7749" r="39103" b="13656"/>
                              <a:stretch/>
                            </pic:blipFill>
                            <pic:spPr bwMode="auto">
                              <a:xfrm>
                                <a:off x="0" y="0"/>
                                <a:ext cx="5006340" cy="4343400"/>
                              </a:xfrm>
                              <a:prstGeom prst="rect">
                                <a:avLst/>
                              </a:prstGeom>
                              <a:ln>
                                <a:noFill/>
                              </a:ln>
                              <a:extLst>
                                <a:ext uri="{53640926-AAD7-44D8-BBD7-CCE9431645EC}">
                                  <a14:shadowObscured xmlns:a14="http://schemas.microsoft.com/office/drawing/2010/main"/>
                                </a:ext>
                              </a:extLst>
                            </pic:spPr>
                          </pic:pic>
                          <wps:wsp>
                            <wps:cNvPr id="34" name="Прямоугольник 34"/>
                            <wps:cNvSpPr/>
                            <wps:spPr>
                              <a:xfrm>
                                <a:off x="1859280" y="213360"/>
                                <a:ext cx="548640" cy="3962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 name="Прямоугольник 39"/>
                          <wps:cNvSpPr/>
                          <wps:spPr>
                            <a:xfrm>
                              <a:off x="1135380" y="1943100"/>
                              <a:ext cx="9525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Прямая со стрелкой 41"/>
                        <wps:cNvCnPr/>
                        <wps:spPr>
                          <a:xfrm flipH="1">
                            <a:off x="1653540" y="609600"/>
                            <a:ext cx="434340" cy="133350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Группа 42" o:spid="_x0000_s1026" style="width:384.6pt;height:329.4pt;mso-position-horizontal-relative:char;mso-position-vertical-relative:line" coordsize="50063,43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">
                <v:group id="Группа 40" o:spid="_x0000_s1027" style="position:absolute;width:50063;height:43434" coordsize="50063,43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group id="Группа 36" o:spid="_x0000_s1028" style="position:absolute;width:50063;height:43434" coordsize="50063,43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Рисунок 33" o:spid="_x0000_s1029" type="#_x0000_t75" style="position:absolute;width:50063;height:43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Sa9nDAAAA2wAAAA8AAABkcnMvZG93bnJldi54bWxEj0FrwkAUhO8F/8PyBG9104pBoqsUwaql&#10;CKbS8yP7TILZt2F3NfHfu4WCx2FmvmEWq9404kbO15YVvI0TEMSF1TWXCk4/m9cZCB+QNTaWScGd&#10;PKyWg5cFZtp2fKRbHkoRIewzVFCF0GZS+qIig35sW+Lona0zGKJ0pdQOuwg3jXxPklQarDkuVNjS&#10;uqLikl+NgpLPp25/mH7nfEjvu6/tr3Xpp1KjYf8xBxGoD8/wf3unFUwm8Pcl/gC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dJr2cMAAADbAAAADwAAAAAAAAAAAAAAAACf&#10;AgAAZHJzL2Rvd25yZXYueG1sUEsFBgAAAAAEAAQA9wAAAI8DAAAAAA==&#10;">
                      <v:imagedata r:id="rId30" o:title="" croptop="5078f" cropbottom="8950f" cropleft="6529f" cropright="25627f"/>
                      <v:path arrowok="t"/>
                    </v:shape>
                    <v:rect id="Прямоугольник 34" o:spid="_x0000_s1030" style="position:absolute;left:18592;top:2133;width:5487;height:3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UikcMA&#10;AADbAAAADwAAAGRycy9kb3ducmV2LnhtbESPQYvCMBSE7wv+h/CEvSyauopINYoKiuxBWNeLt2fz&#10;bIvNS0mirf9+Iwgeh5n5hpktWlOJOzlfWlYw6CcgiDOrS84VHP82vQkIH5A1VpZJwYM8LOadjxmm&#10;2jb8S/dDyEWEsE9RQRFCnUrps4IM+r6tiaN3sc5giNLlUjtsItxU8jtJxtJgyXGhwJrWBWXXw80o&#10;OG9Pbj1ZDbfh9jWO6Gv+Q/tGqc9uu5yCCNSGd/jV3mkFwxE8v8Qf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UikcMAAADbAAAADwAAAAAAAAAAAAAAAACYAgAAZHJzL2Rv&#10;d25yZXYueG1sUEsFBgAAAAAEAAQA9QAAAIgDAAAAAA==&#10;" filled="f" strokecolor="red" strokeweight="2pt"/>
                  </v:group>
                  <v:rect id="Прямоугольник 39" o:spid="_x0000_s1031" style="position:absolute;left:11353;top:19431;width:952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SND8MA&#10;AADbAAAADwAAAGRycy9kb3ducmV2LnhtbESPT4vCMBTE74LfITzBi2i6K4hWo7jCyuJhwT8Xb8/m&#10;2Rabl5JEW7/9RljwOMzMb5jFqjWVeJDzpWUFH6MEBHFmdcm5gtPxezgF4QOyxsoyKXiSh9Wy21lg&#10;qm3De3ocQi4ihH2KCooQ6lRKnxVk0I9sTRy9q3UGQ5Qul9phE+Gmkp9JMpEGS44LBda0KSi7He5G&#10;wWV7dpvp13gb7oNJRN/yHf02SvV77XoOIlAb3uH/9o9WMJ7B60v8A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SND8MAAADbAAAADwAAAAAAAAAAAAAAAACYAgAAZHJzL2Rv&#10;d25yZXYueG1sUEsFBgAAAAAEAAQA9QAAAIgDAAAAAA==&#10;" filled="f" strokecolor="red" strokeweight="2pt"/>
                </v:group>
                <v:shapetype id="_x0000_t32" coordsize="21600,21600" o:spt="32" o:oned="t" path="m,l21600,21600e" filled="f">
                  <v:path arrowok="t" fillok="f" o:connecttype="none"/>
                  <o:lock v:ext="edit" shapetype="t"/>
                </v:shapetype>
                <v:shape id="Прямая со стрелкой 41" o:spid="_x0000_s1032" type="#_x0000_t32" style="position:absolute;left:16535;top:6096;width:4343;height:133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JYO8QAAADbAAAADwAAAGRycy9kb3ducmV2LnhtbESPX2vCQBDE3wt+h2MF3/QSKa1NPaUU&#10;LPpQRPvnecmtuWBuL+RWjf30vYLQx2FmfsPMl71v1Jm6WAc2kE8yUMRlsDVXBj4/VuMZqCjIFpvA&#10;ZOBKEZaLwd0cCxsuvKPzXiqVIBwLNOBE2kLrWDryGCehJU7eIXQeJcmu0rbDS4L7Rk+z7EF7rDkt&#10;OGzp1VF53J+8gZPbyGP5fX1C/tn6df4m/df23ZjRsH95BiXUy3/41l5bA/c5/H1JP0A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4lg7xAAAANsAAAAPAAAAAAAAAAAA&#10;AAAAAKECAABkcnMvZG93bnJldi54bWxQSwUGAAAAAAQABAD5AAAAkgMAAAAA&#10;" strokecolor="red" strokeweight="2.25pt">
                  <v:stroke endarrow="open"/>
                </v:shape>
                <w10:anchorlock/>
              </v:group>
            </w:pict>
          </mc:Fallback>
        </mc:AlternateContent>
      </w:r>
    </w:p>
    <w:p w:rsidR="00DC4FF9" w:rsidRDefault="00DC4FF9" w:rsidP="00A93299">
      <w:pPr>
        <w:pStyle w:val="52"/>
        <w:shd w:val="clear" w:color="auto" w:fill="auto"/>
        <w:spacing w:line="240" w:lineRule="auto"/>
        <w:ind w:firstLine="709"/>
        <w:rPr>
          <w:i w:val="0"/>
          <w:sz w:val="28"/>
          <w:szCs w:val="28"/>
        </w:rPr>
      </w:pPr>
    </w:p>
    <w:p w:rsidR="00320946" w:rsidRDefault="00320946" w:rsidP="00A93299">
      <w:pPr>
        <w:pStyle w:val="aff1"/>
        <w:shd w:val="clear" w:color="auto" w:fill="auto"/>
        <w:spacing w:line="240" w:lineRule="auto"/>
        <w:ind w:firstLine="709"/>
        <w:jc w:val="both"/>
        <w:rPr>
          <w:sz w:val="28"/>
          <w:szCs w:val="28"/>
        </w:rPr>
      </w:pPr>
      <w:r w:rsidRPr="00320946">
        <w:rPr>
          <w:sz w:val="28"/>
          <w:szCs w:val="28"/>
        </w:rPr>
        <w:t>Далее откроется диалоговое окно,</w:t>
      </w:r>
      <w:r>
        <w:rPr>
          <w:sz w:val="28"/>
          <w:szCs w:val="28"/>
        </w:rPr>
        <w:t xml:space="preserve"> </w:t>
      </w:r>
      <w:r w:rsidRPr="00320946">
        <w:rPr>
          <w:sz w:val="28"/>
          <w:szCs w:val="28"/>
        </w:rPr>
        <w:t>для создания новой версии нажмите кнопку</w:t>
      </w:r>
      <w:r>
        <w:rPr>
          <w:sz w:val="28"/>
          <w:szCs w:val="28"/>
        </w:rPr>
        <w:t xml:space="preserve"> </w:t>
      </w:r>
      <w:r w:rsidR="007336E5">
        <w:rPr>
          <w:sz w:val="28"/>
          <w:szCs w:val="28"/>
        </w:rPr>
        <w:t>"</w:t>
      </w:r>
      <w:r w:rsidRPr="00320946">
        <w:rPr>
          <w:sz w:val="28"/>
          <w:szCs w:val="28"/>
        </w:rPr>
        <w:t>ОК</w:t>
      </w:r>
      <w:r w:rsidR="007336E5">
        <w:rPr>
          <w:sz w:val="28"/>
          <w:szCs w:val="28"/>
        </w:rPr>
        <w:t>"</w:t>
      </w:r>
      <w:r w:rsidR="00A93299">
        <w:rPr>
          <w:sz w:val="28"/>
          <w:szCs w:val="28"/>
        </w:rPr>
        <w:t>.</w:t>
      </w:r>
    </w:p>
    <w:p w:rsidR="00A93299" w:rsidRPr="00A93299" w:rsidRDefault="00A93299" w:rsidP="00A93299">
      <w:pPr>
        <w:pStyle w:val="aff1"/>
        <w:shd w:val="clear" w:color="auto" w:fill="auto"/>
        <w:spacing w:line="240" w:lineRule="auto"/>
        <w:ind w:firstLine="709"/>
        <w:jc w:val="both"/>
        <w:rPr>
          <w:sz w:val="10"/>
          <w:szCs w:val="10"/>
        </w:rPr>
      </w:pPr>
    </w:p>
    <w:p w:rsidR="00320946" w:rsidRPr="00320946" w:rsidRDefault="00320946" w:rsidP="003E0A9F">
      <w:pPr>
        <w:pStyle w:val="aff1"/>
        <w:shd w:val="clear" w:color="auto" w:fill="auto"/>
        <w:spacing w:line="240" w:lineRule="auto"/>
        <w:ind w:firstLine="0"/>
        <w:jc w:val="center"/>
        <w:rPr>
          <w:sz w:val="28"/>
          <w:szCs w:val="28"/>
          <w:lang w:val="en-US"/>
        </w:rPr>
      </w:pPr>
      <w:r w:rsidRPr="00320946">
        <w:rPr>
          <w:noProof/>
          <w:sz w:val="28"/>
          <w:szCs w:val="28"/>
          <w:lang w:eastAsia="ru-RU"/>
        </w:rPr>
        <w:drawing>
          <wp:inline distT="0" distB="0" distL="0" distR="0" wp14:anchorId="5C8B716F" wp14:editId="6C8BA6AF">
            <wp:extent cx="4168251" cy="220980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4168840" cy="2210112"/>
                    </a:xfrm>
                    <a:prstGeom prst="rect">
                      <a:avLst/>
                    </a:prstGeom>
                  </pic:spPr>
                </pic:pic>
              </a:graphicData>
            </a:graphic>
          </wp:inline>
        </w:drawing>
      </w:r>
    </w:p>
    <w:p w:rsidR="00C55BC1" w:rsidRPr="00C55BC1" w:rsidRDefault="00C55BC1" w:rsidP="00C55BC1">
      <w:pPr>
        <w:pStyle w:val="aff1"/>
        <w:shd w:val="clear" w:color="auto" w:fill="auto"/>
        <w:spacing w:line="240" w:lineRule="auto"/>
        <w:ind w:firstLine="709"/>
        <w:jc w:val="both"/>
        <w:rPr>
          <w:sz w:val="10"/>
          <w:szCs w:val="10"/>
        </w:rPr>
      </w:pPr>
    </w:p>
    <w:p w:rsidR="00320946" w:rsidRPr="00320946" w:rsidRDefault="00320946" w:rsidP="00C55BC1">
      <w:pPr>
        <w:pStyle w:val="aff1"/>
        <w:shd w:val="clear" w:color="auto" w:fill="auto"/>
        <w:spacing w:line="240" w:lineRule="auto"/>
        <w:ind w:firstLine="709"/>
        <w:jc w:val="both"/>
        <w:rPr>
          <w:sz w:val="28"/>
          <w:szCs w:val="28"/>
        </w:rPr>
      </w:pPr>
      <w:r w:rsidRPr="00320946">
        <w:rPr>
          <w:sz w:val="28"/>
          <w:szCs w:val="28"/>
        </w:rPr>
        <w:t xml:space="preserve">При создании новой версии проекта автоматически будут скопированы файлы от предыдущей версии проекта. </w:t>
      </w:r>
      <w:r w:rsidRPr="00320946">
        <w:rPr>
          <w:noProof/>
          <w:sz w:val="28"/>
          <w:szCs w:val="28"/>
        </w:rPr>
        <w:t xml:space="preserve">Для замены файла необходимо удалить старый (кнопка </w:t>
      </w:r>
      <w:r w:rsidRPr="00320946">
        <w:rPr>
          <w:noProof/>
          <w:sz w:val="28"/>
          <w:szCs w:val="28"/>
          <w:lang w:eastAsia="ru-RU"/>
        </w:rPr>
        <w:drawing>
          <wp:inline distT="0" distB="0" distL="0" distR="0" wp14:anchorId="44866EFA" wp14:editId="745C39C5">
            <wp:extent cx="304800" cy="266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304800" cy="266700"/>
                    </a:xfrm>
                    <a:prstGeom prst="rect">
                      <a:avLst/>
                    </a:prstGeom>
                  </pic:spPr>
                </pic:pic>
              </a:graphicData>
            </a:graphic>
          </wp:inline>
        </w:drawing>
      </w:r>
      <w:r w:rsidRPr="00320946">
        <w:rPr>
          <w:noProof/>
          <w:sz w:val="28"/>
          <w:szCs w:val="28"/>
        </w:rPr>
        <w:t xml:space="preserve"> ) и добавить исправленный</w:t>
      </w:r>
      <w:r w:rsidR="007E0FD2">
        <w:rPr>
          <w:noProof/>
          <w:sz w:val="28"/>
          <w:szCs w:val="28"/>
        </w:rPr>
        <w:t xml:space="preserve"> (кнопка</w:t>
      </w:r>
      <w:r w:rsidRPr="00320946">
        <w:rPr>
          <w:noProof/>
          <w:sz w:val="28"/>
          <w:szCs w:val="28"/>
          <w:lang w:eastAsia="ru-RU"/>
        </w:rPr>
        <w:drawing>
          <wp:inline distT="0" distB="0" distL="0" distR="0" wp14:anchorId="11212950" wp14:editId="403AA75F">
            <wp:extent cx="285750" cy="2762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285750" cy="276225"/>
                    </a:xfrm>
                    <a:prstGeom prst="rect">
                      <a:avLst/>
                    </a:prstGeom>
                  </pic:spPr>
                </pic:pic>
              </a:graphicData>
            </a:graphic>
          </wp:inline>
        </w:drawing>
      </w:r>
      <w:r w:rsidR="007E0FD2">
        <w:rPr>
          <w:noProof/>
          <w:sz w:val="28"/>
          <w:szCs w:val="28"/>
        </w:rPr>
        <w:t>)</w:t>
      </w:r>
      <w:r w:rsidRPr="00320946">
        <w:rPr>
          <w:noProof/>
          <w:sz w:val="28"/>
          <w:szCs w:val="28"/>
        </w:rPr>
        <w:t>.</w:t>
      </w:r>
    </w:p>
    <w:p w:rsidR="00320946" w:rsidRDefault="00320946" w:rsidP="00C55BC1">
      <w:pPr>
        <w:pStyle w:val="aff1"/>
        <w:shd w:val="clear" w:color="auto" w:fill="auto"/>
        <w:spacing w:line="240" w:lineRule="auto"/>
        <w:ind w:firstLine="709"/>
        <w:jc w:val="both"/>
        <w:rPr>
          <w:sz w:val="28"/>
          <w:szCs w:val="28"/>
        </w:rPr>
      </w:pPr>
      <w:r w:rsidRPr="00320946">
        <w:rPr>
          <w:sz w:val="28"/>
          <w:szCs w:val="28"/>
        </w:rPr>
        <w:t>Если необходимо, внесите изменения в список визирующих.</w:t>
      </w:r>
    </w:p>
    <w:p w:rsidR="00374CAA" w:rsidRDefault="00374CAA" w:rsidP="00374CAA">
      <w:pPr>
        <w:pStyle w:val="aff1"/>
        <w:shd w:val="clear" w:color="auto" w:fill="auto"/>
        <w:spacing w:line="240" w:lineRule="auto"/>
        <w:ind w:firstLine="709"/>
        <w:jc w:val="both"/>
        <w:rPr>
          <w:sz w:val="28"/>
          <w:szCs w:val="28"/>
        </w:rPr>
      </w:pPr>
      <w:r w:rsidRPr="00320946">
        <w:rPr>
          <w:sz w:val="28"/>
          <w:szCs w:val="28"/>
        </w:rPr>
        <w:t>Направьте проект на визирование.</w:t>
      </w:r>
    </w:p>
    <w:p w:rsidR="00374CAA" w:rsidRPr="00C55BC1" w:rsidRDefault="00374CAA" w:rsidP="00374CAA">
      <w:pPr>
        <w:pStyle w:val="aff1"/>
        <w:shd w:val="clear" w:color="auto" w:fill="auto"/>
        <w:spacing w:line="240" w:lineRule="auto"/>
        <w:ind w:firstLine="0"/>
        <w:jc w:val="both"/>
        <w:rPr>
          <w:sz w:val="10"/>
          <w:szCs w:val="10"/>
        </w:rPr>
      </w:pPr>
      <w:r w:rsidRPr="00C55BC1">
        <w:rPr>
          <w:sz w:val="10"/>
          <w:szCs w:val="10"/>
        </w:rPr>
        <w:t xml:space="preserve"> </w:t>
      </w:r>
    </w:p>
    <w:p w:rsidR="00374CAA" w:rsidRPr="00320946" w:rsidRDefault="00374CAA" w:rsidP="00374CAA">
      <w:pPr>
        <w:pStyle w:val="aff1"/>
        <w:shd w:val="clear" w:color="auto" w:fill="auto"/>
        <w:spacing w:line="240" w:lineRule="auto"/>
        <w:ind w:firstLine="0"/>
        <w:jc w:val="center"/>
        <w:rPr>
          <w:sz w:val="28"/>
          <w:szCs w:val="28"/>
        </w:rPr>
      </w:pPr>
      <w:r w:rsidRPr="00320946">
        <w:rPr>
          <w:noProof/>
          <w:sz w:val="28"/>
          <w:szCs w:val="28"/>
          <w:lang w:eastAsia="ru-RU"/>
        </w:rPr>
        <w:drawing>
          <wp:inline distT="0" distB="0" distL="0" distR="0" wp14:anchorId="2533C207" wp14:editId="4DA74A34">
            <wp:extent cx="4511040" cy="3308096"/>
            <wp:effectExtent l="0" t="0" r="3810" b="6985"/>
            <wp:docPr id="1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4511040" cy="3308096"/>
                    </a:xfrm>
                    <a:prstGeom prst="rect">
                      <a:avLst/>
                    </a:prstGeom>
                  </pic:spPr>
                </pic:pic>
              </a:graphicData>
            </a:graphic>
          </wp:inline>
        </w:drawing>
      </w:r>
    </w:p>
    <w:p w:rsidR="00374CAA" w:rsidRDefault="00374CAA" w:rsidP="00374CAA">
      <w:pPr>
        <w:pStyle w:val="aff1"/>
        <w:shd w:val="clear" w:color="auto" w:fill="auto"/>
        <w:spacing w:line="240" w:lineRule="auto"/>
        <w:ind w:firstLine="0"/>
        <w:jc w:val="center"/>
        <w:rPr>
          <w:sz w:val="28"/>
          <w:szCs w:val="28"/>
        </w:rPr>
      </w:pPr>
    </w:p>
    <w:p w:rsidR="00320946" w:rsidRDefault="00320946" w:rsidP="00C55BC1">
      <w:pPr>
        <w:pStyle w:val="aff1"/>
        <w:shd w:val="clear" w:color="auto" w:fill="auto"/>
        <w:spacing w:line="240" w:lineRule="auto"/>
        <w:ind w:firstLine="709"/>
        <w:jc w:val="both"/>
        <w:rPr>
          <w:sz w:val="28"/>
          <w:szCs w:val="28"/>
        </w:rPr>
      </w:pPr>
      <w:r w:rsidRPr="00320946">
        <w:rPr>
          <w:sz w:val="28"/>
          <w:szCs w:val="28"/>
        </w:rPr>
        <w:t>Сохраните изменения, внесенные в проект</w:t>
      </w:r>
      <w:r w:rsidR="007E0FD2">
        <w:rPr>
          <w:sz w:val="28"/>
          <w:szCs w:val="28"/>
        </w:rPr>
        <w:t>.</w:t>
      </w:r>
    </w:p>
    <w:p w:rsidR="00C55BC1" w:rsidRPr="00C55BC1" w:rsidRDefault="00C55BC1" w:rsidP="00C55BC1">
      <w:pPr>
        <w:pStyle w:val="aff1"/>
        <w:shd w:val="clear" w:color="auto" w:fill="auto"/>
        <w:spacing w:line="240" w:lineRule="auto"/>
        <w:ind w:firstLine="709"/>
        <w:jc w:val="both"/>
        <w:rPr>
          <w:sz w:val="10"/>
          <w:szCs w:val="10"/>
        </w:rPr>
      </w:pPr>
    </w:p>
    <w:p w:rsidR="00320946" w:rsidRPr="00320946" w:rsidRDefault="00320946" w:rsidP="003E0A9F">
      <w:pPr>
        <w:pStyle w:val="aff1"/>
        <w:shd w:val="clear" w:color="auto" w:fill="auto"/>
        <w:spacing w:line="240" w:lineRule="auto"/>
        <w:ind w:firstLine="0"/>
        <w:jc w:val="center"/>
        <w:rPr>
          <w:sz w:val="28"/>
          <w:szCs w:val="28"/>
        </w:rPr>
      </w:pPr>
      <w:r w:rsidRPr="00320946">
        <w:rPr>
          <w:noProof/>
          <w:sz w:val="28"/>
          <w:szCs w:val="28"/>
          <w:lang w:eastAsia="ru-RU"/>
        </w:rPr>
        <w:drawing>
          <wp:inline distT="0" distB="0" distL="0" distR="0" wp14:anchorId="25D6878E" wp14:editId="321B242F">
            <wp:extent cx="2468880" cy="1080684"/>
            <wp:effectExtent l="0" t="0" r="762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2464872" cy="1078930"/>
                    </a:xfrm>
                    <a:prstGeom prst="rect">
                      <a:avLst/>
                    </a:prstGeom>
                  </pic:spPr>
                </pic:pic>
              </a:graphicData>
            </a:graphic>
          </wp:inline>
        </w:drawing>
      </w:r>
    </w:p>
    <w:bookmarkEnd w:id="266"/>
    <w:bookmarkEnd w:id="267"/>
    <w:p w:rsidR="00320946" w:rsidRDefault="00320946" w:rsidP="003E0A9F">
      <w:pPr>
        <w:pStyle w:val="ConsPlusNormal"/>
        <w:ind w:firstLine="0"/>
        <w:jc w:val="both"/>
        <w:rPr>
          <w:rFonts w:ascii="Times New Roman" w:hAnsi="Times New Roman" w:cs="Times New Roman"/>
          <w:sz w:val="28"/>
          <w:szCs w:val="28"/>
        </w:rPr>
      </w:pPr>
    </w:p>
    <w:p w:rsidR="007336E5" w:rsidRPr="001A117D" w:rsidRDefault="007336E5" w:rsidP="007336E5">
      <w:pPr>
        <w:pStyle w:val="20"/>
      </w:pPr>
      <w:bookmarkStart w:id="271" w:name="_Система_&quot;Дело&quot;_(полная"/>
      <w:bookmarkEnd w:id="271"/>
      <w:r>
        <w:t>Система "Дело" (полная версия)</w:t>
      </w:r>
    </w:p>
    <w:p w:rsidR="007336E5" w:rsidRDefault="007336E5" w:rsidP="007336E5">
      <w:pPr>
        <w:pStyle w:val="af6"/>
        <w:jc w:val="center"/>
        <w:rPr>
          <w:caps/>
        </w:rPr>
      </w:pPr>
    </w:p>
    <w:p w:rsidR="007336E5" w:rsidRDefault="007336E5" w:rsidP="007336E5">
      <w:pPr>
        <w:pStyle w:val="af6"/>
        <w:ind w:firstLine="709"/>
        <w:jc w:val="both"/>
        <w:rPr>
          <w:bCs/>
        </w:rPr>
      </w:pPr>
      <w:r w:rsidRPr="00320946">
        <w:t xml:space="preserve">Для создания РКПД необходимо </w:t>
      </w:r>
      <w:r>
        <w:t>в стартовом окне выбрать орган администрации города Архангельска и нажать кнопку "Кабинеты"</w:t>
      </w:r>
      <w:r w:rsidRPr="00320946">
        <w:rPr>
          <w:bCs/>
        </w:rPr>
        <w:t>.</w:t>
      </w:r>
    </w:p>
    <w:p w:rsidR="007336E5" w:rsidRPr="007336E5" w:rsidRDefault="007336E5" w:rsidP="007336E5">
      <w:pPr>
        <w:pStyle w:val="af6"/>
        <w:ind w:firstLine="709"/>
        <w:jc w:val="both"/>
        <w:rPr>
          <w:bCs/>
          <w:sz w:val="10"/>
          <w:szCs w:val="10"/>
        </w:rPr>
      </w:pPr>
    </w:p>
    <w:p w:rsidR="007336E5" w:rsidRPr="007336E5" w:rsidRDefault="007336E5" w:rsidP="007336E5">
      <w:pPr>
        <w:pStyle w:val="af6"/>
        <w:ind w:firstLine="709"/>
        <w:jc w:val="center"/>
        <w:rPr>
          <w:bCs/>
          <w:sz w:val="10"/>
          <w:szCs w:val="10"/>
        </w:rPr>
      </w:pPr>
    </w:p>
    <w:p w:rsidR="007336E5" w:rsidRPr="007336E5" w:rsidRDefault="007336E5" w:rsidP="007336E5">
      <w:pPr>
        <w:pStyle w:val="af6"/>
        <w:jc w:val="center"/>
        <w:rPr>
          <w:bCs/>
          <w:sz w:val="10"/>
          <w:szCs w:val="10"/>
        </w:rPr>
      </w:pPr>
      <w:r>
        <w:rPr>
          <w:noProof/>
          <w:lang w:eastAsia="ru-RU"/>
        </w:rPr>
        <mc:AlternateContent>
          <mc:Choice Requires="wpg">
            <w:drawing>
              <wp:inline distT="0" distB="0" distL="0" distR="0" wp14:anchorId="5647F17F" wp14:editId="2108677C">
                <wp:extent cx="4015740" cy="3063240"/>
                <wp:effectExtent l="0" t="0" r="3810" b="3810"/>
                <wp:docPr id="54" name="Группа 54"/>
                <wp:cNvGraphicFramePr/>
                <a:graphic xmlns:a="http://schemas.openxmlformats.org/drawingml/2006/main">
                  <a:graphicData uri="http://schemas.microsoft.com/office/word/2010/wordprocessingGroup">
                    <wpg:wgp>
                      <wpg:cNvGrpSpPr/>
                      <wpg:grpSpPr>
                        <a:xfrm>
                          <a:off x="0" y="0"/>
                          <a:ext cx="4015740" cy="3063240"/>
                          <a:chOff x="0" y="0"/>
                          <a:chExt cx="4632960" cy="3741420"/>
                        </a:xfrm>
                      </wpg:grpSpPr>
                      <wpg:grpSp>
                        <wpg:cNvPr id="53" name="Группа 53"/>
                        <wpg:cNvGrpSpPr/>
                        <wpg:grpSpPr>
                          <a:xfrm>
                            <a:off x="0" y="0"/>
                            <a:ext cx="4632960" cy="3741420"/>
                            <a:chOff x="0" y="0"/>
                            <a:chExt cx="4632960" cy="3741420"/>
                          </a:xfrm>
                        </wpg:grpSpPr>
                        <pic:pic xmlns:pic="http://schemas.openxmlformats.org/drawingml/2006/picture">
                          <pic:nvPicPr>
                            <pic:cNvPr id="227" name="Рисунок 227"/>
                            <pic:cNvPicPr>
                              <a:picLocks noChangeAspect="1"/>
                            </pic:cNvPicPr>
                          </pic:nvPicPr>
                          <pic:blipFill rotWithShape="1">
                            <a:blip r:embed="rId36">
                              <a:extLst>
                                <a:ext uri="{28A0092B-C50C-407E-A947-70E740481C1C}">
                                  <a14:useLocalDpi xmlns:a14="http://schemas.microsoft.com/office/drawing/2010/main" val="0"/>
                                </a:ext>
                              </a:extLst>
                            </a:blip>
                            <a:srcRect l="30992" t="23141" r="30705" b="21721"/>
                            <a:stretch/>
                          </pic:blipFill>
                          <pic:spPr bwMode="auto">
                            <a:xfrm>
                              <a:off x="0" y="0"/>
                              <a:ext cx="4632960" cy="3741420"/>
                            </a:xfrm>
                            <a:prstGeom prst="rect">
                              <a:avLst/>
                            </a:prstGeom>
                            <a:ln>
                              <a:noFill/>
                            </a:ln>
                            <a:extLst>
                              <a:ext uri="{53640926-AAD7-44D8-BBD7-CCE9431645EC}">
                                <a14:shadowObscured xmlns:a14="http://schemas.microsoft.com/office/drawing/2010/main"/>
                              </a:ext>
                            </a:extLst>
                          </pic:spPr>
                        </pic:pic>
                        <wps:wsp>
                          <wps:cNvPr id="225" name="Прямоугольник 225"/>
                          <wps:cNvSpPr/>
                          <wps:spPr>
                            <a:xfrm>
                              <a:off x="190500" y="373380"/>
                              <a:ext cx="1257300"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4" name="Прямоугольник 224"/>
                        <wps:cNvSpPr/>
                        <wps:spPr>
                          <a:xfrm>
                            <a:off x="144780" y="1424940"/>
                            <a:ext cx="1085850" cy="4191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54" o:spid="_x0000_s1026" style="width:316.2pt;height:241.2pt;mso-position-horizontal-relative:char;mso-position-vertical-relative:line" coordsize="46329,37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">
                <v:group id="Группа 53" o:spid="_x0000_s1027" style="position:absolute;width:46329;height:37414" coordsize="46329,37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Рисунок 227" o:spid="_x0000_s1028" type="#_x0000_t75" style="position:absolute;width:46329;height:37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lfkrFAAAA3AAAAA8AAABkcnMvZG93bnJldi54bWxEj0FLAzEUhO+C/yG8Qm82aQpru21aiiDU&#10;g4KtF2+Pzevu6uZl2Tzb9d8bQfA4zMw3zGY3hk5daEhtZAfzmQFFXEXfcu3g7fR4twSVBNljF5kc&#10;fFOC3fb2ZoOlj1d+pctRapUhnEp00Ij0pdapaihgmsWeOHvnOASULIda+wGvGR46bY0pdMCW80KD&#10;PT00VH0ev4ID+ThZU9SL9+doFy9P+2J1XhpxbjoZ92tQQqP8h//aB+/A2nv4PZOPgN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ZX5KxQAAANwAAAAPAAAAAAAAAAAAAAAA&#10;AJ8CAABkcnMvZG93bnJldi54bWxQSwUGAAAAAAQABAD3AAAAkQMAAAAA&#10;">
                    <v:imagedata r:id="rId37" o:title="" croptop="15166f" cropbottom="14235f" cropleft="20311f" cropright="20123f"/>
                    <v:path arrowok="t"/>
                  </v:shape>
                  <v:rect id="Прямоугольник 225" o:spid="_x0000_s1029" style="position:absolute;left:1905;top:3733;width:1257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1WxMQA&#10;AADcAAAADwAAAGRycy9kb3ducmV2LnhtbESPzWrDMBCE74W+g9hCb4ls06StEzmUQvN3i9uS62Jt&#10;bWNrZSwldt4+CgR6HGbmG2a5Gk0rztS72rKCeBqBIC6srrlU8PP9NXkD4TyyxtYyKbiQg1X2+LDE&#10;VNuBD3TOfSkChF2KCirvu1RKV1Rk0E1tRxy8P9sb9EH2pdQ9DgFuWplE0VwarDksVNjRZ0VFk5+M&#10;gt2QtPWxxP0mb/Lfxr6s49d3o9Tz0/ixAOFp9P/he3urFSTJDG5nwhGQ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9VsTEAAAA3AAAAA8AAAAAAAAAAAAAAAAAmAIAAGRycy9k&#10;b3ducmV2LnhtbFBLBQYAAAAABAAEAPUAAACJAwAAAAA=&#10;" filled="f" strokecolor="red" strokeweight="3pt"/>
                </v:group>
                <v:rect id="Прямоугольник 224" o:spid="_x0000_s1030" style="position:absolute;left:1447;top:14249;width:1085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HzX8QA&#10;AADcAAAADwAAAGRycy9kb3ducmV2LnhtbESPQWvCQBSE7wX/w/IKvZlNgtQaXYMI2tpb04rXR/Y1&#10;Ccm+DdnVpP++KxR6HGbmG2aTT6YTNxpcY1lBEsUgiEurG64UfH0e5i8gnEfW2FkmBT/kIN/OHjaY&#10;aTvyB90KX4kAYZehgtr7PpPSlTUZdJHtiYP3bQeDPsihknrAMcBNJ9M4fpYGGw4LNfa0r6lsi6tR&#10;cBrTrrlU+P5atMW5tYtjslwZpZ4ep90ahKfJ/4f/2m9aQZou4H4mH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x81/EAAAA3AAAAA8AAAAAAAAAAAAAAAAAmAIAAGRycy9k&#10;b3ducmV2LnhtbFBLBQYAAAAABAAEAPUAAACJAwAAAAA=&#10;" filled="f" strokecolor="red" strokeweight="3pt"/>
                <w10:anchorlock/>
              </v:group>
            </w:pict>
          </mc:Fallback>
        </mc:AlternateContent>
      </w:r>
    </w:p>
    <w:p w:rsidR="007336E5" w:rsidRDefault="007D6117" w:rsidP="007336E5">
      <w:pPr>
        <w:pStyle w:val="af6"/>
        <w:ind w:firstLine="709"/>
        <w:jc w:val="both"/>
        <w:rPr>
          <w:caps/>
        </w:rPr>
      </w:pPr>
      <w:r>
        <w:t xml:space="preserve">В открывшемся окне </w:t>
      </w:r>
      <w:r w:rsidR="007E0FD2">
        <w:t>выберите</w:t>
      </w:r>
      <w:r>
        <w:t xml:space="preserve"> 7-ю папку "Управление проектами".</w:t>
      </w:r>
    </w:p>
    <w:p w:rsidR="007336E5" w:rsidRPr="007D6117" w:rsidRDefault="007336E5" w:rsidP="003E0A9F">
      <w:pPr>
        <w:pStyle w:val="ConsPlusNormal"/>
        <w:ind w:firstLine="0"/>
        <w:jc w:val="both"/>
        <w:rPr>
          <w:rFonts w:ascii="Times New Roman" w:hAnsi="Times New Roman" w:cs="Times New Roman"/>
          <w:sz w:val="10"/>
          <w:szCs w:val="10"/>
        </w:rPr>
      </w:pPr>
    </w:p>
    <w:p w:rsidR="007336E5" w:rsidRPr="005319E1" w:rsidRDefault="007336E5" w:rsidP="007D6117">
      <w:pPr>
        <w:tabs>
          <w:tab w:val="left" w:pos="142"/>
        </w:tabs>
        <w:jc w:val="center"/>
      </w:pPr>
      <w:r>
        <w:rPr>
          <w:noProof/>
          <w:lang w:eastAsia="ru-RU"/>
        </w:rPr>
        <mc:AlternateContent>
          <mc:Choice Requires="wps">
            <w:drawing>
              <wp:anchor distT="0" distB="0" distL="114300" distR="114300" simplePos="0" relativeHeight="251663360" behindDoc="0" locked="0" layoutInCell="1" allowOverlap="1" wp14:anchorId="5A76CB6C" wp14:editId="1A66E419">
                <wp:simplePos x="0" y="0"/>
                <wp:positionH relativeFrom="column">
                  <wp:posOffset>2114550</wp:posOffset>
                </wp:positionH>
                <wp:positionV relativeFrom="paragraph">
                  <wp:posOffset>614680</wp:posOffset>
                </wp:positionV>
                <wp:extent cx="419100" cy="1495425"/>
                <wp:effectExtent l="19050" t="38100" r="57150" b="9525"/>
                <wp:wrapNone/>
                <wp:docPr id="58" name="Прямая со стрелкой 58"/>
                <wp:cNvGraphicFramePr/>
                <a:graphic xmlns:a="http://schemas.openxmlformats.org/drawingml/2006/main">
                  <a:graphicData uri="http://schemas.microsoft.com/office/word/2010/wordprocessingShape">
                    <wps:wsp>
                      <wps:cNvCnPr/>
                      <wps:spPr>
                        <a:xfrm flipV="1">
                          <a:off x="0" y="0"/>
                          <a:ext cx="419100" cy="149542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58" o:spid="_x0000_s1026" type="#_x0000_t32" style="position:absolute;margin-left:166.5pt;margin-top:48.4pt;width:33pt;height:117.7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" strokecolor="red" strokeweight="3pt">
                <v:stroke endarrow="open"/>
              </v:shape>
            </w:pict>
          </mc:Fallback>
        </mc:AlternateContent>
      </w:r>
      <w:r w:rsidRPr="005319E1">
        <w:rPr>
          <w:noProof/>
          <w:lang w:eastAsia="ru-RU"/>
        </w:rPr>
        <w:drawing>
          <wp:inline distT="0" distB="0" distL="0" distR="0" wp14:anchorId="78496234" wp14:editId="32495DE7">
            <wp:extent cx="3825240" cy="257556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 r="73055" b="67748"/>
                    <a:stretch/>
                  </pic:blipFill>
                  <pic:spPr bwMode="auto">
                    <a:xfrm>
                      <a:off x="0" y="0"/>
                      <a:ext cx="3824427" cy="2575013"/>
                    </a:xfrm>
                    <a:prstGeom prst="rect">
                      <a:avLst/>
                    </a:prstGeom>
                    <a:ln>
                      <a:noFill/>
                    </a:ln>
                    <a:extLst>
                      <a:ext uri="{53640926-AAD7-44D8-BBD7-CCE9431645EC}">
                        <a14:shadowObscured xmlns:a14="http://schemas.microsoft.com/office/drawing/2010/main"/>
                      </a:ext>
                    </a:extLst>
                  </pic:spPr>
                </pic:pic>
              </a:graphicData>
            </a:graphic>
          </wp:inline>
        </w:drawing>
      </w:r>
    </w:p>
    <w:p w:rsidR="007D6117" w:rsidRDefault="007D6117" w:rsidP="007336E5">
      <w:pPr>
        <w:tabs>
          <w:tab w:val="left" w:pos="142"/>
        </w:tabs>
      </w:pPr>
    </w:p>
    <w:p w:rsidR="007336E5" w:rsidRPr="005319E1" w:rsidRDefault="007D6117" w:rsidP="007D6117">
      <w:pPr>
        <w:tabs>
          <w:tab w:val="left" w:pos="142"/>
        </w:tabs>
        <w:ind w:firstLine="709"/>
        <w:jc w:val="both"/>
      </w:pPr>
      <w:r>
        <w:t xml:space="preserve">Затем </w:t>
      </w:r>
      <w:r w:rsidR="007E0FD2">
        <w:t>в</w:t>
      </w:r>
      <w:r>
        <w:t xml:space="preserve"> меню </w:t>
      </w:r>
      <w:r w:rsidR="007336E5">
        <w:t>"</w:t>
      </w:r>
      <w:r w:rsidR="007336E5" w:rsidRPr="005319E1">
        <w:t>Управление</w:t>
      </w:r>
      <w:r w:rsidR="007336E5">
        <w:t>"</w:t>
      </w:r>
      <w:r>
        <w:t xml:space="preserve"> – "</w:t>
      </w:r>
      <w:r w:rsidRPr="005319E1">
        <w:t>Создать РКПД</w:t>
      </w:r>
      <w:r>
        <w:t xml:space="preserve">" или </w:t>
      </w:r>
      <w:r w:rsidR="007E0FD2">
        <w:t>нажмите</w:t>
      </w:r>
      <w:r>
        <w:t xml:space="preserve"> кнопку</w:t>
      </w:r>
      <w:r w:rsidR="007336E5" w:rsidRPr="005319E1">
        <w:t xml:space="preserve"> </w:t>
      </w:r>
      <w:r w:rsidR="007336E5">
        <w:t>"</w:t>
      </w:r>
      <w:r w:rsidR="007336E5" w:rsidRPr="005319E1">
        <w:t>Создать РКПД</w:t>
      </w:r>
      <w:r w:rsidR="007336E5">
        <w:t>"</w:t>
      </w:r>
      <w:r>
        <w:t>.</w:t>
      </w:r>
    </w:p>
    <w:p w:rsidR="007336E5" w:rsidRPr="007D6117" w:rsidRDefault="007336E5" w:rsidP="007D6117">
      <w:pPr>
        <w:tabs>
          <w:tab w:val="left" w:pos="142"/>
        </w:tabs>
        <w:jc w:val="center"/>
        <w:rPr>
          <w:sz w:val="10"/>
          <w:szCs w:val="10"/>
        </w:rPr>
      </w:pPr>
    </w:p>
    <w:p w:rsidR="007336E5" w:rsidRPr="005319E1" w:rsidRDefault="007D6117" w:rsidP="007D6117">
      <w:pPr>
        <w:tabs>
          <w:tab w:val="left" w:pos="142"/>
        </w:tabs>
        <w:jc w:val="center"/>
      </w:pPr>
      <w:r>
        <w:rPr>
          <w:noProof/>
          <w:lang w:eastAsia="ru-RU"/>
        </w:rPr>
        <mc:AlternateContent>
          <mc:Choice Requires="wpg">
            <w:drawing>
              <wp:inline distT="0" distB="0" distL="0" distR="0" wp14:anchorId="43A427E2" wp14:editId="0B9ACF17">
                <wp:extent cx="3909060" cy="1661160"/>
                <wp:effectExtent l="19050" t="0" r="0" b="0"/>
                <wp:docPr id="56" name="Группа 56"/>
                <wp:cNvGraphicFramePr/>
                <a:graphic xmlns:a="http://schemas.openxmlformats.org/drawingml/2006/main">
                  <a:graphicData uri="http://schemas.microsoft.com/office/word/2010/wordprocessingGroup">
                    <wpg:wgp>
                      <wpg:cNvGrpSpPr/>
                      <wpg:grpSpPr>
                        <a:xfrm>
                          <a:off x="0" y="0"/>
                          <a:ext cx="3909060" cy="1661160"/>
                          <a:chOff x="0" y="0"/>
                          <a:chExt cx="3909060" cy="1661160"/>
                        </a:xfrm>
                      </wpg:grpSpPr>
                      <wpg:grpSp>
                        <wpg:cNvPr id="55" name="Группа 55"/>
                        <wpg:cNvGrpSpPr/>
                        <wpg:grpSpPr>
                          <a:xfrm>
                            <a:off x="160020" y="0"/>
                            <a:ext cx="3749040" cy="1661160"/>
                            <a:chOff x="0" y="0"/>
                            <a:chExt cx="3749040" cy="1661160"/>
                          </a:xfrm>
                        </wpg:grpSpPr>
                        <pic:pic xmlns:pic="http://schemas.openxmlformats.org/drawingml/2006/picture">
                          <pic:nvPicPr>
                            <pic:cNvPr id="228" name="Рисунок 228"/>
                            <pic:cNvPicPr>
                              <a:picLocks noChangeAspect="1"/>
                            </pic:cNvPicPr>
                          </pic:nvPicPr>
                          <pic:blipFill rotWithShape="1">
                            <a:blip r:embed="rId39">
                              <a:extLst>
                                <a:ext uri="{28A0092B-C50C-407E-A947-70E740481C1C}">
                                  <a14:useLocalDpi xmlns:a14="http://schemas.microsoft.com/office/drawing/2010/main" val="0"/>
                                </a:ext>
                              </a:extLst>
                            </a:blip>
                            <a:srcRect l="-1" r="72766" b="78611"/>
                            <a:stretch/>
                          </pic:blipFill>
                          <pic:spPr bwMode="auto">
                            <a:xfrm>
                              <a:off x="0" y="0"/>
                              <a:ext cx="3749040" cy="1661160"/>
                            </a:xfrm>
                            <a:prstGeom prst="rect">
                              <a:avLst/>
                            </a:prstGeom>
                            <a:ln>
                              <a:noFill/>
                            </a:ln>
                            <a:extLst>
                              <a:ext uri="{53640926-AAD7-44D8-BBD7-CCE9431645EC}">
                                <a14:shadowObscured xmlns:a14="http://schemas.microsoft.com/office/drawing/2010/main"/>
                              </a:ext>
                            </a:extLst>
                          </pic:spPr>
                        </pic:pic>
                        <wps:wsp>
                          <wps:cNvPr id="226" name="Прямоугольник 226"/>
                          <wps:cNvSpPr/>
                          <wps:spPr>
                            <a:xfrm>
                              <a:off x="457200" y="160020"/>
                              <a:ext cx="647700"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0" name="Прямая со стрелкой 60"/>
                        <wps:cNvCnPr/>
                        <wps:spPr>
                          <a:xfrm flipV="1">
                            <a:off x="0" y="822960"/>
                            <a:ext cx="342901" cy="771524"/>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Группа 56" o:spid="_x0000_s1026" style="width:307.8pt;height:130.8pt;mso-position-horizontal-relative:char;mso-position-vertical-relative:line" coordsize="39090,16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">
                <v:group id="Группа 55" o:spid="_x0000_s1027" style="position:absolute;left:1600;width:37490;height:16611" coordsize="37490,166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Рисунок 228" o:spid="_x0000_s1028" type="#_x0000_t75" style="position:absolute;width:37490;height:16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feFbBAAAA3AAAAA8AAABkcnMvZG93bnJldi54bWxET8uKwjAU3Qv+Q7iCO02ndYp2jCI+wOVM&#10;x83sLs2dttjclCZq9evNQnB5OO/lujeNuFLnassKPqYRCOLC6ppLBaffw2QOwnlkjY1lUnAnB+vV&#10;cLDETNsb/9A196UIIewyVFB532ZSuqIig25qW+LA/dvOoA+wK6Xu8BbCTSPjKEqlwZpDQ4UtbSsq&#10;zvnFKDinu8en238ni8Pfws72adLYNFFqPOo3XyA89f4tfrmPWkEch7XhTDgC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feFbBAAAA3AAAAA8AAAAAAAAAAAAAAAAAnwIA&#10;AGRycy9kb3ducmV2LnhtbFBLBQYAAAAABAAEAPcAAACNAwAAAAA=&#10;">
                    <v:imagedata r:id="rId40" o:title="" cropbottom="51519f" cropleft="-1f" cropright="47688f"/>
                    <v:path arrowok="t"/>
                  </v:shape>
                  <v:rect id="Прямоугольник 226" o:spid="_x0000_s1029" style="position:absolute;left:4572;top:1600;width:6477;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Is8QA&#10;AADcAAAADwAAAGRycy9kb3ducmV2LnhtbESPS2vDMBCE74X8B7GF3mLZpuThRDEhkPRxi9uQ62Jt&#10;bWNrZSwldv99VSj0OMzMN8w2n0wn7jS4xrKCJIpBEJdWN1wp+Pw4zlcgnEfW2FkmBd/kIN/NHraY&#10;aTvyme6Fr0SAsMtQQe19n0npypoMusj2xMH7soNBH+RQST3gGOCmk2kcL6TBhsNCjT0dairb4mYU&#10;vI1p11wrfH8p2uLS2udTslwbpZ4ep/0GhKfJ/4f/2q9aQZou4PdMO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vyLPEAAAA3AAAAA8AAAAAAAAAAAAAAAAAmAIAAGRycy9k&#10;b3ducmV2LnhtbFBLBQYAAAAABAAEAPUAAACJAwAAAAA=&#10;" filled="f" strokecolor="red" strokeweight="3pt"/>
                </v:group>
                <v:shape id="Прямая со стрелкой 60" o:spid="_x0000_s1030" type="#_x0000_t32" style="position:absolute;top:8229;width:3429;height:77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moj78AAADbAAAADwAAAGRycy9kb3ducmV2LnhtbERPzWoCMRC+F3yHMEJvddaCYlejiKXg&#10;pQe1DzBuZjfRzWTZpLp9++YgePz4/lebwbfqxn10QTRMJwUolioYJ42Gn9PX2wJUTCSG2iCs4Y8j&#10;bNajlxWVJtzlwLdjalQOkViSBptSVyLGyrKnOAkdS+bq0HtKGfYNmp7uOdy3+F4Uc/TkJDdY6nhn&#10;uboef70Gtlhbd3C77/0H1rPL7Px5wbPWr+NhuwSVeEhP8cO9NxrmeX3+kn8Arv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Cmoj78AAADbAAAADwAAAAAAAAAAAAAAAACh&#10;AgAAZHJzL2Rvd25yZXYueG1sUEsFBgAAAAAEAAQA+QAAAI0DAAAAAA==&#10;" strokecolor="red" strokeweight="3pt">
                  <v:stroke endarrow="open"/>
                </v:shape>
                <w10:anchorlock/>
              </v:group>
            </w:pict>
          </mc:Fallback>
        </mc:AlternateContent>
      </w:r>
    </w:p>
    <w:p w:rsidR="007336E5" w:rsidRDefault="007336E5" w:rsidP="007D6117">
      <w:pPr>
        <w:tabs>
          <w:tab w:val="left" w:pos="142"/>
        </w:tabs>
        <w:jc w:val="center"/>
      </w:pPr>
    </w:p>
    <w:p w:rsidR="007D6117" w:rsidRDefault="007D6117" w:rsidP="007D6117">
      <w:pPr>
        <w:pStyle w:val="aff1"/>
        <w:shd w:val="clear" w:color="auto" w:fill="auto"/>
        <w:spacing w:line="240" w:lineRule="auto"/>
        <w:ind w:firstLine="709"/>
        <w:jc w:val="both"/>
        <w:rPr>
          <w:sz w:val="28"/>
          <w:szCs w:val="28"/>
        </w:rPr>
      </w:pPr>
      <w:r w:rsidRPr="00320946">
        <w:rPr>
          <w:sz w:val="28"/>
          <w:szCs w:val="28"/>
        </w:rPr>
        <w:t xml:space="preserve">В открывшемся окне необходимо ограничить список доступных групп документов списком </w:t>
      </w:r>
      <w:r>
        <w:rPr>
          <w:sz w:val="28"/>
          <w:szCs w:val="28"/>
        </w:rPr>
        <w:t>"</w:t>
      </w:r>
      <w:r w:rsidRPr="00320946">
        <w:rPr>
          <w:sz w:val="28"/>
          <w:szCs w:val="28"/>
        </w:rPr>
        <w:t>НПА</w:t>
      </w:r>
      <w:r>
        <w:rPr>
          <w:sz w:val="28"/>
          <w:szCs w:val="28"/>
        </w:rPr>
        <w:t>"</w:t>
      </w:r>
      <w:r w:rsidRPr="00320946">
        <w:rPr>
          <w:sz w:val="28"/>
          <w:szCs w:val="28"/>
        </w:rPr>
        <w:t xml:space="preserve"> и выбрать группу документов, соответствующую виду </w:t>
      </w:r>
      <w:r w:rsidR="007E0FD2">
        <w:rPr>
          <w:sz w:val="28"/>
          <w:szCs w:val="28"/>
        </w:rPr>
        <w:t>проекта правового акта</w:t>
      </w:r>
      <w:r w:rsidRPr="00320946">
        <w:rPr>
          <w:sz w:val="28"/>
          <w:szCs w:val="28"/>
        </w:rPr>
        <w:t>.</w:t>
      </w:r>
    </w:p>
    <w:p w:rsidR="007336E5" w:rsidRPr="007D6117" w:rsidRDefault="007336E5" w:rsidP="007336E5">
      <w:pPr>
        <w:tabs>
          <w:tab w:val="left" w:pos="142"/>
        </w:tabs>
        <w:rPr>
          <w:noProof/>
          <w:sz w:val="10"/>
          <w:szCs w:val="10"/>
          <w:lang w:eastAsia="ru-RU"/>
        </w:rPr>
      </w:pPr>
    </w:p>
    <w:p w:rsidR="007D6117" w:rsidRPr="005319E1" w:rsidRDefault="007D6117" w:rsidP="007D6117">
      <w:pPr>
        <w:tabs>
          <w:tab w:val="left" w:pos="142"/>
        </w:tabs>
        <w:jc w:val="center"/>
      </w:pPr>
      <w:r>
        <w:rPr>
          <w:noProof/>
          <w:lang w:eastAsia="ru-RU"/>
        </w:rPr>
        <mc:AlternateContent>
          <mc:Choice Requires="wpg">
            <w:drawing>
              <wp:inline distT="0" distB="0" distL="0" distR="0" wp14:anchorId="4D074B7E" wp14:editId="2BE80C13">
                <wp:extent cx="4389120" cy="2385060"/>
                <wp:effectExtent l="0" t="0" r="0" b="0"/>
                <wp:docPr id="258" name="Группа 258"/>
                <wp:cNvGraphicFramePr/>
                <a:graphic xmlns:a="http://schemas.openxmlformats.org/drawingml/2006/main">
                  <a:graphicData uri="http://schemas.microsoft.com/office/word/2010/wordprocessingGroup">
                    <wpg:wgp>
                      <wpg:cNvGrpSpPr/>
                      <wpg:grpSpPr>
                        <a:xfrm>
                          <a:off x="0" y="0"/>
                          <a:ext cx="4389120" cy="2385060"/>
                          <a:chOff x="0" y="0"/>
                          <a:chExt cx="4389120" cy="2385060"/>
                        </a:xfrm>
                      </wpg:grpSpPr>
                      <wpg:grpSp>
                        <wpg:cNvPr id="257" name="Группа 257"/>
                        <wpg:cNvGrpSpPr/>
                        <wpg:grpSpPr>
                          <a:xfrm>
                            <a:off x="0" y="0"/>
                            <a:ext cx="4389120" cy="2385060"/>
                            <a:chOff x="0" y="0"/>
                            <a:chExt cx="4389120" cy="2385060"/>
                          </a:xfrm>
                        </wpg:grpSpPr>
                        <pic:pic xmlns:pic="http://schemas.openxmlformats.org/drawingml/2006/picture">
                          <pic:nvPicPr>
                            <pic:cNvPr id="57" name="Рисунок 57"/>
                            <pic:cNvPicPr>
                              <a:picLocks noChangeAspect="1"/>
                            </pic:cNvPicPr>
                          </pic:nvPicPr>
                          <pic:blipFill rotWithShape="1">
                            <a:blip r:embed="rId41">
                              <a:extLst>
                                <a:ext uri="{28A0092B-C50C-407E-A947-70E740481C1C}">
                                  <a14:useLocalDpi xmlns:a14="http://schemas.microsoft.com/office/drawing/2010/main" val="0"/>
                                </a:ext>
                              </a:extLst>
                            </a:blip>
                            <a:srcRect l="25280" t="24575" r="24782" b="27161"/>
                            <a:stretch/>
                          </pic:blipFill>
                          <pic:spPr bwMode="auto">
                            <a:xfrm>
                              <a:off x="0" y="0"/>
                              <a:ext cx="4389120" cy="2385060"/>
                            </a:xfrm>
                            <a:prstGeom prst="rect">
                              <a:avLst/>
                            </a:prstGeom>
                            <a:ln>
                              <a:noFill/>
                            </a:ln>
                            <a:extLst>
                              <a:ext uri="{53640926-AAD7-44D8-BBD7-CCE9431645EC}">
                                <a14:shadowObscured xmlns:a14="http://schemas.microsoft.com/office/drawing/2010/main"/>
                              </a:ext>
                            </a:extLst>
                          </pic:spPr>
                        </pic:pic>
                        <wps:wsp>
                          <wps:cNvPr id="5" name="Прямая со стрелкой 5"/>
                          <wps:cNvCnPr/>
                          <wps:spPr>
                            <a:xfrm flipH="1" flipV="1">
                              <a:off x="868681" y="388620"/>
                              <a:ext cx="1082039" cy="122682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59" name="Прямоугольник 59"/>
                        <wps:cNvSpPr/>
                        <wps:spPr>
                          <a:xfrm>
                            <a:off x="1950720" y="1615440"/>
                            <a:ext cx="975360" cy="3505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258" o:spid="_x0000_s1026" style="width:345.6pt;height:187.8pt;mso-position-horizontal-relative:char;mso-position-vertical-relative:line" coordsize="43891,23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">
                <v:group id="Группа 257" o:spid="_x0000_s1027" style="position:absolute;width:43891;height:23850" coordsize="43891,238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Рисунок 57" o:spid="_x0000_s1028" type="#_x0000_t75" style="position:absolute;width:43891;height:23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KmqbDAAAA2wAAAA8AAABkcnMvZG93bnJldi54bWxEj0uLwkAQhO8L+x+GXvCmkw34IDqGRVC8&#10;eIiP3WuTaZNopidkRo3+ekcQ9lhU1VfULO1MLa7Uusqygu9BBII4t7riQsF+t+xPQDiPrLG2TAru&#10;5CCdf37MMNH2xhldt74QAcIuQQWl900ipctLMugGtiEO3tG2Bn2QbSF1i7cAN7WMo2gkDVYcFkps&#10;aFFSft5ejIJfqg9ZNTzp8WZ1yGX8wOxvh0r1vrqfKQhPnf8Pv9trrWA4hteX8APk/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MqapsMAAADbAAAADwAAAAAAAAAAAAAAAACf&#10;AgAAZHJzL2Rvd25yZXYueG1sUEsFBgAAAAAEAAQA9wAAAI8DAAAAAA==&#10;">
                    <v:imagedata r:id="rId42" o:title="" croptop="16105f" cropbottom="17800f" cropleft="16568f" cropright="16241f"/>
                    <v:path arrowok="t"/>
                  </v:shape>
                  <v:shape id="Прямая со стрелкой 5" o:spid="_x0000_s1029" type="#_x0000_t32" style="position:absolute;left:8686;top:3886;width:10821;height:1226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XOcMAAADaAAAADwAAAGRycy9kb3ducmV2LnhtbESPQWsCMRSE7wX/Q3hCbzWrxSKrUWxB&#10;EA9CbVk9PjbP7OLmZUmirv76RhB6HGbmG2a26GwjLuRD7VjBcJCBIC6drtko+P1ZvU1AhIissXFM&#10;Cm4UYDHvvcww1+7K33TZRSMShEOOCqoY21zKUFZkMQxcS5y8o/MWY5LeSO3xmuC2kaMs+5AWa04L&#10;Fbb0VVF52p2tgvvw8zQyh21RjE0T0G/23YrflXrtd8spiEhd/A8/22utYAyPK+kGyP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WVznDAAAA2gAAAA8AAAAAAAAAAAAA&#10;AAAAoQIAAGRycy9kb3ducmV2LnhtbFBLBQYAAAAABAAEAPkAAACRAwAAAAA=&#10;" strokecolor="red" strokeweight="3pt">
                    <v:stroke endarrow="open"/>
                  </v:shape>
                </v:group>
                <v:rect id="Прямоугольник 59" o:spid="_x0000_s1030" style="position:absolute;left:19507;top:16154;width:9753;height:3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Wb5cQA&#10;AADbAAAADwAAAGRycy9kb3ducmV2LnhtbESPQWvCQBSE70L/w/IKXqTZWGho06xSKkVPAWNJr6/Z&#10;ZxKafRuyq8b+elcQPA4z8w2TLUfTiSMNrrWsYB7FIIgrq1uuFXzvvp5eQTiPrLGzTArO5GC5eJhk&#10;mGp74i0dC1+LAGGXooLG+z6V0lUNGXSR7YmDt7eDQR/kUEs94CnATSef4ziRBlsOCw329NlQ9Vcc&#10;jILfsu/+9yvzM5ZFwpivc+TVTKnp4/jxDsLT6O/hW3ujFby8wfVL+AFy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1m+XEAAAA2wAAAA8AAAAAAAAAAAAAAAAAmAIAAGRycy9k&#10;b3ducmV2LnhtbFBLBQYAAAAABAAEAPUAAACJAwAAAAA=&#10;" filled="f" strokecolor="red" strokeweight="2.25pt"/>
                <w10:anchorlock/>
              </v:group>
            </w:pict>
          </mc:Fallback>
        </mc:AlternateContent>
      </w:r>
    </w:p>
    <w:p w:rsidR="007336E5" w:rsidRDefault="007336E5" w:rsidP="007336E5">
      <w:pPr>
        <w:tabs>
          <w:tab w:val="left" w:pos="142"/>
        </w:tabs>
      </w:pPr>
    </w:p>
    <w:p w:rsidR="007336E5" w:rsidRDefault="007336E5" w:rsidP="007336E5">
      <w:pPr>
        <w:tabs>
          <w:tab w:val="left" w:pos="142"/>
        </w:tabs>
      </w:pPr>
      <w:r>
        <w:tab/>
      </w:r>
      <w:r>
        <w:tab/>
      </w:r>
    </w:p>
    <w:p w:rsidR="007336E5" w:rsidRDefault="007336E5" w:rsidP="007336E5">
      <w:pPr>
        <w:tabs>
          <w:tab w:val="left" w:pos="142"/>
        </w:tabs>
      </w:pPr>
      <w:r>
        <w:tab/>
      </w:r>
      <w:r>
        <w:tab/>
      </w:r>
    </w:p>
    <w:p w:rsidR="00C92D17" w:rsidRDefault="00C92D17" w:rsidP="00C92D17">
      <w:pPr>
        <w:tabs>
          <w:tab w:val="left" w:pos="142"/>
        </w:tabs>
        <w:ind w:firstLine="709"/>
        <w:jc w:val="both"/>
      </w:pPr>
      <w:r>
        <w:t>Регистрационный номер проекту</w:t>
      </w:r>
      <w:r w:rsidRPr="00320946">
        <w:t xml:space="preserve"> система присвоит автоматически, его необходимо перенести на бумажную </w:t>
      </w:r>
      <w:r w:rsidRPr="00C92D17">
        <w:t>версию (написать карандашом по центру верхнего поля первого листа проекта правового акта).</w:t>
      </w:r>
    </w:p>
    <w:p w:rsidR="007336E5" w:rsidRPr="00C92D17" w:rsidRDefault="007336E5" w:rsidP="00C92D17">
      <w:pPr>
        <w:tabs>
          <w:tab w:val="left" w:pos="142"/>
        </w:tabs>
        <w:jc w:val="center"/>
        <w:rPr>
          <w:sz w:val="10"/>
          <w:szCs w:val="10"/>
        </w:rPr>
      </w:pPr>
    </w:p>
    <w:p w:rsidR="007336E5" w:rsidRPr="005319E1" w:rsidRDefault="00C92D17" w:rsidP="00C92D17">
      <w:pPr>
        <w:tabs>
          <w:tab w:val="left" w:pos="142"/>
        </w:tabs>
        <w:jc w:val="center"/>
      </w:pPr>
      <w:r>
        <w:rPr>
          <w:noProof/>
          <w:lang w:eastAsia="ru-RU"/>
        </w:rPr>
        <mc:AlternateContent>
          <mc:Choice Requires="wpg">
            <w:drawing>
              <wp:inline distT="0" distB="0" distL="0" distR="0" wp14:anchorId="0023EC94" wp14:editId="7D379BAA">
                <wp:extent cx="4495800" cy="1348740"/>
                <wp:effectExtent l="0" t="0" r="0" b="3810"/>
                <wp:docPr id="259" name="Группа 259"/>
                <wp:cNvGraphicFramePr/>
                <a:graphic xmlns:a="http://schemas.openxmlformats.org/drawingml/2006/main">
                  <a:graphicData uri="http://schemas.microsoft.com/office/word/2010/wordprocessingGroup">
                    <wpg:wgp>
                      <wpg:cNvGrpSpPr/>
                      <wpg:grpSpPr>
                        <a:xfrm>
                          <a:off x="0" y="0"/>
                          <a:ext cx="4495800" cy="1348740"/>
                          <a:chOff x="0" y="0"/>
                          <a:chExt cx="6156960" cy="1882653"/>
                        </a:xfrm>
                      </wpg:grpSpPr>
                      <pic:pic xmlns:pic="http://schemas.openxmlformats.org/drawingml/2006/picture">
                        <pic:nvPicPr>
                          <pic:cNvPr id="230" name="Рисунок 230"/>
                          <pic:cNvPicPr>
                            <a:picLocks noChangeAspect="1"/>
                          </pic:cNvPicPr>
                        </pic:nvPicPr>
                        <pic:blipFill rotWithShape="1">
                          <a:blip r:embed="rId43">
                            <a:extLst>
                              <a:ext uri="{28A0092B-C50C-407E-A947-70E740481C1C}">
                                <a14:useLocalDpi xmlns:a14="http://schemas.microsoft.com/office/drawing/2010/main" val="0"/>
                              </a:ext>
                            </a:extLst>
                          </a:blip>
                          <a:srcRect l="24519" t="17665" r="22436" b="53460"/>
                          <a:stretch/>
                        </pic:blipFill>
                        <pic:spPr bwMode="auto">
                          <a:xfrm>
                            <a:off x="0" y="0"/>
                            <a:ext cx="6156960" cy="1882653"/>
                          </a:xfrm>
                          <a:prstGeom prst="rect">
                            <a:avLst/>
                          </a:prstGeom>
                          <a:ln>
                            <a:noFill/>
                          </a:ln>
                          <a:extLst>
                            <a:ext uri="{53640926-AAD7-44D8-BBD7-CCE9431645EC}">
                              <a14:shadowObscured xmlns:a14="http://schemas.microsoft.com/office/drawing/2010/main"/>
                            </a:ext>
                          </a:extLst>
                        </pic:spPr>
                      </pic:pic>
                      <wps:wsp>
                        <wps:cNvPr id="61" name="Прямоугольник 61"/>
                        <wps:cNvSpPr/>
                        <wps:spPr>
                          <a:xfrm>
                            <a:off x="121920" y="662941"/>
                            <a:ext cx="2320511" cy="25897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259" o:spid="_x0000_s1026" style="width:354pt;height:106.2pt;mso-position-horizontal-relative:char;mso-position-vertical-relative:line" coordsize="61569,18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">
                <v:shape id="Рисунок 230" o:spid="_x0000_s1027" type="#_x0000_t75" style="position:absolute;width:61569;height:18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HNTbCAAAA3AAAAA8AAABkcnMvZG93bnJldi54bWxET89rgzAUvhf2P4Q32K3GOZDONS2jZeCg&#10;F90u3h7m1cjMizNpdf/9cij0+PH93u4XO4grTb53rOA5SUEQt0733Cn4/vpYb0D4gKxxcEwK/sjD&#10;fvew2mKh3cwVXevQiRjCvkAFJoSxkNK3hiz6xI3EkTu7yWKIcOqknnCO4XaQWZrm0mLPscHgSAdD&#10;7U99sQpO56POK/ma1fOn/G0O+VLWjVHq6XF5fwMRaAl38c1dagXZS5wfz8QjIH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hzU2wgAAANwAAAAPAAAAAAAAAAAAAAAAAJ8C&#10;AABkcnMvZG93bnJldi54bWxQSwUGAAAAAAQABAD3AAAAjgMAAAAA&#10;">
                  <v:imagedata r:id="rId44" o:title="" croptop="11577f" cropbottom="35036f" cropleft="16069f" cropright="14704f"/>
                  <v:path arrowok="t"/>
                </v:shape>
                <v:rect id="Прямоугольник 61" o:spid="_x0000_s1028" style="position:absolute;left:1219;top:6629;width:23205;height:25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3rwsQA&#10;AADbAAAADwAAAGRycy9kb3ducmV2LnhtbESPS2vDMBCE74X8B7GF3mLZoeThWA4hkPRxi9uQ62Jt&#10;bWNrZSwldv99VSj0OMzMN0y2m0wn7jS4xrKCJIpBEJdWN1wp+Pw4ztcgnEfW2FkmBd/kYJfPHjJM&#10;tR35TPfCVyJA2KWooPa+T6V0ZU0GXWR74uB92cGgD3KopB5wDHDTyUUcL6XBhsNCjT0dairb4mYU&#10;vI2LrrlW+P5StMWltc+nZLUxSj09TvstCE+T/w//tV+1gmUCv1/CD5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t68LEAAAA2wAAAA8AAAAAAAAAAAAAAAAAmAIAAGRycy9k&#10;b3ducmV2LnhtbFBLBQYAAAAABAAEAPUAAACJAwAAAAA=&#10;" filled="f" strokecolor="red" strokeweight="3pt"/>
                <w10:anchorlock/>
              </v:group>
            </w:pict>
          </mc:Fallback>
        </mc:AlternateContent>
      </w:r>
    </w:p>
    <w:p w:rsidR="007336E5" w:rsidRPr="00C92D17" w:rsidRDefault="007336E5" w:rsidP="007336E5">
      <w:pPr>
        <w:tabs>
          <w:tab w:val="left" w:pos="142"/>
        </w:tabs>
        <w:rPr>
          <w:sz w:val="10"/>
          <w:szCs w:val="10"/>
        </w:rPr>
      </w:pPr>
    </w:p>
    <w:p w:rsidR="00C92D17" w:rsidRDefault="007E0FD2" w:rsidP="00C92D17">
      <w:pPr>
        <w:pStyle w:val="aff1"/>
        <w:shd w:val="clear" w:color="auto" w:fill="auto"/>
        <w:spacing w:line="240" w:lineRule="auto"/>
        <w:ind w:firstLine="709"/>
        <w:jc w:val="both"/>
        <w:rPr>
          <w:sz w:val="28"/>
          <w:szCs w:val="28"/>
        </w:rPr>
      </w:pPr>
      <w:r w:rsidRPr="007E0FD2">
        <w:rPr>
          <w:sz w:val="28"/>
          <w:szCs w:val="28"/>
        </w:rPr>
        <w:t xml:space="preserve">В поле РКПД </w:t>
      </w:r>
      <w:r w:rsidR="00C92D17" w:rsidRPr="007E0FD2">
        <w:rPr>
          <w:sz w:val="28"/>
          <w:szCs w:val="28"/>
        </w:rPr>
        <w:t xml:space="preserve">"Содержание" </w:t>
      </w:r>
      <w:r w:rsidRPr="007E0FD2">
        <w:rPr>
          <w:sz w:val="28"/>
          <w:szCs w:val="28"/>
        </w:rPr>
        <w:t>введите</w:t>
      </w:r>
      <w:r w:rsidR="00C92D17" w:rsidRPr="007E0FD2">
        <w:rPr>
          <w:sz w:val="28"/>
          <w:szCs w:val="28"/>
        </w:rPr>
        <w:t xml:space="preserve"> наименование проекта правового</w:t>
      </w:r>
      <w:r w:rsidR="00C92D17" w:rsidRPr="007D6117">
        <w:rPr>
          <w:sz w:val="28"/>
          <w:szCs w:val="28"/>
        </w:rPr>
        <w:t xml:space="preserve"> акта полностью </w:t>
      </w:r>
      <w:r w:rsidR="00C92D17" w:rsidRPr="00C92D17">
        <w:rPr>
          <w:sz w:val="28"/>
          <w:szCs w:val="28"/>
        </w:rPr>
        <w:t>в соответствии с документом на бумажном носителе (кнопка "Раскрыть поле"</w:t>
      </w:r>
      <w:r w:rsidR="00C92D17">
        <w:rPr>
          <w:sz w:val="28"/>
          <w:szCs w:val="28"/>
        </w:rPr>
        <w:t xml:space="preserve"> </w:t>
      </w:r>
      <w:r w:rsidR="00C92D17" w:rsidRPr="00C92D17">
        <w:rPr>
          <w:sz w:val="28"/>
          <w:szCs w:val="28"/>
        </w:rPr>
        <w:t>позволяет увидеть поле полностью</w:t>
      </w:r>
      <w:r w:rsidR="00C92D17">
        <w:rPr>
          <w:sz w:val="28"/>
          <w:szCs w:val="28"/>
        </w:rPr>
        <w:t>)</w:t>
      </w:r>
      <w:r w:rsidR="00C92D17" w:rsidRPr="00C92D17">
        <w:rPr>
          <w:sz w:val="28"/>
          <w:szCs w:val="28"/>
        </w:rPr>
        <w:t>.</w:t>
      </w:r>
    </w:p>
    <w:p w:rsidR="00C92D17" w:rsidRPr="00C92D17" w:rsidRDefault="00C92D17" w:rsidP="00C92D17">
      <w:pPr>
        <w:pStyle w:val="aff1"/>
        <w:shd w:val="clear" w:color="auto" w:fill="auto"/>
        <w:spacing w:line="240" w:lineRule="auto"/>
        <w:ind w:firstLine="709"/>
        <w:jc w:val="both"/>
        <w:rPr>
          <w:sz w:val="10"/>
          <w:szCs w:val="10"/>
        </w:rPr>
      </w:pPr>
    </w:p>
    <w:p w:rsidR="00C92D17" w:rsidRPr="00C92D17" w:rsidRDefault="00C92D17" w:rsidP="00C92D17">
      <w:pPr>
        <w:pStyle w:val="aff1"/>
        <w:shd w:val="clear" w:color="auto" w:fill="auto"/>
        <w:spacing w:line="240" w:lineRule="auto"/>
        <w:ind w:firstLine="709"/>
        <w:jc w:val="center"/>
        <w:rPr>
          <w:sz w:val="10"/>
          <w:szCs w:val="10"/>
        </w:rPr>
      </w:pPr>
    </w:p>
    <w:p w:rsidR="00C92D17" w:rsidRPr="00C92D17" w:rsidRDefault="00C92D17" w:rsidP="00C92D17">
      <w:pPr>
        <w:pStyle w:val="aff1"/>
        <w:shd w:val="clear" w:color="auto" w:fill="auto"/>
        <w:spacing w:line="240" w:lineRule="auto"/>
        <w:ind w:firstLine="0"/>
        <w:jc w:val="center"/>
        <w:rPr>
          <w:sz w:val="28"/>
          <w:szCs w:val="28"/>
        </w:rPr>
      </w:pPr>
      <w:r>
        <w:rPr>
          <w:noProof/>
          <w:lang w:eastAsia="ru-RU"/>
        </w:rPr>
        <mc:AlternateContent>
          <mc:Choice Requires="wpg">
            <w:drawing>
              <wp:inline distT="0" distB="0" distL="0" distR="0" wp14:anchorId="595BC7E9" wp14:editId="3111272A">
                <wp:extent cx="5943600" cy="1889760"/>
                <wp:effectExtent l="0" t="0" r="0" b="0"/>
                <wp:docPr id="261" name="Группа 261"/>
                <wp:cNvGraphicFramePr/>
                <a:graphic xmlns:a="http://schemas.openxmlformats.org/drawingml/2006/main">
                  <a:graphicData uri="http://schemas.microsoft.com/office/word/2010/wordprocessingGroup">
                    <wpg:wgp>
                      <wpg:cNvGrpSpPr/>
                      <wpg:grpSpPr>
                        <a:xfrm>
                          <a:off x="0" y="0"/>
                          <a:ext cx="5943600" cy="1889760"/>
                          <a:chOff x="0" y="0"/>
                          <a:chExt cx="5966460" cy="1790700"/>
                        </a:xfrm>
                      </wpg:grpSpPr>
                      <pic:pic xmlns:pic="http://schemas.openxmlformats.org/drawingml/2006/picture">
                        <pic:nvPicPr>
                          <pic:cNvPr id="231" name="Рисунок 231"/>
                          <pic:cNvPicPr>
                            <a:picLocks noChangeAspect="1"/>
                          </pic:cNvPicPr>
                        </pic:nvPicPr>
                        <pic:blipFill rotWithShape="1">
                          <a:blip r:embed="rId45">
                            <a:extLst>
                              <a:ext uri="{28A0092B-C50C-407E-A947-70E740481C1C}">
                                <a14:useLocalDpi xmlns:a14="http://schemas.microsoft.com/office/drawing/2010/main" val="0"/>
                              </a:ext>
                            </a:extLst>
                          </a:blip>
                          <a:srcRect l="24519" t="17949" r="22756" b="53931"/>
                          <a:stretch/>
                        </pic:blipFill>
                        <pic:spPr bwMode="auto">
                          <a:xfrm>
                            <a:off x="0" y="0"/>
                            <a:ext cx="5966460" cy="1790700"/>
                          </a:xfrm>
                          <a:prstGeom prst="rect">
                            <a:avLst/>
                          </a:prstGeom>
                          <a:ln>
                            <a:noFill/>
                          </a:ln>
                          <a:extLst>
                            <a:ext uri="{53640926-AAD7-44D8-BBD7-CCE9431645EC}">
                              <a14:shadowObscured xmlns:a14="http://schemas.microsoft.com/office/drawing/2010/main"/>
                            </a:ext>
                          </a:extLst>
                        </pic:spPr>
                      </pic:pic>
                      <wps:wsp>
                        <wps:cNvPr id="260" name="Прямая со стрелкой 260"/>
                        <wps:cNvCnPr/>
                        <wps:spPr>
                          <a:xfrm flipV="1">
                            <a:off x="1737360" y="586740"/>
                            <a:ext cx="457200" cy="64770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Группа 261" o:spid="_x0000_s1026" style="width:468pt;height:148.8pt;mso-position-horizontal-relative:char;mso-position-vertical-relative:line" coordsize="59664,17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">
                <v:shape id="Рисунок 231" o:spid="_x0000_s1027" type="#_x0000_t75" style="position:absolute;width:59664;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eKLDEAAAA3AAAAA8AAABkcnMvZG93bnJldi54bWxEj0+LwjAUxO/CfofwFvamabugUo2yuCje&#10;xD+7eHw0z7bYvJQm2uqnN4LgcZiZ3zDTeWcqcaXGlZYVxIMIBHFmdcm5gsN+2R+DcB5ZY2WZFNzI&#10;wXz20Ztiqm3LW7rufC4ChF2KCgrv61RKlxVk0A1sTRy8k20M+iCbXOoG2wA3lUyiaCgNlhwWCqxp&#10;UVB23l2MgvJvdD8sflfbY7teutsmS2J2/0p9fXY/ExCeOv8Ov9prrSD5juF5JhwBO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eKLDEAAAA3AAAAA8AAAAAAAAAAAAAAAAA&#10;nwIAAGRycy9kb3ducmV2LnhtbFBLBQYAAAAABAAEAPcAAACQAwAAAAA=&#10;">
                  <v:imagedata r:id="rId46" o:title="" croptop="11763f" cropbottom="35344f" cropleft="16069f" cropright="14913f"/>
                  <v:path arrowok="t"/>
                </v:shape>
                <v:shape id="Прямая со стрелкой 260" o:spid="_x0000_s1028" type="#_x0000_t32" style="position:absolute;left:17373;top:5867;width:4572;height:64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uTcEAAADcAAAADwAAAGRycy9kb3ducmV2LnhtbERPTWsCMRC9F/wPYYTealYPtl2NIkKL&#10;PYjUqudhM24WN5NlM+rqr28OgsfH+57OO1+rC7WxCmxgOMhAERfBVlwa2P19vX2AioJssQ5MBm4U&#10;YT7rvUwxt+HKv3TZSqlSCMccDTiRJtc6Fo48xkFoiBN3DK1HSbAttW3xmsJ9rUdZNtYeK04NDhta&#10;OipO27M3cHY/8l4cbp/I941fDb+l22/Wxrz2u8UElFAnT/HDvbIGRuM0P51JR0DP/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G5NwQAAANwAAAAPAAAAAAAAAAAAAAAA&#10;AKECAABkcnMvZG93bnJldi54bWxQSwUGAAAAAAQABAD5AAAAjwMAAAAA&#10;" strokecolor="red" strokeweight="2.25pt">
                  <v:stroke endarrow="open"/>
                </v:shape>
                <w10:anchorlock/>
              </v:group>
            </w:pict>
          </mc:Fallback>
        </mc:AlternateContent>
      </w:r>
    </w:p>
    <w:p w:rsidR="00C92D17" w:rsidRDefault="00C92D17" w:rsidP="00C92D17">
      <w:pPr>
        <w:tabs>
          <w:tab w:val="left" w:pos="142"/>
        </w:tabs>
        <w:jc w:val="center"/>
      </w:pPr>
    </w:p>
    <w:p w:rsidR="007336E5" w:rsidRPr="005319E1" w:rsidRDefault="007336E5" w:rsidP="00C92D17">
      <w:pPr>
        <w:tabs>
          <w:tab w:val="left" w:pos="142"/>
        </w:tabs>
        <w:jc w:val="center"/>
      </w:pPr>
      <w:r w:rsidRPr="005319E1">
        <w:rPr>
          <w:noProof/>
          <w:lang w:eastAsia="ru-RU"/>
        </w:rPr>
        <w:drawing>
          <wp:inline distT="0" distB="0" distL="0" distR="0" wp14:anchorId="7A1830D9" wp14:editId="0D16F6B0">
            <wp:extent cx="5260662" cy="3672840"/>
            <wp:effectExtent l="0" t="0" r="0" b="381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4680" t="18519" r="22756" b="16238"/>
                    <a:stretch/>
                  </pic:blipFill>
                  <pic:spPr bwMode="auto">
                    <a:xfrm>
                      <a:off x="0" y="0"/>
                      <a:ext cx="5269567" cy="3679057"/>
                    </a:xfrm>
                    <a:prstGeom prst="rect">
                      <a:avLst/>
                    </a:prstGeom>
                    <a:ln>
                      <a:noFill/>
                    </a:ln>
                    <a:extLst>
                      <a:ext uri="{53640926-AAD7-44D8-BBD7-CCE9431645EC}">
                        <a14:shadowObscured xmlns:a14="http://schemas.microsoft.com/office/drawing/2010/main"/>
                      </a:ext>
                    </a:extLst>
                  </pic:spPr>
                </pic:pic>
              </a:graphicData>
            </a:graphic>
          </wp:inline>
        </w:drawing>
      </w:r>
    </w:p>
    <w:p w:rsidR="007E0FD2" w:rsidRDefault="007E0FD2" w:rsidP="007336E5">
      <w:pPr>
        <w:jc w:val="center"/>
        <w:rPr>
          <w:b/>
        </w:rPr>
      </w:pPr>
    </w:p>
    <w:p w:rsidR="007E0FD2" w:rsidRDefault="007E0FD2" w:rsidP="007336E5">
      <w:pPr>
        <w:jc w:val="center"/>
        <w:rPr>
          <w:b/>
        </w:rPr>
      </w:pPr>
    </w:p>
    <w:p w:rsidR="007336E5" w:rsidRPr="008C71E4" w:rsidRDefault="007336E5" w:rsidP="007336E5">
      <w:pPr>
        <w:jc w:val="center"/>
        <w:rPr>
          <w:b/>
        </w:rPr>
      </w:pPr>
      <w:r w:rsidRPr="008C71E4">
        <w:rPr>
          <w:b/>
        </w:rPr>
        <w:t>Добавление связанных документов</w:t>
      </w:r>
    </w:p>
    <w:p w:rsidR="008C71E4" w:rsidRPr="00A83EC9" w:rsidRDefault="008C71E4" w:rsidP="007336E5">
      <w:pPr>
        <w:jc w:val="center"/>
        <w:rPr>
          <w:u w:val="single"/>
        </w:rPr>
      </w:pPr>
    </w:p>
    <w:p w:rsidR="000B7503" w:rsidRDefault="000B7503" w:rsidP="000B7503">
      <w:pPr>
        <w:pStyle w:val="12"/>
        <w:shd w:val="clear" w:color="auto" w:fill="auto"/>
        <w:tabs>
          <w:tab w:val="left" w:pos="729"/>
        </w:tabs>
        <w:spacing w:before="0" w:line="240" w:lineRule="auto"/>
        <w:ind w:firstLine="709"/>
        <w:rPr>
          <w:bCs/>
          <w:sz w:val="28"/>
          <w:szCs w:val="28"/>
        </w:rPr>
      </w:pPr>
      <w:r w:rsidRPr="00320946">
        <w:rPr>
          <w:sz w:val="28"/>
          <w:szCs w:val="28"/>
        </w:rPr>
        <w:t xml:space="preserve">Если проект </w:t>
      </w:r>
      <w:r>
        <w:rPr>
          <w:sz w:val="28"/>
          <w:szCs w:val="28"/>
        </w:rPr>
        <w:t>правового акта</w:t>
      </w:r>
      <w:r w:rsidRPr="00320946">
        <w:rPr>
          <w:sz w:val="28"/>
          <w:szCs w:val="28"/>
        </w:rPr>
        <w:t xml:space="preserve"> вносит изменения в уже имеющийся документ, то данную информацию необходимо отобразить в разделе </w:t>
      </w:r>
      <w:r>
        <w:rPr>
          <w:sz w:val="28"/>
          <w:szCs w:val="28"/>
        </w:rPr>
        <w:t>"</w:t>
      </w:r>
      <w:r w:rsidRPr="00320946">
        <w:rPr>
          <w:sz w:val="28"/>
          <w:szCs w:val="28"/>
        </w:rPr>
        <w:t>Связки</w:t>
      </w:r>
      <w:r>
        <w:rPr>
          <w:sz w:val="28"/>
          <w:szCs w:val="28"/>
        </w:rPr>
        <w:t>"</w:t>
      </w:r>
      <w:r w:rsidRPr="00320946">
        <w:rPr>
          <w:bCs/>
          <w:sz w:val="28"/>
          <w:szCs w:val="28"/>
        </w:rPr>
        <w:t>.</w:t>
      </w:r>
    </w:p>
    <w:p w:rsidR="007336E5" w:rsidRPr="005319E1" w:rsidRDefault="007336E5" w:rsidP="000B7503">
      <w:pPr>
        <w:tabs>
          <w:tab w:val="left" w:pos="142"/>
        </w:tabs>
        <w:ind w:firstLine="709"/>
        <w:jc w:val="both"/>
      </w:pPr>
      <w:r w:rsidRPr="005319E1">
        <w:t>Наж</w:t>
      </w:r>
      <w:r w:rsidR="000B7503">
        <w:t>мите кнопку</w:t>
      </w:r>
      <w:r w:rsidRPr="005319E1">
        <w:t xml:space="preserve"> </w:t>
      </w:r>
      <w:r>
        <w:t>"</w:t>
      </w:r>
      <w:r w:rsidRPr="005319E1">
        <w:t>Связки</w:t>
      </w:r>
      <w:r>
        <w:t xml:space="preserve"> (0)"</w:t>
      </w:r>
      <w:r w:rsidR="000B7503">
        <w:t>, в появившемся окне – кнопку</w:t>
      </w:r>
      <w:r w:rsidR="000B7503" w:rsidRPr="000B7503">
        <w:t xml:space="preserve"> "Поиск </w:t>
      </w:r>
      <w:r w:rsidR="000B7503">
        <w:br/>
      </w:r>
      <w:r w:rsidR="000B7503" w:rsidRPr="000B7503">
        <w:t>по номеру"</w:t>
      </w:r>
      <w:r w:rsidR="000B7503">
        <w:t>.</w:t>
      </w:r>
    </w:p>
    <w:p w:rsidR="007336E5" w:rsidRPr="005319E1" w:rsidRDefault="007336E5" w:rsidP="000B7503">
      <w:pPr>
        <w:tabs>
          <w:tab w:val="left" w:pos="142"/>
        </w:tabs>
        <w:jc w:val="center"/>
      </w:pPr>
      <w:r>
        <w:rPr>
          <w:noProof/>
          <w:lang w:eastAsia="ru-RU"/>
        </w:rPr>
        <mc:AlternateContent>
          <mc:Choice Requires="wps">
            <w:drawing>
              <wp:anchor distT="0" distB="0" distL="114300" distR="114300" simplePos="0" relativeHeight="251667456" behindDoc="0" locked="0" layoutInCell="1" allowOverlap="1" wp14:anchorId="4502692C" wp14:editId="08898F69">
                <wp:simplePos x="0" y="0"/>
                <wp:positionH relativeFrom="column">
                  <wp:posOffset>1994535</wp:posOffset>
                </wp:positionH>
                <wp:positionV relativeFrom="paragraph">
                  <wp:posOffset>1592580</wp:posOffset>
                </wp:positionV>
                <wp:extent cx="1114425" cy="514350"/>
                <wp:effectExtent l="19050" t="19050" r="28575" b="19050"/>
                <wp:wrapNone/>
                <wp:docPr id="63" name="Прямоугольник 63"/>
                <wp:cNvGraphicFramePr/>
                <a:graphic xmlns:a="http://schemas.openxmlformats.org/drawingml/2006/main">
                  <a:graphicData uri="http://schemas.microsoft.com/office/word/2010/wordprocessingShape">
                    <wps:wsp>
                      <wps:cNvSpPr/>
                      <wps:spPr>
                        <a:xfrm>
                          <a:off x="0" y="0"/>
                          <a:ext cx="1114425" cy="5143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63" o:spid="_x0000_s1026" style="position:absolute;margin-left:157.05pt;margin-top:125.4pt;width:87.75pt;height:40.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" filled="f" strokecolor="red" strokeweight="3pt"/>
            </w:pict>
          </mc:Fallback>
        </mc:AlternateContent>
      </w:r>
      <w:r w:rsidRPr="005319E1">
        <w:rPr>
          <w:noProof/>
          <w:lang w:eastAsia="ru-RU"/>
        </w:rPr>
        <w:drawing>
          <wp:inline distT="0" distB="0" distL="0" distR="0" wp14:anchorId="204F5B21" wp14:editId="1F67CC5E">
            <wp:extent cx="6042464" cy="2529840"/>
            <wp:effectExtent l="0" t="0" r="0" b="381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4519" t="17379" r="22756" b="43377"/>
                    <a:stretch/>
                  </pic:blipFill>
                  <pic:spPr bwMode="auto">
                    <a:xfrm>
                      <a:off x="0" y="0"/>
                      <a:ext cx="6047759" cy="2532057"/>
                    </a:xfrm>
                    <a:prstGeom prst="rect">
                      <a:avLst/>
                    </a:prstGeom>
                    <a:ln>
                      <a:noFill/>
                    </a:ln>
                    <a:extLst>
                      <a:ext uri="{53640926-AAD7-44D8-BBD7-CCE9431645EC}">
                        <a14:shadowObscured xmlns:a14="http://schemas.microsoft.com/office/drawing/2010/main"/>
                      </a:ext>
                    </a:extLst>
                  </pic:spPr>
                </pic:pic>
              </a:graphicData>
            </a:graphic>
          </wp:inline>
        </w:drawing>
      </w:r>
    </w:p>
    <w:p w:rsidR="007336E5" w:rsidRDefault="007336E5" w:rsidP="007336E5"/>
    <w:p w:rsidR="007336E5" w:rsidRPr="005319E1" w:rsidRDefault="007336E5" w:rsidP="000B7503">
      <w:pPr>
        <w:tabs>
          <w:tab w:val="left" w:pos="142"/>
        </w:tabs>
        <w:jc w:val="center"/>
      </w:pPr>
      <w:r>
        <w:rPr>
          <w:noProof/>
          <w:lang w:eastAsia="ru-RU"/>
        </w:rPr>
        <mc:AlternateContent>
          <mc:Choice Requires="wps">
            <w:drawing>
              <wp:anchor distT="0" distB="0" distL="114300" distR="114300" simplePos="0" relativeHeight="251668480" behindDoc="0" locked="0" layoutInCell="1" allowOverlap="1" wp14:anchorId="6C1801A5" wp14:editId="70040C6D">
                <wp:simplePos x="0" y="0"/>
                <wp:positionH relativeFrom="column">
                  <wp:posOffset>994410</wp:posOffset>
                </wp:positionH>
                <wp:positionV relativeFrom="paragraph">
                  <wp:posOffset>-1270</wp:posOffset>
                </wp:positionV>
                <wp:extent cx="1809750" cy="533400"/>
                <wp:effectExtent l="38100" t="19050" r="19050" b="95250"/>
                <wp:wrapNone/>
                <wp:docPr id="65" name="Прямая со стрелкой 65"/>
                <wp:cNvGraphicFramePr/>
                <a:graphic xmlns:a="http://schemas.openxmlformats.org/drawingml/2006/main">
                  <a:graphicData uri="http://schemas.microsoft.com/office/word/2010/wordprocessingShape">
                    <wps:wsp>
                      <wps:cNvCnPr/>
                      <wps:spPr>
                        <a:xfrm flipH="1">
                          <a:off x="0" y="0"/>
                          <a:ext cx="1809750" cy="53340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65" o:spid="_x0000_s1026" type="#_x0000_t32" style="position:absolute;margin-left:78.3pt;margin-top:-.1pt;width:142.5pt;height:42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" strokecolor="red" strokeweight="3pt">
                <v:stroke endarrow="open"/>
              </v:shape>
            </w:pict>
          </mc:Fallback>
        </mc:AlternateContent>
      </w:r>
      <w:r w:rsidRPr="005319E1">
        <w:rPr>
          <w:noProof/>
          <w:lang w:eastAsia="ru-RU"/>
        </w:rPr>
        <w:drawing>
          <wp:inline distT="0" distB="0" distL="0" distR="0" wp14:anchorId="665DAA9B" wp14:editId="3266E3A3">
            <wp:extent cx="6117220" cy="4314825"/>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4519" t="17379" r="21634" b="15099"/>
                    <a:stretch/>
                  </pic:blipFill>
                  <pic:spPr bwMode="auto">
                    <a:xfrm>
                      <a:off x="0" y="0"/>
                      <a:ext cx="6123324" cy="4319130"/>
                    </a:xfrm>
                    <a:prstGeom prst="rect">
                      <a:avLst/>
                    </a:prstGeom>
                    <a:ln>
                      <a:noFill/>
                    </a:ln>
                    <a:extLst>
                      <a:ext uri="{53640926-AAD7-44D8-BBD7-CCE9431645EC}">
                        <a14:shadowObscured xmlns:a14="http://schemas.microsoft.com/office/drawing/2010/main"/>
                      </a:ext>
                    </a:extLst>
                  </pic:spPr>
                </pic:pic>
              </a:graphicData>
            </a:graphic>
          </wp:inline>
        </w:drawing>
      </w:r>
    </w:p>
    <w:p w:rsidR="007336E5" w:rsidRDefault="007336E5" w:rsidP="007336E5">
      <w:pPr>
        <w:tabs>
          <w:tab w:val="left" w:pos="142"/>
        </w:tabs>
      </w:pPr>
      <w:r>
        <w:tab/>
      </w:r>
      <w:r>
        <w:tab/>
      </w:r>
    </w:p>
    <w:p w:rsidR="007336E5" w:rsidRPr="005319E1" w:rsidRDefault="007336E5" w:rsidP="000B7503">
      <w:pPr>
        <w:tabs>
          <w:tab w:val="left" w:pos="142"/>
        </w:tabs>
        <w:ind w:firstLine="709"/>
        <w:jc w:val="both"/>
      </w:pPr>
      <w:r w:rsidRPr="005319E1">
        <w:t xml:space="preserve">В левом нижнем углу </w:t>
      </w:r>
      <w:r w:rsidR="000B7503">
        <w:t>открывшегося окна необходимо ввести</w:t>
      </w:r>
      <w:r w:rsidRPr="005319E1">
        <w:t xml:space="preserve"> номер и год</w:t>
      </w:r>
      <w:r w:rsidR="000B7503">
        <w:t xml:space="preserve"> выпуска</w:t>
      </w:r>
      <w:r w:rsidRPr="005319E1">
        <w:t xml:space="preserve"> </w:t>
      </w:r>
      <w:r w:rsidR="000B7503">
        <w:t xml:space="preserve">связанного </w:t>
      </w:r>
      <w:r w:rsidRPr="005319E1">
        <w:t xml:space="preserve">документа, </w:t>
      </w:r>
      <w:r w:rsidR="000B7503">
        <w:t>затем нажать кнопку</w:t>
      </w:r>
      <w:r w:rsidRPr="005319E1">
        <w:t xml:space="preserve"> </w:t>
      </w:r>
      <w:r>
        <w:t>"</w:t>
      </w:r>
      <w:r w:rsidRPr="005319E1">
        <w:t>Найти</w:t>
      </w:r>
      <w:r>
        <w:t>"</w:t>
      </w:r>
      <w:r w:rsidR="000B7503">
        <w:t>.</w:t>
      </w:r>
    </w:p>
    <w:p w:rsidR="007336E5" w:rsidRPr="005319E1" w:rsidRDefault="007336E5" w:rsidP="000B7503">
      <w:pPr>
        <w:tabs>
          <w:tab w:val="left" w:pos="142"/>
        </w:tabs>
        <w:jc w:val="center"/>
      </w:pPr>
      <w:r>
        <w:rPr>
          <w:noProof/>
          <w:lang w:eastAsia="ru-RU"/>
        </w:rPr>
        <mc:AlternateContent>
          <mc:Choice Requires="wps">
            <w:drawing>
              <wp:anchor distT="0" distB="0" distL="114300" distR="114300" simplePos="0" relativeHeight="251670528" behindDoc="0" locked="0" layoutInCell="1" allowOverlap="1" wp14:anchorId="3037AA33" wp14:editId="62893307">
                <wp:simplePos x="0" y="0"/>
                <wp:positionH relativeFrom="column">
                  <wp:posOffset>2678430</wp:posOffset>
                </wp:positionH>
                <wp:positionV relativeFrom="paragraph">
                  <wp:posOffset>2646045</wp:posOffset>
                </wp:positionV>
                <wp:extent cx="476250" cy="695325"/>
                <wp:effectExtent l="38100" t="19050" r="19050" b="47625"/>
                <wp:wrapNone/>
                <wp:docPr id="67" name="Прямая со стрелкой 67"/>
                <wp:cNvGraphicFramePr/>
                <a:graphic xmlns:a="http://schemas.openxmlformats.org/drawingml/2006/main">
                  <a:graphicData uri="http://schemas.microsoft.com/office/word/2010/wordprocessingShape">
                    <wps:wsp>
                      <wps:cNvCnPr/>
                      <wps:spPr>
                        <a:xfrm flipH="1">
                          <a:off x="0" y="0"/>
                          <a:ext cx="476250" cy="69532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67" o:spid="_x0000_s1026" type="#_x0000_t32" style="position:absolute;margin-left:210.9pt;margin-top:208.35pt;width:37.5pt;height:54.75pt;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" strokecolor="red" strokeweight="3pt">
                <v:stroke endarrow="open"/>
              </v:shape>
            </w:pict>
          </mc:Fallback>
        </mc:AlternateContent>
      </w:r>
      <w:r>
        <w:rPr>
          <w:noProof/>
          <w:lang w:eastAsia="ru-RU"/>
        </w:rPr>
        <mc:AlternateContent>
          <mc:Choice Requires="wps">
            <w:drawing>
              <wp:anchor distT="0" distB="0" distL="114300" distR="114300" simplePos="0" relativeHeight="251669504" behindDoc="0" locked="0" layoutInCell="1" allowOverlap="1" wp14:anchorId="44777ED7" wp14:editId="3749DC24">
                <wp:simplePos x="0" y="0"/>
                <wp:positionH relativeFrom="column">
                  <wp:posOffset>411480</wp:posOffset>
                </wp:positionH>
                <wp:positionV relativeFrom="paragraph">
                  <wp:posOffset>3261995</wp:posOffset>
                </wp:positionV>
                <wp:extent cx="1885950" cy="323850"/>
                <wp:effectExtent l="19050" t="19050" r="19050" b="19050"/>
                <wp:wrapNone/>
                <wp:docPr id="66" name="Прямоугольник 66"/>
                <wp:cNvGraphicFramePr/>
                <a:graphic xmlns:a="http://schemas.openxmlformats.org/drawingml/2006/main">
                  <a:graphicData uri="http://schemas.microsoft.com/office/word/2010/wordprocessingShape">
                    <wps:wsp>
                      <wps:cNvSpPr/>
                      <wps:spPr>
                        <a:xfrm>
                          <a:off x="0" y="0"/>
                          <a:ext cx="1885950" cy="3238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6" o:spid="_x0000_s1026" style="position:absolute;margin-left:32.4pt;margin-top:256.85pt;width:148.5pt;height: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" filled="f" strokecolor="red" strokeweight="3pt"/>
            </w:pict>
          </mc:Fallback>
        </mc:AlternateContent>
      </w:r>
      <w:r w:rsidRPr="005319E1">
        <w:rPr>
          <w:noProof/>
          <w:lang w:eastAsia="ru-RU"/>
        </w:rPr>
        <w:drawing>
          <wp:inline distT="0" distB="0" distL="0" distR="0" wp14:anchorId="278F2958" wp14:editId="3A31EDC2">
            <wp:extent cx="6226628" cy="4354286"/>
            <wp:effectExtent l="0" t="0" r="3175"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4519" t="17664" r="22276" b="14814"/>
                    <a:stretch/>
                  </pic:blipFill>
                  <pic:spPr bwMode="auto">
                    <a:xfrm>
                      <a:off x="0" y="0"/>
                      <a:ext cx="6227243" cy="4354716"/>
                    </a:xfrm>
                    <a:prstGeom prst="rect">
                      <a:avLst/>
                    </a:prstGeom>
                    <a:ln>
                      <a:noFill/>
                    </a:ln>
                    <a:extLst>
                      <a:ext uri="{53640926-AAD7-44D8-BBD7-CCE9431645EC}">
                        <a14:shadowObscured xmlns:a14="http://schemas.microsoft.com/office/drawing/2010/main"/>
                      </a:ext>
                    </a:extLst>
                  </pic:spPr>
                </pic:pic>
              </a:graphicData>
            </a:graphic>
          </wp:inline>
        </w:drawing>
      </w:r>
    </w:p>
    <w:p w:rsidR="007336E5" w:rsidRPr="005319E1" w:rsidRDefault="007336E5" w:rsidP="000B7503">
      <w:pPr>
        <w:ind w:firstLine="709"/>
        <w:jc w:val="both"/>
      </w:pPr>
      <w:r w:rsidRPr="005319E1">
        <w:t xml:space="preserve">Из списка найденных документов </w:t>
      </w:r>
      <w:r w:rsidR="000B7503">
        <w:t>выбрать</w:t>
      </w:r>
      <w:r w:rsidRPr="005319E1">
        <w:t xml:space="preserve"> нужный, </w:t>
      </w:r>
      <w:r w:rsidR="000B7503">
        <w:t>нажать кнопку</w:t>
      </w:r>
      <w:r w:rsidRPr="005319E1">
        <w:t xml:space="preserve"> </w:t>
      </w:r>
      <w:r>
        <w:t>"</w:t>
      </w:r>
      <w:r w:rsidRPr="005319E1">
        <w:t>Связать</w:t>
      </w:r>
      <w:r>
        <w:t>"</w:t>
      </w:r>
      <w:r w:rsidR="000B7503">
        <w:t>.</w:t>
      </w:r>
    </w:p>
    <w:p w:rsidR="007336E5" w:rsidRPr="005319E1" w:rsidRDefault="007336E5" w:rsidP="000B7503">
      <w:pPr>
        <w:tabs>
          <w:tab w:val="left" w:pos="142"/>
        </w:tabs>
        <w:jc w:val="center"/>
      </w:pPr>
      <w:r>
        <w:rPr>
          <w:noProof/>
          <w:lang w:eastAsia="ru-RU"/>
        </w:rPr>
        <mc:AlternateContent>
          <mc:Choice Requires="wps">
            <w:drawing>
              <wp:anchor distT="0" distB="0" distL="114300" distR="114300" simplePos="0" relativeHeight="251671552" behindDoc="0" locked="0" layoutInCell="1" allowOverlap="1" wp14:anchorId="287B0EAF" wp14:editId="13EF15EF">
                <wp:simplePos x="0" y="0"/>
                <wp:positionH relativeFrom="column">
                  <wp:posOffset>4431030</wp:posOffset>
                </wp:positionH>
                <wp:positionV relativeFrom="paragraph">
                  <wp:posOffset>2621280</wp:posOffset>
                </wp:positionV>
                <wp:extent cx="476250" cy="695325"/>
                <wp:effectExtent l="38100" t="19050" r="19050" b="47625"/>
                <wp:wrapNone/>
                <wp:docPr id="68" name="Прямая со стрелкой 68"/>
                <wp:cNvGraphicFramePr/>
                <a:graphic xmlns:a="http://schemas.openxmlformats.org/drawingml/2006/main">
                  <a:graphicData uri="http://schemas.microsoft.com/office/word/2010/wordprocessingShape">
                    <wps:wsp>
                      <wps:cNvCnPr/>
                      <wps:spPr>
                        <a:xfrm flipH="1">
                          <a:off x="0" y="0"/>
                          <a:ext cx="476250" cy="69532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68" o:spid="_x0000_s1026" type="#_x0000_t32" style="position:absolute;margin-left:348.9pt;margin-top:206.4pt;width:37.5pt;height:54.75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" strokecolor="red" strokeweight="3pt">
                <v:stroke endarrow="open"/>
              </v:shape>
            </w:pict>
          </mc:Fallback>
        </mc:AlternateContent>
      </w:r>
      <w:r w:rsidRPr="005319E1">
        <w:rPr>
          <w:noProof/>
          <w:lang w:eastAsia="ru-RU"/>
        </w:rPr>
        <w:drawing>
          <wp:inline distT="0" distB="0" distL="0" distR="0" wp14:anchorId="56293ACE" wp14:editId="06C1C788">
            <wp:extent cx="5998029" cy="4243382"/>
            <wp:effectExtent l="0" t="0" r="3175" b="508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4039" t="16809" r="22276" b="15668"/>
                    <a:stretch/>
                  </pic:blipFill>
                  <pic:spPr bwMode="auto">
                    <a:xfrm>
                      <a:off x="0" y="0"/>
                      <a:ext cx="5993537" cy="4240204"/>
                    </a:xfrm>
                    <a:prstGeom prst="rect">
                      <a:avLst/>
                    </a:prstGeom>
                    <a:ln>
                      <a:noFill/>
                    </a:ln>
                    <a:extLst>
                      <a:ext uri="{53640926-AAD7-44D8-BBD7-CCE9431645EC}">
                        <a14:shadowObscured xmlns:a14="http://schemas.microsoft.com/office/drawing/2010/main"/>
                      </a:ext>
                    </a:extLst>
                  </pic:spPr>
                </pic:pic>
              </a:graphicData>
            </a:graphic>
          </wp:inline>
        </w:drawing>
      </w:r>
    </w:p>
    <w:p w:rsidR="007336E5" w:rsidRPr="005319E1" w:rsidRDefault="007336E5" w:rsidP="000B7503">
      <w:pPr>
        <w:tabs>
          <w:tab w:val="left" w:pos="142"/>
        </w:tabs>
        <w:jc w:val="both"/>
      </w:pPr>
      <w:r>
        <w:tab/>
      </w:r>
      <w:r>
        <w:tab/>
      </w:r>
      <w:r w:rsidR="000B7503">
        <w:t>Происходит возврат</w:t>
      </w:r>
      <w:r w:rsidRPr="005319E1">
        <w:t xml:space="preserve"> в окно </w:t>
      </w:r>
      <w:r>
        <w:t>"</w:t>
      </w:r>
      <w:r w:rsidRPr="005319E1">
        <w:t>Связ</w:t>
      </w:r>
      <w:r w:rsidR="000B7503">
        <w:t>ки</w:t>
      </w:r>
      <w:r>
        <w:t>"</w:t>
      </w:r>
      <w:r w:rsidR="000B7503">
        <w:t>.</w:t>
      </w:r>
      <w:r w:rsidRPr="005319E1">
        <w:t xml:space="preserve"> </w:t>
      </w:r>
      <w:r w:rsidR="000B7503">
        <w:t>В нижнем поле окна необходимо выбрать</w:t>
      </w:r>
      <w:r w:rsidRPr="005319E1">
        <w:t>, каким образом документы связаны между собой</w:t>
      </w:r>
      <w:r w:rsidR="000B7503">
        <w:t>.</w:t>
      </w:r>
    </w:p>
    <w:p w:rsidR="007336E5" w:rsidRPr="005319E1" w:rsidRDefault="000B7503" w:rsidP="000B7503">
      <w:pPr>
        <w:tabs>
          <w:tab w:val="left" w:pos="142"/>
        </w:tabs>
        <w:jc w:val="center"/>
      </w:pPr>
      <w:r>
        <w:rPr>
          <w:noProof/>
          <w:lang w:eastAsia="ru-RU"/>
        </w:rPr>
        <mc:AlternateContent>
          <mc:Choice Requires="wps">
            <w:drawing>
              <wp:anchor distT="0" distB="0" distL="114300" distR="114300" simplePos="0" relativeHeight="251672576" behindDoc="0" locked="0" layoutInCell="1" allowOverlap="1" wp14:anchorId="531065F3" wp14:editId="3724084D">
                <wp:simplePos x="0" y="0"/>
                <wp:positionH relativeFrom="column">
                  <wp:posOffset>1920240</wp:posOffset>
                </wp:positionH>
                <wp:positionV relativeFrom="paragraph">
                  <wp:posOffset>2531745</wp:posOffset>
                </wp:positionV>
                <wp:extent cx="1504950" cy="685800"/>
                <wp:effectExtent l="19050" t="19050" r="19050" b="19050"/>
                <wp:wrapNone/>
                <wp:docPr id="69" name="Прямоугольник 69"/>
                <wp:cNvGraphicFramePr/>
                <a:graphic xmlns:a="http://schemas.openxmlformats.org/drawingml/2006/main">
                  <a:graphicData uri="http://schemas.microsoft.com/office/word/2010/wordprocessingShape">
                    <wps:wsp>
                      <wps:cNvSpPr/>
                      <wps:spPr>
                        <a:xfrm>
                          <a:off x="0" y="0"/>
                          <a:ext cx="1504950" cy="685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69" o:spid="_x0000_s1026" style="position:absolute;margin-left:151.2pt;margin-top:199.35pt;width:118.5pt;height:54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" filled="f" strokecolor="red" strokeweight="3pt"/>
            </w:pict>
          </mc:Fallback>
        </mc:AlternateContent>
      </w:r>
      <w:r>
        <w:rPr>
          <w:noProof/>
          <w:lang w:eastAsia="ru-RU"/>
        </w:rPr>
        <mc:AlternateContent>
          <mc:Choice Requires="wps">
            <w:drawing>
              <wp:anchor distT="0" distB="0" distL="114300" distR="114300" simplePos="0" relativeHeight="251673600" behindDoc="0" locked="0" layoutInCell="1" allowOverlap="1" wp14:anchorId="7C5F3076" wp14:editId="6AD30B70">
                <wp:simplePos x="0" y="0"/>
                <wp:positionH relativeFrom="column">
                  <wp:posOffset>4318635</wp:posOffset>
                </wp:positionH>
                <wp:positionV relativeFrom="paragraph">
                  <wp:posOffset>2708275</wp:posOffset>
                </wp:positionV>
                <wp:extent cx="449580" cy="381000"/>
                <wp:effectExtent l="38100" t="19050" r="26670" b="57150"/>
                <wp:wrapNone/>
                <wp:docPr id="70" name="Прямая со стрелкой 70"/>
                <wp:cNvGraphicFramePr/>
                <a:graphic xmlns:a="http://schemas.openxmlformats.org/drawingml/2006/main">
                  <a:graphicData uri="http://schemas.microsoft.com/office/word/2010/wordprocessingShape">
                    <wps:wsp>
                      <wps:cNvCnPr/>
                      <wps:spPr>
                        <a:xfrm flipH="1">
                          <a:off x="0" y="0"/>
                          <a:ext cx="449580" cy="38100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70" o:spid="_x0000_s1026" type="#_x0000_t32" style="position:absolute;margin-left:340.05pt;margin-top:213.25pt;width:35.4pt;height:30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" strokecolor="red" strokeweight="3pt">
                <v:stroke endarrow="open"/>
              </v:shape>
            </w:pict>
          </mc:Fallback>
        </mc:AlternateContent>
      </w:r>
      <w:r w:rsidR="007336E5" w:rsidRPr="005319E1">
        <w:rPr>
          <w:noProof/>
          <w:lang w:eastAsia="ru-RU"/>
        </w:rPr>
        <w:drawing>
          <wp:inline distT="0" distB="0" distL="0" distR="0" wp14:anchorId="3D6AA92B" wp14:editId="3FE8BC99">
            <wp:extent cx="5388429" cy="3695489"/>
            <wp:effectExtent l="0" t="0" r="3175" b="63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4199" t="17379" r="22436" b="14530"/>
                    <a:stretch/>
                  </pic:blipFill>
                  <pic:spPr bwMode="auto">
                    <a:xfrm>
                      <a:off x="0" y="0"/>
                      <a:ext cx="5388429" cy="3695489"/>
                    </a:xfrm>
                    <a:prstGeom prst="rect">
                      <a:avLst/>
                    </a:prstGeom>
                    <a:ln>
                      <a:noFill/>
                    </a:ln>
                    <a:extLst>
                      <a:ext uri="{53640926-AAD7-44D8-BBD7-CCE9431645EC}">
                        <a14:shadowObscured xmlns:a14="http://schemas.microsoft.com/office/drawing/2010/main"/>
                      </a:ext>
                    </a:extLst>
                  </pic:spPr>
                </pic:pic>
              </a:graphicData>
            </a:graphic>
          </wp:inline>
        </w:drawing>
      </w:r>
    </w:p>
    <w:p w:rsidR="007336E5" w:rsidRDefault="007336E5" w:rsidP="007336E5">
      <w:pPr>
        <w:tabs>
          <w:tab w:val="left" w:pos="142"/>
        </w:tabs>
        <w:jc w:val="both"/>
      </w:pPr>
      <w:r>
        <w:tab/>
      </w:r>
      <w:r>
        <w:tab/>
      </w:r>
      <w:r w:rsidRPr="005319E1">
        <w:t xml:space="preserve">После добавления каждой связки </w:t>
      </w:r>
      <w:r w:rsidR="007E0FD2">
        <w:t xml:space="preserve">следует </w:t>
      </w:r>
      <w:r w:rsidRPr="005319E1">
        <w:t xml:space="preserve">нажимать </w:t>
      </w:r>
      <w:r w:rsidR="000B7503">
        <w:t xml:space="preserve">кнопку </w:t>
      </w:r>
      <w:r>
        <w:t>"</w:t>
      </w:r>
      <w:r w:rsidRPr="005319E1">
        <w:t>Ок</w:t>
      </w:r>
      <w:r>
        <w:t>"</w:t>
      </w:r>
      <w:r w:rsidRPr="005319E1">
        <w:t xml:space="preserve"> и затем повторять процедуру еще раз.</w:t>
      </w:r>
    </w:p>
    <w:p w:rsidR="000B7503" w:rsidRDefault="000B7503" w:rsidP="000B7503">
      <w:pPr>
        <w:tabs>
          <w:tab w:val="left" w:pos="142"/>
        </w:tabs>
        <w:ind w:firstLine="709"/>
        <w:jc w:val="both"/>
      </w:pPr>
      <w:r w:rsidRPr="005319E1">
        <w:t>Когда все связки заполнены</w:t>
      </w:r>
      <w:r>
        <w:t xml:space="preserve">, для перехода в РКПД </w:t>
      </w:r>
      <w:r w:rsidR="007E0FD2">
        <w:t>нажмите</w:t>
      </w:r>
      <w:r>
        <w:t xml:space="preserve"> кнопку</w:t>
      </w:r>
      <w:r w:rsidRPr="005319E1">
        <w:t xml:space="preserve"> </w:t>
      </w:r>
      <w:r>
        <w:t>"</w:t>
      </w:r>
      <w:r w:rsidRPr="005319E1">
        <w:t>ОК</w:t>
      </w:r>
      <w:r>
        <w:t>".</w:t>
      </w:r>
    </w:p>
    <w:p w:rsidR="000B7503" w:rsidRPr="000B7503" w:rsidRDefault="000B7503" w:rsidP="000B7503">
      <w:pPr>
        <w:tabs>
          <w:tab w:val="left" w:pos="142"/>
        </w:tabs>
        <w:ind w:firstLine="709"/>
        <w:rPr>
          <w:sz w:val="10"/>
          <w:szCs w:val="10"/>
        </w:rPr>
      </w:pPr>
    </w:p>
    <w:p w:rsidR="007336E5" w:rsidRPr="005319E1" w:rsidRDefault="007336E5" w:rsidP="000B7503">
      <w:pPr>
        <w:tabs>
          <w:tab w:val="left" w:pos="142"/>
        </w:tabs>
        <w:jc w:val="center"/>
      </w:pPr>
      <w:r>
        <w:rPr>
          <w:noProof/>
          <w:lang w:eastAsia="ru-RU"/>
        </w:rPr>
        <mc:AlternateContent>
          <mc:Choice Requires="wps">
            <w:drawing>
              <wp:anchor distT="0" distB="0" distL="114300" distR="114300" simplePos="0" relativeHeight="251676672" behindDoc="0" locked="0" layoutInCell="1" allowOverlap="1" wp14:anchorId="5E981B96" wp14:editId="0C6739D0">
                <wp:simplePos x="0" y="0"/>
                <wp:positionH relativeFrom="column">
                  <wp:posOffset>3573780</wp:posOffset>
                </wp:positionH>
                <wp:positionV relativeFrom="paragraph">
                  <wp:posOffset>3227070</wp:posOffset>
                </wp:positionV>
                <wp:extent cx="590550" cy="438150"/>
                <wp:effectExtent l="19050" t="38100" r="38100" b="19050"/>
                <wp:wrapNone/>
                <wp:docPr id="73" name="Прямая со стрелкой 73"/>
                <wp:cNvGraphicFramePr/>
                <a:graphic xmlns:a="http://schemas.openxmlformats.org/drawingml/2006/main">
                  <a:graphicData uri="http://schemas.microsoft.com/office/word/2010/wordprocessingShape">
                    <wps:wsp>
                      <wps:cNvCnPr/>
                      <wps:spPr>
                        <a:xfrm flipV="1">
                          <a:off x="0" y="0"/>
                          <a:ext cx="590550" cy="43815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73" o:spid="_x0000_s1026" type="#_x0000_t32" style="position:absolute;margin-left:281.4pt;margin-top:254.1pt;width:46.5pt;height:34.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" strokecolor="red" strokeweight="3pt">
                <v:stroke endarrow="open"/>
              </v:shape>
            </w:pict>
          </mc:Fallback>
        </mc:AlternateContent>
      </w:r>
      <w:r w:rsidRPr="005319E1">
        <w:rPr>
          <w:noProof/>
          <w:lang w:eastAsia="ru-RU"/>
        </w:rPr>
        <w:drawing>
          <wp:inline distT="0" distB="0" distL="0" distR="0" wp14:anchorId="6F219EC0" wp14:editId="77D422CF">
            <wp:extent cx="4983480" cy="3551103"/>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4199" t="16809" r="22275" b="15384"/>
                    <a:stretch/>
                  </pic:blipFill>
                  <pic:spPr bwMode="auto">
                    <a:xfrm>
                      <a:off x="0" y="0"/>
                      <a:ext cx="4979155" cy="3548021"/>
                    </a:xfrm>
                    <a:prstGeom prst="rect">
                      <a:avLst/>
                    </a:prstGeom>
                    <a:ln>
                      <a:noFill/>
                    </a:ln>
                    <a:extLst>
                      <a:ext uri="{53640926-AAD7-44D8-BBD7-CCE9431645EC}">
                        <a14:shadowObscured xmlns:a14="http://schemas.microsoft.com/office/drawing/2010/main"/>
                      </a:ext>
                    </a:extLst>
                  </pic:spPr>
                </pic:pic>
              </a:graphicData>
            </a:graphic>
          </wp:inline>
        </w:drawing>
      </w:r>
    </w:p>
    <w:p w:rsidR="007336E5" w:rsidRDefault="007336E5" w:rsidP="007336E5">
      <w:pPr>
        <w:tabs>
          <w:tab w:val="left" w:pos="142"/>
        </w:tabs>
        <w:rPr>
          <w:noProof/>
          <w:lang w:eastAsia="ru-RU"/>
        </w:rPr>
      </w:pPr>
    </w:p>
    <w:p w:rsidR="007336E5" w:rsidRDefault="007336E5" w:rsidP="007336E5">
      <w:pPr>
        <w:tabs>
          <w:tab w:val="left" w:pos="142"/>
        </w:tabs>
        <w:rPr>
          <w:noProof/>
          <w:lang w:eastAsia="ru-RU"/>
        </w:rPr>
      </w:pPr>
    </w:p>
    <w:p w:rsidR="007336E5" w:rsidRDefault="007336E5" w:rsidP="007336E5">
      <w:pPr>
        <w:rPr>
          <w:noProof/>
          <w:u w:val="single"/>
          <w:lang w:eastAsia="ru-RU"/>
        </w:rPr>
      </w:pPr>
      <w:r>
        <w:rPr>
          <w:noProof/>
          <w:u w:val="single"/>
          <w:lang w:eastAsia="ru-RU"/>
        </w:rPr>
        <w:br w:type="page"/>
      </w:r>
    </w:p>
    <w:p w:rsidR="000B7503" w:rsidRDefault="000B7503" w:rsidP="000B7503">
      <w:pPr>
        <w:pStyle w:val="a"/>
        <w:numPr>
          <w:ilvl w:val="0"/>
          <w:numId w:val="0"/>
        </w:numPr>
        <w:spacing w:before="0" w:after="0" w:line="240" w:lineRule="auto"/>
        <w:rPr>
          <w:rFonts w:cs="Times New Roman"/>
          <w:sz w:val="28"/>
          <w:szCs w:val="28"/>
        </w:rPr>
      </w:pPr>
      <w:r w:rsidRPr="00320946">
        <w:rPr>
          <w:rFonts w:cs="Times New Roman"/>
          <w:sz w:val="28"/>
          <w:szCs w:val="28"/>
        </w:rPr>
        <w:t>Добавление адресатов</w:t>
      </w:r>
    </w:p>
    <w:p w:rsidR="000B7503" w:rsidRPr="00320946" w:rsidRDefault="000B7503" w:rsidP="000B7503">
      <w:pPr>
        <w:pStyle w:val="a"/>
        <w:numPr>
          <w:ilvl w:val="0"/>
          <w:numId w:val="0"/>
        </w:numPr>
        <w:spacing w:before="0" w:after="0" w:line="240" w:lineRule="auto"/>
        <w:rPr>
          <w:rFonts w:cs="Times New Roman"/>
          <w:sz w:val="28"/>
          <w:szCs w:val="28"/>
        </w:rPr>
      </w:pPr>
    </w:p>
    <w:p w:rsidR="000B7503" w:rsidRDefault="000B7503" w:rsidP="000B7503">
      <w:pPr>
        <w:pStyle w:val="12"/>
        <w:shd w:val="clear" w:color="auto" w:fill="auto"/>
        <w:tabs>
          <w:tab w:val="left" w:pos="729"/>
        </w:tabs>
        <w:spacing w:before="0" w:line="240" w:lineRule="auto"/>
        <w:ind w:firstLine="709"/>
        <w:rPr>
          <w:sz w:val="28"/>
          <w:szCs w:val="28"/>
        </w:rPr>
      </w:pPr>
      <w:r w:rsidRPr="00320946">
        <w:rPr>
          <w:sz w:val="28"/>
          <w:szCs w:val="28"/>
        </w:rPr>
        <w:t xml:space="preserve">В разделе </w:t>
      </w:r>
      <w:r>
        <w:rPr>
          <w:sz w:val="28"/>
          <w:szCs w:val="28"/>
        </w:rPr>
        <w:t>"</w:t>
      </w:r>
      <w:r w:rsidRPr="00320946">
        <w:rPr>
          <w:sz w:val="28"/>
          <w:szCs w:val="28"/>
        </w:rPr>
        <w:t>Адресаты</w:t>
      </w:r>
      <w:r>
        <w:rPr>
          <w:sz w:val="28"/>
          <w:szCs w:val="28"/>
        </w:rPr>
        <w:t>"</w:t>
      </w:r>
      <w:r w:rsidRPr="00320946">
        <w:rPr>
          <w:sz w:val="28"/>
          <w:szCs w:val="28"/>
        </w:rPr>
        <w:t xml:space="preserve"> необходимо сформировать список адресатов документа</w:t>
      </w:r>
      <w:r>
        <w:rPr>
          <w:sz w:val="28"/>
          <w:szCs w:val="28"/>
        </w:rPr>
        <w:t xml:space="preserve"> – </w:t>
      </w:r>
      <w:r w:rsidRPr="00320946">
        <w:rPr>
          <w:sz w:val="28"/>
          <w:szCs w:val="28"/>
        </w:rPr>
        <w:t>это</w:t>
      </w:r>
      <w:r>
        <w:rPr>
          <w:sz w:val="28"/>
          <w:szCs w:val="28"/>
        </w:rPr>
        <w:t xml:space="preserve"> </w:t>
      </w:r>
      <w:r w:rsidRPr="00320946">
        <w:rPr>
          <w:sz w:val="28"/>
          <w:szCs w:val="28"/>
        </w:rPr>
        <w:t>должностные лица</w:t>
      </w:r>
      <w:r w:rsidR="007E0FD2">
        <w:rPr>
          <w:sz w:val="28"/>
          <w:szCs w:val="28"/>
        </w:rPr>
        <w:t xml:space="preserve"> и организации</w:t>
      </w:r>
      <w:r w:rsidRPr="00320946">
        <w:rPr>
          <w:sz w:val="28"/>
          <w:szCs w:val="28"/>
        </w:rPr>
        <w:t>, которые должны получить документ после подписания и регистрации.</w:t>
      </w:r>
    </w:p>
    <w:p w:rsidR="000B7503" w:rsidRDefault="000B7503" w:rsidP="000B7503">
      <w:pPr>
        <w:ind w:firstLine="709"/>
      </w:pPr>
      <w:r>
        <w:t>Нажимаем кнопку "Адр.(0)".</w:t>
      </w:r>
    </w:p>
    <w:p w:rsidR="000B7503" w:rsidRPr="000B7503" w:rsidRDefault="000B7503" w:rsidP="000B7503">
      <w:pPr>
        <w:pStyle w:val="12"/>
        <w:shd w:val="clear" w:color="auto" w:fill="auto"/>
        <w:tabs>
          <w:tab w:val="left" w:pos="729"/>
        </w:tabs>
        <w:spacing w:before="0" w:line="240" w:lineRule="auto"/>
        <w:ind w:firstLine="709"/>
        <w:rPr>
          <w:sz w:val="10"/>
          <w:szCs w:val="10"/>
        </w:rPr>
      </w:pPr>
    </w:p>
    <w:p w:rsidR="007336E5" w:rsidRPr="005319E1" w:rsidRDefault="007336E5" w:rsidP="000B7503">
      <w:pPr>
        <w:tabs>
          <w:tab w:val="left" w:pos="142"/>
        </w:tabs>
        <w:jc w:val="center"/>
      </w:pPr>
      <w:r>
        <w:rPr>
          <w:noProof/>
          <w:lang w:eastAsia="ru-RU"/>
        </w:rPr>
        <mc:AlternateContent>
          <mc:Choice Requires="wps">
            <w:drawing>
              <wp:anchor distT="0" distB="0" distL="114300" distR="114300" simplePos="0" relativeHeight="251677696" behindDoc="0" locked="0" layoutInCell="1" allowOverlap="1" wp14:anchorId="2048512B" wp14:editId="115E9CBD">
                <wp:simplePos x="0" y="0"/>
                <wp:positionH relativeFrom="column">
                  <wp:posOffset>59056</wp:posOffset>
                </wp:positionH>
                <wp:positionV relativeFrom="paragraph">
                  <wp:posOffset>2073910</wp:posOffset>
                </wp:positionV>
                <wp:extent cx="1162050" cy="590550"/>
                <wp:effectExtent l="19050" t="19050" r="19050" b="19050"/>
                <wp:wrapNone/>
                <wp:docPr id="74" name="Прямоугольник 74"/>
                <wp:cNvGraphicFramePr/>
                <a:graphic xmlns:a="http://schemas.openxmlformats.org/drawingml/2006/main">
                  <a:graphicData uri="http://schemas.microsoft.com/office/word/2010/wordprocessingShape">
                    <wps:wsp>
                      <wps:cNvSpPr/>
                      <wps:spPr>
                        <a:xfrm>
                          <a:off x="0" y="0"/>
                          <a:ext cx="1162050" cy="590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74" o:spid="_x0000_s1026" style="position:absolute;margin-left:4.65pt;margin-top:163.3pt;width:91.5pt;height:46.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" filled="f" strokecolor="red" strokeweight="3pt"/>
            </w:pict>
          </mc:Fallback>
        </mc:AlternateContent>
      </w:r>
      <w:r w:rsidRPr="005319E1">
        <w:rPr>
          <w:noProof/>
          <w:lang w:eastAsia="ru-RU"/>
        </w:rPr>
        <w:drawing>
          <wp:inline distT="0" distB="0" distL="0" distR="0" wp14:anchorId="75AFC863" wp14:editId="73A773F9">
            <wp:extent cx="5976952" cy="4256314"/>
            <wp:effectExtent l="0" t="0" r="508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4359" t="17094" r="22756" b="15954"/>
                    <a:stretch/>
                  </pic:blipFill>
                  <pic:spPr bwMode="auto">
                    <a:xfrm>
                      <a:off x="0" y="0"/>
                      <a:ext cx="5976627" cy="4256082"/>
                    </a:xfrm>
                    <a:prstGeom prst="rect">
                      <a:avLst/>
                    </a:prstGeom>
                    <a:ln>
                      <a:noFill/>
                    </a:ln>
                    <a:extLst>
                      <a:ext uri="{53640926-AAD7-44D8-BBD7-CCE9431645EC}">
                        <a14:shadowObscured xmlns:a14="http://schemas.microsoft.com/office/drawing/2010/main"/>
                      </a:ext>
                    </a:extLst>
                  </pic:spPr>
                </pic:pic>
              </a:graphicData>
            </a:graphic>
          </wp:inline>
        </w:drawing>
      </w:r>
    </w:p>
    <w:p w:rsidR="007336E5" w:rsidRDefault="007336E5" w:rsidP="007336E5">
      <w:pPr>
        <w:tabs>
          <w:tab w:val="left" w:pos="142"/>
        </w:tabs>
      </w:pPr>
    </w:p>
    <w:p w:rsidR="000B7503" w:rsidRDefault="000B7503" w:rsidP="000B7503">
      <w:pPr>
        <w:tabs>
          <w:tab w:val="left" w:pos="142"/>
        </w:tabs>
        <w:ind w:firstLine="709"/>
      </w:pPr>
      <w:r>
        <w:t xml:space="preserve">В открывшемся окне </w:t>
      </w:r>
      <w:r w:rsidR="007E0FD2">
        <w:t>выберите</w:t>
      </w:r>
      <w:r>
        <w:t xml:space="preserve"> </w:t>
      </w:r>
      <w:r w:rsidR="00A10253">
        <w:t>адресатов:</w:t>
      </w:r>
    </w:p>
    <w:p w:rsidR="00A10253" w:rsidRDefault="00A10253" w:rsidP="00A10253">
      <w:pPr>
        <w:tabs>
          <w:tab w:val="left" w:pos="142"/>
        </w:tabs>
        <w:ind w:firstLine="709"/>
        <w:jc w:val="both"/>
      </w:pPr>
      <w:r>
        <w:t>органы администрации города Архангельска и иные организации, использующие систему "Дело"</w:t>
      </w:r>
      <w:r w:rsidR="003A053E">
        <w:t>,</w:t>
      </w:r>
      <w:r>
        <w:t xml:space="preserve"> – путем нажатия кнопки "</w:t>
      </w:r>
      <w:r w:rsidRPr="00A10253">
        <w:t>Добав</w:t>
      </w:r>
      <w:r>
        <w:t>ить</w:t>
      </w:r>
      <w:r w:rsidRPr="00A10253">
        <w:t xml:space="preserve"> внутреннего адресата</w:t>
      </w:r>
      <w:r>
        <w:t>";</w:t>
      </w:r>
    </w:p>
    <w:p w:rsidR="003A053E" w:rsidRDefault="003A053E" w:rsidP="003A053E">
      <w:pPr>
        <w:tabs>
          <w:tab w:val="left" w:pos="142"/>
        </w:tabs>
        <w:ind w:firstLine="709"/>
        <w:jc w:val="both"/>
      </w:pPr>
      <w:r>
        <w:t>иные организации, не использующие систему "Дело", – путем нажатия кнопки "Добавить организацию";</w:t>
      </w:r>
    </w:p>
    <w:p w:rsidR="003A053E" w:rsidRDefault="003A053E" w:rsidP="003A053E">
      <w:pPr>
        <w:tabs>
          <w:tab w:val="left" w:pos="142"/>
        </w:tabs>
        <w:ind w:firstLine="709"/>
        <w:jc w:val="both"/>
      </w:pPr>
      <w:r>
        <w:t>гражданин – путем нажатия кнопки "Добавить гражданина".</w:t>
      </w:r>
    </w:p>
    <w:p w:rsidR="00413592" w:rsidRPr="00413592" w:rsidRDefault="00413592" w:rsidP="003A053E">
      <w:pPr>
        <w:tabs>
          <w:tab w:val="left" w:pos="142"/>
        </w:tabs>
        <w:ind w:firstLine="709"/>
        <w:jc w:val="both"/>
        <w:rPr>
          <w:sz w:val="10"/>
          <w:szCs w:val="10"/>
        </w:rPr>
      </w:pPr>
    </w:p>
    <w:p w:rsidR="00413592" w:rsidRDefault="00413592" w:rsidP="00413592">
      <w:pPr>
        <w:tabs>
          <w:tab w:val="left" w:pos="142"/>
        </w:tabs>
        <w:jc w:val="center"/>
      </w:pPr>
      <w:r>
        <w:rPr>
          <w:noProof/>
          <w:lang w:eastAsia="ru-RU"/>
        </w:rPr>
        <mc:AlternateContent>
          <mc:Choice Requires="wps">
            <w:drawing>
              <wp:anchor distT="0" distB="0" distL="114300" distR="114300" simplePos="0" relativeHeight="251718656" behindDoc="0" locked="0" layoutInCell="1" allowOverlap="1" wp14:anchorId="7A191AF4" wp14:editId="302BFA74">
                <wp:simplePos x="0" y="0"/>
                <wp:positionH relativeFrom="column">
                  <wp:posOffset>2196465</wp:posOffset>
                </wp:positionH>
                <wp:positionV relativeFrom="paragraph">
                  <wp:posOffset>424815</wp:posOffset>
                </wp:positionV>
                <wp:extent cx="624840" cy="373380"/>
                <wp:effectExtent l="0" t="0" r="22860" b="26670"/>
                <wp:wrapNone/>
                <wp:docPr id="263" name="Прямоугольник 263"/>
                <wp:cNvGraphicFramePr/>
                <a:graphic xmlns:a="http://schemas.openxmlformats.org/drawingml/2006/main">
                  <a:graphicData uri="http://schemas.microsoft.com/office/word/2010/wordprocessingShape">
                    <wps:wsp>
                      <wps:cNvSpPr/>
                      <wps:spPr>
                        <a:xfrm>
                          <a:off x="0" y="0"/>
                          <a:ext cx="624840" cy="3733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63" o:spid="_x0000_s1026" style="position:absolute;margin-left:172.95pt;margin-top:33.45pt;width:49.2pt;height:29.4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" filled="f" strokecolor="red" strokeweight="2pt"/>
            </w:pict>
          </mc:Fallback>
        </mc:AlternateContent>
      </w:r>
      <w:r>
        <w:rPr>
          <w:noProof/>
          <w:lang w:eastAsia="ru-RU"/>
        </w:rPr>
        <w:drawing>
          <wp:inline distT="0" distB="0" distL="0" distR="0" wp14:anchorId="2233F8B4" wp14:editId="3ED8CC96">
            <wp:extent cx="3158664" cy="1859280"/>
            <wp:effectExtent l="0" t="0" r="3810" b="762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r="72969" b="71713"/>
                    <a:stretch/>
                  </pic:blipFill>
                  <pic:spPr bwMode="auto">
                    <a:xfrm>
                      <a:off x="0" y="0"/>
                      <a:ext cx="3159957" cy="1860041"/>
                    </a:xfrm>
                    <a:prstGeom prst="rect">
                      <a:avLst/>
                    </a:prstGeom>
                    <a:ln>
                      <a:noFill/>
                    </a:ln>
                    <a:extLst>
                      <a:ext uri="{53640926-AAD7-44D8-BBD7-CCE9431645EC}">
                        <a14:shadowObscured xmlns:a14="http://schemas.microsoft.com/office/drawing/2010/main"/>
                      </a:ext>
                    </a:extLst>
                  </pic:spPr>
                </pic:pic>
              </a:graphicData>
            </a:graphic>
          </wp:inline>
        </w:drawing>
      </w:r>
    </w:p>
    <w:p w:rsidR="00413592" w:rsidRDefault="00413592" w:rsidP="00413592">
      <w:pPr>
        <w:tabs>
          <w:tab w:val="left" w:pos="142"/>
        </w:tabs>
        <w:ind w:firstLine="709"/>
        <w:jc w:val="both"/>
      </w:pPr>
      <w:r>
        <w:t>В открывшемся окне справочника</w:t>
      </w:r>
      <w:r w:rsidR="007E0FD2">
        <w:t xml:space="preserve"> найдите и выберите</w:t>
      </w:r>
      <w:r>
        <w:t xml:space="preserve"> адресата.</w:t>
      </w:r>
    </w:p>
    <w:p w:rsidR="00413592" w:rsidRPr="007E0FD2" w:rsidRDefault="00413592" w:rsidP="00413592">
      <w:pPr>
        <w:tabs>
          <w:tab w:val="left" w:pos="142"/>
        </w:tabs>
        <w:ind w:firstLine="709"/>
        <w:jc w:val="both"/>
        <w:rPr>
          <w:sz w:val="10"/>
          <w:szCs w:val="10"/>
        </w:rPr>
      </w:pPr>
    </w:p>
    <w:p w:rsidR="00413592" w:rsidRPr="00413592" w:rsidRDefault="00413592" w:rsidP="007336E5">
      <w:pPr>
        <w:tabs>
          <w:tab w:val="left" w:pos="142"/>
        </w:tabs>
        <w:rPr>
          <w:sz w:val="10"/>
          <w:szCs w:val="10"/>
        </w:rPr>
      </w:pPr>
    </w:p>
    <w:p w:rsidR="007336E5" w:rsidRPr="005319E1" w:rsidRDefault="007336E5" w:rsidP="00413592">
      <w:pPr>
        <w:tabs>
          <w:tab w:val="left" w:pos="142"/>
        </w:tabs>
        <w:jc w:val="center"/>
      </w:pPr>
      <w:r w:rsidRPr="005319E1">
        <w:rPr>
          <w:noProof/>
          <w:lang w:eastAsia="ru-RU"/>
        </w:rPr>
        <w:drawing>
          <wp:inline distT="0" distB="0" distL="0" distR="0" wp14:anchorId="1E2D5D01" wp14:editId="4D559FEB">
            <wp:extent cx="5440680" cy="3846280"/>
            <wp:effectExtent l="0" t="0" r="7620" b="190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4519" t="17664" r="22436" b="15668"/>
                    <a:stretch/>
                  </pic:blipFill>
                  <pic:spPr bwMode="auto">
                    <a:xfrm>
                      <a:off x="0" y="0"/>
                      <a:ext cx="5439033" cy="3845115"/>
                    </a:xfrm>
                    <a:prstGeom prst="rect">
                      <a:avLst/>
                    </a:prstGeom>
                    <a:ln>
                      <a:noFill/>
                    </a:ln>
                    <a:extLst>
                      <a:ext uri="{53640926-AAD7-44D8-BBD7-CCE9431645EC}">
                        <a14:shadowObscured xmlns:a14="http://schemas.microsoft.com/office/drawing/2010/main"/>
                      </a:ext>
                    </a:extLst>
                  </pic:spPr>
                </pic:pic>
              </a:graphicData>
            </a:graphic>
          </wp:inline>
        </w:drawing>
      </w:r>
    </w:p>
    <w:p w:rsidR="00413592" w:rsidRDefault="00413592" w:rsidP="007336E5">
      <w:pPr>
        <w:tabs>
          <w:tab w:val="left" w:pos="142"/>
        </w:tabs>
      </w:pPr>
    </w:p>
    <w:p w:rsidR="007336E5" w:rsidRPr="005319E1" w:rsidRDefault="00413592" w:rsidP="00413592">
      <w:pPr>
        <w:tabs>
          <w:tab w:val="left" w:pos="142"/>
        </w:tabs>
        <w:jc w:val="center"/>
      </w:pPr>
      <w:r>
        <w:rPr>
          <w:noProof/>
          <w:lang w:eastAsia="ru-RU"/>
        </w:rPr>
        <mc:AlternateContent>
          <mc:Choice Requires="wps">
            <w:drawing>
              <wp:anchor distT="0" distB="0" distL="114300" distR="114300" simplePos="0" relativeHeight="251681792" behindDoc="0" locked="0" layoutInCell="1" allowOverlap="1" wp14:anchorId="68E4C8D2" wp14:editId="2BF900F3">
                <wp:simplePos x="0" y="0"/>
                <wp:positionH relativeFrom="column">
                  <wp:posOffset>3792855</wp:posOffset>
                </wp:positionH>
                <wp:positionV relativeFrom="paragraph">
                  <wp:posOffset>3448050</wp:posOffset>
                </wp:positionV>
                <wp:extent cx="466725" cy="685800"/>
                <wp:effectExtent l="19050" t="38100" r="47625" b="19050"/>
                <wp:wrapNone/>
                <wp:docPr id="78" name="Прямая со стрелкой 78"/>
                <wp:cNvGraphicFramePr/>
                <a:graphic xmlns:a="http://schemas.openxmlformats.org/drawingml/2006/main">
                  <a:graphicData uri="http://schemas.microsoft.com/office/word/2010/wordprocessingShape">
                    <wps:wsp>
                      <wps:cNvCnPr/>
                      <wps:spPr>
                        <a:xfrm flipV="1">
                          <a:off x="0" y="0"/>
                          <a:ext cx="466725" cy="68580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78" o:spid="_x0000_s1026" type="#_x0000_t32" style="position:absolute;margin-left:298.65pt;margin-top:271.5pt;width:36.75pt;height:54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" strokecolor="red" strokeweight="3pt">
                <v:stroke endarrow="open"/>
              </v:shape>
            </w:pict>
          </mc:Fallback>
        </mc:AlternateContent>
      </w:r>
      <w:r>
        <w:rPr>
          <w:noProof/>
          <w:lang w:eastAsia="ru-RU"/>
        </w:rPr>
        <mc:AlternateContent>
          <mc:Choice Requires="wps">
            <w:drawing>
              <wp:anchor distT="0" distB="0" distL="114300" distR="114300" simplePos="0" relativeHeight="251680768" behindDoc="0" locked="0" layoutInCell="1" allowOverlap="1" wp14:anchorId="0AA629E5" wp14:editId="23A1F1D6">
                <wp:simplePos x="0" y="0"/>
                <wp:positionH relativeFrom="column">
                  <wp:posOffset>3128010</wp:posOffset>
                </wp:positionH>
                <wp:positionV relativeFrom="paragraph">
                  <wp:posOffset>3448050</wp:posOffset>
                </wp:positionV>
                <wp:extent cx="466725" cy="685800"/>
                <wp:effectExtent l="19050" t="38100" r="47625" b="19050"/>
                <wp:wrapNone/>
                <wp:docPr id="77" name="Прямая со стрелкой 77"/>
                <wp:cNvGraphicFramePr/>
                <a:graphic xmlns:a="http://schemas.openxmlformats.org/drawingml/2006/main">
                  <a:graphicData uri="http://schemas.microsoft.com/office/word/2010/wordprocessingShape">
                    <wps:wsp>
                      <wps:cNvCnPr/>
                      <wps:spPr>
                        <a:xfrm flipV="1">
                          <a:off x="0" y="0"/>
                          <a:ext cx="466725" cy="68580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77" o:spid="_x0000_s1026" type="#_x0000_t32" style="position:absolute;margin-left:246.3pt;margin-top:271.5pt;width:36.75pt;height:54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" strokecolor="red" strokeweight="3pt">
                <v:stroke endarrow="open"/>
              </v:shape>
            </w:pict>
          </mc:Fallback>
        </mc:AlternateContent>
      </w:r>
      <w:r w:rsidR="007336E5">
        <w:rPr>
          <w:noProof/>
          <w:lang w:eastAsia="ru-RU"/>
        </w:rPr>
        <mc:AlternateContent>
          <mc:Choice Requires="wps">
            <w:drawing>
              <wp:anchor distT="0" distB="0" distL="114300" distR="114300" simplePos="0" relativeHeight="251679744" behindDoc="0" locked="0" layoutInCell="1" allowOverlap="1" wp14:anchorId="16C768B3" wp14:editId="7B085937">
                <wp:simplePos x="0" y="0"/>
                <wp:positionH relativeFrom="column">
                  <wp:posOffset>1040130</wp:posOffset>
                </wp:positionH>
                <wp:positionV relativeFrom="paragraph">
                  <wp:posOffset>3174365</wp:posOffset>
                </wp:positionV>
                <wp:extent cx="1314450" cy="361950"/>
                <wp:effectExtent l="19050" t="19050" r="19050" b="19050"/>
                <wp:wrapNone/>
                <wp:docPr id="76" name="Прямоугольник 76"/>
                <wp:cNvGraphicFramePr/>
                <a:graphic xmlns:a="http://schemas.openxmlformats.org/drawingml/2006/main">
                  <a:graphicData uri="http://schemas.microsoft.com/office/word/2010/wordprocessingShape">
                    <wps:wsp>
                      <wps:cNvSpPr/>
                      <wps:spPr>
                        <a:xfrm>
                          <a:off x="0" y="0"/>
                          <a:ext cx="1314450" cy="361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6" o:spid="_x0000_s1026" style="position:absolute;margin-left:81.9pt;margin-top:249.95pt;width:103.5pt;height:2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" filled="f" strokecolor="red" strokeweight="3pt"/>
            </w:pict>
          </mc:Fallback>
        </mc:AlternateContent>
      </w:r>
      <w:r w:rsidR="007336E5" w:rsidRPr="005319E1">
        <w:rPr>
          <w:noProof/>
          <w:lang w:eastAsia="ru-RU"/>
        </w:rPr>
        <w:drawing>
          <wp:inline distT="0" distB="0" distL="0" distR="0" wp14:anchorId="0A538A0C" wp14:editId="41E39399">
            <wp:extent cx="5704114" cy="4042557"/>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4519" t="17664" r="22115" b="15099"/>
                    <a:stretch/>
                  </pic:blipFill>
                  <pic:spPr bwMode="auto">
                    <a:xfrm>
                      <a:off x="0" y="0"/>
                      <a:ext cx="5703721" cy="4042278"/>
                    </a:xfrm>
                    <a:prstGeom prst="rect">
                      <a:avLst/>
                    </a:prstGeom>
                    <a:ln>
                      <a:noFill/>
                    </a:ln>
                    <a:extLst>
                      <a:ext uri="{53640926-AAD7-44D8-BBD7-CCE9431645EC}">
                        <a14:shadowObscured xmlns:a14="http://schemas.microsoft.com/office/drawing/2010/main"/>
                      </a:ext>
                    </a:extLst>
                  </pic:spPr>
                </pic:pic>
              </a:graphicData>
            </a:graphic>
          </wp:inline>
        </w:drawing>
      </w:r>
    </w:p>
    <w:p w:rsidR="00413592" w:rsidRDefault="00413592" w:rsidP="007336E5">
      <w:pPr>
        <w:tabs>
          <w:tab w:val="left" w:pos="142"/>
        </w:tabs>
      </w:pPr>
    </w:p>
    <w:p w:rsidR="00413592" w:rsidRDefault="00413592" w:rsidP="00413592">
      <w:pPr>
        <w:tabs>
          <w:tab w:val="left" w:pos="142"/>
        </w:tabs>
        <w:ind w:firstLine="709"/>
      </w:pPr>
    </w:p>
    <w:p w:rsidR="00413592" w:rsidRDefault="00413592" w:rsidP="00413592">
      <w:pPr>
        <w:tabs>
          <w:tab w:val="left" w:pos="142"/>
        </w:tabs>
        <w:ind w:firstLine="709"/>
      </w:pPr>
    </w:p>
    <w:p w:rsidR="00413592" w:rsidRDefault="00413592" w:rsidP="00413592">
      <w:pPr>
        <w:tabs>
          <w:tab w:val="left" w:pos="142"/>
        </w:tabs>
        <w:ind w:firstLine="709"/>
      </w:pPr>
      <w:r>
        <w:t>Для возвращения в РКПД нажмите кнопку "ОК".</w:t>
      </w:r>
    </w:p>
    <w:p w:rsidR="00413592" w:rsidRPr="00413592" w:rsidRDefault="00413592" w:rsidP="00413592">
      <w:pPr>
        <w:tabs>
          <w:tab w:val="left" w:pos="142"/>
        </w:tabs>
        <w:ind w:firstLine="709"/>
        <w:rPr>
          <w:sz w:val="10"/>
          <w:szCs w:val="10"/>
        </w:rPr>
      </w:pPr>
    </w:p>
    <w:p w:rsidR="007336E5" w:rsidRPr="005319E1" w:rsidRDefault="007336E5" w:rsidP="00413592">
      <w:pPr>
        <w:tabs>
          <w:tab w:val="left" w:pos="142"/>
        </w:tabs>
        <w:jc w:val="center"/>
      </w:pPr>
      <w:r w:rsidRPr="00296975">
        <w:rPr>
          <w:noProof/>
          <w:lang w:eastAsia="ru-RU"/>
        </w:rPr>
        <mc:AlternateContent>
          <mc:Choice Requires="wps">
            <w:drawing>
              <wp:anchor distT="0" distB="0" distL="114300" distR="114300" simplePos="0" relativeHeight="251686912" behindDoc="0" locked="0" layoutInCell="1" allowOverlap="1" wp14:anchorId="52A238FC" wp14:editId="347104AC">
                <wp:simplePos x="0" y="0"/>
                <wp:positionH relativeFrom="column">
                  <wp:posOffset>3903345</wp:posOffset>
                </wp:positionH>
                <wp:positionV relativeFrom="paragraph">
                  <wp:posOffset>2929255</wp:posOffset>
                </wp:positionV>
                <wp:extent cx="297180" cy="441961"/>
                <wp:effectExtent l="38100" t="19050" r="26670" b="53340"/>
                <wp:wrapNone/>
                <wp:docPr id="83" name="Прямая со стрелкой 83"/>
                <wp:cNvGraphicFramePr/>
                <a:graphic xmlns:a="http://schemas.openxmlformats.org/drawingml/2006/main">
                  <a:graphicData uri="http://schemas.microsoft.com/office/word/2010/wordprocessingShape">
                    <wps:wsp>
                      <wps:cNvCnPr/>
                      <wps:spPr>
                        <a:xfrm flipH="1">
                          <a:off x="0" y="0"/>
                          <a:ext cx="297180" cy="441961"/>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83" o:spid="_x0000_s1026" type="#_x0000_t32" style="position:absolute;margin-left:307.35pt;margin-top:230.65pt;width:23.4pt;height:34.8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" strokecolor="red" strokeweight="3pt">
                <v:stroke endarrow="open"/>
              </v:shape>
            </w:pict>
          </mc:Fallback>
        </mc:AlternateContent>
      </w:r>
      <w:r w:rsidRPr="005319E1">
        <w:rPr>
          <w:noProof/>
          <w:lang w:eastAsia="ru-RU"/>
        </w:rPr>
        <w:drawing>
          <wp:inline distT="0" distB="0" distL="0" distR="0" wp14:anchorId="6ECD0E40" wp14:editId="4BA8B04D">
            <wp:extent cx="5724525" cy="4071548"/>
            <wp:effectExtent l="0" t="0" r="0" b="571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4680" t="17379" r="22596" b="15954"/>
                    <a:stretch/>
                  </pic:blipFill>
                  <pic:spPr bwMode="auto">
                    <a:xfrm>
                      <a:off x="0" y="0"/>
                      <a:ext cx="5721469" cy="4069374"/>
                    </a:xfrm>
                    <a:prstGeom prst="rect">
                      <a:avLst/>
                    </a:prstGeom>
                    <a:ln>
                      <a:noFill/>
                    </a:ln>
                    <a:extLst>
                      <a:ext uri="{53640926-AAD7-44D8-BBD7-CCE9431645EC}">
                        <a14:shadowObscured xmlns:a14="http://schemas.microsoft.com/office/drawing/2010/main"/>
                      </a:ext>
                    </a:extLst>
                  </pic:spPr>
                </pic:pic>
              </a:graphicData>
            </a:graphic>
          </wp:inline>
        </w:drawing>
      </w:r>
    </w:p>
    <w:p w:rsidR="00413592" w:rsidRDefault="00413592" w:rsidP="007336E5">
      <w:pPr>
        <w:tabs>
          <w:tab w:val="left" w:pos="142"/>
        </w:tabs>
        <w:jc w:val="center"/>
        <w:rPr>
          <w:u w:val="single"/>
        </w:rPr>
      </w:pPr>
    </w:p>
    <w:p w:rsidR="00413592" w:rsidRDefault="00413592" w:rsidP="00413592">
      <w:pPr>
        <w:pStyle w:val="a"/>
        <w:numPr>
          <w:ilvl w:val="0"/>
          <w:numId w:val="0"/>
        </w:numPr>
        <w:spacing w:before="0" w:after="0" w:line="240" w:lineRule="auto"/>
        <w:ind w:left="360"/>
        <w:rPr>
          <w:rFonts w:cs="Times New Roman"/>
          <w:sz w:val="28"/>
          <w:szCs w:val="28"/>
        </w:rPr>
      </w:pPr>
      <w:r w:rsidRPr="00320946">
        <w:rPr>
          <w:rFonts w:cs="Times New Roman"/>
          <w:sz w:val="28"/>
          <w:szCs w:val="28"/>
        </w:rPr>
        <w:t>Формирование списка визирующих и подписывающих</w:t>
      </w:r>
    </w:p>
    <w:p w:rsidR="00413592" w:rsidRDefault="00413592" w:rsidP="007336E5">
      <w:pPr>
        <w:tabs>
          <w:tab w:val="left" w:pos="142"/>
        </w:tabs>
      </w:pPr>
    </w:p>
    <w:p w:rsidR="00413592" w:rsidRPr="00320946" w:rsidRDefault="00413592" w:rsidP="00413592">
      <w:pPr>
        <w:pStyle w:val="aff1"/>
        <w:shd w:val="clear" w:color="auto" w:fill="auto"/>
        <w:spacing w:line="240" w:lineRule="auto"/>
        <w:ind w:firstLine="709"/>
        <w:jc w:val="both"/>
        <w:rPr>
          <w:sz w:val="28"/>
          <w:szCs w:val="28"/>
        </w:rPr>
      </w:pPr>
      <w:r w:rsidRPr="00320946">
        <w:rPr>
          <w:sz w:val="28"/>
          <w:szCs w:val="28"/>
        </w:rPr>
        <w:t xml:space="preserve">Для прохождения электронного согласования необходимо сформировать список визирующих и подписывающих в разделе </w:t>
      </w:r>
      <w:r>
        <w:rPr>
          <w:sz w:val="28"/>
          <w:szCs w:val="28"/>
        </w:rPr>
        <w:t>"</w:t>
      </w:r>
      <w:r w:rsidRPr="00320946">
        <w:rPr>
          <w:sz w:val="28"/>
          <w:szCs w:val="28"/>
        </w:rPr>
        <w:t>Визы и подписи</w:t>
      </w:r>
      <w:r>
        <w:rPr>
          <w:sz w:val="28"/>
          <w:szCs w:val="28"/>
        </w:rPr>
        <w:t>"</w:t>
      </w:r>
      <w:r w:rsidRPr="00320946">
        <w:rPr>
          <w:sz w:val="28"/>
          <w:szCs w:val="28"/>
        </w:rPr>
        <w:t>.</w:t>
      </w:r>
    </w:p>
    <w:p w:rsidR="00413592" w:rsidRDefault="00413592" w:rsidP="00413592">
      <w:pPr>
        <w:pStyle w:val="aff1"/>
        <w:shd w:val="clear" w:color="auto" w:fill="auto"/>
        <w:spacing w:line="240" w:lineRule="auto"/>
        <w:ind w:firstLine="709"/>
        <w:jc w:val="both"/>
        <w:rPr>
          <w:sz w:val="28"/>
          <w:szCs w:val="28"/>
        </w:rPr>
      </w:pPr>
      <w:r w:rsidRPr="00320946">
        <w:rPr>
          <w:sz w:val="28"/>
          <w:szCs w:val="28"/>
        </w:rPr>
        <w:t xml:space="preserve">Нажмите кнопку </w:t>
      </w:r>
      <w:r>
        <w:rPr>
          <w:sz w:val="28"/>
          <w:szCs w:val="28"/>
        </w:rPr>
        <w:t>"</w:t>
      </w:r>
      <w:r w:rsidRPr="00413592">
        <w:rPr>
          <w:sz w:val="28"/>
          <w:szCs w:val="28"/>
        </w:rPr>
        <w:t>Визы и подписи (0 из 0)</w:t>
      </w:r>
      <w:r>
        <w:rPr>
          <w:sz w:val="28"/>
          <w:szCs w:val="28"/>
        </w:rPr>
        <w:t>"</w:t>
      </w:r>
      <w:r w:rsidRPr="00320946">
        <w:rPr>
          <w:sz w:val="28"/>
          <w:szCs w:val="28"/>
        </w:rPr>
        <w:t>.</w:t>
      </w:r>
    </w:p>
    <w:p w:rsidR="00413592" w:rsidRPr="00413592" w:rsidRDefault="00413592" w:rsidP="007336E5">
      <w:pPr>
        <w:tabs>
          <w:tab w:val="left" w:pos="142"/>
        </w:tabs>
        <w:rPr>
          <w:sz w:val="10"/>
          <w:szCs w:val="10"/>
        </w:rPr>
      </w:pPr>
    </w:p>
    <w:p w:rsidR="007336E5" w:rsidRPr="005319E1" w:rsidRDefault="007336E5" w:rsidP="00413592">
      <w:pPr>
        <w:tabs>
          <w:tab w:val="left" w:pos="142"/>
        </w:tabs>
        <w:jc w:val="center"/>
      </w:pPr>
      <w:r w:rsidRPr="00296975">
        <w:rPr>
          <w:noProof/>
          <w:lang w:eastAsia="ru-RU"/>
        </w:rPr>
        <mc:AlternateContent>
          <mc:Choice Requires="wps">
            <w:drawing>
              <wp:anchor distT="0" distB="0" distL="114300" distR="114300" simplePos="0" relativeHeight="251687936" behindDoc="0" locked="0" layoutInCell="1" allowOverlap="1" wp14:anchorId="218047FA" wp14:editId="5155F8AB">
                <wp:simplePos x="0" y="0"/>
                <wp:positionH relativeFrom="column">
                  <wp:posOffset>314325</wp:posOffset>
                </wp:positionH>
                <wp:positionV relativeFrom="paragraph">
                  <wp:posOffset>2139950</wp:posOffset>
                </wp:positionV>
                <wp:extent cx="1363980" cy="342900"/>
                <wp:effectExtent l="19050" t="19050" r="26670" b="19050"/>
                <wp:wrapNone/>
                <wp:docPr id="84" name="Прямоугольник 84"/>
                <wp:cNvGraphicFramePr/>
                <a:graphic xmlns:a="http://schemas.openxmlformats.org/drawingml/2006/main">
                  <a:graphicData uri="http://schemas.microsoft.com/office/word/2010/wordprocessingShape">
                    <wps:wsp>
                      <wps:cNvSpPr/>
                      <wps:spPr>
                        <a:xfrm>
                          <a:off x="0" y="0"/>
                          <a:ext cx="1363980" cy="3429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4" o:spid="_x0000_s1026" style="position:absolute;margin-left:24.75pt;margin-top:168.5pt;width:107.4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" filled="f" strokecolor="red" strokeweight="3pt"/>
            </w:pict>
          </mc:Fallback>
        </mc:AlternateContent>
      </w:r>
      <w:r w:rsidRPr="005319E1">
        <w:rPr>
          <w:noProof/>
          <w:lang w:eastAsia="ru-RU"/>
        </w:rPr>
        <w:drawing>
          <wp:inline distT="0" distB="0" distL="0" distR="0" wp14:anchorId="6A319076" wp14:editId="0A7FDEA1">
            <wp:extent cx="5653076" cy="3177540"/>
            <wp:effectExtent l="0" t="0" r="5080" b="381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4359" t="17095" r="22276" b="29579"/>
                    <a:stretch/>
                  </pic:blipFill>
                  <pic:spPr bwMode="auto">
                    <a:xfrm>
                      <a:off x="0" y="0"/>
                      <a:ext cx="5653687" cy="3177884"/>
                    </a:xfrm>
                    <a:prstGeom prst="rect">
                      <a:avLst/>
                    </a:prstGeom>
                    <a:ln>
                      <a:noFill/>
                    </a:ln>
                    <a:extLst>
                      <a:ext uri="{53640926-AAD7-44D8-BBD7-CCE9431645EC}">
                        <a14:shadowObscured xmlns:a14="http://schemas.microsoft.com/office/drawing/2010/main"/>
                      </a:ext>
                    </a:extLst>
                  </pic:spPr>
                </pic:pic>
              </a:graphicData>
            </a:graphic>
          </wp:inline>
        </w:drawing>
      </w:r>
    </w:p>
    <w:p w:rsidR="00413592" w:rsidRDefault="00413592" w:rsidP="00413592">
      <w:pPr>
        <w:tabs>
          <w:tab w:val="left" w:pos="142"/>
        </w:tabs>
        <w:ind w:firstLine="709"/>
      </w:pPr>
    </w:p>
    <w:p w:rsidR="00413592" w:rsidRDefault="00AF76A6" w:rsidP="00AF76A6">
      <w:pPr>
        <w:tabs>
          <w:tab w:val="left" w:pos="142"/>
        </w:tabs>
        <w:ind w:firstLine="709"/>
        <w:jc w:val="both"/>
      </w:pPr>
      <w:r>
        <w:t xml:space="preserve">В открывшемся окне </w:t>
      </w:r>
      <w:r w:rsidR="007E0FD2">
        <w:t>нажмите</w:t>
      </w:r>
      <w:r>
        <w:t xml:space="preserve"> кнопку </w:t>
      </w:r>
      <w:r>
        <w:rPr>
          <w:noProof/>
          <w:lang w:eastAsia="ru-RU"/>
        </w:rPr>
        <w:t xml:space="preserve">"Добавить визу/подпись" </w:t>
      </w:r>
      <w:r>
        <w:rPr>
          <w:noProof/>
          <w:lang w:eastAsia="ru-RU"/>
        </w:rPr>
        <w:br/>
        <w:t xml:space="preserve">для выбора </w:t>
      </w:r>
      <w:r w:rsidR="007336E5" w:rsidRPr="005319E1">
        <w:t>организаци</w:t>
      </w:r>
      <w:r>
        <w:t xml:space="preserve">й, использующих систему "Дело", или </w:t>
      </w:r>
      <w:r>
        <w:rPr>
          <w:noProof/>
          <w:lang w:eastAsia="ru-RU"/>
        </w:rPr>
        <w:t xml:space="preserve">"Добавить визу/подпись (внеш.)" для выбора </w:t>
      </w:r>
      <w:r w:rsidRPr="005319E1">
        <w:t>организаци</w:t>
      </w:r>
      <w:r>
        <w:t>й, не использующих систему "Дело".</w:t>
      </w:r>
    </w:p>
    <w:p w:rsidR="00413592" w:rsidRPr="00413592" w:rsidRDefault="00413592" w:rsidP="00413592">
      <w:pPr>
        <w:tabs>
          <w:tab w:val="left" w:pos="142"/>
        </w:tabs>
        <w:ind w:firstLine="709"/>
        <w:rPr>
          <w:sz w:val="10"/>
          <w:szCs w:val="10"/>
        </w:rPr>
      </w:pPr>
    </w:p>
    <w:p w:rsidR="007336E5" w:rsidRPr="005319E1" w:rsidRDefault="00413592" w:rsidP="00413592">
      <w:pPr>
        <w:tabs>
          <w:tab w:val="left" w:pos="142"/>
        </w:tabs>
        <w:ind w:firstLine="709"/>
        <w:jc w:val="center"/>
      </w:pPr>
      <w:r>
        <w:rPr>
          <w:noProof/>
          <w:lang w:eastAsia="ru-RU"/>
        </w:rPr>
        <mc:AlternateContent>
          <mc:Choice Requires="wps">
            <w:drawing>
              <wp:anchor distT="0" distB="0" distL="114300" distR="114300" simplePos="0" relativeHeight="251688960" behindDoc="0" locked="0" layoutInCell="1" allowOverlap="1" wp14:anchorId="668C7F35" wp14:editId="36F9015A">
                <wp:simplePos x="0" y="0"/>
                <wp:positionH relativeFrom="column">
                  <wp:posOffset>1066800</wp:posOffset>
                </wp:positionH>
                <wp:positionV relativeFrom="paragraph">
                  <wp:posOffset>722630</wp:posOffset>
                </wp:positionV>
                <wp:extent cx="161925" cy="856615"/>
                <wp:effectExtent l="95250" t="38100" r="28575" b="19685"/>
                <wp:wrapNone/>
                <wp:docPr id="85" name="Прямая со стрелкой 85"/>
                <wp:cNvGraphicFramePr/>
                <a:graphic xmlns:a="http://schemas.openxmlformats.org/drawingml/2006/main">
                  <a:graphicData uri="http://schemas.microsoft.com/office/word/2010/wordprocessingShape">
                    <wps:wsp>
                      <wps:cNvCnPr/>
                      <wps:spPr>
                        <a:xfrm flipH="1" flipV="1">
                          <a:off x="0" y="0"/>
                          <a:ext cx="161925" cy="85661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85" o:spid="_x0000_s1026" type="#_x0000_t32" style="position:absolute;margin-left:84pt;margin-top:56.9pt;width:12.75pt;height:67.45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" strokecolor="red" strokeweight="3pt">
                <v:stroke endarrow="open"/>
              </v:shape>
            </w:pict>
          </mc:Fallback>
        </mc:AlternateContent>
      </w:r>
      <w:r w:rsidR="007336E5" w:rsidRPr="005319E1">
        <w:rPr>
          <w:noProof/>
          <w:lang w:eastAsia="ru-RU"/>
        </w:rPr>
        <w:drawing>
          <wp:inline distT="0" distB="0" distL="0" distR="0" wp14:anchorId="09B59F28" wp14:editId="17A7839F">
            <wp:extent cx="5772150" cy="4108107"/>
            <wp:effectExtent l="0" t="0" r="0" b="698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4359" t="17094" r="22276" b="15384"/>
                    <a:stretch/>
                  </pic:blipFill>
                  <pic:spPr bwMode="auto">
                    <a:xfrm>
                      <a:off x="0" y="0"/>
                      <a:ext cx="5769066" cy="4105912"/>
                    </a:xfrm>
                    <a:prstGeom prst="rect">
                      <a:avLst/>
                    </a:prstGeom>
                    <a:ln>
                      <a:noFill/>
                    </a:ln>
                    <a:extLst>
                      <a:ext uri="{53640926-AAD7-44D8-BBD7-CCE9431645EC}">
                        <a14:shadowObscured xmlns:a14="http://schemas.microsoft.com/office/drawing/2010/main"/>
                      </a:ext>
                    </a:extLst>
                  </pic:spPr>
                </pic:pic>
              </a:graphicData>
            </a:graphic>
          </wp:inline>
        </w:drawing>
      </w:r>
    </w:p>
    <w:p w:rsidR="00413592" w:rsidRPr="00413592" w:rsidRDefault="00413592" w:rsidP="007336E5">
      <w:pPr>
        <w:tabs>
          <w:tab w:val="left" w:pos="142"/>
        </w:tabs>
        <w:rPr>
          <w:sz w:val="10"/>
          <w:szCs w:val="10"/>
        </w:rPr>
      </w:pPr>
    </w:p>
    <w:p w:rsidR="007336E5" w:rsidRPr="005319E1" w:rsidRDefault="007336E5" w:rsidP="00413592">
      <w:pPr>
        <w:tabs>
          <w:tab w:val="left" w:pos="142"/>
        </w:tabs>
        <w:jc w:val="center"/>
        <w:rPr>
          <w:noProof/>
          <w:lang w:eastAsia="ru-RU"/>
        </w:rPr>
      </w:pPr>
      <w:r>
        <w:rPr>
          <w:noProof/>
          <w:lang w:eastAsia="ru-RU"/>
        </w:rPr>
        <mc:AlternateContent>
          <mc:Choice Requires="wps">
            <w:drawing>
              <wp:anchor distT="0" distB="0" distL="114300" distR="114300" simplePos="0" relativeHeight="251689984" behindDoc="0" locked="0" layoutInCell="1" allowOverlap="1" wp14:anchorId="1071262F" wp14:editId="5FD28E1F">
                <wp:simplePos x="0" y="0"/>
                <wp:positionH relativeFrom="column">
                  <wp:posOffset>935355</wp:posOffset>
                </wp:positionH>
                <wp:positionV relativeFrom="paragraph">
                  <wp:posOffset>666750</wp:posOffset>
                </wp:positionV>
                <wp:extent cx="133350" cy="781049"/>
                <wp:effectExtent l="38100" t="38100" r="57150" b="19685"/>
                <wp:wrapNone/>
                <wp:docPr id="86" name="Прямая со стрелкой 86"/>
                <wp:cNvGraphicFramePr/>
                <a:graphic xmlns:a="http://schemas.openxmlformats.org/drawingml/2006/main">
                  <a:graphicData uri="http://schemas.microsoft.com/office/word/2010/wordprocessingShape">
                    <wps:wsp>
                      <wps:cNvCnPr/>
                      <wps:spPr>
                        <a:xfrm flipV="1">
                          <a:off x="0" y="0"/>
                          <a:ext cx="133350" cy="781049"/>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86" o:spid="_x0000_s1026" type="#_x0000_t32" style="position:absolute;margin-left:73.65pt;margin-top:52.5pt;width:10.5pt;height:61.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" strokecolor="red" strokeweight="3pt">
                <v:stroke endarrow="open"/>
              </v:shape>
            </w:pict>
          </mc:Fallback>
        </mc:AlternateContent>
      </w:r>
      <w:r w:rsidRPr="005319E1">
        <w:rPr>
          <w:noProof/>
          <w:lang w:eastAsia="ru-RU"/>
        </w:rPr>
        <w:drawing>
          <wp:inline distT="0" distB="0" distL="0" distR="0" wp14:anchorId="2BA32C2E" wp14:editId="2DE2B049">
            <wp:extent cx="5400675" cy="3829571"/>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4680" t="17664" r="22436" b="15668"/>
                    <a:stretch/>
                  </pic:blipFill>
                  <pic:spPr bwMode="auto">
                    <a:xfrm>
                      <a:off x="0" y="0"/>
                      <a:ext cx="5397792" cy="3827526"/>
                    </a:xfrm>
                    <a:prstGeom prst="rect">
                      <a:avLst/>
                    </a:prstGeom>
                    <a:ln>
                      <a:noFill/>
                    </a:ln>
                    <a:extLst>
                      <a:ext uri="{53640926-AAD7-44D8-BBD7-CCE9431645EC}">
                        <a14:shadowObscured xmlns:a14="http://schemas.microsoft.com/office/drawing/2010/main"/>
                      </a:ext>
                    </a:extLst>
                  </pic:spPr>
                </pic:pic>
              </a:graphicData>
            </a:graphic>
          </wp:inline>
        </w:drawing>
      </w:r>
    </w:p>
    <w:p w:rsidR="00AF76A6" w:rsidRDefault="00AF76A6" w:rsidP="007336E5">
      <w:pPr>
        <w:tabs>
          <w:tab w:val="left" w:pos="142"/>
        </w:tabs>
        <w:rPr>
          <w:noProof/>
          <w:lang w:eastAsia="ru-RU"/>
        </w:rPr>
      </w:pPr>
    </w:p>
    <w:p w:rsidR="007336E5" w:rsidRDefault="00AF76A6" w:rsidP="00AF76A6">
      <w:pPr>
        <w:tabs>
          <w:tab w:val="left" w:pos="142"/>
        </w:tabs>
        <w:ind w:firstLine="709"/>
        <w:jc w:val="both"/>
        <w:rPr>
          <w:noProof/>
          <w:lang w:eastAsia="ru-RU"/>
        </w:rPr>
      </w:pPr>
      <w:r w:rsidRPr="00AF76A6">
        <w:rPr>
          <w:noProof/>
          <w:lang w:eastAsia="ru-RU"/>
        </w:rPr>
        <w:t>В открывшемся окне посика а</w:t>
      </w:r>
      <w:r w:rsidR="007336E5" w:rsidRPr="00AF76A6">
        <w:rPr>
          <w:noProof/>
          <w:lang w:eastAsia="ru-RU"/>
        </w:rPr>
        <w:t xml:space="preserve">налогично предыдущему пункту </w:t>
      </w:r>
      <w:r>
        <w:rPr>
          <w:noProof/>
          <w:lang w:eastAsia="ru-RU"/>
        </w:rPr>
        <w:t xml:space="preserve">необходимо </w:t>
      </w:r>
      <w:r w:rsidR="007336E5" w:rsidRPr="00AF76A6">
        <w:rPr>
          <w:noProof/>
          <w:lang w:eastAsia="ru-RU"/>
        </w:rPr>
        <w:t>осущест</w:t>
      </w:r>
      <w:r>
        <w:rPr>
          <w:noProof/>
          <w:lang w:eastAsia="ru-RU"/>
        </w:rPr>
        <w:t>ить</w:t>
      </w:r>
      <w:r w:rsidR="007336E5" w:rsidRPr="00AF76A6">
        <w:rPr>
          <w:noProof/>
          <w:lang w:eastAsia="ru-RU"/>
        </w:rPr>
        <w:t xml:space="preserve"> выбор визирующ</w:t>
      </w:r>
      <w:r>
        <w:rPr>
          <w:noProof/>
          <w:lang w:eastAsia="ru-RU"/>
        </w:rPr>
        <w:t>их</w:t>
      </w:r>
      <w:r w:rsidR="007336E5" w:rsidRPr="00AF76A6">
        <w:rPr>
          <w:noProof/>
          <w:lang w:eastAsia="ru-RU"/>
        </w:rPr>
        <w:t>.</w:t>
      </w:r>
    </w:p>
    <w:p w:rsidR="00AF76A6" w:rsidRPr="00AF76A6" w:rsidRDefault="00AF76A6" w:rsidP="00AF76A6">
      <w:pPr>
        <w:tabs>
          <w:tab w:val="left" w:pos="142"/>
        </w:tabs>
        <w:ind w:firstLine="709"/>
        <w:jc w:val="both"/>
        <w:rPr>
          <w:noProof/>
          <w:sz w:val="10"/>
          <w:szCs w:val="10"/>
          <w:lang w:eastAsia="ru-RU"/>
        </w:rPr>
      </w:pPr>
    </w:p>
    <w:p w:rsidR="007336E5" w:rsidRPr="005319E1" w:rsidRDefault="00AF76A6" w:rsidP="00AF76A6">
      <w:pPr>
        <w:tabs>
          <w:tab w:val="left" w:pos="142"/>
        </w:tabs>
        <w:jc w:val="center"/>
      </w:pPr>
      <w:r w:rsidRPr="00F4244F">
        <w:rPr>
          <w:noProof/>
          <w:lang w:eastAsia="ru-RU"/>
        </w:rPr>
        <mc:AlternateContent>
          <mc:Choice Requires="wps">
            <w:drawing>
              <wp:anchor distT="0" distB="0" distL="114300" distR="114300" simplePos="0" relativeHeight="251712512" behindDoc="0" locked="0" layoutInCell="1" allowOverlap="1" wp14:anchorId="6C91B69C" wp14:editId="2D177390">
                <wp:simplePos x="0" y="0"/>
                <wp:positionH relativeFrom="column">
                  <wp:posOffset>4352925</wp:posOffset>
                </wp:positionH>
                <wp:positionV relativeFrom="paragraph">
                  <wp:posOffset>2900045</wp:posOffset>
                </wp:positionV>
                <wp:extent cx="238125" cy="504825"/>
                <wp:effectExtent l="57150" t="19050" r="28575" b="47625"/>
                <wp:wrapNone/>
                <wp:docPr id="266" name="Прямая со стрелкой 266"/>
                <wp:cNvGraphicFramePr/>
                <a:graphic xmlns:a="http://schemas.openxmlformats.org/drawingml/2006/main">
                  <a:graphicData uri="http://schemas.microsoft.com/office/word/2010/wordprocessingShape">
                    <wps:wsp>
                      <wps:cNvCnPr/>
                      <wps:spPr>
                        <a:xfrm flipH="1">
                          <a:off x="0" y="0"/>
                          <a:ext cx="238125" cy="50482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66" o:spid="_x0000_s1026" type="#_x0000_t32" style="position:absolute;margin-left:342.75pt;margin-top:228.35pt;width:18.75pt;height:39.7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" strokecolor="red" strokeweight="3pt">
                <v:stroke endarrow="open"/>
              </v:shape>
            </w:pict>
          </mc:Fallback>
        </mc:AlternateContent>
      </w:r>
      <w:r w:rsidRPr="00F4244F">
        <w:rPr>
          <w:noProof/>
          <w:lang w:eastAsia="ru-RU"/>
        </w:rPr>
        <mc:AlternateContent>
          <mc:Choice Requires="wps">
            <w:drawing>
              <wp:anchor distT="0" distB="0" distL="114300" distR="114300" simplePos="0" relativeHeight="251711488" behindDoc="0" locked="0" layoutInCell="1" allowOverlap="1" wp14:anchorId="77B91C92" wp14:editId="138A1543">
                <wp:simplePos x="0" y="0"/>
                <wp:positionH relativeFrom="column">
                  <wp:posOffset>3659505</wp:posOffset>
                </wp:positionH>
                <wp:positionV relativeFrom="paragraph">
                  <wp:posOffset>2900045</wp:posOffset>
                </wp:positionV>
                <wp:extent cx="238125" cy="504825"/>
                <wp:effectExtent l="57150" t="19050" r="28575" b="47625"/>
                <wp:wrapNone/>
                <wp:docPr id="265" name="Прямая со стрелкой 265"/>
                <wp:cNvGraphicFramePr/>
                <a:graphic xmlns:a="http://schemas.openxmlformats.org/drawingml/2006/main">
                  <a:graphicData uri="http://schemas.microsoft.com/office/word/2010/wordprocessingShape">
                    <wps:wsp>
                      <wps:cNvCnPr/>
                      <wps:spPr>
                        <a:xfrm flipH="1">
                          <a:off x="0" y="0"/>
                          <a:ext cx="238125" cy="50482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65" o:spid="_x0000_s1026" type="#_x0000_t32" style="position:absolute;margin-left:288.15pt;margin-top:228.35pt;width:18.75pt;height:39.75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" strokecolor="red" strokeweight="3pt">
                <v:stroke endarrow="open"/>
              </v:shape>
            </w:pict>
          </mc:Fallback>
        </mc:AlternateContent>
      </w:r>
      <w:r w:rsidR="007336E5" w:rsidRPr="00F4244F">
        <w:rPr>
          <w:noProof/>
          <w:lang w:eastAsia="ru-RU"/>
        </w:rPr>
        <mc:AlternateContent>
          <mc:Choice Requires="wps">
            <w:drawing>
              <wp:anchor distT="0" distB="0" distL="114300" distR="114300" simplePos="0" relativeHeight="251710464" behindDoc="0" locked="0" layoutInCell="1" allowOverlap="1" wp14:anchorId="335E675C" wp14:editId="47AFFADB">
                <wp:simplePos x="0" y="0"/>
                <wp:positionH relativeFrom="column">
                  <wp:posOffset>1163955</wp:posOffset>
                </wp:positionH>
                <wp:positionV relativeFrom="paragraph">
                  <wp:posOffset>3347720</wp:posOffset>
                </wp:positionV>
                <wp:extent cx="1076325" cy="352425"/>
                <wp:effectExtent l="19050" t="19050" r="28575" b="28575"/>
                <wp:wrapNone/>
                <wp:docPr id="235" name="Прямоугольник 235"/>
                <wp:cNvGraphicFramePr/>
                <a:graphic xmlns:a="http://schemas.openxmlformats.org/drawingml/2006/main">
                  <a:graphicData uri="http://schemas.microsoft.com/office/word/2010/wordprocessingShape">
                    <wps:wsp>
                      <wps:cNvSpPr/>
                      <wps:spPr>
                        <a:xfrm>
                          <a:off x="0" y="0"/>
                          <a:ext cx="1076325" cy="3524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5" o:spid="_x0000_s1026" style="position:absolute;margin-left:91.65pt;margin-top:263.6pt;width:84.75pt;height:27.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" filled="f" strokecolor="red" strokeweight="3pt"/>
            </w:pict>
          </mc:Fallback>
        </mc:AlternateContent>
      </w:r>
      <w:r w:rsidR="007336E5" w:rsidRPr="005319E1">
        <w:rPr>
          <w:noProof/>
          <w:lang w:eastAsia="ru-RU"/>
        </w:rPr>
        <w:drawing>
          <wp:inline distT="0" distB="0" distL="0" distR="0" wp14:anchorId="45377382" wp14:editId="7B5714CB">
            <wp:extent cx="5943600" cy="4173164"/>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4519" t="18234" r="22756" b="15953"/>
                    <a:stretch/>
                  </pic:blipFill>
                  <pic:spPr bwMode="auto">
                    <a:xfrm>
                      <a:off x="0" y="0"/>
                      <a:ext cx="5940425" cy="4170935"/>
                    </a:xfrm>
                    <a:prstGeom prst="rect">
                      <a:avLst/>
                    </a:prstGeom>
                    <a:ln>
                      <a:noFill/>
                    </a:ln>
                    <a:extLst>
                      <a:ext uri="{53640926-AAD7-44D8-BBD7-CCE9431645EC}">
                        <a14:shadowObscured xmlns:a14="http://schemas.microsoft.com/office/drawing/2010/main"/>
                      </a:ext>
                    </a:extLst>
                  </pic:spPr>
                </pic:pic>
              </a:graphicData>
            </a:graphic>
          </wp:inline>
        </w:drawing>
      </w:r>
    </w:p>
    <w:p w:rsidR="00AF76A6" w:rsidRPr="00AF76A6" w:rsidRDefault="00AF76A6" w:rsidP="007336E5">
      <w:pPr>
        <w:tabs>
          <w:tab w:val="left" w:pos="142"/>
        </w:tabs>
        <w:rPr>
          <w:sz w:val="10"/>
          <w:szCs w:val="10"/>
        </w:rPr>
      </w:pPr>
    </w:p>
    <w:p w:rsidR="007336E5" w:rsidRDefault="00AF76A6" w:rsidP="00AF76A6">
      <w:pPr>
        <w:tabs>
          <w:tab w:val="left" w:pos="142"/>
        </w:tabs>
        <w:ind w:firstLine="709"/>
        <w:jc w:val="both"/>
        <w:rPr>
          <w:spacing w:val="-4"/>
        </w:rPr>
      </w:pPr>
      <w:r w:rsidRPr="00AF76A6">
        <w:rPr>
          <w:spacing w:val="-4"/>
        </w:rPr>
        <w:t xml:space="preserve">Путем нажатия кнопки </w:t>
      </w:r>
      <w:r w:rsidR="007336E5" w:rsidRPr="00AF76A6">
        <w:rPr>
          <w:spacing w:val="-4"/>
        </w:rPr>
        <w:t>"</w:t>
      </w:r>
      <w:r w:rsidRPr="00AF76A6">
        <w:rPr>
          <w:spacing w:val="-4"/>
        </w:rPr>
        <w:t>Д</w:t>
      </w:r>
      <w:r w:rsidR="007336E5" w:rsidRPr="00AF76A6">
        <w:rPr>
          <w:spacing w:val="-4"/>
        </w:rPr>
        <w:t xml:space="preserve">обавить визу" </w:t>
      </w:r>
      <w:r>
        <w:rPr>
          <w:spacing w:val="-4"/>
        </w:rPr>
        <w:t>добавьте</w:t>
      </w:r>
      <w:r w:rsidRPr="00AF76A6">
        <w:rPr>
          <w:spacing w:val="-4"/>
        </w:rPr>
        <w:t xml:space="preserve"> остальных визирующих.</w:t>
      </w:r>
      <w:r>
        <w:rPr>
          <w:spacing w:val="-4"/>
        </w:rPr>
        <w:t xml:space="preserve"> Затем нажмите кнопку </w:t>
      </w:r>
      <w:r>
        <w:t>"</w:t>
      </w:r>
      <w:r w:rsidRPr="005319E1">
        <w:t>Выбрать</w:t>
      </w:r>
      <w:r>
        <w:t>".</w:t>
      </w:r>
    </w:p>
    <w:p w:rsidR="00AF76A6" w:rsidRPr="00AF76A6" w:rsidRDefault="00AF76A6" w:rsidP="00AF76A6">
      <w:pPr>
        <w:tabs>
          <w:tab w:val="left" w:pos="142"/>
        </w:tabs>
        <w:ind w:firstLine="709"/>
        <w:jc w:val="both"/>
        <w:rPr>
          <w:spacing w:val="-4"/>
          <w:sz w:val="10"/>
          <w:szCs w:val="10"/>
        </w:rPr>
      </w:pPr>
    </w:p>
    <w:p w:rsidR="007336E5" w:rsidRPr="005319E1" w:rsidRDefault="007336E5" w:rsidP="007336E5">
      <w:pPr>
        <w:tabs>
          <w:tab w:val="left" w:pos="142"/>
        </w:tabs>
      </w:pPr>
      <w:r>
        <w:rPr>
          <w:noProof/>
          <w:lang w:eastAsia="ru-RU"/>
        </w:rPr>
        <mc:AlternateContent>
          <mc:Choice Requires="wps">
            <w:drawing>
              <wp:anchor distT="0" distB="0" distL="114300" distR="114300" simplePos="0" relativeHeight="251692032" behindDoc="0" locked="0" layoutInCell="1" allowOverlap="1" wp14:anchorId="56C5B664" wp14:editId="79F303E6">
                <wp:simplePos x="0" y="0"/>
                <wp:positionH relativeFrom="column">
                  <wp:posOffset>1205865</wp:posOffset>
                </wp:positionH>
                <wp:positionV relativeFrom="paragraph">
                  <wp:posOffset>797560</wp:posOffset>
                </wp:positionV>
                <wp:extent cx="228599" cy="914400"/>
                <wp:effectExtent l="95250" t="38100" r="19685" b="19050"/>
                <wp:wrapNone/>
                <wp:docPr id="88" name="Прямая со стрелкой 88"/>
                <wp:cNvGraphicFramePr/>
                <a:graphic xmlns:a="http://schemas.openxmlformats.org/drawingml/2006/main">
                  <a:graphicData uri="http://schemas.microsoft.com/office/word/2010/wordprocessingShape">
                    <wps:wsp>
                      <wps:cNvCnPr/>
                      <wps:spPr>
                        <a:xfrm flipH="1" flipV="1">
                          <a:off x="0" y="0"/>
                          <a:ext cx="228599" cy="91440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88" o:spid="_x0000_s1026" type="#_x0000_t32" style="position:absolute;margin-left:94.95pt;margin-top:62.8pt;width:18pt;height:1in;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" strokecolor="red" strokeweight="3pt">
                <v:stroke endarrow="open"/>
              </v:shape>
            </w:pict>
          </mc:Fallback>
        </mc:AlternateContent>
      </w:r>
      <w:r w:rsidRPr="005319E1">
        <w:rPr>
          <w:noProof/>
          <w:lang w:eastAsia="ru-RU"/>
        </w:rPr>
        <w:drawing>
          <wp:inline distT="0" distB="0" distL="0" distR="0" wp14:anchorId="7AE98C22" wp14:editId="6CB1DEAC">
            <wp:extent cx="5943600" cy="3927500"/>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4359" t="22017" r="22596" b="15668"/>
                    <a:stretch/>
                  </pic:blipFill>
                  <pic:spPr bwMode="auto">
                    <a:xfrm>
                      <a:off x="0" y="0"/>
                      <a:ext cx="5944468" cy="3928074"/>
                    </a:xfrm>
                    <a:prstGeom prst="rect">
                      <a:avLst/>
                    </a:prstGeom>
                    <a:ln>
                      <a:noFill/>
                    </a:ln>
                    <a:extLst>
                      <a:ext uri="{53640926-AAD7-44D8-BBD7-CCE9431645EC}">
                        <a14:shadowObscured xmlns:a14="http://schemas.microsoft.com/office/drawing/2010/main"/>
                      </a:ext>
                    </a:extLst>
                  </pic:spPr>
                </pic:pic>
              </a:graphicData>
            </a:graphic>
          </wp:inline>
        </w:drawing>
      </w:r>
    </w:p>
    <w:p w:rsidR="007336E5" w:rsidRPr="005319E1" w:rsidRDefault="007336E5" w:rsidP="007336E5">
      <w:pPr>
        <w:tabs>
          <w:tab w:val="left" w:pos="142"/>
        </w:tabs>
      </w:pPr>
      <w:r>
        <w:rPr>
          <w:noProof/>
          <w:lang w:eastAsia="ru-RU"/>
        </w:rPr>
        <mc:AlternateContent>
          <mc:Choice Requires="wps">
            <w:drawing>
              <wp:anchor distT="0" distB="0" distL="114300" distR="114300" simplePos="0" relativeHeight="251694080" behindDoc="0" locked="0" layoutInCell="1" allowOverlap="1" wp14:anchorId="7EB86318" wp14:editId="02BE7E3E">
                <wp:simplePos x="0" y="0"/>
                <wp:positionH relativeFrom="column">
                  <wp:posOffset>4187190</wp:posOffset>
                </wp:positionH>
                <wp:positionV relativeFrom="paragraph">
                  <wp:posOffset>2583815</wp:posOffset>
                </wp:positionV>
                <wp:extent cx="367665" cy="693420"/>
                <wp:effectExtent l="57150" t="19050" r="32385" b="49530"/>
                <wp:wrapNone/>
                <wp:docPr id="90" name="Прямая со стрелкой 90"/>
                <wp:cNvGraphicFramePr/>
                <a:graphic xmlns:a="http://schemas.openxmlformats.org/drawingml/2006/main">
                  <a:graphicData uri="http://schemas.microsoft.com/office/word/2010/wordprocessingShape">
                    <wps:wsp>
                      <wps:cNvCnPr/>
                      <wps:spPr>
                        <a:xfrm flipH="1">
                          <a:off x="0" y="0"/>
                          <a:ext cx="367665" cy="69342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90" o:spid="_x0000_s1026" type="#_x0000_t32" style="position:absolute;margin-left:329.7pt;margin-top:203.45pt;width:28.95pt;height:54.6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" strokecolor="red" strokeweight="3pt">
                <v:stroke endarrow="open"/>
              </v:shape>
            </w:pict>
          </mc:Fallback>
        </mc:AlternateContent>
      </w:r>
      <w:r w:rsidRPr="005319E1">
        <w:rPr>
          <w:noProof/>
          <w:lang w:eastAsia="ru-RU"/>
        </w:rPr>
        <w:drawing>
          <wp:inline distT="0" distB="0" distL="0" distR="0" wp14:anchorId="60FDC100" wp14:editId="01E20ADA">
            <wp:extent cx="5838825" cy="4080143"/>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4359" t="17949" r="22435" b="15953"/>
                    <a:stretch/>
                  </pic:blipFill>
                  <pic:spPr bwMode="auto">
                    <a:xfrm>
                      <a:off x="0" y="0"/>
                      <a:ext cx="5835705" cy="4077962"/>
                    </a:xfrm>
                    <a:prstGeom prst="rect">
                      <a:avLst/>
                    </a:prstGeom>
                    <a:ln>
                      <a:noFill/>
                    </a:ln>
                    <a:extLst>
                      <a:ext uri="{53640926-AAD7-44D8-BBD7-CCE9431645EC}">
                        <a14:shadowObscured xmlns:a14="http://schemas.microsoft.com/office/drawing/2010/main"/>
                      </a:ext>
                    </a:extLst>
                  </pic:spPr>
                </pic:pic>
              </a:graphicData>
            </a:graphic>
          </wp:inline>
        </w:drawing>
      </w:r>
    </w:p>
    <w:p w:rsidR="007336E5" w:rsidRPr="00AF76A6" w:rsidRDefault="007336E5" w:rsidP="007336E5">
      <w:pPr>
        <w:tabs>
          <w:tab w:val="left" w:pos="142"/>
        </w:tabs>
        <w:rPr>
          <w:sz w:val="10"/>
          <w:szCs w:val="10"/>
        </w:rPr>
      </w:pPr>
    </w:p>
    <w:p w:rsidR="00AF76A6" w:rsidRPr="003110DB" w:rsidRDefault="007336E5" w:rsidP="00AF76A6">
      <w:pPr>
        <w:tabs>
          <w:tab w:val="left" w:pos="142"/>
        </w:tabs>
        <w:ind w:firstLine="709"/>
        <w:jc w:val="both"/>
      </w:pPr>
      <w:r w:rsidRPr="005319E1">
        <w:t xml:space="preserve">Когда все визирующие выбраны, </w:t>
      </w:r>
      <w:r w:rsidR="00AF76A6">
        <w:t>поставьте</w:t>
      </w:r>
      <w:r w:rsidRPr="005319E1">
        <w:t xml:space="preserve"> отметку </w:t>
      </w:r>
      <w:r>
        <w:t>"</w:t>
      </w:r>
      <w:r w:rsidRPr="005319E1">
        <w:t>На визирование</w:t>
      </w:r>
      <w:r>
        <w:t>"</w:t>
      </w:r>
      <w:r w:rsidRPr="005319E1">
        <w:t xml:space="preserve">, </w:t>
      </w:r>
      <w:r w:rsidRPr="003110DB">
        <w:t xml:space="preserve">галку "По очереди" и </w:t>
      </w:r>
      <w:r w:rsidR="00AF76A6" w:rsidRPr="003110DB">
        <w:t>укажите</w:t>
      </w:r>
      <w:r w:rsidRPr="003110DB">
        <w:t xml:space="preserve"> </w:t>
      </w:r>
      <w:r w:rsidR="00AF76A6" w:rsidRPr="003110DB">
        <w:t xml:space="preserve">срок визирования согласно пункту </w:t>
      </w:r>
      <w:r w:rsidR="003110DB" w:rsidRPr="003110DB">
        <w:t>4.6.7</w:t>
      </w:r>
      <w:r w:rsidR="00AF76A6" w:rsidRPr="003110DB">
        <w:t xml:space="preserve"> </w:t>
      </w:r>
      <w:r w:rsidR="00AF76A6" w:rsidRPr="003110DB">
        <w:rPr>
          <w:spacing w:val="-4"/>
        </w:rPr>
        <w:t>Инструкции по делопроизводству. Затем нажмите кнопку "Добавить и направить".</w:t>
      </w:r>
    </w:p>
    <w:p w:rsidR="007336E5" w:rsidRPr="005319E1" w:rsidRDefault="007336E5" w:rsidP="00AF76A6">
      <w:pPr>
        <w:tabs>
          <w:tab w:val="left" w:pos="142"/>
        </w:tabs>
        <w:jc w:val="both"/>
      </w:pPr>
    </w:p>
    <w:p w:rsidR="007336E5" w:rsidRPr="005319E1" w:rsidRDefault="00AF76A6" w:rsidP="00AF76A6">
      <w:pPr>
        <w:tabs>
          <w:tab w:val="left" w:pos="142"/>
        </w:tabs>
        <w:jc w:val="center"/>
      </w:pPr>
      <w:r>
        <w:rPr>
          <w:noProof/>
          <w:lang w:eastAsia="ru-RU"/>
        </w:rPr>
        <mc:AlternateContent>
          <mc:Choice Requires="wps">
            <w:drawing>
              <wp:anchor distT="0" distB="0" distL="114300" distR="114300" simplePos="0" relativeHeight="251698176" behindDoc="0" locked="0" layoutInCell="1" allowOverlap="1" wp14:anchorId="57C6FC40" wp14:editId="07C7FFCB">
                <wp:simplePos x="0" y="0"/>
                <wp:positionH relativeFrom="column">
                  <wp:posOffset>3617595</wp:posOffset>
                </wp:positionH>
                <wp:positionV relativeFrom="paragraph">
                  <wp:posOffset>2474595</wp:posOffset>
                </wp:positionV>
                <wp:extent cx="198120" cy="708660"/>
                <wp:effectExtent l="95250" t="19050" r="30480" b="53340"/>
                <wp:wrapNone/>
                <wp:docPr id="94" name="Прямая со стрелкой 94"/>
                <wp:cNvGraphicFramePr/>
                <a:graphic xmlns:a="http://schemas.openxmlformats.org/drawingml/2006/main">
                  <a:graphicData uri="http://schemas.microsoft.com/office/word/2010/wordprocessingShape">
                    <wps:wsp>
                      <wps:cNvCnPr/>
                      <wps:spPr>
                        <a:xfrm flipH="1">
                          <a:off x="0" y="0"/>
                          <a:ext cx="198120" cy="70866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94" o:spid="_x0000_s1026" type="#_x0000_t32" style="position:absolute;margin-left:284.85pt;margin-top:194.85pt;width:15.6pt;height:55.8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" strokecolor="red" strokeweight="3pt">
                <v:stroke endarrow="open"/>
              </v:shape>
            </w:pict>
          </mc:Fallback>
        </mc:AlternateContent>
      </w:r>
      <w:r>
        <w:rPr>
          <w:noProof/>
          <w:lang w:eastAsia="ru-RU"/>
        </w:rPr>
        <mc:AlternateContent>
          <mc:Choice Requires="wps">
            <w:drawing>
              <wp:anchor distT="0" distB="0" distL="114300" distR="114300" simplePos="0" relativeHeight="251697152" behindDoc="0" locked="0" layoutInCell="1" allowOverlap="1" wp14:anchorId="1EACBF60" wp14:editId="64369B4B">
                <wp:simplePos x="0" y="0"/>
                <wp:positionH relativeFrom="column">
                  <wp:posOffset>3899535</wp:posOffset>
                </wp:positionH>
                <wp:positionV relativeFrom="paragraph">
                  <wp:posOffset>950595</wp:posOffset>
                </wp:positionV>
                <wp:extent cx="952500" cy="297180"/>
                <wp:effectExtent l="19050" t="19050" r="19050" b="26670"/>
                <wp:wrapNone/>
                <wp:docPr id="93" name="Прямоугольник 93"/>
                <wp:cNvGraphicFramePr/>
                <a:graphic xmlns:a="http://schemas.openxmlformats.org/drawingml/2006/main">
                  <a:graphicData uri="http://schemas.microsoft.com/office/word/2010/wordprocessingShape">
                    <wps:wsp>
                      <wps:cNvSpPr/>
                      <wps:spPr>
                        <a:xfrm>
                          <a:off x="0" y="0"/>
                          <a:ext cx="952500" cy="2971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3" o:spid="_x0000_s1026" style="position:absolute;margin-left:307.05pt;margin-top:74.85pt;width:75pt;height:23.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" filled="f" strokecolor="red" strokeweight="3pt"/>
            </w:pict>
          </mc:Fallback>
        </mc:AlternateContent>
      </w:r>
      <w:r>
        <w:rPr>
          <w:noProof/>
          <w:lang w:eastAsia="ru-RU"/>
        </w:rPr>
        <mc:AlternateContent>
          <mc:Choice Requires="wps">
            <w:drawing>
              <wp:anchor distT="0" distB="0" distL="114300" distR="114300" simplePos="0" relativeHeight="251696128" behindDoc="0" locked="0" layoutInCell="1" allowOverlap="1" wp14:anchorId="1DF068C9" wp14:editId="2AF0A703">
                <wp:simplePos x="0" y="0"/>
                <wp:positionH relativeFrom="column">
                  <wp:posOffset>3171825</wp:posOffset>
                </wp:positionH>
                <wp:positionV relativeFrom="paragraph">
                  <wp:posOffset>76200</wp:posOffset>
                </wp:positionV>
                <wp:extent cx="323850" cy="1019175"/>
                <wp:effectExtent l="19050" t="19050" r="76200" b="47625"/>
                <wp:wrapNone/>
                <wp:docPr id="92" name="Прямая со стрелкой 92"/>
                <wp:cNvGraphicFramePr/>
                <a:graphic xmlns:a="http://schemas.openxmlformats.org/drawingml/2006/main">
                  <a:graphicData uri="http://schemas.microsoft.com/office/word/2010/wordprocessingShape">
                    <wps:wsp>
                      <wps:cNvCnPr/>
                      <wps:spPr>
                        <a:xfrm>
                          <a:off x="0" y="0"/>
                          <a:ext cx="323850" cy="101917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92" o:spid="_x0000_s1026" type="#_x0000_t32" style="position:absolute;margin-left:249.75pt;margin-top:6pt;width:25.5pt;height:8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" strokecolor="red" strokeweight="3pt">
                <v:stroke endarrow="open"/>
              </v:shape>
            </w:pict>
          </mc:Fallback>
        </mc:AlternateContent>
      </w:r>
      <w:r>
        <w:rPr>
          <w:noProof/>
          <w:lang w:eastAsia="ru-RU"/>
        </w:rPr>
        <mc:AlternateContent>
          <mc:Choice Requires="wps">
            <w:drawing>
              <wp:anchor distT="0" distB="0" distL="114300" distR="114300" simplePos="0" relativeHeight="251695104" behindDoc="0" locked="0" layoutInCell="1" allowOverlap="1" wp14:anchorId="6D43D635" wp14:editId="5E7DB154">
                <wp:simplePos x="0" y="0"/>
                <wp:positionH relativeFrom="column">
                  <wp:posOffset>1156335</wp:posOffset>
                </wp:positionH>
                <wp:positionV relativeFrom="paragraph">
                  <wp:posOffset>1156335</wp:posOffset>
                </wp:positionV>
                <wp:extent cx="1019175" cy="361950"/>
                <wp:effectExtent l="19050" t="19050" r="28575" b="19050"/>
                <wp:wrapNone/>
                <wp:docPr id="91" name="Прямоугольник 91"/>
                <wp:cNvGraphicFramePr/>
                <a:graphic xmlns:a="http://schemas.openxmlformats.org/drawingml/2006/main">
                  <a:graphicData uri="http://schemas.microsoft.com/office/word/2010/wordprocessingShape">
                    <wps:wsp>
                      <wps:cNvSpPr/>
                      <wps:spPr>
                        <a:xfrm>
                          <a:off x="0" y="0"/>
                          <a:ext cx="1019175" cy="361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91" o:spid="_x0000_s1026" style="position:absolute;margin-left:91.05pt;margin-top:91.05pt;width:80.25pt;height:28.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" filled="f" strokecolor="red" strokeweight="3pt"/>
            </w:pict>
          </mc:Fallback>
        </mc:AlternateContent>
      </w:r>
      <w:r w:rsidR="007336E5" w:rsidRPr="005319E1">
        <w:rPr>
          <w:noProof/>
          <w:lang w:eastAsia="ru-RU"/>
        </w:rPr>
        <w:drawing>
          <wp:inline distT="0" distB="0" distL="0" distR="0" wp14:anchorId="1708C9F2" wp14:editId="47380801">
            <wp:extent cx="5715000" cy="4047403"/>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4680" t="17665" r="22596" b="15953"/>
                    <a:stretch/>
                  </pic:blipFill>
                  <pic:spPr bwMode="auto">
                    <a:xfrm>
                      <a:off x="0" y="0"/>
                      <a:ext cx="5710257" cy="4044044"/>
                    </a:xfrm>
                    <a:prstGeom prst="rect">
                      <a:avLst/>
                    </a:prstGeom>
                    <a:ln>
                      <a:noFill/>
                    </a:ln>
                    <a:extLst>
                      <a:ext uri="{53640926-AAD7-44D8-BBD7-CCE9431645EC}">
                        <a14:shadowObscured xmlns:a14="http://schemas.microsoft.com/office/drawing/2010/main"/>
                      </a:ext>
                    </a:extLst>
                  </pic:spPr>
                </pic:pic>
              </a:graphicData>
            </a:graphic>
          </wp:inline>
        </w:drawing>
      </w:r>
    </w:p>
    <w:p w:rsidR="007336E5" w:rsidRPr="00510082" w:rsidRDefault="007336E5" w:rsidP="007336E5">
      <w:pPr>
        <w:tabs>
          <w:tab w:val="left" w:pos="142"/>
        </w:tabs>
        <w:rPr>
          <w:sz w:val="24"/>
        </w:rPr>
      </w:pPr>
    </w:p>
    <w:p w:rsidR="007336E5" w:rsidRDefault="00AF76A6" w:rsidP="00AF76A6">
      <w:pPr>
        <w:tabs>
          <w:tab w:val="left" w:pos="142"/>
        </w:tabs>
        <w:ind w:firstLine="709"/>
        <w:jc w:val="both"/>
      </w:pPr>
      <w:r w:rsidRPr="00AF76A6">
        <w:t xml:space="preserve">Для выбора лица, подписывающего документ, нажмите кнопку </w:t>
      </w:r>
      <w:r w:rsidR="007336E5" w:rsidRPr="00AF76A6">
        <w:t>"Добавить визу"</w:t>
      </w:r>
      <w:r>
        <w:t>. В открывшемся окне</w:t>
      </w:r>
      <w:r w:rsidR="007336E5" w:rsidRPr="00AF76A6">
        <w:t xml:space="preserve"> </w:t>
      </w:r>
      <w:r>
        <w:t>найдите</w:t>
      </w:r>
      <w:r w:rsidR="007336E5" w:rsidRPr="00AF76A6">
        <w:t xml:space="preserve"> подписывающего</w:t>
      </w:r>
      <w:r>
        <w:t xml:space="preserve"> и нажмите кнопку "Выбрать".</w:t>
      </w:r>
    </w:p>
    <w:p w:rsidR="00AF76A6" w:rsidRPr="00AF76A6" w:rsidRDefault="00AF76A6" w:rsidP="00AF76A6">
      <w:pPr>
        <w:tabs>
          <w:tab w:val="left" w:pos="142"/>
        </w:tabs>
        <w:ind w:firstLine="709"/>
        <w:jc w:val="both"/>
        <w:rPr>
          <w:sz w:val="10"/>
          <w:szCs w:val="10"/>
        </w:rPr>
      </w:pPr>
    </w:p>
    <w:p w:rsidR="007336E5" w:rsidRPr="005319E1" w:rsidRDefault="00A726B4" w:rsidP="00AF76A6">
      <w:pPr>
        <w:tabs>
          <w:tab w:val="left" w:pos="142"/>
        </w:tabs>
        <w:jc w:val="center"/>
      </w:pPr>
      <w:r w:rsidRPr="00F4244F">
        <w:rPr>
          <w:noProof/>
          <w:lang w:eastAsia="ru-RU"/>
        </w:rPr>
        <mc:AlternateContent>
          <mc:Choice Requires="wps">
            <w:drawing>
              <wp:anchor distT="0" distB="0" distL="114300" distR="114300" simplePos="0" relativeHeight="251717632" behindDoc="0" locked="0" layoutInCell="1" allowOverlap="1" wp14:anchorId="4B97E5F4" wp14:editId="1D5DA872">
                <wp:simplePos x="0" y="0"/>
                <wp:positionH relativeFrom="column">
                  <wp:posOffset>4139565</wp:posOffset>
                </wp:positionH>
                <wp:positionV relativeFrom="paragraph">
                  <wp:posOffset>2359025</wp:posOffset>
                </wp:positionV>
                <wp:extent cx="238125" cy="504825"/>
                <wp:effectExtent l="57150" t="19050" r="28575" b="47625"/>
                <wp:wrapNone/>
                <wp:docPr id="271" name="Прямая со стрелкой 271"/>
                <wp:cNvGraphicFramePr/>
                <a:graphic xmlns:a="http://schemas.openxmlformats.org/drawingml/2006/main">
                  <a:graphicData uri="http://schemas.microsoft.com/office/word/2010/wordprocessingShape">
                    <wps:wsp>
                      <wps:cNvCnPr/>
                      <wps:spPr>
                        <a:xfrm flipH="1">
                          <a:off x="0" y="0"/>
                          <a:ext cx="238125" cy="50482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71" o:spid="_x0000_s1026" type="#_x0000_t32" style="position:absolute;margin-left:325.95pt;margin-top:185.75pt;width:18.75pt;height:39.75p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" strokecolor="red" strokeweight="3pt">
                <v:stroke endarrow="open"/>
              </v:shape>
            </w:pict>
          </mc:Fallback>
        </mc:AlternateContent>
      </w:r>
      <w:r w:rsidRPr="00F4244F">
        <w:rPr>
          <w:noProof/>
          <w:lang w:eastAsia="ru-RU"/>
        </w:rPr>
        <mc:AlternateContent>
          <mc:Choice Requires="wps">
            <w:drawing>
              <wp:anchor distT="0" distB="0" distL="114300" distR="114300" simplePos="0" relativeHeight="251715584" behindDoc="0" locked="0" layoutInCell="1" allowOverlap="1" wp14:anchorId="2D13D8FC" wp14:editId="6D77FE88">
                <wp:simplePos x="0" y="0"/>
                <wp:positionH relativeFrom="column">
                  <wp:posOffset>3581400</wp:posOffset>
                </wp:positionH>
                <wp:positionV relativeFrom="paragraph">
                  <wp:posOffset>2359025</wp:posOffset>
                </wp:positionV>
                <wp:extent cx="238125" cy="504825"/>
                <wp:effectExtent l="57150" t="19050" r="28575" b="47625"/>
                <wp:wrapNone/>
                <wp:docPr id="269" name="Прямая со стрелкой 269"/>
                <wp:cNvGraphicFramePr/>
                <a:graphic xmlns:a="http://schemas.openxmlformats.org/drawingml/2006/main">
                  <a:graphicData uri="http://schemas.microsoft.com/office/word/2010/wordprocessingShape">
                    <wps:wsp>
                      <wps:cNvCnPr/>
                      <wps:spPr>
                        <a:xfrm flipH="1">
                          <a:off x="0" y="0"/>
                          <a:ext cx="238125" cy="50482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69" o:spid="_x0000_s1026" type="#_x0000_t32" style="position:absolute;margin-left:282pt;margin-top:185.75pt;width:18.75pt;height:39.75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" strokecolor="red" strokeweight="3pt">
                <v:stroke endarrow="open"/>
              </v:shape>
            </w:pict>
          </mc:Fallback>
        </mc:AlternateContent>
      </w:r>
      <w:r w:rsidRPr="00F4244F">
        <w:rPr>
          <w:noProof/>
          <w:lang w:eastAsia="ru-RU"/>
        </w:rPr>
        <mc:AlternateContent>
          <mc:Choice Requires="wps">
            <w:drawing>
              <wp:anchor distT="0" distB="0" distL="114300" distR="114300" simplePos="0" relativeHeight="251716608" behindDoc="0" locked="0" layoutInCell="1" allowOverlap="1" wp14:anchorId="2F6C9015" wp14:editId="72E04606">
                <wp:simplePos x="0" y="0"/>
                <wp:positionH relativeFrom="column">
                  <wp:posOffset>1455420</wp:posOffset>
                </wp:positionH>
                <wp:positionV relativeFrom="paragraph">
                  <wp:posOffset>2806700</wp:posOffset>
                </wp:positionV>
                <wp:extent cx="1076325" cy="352425"/>
                <wp:effectExtent l="19050" t="19050" r="28575" b="28575"/>
                <wp:wrapNone/>
                <wp:docPr id="270" name="Прямоугольник 270"/>
                <wp:cNvGraphicFramePr/>
                <a:graphic xmlns:a="http://schemas.openxmlformats.org/drawingml/2006/main">
                  <a:graphicData uri="http://schemas.microsoft.com/office/word/2010/wordprocessingShape">
                    <wps:wsp>
                      <wps:cNvSpPr/>
                      <wps:spPr>
                        <a:xfrm>
                          <a:off x="0" y="0"/>
                          <a:ext cx="1076325" cy="3524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70" o:spid="_x0000_s1026" style="position:absolute;margin-left:114.6pt;margin-top:221pt;width:84.75pt;height:27.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" filled="f" strokecolor="red" strokeweight="3pt"/>
            </w:pict>
          </mc:Fallback>
        </mc:AlternateContent>
      </w:r>
      <w:r w:rsidR="007336E5" w:rsidRPr="005319E1">
        <w:rPr>
          <w:noProof/>
          <w:lang w:eastAsia="ru-RU"/>
        </w:rPr>
        <w:drawing>
          <wp:inline distT="0" distB="0" distL="0" distR="0" wp14:anchorId="20EB5090" wp14:editId="7E7E6BDE">
            <wp:extent cx="5044440" cy="3520440"/>
            <wp:effectExtent l="0" t="0" r="381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4680" t="17949" r="22276" b="16238"/>
                    <a:stretch/>
                  </pic:blipFill>
                  <pic:spPr bwMode="auto">
                    <a:xfrm>
                      <a:off x="0" y="0"/>
                      <a:ext cx="5054765" cy="3527645"/>
                    </a:xfrm>
                    <a:prstGeom prst="rect">
                      <a:avLst/>
                    </a:prstGeom>
                    <a:ln>
                      <a:noFill/>
                    </a:ln>
                    <a:extLst>
                      <a:ext uri="{53640926-AAD7-44D8-BBD7-CCE9431645EC}">
                        <a14:shadowObscured xmlns:a14="http://schemas.microsoft.com/office/drawing/2010/main"/>
                      </a:ext>
                    </a:extLst>
                  </pic:spPr>
                </pic:pic>
              </a:graphicData>
            </a:graphic>
          </wp:inline>
        </w:drawing>
      </w:r>
    </w:p>
    <w:p w:rsidR="007336E5" w:rsidRPr="00A726B4" w:rsidRDefault="007336E5" w:rsidP="007336E5">
      <w:pPr>
        <w:tabs>
          <w:tab w:val="left" w:pos="142"/>
        </w:tabs>
        <w:rPr>
          <w:sz w:val="10"/>
          <w:szCs w:val="10"/>
        </w:rPr>
      </w:pPr>
    </w:p>
    <w:p w:rsidR="00A726B4" w:rsidRDefault="00A726B4" w:rsidP="00A726B4">
      <w:pPr>
        <w:tabs>
          <w:tab w:val="left" w:pos="142"/>
        </w:tabs>
        <w:ind w:firstLine="709"/>
      </w:pPr>
      <w:r>
        <w:t>В следующем окне выбер</w:t>
      </w:r>
      <w:r w:rsidR="007E0FD2">
        <w:t>и</w:t>
      </w:r>
      <w:r>
        <w:t xml:space="preserve">те </w:t>
      </w:r>
      <w:r w:rsidR="007336E5">
        <w:t>отметку "</w:t>
      </w:r>
      <w:r w:rsidR="007336E5" w:rsidRPr="005319E1">
        <w:t>На подпись</w:t>
      </w:r>
      <w:r w:rsidR="007336E5">
        <w:t>"</w:t>
      </w:r>
      <w:r>
        <w:t xml:space="preserve"> и нажмите кнопку </w:t>
      </w:r>
      <w:r w:rsidRPr="00A726B4">
        <w:t>"Добавить"</w:t>
      </w:r>
      <w:r>
        <w:t>.</w:t>
      </w:r>
    </w:p>
    <w:p w:rsidR="00A726B4" w:rsidRPr="00A726B4" w:rsidRDefault="00A726B4" w:rsidP="00A726B4">
      <w:pPr>
        <w:tabs>
          <w:tab w:val="left" w:pos="142"/>
        </w:tabs>
        <w:ind w:firstLine="709"/>
        <w:rPr>
          <w:sz w:val="10"/>
          <w:szCs w:val="10"/>
        </w:rPr>
      </w:pPr>
    </w:p>
    <w:p w:rsidR="007336E5" w:rsidRPr="005319E1" w:rsidRDefault="007336E5" w:rsidP="00A726B4">
      <w:pPr>
        <w:tabs>
          <w:tab w:val="left" w:pos="142"/>
        </w:tabs>
        <w:jc w:val="center"/>
      </w:pPr>
      <w:r>
        <w:rPr>
          <w:noProof/>
          <w:lang w:eastAsia="ru-RU"/>
        </w:rPr>
        <mc:AlternateContent>
          <mc:Choice Requires="wps">
            <w:drawing>
              <wp:anchor distT="0" distB="0" distL="114300" distR="114300" simplePos="0" relativeHeight="251700224" behindDoc="0" locked="0" layoutInCell="1" allowOverlap="1" wp14:anchorId="52FD0F65" wp14:editId="5144772C">
                <wp:simplePos x="0" y="0"/>
                <wp:positionH relativeFrom="column">
                  <wp:posOffset>2718436</wp:posOffset>
                </wp:positionH>
                <wp:positionV relativeFrom="paragraph">
                  <wp:posOffset>2732405</wp:posOffset>
                </wp:positionV>
                <wp:extent cx="342899" cy="685800"/>
                <wp:effectExtent l="57150" t="19050" r="19685" b="57150"/>
                <wp:wrapNone/>
                <wp:docPr id="96" name="Прямая со стрелкой 96"/>
                <wp:cNvGraphicFramePr/>
                <a:graphic xmlns:a="http://schemas.openxmlformats.org/drawingml/2006/main">
                  <a:graphicData uri="http://schemas.microsoft.com/office/word/2010/wordprocessingShape">
                    <wps:wsp>
                      <wps:cNvCnPr/>
                      <wps:spPr>
                        <a:xfrm flipH="1">
                          <a:off x="0" y="0"/>
                          <a:ext cx="342899" cy="68580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96" o:spid="_x0000_s1026" type="#_x0000_t32" style="position:absolute;margin-left:214.05pt;margin-top:215.15pt;width:27pt;height:54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" strokecolor="red" strokeweight="3pt">
                <v:stroke endarrow="open"/>
              </v:shape>
            </w:pict>
          </mc:Fallback>
        </mc:AlternateContent>
      </w:r>
      <w:r>
        <w:rPr>
          <w:noProof/>
          <w:lang w:eastAsia="ru-RU"/>
        </w:rPr>
        <mc:AlternateContent>
          <mc:Choice Requires="wps">
            <w:drawing>
              <wp:anchor distT="0" distB="0" distL="114300" distR="114300" simplePos="0" relativeHeight="251699200" behindDoc="0" locked="0" layoutInCell="1" allowOverlap="1" wp14:anchorId="4A9CB8E3" wp14:editId="796DB780">
                <wp:simplePos x="0" y="0"/>
                <wp:positionH relativeFrom="column">
                  <wp:posOffset>1068705</wp:posOffset>
                </wp:positionH>
                <wp:positionV relativeFrom="paragraph">
                  <wp:posOffset>1200150</wp:posOffset>
                </wp:positionV>
                <wp:extent cx="1171575" cy="400050"/>
                <wp:effectExtent l="19050" t="19050" r="28575" b="19050"/>
                <wp:wrapNone/>
                <wp:docPr id="95" name="Прямоугольник 95"/>
                <wp:cNvGraphicFramePr/>
                <a:graphic xmlns:a="http://schemas.openxmlformats.org/drawingml/2006/main">
                  <a:graphicData uri="http://schemas.microsoft.com/office/word/2010/wordprocessingShape">
                    <wps:wsp>
                      <wps:cNvSpPr/>
                      <wps:spPr>
                        <a:xfrm>
                          <a:off x="0" y="0"/>
                          <a:ext cx="1171575" cy="4000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95" o:spid="_x0000_s1026" style="position:absolute;margin-left:84.15pt;margin-top:94.5pt;width:92.25pt;height:31.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" filled="f" strokecolor="red" strokeweight="3pt"/>
            </w:pict>
          </mc:Fallback>
        </mc:AlternateContent>
      </w:r>
      <w:r w:rsidRPr="005319E1">
        <w:rPr>
          <w:noProof/>
          <w:lang w:eastAsia="ru-RU"/>
        </w:rPr>
        <w:drawing>
          <wp:inline distT="0" distB="0" distL="0" distR="0" wp14:anchorId="01259DF1" wp14:editId="1B28E45F">
            <wp:extent cx="6161314" cy="436348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4680" t="17665" r="22596" b="15953"/>
                    <a:stretch/>
                  </pic:blipFill>
                  <pic:spPr bwMode="auto">
                    <a:xfrm>
                      <a:off x="0" y="0"/>
                      <a:ext cx="6162219" cy="4364126"/>
                    </a:xfrm>
                    <a:prstGeom prst="rect">
                      <a:avLst/>
                    </a:prstGeom>
                    <a:ln>
                      <a:noFill/>
                    </a:ln>
                    <a:extLst>
                      <a:ext uri="{53640926-AAD7-44D8-BBD7-CCE9431645EC}">
                        <a14:shadowObscured xmlns:a14="http://schemas.microsoft.com/office/drawing/2010/main"/>
                      </a:ext>
                    </a:extLst>
                  </pic:spPr>
                </pic:pic>
              </a:graphicData>
            </a:graphic>
          </wp:inline>
        </w:drawing>
      </w:r>
    </w:p>
    <w:p w:rsidR="00A726B4" w:rsidRPr="00A726B4" w:rsidRDefault="00A726B4" w:rsidP="00A726B4">
      <w:pPr>
        <w:pStyle w:val="aff1"/>
        <w:shd w:val="clear" w:color="auto" w:fill="auto"/>
        <w:spacing w:line="240" w:lineRule="auto"/>
        <w:ind w:firstLine="709"/>
        <w:jc w:val="both"/>
        <w:rPr>
          <w:sz w:val="28"/>
          <w:szCs w:val="28"/>
        </w:rPr>
      </w:pPr>
      <w:r>
        <w:rPr>
          <w:sz w:val="28"/>
          <w:szCs w:val="28"/>
        </w:rPr>
        <w:t xml:space="preserve">В поле </w:t>
      </w:r>
      <w:r w:rsidRPr="00A726B4">
        <w:rPr>
          <w:sz w:val="28"/>
          <w:szCs w:val="28"/>
        </w:rPr>
        <w:t xml:space="preserve">"Состав" </w:t>
      </w:r>
      <w:r>
        <w:rPr>
          <w:sz w:val="28"/>
          <w:szCs w:val="28"/>
        </w:rPr>
        <w:t xml:space="preserve">РКПД введите </w:t>
      </w:r>
      <w:r w:rsidRPr="00A726B4">
        <w:rPr>
          <w:sz w:val="28"/>
          <w:szCs w:val="28"/>
        </w:rPr>
        <w:t xml:space="preserve">количество листов документа – например: </w:t>
      </w:r>
      <w:r>
        <w:rPr>
          <w:sz w:val="28"/>
          <w:szCs w:val="28"/>
        </w:rPr>
        <w:t>2</w:t>
      </w:r>
      <w:r w:rsidRPr="00A726B4">
        <w:rPr>
          <w:sz w:val="28"/>
          <w:szCs w:val="28"/>
        </w:rPr>
        <w:t xml:space="preserve">+2 (где </w:t>
      </w:r>
      <w:r>
        <w:rPr>
          <w:sz w:val="28"/>
          <w:szCs w:val="28"/>
        </w:rPr>
        <w:t>2</w:t>
      </w:r>
      <w:r w:rsidRPr="00A726B4">
        <w:rPr>
          <w:sz w:val="28"/>
          <w:szCs w:val="28"/>
        </w:rPr>
        <w:t xml:space="preserve"> – количество листов проекта правового акта, 2 – количество листов приложения к нему); </w:t>
      </w:r>
    </w:p>
    <w:p w:rsidR="00A726B4" w:rsidRPr="00A726B4" w:rsidRDefault="00A726B4" w:rsidP="007336E5">
      <w:pPr>
        <w:tabs>
          <w:tab w:val="left" w:pos="142"/>
        </w:tabs>
        <w:rPr>
          <w:sz w:val="10"/>
          <w:szCs w:val="10"/>
          <w:u w:val="single"/>
        </w:rPr>
      </w:pPr>
    </w:p>
    <w:p w:rsidR="007336E5" w:rsidRPr="005319E1" w:rsidRDefault="007336E5" w:rsidP="00A726B4">
      <w:pPr>
        <w:tabs>
          <w:tab w:val="left" w:pos="142"/>
        </w:tabs>
        <w:jc w:val="center"/>
      </w:pPr>
      <w:r>
        <w:rPr>
          <w:noProof/>
          <w:lang w:eastAsia="ru-RU"/>
        </w:rPr>
        <mc:AlternateContent>
          <mc:Choice Requires="wps">
            <w:drawing>
              <wp:anchor distT="0" distB="0" distL="114300" distR="114300" simplePos="0" relativeHeight="251701248" behindDoc="0" locked="0" layoutInCell="1" allowOverlap="1" wp14:anchorId="0ACDBE5F" wp14:editId="120D07C9">
                <wp:simplePos x="0" y="0"/>
                <wp:positionH relativeFrom="column">
                  <wp:posOffset>4156710</wp:posOffset>
                </wp:positionH>
                <wp:positionV relativeFrom="paragraph">
                  <wp:posOffset>826135</wp:posOffset>
                </wp:positionV>
                <wp:extent cx="933450" cy="400050"/>
                <wp:effectExtent l="19050" t="19050" r="19050" b="19050"/>
                <wp:wrapNone/>
                <wp:docPr id="97" name="Прямоугольник 97"/>
                <wp:cNvGraphicFramePr/>
                <a:graphic xmlns:a="http://schemas.openxmlformats.org/drawingml/2006/main">
                  <a:graphicData uri="http://schemas.microsoft.com/office/word/2010/wordprocessingShape">
                    <wps:wsp>
                      <wps:cNvSpPr/>
                      <wps:spPr>
                        <a:xfrm>
                          <a:off x="0" y="0"/>
                          <a:ext cx="933450" cy="4000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97" o:spid="_x0000_s1026" style="position:absolute;margin-left:327.3pt;margin-top:65.05pt;width:73.5pt;height:31.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" filled="f" strokecolor="red" strokeweight="3pt"/>
            </w:pict>
          </mc:Fallback>
        </mc:AlternateContent>
      </w:r>
      <w:r w:rsidRPr="005319E1">
        <w:rPr>
          <w:noProof/>
          <w:lang w:eastAsia="ru-RU"/>
        </w:rPr>
        <w:drawing>
          <wp:inline distT="0" distB="0" distL="0" distR="0" wp14:anchorId="18F06DDF" wp14:editId="5AB3B68D">
            <wp:extent cx="5588000" cy="34366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24359" t="17379" r="22756" b="24800"/>
                    <a:stretch/>
                  </pic:blipFill>
                  <pic:spPr bwMode="auto">
                    <a:xfrm>
                      <a:off x="0" y="0"/>
                      <a:ext cx="5593284" cy="3439870"/>
                    </a:xfrm>
                    <a:prstGeom prst="rect">
                      <a:avLst/>
                    </a:prstGeom>
                    <a:ln>
                      <a:noFill/>
                    </a:ln>
                    <a:extLst>
                      <a:ext uri="{53640926-AAD7-44D8-BBD7-CCE9431645EC}">
                        <a14:shadowObscured xmlns:a14="http://schemas.microsoft.com/office/drawing/2010/main"/>
                      </a:ext>
                    </a:extLst>
                  </pic:spPr>
                </pic:pic>
              </a:graphicData>
            </a:graphic>
          </wp:inline>
        </w:drawing>
      </w:r>
    </w:p>
    <w:p w:rsidR="00A726B4" w:rsidRDefault="00A726B4" w:rsidP="007336E5">
      <w:pPr>
        <w:tabs>
          <w:tab w:val="left" w:pos="142"/>
        </w:tabs>
        <w:rPr>
          <w:u w:val="single"/>
        </w:rPr>
      </w:pPr>
    </w:p>
    <w:p w:rsidR="00A726B4" w:rsidRDefault="00A726B4" w:rsidP="00A726B4">
      <w:pPr>
        <w:tabs>
          <w:tab w:val="left" w:pos="142"/>
        </w:tabs>
        <w:ind w:firstLine="709"/>
        <w:jc w:val="both"/>
      </w:pPr>
      <w:r w:rsidRPr="00A726B4">
        <w:t xml:space="preserve">Для добавления файла в поле РКПД "Файлы" нажмите кнопку </w:t>
      </w:r>
      <w:r w:rsidR="007336E5" w:rsidRPr="00A726B4">
        <w:t>"Новый файл"</w:t>
      </w:r>
      <w:r w:rsidRPr="00A726B4">
        <w:t>.</w:t>
      </w:r>
    </w:p>
    <w:p w:rsidR="00A726B4" w:rsidRPr="00A726B4" w:rsidRDefault="00A726B4" w:rsidP="00A726B4">
      <w:pPr>
        <w:tabs>
          <w:tab w:val="left" w:pos="142"/>
        </w:tabs>
        <w:ind w:firstLine="709"/>
        <w:rPr>
          <w:sz w:val="10"/>
          <w:szCs w:val="10"/>
        </w:rPr>
      </w:pPr>
    </w:p>
    <w:p w:rsidR="007336E5" w:rsidRDefault="007336E5" w:rsidP="00A726B4">
      <w:pPr>
        <w:tabs>
          <w:tab w:val="left" w:pos="142"/>
        </w:tabs>
        <w:jc w:val="center"/>
      </w:pPr>
      <w:r>
        <w:rPr>
          <w:noProof/>
          <w:lang w:eastAsia="ru-RU"/>
        </w:rPr>
        <mc:AlternateContent>
          <mc:Choice Requires="wps">
            <w:drawing>
              <wp:anchor distT="0" distB="0" distL="114300" distR="114300" simplePos="0" relativeHeight="251702272" behindDoc="0" locked="0" layoutInCell="1" allowOverlap="1" wp14:anchorId="3B6F19B3" wp14:editId="3039BB6C">
                <wp:simplePos x="0" y="0"/>
                <wp:positionH relativeFrom="column">
                  <wp:posOffset>3956685</wp:posOffset>
                </wp:positionH>
                <wp:positionV relativeFrom="paragraph">
                  <wp:posOffset>1736090</wp:posOffset>
                </wp:positionV>
                <wp:extent cx="323850" cy="542925"/>
                <wp:effectExtent l="19050" t="38100" r="57150" b="28575"/>
                <wp:wrapNone/>
                <wp:docPr id="98" name="Прямая со стрелкой 98"/>
                <wp:cNvGraphicFramePr/>
                <a:graphic xmlns:a="http://schemas.openxmlformats.org/drawingml/2006/main">
                  <a:graphicData uri="http://schemas.microsoft.com/office/word/2010/wordprocessingShape">
                    <wps:wsp>
                      <wps:cNvCnPr/>
                      <wps:spPr>
                        <a:xfrm flipV="1">
                          <a:off x="0" y="0"/>
                          <a:ext cx="323850" cy="54292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98" o:spid="_x0000_s1026" type="#_x0000_t32" style="position:absolute;margin-left:311.55pt;margin-top:136.7pt;width:25.5pt;height:42.75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" strokecolor="red" strokeweight="3pt">
                <v:stroke endarrow="open"/>
              </v:shape>
            </w:pict>
          </mc:Fallback>
        </mc:AlternateContent>
      </w:r>
      <w:r w:rsidRPr="005319E1">
        <w:rPr>
          <w:noProof/>
          <w:lang w:eastAsia="ru-RU"/>
        </w:rPr>
        <w:drawing>
          <wp:inline distT="0" distB="0" distL="0" distR="0" wp14:anchorId="31D7FE72" wp14:editId="46491795">
            <wp:extent cx="5649685" cy="4018319"/>
            <wp:effectExtent l="0" t="0" r="8255"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4680" t="17949" r="22596" b="15384"/>
                    <a:stretch/>
                  </pic:blipFill>
                  <pic:spPr bwMode="auto">
                    <a:xfrm>
                      <a:off x="0" y="0"/>
                      <a:ext cx="5652542" cy="4020351"/>
                    </a:xfrm>
                    <a:prstGeom prst="rect">
                      <a:avLst/>
                    </a:prstGeom>
                    <a:ln>
                      <a:noFill/>
                    </a:ln>
                    <a:extLst>
                      <a:ext uri="{53640926-AAD7-44D8-BBD7-CCE9431645EC}">
                        <a14:shadowObscured xmlns:a14="http://schemas.microsoft.com/office/drawing/2010/main"/>
                      </a:ext>
                    </a:extLst>
                  </pic:spPr>
                </pic:pic>
              </a:graphicData>
            </a:graphic>
          </wp:inline>
        </w:drawing>
      </w:r>
    </w:p>
    <w:p w:rsidR="007336E5" w:rsidRDefault="007336E5" w:rsidP="007336E5">
      <w:pPr>
        <w:tabs>
          <w:tab w:val="left" w:pos="142"/>
        </w:tabs>
      </w:pPr>
    </w:p>
    <w:p w:rsidR="007336E5" w:rsidRDefault="00A726B4" w:rsidP="00A726B4">
      <w:pPr>
        <w:tabs>
          <w:tab w:val="left" w:pos="142"/>
        </w:tabs>
        <w:ind w:firstLine="709"/>
        <w:jc w:val="both"/>
      </w:pPr>
      <w:r>
        <w:t>В открывшемся окне найдите необходимый файл и нажмите кнопку</w:t>
      </w:r>
      <w:r w:rsidR="007336E5">
        <w:t xml:space="preserve"> "Открыть"</w:t>
      </w:r>
      <w:r>
        <w:t>.</w:t>
      </w:r>
    </w:p>
    <w:p w:rsidR="00A726B4" w:rsidRPr="00A726B4" w:rsidRDefault="00A726B4" w:rsidP="007336E5">
      <w:pPr>
        <w:tabs>
          <w:tab w:val="left" w:pos="142"/>
        </w:tabs>
        <w:rPr>
          <w:sz w:val="10"/>
          <w:szCs w:val="10"/>
        </w:rPr>
      </w:pPr>
    </w:p>
    <w:p w:rsidR="007336E5" w:rsidRPr="005319E1" w:rsidRDefault="007336E5" w:rsidP="00A726B4">
      <w:pPr>
        <w:tabs>
          <w:tab w:val="left" w:pos="142"/>
        </w:tabs>
        <w:jc w:val="center"/>
      </w:pPr>
      <w:r>
        <w:rPr>
          <w:noProof/>
          <w:lang w:eastAsia="ru-RU"/>
        </w:rPr>
        <mc:AlternateContent>
          <mc:Choice Requires="wps">
            <w:drawing>
              <wp:anchor distT="0" distB="0" distL="114300" distR="114300" simplePos="0" relativeHeight="251703296" behindDoc="0" locked="0" layoutInCell="1" allowOverlap="1" wp14:anchorId="7D1A837F" wp14:editId="7D338D34">
                <wp:simplePos x="0" y="0"/>
                <wp:positionH relativeFrom="column">
                  <wp:posOffset>4482465</wp:posOffset>
                </wp:positionH>
                <wp:positionV relativeFrom="paragraph">
                  <wp:posOffset>951230</wp:posOffset>
                </wp:positionV>
                <wp:extent cx="624839" cy="609601"/>
                <wp:effectExtent l="38100" t="19050" r="23495" b="57150"/>
                <wp:wrapNone/>
                <wp:docPr id="99" name="Прямая со стрелкой 99"/>
                <wp:cNvGraphicFramePr/>
                <a:graphic xmlns:a="http://schemas.openxmlformats.org/drawingml/2006/main">
                  <a:graphicData uri="http://schemas.microsoft.com/office/word/2010/wordprocessingShape">
                    <wps:wsp>
                      <wps:cNvCnPr/>
                      <wps:spPr>
                        <a:xfrm flipH="1">
                          <a:off x="0" y="0"/>
                          <a:ext cx="624839" cy="609601"/>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99" o:spid="_x0000_s1026" type="#_x0000_t32" style="position:absolute;margin-left:352.95pt;margin-top:74.9pt;width:49.2pt;height:48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" strokecolor="red" strokeweight="3pt">
                <v:stroke endarrow="open"/>
              </v:shape>
            </w:pict>
          </mc:Fallback>
        </mc:AlternateContent>
      </w:r>
      <w:r w:rsidRPr="005319E1">
        <w:rPr>
          <w:noProof/>
          <w:lang w:eastAsia="ru-RU"/>
        </w:rPr>
        <w:drawing>
          <wp:inline distT="0" distB="0" distL="0" distR="0" wp14:anchorId="3DBCFDA6" wp14:editId="165BA997">
            <wp:extent cx="3931626" cy="27051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43653" t="29627" r="21635" b="27912"/>
                    <a:stretch/>
                  </pic:blipFill>
                  <pic:spPr bwMode="auto">
                    <a:xfrm>
                      <a:off x="0" y="0"/>
                      <a:ext cx="3929526" cy="2703655"/>
                    </a:xfrm>
                    <a:prstGeom prst="rect">
                      <a:avLst/>
                    </a:prstGeom>
                    <a:ln>
                      <a:noFill/>
                    </a:ln>
                    <a:extLst>
                      <a:ext uri="{53640926-AAD7-44D8-BBD7-CCE9431645EC}">
                        <a14:shadowObscured xmlns:a14="http://schemas.microsoft.com/office/drawing/2010/main"/>
                      </a:ext>
                    </a:extLst>
                  </pic:spPr>
                </pic:pic>
              </a:graphicData>
            </a:graphic>
          </wp:inline>
        </w:drawing>
      </w:r>
    </w:p>
    <w:p w:rsidR="007336E5" w:rsidRPr="00A726B4" w:rsidRDefault="007336E5" w:rsidP="007336E5">
      <w:pPr>
        <w:tabs>
          <w:tab w:val="left" w:pos="142"/>
        </w:tabs>
        <w:rPr>
          <w:sz w:val="10"/>
          <w:szCs w:val="10"/>
        </w:rPr>
      </w:pPr>
    </w:p>
    <w:p w:rsidR="007336E5" w:rsidRDefault="007336E5" w:rsidP="00A726B4">
      <w:pPr>
        <w:tabs>
          <w:tab w:val="left" w:pos="142"/>
        </w:tabs>
        <w:ind w:firstLine="709"/>
        <w:jc w:val="both"/>
      </w:pPr>
      <w:r w:rsidRPr="005319E1">
        <w:t>Добавленные файлы можно редактировать</w:t>
      </w:r>
      <w:r w:rsidR="00A726B4">
        <w:t xml:space="preserve"> путем нажатия кнопки "Редактировать файл".</w:t>
      </w:r>
    </w:p>
    <w:p w:rsidR="00A726B4" w:rsidRPr="00A726B4" w:rsidRDefault="00A726B4" w:rsidP="00A726B4">
      <w:pPr>
        <w:tabs>
          <w:tab w:val="left" w:pos="142"/>
        </w:tabs>
        <w:ind w:firstLine="709"/>
        <w:jc w:val="both"/>
        <w:rPr>
          <w:sz w:val="10"/>
          <w:szCs w:val="10"/>
        </w:rPr>
      </w:pPr>
    </w:p>
    <w:p w:rsidR="007336E5" w:rsidRDefault="007336E5" w:rsidP="00A726B4">
      <w:pPr>
        <w:tabs>
          <w:tab w:val="left" w:pos="142"/>
        </w:tabs>
        <w:jc w:val="center"/>
      </w:pPr>
      <w:r>
        <w:rPr>
          <w:noProof/>
          <w:lang w:eastAsia="ru-RU"/>
        </w:rPr>
        <mc:AlternateContent>
          <mc:Choice Requires="wps">
            <w:drawing>
              <wp:anchor distT="0" distB="0" distL="114300" distR="114300" simplePos="0" relativeHeight="251704320" behindDoc="0" locked="0" layoutInCell="1" allowOverlap="1" wp14:anchorId="5585C8FD" wp14:editId="087C8886">
                <wp:simplePos x="0" y="0"/>
                <wp:positionH relativeFrom="column">
                  <wp:posOffset>4855845</wp:posOffset>
                </wp:positionH>
                <wp:positionV relativeFrom="paragraph">
                  <wp:posOffset>1186815</wp:posOffset>
                </wp:positionV>
                <wp:extent cx="419099" cy="476251"/>
                <wp:effectExtent l="38100" t="19050" r="19685" b="57150"/>
                <wp:wrapNone/>
                <wp:docPr id="100" name="Прямая со стрелкой 100"/>
                <wp:cNvGraphicFramePr/>
                <a:graphic xmlns:a="http://schemas.openxmlformats.org/drawingml/2006/main">
                  <a:graphicData uri="http://schemas.microsoft.com/office/word/2010/wordprocessingShape">
                    <wps:wsp>
                      <wps:cNvCnPr/>
                      <wps:spPr>
                        <a:xfrm flipH="1">
                          <a:off x="0" y="0"/>
                          <a:ext cx="419099" cy="476251"/>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00" o:spid="_x0000_s1026" type="#_x0000_t32" style="position:absolute;margin-left:382.35pt;margin-top:93.45pt;width:33pt;height:37.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" strokecolor="red" strokeweight="3pt">
                <v:stroke endarrow="open"/>
              </v:shape>
            </w:pict>
          </mc:Fallback>
        </mc:AlternateContent>
      </w:r>
      <w:r w:rsidRPr="005319E1">
        <w:rPr>
          <w:noProof/>
          <w:lang w:eastAsia="ru-RU"/>
        </w:rPr>
        <w:drawing>
          <wp:inline distT="0" distB="0" distL="0" distR="0" wp14:anchorId="2C8E44C3" wp14:editId="68F0BCA3">
            <wp:extent cx="5959677" cy="4267200"/>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4199" t="17664" r="22756" b="14814"/>
                    <a:stretch/>
                  </pic:blipFill>
                  <pic:spPr bwMode="auto">
                    <a:xfrm>
                      <a:off x="0" y="0"/>
                      <a:ext cx="5957827" cy="4265875"/>
                    </a:xfrm>
                    <a:prstGeom prst="rect">
                      <a:avLst/>
                    </a:prstGeom>
                    <a:ln>
                      <a:noFill/>
                    </a:ln>
                    <a:extLst>
                      <a:ext uri="{53640926-AAD7-44D8-BBD7-CCE9431645EC}">
                        <a14:shadowObscured xmlns:a14="http://schemas.microsoft.com/office/drawing/2010/main"/>
                      </a:ext>
                    </a:extLst>
                  </pic:spPr>
                </pic:pic>
              </a:graphicData>
            </a:graphic>
          </wp:inline>
        </w:drawing>
      </w:r>
    </w:p>
    <w:p w:rsidR="00A726B4" w:rsidRDefault="00A726B4" w:rsidP="00A726B4">
      <w:pPr>
        <w:tabs>
          <w:tab w:val="left" w:pos="142"/>
        </w:tabs>
        <w:jc w:val="center"/>
      </w:pPr>
    </w:p>
    <w:p w:rsidR="00A726B4" w:rsidRPr="005319E1" w:rsidRDefault="00A726B4" w:rsidP="00A726B4">
      <w:pPr>
        <w:tabs>
          <w:tab w:val="left" w:pos="142"/>
        </w:tabs>
        <w:jc w:val="both"/>
      </w:pPr>
      <w:r>
        <w:t>После заполнения всех полей РКПД нажмите кнопку "Записать РКПД".</w:t>
      </w:r>
    </w:p>
    <w:p w:rsidR="007336E5" w:rsidRPr="005319E1" w:rsidRDefault="00A726B4" w:rsidP="00A726B4">
      <w:pPr>
        <w:tabs>
          <w:tab w:val="left" w:pos="142"/>
        </w:tabs>
        <w:jc w:val="center"/>
      </w:pPr>
      <w:r>
        <w:rPr>
          <w:noProof/>
          <w:lang w:eastAsia="ru-RU"/>
        </w:rPr>
        <mc:AlternateContent>
          <mc:Choice Requires="wps">
            <w:drawing>
              <wp:anchor distT="0" distB="0" distL="114300" distR="114300" simplePos="0" relativeHeight="251705344" behindDoc="0" locked="0" layoutInCell="1" allowOverlap="1" wp14:anchorId="7681A436" wp14:editId="66859424">
                <wp:simplePos x="0" y="0"/>
                <wp:positionH relativeFrom="column">
                  <wp:posOffset>592455</wp:posOffset>
                </wp:positionH>
                <wp:positionV relativeFrom="paragraph">
                  <wp:posOffset>648335</wp:posOffset>
                </wp:positionV>
                <wp:extent cx="312420" cy="701040"/>
                <wp:effectExtent l="19050" t="38100" r="49530" b="22860"/>
                <wp:wrapNone/>
                <wp:docPr id="101" name="Прямая со стрелкой 101"/>
                <wp:cNvGraphicFramePr/>
                <a:graphic xmlns:a="http://schemas.openxmlformats.org/drawingml/2006/main">
                  <a:graphicData uri="http://schemas.microsoft.com/office/word/2010/wordprocessingShape">
                    <wps:wsp>
                      <wps:cNvCnPr/>
                      <wps:spPr>
                        <a:xfrm flipV="1">
                          <a:off x="0" y="0"/>
                          <a:ext cx="312420" cy="70104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01" o:spid="_x0000_s1026" type="#_x0000_t32" style="position:absolute;margin-left:46.65pt;margin-top:51.05pt;width:24.6pt;height:55.2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" strokecolor="red" strokeweight="3pt">
                <v:stroke endarrow="open"/>
              </v:shape>
            </w:pict>
          </mc:Fallback>
        </mc:AlternateContent>
      </w:r>
      <w:r w:rsidR="007336E5" w:rsidRPr="005319E1">
        <w:rPr>
          <w:noProof/>
          <w:lang w:eastAsia="ru-RU"/>
        </w:rPr>
        <w:drawing>
          <wp:inline distT="0" distB="0" distL="0" distR="0" wp14:anchorId="2D9111E7" wp14:editId="3168A92E">
            <wp:extent cx="5905500" cy="4218214"/>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24519" t="17664" r="22756" b="15384"/>
                    <a:stretch/>
                  </pic:blipFill>
                  <pic:spPr bwMode="auto">
                    <a:xfrm>
                      <a:off x="0" y="0"/>
                      <a:ext cx="5902345" cy="4215961"/>
                    </a:xfrm>
                    <a:prstGeom prst="rect">
                      <a:avLst/>
                    </a:prstGeom>
                    <a:ln>
                      <a:noFill/>
                    </a:ln>
                    <a:extLst>
                      <a:ext uri="{53640926-AAD7-44D8-BBD7-CCE9431645EC}">
                        <a14:shadowObscured xmlns:a14="http://schemas.microsoft.com/office/drawing/2010/main"/>
                      </a:ext>
                    </a:extLst>
                  </pic:spPr>
                </pic:pic>
              </a:graphicData>
            </a:graphic>
          </wp:inline>
        </w:drawing>
      </w:r>
    </w:p>
    <w:p w:rsidR="007336E5" w:rsidRPr="00A726B4" w:rsidRDefault="007336E5" w:rsidP="007336E5">
      <w:pPr>
        <w:tabs>
          <w:tab w:val="left" w:pos="142"/>
        </w:tabs>
        <w:rPr>
          <w:sz w:val="10"/>
          <w:szCs w:val="10"/>
        </w:rPr>
      </w:pPr>
    </w:p>
    <w:p w:rsidR="007336E5" w:rsidRDefault="007336E5" w:rsidP="00A726B4">
      <w:pPr>
        <w:tabs>
          <w:tab w:val="left" w:pos="142"/>
          <w:tab w:val="left" w:pos="851"/>
        </w:tabs>
        <w:ind w:firstLine="709"/>
        <w:jc w:val="both"/>
      </w:pPr>
      <w:r w:rsidRPr="005319E1">
        <w:t xml:space="preserve">После сохранения </w:t>
      </w:r>
      <w:r w:rsidR="00A726B4">
        <w:t>РКПД</w:t>
      </w:r>
      <w:r w:rsidRPr="005319E1">
        <w:t xml:space="preserve"> автоматически направляется первому визирующему</w:t>
      </w:r>
      <w:r w:rsidR="00A726B4">
        <w:t xml:space="preserve">. </w:t>
      </w:r>
    </w:p>
    <w:p w:rsidR="00A726B4" w:rsidRPr="00A726B4" w:rsidRDefault="00A726B4" w:rsidP="00A726B4">
      <w:pPr>
        <w:tabs>
          <w:tab w:val="left" w:pos="142"/>
          <w:tab w:val="left" w:pos="851"/>
        </w:tabs>
        <w:ind w:firstLine="709"/>
        <w:jc w:val="both"/>
        <w:rPr>
          <w:sz w:val="10"/>
          <w:szCs w:val="10"/>
        </w:rPr>
      </w:pPr>
    </w:p>
    <w:p w:rsidR="007336E5" w:rsidRDefault="007336E5" w:rsidP="00A726B4">
      <w:pPr>
        <w:tabs>
          <w:tab w:val="left" w:pos="142"/>
        </w:tabs>
        <w:jc w:val="center"/>
      </w:pPr>
      <w:r>
        <w:rPr>
          <w:noProof/>
          <w:lang w:eastAsia="ru-RU"/>
        </w:rPr>
        <mc:AlternateContent>
          <mc:Choice Requires="wps">
            <w:drawing>
              <wp:anchor distT="0" distB="0" distL="114300" distR="114300" simplePos="0" relativeHeight="251707392" behindDoc="0" locked="0" layoutInCell="1" allowOverlap="1" wp14:anchorId="172F1085" wp14:editId="03998ABF">
                <wp:simplePos x="0" y="0"/>
                <wp:positionH relativeFrom="column">
                  <wp:posOffset>5356860</wp:posOffset>
                </wp:positionH>
                <wp:positionV relativeFrom="paragraph">
                  <wp:posOffset>857250</wp:posOffset>
                </wp:positionV>
                <wp:extent cx="523875" cy="752475"/>
                <wp:effectExtent l="38100" t="38100" r="28575" b="28575"/>
                <wp:wrapNone/>
                <wp:docPr id="103" name="Прямая со стрелкой 103"/>
                <wp:cNvGraphicFramePr/>
                <a:graphic xmlns:a="http://schemas.openxmlformats.org/drawingml/2006/main">
                  <a:graphicData uri="http://schemas.microsoft.com/office/word/2010/wordprocessingShape">
                    <wps:wsp>
                      <wps:cNvCnPr/>
                      <wps:spPr>
                        <a:xfrm flipH="1" flipV="1">
                          <a:off x="0" y="0"/>
                          <a:ext cx="523875" cy="75247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03" o:spid="_x0000_s1026" type="#_x0000_t32" style="position:absolute;margin-left:421.8pt;margin-top:67.5pt;width:41.25pt;height:59.25pt;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" strokecolor="red" strokeweight="3pt">
                <v:stroke endarrow="open"/>
              </v:shape>
            </w:pict>
          </mc:Fallback>
        </mc:AlternateContent>
      </w:r>
      <w:r>
        <w:rPr>
          <w:noProof/>
          <w:lang w:eastAsia="ru-RU"/>
        </w:rPr>
        <mc:AlternateContent>
          <mc:Choice Requires="wps">
            <w:drawing>
              <wp:anchor distT="0" distB="0" distL="114300" distR="114300" simplePos="0" relativeHeight="251706368" behindDoc="0" locked="0" layoutInCell="1" allowOverlap="1" wp14:anchorId="346C7F5A" wp14:editId="415E81DA">
                <wp:simplePos x="0" y="0"/>
                <wp:positionH relativeFrom="column">
                  <wp:posOffset>4728211</wp:posOffset>
                </wp:positionH>
                <wp:positionV relativeFrom="paragraph">
                  <wp:posOffset>2952751</wp:posOffset>
                </wp:positionV>
                <wp:extent cx="581024" cy="1304924"/>
                <wp:effectExtent l="57150" t="38100" r="29210" b="10160"/>
                <wp:wrapNone/>
                <wp:docPr id="102" name="Прямая со стрелкой 102"/>
                <wp:cNvGraphicFramePr/>
                <a:graphic xmlns:a="http://schemas.openxmlformats.org/drawingml/2006/main">
                  <a:graphicData uri="http://schemas.microsoft.com/office/word/2010/wordprocessingShape">
                    <wps:wsp>
                      <wps:cNvCnPr/>
                      <wps:spPr>
                        <a:xfrm flipH="1" flipV="1">
                          <a:off x="0" y="0"/>
                          <a:ext cx="581024" cy="1304924"/>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02" o:spid="_x0000_s1026" type="#_x0000_t32" style="position:absolute;margin-left:372.3pt;margin-top:232.5pt;width:45.75pt;height:102.75pt;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" strokecolor="red" strokeweight="3pt">
                <v:stroke endarrow="open"/>
              </v:shape>
            </w:pict>
          </mc:Fallback>
        </mc:AlternateContent>
      </w:r>
      <w:r w:rsidRPr="005319E1">
        <w:rPr>
          <w:noProof/>
          <w:lang w:eastAsia="ru-RU"/>
        </w:rPr>
        <w:drawing>
          <wp:inline distT="0" distB="0" distL="0" distR="0" wp14:anchorId="61A86016" wp14:editId="137B084F">
            <wp:extent cx="5810250" cy="41177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24519" t="17378" r="22115" b="15384"/>
                    <a:stretch/>
                  </pic:blipFill>
                  <pic:spPr bwMode="auto">
                    <a:xfrm>
                      <a:off x="0" y="0"/>
                      <a:ext cx="5807146" cy="4115575"/>
                    </a:xfrm>
                    <a:prstGeom prst="rect">
                      <a:avLst/>
                    </a:prstGeom>
                    <a:ln>
                      <a:noFill/>
                    </a:ln>
                    <a:extLst>
                      <a:ext uri="{53640926-AAD7-44D8-BBD7-CCE9431645EC}">
                        <a14:shadowObscured xmlns:a14="http://schemas.microsoft.com/office/drawing/2010/main"/>
                      </a:ext>
                    </a:extLst>
                  </pic:spPr>
                </pic:pic>
              </a:graphicData>
            </a:graphic>
          </wp:inline>
        </w:drawing>
      </w:r>
    </w:p>
    <w:p w:rsidR="007E0FD2" w:rsidRDefault="007E0FD2" w:rsidP="003E0A9F">
      <w:pPr>
        <w:jc w:val="center"/>
      </w:pPr>
    </w:p>
    <w:p w:rsidR="007E0FD2" w:rsidRDefault="007E0FD2" w:rsidP="007A17D5">
      <w:pPr>
        <w:ind w:firstLine="709"/>
        <w:jc w:val="both"/>
      </w:pPr>
      <w:r>
        <w:t>Для создания новой версии РКПД в меню "Действия" выберите</w:t>
      </w:r>
      <w:r w:rsidR="007A17D5">
        <w:t xml:space="preserve"> пункт "Создать новую версию"</w:t>
      </w:r>
    </w:p>
    <w:p w:rsidR="007E0FD2" w:rsidRPr="007A17D5" w:rsidRDefault="007E0FD2" w:rsidP="003E0A9F">
      <w:pPr>
        <w:jc w:val="center"/>
        <w:rPr>
          <w:sz w:val="10"/>
          <w:szCs w:val="10"/>
        </w:rPr>
      </w:pPr>
    </w:p>
    <w:p w:rsidR="007E0FD2" w:rsidRDefault="007A17D5" w:rsidP="003E0A9F">
      <w:pPr>
        <w:jc w:val="center"/>
      </w:pPr>
      <w:r>
        <w:rPr>
          <w:noProof/>
          <w:lang w:eastAsia="ru-RU"/>
        </w:rPr>
        <mc:AlternateContent>
          <mc:Choice Requires="wps">
            <w:drawing>
              <wp:anchor distT="0" distB="0" distL="114300" distR="114300" simplePos="0" relativeHeight="251721728" behindDoc="0" locked="0" layoutInCell="1" allowOverlap="1" wp14:anchorId="71FA69C8" wp14:editId="2EB90881">
                <wp:simplePos x="0" y="0"/>
                <wp:positionH relativeFrom="column">
                  <wp:posOffset>1167765</wp:posOffset>
                </wp:positionH>
                <wp:positionV relativeFrom="paragraph">
                  <wp:posOffset>204470</wp:posOffset>
                </wp:positionV>
                <wp:extent cx="243840" cy="434340"/>
                <wp:effectExtent l="0" t="0" r="60960" b="60960"/>
                <wp:wrapNone/>
                <wp:docPr id="276" name="Прямая со стрелкой 276"/>
                <wp:cNvGraphicFramePr/>
                <a:graphic xmlns:a="http://schemas.openxmlformats.org/drawingml/2006/main">
                  <a:graphicData uri="http://schemas.microsoft.com/office/word/2010/wordprocessingShape">
                    <wps:wsp>
                      <wps:cNvCnPr/>
                      <wps:spPr>
                        <a:xfrm>
                          <a:off x="0" y="0"/>
                          <a:ext cx="243840" cy="43434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276" o:spid="_x0000_s1026" type="#_x0000_t32" style="position:absolute;margin-left:91.95pt;margin-top:16.1pt;width:19.2pt;height:34.2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" strokecolor="red" strokeweight="1.5pt">
                <v:stroke endarrow="open"/>
              </v:shape>
            </w:pict>
          </mc:Fallback>
        </mc:AlternateContent>
      </w:r>
      <w:r>
        <w:rPr>
          <w:noProof/>
          <w:lang w:eastAsia="ru-RU"/>
        </w:rPr>
        <mc:AlternateContent>
          <mc:Choice Requires="wps">
            <w:drawing>
              <wp:anchor distT="0" distB="0" distL="114300" distR="114300" simplePos="0" relativeHeight="251720704" behindDoc="0" locked="0" layoutInCell="1" allowOverlap="1" wp14:anchorId="0B881775" wp14:editId="7EF887C4">
                <wp:simplePos x="0" y="0"/>
                <wp:positionH relativeFrom="column">
                  <wp:posOffset>878205</wp:posOffset>
                </wp:positionH>
                <wp:positionV relativeFrom="paragraph">
                  <wp:posOffset>638810</wp:posOffset>
                </wp:positionV>
                <wp:extent cx="975360" cy="137160"/>
                <wp:effectExtent l="0" t="0" r="15240" b="15240"/>
                <wp:wrapNone/>
                <wp:docPr id="275" name="Прямоугольник 275"/>
                <wp:cNvGraphicFramePr/>
                <a:graphic xmlns:a="http://schemas.openxmlformats.org/drawingml/2006/main">
                  <a:graphicData uri="http://schemas.microsoft.com/office/word/2010/wordprocessingShape">
                    <wps:wsp>
                      <wps:cNvSpPr/>
                      <wps:spPr>
                        <a:xfrm>
                          <a:off x="0" y="0"/>
                          <a:ext cx="975360" cy="137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75" o:spid="_x0000_s1026" style="position:absolute;margin-left:69.15pt;margin-top:50.3pt;width:76.8pt;height:10.8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" filled="f" strokecolor="red" strokeweight="2pt"/>
            </w:pict>
          </mc:Fallback>
        </mc:AlternateContent>
      </w:r>
      <w:r>
        <w:rPr>
          <w:noProof/>
          <w:lang w:eastAsia="ru-RU"/>
        </w:rPr>
        <mc:AlternateContent>
          <mc:Choice Requires="wps">
            <w:drawing>
              <wp:anchor distT="0" distB="0" distL="114300" distR="114300" simplePos="0" relativeHeight="251719680" behindDoc="0" locked="0" layoutInCell="1" allowOverlap="1" wp14:anchorId="1F7D671C" wp14:editId="28E96F38">
                <wp:simplePos x="0" y="0"/>
                <wp:positionH relativeFrom="column">
                  <wp:posOffset>710565</wp:posOffset>
                </wp:positionH>
                <wp:positionV relativeFrom="paragraph">
                  <wp:posOffset>90170</wp:posOffset>
                </wp:positionV>
                <wp:extent cx="457200" cy="228600"/>
                <wp:effectExtent l="0" t="0" r="19050" b="19050"/>
                <wp:wrapNone/>
                <wp:docPr id="274" name="Прямоугольник 274"/>
                <wp:cNvGraphicFramePr/>
                <a:graphic xmlns:a="http://schemas.openxmlformats.org/drawingml/2006/main">
                  <a:graphicData uri="http://schemas.microsoft.com/office/word/2010/wordprocessingShape">
                    <wps:wsp>
                      <wps:cNvSpPr/>
                      <wps:spPr>
                        <a:xfrm>
                          <a:off x="0" y="0"/>
                          <a:ext cx="4572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74" o:spid="_x0000_s1026" style="position:absolute;margin-left:55.95pt;margin-top:7.1pt;width:36pt;height:18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" filled="f" strokecolor="red" strokeweight="2pt"/>
            </w:pict>
          </mc:Fallback>
        </mc:AlternateContent>
      </w:r>
      <w:r w:rsidR="007E0FD2">
        <w:rPr>
          <w:noProof/>
          <w:lang w:eastAsia="ru-RU"/>
        </w:rPr>
        <w:drawing>
          <wp:inline distT="0" distB="0" distL="0" distR="0" wp14:anchorId="1E5C8D37" wp14:editId="5FA23099">
            <wp:extent cx="5151506" cy="371856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r="45828" b="30482"/>
                    <a:stretch/>
                  </pic:blipFill>
                  <pic:spPr bwMode="auto">
                    <a:xfrm>
                      <a:off x="0" y="0"/>
                      <a:ext cx="5152577" cy="3719333"/>
                    </a:xfrm>
                    <a:prstGeom prst="rect">
                      <a:avLst/>
                    </a:prstGeom>
                    <a:ln>
                      <a:noFill/>
                    </a:ln>
                    <a:extLst>
                      <a:ext uri="{53640926-AAD7-44D8-BBD7-CCE9431645EC}">
                        <a14:shadowObscured xmlns:a14="http://schemas.microsoft.com/office/drawing/2010/main"/>
                      </a:ext>
                    </a:extLst>
                  </pic:spPr>
                </pic:pic>
              </a:graphicData>
            </a:graphic>
          </wp:inline>
        </w:drawing>
      </w:r>
    </w:p>
    <w:p w:rsidR="007A17D5" w:rsidRDefault="007A17D5" w:rsidP="003E0A9F">
      <w:pPr>
        <w:jc w:val="center"/>
      </w:pPr>
    </w:p>
    <w:p w:rsidR="007A17D5" w:rsidRDefault="007A17D5" w:rsidP="007A17D5">
      <w:pPr>
        <w:ind w:firstLine="709"/>
        <w:jc w:val="both"/>
      </w:pPr>
      <w:r>
        <w:t>В открывшемся диалоговом окне нажмите "Да".</w:t>
      </w:r>
    </w:p>
    <w:p w:rsidR="007A17D5" w:rsidRDefault="007A17D5" w:rsidP="003E0A9F">
      <w:pPr>
        <w:jc w:val="center"/>
      </w:pPr>
    </w:p>
    <w:p w:rsidR="007A17D5" w:rsidRDefault="007A17D5" w:rsidP="003E0A9F">
      <w:pPr>
        <w:jc w:val="center"/>
      </w:pPr>
      <w:r>
        <w:rPr>
          <w:noProof/>
          <w:lang w:eastAsia="ru-RU"/>
        </w:rPr>
        <mc:AlternateContent>
          <mc:Choice Requires="wps">
            <w:drawing>
              <wp:anchor distT="0" distB="0" distL="114300" distR="114300" simplePos="0" relativeHeight="251722752" behindDoc="0" locked="0" layoutInCell="1" allowOverlap="1" wp14:anchorId="6C2F5192" wp14:editId="6E592EC5">
                <wp:simplePos x="0" y="0"/>
                <wp:positionH relativeFrom="column">
                  <wp:posOffset>3339465</wp:posOffset>
                </wp:positionH>
                <wp:positionV relativeFrom="paragraph">
                  <wp:posOffset>2174240</wp:posOffset>
                </wp:positionV>
                <wp:extent cx="662940" cy="388620"/>
                <wp:effectExtent l="0" t="0" r="22860" b="11430"/>
                <wp:wrapNone/>
                <wp:docPr id="277" name="Прямоугольник 277"/>
                <wp:cNvGraphicFramePr/>
                <a:graphic xmlns:a="http://schemas.openxmlformats.org/drawingml/2006/main">
                  <a:graphicData uri="http://schemas.microsoft.com/office/word/2010/wordprocessingShape">
                    <wps:wsp>
                      <wps:cNvSpPr/>
                      <wps:spPr>
                        <a:xfrm>
                          <a:off x="0" y="0"/>
                          <a:ext cx="662940" cy="3886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77" o:spid="_x0000_s1026" style="position:absolute;margin-left:262.95pt;margin-top:171.2pt;width:52.2pt;height:30.6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" filled="f" strokecolor="red" strokeweight="2pt"/>
            </w:pict>
          </mc:Fallback>
        </mc:AlternateContent>
      </w:r>
      <w:r>
        <w:rPr>
          <w:noProof/>
          <w:lang w:eastAsia="ru-RU"/>
        </w:rPr>
        <w:drawing>
          <wp:inline distT="0" distB="0" distL="0" distR="0" wp14:anchorId="6E642896" wp14:editId="1375E76C">
            <wp:extent cx="4701441" cy="3383280"/>
            <wp:effectExtent l="0" t="0" r="4445" b="762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r="46700" b="31810"/>
                    <a:stretch/>
                  </pic:blipFill>
                  <pic:spPr bwMode="auto">
                    <a:xfrm>
                      <a:off x="0" y="0"/>
                      <a:ext cx="4702417" cy="3383982"/>
                    </a:xfrm>
                    <a:prstGeom prst="rect">
                      <a:avLst/>
                    </a:prstGeom>
                    <a:ln>
                      <a:noFill/>
                    </a:ln>
                    <a:extLst>
                      <a:ext uri="{53640926-AAD7-44D8-BBD7-CCE9431645EC}">
                        <a14:shadowObscured xmlns:a14="http://schemas.microsoft.com/office/drawing/2010/main"/>
                      </a:ext>
                    </a:extLst>
                  </pic:spPr>
                </pic:pic>
              </a:graphicData>
            </a:graphic>
          </wp:inline>
        </w:drawing>
      </w:r>
    </w:p>
    <w:p w:rsidR="007E0FD2" w:rsidRDefault="007E0FD2" w:rsidP="003E0A9F">
      <w:pPr>
        <w:jc w:val="center"/>
      </w:pPr>
    </w:p>
    <w:p w:rsidR="007A17D5" w:rsidRDefault="007A17D5" w:rsidP="007A17D5">
      <w:pPr>
        <w:ind w:firstLine="709"/>
        <w:jc w:val="both"/>
      </w:pPr>
      <w:r>
        <w:t>Внесите необходимые изменения в РКПД и направьте ее на повторное визирование.</w:t>
      </w:r>
    </w:p>
    <w:p w:rsidR="00A726B4" w:rsidRDefault="00320946" w:rsidP="003E0A9F">
      <w:pPr>
        <w:jc w:val="center"/>
        <w:sectPr w:rsidR="00A726B4" w:rsidSect="00BD41BD">
          <w:headerReference w:type="even" r:id="rId76"/>
          <w:headerReference w:type="default" r:id="rId77"/>
          <w:headerReference w:type="first" r:id="rId78"/>
          <w:pgSz w:w="11906" w:h="16838"/>
          <w:pgMar w:top="1134" w:right="567" w:bottom="1134" w:left="1701" w:header="567" w:footer="709" w:gutter="0"/>
          <w:pgNumType w:start="1"/>
          <w:cols w:space="708"/>
          <w:titlePg/>
          <w:docGrid w:linePitch="381"/>
        </w:sectPr>
      </w:pPr>
      <w:r w:rsidRPr="00320946">
        <w:t>____________</w:t>
      </w:r>
    </w:p>
    <w:p w:rsidR="00650E3D" w:rsidRPr="00B0661C" w:rsidRDefault="00650E3D" w:rsidP="00650E3D">
      <w:pPr>
        <w:spacing w:line="233" w:lineRule="auto"/>
        <w:ind w:left="5103"/>
        <w:jc w:val="center"/>
      </w:pPr>
      <w:r w:rsidRPr="00B0661C">
        <w:t xml:space="preserve">ПРИЛОЖЕНИЕ № </w:t>
      </w:r>
      <w:r>
        <w:t>6</w:t>
      </w:r>
    </w:p>
    <w:p w:rsidR="00650E3D" w:rsidRPr="00B0661C" w:rsidRDefault="00650E3D" w:rsidP="00650E3D">
      <w:pPr>
        <w:spacing w:line="233" w:lineRule="auto"/>
        <w:ind w:left="5103"/>
        <w:jc w:val="center"/>
      </w:pPr>
      <w:r w:rsidRPr="00B0661C">
        <w:t>к Инструкции по делопроизводству</w:t>
      </w:r>
    </w:p>
    <w:p w:rsidR="00650E3D" w:rsidRPr="00B0661C" w:rsidRDefault="00650E3D" w:rsidP="00650E3D">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650E3D" w:rsidRPr="00320946" w:rsidRDefault="00650E3D" w:rsidP="00650E3D">
      <w:pPr>
        <w:jc w:val="center"/>
      </w:pPr>
    </w:p>
    <w:p w:rsidR="00650E3D" w:rsidRPr="00320946" w:rsidRDefault="00650E3D" w:rsidP="00650E3D">
      <w:pPr>
        <w:pStyle w:val="ConsPlusNormal"/>
        <w:ind w:firstLine="0"/>
        <w:jc w:val="both"/>
        <w:rPr>
          <w:rFonts w:ascii="Times New Roman" w:hAnsi="Times New Roman" w:cs="Times New Roman"/>
          <w:sz w:val="28"/>
          <w:szCs w:val="28"/>
        </w:rPr>
      </w:pPr>
    </w:p>
    <w:p w:rsidR="00650E3D" w:rsidRPr="00B0661C" w:rsidRDefault="00650E3D" w:rsidP="00650E3D">
      <w:pPr>
        <w:pStyle w:val="1"/>
      </w:pPr>
      <w:bookmarkStart w:id="272" w:name="_Пример_наименований_структурных"/>
      <w:bookmarkEnd w:id="272"/>
      <w:r w:rsidRPr="00B0661C">
        <w:t>Пример наименований структурных единиц текста</w:t>
      </w:r>
    </w:p>
    <w:p w:rsidR="00650E3D" w:rsidRPr="00B0661C" w:rsidRDefault="00650E3D" w:rsidP="00650E3D">
      <w:pPr>
        <w:jc w:val="center"/>
        <w:rPr>
          <w:sz w:val="40"/>
          <w:szCs w:val="4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8328"/>
      </w:tblGrid>
      <w:tr w:rsidR="00650E3D" w:rsidRPr="00B0661C" w:rsidTr="00320044">
        <w:tc>
          <w:tcPr>
            <w:tcW w:w="1526" w:type="dxa"/>
            <w:tcBorders>
              <w:right w:val="single" w:sz="4" w:space="0" w:color="auto"/>
            </w:tcBorders>
          </w:tcPr>
          <w:p w:rsidR="00650E3D" w:rsidRPr="00B0661C" w:rsidRDefault="00650E3D" w:rsidP="00320044">
            <w:r w:rsidRPr="00B0661C">
              <w:t>Раздел</w:t>
            </w:r>
          </w:p>
          <w:p w:rsidR="00650E3D" w:rsidRPr="00B0661C" w:rsidRDefault="00650E3D" w:rsidP="00320044"/>
          <w:p w:rsidR="00650E3D" w:rsidRPr="00B0661C" w:rsidRDefault="00650E3D" w:rsidP="00320044">
            <w:r w:rsidRPr="00B0661C">
              <w:t>Подраздел</w:t>
            </w:r>
          </w:p>
          <w:p w:rsidR="00650E3D" w:rsidRPr="00B0661C" w:rsidRDefault="00650E3D" w:rsidP="00320044"/>
          <w:p w:rsidR="00650E3D" w:rsidRPr="00B0661C" w:rsidRDefault="00650E3D" w:rsidP="00320044"/>
          <w:p w:rsidR="00650E3D" w:rsidRPr="00B0661C" w:rsidRDefault="00650E3D" w:rsidP="00320044"/>
          <w:p w:rsidR="00650E3D" w:rsidRPr="00B0661C" w:rsidRDefault="00650E3D" w:rsidP="00320044"/>
          <w:p w:rsidR="00650E3D" w:rsidRPr="00B0661C" w:rsidRDefault="00650E3D" w:rsidP="00320044">
            <w:pPr>
              <w:pBdr>
                <w:bottom w:val="single" w:sz="4" w:space="1" w:color="auto"/>
              </w:pBdr>
            </w:pPr>
            <w:r w:rsidRPr="00B0661C">
              <w:t xml:space="preserve">Абзац первый пункта </w:t>
            </w:r>
          </w:p>
          <w:p w:rsidR="00650E3D" w:rsidRPr="00B0661C" w:rsidRDefault="00650E3D" w:rsidP="00320044">
            <w:r w:rsidRPr="00B0661C">
              <w:t>Абзац второй пункта</w:t>
            </w:r>
          </w:p>
          <w:p w:rsidR="00650E3D" w:rsidRPr="00B0661C" w:rsidRDefault="00650E3D" w:rsidP="00320044"/>
          <w:p w:rsidR="00650E3D" w:rsidRPr="00B0661C" w:rsidRDefault="00650E3D" w:rsidP="00320044"/>
          <w:p w:rsidR="00650E3D" w:rsidRPr="00B0661C" w:rsidRDefault="00650E3D" w:rsidP="00320044">
            <w:r w:rsidRPr="00B0661C">
              <w:t>Пункт</w:t>
            </w:r>
          </w:p>
          <w:p w:rsidR="00650E3D" w:rsidRPr="00B0661C" w:rsidRDefault="00650E3D" w:rsidP="00320044">
            <w:r w:rsidRPr="00B0661C">
              <w:t>Подпункт</w:t>
            </w:r>
          </w:p>
          <w:p w:rsidR="00650E3D" w:rsidRPr="00B0661C" w:rsidRDefault="00650E3D" w:rsidP="00320044"/>
          <w:p w:rsidR="00650E3D" w:rsidRPr="00B0661C" w:rsidRDefault="00650E3D" w:rsidP="00320044">
            <w:r w:rsidRPr="00B0661C">
              <w:t>Подпункт</w:t>
            </w:r>
          </w:p>
          <w:p w:rsidR="00650E3D" w:rsidRPr="00B0661C" w:rsidRDefault="00650E3D" w:rsidP="00320044"/>
          <w:p w:rsidR="00650E3D" w:rsidRPr="00B0661C" w:rsidRDefault="00650E3D" w:rsidP="00320044">
            <w:r w:rsidRPr="00B0661C">
              <w:t>Подпункт</w:t>
            </w:r>
          </w:p>
          <w:p w:rsidR="00650E3D" w:rsidRPr="00B0661C" w:rsidRDefault="00650E3D" w:rsidP="00320044"/>
          <w:p w:rsidR="00650E3D" w:rsidRPr="00B0661C" w:rsidRDefault="00650E3D" w:rsidP="00320044"/>
          <w:p w:rsidR="00650E3D" w:rsidRPr="00B0661C" w:rsidRDefault="00650E3D" w:rsidP="00320044">
            <w:r w:rsidRPr="00B0661C">
              <w:t>Абзац</w:t>
            </w:r>
          </w:p>
        </w:tc>
        <w:tc>
          <w:tcPr>
            <w:tcW w:w="8328" w:type="dxa"/>
            <w:tcBorders>
              <w:left w:val="single" w:sz="4" w:space="0" w:color="auto"/>
            </w:tcBorders>
          </w:tcPr>
          <w:p w:rsidR="00650E3D" w:rsidRPr="00B0661C" w:rsidRDefault="00650E3D" w:rsidP="00320044">
            <w:pPr>
              <w:jc w:val="center"/>
              <w:rPr>
                <w:b/>
              </w:rPr>
            </w:pPr>
            <w:r w:rsidRPr="00B0661C">
              <w:rPr>
                <w:b/>
                <w:lang w:val="en-US"/>
              </w:rPr>
              <w:t>I</w:t>
            </w:r>
            <w:r w:rsidRPr="00B0661C">
              <w:rPr>
                <w:b/>
              </w:rPr>
              <w:t>. Общие положения</w:t>
            </w:r>
          </w:p>
          <w:p w:rsidR="00650E3D" w:rsidRPr="00B0661C" w:rsidRDefault="00650E3D" w:rsidP="00320044">
            <w:pPr>
              <w:jc w:val="center"/>
            </w:pPr>
          </w:p>
          <w:p w:rsidR="00650E3D" w:rsidRPr="00B0661C" w:rsidRDefault="00650E3D" w:rsidP="00320044">
            <w:pPr>
              <w:jc w:val="center"/>
            </w:pPr>
            <w:r w:rsidRPr="00B0661C">
              <w:t xml:space="preserve">1. Наименование органа Администрации, </w:t>
            </w:r>
          </w:p>
          <w:p w:rsidR="00650E3D" w:rsidRPr="00B0661C" w:rsidRDefault="00650E3D" w:rsidP="00320044">
            <w:pPr>
              <w:jc w:val="center"/>
            </w:pPr>
            <w:r w:rsidRPr="00B0661C">
              <w:t xml:space="preserve">предоставляющего муниципальную услугу, иных органов </w:t>
            </w:r>
          </w:p>
          <w:p w:rsidR="00650E3D" w:rsidRPr="00B0661C" w:rsidRDefault="00650E3D" w:rsidP="00320044">
            <w:pPr>
              <w:jc w:val="center"/>
            </w:pPr>
            <w:r w:rsidRPr="00B0661C">
              <w:t xml:space="preserve">и организаций, участвующих в предоставлении </w:t>
            </w:r>
          </w:p>
          <w:p w:rsidR="00650E3D" w:rsidRPr="00B0661C" w:rsidRDefault="00650E3D" w:rsidP="00320044">
            <w:pPr>
              <w:jc w:val="center"/>
            </w:pPr>
            <w:r w:rsidRPr="00B0661C">
              <w:t>муниципальной услуги</w:t>
            </w:r>
          </w:p>
          <w:p w:rsidR="00650E3D" w:rsidRPr="00B0661C" w:rsidRDefault="00650E3D" w:rsidP="00320044"/>
          <w:p w:rsidR="00650E3D" w:rsidRPr="00B0661C" w:rsidRDefault="00650E3D" w:rsidP="00320044">
            <w:pPr>
              <w:ind w:firstLine="720"/>
              <w:jc w:val="both"/>
            </w:pPr>
            <w:r w:rsidRPr="00B0661C">
              <w:t xml:space="preserve">1.1. Муниципальная услуга исполняется непосредственно Администрацией в лице департамента градостроительства Администрации. </w:t>
            </w:r>
          </w:p>
          <w:p w:rsidR="00650E3D" w:rsidRPr="00B0661C" w:rsidRDefault="00650E3D" w:rsidP="00320044">
            <w:pPr>
              <w:ind w:firstLine="720"/>
              <w:jc w:val="both"/>
            </w:pPr>
            <w:r w:rsidRPr="00B0661C">
              <w:t xml:space="preserve">Прием заявления о предоставлении муниципальной услуги </w:t>
            </w:r>
            <w:r w:rsidRPr="00B0661C">
              <w:br/>
              <w:t xml:space="preserve">и выдача результата осуществляется в отделе регистрации </w:t>
            </w:r>
            <w:r w:rsidRPr="00B0661C">
              <w:br/>
              <w:t>и контроля исполнения документов департамента контроля, документационного обеспечения и работы с населением Администрации.</w:t>
            </w:r>
          </w:p>
          <w:p w:rsidR="00650E3D" w:rsidRPr="00B0661C" w:rsidRDefault="00650E3D" w:rsidP="00320044">
            <w:pPr>
              <w:ind w:firstLine="720"/>
              <w:jc w:val="both"/>
            </w:pPr>
            <w:r w:rsidRPr="00B0661C">
              <w:t xml:space="preserve">1.2. В </w:t>
            </w:r>
            <w:r w:rsidRPr="00B0661C">
              <w:rPr>
                <w:lang w:eastAsia="ar-SA"/>
              </w:rPr>
              <w:t xml:space="preserve">предоставлении муниципальной услуги участвуют: </w:t>
            </w:r>
          </w:p>
          <w:p w:rsidR="00650E3D" w:rsidRPr="00B0661C" w:rsidRDefault="00650E3D" w:rsidP="00320044">
            <w:pPr>
              <w:ind w:firstLine="720"/>
              <w:jc w:val="both"/>
            </w:pPr>
            <w:r w:rsidRPr="00B0661C">
              <w:t xml:space="preserve">1) департамент контроля, документационного обеспечения </w:t>
            </w:r>
            <w:r w:rsidRPr="00B0661C">
              <w:br/>
              <w:t>и работы с населением Администрации;</w:t>
            </w:r>
          </w:p>
          <w:p w:rsidR="00650E3D" w:rsidRPr="00B0661C" w:rsidRDefault="00650E3D" w:rsidP="00320044">
            <w:pPr>
              <w:ind w:firstLine="720"/>
              <w:jc w:val="both"/>
            </w:pPr>
            <w:r w:rsidRPr="00B0661C">
              <w:t>2) комиссия по подготовке проекта правил землепользования и застройки муниципального образования "Город Архангельск";</w:t>
            </w:r>
          </w:p>
          <w:p w:rsidR="00650E3D" w:rsidRPr="00B0661C" w:rsidRDefault="00650E3D" w:rsidP="00320044">
            <w:pPr>
              <w:ind w:firstLine="720"/>
              <w:jc w:val="both"/>
            </w:pPr>
            <w:r w:rsidRPr="00B0661C">
              <w:rPr>
                <w:spacing w:val="-8"/>
              </w:rPr>
              <w:t>3) филиал ФГБУ "Федеральная кадастровая палата Федеральной</w:t>
            </w:r>
            <w:r w:rsidRPr="00B0661C">
              <w:t xml:space="preserve"> службы государственной регистрации, кадастра и картографии" </w:t>
            </w:r>
            <w:r w:rsidRPr="00B0661C">
              <w:br/>
              <w:t>по Архангельской области и Ненецкому автономному округу.</w:t>
            </w:r>
          </w:p>
          <w:p w:rsidR="00650E3D" w:rsidRPr="00B0661C" w:rsidRDefault="00650E3D" w:rsidP="004E5BF7">
            <w:pPr>
              <w:ind w:firstLine="720"/>
              <w:jc w:val="both"/>
            </w:pPr>
            <w:r w:rsidRPr="00B0661C">
              <w:rPr>
                <w:lang w:eastAsia="ar-SA"/>
              </w:rPr>
              <w:t xml:space="preserve">В ходе предоставления муниципальной услуги запрещается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органы Администрации, органы местного самоуправления, государственные органы и организации, за исключением получения услуг, включенных в перечень услуг, которые являются необходимыми и обязательными для предоставления муниципальных услуг органами Администрации </w:t>
            </w:r>
            <w:r w:rsidRPr="00650E3D">
              <w:rPr>
                <w:spacing w:val="-8"/>
                <w:lang w:eastAsia="ar-SA"/>
              </w:rPr>
              <w:t>муниципального образования "Город Архангельск" и предоставляются</w:t>
            </w:r>
            <w:r w:rsidRPr="00B0661C">
              <w:rPr>
                <w:lang w:eastAsia="ar-SA"/>
              </w:rPr>
              <w:t xml:space="preserve"> организациями, участвующими в предоставлении муниципальных услуг, утвержденный решением Архангельской городской Думы </w:t>
            </w:r>
            <w:r w:rsidRPr="00B0661C">
              <w:rPr>
                <w:lang w:eastAsia="ar-SA"/>
              </w:rPr>
              <w:br/>
              <w:t>от 21</w:t>
            </w:r>
            <w:r w:rsidR="004E5BF7">
              <w:rPr>
                <w:lang w:eastAsia="ar-SA"/>
              </w:rPr>
              <w:t xml:space="preserve"> марта 2012 года</w:t>
            </w:r>
            <w:r w:rsidRPr="00B0661C">
              <w:rPr>
                <w:lang w:eastAsia="ar-SA"/>
              </w:rPr>
              <w:t xml:space="preserve"> № 410.</w:t>
            </w:r>
          </w:p>
        </w:tc>
      </w:tr>
    </w:tbl>
    <w:p w:rsidR="00650E3D" w:rsidRDefault="00650E3D" w:rsidP="00650E3D">
      <w:pPr>
        <w:jc w:val="center"/>
        <w:sectPr w:rsidR="00650E3D" w:rsidSect="00BD41BD">
          <w:pgSz w:w="11906" w:h="16838"/>
          <w:pgMar w:top="1134" w:right="567" w:bottom="1134" w:left="1701" w:header="567" w:footer="709" w:gutter="0"/>
          <w:pgNumType w:start="1"/>
          <w:cols w:space="708"/>
          <w:titlePg/>
          <w:docGrid w:linePitch="381"/>
        </w:sectPr>
      </w:pPr>
      <w:r w:rsidRPr="00B0661C">
        <w:t>____________</w:t>
      </w:r>
    </w:p>
    <w:p w:rsidR="00381FB9" w:rsidRPr="00B0661C" w:rsidRDefault="00381FB9" w:rsidP="00381FB9">
      <w:pPr>
        <w:spacing w:line="233" w:lineRule="auto"/>
        <w:ind w:left="5103"/>
        <w:jc w:val="center"/>
      </w:pPr>
      <w:r w:rsidRPr="00B0661C">
        <w:t xml:space="preserve">ПРИЛОЖЕНИЕ № </w:t>
      </w:r>
      <w:r>
        <w:t>7</w:t>
      </w:r>
    </w:p>
    <w:p w:rsidR="00381FB9" w:rsidRPr="00B0661C" w:rsidRDefault="00381FB9" w:rsidP="00381FB9">
      <w:pPr>
        <w:spacing w:line="233" w:lineRule="auto"/>
        <w:ind w:left="5103"/>
        <w:jc w:val="center"/>
      </w:pPr>
      <w:r w:rsidRPr="00B0661C">
        <w:t>к Инструкции по делопроизводству</w:t>
      </w:r>
    </w:p>
    <w:p w:rsidR="00381FB9" w:rsidRPr="00B0661C" w:rsidRDefault="00381FB9" w:rsidP="00381FB9">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381FB9" w:rsidRPr="00320946" w:rsidRDefault="00381FB9" w:rsidP="00381FB9">
      <w:pPr>
        <w:jc w:val="center"/>
      </w:pPr>
    </w:p>
    <w:p w:rsidR="00381FB9" w:rsidRPr="00320946" w:rsidRDefault="00381FB9" w:rsidP="00381FB9">
      <w:pPr>
        <w:pStyle w:val="ConsPlusNormal"/>
        <w:ind w:firstLine="0"/>
        <w:jc w:val="both"/>
        <w:rPr>
          <w:rFonts w:ascii="Times New Roman" w:hAnsi="Times New Roman" w:cs="Times New Roman"/>
          <w:sz w:val="28"/>
          <w:szCs w:val="28"/>
        </w:rPr>
      </w:pPr>
    </w:p>
    <w:p w:rsidR="00492106" w:rsidRDefault="00492106" w:rsidP="00381FB9">
      <w:pPr>
        <w:pStyle w:val="1"/>
      </w:pPr>
      <w:bookmarkStart w:id="273" w:name="_Образец_оформления_внешнего"/>
      <w:bookmarkStart w:id="274" w:name="_Образцы_листа_визирования"/>
      <w:bookmarkEnd w:id="273"/>
      <w:bookmarkEnd w:id="274"/>
      <w:r>
        <w:t>Образцы листа визирования</w:t>
      </w:r>
    </w:p>
    <w:p w:rsidR="00492106" w:rsidRPr="00492106" w:rsidRDefault="00492106" w:rsidP="00492106">
      <w:pPr>
        <w:rPr>
          <w:sz w:val="40"/>
          <w:szCs w:val="40"/>
        </w:rPr>
      </w:pPr>
    </w:p>
    <w:p w:rsidR="00F67777" w:rsidRDefault="00381FB9" w:rsidP="00492106">
      <w:pPr>
        <w:pStyle w:val="20"/>
      </w:pPr>
      <w:bookmarkStart w:id="275" w:name="_Образец_оформления_внешнего_1"/>
      <w:bookmarkEnd w:id="275"/>
      <w:r>
        <w:t>Образец оформления внешнего согласования</w:t>
      </w:r>
    </w:p>
    <w:p w:rsidR="00381FB9" w:rsidRPr="00381FB9" w:rsidRDefault="00381FB9" w:rsidP="00381FB9">
      <w:pPr>
        <w:rPr>
          <w:sz w:val="40"/>
          <w:szCs w:val="40"/>
        </w:rPr>
      </w:pPr>
      <w:bookmarkStart w:id="276" w:name="_(лист_визирования)"/>
      <w:bookmarkEnd w:id="276"/>
    </w:p>
    <w:p w:rsidR="00381FB9" w:rsidRPr="00B0661C" w:rsidRDefault="00381FB9" w:rsidP="00381FB9">
      <w:pPr>
        <w:rPr>
          <w:iCs/>
          <w:sz w:val="24"/>
        </w:rPr>
      </w:pPr>
      <w:r w:rsidRPr="00B0661C">
        <w:rPr>
          <w:iCs/>
          <w:sz w:val="24"/>
        </w:rPr>
        <w:t>СОГЛАСОВАНО</w:t>
      </w:r>
    </w:p>
    <w:p w:rsidR="00381FB9" w:rsidRPr="00B0661C" w:rsidRDefault="00381FB9" w:rsidP="00381FB9">
      <w:pPr>
        <w:rPr>
          <w:iCs/>
          <w:sz w:val="24"/>
        </w:rPr>
      </w:pPr>
      <w:r w:rsidRPr="00B0661C">
        <w:rPr>
          <w:iCs/>
          <w:sz w:val="24"/>
        </w:rPr>
        <w:t xml:space="preserve">Начальник УМВД России </w:t>
      </w:r>
    </w:p>
    <w:p w:rsidR="00381FB9" w:rsidRPr="00B0661C" w:rsidRDefault="00381FB9" w:rsidP="00381FB9">
      <w:pPr>
        <w:rPr>
          <w:iCs/>
          <w:sz w:val="24"/>
        </w:rPr>
      </w:pPr>
      <w:r w:rsidRPr="00B0661C">
        <w:rPr>
          <w:iCs/>
          <w:sz w:val="24"/>
        </w:rPr>
        <w:t>по Архангельской области</w:t>
      </w:r>
    </w:p>
    <w:p w:rsidR="00381FB9" w:rsidRPr="00B0661C" w:rsidRDefault="00381FB9" w:rsidP="00381FB9">
      <w:pPr>
        <w:rPr>
          <w:iCs/>
          <w:sz w:val="24"/>
        </w:rPr>
      </w:pPr>
      <w:r w:rsidRPr="00B0661C">
        <w:rPr>
          <w:iCs/>
          <w:sz w:val="24"/>
        </w:rPr>
        <w:t>____________ И.О. Фамилия</w:t>
      </w:r>
    </w:p>
    <w:p w:rsidR="00381FB9" w:rsidRPr="00B0661C" w:rsidRDefault="00381FB9" w:rsidP="00381FB9">
      <w:pPr>
        <w:rPr>
          <w:iCs/>
          <w:sz w:val="16"/>
          <w:szCs w:val="16"/>
        </w:rPr>
      </w:pPr>
    </w:p>
    <w:p w:rsidR="00381FB9" w:rsidRPr="00B0661C" w:rsidRDefault="00381FB9" w:rsidP="00381FB9">
      <w:pPr>
        <w:rPr>
          <w:iCs/>
          <w:sz w:val="24"/>
        </w:rPr>
      </w:pPr>
      <w:r w:rsidRPr="00B0661C">
        <w:rPr>
          <w:iCs/>
          <w:sz w:val="24"/>
        </w:rPr>
        <w:t>_______________ 20___ г.</w:t>
      </w:r>
    </w:p>
    <w:p w:rsidR="00381FB9" w:rsidRPr="00B0661C" w:rsidRDefault="00381FB9" w:rsidP="00381FB9">
      <w:pPr>
        <w:rPr>
          <w:iCs/>
          <w:sz w:val="24"/>
        </w:rPr>
      </w:pPr>
    </w:p>
    <w:p w:rsidR="00381FB9" w:rsidRPr="00B0661C" w:rsidRDefault="00381FB9" w:rsidP="00381FB9">
      <w:pPr>
        <w:rPr>
          <w:iCs/>
          <w:sz w:val="24"/>
        </w:rPr>
      </w:pPr>
      <w:r w:rsidRPr="00B0661C">
        <w:rPr>
          <w:iCs/>
          <w:sz w:val="24"/>
        </w:rPr>
        <w:t>или</w:t>
      </w:r>
    </w:p>
    <w:p w:rsidR="00381FB9" w:rsidRPr="00B0661C" w:rsidRDefault="00381FB9" w:rsidP="00381FB9">
      <w:pPr>
        <w:rPr>
          <w:iCs/>
          <w:sz w:val="24"/>
        </w:rPr>
      </w:pPr>
    </w:p>
    <w:p w:rsidR="00381FB9" w:rsidRPr="00B0661C" w:rsidRDefault="00381FB9" w:rsidP="00381FB9">
      <w:pPr>
        <w:rPr>
          <w:iCs/>
          <w:sz w:val="24"/>
        </w:rPr>
      </w:pPr>
      <w:r w:rsidRPr="00B0661C">
        <w:rPr>
          <w:iCs/>
          <w:sz w:val="24"/>
        </w:rPr>
        <w:t>СОГЛАСОВАНО</w:t>
      </w:r>
    </w:p>
    <w:p w:rsidR="00381FB9" w:rsidRPr="00B0661C" w:rsidRDefault="00381FB9" w:rsidP="00381FB9">
      <w:pPr>
        <w:rPr>
          <w:iCs/>
          <w:sz w:val="24"/>
        </w:rPr>
      </w:pPr>
      <w:r w:rsidRPr="00B0661C">
        <w:rPr>
          <w:iCs/>
          <w:sz w:val="24"/>
        </w:rPr>
        <w:t>Письмо министерства образования</w:t>
      </w:r>
    </w:p>
    <w:p w:rsidR="00381FB9" w:rsidRPr="00B0661C" w:rsidRDefault="00381FB9" w:rsidP="00381FB9">
      <w:pPr>
        <w:rPr>
          <w:iCs/>
          <w:sz w:val="24"/>
        </w:rPr>
      </w:pPr>
      <w:r w:rsidRPr="00B0661C">
        <w:rPr>
          <w:iCs/>
          <w:sz w:val="24"/>
        </w:rPr>
        <w:t>Архангельской области</w:t>
      </w:r>
    </w:p>
    <w:p w:rsidR="00381FB9" w:rsidRPr="00B0661C" w:rsidRDefault="00381FB9" w:rsidP="00381FB9">
      <w:pPr>
        <w:rPr>
          <w:iCs/>
          <w:sz w:val="24"/>
        </w:rPr>
      </w:pPr>
      <w:r w:rsidRPr="00B0661C">
        <w:rPr>
          <w:iCs/>
          <w:sz w:val="24"/>
        </w:rPr>
        <w:t>от  ______________ № _______</w:t>
      </w:r>
    </w:p>
    <w:p w:rsidR="00381FB9" w:rsidRPr="00381FB9" w:rsidRDefault="00381FB9" w:rsidP="00381FB9">
      <w:pPr>
        <w:rPr>
          <w:sz w:val="24"/>
          <w:szCs w:val="24"/>
        </w:rPr>
      </w:pPr>
    </w:p>
    <w:p w:rsidR="00381FB9" w:rsidRPr="00381FB9" w:rsidRDefault="00381FB9" w:rsidP="00381FB9">
      <w:pPr>
        <w:rPr>
          <w:sz w:val="24"/>
          <w:szCs w:val="24"/>
        </w:rPr>
      </w:pPr>
    </w:p>
    <w:p w:rsidR="00381FB9" w:rsidRDefault="00381FB9"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492106">
      <w:pPr>
        <w:pStyle w:val="20"/>
      </w:pPr>
      <w:bookmarkStart w:id="277" w:name="_Образец_оформления_внутреннего"/>
      <w:bookmarkEnd w:id="277"/>
      <w:r>
        <w:t>Образец оформления внутреннего согласования</w:t>
      </w: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Default="00492106" w:rsidP="00381FB9">
      <w:pPr>
        <w:rPr>
          <w:sz w:val="24"/>
          <w:szCs w:val="24"/>
        </w:rPr>
      </w:pPr>
    </w:p>
    <w:p w:rsidR="00492106" w:rsidRPr="00381FB9" w:rsidRDefault="00492106" w:rsidP="00381FB9">
      <w:pPr>
        <w:rPr>
          <w:sz w:val="24"/>
          <w:szCs w:val="24"/>
        </w:rPr>
      </w:pPr>
    </w:p>
    <w:p w:rsidR="00381FB9" w:rsidRPr="00381FB9" w:rsidRDefault="00381FB9" w:rsidP="00381FB9">
      <w:pPr>
        <w:rPr>
          <w:sz w:val="24"/>
          <w:szCs w:val="24"/>
        </w:rPr>
      </w:pPr>
    </w:p>
    <w:tbl>
      <w:tblPr>
        <w:tblpPr w:leftFromText="180" w:rightFromText="180" w:vertAnchor="text" w:horzAnchor="margin" w:tblpY="169"/>
        <w:tblW w:w="9720" w:type="dxa"/>
        <w:tblLayout w:type="fixed"/>
        <w:tblLook w:val="0000" w:firstRow="0" w:lastRow="0" w:firstColumn="0" w:lastColumn="0" w:noHBand="0" w:noVBand="0"/>
      </w:tblPr>
      <w:tblGrid>
        <w:gridCol w:w="6062"/>
        <w:gridCol w:w="1642"/>
        <w:gridCol w:w="2016"/>
      </w:tblGrid>
      <w:tr w:rsidR="00381FB9" w:rsidRPr="00B0661C" w:rsidTr="00381FB9">
        <w:tc>
          <w:tcPr>
            <w:tcW w:w="6062" w:type="dxa"/>
          </w:tcPr>
          <w:p w:rsidR="00381FB9" w:rsidRPr="00B0661C" w:rsidRDefault="00381FB9" w:rsidP="00320044">
            <w:pPr>
              <w:rPr>
                <w:sz w:val="24"/>
                <w:szCs w:val="24"/>
              </w:rPr>
            </w:pPr>
            <w:r w:rsidRPr="00B0661C">
              <w:rPr>
                <w:sz w:val="24"/>
                <w:szCs w:val="24"/>
              </w:rPr>
              <w:t xml:space="preserve">Заместитель Главы муниципального образования  </w:t>
            </w:r>
            <w:r w:rsidRPr="00B0661C">
              <w:rPr>
                <w:sz w:val="24"/>
                <w:szCs w:val="24"/>
              </w:rPr>
              <w:br/>
              <w:t xml:space="preserve">"Город Архангельск" по </w:t>
            </w:r>
            <w:r>
              <w:rPr>
                <w:sz w:val="24"/>
                <w:szCs w:val="24"/>
              </w:rPr>
              <w:t>инфраструктурному развитию</w:t>
            </w:r>
          </w:p>
          <w:p w:rsidR="00381FB9" w:rsidRPr="00B0661C" w:rsidRDefault="00381FB9" w:rsidP="00320044">
            <w:pPr>
              <w:rPr>
                <w:sz w:val="24"/>
                <w:szCs w:val="24"/>
              </w:rPr>
            </w:pPr>
          </w:p>
          <w:p w:rsidR="00381FB9" w:rsidRPr="00B0661C" w:rsidRDefault="00381FB9" w:rsidP="00320044">
            <w:pPr>
              <w:rPr>
                <w:sz w:val="24"/>
                <w:szCs w:val="24"/>
              </w:rPr>
            </w:pPr>
            <w:r w:rsidRPr="00B0661C">
              <w:rPr>
                <w:sz w:val="24"/>
                <w:szCs w:val="24"/>
              </w:rPr>
              <w:t>дата</w:t>
            </w:r>
          </w:p>
          <w:p w:rsidR="00381FB9" w:rsidRPr="00B0661C" w:rsidRDefault="00381FB9" w:rsidP="00320044">
            <w:pPr>
              <w:rPr>
                <w:sz w:val="24"/>
                <w:szCs w:val="24"/>
              </w:rPr>
            </w:pPr>
          </w:p>
        </w:tc>
        <w:tc>
          <w:tcPr>
            <w:tcW w:w="1642" w:type="dxa"/>
          </w:tcPr>
          <w:p w:rsidR="005B53B4" w:rsidRDefault="005B53B4" w:rsidP="00320044">
            <w:pPr>
              <w:rPr>
                <w:sz w:val="24"/>
                <w:szCs w:val="24"/>
              </w:rPr>
            </w:pPr>
          </w:p>
          <w:p w:rsidR="00381FB9" w:rsidRPr="00B0661C" w:rsidRDefault="00381FB9" w:rsidP="00320044">
            <w:pPr>
              <w:rPr>
                <w:sz w:val="24"/>
                <w:szCs w:val="24"/>
              </w:rPr>
            </w:pPr>
            <w:r w:rsidRPr="00B0661C">
              <w:rPr>
                <w:sz w:val="24"/>
                <w:szCs w:val="24"/>
              </w:rPr>
              <w:t>подпись</w:t>
            </w:r>
          </w:p>
        </w:tc>
        <w:tc>
          <w:tcPr>
            <w:tcW w:w="2016" w:type="dxa"/>
          </w:tcPr>
          <w:p w:rsidR="005B53B4" w:rsidRDefault="005B53B4" w:rsidP="00320044">
            <w:pPr>
              <w:rPr>
                <w:sz w:val="24"/>
                <w:szCs w:val="24"/>
              </w:rPr>
            </w:pPr>
          </w:p>
          <w:p w:rsidR="00381FB9" w:rsidRPr="00B0661C" w:rsidRDefault="00381FB9" w:rsidP="00320044">
            <w:pPr>
              <w:rPr>
                <w:sz w:val="24"/>
                <w:szCs w:val="24"/>
              </w:rPr>
            </w:pPr>
            <w:r w:rsidRPr="00B0661C">
              <w:rPr>
                <w:sz w:val="24"/>
                <w:szCs w:val="24"/>
              </w:rPr>
              <w:t>И.О. Фамилия</w:t>
            </w:r>
          </w:p>
        </w:tc>
      </w:tr>
      <w:tr w:rsidR="00381FB9" w:rsidRPr="00B0661C" w:rsidTr="00381FB9">
        <w:trPr>
          <w:trHeight w:val="621"/>
        </w:trPr>
        <w:tc>
          <w:tcPr>
            <w:tcW w:w="6062" w:type="dxa"/>
          </w:tcPr>
          <w:p w:rsidR="00381FB9" w:rsidRPr="00B0661C" w:rsidRDefault="00381FB9" w:rsidP="00320044">
            <w:pPr>
              <w:rPr>
                <w:bCs/>
                <w:sz w:val="24"/>
                <w:szCs w:val="24"/>
              </w:rPr>
            </w:pPr>
            <w:r w:rsidRPr="00B0661C">
              <w:rPr>
                <w:bCs/>
                <w:sz w:val="24"/>
                <w:szCs w:val="24"/>
              </w:rPr>
              <w:t>Директор муниципально-правового департамента</w:t>
            </w:r>
          </w:p>
          <w:p w:rsidR="00381FB9" w:rsidRPr="00B0661C" w:rsidRDefault="00381FB9" w:rsidP="00320044">
            <w:pPr>
              <w:rPr>
                <w:bCs/>
                <w:sz w:val="24"/>
                <w:szCs w:val="24"/>
              </w:rPr>
            </w:pPr>
            <w:r w:rsidRPr="00B0661C">
              <w:rPr>
                <w:bCs/>
                <w:sz w:val="24"/>
                <w:szCs w:val="24"/>
              </w:rPr>
              <w:t xml:space="preserve">Администрации </w:t>
            </w:r>
            <w:r w:rsidRPr="00B0661C">
              <w:rPr>
                <w:sz w:val="24"/>
                <w:szCs w:val="24"/>
              </w:rPr>
              <w:t xml:space="preserve"> муниципального образования  </w:t>
            </w:r>
            <w:r w:rsidRPr="00B0661C">
              <w:rPr>
                <w:sz w:val="24"/>
                <w:szCs w:val="24"/>
              </w:rPr>
              <w:br/>
              <w:t>"Город Архангельск"</w:t>
            </w:r>
          </w:p>
          <w:p w:rsidR="00381FB9" w:rsidRPr="00B0661C" w:rsidRDefault="00381FB9" w:rsidP="00320044">
            <w:pPr>
              <w:rPr>
                <w:bCs/>
                <w:sz w:val="24"/>
                <w:szCs w:val="24"/>
              </w:rPr>
            </w:pPr>
          </w:p>
          <w:p w:rsidR="00381FB9" w:rsidRPr="00B0661C" w:rsidRDefault="00381FB9" w:rsidP="00320044">
            <w:pPr>
              <w:rPr>
                <w:sz w:val="24"/>
                <w:szCs w:val="24"/>
              </w:rPr>
            </w:pPr>
            <w:r w:rsidRPr="00B0661C">
              <w:rPr>
                <w:sz w:val="24"/>
                <w:szCs w:val="24"/>
              </w:rPr>
              <w:t>дата</w:t>
            </w:r>
          </w:p>
          <w:p w:rsidR="00381FB9" w:rsidRPr="00B0661C" w:rsidRDefault="00381FB9" w:rsidP="00320044">
            <w:pPr>
              <w:rPr>
                <w:sz w:val="24"/>
                <w:szCs w:val="24"/>
              </w:rPr>
            </w:pPr>
          </w:p>
        </w:tc>
        <w:tc>
          <w:tcPr>
            <w:tcW w:w="1642" w:type="dxa"/>
          </w:tcPr>
          <w:p w:rsidR="005B53B4" w:rsidRDefault="005B53B4" w:rsidP="00320044">
            <w:pPr>
              <w:rPr>
                <w:sz w:val="24"/>
                <w:szCs w:val="24"/>
              </w:rPr>
            </w:pPr>
          </w:p>
          <w:p w:rsidR="005B53B4" w:rsidRDefault="005B53B4" w:rsidP="00320044">
            <w:pPr>
              <w:rPr>
                <w:sz w:val="24"/>
                <w:szCs w:val="24"/>
              </w:rPr>
            </w:pPr>
          </w:p>
          <w:p w:rsidR="00381FB9" w:rsidRPr="00B0661C" w:rsidRDefault="00381FB9" w:rsidP="00320044">
            <w:pPr>
              <w:rPr>
                <w:sz w:val="24"/>
                <w:szCs w:val="24"/>
              </w:rPr>
            </w:pPr>
            <w:r w:rsidRPr="00B0661C">
              <w:rPr>
                <w:sz w:val="24"/>
                <w:szCs w:val="24"/>
              </w:rPr>
              <w:t>подпись</w:t>
            </w:r>
          </w:p>
        </w:tc>
        <w:tc>
          <w:tcPr>
            <w:tcW w:w="2016" w:type="dxa"/>
          </w:tcPr>
          <w:p w:rsidR="005B53B4" w:rsidRDefault="005B53B4" w:rsidP="00320044">
            <w:pPr>
              <w:rPr>
                <w:sz w:val="24"/>
                <w:szCs w:val="24"/>
              </w:rPr>
            </w:pPr>
          </w:p>
          <w:p w:rsidR="005B53B4" w:rsidRDefault="005B53B4" w:rsidP="00320044">
            <w:pPr>
              <w:rPr>
                <w:sz w:val="24"/>
                <w:szCs w:val="24"/>
              </w:rPr>
            </w:pPr>
          </w:p>
          <w:p w:rsidR="00381FB9" w:rsidRPr="00B0661C" w:rsidRDefault="00381FB9" w:rsidP="00320044">
            <w:pPr>
              <w:rPr>
                <w:sz w:val="24"/>
                <w:szCs w:val="24"/>
              </w:rPr>
            </w:pPr>
            <w:r w:rsidRPr="00B0661C">
              <w:rPr>
                <w:sz w:val="24"/>
                <w:szCs w:val="24"/>
              </w:rPr>
              <w:t>И.О. Фамилия</w:t>
            </w:r>
          </w:p>
        </w:tc>
      </w:tr>
      <w:tr w:rsidR="00381FB9" w:rsidRPr="00B0661C" w:rsidTr="00381FB9">
        <w:trPr>
          <w:trHeight w:val="842"/>
        </w:trPr>
        <w:tc>
          <w:tcPr>
            <w:tcW w:w="6062" w:type="dxa"/>
          </w:tcPr>
          <w:p w:rsidR="00381FB9" w:rsidRPr="00B0661C" w:rsidRDefault="00381FB9" w:rsidP="00320044">
            <w:pPr>
              <w:rPr>
                <w:bCs/>
                <w:sz w:val="24"/>
                <w:szCs w:val="24"/>
              </w:rPr>
            </w:pPr>
            <w:r w:rsidRPr="00B0661C">
              <w:rPr>
                <w:bCs/>
                <w:sz w:val="24"/>
                <w:szCs w:val="24"/>
              </w:rPr>
              <w:t xml:space="preserve">Начальник управления по физической культуре </w:t>
            </w:r>
            <w:r w:rsidRPr="00B0661C">
              <w:rPr>
                <w:bCs/>
                <w:sz w:val="24"/>
                <w:szCs w:val="24"/>
              </w:rPr>
              <w:br/>
              <w:t xml:space="preserve">и спорту  Администрации </w:t>
            </w:r>
            <w:r w:rsidRPr="00B0661C">
              <w:rPr>
                <w:sz w:val="24"/>
                <w:szCs w:val="24"/>
              </w:rPr>
              <w:t xml:space="preserve"> муниципального образования  "Город Архангельск"</w:t>
            </w:r>
          </w:p>
          <w:p w:rsidR="00381FB9" w:rsidRPr="00B0661C" w:rsidRDefault="00381FB9" w:rsidP="00320044">
            <w:pPr>
              <w:rPr>
                <w:bCs/>
                <w:sz w:val="24"/>
                <w:szCs w:val="24"/>
              </w:rPr>
            </w:pPr>
          </w:p>
          <w:p w:rsidR="00381FB9" w:rsidRPr="00B0661C" w:rsidRDefault="00381FB9" w:rsidP="00320044">
            <w:pPr>
              <w:rPr>
                <w:bCs/>
                <w:sz w:val="24"/>
                <w:szCs w:val="24"/>
              </w:rPr>
            </w:pPr>
            <w:r w:rsidRPr="00B0661C">
              <w:rPr>
                <w:bCs/>
                <w:sz w:val="24"/>
                <w:szCs w:val="24"/>
              </w:rPr>
              <w:t>дата</w:t>
            </w:r>
          </w:p>
          <w:p w:rsidR="00381FB9" w:rsidRPr="00B0661C" w:rsidRDefault="00381FB9" w:rsidP="00320044">
            <w:pPr>
              <w:rPr>
                <w:bCs/>
                <w:sz w:val="24"/>
                <w:szCs w:val="24"/>
              </w:rPr>
            </w:pPr>
          </w:p>
        </w:tc>
        <w:tc>
          <w:tcPr>
            <w:tcW w:w="1642" w:type="dxa"/>
          </w:tcPr>
          <w:p w:rsidR="005B53B4" w:rsidRDefault="005B53B4" w:rsidP="00320044">
            <w:pPr>
              <w:rPr>
                <w:bCs/>
                <w:sz w:val="24"/>
                <w:szCs w:val="24"/>
              </w:rPr>
            </w:pPr>
          </w:p>
          <w:p w:rsidR="005B53B4" w:rsidRDefault="005B53B4" w:rsidP="00320044">
            <w:pPr>
              <w:rPr>
                <w:bCs/>
                <w:sz w:val="24"/>
                <w:szCs w:val="24"/>
              </w:rPr>
            </w:pPr>
          </w:p>
          <w:p w:rsidR="00381FB9" w:rsidRPr="00B0661C" w:rsidRDefault="00381FB9" w:rsidP="00320044">
            <w:pPr>
              <w:rPr>
                <w:bCs/>
                <w:sz w:val="24"/>
                <w:szCs w:val="24"/>
              </w:rPr>
            </w:pPr>
            <w:r w:rsidRPr="00B0661C">
              <w:rPr>
                <w:bCs/>
                <w:sz w:val="24"/>
                <w:szCs w:val="24"/>
              </w:rPr>
              <w:t>подпись</w:t>
            </w:r>
          </w:p>
        </w:tc>
        <w:tc>
          <w:tcPr>
            <w:tcW w:w="2016" w:type="dxa"/>
          </w:tcPr>
          <w:p w:rsidR="005B53B4" w:rsidRDefault="005B53B4" w:rsidP="00320044">
            <w:pPr>
              <w:rPr>
                <w:sz w:val="24"/>
                <w:szCs w:val="24"/>
              </w:rPr>
            </w:pPr>
          </w:p>
          <w:p w:rsidR="005B53B4" w:rsidRDefault="005B53B4" w:rsidP="00320044">
            <w:pPr>
              <w:rPr>
                <w:sz w:val="24"/>
                <w:szCs w:val="24"/>
              </w:rPr>
            </w:pPr>
          </w:p>
          <w:p w:rsidR="00381FB9" w:rsidRPr="00B0661C" w:rsidRDefault="00381FB9" w:rsidP="00320044">
            <w:pPr>
              <w:rPr>
                <w:sz w:val="24"/>
                <w:szCs w:val="24"/>
              </w:rPr>
            </w:pPr>
            <w:r w:rsidRPr="00B0661C">
              <w:rPr>
                <w:sz w:val="24"/>
                <w:szCs w:val="24"/>
              </w:rPr>
              <w:t>И.О. Фамилия</w:t>
            </w:r>
          </w:p>
        </w:tc>
      </w:tr>
      <w:tr w:rsidR="00381FB9" w:rsidRPr="00B0661C" w:rsidTr="00381FB9">
        <w:tc>
          <w:tcPr>
            <w:tcW w:w="6062" w:type="dxa"/>
          </w:tcPr>
          <w:p w:rsidR="00381FB9" w:rsidRPr="00B0661C" w:rsidRDefault="00381FB9" w:rsidP="00320044">
            <w:pPr>
              <w:rPr>
                <w:bCs/>
                <w:sz w:val="24"/>
                <w:szCs w:val="24"/>
              </w:rPr>
            </w:pPr>
            <w:r w:rsidRPr="00B0661C">
              <w:rPr>
                <w:bCs/>
                <w:sz w:val="24"/>
                <w:szCs w:val="24"/>
              </w:rPr>
              <w:t xml:space="preserve">Фамилия, имя, отчество (полностью) непосредственного исполнителя </w:t>
            </w:r>
          </w:p>
          <w:p w:rsidR="00381FB9" w:rsidRPr="00B0661C" w:rsidRDefault="00381FB9" w:rsidP="00320044">
            <w:pPr>
              <w:rPr>
                <w:bCs/>
                <w:sz w:val="24"/>
                <w:szCs w:val="24"/>
              </w:rPr>
            </w:pPr>
          </w:p>
          <w:p w:rsidR="00381FB9" w:rsidRPr="00B0661C" w:rsidRDefault="00381FB9" w:rsidP="00320044">
            <w:pPr>
              <w:rPr>
                <w:bCs/>
                <w:sz w:val="24"/>
                <w:szCs w:val="24"/>
              </w:rPr>
            </w:pPr>
            <w:r w:rsidRPr="00B0661C">
              <w:rPr>
                <w:bCs/>
                <w:sz w:val="24"/>
                <w:szCs w:val="24"/>
              </w:rPr>
              <w:t>дата</w:t>
            </w:r>
          </w:p>
          <w:p w:rsidR="00381FB9" w:rsidRPr="00B0661C" w:rsidRDefault="00381FB9" w:rsidP="00320044">
            <w:pPr>
              <w:rPr>
                <w:bCs/>
                <w:sz w:val="24"/>
                <w:szCs w:val="24"/>
              </w:rPr>
            </w:pPr>
          </w:p>
          <w:p w:rsidR="00381FB9" w:rsidRPr="00B0661C" w:rsidRDefault="00381FB9" w:rsidP="00381FB9">
            <w:pPr>
              <w:rPr>
                <w:bCs/>
                <w:sz w:val="24"/>
                <w:szCs w:val="24"/>
              </w:rPr>
            </w:pPr>
            <w:r w:rsidRPr="00B0661C">
              <w:rPr>
                <w:bCs/>
                <w:sz w:val="24"/>
                <w:szCs w:val="24"/>
              </w:rPr>
              <w:t>номер телефона</w:t>
            </w:r>
          </w:p>
        </w:tc>
        <w:tc>
          <w:tcPr>
            <w:tcW w:w="1642" w:type="dxa"/>
          </w:tcPr>
          <w:p w:rsidR="005B53B4" w:rsidRDefault="005B53B4" w:rsidP="00320044">
            <w:pPr>
              <w:rPr>
                <w:sz w:val="24"/>
                <w:szCs w:val="24"/>
              </w:rPr>
            </w:pPr>
          </w:p>
          <w:p w:rsidR="00381FB9" w:rsidRPr="00B0661C" w:rsidRDefault="00381FB9" w:rsidP="00320044">
            <w:pPr>
              <w:rPr>
                <w:sz w:val="24"/>
                <w:szCs w:val="24"/>
              </w:rPr>
            </w:pPr>
            <w:r w:rsidRPr="00B0661C">
              <w:rPr>
                <w:sz w:val="24"/>
                <w:szCs w:val="24"/>
              </w:rPr>
              <w:t>подпись</w:t>
            </w:r>
          </w:p>
        </w:tc>
        <w:tc>
          <w:tcPr>
            <w:tcW w:w="2016" w:type="dxa"/>
          </w:tcPr>
          <w:p w:rsidR="00381FB9" w:rsidRPr="00B0661C" w:rsidRDefault="00381FB9" w:rsidP="00320044">
            <w:pPr>
              <w:jc w:val="right"/>
              <w:rPr>
                <w:sz w:val="24"/>
                <w:szCs w:val="24"/>
              </w:rPr>
            </w:pPr>
          </w:p>
        </w:tc>
      </w:tr>
    </w:tbl>
    <w:p w:rsidR="00381FB9" w:rsidRDefault="00381FB9" w:rsidP="00381FB9">
      <w:pPr>
        <w:jc w:val="center"/>
        <w:sectPr w:rsidR="00381FB9" w:rsidSect="00BD41BD">
          <w:pgSz w:w="11906" w:h="16838"/>
          <w:pgMar w:top="1134" w:right="567" w:bottom="1134" w:left="1701" w:header="567" w:footer="709" w:gutter="0"/>
          <w:pgNumType w:start="1"/>
          <w:cols w:space="708"/>
          <w:titlePg/>
          <w:docGrid w:linePitch="381"/>
        </w:sectPr>
      </w:pPr>
      <w:r w:rsidRPr="00B0661C">
        <w:t>____________</w:t>
      </w:r>
    </w:p>
    <w:p w:rsidR="00381FB9" w:rsidRPr="00B0661C" w:rsidRDefault="00381FB9" w:rsidP="00381FB9">
      <w:pPr>
        <w:spacing w:line="233" w:lineRule="auto"/>
        <w:ind w:left="5103"/>
        <w:jc w:val="center"/>
      </w:pPr>
      <w:r w:rsidRPr="00B0661C">
        <w:t xml:space="preserve">ПРИЛОЖЕНИЕ № </w:t>
      </w:r>
      <w:r>
        <w:t>8</w:t>
      </w:r>
    </w:p>
    <w:p w:rsidR="00381FB9" w:rsidRPr="00B0661C" w:rsidRDefault="00381FB9" w:rsidP="00381FB9">
      <w:pPr>
        <w:spacing w:line="233" w:lineRule="auto"/>
        <w:ind w:left="5103"/>
        <w:jc w:val="center"/>
      </w:pPr>
      <w:r w:rsidRPr="00B0661C">
        <w:t>к Инструкции по делопроизводству</w:t>
      </w:r>
    </w:p>
    <w:p w:rsidR="00381FB9" w:rsidRPr="00B0661C" w:rsidRDefault="00381FB9" w:rsidP="00381FB9">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381FB9" w:rsidRPr="00320946" w:rsidRDefault="00381FB9" w:rsidP="00381FB9">
      <w:pPr>
        <w:jc w:val="center"/>
      </w:pPr>
    </w:p>
    <w:p w:rsidR="00381FB9" w:rsidRPr="00320946" w:rsidRDefault="00381FB9" w:rsidP="00381FB9">
      <w:pPr>
        <w:pStyle w:val="ConsPlusNormal"/>
        <w:ind w:firstLine="0"/>
        <w:jc w:val="both"/>
        <w:rPr>
          <w:rFonts w:ascii="Times New Roman" w:hAnsi="Times New Roman" w:cs="Times New Roman"/>
          <w:sz w:val="28"/>
          <w:szCs w:val="28"/>
        </w:rPr>
      </w:pPr>
    </w:p>
    <w:p w:rsidR="00381FB9" w:rsidRDefault="00320044" w:rsidP="00320044">
      <w:pPr>
        <w:pStyle w:val="1"/>
      </w:pPr>
      <w:bookmarkStart w:id="278" w:name="_Образец_оформления_листа"/>
      <w:bookmarkEnd w:id="278"/>
      <w:r w:rsidRPr="00320044">
        <w:t>Образец оформления листа рассылки</w:t>
      </w:r>
    </w:p>
    <w:p w:rsidR="00320044" w:rsidRPr="00320044" w:rsidRDefault="00320044" w:rsidP="00381FB9">
      <w:pPr>
        <w:rPr>
          <w:sz w:val="40"/>
          <w:szCs w:val="40"/>
        </w:rPr>
      </w:pPr>
    </w:p>
    <w:tbl>
      <w:tblPr>
        <w:tblW w:w="9506" w:type="dxa"/>
        <w:tblInd w:w="100" w:type="dxa"/>
        <w:tblLayout w:type="fixed"/>
        <w:tblLook w:val="0000" w:firstRow="0" w:lastRow="0" w:firstColumn="0" w:lastColumn="0" w:noHBand="0" w:noVBand="0"/>
      </w:tblPr>
      <w:tblGrid>
        <w:gridCol w:w="7805"/>
        <w:gridCol w:w="1701"/>
      </w:tblGrid>
      <w:tr w:rsidR="00320044" w:rsidRPr="0049582F" w:rsidTr="00320044">
        <w:tc>
          <w:tcPr>
            <w:tcW w:w="9506" w:type="dxa"/>
            <w:gridSpan w:val="2"/>
            <w:tcBorders>
              <w:top w:val="nil"/>
              <w:left w:val="nil"/>
              <w:right w:val="nil"/>
            </w:tcBorders>
          </w:tcPr>
          <w:p w:rsidR="00320044" w:rsidRPr="0049582F" w:rsidRDefault="00320044" w:rsidP="00320044">
            <w:pPr>
              <w:jc w:val="center"/>
              <w:rPr>
                <w:b/>
                <w:bCs/>
                <w:sz w:val="24"/>
                <w:szCs w:val="24"/>
              </w:rPr>
            </w:pPr>
            <w:r w:rsidRPr="0049582F">
              <w:rPr>
                <w:b/>
                <w:bCs/>
                <w:sz w:val="24"/>
                <w:szCs w:val="24"/>
              </w:rPr>
              <w:t>ЛИСТ  РАССЫЛКИ</w:t>
            </w:r>
          </w:p>
          <w:p w:rsidR="00320044" w:rsidRPr="0049582F" w:rsidRDefault="00320044" w:rsidP="00320044">
            <w:pPr>
              <w:jc w:val="center"/>
              <w:rPr>
                <w:b/>
                <w:bCs/>
                <w:sz w:val="24"/>
                <w:szCs w:val="24"/>
              </w:rPr>
            </w:pPr>
            <w:r w:rsidRPr="0049582F">
              <w:rPr>
                <w:b/>
                <w:bCs/>
                <w:sz w:val="24"/>
                <w:szCs w:val="24"/>
              </w:rPr>
              <w:t xml:space="preserve">к проекту постановления Главы муниципального образования </w:t>
            </w:r>
          </w:p>
          <w:p w:rsidR="00320044" w:rsidRPr="0049582F" w:rsidRDefault="00320044" w:rsidP="00320044">
            <w:pPr>
              <w:jc w:val="center"/>
              <w:rPr>
                <w:rFonts w:eastAsia="Arial Unicode MS"/>
                <w:sz w:val="24"/>
                <w:szCs w:val="24"/>
              </w:rPr>
            </w:pPr>
            <w:r w:rsidRPr="0049582F">
              <w:rPr>
                <w:b/>
                <w:bCs/>
                <w:sz w:val="24"/>
                <w:szCs w:val="24"/>
              </w:rPr>
              <w:t>"Город Архангельск"</w:t>
            </w:r>
          </w:p>
        </w:tc>
      </w:tr>
      <w:tr w:rsidR="00320044" w:rsidRPr="0049582F" w:rsidTr="00320044">
        <w:tc>
          <w:tcPr>
            <w:tcW w:w="9506" w:type="dxa"/>
            <w:gridSpan w:val="2"/>
          </w:tcPr>
          <w:p w:rsidR="00320044" w:rsidRPr="0049582F" w:rsidRDefault="00320044" w:rsidP="00320044">
            <w:pPr>
              <w:jc w:val="center"/>
              <w:rPr>
                <w:rFonts w:eastAsia="Arial Unicode MS"/>
                <w:sz w:val="24"/>
                <w:szCs w:val="24"/>
              </w:rPr>
            </w:pPr>
          </w:p>
        </w:tc>
      </w:tr>
      <w:tr w:rsidR="00320044" w:rsidRPr="0049582F" w:rsidTr="00320044">
        <w:tc>
          <w:tcPr>
            <w:tcW w:w="9506" w:type="dxa"/>
            <w:gridSpan w:val="2"/>
            <w:tcBorders>
              <w:top w:val="nil"/>
              <w:left w:val="nil"/>
              <w:bottom w:val="single" w:sz="6" w:space="0" w:color="auto"/>
              <w:right w:val="nil"/>
            </w:tcBorders>
          </w:tcPr>
          <w:p w:rsidR="00320044" w:rsidRPr="0049582F" w:rsidRDefault="00320044" w:rsidP="00320044">
            <w:pPr>
              <w:pStyle w:val="1"/>
              <w:rPr>
                <w:rFonts w:cs="Times New Roman"/>
                <w:sz w:val="24"/>
                <w:szCs w:val="24"/>
              </w:rPr>
            </w:pPr>
          </w:p>
        </w:tc>
      </w:tr>
      <w:tr w:rsidR="00320044" w:rsidRPr="0049582F" w:rsidTr="00320044">
        <w:tc>
          <w:tcPr>
            <w:tcW w:w="9506" w:type="dxa"/>
            <w:gridSpan w:val="2"/>
          </w:tcPr>
          <w:p w:rsidR="00320044" w:rsidRPr="0049582F" w:rsidRDefault="00320044" w:rsidP="00320044">
            <w:pPr>
              <w:jc w:val="center"/>
              <w:rPr>
                <w:sz w:val="20"/>
                <w:szCs w:val="20"/>
              </w:rPr>
            </w:pPr>
            <w:r w:rsidRPr="0049582F">
              <w:rPr>
                <w:sz w:val="20"/>
                <w:szCs w:val="20"/>
              </w:rPr>
              <w:t>(заголовок проекта правового акта)</w:t>
            </w:r>
          </w:p>
          <w:p w:rsidR="00320044" w:rsidRPr="0049582F" w:rsidRDefault="00320044" w:rsidP="00320044">
            <w:pPr>
              <w:jc w:val="center"/>
              <w:rPr>
                <w:sz w:val="24"/>
                <w:szCs w:val="24"/>
              </w:rPr>
            </w:pPr>
            <w:r w:rsidRPr="0049582F">
              <w:rPr>
                <w:sz w:val="24"/>
                <w:szCs w:val="24"/>
              </w:rPr>
              <w:t>_____________________________________________________________________________</w:t>
            </w:r>
          </w:p>
          <w:p w:rsidR="00320044" w:rsidRPr="0049582F" w:rsidRDefault="00320044" w:rsidP="00320044">
            <w:pPr>
              <w:jc w:val="center"/>
              <w:rPr>
                <w:rFonts w:eastAsia="Arial Unicode MS"/>
                <w:sz w:val="24"/>
                <w:szCs w:val="24"/>
              </w:rPr>
            </w:pPr>
          </w:p>
        </w:tc>
      </w:tr>
      <w:tr w:rsidR="00320044" w:rsidRPr="0049582F" w:rsidTr="0049582F">
        <w:tc>
          <w:tcPr>
            <w:tcW w:w="7805" w:type="dxa"/>
            <w:tcBorders>
              <w:top w:val="single" w:sz="6" w:space="0" w:color="auto"/>
              <w:left w:val="single" w:sz="6" w:space="0" w:color="auto"/>
              <w:bottom w:val="single" w:sz="6" w:space="0" w:color="auto"/>
              <w:right w:val="single" w:sz="6" w:space="0" w:color="auto"/>
            </w:tcBorders>
            <w:vAlign w:val="center"/>
          </w:tcPr>
          <w:p w:rsidR="00320044" w:rsidRPr="0049582F" w:rsidRDefault="00320044" w:rsidP="00320044">
            <w:pPr>
              <w:jc w:val="center"/>
              <w:rPr>
                <w:bCs/>
                <w:sz w:val="24"/>
                <w:szCs w:val="24"/>
              </w:rPr>
            </w:pPr>
            <w:r w:rsidRPr="0049582F">
              <w:rPr>
                <w:bCs/>
                <w:sz w:val="24"/>
                <w:szCs w:val="24"/>
              </w:rPr>
              <w:t>Наименование органа администрации города Архангельска, организации,</w:t>
            </w:r>
          </w:p>
          <w:p w:rsidR="00320044" w:rsidRPr="0049582F" w:rsidRDefault="00320044" w:rsidP="002A0629">
            <w:pPr>
              <w:jc w:val="center"/>
              <w:rPr>
                <w:rFonts w:eastAsia="Arial Unicode MS"/>
                <w:bCs/>
                <w:sz w:val="24"/>
                <w:szCs w:val="24"/>
              </w:rPr>
            </w:pPr>
            <w:r w:rsidRPr="0049582F">
              <w:rPr>
                <w:bCs/>
                <w:sz w:val="24"/>
                <w:szCs w:val="24"/>
              </w:rPr>
              <w:t>куда направл</w:t>
            </w:r>
            <w:r w:rsidR="002A0629" w:rsidRPr="0049582F">
              <w:rPr>
                <w:bCs/>
                <w:sz w:val="24"/>
                <w:szCs w:val="24"/>
              </w:rPr>
              <w:t>яется</w:t>
            </w:r>
            <w:r w:rsidRPr="0049582F">
              <w:rPr>
                <w:bCs/>
                <w:sz w:val="24"/>
                <w:szCs w:val="24"/>
              </w:rPr>
              <w:t xml:space="preserve"> документ</w:t>
            </w:r>
          </w:p>
        </w:tc>
        <w:tc>
          <w:tcPr>
            <w:tcW w:w="1701" w:type="dxa"/>
            <w:tcBorders>
              <w:top w:val="single" w:sz="6" w:space="0" w:color="auto"/>
              <w:left w:val="single" w:sz="6" w:space="0" w:color="auto"/>
              <w:bottom w:val="single" w:sz="6" w:space="0" w:color="auto"/>
              <w:right w:val="single" w:sz="6" w:space="0" w:color="auto"/>
            </w:tcBorders>
            <w:vAlign w:val="center"/>
          </w:tcPr>
          <w:p w:rsidR="00320044" w:rsidRPr="0049582F" w:rsidRDefault="00320044" w:rsidP="00320044">
            <w:pPr>
              <w:jc w:val="center"/>
              <w:rPr>
                <w:bCs/>
                <w:sz w:val="24"/>
                <w:szCs w:val="24"/>
              </w:rPr>
            </w:pPr>
            <w:r w:rsidRPr="0049582F">
              <w:rPr>
                <w:bCs/>
                <w:sz w:val="24"/>
                <w:szCs w:val="24"/>
              </w:rPr>
              <w:t>Кол-во экз.</w:t>
            </w:r>
          </w:p>
          <w:p w:rsidR="00320044" w:rsidRPr="0049582F" w:rsidRDefault="00320044" w:rsidP="00320044">
            <w:pPr>
              <w:jc w:val="center"/>
              <w:rPr>
                <w:rFonts w:eastAsia="Arial Unicode MS"/>
                <w:bCs/>
                <w:sz w:val="24"/>
                <w:szCs w:val="24"/>
              </w:rPr>
            </w:pPr>
            <w:r w:rsidRPr="0049582F">
              <w:rPr>
                <w:bCs/>
                <w:sz w:val="24"/>
                <w:szCs w:val="24"/>
              </w:rPr>
              <w:t>(на бумажном носителе)</w:t>
            </w:r>
          </w:p>
        </w:tc>
      </w:tr>
      <w:tr w:rsidR="00320044" w:rsidRPr="0049582F" w:rsidTr="0049582F">
        <w:trPr>
          <w:trHeight w:val="53"/>
        </w:trPr>
        <w:tc>
          <w:tcPr>
            <w:tcW w:w="7805"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numPr>
                <w:ilvl w:val="0"/>
                <w:numId w:val="22"/>
              </w:numPr>
              <w:spacing w:after="200"/>
              <w:ind w:left="0" w:firstLine="0"/>
              <w:rPr>
                <w:rFonts w:eastAsia="Arial Unicode MS"/>
                <w:bCs/>
                <w:sz w:val="24"/>
                <w:szCs w:val="24"/>
              </w:rPr>
            </w:pPr>
          </w:p>
        </w:tc>
        <w:tc>
          <w:tcPr>
            <w:tcW w:w="1701"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spacing w:after="200"/>
              <w:jc w:val="center"/>
              <w:rPr>
                <w:rFonts w:eastAsia="Arial Unicode MS"/>
                <w:bCs/>
                <w:sz w:val="24"/>
                <w:szCs w:val="24"/>
              </w:rPr>
            </w:pPr>
          </w:p>
        </w:tc>
      </w:tr>
      <w:tr w:rsidR="00320044" w:rsidRPr="0049582F" w:rsidTr="0049582F">
        <w:tc>
          <w:tcPr>
            <w:tcW w:w="7805"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numPr>
                <w:ilvl w:val="0"/>
                <w:numId w:val="22"/>
              </w:numPr>
              <w:spacing w:after="200"/>
              <w:ind w:left="0" w:firstLine="0"/>
              <w:rPr>
                <w:rFonts w:eastAsia="Arial Unicode MS"/>
                <w:bCs/>
                <w:sz w:val="24"/>
                <w:szCs w:val="24"/>
              </w:rPr>
            </w:pPr>
          </w:p>
        </w:tc>
        <w:tc>
          <w:tcPr>
            <w:tcW w:w="1701"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spacing w:after="200"/>
              <w:jc w:val="center"/>
              <w:rPr>
                <w:rFonts w:eastAsia="Arial Unicode MS"/>
                <w:bCs/>
                <w:sz w:val="24"/>
                <w:szCs w:val="24"/>
              </w:rPr>
            </w:pPr>
          </w:p>
        </w:tc>
      </w:tr>
      <w:tr w:rsidR="00320044" w:rsidRPr="0049582F" w:rsidTr="0049582F">
        <w:tc>
          <w:tcPr>
            <w:tcW w:w="7805"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numPr>
                <w:ilvl w:val="0"/>
                <w:numId w:val="22"/>
              </w:numPr>
              <w:spacing w:after="200"/>
              <w:ind w:left="0" w:firstLine="0"/>
              <w:jc w:val="both"/>
              <w:rPr>
                <w:rFonts w:eastAsia="Arial Unicode MS"/>
                <w:bCs/>
                <w:sz w:val="24"/>
                <w:szCs w:val="24"/>
              </w:rPr>
            </w:pPr>
          </w:p>
        </w:tc>
        <w:tc>
          <w:tcPr>
            <w:tcW w:w="1701"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spacing w:after="200"/>
              <w:jc w:val="center"/>
              <w:rPr>
                <w:rFonts w:eastAsia="Arial Unicode MS"/>
                <w:bCs/>
                <w:sz w:val="24"/>
                <w:szCs w:val="24"/>
              </w:rPr>
            </w:pPr>
          </w:p>
        </w:tc>
      </w:tr>
      <w:tr w:rsidR="00320044" w:rsidRPr="0049582F" w:rsidTr="0049582F">
        <w:tc>
          <w:tcPr>
            <w:tcW w:w="7805"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numPr>
                <w:ilvl w:val="0"/>
                <w:numId w:val="22"/>
              </w:numPr>
              <w:spacing w:after="200"/>
              <w:ind w:left="0" w:firstLine="0"/>
              <w:jc w:val="both"/>
              <w:rPr>
                <w:rFonts w:eastAsia="Arial Unicode MS"/>
                <w:bCs/>
                <w:sz w:val="24"/>
                <w:szCs w:val="24"/>
              </w:rPr>
            </w:pPr>
          </w:p>
        </w:tc>
        <w:tc>
          <w:tcPr>
            <w:tcW w:w="1701"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spacing w:after="200"/>
              <w:jc w:val="center"/>
              <w:rPr>
                <w:rFonts w:eastAsia="Arial Unicode MS"/>
                <w:bCs/>
                <w:sz w:val="24"/>
                <w:szCs w:val="24"/>
              </w:rPr>
            </w:pPr>
          </w:p>
        </w:tc>
      </w:tr>
      <w:tr w:rsidR="00320044" w:rsidRPr="0049582F" w:rsidTr="0049582F">
        <w:tc>
          <w:tcPr>
            <w:tcW w:w="7805"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numPr>
                <w:ilvl w:val="0"/>
                <w:numId w:val="22"/>
              </w:numPr>
              <w:spacing w:after="200"/>
              <w:ind w:left="0" w:firstLine="0"/>
              <w:jc w:val="both"/>
              <w:rPr>
                <w:rFonts w:eastAsia="Arial Unicode MS"/>
                <w:bCs/>
                <w:sz w:val="24"/>
                <w:szCs w:val="24"/>
              </w:rPr>
            </w:pPr>
          </w:p>
        </w:tc>
        <w:tc>
          <w:tcPr>
            <w:tcW w:w="1701"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spacing w:after="200"/>
              <w:jc w:val="center"/>
              <w:rPr>
                <w:rFonts w:eastAsia="Arial Unicode MS"/>
                <w:bCs/>
                <w:sz w:val="24"/>
                <w:szCs w:val="24"/>
              </w:rPr>
            </w:pPr>
          </w:p>
        </w:tc>
      </w:tr>
      <w:tr w:rsidR="00320044" w:rsidRPr="0049582F" w:rsidTr="0049582F">
        <w:tc>
          <w:tcPr>
            <w:tcW w:w="7805"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numPr>
                <w:ilvl w:val="0"/>
                <w:numId w:val="22"/>
              </w:numPr>
              <w:spacing w:after="200"/>
              <w:ind w:left="0" w:firstLine="0"/>
              <w:jc w:val="both"/>
              <w:rPr>
                <w:rFonts w:eastAsia="Arial Unicode MS"/>
                <w:bCs/>
                <w:sz w:val="24"/>
                <w:szCs w:val="24"/>
              </w:rPr>
            </w:pPr>
          </w:p>
        </w:tc>
        <w:tc>
          <w:tcPr>
            <w:tcW w:w="1701"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spacing w:after="200"/>
              <w:jc w:val="center"/>
              <w:rPr>
                <w:rFonts w:eastAsia="Arial Unicode MS"/>
                <w:bCs/>
                <w:sz w:val="24"/>
                <w:szCs w:val="24"/>
              </w:rPr>
            </w:pPr>
          </w:p>
        </w:tc>
      </w:tr>
      <w:tr w:rsidR="00320044" w:rsidRPr="0049582F" w:rsidTr="0049582F">
        <w:tc>
          <w:tcPr>
            <w:tcW w:w="7805"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numPr>
                <w:ilvl w:val="0"/>
                <w:numId w:val="22"/>
              </w:numPr>
              <w:spacing w:after="200"/>
              <w:ind w:left="0" w:firstLine="0"/>
              <w:jc w:val="both"/>
              <w:rPr>
                <w:rFonts w:eastAsia="Arial Unicode MS"/>
                <w:bCs/>
                <w:sz w:val="24"/>
                <w:szCs w:val="24"/>
              </w:rPr>
            </w:pPr>
          </w:p>
        </w:tc>
        <w:tc>
          <w:tcPr>
            <w:tcW w:w="1701"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spacing w:after="200"/>
              <w:jc w:val="center"/>
              <w:rPr>
                <w:rFonts w:eastAsia="Arial Unicode MS"/>
                <w:bCs/>
                <w:sz w:val="24"/>
                <w:szCs w:val="24"/>
              </w:rPr>
            </w:pPr>
          </w:p>
        </w:tc>
      </w:tr>
      <w:tr w:rsidR="00320044" w:rsidRPr="0049582F" w:rsidTr="0049582F">
        <w:tc>
          <w:tcPr>
            <w:tcW w:w="7805"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numPr>
                <w:ilvl w:val="0"/>
                <w:numId w:val="22"/>
              </w:numPr>
              <w:spacing w:after="200"/>
              <w:ind w:left="0" w:firstLine="0"/>
              <w:jc w:val="both"/>
              <w:rPr>
                <w:rFonts w:eastAsia="Arial Unicode MS"/>
                <w:bCs/>
                <w:sz w:val="24"/>
                <w:szCs w:val="24"/>
              </w:rPr>
            </w:pPr>
          </w:p>
        </w:tc>
        <w:tc>
          <w:tcPr>
            <w:tcW w:w="1701"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spacing w:after="200"/>
              <w:jc w:val="center"/>
              <w:rPr>
                <w:rFonts w:eastAsia="Arial Unicode MS"/>
                <w:bCs/>
                <w:sz w:val="24"/>
                <w:szCs w:val="24"/>
              </w:rPr>
            </w:pPr>
          </w:p>
        </w:tc>
      </w:tr>
      <w:tr w:rsidR="00320044" w:rsidRPr="0049582F" w:rsidTr="0049582F">
        <w:tc>
          <w:tcPr>
            <w:tcW w:w="7805"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numPr>
                <w:ilvl w:val="0"/>
                <w:numId w:val="22"/>
              </w:numPr>
              <w:spacing w:after="200"/>
              <w:ind w:left="0" w:firstLine="0"/>
              <w:jc w:val="both"/>
              <w:rPr>
                <w:bCs/>
                <w:sz w:val="24"/>
                <w:szCs w:val="24"/>
              </w:rPr>
            </w:pPr>
          </w:p>
        </w:tc>
        <w:tc>
          <w:tcPr>
            <w:tcW w:w="1701"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spacing w:after="200"/>
              <w:jc w:val="center"/>
              <w:rPr>
                <w:rFonts w:eastAsia="Arial Unicode MS"/>
                <w:bCs/>
                <w:sz w:val="24"/>
                <w:szCs w:val="24"/>
              </w:rPr>
            </w:pPr>
          </w:p>
        </w:tc>
      </w:tr>
      <w:tr w:rsidR="00320044" w:rsidRPr="0049582F" w:rsidTr="0049582F">
        <w:tc>
          <w:tcPr>
            <w:tcW w:w="7805"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numPr>
                <w:ilvl w:val="0"/>
                <w:numId w:val="22"/>
              </w:numPr>
              <w:spacing w:after="200"/>
              <w:ind w:left="0" w:firstLine="0"/>
              <w:rPr>
                <w:rFonts w:eastAsia="Arial Unicode MS"/>
                <w:bCs/>
                <w:sz w:val="24"/>
                <w:szCs w:val="24"/>
              </w:rPr>
            </w:pPr>
          </w:p>
        </w:tc>
        <w:tc>
          <w:tcPr>
            <w:tcW w:w="1701"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spacing w:after="200"/>
              <w:jc w:val="center"/>
              <w:rPr>
                <w:rFonts w:eastAsia="Arial Unicode MS"/>
                <w:bCs/>
                <w:sz w:val="24"/>
                <w:szCs w:val="24"/>
              </w:rPr>
            </w:pPr>
          </w:p>
        </w:tc>
      </w:tr>
      <w:tr w:rsidR="00320044" w:rsidRPr="0049582F" w:rsidTr="0049582F">
        <w:tc>
          <w:tcPr>
            <w:tcW w:w="7805"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numPr>
                <w:ilvl w:val="0"/>
                <w:numId w:val="22"/>
              </w:numPr>
              <w:spacing w:after="200"/>
              <w:ind w:left="0" w:firstLine="0"/>
              <w:rPr>
                <w:rFonts w:eastAsia="Arial Unicode MS"/>
                <w:bCs/>
                <w:sz w:val="24"/>
                <w:szCs w:val="24"/>
              </w:rPr>
            </w:pPr>
          </w:p>
        </w:tc>
        <w:tc>
          <w:tcPr>
            <w:tcW w:w="1701" w:type="dxa"/>
            <w:tcBorders>
              <w:top w:val="single" w:sz="6" w:space="0" w:color="auto"/>
              <w:left w:val="single" w:sz="6" w:space="0" w:color="auto"/>
              <w:bottom w:val="single" w:sz="6" w:space="0" w:color="auto"/>
              <w:right w:val="single" w:sz="6" w:space="0" w:color="auto"/>
            </w:tcBorders>
          </w:tcPr>
          <w:p w:rsidR="00320044" w:rsidRPr="0049582F" w:rsidRDefault="00320044" w:rsidP="0049582F">
            <w:pPr>
              <w:spacing w:after="200"/>
              <w:jc w:val="center"/>
              <w:rPr>
                <w:rFonts w:eastAsia="Arial Unicode MS"/>
                <w:bCs/>
                <w:sz w:val="24"/>
                <w:szCs w:val="24"/>
              </w:rPr>
            </w:pPr>
          </w:p>
        </w:tc>
      </w:tr>
    </w:tbl>
    <w:p w:rsidR="00320044" w:rsidRPr="0049582F" w:rsidRDefault="00320044" w:rsidP="00320044">
      <w:pPr>
        <w:ind w:right="-185" w:firstLine="720"/>
        <w:rPr>
          <w:sz w:val="24"/>
          <w:szCs w:val="24"/>
        </w:rPr>
      </w:pPr>
    </w:p>
    <w:p w:rsidR="00320044" w:rsidRPr="0049582F" w:rsidRDefault="00320044" w:rsidP="0049582F">
      <w:pPr>
        <w:ind w:right="-185"/>
        <w:rPr>
          <w:sz w:val="24"/>
          <w:szCs w:val="24"/>
        </w:rPr>
      </w:pPr>
      <w:r w:rsidRPr="0049582F">
        <w:rPr>
          <w:sz w:val="24"/>
          <w:szCs w:val="24"/>
        </w:rPr>
        <w:t xml:space="preserve">Фамилия, имя, отчество (полностью) _______________________________________________, номер телефона </w:t>
      </w:r>
      <w:r w:rsidRPr="0049582F">
        <w:rPr>
          <w:bCs/>
          <w:sz w:val="24"/>
          <w:szCs w:val="24"/>
        </w:rPr>
        <w:t>исполнителя</w:t>
      </w:r>
      <w:r w:rsidRPr="0049582F">
        <w:rPr>
          <w:b/>
          <w:bCs/>
          <w:sz w:val="24"/>
          <w:szCs w:val="24"/>
        </w:rPr>
        <w:t xml:space="preserve"> </w:t>
      </w:r>
      <w:r w:rsidRPr="0049582F">
        <w:rPr>
          <w:sz w:val="24"/>
          <w:szCs w:val="24"/>
        </w:rPr>
        <w:t>___</w:t>
      </w:r>
      <w:r w:rsidR="0049582F">
        <w:rPr>
          <w:sz w:val="24"/>
          <w:szCs w:val="24"/>
        </w:rPr>
        <w:t>____________</w:t>
      </w:r>
      <w:r w:rsidRPr="0049582F">
        <w:rPr>
          <w:sz w:val="24"/>
          <w:szCs w:val="24"/>
        </w:rPr>
        <w:t xml:space="preserve">____________.   </w:t>
      </w:r>
    </w:p>
    <w:p w:rsidR="00320044" w:rsidRPr="0049582F" w:rsidRDefault="00320044" w:rsidP="0049582F">
      <w:pPr>
        <w:ind w:right="-185"/>
        <w:rPr>
          <w:sz w:val="24"/>
          <w:szCs w:val="24"/>
        </w:rPr>
      </w:pPr>
    </w:p>
    <w:p w:rsidR="00320044" w:rsidRPr="0049582F" w:rsidRDefault="00320044" w:rsidP="0049582F">
      <w:pPr>
        <w:ind w:right="-185"/>
        <w:rPr>
          <w:sz w:val="24"/>
          <w:szCs w:val="24"/>
        </w:rPr>
      </w:pPr>
      <w:r w:rsidRPr="0049582F">
        <w:rPr>
          <w:sz w:val="24"/>
          <w:szCs w:val="24"/>
        </w:rPr>
        <w:t>Дата  ____________ 20____ г.</w:t>
      </w:r>
    </w:p>
    <w:p w:rsidR="0049582F" w:rsidRDefault="0049582F" w:rsidP="0049582F">
      <w:pPr>
        <w:jc w:val="center"/>
      </w:pPr>
    </w:p>
    <w:p w:rsidR="0049582F" w:rsidRDefault="0049582F" w:rsidP="0049582F">
      <w:pPr>
        <w:jc w:val="center"/>
      </w:pPr>
    </w:p>
    <w:p w:rsidR="00320044" w:rsidRDefault="0049582F" w:rsidP="0049582F">
      <w:pPr>
        <w:jc w:val="center"/>
      </w:pPr>
      <w:r w:rsidRPr="00B0661C">
        <w:t>____________</w:t>
      </w:r>
    </w:p>
    <w:p w:rsidR="0049582F" w:rsidRDefault="0049582F" w:rsidP="0049582F">
      <w:pPr>
        <w:jc w:val="center"/>
        <w:sectPr w:rsidR="0049582F" w:rsidSect="00BD41BD">
          <w:pgSz w:w="11906" w:h="16838"/>
          <w:pgMar w:top="1134" w:right="567" w:bottom="1134" w:left="1701" w:header="567" w:footer="709" w:gutter="0"/>
          <w:pgNumType w:start="1"/>
          <w:cols w:space="708"/>
          <w:titlePg/>
          <w:docGrid w:linePitch="381"/>
        </w:sectPr>
      </w:pPr>
    </w:p>
    <w:p w:rsidR="00793EE6" w:rsidRPr="00B0661C" w:rsidRDefault="00793EE6" w:rsidP="00793EE6">
      <w:pPr>
        <w:spacing w:line="233" w:lineRule="auto"/>
        <w:ind w:left="5103"/>
        <w:jc w:val="center"/>
      </w:pPr>
      <w:r w:rsidRPr="00B0661C">
        <w:t xml:space="preserve">ПРИЛОЖЕНИЕ № </w:t>
      </w:r>
      <w:r>
        <w:t>9</w:t>
      </w:r>
    </w:p>
    <w:p w:rsidR="00793EE6" w:rsidRPr="00B0661C" w:rsidRDefault="00793EE6" w:rsidP="00793EE6">
      <w:pPr>
        <w:spacing w:line="233" w:lineRule="auto"/>
        <w:ind w:left="5103"/>
        <w:jc w:val="center"/>
      </w:pPr>
      <w:r w:rsidRPr="00B0661C">
        <w:t>к Инструкции по делопроизводству</w:t>
      </w:r>
    </w:p>
    <w:p w:rsidR="00793EE6" w:rsidRPr="00B0661C" w:rsidRDefault="00793EE6" w:rsidP="00793EE6">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793EE6" w:rsidRPr="00320946" w:rsidRDefault="00793EE6" w:rsidP="00793EE6">
      <w:pPr>
        <w:jc w:val="center"/>
      </w:pPr>
    </w:p>
    <w:p w:rsidR="00793EE6" w:rsidRPr="00320946" w:rsidRDefault="00793EE6" w:rsidP="00793EE6">
      <w:pPr>
        <w:pStyle w:val="ConsPlusNormal"/>
        <w:ind w:firstLine="0"/>
        <w:jc w:val="both"/>
        <w:rPr>
          <w:rFonts w:ascii="Times New Roman" w:hAnsi="Times New Roman" w:cs="Times New Roman"/>
          <w:sz w:val="28"/>
          <w:szCs w:val="28"/>
        </w:rPr>
      </w:pPr>
    </w:p>
    <w:p w:rsidR="0049582F" w:rsidRDefault="008C70D6" w:rsidP="008C70D6">
      <w:pPr>
        <w:pStyle w:val="1"/>
      </w:pPr>
      <w:bookmarkStart w:id="279" w:name="_Образцы_оформления_записок"/>
      <w:bookmarkEnd w:id="279"/>
      <w:r w:rsidRPr="008C70D6">
        <w:t>Образцы оформления записок</w:t>
      </w:r>
    </w:p>
    <w:p w:rsidR="008C70D6" w:rsidRPr="00235CBE" w:rsidRDefault="008C70D6" w:rsidP="0049582F">
      <w:pPr>
        <w:jc w:val="center"/>
        <w:rPr>
          <w:sz w:val="40"/>
          <w:szCs w:val="40"/>
        </w:rPr>
      </w:pPr>
    </w:p>
    <w:p w:rsidR="008C70D6" w:rsidRPr="00B0661C" w:rsidRDefault="008C70D6" w:rsidP="008C70D6">
      <w:pPr>
        <w:tabs>
          <w:tab w:val="left" w:pos="6120"/>
        </w:tabs>
        <w:jc w:val="center"/>
        <w:rPr>
          <w:b/>
        </w:rPr>
      </w:pPr>
      <w:r w:rsidRPr="00B0661C">
        <w:rPr>
          <w:b/>
        </w:rPr>
        <w:t>ПОЯСНИТЕЛЬНАЯ ЗАПИСКА</w:t>
      </w:r>
    </w:p>
    <w:p w:rsidR="008C70D6" w:rsidRPr="00B0661C" w:rsidRDefault="008C70D6" w:rsidP="008C70D6">
      <w:pPr>
        <w:pStyle w:val="aa"/>
        <w:shd w:val="clear" w:color="auto" w:fill="FFFFFF"/>
        <w:spacing w:before="0" w:beforeAutospacing="0" w:after="0" w:afterAutospacing="0" w:line="240" w:lineRule="atLeast"/>
        <w:jc w:val="center"/>
        <w:rPr>
          <w:sz w:val="28"/>
          <w:szCs w:val="28"/>
        </w:rPr>
      </w:pPr>
      <w:r w:rsidRPr="00B0661C">
        <w:rPr>
          <w:sz w:val="28"/>
          <w:szCs w:val="28"/>
        </w:rPr>
        <w:t>к проекту постановления Администрации муниципального образования</w:t>
      </w:r>
    </w:p>
    <w:p w:rsidR="008C70D6" w:rsidRPr="00B0661C" w:rsidRDefault="008C70D6" w:rsidP="008C70D6">
      <w:pPr>
        <w:pStyle w:val="aa"/>
        <w:shd w:val="clear" w:color="auto" w:fill="FFFFFF"/>
        <w:spacing w:before="0" w:beforeAutospacing="0" w:after="0" w:afterAutospacing="0" w:line="240" w:lineRule="atLeast"/>
        <w:jc w:val="center"/>
        <w:rPr>
          <w:sz w:val="28"/>
          <w:szCs w:val="28"/>
        </w:rPr>
      </w:pPr>
      <w:r w:rsidRPr="00B0661C">
        <w:rPr>
          <w:sz w:val="28"/>
          <w:szCs w:val="28"/>
        </w:rPr>
        <w:t xml:space="preserve"> </w:t>
      </w:r>
      <w:r w:rsidRPr="00B0661C">
        <w:rPr>
          <w:bCs/>
          <w:sz w:val="28"/>
          <w:szCs w:val="28"/>
        </w:rPr>
        <w:t>"</w:t>
      </w:r>
      <w:r w:rsidRPr="00B0661C">
        <w:rPr>
          <w:sz w:val="28"/>
          <w:szCs w:val="28"/>
        </w:rPr>
        <w:t>Город Архангельск</w:t>
      </w:r>
      <w:r w:rsidRPr="00B0661C">
        <w:rPr>
          <w:bCs/>
          <w:sz w:val="28"/>
          <w:szCs w:val="28"/>
        </w:rPr>
        <w:t>" "</w:t>
      </w:r>
      <w:r w:rsidRPr="00B0661C">
        <w:rPr>
          <w:sz w:val="28"/>
          <w:szCs w:val="28"/>
        </w:rPr>
        <w:t xml:space="preserve">О внесении изменений в постановление </w:t>
      </w:r>
      <w:r w:rsidRPr="00B0661C">
        <w:rPr>
          <w:sz w:val="28"/>
          <w:szCs w:val="28"/>
        </w:rPr>
        <w:br/>
        <w:t>мэрии города Архангельска от 30.06.2014 № 519</w:t>
      </w:r>
      <w:r w:rsidRPr="00B0661C">
        <w:rPr>
          <w:bCs/>
          <w:sz w:val="28"/>
          <w:szCs w:val="28"/>
        </w:rPr>
        <w:t>"</w:t>
      </w:r>
    </w:p>
    <w:p w:rsidR="008C70D6" w:rsidRPr="00B0661C" w:rsidRDefault="008C70D6" w:rsidP="008C70D6">
      <w:pPr>
        <w:jc w:val="center"/>
        <w:rPr>
          <w:b/>
          <w:sz w:val="40"/>
          <w:szCs w:val="40"/>
        </w:rPr>
      </w:pPr>
    </w:p>
    <w:p w:rsidR="008C70D6" w:rsidRPr="00B0661C" w:rsidRDefault="008C70D6" w:rsidP="008C70D6">
      <w:pPr>
        <w:pStyle w:val="ConsPlusNormal"/>
        <w:ind w:firstLine="709"/>
        <w:jc w:val="both"/>
        <w:rPr>
          <w:rFonts w:ascii="Times New Roman" w:hAnsi="Times New Roman" w:cs="Times New Roman"/>
          <w:b/>
          <w:sz w:val="28"/>
          <w:szCs w:val="28"/>
        </w:rPr>
      </w:pPr>
      <w:r w:rsidRPr="00B0661C">
        <w:rPr>
          <w:rFonts w:ascii="Times New Roman" w:hAnsi="Times New Roman" w:cs="Times New Roman"/>
          <w:sz w:val="28"/>
          <w:szCs w:val="28"/>
        </w:rPr>
        <w:t xml:space="preserve">Изменения в постановление мэрии города Архангельска от </w:t>
      </w:r>
      <w:r w:rsidRPr="00B0661C">
        <w:rPr>
          <w:rFonts w:ascii="Times New Roman" w:hAnsi="Times New Roman" w:cs="Times New Roman"/>
          <w:sz w:val="28"/>
          <w:szCs w:val="28"/>
          <w:shd w:val="clear" w:color="auto" w:fill="FFFFFF"/>
        </w:rPr>
        <w:t xml:space="preserve">30.06.2014 </w:t>
      </w:r>
      <w:r w:rsidRPr="00B0661C">
        <w:rPr>
          <w:rFonts w:ascii="Times New Roman" w:hAnsi="Times New Roman" w:cs="Times New Roman"/>
          <w:sz w:val="28"/>
          <w:szCs w:val="28"/>
          <w:shd w:val="clear" w:color="auto" w:fill="FFFFFF"/>
        </w:rPr>
        <w:br/>
        <w:t xml:space="preserve">№ 519 </w:t>
      </w:r>
      <w:r w:rsidRPr="00B0661C">
        <w:rPr>
          <w:rFonts w:ascii="Times New Roman" w:hAnsi="Times New Roman" w:cs="Times New Roman"/>
          <w:sz w:val="28"/>
          <w:szCs w:val="28"/>
        </w:rPr>
        <w:t xml:space="preserve">"Об утверждении Положения о проведении обязательного аудита </w:t>
      </w:r>
      <w:r w:rsidRPr="00B0661C">
        <w:rPr>
          <w:rFonts w:ascii="Times New Roman" w:hAnsi="Times New Roman" w:cs="Times New Roman"/>
          <w:spacing w:val="-4"/>
          <w:sz w:val="28"/>
          <w:szCs w:val="28"/>
        </w:rPr>
        <w:t>бухгалтерской (финансовой) отчетности муниципальных унитарных предприятий</w:t>
      </w:r>
      <w:r w:rsidRPr="00B0661C">
        <w:rPr>
          <w:rFonts w:ascii="Times New Roman" w:hAnsi="Times New Roman" w:cs="Times New Roman"/>
          <w:sz w:val="28"/>
          <w:szCs w:val="28"/>
        </w:rPr>
        <w:t xml:space="preserve"> </w:t>
      </w:r>
      <w:r w:rsidRPr="00B0661C">
        <w:rPr>
          <w:rFonts w:ascii="Times New Roman" w:hAnsi="Times New Roman" w:cs="Times New Roman"/>
          <w:spacing w:val="-6"/>
          <w:sz w:val="28"/>
          <w:szCs w:val="28"/>
        </w:rPr>
        <w:t>муниципального образования "Город Архангельск</w:t>
      </w:r>
      <w:r w:rsidRPr="00B0661C">
        <w:rPr>
          <w:rFonts w:ascii="Times New Roman" w:hAnsi="Times New Roman" w:cs="Times New Roman"/>
          <w:spacing w:val="-6"/>
          <w:sz w:val="28"/>
          <w:szCs w:val="28"/>
          <w:shd w:val="clear" w:color="auto" w:fill="FFFFFF"/>
        </w:rPr>
        <w:t xml:space="preserve">" </w:t>
      </w:r>
      <w:r w:rsidRPr="00B0661C">
        <w:rPr>
          <w:rFonts w:ascii="Times New Roman" w:hAnsi="Times New Roman" w:cs="Times New Roman"/>
          <w:spacing w:val="-6"/>
          <w:sz w:val="28"/>
          <w:szCs w:val="28"/>
        </w:rPr>
        <w:t>вносятся в связи с приведением</w:t>
      </w:r>
      <w:r w:rsidRPr="00B0661C">
        <w:rPr>
          <w:rFonts w:ascii="Times New Roman" w:hAnsi="Times New Roman" w:cs="Times New Roman"/>
          <w:sz w:val="28"/>
          <w:szCs w:val="28"/>
        </w:rPr>
        <w:t xml:space="preserve"> его в соответствие с принятыми муниципальными правовыми актами Админи-страции муниципального образования "Город Архангельск</w:t>
      </w:r>
      <w:r w:rsidRPr="00B0661C">
        <w:rPr>
          <w:rFonts w:ascii="Times New Roman" w:hAnsi="Times New Roman" w:cs="Times New Roman"/>
          <w:sz w:val="28"/>
          <w:szCs w:val="28"/>
          <w:shd w:val="clear" w:color="auto" w:fill="FFFFFF"/>
        </w:rPr>
        <w:t>"</w:t>
      </w:r>
      <w:r w:rsidRPr="00B0661C">
        <w:rPr>
          <w:rFonts w:ascii="Times New Roman" w:hAnsi="Times New Roman" w:cs="Times New Roman"/>
          <w:sz w:val="28"/>
          <w:szCs w:val="28"/>
        </w:rPr>
        <w:t xml:space="preserve"> и нормативными актами в сфере закупок товаров, работ, услуг для обеспечения государственных и муниципальных нужд.</w:t>
      </w:r>
    </w:p>
    <w:p w:rsidR="008C70D6" w:rsidRPr="00B0661C" w:rsidRDefault="008C70D6" w:rsidP="008C70D6">
      <w:pPr>
        <w:widowControl w:val="0"/>
        <w:autoSpaceDE w:val="0"/>
        <w:autoSpaceDN w:val="0"/>
        <w:adjustRightInd w:val="0"/>
        <w:ind w:firstLine="540"/>
        <w:jc w:val="both"/>
      </w:pPr>
      <w:r w:rsidRPr="00B0661C">
        <w:t xml:space="preserve"> </w:t>
      </w:r>
    </w:p>
    <w:p w:rsidR="008C70D6" w:rsidRPr="00B0661C" w:rsidRDefault="008C70D6" w:rsidP="008C70D6">
      <w:pPr>
        <w:widowControl w:val="0"/>
        <w:autoSpaceDE w:val="0"/>
        <w:autoSpaceDN w:val="0"/>
        <w:adjustRightInd w:val="0"/>
        <w:ind w:firstLine="540"/>
        <w:jc w:val="both"/>
      </w:pPr>
    </w:p>
    <w:p w:rsidR="008C70D6" w:rsidRPr="00B0661C" w:rsidRDefault="008C70D6" w:rsidP="008C70D6">
      <w:pPr>
        <w:jc w:val="both"/>
      </w:pPr>
    </w:p>
    <w:p w:rsidR="008C70D6" w:rsidRPr="00B0661C" w:rsidRDefault="008C70D6" w:rsidP="008C70D6">
      <w:r w:rsidRPr="00B0661C">
        <w:t>Директор департамента экономического развития</w:t>
      </w:r>
    </w:p>
    <w:p w:rsidR="008C70D6" w:rsidRPr="00B0661C" w:rsidRDefault="008C70D6" w:rsidP="008C70D6">
      <w:r w:rsidRPr="00B0661C">
        <w:t xml:space="preserve">Администрации  муниципального образования  </w:t>
      </w:r>
    </w:p>
    <w:p w:rsidR="008C70D6" w:rsidRPr="00B0661C" w:rsidRDefault="008C70D6" w:rsidP="008C70D6">
      <w:r w:rsidRPr="00B0661C">
        <w:t>"Город Архангельск"                                                                            И.О. Фамилия</w:t>
      </w:r>
    </w:p>
    <w:p w:rsidR="008C70D6" w:rsidRDefault="008C70D6">
      <w:r>
        <w:br w:type="page"/>
      </w:r>
    </w:p>
    <w:tbl>
      <w:tblPr>
        <w:tblW w:w="9889" w:type="dxa"/>
        <w:tblLook w:val="01E0" w:firstRow="1" w:lastRow="1" w:firstColumn="1" w:lastColumn="1" w:noHBand="0" w:noVBand="0"/>
      </w:tblPr>
      <w:tblGrid>
        <w:gridCol w:w="4928"/>
        <w:gridCol w:w="4961"/>
      </w:tblGrid>
      <w:tr w:rsidR="008C70D6" w:rsidRPr="00B0661C" w:rsidTr="0026723E">
        <w:tc>
          <w:tcPr>
            <w:tcW w:w="4928" w:type="dxa"/>
            <w:shd w:val="clear" w:color="auto" w:fill="auto"/>
          </w:tcPr>
          <w:p w:rsidR="008C70D6" w:rsidRPr="00B0661C" w:rsidRDefault="008C70D6" w:rsidP="0026723E">
            <w:pPr>
              <w:ind w:right="317"/>
              <w:jc w:val="center"/>
            </w:pPr>
            <w:r w:rsidRPr="00B0661C">
              <w:t>Департамент, управление, отдел Администрации муниципального образования "Город Архангельск"</w:t>
            </w:r>
          </w:p>
          <w:p w:rsidR="008C70D6" w:rsidRPr="00B0661C" w:rsidRDefault="008C70D6" w:rsidP="0026723E">
            <w:pPr>
              <w:ind w:right="317"/>
              <w:jc w:val="center"/>
            </w:pPr>
          </w:p>
          <w:p w:rsidR="008C70D6" w:rsidRDefault="008C70D6" w:rsidP="0026723E">
            <w:pPr>
              <w:ind w:right="317"/>
              <w:jc w:val="center"/>
            </w:pPr>
          </w:p>
          <w:p w:rsidR="008C70D6" w:rsidRPr="00B0661C" w:rsidRDefault="008C70D6" w:rsidP="0026723E">
            <w:pPr>
              <w:ind w:right="317"/>
              <w:jc w:val="center"/>
            </w:pPr>
          </w:p>
          <w:p w:rsidR="008C70D6" w:rsidRPr="00B0661C" w:rsidRDefault="008C70D6" w:rsidP="0026723E">
            <w:pPr>
              <w:ind w:right="317"/>
              <w:jc w:val="center"/>
              <w:rPr>
                <w:b/>
              </w:rPr>
            </w:pPr>
            <w:r w:rsidRPr="00B0661C">
              <w:rPr>
                <w:b/>
              </w:rPr>
              <w:t>ДОКЛАДНАЯ ЗАПИСКА</w:t>
            </w:r>
          </w:p>
          <w:p w:rsidR="008C70D6" w:rsidRPr="00B0661C" w:rsidRDefault="008C70D6" w:rsidP="0026723E">
            <w:pPr>
              <w:ind w:right="317"/>
              <w:jc w:val="center"/>
            </w:pPr>
          </w:p>
          <w:p w:rsidR="008C70D6" w:rsidRPr="00B0661C" w:rsidRDefault="008C70D6" w:rsidP="0026723E">
            <w:pPr>
              <w:ind w:right="317"/>
              <w:jc w:val="center"/>
            </w:pPr>
          </w:p>
          <w:p w:rsidR="008C70D6" w:rsidRPr="00B0661C" w:rsidRDefault="008C70D6" w:rsidP="0026723E">
            <w:pPr>
              <w:ind w:right="317"/>
              <w:jc w:val="center"/>
            </w:pPr>
            <w:r w:rsidRPr="00B0661C">
              <w:t>00.00.0000  № _____________</w:t>
            </w:r>
          </w:p>
          <w:p w:rsidR="008C70D6" w:rsidRPr="00B0661C" w:rsidRDefault="008C70D6" w:rsidP="0026723E">
            <w:pPr>
              <w:jc w:val="center"/>
            </w:pPr>
          </w:p>
        </w:tc>
        <w:tc>
          <w:tcPr>
            <w:tcW w:w="4961" w:type="dxa"/>
            <w:shd w:val="clear" w:color="auto" w:fill="auto"/>
          </w:tcPr>
          <w:p w:rsidR="008C70D6" w:rsidRDefault="008C70D6" w:rsidP="0026723E">
            <w:pPr>
              <w:ind w:left="317"/>
              <w:jc w:val="center"/>
            </w:pPr>
            <w:r w:rsidRPr="00B0661C">
              <w:t xml:space="preserve">Заместителю Главы муниципального образования </w:t>
            </w:r>
            <w:r w:rsidRPr="00B0661C">
              <w:br/>
              <w:t>"Город Архангельск"</w:t>
            </w:r>
          </w:p>
          <w:p w:rsidR="008C70D6" w:rsidRPr="00B0661C" w:rsidRDefault="008C70D6" w:rsidP="0026723E">
            <w:pPr>
              <w:ind w:left="317"/>
              <w:jc w:val="center"/>
            </w:pPr>
            <w:r w:rsidRPr="00B0661C">
              <w:t>по вопросам экономического развития и финансам</w:t>
            </w:r>
          </w:p>
          <w:p w:rsidR="008C70D6" w:rsidRPr="00B0661C" w:rsidRDefault="008C70D6" w:rsidP="0026723E">
            <w:pPr>
              <w:ind w:left="317"/>
              <w:jc w:val="center"/>
            </w:pPr>
            <w:r w:rsidRPr="00B0661C">
              <w:t>Фамилия И.О.</w:t>
            </w:r>
          </w:p>
          <w:p w:rsidR="008C70D6" w:rsidRPr="00B0661C" w:rsidRDefault="008C70D6" w:rsidP="0026723E">
            <w:pPr>
              <w:jc w:val="center"/>
            </w:pPr>
          </w:p>
          <w:p w:rsidR="008C70D6" w:rsidRPr="00B0661C" w:rsidRDefault="008C70D6" w:rsidP="0026723E">
            <w:pPr>
              <w:ind w:left="317"/>
              <w:jc w:val="center"/>
            </w:pPr>
          </w:p>
        </w:tc>
      </w:tr>
    </w:tbl>
    <w:p w:rsidR="008C70D6" w:rsidRPr="00B0661C" w:rsidRDefault="008C70D6" w:rsidP="008C70D6">
      <w:pPr>
        <w:rPr>
          <w:sz w:val="24"/>
          <w:szCs w:val="24"/>
        </w:rPr>
      </w:pPr>
      <w:r w:rsidRPr="00B0661C">
        <w:rPr>
          <w:sz w:val="24"/>
          <w:szCs w:val="24"/>
        </w:rPr>
        <w:t>Заголовок ("О" или "Об")</w:t>
      </w:r>
    </w:p>
    <w:p w:rsidR="008C70D6" w:rsidRPr="00B0661C" w:rsidRDefault="008C70D6" w:rsidP="008C70D6">
      <w:r w:rsidRPr="00B0661C">
        <w:t> </w:t>
      </w:r>
    </w:p>
    <w:p w:rsidR="008C70D6" w:rsidRPr="00B0661C" w:rsidRDefault="008C70D6" w:rsidP="008C70D6"/>
    <w:p w:rsidR="008C70D6" w:rsidRPr="00B0661C" w:rsidRDefault="008C70D6" w:rsidP="008C70D6">
      <w:pPr>
        <w:ind w:firstLine="709"/>
        <w:jc w:val="both"/>
      </w:pPr>
      <w:r w:rsidRPr="00B0661C">
        <w:t xml:space="preserve">Довожу до Вашего сведения, что работа в бюджетном отделе департамента финансов затруднена из-за компьютеров, имеющих ненадежные эксплуатационные качества. </w:t>
      </w:r>
    </w:p>
    <w:p w:rsidR="008C70D6" w:rsidRPr="00B0661C" w:rsidRDefault="008C70D6" w:rsidP="008C70D6">
      <w:pPr>
        <w:ind w:firstLine="709"/>
        <w:jc w:val="both"/>
      </w:pPr>
      <w:r w:rsidRPr="00B0661C">
        <w:t>Прошу рассмотреть вопрос о замене компьютеров на более новую модель и приобретении нового программного обеспечения.</w:t>
      </w:r>
    </w:p>
    <w:p w:rsidR="008C70D6" w:rsidRPr="00B0661C" w:rsidRDefault="008C70D6" w:rsidP="008C70D6">
      <w:pPr>
        <w:ind w:firstLine="709"/>
        <w:jc w:val="both"/>
      </w:pPr>
    </w:p>
    <w:p w:rsidR="008C70D6" w:rsidRPr="00B0661C" w:rsidRDefault="008C70D6" w:rsidP="008C70D6">
      <w:pPr>
        <w:ind w:firstLine="709"/>
        <w:jc w:val="both"/>
      </w:pPr>
    </w:p>
    <w:tbl>
      <w:tblPr>
        <w:tblW w:w="9889" w:type="dxa"/>
        <w:tblLook w:val="01E0" w:firstRow="1" w:lastRow="1" w:firstColumn="1" w:lastColumn="1" w:noHBand="0" w:noVBand="0"/>
      </w:tblPr>
      <w:tblGrid>
        <w:gridCol w:w="5353"/>
        <w:gridCol w:w="1985"/>
        <w:gridCol w:w="2551"/>
      </w:tblGrid>
      <w:tr w:rsidR="008C70D6" w:rsidRPr="00B0661C" w:rsidTr="0026723E">
        <w:tc>
          <w:tcPr>
            <w:tcW w:w="5353" w:type="dxa"/>
            <w:shd w:val="clear" w:color="auto" w:fill="auto"/>
            <w:vAlign w:val="bottom"/>
          </w:tcPr>
          <w:p w:rsidR="008C70D6" w:rsidRPr="00B0661C" w:rsidRDefault="008C70D6" w:rsidP="0026723E">
            <w:pPr>
              <w:jc w:val="both"/>
            </w:pPr>
            <w:r w:rsidRPr="00B0661C">
              <w:t>Руководитель (заместитель руководителя)  департамента, управления, отдела</w:t>
            </w:r>
          </w:p>
        </w:tc>
        <w:tc>
          <w:tcPr>
            <w:tcW w:w="1985" w:type="dxa"/>
            <w:shd w:val="clear" w:color="auto" w:fill="auto"/>
            <w:vAlign w:val="bottom"/>
          </w:tcPr>
          <w:p w:rsidR="008C70D6" w:rsidRPr="00B0661C" w:rsidRDefault="008C70D6" w:rsidP="0026723E">
            <w:pPr>
              <w:jc w:val="center"/>
              <w:rPr>
                <w:sz w:val="24"/>
                <w:szCs w:val="24"/>
              </w:rPr>
            </w:pPr>
          </w:p>
          <w:p w:rsidR="008C70D6" w:rsidRPr="00B0661C" w:rsidRDefault="008C70D6" w:rsidP="0026723E">
            <w:pPr>
              <w:jc w:val="center"/>
              <w:rPr>
                <w:sz w:val="24"/>
                <w:szCs w:val="24"/>
              </w:rPr>
            </w:pPr>
          </w:p>
          <w:p w:rsidR="008C70D6" w:rsidRPr="00B0661C" w:rsidRDefault="008C70D6" w:rsidP="0026723E">
            <w:pPr>
              <w:jc w:val="center"/>
              <w:rPr>
                <w:sz w:val="24"/>
                <w:szCs w:val="24"/>
              </w:rPr>
            </w:pPr>
            <w:r w:rsidRPr="00B0661C">
              <w:rPr>
                <w:sz w:val="24"/>
                <w:szCs w:val="24"/>
              </w:rPr>
              <w:t>Личная подпись</w:t>
            </w:r>
          </w:p>
        </w:tc>
        <w:tc>
          <w:tcPr>
            <w:tcW w:w="2551" w:type="dxa"/>
            <w:shd w:val="clear" w:color="auto" w:fill="auto"/>
            <w:vAlign w:val="bottom"/>
          </w:tcPr>
          <w:p w:rsidR="008C70D6" w:rsidRPr="00B0661C" w:rsidRDefault="008C70D6" w:rsidP="0026723E">
            <w:pPr>
              <w:jc w:val="right"/>
            </w:pPr>
          </w:p>
          <w:p w:rsidR="008C70D6" w:rsidRPr="00B0661C" w:rsidRDefault="008C70D6" w:rsidP="0026723E">
            <w:pPr>
              <w:jc w:val="right"/>
            </w:pPr>
          </w:p>
          <w:p w:rsidR="008C70D6" w:rsidRPr="00B0661C" w:rsidRDefault="008C70D6" w:rsidP="0026723E">
            <w:pPr>
              <w:jc w:val="right"/>
            </w:pPr>
            <w:r w:rsidRPr="00B0661C">
              <w:t>И.О. Фамилия</w:t>
            </w:r>
          </w:p>
        </w:tc>
      </w:tr>
    </w:tbl>
    <w:p w:rsidR="008C70D6" w:rsidRDefault="008C70D6" w:rsidP="0049582F">
      <w:pPr>
        <w:jc w:val="center"/>
      </w:pPr>
    </w:p>
    <w:p w:rsidR="008C70D6" w:rsidRDefault="008C70D6">
      <w:r>
        <w:br w:type="page"/>
      </w:r>
    </w:p>
    <w:tbl>
      <w:tblPr>
        <w:tblW w:w="9889" w:type="dxa"/>
        <w:tblLook w:val="01E0" w:firstRow="1" w:lastRow="1" w:firstColumn="1" w:lastColumn="1" w:noHBand="0" w:noVBand="0"/>
      </w:tblPr>
      <w:tblGrid>
        <w:gridCol w:w="4928"/>
        <w:gridCol w:w="4961"/>
      </w:tblGrid>
      <w:tr w:rsidR="008C70D6" w:rsidRPr="00B0661C" w:rsidTr="0026723E">
        <w:tc>
          <w:tcPr>
            <w:tcW w:w="4928" w:type="dxa"/>
            <w:shd w:val="clear" w:color="auto" w:fill="auto"/>
          </w:tcPr>
          <w:p w:rsidR="008C70D6" w:rsidRPr="00B0661C" w:rsidRDefault="008C70D6" w:rsidP="0026723E">
            <w:pPr>
              <w:ind w:right="317"/>
              <w:jc w:val="center"/>
            </w:pPr>
            <w:r w:rsidRPr="00B0661C">
              <w:t xml:space="preserve">Департамент, управление, отдел </w:t>
            </w:r>
          </w:p>
          <w:p w:rsidR="008C70D6" w:rsidRPr="00B0661C" w:rsidRDefault="008C70D6" w:rsidP="0026723E">
            <w:pPr>
              <w:ind w:right="317"/>
              <w:jc w:val="center"/>
            </w:pPr>
            <w:r w:rsidRPr="00B0661C">
              <w:t>Администрации муниципального образования "Город Архангельск"</w:t>
            </w:r>
          </w:p>
          <w:p w:rsidR="008C70D6" w:rsidRPr="00B0661C" w:rsidRDefault="008C70D6" w:rsidP="0026723E">
            <w:pPr>
              <w:ind w:right="317"/>
              <w:jc w:val="center"/>
            </w:pPr>
          </w:p>
          <w:p w:rsidR="008C70D6" w:rsidRPr="00B0661C" w:rsidRDefault="008C70D6" w:rsidP="0026723E">
            <w:pPr>
              <w:ind w:right="317"/>
              <w:jc w:val="center"/>
            </w:pPr>
          </w:p>
          <w:p w:rsidR="008C70D6" w:rsidRPr="00B0661C" w:rsidRDefault="008C70D6" w:rsidP="0026723E">
            <w:pPr>
              <w:ind w:right="317"/>
              <w:jc w:val="center"/>
            </w:pPr>
          </w:p>
          <w:p w:rsidR="008C70D6" w:rsidRPr="00B0661C" w:rsidRDefault="008C70D6" w:rsidP="0026723E">
            <w:pPr>
              <w:ind w:right="317"/>
              <w:jc w:val="center"/>
              <w:rPr>
                <w:b/>
              </w:rPr>
            </w:pPr>
            <w:r w:rsidRPr="00B0661C">
              <w:rPr>
                <w:b/>
              </w:rPr>
              <w:t>СЛУЖЕБНАЯ ЗАПИСКА</w:t>
            </w:r>
          </w:p>
          <w:p w:rsidR="008C70D6" w:rsidRPr="00B0661C" w:rsidRDefault="008C70D6" w:rsidP="0026723E">
            <w:pPr>
              <w:ind w:right="317"/>
              <w:jc w:val="center"/>
            </w:pPr>
          </w:p>
          <w:p w:rsidR="008C70D6" w:rsidRPr="00B0661C" w:rsidRDefault="008C70D6" w:rsidP="0026723E">
            <w:pPr>
              <w:ind w:right="317"/>
              <w:jc w:val="center"/>
            </w:pPr>
          </w:p>
          <w:p w:rsidR="008C70D6" w:rsidRPr="00B0661C" w:rsidRDefault="008C70D6" w:rsidP="0026723E">
            <w:pPr>
              <w:ind w:right="317"/>
              <w:jc w:val="center"/>
            </w:pPr>
            <w:r w:rsidRPr="00B0661C">
              <w:t>00.00.0000  № ____________</w:t>
            </w:r>
          </w:p>
        </w:tc>
        <w:tc>
          <w:tcPr>
            <w:tcW w:w="4961" w:type="dxa"/>
            <w:shd w:val="clear" w:color="auto" w:fill="auto"/>
          </w:tcPr>
          <w:p w:rsidR="008C70D6" w:rsidRPr="00B0661C" w:rsidRDefault="008C70D6" w:rsidP="0026723E">
            <w:pPr>
              <w:ind w:left="317"/>
              <w:jc w:val="center"/>
            </w:pPr>
            <w:r w:rsidRPr="00B0661C">
              <w:t xml:space="preserve">Заместителю Главы муниципального образования "Город Архангельск" – </w:t>
            </w:r>
          </w:p>
          <w:p w:rsidR="008C70D6" w:rsidRPr="00B0661C" w:rsidRDefault="008C70D6" w:rsidP="0026723E">
            <w:pPr>
              <w:ind w:left="317"/>
              <w:jc w:val="center"/>
            </w:pPr>
            <w:r w:rsidRPr="00B0661C">
              <w:t>руководителю аппарата</w:t>
            </w:r>
          </w:p>
          <w:p w:rsidR="008C70D6" w:rsidRPr="00B0661C" w:rsidRDefault="008C70D6" w:rsidP="0026723E">
            <w:pPr>
              <w:ind w:left="317"/>
              <w:jc w:val="center"/>
            </w:pPr>
            <w:r w:rsidRPr="00B0661C">
              <w:t>Фамилия И.О.</w:t>
            </w:r>
          </w:p>
          <w:p w:rsidR="008C70D6" w:rsidRPr="00B0661C" w:rsidRDefault="008C70D6" w:rsidP="0026723E"/>
          <w:p w:rsidR="008C70D6" w:rsidRPr="00B0661C" w:rsidRDefault="008C70D6" w:rsidP="0026723E">
            <w:pPr>
              <w:ind w:left="317"/>
              <w:jc w:val="center"/>
            </w:pPr>
          </w:p>
        </w:tc>
      </w:tr>
    </w:tbl>
    <w:p w:rsidR="008C70D6" w:rsidRPr="00B0661C" w:rsidRDefault="008C70D6" w:rsidP="008C70D6">
      <w:pPr>
        <w:rPr>
          <w:sz w:val="24"/>
          <w:szCs w:val="24"/>
        </w:rPr>
      </w:pPr>
    </w:p>
    <w:p w:rsidR="008C70D6" w:rsidRPr="00B0661C" w:rsidRDefault="008C70D6" w:rsidP="008C70D6">
      <w:pPr>
        <w:rPr>
          <w:sz w:val="24"/>
          <w:szCs w:val="24"/>
        </w:rPr>
      </w:pPr>
      <w:r w:rsidRPr="00B0661C">
        <w:rPr>
          <w:sz w:val="24"/>
          <w:szCs w:val="24"/>
        </w:rPr>
        <w:t>Заголовок ("О" или "Об")</w:t>
      </w:r>
    </w:p>
    <w:p w:rsidR="008C70D6" w:rsidRDefault="008C70D6" w:rsidP="008C70D6">
      <w:r w:rsidRPr="00B0661C">
        <w:t> </w:t>
      </w:r>
    </w:p>
    <w:p w:rsidR="008C70D6" w:rsidRPr="00B0661C" w:rsidRDefault="008C70D6" w:rsidP="008C70D6"/>
    <w:p w:rsidR="008C70D6" w:rsidRPr="00B0661C" w:rsidRDefault="008C70D6" w:rsidP="008C70D6">
      <w:pPr>
        <w:jc w:val="center"/>
      </w:pPr>
      <w:r w:rsidRPr="00B0661C">
        <w:t>Уважаемый Иван Иванович!</w:t>
      </w:r>
    </w:p>
    <w:p w:rsidR="008C70D6" w:rsidRPr="00B0661C" w:rsidRDefault="008C70D6" w:rsidP="008C70D6">
      <w:pPr>
        <w:jc w:val="center"/>
      </w:pPr>
    </w:p>
    <w:p w:rsidR="008C70D6" w:rsidRPr="00B0661C" w:rsidRDefault="008C70D6" w:rsidP="008C70D6">
      <w:pPr>
        <w:ind w:firstLine="709"/>
        <w:jc w:val="both"/>
      </w:pPr>
      <w:r w:rsidRPr="00B0661C">
        <w:t>Текст  (например, информирование об увеличении документооборота, анализ причин, предложения по решению проблемы и т.д.).</w:t>
      </w:r>
    </w:p>
    <w:p w:rsidR="008C70D6" w:rsidRPr="00B0661C" w:rsidRDefault="008C70D6" w:rsidP="008C70D6">
      <w:r w:rsidRPr="00B0661C">
        <w:t> </w:t>
      </w:r>
    </w:p>
    <w:p w:rsidR="008C70D6" w:rsidRPr="00B0661C" w:rsidRDefault="008C70D6" w:rsidP="008C70D6">
      <w:r w:rsidRPr="00B0661C">
        <w:t> </w:t>
      </w:r>
    </w:p>
    <w:tbl>
      <w:tblPr>
        <w:tblW w:w="9889" w:type="dxa"/>
        <w:tblLook w:val="01E0" w:firstRow="1" w:lastRow="1" w:firstColumn="1" w:lastColumn="1" w:noHBand="0" w:noVBand="0"/>
      </w:tblPr>
      <w:tblGrid>
        <w:gridCol w:w="5353"/>
        <w:gridCol w:w="1985"/>
        <w:gridCol w:w="2551"/>
      </w:tblGrid>
      <w:tr w:rsidR="008C70D6" w:rsidRPr="00B0661C" w:rsidTr="0026723E">
        <w:tc>
          <w:tcPr>
            <w:tcW w:w="5353" w:type="dxa"/>
            <w:shd w:val="clear" w:color="auto" w:fill="auto"/>
            <w:vAlign w:val="bottom"/>
          </w:tcPr>
          <w:p w:rsidR="008C70D6" w:rsidRPr="00B0661C" w:rsidRDefault="008C70D6" w:rsidP="0026723E">
            <w:pPr>
              <w:jc w:val="both"/>
            </w:pPr>
            <w:r w:rsidRPr="00B0661C">
              <w:t>Руководитель (заместитель руководителя)  департамента, управления, отдела</w:t>
            </w:r>
          </w:p>
        </w:tc>
        <w:tc>
          <w:tcPr>
            <w:tcW w:w="1985" w:type="dxa"/>
            <w:shd w:val="clear" w:color="auto" w:fill="auto"/>
            <w:vAlign w:val="bottom"/>
          </w:tcPr>
          <w:p w:rsidR="008C70D6" w:rsidRPr="00B0661C" w:rsidRDefault="008C70D6" w:rsidP="0026723E">
            <w:pPr>
              <w:jc w:val="center"/>
              <w:rPr>
                <w:sz w:val="24"/>
                <w:szCs w:val="24"/>
              </w:rPr>
            </w:pPr>
          </w:p>
          <w:p w:rsidR="008C70D6" w:rsidRPr="00B0661C" w:rsidRDefault="008C70D6" w:rsidP="0026723E">
            <w:pPr>
              <w:jc w:val="center"/>
              <w:rPr>
                <w:sz w:val="24"/>
                <w:szCs w:val="24"/>
              </w:rPr>
            </w:pPr>
          </w:p>
          <w:p w:rsidR="008C70D6" w:rsidRPr="00B0661C" w:rsidRDefault="008C70D6" w:rsidP="0026723E">
            <w:pPr>
              <w:jc w:val="center"/>
              <w:rPr>
                <w:sz w:val="24"/>
                <w:szCs w:val="24"/>
              </w:rPr>
            </w:pPr>
            <w:r w:rsidRPr="00B0661C">
              <w:rPr>
                <w:sz w:val="24"/>
                <w:szCs w:val="24"/>
              </w:rPr>
              <w:t>Личная подпись</w:t>
            </w:r>
          </w:p>
        </w:tc>
        <w:tc>
          <w:tcPr>
            <w:tcW w:w="2551" w:type="dxa"/>
            <w:shd w:val="clear" w:color="auto" w:fill="auto"/>
            <w:vAlign w:val="bottom"/>
          </w:tcPr>
          <w:p w:rsidR="008C70D6" w:rsidRPr="00B0661C" w:rsidRDefault="008C70D6" w:rsidP="0026723E">
            <w:pPr>
              <w:jc w:val="right"/>
            </w:pPr>
          </w:p>
          <w:p w:rsidR="008C70D6" w:rsidRPr="00B0661C" w:rsidRDefault="008C70D6" w:rsidP="0026723E">
            <w:pPr>
              <w:jc w:val="right"/>
            </w:pPr>
          </w:p>
          <w:p w:rsidR="008C70D6" w:rsidRPr="00B0661C" w:rsidRDefault="008C70D6" w:rsidP="0026723E">
            <w:pPr>
              <w:jc w:val="right"/>
            </w:pPr>
            <w:r w:rsidRPr="00B0661C">
              <w:t>И.О. Фамилия</w:t>
            </w:r>
          </w:p>
        </w:tc>
      </w:tr>
    </w:tbl>
    <w:p w:rsidR="008C70D6" w:rsidRPr="00B0661C" w:rsidRDefault="008C70D6" w:rsidP="008C70D6">
      <w:pPr>
        <w:autoSpaceDE w:val="0"/>
        <w:autoSpaceDN w:val="0"/>
        <w:adjustRightInd w:val="0"/>
        <w:jc w:val="center"/>
      </w:pPr>
    </w:p>
    <w:p w:rsidR="008C70D6" w:rsidRDefault="008C70D6">
      <w:r>
        <w:br w:type="page"/>
      </w:r>
    </w:p>
    <w:tbl>
      <w:tblPr>
        <w:tblW w:w="9889" w:type="dxa"/>
        <w:tblLook w:val="01E0" w:firstRow="1" w:lastRow="1" w:firstColumn="1" w:lastColumn="1" w:noHBand="0" w:noVBand="0"/>
      </w:tblPr>
      <w:tblGrid>
        <w:gridCol w:w="4786"/>
        <w:gridCol w:w="5103"/>
      </w:tblGrid>
      <w:tr w:rsidR="008C70D6" w:rsidRPr="00B0661C" w:rsidTr="0026723E">
        <w:tc>
          <w:tcPr>
            <w:tcW w:w="4786" w:type="dxa"/>
            <w:shd w:val="clear" w:color="auto" w:fill="auto"/>
          </w:tcPr>
          <w:p w:rsidR="008C70D6" w:rsidRPr="00B0661C" w:rsidRDefault="008C70D6" w:rsidP="0026723E">
            <w:pPr>
              <w:ind w:right="175"/>
              <w:jc w:val="center"/>
            </w:pPr>
            <w:r w:rsidRPr="00B0661C">
              <w:t xml:space="preserve">Департамент, управление, отдел </w:t>
            </w:r>
          </w:p>
          <w:p w:rsidR="008C70D6" w:rsidRPr="00B0661C" w:rsidRDefault="008C70D6" w:rsidP="0026723E">
            <w:pPr>
              <w:ind w:right="175"/>
              <w:jc w:val="center"/>
            </w:pPr>
            <w:r w:rsidRPr="00B0661C">
              <w:t>Администрации муниципального образования "Город Архангельск"</w:t>
            </w:r>
          </w:p>
          <w:p w:rsidR="008C70D6" w:rsidRPr="00B0661C" w:rsidRDefault="008C70D6" w:rsidP="0026723E">
            <w:pPr>
              <w:ind w:right="175"/>
              <w:jc w:val="center"/>
            </w:pPr>
          </w:p>
          <w:p w:rsidR="008C70D6" w:rsidRPr="00B0661C" w:rsidRDefault="008C70D6" w:rsidP="0026723E">
            <w:pPr>
              <w:ind w:right="175"/>
              <w:jc w:val="center"/>
            </w:pPr>
          </w:p>
          <w:p w:rsidR="008C70D6" w:rsidRPr="00B0661C" w:rsidRDefault="008C70D6" w:rsidP="0026723E">
            <w:pPr>
              <w:ind w:right="175"/>
              <w:jc w:val="center"/>
            </w:pPr>
          </w:p>
          <w:p w:rsidR="008C70D6" w:rsidRPr="00B0661C" w:rsidRDefault="008C70D6" w:rsidP="0026723E">
            <w:pPr>
              <w:ind w:right="175"/>
              <w:jc w:val="center"/>
              <w:rPr>
                <w:b/>
              </w:rPr>
            </w:pPr>
            <w:r w:rsidRPr="00B0661C">
              <w:rPr>
                <w:b/>
              </w:rPr>
              <w:t>ОБЪЯСНИТЕЛЬНАЯ  ЗАПИСКА</w:t>
            </w:r>
          </w:p>
          <w:p w:rsidR="008C70D6" w:rsidRPr="00B0661C" w:rsidRDefault="008C70D6" w:rsidP="0026723E">
            <w:pPr>
              <w:ind w:right="175"/>
              <w:jc w:val="center"/>
            </w:pPr>
          </w:p>
          <w:p w:rsidR="008C70D6" w:rsidRPr="00B0661C" w:rsidRDefault="008C70D6" w:rsidP="0026723E">
            <w:pPr>
              <w:ind w:right="317"/>
              <w:jc w:val="center"/>
            </w:pPr>
          </w:p>
          <w:p w:rsidR="008C70D6" w:rsidRPr="00B0661C" w:rsidRDefault="008C70D6" w:rsidP="0026723E">
            <w:pPr>
              <w:ind w:right="317"/>
              <w:jc w:val="center"/>
            </w:pPr>
            <w:r w:rsidRPr="00B0661C">
              <w:t>00.00.0000  №  _________________</w:t>
            </w:r>
          </w:p>
        </w:tc>
        <w:tc>
          <w:tcPr>
            <w:tcW w:w="5103" w:type="dxa"/>
            <w:shd w:val="clear" w:color="auto" w:fill="auto"/>
          </w:tcPr>
          <w:p w:rsidR="008C70D6" w:rsidRPr="00B0661C" w:rsidRDefault="008C70D6" w:rsidP="0026723E">
            <w:pPr>
              <w:ind w:left="317"/>
              <w:jc w:val="center"/>
            </w:pPr>
            <w:r w:rsidRPr="00B0661C">
              <w:t xml:space="preserve">Заместителю Главы муниципального образования "Город Архангельск" </w:t>
            </w:r>
          </w:p>
          <w:p w:rsidR="008C70D6" w:rsidRPr="00B0661C" w:rsidRDefault="008C70D6" w:rsidP="0026723E">
            <w:pPr>
              <w:ind w:left="317"/>
              <w:jc w:val="center"/>
            </w:pPr>
            <w:r w:rsidRPr="00B0661C">
              <w:t>по городскому хозяйству</w:t>
            </w:r>
          </w:p>
          <w:p w:rsidR="008C70D6" w:rsidRPr="00B0661C" w:rsidRDefault="008C70D6" w:rsidP="0026723E">
            <w:pPr>
              <w:ind w:left="317"/>
              <w:jc w:val="center"/>
            </w:pPr>
            <w:r w:rsidRPr="00B0661C">
              <w:t>Фамилия И.О.</w:t>
            </w:r>
          </w:p>
          <w:p w:rsidR="008C70D6" w:rsidRPr="00B0661C" w:rsidRDefault="008C70D6" w:rsidP="0026723E">
            <w:pPr>
              <w:spacing w:before="100" w:beforeAutospacing="1" w:after="100" w:afterAutospacing="1"/>
            </w:pPr>
          </w:p>
        </w:tc>
      </w:tr>
    </w:tbl>
    <w:p w:rsidR="008C70D6" w:rsidRPr="00B0661C" w:rsidRDefault="008C70D6" w:rsidP="008C70D6"/>
    <w:p w:rsidR="008C70D6" w:rsidRPr="00B0661C" w:rsidRDefault="008C70D6" w:rsidP="008C70D6">
      <w:pPr>
        <w:rPr>
          <w:sz w:val="24"/>
          <w:szCs w:val="24"/>
        </w:rPr>
      </w:pPr>
      <w:r w:rsidRPr="00B0661C">
        <w:rPr>
          <w:sz w:val="24"/>
          <w:szCs w:val="24"/>
        </w:rPr>
        <w:t>Заголовок ("О" или "Об")</w:t>
      </w:r>
    </w:p>
    <w:p w:rsidR="008C70D6" w:rsidRPr="00B0661C" w:rsidRDefault="008C70D6" w:rsidP="008C70D6">
      <w:r w:rsidRPr="00B0661C">
        <w:t> </w:t>
      </w:r>
    </w:p>
    <w:p w:rsidR="008C70D6" w:rsidRPr="00B0661C" w:rsidRDefault="008C70D6" w:rsidP="008C70D6">
      <w:pPr>
        <w:jc w:val="both"/>
      </w:pPr>
    </w:p>
    <w:p w:rsidR="008C70D6" w:rsidRPr="00B0661C" w:rsidRDefault="008C70D6" w:rsidP="008C70D6">
      <w:pPr>
        <w:ind w:firstLine="709"/>
        <w:jc w:val="both"/>
      </w:pPr>
      <w:r w:rsidRPr="00B0661C">
        <w:t>Текст  (объяснение причины опоздания, срыва совещания, невыполнения какого-либо распоряжения, приказа, устного указания и т.д.).</w:t>
      </w:r>
    </w:p>
    <w:p w:rsidR="008C70D6" w:rsidRPr="00B0661C" w:rsidRDefault="008C70D6" w:rsidP="008C70D6"/>
    <w:p w:rsidR="008C70D6" w:rsidRPr="00B0661C" w:rsidRDefault="008C70D6" w:rsidP="008C70D6"/>
    <w:tbl>
      <w:tblPr>
        <w:tblW w:w="10031" w:type="dxa"/>
        <w:tblLook w:val="01E0" w:firstRow="1" w:lastRow="1" w:firstColumn="1" w:lastColumn="1" w:noHBand="0" w:noVBand="0"/>
      </w:tblPr>
      <w:tblGrid>
        <w:gridCol w:w="5353"/>
        <w:gridCol w:w="1985"/>
        <w:gridCol w:w="2693"/>
      </w:tblGrid>
      <w:tr w:rsidR="008C70D6" w:rsidRPr="00B0661C" w:rsidTr="0026723E">
        <w:tc>
          <w:tcPr>
            <w:tcW w:w="5353" w:type="dxa"/>
            <w:shd w:val="clear" w:color="auto" w:fill="auto"/>
            <w:vAlign w:val="bottom"/>
          </w:tcPr>
          <w:p w:rsidR="008C70D6" w:rsidRPr="00B0661C" w:rsidRDefault="008C70D6" w:rsidP="0026723E">
            <w:pPr>
              <w:jc w:val="both"/>
            </w:pPr>
            <w:r w:rsidRPr="00B0661C">
              <w:t>Руководитель (заместитель руководителя)  департамента, управления, отдела</w:t>
            </w:r>
          </w:p>
        </w:tc>
        <w:tc>
          <w:tcPr>
            <w:tcW w:w="1985" w:type="dxa"/>
            <w:shd w:val="clear" w:color="auto" w:fill="auto"/>
            <w:vAlign w:val="bottom"/>
          </w:tcPr>
          <w:p w:rsidR="008C70D6" w:rsidRPr="00B0661C" w:rsidRDefault="008C70D6" w:rsidP="0026723E">
            <w:pPr>
              <w:jc w:val="center"/>
              <w:rPr>
                <w:sz w:val="24"/>
                <w:szCs w:val="24"/>
              </w:rPr>
            </w:pPr>
          </w:p>
          <w:p w:rsidR="008C70D6" w:rsidRPr="00B0661C" w:rsidRDefault="008C70D6" w:rsidP="0026723E">
            <w:pPr>
              <w:jc w:val="center"/>
              <w:rPr>
                <w:sz w:val="24"/>
                <w:szCs w:val="24"/>
              </w:rPr>
            </w:pPr>
          </w:p>
          <w:p w:rsidR="008C70D6" w:rsidRPr="00B0661C" w:rsidRDefault="008C70D6" w:rsidP="0026723E">
            <w:pPr>
              <w:jc w:val="center"/>
              <w:rPr>
                <w:sz w:val="24"/>
                <w:szCs w:val="24"/>
              </w:rPr>
            </w:pPr>
            <w:r w:rsidRPr="00B0661C">
              <w:rPr>
                <w:sz w:val="24"/>
                <w:szCs w:val="24"/>
              </w:rPr>
              <w:t>Личная подпись</w:t>
            </w:r>
          </w:p>
        </w:tc>
        <w:tc>
          <w:tcPr>
            <w:tcW w:w="2693" w:type="dxa"/>
            <w:shd w:val="clear" w:color="auto" w:fill="auto"/>
            <w:vAlign w:val="bottom"/>
          </w:tcPr>
          <w:p w:rsidR="008C70D6" w:rsidRPr="00B0661C" w:rsidRDefault="008C70D6" w:rsidP="0026723E">
            <w:pPr>
              <w:jc w:val="right"/>
            </w:pPr>
          </w:p>
          <w:p w:rsidR="008C70D6" w:rsidRPr="00B0661C" w:rsidRDefault="008C70D6" w:rsidP="0026723E">
            <w:pPr>
              <w:jc w:val="right"/>
            </w:pPr>
          </w:p>
          <w:p w:rsidR="008C70D6" w:rsidRPr="00B0661C" w:rsidRDefault="008C70D6" w:rsidP="0026723E">
            <w:pPr>
              <w:jc w:val="right"/>
            </w:pPr>
            <w:r w:rsidRPr="00B0661C">
              <w:t>И.О. Фамилия</w:t>
            </w:r>
          </w:p>
        </w:tc>
      </w:tr>
    </w:tbl>
    <w:p w:rsidR="008C70D6" w:rsidRDefault="008C70D6" w:rsidP="008C70D6">
      <w:r w:rsidRPr="00B0661C">
        <w:t> </w:t>
      </w:r>
    </w:p>
    <w:p w:rsidR="008C70D6" w:rsidRDefault="008C70D6" w:rsidP="008C70D6">
      <w:pPr>
        <w:jc w:val="center"/>
      </w:pPr>
    </w:p>
    <w:p w:rsidR="008C70D6" w:rsidRDefault="008C70D6" w:rsidP="008C70D6">
      <w:pPr>
        <w:jc w:val="center"/>
      </w:pPr>
      <w:r w:rsidRPr="00B0661C">
        <w:t>____________</w:t>
      </w:r>
    </w:p>
    <w:p w:rsidR="008C70D6" w:rsidRDefault="008C70D6" w:rsidP="0049582F">
      <w:pPr>
        <w:jc w:val="center"/>
        <w:sectPr w:rsidR="008C70D6" w:rsidSect="00BD41BD">
          <w:pgSz w:w="11906" w:h="16838"/>
          <w:pgMar w:top="1134" w:right="567" w:bottom="1134" w:left="1701" w:header="567" w:footer="709" w:gutter="0"/>
          <w:pgNumType w:start="1"/>
          <w:cols w:space="708"/>
          <w:titlePg/>
          <w:docGrid w:linePitch="381"/>
        </w:sectPr>
      </w:pPr>
    </w:p>
    <w:p w:rsidR="008C70D6" w:rsidRPr="00B0661C" w:rsidRDefault="008C70D6" w:rsidP="008C70D6">
      <w:pPr>
        <w:spacing w:line="233" w:lineRule="auto"/>
        <w:ind w:left="5103"/>
        <w:jc w:val="center"/>
      </w:pPr>
      <w:r w:rsidRPr="00B0661C">
        <w:t xml:space="preserve">ПРИЛОЖЕНИЕ № </w:t>
      </w:r>
      <w:r>
        <w:t>10</w:t>
      </w:r>
    </w:p>
    <w:p w:rsidR="008C70D6" w:rsidRPr="00B0661C" w:rsidRDefault="008C70D6" w:rsidP="008C70D6">
      <w:pPr>
        <w:spacing w:line="233" w:lineRule="auto"/>
        <w:ind w:left="5103"/>
        <w:jc w:val="center"/>
      </w:pPr>
      <w:r w:rsidRPr="00B0661C">
        <w:t>к Инструкции по делопроизводству</w:t>
      </w:r>
    </w:p>
    <w:p w:rsidR="008C70D6" w:rsidRPr="00B0661C" w:rsidRDefault="008C70D6" w:rsidP="008C70D6">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8C70D6" w:rsidRPr="00320946" w:rsidRDefault="008C70D6" w:rsidP="008C70D6">
      <w:pPr>
        <w:jc w:val="center"/>
      </w:pPr>
    </w:p>
    <w:p w:rsidR="008C70D6" w:rsidRPr="00320946" w:rsidRDefault="008C70D6" w:rsidP="008C70D6">
      <w:pPr>
        <w:pStyle w:val="ConsPlusNormal"/>
        <w:ind w:firstLine="0"/>
        <w:jc w:val="both"/>
        <w:rPr>
          <w:rFonts w:ascii="Times New Roman" w:hAnsi="Times New Roman" w:cs="Times New Roman"/>
          <w:sz w:val="28"/>
          <w:szCs w:val="28"/>
        </w:rPr>
      </w:pPr>
    </w:p>
    <w:p w:rsidR="0026723E" w:rsidRPr="0026723E" w:rsidRDefault="0026723E" w:rsidP="0026723E">
      <w:pPr>
        <w:pStyle w:val="1"/>
      </w:pPr>
      <w:bookmarkStart w:id="280" w:name="_КРАТКИЙ_СПРАВОЧНИК"/>
      <w:bookmarkEnd w:id="280"/>
      <w:r w:rsidRPr="0026723E">
        <w:t>КРАТКИЙ СПРАВОЧНИК</w:t>
      </w:r>
    </w:p>
    <w:p w:rsidR="0026723E" w:rsidRPr="0026723E" w:rsidRDefault="0026723E" w:rsidP="0026723E">
      <w:pPr>
        <w:pStyle w:val="1"/>
      </w:pPr>
      <w:bookmarkStart w:id="281" w:name="_по_оформлению_документов"/>
      <w:bookmarkEnd w:id="281"/>
      <w:r w:rsidRPr="0026723E">
        <w:t xml:space="preserve">по оформлению документов в органах </w:t>
      </w:r>
    </w:p>
    <w:p w:rsidR="008C70D6" w:rsidRPr="0026723E" w:rsidRDefault="0026723E" w:rsidP="0026723E">
      <w:pPr>
        <w:pStyle w:val="1"/>
      </w:pPr>
      <w:bookmarkStart w:id="282" w:name="_Администрации_муниципального_образо_1"/>
      <w:bookmarkEnd w:id="282"/>
      <w:r w:rsidRPr="0026723E">
        <w:t>Администрации муниципального образования "Город Архангельск"</w:t>
      </w:r>
    </w:p>
    <w:p w:rsidR="0026723E" w:rsidRPr="0026723E" w:rsidRDefault="0026723E" w:rsidP="0026723E">
      <w:pPr>
        <w:pStyle w:val="1"/>
        <w:jc w:val="both"/>
        <w:rPr>
          <w:sz w:val="40"/>
          <w:szCs w:val="40"/>
        </w:rPr>
      </w:pPr>
    </w:p>
    <w:p w:rsidR="0026723E" w:rsidRPr="0026723E" w:rsidRDefault="0026723E" w:rsidP="0026723E">
      <w:pPr>
        <w:autoSpaceDE w:val="0"/>
        <w:autoSpaceDN w:val="0"/>
        <w:adjustRightInd w:val="0"/>
        <w:ind w:firstLine="709"/>
        <w:jc w:val="both"/>
      </w:pPr>
      <w:r w:rsidRPr="0026723E">
        <w:t xml:space="preserve">При подготовке документов (правовых актов, служебных писем, протоколов и т.д.) необходимо учитывать особенности официально-делового стиля русского языка. Ему присуще использование слов только в тех значениях, которые являются традиционными именно для деловых документов, </w:t>
      </w:r>
      <w:r w:rsidRPr="0026723E">
        <w:br/>
        <w:t xml:space="preserve">не нарушают их стилистического единообразия, соответствуют общей стандартизации делового языка и признаются нормой русского языка. </w:t>
      </w:r>
    </w:p>
    <w:p w:rsidR="0026723E" w:rsidRPr="0026723E" w:rsidRDefault="0026723E" w:rsidP="0026723E">
      <w:pPr>
        <w:pStyle w:val="ae"/>
        <w:spacing w:before="0" w:line="240" w:lineRule="auto"/>
        <w:ind w:firstLine="709"/>
        <w:jc w:val="both"/>
        <w:rPr>
          <w:spacing w:val="0"/>
          <w:sz w:val="28"/>
          <w:szCs w:val="28"/>
        </w:rPr>
      </w:pPr>
      <w:r w:rsidRPr="0026723E">
        <w:rPr>
          <w:spacing w:val="0"/>
          <w:sz w:val="28"/>
          <w:szCs w:val="28"/>
        </w:rPr>
        <w:t xml:space="preserve">Норма – </w:t>
      </w:r>
      <w:r w:rsidRPr="0026723E">
        <w:rPr>
          <w:bCs/>
          <w:spacing w:val="0"/>
          <w:sz w:val="28"/>
          <w:szCs w:val="28"/>
        </w:rPr>
        <w:t>образцовое</w:t>
      </w:r>
      <w:r w:rsidRPr="0026723E">
        <w:rPr>
          <w:spacing w:val="0"/>
          <w:sz w:val="28"/>
          <w:szCs w:val="28"/>
        </w:rPr>
        <w:t xml:space="preserve">, </w:t>
      </w:r>
      <w:r w:rsidRPr="0026723E">
        <w:rPr>
          <w:bCs/>
          <w:spacing w:val="0"/>
          <w:sz w:val="28"/>
          <w:szCs w:val="28"/>
        </w:rPr>
        <w:t xml:space="preserve">общепринятое </w:t>
      </w:r>
      <w:r w:rsidRPr="0026723E">
        <w:rPr>
          <w:spacing w:val="0"/>
          <w:sz w:val="28"/>
          <w:szCs w:val="28"/>
        </w:rPr>
        <w:t xml:space="preserve">употребление слов, словосочетаний, предложений.  </w:t>
      </w:r>
    </w:p>
    <w:p w:rsidR="0026723E" w:rsidRPr="0026723E" w:rsidRDefault="0026723E" w:rsidP="0026723E"/>
    <w:p w:rsidR="0026723E" w:rsidRPr="00B0661C" w:rsidRDefault="0026723E" w:rsidP="0026723E">
      <w:pPr>
        <w:pStyle w:val="20"/>
      </w:pPr>
      <w:bookmarkStart w:id="283" w:name="_1._Общие_требования"/>
      <w:bookmarkEnd w:id="283"/>
      <w:r>
        <w:t xml:space="preserve">1. </w:t>
      </w:r>
      <w:r w:rsidRPr="00B0661C">
        <w:t xml:space="preserve">Общие требования к оформлению текста документов </w:t>
      </w:r>
    </w:p>
    <w:p w:rsidR="0026723E" w:rsidRPr="00B0661C" w:rsidRDefault="0026723E" w:rsidP="0026723E">
      <w:pPr>
        <w:pStyle w:val="20"/>
      </w:pPr>
      <w:bookmarkStart w:id="284" w:name="_в_органах_Администрации"/>
      <w:bookmarkEnd w:id="284"/>
      <w:r w:rsidRPr="00B0661C">
        <w:t>в органах Администрации города Архангельска</w:t>
      </w:r>
    </w:p>
    <w:p w:rsidR="0026723E" w:rsidRPr="00B0661C" w:rsidRDefault="0026723E" w:rsidP="0026723E">
      <w:pPr>
        <w:pStyle w:val="ConsPlusNormal"/>
        <w:widowControl/>
        <w:ind w:firstLine="709"/>
        <w:jc w:val="both"/>
        <w:rPr>
          <w:rFonts w:ascii="Times New Roman" w:hAnsi="Times New Roman" w:cs="Times New Roman"/>
          <w:sz w:val="28"/>
          <w:szCs w:val="28"/>
        </w:rPr>
      </w:pPr>
    </w:p>
    <w:p w:rsidR="0026723E" w:rsidRPr="00B0661C" w:rsidRDefault="0026723E" w:rsidP="0026723E">
      <w:pPr>
        <w:ind w:firstLine="709"/>
        <w:jc w:val="both"/>
      </w:pPr>
      <w:r w:rsidRPr="00B0661C">
        <w:rPr>
          <w:spacing w:val="-4"/>
        </w:rPr>
        <w:t>Документы, оформляемые в органах администрации города Архангельска,</w:t>
      </w:r>
      <w:r w:rsidRPr="00B0661C">
        <w:t xml:space="preserve"> должны соответствовать лексическим, синтаксическим и стилистическим правилам русского языка.</w:t>
      </w:r>
    </w:p>
    <w:p w:rsidR="0026723E" w:rsidRDefault="0026723E" w:rsidP="0026723E">
      <w:pPr>
        <w:ind w:firstLine="709"/>
        <w:jc w:val="both"/>
      </w:pPr>
      <w:r>
        <w:t xml:space="preserve">Текст документа должен отвечать таким требованиям, как точность, </w:t>
      </w:r>
      <w:r w:rsidRPr="0026723E">
        <w:rPr>
          <w:spacing w:val="-6"/>
        </w:rPr>
        <w:t xml:space="preserve">определенность формулировок, единообразие понятий и терминов, в необходимых </w:t>
      </w:r>
      <w:r>
        <w:t>случаях – краткость и компактность изложения материала.</w:t>
      </w:r>
    </w:p>
    <w:p w:rsidR="0026723E" w:rsidRPr="00B0661C" w:rsidRDefault="0026723E" w:rsidP="0026723E">
      <w:pPr>
        <w:ind w:firstLine="709"/>
        <w:jc w:val="both"/>
      </w:pPr>
      <w:r w:rsidRPr="00B0661C">
        <w:t xml:space="preserve">При подготовке документов необходимо использовать общепринятые слова и словосочетания, языковые обороты, не допускать использования слов и выражений, не соответствующих нормам современного русского языка, </w:t>
      </w:r>
      <w:r w:rsidRPr="00B0661C">
        <w:br/>
      </w:r>
      <w:r w:rsidRPr="00B0661C">
        <w:rPr>
          <w:spacing w:val="-4"/>
        </w:rPr>
        <w:t>за исключением иностранных слов, не имеющих общеупотребительных аналогов</w:t>
      </w:r>
      <w:r w:rsidRPr="00B0661C">
        <w:t xml:space="preserve"> в русском языке.</w:t>
      </w:r>
    </w:p>
    <w:p w:rsidR="0026723E" w:rsidRPr="00B0661C" w:rsidRDefault="0026723E" w:rsidP="0026723E">
      <w:pPr>
        <w:ind w:firstLine="709"/>
        <w:jc w:val="both"/>
      </w:pPr>
      <w:r w:rsidRPr="00B0661C">
        <w:t xml:space="preserve">Термины и понятия, используемые в документе, должны употребляться </w:t>
      </w:r>
      <w:r w:rsidRPr="00B0661C">
        <w:br/>
        <w:t xml:space="preserve">в одном значении в соответствии с общепринятой терминологией; </w:t>
      </w:r>
      <w:r w:rsidRPr="00B0661C">
        <w:br/>
        <w:t>не рекомендуется использовать устаревшие термины и понятия; рекомендуется давать определения используемых в правовом акте юридических, технических и других специальных терминов, если без этого затруднено его применение.</w:t>
      </w:r>
    </w:p>
    <w:p w:rsidR="0026723E" w:rsidRPr="00B0661C" w:rsidRDefault="0026723E" w:rsidP="0026723E">
      <w:pPr>
        <w:ind w:firstLine="709"/>
        <w:jc w:val="both"/>
      </w:pPr>
      <w:r w:rsidRPr="00B0661C">
        <w:t xml:space="preserve">Рекомендуется использовать понятия и термины, которые применены </w:t>
      </w:r>
      <w:r w:rsidRPr="00B0661C">
        <w:br/>
        <w:t>в Конституции Российской Федерации, в федеральных конституционных законах, федеральных законах, в других нормативных правовых актах Российской Федерации, конституции (уставе) субъекта Российской Федерации, законах и иных нормативных правовых актах субъекта Российской Федерации</w:t>
      </w:r>
      <w:r>
        <w:t>,</w:t>
      </w:r>
      <w:r w:rsidRPr="0026723E">
        <w:t xml:space="preserve"> </w:t>
      </w:r>
      <w:r>
        <w:t>в Уставе муниципального образования "Город Архангельск"</w:t>
      </w:r>
      <w:r w:rsidRPr="00B0661C">
        <w:t>.</w:t>
      </w:r>
    </w:p>
    <w:p w:rsidR="0026723E" w:rsidRDefault="0026723E" w:rsidP="0026723E">
      <w:pPr>
        <w:ind w:firstLine="709"/>
        <w:jc w:val="both"/>
      </w:pPr>
      <w:r>
        <w:t>Например, в текстах правовых актов нельзя употреблять словосочетания администрация города, Глава администрации, правильно – Администрация муниципального образования "Город Архангельск", Глава муниципального образования "Город Архангельск".</w:t>
      </w:r>
    </w:p>
    <w:p w:rsidR="0026723E" w:rsidRPr="00B0661C" w:rsidRDefault="0026723E" w:rsidP="0026723E">
      <w:pPr>
        <w:ind w:firstLine="709"/>
        <w:jc w:val="both"/>
      </w:pPr>
      <w:r w:rsidRPr="00B0661C">
        <w:t>При построении предложений в тексте документа необходимо соблюдать синтаксические и стилистические правила.</w:t>
      </w:r>
    </w:p>
    <w:p w:rsidR="0026723E" w:rsidRPr="00B0661C" w:rsidRDefault="0026723E" w:rsidP="0026723E">
      <w:pPr>
        <w:ind w:firstLine="709"/>
        <w:jc w:val="both"/>
      </w:pPr>
      <w:r w:rsidRPr="00B0661C">
        <w:t>Предложение должно отвечать следующим требованиям:</w:t>
      </w:r>
    </w:p>
    <w:p w:rsidR="0026723E" w:rsidRPr="00B0661C" w:rsidRDefault="0026723E" w:rsidP="0026723E">
      <w:pPr>
        <w:ind w:firstLine="709"/>
        <w:jc w:val="both"/>
      </w:pPr>
      <w:r w:rsidRPr="00B0661C">
        <w:t>точно выражать мысль;</w:t>
      </w:r>
    </w:p>
    <w:p w:rsidR="0026723E" w:rsidRPr="00B0661C" w:rsidRDefault="0026723E" w:rsidP="0026723E">
      <w:pPr>
        <w:ind w:firstLine="709"/>
        <w:jc w:val="both"/>
      </w:pPr>
      <w:r w:rsidRPr="00B0661C">
        <w:t>быть грамотно составленным с учетом правил склонения и спряжения глаголов, правил употребления служебных частей речи – предлогов, союзов, частиц;</w:t>
      </w:r>
    </w:p>
    <w:p w:rsidR="0026723E" w:rsidRPr="00B0661C" w:rsidRDefault="0026723E" w:rsidP="0026723E">
      <w:pPr>
        <w:ind w:firstLine="709"/>
        <w:jc w:val="both"/>
      </w:pPr>
      <w:r w:rsidRPr="00B0661C">
        <w:t xml:space="preserve">быть юридически нейтральным (использовать обезличенную форму при изложении норм; использовать неопределенные формы глагола или глаголы </w:t>
      </w:r>
      <w:r w:rsidRPr="00B0661C">
        <w:br/>
      </w:r>
      <w:r w:rsidRPr="00B0661C">
        <w:rPr>
          <w:spacing w:val="-4"/>
        </w:rPr>
        <w:t>в третьем лице; использовать ровный и спокойный стиль текста, не отвлекающий</w:t>
      </w:r>
      <w:r w:rsidRPr="00B0661C">
        <w:t xml:space="preserve"> от сути документа);</w:t>
      </w:r>
    </w:p>
    <w:p w:rsidR="0026723E" w:rsidRPr="00B0661C" w:rsidRDefault="0026723E" w:rsidP="0026723E">
      <w:pPr>
        <w:ind w:firstLine="709"/>
        <w:jc w:val="both"/>
      </w:pPr>
      <w:r w:rsidRPr="00B0661C">
        <w:t>быть доступным для восприятия (документ не должен быть очень сложным, перегруженным грамматическими конструкциями);</w:t>
      </w:r>
    </w:p>
    <w:p w:rsidR="0026723E" w:rsidRPr="00B0661C" w:rsidRDefault="0026723E" w:rsidP="0026723E">
      <w:pPr>
        <w:ind w:firstLine="709"/>
        <w:jc w:val="both"/>
      </w:pPr>
      <w:r w:rsidRPr="00B0661C">
        <w:t>не использовать обобщенно-отвлеченные грамматические формы (предложения не должны быть длинными, не должны использоваться однотипные грамматические формы);</w:t>
      </w:r>
    </w:p>
    <w:p w:rsidR="0026723E" w:rsidRPr="00B0661C" w:rsidRDefault="0026723E" w:rsidP="0026723E">
      <w:pPr>
        <w:ind w:firstLine="709"/>
        <w:jc w:val="both"/>
      </w:pPr>
      <w:r w:rsidRPr="00B0661C">
        <w:rPr>
          <w:spacing w:val="-4"/>
        </w:rPr>
        <w:t>в предложении должна соблюдаться строгая последовательность изложения</w:t>
      </w:r>
      <w:r w:rsidRPr="00B0661C">
        <w:t xml:space="preserve"> текста;</w:t>
      </w:r>
    </w:p>
    <w:p w:rsidR="0026723E" w:rsidRPr="00B0661C" w:rsidRDefault="0026723E" w:rsidP="0026723E">
      <w:pPr>
        <w:ind w:firstLine="709"/>
        <w:jc w:val="both"/>
      </w:pPr>
      <w:r w:rsidRPr="00B0661C">
        <w:rPr>
          <w:spacing w:val="-4"/>
        </w:rPr>
        <w:t>предложения должны употребляться в утвердительной и повествовательной</w:t>
      </w:r>
      <w:r w:rsidRPr="00B0661C">
        <w:t xml:space="preserve"> форме (следует избегать использования условных предложений, а также </w:t>
      </w:r>
      <w:r w:rsidRPr="00B0661C">
        <w:br/>
      </w:r>
      <w:r w:rsidRPr="00B0661C">
        <w:rPr>
          <w:spacing w:val="-4"/>
        </w:rPr>
        <w:t>не использовать вопросительных предложений, так как это осложнит понимание</w:t>
      </w:r>
      <w:r w:rsidRPr="00B0661C">
        <w:t xml:space="preserve"> текста).</w:t>
      </w:r>
    </w:p>
    <w:p w:rsidR="0026723E" w:rsidRPr="00B0661C" w:rsidRDefault="0026723E" w:rsidP="0026723E">
      <w:pPr>
        <w:pStyle w:val="ConsPlusNormal"/>
        <w:widowControl/>
        <w:ind w:firstLine="709"/>
        <w:jc w:val="both"/>
        <w:rPr>
          <w:rFonts w:ascii="Times New Roman" w:hAnsi="Times New Roman" w:cs="Times New Roman"/>
          <w:sz w:val="28"/>
          <w:szCs w:val="28"/>
        </w:rPr>
      </w:pPr>
    </w:p>
    <w:p w:rsidR="0026723E" w:rsidRPr="00B0661C" w:rsidRDefault="0026723E" w:rsidP="00B534D3">
      <w:pPr>
        <w:pStyle w:val="20"/>
      </w:pPr>
      <w:bookmarkStart w:id="285" w:name="_2._Порядок_оформления"/>
      <w:bookmarkEnd w:id="285"/>
      <w:r>
        <w:t xml:space="preserve">2. </w:t>
      </w:r>
      <w:r w:rsidRPr="00B0661C">
        <w:t>Порядок оформления ссылок на правовой акт</w:t>
      </w:r>
    </w:p>
    <w:p w:rsidR="0026723E" w:rsidRPr="00B0661C" w:rsidRDefault="0026723E" w:rsidP="0026723E">
      <w:pPr>
        <w:pStyle w:val="ConsPlusNormal"/>
        <w:widowControl/>
        <w:ind w:firstLine="709"/>
        <w:jc w:val="both"/>
        <w:rPr>
          <w:rFonts w:ascii="Times New Roman" w:hAnsi="Times New Roman" w:cs="Times New Roman"/>
          <w:sz w:val="28"/>
          <w:szCs w:val="28"/>
        </w:rPr>
      </w:pPr>
    </w:p>
    <w:p w:rsidR="0026723E" w:rsidRPr="00B0661C" w:rsidRDefault="0026723E" w:rsidP="0026723E">
      <w:pPr>
        <w:pStyle w:val="ConsPlusNormal"/>
        <w:widowControl/>
        <w:ind w:firstLine="709"/>
        <w:jc w:val="both"/>
        <w:rPr>
          <w:rFonts w:ascii="Times New Roman" w:hAnsi="Times New Roman" w:cs="Times New Roman"/>
          <w:sz w:val="28"/>
          <w:szCs w:val="28"/>
        </w:rPr>
      </w:pPr>
      <w:r w:rsidRPr="00B0661C">
        <w:rPr>
          <w:rFonts w:ascii="Times New Roman" w:hAnsi="Times New Roman" w:cs="Times New Roman"/>
          <w:sz w:val="28"/>
          <w:szCs w:val="28"/>
        </w:rPr>
        <w:t>Ссылки рекомендуется проставлять только на действующие нормативные правовые акты, т.е. на нормативные правовые акты, вступившие в силу.</w:t>
      </w:r>
    </w:p>
    <w:p w:rsidR="0026723E" w:rsidRPr="00B0661C" w:rsidRDefault="0026723E" w:rsidP="0026723E">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При необходимости сделать ссылку в правовом акте на другой нормативный правовой акт указываются следующие реквизиты в следующей последовательности:</w:t>
      </w:r>
    </w:p>
    <w:p w:rsidR="0026723E" w:rsidRPr="00B0661C" w:rsidRDefault="0026723E" w:rsidP="0026723E">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 xml:space="preserve">вид нормативного правового акта; </w:t>
      </w:r>
    </w:p>
    <w:p w:rsidR="0026723E" w:rsidRPr="00B0661C" w:rsidRDefault="0026723E" w:rsidP="0026723E">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 xml:space="preserve">наименование органа принятия; </w:t>
      </w:r>
    </w:p>
    <w:p w:rsidR="0026723E" w:rsidRPr="00B0661C" w:rsidRDefault="0026723E" w:rsidP="0026723E">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 xml:space="preserve">дата и номер подписания (принятия, издания); </w:t>
      </w:r>
    </w:p>
    <w:p w:rsidR="0026723E" w:rsidRPr="00B0661C" w:rsidRDefault="0026723E" w:rsidP="0026723E">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наименование нормативного правового акта.</w:t>
      </w:r>
    </w:p>
    <w:p w:rsidR="0026723E" w:rsidRPr="00B0661C" w:rsidRDefault="0026723E" w:rsidP="0026723E">
      <w:pPr>
        <w:pStyle w:val="ConsPlusNormal"/>
        <w:ind w:firstLine="709"/>
        <w:jc w:val="both"/>
        <w:rPr>
          <w:rFonts w:ascii="Times New Roman" w:hAnsi="Times New Roman" w:cs="Times New Roman"/>
          <w:sz w:val="28"/>
          <w:szCs w:val="28"/>
        </w:rPr>
      </w:pPr>
    </w:p>
    <w:p w:rsidR="0026723E" w:rsidRDefault="00E121DC" w:rsidP="0026723E">
      <w:pPr>
        <w:pStyle w:val="ConsPlusNormal"/>
        <w:widowControl/>
        <w:ind w:firstLine="709"/>
        <w:jc w:val="both"/>
        <w:rPr>
          <w:rFonts w:ascii="Times New Roman" w:hAnsi="Times New Roman" w:cs="Times New Roman"/>
          <w:sz w:val="28"/>
          <w:szCs w:val="28"/>
        </w:rPr>
      </w:pPr>
      <w:r>
        <w:rPr>
          <w:rFonts w:ascii="Times New Roman" w:hAnsi="Times New Roman" w:cs="Times New Roman"/>
          <w:sz w:val="28"/>
          <w:szCs w:val="28"/>
        </w:rPr>
        <w:t>Нап</w:t>
      </w:r>
      <w:r w:rsidR="0026723E" w:rsidRPr="00B0661C">
        <w:rPr>
          <w:rFonts w:ascii="Times New Roman" w:hAnsi="Times New Roman" w:cs="Times New Roman"/>
          <w:sz w:val="28"/>
          <w:szCs w:val="28"/>
        </w:rPr>
        <w:t>ример:</w:t>
      </w:r>
    </w:p>
    <w:p w:rsidR="00E121DC" w:rsidRPr="00B0661C" w:rsidRDefault="00E121DC" w:rsidP="0026723E">
      <w:pPr>
        <w:pStyle w:val="ConsPlusNormal"/>
        <w:widowControl/>
        <w:ind w:firstLine="709"/>
        <w:jc w:val="both"/>
        <w:rPr>
          <w:rFonts w:ascii="Times New Roman" w:hAnsi="Times New Roman" w:cs="Times New Roman"/>
          <w:sz w:val="28"/>
          <w:szCs w:val="28"/>
        </w:rPr>
      </w:pPr>
    </w:p>
    <w:p w:rsidR="0026723E" w:rsidRPr="00B0661C" w:rsidRDefault="0026723E" w:rsidP="00E121DC">
      <w:pPr>
        <w:ind w:firstLine="709"/>
        <w:jc w:val="both"/>
      </w:pPr>
      <w:r w:rsidRPr="00B0661C">
        <w:t xml:space="preserve">В соответствии с Федеральным законом от 11 июля 2001 года № 95-ФЗ </w:t>
      </w:r>
      <w:r w:rsidRPr="00B0661C">
        <w:br/>
        <w:t>"О политических партиях"</w:t>
      </w:r>
    </w:p>
    <w:p w:rsidR="0026723E" w:rsidRPr="00B0661C" w:rsidRDefault="0026723E" w:rsidP="0026723E">
      <w:pPr>
        <w:pStyle w:val="ConsPlusNormal"/>
        <w:widowControl/>
        <w:ind w:firstLine="709"/>
        <w:jc w:val="both"/>
        <w:rPr>
          <w:rFonts w:ascii="Times New Roman" w:hAnsi="Times New Roman" w:cs="Times New Roman"/>
          <w:sz w:val="28"/>
          <w:szCs w:val="28"/>
        </w:rPr>
      </w:pPr>
    </w:p>
    <w:p w:rsidR="0026723E" w:rsidRPr="00B0661C" w:rsidRDefault="0026723E" w:rsidP="0026723E">
      <w:pPr>
        <w:pStyle w:val="ConsPlusNormal"/>
        <w:widowControl/>
        <w:ind w:firstLine="709"/>
        <w:jc w:val="both"/>
        <w:rPr>
          <w:rFonts w:ascii="Times New Roman" w:hAnsi="Times New Roman" w:cs="Times New Roman"/>
          <w:sz w:val="28"/>
          <w:szCs w:val="28"/>
        </w:rPr>
      </w:pPr>
      <w:r w:rsidRPr="00B0661C">
        <w:rPr>
          <w:rFonts w:ascii="Times New Roman" w:hAnsi="Times New Roman" w:cs="Times New Roman"/>
          <w:sz w:val="28"/>
          <w:szCs w:val="28"/>
        </w:rPr>
        <w:t xml:space="preserve">При оформлении ссылок на Конституцию Российской Федерации, кодексы Российской Федерации указывается только их наименование </w:t>
      </w:r>
      <w:r w:rsidR="00E121DC">
        <w:rPr>
          <w:rFonts w:ascii="Times New Roman" w:hAnsi="Times New Roman" w:cs="Times New Roman"/>
          <w:sz w:val="28"/>
          <w:szCs w:val="28"/>
        </w:rPr>
        <w:br/>
      </w:r>
      <w:r w:rsidRPr="00B0661C">
        <w:rPr>
          <w:rFonts w:ascii="Times New Roman" w:hAnsi="Times New Roman" w:cs="Times New Roman"/>
          <w:sz w:val="28"/>
          <w:szCs w:val="28"/>
        </w:rPr>
        <w:t>с прописной буквы.</w:t>
      </w:r>
    </w:p>
    <w:p w:rsidR="0026723E" w:rsidRDefault="00E121DC" w:rsidP="0026723E">
      <w:pPr>
        <w:ind w:firstLine="709"/>
        <w:jc w:val="both"/>
      </w:pPr>
      <w:r>
        <w:t>Нап</w:t>
      </w:r>
      <w:r w:rsidR="0026723E" w:rsidRPr="00B0661C">
        <w:t>ример:</w:t>
      </w:r>
    </w:p>
    <w:p w:rsidR="00E121DC" w:rsidRPr="00B0661C" w:rsidRDefault="00E121DC" w:rsidP="0026723E">
      <w:pPr>
        <w:ind w:firstLine="709"/>
        <w:jc w:val="both"/>
      </w:pPr>
    </w:p>
    <w:p w:rsidR="0026723E" w:rsidRPr="00B0661C" w:rsidRDefault="0026723E" w:rsidP="00E121DC">
      <w:pPr>
        <w:ind w:firstLine="709"/>
        <w:jc w:val="both"/>
        <w:rPr>
          <w:spacing w:val="-4"/>
        </w:rPr>
      </w:pPr>
      <w:r w:rsidRPr="00B0661C">
        <w:rPr>
          <w:spacing w:val="-4"/>
        </w:rPr>
        <w:t>В соответствии с частью 1 статьи 132 Конституции Российской Федерации</w:t>
      </w:r>
    </w:p>
    <w:p w:rsidR="0026723E" w:rsidRPr="00B0661C" w:rsidRDefault="0026723E" w:rsidP="00E121DC">
      <w:pPr>
        <w:ind w:firstLine="709"/>
        <w:jc w:val="both"/>
        <w:rPr>
          <w:i/>
        </w:rPr>
      </w:pPr>
    </w:p>
    <w:p w:rsidR="0026723E" w:rsidRPr="00E121DC" w:rsidRDefault="0026723E" w:rsidP="00E121DC">
      <w:pPr>
        <w:ind w:firstLine="709"/>
        <w:jc w:val="both"/>
      </w:pPr>
      <w:r w:rsidRPr="00E121DC">
        <w:t>или</w:t>
      </w:r>
    </w:p>
    <w:p w:rsidR="0026723E" w:rsidRPr="00B0661C" w:rsidRDefault="0026723E" w:rsidP="00E121DC">
      <w:pPr>
        <w:ind w:firstLine="709"/>
        <w:jc w:val="both"/>
        <w:rPr>
          <w:i/>
        </w:rPr>
      </w:pPr>
    </w:p>
    <w:p w:rsidR="0026723E" w:rsidRPr="00B0661C" w:rsidRDefault="0026723E" w:rsidP="00E121DC">
      <w:pPr>
        <w:ind w:firstLine="709"/>
        <w:jc w:val="both"/>
        <w:rPr>
          <w:spacing w:val="-4"/>
        </w:rPr>
      </w:pPr>
      <w:r w:rsidRPr="00B0661C">
        <w:rPr>
          <w:spacing w:val="-4"/>
        </w:rPr>
        <w:t>в соответствии с требованиями Налогового кодекса Российской Федерации</w:t>
      </w:r>
    </w:p>
    <w:p w:rsidR="0026723E" w:rsidRPr="00B0661C" w:rsidRDefault="0026723E" w:rsidP="00E121DC">
      <w:pPr>
        <w:ind w:firstLine="709"/>
        <w:jc w:val="both"/>
        <w:rPr>
          <w:i/>
        </w:rPr>
      </w:pPr>
    </w:p>
    <w:p w:rsidR="0026723E" w:rsidRPr="00E121DC" w:rsidRDefault="0026723E" w:rsidP="00E121DC">
      <w:pPr>
        <w:ind w:firstLine="709"/>
        <w:jc w:val="both"/>
      </w:pPr>
      <w:r w:rsidRPr="00E121DC">
        <w:t>или</w:t>
      </w:r>
    </w:p>
    <w:p w:rsidR="0026723E" w:rsidRPr="00B0661C" w:rsidRDefault="0026723E" w:rsidP="00E121DC">
      <w:pPr>
        <w:ind w:firstLine="709"/>
        <w:jc w:val="both"/>
        <w:rPr>
          <w:i/>
        </w:rPr>
      </w:pPr>
    </w:p>
    <w:p w:rsidR="0026723E" w:rsidRPr="00B0661C" w:rsidRDefault="0026723E" w:rsidP="00E121DC">
      <w:pPr>
        <w:ind w:firstLine="709"/>
        <w:jc w:val="both"/>
      </w:pPr>
      <w:r w:rsidRPr="00B0661C">
        <w:t>в соответствии с частью 1 статьи 14 Жилищного кодекса Российской Федерации</w:t>
      </w:r>
    </w:p>
    <w:p w:rsidR="0026723E" w:rsidRPr="00B0661C" w:rsidRDefault="0026723E" w:rsidP="00E121DC">
      <w:pPr>
        <w:ind w:firstLine="709"/>
        <w:jc w:val="both"/>
      </w:pPr>
    </w:p>
    <w:p w:rsidR="0026723E" w:rsidRPr="00E121DC" w:rsidRDefault="0026723E" w:rsidP="00E121DC">
      <w:pPr>
        <w:ind w:firstLine="709"/>
        <w:jc w:val="both"/>
      </w:pPr>
      <w:r w:rsidRPr="00E121DC">
        <w:t>или</w:t>
      </w:r>
    </w:p>
    <w:p w:rsidR="0026723E" w:rsidRPr="00B0661C" w:rsidRDefault="0026723E" w:rsidP="00E121DC">
      <w:pPr>
        <w:ind w:firstLine="709"/>
        <w:jc w:val="both"/>
      </w:pPr>
    </w:p>
    <w:p w:rsidR="0026723E" w:rsidRPr="00B0661C" w:rsidRDefault="0026723E" w:rsidP="00E121DC">
      <w:pPr>
        <w:ind w:firstLine="709"/>
        <w:jc w:val="both"/>
      </w:pPr>
      <w:r w:rsidRPr="00B0661C">
        <w:t>в порядке, установленном статьей 32 Градостроительного кодекса Российской Федерации</w:t>
      </w:r>
    </w:p>
    <w:p w:rsidR="0026723E" w:rsidRPr="00B0661C" w:rsidRDefault="0026723E" w:rsidP="0026723E">
      <w:pPr>
        <w:ind w:firstLine="709"/>
        <w:jc w:val="both"/>
      </w:pPr>
    </w:p>
    <w:p w:rsidR="0026723E" w:rsidRPr="00B0661C" w:rsidRDefault="0026723E" w:rsidP="0026723E">
      <w:pPr>
        <w:pStyle w:val="ConsPlusNormal"/>
        <w:widowControl/>
        <w:ind w:firstLine="709"/>
        <w:jc w:val="both"/>
        <w:rPr>
          <w:rFonts w:ascii="Times New Roman" w:hAnsi="Times New Roman" w:cs="Times New Roman"/>
          <w:sz w:val="28"/>
          <w:szCs w:val="28"/>
        </w:rPr>
      </w:pPr>
      <w:r w:rsidRPr="00B0661C">
        <w:rPr>
          <w:rFonts w:ascii="Times New Roman" w:hAnsi="Times New Roman" w:cs="Times New Roman"/>
          <w:sz w:val="28"/>
          <w:szCs w:val="28"/>
        </w:rPr>
        <w:t xml:space="preserve">При указании ссылки в тексте муниципального акта на акты, обладающие высшей юридической силой, вид правового акта рекомендуется указывать </w:t>
      </w:r>
      <w:r w:rsidR="00E121DC">
        <w:rPr>
          <w:rFonts w:ascii="Times New Roman" w:hAnsi="Times New Roman" w:cs="Times New Roman"/>
          <w:sz w:val="28"/>
          <w:szCs w:val="28"/>
        </w:rPr>
        <w:br/>
      </w:r>
      <w:r w:rsidRPr="00B0661C">
        <w:rPr>
          <w:rFonts w:ascii="Times New Roman" w:hAnsi="Times New Roman" w:cs="Times New Roman"/>
          <w:sz w:val="28"/>
          <w:szCs w:val="28"/>
        </w:rPr>
        <w:t xml:space="preserve">с прописной (заглавной) буквы для постановлений, определений </w:t>
      </w:r>
      <w:r w:rsidRPr="00E121DC">
        <w:rPr>
          <w:rFonts w:ascii="Times New Roman" w:hAnsi="Times New Roman" w:cs="Times New Roman"/>
          <w:spacing w:val="-4"/>
          <w:sz w:val="28"/>
          <w:szCs w:val="28"/>
        </w:rPr>
        <w:t>Конституционного Суда Российской Федерации, федеральных конституционных</w:t>
      </w:r>
      <w:r w:rsidRPr="00B0661C">
        <w:rPr>
          <w:rFonts w:ascii="Times New Roman" w:hAnsi="Times New Roman" w:cs="Times New Roman"/>
          <w:sz w:val="28"/>
          <w:szCs w:val="28"/>
        </w:rPr>
        <w:t xml:space="preserve"> законов, федеральных законов, законов субъектов Российской Федерации, указов Президента Российской Федерации, уставов муниципальных образований, а для иных актов, как правило, со строчной (маленькой) буквы.</w:t>
      </w:r>
    </w:p>
    <w:p w:rsidR="0026723E" w:rsidRPr="00B0661C" w:rsidRDefault="0026723E" w:rsidP="0026723E">
      <w:pPr>
        <w:pStyle w:val="ConsPlusNormal"/>
        <w:widowControl/>
        <w:ind w:firstLine="709"/>
        <w:jc w:val="both"/>
        <w:rPr>
          <w:rFonts w:ascii="Times New Roman" w:hAnsi="Times New Roman" w:cs="Times New Roman"/>
          <w:sz w:val="28"/>
          <w:szCs w:val="28"/>
        </w:rPr>
      </w:pPr>
      <w:r w:rsidRPr="00B0661C">
        <w:rPr>
          <w:rFonts w:ascii="Times New Roman" w:hAnsi="Times New Roman" w:cs="Times New Roman"/>
          <w:sz w:val="28"/>
          <w:szCs w:val="28"/>
        </w:rPr>
        <w:t>Для проставления ссылок на нормативные правовые акты субъектов Российской Федерации рекомендуется использовать вид и наименование законодательных и исполнительных органов власти субъектов Российской Федерации, установленные конституциями (уставами) субъектов Российской Федерации, а для органов местного самоуправления – установленные уставом муниципального образования и законом соответствующего субъекта Российской Федерации о наименованиях органов местного самоуправления.</w:t>
      </w:r>
    </w:p>
    <w:p w:rsidR="0026723E" w:rsidRPr="00B0661C" w:rsidRDefault="0026723E" w:rsidP="0026723E">
      <w:pPr>
        <w:pStyle w:val="3"/>
        <w:ind w:firstLine="709"/>
        <w:jc w:val="both"/>
        <w:rPr>
          <w:szCs w:val="28"/>
        </w:rPr>
      </w:pPr>
      <w:r w:rsidRPr="00B0661C">
        <w:rPr>
          <w:szCs w:val="28"/>
        </w:rPr>
        <w:t xml:space="preserve">При ссылке на правовые акты не указываются внесенные в них изменения. </w:t>
      </w:r>
    </w:p>
    <w:p w:rsidR="0026723E" w:rsidRDefault="00E121DC" w:rsidP="0026723E">
      <w:pPr>
        <w:pStyle w:val="ConsPlusNormal"/>
        <w:widowControl/>
        <w:ind w:firstLine="709"/>
        <w:jc w:val="both"/>
        <w:rPr>
          <w:rFonts w:ascii="Times New Roman" w:hAnsi="Times New Roman" w:cs="Times New Roman"/>
          <w:sz w:val="28"/>
          <w:szCs w:val="28"/>
        </w:rPr>
      </w:pPr>
      <w:r>
        <w:rPr>
          <w:rFonts w:ascii="Times New Roman" w:hAnsi="Times New Roman" w:cs="Times New Roman"/>
          <w:sz w:val="28"/>
          <w:szCs w:val="28"/>
        </w:rPr>
        <w:t>Нап</w:t>
      </w:r>
      <w:r w:rsidR="0026723E" w:rsidRPr="00B0661C">
        <w:rPr>
          <w:rFonts w:ascii="Times New Roman" w:hAnsi="Times New Roman" w:cs="Times New Roman"/>
          <w:sz w:val="28"/>
          <w:szCs w:val="28"/>
        </w:rPr>
        <w:t>ример:</w:t>
      </w:r>
    </w:p>
    <w:p w:rsidR="00E121DC" w:rsidRPr="00B0661C" w:rsidRDefault="00E121DC" w:rsidP="0026723E">
      <w:pPr>
        <w:pStyle w:val="ConsPlusNormal"/>
        <w:widowControl/>
        <w:ind w:firstLine="709"/>
        <w:jc w:val="both"/>
        <w:rPr>
          <w:rFonts w:ascii="Times New Roman" w:hAnsi="Times New Roman" w:cs="Times New Roman"/>
          <w:sz w:val="28"/>
          <w:szCs w:val="28"/>
        </w:rPr>
      </w:pPr>
    </w:p>
    <w:p w:rsidR="0026723E" w:rsidRPr="00B0661C" w:rsidRDefault="0026723E" w:rsidP="00E121DC">
      <w:pPr>
        <w:ind w:firstLine="709"/>
        <w:jc w:val="both"/>
      </w:pPr>
      <w:r w:rsidRPr="00B0661C">
        <w:t>руководствуясь пунктом 1 части 10 статьи 35, статьей 44 Федерального закона от 6 октября 2003 года № 131-ФЗ "Об общих принципах организации местного самоуправления в Российской Федерации"</w:t>
      </w:r>
    </w:p>
    <w:p w:rsidR="0026723E" w:rsidRPr="00B0661C" w:rsidRDefault="0026723E" w:rsidP="00E121DC">
      <w:pPr>
        <w:ind w:firstLine="709"/>
        <w:jc w:val="both"/>
        <w:rPr>
          <w:i/>
        </w:rPr>
      </w:pPr>
    </w:p>
    <w:p w:rsidR="0026723E" w:rsidRPr="00E121DC" w:rsidRDefault="0026723E" w:rsidP="00E121DC">
      <w:pPr>
        <w:ind w:firstLine="709"/>
        <w:jc w:val="both"/>
      </w:pPr>
      <w:r w:rsidRPr="00E121DC">
        <w:t>или</w:t>
      </w:r>
    </w:p>
    <w:p w:rsidR="0026723E" w:rsidRPr="00B0661C" w:rsidRDefault="0026723E" w:rsidP="00E121DC">
      <w:pPr>
        <w:ind w:firstLine="709"/>
        <w:jc w:val="both"/>
      </w:pPr>
      <w:r w:rsidRPr="00B0661C">
        <w:t>в соответствии с постановлением Правительства Российской Федерации от 30 апреля 2014 года № 403 "Об исчерпывающем перечне процедур в сфере жилищного строительства"</w:t>
      </w:r>
    </w:p>
    <w:p w:rsidR="0026723E" w:rsidRPr="00B0661C" w:rsidRDefault="0026723E" w:rsidP="0026723E">
      <w:pPr>
        <w:ind w:firstLine="709"/>
        <w:jc w:val="both"/>
        <w:rPr>
          <w:i/>
        </w:rPr>
      </w:pPr>
    </w:p>
    <w:p w:rsidR="0026723E" w:rsidRPr="00B0661C" w:rsidRDefault="0026723E" w:rsidP="0026723E">
      <w:pPr>
        <w:ind w:firstLine="709"/>
        <w:jc w:val="both"/>
      </w:pPr>
      <w:r w:rsidRPr="00B0661C">
        <w:t>Ссылки на закон Архангельской области оформляются следующим образом:</w:t>
      </w:r>
    </w:p>
    <w:p w:rsidR="00E121DC" w:rsidRDefault="00E121DC" w:rsidP="00E121DC">
      <w:pPr>
        <w:ind w:firstLine="709"/>
        <w:jc w:val="both"/>
      </w:pPr>
    </w:p>
    <w:p w:rsidR="0026723E" w:rsidRPr="00B0661C" w:rsidRDefault="0026723E" w:rsidP="00E121DC">
      <w:pPr>
        <w:ind w:firstLine="709"/>
        <w:jc w:val="both"/>
      </w:pPr>
      <w:r w:rsidRPr="00B0661C">
        <w:t xml:space="preserve">На основании областного закона 30 апреля 2019 года № 89-7-ОЗ </w:t>
      </w:r>
      <w:r w:rsidRPr="00B0661C">
        <w:br/>
        <w:t>"О преобразовании муниципальных образований "Березниковское" и "Кицкое" Виноградовского муниципального района Архангельской области путем их объединения"</w:t>
      </w:r>
    </w:p>
    <w:p w:rsidR="0026723E" w:rsidRPr="00B0661C" w:rsidRDefault="0026723E" w:rsidP="0026723E">
      <w:pPr>
        <w:ind w:firstLine="709"/>
        <w:jc w:val="both"/>
      </w:pPr>
    </w:p>
    <w:p w:rsidR="0026723E" w:rsidRPr="00B0661C" w:rsidRDefault="0026723E" w:rsidP="0026723E">
      <w:pPr>
        <w:ind w:firstLine="709"/>
        <w:jc w:val="both"/>
      </w:pPr>
      <w:r w:rsidRPr="00B0661C">
        <w:t xml:space="preserve">При необходимости дать ссылку не на весь нормативный правовой акт, </w:t>
      </w:r>
      <w:r w:rsidRPr="00B0661C">
        <w:br/>
        <w:t>а только на его структурную единицу сначала указывается эта конкретная структурная единица (начиная с наименьшей), а затем реквизиты самого нормативного правового акта.</w:t>
      </w:r>
    </w:p>
    <w:p w:rsidR="0026723E" w:rsidRDefault="00E121DC" w:rsidP="0026723E">
      <w:pPr>
        <w:ind w:firstLine="709"/>
        <w:jc w:val="both"/>
      </w:pPr>
      <w:r>
        <w:t>Нап</w:t>
      </w:r>
      <w:r w:rsidR="0026723E" w:rsidRPr="00B0661C">
        <w:t>ример:</w:t>
      </w:r>
    </w:p>
    <w:p w:rsidR="00E121DC" w:rsidRPr="00B0661C" w:rsidRDefault="00E121DC" w:rsidP="0026723E">
      <w:pPr>
        <w:ind w:firstLine="709"/>
        <w:jc w:val="both"/>
      </w:pPr>
    </w:p>
    <w:p w:rsidR="0026723E" w:rsidRPr="00B0661C" w:rsidRDefault="0026723E" w:rsidP="00E121DC">
      <w:pPr>
        <w:ind w:firstLine="709"/>
        <w:jc w:val="both"/>
      </w:pPr>
      <w:r w:rsidRPr="00B0661C">
        <w:t xml:space="preserve">С учетом положений, предусмотренных абзацем вторым пункта 10 </w:t>
      </w:r>
      <w:r w:rsidRPr="00B0661C">
        <w:br/>
        <w:t>статьи 378.2 Налогового кодекса Российской Федерации</w:t>
      </w:r>
    </w:p>
    <w:p w:rsidR="0026723E" w:rsidRPr="00B0661C" w:rsidRDefault="0026723E" w:rsidP="0026723E">
      <w:pPr>
        <w:ind w:firstLine="709"/>
        <w:jc w:val="both"/>
      </w:pPr>
    </w:p>
    <w:p w:rsidR="0026723E" w:rsidRPr="00B0661C" w:rsidRDefault="0026723E" w:rsidP="0026723E">
      <w:pPr>
        <w:ind w:firstLine="709"/>
        <w:jc w:val="both"/>
      </w:pPr>
      <w:r w:rsidRPr="00B0661C">
        <w:t>При ссылках обозначения структурных единиц правового акта указываются так, как они определены в самом нормативном правовом акте либо в нормативном правовом акте, вносящем изменения в данный нормативный правовой акт.</w:t>
      </w:r>
    </w:p>
    <w:p w:rsidR="0026723E" w:rsidRPr="00B0661C" w:rsidRDefault="0026723E" w:rsidP="0026723E">
      <w:pPr>
        <w:ind w:firstLine="709"/>
        <w:jc w:val="both"/>
      </w:pPr>
      <w:r w:rsidRPr="00B0661C">
        <w:t>Если в нормативных правовых актах части статей и пункты нумеруются цифрами, то обозначение в ссылках части или пункта печатается цифрами (например, часть 1, пункт 1, раздел IV).</w:t>
      </w:r>
    </w:p>
    <w:p w:rsidR="0026723E" w:rsidRPr="00B0661C" w:rsidRDefault="0026723E" w:rsidP="0026723E">
      <w:pPr>
        <w:ind w:firstLine="709"/>
        <w:jc w:val="both"/>
      </w:pPr>
      <w:r w:rsidRPr="00B0661C">
        <w:t xml:space="preserve">Если в нормативных правовых актах части статей не пронумерованы, </w:t>
      </w:r>
      <w:r w:rsidRPr="00B0661C">
        <w:br/>
        <w:t>то в этом случае обозначение в ссылках части печатается словом (например, часть вторая).</w:t>
      </w:r>
    </w:p>
    <w:p w:rsidR="0026723E" w:rsidRPr="00B0661C" w:rsidRDefault="0026723E" w:rsidP="0026723E">
      <w:pPr>
        <w:ind w:firstLine="709"/>
        <w:jc w:val="both"/>
      </w:pPr>
      <w:r w:rsidRPr="00B0661C">
        <w:t>Если подпункты пронумерованы строчными буквами русского алфавита, то обозначаются в ссылках буквой в кавычках (подпункт "а"). Абзацы обозначаются словом (например, абзац первый). При этом первым считается тот абзац, с которого начинается структурная единица, в составе которой он находится.</w:t>
      </w:r>
    </w:p>
    <w:p w:rsidR="0026723E" w:rsidRPr="00B0661C" w:rsidRDefault="0026723E" w:rsidP="0026723E">
      <w:pPr>
        <w:ind w:firstLine="709"/>
        <w:jc w:val="both"/>
      </w:pPr>
      <w:r w:rsidRPr="00B0661C">
        <w:t>Если при проставлении ссылок подсчет абзацев осуществить неправильно, это приведет к технической ошибке.</w:t>
      </w:r>
    </w:p>
    <w:p w:rsidR="0026723E" w:rsidRPr="00B0661C" w:rsidRDefault="0026723E" w:rsidP="0026723E">
      <w:pPr>
        <w:ind w:firstLine="709"/>
        <w:jc w:val="both"/>
      </w:pPr>
      <w:r w:rsidRPr="00B0661C">
        <w:t>Если требуется сослаться на приложение к нормативному правовому акту, указывается наименование приложения и нормативный правовой акт, которым данное приложение утверждено.</w:t>
      </w:r>
    </w:p>
    <w:p w:rsidR="0026723E" w:rsidRDefault="00E121DC" w:rsidP="0026723E">
      <w:pPr>
        <w:ind w:firstLine="709"/>
        <w:jc w:val="both"/>
      </w:pPr>
      <w:r>
        <w:t>Нап</w:t>
      </w:r>
      <w:r w:rsidR="0026723E" w:rsidRPr="00B0661C">
        <w:t>ример:</w:t>
      </w:r>
    </w:p>
    <w:p w:rsidR="00E121DC" w:rsidRPr="00B0661C" w:rsidRDefault="00E121DC" w:rsidP="0026723E">
      <w:pPr>
        <w:ind w:firstLine="709"/>
        <w:jc w:val="both"/>
      </w:pPr>
    </w:p>
    <w:p w:rsidR="0026723E" w:rsidRPr="00B0661C" w:rsidRDefault="0026723E" w:rsidP="00E121DC">
      <w:pPr>
        <w:ind w:firstLine="709"/>
        <w:jc w:val="both"/>
      </w:pPr>
      <w:r w:rsidRPr="00B0661C">
        <w:t xml:space="preserve">В соответствии с Правилами принятия решения о подготовке и реализации бюджетных инвестиций в объекты муниципальной собственности муниципального образования "Город Архангельск", прилагаемыми </w:t>
      </w:r>
      <w:r w:rsidR="00E121DC">
        <w:br/>
      </w:r>
      <w:r w:rsidRPr="00B0661C">
        <w:t>к  постановлению мэрии города Архангельска от 28 марта 2014 года № 252</w:t>
      </w:r>
      <w:r w:rsidR="00E121DC">
        <w:t>.</w:t>
      </w:r>
    </w:p>
    <w:p w:rsidR="0026723E" w:rsidRPr="00B0661C" w:rsidRDefault="0026723E" w:rsidP="0026723E">
      <w:pPr>
        <w:ind w:firstLine="709"/>
        <w:jc w:val="both"/>
      </w:pPr>
    </w:p>
    <w:p w:rsidR="0026723E" w:rsidRPr="00B0661C" w:rsidRDefault="0026723E" w:rsidP="0026723E">
      <w:pPr>
        <w:ind w:firstLine="709"/>
        <w:jc w:val="both"/>
      </w:pPr>
      <w:r w:rsidRPr="00B0661C">
        <w:t>При ссылках на примечания к статьям или пунктам нормативного правового акта рекомендуется использовать следующую формулировку:</w:t>
      </w:r>
    </w:p>
    <w:p w:rsidR="0026723E" w:rsidRPr="00B0661C" w:rsidRDefault="0026723E" w:rsidP="0026723E">
      <w:pPr>
        <w:ind w:firstLine="709"/>
        <w:jc w:val="both"/>
      </w:pPr>
    </w:p>
    <w:p w:rsidR="0026723E" w:rsidRPr="00B0661C" w:rsidRDefault="0026723E" w:rsidP="0026723E">
      <w:pPr>
        <w:pBdr>
          <w:top w:val="single" w:sz="4" w:space="1" w:color="auto"/>
          <w:left w:val="single" w:sz="4" w:space="4" w:color="auto"/>
          <w:bottom w:val="single" w:sz="4" w:space="1" w:color="auto"/>
          <w:right w:val="single" w:sz="4" w:space="4" w:color="auto"/>
        </w:pBdr>
        <w:ind w:firstLine="709"/>
        <w:jc w:val="both"/>
      </w:pPr>
      <w:r w:rsidRPr="00B0661C">
        <w:t xml:space="preserve">Под грубым нарушением норм и правил в области использования атомной энергии в настоящей статье понимается нарушение, приведшее </w:t>
      </w:r>
      <w:r w:rsidR="00E121DC">
        <w:br/>
      </w:r>
      <w:r w:rsidRPr="00B0661C">
        <w:t>к возникновению непосредственной угрозы жизни или здоровью людей и окружающей среде, указанное в примечании к части 3 статьи 9.6 Кодекса Российской Федерации об административных правонарушениях.</w:t>
      </w:r>
    </w:p>
    <w:p w:rsidR="0026723E" w:rsidRPr="00B0661C" w:rsidRDefault="0026723E" w:rsidP="0026723E">
      <w:pPr>
        <w:ind w:firstLine="709"/>
        <w:jc w:val="both"/>
      </w:pPr>
    </w:p>
    <w:p w:rsidR="0026723E" w:rsidRPr="00B0661C" w:rsidRDefault="0026723E" w:rsidP="0026723E">
      <w:pPr>
        <w:ind w:firstLine="709"/>
        <w:jc w:val="both"/>
      </w:pPr>
      <w:r w:rsidRPr="00B0661C">
        <w:t>При оформлении ссылок на нормативные правовые акты рекомендуется избегать следующих ошибок юридико-технического характера:</w:t>
      </w:r>
    </w:p>
    <w:p w:rsidR="0026723E" w:rsidRPr="00B0661C" w:rsidRDefault="0026723E" w:rsidP="0026723E">
      <w:pPr>
        <w:ind w:firstLine="709"/>
        <w:jc w:val="both"/>
      </w:pPr>
      <w:r w:rsidRPr="00B0661C">
        <w:t>нарушение порядка указания реквизитов нормативного правового акта; грамматических и стилистических ошибок в наименовании нормативного правового акта;</w:t>
      </w:r>
    </w:p>
    <w:p w:rsidR="0026723E" w:rsidRPr="00B0661C" w:rsidRDefault="0026723E" w:rsidP="0026723E">
      <w:pPr>
        <w:ind w:firstLine="709"/>
        <w:jc w:val="both"/>
      </w:pPr>
      <w:r w:rsidRPr="00B0661C">
        <w:t>неверное обозначение структурной единицы нормативного правового акта; неверно приведенной ссылки на абзац (при неправильном подсчете); ошибочно приведенные реквизиты нормативного правового акта; проставление ссылки на недействующие нормативные правовые акты; проставление ссылок на неправильно указанный нормативный правовой акт, вместо подлежащего применению;</w:t>
      </w:r>
    </w:p>
    <w:p w:rsidR="0026723E" w:rsidRPr="00B0661C" w:rsidRDefault="0026723E" w:rsidP="0026723E">
      <w:pPr>
        <w:ind w:firstLine="709"/>
        <w:jc w:val="both"/>
      </w:pPr>
      <w:r w:rsidRPr="00B0661C">
        <w:t>проставление ссылки на ненормативные правовые акты;</w:t>
      </w:r>
    </w:p>
    <w:p w:rsidR="0026723E" w:rsidRPr="00B0661C" w:rsidRDefault="0026723E" w:rsidP="0026723E">
      <w:pPr>
        <w:ind w:firstLine="709"/>
        <w:jc w:val="both"/>
      </w:pPr>
      <w:r w:rsidRPr="00B0661C">
        <w:t>неверное указание официальных наименований органов государственной власти или указание наименований органов государственной власти, которые на момент принятия муниципального акта реорганизованы или упразднены.</w:t>
      </w:r>
    </w:p>
    <w:p w:rsidR="0026723E" w:rsidRPr="00B0661C" w:rsidRDefault="0026723E" w:rsidP="0026723E">
      <w:pPr>
        <w:ind w:firstLine="709"/>
        <w:jc w:val="both"/>
      </w:pPr>
      <w:r w:rsidRPr="00B0661C">
        <w:t>Ссылку в тексте документа на структурную единицу этого же документа рекомендуется оформлять следующим образом: "настоящего пункта", "настоящей статьи", "настоящего решения".</w:t>
      </w:r>
    </w:p>
    <w:p w:rsidR="0026723E" w:rsidRPr="00B0661C" w:rsidRDefault="0026723E" w:rsidP="0026723E">
      <w:pPr>
        <w:ind w:firstLine="709"/>
        <w:jc w:val="both"/>
      </w:pPr>
    </w:p>
    <w:p w:rsidR="0026723E" w:rsidRPr="00B0661C" w:rsidRDefault="0026723E" w:rsidP="0026723E">
      <w:pPr>
        <w:pStyle w:val="20"/>
      </w:pPr>
      <w:bookmarkStart w:id="286" w:name="_3._Употребление_сокращений"/>
      <w:bookmarkEnd w:id="286"/>
      <w:r>
        <w:t xml:space="preserve">3. </w:t>
      </w:r>
      <w:r w:rsidRPr="00B0661C">
        <w:t>Употребление сокращений</w:t>
      </w:r>
    </w:p>
    <w:p w:rsidR="0026723E" w:rsidRPr="00B0661C" w:rsidRDefault="0026723E" w:rsidP="0026723E">
      <w:pPr>
        <w:jc w:val="center"/>
        <w:rPr>
          <w:b/>
        </w:rPr>
      </w:pPr>
    </w:p>
    <w:p w:rsidR="0026723E" w:rsidRPr="00B0661C" w:rsidRDefault="0026723E" w:rsidP="0026723E">
      <w:pPr>
        <w:ind w:firstLine="709"/>
        <w:jc w:val="both"/>
      </w:pPr>
      <w:r w:rsidRPr="00B0661C">
        <w:t xml:space="preserve">Во всех документах, образующихся в деятельности </w:t>
      </w:r>
      <w:r>
        <w:t>а</w:t>
      </w:r>
      <w:r w:rsidRPr="00B0661C">
        <w:t xml:space="preserve">дминистрации города Архангельска, следует указывать полные официальные наименования стран мира согласно Общероссийскому классификатору стран мира (ОКСМ) принятому и введенному в действие постановлением Федерального агентства </w:t>
      </w:r>
      <w:r w:rsidRPr="0026723E">
        <w:rPr>
          <w:spacing w:val="-2"/>
        </w:rPr>
        <w:t>по техническому регулированию и метрологии от 14 декабря 2001 года № 529-ст.</w:t>
      </w:r>
    </w:p>
    <w:p w:rsidR="0026723E" w:rsidRDefault="0026723E" w:rsidP="0026723E">
      <w:pPr>
        <w:ind w:firstLine="709"/>
        <w:jc w:val="both"/>
      </w:pPr>
    </w:p>
    <w:p w:rsidR="0026723E" w:rsidRDefault="0026723E" w:rsidP="0026723E">
      <w:pPr>
        <w:ind w:firstLine="709"/>
        <w:jc w:val="both"/>
      </w:pPr>
      <w:r>
        <w:t>Например:</w:t>
      </w:r>
    </w:p>
    <w:p w:rsidR="0026723E" w:rsidRPr="00B0661C" w:rsidRDefault="0026723E" w:rsidP="0026723E">
      <w:pPr>
        <w:ind w:firstLine="709"/>
        <w:jc w:val="both"/>
      </w:pPr>
    </w:p>
    <w:p w:rsidR="0026723E" w:rsidRPr="00B0661C" w:rsidRDefault="0026723E" w:rsidP="0026723E">
      <w:pPr>
        <w:ind w:firstLine="709"/>
        <w:jc w:val="both"/>
      </w:pPr>
      <w:r w:rsidRPr="00B0661C">
        <w:t>Российская Федерация</w:t>
      </w:r>
      <w:r w:rsidR="005A3E94">
        <w:t>;</w:t>
      </w:r>
    </w:p>
    <w:p w:rsidR="0026723E" w:rsidRPr="00B0661C" w:rsidRDefault="0026723E" w:rsidP="0026723E">
      <w:pPr>
        <w:ind w:firstLine="709"/>
        <w:jc w:val="both"/>
      </w:pPr>
      <w:r w:rsidRPr="00B0661C">
        <w:t>Республика Беларусь;</w:t>
      </w:r>
    </w:p>
    <w:p w:rsidR="0026723E" w:rsidRPr="00B0661C" w:rsidRDefault="0026723E" w:rsidP="0026723E">
      <w:pPr>
        <w:ind w:firstLine="709"/>
        <w:jc w:val="both"/>
      </w:pPr>
      <w:r w:rsidRPr="00B0661C">
        <w:t>Китайская Народная Республика</w:t>
      </w:r>
    </w:p>
    <w:p w:rsidR="0026723E" w:rsidRPr="00B0661C" w:rsidRDefault="0026723E" w:rsidP="0026723E">
      <w:pPr>
        <w:ind w:firstLine="709"/>
        <w:jc w:val="both"/>
      </w:pPr>
    </w:p>
    <w:p w:rsidR="0026723E" w:rsidRPr="00B0661C" w:rsidRDefault="0026723E" w:rsidP="0026723E">
      <w:pPr>
        <w:pStyle w:val="ConsNormal"/>
        <w:tabs>
          <w:tab w:val="left" w:pos="1260"/>
        </w:tabs>
        <w:ind w:firstLine="709"/>
        <w:jc w:val="both"/>
        <w:rPr>
          <w:rFonts w:ascii="Times New Roman" w:hAnsi="Times New Roman"/>
          <w:color w:val="000000"/>
          <w:sz w:val="28"/>
          <w:szCs w:val="28"/>
        </w:rPr>
      </w:pPr>
      <w:r w:rsidRPr="00B0661C">
        <w:rPr>
          <w:rFonts w:ascii="Times New Roman" w:hAnsi="Times New Roman"/>
          <w:color w:val="000000"/>
          <w:sz w:val="28"/>
          <w:szCs w:val="28"/>
        </w:rPr>
        <w:t>Особое внимание следует обращать на употребление прописных и строчных букв в текстах проектов правовых актов.</w:t>
      </w:r>
    </w:p>
    <w:p w:rsidR="0026723E" w:rsidRPr="00B0661C" w:rsidRDefault="0026723E" w:rsidP="0026723E">
      <w:pPr>
        <w:pStyle w:val="ConsNormal"/>
        <w:ind w:firstLine="709"/>
        <w:jc w:val="both"/>
        <w:rPr>
          <w:rFonts w:ascii="Times New Roman" w:hAnsi="Times New Roman"/>
          <w:color w:val="000000"/>
          <w:sz w:val="28"/>
          <w:szCs w:val="28"/>
        </w:rPr>
      </w:pPr>
      <w:r w:rsidRPr="0026723E">
        <w:rPr>
          <w:rFonts w:ascii="Times New Roman" w:hAnsi="Times New Roman"/>
          <w:color w:val="000000"/>
          <w:spacing w:val="-4"/>
          <w:sz w:val="28"/>
          <w:szCs w:val="28"/>
        </w:rPr>
        <w:t>Как и в наименовании Конституции Российской Федерации, наименования</w:t>
      </w:r>
      <w:r w:rsidRPr="00B0661C">
        <w:rPr>
          <w:rFonts w:ascii="Times New Roman" w:hAnsi="Times New Roman"/>
          <w:color w:val="000000"/>
          <w:sz w:val="28"/>
          <w:szCs w:val="28"/>
        </w:rPr>
        <w:t xml:space="preserve"> конституций (уставов) субъектов Российской Федерации пишутся с прописной буквы. </w:t>
      </w:r>
    </w:p>
    <w:p w:rsidR="0026723E" w:rsidRDefault="0026723E" w:rsidP="0026723E">
      <w:pPr>
        <w:pStyle w:val="ConsNormal"/>
        <w:ind w:firstLine="709"/>
        <w:jc w:val="both"/>
        <w:rPr>
          <w:rFonts w:ascii="Times New Roman" w:hAnsi="Times New Roman"/>
          <w:color w:val="000000"/>
          <w:sz w:val="28"/>
          <w:szCs w:val="28"/>
        </w:rPr>
      </w:pPr>
      <w:r w:rsidRPr="00B0661C">
        <w:rPr>
          <w:rFonts w:ascii="Times New Roman" w:hAnsi="Times New Roman"/>
          <w:color w:val="000000"/>
          <w:sz w:val="28"/>
          <w:szCs w:val="28"/>
        </w:rPr>
        <w:t xml:space="preserve">Например: </w:t>
      </w:r>
    </w:p>
    <w:p w:rsidR="0026723E" w:rsidRDefault="0026723E" w:rsidP="0026723E">
      <w:pPr>
        <w:pStyle w:val="ConsNormal"/>
        <w:ind w:firstLine="709"/>
        <w:jc w:val="both"/>
        <w:rPr>
          <w:rFonts w:ascii="Times New Roman" w:hAnsi="Times New Roman"/>
          <w:color w:val="000000"/>
          <w:sz w:val="28"/>
          <w:szCs w:val="28"/>
        </w:rPr>
      </w:pPr>
    </w:p>
    <w:p w:rsidR="0026723E" w:rsidRPr="00B0661C" w:rsidRDefault="0026723E" w:rsidP="0026723E">
      <w:pPr>
        <w:pStyle w:val="ConsNormal"/>
        <w:ind w:firstLine="709"/>
        <w:jc w:val="both"/>
        <w:rPr>
          <w:rFonts w:ascii="Times New Roman" w:hAnsi="Times New Roman"/>
          <w:color w:val="000000"/>
          <w:sz w:val="28"/>
          <w:szCs w:val="28"/>
        </w:rPr>
      </w:pPr>
      <w:r w:rsidRPr="00B0661C">
        <w:rPr>
          <w:rFonts w:ascii="Times New Roman" w:hAnsi="Times New Roman"/>
          <w:color w:val="000000"/>
          <w:sz w:val="28"/>
          <w:szCs w:val="28"/>
        </w:rPr>
        <w:t>Устав Архангельской области</w:t>
      </w:r>
    </w:p>
    <w:p w:rsidR="0026723E" w:rsidRPr="00B0661C" w:rsidRDefault="0026723E" w:rsidP="0026723E">
      <w:pPr>
        <w:pStyle w:val="ConsNormal"/>
        <w:ind w:firstLine="709"/>
        <w:jc w:val="both"/>
        <w:rPr>
          <w:rFonts w:ascii="Times New Roman" w:hAnsi="Times New Roman"/>
          <w:color w:val="000000"/>
          <w:sz w:val="28"/>
          <w:szCs w:val="28"/>
        </w:rPr>
      </w:pPr>
    </w:p>
    <w:p w:rsidR="0026723E" w:rsidRDefault="0026723E" w:rsidP="0026723E">
      <w:pPr>
        <w:pStyle w:val="ConsNormal"/>
        <w:ind w:firstLine="709"/>
        <w:jc w:val="both"/>
        <w:rPr>
          <w:rFonts w:ascii="Times New Roman" w:hAnsi="Times New Roman"/>
          <w:color w:val="000000"/>
          <w:sz w:val="28"/>
          <w:szCs w:val="28"/>
        </w:rPr>
      </w:pPr>
      <w:r w:rsidRPr="00B0661C">
        <w:rPr>
          <w:rFonts w:ascii="Times New Roman" w:hAnsi="Times New Roman"/>
          <w:color w:val="000000"/>
          <w:sz w:val="28"/>
          <w:szCs w:val="28"/>
        </w:rPr>
        <w:t xml:space="preserve">В наименованиях федеральных конституционных законов пишется </w:t>
      </w:r>
      <w:r w:rsidRPr="00B0661C">
        <w:rPr>
          <w:rFonts w:ascii="Times New Roman" w:hAnsi="Times New Roman"/>
          <w:color w:val="000000"/>
          <w:sz w:val="28"/>
          <w:szCs w:val="28"/>
        </w:rPr>
        <w:br/>
        <w:t>с прописной буквы только слово "Федеральный"</w:t>
      </w:r>
      <w:r>
        <w:rPr>
          <w:rFonts w:ascii="Times New Roman" w:hAnsi="Times New Roman"/>
          <w:color w:val="000000"/>
          <w:sz w:val="28"/>
          <w:szCs w:val="28"/>
        </w:rPr>
        <w:t>.</w:t>
      </w:r>
    </w:p>
    <w:p w:rsidR="0026723E" w:rsidRPr="00B0661C" w:rsidRDefault="0026723E" w:rsidP="0026723E">
      <w:pPr>
        <w:pStyle w:val="ConsNormal"/>
        <w:ind w:firstLine="709"/>
        <w:jc w:val="both"/>
        <w:rPr>
          <w:rFonts w:ascii="Times New Roman" w:hAnsi="Times New Roman"/>
          <w:color w:val="000000"/>
          <w:sz w:val="28"/>
          <w:szCs w:val="28"/>
        </w:rPr>
      </w:pPr>
      <w:r w:rsidRPr="00B0661C">
        <w:rPr>
          <w:rFonts w:ascii="Times New Roman" w:hAnsi="Times New Roman"/>
          <w:color w:val="000000"/>
          <w:sz w:val="28"/>
          <w:szCs w:val="28"/>
        </w:rPr>
        <w:t xml:space="preserve">При написании наименований федеральных законов следует иметь </w:t>
      </w:r>
      <w:r w:rsidRPr="00B0661C">
        <w:rPr>
          <w:rFonts w:ascii="Times New Roman" w:hAnsi="Times New Roman"/>
          <w:color w:val="000000"/>
          <w:sz w:val="28"/>
          <w:szCs w:val="28"/>
        </w:rPr>
        <w:br/>
        <w:t xml:space="preserve">в виду, что в словосочетании "Федеральный закон" при его полном названии </w:t>
      </w:r>
      <w:r w:rsidRPr="00B0661C">
        <w:rPr>
          <w:rFonts w:ascii="Times New Roman" w:hAnsi="Times New Roman"/>
          <w:color w:val="000000"/>
          <w:sz w:val="28"/>
          <w:szCs w:val="28"/>
        </w:rPr>
        <w:br/>
        <w:t>с прописной буквы набирается только слово "Федеральный".</w:t>
      </w:r>
    </w:p>
    <w:p w:rsidR="0026723E" w:rsidRDefault="0026723E" w:rsidP="0026723E">
      <w:pPr>
        <w:pStyle w:val="ConsNormal"/>
        <w:ind w:firstLine="709"/>
        <w:jc w:val="both"/>
        <w:rPr>
          <w:rFonts w:ascii="Times New Roman" w:hAnsi="Times New Roman"/>
          <w:color w:val="000000"/>
          <w:sz w:val="28"/>
          <w:szCs w:val="28"/>
        </w:rPr>
      </w:pPr>
      <w:r>
        <w:rPr>
          <w:rFonts w:ascii="Times New Roman" w:hAnsi="Times New Roman"/>
          <w:color w:val="000000"/>
          <w:sz w:val="28"/>
          <w:szCs w:val="28"/>
        </w:rPr>
        <w:t>Н</w:t>
      </w:r>
      <w:r w:rsidRPr="00B0661C">
        <w:rPr>
          <w:rFonts w:ascii="Times New Roman" w:hAnsi="Times New Roman"/>
          <w:color w:val="000000"/>
          <w:sz w:val="28"/>
          <w:szCs w:val="28"/>
        </w:rPr>
        <w:t>апример</w:t>
      </w:r>
      <w:r>
        <w:rPr>
          <w:rFonts w:ascii="Times New Roman" w:hAnsi="Times New Roman"/>
          <w:color w:val="000000"/>
          <w:sz w:val="28"/>
          <w:szCs w:val="28"/>
        </w:rPr>
        <w:t>:</w:t>
      </w:r>
    </w:p>
    <w:p w:rsidR="0026723E" w:rsidRDefault="0026723E" w:rsidP="0026723E">
      <w:pPr>
        <w:pStyle w:val="ConsNormal"/>
        <w:ind w:firstLine="709"/>
        <w:jc w:val="both"/>
        <w:rPr>
          <w:rFonts w:ascii="Times New Roman" w:hAnsi="Times New Roman"/>
          <w:color w:val="000000"/>
          <w:sz w:val="28"/>
          <w:szCs w:val="28"/>
        </w:rPr>
      </w:pPr>
    </w:p>
    <w:p w:rsidR="005A3E94" w:rsidRPr="005A3E94" w:rsidRDefault="0026723E" w:rsidP="0026723E">
      <w:pPr>
        <w:pStyle w:val="ConsNormal"/>
        <w:ind w:firstLine="709"/>
        <w:jc w:val="both"/>
        <w:rPr>
          <w:rFonts w:ascii="Times New Roman" w:hAnsi="Times New Roman"/>
          <w:color w:val="000000"/>
          <w:sz w:val="28"/>
          <w:szCs w:val="28"/>
        </w:rPr>
      </w:pPr>
      <w:r w:rsidRPr="005A3E94">
        <w:rPr>
          <w:rFonts w:ascii="Times New Roman" w:hAnsi="Times New Roman"/>
          <w:color w:val="000000"/>
          <w:sz w:val="28"/>
          <w:szCs w:val="28"/>
        </w:rPr>
        <w:t>Федеральный конституционный закон от 31</w:t>
      </w:r>
      <w:r w:rsidR="005A3E94">
        <w:rPr>
          <w:rFonts w:ascii="Times New Roman" w:hAnsi="Times New Roman"/>
          <w:color w:val="000000"/>
          <w:sz w:val="28"/>
          <w:szCs w:val="28"/>
        </w:rPr>
        <w:t xml:space="preserve"> декабря </w:t>
      </w:r>
      <w:r w:rsidRPr="005A3E94">
        <w:rPr>
          <w:rFonts w:ascii="Times New Roman" w:hAnsi="Times New Roman"/>
          <w:color w:val="000000"/>
          <w:sz w:val="28"/>
          <w:szCs w:val="28"/>
        </w:rPr>
        <w:t xml:space="preserve">1996 </w:t>
      </w:r>
      <w:r w:rsidR="005A3E94">
        <w:rPr>
          <w:rFonts w:ascii="Times New Roman" w:hAnsi="Times New Roman"/>
          <w:color w:val="000000"/>
          <w:sz w:val="28"/>
          <w:szCs w:val="28"/>
        </w:rPr>
        <w:t xml:space="preserve">года </w:t>
      </w:r>
      <w:r w:rsidRPr="005A3E94">
        <w:rPr>
          <w:rFonts w:ascii="Times New Roman" w:hAnsi="Times New Roman"/>
          <w:color w:val="000000"/>
          <w:sz w:val="28"/>
          <w:szCs w:val="28"/>
        </w:rPr>
        <w:t>№ 1-ФКЗ "О судебной системе Российской Федерации"</w:t>
      </w:r>
      <w:r w:rsidR="005A3E94" w:rsidRPr="005A3E94">
        <w:rPr>
          <w:rFonts w:ascii="Times New Roman" w:hAnsi="Times New Roman"/>
          <w:color w:val="000000"/>
          <w:sz w:val="28"/>
          <w:szCs w:val="28"/>
        </w:rPr>
        <w:t>;</w:t>
      </w:r>
    </w:p>
    <w:p w:rsidR="0026723E" w:rsidRPr="005A3E94" w:rsidRDefault="005A3E94" w:rsidP="0026723E">
      <w:pPr>
        <w:pStyle w:val="ConsNormal"/>
        <w:ind w:firstLine="709"/>
        <w:jc w:val="both"/>
        <w:rPr>
          <w:rFonts w:ascii="Times New Roman" w:hAnsi="Times New Roman"/>
          <w:color w:val="000000"/>
          <w:sz w:val="28"/>
          <w:szCs w:val="28"/>
        </w:rPr>
      </w:pPr>
      <w:r w:rsidRPr="005A3E94">
        <w:rPr>
          <w:rFonts w:ascii="Times New Roman" w:hAnsi="Times New Roman"/>
          <w:color w:val="000000"/>
          <w:sz w:val="28"/>
          <w:szCs w:val="28"/>
        </w:rPr>
        <w:t xml:space="preserve">Федеральный закон от </w:t>
      </w:r>
      <w:r>
        <w:rPr>
          <w:rFonts w:ascii="Times New Roman" w:hAnsi="Times New Roman"/>
          <w:color w:val="000000"/>
          <w:sz w:val="28"/>
          <w:szCs w:val="28"/>
        </w:rPr>
        <w:t>6 октября 2003 года №</w:t>
      </w:r>
      <w:r w:rsidRPr="005A3E94">
        <w:rPr>
          <w:rFonts w:ascii="Times New Roman" w:hAnsi="Times New Roman"/>
          <w:color w:val="000000"/>
          <w:sz w:val="28"/>
          <w:szCs w:val="28"/>
        </w:rPr>
        <w:t xml:space="preserve"> 131-ФЗ "Об общих принципах организации местного самоуправления в Российской Федерации"</w:t>
      </w:r>
    </w:p>
    <w:p w:rsidR="0026723E" w:rsidRPr="00B0661C" w:rsidRDefault="0026723E" w:rsidP="0026723E">
      <w:pPr>
        <w:pStyle w:val="ConsNormal"/>
        <w:ind w:firstLine="709"/>
        <w:jc w:val="both"/>
        <w:rPr>
          <w:rFonts w:ascii="Times New Roman" w:hAnsi="Times New Roman"/>
          <w:color w:val="000000"/>
          <w:sz w:val="28"/>
          <w:szCs w:val="28"/>
        </w:rPr>
      </w:pPr>
    </w:p>
    <w:p w:rsidR="0026723E" w:rsidRPr="005A3E94" w:rsidRDefault="0026723E" w:rsidP="0026723E">
      <w:pPr>
        <w:ind w:firstLine="709"/>
        <w:jc w:val="both"/>
      </w:pPr>
      <w:r w:rsidRPr="005A3E94">
        <w:rPr>
          <w:color w:val="000000"/>
        </w:rPr>
        <w:t xml:space="preserve">Со строчной буквы пишутся слова в словосочетаниях "федеральный конституционный закон", "федеральный закон", "федеральные законы" </w:t>
      </w:r>
      <w:r w:rsidRPr="005A3E94">
        <w:rPr>
          <w:color w:val="000000"/>
        </w:rPr>
        <w:br/>
        <w:t>без конкретного названия, а также в словосочетаниях "проект федерального закона" и "проект федерального конституционного закона". В словосочетании "областной закон" оба слова пишутся со строчной буквы.</w:t>
      </w:r>
    </w:p>
    <w:p w:rsidR="0026723E" w:rsidRPr="00B0661C" w:rsidRDefault="0026723E" w:rsidP="0026723E">
      <w:pPr>
        <w:pStyle w:val="3"/>
        <w:ind w:firstLine="709"/>
        <w:jc w:val="both"/>
        <w:rPr>
          <w:szCs w:val="28"/>
        </w:rPr>
      </w:pPr>
    </w:p>
    <w:p w:rsidR="0026723E" w:rsidRPr="00B0661C" w:rsidRDefault="0026723E" w:rsidP="0026723E">
      <w:pPr>
        <w:pStyle w:val="3"/>
        <w:ind w:firstLine="709"/>
        <w:jc w:val="both"/>
        <w:rPr>
          <w:szCs w:val="28"/>
        </w:rPr>
      </w:pPr>
      <w:r w:rsidRPr="00B0661C">
        <w:rPr>
          <w:szCs w:val="28"/>
        </w:rPr>
        <w:t>По общему правилу в правовых актах указываются полные официальные наименования органов государственной власти, органов местного самоуправления, должностей.</w:t>
      </w:r>
    </w:p>
    <w:p w:rsidR="0026723E" w:rsidRPr="00B0661C" w:rsidRDefault="0026723E" w:rsidP="0026723E">
      <w:pPr>
        <w:ind w:firstLine="709"/>
        <w:jc w:val="both"/>
      </w:pPr>
      <w:r w:rsidRPr="00B0661C">
        <w:t>В иных документах допускается при первичном упоминании употреблять полные официальные наименования организаций, далее могут быть использованы общепринятые сокращения.</w:t>
      </w:r>
    </w:p>
    <w:p w:rsidR="0026723E" w:rsidRDefault="005A3E94" w:rsidP="0026723E">
      <w:pPr>
        <w:ind w:firstLine="709"/>
        <w:jc w:val="both"/>
      </w:pPr>
      <w:r>
        <w:t>Например:</w:t>
      </w:r>
    </w:p>
    <w:p w:rsidR="005A3E94" w:rsidRPr="00B0661C" w:rsidRDefault="005A3E94" w:rsidP="0026723E">
      <w:pPr>
        <w:ind w:firstLine="709"/>
        <w:jc w:val="both"/>
      </w:pPr>
    </w:p>
    <w:p w:rsidR="0026723E" w:rsidRPr="00B0661C" w:rsidRDefault="0026723E" w:rsidP="005A3E94">
      <w:pPr>
        <w:ind w:firstLine="709"/>
        <w:jc w:val="both"/>
      </w:pPr>
      <w:r w:rsidRPr="00B0661C">
        <w:t>Министерство культуры Российской Федерации (далее – Минкульт);</w:t>
      </w:r>
    </w:p>
    <w:p w:rsidR="0026723E" w:rsidRPr="00B0661C" w:rsidRDefault="0026723E" w:rsidP="005A3E94">
      <w:pPr>
        <w:ind w:firstLine="709"/>
        <w:jc w:val="both"/>
      </w:pPr>
      <w:r w:rsidRPr="005A3E94">
        <w:rPr>
          <w:spacing w:val="-4"/>
        </w:rPr>
        <w:t>Федеральная служба государственной регистрации, кадастра и картографии</w:t>
      </w:r>
      <w:r w:rsidRPr="00B0661C">
        <w:t xml:space="preserve"> (Росреестр)</w:t>
      </w:r>
    </w:p>
    <w:p w:rsidR="0026723E" w:rsidRPr="00B0661C" w:rsidRDefault="0026723E" w:rsidP="0026723E">
      <w:pPr>
        <w:ind w:firstLine="709"/>
        <w:jc w:val="both"/>
      </w:pPr>
    </w:p>
    <w:p w:rsidR="0026723E" w:rsidRPr="00B0661C" w:rsidRDefault="0026723E" w:rsidP="0026723E">
      <w:pPr>
        <w:ind w:firstLine="709"/>
        <w:jc w:val="both"/>
      </w:pPr>
      <w:r w:rsidRPr="00B0661C">
        <w:t xml:space="preserve">Если в тексте необходимо указать наименование органов государственной власти, органов местного самоуправления и организаций неоднократно, то наименование этих органов и организаций дается </w:t>
      </w:r>
      <w:r w:rsidRPr="00B0661C">
        <w:br/>
        <w:t>в нормативном положении, где оно использовано впервые, при этом в скобках указывается сокращение, которым оно обозначается в последующем.</w:t>
      </w:r>
    </w:p>
    <w:p w:rsidR="0026723E" w:rsidRDefault="005A3E94" w:rsidP="0026723E">
      <w:pPr>
        <w:ind w:firstLine="709"/>
        <w:jc w:val="both"/>
      </w:pPr>
      <w:r>
        <w:t>Нап</w:t>
      </w:r>
      <w:r w:rsidR="0026723E" w:rsidRPr="00B0661C">
        <w:t>ример:</w:t>
      </w:r>
    </w:p>
    <w:p w:rsidR="005A3E94" w:rsidRPr="00B0661C" w:rsidRDefault="005A3E94" w:rsidP="0026723E">
      <w:pPr>
        <w:ind w:firstLine="709"/>
        <w:jc w:val="both"/>
      </w:pPr>
    </w:p>
    <w:p w:rsidR="0026723E" w:rsidRPr="00B0661C" w:rsidRDefault="0026723E" w:rsidP="005A3E94">
      <w:pPr>
        <w:ind w:firstLine="709"/>
        <w:jc w:val="both"/>
      </w:pPr>
      <w:r w:rsidRPr="00B0661C">
        <w:t>Контрольно-счетная палата (далее – КСП).</w:t>
      </w:r>
    </w:p>
    <w:p w:rsidR="0026723E" w:rsidRPr="00B0661C" w:rsidRDefault="0026723E" w:rsidP="0026723E">
      <w:pPr>
        <w:ind w:firstLine="709"/>
        <w:jc w:val="both"/>
      </w:pPr>
    </w:p>
    <w:p w:rsidR="0026723E" w:rsidRPr="00B0661C" w:rsidRDefault="0026723E" w:rsidP="0026723E">
      <w:pPr>
        <w:ind w:firstLine="709"/>
        <w:jc w:val="both"/>
      </w:pPr>
      <w:r w:rsidRPr="005A3E94">
        <w:rPr>
          <w:spacing w:val="-6"/>
        </w:rPr>
        <w:t>Употребление сокращенных наименований допускается, когда сокращенные</w:t>
      </w:r>
      <w:r w:rsidRPr="00B0661C">
        <w:t xml:space="preserve"> наименования являются официальными.</w:t>
      </w:r>
    </w:p>
    <w:p w:rsidR="0026723E" w:rsidRPr="00B0661C" w:rsidRDefault="0026723E" w:rsidP="0026723E">
      <w:pPr>
        <w:ind w:firstLine="709"/>
        <w:jc w:val="both"/>
      </w:pPr>
      <w:r w:rsidRPr="00B0661C">
        <w:t xml:space="preserve">При использовании в тексте документа аббревиатур (сокращений словосочетаний, образованных из первых букв слов) рекомендуется придерживаться нескольких правил. </w:t>
      </w:r>
    </w:p>
    <w:p w:rsidR="0026723E" w:rsidRPr="00B0661C" w:rsidRDefault="0026723E" w:rsidP="0026723E">
      <w:pPr>
        <w:ind w:firstLine="709"/>
        <w:jc w:val="both"/>
      </w:pPr>
      <w:r w:rsidRPr="00B0661C">
        <w:t>Аббревиатуры должны:</w:t>
      </w:r>
    </w:p>
    <w:p w:rsidR="0026723E" w:rsidRPr="00B0661C" w:rsidRDefault="0026723E" w:rsidP="0026723E">
      <w:pPr>
        <w:ind w:firstLine="709"/>
        <w:jc w:val="both"/>
      </w:pPr>
      <w:r w:rsidRPr="00B0661C">
        <w:t xml:space="preserve">точно воспроизводить начальные буквы словосочетаний; </w:t>
      </w:r>
    </w:p>
    <w:p w:rsidR="0026723E" w:rsidRPr="00B0661C" w:rsidRDefault="0026723E" w:rsidP="0026723E">
      <w:pPr>
        <w:ind w:firstLine="709"/>
        <w:jc w:val="both"/>
      </w:pPr>
      <w:r w:rsidRPr="00B0661C">
        <w:t xml:space="preserve">не иметь двусмысленного характера; </w:t>
      </w:r>
    </w:p>
    <w:p w:rsidR="0026723E" w:rsidRPr="00B0661C" w:rsidRDefault="0026723E" w:rsidP="0026723E">
      <w:pPr>
        <w:ind w:firstLine="709"/>
        <w:jc w:val="both"/>
      </w:pPr>
      <w:r w:rsidRPr="00B0661C">
        <w:t xml:space="preserve">не быть труднопроизносимыми; </w:t>
      </w:r>
    </w:p>
    <w:p w:rsidR="0026723E" w:rsidRPr="00B0661C" w:rsidRDefault="0026723E" w:rsidP="0026723E">
      <w:pPr>
        <w:ind w:firstLine="709"/>
        <w:jc w:val="both"/>
      </w:pPr>
      <w:r w:rsidRPr="00B0661C">
        <w:t>расшифровываться в тексте.</w:t>
      </w:r>
    </w:p>
    <w:p w:rsidR="0026723E" w:rsidRPr="00B0661C" w:rsidRDefault="0026723E" w:rsidP="0026723E">
      <w:pPr>
        <w:ind w:firstLine="709"/>
        <w:jc w:val="both"/>
      </w:pPr>
    </w:p>
    <w:p w:rsidR="0026723E" w:rsidRPr="00B0661C" w:rsidRDefault="0026723E" w:rsidP="0026723E">
      <w:pPr>
        <w:ind w:firstLine="709"/>
        <w:jc w:val="both"/>
        <w:rPr>
          <w:lang w:eastAsia="ru-RU"/>
        </w:rPr>
      </w:pPr>
      <w:r w:rsidRPr="00B0661C">
        <w:rPr>
          <w:lang w:eastAsia="ru-RU"/>
        </w:rPr>
        <w:t>Для более удобного изложения последующего текста документа могут применяться сокращения, об этом указывается непосредственно после первого упоминания сокращаемого словосочетания.</w:t>
      </w:r>
    </w:p>
    <w:p w:rsidR="0026723E" w:rsidRPr="00B0661C" w:rsidRDefault="0026723E" w:rsidP="0026723E">
      <w:pPr>
        <w:ind w:firstLine="709"/>
        <w:jc w:val="both"/>
        <w:rPr>
          <w:lang w:eastAsia="ru-RU"/>
        </w:rPr>
      </w:pPr>
      <w:r w:rsidRPr="00B0661C">
        <w:rPr>
          <w:lang w:eastAsia="ru-RU"/>
        </w:rPr>
        <w:t>Если в тексте неоднократно употребляется понятие, выражаемое группой слов, то это понятие полностью дается в нормативном положении, где оно использовано впервые, при этом в скобках указывается сокращение, которым оно обозначается в последующем.</w:t>
      </w:r>
    </w:p>
    <w:p w:rsidR="0026723E" w:rsidRDefault="005A3E94" w:rsidP="0026723E">
      <w:pPr>
        <w:ind w:firstLine="709"/>
        <w:jc w:val="both"/>
        <w:rPr>
          <w:lang w:eastAsia="ru-RU"/>
        </w:rPr>
      </w:pPr>
      <w:r>
        <w:rPr>
          <w:lang w:eastAsia="ru-RU"/>
        </w:rPr>
        <w:t>Нап</w:t>
      </w:r>
      <w:r w:rsidR="0026723E" w:rsidRPr="00B0661C">
        <w:rPr>
          <w:lang w:eastAsia="ru-RU"/>
        </w:rPr>
        <w:t>ример:</w:t>
      </w:r>
    </w:p>
    <w:p w:rsidR="005A3E94" w:rsidRPr="00B0661C" w:rsidRDefault="005A3E94" w:rsidP="0026723E">
      <w:pPr>
        <w:ind w:firstLine="709"/>
        <w:jc w:val="both"/>
        <w:rPr>
          <w:lang w:eastAsia="ru-RU"/>
        </w:rPr>
      </w:pPr>
    </w:p>
    <w:p w:rsidR="0026723E" w:rsidRPr="00B0661C" w:rsidRDefault="0026723E" w:rsidP="005A3E94">
      <w:pPr>
        <w:ind w:firstLine="709"/>
        <w:jc w:val="both"/>
        <w:rPr>
          <w:lang w:eastAsia="ru-RU"/>
        </w:rPr>
      </w:pPr>
      <w:r w:rsidRPr="00B0661C">
        <w:rPr>
          <w:lang w:eastAsia="ru-RU"/>
        </w:rPr>
        <w:t>Земское собрание Ивановского муниципального района Пермского края (далее – Земское собрание).</w:t>
      </w:r>
    </w:p>
    <w:p w:rsidR="0026723E" w:rsidRPr="00B0661C" w:rsidRDefault="0026723E" w:rsidP="0026723E">
      <w:pPr>
        <w:ind w:firstLine="709"/>
        <w:jc w:val="both"/>
        <w:rPr>
          <w:lang w:eastAsia="ru-RU"/>
        </w:rPr>
      </w:pPr>
    </w:p>
    <w:p w:rsidR="0026723E" w:rsidRPr="00B0661C" w:rsidRDefault="0026723E" w:rsidP="0026723E">
      <w:pPr>
        <w:ind w:firstLine="709"/>
        <w:jc w:val="both"/>
      </w:pPr>
      <w:r w:rsidRPr="00B0661C">
        <w:t>Обозначения частей, пунктов, абзацев и других структурных единиц печатаются полностью, сокращения (ст., ч., п., абз.) не допускаются.</w:t>
      </w:r>
    </w:p>
    <w:p w:rsidR="0026723E" w:rsidRDefault="005A3E94" w:rsidP="0026723E">
      <w:pPr>
        <w:ind w:firstLine="709"/>
        <w:jc w:val="both"/>
      </w:pPr>
      <w:r>
        <w:t>Нап</w:t>
      </w:r>
      <w:r w:rsidR="0026723E" w:rsidRPr="00B0661C">
        <w:t>ример:</w:t>
      </w:r>
    </w:p>
    <w:p w:rsidR="005A3E94" w:rsidRPr="00B0661C" w:rsidRDefault="005A3E94" w:rsidP="0026723E">
      <w:pPr>
        <w:ind w:firstLine="709"/>
        <w:jc w:val="both"/>
      </w:pPr>
    </w:p>
    <w:p w:rsidR="0026723E" w:rsidRPr="00B0661C" w:rsidRDefault="0026723E" w:rsidP="005A3E94">
      <w:pPr>
        <w:ind w:firstLine="709"/>
        <w:jc w:val="both"/>
      </w:pPr>
      <w:r w:rsidRPr="00B0661C">
        <w:t xml:space="preserve">В соответствии с абзацем вторым пункта 3 решения Собрания депутатов Дмитровского района Челябинской области от 12 марта 2007 года № 35 </w:t>
      </w:r>
      <w:r w:rsidRPr="00B0661C">
        <w:br/>
        <w:t>"Об управлении муниципальным имуществом"</w:t>
      </w:r>
    </w:p>
    <w:p w:rsidR="0026723E" w:rsidRPr="00B0661C" w:rsidRDefault="0026723E" w:rsidP="0026723E">
      <w:pPr>
        <w:ind w:firstLine="709"/>
        <w:jc w:val="both"/>
      </w:pPr>
    </w:p>
    <w:p w:rsidR="0026723E" w:rsidRPr="00B0661C" w:rsidRDefault="0026723E" w:rsidP="0026723E">
      <w:pPr>
        <w:ind w:firstLine="709"/>
        <w:jc w:val="both"/>
      </w:pPr>
      <w:r w:rsidRPr="00B0661C">
        <w:t>Если сокращение образовано отсечением части слова, точка ставится (например: тыс., г., стр.). Если же сокращение состоит из согласных, а гласные при этом опущены, причем последняя согласная является последней буквой полного слова, точка не ставится (например: млн, млрд, трлн).</w:t>
      </w:r>
    </w:p>
    <w:p w:rsidR="006F7E7C" w:rsidRDefault="006F7E7C" w:rsidP="0026723E">
      <w:pPr>
        <w:ind w:firstLine="709"/>
        <w:jc w:val="both"/>
      </w:pPr>
    </w:p>
    <w:p w:rsidR="0026723E" w:rsidRDefault="006F7E7C" w:rsidP="00E609E9">
      <w:pPr>
        <w:ind w:firstLine="709"/>
        <w:jc w:val="both"/>
      </w:pPr>
      <w:r>
        <w:t>Нап</w:t>
      </w:r>
      <w:r w:rsidR="0026723E" w:rsidRPr="00B0661C">
        <w:t>ример:</w:t>
      </w:r>
    </w:p>
    <w:p w:rsidR="006F7E7C" w:rsidRPr="00B0661C" w:rsidRDefault="006F7E7C" w:rsidP="00E609E9">
      <w:pPr>
        <w:ind w:firstLine="709"/>
        <w:jc w:val="both"/>
      </w:pPr>
    </w:p>
    <w:p w:rsidR="0026723E" w:rsidRPr="00B0661C" w:rsidRDefault="0026723E" w:rsidP="00E609E9">
      <w:pPr>
        <w:ind w:firstLine="709"/>
        <w:jc w:val="both"/>
      </w:pPr>
      <w:r w:rsidRPr="00B0661C">
        <w:t>10 тыс. рублей; 162 246 400 тыс. рублей; 241 млн рублей;</w:t>
      </w:r>
    </w:p>
    <w:p w:rsidR="0026723E" w:rsidRPr="00B0661C" w:rsidRDefault="0026723E" w:rsidP="00E609E9">
      <w:pPr>
        <w:ind w:firstLine="709"/>
        <w:jc w:val="both"/>
      </w:pPr>
      <w:r w:rsidRPr="00B0661C">
        <w:t>12 тыс. кв. м;</w:t>
      </w:r>
    </w:p>
    <w:p w:rsidR="0026723E" w:rsidRPr="00B0661C" w:rsidRDefault="0026723E" w:rsidP="00E609E9">
      <w:pPr>
        <w:ind w:firstLine="709"/>
        <w:jc w:val="both"/>
      </w:pPr>
      <w:r w:rsidRPr="00B0661C">
        <w:t>6 куб. м;</w:t>
      </w:r>
    </w:p>
    <w:p w:rsidR="0026723E" w:rsidRPr="00B0661C" w:rsidRDefault="0026723E" w:rsidP="00E609E9">
      <w:pPr>
        <w:ind w:firstLine="709"/>
        <w:jc w:val="both"/>
      </w:pPr>
      <w:r w:rsidRPr="00B0661C">
        <w:t>3 процента;</w:t>
      </w:r>
    </w:p>
    <w:p w:rsidR="0026723E" w:rsidRDefault="0026723E" w:rsidP="00E609E9">
      <w:pPr>
        <w:ind w:firstLine="709"/>
        <w:jc w:val="both"/>
      </w:pPr>
      <w:r w:rsidRPr="00B0661C">
        <w:t>30 гектаров.</w:t>
      </w:r>
    </w:p>
    <w:p w:rsidR="00906AA1" w:rsidRDefault="00906AA1" w:rsidP="00E609E9">
      <w:pPr>
        <w:ind w:firstLine="709"/>
        <w:jc w:val="both"/>
      </w:pPr>
    </w:p>
    <w:p w:rsidR="00906AA1" w:rsidRPr="00B0661C" w:rsidRDefault="00906AA1" w:rsidP="00906AA1">
      <w:pPr>
        <w:pStyle w:val="ConsPlusNormal"/>
        <w:widowControl/>
        <w:jc w:val="both"/>
        <w:rPr>
          <w:rFonts w:ascii="Times New Roman" w:hAnsi="Times New Roman" w:cs="Times New Roman"/>
          <w:sz w:val="28"/>
          <w:szCs w:val="28"/>
        </w:rPr>
      </w:pPr>
      <w:r w:rsidRPr="00B0661C">
        <w:rPr>
          <w:rFonts w:ascii="Times New Roman" w:hAnsi="Times New Roman" w:cs="Times New Roman"/>
          <w:sz w:val="28"/>
          <w:szCs w:val="28"/>
        </w:rPr>
        <w:t xml:space="preserve">Все сокращения слов и наименований должны быть общепринятыми, </w:t>
      </w:r>
      <w:r>
        <w:rPr>
          <w:rFonts w:ascii="Times New Roman" w:hAnsi="Times New Roman" w:cs="Times New Roman"/>
          <w:sz w:val="28"/>
          <w:szCs w:val="28"/>
        </w:rPr>
        <w:br/>
      </w:r>
      <w:r w:rsidRPr="00B0661C">
        <w:rPr>
          <w:rFonts w:ascii="Times New Roman" w:hAnsi="Times New Roman" w:cs="Times New Roman"/>
          <w:sz w:val="28"/>
          <w:szCs w:val="28"/>
        </w:rPr>
        <w:t xml:space="preserve">а их написание – унифицировано. </w:t>
      </w:r>
    </w:p>
    <w:p w:rsidR="00906AA1" w:rsidRPr="00B0661C" w:rsidRDefault="00906AA1" w:rsidP="00906AA1">
      <w:pPr>
        <w:pStyle w:val="ConsPlusNormal"/>
        <w:widowControl/>
        <w:ind w:firstLine="709"/>
        <w:jc w:val="both"/>
        <w:rPr>
          <w:rFonts w:ascii="Times New Roman" w:hAnsi="Times New Roman" w:cs="Times New Roman"/>
          <w:iCs/>
          <w:sz w:val="28"/>
          <w:szCs w:val="28"/>
        </w:rPr>
      </w:pPr>
      <w:r w:rsidRPr="00B0661C">
        <w:rPr>
          <w:rFonts w:ascii="Times New Roman" w:hAnsi="Times New Roman" w:cs="Times New Roman"/>
          <w:iCs/>
          <w:sz w:val="28"/>
          <w:szCs w:val="28"/>
        </w:rPr>
        <w:t>Например:</w:t>
      </w:r>
    </w:p>
    <w:p w:rsidR="00906AA1" w:rsidRPr="00B0661C" w:rsidRDefault="00906AA1" w:rsidP="00906AA1">
      <w:pPr>
        <w:pStyle w:val="ConsPlusNormal"/>
        <w:widowControl/>
        <w:ind w:firstLine="709"/>
        <w:jc w:val="both"/>
        <w:rPr>
          <w:rFonts w:ascii="Times New Roman" w:hAnsi="Times New Roman" w:cs="Times New Roman"/>
          <w:iCs/>
          <w:sz w:val="28"/>
          <w:szCs w:val="28"/>
        </w:rPr>
      </w:pPr>
    </w:p>
    <w:p w:rsidR="00906AA1" w:rsidRPr="00B0661C" w:rsidRDefault="00906AA1" w:rsidP="00906AA1">
      <w:pPr>
        <w:pStyle w:val="ConsPlusNonformat"/>
        <w:widowControl/>
        <w:ind w:firstLine="709"/>
        <w:rPr>
          <w:rFonts w:ascii="Times New Roman" w:hAnsi="Times New Roman" w:cs="Times New Roman"/>
          <w:sz w:val="28"/>
          <w:szCs w:val="28"/>
        </w:rPr>
      </w:pPr>
      <w:r w:rsidRPr="00B0661C">
        <w:rPr>
          <w:rFonts w:ascii="Times New Roman" w:hAnsi="Times New Roman" w:cs="Times New Roman"/>
          <w:b/>
          <w:bCs/>
          <w:sz w:val="28"/>
          <w:szCs w:val="28"/>
        </w:rPr>
        <w:t>а) названия единиц измерения</w:t>
      </w:r>
      <w:r w:rsidRPr="00B0661C">
        <w:rPr>
          <w:rFonts w:ascii="Times New Roman" w:hAnsi="Times New Roman" w:cs="Times New Roman"/>
          <w:sz w:val="28"/>
          <w:szCs w:val="28"/>
        </w:rPr>
        <w:t xml:space="preserve"> (при цифрах, без точек):</w:t>
      </w:r>
    </w:p>
    <w:p w:rsidR="00906AA1" w:rsidRPr="00B0661C" w:rsidRDefault="00906AA1" w:rsidP="00906AA1">
      <w:pPr>
        <w:pStyle w:val="ConsPlusNonformat"/>
        <w:widowControl/>
        <w:ind w:firstLine="709"/>
        <w:rPr>
          <w:rFonts w:ascii="Times New Roman" w:hAnsi="Times New Roman" w:cs="Times New Roman"/>
          <w:sz w:val="28"/>
          <w:szCs w:val="28"/>
        </w:rPr>
      </w:pPr>
      <w:r w:rsidRPr="00B0661C">
        <w:rPr>
          <w:rFonts w:ascii="Times New Roman" w:hAnsi="Times New Roman" w:cs="Times New Roman"/>
          <w:sz w:val="28"/>
          <w:szCs w:val="28"/>
        </w:rPr>
        <w:t xml:space="preserve">километр – км </w:t>
      </w:r>
    </w:p>
    <w:p w:rsidR="00906AA1" w:rsidRPr="00B0661C" w:rsidRDefault="00906AA1" w:rsidP="00906AA1">
      <w:pPr>
        <w:pStyle w:val="ConsPlusNonformat"/>
        <w:widowControl/>
        <w:ind w:firstLine="709"/>
        <w:rPr>
          <w:rFonts w:ascii="Times New Roman" w:hAnsi="Times New Roman" w:cs="Times New Roman"/>
          <w:sz w:val="28"/>
          <w:szCs w:val="28"/>
        </w:rPr>
      </w:pPr>
      <w:r w:rsidRPr="00B0661C">
        <w:rPr>
          <w:rFonts w:ascii="Times New Roman" w:hAnsi="Times New Roman" w:cs="Times New Roman"/>
          <w:sz w:val="28"/>
          <w:szCs w:val="28"/>
        </w:rPr>
        <w:t xml:space="preserve">метр – м                        </w:t>
      </w:r>
    </w:p>
    <w:p w:rsidR="00906AA1" w:rsidRPr="00B0661C" w:rsidRDefault="00906AA1" w:rsidP="00906AA1">
      <w:pPr>
        <w:pStyle w:val="ConsPlusNonformat"/>
        <w:widowControl/>
        <w:ind w:firstLine="709"/>
        <w:rPr>
          <w:rFonts w:ascii="Times New Roman" w:hAnsi="Times New Roman" w:cs="Times New Roman"/>
          <w:sz w:val="28"/>
          <w:szCs w:val="28"/>
        </w:rPr>
      </w:pPr>
      <w:r w:rsidRPr="00B0661C">
        <w:rPr>
          <w:rFonts w:ascii="Times New Roman" w:hAnsi="Times New Roman" w:cs="Times New Roman"/>
          <w:sz w:val="28"/>
          <w:szCs w:val="28"/>
        </w:rPr>
        <w:t xml:space="preserve">миллиметр – мм                  </w:t>
      </w:r>
    </w:p>
    <w:p w:rsidR="00906AA1" w:rsidRPr="00B0661C" w:rsidRDefault="00906AA1" w:rsidP="00906AA1">
      <w:pPr>
        <w:pStyle w:val="ConsPlusNonformat"/>
        <w:widowControl/>
        <w:ind w:firstLine="709"/>
        <w:rPr>
          <w:rFonts w:ascii="Times New Roman" w:hAnsi="Times New Roman" w:cs="Times New Roman"/>
          <w:sz w:val="28"/>
          <w:szCs w:val="28"/>
        </w:rPr>
      </w:pPr>
      <w:r w:rsidRPr="00B0661C">
        <w:rPr>
          <w:rFonts w:ascii="Times New Roman" w:hAnsi="Times New Roman" w:cs="Times New Roman"/>
          <w:sz w:val="28"/>
          <w:szCs w:val="28"/>
        </w:rPr>
        <w:t xml:space="preserve">тонна – т </w:t>
      </w:r>
    </w:p>
    <w:p w:rsidR="00906AA1" w:rsidRPr="00B0661C" w:rsidRDefault="00906AA1" w:rsidP="00906AA1">
      <w:pPr>
        <w:pStyle w:val="ConsPlusNonformat"/>
        <w:widowControl/>
        <w:ind w:firstLine="709"/>
        <w:rPr>
          <w:rFonts w:ascii="Times New Roman" w:hAnsi="Times New Roman" w:cs="Times New Roman"/>
          <w:sz w:val="28"/>
          <w:szCs w:val="28"/>
        </w:rPr>
      </w:pPr>
      <w:r w:rsidRPr="00B0661C">
        <w:rPr>
          <w:rFonts w:ascii="Times New Roman" w:hAnsi="Times New Roman" w:cs="Times New Roman"/>
          <w:sz w:val="28"/>
          <w:szCs w:val="28"/>
        </w:rPr>
        <w:t>гектар – га</w:t>
      </w:r>
    </w:p>
    <w:p w:rsidR="00906AA1" w:rsidRPr="00B0661C" w:rsidRDefault="00906AA1" w:rsidP="00906AA1">
      <w:pPr>
        <w:pStyle w:val="ConsPlusNonformat"/>
        <w:widowControl/>
        <w:ind w:firstLine="709"/>
        <w:rPr>
          <w:rFonts w:ascii="Times New Roman" w:hAnsi="Times New Roman" w:cs="Times New Roman"/>
          <w:sz w:val="28"/>
          <w:szCs w:val="28"/>
        </w:rPr>
      </w:pPr>
      <w:r w:rsidRPr="00B0661C">
        <w:rPr>
          <w:rFonts w:ascii="Times New Roman" w:hAnsi="Times New Roman" w:cs="Times New Roman"/>
          <w:sz w:val="28"/>
          <w:szCs w:val="28"/>
        </w:rPr>
        <w:t xml:space="preserve">килограмм – кг                  </w:t>
      </w:r>
    </w:p>
    <w:p w:rsidR="00906AA1" w:rsidRPr="00B0661C" w:rsidRDefault="00906AA1" w:rsidP="00906AA1">
      <w:pPr>
        <w:pStyle w:val="ConsPlusNonformat"/>
        <w:widowControl/>
        <w:ind w:firstLine="709"/>
        <w:rPr>
          <w:rFonts w:ascii="Times New Roman" w:hAnsi="Times New Roman" w:cs="Times New Roman"/>
          <w:sz w:val="28"/>
          <w:szCs w:val="28"/>
        </w:rPr>
      </w:pPr>
      <w:r w:rsidRPr="00B0661C">
        <w:rPr>
          <w:rFonts w:ascii="Times New Roman" w:hAnsi="Times New Roman" w:cs="Times New Roman"/>
          <w:sz w:val="28"/>
          <w:szCs w:val="28"/>
        </w:rPr>
        <w:t>грамм – г</w:t>
      </w:r>
    </w:p>
    <w:p w:rsidR="00906AA1" w:rsidRPr="00B0661C" w:rsidRDefault="00906AA1" w:rsidP="00906AA1">
      <w:pPr>
        <w:pStyle w:val="ConsPlusNonformat"/>
        <w:widowControl/>
        <w:ind w:firstLine="709"/>
        <w:rPr>
          <w:rFonts w:ascii="Times New Roman" w:hAnsi="Times New Roman" w:cs="Times New Roman"/>
          <w:sz w:val="28"/>
          <w:szCs w:val="28"/>
        </w:rPr>
      </w:pPr>
      <w:r w:rsidRPr="00B0661C">
        <w:rPr>
          <w:rFonts w:ascii="Times New Roman" w:hAnsi="Times New Roman" w:cs="Times New Roman"/>
          <w:sz w:val="28"/>
          <w:szCs w:val="28"/>
        </w:rPr>
        <w:t>центнер – ц</w:t>
      </w:r>
    </w:p>
    <w:p w:rsidR="00906AA1" w:rsidRPr="00B0661C" w:rsidRDefault="00906AA1" w:rsidP="00906AA1">
      <w:pPr>
        <w:pStyle w:val="ConsPlusNonformat"/>
        <w:widowControl/>
        <w:ind w:firstLine="709"/>
        <w:rPr>
          <w:rFonts w:ascii="Times New Roman" w:hAnsi="Times New Roman" w:cs="Times New Roman"/>
          <w:sz w:val="28"/>
          <w:szCs w:val="28"/>
        </w:rPr>
      </w:pPr>
      <w:r w:rsidRPr="00B0661C">
        <w:rPr>
          <w:rFonts w:ascii="Times New Roman" w:hAnsi="Times New Roman" w:cs="Times New Roman"/>
          <w:sz w:val="28"/>
          <w:szCs w:val="28"/>
        </w:rPr>
        <w:t>секунда – с</w:t>
      </w:r>
    </w:p>
    <w:p w:rsidR="00906AA1" w:rsidRPr="00B0661C" w:rsidRDefault="00906AA1" w:rsidP="00906AA1">
      <w:pPr>
        <w:pStyle w:val="a9"/>
        <w:ind w:left="0" w:firstLine="709"/>
        <w:jc w:val="both"/>
        <w:rPr>
          <w:b/>
          <w:sz w:val="28"/>
          <w:szCs w:val="28"/>
        </w:rPr>
      </w:pPr>
      <w:r w:rsidRPr="00B0661C">
        <w:rPr>
          <w:b/>
          <w:sz w:val="28"/>
          <w:szCs w:val="28"/>
        </w:rPr>
        <w:t>б) некоторые общепринятые графические сокращения:</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бульвар – бул.</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город – г.</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деревня – дер.</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дом – д. (д. 3а, д. 3б)</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исполняющий обязанности – и.о.</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квартира – кв.</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комната – комн.</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корпус – корп.</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микрорайон – мкр-н</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набережная – наб.</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населенный пункт – н.п.</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область – обл.</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озеро – оз.</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переулок – пер.</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платформа (ж.-д.) – пл.</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площадь – пл.</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подъезд – под.</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поселок – пос.</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поселок городского типа – пгт</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почтовое отделение – п/о</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проезд – пр.</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проспект – просп.</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рабочий поселок – раб. пос.</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район – р-н</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река – р.</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село – с.</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станица – ст-ца</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станция – ст.</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строение – стр.</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улица – ул.</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фамилия, имя, отчество – Ф.И.О.</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хутор – хут.</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шоссе – ш.</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Не сокращаются следующие слова:</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аллея</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аул</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владение</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здание</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квартал</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колхоз</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коттедж</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край</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сельсовет</w:t>
      </w:r>
    </w:p>
    <w:p w:rsidR="00906AA1" w:rsidRPr="00B0661C" w:rsidRDefault="00906AA1" w:rsidP="00906AA1">
      <w:pPr>
        <w:pStyle w:val="ConsPlusNormal"/>
        <w:ind w:firstLine="709"/>
        <w:jc w:val="both"/>
        <w:rPr>
          <w:rFonts w:ascii="Times New Roman" w:hAnsi="Times New Roman" w:cs="Times New Roman"/>
          <w:sz w:val="28"/>
          <w:szCs w:val="28"/>
        </w:rPr>
      </w:pPr>
      <w:r w:rsidRPr="00B0661C">
        <w:rPr>
          <w:rFonts w:ascii="Times New Roman" w:hAnsi="Times New Roman" w:cs="Times New Roman"/>
          <w:sz w:val="28"/>
          <w:szCs w:val="28"/>
        </w:rPr>
        <w:t>этаж.</w:t>
      </w:r>
    </w:p>
    <w:p w:rsidR="00F1534B" w:rsidRDefault="00F1534B" w:rsidP="00E609E9">
      <w:pPr>
        <w:ind w:firstLine="709"/>
        <w:jc w:val="both"/>
      </w:pPr>
    </w:p>
    <w:p w:rsidR="00F1534B" w:rsidRDefault="00F1534B" w:rsidP="00E609E9">
      <w:pPr>
        <w:pStyle w:val="20"/>
      </w:pPr>
      <w:bookmarkStart w:id="287" w:name="_4._Употребление_прописных"/>
      <w:bookmarkEnd w:id="287"/>
      <w:r>
        <w:t>4. Употребление прописных и строчных букв</w:t>
      </w:r>
    </w:p>
    <w:p w:rsidR="00F1534B" w:rsidRDefault="00F1534B" w:rsidP="00E609E9">
      <w:pPr>
        <w:ind w:firstLine="709"/>
        <w:jc w:val="both"/>
      </w:pPr>
    </w:p>
    <w:p w:rsidR="00F1534B" w:rsidRDefault="00F1534B" w:rsidP="00E609E9">
      <w:pPr>
        <w:ind w:firstLine="709"/>
        <w:jc w:val="both"/>
      </w:pPr>
      <w:r>
        <w:t xml:space="preserve">С </w:t>
      </w:r>
      <w:r w:rsidRPr="00F1534B">
        <w:rPr>
          <w:b/>
        </w:rPr>
        <w:t>прописной</w:t>
      </w:r>
      <w:r>
        <w:t xml:space="preserve"> буквы пишутся:</w:t>
      </w:r>
    </w:p>
    <w:p w:rsidR="00F1534B" w:rsidRDefault="00F1534B" w:rsidP="00E609E9">
      <w:pPr>
        <w:ind w:firstLine="709"/>
        <w:jc w:val="both"/>
      </w:pPr>
      <w:r>
        <w:t>Президент Российской Федерации;</w:t>
      </w:r>
    </w:p>
    <w:p w:rsidR="00F1534B" w:rsidRDefault="00F1534B" w:rsidP="00E609E9">
      <w:pPr>
        <w:ind w:firstLine="709"/>
        <w:jc w:val="both"/>
      </w:pPr>
      <w:r>
        <w:t>Правительство Российской Федерации;</w:t>
      </w:r>
    </w:p>
    <w:p w:rsidR="00F1534B" w:rsidRDefault="00F1534B" w:rsidP="00E609E9">
      <w:pPr>
        <w:ind w:firstLine="709"/>
        <w:jc w:val="both"/>
      </w:pPr>
      <w:r>
        <w:t>Председатель Правительства Российской Федерации;</w:t>
      </w:r>
    </w:p>
    <w:p w:rsidR="00F1534B" w:rsidRDefault="00F1534B" w:rsidP="00E609E9">
      <w:pPr>
        <w:ind w:firstLine="709"/>
        <w:jc w:val="both"/>
      </w:pPr>
      <w:r>
        <w:t>Губернатор Архангельской области;</w:t>
      </w:r>
    </w:p>
    <w:p w:rsidR="00F1534B" w:rsidRDefault="00F1534B" w:rsidP="00E609E9">
      <w:pPr>
        <w:ind w:firstLine="709"/>
        <w:jc w:val="both"/>
      </w:pPr>
      <w:r>
        <w:t>Государственная Дума Федерального Собрания Российской Федерации;</w:t>
      </w:r>
    </w:p>
    <w:p w:rsidR="00F1534B" w:rsidRDefault="00F1534B" w:rsidP="00E609E9">
      <w:pPr>
        <w:ind w:firstLine="709"/>
        <w:jc w:val="both"/>
      </w:pPr>
      <w:r>
        <w:t>Комитет Государственной Думы по бюджету и налогам;</w:t>
      </w:r>
    </w:p>
    <w:p w:rsidR="00F1534B" w:rsidRDefault="00F1534B" w:rsidP="00E609E9">
      <w:pPr>
        <w:ind w:firstLine="709"/>
        <w:jc w:val="both"/>
      </w:pPr>
      <w:r>
        <w:t>Государственный совет Российской Федерации;</w:t>
      </w:r>
    </w:p>
    <w:p w:rsidR="00F1534B" w:rsidRDefault="00F1534B" w:rsidP="00E609E9">
      <w:pPr>
        <w:ind w:firstLine="709"/>
        <w:jc w:val="both"/>
      </w:pPr>
      <w:r>
        <w:t>Министерство обороны Российской Федерации</w:t>
      </w:r>
    </w:p>
    <w:p w:rsidR="00F1534B" w:rsidRDefault="00F1534B" w:rsidP="00E609E9">
      <w:pPr>
        <w:ind w:firstLine="709"/>
        <w:jc w:val="both"/>
      </w:pPr>
      <w:r>
        <w:t>Федеральная миграционная служба;</w:t>
      </w:r>
    </w:p>
    <w:p w:rsidR="00F1534B" w:rsidRDefault="00F1534B" w:rsidP="00E609E9">
      <w:pPr>
        <w:ind w:firstLine="709"/>
        <w:jc w:val="both"/>
      </w:pPr>
      <w:r>
        <w:t>Руководитель Администрации Президента Российской Федерации;</w:t>
      </w:r>
    </w:p>
    <w:p w:rsidR="00F1534B" w:rsidRDefault="00F1534B" w:rsidP="00E609E9">
      <w:pPr>
        <w:ind w:firstLine="709"/>
        <w:jc w:val="both"/>
      </w:pPr>
      <w:r>
        <w:t>Устав муниципального образования "Город Архангельск";</w:t>
      </w:r>
    </w:p>
    <w:p w:rsidR="00F1534B" w:rsidRDefault="00F1534B" w:rsidP="00E609E9">
      <w:pPr>
        <w:ind w:firstLine="709"/>
        <w:jc w:val="both"/>
      </w:pPr>
      <w:r>
        <w:t>Глава муниципального образования "Город Архангельск";</w:t>
      </w:r>
    </w:p>
    <w:p w:rsidR="00F1534B" w:rsidRDefault="00F1534B" w:rsidP="00E609E9">
      <w:pPr>
        <w:ind w:firstLine="709"/>
        <w:jc w:val="both"/>
      </w:pPr>
      <w:r>
        <w:t>Администрация муниципального образования "Город Архангельск";</w:t>
      </w:r>
    </w:p>
    <w:p w:rsidR="00F1534B" w:rsidRDefault="00F1534B" w:rsidP="00E609E9">
      <w:pPr>
        <w:ind w:firstLine="709"/>
        <w:jc w:val="both"/>
      </w:pPr>
      <w:r>
        <w:t>Архангельская городская Дума;</w:t>
      </w:r>
    </w:p>
    <w:p w:rsidR="00F1534B" w:rsidRDefault="00F1534B" w:rsidP="00E609E9">
      <w:pPr>
        <w:ind w:firstLine="709"/>
        <w:jc w:val="both"/>
      </w:pPr>
      <w:r>
        <w:t>Архангельское областное Собрание депутатов;</w:t>
      </w:r>
    </w:p>
    <w:p w:rsidR="00F1534B" w:rsidRDefault="00F1534B" w:rsidP="00E609E9">
      <w:pPr>
        <w:ind w:firstLine="709"/>
        <w:jc w:val="both"/>
      </w:pPr>
      <w:r>
        <w:t>Управление Федерального казначейства по Архангельской области;</w:t>
      </w:r>
    </w:p>
    <w:p w:rsidR="00F1534B" w:rsidRDefault="00F1534B" w:rsidP="00E609E9">
      <w:pPr>
        <w:ind w:firstLine="709"/>
        <w:jc w:val="both"/>
      </w:pPr>
      <w:r>
        <w:t>Правительство Архангельской области;</w:t>
      </w:r>
    </w:p>
    <w:p w:rsidR="00F1534B" w:rsidRDefault="00F1534B" w:rsidP="00E609E9">
      <w:pPr>
        <w:ind w:firstLine="709"/>
        <w:jc w:val="both"/>
      </w:pPr>
      <w:r>
        <w:t>Положение о департаменте градостроительства…;</w:t>
      </w:r>
    </w:p>
    <w:p w:rsidR="00F1534B" w:rsidRDefault="00F1534B" w:rsidP="00E609E9">
      <w:pPr>
        <w:ind w:firstLine="709"/>
        <w:jc w:val="both"/>
      </w:pPr>
      <w:r>
        <w:t>Порядок предоставления субсидий…;</w:t>
      </w:r>
    </w:p>
    <w:p w:rsidR="00F1534B" w:rsidRDefault="00F1534B" w:rsidP="00E609E9">
      <w:pPr>
        <w:ind w:firstLine="709"/>
        <w:jc w:val="both"/>
      </w:pPr>
      <w:r>
        <w:t>Правила оформления документов….</w:t>
      </w:r>
    </w:p>
    <w:p w:rsidR="00F1534B" w:rsidRDefault="00F1534B" w:rsidP="00E609E9">
      <w:pPr>
        <w:ind w:firstLine="709"/>
        <w:jc w:val="both"/>
      </w:pPr>
    </w:p>
    <w:p w:rsidR="00F1534B" w:rsidRDefault="00F1534B" w:rsidP="00E609E9">
      <w:pPr>
        <w:ind w:firstLine="709"/>
        <w:jc w:val="both"/>
      </w:pPr>
      <w:r>
        <w:t xml:space="preserve">Со </w:t>
      </w:r>
      <w:r w:rsidRPr="00F1534B">
        <w:rPr>
          <w:b/>
        </w:rPr>
        <w:t>строчной</w:t>
      </w:r>
      <w:r>
        <w:t xml:space="preserve"> буквы пишутся:</w:t>
      </w:r>
    </w:p>
    <w:p w:rsidR="00F1534B" w:rsidRDefault="00F1534B" w:rsidP="00E609E9">
      <w:pPr>
        <w:ind w:firstLine="709"/>
        <w:jc w:val="both"/>
      </w:pPr>
      <w:r>
        <w:t>полномочный представитель Президента Российской Федерации                      в Северо-Западном федеральном округе;</w:t>
      </w:r>
    </w:p>
    <w:p w:rsidR="00F1534B" w:rsidRDefault="00F1534B" w:rsidP="00E609E9">
      <w:pPr>
        <w:ind w:firstLine="709"/>
        <w:jc w:val="both"/>
      </w:pPr>
      <w:r>
        <w:t>заместитель Губернатора Архангельской области по социальным вопросам;</w:t>
      </w:r>
    </w:p>
    <w:p w:rsidR="00F1534B" w:rsidRDefault="00F1534B" w:rsidP="00E609E9">
      <w:pPr>
        <w:ind w:firstLine="709"/>
        <w:jc w:val="both"/>
      </w:pPr>
      <w:r>
        <w:t>уполномоченный по правам человека в Архангельской области;</w:t>
      </w:r>
    </w:p>
    <w:p w:rsidR="00F1534B" w:rsidRDefault="00F1534B" w:rsidP="00E609E9">
      <w:pPr>
        <w:ind w:firstLine="709"/>
        <w:jc w:val="both"/>
      </w:pPr>
      <w:r>
        <w:t>администрация Губернатора Архангельской области и Правительства Архангельской области;</w:t>
      </w:r>
    </w:p>
    <w:p w:rsidR="00F1534B" w:rsidRDefault="00F1534B" w:rsidP="00E609E9">
      <w:pPr>
        <w:ind w:firstLine="709"/>
        <w:jc w:val="both"/>
      </w:pPr>
      <w:r w:rsidRPr="00F1534B">
        <w:rPr>
          <w:spacing w:val="-6"/>
        </w:rPr>
        <w:t>директор департамента градостроительства Администрации муниципального</w:t>
      </w:r>
      <w:r>
        <w:t xml:space="preserve"> образования "Город Архангельск"; </w:t>
      </w:r>
    </w:p>
    <w:p w:rsidR="00F1534B" w:rsidRDefault="00F1534B" w:rsidP="00E609E9">
      <w:pPr>
        <w:ind w:firstLine="709"/>
        <w:jc w:val="both"/>
      </w:pPr>
      <w:r>
        <w:t>министерство здравоохранения Архангельской области;</w:t>
      </w:r>
    </w:p>
    <w:p w:rsidR="00F1534B" w:rsidRDefault="00F1534B" w:rsidP="00E609E9">
      <w:pPr>
        <w:ind w:firstLine="709"/>
        <w:jc w:val="both"/>
      </w:pPr>
      <w:r>
        <w:t>агентство по тарифам и ценам Архангельской области;</w:t>
      </w:r>
    </w:p>
    <w:p w:rsidR="00F1534B" w:rsidRDefault="00F1534B" w:rsidP="00E609E9">
      <w:pPr>
        <w:ind w:firstLine="709"/>
        <w:jc w:val="both"/>
      </w:pPr>
      <w:r>
        <w:t>фракция "Единая Россия";</w:t>
      </w:r>
    </w:p>
    <w:p w:rsidR="00F1534B" w:rsidRDefault="00F1534B" w:rsidP="00E609E9">
      <w:pPr>
        <w:ind w:firstLine="709"/>
        <w:jc w:val="both"/>
      </w:pPr>
      <w:r>
        <w:t>областной закон;</w:t>
      </w:r>
    </w:p>
    <w:p w:rsidR="00F1534B" w:rsidRDefault="00F1534B" w:rsidP="00E609E9">
      <w:pPr>
        <w:ind w:firstLine="709"/>
        <w:jc w:val="both"/>
      </w:pPr>
      <w:r>
        <w:t>распоряжение (указ, постановление);</w:t>
      </w:r>
    </w:p>
    <w:p w:rsidR="00F1534B" w:rsidRDefault="00F1534B" w:rsidP="00E609E9">
      <w:pPr>
        <w:ind w:firstLine="709"/>
        <w:jc w:val="both"/>
      </w:pPr>
      <w:r>
        <w:t>приложение;</w:t>
      </w:r>
    </w:p>
    <w:p w:rsidR="00F1534B" w:rsidRDefault="00F1534B" w:rsidP="00E609E9">
      <w:pPr>
        <w:ind w:firstLine="709"/>
        <w:jc w:val="both"/>
      </w:pPr>
      <w:r>
        <w:t>рабочая группа, организационный комитет;</w:t>
      </w:r>
    </w:p>
    <w:p w:rsidR="00F1534B" w:rsidRDefault="00F1534B" w:rsidP="00E609E9">
      <w:pPr>
        <w:ind w:firstLine="709"/>
        <w:jc w:val="both"/>
      </w:pPr>
      <w:r>
        <w:t>согласительная (межведомственная, координационная) комиссия;</w:t>
      </w:r>
    </w:p>
    <w:p w:rsidR="00F1534B" w:rsidRDefault="00F1534B" w:rsidP="00E609E9">
      <w:pPr>
        <w:ind w:firstLine="709"/>
        <w:jc w:val="both"/>
      </w:pPr>
      <w:r>
        <w:t>бизнес-проект, бизнес-план.</w:t>
      </w:r>
    </w:p>
    <w:p w:rsidR="003F6968" w:rsidRDefault="003F6968" w:rsidP="00E609E9">
      <w:pPr>
        <w:ind w:firstLine="709"/>
        <w:jc w:val="both"/>
      </w:pPr>
    </w:p>
    <w:p w:rsidR="003F6968" w:rsidRPr="00B0661C" w:rsidRDefault="003F6968" w:rsidP="00E609E9">
      <w:pPr>
        <w:pStyle w:val="ConsPlusNormal"/>
        <w:widowControl/>
        <w:ind w:firstLine="709"/>
        <w:jc w:val="both"/>
        <w:rPr>
          <w:rFonts w:ascii="Times New Roman" w:hAnsi="Times New Roman" w:cs="Times New Roman"/>
          <w:b/>
          <w:sz w:val="28"/>
          <w:szCs w:val="28"/>
        </w:rPr>
      </w:pPr>
      <w:r w:rsidRPr="00B0661C">
        <w:rPr>
          <w:rFonts w:ascii="Times New Roman" w:hAnsi="Times New Roman" w:cs="Times New Roman"/>
          <w:sz w:val="28"/>
          <w:szCs w:val="28"/>
        </w:rPr>
        <w:t xml:space="preserve">В названиях праздников и знаменательных дат с прописной буквы пишутся первое слово и имена собственные: </w:t>
      </w:r>
      <w:r w:rsidRPr="00B0661C">
        <w:rPr>
          <w:rFonts w:ascii="Times New Roman" w:hAnsi="Times New Roman" w:cs="Times New Roman"/>
          <w:b/>
          <w:sz w:val="28"/>
          <w:szCs w:val="28"/>
        </w:rPr>
        <w:t>Восьмое марта, Новый год, День российской печати, но: День Победы, Рождество Христово.</w:t>
      </w:r>
    </w:p>
    <w:p w:rsidR="003F6968" w:rsidRPr="00B0661C" w:rsidRDefault="003F6968" w:rsidP="00F1534B">
      <w:pPr>
        <w:ind w:firstLine="709"/>
        <w:jc w:val="both"/>
      </w:pPr>
    </w:p>
    <w:p w:rsidR="0026723E" w:rsidRPr="00B0661C" w:rsidRDefault="00F1534B" w:rsidP="00E121DC">
      <w:pPr>
        <w:pStyle w:val="20"/>
      </w:pPr>
      <w:bookmarkStart w:id="288" w:name="_5._Оформление_цифровых"/>
      <w:bookmarkEnd w:id="288"/>
      <w:r>
        <w:t>5</w:t>
      </w:r>
      <w:r w:rsidR="0026723E">
        <w:t xml:space="preserve">. </w:t>
      </w:r>
      <w:r w:rsidR="0026723E" w:rsidRPr="00B0661C">
        <w:t>Оформление цифровых обозначений</w:t>
      </w:r>
    </w:p>
    <w:p w:rsidR="0026723E" w:rsidRPr="00B0661C" w:rsidRDefault="0026723E" w:rsidP="0026723E">
      <w:pPr>
        <w:ind w:firstLine="709"/>
        <w:jc w:val="both"/>
      </w:pPr>
    </w:p>
    <w:p w:rsidR="0026723E" w:rsidRPr="00B0661C" w:rsidRDefault="0026723E" w:rsidP="0026723E">
      <w:pPr>
        <w:ind w:firstLine="709"/>
        <w:jc w:val="both"/>
      </w:pPr>
      <w:r w:rsidRPr="00B0661C">
        <w:t xml:space="preserve">При написании цифровых обозначений используются словесный (например: две трети голосов) или цифровой (например: 300, 12500) </w:t>
      </w:r>
      <w:r w:rsidRPr="00B0661C">
        <w:br/>
        <w:t>и словесно-цифровой (например: инвалид II группы, 30-процентное) способы.</w:t>
      </w:r>
    </w:p>
    <w:p w:rsidR="0026723E" w:rsidRPr="00B0661C" w:rsidRDefault="0026723E" w:rsidP="0026723E">
      <w:pPr>
        <w:ind w:firstLine="709"/>
        <w:jc w:val="both"/>
      </w:pPr>
      <w:r w:rsidRPr="00B0661C">
        <w:t xml:space="preserve">Буквенная форма написания цифровых обозначений рекомендуется, если цифровые обозначения стоят не при денежных единицах и не при единицах измерения (например: по истечении трех месяцев). </w:t>
      </w:r>
    </w:p>
    <w:p w:rsidR="0026723E" w:rsidRPr="00B0661C" w:rsidRDefault="0026723E" w:rsidP="0026723E">
      <w:pPr>
        <w:ind w:firstLine="709"/>
        <w:jc w:val="both"/>
      </w:pPr>
      <w:r w:rsidRPr="00B0661C">
        <w:t xml:space="preserve">Если однозначные цифровые обозначения стоят в ряду многозначных </w:t>
      </w:r>
      <w:r w:rsidRPr="00B0661C">
        <w:br/>
        <w:t xml:space="preserve">для их обозначения используются следующие формы: от 8 до 10 лет или </w:t>
      </w:r>
      <w:r w:rsidRPr="00B0661C">
        <w:br/>
        <w:t>от восьми до десяти лет.</w:t>
      </w:r>
    </w:p>
    <w:p w:rsidR="0026723E" w:rsidRPr="00B0661C" w:rsidRDefault="0026723E" w:rsidP="0026723E">
      <w:pPr>
        <w:ind w:firstLine="709"/>
        <w:jc w:val="both"/>
      </w:pPr>
      <w:r w:rsidRPr="00B0661C">
        <w:t>Словесно-цифровой способ рекомендуется применять для обозначения многозначных целых и дробных чисел в виде сочетания цифр с числительными или их сокращениями.</w:t>
      </w:r>
    </w:p>
    <w:p w:rsidR="0026723E" w:rsidRPr="00B0661C" w:rsidRDefault="0026723E" w:rsidP="0026723E">
      <w:pPr>
        <w:ind w:firstLine="709"/>
        <w:jc w:val="both"/>
      </w:pPr>
      <w:r w:rsidRPr="00B0661C">
        <w:t>Однозначные числа (меньше 10) обычно записываются буквами, многозначные – в цифровой форме. Цифровая форма при написании однозначных чисел рекомендуется, когда</w:t>
      </w:r>
      <w:r w:rsidR="00E609E9">
        <w:t xml:space="preserve"> </w:t>
      </w:r>
      <w:r w:rsidRPr="00B0661C">
        <w:t xml:space="preserve">однозначные целые числа, даже </w:t>
      </w:r>
      <w:r w:rsidRPr="00B0661C">
        <w:br/>
        <w:t>в косвенных падежах, стоят в ряду с дву- и многозначными, а также когда однозначные целые числа образуют сочетание с единицами физических величин, денежными единицами и т. п.</w:t>
      </w:r>
    </w:p>
    <w:p w:rsidR="0026723E" w:rsidRDefault="003F6968" w:rsidP="0026723E">
      <w:pPr>
        <w:ind w:firstLine="709"/>
        <w:jc w:val="both"/>
      </w:pPr>
      <w:r>
        <w:t>Например:</w:t>
      </w:r>
    </w:p>
    <w:p w:rsidR="003F6968" w:rsidRPr="00B0661C" w:rsidRDefault="003F6968" w:rsidP="0026723E">
      <w:pPr>
        <w:ind w:firstLine="709"/>
        <w:jc w:val="both"/>
      </w:pPr>
    </w:p>
    <w:p w:rsidR="0026723E" w:rsidRPr="00B0661C" w:rsidRDefault="0026723E" w:rsidP="003F6968">
      <w:pPr>
        <w:ind w:firstLine="709"/>
        <w:jc w:val="both"/>
      </w:pPr>
      <w:r w:rsidRPr="00B0661C">
        <w:t xml:space="preserve">на первом и втором этажах; </w:t>
      </w:r>
    </w:p>
    <w:p w:rsidR="0026723E" w:rsidRPr="00B0661C" w:rsidRDefault="0026723E" w:rsidP="003F6968">
      <w:pPr>
        <w:ind w:firstLine="709"/>
        <w:jc w:val="both"/>
      </w:pPr>
      <w:r w:rsidRPr="00B0661C">
        <w:t>в трех экземплярах</w:t>
      </w:r>
    </w:p>
    <w:p w:rsidR="0026723E" w:rsidRPr="00B0661C" w:rsidRDefault="0026723E" w:rsidP="003F6968">
      <w:pPr>
        <w:ind w:firstLine="709"/>
        <w:jc w:val="both"/>
      </w:pPr>
    </w:p>
    <w:p w:rsidR="0026723E" w:rsidRPr="003F6968" w:rsidRDefault="0026723E" w:rsidP="003F6968">
      <w:pPr>
        <w:ind w:firstLine="709"/>
        <w:jc w:val="both"/>
      </w:pPr>
      <w:r w:rsidRPr="003F6968">
        <w:t>или</w:t>
      </w:r>
    </w:p>
    <w:p w:rsidR="0026723E" w:rsidRPr="00B0661C" w:rsidRDefault="0026723E" w:rsidP="003F6968">
      <w:pPr>
        <w:ind w:firstLine="709"/>
        <w:jc w:val="both"/>
      </w:pPr>
    </w:p>
    <w:p w:rsidR="0026723E" w:rsidRPr="00B0661C" w:rsidRDefault="0026723E" w:rsidP="003F6968">
      <w:pPr>
        <w:ind w:firstLine="709"/>
        <w:jc w:val="both"/>
      </w:pPr>
      <w:r w:rsidRPr="00B0661C">
        <w:t>не ранее 30 календарных дней</w:t>
      </w:r>
    </w:p>
    <w:p w:rsidR="0026723E" w:rsidRPr="00B0661C" w:rsidRDefault="0026723E" w:rsidP="003F6968">
      <w:pPr>
        <w:ind w:firstLine="709"/>
        <w:jc w:val="both"/>
      </w:pPr>
    </w:p>
    <w:p w:rsidR="0026723E" w:rsidRPr="003F6968" w:rsidRDefault="0026723E" w:rsidP="003F6968">
      <w:pPr>
        <w:ind w:firstLine="709"/>
        <w:jc w:val="both"/>
      </w:pPr>
      <w:r w:rsidRPr="003F6968">
        <w:t>или</w:t>
      </w:r>
    </w:p>
    <w:p w:rsidR="0026723E" w:rsidRPr="00B0661C" w:rsidRDefault="0026723E" w:rsidP="003F6968">
      <w:pPr>
        <w:ind w:firstLine="709"/>
        <w:jc w:val="both"/>
      </w:pPr>
    </w:p>
    <w:p w:rsidR="0026723E" w:rsidRPr="00B0661C" w:rsidRDefault="0026723E" w:rsidP="003F6968">
      <w:pPr>
        <w:ind w:firstLine="709"/>
        <w:jc w:val="both"/>
      </w:pPr>
      <w:r w:rsidRPr="00B0661C">
        <w:t>5 кв. м</w:t>
      </w:r>
    </w:p>
    <w:p w:rsidR="0026723E" w:rsidRPr="00B0661C" w:rsidRDefault="0026723E" w:rsidP="0026723E">
      <w:pPr>
        <w:ind w:firstLine="709"/>
        <w:jc w:val="both"/>
      </w:pPr>
    </w:p>
    <w:p w:rsidR="003F6968" w:rsidRDefault="003F6968" w:rsidP="0026723E">
      <w:pPr>
        <w:ind w:firstLine="709"/>
        <w:jc w:val="both"/>
      </w:pPr>
    </w:p>
    <w:p w:rsidR="003F6968" w:rsidRPr="00B0661C" w:rsidRDefault="003F6968" w:rsidP="003F6968">
      <w:pPr>
        <w:autoSpaceDE w:val="0"/>
        <w:autoSpaceDN w:val="0"/>
        <w:adjustRightInd w:val="0"/>
        <w:ind w:firstLine="709"/>
        <w:jc w:val="both"/>
      </w:pPr>
      <w:r w:rsidRPr="00B0661C">
        <w:t>Дробные числительные обозначаются буквенным способом (</w:t>
      </w:r>
      <w:r w:rsidRPr="00B0661C">
        <w:rPr>
          <w:b/>
        </w:rPr>
        <w:t xml:space="preserve">две трети </w:t>
      </w:r>
      <w:r>
        <w:rPr>
          <w:b/>
        </w:rPr>
        <w:br/>
      </w:r>
      <w:r w:rsidRPr="00B0661C">
        <w:t xml:space="preserve">от общего числа присутствующих на заседании комиссии, </w:t>
      </w:r>
      <w:r w:rsidRPr="00B0661C">
        <w:rPr>
          <w:b/>
          <w:bCs/>
        </w:rPr>
        <w:t xml:space="preserve">одна четвертая </w:t>
      </w:r>
      <w:r w:rsidRPr="00B0661C">
        <w:t>часть населения).</w:t>
      </w:r>
    </w:p>
    <w:p w:rsidR="003F6968" w:rsidRPr="00B0661C" w:rsidRDefault="003F6968" w:rsidP="003F6968">
      <w:pPr>
        <w:autoSpaceDE w:val="0"/>
        <w:autoSpaceDN w:val="0"/>
        <w:adjustRightInd w:val="0"/>
        <w:ind w:firstLine="709"/>
        <w:jc w:val="both"/>
      </w:pPr>
      <w:r w:rsidRPr="00B0661C">
        <w:t xml:space="preserve">Порядковые числительные, обозначаемые арабскими цифрами, пишутся </w:t>
      </w:r>
      <w:r>
        <w:br/>
      </w:r>
      <w:r w:rsidRPr="00B0661C">
        <w:t xml:space="preserve">с наращением: </w:t>
      </w:r>
      <w:r w:rsidRPr="00B0661C">
        <w:rPr>
          <w:b/>
        </w:rPr>
        <w:t>18-й ряд, 80-е годы</w:t>
      </w:r>
      <w:r w:rsidRPr="00B0661C">
        <w:t xml:space="preserve">. </w:t>
      </w:r>
    </w:p>
    <w:p w:rsidR="003F6968" w:rsidRPr="00B0661C" w:rsidRDefault="003F6968" w:rsidP="003F6968">
      <w:pPr>
        <w:autoSpaceDE w:val="0"/>
        <w:autoSpaceDN w:val="0"/>
        <w:adjustRightInd w:val="0"/>
        <w:ind w:firstLine="709"/>
        <w:jc w:val="both"/>
      </w:pPr>
      <w:r w:rsidRPr="00B0661C">
        <w:t xml:space="preserve">Порядковые числительные, обозначаемые римскими цифрами, пишутся без наращения: </w:t>
      </w:r>
      <w:r w:rsidRPr="00B0661C">
        <w:rPr>
          <w:b/>
        </w:rPr>
        <w:t>II очередь</w:t>
      </w:r>
      <w:r w:rsidRPr="00B0661C">
        <w:t xml:space="preserve"> строительства.</w:t>
      </w:r>
    </w:p>
    <w:p w:rsidR="003F6968" w:rsidRPr="00B0661C" w:rsidRDefault="003F6968" w:rsidP="003F6968">
      <w:pPr>
        <w:pStyle w:val="ConsPlusNormal"/>
        <w:widowControl/>
        <w:ind w:firstLine="709"/>
        <w:jc w:val="both"/>
        <w:rPr>
          <w:rFonts w:ascii="Times New Roman" w:hAnsi="Times New Roman" w:cs="Times New Roman"/>
          <w:sz w:val="28"/>
          <w:szCs w:val="28"/>
        </w:rPr>
      </w:pPr>
      <w:r w:rsidRPr="00B0661C">
        <w:rPr>
          <w:rFonts w:ascii="Times New Roman" w:hAnsi="Times New Roman" w:cs="Times New Roman"/>
          <w:sz w:val="28"/>
          <w:szCs w:val="28"/>
        </w:rPr>
        <w:t>Падежное окончание в порядковых числительных по закрепившейся традиции может быть:</w:t>
      </w:r>
    </w:p>
    <w:p w:rsidR="003F6968" w:rsidRPr="00B0661C" w:rsidRDefault="003F6968" w:rsidP="003F6968">
      <w:pPr>
        <w:pStyle w:val="ConsPlusNormal"/>
        <w:widowControl/>
        <w:tabs>
          <w:tab w:val="left" w:pos="1134"/>
        </w:tabs>
        <w:ind w:firstLine="709"/>
        <w:jc w:val="both"/>
        <w:rPr>
          <w:rFonts w:ascii="Times New Roman" w:hAnsi="Times New Roman" w:cs="Times New Roman"/>
          <w:i/>
          <w:sz w:val="28"/>
          <w:szCs w:val="28"/>
        </w:rPr>
      </w:pPr>
      <w:r w:rsidRPr="00B0661C">
        <w:rPr>
          <w:rFonts w:ascii="Times New Roman" w:hAnsi="Times New Roman" w:cs="Times New Roman"/>
          <w:sz w:val="28"/>
          <w:szCs w:val="28"/>
        </w:rPr>
        <w:t>а)</w:t>
      </w:r>
      <w:r w:rsidRPr="00B0661C">
        <w:rPr>
          <w:rFonts w:ascii="Times New Roman" w:hAnsi="Times New Roman" w:cs="Times New Roman"/>
          <w:sz w:val="28"/>
          <w:szCs w:val="28"/>
        </w:rPr>
        <w:tab/>
        <w:t xml:space="preserve">однобуквенным, если последней букве числительного предшествует гласный звук, например: </w:t>
      </w:r>
      <w:r w:rsidRPr="00B0661C">
        <w:rPr>
          <w:rFonts w:ascii="Times New Roman" w:hAnsi="Times New Roman" w:cs="Times New Roman"/>
          <w:b/>
          <w:sz w:val="28"/>
          <w:szCs w:val="28"/>
        </w:rPr>
        <w:t>5-й</w:t>
      </w:r>
      <w:r w:rsidRPr="00B0661C">
        <w:rPr>
          <w:rFonts w:ascii="Times New Roman" w:hAnsi="Times New Roman" w:cs="Times New Roman"/>
          <w:sz w:val="28"/>
          <w:szCs w:val="28"/>
        </w:rPr>
        <w:t xml:space="preserve"> (пятый, пятой), </w:t>
      </w:r>
      <w:r w:rsidRPr="00B0661C">
        <w:rPr>
          <w:rFonts w:ascii="Times New Roman" w:hAnsi="Times New Roman" w:cs="Times New Roman"/>
          <w:b/>
          <w:sz w:val="28"/>
          <w:szCs w:val="28"/>
        </w:rPr>
        <w:t>5-я</w:t>
      </w:r>
      <w:r w:rsidRPr="00B0661C">
        <w:rPr>
          <w:rFonts w:ascii="Times New Roman" w:hAnsi="Times New Roman" w:cs="Times New Roman"/>
          <w:sz w:val="28"/>
          <w:szCs w:val="28"/>
        </w:rPr>
        <w:t xml:space="preserve"> (пятая), </w:t>
      </w:r>
      <w:r w:rsidRPr="00B0661C">
        <w:rPr>
          <w:rFonts w:ascii="Times New Roman" w:hAnsi="Times New Roman" w:cs="Times New Roman"/>
          <w:b/>
          <w:sz w:val="28"/>
          <w:szCs w:val="28"/>
        </w:rPr>
        <w:t>5-е</w:t>
      </w:r>
      <w:r w:rsidRPr="00B0661C">
        <w:rPr>
          <w:rFonts w:ascii="Times New Roman" w:hAnsi="Times New Roman" w:cs="Times New Roman"/>
          <w:sz w:val="28"/>
          <w:szCs w:val="28"/>
        </w:rPr>
        <w:t xml:space="preserve"> (пятое, пятые),  </w:t>
      </w:r>
      <w:r w:rsidRPr="00B0661C">
        <w:rPr>
          <w:rFonts w:ascii="Times New Roman" w:hAnsi="Times New Roman" w:cs="Times New Roman"/>
          <w:b/>
          <w:sz w:val="28"/>
          <w:szCs w:val="28"/>
        </w:rPr>
        <w:t>5-м</w:t>
      </w:r>
      <w:r w:rsidRPr="00B0661C">
        <w:rPr>
          <w:rFonts w:ascii="Times New Roman" w:hAnsi="Times New Roman" w:cs="Times New Roman"/>
          <w:sz w:val="28"/>
          <w:szCs w:val="28"/>
        </w:rPr>
        <w:t xml:space="preserve"> (пятым, пятом), </w:t>
      </w:r>
      <w:r w:rsidRPr="00B0661C">
        <w:rPr>
          <w:rFonts w:ascii="Times New Roman" w:hAnsi="Times New Roman" w:cs="Times New Roman"/>
          <w:b/>
          <w:sz w:val="28"/>
          <w:szCs w:val="28"/>
        </w:rPr>
        <w:t>5-х</w:t>
      </w:r>
      <w:r w:rsidRPr="00B0661C">
        <w:rPr>
          <w:rFonts w:ascii="Times New Roman" w:hAnsi="Times New Roman" w:cs="Times New Roman"/>
          <w:sz w:val="28"/>
          <w:szCs w:val="28"/>
        </w:rPr>
        <w:t xml:space="preserve"> (пятых); </w:t>
      </w:r>
      <w:r w:rsidRPr="00B0661C">
        <w:rPr>
          <w:rFonts w:ascii="Times New Roman" w:hAnsi="Times New Roman" w:cs="Times New Roman"/>
          <w:i/>
          <w:sz w:val="28"/>
          <w:szCs w:val="28"/>
        </w:rPr>
        <w:t xml:space="preserve">неправильно: 5-ый, 5-ой, 5-ые, 5-ым, 5-ом, </w:t>
      </w:r>
      <w:r w:rsidRPr="00B0661C">
        <w:rPr>
          <w:rFonts w:ascii="Times New Roman" w:hAnsi="Times New Roman" w:cs="Times New Roman"/>
          <w:i/>
          <w:sz w:val="28"/>
          <w:szCs w:val="28"/>
        </w:rPr>
        <w:br/>
        <w:t>5-ых;</w:t>
      </w:r>
    </w:p>
    <w:p w:rsidR="003F6968" w:rsidRPr="00B0661C" w:rsidRDefault="003F6968" w:rsidP="003F6968">
      <w:pPr>
        <w:pStyle w:val="ConsPlusNormal"/>
        <w:widowControl/>
        <w:tabs>
          <w:tab w:val="left" w:pos="1134"/>
        </w:tabs>
        <w:ind w:firstLine="709"/>
        <w:jc w:val="both"/>
        <w:rPr>
          <w:rFonts w:ascii="Times New Roman" w:hAnsi="Times New Roman" w:cs="Times New Roman"/>
          <w:i/>
          <w:sz w:val="28"/>
          <w:szCs w:val="28"/>
        </w:rPr>
      </w:pPr>
      <w:r w:rsidRPr="00B0661C">
        <w:rPr>
          <w:rFonts w:ascii="Times New Roman" w:hAnsi="Times New Roman" w:cs="Times New Roman"/>
          <w:sz w:val="28"/>
          <w:szCs w:val="28"/>
        </w:rPr>
        <w:t>б)</w:t>
      </w:r>
      <w:r w:rsidRPr="00B0661C">
        <w:rPr>
          <w:rFonts w:ascii="Times New Roman" w:hAnsi="Times New Roman" w:cs="Times New Roman"/>
          <w:sz w:val="28"/>
          <w:szCs w:val="28"/>
        </w:rPr>
        <w:tab/>
        <w:t xml:space="preserve">двухбуквенным, если последней букве числительного предшествует </w:t>
      </w:r>
      <w:r w:rsidRPr="00B0661C">
        <w:rPr>
          <w:rFonts w:ascii="Times New Roman" w:hAnsi="Times New Roman" w:cs="Times New Roman"/>
          <w:spacing w:val="-4"/>
          <w:sz w:val="28"/>
          <w:szCs w:val="28"/>
        </w:rPr>
        <w:t xml:space="preserve">согласный звук, например: </w:t>
      </w:r>
      <w:r w:rsidRPr="00B0661C">
        <w:rPr>
          <w:rFonts w:ascii="Times New Roman" w:hAnsi="Times New Roman" w:cs="Times New Roman"/>
          <w:b/>
          <w:spacing w:val="-4"/>
          <w:sz w:val="28"/>
          <w:szCs w:val="28"/>
        </w:rPr>
        <w:t xml:space="preserve">5-го, 5-му, 30-ми </w:t>
      </w:r>
      <w:r w:rsidRPr="00B0661C">
        <w:rPr>
          <w:rFonts w:ascii="Times New Roman" w:hAnsi="Times New Roman" w:cs="Times New Roman"/>
          <w:i/>
          <w:spacing w:val="-4"/>
          <w:sz w:val="28"/>
          <w:szCs w:val="28"/>
        </w:rPr>
        <w:t>(неправильно: 5-ого, 5-ому, 30-ыми).</w:t>
      </w:r>
      <w:r w:rsidRPr="00B0661C">
        <w:rPr>
          <w:rFonts w:ascii="Times New Roman" w:hAnsi="Times New Roman" w:cs="Times New Roman"/>
          <w:i/>
          <w:sz w:val="28"/>
          <w:szCs w:val="28"/>
        </w:rPr>
        <w:t xml:space="preserve"> </w:t>
      </w:r>
    </w:p>
    <w:p w:rsidR="003F6968" w:rsidRPr="00B0661C" w:rsidRDefault="003F6968" w:rsidP="003F6968">
      <w:pPr>
        <w:rPr>
          <w:i/>
          <w:iCs/>
          <w:u w:val="single"/>
        </w:rPr>
      </w:pPr>
    </w:p>
    <w:p w:rsidR="003F6968" w:rsidRPr="00B0661C" w:rsidRDefault="003F6968" w:rsidP="003F6968">
      <w:pPr>
        <w:pStyle w:val="ConsPlusNormal"/>
        <w:widowControl/>
        <w:ind w:firstLine="709"/>
        <w:jc w:val="both"/>
        <w:rPr>
          <w:rFonts w:ascii="Times New Roman" w:hAnsi="Times New Roman" w:cs="Times New Roman"/>
          <w:sz w:val="28"/>
          <w:szCs w:val="28"/>
        </w:rPr>
      </w:pPr>
      <w:r w:rsidRPr="00B0661C">
        <w:rPr>
          <w:rFonts w:ascii="Times New Roman" w:hAnsi="Times New Roman" w:cs="Times New Roman"/>
          <w:sz w:val="28"/>
          <w:szCs w:val="28"/>
        </w:rPr>
        <w:t xml:space="preserve">Если подряд идут два порядковых числительных, обозначенных арабскими цифрами и разделенных запятой или соединенных союзом, падежное окончание наращивается у каждого. Например: </w:t>
      </w:r>
    </w:p>
    <w:p w:rsidR="003F6968" w:rsidRPr="00B0661C" w:rsidRDefault="003F6968" w:rsidP="003F6968">
      <w:pPr>
        <w:pStyle w:val="ConsPlusNormal"/>
        <w:widowControl/>
        <w:ind w:firstLine="709"/>
        <w:jc w:val="both"/>
        <w:rPr>
          <w:rFonts w:ascii="Times New Roman" w:hAnsi="Times New Roman" w:cs="Times New Roman"/>
          <w:sz w:val="28"/>
          <w:szCs w:val="28"/>
        </w:rPr>
      </w:pPr>
    </w:p>
    <w:p w:rsidR="003F6968" w:rsidRPr="00B0661C" w:rsidRDefault="003F6968" w:rsidP="003F6968">
      <w:pPr>
        <w:pStyle w:val="ConsPlusNormal"/>
        <w:widowControl/>
        <w:ind w:firstLine="709"/>
        <w:jc w:val="both"/>
        <w:rPr>
          <w:rFonts w:ascii="Times New Roman" w:hAnsi="Times New Roman" w:cs="Times New Roman"/>
          <w:sz w:val="28"/>
          <w:szCs w:val="28"/>
        </w:rPr>
      </w:pPr>
      <w:r w:rsidRPr="00B0661C">
        <w:rPr>
          <w:rFonts w:ascii="Times New Roman" w:hAnsi="Times New Roman" w:cs="Times New Roman"/>
          <w:sz w:val="28"/>
          <w:szCs w:val="28"/>
        </w:rPr>
        <w:t xml:space="preserve">советники государственной службы  </w:t>
      </w:r>
      <w:r w:rsidRPr="00B0661C">
        <w:rPr>
          <w:rFonts w:ascii="Times New Roman" w:hAnsi="Times New Roman" w:cs="Times New Roman"/>
          <w:b/>
          <w:sz w:val="28"/>
          <w:szCs w:val="28"/>
        </w:rPr>
        <w:t>2-го</w:t>
      </w:r>
      <w:r w:rsidRPr="00B0661C">
        <w:rPr>
          <w:rFonts w:ascii="Times New Roman" w:hAnsi="Times New Roman" w:cs="Times New Roman"/>
          <w:sz w:val="28"/>
          <w:szCs w:val="28"/>
        </w:rPr>
        <w:t xml:space="preserve"> и </w:t>
      </w:r>
      <w:r w:rsidRPr="00B0661C">
        <w:rPr>
          <w:rFonts w:ascii="Times New Roman" w:hAnsi="Times New Roman" w:cs="Times New Roman"/>
          <w:b/>
          <w:sz w:val="28"/>
          <w:szCs w:val="28"/>
        </w:rPr>
        <w:t>3-го</w:t>
      </w:r>
      <w:r w:rsidRPr="00B0661C">
        <w:rPr>
          <w:rFonts w:ascii="Times New Roman" w:hAnsi="Times New Roman" w:cs="Times New Roman"/>
          <w:sz w:val="28"/>
          <w:szCs w:val="28"/>
        </w:rPr>
        <w:t xml:space="preserve"> классов.</w:t>
      </w:r>
    </w:p>
    <w:p w:rsidR="003F6968" w:rsidRPr="00B0661C" w:rsidRDefault="003F6968" w:rsidP="003F6968">
      <w:pPr>
        <w:pStyle w:val="ConsPlusNormal"/>
        <w:widowControl/>
        <w:ind w:firstLine="709"/>
        <w:jc w:val="both"/>
        <w:rPr>
          <w:rFonts w:ascii="Times New Roman" w:hAnsi="Times New Roman" w:cs="Times New Roman"/>
          <w:sz w:val="28"/>
          <w:szCs w:val="28"/>
        </w:rPr>
      </w:pPr>
    </w:p>
    <w:p w:rsidR="003F6968" w:rsidRPr="00B0661C" w:rsidRDefault="003F6968" w:rsidP="003F6968">
      <w:pPr>
        <w:pStyle w:val="ConsPlusNormal"/>
        <w:widowControl/>
        <w:ind w:firstLine="709"/>
        <w:jc w:val="both"/>
        <w:rPr>
          <w:rFonts w:ascii="Times New Roman" w:hAnsi="Times New Roman" w:cs="Times New Roman"/>
          <w:sz w:val="28"/>
          <w:szCs w:val="28"/>
        </w:rPr>
      </w:pPr>
      <w:r w:rsidRPr="00B0661C">
        <w:rPr>
          <w:rFonts w:ascii="Times New Roman" w:hAnsi="Times New Roman" w:cs="Times New Roman"/>
          <w:sz w:val="28"/>
          <w:szCs w:val="28"/>
        </w:rPr>
        <w:t xml:space="preserve">Если несколько (более двух) порядковых числительных, обозначенных арабскими цифрами, идут подряд, падежное окончание наращивается только у последнего. Например: </w:t>
      </w:r>
    </w:p>
    <w:p w:rsidR="003F6968" w:rsidRPr="00B0661C" w:rsidRDefault="003F6968" w:rsidP="003F6968">
      <w:pPr>
        <w:pStyle w:val="ConsPlusNormal"/>
        <w:widowControl/>
        <w:ind w:firstLine="709"/>
        <w:jc w:val="both"/>
        <w:rPr>
          <w:rFonts w:ascii="Times New Roman" w:hAnsi="Times New Roman" w:cs="Times New Roman"/>
          <w:sz w:val="28"/>
          <w:szCs w:val="28"/>
        </w:rPr>
      </w:pPr>
    </w:p>
    <w:p w:rsidR="003F6968" w:rsidRPr="00B0661C" w:rsidRDefault="003F6968" w:rsidP="003F6968">
      <w:pPr>
        <w:pStyle w:val="ConsPlusNormal"/>
        <w:widowControl/>
        <w:ind w:firstLine="709"/>
        <w:jc w:val="both"/>
        <w:rPr>
          <w:rFonts w:ascii="Times New Roman" w:hAnsi="Times New Roman" w:cs="Times New Roman"/>
          <w:sz w:val="28"/>
          <w:szCs w:val="28"/>
        </w:rPr>
      </w:pPr>
      <w:r w:rsidRPr="00B0661C">
        <w:rPr>
          <w:rFonts w:ascii="Times New Roman" w:hAnsi="Times New Roman" w:cs="Times New Roman"/>
          <w:sz w:val="28"/>
          <w:szCs w:val="28"/>
        </w:rPr>
        <w:t xml:space="preserve">Референты государственной службы </w:t>
      </w:r>
      <w:r w:rsidRPr="00B0661C">
        <w:rPr>
          <w:rFonts w:ascii="Times New Roman" w:hAnsi="Times New Roman" w:cs="Times New Roman"/>
          <w:b/>
          <w:sz w:val="28"/>
          <w:szCs w:val="28"/>
        </w:rPr>
        <w:t>1, 2 и 3-го</w:t>
      </w:r>
      <w:r w:rsidRPr="00B0661C">
        <w:rPr>
          <w:rFonts w:ascii="Times New Roman" w:hAnsi="Times New Roman" w:cs="Times New Roman"/>
          <w:sz w:val="28"/>
          <w:szCs w:val="28"/>
        </w:rPr>
        <w:t xml:space="preserve"> классов.</w:t>
      </w:r>
    </w:p>
    <w:p w:rsidR="003F6968" w:rsidRPr="00B0661C" w:rsidRDefault="003F6968" w:rsidP="003F6968">
      <w:pPr>
        <w:pStyle w:val="ConsPlusNormal"/>
        <w:widowControl/>
        <w:ind w:firstLine="709"/>
        <w:jc w:val="both"/>
        <w:rPr>
          <w:rFonts w:ascii="Times New Roman" w:hAnsi="Times New Roman" w:cs="Times New Roman"/>
          <w:sz w:val="28"/>
          <w:szCs w:val="28"/>
        </w:rPr>
      </w:pPr>
    </w:p>
    <w:p w:rsidR="003F6968" w:rsidRPr="00B0661C" w:rsidRDefault="003F6968" w:rsidP="003F6968">
      <w:pPr>
        <w:pStyle w:val="ConsPlusNormal"/>
        <w:widowControl/>
        <w:ind w:firstLine="709"/>
        <w:jc w:val="both"/>
        <w:rPr>
          <w:rFonts w:ascii="Times New Roman" w:hAnsi="Times New Roman" w:cs="Times New Roman"/>
          <w:sz w:val="28"/>
          <w:szCs w:val="28"/>
        </w:rPr>
      </w:pPr>
      <w:r w:rsidRPr="00B0661C">
        <w:rPr>
          <w:rFonts w:ascii="Times New Roman" w:hAnsi="Times New Roman" w:cs="Times New Roman"/>
          <w:sz w:val="28"/>
          <w:szCs w:val="28"/>
        </w:rPr>
        <w:t xml:space="preserve">Если два порядковых числительных, обозначенных арабскими цифрами, написаны через тире, то падежное окончание наращивается только у второго. Например: </w:t>
      </w:r>
    </w:p>
    <w:p w:rsidR="003F6968" w:rsidRPr="00B0661C" w:rsidRDefault="003F6968" w:rsidP="003F6968">
      <w:pPr>
        <w:pStyle w:val="ConsPlusNormal"/>
        <w:widowControl/>
        <w:ind w:firstLine="709"/>
        <w:jc w:val="both"/>
        <w:rPr>
          <w:rFonts w:ascii="Times New Roman" w:hAnsi="Times New Roman" w:cs="Times New Roman"/>
          <w:b/>
          <w:sz w:val="28"/>
          <w:szCs w:val="28"/>
        </w:rPr>
      </w:pPr>
    </w:p>
    <w:p w:rsidR="003F6968" w:rsidRPr="00B0661C" w:rsidRDefault="003F6968" w:rsidP="003F6968">
      <w:pPr>
        <w:pStyle w:val="ConsPlusNormal"/>
        <w:widowControl/>
        <w:ind w:firstLine="709"/>
        <w:jc w:val="both"/>
        <w:rPr>
          <w:rFonts w:ascii="Times New Roman" w:hAnsi="Times New Roman" w:cs="Times New Roman"/>
          <w:sz w:val="28"/>
          <w:szCs w:val="28"/>
        </w:rPr>
      </w:pPr>
      <w:r w:rsidRPr="00B0661C">
        <w:rPr>
          <w:rFonts w:ascii="Times New Roman" w:hAnsi="Times New Roman" w:cs="Times New Roman"/>
          <w:b/>
          <w:sz w:val="28"/>
          <w:szCs w:val="28"/>
        </w:rPr>
        <w:t>50 – 60-е</w:t>
      </w:r>
      <w:r w:rsidRPr="00B0661C">
        <w:rPr>
          <w:rFonts w:ascii="Times New Roman" w:hAnsi="Times New Roman" w:cs="Times New Roman"/>
          <w:sz w:val="28"/>
          <w:szCs w:val="28"/>
        </w:rPr>
        <w:t xml:space="preserve"> годы, в </w:t>
      </w:r>
      <w:r w:rsidRPr="00B0661C">
        <w:rPr>
          <w:rFonts w:ascii="Times New Roman" w:hAnsi="Times New Roman" w:cs="Times New Roman"/>
          <w:b/>
          <w:sz w:val="28"/>
          <w:szCs w:val="28"/>
        </w:rPr>
        <w:t>20 – 30-х</w:t>
      </w:r>
      <w:r w:rsidRPr="00B0661C">
        <w:rPr>
          <w:rFonts w:ascii="Times New Roman" w:hAnsi="Times New Roman" w:cs="Times New Roman"/>
          <w:sz w:val="28"/>
          <w:szCs w:val="28"/>
        </w:rPr>
        <w:t xml:space="preserve"> годах.</w:t>
      </w:r>
    </w:p>
    <w:p w:rsidR="003F6968" w:rsidRPr="00B0661C" w:rsidRDefault="003F6968" w:rsidP="003F6968">
      <w:pPr>
        <w:pStyle w:val="ConsPlusNormal"/>
        <w:widowControl/>
        <w:ind w:firstLine="709"/>
        <w:jc w:val="both"/>
        <w:rPr>
          <w:rFonts w:ascii="Times New Roman" w:hAnsi="Times New Roman" w:cs="Times New Roman"/>
          <w:sz w:val="28"/>
          <w:szCs w:val="28"/>
        </w:rPr>
      </w:pPr>
    </w:p>
    <w:p w:rsidR="003F6968" w:rsidRDefault="003F6968" w:rsidP="00B6389A">
      <w:pPr>
        <w:pStyle w:val="ConsPlusNormal"/>
        <w:widowControl/>
        <w:spacing w:line="233" w:lineRule="auto"/>
        <w:ind w:firstLine="709"/>
        <w:jc w:val="both"/>
        <w:rPr>
          <w:rFonts w:ascii="Times New Roman" w:hAnsi="Times New Roman" w:cs="Times New Roman"/>
          <w:sz w:val="28"/>
          <w:szCs w:val="28"/>
        </w:rPr>
      </w:pPr>
      <w:r w:rsidRPr="00B0661C">
        <w:rPr>
          <w:rFonts w:ascii="Times New Roman" w:hAnsi="Times New Roman" w:cs="Times New Roman"/>
          <w:sz w:val="28"/>
          <w:szCs w:val="28"/>
        </w:rPr>
        <w:t xml:space="preserve">Не требуют наращения падежных окончаний такие порядковые числительные, обозначенные арабскими цифрами, как номера томов, глав, страниц, иллюстраций, приложений и т.п., если родовое слово предшествует числительным. </w:t>
      </w:r>
    </w:p>
    <w:p w:rsidR="003F6968" w:rsidRPr="00B0661C" w:rsidRDefault="003F6968" w:rsidP="00B6389A">
      <w:pPr>
        <w:pStyle w:val="ConsPlusNormal"/>
        <w:widowControl/>
        <w:spacing w:line="233" w:lineRule="auto"/>
        <w:ind w:firstLine="709"/>
        <w:jc w:val="both"/>
        <w:rPr>
          <w:rFonts w:ascii="Times New Roman" w:hAnsi="Times New Roman" w:cs="Times New Roman"/>
          <w:b/>
          <w:sz w:val="28"/>
          <w:szCs w:val="28"/>
        </w:rPr>
      </w:pPr>
      <w:r w:rsidRPr="00B0661C">
        <w:rPr>
          <w:rFonts w:ascii="Times New Roman" w:hAnsi="Times New Roman" w:cs="Times New Roman"/>
          <w:sz w:val="28"/>
          <w:szCs w:val="28"/>
        </w:rPr>
        <w:t xml:space="preserve">Например: </w:t>
      </w:r>
    </w:p>
    <w:p w:rsidR="003F6968" w:rsidRDefault="003F6968" w:rsidP="00B6389A">
      <w:pPr>
        <w:pStyle w:val="ConsPlusNormal"/>
        <w:widowControl/>
        <w:spacing w:line="233" w:lineRule="auto"/>
        <w:ind w:firstLine="709"/>
        <w:jc w:val="both"/>
        <w:rPr>
          <w:rFonts w:ascii="Times New Roman" w:hAnsi="Times New Roman" w:cs="Times New Roman"/>
          <w:bCs/>
          <w:sz w:val="28"/>
          <w:szCs w:val="28"/>
        </w:rPr>
      </w:pPr>
    </w:p>
    <w:p w:rsidR="003F6968" w:rsidRPr="00B0661C" w:rsidRDefault="003F6968" w:rsidP="00B6389A">
      <w:pPr>
        <w:pStyle w:val="ConsPlusNormal"/>
        <w:widowControl/>
        <w:spacing w:line="233" w:lineRule="auto"/>
        <w:ind w:firstLine="709"/>
        <w:jc w:val="both"/>
        <w:rPr>
          <w:rFonts w:ascii="Times New Roman" w:hAnsi="Times New Roman" w:cs="Times New Roman"/>
          <w:bCs/>
          <w:sz w:val="28"/>
          <w:szCs w:val="28"/>
        </w:rPr>
      </w:pPr>
      <w:r w:rsidRPr="00B0661C">
        <w:rPr>
          <w:rFonts w:ascii="Times New Roman" w:hAnsi="Times New Roman" w:cs="Times New Roman"/>
          <w:bCs/>
          <w:sz w:val="28"/>
          <w:szCs w:val="28"/>
        </w:rPr>
        <w:t>В пункте 6, в главе 5, на странице 85, на рисунке 15, в таблице № 8, согласно приложению №  6.</w:t>
      </w:r>
    </w:p>
    <w:p w:rsidR="003F6968" w:rsidRPr="00B0661C" w:rsidRDefault="003F6968" w:rsidP="00B6389A">
      <w:pPr>
        <w:pStyle w:val="ConsPlusNormal"/>
        <w:widowControl/>
        <w:spacing w:line="233" w:lineRule="auto"/>
        <w:ind w:firstLine="709"/>
        <w:jc w:val="both"/>
        <w:rPr>
          <w:rFonts w:ascii="Times New Roman" w:hAnsi="Times New Roman" w:cs="Times New Roman"/>
          <w:bCs/>
          <w:sz w:val="28"/>
          <w:szCs w:val="28"/>
        </w:rPr>
      </w:pPr>
    </w:p>
    <w:p w:rsidR="003F6968" w:rsidRPr="00B0661C" w:rsidRDefault="003F6968" w:rsidP="00B6389A">
      <w:pPr>
        <w:pStyle w:val="ConsPlusNormal"/>
        <w:widowControl/>
        <w:spacing w:line="233" w:lineRule="auto"/>
        <w:ind w:firstLine="709"/>
        <w:jc w:val="both"/>
        <w:rPr>
          <w:rFonts w:ascii="Times New Roman" w:hAnsi="Times New Roman" w:cs="Times New Roman"/>
          <w:sz w:val="28"/>
          <w:szCs w:val="28"/>
        </w:rPr>
      </w:pPr>
      <w:r w:rsidRPr="00B0661C">
        <w:rPr>
          <w:rFonts w:ascii="Times New Roman" w:hAnsi="Times New Roman" w:cs="Times New Roman"/>
          <w:sz w:val="28"/>
          <w:szCs w:val="28"/>
        </w:rPr>
        <w:t xml:space="preserve">Римскими цифрами (без наращения падежного окончания) по традиции принято обозначать века, кварталы, порядковые номера конференций, конгрессов, международных объединений, ассамблей, годовщин, спортивных состязаний. </w:t>
      </w:r>
    </w:p>
    <w:p w:rsidR="003F6968" w:rsidRPr="00B0661C" w:rsidRDefault="003F6968" w:rsidP="00B6389A">
      <w:pPr>
        <w:pStyle w:val="ConsPlusNormal"/>
        <w:widowControl/>
        <w:spacing w:line="233" w:lineRule="auto"/>
        <w:ind w:firstLine="709"/>
        <w:jc w:val="both"/>
        <w:rPr>
          <w:rFonts w:ascii="Times New Roman" w:hAnsi="Times New Roman" w:cs="Times New Roman"/>
          <w:iCs/>
          <w:sz w:val="28"/>
          <w:szCs w:val="28"/>
        </w:rPr>
      </w:pPr>
      <w:r w:rsidRPr="00B0661C">
        <w:rPr>
          <w:rFonts w:ascii="Times New Roman" w:hAnsi="Times New Roman" w:cs="Times New Roman"/>
          <w:iCs/>
          <w:sz w:val="28"/>
          <w:szCs w:val="28"/>
        </w:rPr>
        <w:t>Например:</w:t>
      </w:r>
    </w:p>
    <w:p w:rsidR="003F6968" w:rsidRPr="00B0661C" w:rsidRDefault="003F6968" w:rsidP="00B6389A">
      <w:pPr>
        <w:pStyle w:val="ConsPlusNormal"/>
        <w:widowControl/>
        <w:spacing w:line="233" w:lineRule="auto"/>
        <w:ind w:firstLine="709"/>
        <w:jc w:val="both"/>
        <w:rPr>
          <w:rFonts w:ascii="Times New Roman" w:hAnsi="Times New Roman" w:cs="Times New Roman"/>
          <w:sz w:val="28"/>
          <w:szCs w:val="28"/>
        </w:rPr>
      </w:pPr>
    </w:p>
    <w:p w:rsidR="003F6968" w:rsidRPr="00B0661C" w:rsidRDefault="003F6968" w:rsidP="00B6389A">
      <w:pPr>
        <w:pStyle w:val="ConsPlusNormal"/>
        <w:widowControl/>
        <w:spacing w:line="233" w:lineRule="auto"/>
        <w:ind w:firstLine="709"/>
        <w:jc w:val="both"/>
        <w:rPr>
          <w:rFonts w:ascii="Times New Roman" w:hAnsi="Times New Roman" w:cs="Times New Roman"/>
          <w:sz w:val="28"/>
          <w:szCs w:val="28"/>
        </w:rPr>
      </w:pPr>
      <w:r w:rsidRPr="00B0661C">
        <w:rPr>
          <w:rFonts w:ascii="Times New Roman" w:hAnsi="Times New Roman" w:cs="Times New Roman"/>
          <w:sz w:val="28"/>
          <w:szCs w:val="28"/>
        </w:rPr>
        <w:t>XX век, XIX – XX века, XX столетие;</w:t>
      </w:r>
    </w:p>
    <w:p w:rsidR="003F6968" w:rsidRPr="00B0661C" w:rsidRDefault="003F6968" w:rsidP="00B6389A">
      <w:pPr>
        <w:pStyle w:val="ConsPlusNormal"/>
        <w:widowControl/>
        <w:spacing w:line="233" w:lineRule="auto"/>
        <w:ind w:firstLine="709"/>
        <w:jc w:val="both"/>
        <w:rPr>
          <w:rFonts w:ascii="Times New Roman" w:hAnsi="Times New Roman" w:cs="Times New Roman"/>
          <w:sz w:val="28"/>
          <w:szCs w:val="28"/>
        </w:rPr>
      </w:pPr>
      <w:r w:rsidRPr="00B0661C">
        <w:rPr>
          <w:rFonts w:ascii="Times New Roman" w:hAnsi="Times New Roman" w:cs="Times New Roman"/>
          <w:sz w:val="28"/>
          <w:szCs w:val="28"/>
        </w:rPr>
        <w:t>I квартал, II квартал, III квартал, IV квартал;</w:t>
      </w:r>
    </w:p>
    <w:p w:rsidR="003F6968" w:rsidRPr="00B0661C" w:rsidRDefault="003F6968" w:rsidP="00B6389A">
      <w:pPr>
        <w:pStyle w:val="ConsPlusNormal"/>
        <w:widowControl/>
        <w:spacing w:line="233" w:lineRule="auto"/>
        <w:ind w:firstLine="709"/>
        <w:jc w:val="both"/>
        <w:rPr>
          <w:rFonts w:ascii="Times New Roman" w:hAnsi="Times New Roman" w:cs="Times New Roman"/>
          <w:sz w:val="28"/>
          <w:szCs w:val="28"/>
        </w:rPr>
      </w:pPr>
      <w:r w:rsidRPr="00B0661C">
        <w:rPr>
          <w:rFonts w:ascii="Times New Roman" w:hAnsi="Times New Roman" w:cs="Times New Roman"/>
          <w:sz w:val="28"/>
          <w:szCs w:val="28"/>
        </w:rPr>
        <w:t>X Международный астрономический съезд;</w:t>
      </w:r>
    </w:p>
    <w:p w:rsidR="003F6968" w:rsidRPr="00B0661C" w:rsidRDefault="003F6968" w:rsidP="00B6389A">
      <w:pPr>
        <w:pStyle w:val="ConsPlusNormal"/>
        <w:widowControl/>
        <w:spacing w:line="233" w:lineRule="auto"/>
        <w:ind w:firstLine="709"/>
        <w:jc w:val="both"/>
        <w:rPr>
          <w:rFonts w:ascii="Times New Roman" w:hAnsi="Times New Roman" w:cs="Times New Roman"/>
          <w:sz w:val="28"/>
          <w:szCs w:val="28"/>
        </w:rPr>
      </w:pPr>
      <w:r w:rsidRPr="00B0661C">
        <w:rPr>
          <w:rFonts w:ascii="Times New Roman" w:hAnsi="Times New Roman" w:cs="Times New Roman"/>
          <w:sz w:val="28"/>
          <w:szCs w:val="28"/>
        </w:rPr>
        <w:t>XII Олимпийские игры;</w:t>
      </w:r>
    </w:p>
    <w:p w:rsidR="003F6968" w:rsidRPr="00B0661C" w:rsidRDefault="003F6968" w:rsidP="00B6389A">
      <w:pPr>
        <w:pStyle w:val="ConsPlusNormal"/>
        <w:widowControl/>
        <w:spacing w:line="233" w:lineRule="auto"/>
        <w:ind w:firstLine="709"/>
        <w:jc w:val="both"/>
        <w:rPr>
          <w:rFonts w:ascii="Times New Roman" w:hAnsi="Times New Roman" w:cs="Times New Roman"/>
          <w:sz w:val="28"/>
          <w:szCs w:val="28"/>
        </w:rPr>
      </w:pPr>
      <w:r w:rsidRPr="00B0661C">
        <w:rPr>
          <w:rFonts w:ascii="Times New Roman" w:hAnsi="Times New Roman" w:cs="Times New Roman"/>
          <w:sz w:val="28"/>
          <w:szCs w:val="28"/>
        </w:rPr>
        <w:t>XXV Всемирная ассамблея здравоохранения.</w:t>
      </w:r>
    </w:p>
    <w:p w:rsidR="003F6968" w:rsidRPr="00B0661C" w:rsidRDefault="003F6968" w:rsidP="00B6389A">
      <w:pPr>
        <w:autoSpaceDE w:val="0"/>
        <w:autoSpaceDN w:val="0"/>
        <w:adjustRightInd w:val="0"/>
        <w:spacing w:line="233" w:lineRule="auto"/>
        <w:ind w:firstLine="709"/>
        <w:jc w:val="both"/>
      </w:pPr>
    </w:p>
    <w:p w:rsidR="003F6968" w:rsidRPr="00B0661C" w:rsidRDefault="003F6968" w:rsidP="00B6389A">
      <w:pPr>
        <w:autoSpaceDE w:val="0"/>
        <w:autoSpaceDN w:val="0"/>
        <w:adjustRightInd w:val="0"/>
        <w:spacing w:line="233" w:lineRule="auto"/>
        <w:ind w:firstLine="709"/>
        <w:jc w:val="both"/>
      </w:pPr>
      <w:r w:rsidRPr="00B0661C">
        <w:t xml:space="preserve">Сложные существительные и прилагательные, имеющие в своем составе числительные, пишутся следующим образом: </w:t>
      </w:r>
      <w:r w:rsidRPr="00B0661C">
        <w:rPr>
          <w:b/>
        </w:rPr>
        <w:t xml:space="preserve">50-летие, 3-месячный, </w:t>
      </w:r>
      <w:r>
        <w:rPr>
          <w:b/>
        </w:rPr>
        <w:br/>
      </w:r>
      <w:r w:rsidRPr="00B0661C">
        <w:rPr>
          <w:b/>
        </w:rPr>
        <w:t xml:space="preserve">10-дневный, 5-летний, 25-процентный, 2-этажный, 12-квартирный, </w:t>
      </w:r>
      <w:r w:rsidRPr="00B0661C">
        <w:rPr>
          <w:b/>
        </w:rPr>
        <w:br/>
      </w:r>
      <w:r w:rsidRPr="00B0661C">
        <w:t>(с  дефисом и без пробелов).</w:t>
      </w:r>
    </w:p>
    <w:p w:rsidR="003F6968" w:rsidRDefault="003F6968" w:rsidP="00B6389A">
      <w:pPr>
        <w:spacing w:line="233" w:lineRule="auto"/>
        <w:ind w:firstLine="709"/>
        <w:jc w:val="both"/>
      </w:pPr>
    </w:p>
    <w:p w:rsidR="0026723E" w:rsidRPr="00B0661C" w:rsidRDefault="0026723E" w:rsidP="00B6389A">
      <w:pPr>
        <w:spacing w:line="233" w:lineRule="auto"/>
        <w:ind w:firstLine="709"/>
        <w:jc w:val="both"/>
      </w:pPr>
      <w:r w:rsidRPr="00B0661C">
        <w:t>Числа в цифровой форме делят пробелами на группы (по три цифры) справа налево. Например: 10 000 руб.</w:t>
      </w:r>
    </w:p>
    <w:p w:rsidR="0026723E" w:rsidRPr="00B0661C" w:rsidRDefault="0026723E" w:rsidP="00B6389A">
      <w:pPr>
        <w:spacing w:line="233" w:lineRule="auto"/>
        <w:ind w:firstLine="709"/>
        <w:jc w:val="both"/>
      </w:pPr>
      <w:r w:rsidRPr="00B0661C">
        <w:t>Не разбиваются на группы цифры в числах, обозначающих номер (после знака номера), в марках машин и механизмов, в обозначениях нормативных документов. Например: № 89954.</w:t>
      </w:r>
    </w:p>
    <w:p w:rsidR="0026723E" w:rsidRPr="00B0661C" w:rsidRDefault="0026723E" w:rsidP="00B6389A">
      <w:pPr>
        <w:spacing w:line="233" w:lineRule="auto"/>
        <w:ind w:firstLine="709"/>
        <w:jc w:val="both"/>
      </w:pPr>
      <w:r w:rsidRPr="00B0661C">
        <w:t>Точку в пробелах между цифровыми группами многозначного числа ставить запрещается.</w:t>
      </w:r>
    </w:p>
    <w:p w:rsidR="0026723E" w:rsidRPr="00B0661C" w:rsidRDefault="0026723E" w:rsidP="00B6389A">
      <w:pPr>
        <w:spacing w:line="233" w:lineRule="auto"/>
        <w:ind w:firstLine="709"/>
        <w:jc w:val="both"/>
      </w:pPr>
      <w:r w:rsidRPr="00B0661C">
        <w:t>Необходимо соблюдать единообразное указание цифр по всему тексту документа.</w:t>
      </w:r>
    </w:p>
    <w:p w:rsidR="0026723E" w:rsidRPr="00B0661C" w:rsidRDefault="0026723E" w:rsidP="00B6389A">
      <w:pPr>
        <w:spacing w:line="233" w:lineRule="auto"/>
        <w:ind w:firstLine="709"/>
        <w:jc w:val="both"/>
      </w:pPr>
    </w:p>
    <w:p w:rsidR="0026723E" w:rsidRPr="00B0661C" w:rsidRDefault="00E121DC" w:rsidP="00B6389A">
      <w:pPr>
        <w:pStyle w:val="20"/>
        <w:spacing w:line="233" w:lineRule="auto"/>
      </w:pPr>
      <w:bookmarkStart w:id="289" w:name="_6._Порядок_оформления"/>
      <w:bookmarkEnd w:id="289"/>
      <w:r>
        <w:t>6</w:t>
      </w:r>
      <w:r w:rsidR="0026723E">
        <w:t xml:space="preserve">. </w:t>
      </w:r>
      <w:r w:rsidR="0026723E" w:rsidRPr="00B0661C">
        <w:t>Порядок оформления примечания</w:t>
      </w:r>
    </w:p>
    <w:p w:rsidR="0026723E" w:rsidRPr="00B0661C" w:rsidRDefault="0026723E" w:rsidP="00B6389A">
      <w:pPr>
        <w:spacing w:line="233" w:lineRule="auto"/>
        <w:ind w:firstLine="709"/>
        <w:jc w:val="both"/>
      </w:pPr>
    </w:p>
    <w:p w:rsidR="0026723E" w:rsidRPr="00B0661C" w:rsidRDefault="0026723E" w:rsidP="00B6389A">
      <w:pPr>
        <w:spacing w:line="233" w:lineRule="auto"/>
        <w:ind w:firstLine="709"/>
        <w:jc w:val="both"/>
      </w:pPr>
      <w:r w:rsidRPr="00B0661C">
        <w:t xml:space="preserve">Примечание обладает сопроводительным характером и той же юридической силой, что и сопровождаемая им норма, акцентирует внимание </w:t>
      </w:r>
      <w:r w:rsidRPr="00B0661C">
        <w:br/>
        <w:t>на определенном фрагменте сопровождаемой нормы.</w:t>
      </w:r>
    </w:p>
    <w:p w:rsidR="0026723E" w:rsidRPr="00B0661C" w:rsidRDefault="0026723E" w:rsidP="00B6389A">
      <w:pPr>
        <w:spacing w:line="233" w:lineRule="auto"/>
        <w:ind w:firstLine="709"/>
        <w:jc w:val="both"/>
      </w:pPr>
      <w:r w:rsidRPr="00B0661C">
        <w:t xml:space="preserve">Рекомендуется избегать включения в правовой акт примечаний </w:t>
      </w:r>
      <w:r w:rsidRPr="00B0661C">
        <w:br/>
        <w:t>к разделам, пунктам или ко всему проекту правового акта в целом. Такие положения рекомендуется формулировать в качестве самостоятельных статей или пунктов или включать непосредственно в текст той структурной единицы, к которой они относятся.</w:t>
      </w:r>
    </w:p>
    <w:p w:rsidR="0026723E" w:rsidRPr="00B0661C" w:rsidRDefault="0026723E" w:rsidP="0026723E">
      <w:pPr>
        <w:ind w:firstLine="709"/>
        <w:jc w:val="both"/>
      </w:pPr>
      <w:r w:rsidRPr="00B0661C">
        <w:t>Обозначение примечания располагается после текста структурной единицы без абзацного отступа, с прописной буквы без выделения полужирным шрифтом. После слова "Примечание" ставится точка. Текст примечания печатается в строку с обозначением примечания.</w:t>
      </w:r>
    </w:p>
    <w:p w:rsidR="0026723E" w:rsidRDefault="00E121DC" w:rsidP="0026723E">
      <w:pPr>
        <w:pStyle w:val="af0"/>
        <w:spacing w:after="0"/>
        <w:ind w:left="0" w:firstLine="709"/>
        <w:jc w:val="both"/>
        <w:rPr>
          <w:spacing w:val="-4"/>
          <w:szCs w:val="28"/>
        </w:rPr>
      </w:pPr>
      <w:r>
        <w:rPr>
          <w:spacing w:val="-4"/>
          <w:szCs w:val="28"/>
        </w:rPr>
        <w:t>Нап</w:t>
      </w:r>
      <w:r w:rsidR="0026723E" w:rsidRPr="00B0661C">
        <w:rPr>
          <w:spacing w:val="-4"/>
          <w:szCs w:val="28"/>
        </w:rPr>
        <w:t>ример:</w:t>
      </w:r>
    </w:p>
    <w:p w:rsidR="00E121DC" w:rsidRPr="00B6389A" w:rsidRDefault="00E121DC" w:rsidP="0026723E">
      <w:pPr>
        <w:pStyle w:val="af0"/>
        <w:spacing w:after="0"/>
        <w:ind w:left="0" w:firstLine="709"/>
        <w:jc w:val="both"/>
        <w:rPr>
          <w:spacing w:val="-4"/>
          <w:sz w:val="1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26723E" w:rsidRPr="00B0661C" w:rsidTr="00E121DC">
        <w:tc>
          <w:tcPr>
            <w:tcW w:w="9854" w:type="dxa"/>
          </w:tcPr>
          <w:tbl>
            <w:tblPr>
              <w:tblW w:w="0" w:type="auto"/>
              <w:tblLook w:val="01E0" w:firstRow="1" w:lastRow="1" w:firstColumn="1" w:lastColumn="1" w:noHBand="0" w:noVBand="0"/>
            </w:tblPr>
            <w:tblGrid>
              <w:gridCol w:w="1769"/>
              <w:gridCol w:w="7869"/>
            </w:tblGrid>
            <w:tr w:rsidR="0026723E" w:rsidRPr="00B0661C" w:rsidTr="0026723E">
              <w:tc>
                <w:tcPr>
                  <w:tcW w:w="1769" w:type="dxa"/>
                </w:tcPr>
                <w:p w:rsidR="0026723E" w:rsidRPr="00B0661C" w:rsidRDefault="0026723E" w:rsidP="0026723E">
                  <w:pPr>
                    <w:jc w:val="both"/>
                  </w:pPr>
                  <w:r w:rsidRPr="00B0661C">
                    <w:t>Примечание.</w:t>
                  </w:r>
                </w:p>
              </w:tc>
              <w:tc>
                <w:tcPr>
                  <w:tcW w:w="7869" w:type="dxa"/>
                </w:tcPr>
                <w:p w:rsidR="0026723E" w:rsidRPr="00B0661C" w:rsidRDefault="0026723E" w:rsidP="0026723E">
                  <w:pPr>
                    <w:ind w:right="-108"/>
                    <w:jc w:val="both"/>
                  </w:pPr>
                  <w:r w:rsidRPr="00B0661C">
                    <w:t xml:space="preserve">Допускается вместо инициалов имени и отчества указывать полные имя и отчество гражданина, который имеет право </w:t>
                  </w:r>
                  <w:r w:rsidRPr="00B0661C">
                    <w:br/>
                    <w:t xml:space="preserve">на льготы. </w:t>
                  </w:r>
                </w:p>
              </w:tc>
            </w:tr>
          </w:tbl>
          <w:p w:rsidR="0026723E" w:rsidRPr="00B0661C" w:rsidRDefault="0026723E" w:rsidP="0026723E">
            <w:pPr>
              <w:pStyle w:val="af0"/>
              <w:spacing w:after="0"/>
              <w:ind w:left="0"/>
              <w:jc w:val="both"/>
              <w:rPr>
                <w:szCs w:val="28"/>
              </w:rPr>
            </w:pPr>
          </w:p>
        </w:tc>
      </w:tr>
    </w:tbl>
    <w:p w:rsidR="0026723E" w:rsidRPr="00B6389A" w:rsidRDefault="0026723E" w:rsidP="0026723E">
      <w:pPr>
        <w:pStyle w:val="af0"/>
        <w:spacing w:after="0"/>
        <w:ind w:left="0" w:firstLine="709"/>
        <w:jc w:val="both"/>
        <w:rPr>
          <w:sz w:val="18"/>
          <w:szCs w:val="28"/>
        </w:rPr>
      </w:pPr>
    </w:p>
    <w:p w:rsidR="0026723E" w:rsidRPr="00B0661C" w:rsidRDefault="0026723E" w:rsidP="0026723E">
      <w:pPr>
        <w:ind w:firstLine="709"/>
        <w:jc w:val="both"/>
      </w:pPr>
      <w:r w:rsidRPr="00B0661C">
        <w:t>Одно примечание не нумеруют. Несколько примечаний нумеруют арабскими цифрами с точкой, после слова "Примечания" ставят двоеточие.</w:t>
      </w:r>
    </w:p>
    <w:p w:rsidR="0026723E" w:rsidRDefault="00E121DC" w:rsidP="0026723E">
      <w:pPr>
        <w:ind w:firstLine="709"/>
        <w:jc w:val="both"/>
      </w:pPr>
      <w:r>
        <w:t>Нап</w:t>
      </w:r>
      <w:r w:rsidR="0026723E" w:rsidRPr="00B0661C">
        <w:t>ример:</w:t>
      </w:r>
    </w:p>
    <w:p w:rsidR="00E121DC" w:rsidRPr="00B6389A" w:rsidRDefault="00E121DC" w:rsidP="0026723E">
      <w:pPr>
        <w:ind w:firstLine="709"/>
        <w:jc w:val="both"/>
        <w:rPr>
          <w:sz w:val="1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26723E" w:rsidRPr="00B0661C" w:rsidTr="00E121DC">
        <w:tc>
          <w:tcPr>
            <w:tcW w:w="9854" w:type="dxa"/>
          </w:tcPr>
          <w:tbl>
            <w:tblPr>
              <w:tblW w:w="0" w:type="auto"/>
              <w:tblLook w:val="01E0" w:firstRow="1" w:lastRow="1" w:firstColumn="1" w:lastColumn="1" w:noHBand="0" w:noVBand="0"/>
            </w:tblPr>
            <w:tblGrid>
              <w:gridCol w:w="1781"/>
              <w:gridCol w:w="7857"/>
            </w:tblGrid>
            <w:tr w:rsidR="0026723E" w:rsidRPr="00B0661C" w:rsidTr="0026723E">
              <w:tc>
                <w:tcPr>
                  <w:tcW w:w="1781" w:type="dxa"/>
                </w:tcPr>
                <w:p w:rsidR="0026723E" w:rsidRPr="00B0661C" w:rsidRDefault="0026723E" w:rsidP="0026723E">
                  <w:pPr>
                    <w:jc w:val="both"/>
                  </w:pPr>
                  <w:r w:rsidRPr="00B0661C">
                    <w:t>Примечания:</w:t>
                  </w:r>
                </w:p>
              </w:tc>
              <w:tc>
                <w:tcPr>
                  <w:tcW w:w="7857" w:type="dxa"/>
                </w:tcPr>
                <w:p w:rsidR="0026723E" w:rsidRPr="00B0661C" w:rsidRDefault="0026723E" w:rsidP="0026723E">
                  <w:pPr>
                    <w:jc w:val="both"/>
                  </w:pPr>
                  <w:r w:rsidRPr="00B0661C">
                    <w:t xml:space="preserve">1. Допускается вместо инициалов имени и отчества указывать полные имя и отчество гражданина, который имеет право </w:t>
                  </w:r>
                  <w:r w:rsidRPr="00B0661C">
                    <w:br/>
                    <w:t xml:space="preserve">на льготы. </w:t>
                  </w:r>
                </w:p>
                <w:p w:rsidR="0026723E" w:rsidRPr="00B0661C" w:rsidRDefault="0026723E" w:rsidP="0026723E">
                  <w:pPr>
                    <w:jc w:val="both"/>
                  </w:pPr>
                  <w:r w:rsidRPr="00B0661C">
                    <w:t xml:space="preserve">2. Копии представленных документов заверяются </w:t>
                  </w:r>
                  <w:r w:rsidRPr="00B0661C">
                    <w:br/>
                    <w:t>в Администрации муниципального образования "Город Архангельск" при предъявлении подлинников.</w:t>
                  </w:r>
                </w:p>
              </w:tc>
            </w:tr>
          </w:tbl>
          <w:p w:rsidR="0026723E" w:rsidRPr="00B0661C" w:rsidRDefault="0026723E" w:rsidP="0026723E">
            <w:pPr>
              <w:jc w:val="both"/>
            </w:pPr>
          </w:p>
        </w:tc>
      </w:tr>
    </w:tbl>
    <w:p w:rsidR="0026723E" w:rsidRPr="00B6389A" w:rsidRDefault="0026723E" w:rsidP="0026723E">
      <w:pPr>
        <w:ind w:firstLine="709"/>
        <w:jc w:val="both"/>
        <w:rPr>
          <w:sz w:val="18"/>
        </w:rPr>
      </w:pPr>
    </w:p>
    <w:p w:rsidR="0026723E" w:rsidRPr="00B0661C" w:rsidRDefault="0026723E" w:rsidP="0026723E">
      <w:pPr>
        <w:ind w:firstLine="709"/>
        <w:jc w:val="both"/>
      </w:pPr>
      <w:r w:rsidRPr="00B0661C">
        <w:t xml:space="preserve">Примечания к таблице рекомендуется помещать после таблицы. </w:t>
      </w:r>
    </w:p>
    <w:p w:rsidR="0026723E" w:rsidRPr="00B6389A" w:rsidRDefault="0026723E" w:rsidP="0026723E">
      <w:pPr>
        <w:ind w:firstLine="709"/>
        <w:jc w:val="both"/>
        <w:rPr>
          <w:sz w:val="18"/>
        </w:rPr>
      </w:pPr>
    </w:p>
    <w:p w:rsidR="0026723E" w:rsidRPr="00B0661C" w:rsidRDefault="00E121DC" w:rsidP="00E121DC">
      <w:pPr>
        <w:pStyle w:val="20"/>
      </w:pPr>
      <w:bookmarkStart w:id="290" w:name="_7._Порядок_оформления"/>
      <w:bookmarkEnd w:id="290"/>
      <w:r>
        <w:t>7</w:t>
      </w:r>
      <w:r w:rsidR="0026723E">
        <w:t xml:space="preserve">. </w:t>
      </w:r>
      <w:r w:rsidR="0026723E" w:rsidRPr="00B0661C">
        <w:t>Порядок оформления сносок</w:t>
      </w:r>
    </w:p>
    <w:p w:rsidR="0026723E" w:rsidRPr="00B6389A" w:rsidRDefault="0026723E" w:rsidP="0026723E">
      <w:pPr>
        <w:ind w:firstLine="709"/>
        <w:jc w:val="both"/>
        <w:rPr>
          <w:sz w:val="18"/>
        </w:rPr>
      </w:pPr>
    </w:p>
    <w:p w:rsidR="0026723E" w:rsidRPr="00B0661C" w:rsidRDefault="0026723E" w:rsidP="0026723E">
      <w:pPr>
        <w:ind w:firstLine="709"/>
        <w:jc w:val="both"/>
      </w:pPr>
      <w:r w:rsidRPr="00B0661C">
        <w:t>В случае необходимости дать пояснение к пункту или абзацу документа используются сноски, которые оформляются внизу страницы, на которой стоит знак сноски.</w:t>
      </w:r>
    </w:p>
    <w:p w:rsidR="0026723E" w:rsidRPr="00B0661C" w:rsidRDefault="0026723E" w:rsidP="0026723E">
      <w:pPr>
        <w:ind w:firstLine="709"/>
        <w:jc w:val="both"/>
      </w:pPr>
      <w:r w:rsidRPr="00B0661C">
        <w:t xml:space="preserve">В тексте документа рекомендуется применять один вид знака сноски </w:t>
      </w:r>
      <w:r w:rsidRPr="00B0661C">
        <w:br/>
        <w:t>(в виде звездочки: *, если в тексте предполагается небольшое количество сносок; если предполагается большое количество сносок, то они оформляются арабскими цифрами в виде надстрочных знаков). По всему тексту рекомендуется применять сквозную нумерацию сносок.</w:t>
      </w:r>
    </w:p>
    <w:p w:rsidR="0026723E" w:rsidRPr="00B0661C" w:rsidRDefault="0026723E" w:rsidP="0026723E">
      <w:pPr>
        <w:ind w:firstLine="709"/>
        <w:jc w:val="both"/>
      </w:pPr>
      <w:r w:rsidRPr="00B0661C">
        <w:t>Знак сноски рекомендуется проставлять после поясняемых предложений, слов, цифр и перед текстом пояснения.</w:t>
      </w:r>
    </w:p>
    <w:p w:rsidR="0026723E" w:rsidRPr="00B0661C" w:rsidRDefault="0026723E" w:rsidP="0026723E">
      <w:pPr>
        <w:ind w:firstLine="709"/>
        <w:jc w:val="both"/>
      </w:pPr>
      <w:r w:rsidRPr="00B0661C">
        <w:t xml:space="preserve">Сноски рекомендуется располагать в конце страницы, на которой обозначены, и отделять от текста короткой тонкой горизонтальной линией </w:t>
      </w:r>
      <w:r w:rsidRPr="00B0661C">
        <w:br/>
        <w:t>с левой стороны. Текст пояснения к сноске печатается с прописной буквы и заканчивается точкой.</w:t>
      </w:r>
    </w:p>
    <w:p w:rsidR="00B6389A" w:rsidRPr="00B0661C" w:rsidRDefault="00B6389A" w:rsidP="0026723E">
      <w:pPr>
        <w:ind w:firstLine="709"/>
        <w:jc w:val="both"/>
      </w:pPr>
      <w:r>
        <w:t>Нап</w:t>
      </w:r>
      <w:r w:rsidR="0026723E" w:rsidRPr="00B0661C">
        <w:t>ример:</w:t>
      </w:r>
    </w:p>
    <w:tbl>
      <w:tblPr>
        <w:tblStyle w:val="a8"/>
        <w:tblW w:w="9889" w:type="dxa"/>
        <w:tblLook w:val="04A0" w:firstRow="1" w:lastRow="0" w:firstColumn="1" w:lastColumn="0" w:noHBand="0" w:noVBand="1"/>
      </w:tblPr>
      <w:tblGrid>
        <w:gridCol w:w="9889"/>
      </w:tblGrid>
      <w:tr w:rsidR="0026723E" w:rsidRPr="00B0661C" w:rsidTr="00B6389A">
        <w:tc>
          <w:tcPr>
            <w:tcW w:w="9889" w:type="dxa"/>
            <w:tcBorders>
              <w:top w:val="nil"/>
              <w:left w:val="nil"/>
              <w:bottom w:val="nil"/>
              <w:right w:val="nil"/>
            </w:tcBorders>
          </w:tcPr>
          <w:p w:rsidR="0026723E" w:rsidRPr="00B0661C" w:rsidRDefault="0026723E" w:rsidP="0026723E">
            <w:pPr>
              <w:ind w:firstLine="709"/>
              <w:jc w:val="both"/>
            </w:pPr>
          </w:p>
          <w:tbl>
            <w:tblPr>
              <w:tblStyle w:val="a8"/>
              <w:tblW w:w="9493" w:type="dxa"/>
              <w:tblLook w:val="04A0" w:firstRow="1" w:lastRow="0" w:firstColumn="1" w:lastColumn="0" w:noHBand="0" w:noVBand="1"/>
            </w:tblPr>
            <w:tblGrid>
              <w:gridCol w:w="3284"/>
              <w:gridCol w:w="3285"/>
              <w:gridCol w:w="2924"/>
            </w:tblGrid>
            <w:tr w:rsidR="0026723E" w:rsidRPr="00B0661C" w:rsidTr="0026723E">
              <w:tc>
                <w:tcPr>
                  <w:tcW w:w="3284" w:type="dxa"/>
                </w:tcPr>
                <w:p w:rsidR="0026723E" w:rsidRPr="00B0661C" w:rsidRDefault="0026723E" w:rsidP="0026723E">
                  <w:pPr>
                    <w:pStyle w:val="ae"/>
                    <w:shd w:val="clear" w:color="auto" w:fill="auto"/>
                    <w:spacing w:before="0" w:line="240" w:lineRule="auto"/>
                    <w:ind w:firstLine="0"/>
                    <w:rPr>
                      <w:sz w:val="28"/>
                      <w:szCs w:val="28"/>
                    </w:rPr>
                  </w:pPr>
                  <w:r w:rsidRPr="00B0661C">
                    <w:rPr>
                      <w:color w:val="000000"/>
                      <w:sz w:val="28"/>
                      <w:szCs w:val="28"/>
                    </w:rPr>
                    <w:t>Показатель</w:t>
                  </w:r>
                </w:p>
              </w:tc>
              <w:tc>
                <w:tcPr>
                  <w:tcW w:w="3285" w:type="dxa"/>
                </w:tcPr>
                <w:p w:rsidR="0026723E" w:rsidRPr="00B0661C" w:rsidRDefault="0026723E" w:rsidP="0026723E">
                  <w:pPr>
                    <w:pStyle w:val="ae"/>
                    <w:shd w:val="clear" w:color="auto" w:fill="auto"/>
                    <w:spacing w:before="0" w:line="240" w:lineRule="auto"/>
                    <w:ind w:firstLine="0"/>
                    <w:rPr>
                      <w:sz w:val="28"/>
                      <w:szCs w:val="28"/>
                    </w:rPr>
                  </w:pPr>
                  <w:r w:rsidRPr="00B0661C">
                    <w:rPr>
                      <w:color w:val="000000"/>
                      <w:sz w:val="28"/>
                      <w:szCs w:val="28"/>
                    </w:rPr>
                    <w:t>Значение 2017 г.</w:t>
                  </w:r>
                </w:p>
              </w:tc>
              <w:tc>
                <w:tcPr>
                  <w:tcW w:w="2924" w:type="dxa"/>
                </w:tcPr>
                <w:p w:rsidR="0026723E" w:rsidRPr="00B0661C" w:rsidRDefault="0026723E" w:rsidP="0026723E">
                  <w:pPr>
                    <w:pStyle w:val="ae"/>
                    <w:shd w:val="clear" w:color="auto" w:fill="auto"/>
                    <w:spacing w:before="0" w:line="240" w:lineRule="auto"/>
                    <w:ind w:firstLine="0"/>
                    <w:rPr>
                      <w:sz w:val="28"/>
                      <w:szCs w:val="28"/>
                    </w:rPr>
                  </w:pPr>
                  <w:r w:rsidRPr="00B0661C">
                    <w:rPr>
                      <w:color w:val="000000"/>
                      <w:sz w:val="28"/>
                      <w:szCs w:val="28"/>
                    </w:rPr>
                    <w:t>Допустимое значение</w:t>
                  </w:r>
                </w:p>
              </w:tc>
            </w:tr>
            <w:tr w:rsidR="0026723E" w:rsidRPr="00B0661C" w:rsidTr="0026723E">
              <w:tc>
                <w:tcPr>
                  <w:tcW w:w="3284" w:type="dxa"/>
                </w:tcPr>
                <w:p w:rsidR="0026723E" w:rsidRPr="00B0661C" w:rsidRDefault="0026723E" w:rsidP="0026723E">
                  <w:pPr>
                    <w:pStyle w:val="ae"/>
                    <w:shd w:val="clear" w:color="auto" w:fill="auto"/>
                    <w:spacing w:before="0" w:line="240" w:lineRule="auto"/>
                    <w:ind w:firstLine="0"/>
                    <w:jc w:val="left"/>
                    <w:rPr>
                      <w:sz w:val="28"/>
                      <w:szCs w:val="28"/>
                    </w:rPr>
                  </w:pPr>
                  <w:r w:rsidRPr="00B0661C">
                    <w:rPr>
                      <w:color w:val="000000"/>
                      <w:sz w:val="28"/>
                      <w:szCs w:val="28"/>
                    </w:rPr>
                    <w:t>Коэффициент покрытия основных средств</w:t>
                  </w:r>
                  <w:r w:rsidRPr="00B0661C">
                    <w:rPr>
                      <w:color w:val="000000"/>
                      <w:sz w:val="28"/>
                      <w:szCs w:val="28"/>
                      <w:vertAlign w:val="superscript"/>
                    </w:rPr>
                    <w:t>1</w:t>
                  </w:r>
                </w:p>
              </w:tc>
              <w:tc>
                <w:tcPr>
                  <w:tcW w:w="3285" w:type="dxa"/>
                </w:tcPr>
                <w:p w:rsidR="0026723E" w:rsidRPr="00B0661C" w:rsidRDefault="0026723E" w:rsidP="0026723E">
                  <w:pPr>
                    <w:pStyle w:val="ae"/>
                    <w:shd w:val="clear" w:color="auto" w:fill="auto"/>
                    <w:spacing w:before="0" w:line="240" w:lineRule="auto"/>
                    <w:ind w:firstLine="0"/>
                    <w:rPr>
                      <w:sz w:val="28"/>
                      <w:szCs w:val="28"/>
                    </w:rPr>
                  </w:pPr>
                  <w:r w:rsidRPr="00B0661C">
                    <w:rPr>
                      <w:color w:val="000000"/>
                      <w:sz w:val="28"/>
                      <w:szCs w:val="28"/>
                    </w:rPr>
                    <w:t>0.82</w:t>
                  </w:r>
                  <w:r w:rsidRPr="00B0661C">
                    <w:rPr>
                      <w:color w:val="000000"/>
                      <w:sz w:val="28"/>
                      <w:szCs w:val="28"/>
                      <w:vertAlign w:val="superscript"/>
                    </w:rPr>
                    <w:t>2</w:t>
                  </w:r>
                </w:p>
              </w:tc>
              <w:tc>
                <w:tcPr>
                  <w:tcW w:w="2924" w:type="dxa"/>
                </w:tcPr>
                <w:p w:rsidR="0026723E" w:rsidRPr="00B0661C" w:rsidRDefault="0026723E" w:rsidP="0026723E">
                  <w:pPr>
                    <w:pStyle w:val="ae"/>
                    <w:shd w:val="clear" w:color="auto" w:fill="auto"/>
                    <w:spacing w:before="0" w:line="240" w:lineRule="auto"/>
                    <w:ind w:firstLine="0"/>
                    <w:rPr>
                      <w:sz w:val="28"/>
                      <w:szCs w:val="28"/>
                    </w:rPr>
                  </w:pPr>
                  <w:r w:rsidRPr="00B0661C">
                    <w:rPr>
                      <w:color w:val="000000"/>
                      <w:sz w:val="28"/>
                      <w:szCs w:val="28"/>
                    </w:rPr>
                    <w:t>0.75 - 1.0</w:t>
                  </w:r>
                </w:p>
              </w:tc>
            </w:tr>
          </w:tbl>
          <w:p w:rsidR="0026723E" w:rsidRPr="00B0661C" w:rsidRDefault="0026723E" w:rsidP="0026723E">
            <w:pPr>
              <w:jc w:val="both"/>
            </w:pPr>
            <w:r w:rsidRPr="00B0661C">
              <w:t>____________</w:t>
            </w:r>
          </w:p>
          <w:p w:rsidR="0026723E" w:rsidRPr="00B0661C" w:rsidRDefault="0026723E" w:rsidP="0026723E">
            <w:pPr>
              <w:jc w:val="both"/>
            </w:pPr>
            <w:r w:rsidRPr="00B0661C">
              <w:rPr>
                <w:vertAlign w:val="superscript"/>
              </w:rPr>
              <w:t xml:space="preserve">1 </w:t>
            </w:r>
            <w:r w:rsidRPr="00B0661C">
              <w:t>Значения показателей коэффициента оцениваются по формуле Кп=ОС/СС.</w:t>
            </w:r>
          </w:p>
          <w:p w:rsidR="0026723E" w:rsidRPr="00B0661C" w:rsidRDefault="0026723E" w:rsidP="00B6389A">
            <w:pPr>
              <w:jc w:val="both"/>
            </w:pPr>
            <w:r w:rsidRPr="00B0661C">
              <w:rPr>
                <w:vertAlign w:val="superscript"/>
              </w:rPr>
              <w:t>2</w:t>
            </w:r>
            <w:r w:rsidRPr="00B0661C">
              <w:t xml:space="preserve"> Установлено по результатам расчетов.</w:t>
            </w:r>
          </w:p>
        </w:tc>
      </w:tr>
    </w:tbl>
    <w:p w:rsidR="0026723E" w:rsidRDefault="00B6389A" w:rsidP="009C2F7B">
      <w:pPr>
        <w:pStyle w:val="20"/>
      </w:pPr>
      <w:bookmarkStart w:id="291" w:name="_8._Оформление_составов"/>
      <w:bookmarkEnd w:id="291"/>
      <w:r>
        <w:t>8. Оформление составов комиссий, рабочих групп и т.п.</w:t>
      </w:r>
    </w:p>
    <w:p w:rsidR="00B6389A" w:rsidRPr="00B0661C" w:rsidRDefault="00B6389A" w:rsidP="009C2F7B">
      <w:pPr>
        <w:ind w:firstLine="709"/>
        <w:jc w:val="both"/>
      </w:pPr>
    </w:p>
    <w:p w:rsidR="0026723E" w:rsidRPr="00B6389A" w:rsidRDefault="008E052E" w:rsidP="009C2F7B">
      <w:pPr>
        <w:shd w:val="clear" w:color="auto" w:fill="FFFFFF"/>
        <w:suppressAutoHyphens/>
        <w:ind w:firstLine="720"/>
        <w:jc w:val="both"/>
        <w:rPr>
          <w:rFonts w:eastAsia="Times New Roman"/>
          <w:lang w:eastAsia="ru-RU"/>
        </w:rPr>
      </w:pPr>
      <w:r>
        <w:rPr>
          <w:rFonts w:eastAsia="Times New Roman"/>
          <w:lang w:eastAsia="ru-RU"/>
        </w:rPr>
        <w:t>При перечислении лиц, участ</w:t>
      </w:r>
      <w:r w:rsidR="0026723E" w:rsidRPr="00B6389A">
        <w:rPr>
          <w:rFonts w:eastAsia="Times New Roman"/>
          <w:lang w:eastAsia="ru-RU"/>
        </w:rPr>
        <w:t>в</w:t>
      </w:r>
      <w:r>
        <w:rPr>
          <w:rFonts w:eastAsia="Times New Roman"/>
          <w:lang w:eastAsia="ru-RU"/>
        </w:rPr>
        <w:t>ующих</w:t>
      </w:r>
      <w:r w:rsidR="0026723E" w:rsidRPr="00B6389A">
        <w:rPr>
          <w:rFonts w:eastAsia="Times New Roman"/>
          <w:lang w:eastAsia="ru-RU"/>
        </w:rPr>
        <w:t xml:space="preserve"> в </w:t>
      </w:r>
      <w:r w:rsidR="00B6389A">
        <w:rPr>
          <w:rFonts w:eastAsia="Times New Roman"/>
          <w:lang w:eastAsia="ru-RU"/>
        </w:rPr>
        <w:t xml:space="preserve">составах </w:t>
      </w:r>
      <w:r w:rsidR="00B6389A" w:rsidRPr="00B6389A">
        <w:rPr>
          <w:rFonts w:eastAsia="Times New Roman"/>
          <w:lang w:eastAsia="ru-RU"/>
        </w:rPr>
        <w:t>комиссий, рабочих групп и т.п.</w:t>
      </w:r>
      <w:r w:rsidR="0026723E" w:rsidRPr="00B6389A">
        <w:rPr>
          <w:rFonts w:eastAsia="Times New Roman"/>
          <w:lang w:eastAsia="ru-RU"/>
        </w:rPr>
        <w:t>, указываются наимен</w:t>
      </w:r>
      <w:r w:rsidR="00B6389A">
        <w:rPr>
          <w:rFonts w:eastAsia="Times New Roman"/>
          <w:lang w:eastAsia="ru-RU"/>
        </w:rPr>
        <w:t xml:space="preserve">ования должностей </w:t>
      </w:r>
      <w:r w:rsidR="0026723E" w:rsidRPr="00B6389A">
        <w:rPr>
          <w:rFonts w:eastAsia="Times New Roman"/>
          <w:lang w:eastAsia="ru-RU"/>
        </w:rPr>
        <w:t xml:space="preserve">с обозначением организаций, фамилий и инициалов в именительном падеже. </w:t>
      </w:r>
    </w:p>
    <w:p w:rsidR="00B6389A" w:rsidRDefault="0026723E" w:rsidP="009C2F7B">
      <w:pPr>
        <w:shd w:val="clear" w:color="auto" w:fill="FFFFFF"/>
        <w:suppressAutoHyphens/>
        <w:ind w:firstLine="720"/>
        <w:jc w:val="both"/>
        <w:rPr>
          <w:rFonts w:eastAsia="Times New Roman"/>
          <w:lang w:eastAsia="ru-RU"/>
        </w:rPr>
      </w:pPr>
      <w:r w:rsidRPr="00B6389A">
        <w:rPr>
          <w:rFonts w:eastAsia="Times New Roman"/>
          <w:lang w:eastAsia="ru-RU"/>
        </w:rPr>
        <w:t>Первым указывается председатель</w:t>
      </w:r>
      <w:r w:rsidR="008E052E" w:rsidRPr="008E052E">
        <w:rPr>
          <w:rFonts w:eastAsia="Times New Roman"/>
          <w:lang w:eastAsia="ru-RU"/>
        </w:rPr>
        <w:t xml:space="preserve"> </w:t>
      </w:r>
      <w:r w:rsidR="008E052E">
        <w:rPr>
          <w:rFonts w:eastAsia="Times New Roman"/>
          <w:lang w:eastAsia="ru-RU"/>
        </w:rPr>
        <w:t>комиссии</w:t>
      </w:r>
      <w:r w:rsidR="00B6389A">
        <w:rPr>
          <w:rFonts w:eastAsia="Times New Roman"/>
          <w:lang w:eastAsia="ru-RU"/>
        </w:rPr>
        <w:t>, затем его заместитель и секретарь</w:t>
      </w:r>
      <w:r w:rsidRPr="00B6389A">
        <w:rPr>
          <w:rFonts w:eastAsia="Times New Roman"/>
          <w:lang w:eastAsia="ru-RU"/>
        </w:rPr>
        <w:t xml:space="preserve">. </w:t>
      </w:r>
    </w:p>
    <w:p w:rsidR="006C1188" w:rsidRDefault="006C1188" w:rsidP="009C2F7B">
      <w:pPr>
        <w:shd w:val="clear" w:color="auto" w:fill="FFFFFF"/>
        <w:suppressAutoHyphens/>
        <w:ind w:firstLine="720"/>
        <w:jc w:val="both"/>
        <w:rPr>
          <w:rFonts w:eastAsia="Times New Roman"/>
          <w:lang w:eastAsia="ru-RU"/>
        </w:rPr>
      </w:pPr>
      <w:r w:rsidRPr="00B6389A">
        <w:rPr>
          <w:rFonts w:eastAsia="Times New Roman"/>
          <w:lang w:eastAsia="ru-RU"/>
        </w:rPr>
        <w:t xml:space="preserve">Фамилии членов комиссии располагаются в алфавитном порядке. </w:t>
      </w:r>
    </w:p>
    <w:p w:rsidR="00861716" w:rsidRDefault="00861716" w:rsidP="009C2F7B">
      <w:pPr>
        <w:shd w:val="clear" w:color="auto" w:fill="FFFFFF"/>
        <w:suppressAutoHyphens/>
        <w:ind w:firstLine="720"/>
        <w:jc w:val="both"/>
        <w:rPr>
          <w:rFonts w:eastAsia="Times New Roman"/>
          <w:lang w:eastAsia="ru-RU"/>
        </w:rPr>
      </w:pPr>
      <w:r>
        <w:rPr>
          <w:rFonts w:eastAsia="Times New Roman"/>
          <w:lang w:eastAsia="ru-RU"/>
        </w:rPr>
        <w:t xml:space="preserve">Лица, не являющиеся сотрудниками органов администрации города Архангельска, руководителями муниципальных учреждений, включаются </w:t>
      </w:r>
      <w:r>
        <w:rPr>
          <w:rFonts w:eastAsia="Times New Roman"/>
          <w:lang w:eastAsia="ru-RU"/>
        </w:rPr>
        <w:br/>
        <w:t>в состав комиссии по согласованию.</w:t>
      </w:r>
    </w:p>
    <w:p w:rsidR="00B6389A" w:rsidRDefault="00B6389A" w:rsidP="009C2F7B">
      <w:pPr>
        <w:shd w:val="clear" w:color="auto" w:fill="FFFFFF"/>
        <w:suppressAutoHyphens/>
        <w:ind w:firstLine="720"/>
        <w:jc w:val="both"/>
        <w:rPr>
          <w:rFonts w:eastAsia="Times New Roman"/>
          <w:lang w:eastAsia="ru-RU"/>
        </w:rPr>
      </w:pPr>
      <w:r>
        <w:rPr>
          <w:rFonts w:eastAsia="Times New Roman"/>
          <w:lang w:eastAsia="ru-RU"/>
        </w:rPr>
        <w:t>Например:</w:t>
      </w:r>
    </w:p>
    <w:p w:rsidR="00B6389A" w:rsidRDefault="00B6389A" w:rsidP="009C2F7B">
      <w:pPr>
        <w:shd w:val="clear" w:color="auto" w:fill="FFFFFF"/>
        <w:suppressAutoHyphens/>
        <w:ind w:firstLine="720"/>
        <w:jc w:val="both"/>
        <w:rPr>
          <w:rFonts w:eastAsia="Times New Roman"/>
          <w:lang w:eastAsia="ru-RU"/>
        </w:rPr>
      </w:pPr>
    </w:p>
    <w:p w:rsidR="00861716" w:rsidRPr="00F81D70" w:rsidRDefault="00861716" w:rsidP="009C2F7B">
      <w:pPr>
        <w:tabs>
          <w:tab w:val="left" w:pos="8364"/>
        </w:tabs>
        <w:jc w:val="center"/>
        <w:rPr>
          <w:b/>
        </w:rPr>
      </w:pPr>
      <w:r w:rsidRPr="00F81D70">
        <w:rPr>
          <w:b/>
        </w:rPr>
        <w:t>СОСТАВ</w:t>
      </w:r>
    </w:p>
    <w:p w:rsidR="00861716" w:rsidRPr="00F81D70" w:rsidRDefault="00861716" w:rsidP="009C2F7B">
      <w:pPr>
        <w:tabs>
          <w:tab w:val="left" w:pos="8364"/>
        </w:tabs>
        <w:jc w:val="center"/>
        <w:rPr>
          <w:b/>
        </w:rPr>
      </w:pPr>
      <w:r w:rsidRPr="00F81D70">
        <w:rPr>
          <w:b/>
        </w:rPr>
        <w:t>команды проекта "Программа поддержки молодежи</w:t>
      </w:r>
    </w:p>
    <w:p w:rsidR="00861716" w:rsidRPr="00F81D70" w:rsidRDefault="00861716" w:rsidP="009C2F7B">
      <w:pPr>
        <w:tabs>
          <w:tab w:val="left" w:pos="8364"/>
        </w:tabs>
        <w:jc w:val="center"/>
        <w:rPr>
          <w:b/>
        </w:rPr>
      </w:pPr>
      <w:r w:rsidRPr="00F81D70">
        <w:rPr>
          <w:b/>
        </w:rPr>
        <w:t>"Молодежный капитал"</w:t>
      </w:r>
    </w:p>
    <w:p w:rsidR="00861716" w:rsidRPr="00F81D70" w:rsidRDefault="00861716" w:rsidP="009C2F7B">
      <w:pPr>
        <w:tabs>
          <w:tab w:val="left" w:pos="8364"/>
        </w:tabs>
        <w:jc w:val="both"/>
        <w:rPr>
          <w:sz w:val="40"/>
          <w:szCs w:val="40"/>
        </w:rPr>
      </w:pPr>
    </w:p>
    <w:tbl>
      <w:tblPr>
        <w:tblStyle w:val="a8"/>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283"/>
        <w:gridCol w:w="6237"/>
      </w:tblGrid>
      <w:tr w:rsidR="00861716" w:rsidRPr="00E5736C" w:rsidTr="00380F6E">
        <w:tc>
          <w:tcPr>
            <w:tcW w:w="3227" w:type="dxa"/>
          </w:tcPr>
          <w:p w:rsidR="00861716" w:rsidRPr="00E5736C" w:rsidRDefault="00861716" w:rsidP="009C2F7B">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Фамилия</w:t>
            </w:r>
          </w:p>
          <w:p w:rsidR="00861716" w:rsidRPr="00E5736C" w:rsidRDefault="00861716" w:rsidP="009C2F7B">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Имя Отчество</w:t>
            </w:r>
          </w:p>
        </w:tc>
        <w:tc>
          <w:tcPr>
            <w:tcW w:w="283" w:type="dxa"/>
          </w:tcPr>
          <w:p w:rsidR="00861716" w:rsidRPr="00E5736C" w:rsidRDefault="00861716" w:rsidP="009C2F7B">
            <w:pPr>
              <w:pStyle w:val="ConsPlusNormal"/>
              <w:ind w:firstLine="0"/>
              <w:rPr>
                <w:rFonts w:ascii="Times New Roman" w:hAnsi="Times New Roman" w:cs="Times New Roman"/>
                <w:sz w:val="28"/>
                <w:szCs w:val="28"/>
              </w:rPr>
            </w:pPr>
            <w:r w:rsidRPr="00E5736C">
              <w:rPr>
                <w:rFonts w:ascii="Times New Roman" w:hAnsi="Times New Roman" w:cs="Times New Roman"/>
                <w:sz w:val="28"/>
                <w:szCs w:val="28"/>
              </w:rPr>
              <w:t>–</w:t>
            </w:r>
          </w:p>
        </w:tc>
        <w:tc>
          <w:tcPr>
            <w:tcW w:w="6237" w:type="dxa"/>
          </w:tcPr>
          <w:p w:rsidR="00861716" w:rsidRDefault="00861716" w:rsidP="009C2F7B">
            <w:pPr>
              <w:pStyle w:val="ConsPlusNormal"/>
              <w:ind w:firstLine="0"/>
              <w:jc w:val="both"/>
              <w:rPr>
                <w:rFonts w:ascii="Times New Roman" w:hAnsi="Times New Roman" w:cs="Times New Roman"/>
                <w:sz w:val="28"/>
                <w:szCs w:val="28"/>
              </w:rPr>
            </w:pPr>
            <w:r w:rsidRPr="00E5736C">
              <w:rPr>
                <w:rFonts w:ascii="Times New Roman" w:hAnsi="Times New Roman" w:cs="Times New Roman"/>
                <w:sz w:val="28"/>
                <w:szCs w:val="28"/>
              </w:rPr>
              <w:t>заместитель директора департамента образования Администрации муниципального образования "Город Архангельск" (руководитель команды проекта)</w:t>
            </w:r>
          </w:p>
          <w:p w:rsidR="00861716" w:rsidRPr="009C2F7B" w:rsidRDefault="00861716" w:rsidP="009C2F7B">
            <w:pPr>
              <w:pStyle w:val="ConsPlusNormal"/>
              <w:ind w:firstLine="0"/>
              <w:jc w:val="both"/>
              <w:rPr>
                <w:rFonts w:ascii="Times New Roman" w:hAnsi="Times New Roman" w:cs="Times New Roman"/>
                <w:sz w:val="10"/>
                <w:szCs w:val="10"/>
              </w:rPr>
            </w:pPr>
          </w:p>
        </w:tc>
      </w:tr>
      <w:tr w:rsidR="00861716" w:rsidRPr="00E5736C" w:rsidTr="00380F6E">
        <w:tc>
          <w:tcPr>
            <w:tcW w:w="3227" w:type="dxa"/>
          </w:tcPr>
          <w:p w:rsidR="00861716" w:rsidRPr="00E5736C" w:rsidRDefault="00861716" w:rsidP="009C2F7B">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Фамилия</w:t>
            </w:r>
          </w:p>
          <w:p w:rsidR="00861716" w:rsidRPr="00E5736C" w:rsidRDefault="00861716" w:rsidP="009C2F7B">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Имя Отчество</w:t>
            </w:r>
          </w:p>
        </w:tc>
        <w:tc>
          <w:tcPr>
            <w:tcW w:w="283" w:type="dxa"/>
          </w:tcPr>
          <w:p w:rsidR="00861716" w:rsidRPr="00E5736C" w:rsidRDefault="00861716" w:rsidP="009C2F7B">
            <w:pPr>
              <w:pStyle w:val="ConsPlusNormal"/>
              <w:ind w:firstLine="0"/>
              <w:rPr>
                <w:rFonts w:ascii="Times New Roman" w:hAnsi="Times New Roman" w:cs="Times New Roman"/>
                <w:sz w:val="28"/>
                <w:szCs w:val="28"/>
              </w:rPr>
            </w:pPr>
            <w:r w:rsidRPr="00E5736C">
              <w:rPr>
                <w:rFonts w:ascii="Times New Roman" w:hAnsi="Times New Roman" w:cs="Times New Roman"/>
                <w:sz w:val="28"/>
                <w:szCs w:val="28"/>
              </w:rPr>
              <w:t>–</w:t>
            </w:r>
          </w:p>
        </w:tc>
        <w:tc>
          <w:tcPr>
            <w:tcW w:w="6237" w:type="dxa"/>
          </w:tcPr>
          <w:p w:rsidR="00861716" w:rsidRDefault="00861716" w:rsidP="009C2F7B">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главный специалист</w:t>
            </w:r>
            <w:r w:rsidRPr="00E5736C">
              <w:rPr>
                <w:rFonts w:ascii="Times New Roman" w:hAnsi="Times New Roman" w:cs="Times New Roman"/>
                <w:sz w:val="28"/>
                <w:szCs w:val="28"/>
              </w:rPr>
              <w:t xml:space="preserve"> департамента образования Администрации муниципального образования </w:t>
            </w:r>
            <w:r w:rsidRPr="00861716">
              <w:rPr>
                <w:rFonts w:ascii="Times New Roman" w:hAnsi="Times New Roman" w:cs="Times New Roman"/>
                <w:spacing w:val="-4"/>
                <w:sz w:val="28"/>
                <w:szCs w:val="28"/>
              </w:rPr>
              <w:t>"Город Архангельск" (секретарь команды проекта)</w:t>
            </w:r>
          </w:p>
          <w:p w:rsidR="00861716" w:rsidRPr="009C2F7B" w:rsidRDefault="00861716" w:rsidP="009C2F7B">
            <w:pPr>
              <w:pStyle w:val="ConsPlusNormal"/>
              <w:ind w:firstLine="0"/>
              <w:jc w:val="both"/>
              <w:rPr>
                <w:rFonts w:ascii="Times New Roman" w:hAnsi="Times New Roman" w:cs="Times New Roman"/>
                <w:sz w:val="10"/>
                <w:szCs w:val="10"/>
              </w:rPr>
            </w:pPr>
          </w:p>
        </w:tc>
      </w:tr>
      <w:tr w:rsidR="00861716" w:rsidRPr="00E5736C" w:rsidTr="00380F6E">
        <w:tc>
          <w:tcPr>
            <w:tcW w:w="3227" w:type="dxa"/>
          </w:tcPr>
          <w:p w:rsidR="00861716" w:rsidRPr="00E5736C" w:rsidRDefault="00861716" w:rsidP="009C2F7B">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Фамилия</w:t>
            </w:r>
          </w:p>
          <w:p w:rsidR="00861716" w:rsidRPr="00E5736C" w:rsidRDefault="00861716" w:rsidP="009C2F7B">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Имя Отчество</w:t>
            </w:r>
          </w:p>
        </w:tc>
        <w:tc>
          <w:tcPr>
            <w:tcW w:w="283" w:type="dxa"/>
          </w:tcPr>
          <w:p w:rsidR="00861716" w:rsidRPr="00E5736C" w:rsidRDefault="00861716" w:rsidP="009C2F7B">
            <w:r w:rsidRPr="00E5736C">
              <w:t>–</w:t>
            </w:r>
          </w:p>
        </w:tc>
        <w:tc>
          <w:tcPr>
            <w:tcW w:w="6237" w:type="dxa"/>
          </w:tcPr>
          <w:p w:rsidR="00861716" w:rsidRDefault="00861716" w:rsidP="009C2F7B">
            <w:pPr>
              <w:pStyle w:val="ConsPlusNormal"/>
              <w:ind w:firstLine="0"/>
              <w:jc w:val="both"/>
              <w:rPr>
                <w:rFonts w:ascii="Times New Roman" w:hAnsi="Times New Roman" w:cs="Times New Roman"/>
                <w:sz w:val="28"/>
                <w:szCs w:val="28"/>
              </w:rPr>
            </w:pPr>
            <w:r w:rsidRPr="00E5736C">
              <w:rPr>
                <w:rFonts w:ascii="Times New Roman" w:hAnsi="Times New Roman" w:cs="Times New Roman"/>
                <w:sz w:val="28"/>
                <w:szCs w:val="28"/>
              </w:rPr>
              <w:t>главный специалист отдела организационно-</w:t>
            </w:r>
            <w:r w:rsidRPr="00F81D70">
              <w:rPr>
                <w:rFonts w:ascii="Times New Roman" w:hAnsi="Times New Roman" w:cs="Times New Roman"/>
                <w:sz w:val="28"/>
                <w:szCs w:val="28"/>
              </w:rPr>
              <w:t>аналитического обеспечения департамента образования</w:t>
            </w:r>
            <w:r w:rsidRPr="00E5736C">
              <w:rPr>
                <w:rFonts w:ascii="Times New Roman" w:hAnsi="Times New Roman" w:cs="Times New Roman"/>
                <w:sz w:val="28"/>
                <w:szCs w:val="28"/>
              </w:rPr>
              <w:t xml:space="preserve"> Администрации муниципального образования "Город Архангельск"</w:t>
            </w:r>
          </w:p>
          <w:p w:rsidR="00861716" w:rsidRPr="009C2F7B" w:rsidRDefault="00861716" w:rsidP="009C2F7B">
            <w:pPr>
              <w:pStyle w:val="ConsPlusNormal"/>
              <w:ind w:firstLine="0"/>
              <w:jc w:val="both"/>
              <w:rPr>
                <w:rFonts w:ascii="Times New Roman" w:hAnsi="Times New Roman" w:cs="Times New Roman"/>
                <w:sz w:val="10"/>
                <w:szCs w:val="10"/>
              </w:rPr>
            </w:pPr>
          </w:p>
        </w:tc>
      </w:tr>
      <w:tr w:rsidR="00861716" w:rsidRPr="00E5736C" w:rsidTr="00380F6E">
        <w:tc>
          <w:tcPr>
            <w:tcW w:w="3227" w:type="dxa"/>
          </w:tcPr>
          <w:p w:rsidR="006C1188" w:rsidRPr="00E5736C" w:rsidRDefault="006C1188" w:rsidP="009C2F7B">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Фамилия</w:t>
            </w:r>
          </w:p>
          <w:p w:rsidR="00861716" w:rsidRPr="00E5736C" w:rsidRDefault="006C1188" w:rsidP="009C2F7B">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Имя Отчество</w:t>
            </w:r>
          </w:p>
        </w:tc>
        <w:tc>
          <w:tcPr>
            <w:tcW w:w="283" w:type="dxa"/>
          </w:tcPr>
          <w:p w:rsidR="00861716" w:rsidRPr="00E5736C" w:rsidRDefault="00861716" w:rsidP="009C2F7B">
            <w:r w:rsidRPr="00E5736C">
              <w:t>–</w:t>
            </w:r>
          </w:p>
        </w:tc>
        <w:tc>
          <w:tcPr>
            <w:tcW w:w="6237" w:type="dxa"/>
          </w:tcPr>
          <w:p w:rsidR="00861716" w:rsidRPr="00E5736C" w:rsidRDefault="00861716" w:rsidP="009C2F7B">
            <w:pPr>
              <w:pStyle w:val="ConsPlusNormal"/>
              <w:ind w:firstLine="0"/>
              <w:jc w:val="both"/>
              <w:rPr>
                <w:rFonts w:ascii="Times New Roman" w:hAnsi="Times New Roman" w:cs="Times New Roman"/>
                <w:sz w:val="28"/>
                <w:szCs w:val="28"/>
              </w:rPr>
            </w:pPr>
            <w:r w:rsidRPr="00E5736C">
              <w:rPr>
                <w:rFonts w:ascii="Times New Roman" w:hAnsi="Times New Roman" w:cs="Times New Roman"/>
                <w:sz w:val="28"/>
                <w:szCs w:val="28"/>
              </w:rPr>
              <w:t xml:space="preserve">депутат Архангельской городской Думы </w:t>
            </w:r>
            <w:r w:rsidRPr="00E5736C">
              <w:rPr>
                <w:rFonts w:ascii="Times New Roman" w:hAnsi="Times New Roman" w:cs="Times New Roman"/>
                <w:sz w:val="28"/>
                <w:szCs w:val="28"/>
              </w:rPr>
              <w:br/>
              <w:t>(по согласованию)</w:t>
            </w:r>
          </w:p>
        </w:tc>
      </w:tr>
    </w:tbl>
    <w:p w:rsidR="00861716" w:rsidRPr="00380F6E" w:rsidRDefault="00861716" w:rsidP="009C2F7B">
      <w:pPr>
        <w:pStyle w:val="ConsPlusNormal"/>
        <w:jc w:val="center"/>
        <w:rPr>
          <w:rFonts w:ascii="Times New Roman" w:hAnsi="Times New Roman" w:cs="Times New Roman"/>
          <w:sz w:val="28"/>
          <w:szCs w:val="28"/>
        </w:rPr>
      </w:pPr>
    </w:p>
    <w:p w:rsidR="00861716" w:rsidRDefault="00A55EB7" w:rsidP="009C2F7B">
      <w:pPr>
        <w:pStyle w:val="ConsPlusNormal"/>
        <w:jc w:val="both"/>
        <w:rPr>
          <w:rFonts w:ascii="Times New Roman" w:hAnsi="Times New Roman" w:cs="Times New Roman"/>
          <w:sz w:val="28"/>
          <w:szCs w:val="28"/>
        </w:rPr>
      </w:pPr>
      <w:r>
        <w:rPr>
          <w:rFonts w:ascii="Times New Roman" w:hAnsi="Times New Roman" w:cs="Times New Roman"/>
          <w:sz w:val="28"/>
          <w:szCs w:val="28"/>
        </w:rPr>
        <w:t>При необходимости внесения изменений в состав комиссии вследствие включения или исключения нескольких лиц текст проекта правового акта следует оформлять следующим образом:</w:t>
      </w:r>
    </w:p>
    <w:p w:rsidR="00A55EB7" w:rsidRDefault="00A55EB7" w:rsidP="009C2F7B">
      <w:pPr>
        <w:pStyle w:val="ConsPlusNormal"/>
        <w:jc w:val="both"/>
        <w:rPr>
          <w:rFonts w:ascii="Times New Roman" w:hAnsi="Times New Roman" w:cs="Times New Roman"/>
          <w:sz w:val="28"/>
          <w:szCs w:val="28"/>
        </w:rPr>
      </w:pPr>
    </w:p>
    <w:p w:rsidR="00A55EB7" w:rsidRDefault="00A55EB7" w:rsidP="009C2F7B">
      <w:pPr>
        <w:tabs>
          <w:tab w:val="num" w:pos="0"/>
          <w:tab w:val="left" w:pos="993"/>
        </w:tabs>
        <w:ind w:firstLine="709"/>
        <w:jc w:val="both"/>
      </w:pPr>
      <w:r w:rsidRPr="00F81D70">
        <w:t>Внести в состав команды проекта "Программа поддержки молодежи "Молодежный капитал", утвержденный распоряжением Главы муниципального образования "Город Архангельск" от 12.02.2019 № 315р</w:t>
      </w:r>
      <w:r>
        <w:t>, (далее – состав) следующие изменения:</w:t>
      </w:r>
    </w:p>
    <w:p w:rsidR="00A55EB7" w:rsidRDefault="00A55EB7" w:rsidP="009C2F7B">
      <w:pPr>
        <w:tabs>
          <w:tab w:val="num" w:pos="0"/>
          <w:tab w:val="left" w:pos="993"/>
        </w:tabs>
        <w:ind w:firstLine="709"/>
        <w:jc w:val="both"/>
      </w:pPr>
      <w:r w:rsidRPr="00F81D70">
        <w:t xml:space="preserve"> </w:t>
      </w:r>
      <w:r>
        <w:t>включить в состав следующих лиц:</w:t>
      </w:r>
    </w:p>
    <w:tbl>
      <w:tblPr>
        <w:tblStyle w:val="a8"/>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283"/>
        <w:gridCol w:w="6237"/>
      </w:tblGrid>
      <w:tr w:rsidR="00A55EB7" w:rsidRPr="00E5736C" w:rsidTr="00B45B7C">
        <w:tc>
          <w:tcPr>
            <w:tcW w:w="3227" w:type="dxa"/>
          </w:tcPr>
          <w:p w:rsidR="00A55EB7" w:rsidRPr="00E5736C" w:rsidRDefault="00A55EB7" w:rsidP="009C2F7B">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Фамилия</w:t>
            </w:r>
          </w:p>
          <w:p w:rsidR="00A55EB7" w:rsidRPr="00E5736C" w:rsidRDefault="00A55EB7" w:rsidP="009C2F7B">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Имя Отчество</w:t>
            </w:r>
          </w:p>
        </w:tc>
        <w:tc>
          <w:tcPr>
            <w:tcW w:w="283" w:type="dxa"/>
          </w:tcPr>
          <w:p w:rsidR="00A55EB7" w:rsidRPr="00E5736C" w:rsidRDefault="00A55EB7" w:rsidP="009C2F7B">
            <w:r w:rsidRPr="00E5736C">
              <w:t>–</w:t>
            </w:r>
          </w:p>
        </w:tc>
        <w:tc>
          <w:tcPr>
            <w:tcW w:w="6237" w:type="dxa"/>
          </w:tcPr>
          <w:p w:rsidR="00A55EB7" w:rsidRPr="00E5736C" w:rsidRDefault="00A55EB7" w:rsidP="009C2F7B">
            <w:pPr>
              <w:pStyle w:val="ConsPlusNormal"/>
              <w:ind w:firstLine="0"/>
              <w:jc w:val="both"/>
              <w:rPr>
                <w:rFonts w:ascii="Times New Roman" w:hAnsi="Times New Roman" w:cs="Times New Roman"/>
                <w:sz w:val="28"/>
                <w:szCs w:val="28"/>
              </w:rPr>
            </w:pPr>
            <w:r w:rsidRPr="00E5736C">
              <w:rPr>
                <w:rFonts w:ascii="Times New Roman" w:hAnsi="Times New Roman" w:cs="Times New Roman"/>
                <w:sz w:val="28"/>
                <w:szCs w:val="28"/>
              </w:rPr>
              <w:t xml:space="preserve">главный специалист </w:t>
            </w:r>
            <w:r w:rsidRPr="00F81D70">
              <w:rPr>
                <w:rFonts w:ascii="Times New Roman" w:hAnsi="Times New Roman" w:cs="Times New Roman"/>
                <w:sz w:val="28"/>
                <w:szCs w:val="28"/>
              </w:rPr>
              <w:t xml:space="preserve">департамента </w:t>
            </w:r>
            <w:r>
              <w:rPr>
                <w:rFonts w:ascii="Times New Roman" w:hAnsi="Times New Roman" w:cs="Times New Roman"/>
                <w:sz w:val="28"/>
                <w:szCs w:val="28"/>
              </w:rPr>
              <w:t>финансов</w:t>
            </w:r>
            <w:r w:rsidRPr="00E5736C">
              <w:rPr>
                <w:rFonts w:ascii="Times New Roman" w:hAnsi="Times New Roman" w:cs="Times New Roman"/>
                <w:sz w:val="28"/>
                <w:szCs w:val="28"/>
              </w:rPr>
              <w:t xml:space="preserve"> Администрации муниципального образования "Город Архангельск"</w:t>
            </w:r>
          </w:p>
        </w:tc>
      </w:tr>
      <w:tr w:rsidR="00A55EB7" w:rsidRPr="00E5736C" w:rsidTr="00B45B7C">
        <w:tc>
          <w:tcPr>
            <w:tcW w:w="3227" w:type="dxa"/>
          </w:tcPr>
          <w:p w:rsidR="00A55EB7" w:rsidRPr="00E5736C" w:rsidRDefault="00A55EB7" w:rsidP="002A14A2">
            <w:pPr>
              <w:pStyle w:val="ConsPlusNormal"/>
              <w:spacing w:line="233" w:lineRule="auto"/>
              <w:ind w:firstLine="0"/>
              <w:jc w:val="both"/>
              <w:rPr>
                <w:rFonts w:ascii="Times New Roman" w:hAnsi="Times New Roman" w:cs="Times New Roman"/>
                <w:sz w:val="28"/>
                <w:szCs w:val="28"/>
              </w:rPr>
            </w:pPr>
            <w:r>
              <w:rPr>
                <w:rFonts w:ascii="Times New Roman" w:hAnsi="Times New Roman" w:cs="Times New Roman"/>
                <w:sz w:val="28"/>
                <w:szCs w:val="28"/>
              </w:rPr>
              <w:t>Фамилия</w:t>
            </w:r>
          </w:p>
          <w:p w:rsidR="00A55EB7" w:rsidRPr="00E5736C" w:rsidRDefault="00A55EB7" w:rsidP="002A14A2">
            <w:pPr>
              <w:pStyle w:val="ConsPlusNormal"/>
              <w:spacing w:line="233" w:lineRule="auto"/>
              <w:ind w:firstLine="0"/>
              <w:jc w:val="both"/>
              <w:rPr>
                <w:rFonts w:ascii="Times New Roman" w:hAnsi="Times New Roman" w:cs="Times New Roman"/>
                <w:sz w:val="28"/>
                <w:szCs w:val="28"/>
              </w:rPr>
            </w:pPr>
            <w:r>
              <w:rPr>
                <w:rFonts w:ascii="Times New Roman" w:hAnsi="Times New Roman" w:cs="Times New Roman"/>
                <w:sz w:val="28"/>
                <w:szCs w:val="28"/>
              </w:rPr>
              <w:t>Имя Отчество</w:t>
            </w:r>
          </w:p>
        </w:tc>
        <w:tc>
          <w:tcPr>
            <w:tcW w:w="283" w:type="dxa"/>
          </w:tcPr>
          <w:p w:rsidR="00A55EB7" w:rsidRPr="00E5736C" w:rsidRDefault="00A55EB7" w:rsidP="002A14A2">
            <w:pPr>
              <w:spacing w:line="233" w:lineRule="auto"/>
            </w:pPr>
            <w:r w:rsidRPr="00E5736C">
              <w:t>–</w:t>
            </w:r>
          </w:p>
        </w:tc>
        <w:tc>
          <w:tcPr>
            <w:tcW w:w="6237" w:type="dxa"/>
          </w:tcPr>
          <w:p w:rsidR="00A55EB7" w:rsidRPr="00E5736C" w:rsidRDefault="00A55EB7" w:rsidP="002A14A2">
            <w:pPr>
              <w:pStyle w:val="ConsPlusNormal"/>
              <w:spacing w:line="233" w:lineRule="auto"/>
              <w:ind w:firstLine="34"/>
              <w:jc w:val="both"/>
              <w:rPr>
                <w:rFonts w:ascii="Times New Roman" w:hAnsi="Times New Roman" w:cs="Times New Roman"/>
                <w:sz w:val="28"/>
                <w:szCs w:val="28"/>
              </w:rPr>
            </w:pPr>
            <w:r w:rsidRPr="00A55EB7">
              <w:rPr>
                <w:rFonts w:ascii="Times New Roman" w:hAnsi="Times New Roman" w:cs="Times New Roman"/>
                <w:sz w:val="28"/>
                <w:szCs w:val="28"/>
              </w:rPr>
              <w:t xml:space="preserve">методист МБУ ДО "ДПЦ "Радуга", координатор детской организации "Юность Архангельска" </w:t>
            </w:r>
            <w:r>
              <w:rPr>
                <w:rFonts w:ascii="Times New Roman" w:hAnsi="Times New Roman" w:cs="Times New Roman"/>
                <w:sz w:val="28"/>
                <w:szCs w:val="28"/>
              </w:rPr>
              <w:br/>
            </w:r>
            <w:r w:rsidRPr="00A55EB7">
              <w:rPr>
                <w:rFonts w:ascii="Times New Roman" w:hAnsi="Times New Roman" w:cs="Times New Roman"/>
                <w:sz w:val="28"/>
                <w:szCs w:val="28"/>
              </w:rPr>
              <w:t>(по согласованию)</w:t>
            </w:r>
            <w:r>
              <w:rPr>
                <w:rFonts w:ascii="Times New Roman" w:hAnsi="Times New Roman" w:cs="Times New Roman"/>
                <w:sz w:val="28"/>
                <w:szCs w:val="28"/>
              </w:rPr>
              <w:t>;</w:t>
            </w:r>
          </w:p>
        </w:tc>
      </w:tr>
    </w:tbl>
    <w:p w:rsidR="00A55EB7" w:rsidRDefault="00A55EB7" w:rsidP="002A14A2">
      <w:pPr>
        <w:tabs>
          <w:tab w:val="num" w:pos="0"/>
          <w:tab w:val="left" w:pos="993"/>
        </w:tabs>
        <w:spacing w:line="233" w:lineRule="auto"/>
        <w:ind w:firstLine="709"/>
        <w:jc w:val="both"/>
      </w:pPr>
      <w:r>
        <w:t>исключить из состава Иванова А.А., Костина И.В.</w:t>
      </w:r>
    </w:p>
    <w:p w:rsidR="00A55EB7" w:rsidRDefault="00A55EB7" w:rsidP="002A14A2">
      <w:pPr>
        <w:tabs>
          <w:tab w:val="num" w:pos="0"/>
          <w:tab w:val="left" w:pos="993"/>
        </w:tabs>
        <w:spacing w:line="233" w:lineRule="auto"/>
        <w:ind w:firstLine="709"/>
        <w:jc w:val="both"/>
      </w:pPr>
    </w:p>
    <w:p w:rsidR="003F6968" w:rsidRPr="003F6968" w:rsidRDefault="008E052E" w:rsidP="002A14A2">
      <w:pPr>
        <w:pStyle w:val="20"/>
        <w:spacing w:line="233" w:lineRule="auto"/>
      </w:pPr>
      <w:bookmarkStart w:id="292" w:name="_9._Употребление_дефиса"/>
      <w:bookmarkEnd w:id="292"/>
      <w:r>
        <w:t xml:space="preserve">9. </w:t>
      </w:r>
      <w:r w:rsidR="003F6968" w:rsidRPr="003F6968">
        <w:t>Употребление дефиса и тире</w:t>
      </w:r>
    </w:p>
    <w:p w:rsidR="003F6968" w:rsidRDefault="003F6968" w:rsidP="002A14A2">
      <w:pPr>
        <w:autoSpaceDE w:val="0"/>
        <w:autoSpaceDN w:val="0"/>
        <w:adjustRightInd w:val="0"/>
        <w:spacing w:line="233" w:lineRule="auto"/>
        <w:ind w:firstLine="709"/>
        <w:jc w:val="both"/>
      </w:pPr>
    </w:p>
    <w:p w:rsidR="003F6968" w:rsidRPr="00B0661C" w:rsidRDefault="003F6968" w:rsidP="002A14A2">
      <w:pPr>
        <w:autoSpaceDE w:val="0"/>
        <w:autoSpaceDN w:val="0"/>
        <w:adjustRightInd w:val="0"/>
        <w:spacing w:line="233" w:lineRule="auto"/>
        <w:ind w:firstLine="709"/>
        <w:jc w:val="both"/>
        <w:rPr>
          <w:i/>
        </w:rPr>
      </w:pPr>
      <w:r w:rsidRPr="00B0661C">
        <w:t xml:space="preserve">Тире (от французского </w:t>
      </w:r>
      <w:r w:rsidRPr="00B0661C">
        <w:rPr>
          <w:lang w:val="en-US"/>
        </w:rPr>
        <w:t>tirer</w:t>
      </w:r>
      <w:r w:rsidRPr="00B0661C">
        <w:t xml:space="preserve"> – тянуть) – длинная горизонтальная черта, </w:t>
      </w:r>
      <w:r w:rsidRPr="00B0661C">
        <w:rPr>
          <w:b/>
        </w:rPr>
        <w:t>отделяемая пробелом</w:t>
      </w:r>
      <w:r w:rsidRPr="00B0661C">
        <w:t xml:space="preserve"> от предшествующего и последующего слова. Тире следует отличать от короткой черточки, которая со словом пишется </w:t>
      </w:r>
      <w:r w:rsidRPr="00B0661C">
        <w:rPr>
          <w:b/>
        </w:rPr>
        <w:t xml:space="preserve">слитно </w:t>
      </w:r>
      <w:r w:rsidRPr="00B0661C">
        <w:t xml:space="preserve"> </w:t>
      </w:r>
      <w:r w:rsidRPr="00B0661C">
        <w:rPr>
          <w:spacing w:val="-4"/>
        </w:rPr>
        <w:t>(без пробелов) и называется дефисом.</w:t>
      </w:r>
      <w:r w:rsidRPr="00B0661C">
        <w:rPr>
          <w:b/>
          <w:spacing w:val="-4"/>
        </w:rPr>
        <w:t xml:space="preserve"> </w:t>
      </w:r>
      <w:r w:rsidRPr="00B0661C">
        <w:rPr>
          <w:spacing w:val="-4"/>
        </w:rPr>
        <w:t xml:space="preserve">Дефис – небуквенный </w:t>
      </w:r>
      <w:r w:rsidRPr="00B0661C">
        <w:rPr>
          <w:b/>
          <w:spacing w:val="-4"/>
        </w:rPr>
        <w:t>орфографический</w:t>
      </w:r>
      <w:r w:rsidRPr="00B0661C">
        <w:t xml:space="preserve"> </w:t>
      </w:r>
      <w:r w:rsidRPr="00B0661C">
        <w:rPr>
          <w:b/>
          <w:bCs/>
        </w:rPr>
        <w:t>знак,</w:t>
      </w:r>
      <w:r w:rsidRPr="00B0661C">
        <w:t xml:space="preserve"> который используется, например, при написании </w:t>
      </w:r>
      <w:r w:rsidRPr="00B0661C">
        <w:rPr>
          <w:spacing w:val="-4"/>
        </w:rPr>
        <w:t xml:space="preserve">слов </w:t>
      </w:r>
      <w:r w:rsidRPr="00B0661C">
        <w:rPr>
          <w:i/>
          <w:spacing w:val="-4"/>
        </w:rPr>
        <w:t xml:space="preserve">(из-за, индекс-дефлятор) </w:t>
      </w:r>
      <w:r w:rsidRPr="00B0661C">
        <w:rPr>
          <w:iCs/>
          <w:spacing w:val="-4"/>
        </w:rPr>
        <w:t>и</w:t>
      </w:r>
      <w:r w:rsidRPr="00B0661C">
        <w:rPr>
          <w:spacing w:val="-4"/>
        </w:rPr>
        <w:t xml:space="preserve"> графическом сокращении слов </w:t>
      </w:r>
      <w:r w:rsidRPr="00B0661C">
        <w:rPr>
          <w:i/>
          <w:spacing w:val="-4"/>
        </w:rPr>
        <w:t>(гр-н, р-н, ф-т.).</w:t>
      </w:r>
    </w:p>
    <w:p w:rsidR="003F6968" w:rsidRPr="00B0661C" w:rsidRDefault="003F6968" w:rsidP="002A14A2">
      <w:pPr>
        <w:autoSpaceDE w:val="0"/>
        <w:autoSpaceDN w:val="0"/>
        <w:adjustRightInd w:val="0"/>
        <w:spacing w:line="233" w:lineRule="auto"/>
        <w:ind w:firstLine="709"/>
        <w:jc w:val="both"/>
      </w:pPr>
      <w:r w:rsidRPr="00B0661C">
        <w:t xml:space="preserve">Тире – важный </w:t>
      </w:r>
      <w:r w:rsidRPr="00B0661C">
        <w:rPr>
          <w:b/>
        </w:rPr>
        <w:t>графический</w:t>
      </w:r>
      <w:r w:rsidRPr="00B0661C">
        <w:t xml:space="preserve"> </w:t>
      </w:r>
      <w:r w:rsidRPr="00B0661C">
        <w:rPr>
          <w:b/>
          <w:bCs/>
        </w:rPr>
        <w:t>показатель</w:t>
      </w:r>
      <w:r w:rsidRPr="00B0661C">
        <w:t xml:space="preserve"> неполноты, пропуска слов </w:t>
      </w:r>
      <w:r w:rsidRPr="00B0661C">
        <w:br/>
        <w:t>в предложении.</w:t>
      </w:r>
    </w:p>
    <w:p w:rsidR="003F6968" w:rsidRPr="00B0661C" w:rsidRDefault="003F6968" w:rsidP="002A14A2">
      <w:pPr>
        <w:autoSpaceDE w:val="0"/>
        <w:autoSpaceDN w:val="0"/>
        <w:adjustRightInd w:val="0"/>
        <w:spacing w:line="233" w:lineRule="auto"/>
        <w:ind w:firstLine="709"/>
        <w:jc w:val="both"/>
        <w:rPr>
          <w:iCs/>
        </w:rPr>
      </w:pPr>
      <w:r w:rsidRPr="00B0661C">
        <w:rPr>
          <w:iCs/>
        </w:rPr>
        <w:t>Например:</w:t>
      </w:r>
    </w:p>
    <w:p w:rsidR="003F6968" w:rsidRPr="00B0661C" w:rsidRDefault="003F6968" w:rsidP="002A14A2">
      <w:pPr>
        <w:autoSpaceDE w:val="0"/>
        <w:autoSpaceDN w:val="0"/>
        <w:adjustRightInd w:val="0"/>
        <w:spacing w:line="233" w:lineRule="auto"/>
        <w:ind w:firstLine="709"/>
        <w:jc w:val="both"/>
      </w:pPr>
    </w:p>
    <w:p w:rsidR="003F6968" w:rsidRDefault="003F6968" w:rsidP="002A14A2">
      <w:pPr>
        <w:autoSpaceDE w:val="0"/>
        <w:autoSpaceDN w:val="0"/>
        <w:adjustRightInd w:val="0"/>
        <w:spacing w:line="233" w:lineRule="auto"/>
        <w:ind w:firstLine="709"/>
        <w:jc w:val="both"/>
      </w:pPr>
      <w:r w:rsidRPr="00B0661C">
        <w:t xml:space="preserve">Наша задача – разрабатывать проекты правовых актов в соответствии </w:t>
      </w:r>
      <w:r w:rsidRPr="00B0661C">
        <w:br/>
        <w:t xml:space="preserve">с нормами русского языка. </w:t>
      </w:r>
    </w:p>
    <w:p w:rsidR="003F6968" w:rsidRPr="00B0661C" w:rsidRDefault="003F6968" w:rsidP="002A14A2">
      <w:pPr>
        <w:autoSpaceDE w:val="0"/>
        <w:autoSpaceDN w:val="0"/>
        <w:adjustRightInd w:val="0"/>
        <w:spacing w:line="233" w:lineRule="auto"/>
        <w:ind w:firstLine="709"/>
        <w:jc w:val="both"/>
      </w:pPr>
      <w:r w:rsidRPr="00B0661C">
        <w:t>На граждан налагается штраф в размере 10 минимальных размеров оплаты труда, на должностных лиц – 20 минимальных размеров оплаты труда.</w:t>
      </w:r>
    </w:p>
    <w:p w:rsidR="003F6968" w:rsidRPr="00B0661C" w:rsidRDefault="003F6968" w:rsidP="002A14A2">
      <w:pPr>
        <w:autoSpaceDE w:val="0"/>
        <w:autoSpaceDN w:val="0"/>
        <w:adjustRightInd w:val="0"/>
        <w:spacing w:line="233" w:lineRule="auto"/>
        <w:ind w:firstLine="709"/>
        <w:jc w:val="both"/>
        <w:rPr>
          <w:i/>
        </w:rPr>
      </w:pPr>
      <w:r w:rsidRPr="00B0661C">
        <w:t xml:space="preserve">Разработать проект указанной программы в январе – марте 2017 года… </w:t>
      </w:r>
      <w:r w:rsidRPr="00B0661C">
        <w:rPr>
          <w:i/>
        </w:rPr>
        <w:t xml:space="preserve">(но если предложение несет в себе приблизительную, предположительную информацию, вместо тире используется дефис: указанные результаты будут достигнуты за полтора-два года). </w:t>
      </w:r>
    </w:p>
    <w:p w:rsidR="003F6968" w:rsidRDefault="003F6968" w:rsidP="002A14A2">
      <w:pPr>
        <w:shd w:val="clear" w:color="auto" w:fill="FFFFFF"/>
        <w:suppressAutoHyphens/>
        <w:spacing w:line="233" w:lineRule="auto"/>
        <w:ind w:firstLine="720"/>
        <w:jc w:val="both"/>
        <w:rPr>
          <w:rFonts w:eastAsia="Times New Roman"/>
          <w:color w:val="FF0000"/>
          <w:lang w:eastAsia="ru-RU"/>
        </w:rPr>
      </w:pPr>
    </w:p>
    <w:p w:rsidR="00F76104" w:rsidRPr="00B0661C" w:rsidRDefault="008E052E" w:rsidP="002A14A2">
      <w:pPr>
        <w:pStyle w:val="20"/>
        <w:spacing w:line="233" w:lineRule="auto"/>
      </w:pPr>
      <w:bookmarkStart w:id="293" w:name="_10._Употребление_кавычек"/>
      <w:bookmarkEnd w:id="293"/>
      <w:r>
        <w:t xml:space="preserve">10. </w:t>
      </w:r>
      <w:r w:rsidR="00F76104" w:rsidRPr="00B0661C">
        <w:t>Употребление кавычек</w:t>
      </w:r>
    </w:p>
    <w:p w:rsidR="00F76104" w:rsidRDefault="00F76104" w:rsidP="002A14A2">
      <w:pPr>
        <w:pStyle w:val="ConsPlusNormal"/>
        <w:widowControl/>
        <w:spacing w:line="233" w:lineRule="auto"/>
        <w:ind w:firstLine="0"/>
        <w:jc w:val="both"/>
        <w:rPr>
          <w:rFonts w:ascii="Times New Roman" w:hAnsi="Times New Roman" w:cs="Times New Roman"/>
          <w:sz w:val="28"/>
          <w:szCs w:val="28"/>
        </w:rPr>
      </w:pPr>
    </w:p>
    <w:p w:rsidR="00F76104" w:rsidRPr="00B0661C" w:rsidRDefault="00F76104" w:rsidP="002A14A2">
      <w:pPr>
        <w:pStyle w:val="ConsPlusNormal"/>
        <w:widowControl/>
        <w:spacing w:line="233" w:lineRule="auto"/>
        <w:ind w:firstLine="709"/>
        <w:jc w:val="both"/>
        <w:rPr>
          <w:rFonts w:ascii="Times New Roman" w:hAnsi="Times New Roman" w:cs="Times New Roman"/>
          <w:sz w:val="28"/>
          <w:szCs w:val="28"/>
        </w:rPr>
      </w:pPr>
      <w:r w:rsidRPr="00B0661C">
        <w:rPr>
          <w:rFonts w:ascii="Times New Roman" w:hAnsi="Times New Roman" w:cs="Times New Roman"/>
          <w:sz w:val="28"/>
          <w:szCs w:val="28"/>
        </w:rPr>
        <w:t>Если в начале или конце текста встречаются внутренние или внешние кавычки, то они должны различаться между собой рисунком, то есть необходимо употреблять так называемые "елочки" и "лапки".</w:t>
      </w:r>
    </w:p>
    <w:p w:rsidR="00F76104" w:rsidRDefault="00F76104" w:rsidP="002A14A2">
      <w:pPr>
        <w:pStyle w:val="ConsPlusNormal"/>
        <w:widowControl/>
        <w:spacing w:line="233" w:lineRule="auto"/>
        <w:ind w:firstLine="709"/>
        <w:jc w:val="both"/>
        <w:rPr>
          <w:rFonts w:ascii="Times New Roman" w:hAnsi="Times New Roman" w:cs="Times New Roman"/>
          <w:iCs/>
          <w:sz w:val="28"/>
          <w:szCs w:val="28"/>
        </w:rPr>
      </w:pPr>
      <w:r w:rsidRPr="00B0661C">
        <w:rPr>
          <w:rFonts w:ascii="Times New Roman" w:hAnsi="Times New Roman" w:cs="Times New Roman"/>
          <w:iCs/>
          <w:sz w:val="28"/>
          <w:szCs w:val="28"/>
        </w:rPr>
        <w:t>Например:</w:t>
      </w:r>
    </w:p>
    <w:p w:rsidR="00F76104" w:rsidRPr="00B0661C" w:rsidRDefault="00F76104" w:rsidP="002A14A2">
      <w:pPr>
        <w:pStyle w:val="ConsPlusNormal"/>
        <w:widowControl/>
        <w:spacing w:line="233" w:lineRule="auto"/>
        <w:ind w:firstLine="709"/>
        <w:jc w:val="both"/>
        <w:rPr>
          <w:rFonts w:ascii="Times New Roman" w:hAnsi="Times New Roman" w:cs="Times New Roman"/>
          <w:iCs/>
          <w:sz w:val="28"/>
          <w:szCs w:val="28"/>
        </w:rPr>
      </w:pPr>
    </w:p>
    <w:p w:rsidR="00F76104" w:rsidRPr="00B0661C" w:rsidRDefault="00F76104" w:rsidP="002A14A2">
      <w:pPr>
        <w:pStyle w:val="ConsPlusNormal"/>
        <w:widowControl/>
        <w:spacing w:line="233" w:lineRule="auto"/>
        <w:ind w:firstLine="709"/>
        <w:jc w:val="both"/>
        <w:rPr>
          <w:rFonts w:ascii="Times New Roman" w:hAnsi="Times New Roman" w:cs="Times New Roman"/>
          <w:sz w:val="28"/>
          <w:szCs w:val="28"/>
        </w:rPr>
      </w:pPr>
      <w:r w:rsidRPr="00B0661C">
        <w:rPr>
          <w:rFonts w:ascii="Times New Roman" w:hAnsi="Times New Roman" w:cs="Times New Roman"/>
          <w:sz w:val="28"/>
          <w:szCs w:val="28"/>
        </w:rPr>
        <w:t>В повестку дня включен вопрос "О ходе реализации программы “Развитие дошкольного образования”"… .</w:t>
      </w:r>
    </w:p>
    <w:p w:rsidR="00F76104" w:rsidRPr="00B0661C" w:rsidRDefault="00F76104" w:rsidP="002A14A2">
      <w:pPr>
        <w:pStyle w:val="ConsPlusNormal"/>
        <w:widowControl/>
        <w:spacing w:line="233" w:lineRule="auto"/>
        <w:ind w:firstLine="709"/>
        <w:jc w:val="both"/>
        <w:rPr>
          <w:rFonts w:ascii="Times New Roman" w:hAnsi="Times New Roman" w:cs="Times New Roman"/>
          <w:sz w:val="28"/>
          <w:szCs w:val="28"/>
        </w:rPr>
      </w:pPr>
    </w:p>
    <w:p w:rsidR="00F76104" w:rsidRPr="00B0661C" w:rsidRDefault="00F76104" w:rsidP="002A14A2">
      <w:pPr>
        <w:pStyle w:val="ConsPlusNormal"/>
        <w:widowControl/>
        <w:spacing w:line="233" w:lineRule="auto"/>
        <w:ind w:firstLine="709"/>
        <w:jc w:val="both"/>
        <w:rPr>
          <w:rFonts w:ascii="Times New Roman" w:hAnsi="Times New Roman" w:cs="Times New Roman"/>
          <w:sz w:val="28"/>
          <w:szCs w:val="28"/>
        </w:rPr>
      </w:pPr>
      <w:r w:rsidRPr="00B0661C">
        <w:rPr>
          <w:rFonts w:ascii="Times New Roman" w:hAnsi="Times New Roman" w:cs="Times New Roman"/>
          <w:b/>
          <w:sz w:val="28"/>
          <w:szCs w:val="28"/>
        </w:rPr>
        <w:t>Правильно:</w:t>
      </w:r>
      <w:r w:rsidRPr="00B0661C">
        <w:rPr>
          <w:rFonts w:ascii="Times New Roman" w:hAnsi="Times New Roman" w:cs="Times New Roman"/>
          <w:sz w:val="28"/>
          <w:szCs w:val="28"/>
        </w:rPr>
        <w:t xml:space="preserve"> областное бюджетное учреждение  "Издательский дом  “Двина”".</w:t>
      </w:r>
    </w:p>
    <w:p w:rsidR="00F76104" w:rsidRPr="00B0661C" w:rsidRDefault="00F76104" w:rsidP="002A14A2">
      <w:pPr>
        <w:pStyle w:val="ConsPlusNormal"/>
        <w:widowControl/>
        <w:spacing w:line="233" w:lineRule="auto"/>
        <w:ind w:firstLine="709"/>
        <w:jc w:val="both"/>
        <w:rPr>
          <w:rFonts w:ascii="Times New Roman" w:hAnsi="Times New Roman" w:cs="Times New Roman"/>
          <w:sz w:val="28"/>
          <w:szCs w:val="28"/>
        </w:rPr>
      </w:pPr>
      <w:r w:rsidRPr="00B0661C">
        <w:rPr>
          <w:rFonts w:ascii="Times New Roman" w:hAnsi="Times New Roman" w:cs="Times New Roman"/>
          <w:b/>
          <w:sz w:val="28"/>
          <w:szCs w:val="28"/>
        </w:rPr>
        <w:t>Допустимо:</w:t>
      </w:r>
      <w:r w:rsidRPr="00B0661C">
        <w:rPr>
          <w:rFonts w:ascii="Times New Roman" w:hAnsi="Times New Roman" w:cs="Times New Roman"/>
          <w:sz w:val="28"/>
          <w:szCs w:val="28"/>
        </w:rPr>
        <w:t xml:space="preserve"> областное бюджетное учреждение  "Издательский дом  "Двина".</w:t>
      </w:r>
    </w:p>
    <w:p w:rsidR="00F76104" w:rsidRPr="00B0661C" w:rsidRDefault="00F76104" w:rsidP="002A14A2">
      <w:pPr>
        <w:pStyle w:val="ConsPlusNormal"/>
        <w:widowControl/>
        <w:spacing w:line="233" w:lineRule="auto"/>
        <w:ind w:firstLine="709"/>
        <w:jc w:val="both"/>
        <w:rPr>
          <w:rFonts w:ascii="Times New Roman" w:hAnsi="Times New Roman" w:cs="Times New Roman"/>
          <w:sz w:val="28"/>
          <w:szCs w:val="28"/>
        </w:rPr>
      </w:pPr>
      <w:r w:rsidRPr="00B0661C">
        <w:rPr>
          <w:rFonts w:ascii="Times New Roman" w:hAnsi="Times New Roman" w:cs="Times New Roman"/>
          <w:b/>
          <w:sz w:val="28"/>
          <w:szCs w:val="28"/>
        </w:rPr>
        <w:t>Неправильно:</w:t>
      </w:r>
      <w:r w:rsidRPr="00B0661C">
        <w:rPr>
          <w:rFonts w:ascii="Times New Roman" w:hAnsi="Times New Roman" w:cs="Times New Roman"/>
          <w:sz w:val="28"/>
          <w:szCs w:val="28"/>
        </w:rPr>
        <w:t xml:space="preserve"> областное бюджетное учреждение  "Издательский дом  "Двина"".</w:t>
      </w:r>
    </w:p>
    <w:p w:rsidR="00F76104" w:rsidRPr="00B0661C" w:rsidRDefault="00F76104" w:rsidP="002A14A2">
      <w:pPr>
        <w:pStyle w:val="aa"/>
        <w:spacing w:before="0" w:beforeAutospacing="0" w:after="0" w:afterAutospacing="0" w:line="233" w:lineRule="auto"/>
        <w:ind w:firstLine="709"/>
        <w:jc w:val="both"/>
        <w:rPr>
          <w:sz w:val="28"/>
          <w:szCs w:val="28"/>
        </w:rPr>
      </w:pPr>
      <w:r w:rsidRPr="00B0661C">
        <w:rPr>
          <w:rStyle w:val="em11"/>
          <w:sz w:val="28"/>
          <w:szCs w:val="28"/>
        </w:rPr>
        <w:t>Слова и словосочетания, не требующие выделения кавычками:</w:t>
      </w:r>
    </w:p>
    <w:p w:rsidR="00F76104" w:rsidRPr="00F76104" w:rsidRDefault="00F76104" w:rsidP="002A14A2">
      <w:pPr>
        <w:pStyle w:val="aa"/>
        <w:spacing w:before="0" w:beforeAutospacing="0" w:after="0" w:afterAutospacing="0" w:line="233" w:lineRule="auto"/>
        <w:ind w:firstLine="709"/>
        <w:jc w:val="both"/>
        <w:rPr>
          <w:sz w:val="28"/>
          <w:szCs w:val="28"/>
        </w:rPr>
      </w:pPr>
      <w:r w:rsidRPr="00F76104">
        <w:rPr>
          <w:rStyle w:val="afb"/>
          <w:i w:val="0"/>
          <w:sz w:val="28"/>
          <w:szCs w:val="28"/>
        </w:rPr>
        <w:t>звезда</w:t>
      </w:r>
      <w:r w:rsidRPr="00F76104">
        <w:rPr>
          <w:rStyle w:val="afb"/>
          <w:sz w:val="28"/>
          <w:szCs w:val="28"/>
        </w:rPr>
        <w:t xml:space="preserve"> </w:t>
      </w:r>
      <w:r w:rsidRPr="00F76104">
        <w:rPr>
          <w:sz w:val="28"/>
          <w:szCs w:val="28"/>
        </w:rPr>
        <w:t>('известный человек, артист')</w:t>
      </w:r>
    </w:p>
    <w:p w:rsidR="00F76104" w:rsidRPr="00F76104" w:rsidRDefault="00F76104" w:rsidP="002A14A2">
      <w:pPr>
        <w:pStyle w:val="aa"/>
        <w:spacing w:before="0" w:beforeAutospacing="0" w:after="0" w:afterAutospacing="0" w:line="233" w:lineRule="auto"/>
        <w:ind w:firstLine="709"/>
        <w:jc w:val="both"/>
        <w:rPr>
          <w:sz w:val="28"/>
          <w:szCs w:val="28"/>
        </w:rPr>
      </w:pPr>
      <w:r w:rsidRPr="00F76104">
        <w:rPr>
          <w:rStyle w:val="afb"/>
          <w:i w:val="0"/>
          <w:sz w:val="28"/>
          <w:szCs w:val="28"/>
        </w:rPr>
        <w:t>золото</w:t>
      </w:r>
      <w:r w:rsidRPr="00F76104">
        <w:rPr>
          <w:rStyle w:val="afb"/>
          <w:sz w:val="28"/>
          <w:szCs w:val="28"/>
        </w:rPr>
        <w:t xml:space="preserve"> </w:t>
      </w:r>
      <w:r w:rsidRPr="00F76104">
        <w:rPr>
          <w:sz w:val="28"/>
          <w:szCs w:val="28"/>
        </w:rPr>
        <w:t>('награда высшей пробы')</w:t>
      </w:r>
    </w:p>
    <w:p w:rsidR="00F76104" w:rsidRPr="00F76104" w:rsidRDefault="00F76104" w:rsidP="002A14A2">
      <w:pPr>
        <w:pStyle w:val="aa"/>
        <w:spacing w:before="0" w:beforeAutospacing="0" w:after="0" w:afterAutospacing="0" w:line="233" w:lineRule="auto"/>
        <w:ind w:firstLine="709"/>
        <w:jc w:val="both"/>
        <w:rPr>
          <w:sz w:val="28"/>
          <w:szCs w:val="28"/>
        </w:rPr>
      </w:pPr>
      <w:r w:rsidRPr="00F76104">
        <w:rPr>
          <w:rStyle w:val="afb"/>
          <w:i w:val="0"/>
          <w:sz w:val="28"/>
          <w:szCs w:val="28"/>
        </w:rPr>
        <w:t>изюминка</w:t>
      </w:r>
      <w:r w:rsidRPr="00F76104">
        <w:rPr>
          <w:rStyle w:val="afb"/>
          <w:sz w:val="28"/>
          <w:szCs w:val="28"/>
        </w:rPr>
        <w:t xml:space="preserve"> </w:t>
      </w:r>
      <w:r w:rsidRPr="00F76104">
        <w:rPr>
          <w:sz w:val="28"/>
          <w:szCs w:val="28"/>
        </w:rPr>
        <w:t>('прелесть, острота')</w:t>
      </w:r>
    </w:p>
    <w:p w:rsidR="00F76104" w:rsidRPr="00F76104" w:rsidRDefault="00F76104" w:rsidP="002A14A2">
      <w:pPr>
        <w:pStyle w:val="aa"/>
        <w:spacing w:before="0" w:beforeAutospacing="0" w:after="0" w:afterAutospacing="0" w:line="233" w:lineRule="auto"/>
        <w:ind w:firstLine="709"/>
        <w:jc w:val="both"/>
        <w:rPr>
          <w:i/>
          <w:sz w:val="28"/>
          <w:szCs w:val="28"/>
        </w:rPr>
      </w:pPr>
      <w:r w:rsidRPr="00F76104">
        <w:rPr>
          <w:rStyle w:val="afb"/>
          <w:i w:val="0"/>
          <w:sz w:val="28"/>
          <w:szCs w:val="28"/>
        </w:rPr>
        <w:t>белая зарплата, серая зарплата</w:t>
      </w:r>
    </w:p>
    <w:p w:rsidR="00F76104" w:rsidRPr="00F76104" w:rsidRDefault="00F76104" w:rsidP="002A14A2">
      <w:pPr>
        <w:pStyle w:val="aa"/>
        <w:spacing w:before="0" w:beforeAutospacing="0" w:after="0" w:afterAutospacing="0" w:line="233" w:lineRule="auto"/>
        <w:ind w:firstLine="709"/>
        <w:jc w:val="both"/>
        <w:rPr>
          <w:i/>
          <w:sz w:val="28"/>
          <w:szCs w:val="28"/>
        </w:rPr>
      </w:pPr>
      <w:r w:rsidRPr="00F76104">
        <w:rPr>
          <w:rStyle w:val="afb"/>
          <w:i w:val="0"/>
          <w:sz w:val="28"/>
          <w:szCs w:val="28"/>
        </w:rPr>
        <w:t>черное золото, зеленое золото</w:t>
      </w:r>
    </w:p>
    <w:p w:rsidR="00F76104" w:rsidRPr="00F76104" w:rsidRDefault="00F76104" w:rsidP="002A14A2">
      <w:pPr>
        <w:pStyle w:val="aa"/>
        <w:spacing w:before="0" w:beforeAutospacing="0" w:after="0" w:afterAutospacing="0" w:line="233" w:lineRule="auto"/>
        <w:ind w:firstLine="709"/>
        <w:jc w:val="both"/>
        <w:rPr>
          <w:i/>
          <w:sz w:val="28"/>
          <w:szCs w:val="28"/>
        </w:rPr>
      </w:pPr>
      <w:r w:rsidRPr="00F76104">
        <w:rPr>
          <w:rStyle w:val="afb"/>
          <w:i w:val="0"/>
          <w:sz w:val="28"/>
          <w:szCs w:val="28"/>
        </w:rPr>
        <w:t>голубое топливо</w:t>
      </w:r>
    </w:p>
    <w:p w:rsidR="00F76104" w:rsidRPr="00F76104" w:rsidRDefault="00F76104" w:rsidP="002A14A2">
      <w:pPr>
        <w:pStyle w:val="aa"/>
        <w:spacing w:before="0" w:beforeAutospacing="0" w:after="0" w:afterAutospacing="0" w:line="233" w:lineRule="auto"/>
        <w:ind w:firstLine="709"/>
        <w:jc w:val="both"/>
        <w:rPr>
          <w:rStyle w:val="afb"/>
          <w:i w:val="0"/>
          <w:sz w:val="28"/>
          <w:szCs w:val="28"/>
        </w:rPr>
      </w:pPr>
      <w:r w:rsidRPr="00F76104">
        <w:rPr>
          <w:rStyle w:val="afb"/>
          <w:i w:val="0"/>
          <w:sz w:val="28"/>
          <w:szCs w:val="28"/>
        </w:rPr>
        <w:t>горячая линия</w:t>
      </w:r>
    </w:p>
    <w:p w:rsidR="00F76104" w:rsidRPr="00F76104" w:rsidRDefault="00F76104" w:rsidP="002A14A2">
      <w:pPr>
        <w:pStyle w:val="aa"/>
        <w:spacing w:before="0" w:beforeAutospacing="0" w:after="0" w:afterAutospacing="0" w:line="233" w:lineRule="auto"/>
        <w:ind w:firstLine="709"/>
        <w:jc w:val="both"/>
        <w:rPr>
          <w:i/>
          <w:sz w:val="28"/>
          <w:szCs w:val="28"/>
        </w:rPr>
      </w:pPr>
      <w:r w:rsidRPr="00F76104">
        <w:rPr>
          <w:rStyle w:val="afb"/>
          <w:i w:val="0"/>
          <w:sz w:val="28"/>
          <w:szCs w:val="28"/>
        </w:rPr>
        <w:t>класс люкс</w:t>
      </w:r>
    </w:p>
    <w:p w:rsidR="00F76104" w:rsidRPr="00F76104" w:rsidRDefault="00F76104" w:rsidP="002A14A2">
      <w:pPr>
        <w:pStyle w:val="aa"/>
        <w:spacing w:before="0" w:beforeAutospacing="0" w:after="0" w:afterAutospacing="0" w:line="233" w:lineRule="auto"/>
        <w:ind w:firstLine="709"/>
        <w:jc w:val="both"/>
        <w:rPr>
          <w:i/>
          <w:sz w:val="28"/>
          <w:szCs w:val="28"/>
        </w:rPr>
      </w:pPr>
      <w:r w:rsidRPr="00F76104">
        <w:rPr>
          <w:rStyle w:val="afb"/>
          <w:i w:val="0"/>
          <w:sz w:val="28"/>
          <w:szCs w:val="28"/>
        </w:rPr>
        <w:t>круглый стол</w:t>
      </w:r>
    </w:p>
    <w:p w:rsidR="00F76104" w:rsidRPr="00F76104" w:rsidRDefault="00F76104" w:rsidP="002A14A2">
      <w:pPr>
        <w:pStyle w:val="aa"/>
        <w:spacing w:before="0" w:beforeAutospacing="0" w:after="0" w:afterAutospacing="0" w:line="233" w:lineRule="auto"/>
        <w:ind w:firstLine="709"/>
        <w:jc w:val="both"/>
        <w:rPr>
          <w:i/>
          <w:sz w:val="28"/>
          <w:szCs w:val="28"/>
        </w:rPr>
      </w:pPr>
      <w:r w:rsidRPr="00F76104">
        <w:rPr>
          <w:rStyle w:val="afb"/>
          <w:i w:val="0"/>
          <w:sz w:val="28"/>
          <w:szCs w:val="28"/>
        </w:rPr>
        <w:t>под ключ</w:t>
      </w:r>
    </w:p>
    <w:p w:rsidR="00F76104" w:rsidRPr="00F76104" w:rsidRDefault="00F76104" w:rsidP="002A14A2">
      <w:pPr>
        <w:pStyle w:val="aa"/>
        <w:spacing w:before="0" w:beforeAutospacing="0" w:after="0" w:afterAutospacing="0" w:line="233" w:lineRule="auto"/>
        <w:ind w:firstLine="709"/>
        <w:jc w:val="both"/>
        <w:rPr>
          <w:i/>
          <w:sz w:val="28"/>
          <w:szCs w:val="28"/>
        </w:rPr>
      </w:pPr>
      <w:r w:rsidRPr="00F76104">
        <w:rPr>
          <w:rStyle w:val="afb"/>
          <w:i w:val="0"/>
          <w:sz w:val="28"/>
          <w:szCs w:val="28"/>
        </w:rPr>
        <w:t>сильный пол, слабый пол</w:t>
      </w:r>
    </w:p>
    <w:p w:rsidR="00F76104" w:rsidRPr="00F76104" w:rsidRDefault="00F76104" w:rsidP="002A14A2">
      <w:pPr>
        <w:pStyle w:val="aa"/>
        <w:spacing w:before="0" w:beforeAutospacing="0" w:after="0" w:afterAutospacing="0" w:line="233" w:lineRule="auto"/>
        <w:ind w:firstLine="709"/>
        <w:jc w:val="both"/>
        <w:rPr>
          <w:i/>
          <w:sz w:val="28"/>
          <w:szCs w:val="28"/>
        </w:rPr>
      </w:pPr>
      <w:r w:rsidRPr="00F76104">
        <w:rPr>
          <w:rStyle w:val="afb"/>
          <w:i w:val="0"/>
          <w:sz w:val="28"/>
          <w:szCs w:val="28"/>
        </w:rPr>
        <w:t>телефон доверия</w:t>
      </w:r>
    </w:p>
    <w:p w:rsidR="00F76104" w:rsidRPr="00F76104" w:rsidRDefault="00F76104" w:rsidP="002A14A2">
      <w:pPr>
        <w:pStyle w:val="aa"/>
        <w:spacing w:before="0" w:beforeAutospacing="0" w:after="0" w:afterAutospacing="0" w:line="233" w:lineRule="auto"/>
        <w:ind w:firstLine="709"/>
        <w:jc w:val="both"/>
        <w:rPr>
          <w:i/>
          <w:sz w:val="28"/>
          <w:szCs w:val="28"/>
        </w:rPr>
      </w:pPr>
      <w:r w:rsidRPr="00F76104">
        <w:rPr>
          <w:rStyle w:val="afb"/>
          <w:i w:val="0"/>
          <w:sz w:val="28"/>
          <w:szCs w:val="28"/>
        </w:rPr>
        <w:t>час пик</w:t>
      </w:r>
    </w:p>
    <w:p w:rsidR="00F76104" w:rsidRPr="00F76104" w:rsidRDefault="00F76104" w:rsidP="002A14A2">
      <w:pPr>
        <w:pStyle w:val="aa"/>
        <w:spacing w:before="0" w:beforeAutospacing="0" w:after="0" w:afterAutospacing="0" w:line="233" w:lineRule="auto"/>
        <w:ind w:firstLine="709"/>
        <w:jc w:val="both"/>
        <w:rPr>
          <w:i/>
          <w:sz w:val="28"/>
          <w:szCs w:val="28"/>
        </w:rPr>
      </w:pPr>
      <w:r w:rsidRPr="00F76104">
        <w:rPr>
          <w:rStyle w:val="afb"/>
          <w:i w:val="0"/>
          <w:sz w:val="28"/>
          <w:szCs w:val="28"/>
        </w:rPr>
        <w:t>черный ящик. </w:t>
      </w:r>
    </w:p>
    <w:p w:rsidR="00F76104" w:rsidRPr="00B0661C" w:rsidRDefault="00F76104" w:rsidP="002A14A2">
      <w:pPr>
        <w:pStyle w:val="aa"/>
        <w:spacing w:before="0" w:beforeAutospacing="0" w:after="0" w:afterAutospacing="0" w:line="233" w:lineRule="auto"/>
        <w:ind w:firstLine="709"/>
        <w:jc w:val="both"/>
        <w:rPr>
          <w:rStyle w:val="em11"/>
          <w:sz w:val="28"/>
          <w:szCs w:val="28"/>
        </w:rPr>
      </w:pPr>
    </w:p>
    <w:p w:rsidR="00F76104" w:rsidRPr="00B0661C" w:rsidRDefault="00F76104" w:rsidP="002A14A2">
      <w:pPr>
        <w:pStyle w:val="aa"/>
        <w:spacing w:before="0" w:beforeAutospacing="0" w:after="0" w:afterAutospacing="0" w:line="233" w:lineRule="auto"/>
        <w:ind w:firstLine="709"/>
        <w:jc w:val="both"/>
        <w:rPr>
          <w:sz w:val="28"/>
          <w:szCs w:val="28"/>
        </w:rPr>
      </w:pPr>
      <w:r w:rsidRPr="00B0661C">
        <w:rPr>
          <w:sz w:val="28"/>
          <w:szCs w:val="28"/>
        </w:rPr>
        <w:t xml:space="preserve">Не заключаются в кавычки слова, следующие за словосочетанием </w:t>
      </w:r>
      <w:r w:rsidRPr="00B0661C">
        <w:rPr>
          <w:rStyle w:val="afb"/>
          <w:sz w:val="28"/>
          <w:szCs w:val="28"/>
        </w:rPr>
        <w:t xml:space="preserve">так называемый. </w:t>
      </w:r>
      <w:r w:rsidRPr="00B0661C">
        <w:rPr>
          <w:sz w:val="28"/>
          <w:szCs w:val="28"/>
        </w:rPr>
        <w:t>Исключение составляют случаи, когда эти слова употреблены            в необычном или ироническом значении.</w:t>
      </w:r>
    </w:p>
    <w:p w:rsidR="00F76104" w:rsidRDefault="00F76104" w:rsidP="002A14A2">
      <w:pPr>
        <w:pStyle w:val="20"/>
        <w:spacing w:line="233" w:lineRule="auto"/>
      </w:pPr>
    </w:p>
    <w:p w:rsidR="003F6968" w:rsidRPr="00F974AF" w:rsidRDefault="002A14A2" w:rsidP="002A14A2">
      <w:pPr>
        <w:pStyle w:val="20"/>
        <w:spacing w:line="233" w:lineRule="auto"/>
      </w:pPr>
      <w:bookmarkStart w:id="294" w:name="_11._Иные_положения"/>
      <w:bookmarkEnd w:id="294"/>
      <w:r>
        <w:t xml:space="preserve">11. </w:t>
      </w:r>
      <w:r w:rsidR="003F6968" w:rsidRPr="00F974AF">
        <w:t>Иные положения</w:t>
      </w:r>
    </w:p>
    <w:p w:rsidR="003F6968" w:rsidRPr="00F974AF" w:rsidRDefault="003F6968" w:rsidP="002A14A2">
      <w:pPr>
        <w:shd w:val="clear" w:color="auto" w:fill="FFFFFF"/>
        <w:suppressAutoHyphens/>
        <w:spacing w:line="233" w:lineRule="auto"/>
        <w:ind w:firstLine="720"/>
        <w:jc w:val="both"/>
        <w:rPr>
          <w:rFonts w:eastAsia="Times New Roman"/>
          <w:color w:val="FF0000"/>
          <w:lang w:eastAsia="ru-RU"/>
        </w:rPr>
      </w:pPr>
    </w:p>
    <w:p w:rsidR="00F974AF" w:rsidRPr="00F974AF" w:rsidRDefault="002A14A2" w:rsidP="002A14A2">
      <w:pPr>
        <w:autoSpaceDE w:val="0"/>
        <w:autoSpaceDN w:val="0"/>
        <w:adjustRightInd w:val="0"/>
        <w:spacing w:line="233" w:lineRule="auto"/>
        <w:ind w:firstLine="709"/>
        <w:jc w:val="both"/>
      </w:pPr>
      <w:r>
        <w:t>11.</w:t>
      </w:r>
      <w:r w:rsidR="00F974AF" w:rsidRPr="00F974AF">
        <w:t xml:space="preserve">1. Отбор лексики для официально-делового стиля предполагает употребление слов в соответствии с их лексическим значением. Неправильно выбранное слово из ряда разных по значению однокоренных слов может исказить смысл. </w:t>
      </w:r>
    </w:p>
    <w:p w:rsidR="00F974AF" w:rsidRPr="00F974AF" w:rsidRDefault="00F974AF" w:rsidP="002A14A2">
      <w:pPr>
        <w:tabs>
          <w:tab w:val="left" w:pos="1134"/>
        </w:tabs>
        <w:autoSpaceDE w:val="0"/>
        <w:autoSpaceDN w:val="0"/>
        <w:adjustRightInd w:val="0"/>
        <w:spacing w:line="233" w:lineRule="auto"/>
        <w:ind w:firstLine="709"/>
        <w:jc w:val="both"/>
        <w:rPr>
          <w:i/>
        </w:rPr>
      </w:pPr>
      <w:r w:rsidRPr="00F974AF">
        <w:t xml:space="preserve">Например, необходимо различать слова </w:t>
      </w:r>
      <w:r w:rsidRPr="00F974AF">
        <w:rPr>
          <w:b/>
          <w:i/>
        </w:rPr>
        <w:t>представить</w:t>
      </w:r>
      <w:r w:rsidRPr="00F974AF">
        <w:t xml:space="preserve"> – в значениях "предъявить", "выдвинуть, предложить", "познакомить" </w:t>
      </w:r>
      <w:r w:rsidRPr="00F974AF">
        <w:rPr>
          <w:i/>
        </w:rPr>
        <w:t>(представить паспорт, отчет, документы, справку, представить факты, представить</w:t>
      </w:r>
      <w:r w:rsidRPr="00F974AF">
        <w:rPr>
          <w:i/>
        </w:rPr>
        <w:br/>
        <w:t>к ордену, представить нового сотрудника)</w:t>
      </w:r>
      <w:r w:rsidRPr="00F974AF">
        <w:t xml:space="preserve"> и </w:t>
      </w:r>
      <w:r w:rsidRPr="00F974AF">
        <w:rPr>
          <w:b/>
          <w:i/>
        </w:rPr>
        <w:t>предоставить</w:t>
      </w:r>
      <w:r w:rsidRPr="00F974AF">
        <w:t xml:space="preserve"> – в значении "дать право осуществить что-либо или обладать чем-либо, а также отдать в чье-то пользование" </w:t>
      </w:r>
      <w:r w:rsidRPr="00F974AF">
        <w:rPr>
          <w:i/>
        </w:rPr>
        <w:t>(предоставить отпуск, слово, льготы, субсидии, транспортные средства, материалы для работы).</w:t>
      </w:r>
    </w:p>
    <w:p w:rsidR="00F974AF" w:rsidRPr="00F974AF" w:rsidRDefault="00F974AF" w:rsidP="002A14A2">
      <w:pPr>
        <w:autoSpaceDE w:val="0"/>
        <w:autoSpaceDN w:val="0"/>
        <w:adjustRightInd w:val="0"/>
        <w:spacing w:line="233" w:lineRule="auto"/>
        <w:ind w:firstLine="709"/>
        <w:jc w:val="both"/>
      </w:pPr>
      <w:r w:rsidRPr="00F974AF">
        <w:t xml:space="preserve">Следует правильно употреблять слова </w:t>
      </w:r>
      <w:r w:rsidRPr="00F974AF">
        <w:rPr>
          <w:b/>
          <w:i/>
        </w:rPr>
        <w:t>вносить – выносить</w:t>
      </w:r>
      <w:r w:rsidRPr="00F974AF">
        <w:rPr>
          <w:b/>
        </w:rPr>
        <w:t>.</w:t>
      </w:r>
      <w:r w:rsidRPr="00F974AF">
        <w:rPr>
          <w:i/>
        </w:rPr>
        <w:t xml:space="preserve"> </w:t>
      </w:r>
      <w:r w:rsidRPr="00F974AF">
        <w:t xml:space="preserve">Если необходимо вводить куда-либо, дополнять, изменять содержание, структуру, состав чего-либо, представлять что-либо на рассмотрение, утверждение, ставить на обсуждение, употребляется слово </w:t>
      </w:r>
      <w:r w:rsidRPr="00F974AF">
        <w:rPr>
          <w:b/>
          <w:i/>
        </w:rPr>
        <w:t>вносить</w:t>
      </w:r>
      <w:r w:rsidRPr="00F974AF">
        <w:t xml:space="preserve"> </w:t>
      </w:r>
      <w:r w:rsidRPr="00F974AF">
        <w:rPr>
          <w:i/>
        </w:rPr>
        <w:t>(внести на сессию Архангельской городской Думы, вносится на заседание Правительства Архангельской области).</w:t>
      </w:r>
    </w:p>
    <w:p w:rsidR="00F974AF" w:rsidRPr="00F974AF" w:rsidRDefault="00F974AF" w:rsidP="002A14A2">
      <w:pPr>
        <w:autoSpaceDE w:val="0"/>
        <w:autoSpaceDN w:val="0"/>
        <w:adjustRightInd w:val="0"/>
        <w:spacing w:line="233" w:lineRule="auto"/>
        <w:ind w:firstLine="709"/>
        <w:jc w:val="both"/>
      </w:pPr>
      <w:r w:rsidRPr="00F974AF">
        <w:t xml:space="preserve">Слова </w:t>
      </w:r>
      <w:r w:rsidRPr="00F974AF">
        <w:rPr>
          <w:b/>
          <w:i/>
        </w:rPr>
        <w:t>подпись и роспись</w:t>
      </w:r>
      <w:r w:rsidRPr="00F974AF">
        <w:t xml:space="preserve"> также различаются по значению. </w:t>
      </w:r>
    </w:p>
    <w:p w:rsidR="00F974AF" w:rsidRPr="00F974AF" w:rsidRDefault="00F974AF" w:rsidP="002A14A2">
      <w:pPr>
        <w:autoSpaceDE w:val="0"/>
        <w:autoSpaceDN w:val="0"/>
        <w:adjustRightInd w:val="0"/>
        <w:spacing w:line="233" w:lineRule="auto"/>
        <w:ind w:firstLine="709"/>
        <w:jc w:val="both"/>
      </w:pPr>
      <w:r w:rsidRPr="00F974AF">
        <w:t xml:space="preserve">Подпись – собственноручно написанная фамилия </w:t>
      </w:r>
      <w:r w:rsidRPr="00F974AF">
        <w:rPr>
          <w:i/>
        </w:rPr>
        <w:t>(поставить подпись),</w:t>
      </w:r>
      <w:r w:rsidRPr="00F974AF">
        <w:t xml:space="preserve"> надпись под чем-либо </w:t>
      </w:r>
      <w:r w:rsidRPr="00F974AF">
        <w:rPr>
          <w:i/>
        </w:rPr>
        <w:t>(подписи под документом).</w:t>
      </w:r>
    </w:p>
    <w:p w:rsidR="00F974AF" w:rsidRPr="00F974AF" w:rsidRDefault="00F974AF" w:rsidP="002A14A2">
      <w:pPr>
        <w:autoSpaceDE w:val="0"/>
        <w:autoSpaceDN w:val="0"/>
        <w:adjustRightInd w:val="0"/>
        <w:spacing w:line="233" w:lineRule="auto"/>
        <w:ind w:firstLine="709"/>
        <w:jc w:val="both"/>
        <w:rPr>
          <w:i/>
        </w:rPr>
      </w:pPr>
      <w:r w:rsidRPr="00F974AF">
        <w:t xml:space="preserve">Роспись – орнаментальная или сюжетная живопись </w:t>
      </w:r>
      <w:r w:rsidRPr="00F974AF">
        <w:rPr>
          <w:i/>
        </w:rPr>
        <w:t>(архитектурная роспись, хохломская роспись, роспись по дереву),</w:t>
      </w:r>
      <w:r w:rsidRPr="00F974AF">
        <w:t xml:space="preserve"> распределение чего-либо </w:t>
      </w:r>
      <w:r w:rsidRPr="00F974AF">
        <w:rPr>
          <w:i/>
        </w:rPr>
        <w:t xml:space="preserve">(роспись расходов). </w:t>
      </w:r>
    </w:p>
    <w:p w:rsidR="00F974AF" w:rsidRPr="00F974AF" w:rsidRDefault="00F974AF" w:rsidP="002A14A2">
      <w:pPr>
        <w:autoSpaceDE w:val="0"/>
        <w:autoSpaceDN w:val="0"/>
        <w:adjustRightInd w:val="0"/>
        <w:spacing w:line="233" w:lineRule="auto"/>
        <w:ind w:firstLine="709"/>
        <w:jc w:val="both"/>
      </w:pPr>
      <w:r w:rsidRPr="00F974AF">
        <w:t xml:space="preserve">Правильно: </w:t>
      </w:r>
      <w:r w:rsidRPr="00F974AF">
        <w:rPr>
          <w:b/>
        </w:rPr>
        <w:t>поставьте подпись, ознакомить под подпись</w:t>
      </w:r>
      <w:r w:rsidRPr="00F974AF">
        <w:t xml:space="preserve"> (допускается: </w:t>
      </w:r>
      <w:r w:rsidRPr="00F974AF">
        <w:rPr>
          <w:b/>
        </w:rPr>
        <w:t>под расписку</w:t>
      </w:r>
      <w:r w:rsidRPr="00F974AF">
        <w:t>).</w:t>
      </w:r>
    </w:p>
    <w:p w:rsidR="00F974AF" w:rsidRPr="00F974AF" w:rsidRDefault="00F974AF" w:rsidP="002A14A2">
      <w:pPr>
        <w:autoSpaceDE w:val="0"/>
        <w:autoSpaceDN w:val="0"/>
        <w:adjustRightInd w:val="0"/>
        <w:spacing w:line="233" w:lineRule="auto"/>
        <w:ind w:firstLine="709"/>
        <w:jc w:val="both"/>
        <w:rPr>
          <w:iCs/>
        </w:rPr>
      </w:pPr>
      <w:r w:rsidRPr="00F974AF">
        <w:t>Не рекомендуется использовать слова, относящиеся к разговорной лексике (</w:t>
      </w:r>
      <w:r w:rsidRPr="00F974AF">
        <w:rPr>
          <w:bCs/>
          <w:i/>
          <w:iCs/>
        </w:rPr>
        <w:t>договора</w:t>
      </w:r>
      <w:r w:rsidRPr="00F974AF">
        <w:rPr>
          <w:iCs/>
        </w:rPr>
        <w:t xml:space="preserve"> вместо </w:t>
      </w:r>
      <w:r w:rsidRPr="00F974AF">
        <w:rPr>
          <w:i/>
          <w:iCs/>
        </w:rPr>
        <w:t>догов</w:t>
      </w:r>
      <w:r w:rsidRPr="00F974AF">
        <w:rPr>
          <w:bCs/>
          <w:i/>
          <w:iCs/>
        </w:rPr>
        <w:t>о</w:t>
      </w:r>
      <w:r w:rsidRPr="00F974AF">
        <w:rPr>
          <w:i/>
          <w:iCs/>
        </w:rPr>
        <w:t>ры</w:t>
      </w:r>
      <w:r w:rsidRPr="00F974AF">
        <w:rPr>
          <w:iCs/>
        </w:rPr>
        <w:t xml:space="preserve">, </w:t>
      </w:r>
      <w:r w:rsidRPr="00F974AF">
        <w:rPr>
          <w:bCs/>
          <w:i/>
          <w:iCs/>
        </w:rPr>
        <w:t>нехватка</w:t>
      </w:r>
      <w:r w:rsidRPr="00F974AF">
        <w:rPr>
          <w:iCs/>
        </w:rPr>
        <w:t xml:space="preserve"> вместо </w:t>
      </w:r>
      <w:r w:rsidRPr="00F974AF">
        <w:rPr>
          <w:i/>
          <w:iCs/>
        </w:rPr>
        <w:t>дефицит</w:t>
      </w:r>
      <w:r w:rsidRPr="00F974AF">
        <w:rPr>
          <w:iCs/>
        </w:rPr>
        <w:t xml:space="preserve">, </w:t>
      </w:r>
      <w:r w:rsidRPr="00F974AF">
        <w:rPr>
          <w:bCs/>
          <w:i/>
          <w:iCs/>
        </w:rPr>
        <w:t>переделка</w:t>
      </w:r>
      <w:r w:rsidRPr="00F974AF">
        <w:rPr>
          <w:bCs/>
          <w:iCs/>
        </w:rPr>
        <w:t xml:space="preserve"> вместо </w:t>
      </w:r>
      <w:r w:rsidRPr="00F974AF">
        <w:rPr>
          <w:i/>
          <w:iCs/>
        </w:rPr>
        <w:t xml:space="preserve">преобразование, командировочный </w:t>
      </w:r>
      <w:r w:rsidRPr="00F974AF">
        <w:rPr>
          <w:iCs/>
        </w:rPr>
        <w:t>вместо</w:t>
      </w:r>
      <w:r w:rsidRPr="00F974AF">
        <w:rPr>
          <w:i/>
          <w:iCs/>
        </w:rPr>
        <w:t xml:space="preserve"> командированный</w:t>
      </w:r>
      <w:r w:rsidRPr="00F974AF">
        <w:rPr>
          <w:iCs/>
        </w:rPr>
        <w:t>).</w:t>
      </w:r>
    </w:p>
    <w:p w:rsidR="00F974AF" w:rsidRPr="00F974AF" w:rsidRDefault="00F974AF" w:rsidP="002A14A2">
      <w:pPr>
        <w:shd w:val="clear" w:color="auto" w:fill="FFFFFF"/>
        <w:spacing w:line="233" w:lineRule="auto"/>
        <w:ind w:firstLine="709"/>
        <w:jc w:val="both"/>
      </w:pPr>
      <w:r w:rsidRPr="00F974AF">
        <w:t xml:space="preserve">Не следует также злоупотреблять иноязычными словами. Например, вместо слова </w:t>
      </w:r>
      <w:r w:rsidRPr="00F974AF">
        <w:rPr>
          <w:i/>
          <w:iCs/>
        </w:rPr>
        <w:t>пролон</w:t>
      </w:r>
      <w:r w:rsidRPr="00F974AF">
        <w:rPr>
          <w:i/>
          <w:iCs/>
        </w:rPr>
        <w:softHyphen/>
        <w:t>гирован уместно использовать слово</w:t>
      </w:r>
      <w:r w:rsidRPr="00F974AF">
        <w:t xml:space="preserve"> </w:t>
      </w:r>
      <w:r w:rsidRPr="00F974AF">
        <w:rPr>
          <w:i/>
          <w:iCs/>
        </w:rPr>
        <w:t>продлен; вместо презентовать – представить.</w:t>
      </w:r>
    </w:p>
    <w:p w:rsidR="00F974AF" w:rsidRPr="00F974AF" w:rsidRDefault="00F974AF" w:rsidP="002A14A2">
      <w:pPr>
        <w:shd w:val="clear" w:color="auto" w:fill="FFFFFF"/>
        <w:spacing w:line="233" w:lineRule="auto"/>
        <w:ind w:firstLine="709"/>
        <w:jc w:val="both"/>
        <w:rPr>
          <w:i/>
          <w:iCs/>
        </w:rPr>
      </w:pPr>
      <w:r w:rsidRPr="00F974AF">
        <w:t xml:space="preserve">При использовании иностранного слова необходимо точно знать его смысл. Например, неверно предложение: </w:t>
      </w:r>
      <w:r w:rsidRPr="00F974AF">
        <w:rPr>
          <w:i/>
          <w:iCs/>
        </w:rPr>
        <w:t>Эффектив</w:t>
      </w:r>
      <w:r w:rsidRPr="00F974AF">
        <w:rPr>
          <w:i/>
          <w:iCs/>
        </w:rPr>
        <w:softHyphen/>
        <w:t xml:space="preserve">ность режима экономии </w:t>
      </w:r>
      <w:r>
        <w:rPr>
          <w:i/>
          <w:iCs/>
        </w:rPr>
        <w:br/>
      </w:r>
      <w:r w:rsidRPr="00F974AF">
        <w:rPr>
          <w:i/>
          <w:iCs/>
        </w:rPr>
        <w:t>во многом зависит от того, насколь</w:t>
      </w:r>
      <w:r w:rsidRPr="00F974AF">
        <w:rPr>
          <w:i/>
          <w:iCs/>
        </w:rPr>
        <w:softHyphen/>
        <w:t>ко лимитируются финансовые расходы.</w:t>
      </w:r>
    </w:p>
    <w:p w:rsidR="00F974AF" w:rsidRPr="00F974AF" w:rsidRDefault="00F974AF" w:rsidP="002A14A2">
      <w:pPr>
        <w:shd w:val="clear" w:color="auto" w:fill="FFFFFF"/>
        <w:spacing w:line="233" w:lineRule="auto"/>
        <w:ind w:firstLine="709"/>
        <w:jc w:val="both"/>
      </w:pPr>
      <w:r w:rsidRPr="00F974AF">
        <w:t>Слово "</w:t>
      </w:r>
      <w:r w:rsidRPr="00F974AF">
        <w:rPr>
          <w:i/>
          <w:iCs/>
        </w:rPr>
        <w:t xml:space="preserve">лимит" </w:t>
      </w:r>
      <w:r w:rsidRPr="00F974AF">
        <w:t>означает "предельная норма", поэтому лимитируют</w:t>
      </w:r>
      <w:r w:rsidRPr="00F974AF">
        <w:softHyphen/>
        <w:t>ся выделяемые средства, а не расходы.</w:t>
      </w:r>
    </w:p>
    <w:p w:rsidR="00F974AF" w:rsidRPr="00F974AF" w:rsidRDefault="00F974AF" w:rsidP="002A14A2">
      <w:pPr>
        <w:shd w:val="clear" w:color="auto" w:fill="FFFFFF"/>
        <w:spacing w:line="233" w:lineRule="auto"/>
        <w:ind w:firstLine="709"/>
        <w:jc w:val="both"/>
        <w:rPr>
          <w:b/>
          <w:bCs/>
        </w:rPr>
      </w:pPr>
      <w:r w:rsidRPr="00F974AF">
        <w:t>Следует учитывать, что крат</w:t>
      </w:r>
      <w:r w:rsidRPr="00F974AF">
        <w:softHyphen/>
        <w:t xml:space="preserve">кие формы имен прилагательных более употребительны в официально-деловой речи. Полные формы прилагательных </w:t>
      </w:r>
      <w:r>
        <w:br/>
      </w:r>
      <w:r w:rsidRPr="00F974AF">
        <w:t>в подобных текстах ока</w:t>
      </w:r>
      <w:r w:rsidRPr="00F974AF">
        <w:softHyphen/>
        <w:t xml:space="preserve">зываются неуместными. </w:t>
      </w:r>
      <w:r w:rsidRPr="00F974AF">
        <w:rPr>
          <w:bCs/>
        </w:rPr>
        <w:t xml:space="preserve">Не рекомендуется: </w:t>
      </w:r>
      <w:r w:rsidRPr="00F974AF">
        <w:rPr>
          <w:i/>
        </w:rPr>
        <w:t xml:space="preserve">Выводы комиссии обоснованные и справедливые. </w:t>
      </w:r>
      <w:r w:rsidRPr="00F974AF">
        <w:rPr>
          <w:i/>
          <w:iCs/>
        </w:rPr>
        <w:t>Решение об увольнении В.В. Иванова незаконное.</w:t>
      </w:r>
      <w:r w:rsidRPr="00F974AF">
        <w:rPr>
          <w:iCs/>
        </w:rPr>
        <w:t xml:space="preserve"> Правильно:</w:t>
      </w:r>
      <w:r w:rsidRPr="00F974AF">
        <w:rPr>
          <w:i/>
          <w:iCs/>
        </w:rPr>
        <w:t xml:space="preserve"> </w:t>
      </w:r>
      <w:r w:rsidRPr="00F974AF">
        <w:rPr>
          <w:i/>
        </w:rPr>
        <w:t xml:space="preserve">Выводы комиссии обоснованы и справедливы. </w:t>
      </w:r>
      <w:r w:rsidRPr="00F974AF">
        <w:rPr>
          <w:i/>
          <w:iCs/>
        </w:rPr>
        <w:t>Решение об увольнении В.В. Иванова незаконно.</w:t>
      </w:r>
    </w:p>
    <w:p w:rsidR="00F974AF" w:rsidRPr="00F974AF" w:rsidRDefault="00F974AF" w:rsidP="002A14A2">
      <w:pPr>
        <w:autoSpaceDE w:val="0"/>
        <w:autoSpaceDN w:val="0"/>
        <w:adjustRightInd w:val="0"/>
        <w:spacing w:line="233" w:lineRule="auto"/>
        <w:ind w:firstLine="709"/>
        <w:jc w:val="both"/>
        <w:rPr>
          <w:b/>
          <w:bCs/>
        </w:rPr>
      </w:pPr>
    </w:p>
    <w:p w:rsidR="00F974AF" w:rsidRPr="00F974AF" w:rsidRDefault="00F974AF" w:rsidP="002A14A2">
      <w:pPr>
        <w:autoSpaceDE w:val="0"/>
        <w:autoSpaceDN w:val="0"/>
        <w:adjustRightInd w:val="0"/>
        <w:spacing w:line="233" w:lineRule="auto"/>
        <w:ind w:firstLine="709"/>
        <w:jc w:val="both"/>
        <w:rPr>
          <w:b/>
          <w:bCs/>
        </w:rPr>
      </w:pPr>
      <w:r w:rsidRPr="00F974AF">
        <w:rPr>
          <w:b/>
          <w:bCs/>
        </w:rPr>
        <w:t>Неправильно:</w:t>
      </w:r>
    </w:p>
    <w:p w:rsidR="00F974AF" w:rsidRPr="00F974AF" w:rsidRDefault="00F974AF" w:rsidP="002A14A2">
      <w:pPr>
        <w:autoSpaceDE w:val="0"/>
        <w:autoSpaceDN w:val="0"/>
        <w:adjustRightInd w:val="0"/>
        <w:spacing w:line="233" w:lineRule="auto"/>
        <w:ind w:firstLine="709"/>
        <w:jc w:val="both"/>
        <w:rPr>
          <w:i/>
        </w:rPr>
      </w:pPr>
      <w:r w:rsidRPr="00F974AF">
        <w:rPr>
          <w:i/>
        </w:rPr>
        <w:t>в апреле месяце (названия месяцев говорят сами за себя);</w:t>
      </w:r>
    </w:p>
    <w:p w:rsidR="00F974AF" w:rsidRPr="00F974AF" w:rsidRDefault="00F974AF" w:rsidP="002A14A2">
      <w:pPr>
        <w:autoSpaceDE w:val="0"/>
        <w:autoSpaceDN w:val="0"/>
        <w:adjustRightInd w:val="0"/>
        <w:spacing w:line="233" w:lineRule="auto"/>
        <w:ind w:firstLine="709"/>
        <w:jc w:val="both"/>
        <w:rPr>
          <w:i/>
        </w:rPr>
      </w:pPr>
      <w:r w:rsidRPr="00F974AF">
        <w:rPr>
          <w:i/>
        </w:rPr>
        <w:t>польза от использования;</w:t>
      </w:r>
    </w:p>
    <w:p w:rsidR="00F974AF" w:rsidRPr="00F974AF" w:rsidRDefault="00F974AF" w:rsidP="002A14A2">
      <w:pPr>
        <w:autoSpaceDE w:val="0"/>
        <w:autoSpaceDN w:val="0"/>
        <w:adjustRightInd w:val="0"/>
        <w:spacing w:line="233" w:lineRule="auto"/>
        <w:ind w:firstLine="709"/>
        <w:jc w:val="both"/>
        <w:rPr>
          <w:i/>
        </w:rPr>
      </w:pPr>
      <w:r w:rsidRPr="00F974AF">
        <w:rPr>
          <w:i/>
        </w:rPr>
        <w:t>совместное сотрудничество;</w:t>
      </w:r>
    </w:p>
    <w:p w:rsidR="00F974AF" w:rsidRPr="00F974AF" w:rsidRDefault="00F974AF" w:rsidP="002A14A2">
      <w:pPr>
        <w:autoSpaceDE w:val="0"/>
        <w:autoSpaceDN w:val="0"/>
        <w:adjustRightInd w:val="0"/>
        <w:spacing w:line="233" w:lineRule="auto"/>
        <w:ind w:firstLine="709"/>
        <w:jc w:val="both"/>
        <w:rPr>
          <w:i/>
        </w:rPr>
      </w:pPr>
      <w:r w:rsidRPr="00F974AF">
        <w:rPr>
          <w:i/>
        </w:rPr>
        <w:t xml:space="preserve">следует учитывать следующие факторы; </w:t>
      </w:r>
    </w:p>
    <w:p w:rsidR="00F974AF" w:rsidRPr="00F974AF" w:rsidRDefault="00F974AF" w:rsidP="002A14A2">
      <w:pPr>
        <w:autoSpaceDE w:val="0"/>
        <w:autoSpaceDN w:val="0"/>
        <w:adjustRightInd w:val="0"/>
        <w:spacing w:line="233" w:lineRule="auto"/>
        <w:ind w:firstLine="709"/>
        <w:jc w:val="both"/>
        <w:rPr>
          <w:i/>
        </w:rPr>
      </w:pPr>
      <w:r w:rsidRPr="00F974AF">
        <w:rPr>
          <w:i/>
        </w:rPr>
        <w:t>тематические материалы на тему;</w:t>
      </w:r>
    </w:p>
    <w:p w:rsidR="00F974AF" w:rsidRPr="00F974AF" w:rsidRDefault="00F974AF" w:rsidP="002A14A2">
      <w:pPr>
        <w:autoSpaceDE w:val="0"/>
        <w:autoSpaceDN w:val="0"/>
        <w:adjustRightInd w:val="0"/>
        <w:spacing w:line="233" w:lineRule="auto"/>
        <w:ind w:firstLine="709"/>
        <w:jc w:val="both"/>
        <w:rPr>
          <w:i/>
        </w:rPr>
      </w:pPr>
      <w:r w:rsidRPr="00F974AF">
        <w:rPr>
          <w:i/>
        </w:rPr>
        <w:t>спросить вопрос;</w:t>
      </w:r>
    </w:p>
    <w:p w:rsidR="00F974AF" w:rsidRPr="00F974AF" w:rsidRDefault="00F974AF" w:rsidP="002A14A2">
      <w:pPr>
        <w:autoSpaceDE w:val="0"/>
        <w:autoSpaceDN w:val="0"/>
        <w:adjustRightInd w:val="0"/>
        <w:spacing w:line="233" w:lineRule="auto"/>
        <w:ind w:firstLine="709"/>
        <w:jc w:val="both"/>
        <w:rPr>
          <w:i/>
        </w:rPr>
      </w:pPr>
      <w:r w:rsidRPr="00F974AF">
        <w:rPr>
          <w:i/>
        </w:rPr>
        <w:t>коррективы и поправки;</w:t>
      </w:r>
    </w:p>
    <w:p w:rsidR="00F974AF" w:rsidRPr="00F974AF" w:rsidRDefault="00F974AF" w:rsidP="002A14A2">
      <w:pPr>
        <w:autoSpaceDE w:val="0"/>
        <w:autoSpaceDN w:val="0"/>
        <w:adjustRightInd w:val="0"/>
        <w:spacing w:line="233" w:lineRule="auto"/>
        <w:ind w:firstLine="709"/>
        <w:jc w:val="both"/>
        <w:rPr>
          <w:i/>
        </w:rPr>
      </w:pPr>
      <w:r w:rsidRPr="00F974AF">
        <w:rPr>
          <w:i/>
        </w:rPr>
        <w:t>свободная вакансия;</w:t>
      </w:r>
    </w:p>
    <w:p w:rsidR="00F974AF" w:rsidRPr="00F974AF" w:rsidRDefault="00F974AF" w:rsidP="002A14A2">
      <w:pPr>
        <w:autoSpaceDE w:val="0"/>
        <w:autoSpaceDN w:val="0"/>
        <w:adjustRightInd w:val="0"/>
        <w:spacing w:line="233" w:lineRule="auto"/>
        <w:ind w:firstLine="709"/>
        <w:jc w:val="both"/>
        <w:rPr>
          <w:i/>
        </w:rPr>
      </w:pPr>
      <w:r w:rsidRPr="00F974AF">
        <w:rPr>
          <w:i/>
        </w:rPr>
        <w:t>хронометраж времени;</w:t>
      </w:r>
    </w:p>
    <w:p w:rsidR="00F974AF" w:rsidRPr="00F974AF" w:rsidRDefault="00F974AF" w:rsidP="002A14A2">
      <w:pPr>
        <w:autoSpaceDE w:val="0"/>
        <w:autoSpaceDN w:val="0"/>
        <w:adjustRightInd w:val="0"/>
        <w:spacing w:line="233" w:lineRule="auto"/>
        <w:ind w:firstLine="709"/>
        <w:jc w:val="both"/>
        <w:rPr>
          <w:i/>
        </w:rPr>
      </w:pPr>
      <w:r w:rsidRPr="00F974AF">
        <w:rPr>
          <w:i/>
        </w:rPr>
        <w:t>незаконное растаскивание имущества (законного растаскивания также не может быть);</w:t>
      </w:r>
    </w:p>
    <w:p w:rsidR="00F974AF" w:rsidRPr="00F974AF" w:rsidRDefault="00F974AF" w:rsidP="002A14A2">
      <w:pPr>
        <w:autoSpaceDE w:val="0"/>
        <w:autoSpaceDN w:val="0"/>
        <w:adjustRightInd w:val="0"/>
        <w:spacing w:line="233" w:lineRule="auto"/>
        <w:ind w:firstLine="709"/>
        <w:jc w:val="both"/>
        <w:rPr>
          <w:i/>
        </w:rPr>
      </w:pPr>
      <w:r w:rsidRPr="00F974AF">
        <w:rPr>
          <w:i/>
        </w:rPr>
        <w:t>существующие расценки завышены (несуществующие расценки не могут быть ни занижены, ни завышены) и т.д.</w:t>
      </w:r>
    </w:p>
    <w:p w:rsidR="00F974AF" w:rsidRPr="00F974AF" w:rsidRDefault="00F974AF" w:rsidP="002A14A2">
      <w:pPr>
        <w:shd w:val="clear" w:color="auto" w:fill="FFFFFF"/>
        <w:spacing w:line="233" w:lineRule="auto"/>
        <w:ind w:firstLine="709"/>
        <w:jc w:val="both"/>
      </w:pPr>
    </w:p>
    <w:p w:rsidR="00F974AF" w:rsidRPr="00F974AF" w:rsidRDefault="002A14A2" w:rsidP="002A14A2">
      <w:pPr>
        <w:shd w:val="clear" w:color="auto" w:fill="FFFFFF"/>
        <w:spacing w:line="233" w:lineRule="auto"/>
        <w:ind w:firstLine="709"/>
        <w:jc w:val="both"/>
      </w:pPr>
      <w:r>
        <w:t>11.</w:t>
      </w:r>
      <w:r w:rsidR="00F974AF">
        <w:t xml:space="preserve">2. </w:t>
      </w:r>
      <w:r w:rsidR="00F974AF" w:rsidRPr="00F974AF">
        <w:t>Порядок слов в русском языке свободный, однако, следует избегать порядка слов, который становится причиной для вариативного понимания написанного.</w:t>
      </w:r>
    </w:p>
    <w:p w:rsidR="00F974AF" w:rsidRPr="00F974AF" w:rsidRDefault="00F974AF" w:rsidP="002A14A2">
      <w:pPr>
        <w:shd w:val="clear" w:color="auto" w:fill="FFFFFF"/>
        <w:spacing w:line="233" w:lineRule="auto"/>
        <w:ind w:firstLine="709"/>
        <w:jc w:val="both"/>
      </w:pPr>
      <w:r w:rsidRPr="00F974AF">
        <w:rPr>
          <w:iCs/>
        </w:rPr>
        <w:t>Не рекомендуется:</w:t>
      </w:r>
      <w:r w:rsidRPr="00F974AF">
        <w:rPr>
          <w:i/>
          <w:iCs/>
        </w:rPr>
        <w:t xml:space="preserve"> Для формирования отчетности в конце года уточняются показатели по отраслям экономики</w:t>
      </w:r>
      <w:r w:rsidRPr="00F974AF">
        <w:t xml:space="preserve"> (непонятно, </w:t>
      </w:r>
      <w:r w:rsidRPr="00F974AF">
        <w:rPr>
          <w:iCs/>
        </w:rPr>
        <w:t>показатели уточняются в конце года</w:t>
      </w:r>
      <w:r w:rsidRPr="00F974AF">
        <w:t xml:space="preserve"> или </w:t>
      </w:r>
      <w:r w:rsidRPr="00F974AF">
        <w:rPr>
          <w:iCs/>
        </w:rPr>
        <w:t>формирование отчетности происходит в конце года)</w:t>
      </w:r>
      <w:r w:rsidRPr="00F974AF">
        <w:rPr>
          <w:i/>
          <w:iCs/>
        </w:rPr>
        <w:t>.</w:t>
      </w:r>
    </w:p>
    <w:p w:rsidR="00F974AF" w:rsidRPr="00F974AF" w:rsidRDefault="00F974AF" w:rsidP="002A14A2">
      <w:pPr>
        <w:shd w:val="clear" w:color="auto" w:fill="FFFFFF"/>
        <w:spacing w:line="233" w:lineRule="auto"/>
        <w:ind w:firstLine="709"/>
        <w:jc w:val="both"/>
        <w:rPr>
          <w:i/>
          <w:iCs/>
        </w:rPr>
      </w:pPr>
      <w:r w:rsidRPr="00F974AF">
        <w:t xml:space="preserve">Правильно: </w:t>
      </w:r>
      <w:r w:rsidRPr="00F974AF">
        <w:rPr>
          <w:i/>
          <w:iCs/>
        </w:rPr>
        <w:t>Для формирования отчетности показатели по отраслям экономики уточняются в конце года.</w:t>
      </w:r>
    </w:p>
    <w:p w:rsidR="00F974AF" w:rsidRPr="00F974AF" w:rsidRDefault="002A14A2" w:rsidP="002A14A2">
      <w:pPr>
        <w:shd w:val="clear" w:color="auto" w:fill="FFFFFF"/>
        <w:spacing w:line="233" w:lineRule="auto"/>
        <w:ind w:firstLine="709"/>
        <w:jc w:val="both"/>
      </w:pPr>
      <w:r>
        <w:t>11.</w:t>
      </w:r>
      <w:r w:rsidR="00F974AF">
        <w:t xml:space="preserve">3. </w:t>
      </w:r>
      <w:r w:rsidR="00F974AF" w:rsidRPr="00F974AF">
        <w:t xml:space="preserve">Деепричастным оборотом лучше начинать, а не завершать фразу. Например: </w:t>
      </w:r>
      <w:r w:rsidR="00F974AF" w:rsidRPr="00F974AF">
        <w:rPr>
          <w:i/>
          <w:iCs/>
        </w:rPr>
        <w:t>Учиты</w:t>
      </w:r>
      <w:r w:rsidR="00F974AF" w:rsidRPr="00F974AF">
        <w:rPr>
          <w:i/>
          <w:iCs/>
        </w:rPr>
        <w:softHyphen/>
        <w:t xml:space="preserve">вая изложенное, просим..., Принимая во внимание сложившуюся ситуацию, считаем целесообразным..., Руководствуясь приказом Минфина России, предлагаем... </w:t>
      </w:r>
      <w:r w:rsidR="00F974AF" w:rsidRPr="00F974AF">
        <w:t>и т.д.</w:t>
      </w:r>
    </w:p>
    <w:p w:rsidR="00F974AF" w:rsidRPr="00F974AF" w:rsidRDefault="00F974AF" w:rsidP="002A14A2">
      <w:pPr>
        <w:shd w:val="clear" w:color="auto" w:fill="FFFFFF"/>
        <w:spacing w:line="233" w:lineRule="auto"/>
        <w:ind w:firstLine="709"/>
        <w:jc w:val="both"/>
      </w:pPr>
      <w:r w:rsidRPr="00F974AF">
        <w:t>Ошибки при употреблении деепричастных оборотов не</w:t>
      </w:r>
      <w:r w:rsidRPr="00F974AF">
        <w:softHyphen/>
        <w:t xml:space="preserve">трудно исправить, заменяя предложения с деепричастными оборотами предложениями </w:t>
      </w:r>
      <w:r>
        <w:br/>
      </w:r>
      <w:r w:rsidRPr="00F974AF">
        <w:t>с отглагольными существительны</w:t>
      </w:r>
      <w:r w:rsidRPr="00F974AF">
        <w:softHyphen/>
        <w:t>ми.</w:t>
      </w:r>
    </w:p>
    <w:p w:rsidR="00F974AF" w:rsidRPr="00F974AF" w:rsidRDefault="00F974AF" w:rsidP="00F974AF">
      <w:pPr>
        <w:shd w:val="clear" w:color="auto" w:fill="FFFFFF"/>
        <w:ind w:firstLine="709"/>
        <w:jc w:val="both"/>
        <w:rPr>
          <w:i/>
          <w:iCs/>
        </w:rPr>
      </w:pPr>
      <w:r w:rsidRPr="00F974AF">
        <w:rPr>
          <w:bCs/>
        </w:rPr>
        <w:t>Неправильно:</w:t>
      </w:r>
      <w:r w:rsidRPr="00F974AF">
        <w:t xml:space="preserve"> </w:t>
      </w:r>
      <w:r w:rsidRPr="00F974AF">
        <w:rPr>
          <w:i/>
          <w:iCs/>
        </w:rPr>
        <w:t>Изучая проблемы организации допризывной подготовки, были получены интересные результаты.</w:t>
      </w:r>
    </w:p>
    <w:p w:rsidR="00F974AF" w:rsidRPr="00F974AF" w:rsidRDefault="00F974AF" w:rsidP="00F974AF">
      <w:pPr>
        <w:shd w:val="clear" w:color="auto" w:fill="FFFFFF"/>
        <w:ind w:firstLine="709"/>
        <w:jc w:val="both"/>
        <w:rPr>
          <w:i/>
          <w:iCs/>
        </w:rPr>
      </w:pPr>
      <w:r w:rsidRPr="00F974AF">
        <w:rPr>
          <w:bCs/>
        </w:rPr>
        <w:t>Правильно:</w:t>
      </w:r>
      <w:r w:rsidRPr="00F974AF">
        <w:t xml:space="preserve"> </w:t>
      </w:r>
      <w:r w:rsidRPr="00F974AF">
        <w:rPr>
          <w:i/>
          <w:iCs/>
        </w:rPr>
        <w:t>При изучении проблем организации допризывной подготовки были получены интересные результаты.</w:t>
      </w:r>
    </w:p>
    <w:p w:rsidR="00F974AF" w:rsidRPr="00F974AF" w:rsidRDefault="002A14A2" w:rsidP="00F974AF">
      <w:pPr>
        <w:shd w:val="clear" w:color="auto" w:fill="FFFFFF"/>
        <w:ind w:firstLine="709"/>
        <w:jc w:val="both"/>
        <w:rPr>
          <w:bCs/>
          <w:iCs/>
        </w:rPr>
      </w:pPr>
      <w:r>
        <w:t>11.</w:t>
      </w:r>
      <w:r w:rsidR="00F974AF">
        <w:t xml:space="preserve">4. </w:t>
      </w:r>
      <w:r w:rsidR="00F974AF" w:rsidRPr="00F974AF">
        <w:t xml:space="preserve">Предлоги </w:t>
      </w:r>
      <w:r w:rsidR="00F974AF" w:rsidRPr="00F974AF">
        <w:rPr>
          <w:b/>
          <w:bCs/>
        </w:rPr>
        <w:t>благодаря, согласно, вопреки, навстречу</w:t>
      </w:r>
      <w:r w:rsidR="00F974AF" w:rsidRPr="00F974AF">
        <w:t xml:space="preserve"> употребляются только с существительными </w:t>
      </w:r>
      <w:r w:rsidR="00F974AF" w:rsidRPr="00F974AF">
        <w:rPr>
          <w:b/>
        </w:rPr>
        <w:t>в дательном падеже</w:t>
      </w:r>
      <w:r w:rsidR="00F974AF" w:rsidRPr="00F974AF">
        <w:t xml:space="preserve">: </w:t>
      </w:r>
      <w:r w:rsidR="00F974AF" w:rsidRPr="00F974AF">
        <w:rPr>
          <w:i/>
        </w:rPr>
        <w:t xml:space="preserve">согласно </w:t>
      </w:r>
      <w:r w:rsidR="00F974AF" w:rsidRPr="00F974AF">
        <w:rPr>
          <w:bCs/>
          <w:i/>
          <w:iCs/>
        </w:rPr>
        <w:t>протоколу, приказу, распоряжению.</w:t>
      </w:r>
    </w:p>
    <w:p w:rsidR="00F974AF" w:rsidRPr="00F974AF" w:rsidRDefault="00F974AF" w:rsidP="00F974AF">
      <w:pPr>
        <w:shd w:val="clear" w:color="auto" w:fill="FFFFFF"/>
        <w:ind w:firstLine="709"/>
        <w:jc w:val="both"/>
      </w:pPr>
      <w:r w:rsidRPr="00F974AF">
        <w:t>Предлог</w:t>
      </w:r>
      <w:r w:rsidRPr="00F974AF">
        <w:rPr>
          <w:i/>
          <w:iCs/>
        </w:rPr>
        <w:t xml:space="preserve"> </w:t>
      </w:r>
      <w:r w:rsidRPr="00F974AF">
        <w:rPr>
          <w:b/>
          <w:i/>
          <w:iCs/>
        </w:rPr>
        <w:t>о</w:t>
      </w:r>
      <w:r w:rsidRPr="00F974AF">
        <w:rPr>
          <w:i/>
          <w:iCs/>
        </w:rPr>
        <w:t xml:space="preserve"> </w:t>
      </w:r>
      <w:r w:rsidRPr="00F974AF">
        <w:t>употребляется с</w:t>
      </w:r>
      <w:r w:rsidRPr="00F974AF">
        <w:rPr>
          <w:i/>
          <w:iCs/>
        </w:rPr>
        <w:t xml:space="preserve"> </w:t>
      </w:r>
      <w:r w:rsidRPr="00F974AF">
        <w:t>зависи</w:t>
      </w:r>
      <w:r w:rsidRPr="00F974AF">
        <w:softHyphen/>
        <w:t xml:space="preserve">мыми существительными </w:t>
      </w:r>
      <w:r w:rsidRPr="00F974AF">
        <w:br/>
        <w:t xml:space="preserve">в </w:t>
      </w:r>
      <w:r w:rsidRPr="00F974AF">
        <w:rPr>
          <w:b/>
        </w:rPr>
        <w:t>предложном</w:t>
      </w:r>
      <w:r w:rsidRPr="00F974AF">
        <w:t xml:space="preserve"> падеже:</w:t>
      </w:r>
      <w:r w:rsidRPr="00F974AF">
        <w:rPr>
          <w:i/>
          <w:iCs/>
        </w:rPr>
        <w:t xml:space="preserve"> вопрос о доверии; решение о кадрах, соглашение </w:t>
      </w:r>
      <w:r w:rsidRPr="00F974AF">
        <w:rPr>
          <w:i/>
          <w:iCs/>
        </w:rPr>
        <w:br/>
      </w:r>
      <w:r w:rsidRPr="00F974AF">
        <w:rPr>
          <w:i/>
        </w:rPr>
        <w:t>о</w:t>
      </w:r>
      <w:r w:rsidRPr="00F974AF">
        <w:t xml:space="preserve"> </w:t>
      </w:r>
      <w:r w:rsidRPr="00F974AF">
        <w:rPr>
          <w:i/>
          <w:iCs/>
        </w:rPr>
        <w:t>сотрудничестве...</w:t>
      </w:r>
      <w:r w:rsidRPr="00F974AF">
        <w:t xml:space="preserve"> и т.д. </w:t>
      </w:r>
    </w:p>
    <w:p w:rsidR="00F974AF" w:rsidRPr="00F974AF" w:rsidRDefault="00F974AF" w:rsidP="00F974AF">
      <w:pPr>
        <w:shd w:val="clear" w:color="auto" w:fill="FFFFFF"/>
        <w:ind w:firstLine="709"/>
        <w:jc w:val="both"/>
        <w:rPr>
          <w:i/>
          <w:iCs/>
        </w:rPr>
      </w:pPr>
      <w:r w:rsidRPr="00F974AF">
        <w:t xml:space="preserve">Неправильно: </w:t>
      </w:r>
      <w:r w:rsidRPr="00F974AF">
        <w:rPr>
          <w:i/>
          <w:iCs/>
        </w:rPr>
        <w:t>Министр отметил о важности поставленной проблемы (отметил важность). Это показывает о том, что мы терпимо относимся к недостаткам (это показывает то…).</w:t>
      </w:r>
      <w:r w:rsidRPr="00F974AF">
        <w:t xml:space="preserve"> </w:t>
      </w:r>
      <w:r w:rsidRPr="00F974AF">
        <w:rPr>
          <w:i/>
          <w:iCs/>
        </w:rPr>
        <w:t>Нет сомнений о том, что проводимая Правительством работа актуальна и важна (нет сомнений в том…).</w:t>
      </w:r>
    </w:p>
    <w:p w:rsidR="003F6968" w:rsidRPr="00B0661C" w:rsidRDefault="002A14A2" w:rsidP="003F6968">
      <w:pPr>
        <w:pStyle w:val="aa"/>
        <w:spacing w:before="0" w:beforeAutospacing="0" w:after="0" w:afterAutospacing="0"/>
        <w:ind w:firstLine="709"/>
        <w:jc w:val="both"/>
        <w:rPr>
          <w:bCs/>
          <w:sz w:val="28"/>
          <w:szCs w:val="28"/>
        </w:rPr>
      </w:pPr>
      <w:r>
        <w:rPr>
          <w:sz w:val="28"/>
          <w:szCs w:val="28"/>
        </w:rPr>
        <w:t>11.</w:t>
      </w:r>
      <w:r w:rsidR="00F974AF">
        <w:rPr>
          <w:sz w:val="28"/>
          <w:szCs w:val="28"/>
        </w:rPr>
        <w:t>5</w:t>
      </w:r>
      <w:r w:rsidR="003F6968">
        <w:rPr>
          <w:sz w:val="28"/>
          <w:szCs w:val="28"/>
        </w:rPr>
        <w:t xml:space="preserve">. </w:t>
      </w:r>
      <w:r w:rsidR="003F6968" w:rsidRPr="00B0661C">
        <w:rPr>
          <w:sz w:val="28"/>
          <w:szCs w:val="28"/>
        </w:rPr>
        <w:t xml:space="preserve">Знак номера употребляется только с цифрами  и отделяется от них пробелом: </w:t>
      </w:r>
      <w:r w:rsidR="003F6968" w:rsidRPr="00B0661C">
        <w:rPr>
          <w:b/>
          <w:bCs/>
          <w:sz w:val="28"/>
          <w:szCs w:val="28"/>
        </w:rPr>
        <w:t>№ 13</w:t>
      </w:r>
      <w:r w:rsidR="003F6968" w:rsidRPr="00B0661C">
        <w:rPr>
          <w:bCs/>
          <w:sz w:val="28"/>
          <w:szCs w:val="28"/>
        </w:rPr>
        <w:t>.</w:t>
      </w:r>
    </w:p>
    <w:p w:rsidR="003F6968" w:rsidRPr="00B0661C" w:rsidRDefault="003F6968" w:rsidP="003F6968">
      <w:pPr>
        <w:pStyle w:val="aa"/>
        <w:spacing w:before="0" w:beforeAutospacing="0" w:after="0" w:afterAutospacing="0"/>
        <w:ind w:firstLine="709"/>
        <w:jc w:val="both"/>
        <w:rPr>
          <w:i/>
          <w:sz w:val="28"/>
          <w:szCs w:val="28"/>
        </w:rPr>
      </w:pPr>
      <w:r w:rsidRPr="00B0661C">
        <w:rPr>
          <w:sz w:val="28"/>
          <w:szCs w:val="28"/>
        </w:rPr>
        <w:t xml:space="preserve">Знак номера ставится перед порядковыми номерами приложений и таблиц, но не ставится перед порядковыми номерами глав, разделов, пунктов, подпунктов, страниц, например: </w:t>
      </w:r>
      <w:r w:rsidRPr="00B0661C">
        <w:rPr>
          <w:b/>
          <w:sz w:val="28"/>
          <w:szCs w:val="28"/>
        </w:rPr>
        <w:t>приложение № 2, таблица № 1, раздел 3, пункт 4, подпункт 3, страница 5</w:t>
      </w:r>
      <w:r w:rsidRPr="00B0661C">
        <w:rPr>
          <w:sz w:val="28"/>
          <w:szCs w:val="28"/>
        </w:rPr>
        <w:t xml:space="preserve"> </w:t>
      </w:r>
      <w:r w:rsidRPr="00B0661C">
        <w:rPr>
          <w:i/>
          <w:sz w:val="28"/>
          <w:szCs w:val="28"/>
        </w:rPr>
        <w:t>(но: абзац второй).</w:t>
      </w:r>
    </w:p>
    <w:p w:rsidR="003F6968" w:rsidRPr="00B0661C" w:rsidRDefault="003F6968" w:rsidP="003F6968">
      <w:pPr>
        <w:pStyle w:val="aa"/>
        <w:spacing w:before="0" w:beforeAutospacing="0" w:after="0" w:afterAutospacing="0"/>
        <w:ind w:firstLine="709"/>
        <w:jc w:val="both"/>
        <w:rPr>
          <w:bCs/>
          <w:sz w:val="28"/>
          <w:szCs w:val="28"/>
        </w:rPr>
      </w:pPr>
      <w:r w:rsidRPr="00B0661C">
        <w:rPr>
          <w:sz w:val="28"/>
          <w:szCs w:val="28"/>
        </w:rPr>
        <w:t xml:space="preserve">При множественных числах знак номера не повторяется: </w:t>
      </w:r>
      <w:r w:rsidRPr="00B0661C">
        <w:rPr>
          <w:b/>
          <w:sz w:val="28"/>
          <w:szCs w:val="28"/>
        </w:rPr>
        <w:t xml:space="preserve">согласно приложениям № </w:t>
      </w:r>
      <w:r w:rsidRPr="00B0661C">
        <w:rPr>
          <w:b/>
          <w:bCs/>
          <w:sz w:val="28"/>
          <w:szCs w:val="28"/>
        </w:rPr>
        <w:t xml:space="preserve">1, 6 и 8 (№ 1 – 3) </w:t>
      </w:r>
      <w:r w:rsidRPr="00B0661C">
        <w:rPr>
          <w:bCs/>
          <w:sz w:val="28"/>
          <w:szCs w:val="28"/>
        </w:rPr>
        <w:t>к настоящему постановлению.</w:t>
      </w:r>
    </w:p>
    <w:p w:rsidR="003F6968" w:rsidRPr="00B0661C" w:rsidRDefault="002A14A2" w:rsidP="003F6968">
      <w:pPr>
        <w:pStyle w:val="aa"/>
        <w:spacing w:before="0" w:beforeAutospacing="0" w:after="0" w:afterAutospacing="0"/>
        <w:ind w:firstLine="709"/>
        <w:jc w:val="both"/>
        <w:rPr>
          <w:bCs/>
          <w:sz w:val="28"/>
          <w:szCs w:val="28"/>
        </w:rPr>
      </w:pPr>
      <w:r>
        <w:rPr>
          <w:bCs/>
          <w:sz w:val="28"/>
          <w:szCs w:val="28"/>
        </w:rPr>
        <w:t>11.</w:t>
      </w:r>
      <w:r w:rsidR="00F974AF">
        <w:rPr>
          <w:bCs/>
          <w:sz w:val="28"/>
          <w:szCs w:val="28"/>
        </w:rPr>
        <w:t>6</w:t>
      </w:r>
      <w:r w:rsidR="003F6968">
        <w:rPr>
          <w:bCs/>
          <w:sz w:val="28"/>
          <w:szCs w:val="28"/>
        </w:rPr>
        <w:t xml:space="preserve">. </w:t>
      </w:r>
      <w:r w:rsidR="003F6968" w:rsidRPr="00B0661C">
        <w:rPr>
          <w:bCs/>
          <w:sz w:val="28"/>
          <w:szCs w:val="28"/>
        </w:rPr>
        <w:t>В документах не рекомендуется употреблять знак процента (%)</w:t>
      </w:r>
      <w:r w:rsidR="003F6968" w:rsidRPr="00B0661C">
        <w:rPr>
          <w:b/>
          <w:bCs/>
          <w:sz w:val="28"/>
          <w:szCs w:val="28"/>
        </w:rPr>
        <w:t>,</w:t>
      </w:r>
      <w:r w:rsidR="003F6968" w:rsidRPr="00B0661C">
        <w:rPr>
          <w:bCs/>
          <w:sz w:val="28"/>
          <w:szCs w:val="28"/>
        </w:rPr>
        <w:t xml:space="preserve"> </w:t>
      </w:r>
      <w:r w:rsidR="003F6968" w:rsidRPr="00B0661C">
        <w:rPr>
          <w:bCs/>
          <w:sz w:val="28"/>
          <w:szCs w:val="28"/>
        </w:rPr>
        <w:br/>
        <w:t xml:space="preserve">его следует прописывать словом: </w:t>
      </w:r>
      <w:r w:rsidR="003F6968" w:rsidRPr="00B0661C">
        <w:rPr>
          <w:b/>
          <w:sz w:val="28"/>
          <w:szCs w:val="28"/>
        </w:rPr>
        <w:t>3 процента,</w:t>
      </w:r>
      <w:r w:rsidR="003F6968" w:rsidRPr="00B0661C">
        <w:rPr>
          <w:bCs/>
          <w:sz w:val="28"/>
          <w:szCs w:val="28"/>
        </w:rPr>
        <w:t xml:space="preserve"> </w:t>
      </w:r>
      <w:r w:rsidR="003F6968" w:rsidRPr="00B0661C">
        <w:rPr>
          <w:b/>
          <w:bCs/>
          <w:sz w:val="28"/>
          <w:szCs w:val="28"/>
        </w:rPr>
        <w:t>12 процентов,</w:t>
      </w:r>
      <w:r w:rsidR="003F6968" w:rsidRPr="00B0661C">
        <w:rPr>
          <w:bCs/>
          <w:sz w:val="28"/>
          <w:szCs w:val="28"/>
        </w:rPr>
        <w:t xml:space="preserve"> </w:t>
      </w:r>
      <w:r w:rsidR="003F6968" w:rsidRPr="00B0661C">
        <w:rPr>
          <w:b/>
          <w:iCs/>
          <w:sz w:val="28"/>
          <w:szCs w:val="28"/>
        </w:rPr>
        <w:t>45,5 процента.</w:t>
      </w:r>
      <w:r w:rsidR="003F6968" w:rsidRPr="00B0661C">
        <w:rPr>
          <w:bCs/>
          <w:sz w:val="28"/>
          <w:szCs w:val="28"/>
        </w:rPr>
        <w:t xml:space="preserve">  </w:t>
      </w:r>
    </w:p>
    <w:p w:rsidR="00E609E9" w:rsidRPr="00E609E9" w:rsidRDefault="002A14A2" w:rsidP="00E609E9">
      <w:pPr>
        <w:pStyle w:val="ConsPlusNormal"/>
        <w:widowControl/>
        <w:ind w:firstLine="709"/>
        <w:jc w:val="both"/>
        <w:rPr>
          <w:rFonts w:ascii="Times New Roman" w:hAnsi="Times New Roman" w:cs="Times New Roman"/>
          <w:sz w:val="28"/>
          <w:szCs w:val="28"/>
        </w:rPr>
      </w:pPr>
      <w:r>
        <w:rPr>
          <w:rFonts w:ascii="Times New Roman" w:hAnsi="Times New Roman" w:cs="Times New Roman"/>
          <w:sz w:val="28"/>
          <w:szCs w:val="28"/>
        </w:rPr>
        <w:t>11.</w:t>
      </w:r>
      <w:r w:rsidR="00F974AF">
        <w:rPr>
          <w:rFonts w:ascii="Times New Roman" w:hAnsi="Times New Roman" w:cs="Times New Roman"/>
          <w:sz w:val="28"/>
          <w:szCs w:val="28"/>
        </w:rPr>
        <w:t>7</w:t>
      </w:r>
      <w:r w:rsidR="00E609E9" w:rsidRPr="00E609E9">
        <w:rPr>
          <w:rFonts w:ascii="Times New Roman" w:hAnsi="Times New Roman" w:cs="Times New Roman"/>
          <w:sz w:val="28"/>
          <w:szCs w:val="28"/>
        </w:rPr>
        <w:t xml:space="preserve">. Названия единиц измерения следует писать с пробелами </w:t>
      </w:r>
      <w:r w:rsidR="00E609E9" w:rsidRPr="00E609E9">
        <w:rPr>
          <w:rFonts w:ascii="Times New Roman" w:hAnsi="Times New Roman" w:cs="Times New Roman"/>
          <w:sz w:val="28"/>
          <w:szCs w:val="28"/>
        </w:rPr>
        <w:br/>
        <w:t xml:space="preserve">между   цифрами   и   словами:   </w:t>
      </w:r>
      <w:r w:rsidR="00E609E9" w:rsidRPr="00E609E9">
        <w:rPr>
          <w:rFonts w:ascii="Times New Roman" w:hAnsi="Times New Roman" w:cs="Times New Roman"/>
          <w:b/>
          <w:sz w:val="28"/>
          <w:szCs w:val="28"/>
        </w:rPr>
        <w:t>20 тыс. рублей</w:t>
      </w:r>
      <w:r w:rsidR="00E609E9" w:rsidRPr="00E609E9">
        <w:rPr>
          <w:rFonts w:ascii="Times New Roman" w:hAnsi="Times New Roman" w:cs="Times New Roman"/>
          <w:sz w:val="28"/>
          <w:szCs w:val="28"/>
        </w:rPr>
        <w:t xml:space="preserve">, </w:t>
      </w:r>
      <w:r w:rsidR="00E609E9" w:rsidRPr="00E609E9">
        <w:rPr>
          <w:rFonts w:ascii="Times New Roman" w:hAnsi="Times New Roman" w:cs="Times New Roman"/>
          <w:b/>
          <w:sz w:val="28"/>
          <w:szCs w:val="28"/>
        </w:rPr>
        <w:t xml:space="preserve">5 тыс. метров, 16 тонн, </w:t>
      </w:r>
      <w:r w:rsidR="00E609E9" w:rsidRPr="00E609E9">
        <w:rPr>
          <w:rFonts w:ascii="Times New Roman" w:hAnsi="Times New Roman" w:cs="Times New Roman"/>
          <w:b/>
          <w:sz w:val="28"/>
          <w:szCs w:val="28"/>
        </w:rPr>
        <w:br/>
        <w:t xml:space="preserve">120 кв. метров, 60 куб. метров, 20 млн. тонн. </w:t>
      </w:r>
    </w:p>
    <w:p w:rsidR="00E609E9" w:rsidRPr="00E609E9" w:rsidRDefault="00E609E9" w:rsidP="00E609E9">
      <w:pPr>
        <w:pStyle w:val="ConsPlusNormal"/>
        <w:widowControl/>
        <w:ind w:firstLine="709"/>
        <w:jc w:val="both"/>
        <w:rPr>
          <w:rFonts w:ascii="Times New Roman" w:hAnsi="Times New Roman" w:cs="Times New Roman"/>
          <w:sz w:val="28"/>
          <w:szCs w:val="28"/>
        </w:rPr>
      </w:pPr>
      <w:r w:rsidRPr="00E609E9">
        <w:rPr>
          <w:rFonts w:ascii="Times New Roman" w:hAnsi="Times New Roman" w:cs="Times New Roman"/>
          <w:sz w:val="28"/>
          <w:szCs w:val="28"/>
        </w:rPr>
        <w:t>Не рекомендуется отрывать словесные выражения от цифровых, разрывать цифровые обозначения правовых актов, переносить их на другую строку или страницу (</w:t>
      </w:r>
      <w:r w:rsidRPr="00E609E9">
        <w:rPr>
          <w:rFonts w:ascii="Times New Roman" w:hAnsi="Times New Roman" w:cs="Times New Roman"/>
          <w:i/>
          <w:sz w:val="28"/>
          <w:szCs w:val="28"/>
        </w:rPr>
        <w:t xml:space="preserve">№ 131-ФЗ, № 25-05-ОЗ, 25 октября, 50 000 рублей, </w:t>
      </w:r>
      <w:r w:rsidRPr="00E609E9">
        <w:rPr>
          <w:rFonts w:ascii="Times New Roman" w:hAnsi="Times New Roman" w:cs="Times New Roman"/>
          <w:i/>
          <w:sz w:val="28"/>
          <w:szCs w:val="28"/>
        </w:rPr>
        <w:br/>
        <w:t xml:space="preserve">20 кг </w:t>
      </w:r>
      <w:r w:rsidRPr="00E609E9">
        <w:rPr>
          <w:rFonts w:ascii="Times New Roman" w:hAnsi="Times New Roman" w:cs="Times New Roman"/>
          <w:sz w:val="28"/>
          <w:szCs w:val="28"/>
        </w:rPr>
        <w:t>следует печатать на одной строке).</w:t>
      </w:r>
    </w:p>
    <w:p w:rsidR="00E609E9" w:rsidRPr="00E609E9" w:rsidRDefault="00E609E9" w:rsidP="00E609E9">
      <w:pPr>
        <w:pStyle w:val="ConsPlusNormal"/>
        <w:widowControl/>
        <w:ind w:firstLine="709"/>
        <w:jc w:val="both"/>
        <w:rPr>
          <w:rFonts w:ascii="Times New Roman" w:hAnsi="Times New Roman" w:cs="Times New Roman"/>
          <w:sz w:val="28"/>
          <w:szCs w:val="28"/>
        </w:rPr>
      </w:pPr>
      <w:r w:rsidRPr="00E609E9">
        <w:rPr>
          <w:rFonts w:ascii="Times New Roman" w:hAnsi="Times New Roman" w:cs="Times New Roman"/>
          <w:sz w:val="28"/>
          <w:szCs w:val="28"/>
        </w:rPr>
        <w:t xml:space="preserve">Не рекомендуется также отрывать инициалы имени и отчества </w:t>
      </w:r>
      <w:r>
        <w:rPr>
          <w:rFonts w:ascii="Times New Roman" w:hAnsi="Times New Roman" w:cs="Times New Roman"/>
          <w:sz w:val="28"/>
          <w:szCs w:val="28"/>
        </w:rPr>
        <w:br/>
      </w:r>
      <w:r w:rsidRPr="00E609E9">
        <w:rPr>
          <w:rFonts w:ascii="Times New Roman" w:hAnsi="Times New Roman" w:cs="Times New Roman"/>
          <w:sz w:val="28"/>
          <w:szCs w:val="28"/>
        </w:rPr>
        <w:t>от фамилии, переносить их на другую строку или страницу.</w:t>
      </w:r>
    </w:p>
    <w:p w:rsidR="00E609E9" w:rsidRPr="00E609E9" w:rsidRDefault="002A14A2" w:rsidP="00E609E9">
      <w:pPr>
        <w:tabs>
          <w:tab w:val="left" w:pos="1134"/>
        </w:tabs>
        <w:ind w:firstLine="709"/>
        <w:jc w:val="both"/>
      </w:pPr>
      <w:r>
        <w:t>11.</w:t>
      </w:r>
      <w:r w:rsidR="00F974AF">
        <w:t>8</w:t>
      </w:r>
      <w:r w:rsidR="00E609E9">
        <w:t xml:space="preserve">. </w:t>
      </w:r>
      <w:r w:rsidR="00E609E9" w:rsidRPr="00E609E9">
        <w:t xml:space="preserve">В проектах правовых актов, в служебных письмах в словах, содержащих буку "ё", печатается буква </w:t>
      </w:r>
      <w:r w:rsidR="00E609E9" w:rsidRPr="00E609E9">
        <w:rPr>
          <w:b/>
        </w:rPr>
        <w:t>"е".</w:t>
      </w:r>
      <w:r w:rsidR="00E609E9">
        <w:t xml:space="preserve"> </w:t>
      </w:r>
      <w:r w:rsidR="00E609E9" w:rsidRPr="00E609E9">
        <w:t xml:space="preserve">Букву "ё" рекомендуется употреблять в следующих случаях: </w:t>
      </w:r>
    </w:p>
    <w:p w:rsidR="00E609E9" w:rsidRPr="00E609E9" w:rsidRDefault="00E609E9" w:rsidP="00E609E9">
      <w:pPr>
        <w:tabs>
          <w:tab w:val="left" w:pos="1134"/>
        </w:tabs>
        <w:ind w:firstLine="709"/>
        <w:jc w:val="both"/>
        <w:rPr>
          <w:i/>
        </w:rPr>
      </w:pPr>
      <w:r w:rsidRPr="00E609E9">
        <w:t xml:space="preserve">в собственных именах, фамилиях, в географических названиях </w:t>
      </w:r>
      <w:r w:rsidRPr="00E609E9">
        <w:rPr>
          <w:i/>
        </w:rPr>
        <w:t>(Шевелёв, Артём, Фёдоров, Вёшенская, Олёкма);</w:t>
      </w:r>
    </w:p>
    <w:p w:rsidR="00E609E9" w:rsidRPr="00E609E9" w:rsidRDefault="00E609E9" w:rsidP="00E609E9">
      <w:pPr>
        <w:tabs>
          <w:tab w:val="left" w:pos="1134"/>
        </w:tabs>
        <w:ind w:firstLine="709"/>
        <w:jc w:val="both"/>
        <w:rPr>
          <w:i/>
        </w:rPr>
      </w:pPr>
      <w:r w:rsidRPr="00E609E9">
        <w:t xml:space="preserve">для предупреждения неправильного опознания слова </w:t>
      </w:r>
      <w:r w:rsidRPr="00E609E9">
        <w:rPr>
          <w:i/>
        </w:rPr>
        <w:t xml:space="preserve">(всё </w:t>
      </w:r>
      <w:r w:rsidRPr="00E609E9">
        <w:t>в отличие</w:t>
      </w:r>
      <w:r w:rsidRPr="00E609E9">
        <w:rPr>
          <w:i/>
        </w:rPr>
        <w:t xml:space="preserve"> </w:t>
      </w:r>
      <w:r>
        <w:rPr>
          <w:i/>
        </w:rPr>
        <w:br/>
      </w:r>
      <w:r w:rsidRPr="00E609E9">
        <w:rPr>
          <w:i/>
        </w:rPr>
        <w:t xml:space="preserve">от все,  совершённый </w:t>
      </w:r>
      <w:r w:rsidRPr="00E609E9">
        <w:t>в отличие</w:t>
      </w:r>
      <w:r w:rsidRPr="00E609E9">
        <w:rPr>
          <w:i/>
        </w:rPr>
        <w:t xml:space="preserve"> от совершенный);</w:t>
      </w:r>
    </w:p>
    <w:p w:rsidR="00E609E9" w:rsidRDefault="00E609E9" w:rsidP="00E609E9">
      <w:pPr>
        <w:tabs>
          <w:tab w:val="left" w:pos="1134"/>
        </w:tabs>
        <w:ind w:firstLine="709"/>
        <w:jc w:val="both"/>
        <w:rPr>
          <w:i/>
        </w:rPr>
      </w:pPr>
      <w:r w:rsidRPr="00E609E9">
        <w:t xml:space="preserve">для указания правильного произношения слова </w:t>
      </w:r>
      <w:r w:rsidRPr="00E609E9">
        <w:rPr>
          <w:i/>
        </w:rPr>
        <w:t>(приведённый, унесённый, новорождённый, осуждённый).</w:t>
      </w:r>
    </w:p>
    <w:p w:rsidR="00F974AF" w:rsidRPr="00F76104" w:rsidRDefault="002A14A2" w:rsidP="00F974AF">
      <w:pPr>
        <w:tabs>
          <w:tab w:val="left" w:pos="1134"/>
        </w:tabs>
        <w:ind w:firstLine="709"/>
        <w:jc w:val="both"/>
      </w:pPr>
      <w:r>
        <w:t>11.</w:t>
      </w:r>
      <w:r w:rsidR="00F974AF">
        <w:t xml:space="preserve">9. </w:t>
      </w:r>
      <w:r w:rsidR="00F974AF" w:rsidRPr="00F76104">
        <w:t>Рекомендованные обращения к представителям церковных организаций:</w:t>
      </w:r>
    </w:p>
    <w:p w:rsidR="00F974AF" w:rsidRPr="003F6968" w:rsidRDefault="00F974AF" w:rsidP="00F974AF">
      <w:pPr>
        <w:autoSpaceDE w:val="0"/>
        <w:autoSpaceDN w:val="0"/>
        <w:adjustRightInd w:val="0"/>
        <w:ind w:firstLine="709"/>
        <w:jc w:val="both"/>
      </w:pPr>
      <w:r w:rsidRPr="003F6968">
        <w:t>к Патриарху Всея Руси – Ваше Святейшество;</w:t>
      </w:r>
    </w:p>
    <w:p w:rsidR="00F974AF" w:rsidRPr="003F6968" w:rsidRDefault="00F974AF" w:rsidP="00F974AF">
      <w:pPr>
        <w:autoSpaceDE w:val="0"/>
        <w:autoSpaceDN w:val="0"/>
        <w:adjustRightInd w:val="0"/>
        <w:ind w:firstLine="709"/>
        <w:jc w:val="both"/>
        <w:rPr>
          <w:spacing w:val="-6"/>
        </w:rPr>
      </w:pPr>
      <w:r w:rsidRPr="003F6968">
        <w:rPr>
          <w:spacing w:val="-6"/>
        </w:rPr>
        <w:t>к митрополитам и архиепископам – Ваше Высокопреосвященство; Владыко;</w:t>
      </w:r>
    </w:p>
    <w:p w:rsidR="00F974AF" w:rsidRPr="003F6968" w:rsidRDefault="00F974AF" w:rsidP="00F974AF">
      <w:pPr>
        <w:autoSpaceDE w:val="0"/>
        <w:autoSpaceDN w:val="0"/>
        <w:adjustRightInd w:val="0"/>
        <w:ind w:firstLine="709"/>
        <w:jc w:val="both"/>
      </w:pPr>
      <w:r w:rsidRPr="003F6968">
        <w:t>к епископам – Ваше Преосвященство;</w:t>
      </w:r>
    </w:p>
    <w:p w:rsidR="00F974AF" w:rsidRPr="003F6968" w:rsidRDefault="00F974AF" w:rsidP="00F974AF">
      <w:pPr>
        <w:autoSpaceDE w:val="0"/>
        <w:autoSpaceDN w:val="0"/>
        <w:adjustRightInd w:val="0"/>
        <w:ind w:firstLine="709"/>
        <w:jc w:val="both"/>
      </w:pPr>
      <w:r w:rsidRPr="003F6968">
        <w:t>к архимандритам – Ваше Высокопреподобие;</w:t>
      </w:r>
    </w:p>
    <w:p w:rsidR="00F974AF" w:rsidRPr="003F6968" w:rsidRDefault="00F974AF" w:rsidP="00F974AF">
      <w:pPr>
        <w:autoSpaceDE w:val="0"/>
        <w:autoSpaceDN w:val="0"/>
        <w:adjustRightInd w:val="0"/>
        <w:ind w:firstLine="709"/>
        <w:jc w:val="both"/>
      </w:pPr>
      <w:r w:rsidRPr="003F6968">
        <w:t>к священникам – Ваше Благословение; отец плюс полное имя (отец Никодим);</w:t>
      </w:r>
    </w:p>
    <w:p w:rsidR="00F974AF" w:rsidRPr="003F6968" w:rsidRDefault="00F974AF" w:rsidP="00F974AF">
      <w:pPr>
        <w:autoSpaceDE w:val="0"/>
        <w:autoSpaceDN w:val="0"/>
        <w:adjustRightInd w:val="0"/>
        <w:ind w:firstLine="709"/>
        <w:jc w:val="both"/>
      </w:pPr>
      <w:r w:rsidRPr="003F6968">
        <w:t>к священнику своего прихода – батюшка.</w:t>
      </w:r>
    </w:p>
    <w:p w:rsidR="00F974AF" w:rsidRPr="003F6968" w:rsidRDefault="00F974AF" w:rsidP="00F974AF">
      <w:pPr>
        <w:autoSpaceDE w:val="0"/>
        <w:autoSpaceDN w:val="0"/>
        <w:adjustRightInd w:val="0"/>
        <w:ind w:firstLine="709"/>
        <w:jc w:val="both"/>
      </w:pPr>
      <w:r w:rsidRPr="003F6968">
        <w:t>К священнослужителям всех званий и санов возможно обращение "святой отец".</w:t>
      </w:r>
    </w:p>
    <w:p w:rsidR="00F974AF" w:rsidRPr="00F974AF" w:rsidRDefault="002A14A2" w:rsidP="00F974AF">
      <w:pPr>
        <w:autoSpaceDE w:val="0"/>
        <w:autoSpaceDN w:val="0"/>
        <w:adjustRightInd w:val="0"/>
        <w:ind w:firstLine="709"/>
        <w:jc w:val="both"/>
        <w:rPr>
          <w:iCs/>
        </w:rPr>
      </w:pPr>
      <w:r>
        <w:rPr>
          <w:iCs/>
        </w:rPr>
        <w:t>11.</w:t>
      </w:r>
      <w:r w:rsidR="00F974AF">
        <w:rPr>
          <w:iCs/>
        </w:rPr>
        <w:t>10</w:t>
      </w:r>
      <w:r w:rsidR="00F974AF" w:rsidRPr="00F974AF">
        <w:rPr>
          <w:iCs/>
        </w:rPr>
        <w:t>. Склонение некоторых фамилий</w:t>
      </w:r>
    </w:p>
    <w:p w:rsidR="00F974AF" w:rsidRPr="00F974AF" w:rsidRDefault="00F974AF" w:rsidP="00F974AF">
      <w:pPr>
        <w:autoSpaceDE w:val="0"/>
        <w:autoSpaceDN w:val="0"/>
        <w:adjustRightInd w:val="0"/>
        <w:ind w:firstLine="709"/>
        <w:jc w:val="both"/>
        <w:rPr>
          <w:iCs/>
        </w:rPr>
      </w:pPr>
      <w:r w:rsidRPr="00F974AF">
        <w:rPr>
          <w:iCs/>
        </w:rPr>
        <w:t xml:space="preserve">Русские и иноязычные фамилии, оканчивающиеся на согласный звук, </w:t>
      </w:r>
      <w:r w:rsidRPr="00F974AF">
        <w:rPr>
          <w:b/>
          <w:iCs/>
        </w:rPr>
        <w:t>склоняются</w:t>
      </w:r>
      <w:r w:rsidRPr="00F974AF">
        <w:rPr>
          <w:iCs/>
        </w:rPr>
        <w:t xml:space="preserve">, если относятся к мужчинам, и </w:t>
      </w:r>
      <w:r w:rsidRPr="00F974AF">
        <w:rPr>
          <w:b/>
          <w:iCs/>
        </w:rPr>
        <w:t>не склоняются</w:t>
      </w:r>
      <w:r w:rsidRPr="00F974AF">
        <w:rPr>
          <w:iCs/>
        </w:rPr>
        <w:t xml:space="preserve">, если относятся </w:t>
      </w:r>
      <w:r w:rsidRPr="00F974AF">
        <w:rPr>
          <w:iCs/>
        </w:rPr>
        <w:br/>
        <w:t xml:space="preserve">к женщинам: студенту Сафончику – студентке Сафончик, у Карла Зегерса – </w:t>
      </w:r>
      <w:r w:rsidRPr="00F974AF">
        <w:rPr>
          <w:iCs/>
        </w:rPr>
        <w:br/>
        <w:t>у Анны Зегерс.</w:t>
      </w:r>
    </w:p>
    <w:p w:rsidR="00F974AF" w:rsidRPr="00F974AF" w:rsidRDefault="00F974AF" w:rsidP="00F974AF">
      <w:pPr>
        <w:autoSpaceDE w:val="0"/>
        <w:autoSpaceDN w:val="0"/>
        <w:adjustRightInd w:val="0"/>
        <w:ind w:firstLine="709"/>
        <w:jc w:val="both"/>
        <w:rPr>
          <w:iCs/>
        </w:rPr>
      </w:pPr>
      <w:r w:rsidRPr="00F974AF">
        <w:rPr>
          <w:iCs/>
        </w:rPr>
        <w:t xml:space="preserve">В виде исключения разрешается не склонять фамилии, принадлежащие мужчинам, если они совпадают с названиями животных или неодушевленных предметов, во избежание нежелательного эффекта. Допустимо: </w:t>
      </w:r>
      <w:r w:rsidRPr="00F974AF">
        <w:rPr>
          <w:i/>
          <w:iCs/>
        </w:rPr>
        <w:t>директору департамента … Н.Н. Гусь, у Сергея Васильевича Лев, к Петру Петровичу Ремень.</w:t>
      </w:r>
    </w:p>
    <w:p w:rsidR="00F974AF" w:rsidRPr="00F974AF" w:rsidRDefault="00F974AF" w:rsidP="00F974AF">
      <w:pPr>
        <w:autoSpaceDE w:val="0"/>
        <w:autoSpaceDN w:val="0"/>
        <w:adjustRightInd w:val="0"/>
        <w:ind w:firstLine="709"/>
        <w:jc w:val="both"/>
        <w:rPr>
          <w:i/>
          <w:iCs/>
        </w:rPr>
      </w:pPr>
      <w:r w:rsidRPr="00F974AF">
        <w:rPr>
          <w:iCs/>
        </w:rPr>
        <w:t>Не склоняются фамилии на -</w:t>
      </w:r>
      <w:r w:rsidRPr="00F974AF">
        <w:rPr>
          <w:b/>
          <w:i/>
          <w:iCs/>
        </w:rPr>
        <w:t>аго, -яго, -ых, -их, -ово</w:t>
      </w:r>
      <w:r w:rsidRPr="00F974AF">
        <w:rPr>
          <w:iCs/>
        </w:rPr>
        <w:t xml:space="preserve">: </w:t>
      </w:r>
      <w:r w:rsidRPr="00F974AF">
        <w:rPr>
          <w:i/>
          <w:iCs/>
        </w:rPr>
        <w:t>Живаго, Дубяго, Красных, Долгих, Дурново.</w:t>
      </w:r>
    </w:p>
    <w:p w:rsidR="00F974AF" w:rsidRPr="00F974AF" w:rsidRDefault="00F974AF" w:rsidP="00F974AF">
      <w:pPr>
        <w:autoSpaceDE w:val="0"/>
        <w:autoSpaceDN w:val="0"/>
        <w:adjustRightInd w:val="0"/>
        <w:ind w:firstLine="709"/>
        <w:jc w:val="both"/>
        <w:rPr>
          <w:i/>
          <w:iCs/>
        </w:rPr>
      </w:pPr>
      <w:r w:rsidRPr="00F974AF">
        <w:rPr>
          <w:iCs/>
        </w:rPr>
        <w:t xml:space="preserve">Существуют фамилии, оканчивающиеся на гласную, как славянские и русские, так и иноязычного происхождения </w:t>
      </w:r>
      <w:r w:rsidRPr="00F974AF">
        <w:rPr>
          <w:i/>
          <w:iCs/>
        </w:rPr>
        <w:t>(Митта, Неруда, Бордюжа, Сковорода, Лепёха, Шандра)</w:t>
      </w:r>
      <w:r w:rsidRPr="00F974AF">
        <w:rPr>
          <w:iCs/>
        </w:rPr>
        <w:t xml:space="preserve">, которые обычно склоняются независимо от того, кому принадлежат мужчине или женщине: </w:t>
      </w:r>
      <w:r w:rsidRPr="00F974AF">
        <w:rPr>
          <w:i/>
          <w:iCs/>
        </w:rPr>
        <w:t xml:space="preserve">Василию Бордюже, Ольге Лепёхе. </w:t>
      </w:r>
    </w:p>
    <w:p w:rsidR="00F974AF" w:rsidRPr="00F974AF" w:rsidRDefault="00F974AF" w:rsidP="00F974AF">
      <w:pPr>
        <w:autoSpaceDE w:val="0"/>
        <w:autoSpaceDN w:val="0"/>
        <w:adjustRightInd w:val="0"/>
        <w:ind w:firstLine="709"/>
        <w:jc w:val="both"/>
        <w:rPr>
          <w:iCs/>
        </w:rPr>
      </w:pPr>
      <w:r w:rsidRPr="00F974AF">
        <w:rPr>
          <w:iCs/>
        </w:rPr>
        <w:t xml:space="preserve">Среди этой категории также встречаются фамилии, совпадающие </w:t>
      </w:r>
      <w:r>
        <w:rPr>
          <w:iCs/>
        </w:rPr>
        <w:br/>
      </w:r>
      <w:r w:rsidRPr="00F974AF">
        <w:rPr>
          <w:iCs/>
        </w:rPr>
        <w:t xml:space="preserve">с названиями птиц, рыб, зверей, неодушевленных предметов: </w:t>
      </w:r>
      <w:r w:rsidRPr="00F974AF">
        <w:rPr>
          <w:i/>
          <w:iCs/>
        </w:rPr>
        <w:t>Сорока, Сова, Крыса.</w:t>
      </w:r>
      <w:r w:rsidRPr="00F974AF">
        <w:rPr>
          <w:iCs/>
        </w:rPr>
        <w:t xml:space="preserve"> Такие фамилии для исключения нежелательного эффекта целесообразно употреблять вместе с именем: </w:t>
      </w:r>
      <w:r w:rsidRPr="00F974AF">
        <w:rPr>
          <w:i/>
          <w:iCs/>
        </w:rPr>
        <w:t>статья доктора Василия Николаевича Совы, выступление скрипача Олега Крысы</w:t>
      </w:r>
      <w:r w:rsidRPr="00F974AF">
        <w:rPr>
          <w:iCs/>
        </w:rPr>
        <w:t>.</w:t>
      </w:r>
    </w:p>
    <w:p w:rsidR="00F974AF" w:rsidRPr="00F974AF" w:rsidRDefault="00F974AF" w:rsidP="00F974AF">
      <w:pPr>
        <w:autoSpaceDE w:val="0"/>
        <w:autoSpaceDN w:val="0"/>
        <w:adjustRightInd w:val="0"/>
        <w:ind w:firstLine="709"/>
        <w:jc w:val="both"/>
        <w:rPr>
          <w:iCs/>
        </w:rPr>
      </w:pPr>
      <w:r w:rsidRPr="00F974AF">
        <w:rPr>
          <w:iCs/>
        </w:rPr>
        <w:t xml:space="preserve">Фамилию </w:t>
      </w:r>
      <w:r w:rsidRPr="00F974AF">
        <w:rPr>
          <w:i/>
          <w:iCs/>
        </w:rPr>
        <w:t>Заяц,</w:t>
      </w:r>
      <w:r w:rsidRPr="00F974AF">
        <w:rPr>
          <w:iCs/>
        </w:rPr>
        <w:t xml:space="preserve"> если она принадлежит мужчине, да еще руководителю, лучше не склонять: </w:t>
      </w:r>
      <w:r w:rsidRPr="00F974AF">
        <w:rPr>
          <w:i/>
          <w:iCs/>
        </w:rPr>
        <w:t>вели переговоры с И.И. Заяц.</w:t>
      </w:r>
      <w:r w:rsidRPr="00F974AF">
        <w:rPr>
          <w:iCs/>
        </w:rPr>
        <w:t xml:space="preserve"> </w:t>
      </w:r>
    </w:p>
    <w:p w:rsidR="00F974AF" w:rsidRDefault="00F974AF" w:rsidP="00F974AF">
      <w:pPr>
        <w:autoSpaceDE w:val="0"/>
        <w:autoSpaceDN w:val="0"/>
        <w:adjustRightInd w:val="0"/>
        <w:ind w:firstLine="709"/>
        <w:jc w:val="both"/>
        <w:rPr>
          <w:i/>
          <w:iCs/>
        </w:rPr>
      </w:pPr>
      <w:r w:rsidRPr="00F974AF">
        <w:rPr>
          <w:iCs/>
        </w:rPr>
        <w:t>Фамилии типа</w:t>
      </w:r>
      <w:r w:rsidRPr="00F974AF">
        <w:rPr>
          <w:b/>
          <w:i/>
          <w:iCs/>
        </w:rPr>
        <w:t xml:space="preserve"> </w:t>
      </w:r>
      <w:r w:rsidRPr="00F974AF">
        <w:rPr>
          <w:i/>
          <w:iCs/>
        </w:rPr>
        <w:t>Исай, Цой, Дунь,</w:t>
      </w:r>
      <w:r w:rsidRPr="00F974AF">
        <w:rPr>
          <w:b/>
          <w:i/>
          <w:iCs/>
        </w:rPr>
        <w:t xml:space="preserve"> </w:t>
      </w:r>
      <w:r w:rsidRPr="00F974AF">
        <w:rPr>
          <w:iCs/>
        </w:rPr>
        <w:t xml:space="preserve">оканчивающиеся на согласную, склоняются, если они принадлежат мужчинам: </w:t>
      </w:r>
      <w:r w:rsidRPr="00F974AF">
        <w:rPr>
          <w:i/>
          <w:iCs/>
        </w:rPr>
        <w:t xml:space="preserve">получить ответ </w:t>
      </w:r>
      <w:r>
        <w:rPr>
          <w:i/>
          <w:iCs/>
        </w:rPr>
        <w:br/>
      </w:r>
      <w:r w:rsidRPr="00F974AF">
        <w:rPr>
          <w:i/>
          <w:iCs/>
        </w:rPr>
        <w:t>от И.И. Исая, записаться на прием к И.И. Цою, справка выдана Дуню И.И.</w:t>
      </w:r>
    </w:p>
    <w:p w:rsidR="00F974AF" w:rsidRDefault="00F974AF" w:rsidP="00F974AF">
      <w:pPr>
        <w:autoSpaceDE w:val="0"/>
        <w:autoSpaceDN w:val="0"/>
        <w:adjustRightInd w:val="0"/>
        <w:ind w:firstLine="709"/>
        <w:jc w:val="both"/>
        <w:rPr>
          <w:i/>
          <w:iCs/>
        </w:rPr>
      </w:pPr>
    </w:p>
    <w:p w:rsidR="00F974AF" w:rsidRPr="00B0661C" w:rsidRDefault="00F974AF" w:rsidP="00F974AF">
      <w:pPr>
        <w:autoSpaceDE w:val="0"/>
        <w:autoSpaceDN w:val="0"/>
        <w:adjustRightInd w:val="0"/>
        <w:ind w:firstLine="709"/>
        <w:jc w:val="both"/>
        <w:rPr>
          <w:iCs/>
        </w:rPr>
      </w:pPr>
      <w:r w:rsidRPr="00E121DC">
        <w:rPr>
          <w:iCs/>
          <w:spacing w:val="-6"/>
        </w:rPr>
        <w:t>При подготовке документов рекомендуется пользоваться орфографическими,</w:t>
      </w:r>
      <w:r w:rsidRPr="00B0661C">
        <w:rPr>
          <w:iCs/>
        </w:rPr>
        <w:t xml:space="preserve"> толковыми словарями, сайтом </w:t>
      </w:r>
      <w:r w:rsidRPr="00B0661C">
        <w:rPr>
          <w:iCs/>
          <w:lang w:val="en-US"/>
        </w:rPr>
        <w:t>gramota</w:t>
      </w:r>
      <w:r w:rsidRPr="00B0661C">
        <w:rPr>
          <w:iCs/>
        </w:rPr>
        <w:t>.</w:t>
      </w:r>
      <w:r w:rsidRPr="00B0661C">
        <w:rPr>
          <w:iCs/>
          <w:lang w:val="en-US"/>
        </w:rPr>
        <w:t>ru</w:t>
      </w:r>
      <w:r w:rsidRPr="00B0661C">
        <w:rPr>
          <w:iCs/>
        </w:rPr>
        <w:t xml:space="preserve"> и следующими справочниками:</w:t>
      </w:r>
    </w:p>
    <w:p w:rsidR="00F974AF" w:rsidRPr="00B0661C" w:rsidRDefault="00F974AF" w:rsidP="00F974AF">
      <w:pPr>
        <w:tabs>
          <w:tab w:val="num" w:pos="1134"/>
        </w:tabs>
        <w:autoSpaceDE w:val="0"/>
        <w:autoSpaceDN w:val="0"/>
        <w:adjustRightInd w:val="0"/>
        <w:ind w:firstLine="709"/>
        <w:jc w:val="both"/>
        <w:rPr>
          <w:iCs/>
        </w:rPr>
      </w:pPr>
      <w:r w:rsidRPr="00B0661C">
        <w:rPr>
          <w:iCs/>
        </w:rPr>
        <w:t>Правила русской орфографии и пунктуации. Полный академический справочник. Под ред. В.В. Лопатина. – М.: Эксмо, 2006.</w:t>
      </w:r>
    </w:p>
    <w:p w:rsidR="00F974AF" w:rsidRPr="00B0661C" w:rsidRDefault="00F974AF" w:rsidP="00F974AF">
      <w:pPr>
        <w:tabs>
          <w:tab w:val="num" w:pos="1134"/>
        </w:tabs>
        <w:autoSpaceDE w:val="0"/>
        <w:autoSpaceDN w:val="0"/>
        <w:adjustRightInd w:val="0"/>
        <w:ind w:firstLine="709"/>
        <w:jc w:val="both"/>
        <w:rPr>
          <w:iCs/>
        </w:rPr>
      </w:pPr>
      <w:r w:rsidRPr="00B0661C">
        <w:rPr>
          <w:iCs/>
        </w:rPr>
        <w:t>Справочник по правописанию и литературной правке / Д.Э. Розенталь; под ред. И.Б. Голуб. – 14-е изд.</w:t>
      </w:r>
      <w:r>
        <w:rPr>
          <w:iCs/>
        </w:rPr>
        <w:t xml:space="preserve"> </w:t>
      </w:r>
      <w:r w:rsidRPr="00B0661C">
        <w:rPr>
          <w:iCs/>
        </w:rPr>
        <w:t>– М.: Айрис-пресс, 2008.</w:t>
      </w:r>
    </w:p>
    <w:p w:rsidR="00F974AF" w:rsidRPr="00B0661C" w:rsidRDefault="00F974AF" w:rsidP="00F974AF">
      <w:pPr>
        <w:tabs>
          <w:tab w:val="num" w:pos="1134"/>
        </w:tabs>
        <w:autoSpaceDE w:val="0"/>
        <w:autoSpaceDN w:val="0"/>
        <w:adjustRightInd w:val="0"/>
        <w:ind w:firstLine="709"/>
        <w:jc w:val="both"/>
        <w:rPr>
          <w:iCs/>
        </w:rPr>
      </w:pPr>
    </w:p>
    <w:p w:rsidR="00F974AF" w:rsidRDefault="00F974AF" w:rsidP="00F974AF">
      <w:pPr>
        <w:tabs>
          <w:tab w:val="num" w:pos="1134"/>
        </w:tabs>
        <w:autoSpaceDE w:val="0"/>
        <w:autoSpaceDN w:val="0"/>
        <w:adjustRightInd w:val="0"/>
        <w:ind w:firstLine="709"/>
        <w:jc w:val="both"/>
      </w:pPr>
      <w:r w:rsidRPr="00E121DC">
        <w:rPr>
          <w:spacing w:val="-6"/>
        </w:rPr>
        <w:t>Справочник по оформлению нормативных правовых актов в Администрации</w:t>
      </w:r>
      <w:r w:rsidRPr="00B0661C">
        <w:t xml:space="preserve"> Президента Российской Федерации (см. в базе "КонсультантПлюс"). </w:t>
      </w:r>
    </w:p>
    <w:p w:rsidR="002A14A2" w:rsidRDefault="002A14A2" w:rsidP="002A14A2">
      <w:pPr>
        <w:tabs>
          <w:tab w:val="num" w:pos="1134"/>
        </w:tabs>
        <w:autoSpaceDE w:val="0"/>
        <w:autoSpaceDN w:val="0"/>
        <w:adjustRightInd w:val="0"/>
        <w:jc w:val="center"/>
        <w:sectPr w:rsidR="002A14A2" w:rsidSect="00BD41BD">
          <w:pgSz w:w="11906" w:h="16838"/>
          <w:pgMar w:top="1134" w:right="567" w:bottom="1134" w:left="1701" w:header="567" w:footer="709" w:gutter="0"/>
          <w:pgNumType w:start="1"/>
          <w:cols w:space="708"/>
          <w:titlePg/>
          <w:docGrid w:linePitch="381"/>
        </w:sectPr>
      </w:pPr>
      <w:r w:rsidRPr="00B0661C">
        <w:t>____________</w:t>
      </w:r>
    </w:p>
    <w:p w:rsidR="00514E4B" w:rsidRPr="00B0661C" w:rsidRDefault="00514E4B" w:rsidP="00514E4B">
      <w:pPr>
        <w:spacing w:line="233" w:lineRule="auto"/>
        <w:ind w:left="5103"/>
        <w:jc w:val="center"/>
      </w:pPr>
      <w:r w:rsidRPr="00B0661C">
        <w:t xml:space="preserve">ПРИЛОЖЕНИЕ № </w:t>
      </w:r>
      <w:r>
        <w:t>11</w:t>
      </w:r>
    </w:p>
    <w:p w:rsidR="00514E4B" w:rsidRPr="00B0661C" w:rsidRDefault="00514E4B" w:rsidP="00514E4B">
      <w:pPr>
        <w:spacing w:line="233" w:lineRule="auto"/>
        <w:ind w:left="5103"/>
        <w:jc w:val="center"/>
      </w:pPr>
      <w:r w:rsidRPr="00B0661C">
        <w:t>к Инструкции по делопроизводству</w:t>
      </w:r>
    </w:p>
    <w:p w:rsidR="00514E4B" w:rsidRPr="00B0661C" w:rsidRDefault="00514E4B" w:rsidP="00514E4B">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514E4B" w:rsidRPr="00320946" w:rsidRDefault="00514E4B" w:rsidP="00514E4B">
      <w:pPr>
        <w:jc w:val="center"/>
      </w:pPr>
    </w:p>
    <w:p w:rsidR="00514E4B" w:rsidRPr="00320946" w:rsidRDefault="00514E4B" w:rsidP="00514E4B">
      <w:pPr>
        <w:pStyle w:val="ConsPlusNormal"/>
        <w:ind w:firstLine="0"/>
        <w:jc w:val="both"/>
        <w:rPr>
          <w:rFonts w:ascii="Times New Roman" w:hAnsi="Times New Roman" w:cs="Times New Roman"/>
          <w:sz w:val="28"/>
          <w:szCs w:val="28"/>
        </w:rPr>
      </w:pPr>
    </w:p>
    <w:p w:rsidR="002A14A2" w:rsidRDefault="00902C86" w:rsidP="00902C86">
      <w:pPr>
        <w:pStyle w:val="1"/>
      </w:pPr>
      <w:bookmarkStart w:id="295" w:name="_Образец_оформления_проектов"/>
      <w:bookmarkEnd w:id="295"/>
      <w:r>
        <w:t xml:space="preserve">Образец </w:t>
      </w:r>
      <w:r w:rsidRPr="00902C86">
        <w:t>оформления проектов распоряжения и постановления</w:t>
      </w:r>
    </w:p>
    <w:p w:rsidR="00902C86" w:rsidRDefault="00902C86" w:rsidP="00902C86"/>
    <w:p w:rsidR="002B4ED8" w:rsidRPr="00B0661C" w:rsidRDefault="002B4ED8" w:rsidP="002B4ED8">
      <w:pPr>
        <w:keepNext/>
        <w:jc w:val="right"/>
        <w:outlineLvl w:val="2"/>
      </w:pPr>
      <w:r w:rsidRPr="00B0661C">
        <w:t>Проект</w:t>
      </w:r>
    </w:p>
    <w:p w:rsidR="002B4ED8" w:rsidRPr="00B0661C" w:rsidRDefault="002B4ED8" w:rsidP="002B4ED8">
      <w:pPr>
        <w:tabs>
          <w:tab w:val="left" w:pos="7611"/>
        </w:tabs>
        <w:jc w:val="center"/>
        <w:rPr>
          <w:sz w:val="48"/>
          <w:szCs w:val="48"/>
        </w:rPr>
      </w:pPr>
      <w:r w:rsidRPr="00B0661C">
        <w:rPr>
          <w:b/>
          <w:sz w:val="24"/>
          <w:szCs w:val="24"/>
        </w:rPr>
        <w:t>ГЛАВА  МУНИЦИПАЛЬНОГО  ОБРАЗОВАНИЯ</w:t>
      </w:r>
      <w:r w:rsidRPr="00B0661C">
        <w:rPr>
          <w:b/>
          <w:sz w:val="24"/>
          <w:szCs w:val="24"/>
        </w:rPr>
        <w:br/>
        <w:t>"ГОРОД  АРХАНГЕЛЬСК"</w:t>
      </w:r>
      <w:r w:rsidRPr="00B0661C">
        <w:rPr>
          <w:b/>
          <w:sz w:val="24"/>
          <w:szCs w:val="24"/>
        </w:rPr>
        <w:br/>
      </w:r>
    </w:p>
    <w:p w:rsidR="00902C86" w:rsidRDefault="002B4ED8" w:rsidP="002B4ED8">
      <w:pPr>
        <w:jc w:val="center"/>
        <w:rPr>
          <w:rFonts w:ascii="Book Antiqua" w:hAnsi="Book Antiqua" w:cs="Arial"/>
          <w:b/>
          <w:spacing w:val="84"/>
          <w:sz w:val="36"/>
        </w:rPr>
      </w:pPr>
      <w:r w:rsidRPr="00B0661C">
        <w:rPr>
          <w:rFonts w:ascii="Book Antiqua" w:hAnsi="Book Antiqua" w:cs="Arial"/>
          <w:b/>
          <w:spacing w:val="84"/>
          <w:sz w:val="36"/>
        </w:rPr>
        <w:t>РАСПОРЯЖЕНИЕ</w:t>
      </w:r>
    </w:p>
    <w:p w:rsidR="002B4ED8" w:rsidRPr="00B0661C" w:rsidRDefault="002B4ED8" w:rsidP="002B4ED8">
      <w:pPr>
        <w:keepNext/>
        <w:jc w:val="center"/>
        <w:outlineLvl w:val="1"/>
        <w:rPr>
          <w:bCs/>
          <w:spacing w:val="60"/>
          <w:sz w:val="36"/>
        </w:rPr>
      </w:pPr>
    </w:p>
    <w:p w:rsidR="002B4ED8" w:rsidRPr="00B0661C" w:rsidRDefault="002B4ED8" w:rsidP="002B4ED8">
      <w:pPr>
        <w:jc w:val="center"/>
        <w:rPr>
          <w:bCs/>
        </w:rPr>
      </w:pPr>
    </w:p>
    <w:p w:rsidR="002B4ED8" w:rsidRPr="00B0661C" w:rsidRDefault="002B4ED8" w:rsidP="002B4ED8">
      <w:pPr>
        <w:jc w:val="center"/>
        <w:rPr>
          <w:bCs/>
          <w:sz w:val="36"/>
        </w:rPr>
      </w:pPr>
    </w:p>
    <w:p w:rsidR="002B4ED8" w:rsidRPr="00B0661C" w:rsidRDefault="002B4ED8" w:rsidP="002B4ED8">
      <w:pPr>
        <w:jc w:val="center"/>
        <w:rPr>
          <w:b/>
        </w:rPr>
      </w:pPr>
      <w:r w:rsidRPr="00B0661C">
        <w:rPr>
          <w:b/>
        </w:rPr>
        <w:t xml:space="preserve">О рабочей группе по разработке проекта </w:t>
      </w:r>
      <w:r w:rsidRPr="00B0661C">
        <w:rPr>
          <w:b/>
        </w:rPr>
        <w:br/>
        <w:t>Положения о мерах социальной поддержки отдельным категориям граждан в муниципальном образовании "Город Архангельск"</w:t>
      </w:r>
    </w:p>
    <w:p w:rsidR="002B4ED8" w:rsidRPr="00B0661C" w:rsidRDefault="002B4ED8" w:rsidP="002B4ED8">
      <w:pPr>
        <w:jc w:val="center"/>
        <w:rPr>
          <w:b/>
          <w:sz w:val="40"/>
          <w:szCs w:val="40"/>
        </w:rPr>
      </w:pPr>
    </w:p>
    <w:p w:rsidR="002B4ED8" w:rsidRPr="00B0661C" w:rsidRDefault="002B4ED8" w:rsidP="002B4ED8">
      <w:pPr>
        <w:jc w:val="both"/>
      </w:pPr>
      <w:r w:rsidRPr="00B0661C">
        <w:tab/>
        <w:t>В соответствии с Федеральным законом от 00 марта 2012 года № 00-ФЗ "О…", в целях формирования социальной политики в Архангельской области:</w:t>
      </w:r>
    </w:p>
    <w:p w:rsidR="002B4ED8" w:rsidRPr="00B0661C" w:rsidRDefault="002B4ED8" w:rsidP="002B4ED8">
      <w:pPr>
        <w:ind w:firstLine="709"/>
        <w:jc w:val="both"/>
      </w:pPr>
    </w:p>
    <w:p w:rsidR="002B4ED8" w:rsidRPr="00B0661C" w:rsidRDefault="002B4ED8" w:rsidP="002B4ED8">
      <w:pPr>
        <w:numPr>
          <w:ilvl w:val="1"/>
          <w:numId w:val="13"/>
        </w:numPr>
        <w:tabs>
          <w:tab w:val="num" w:pos="1080"/>
        </w:tabs>
        <w:ind w:left="0" w:firstLine="709"/>
        <w:jc w:val="both"/>
      </w:pPr>
      <w:r w:rsidRPr="00B0661C">
        <w:t>Создать рабочую группу по разработке проекта Положения о мерах социальной поддержки отдельным категориям граждан в муниципальном образовании "Город Архангельск" (далее – рабочая группа) и утвердить ее прилагаемый состав.</w:t>
      </w:r>
    </w:p>
    <w:p w:rsidR="002B4ED8" w:rsidRPr="00B0661C" w:rsidRDefault="00B45B7C" w:rsidP="002B4ED8">
      <w:pPr>
        <w:numPr>
          <w:ilvl w:val="1"/>
          <w:numId w:val="13"/>
        </w:numPr>
        <w:tabs>
          <w:tab w:val="num" w:pos="1080"/>
        </w:tabs>
        <w:ind w:left="0" w:firstLine="709"/>
        <w:jc w:val="both"/>
      </w:pPr>
      <w:r>
        <w:t>Рабочей группе до 1 октября 2019</w:t>
      </w:r>
      <w:r w:rsidR="002B4ED8" w:rsidRPr="00B0661C">
        <w:t xml:space="preserve"> года представить указанный проект Положения о мерах социальной поддержки отдельным категориям граждан </w:t>
      </w:r>
      <w:r w:rsidR="002B4ED8" w:rsidRPr="00B0661C">
        <w:br/>
        <w:t>в муниципальном образовании "Город Архангельск" для подписания Главе муниципального образования "Город Архангельск".</w:t>
      </w:r>
    </w:p>
    <w:p w:rsidR="002B4ED8" w:rsidRPr="00B0661C" w:rsidRDefault="002B4ED8" w:rsidP="002B4ED8">
      <w:pPr>
        <w:numPr>
          <w:ilvl w:val="1"/>
          <w:numId w:val="13"/>
        </w:numPr>
        <w:tabs>
          <w:tab w:val="num" w:pos="1080"/>
        </w:tabs>
        <w:ind w:left="0" w:firstLine="709"/>
        <w:jc w:val="both"/>
      </w:pPr>
      <w:r w:rsidRPr="00B0661C">
        <w:t>Контроль за исполнением распоряжения возложить на заместителя Главы муниципального образования</w:t>
      </w:r>
      <w:r w:rsidR="00B45B7C">
        <w:t xml:space="preserve"> </w:t>
      </w:r>
      <w:r w:rsidR="00B45B7C" w:rsidRPr="00B0661C">
        <w:t>"Город Архангельск"</w:t>
      </w:r>
      <w:r w:rsidR="00B45B7C">
        <w:t xml:space="preserve"> – руководителя аппарата </w:t>
      </w:r>
      <w:r w:rsidRPr="00B0661C">
        <w:t xml:space="preserve">Фамилия И.О. </w:t>
      </w:r>
    </w:p>
    <w:p w:rsidR="002B4ED8" w:rsidRPr="00B0661C" w:rsidRDefault="002B4ED8" w:rsidP="002B4ED8">
      <w:pPr>
        <w:jc w:val="both"/>
      </w:pPr>
    </w:p>
    <w:p w:rsidR="002B4ED8" w:rsidRPr="00B0661C" w:rsidRDefault="002B4ED8" w:rsidP="002B4ED8">
      <w:pPr>
        <w:jc w:val="both"/>
      </w:pPr>
    </w:p>
    <w:p w:rsidR="002B4ED8" w:rsidRPr="00B0661C" w:rsidRDefault="002B4ED8" w:rsidP="002B4ED8">
      <w:pPr>
        <w:jc w:val="both"/>
      </w:pPr>
    </w:p>
    <w:p w:rsidR="002B4ED8" w:rsidRPr="00B0661C" w:rsidRDefault="002B4ED8" w:rsidP="002B4ED8">
      <w:pPr>
        <w:jc w:val="both"/>
        <w:rPr>
          <w:b/>
        </w:rPr>
      </w:pPr>
      <w:r w:rsidRPr="00B0661C">
        <w:rPr>
          <w:b/>
        </w:rPr>
        <w:t>Глава муниципального образования</w:t>
      </w:r>
    </w:p>
    <w:p w:rsidR="002B4ED8" w:rsidRPr="00B0661C" w:rsidRDefault="002B4ED8" w:rsidP="002B4ED8">
      <w:pPr>
        <w:jc w:val="both"/>
        <w:rPr>
          <w:b/>
        </w:rPr>
      </w:pPr>
      <w:r w:rsidRPr="00B0661C">
        <w:rPr>
          <w:b/>
        </w:rPr>
        <w:t>"Город Архангельск"                                                                       И.О. Фамилия</w:t>
      </w:r>
    </w:p>
    <w:p w:rsidR="002B4ED8" w:rsidRDefault="002B4ED8" w:rsidP="002B4ED8">
      <w:pPr>
        <w:jc w:val="center"/>
      </w:pPr>
    </w:p>
    <w:p w:rsidR="00B45B7C" w:rsidRDefault="00B45B7C" w:rsidP="002B4ED8">
      <w:pPr>
        <w:jc w:val="center"/>
      </w:pPr>
    </w:p>
    <w:p w:rsidR="00B45B7C" w:rsidRDefault="00B45B7C" w:rsidP="002B4ED8">
      <w:pPr>
        <w:jc w:val="center"/>
      </w:pPr>
    </w:p>
    <w:p w:rsidR="00B45B7C" w:rsidRDefault="00B45B7C" w:rsidP="002B4ED8">
      <w:pPr>
        <w:jc w:val="center"/>
      </w:pPr>
    </w:p>
    <w:p w:rsidR="00B45B7C" w:rsidRDefault="00B45B7C" w:rsidP="00B45B7C">
      <w:pPr>
        <w:ind w:left="5954"/>
        <w:jc w:val="center"/>
      </w:pPr>
      <w:r>
        <w:t>УТВЕРЖДЕН</w:t>
      </w:r>
    </w:p>
    <w:p w:rsidR="00B45B7C" w:rsidRDefault="00B45B7C" w:rsidP="00B45B7C">
      <w:pPr>
        <w:ind w:left="5954"/>
        <w:jc w:val="center"/>
      </w:pPr>
      <w:r>
        <w:t>распоряжением Главы</w:t>
      </w:r>
    </w:p>
    <w:p w:rsidR="00B45B7C" w:rsidRDefault="00B45B7C" w:rsidP="00B45B7C">
      <w:pPr>
        <w:ind w:left="5954"/>
        <w:jc w:val="center"/>
      </w:pPr>
      <w:r>
        <w:t>муниципального образования</w:t>
      </w:r>
    </w:p>
    <w:p w:rsidR="00B45B7C" w:rsidRDefault="00B45B7C" w:rsidP="00B45B7C">
      <w:pPr>
        <w:ind w:left="5954"/>
        <w:jc w:val="center"/>
      </w:pPr>
      <w:r>
        <w:t>"Город Архангельск"</w:t>
      </w:r>
    </w:p>
    <w:p w:rsidR="00B45B7C" w:rsidRDefault="00B45B7C" w:rsidP="00B45B7C">
      <w:pPr>
        <w:ind w:left="5954"/>
        <w:jc w:val="center"/>
      </w:pPr>
      <w:r>
        <w:t>от______________№ ________</w:t>
      </w:r>
    </w:p>
    <w:p w:rsidR="00B45B7C" w:rsidRDefault="00B45B7C" w:rsidP="00B45B7C">
      <w:pPr>
        <w:jc w:val="center"/>
      </w:pPr>
    </w:p>
    <w:p w:rsidR="00B45B7C" w:rsidRDefault="00B45B7C" w:rsidP="00B45B7C">
      <w:pPr>
        <w:jc w:val="center"/>
      </w:pPr>
    </w:p>
    <w:p w:rsidR="00B45B7C" w:rsidRPr="00B45B7C" w:rsidRDefault="00B45B7C" w:rsidP="00B45B7C">
      <w:pPr>
        <w:jc w:val="center"/>
        <w:rPr>
          <w:b/>
        </w:rPr>
      </w:pPr>
      <w:r w:rsidRPr="00B45B7C">
        <w:rPr>
          <w:b/>
        </w:rPr>
        <w:t>СОСТАВ</w:t>
      </w:r>
    </w:p>
    <w:p w:rsidR="00B45B7C" w:rsidRPr="00B45B7C" w:rsidRDefault="00B45B7C" w:rsidP="00B45B7C">
      <w:pPr>
        <w:jc w:val="center"/>
        <w:rPr>
          <w:b/>
        </w:rPr>
      </w:pPr>
      <w:r w:rsidRPr="00B45B7C">
        <w:rPr>
          <w:b/>
        </w:rPr>
        <w:t>рабочей группы  по разработке проекта Положения</w:t>
      </w:r>
    </w:p>
    <w:p w:rsidR="00B45B7C" w:rsidRPr="00B45B7C" w:rsidRDefault="00B45B7C" w:rsidP="00B45B7C">
      <w:pPr>
        <w:jc w:val="center"/>
        <w:rPr>
          <w:b/>
        </w:rPr>
      </w:pPr>
      <w:r w:rsidRPr="00B45B7C">
        <w:rPr>
          <w:b/>
        </w:rPr>
        <w:t>о мерах социальной поддержки отдельным категориям граждан</w:t>
      </w:r>
    </w:p>
    <w:p w:rsidR="00B45B7C" w:rsidRPr="00B45B7C" w:rsidRDefault="00B45B7C" w:rsidP="00B45B7C">
      <w:pPr>
        <w:jc w:val="center"/>
        <w:rPr>
          <w:b/>
        </w:rPr>
      </w:pPr>
      <w:r w:rsidRPr="00B45B7C">
        <w:rPr>
          <w:b/>
        </w:rPr>
        <w:t>в муниципальном образовании "Город Архангельск"</w:t>
      </w:r>
    </w:p>
    <w:p w:rsidR="00B45B7C" w:rsidRPr="00B0661C" w:rsidRDefault="00B45B7C" w:rsidP="00B45B7C">
      <w:pPr>
        <w:jc w:val="center"/>
        <w:rPr>
          <w:b/>
          <w:sz w:val="40"/>
          <w:szCs w:val="40"/>
        </w:rPr>
      </w:pPr>
    </w:p>
    <w:tbl>
      <w:tblPr>
        <w:tblW w:w="0" w:type="auto"/>
        <w:tblLook w:val="01E0" w:firstRow="1" w:lastRow="1" w:firstColumn="1" w:lastColumn="1" w:noHBand="0" w:noVBand="0"/>
      </w:tblPr>
      <w:tblGrid>
        <w:gridCol w:w="2518"/>
        <w:gridCol w:w="356"/>
        <w:gridCol w:w="6873"/>
      </w:tblGrid>
      <w:tr w:rsidR="00B45B7C" w:rsidRPr="00B0661C" w:rsidTr="00B45B7C">
        <w:tc>
          <w:tcPr>
            <w:tcW w:w="2518" w:type="dxa"/>
            <w:shd w:val="clear" w:color="auto" w:fill="auto"/>
          </w:tcPr>
          <w:p w:rsidR="00B45B7C" w:rsidRPr="00B0661C" w:rsidRDefault="00B45B7C" w:rsidP="00B45B7C">
            <w:r w:rsidRPr="00B0661C">
              <w:t xml:space="preserve">Фамилия                                        </w:t>
            </w:r>
          </w:p>
          <w:p w:rsidR="00B45B7C" w:rsidRPr="00B0661C" w:rsidRDefault="00B45B7C" w:rsidP="00B45B7C">
            <w:r w:rsidRPr="00B0661C">
              <w:t xml:space="preserve">Имя Отчество </w:t>
            </w:r>
          </w:p>
          <w:p w:rsidR="00B45B7C" w:rsidRPr="00B0661C" w:rsidRDefault="00B45B7C" w:rsidP="00B45B7C">
            <w:pPr>
              <w:rPr>
                <w:b/>
                <w:sz w:val="20"/>
              </w:rPr>
            </w:pPr>
          </w:p>
        </w:tc>
        <w:tc>
          <w:tcPr>
            <w:tcW w:w="356" w:type="dxa"/>
            <w:shd w:val="clear" w:color="auto" w:fill="auto"/>
          </w:tcPr>
          <w:p w:rsidR="00B45B7C" w:rsidRPr="00B0661C" w:rsidRDefault="00B45B7C" w:rsidP="00B45B7C">
            <w:pPr>
              <w:jc w:val="center"/>
            </w:pPr>
            <w:r w:rsidRPr="00B0661C">
              <w:t>–</w:t>
            </w:r>
          </w:p>
        </w:tc>
        <w:tc>
          <w:tcPr>
            <w:tcW w:w="6873" w:type="dxa"/>
            <w:shd w:val="clear" w:color="auto" w:fill="auto"/>
          </w:tcPr>
          <w:p w:rsidR="00B45B7C" w:rsidRPr="00B0661C" w:rsidRDefault="00B45B7C" w:rsidP="00B45B7C">
            <w:pPr>
              <w:jc w:val="both"/>
            </w:pPr>
            <w:r w:rsidRPr="00B0661C">
              <w:t>заместитель Главы муниципального образования "Город Архангельск" по социальным вопросам (руководитель рабочей группы)</w:t>
            </w:r>
          </w:p>
          <w:p w:rsidR="00B45B7C" w:rsidRPr="00B0661C" w:rsidRDefault="00B45B7C" w:rsidP="00B45B7C">
            <w:pPr>
              <w:jc w:val="both"/>
              <w:rPr>
                <w:b/>
                <w:sz w:val="20"/>
              </w:rPr>
            </w:pPr>
          </w:p>
        </w:tc>
      </w:tr>
      <w:tr w:rsidR="00B45B7C" w:rsidRPr="00B0661C" w:rsidTr="00B45B7C">
        <w:tc>
          <w:tcPr>
            <w:tcW w:w="2518" w:type="dxa"/>
            <w:shd w:val="clear" w:color="auto" w:fill="auto"/>
          </w:tcPr>
          <w:p w:rsidR="00B45B7C" w:rsidRPr="00B0661C" w:rsidRDefault="00B45B7C" w:rsidP="00B45B7C">
            <w:r w:rsidRPr="00B0661C">
              <w:t xml:space="preserve">Фамилия                                        </w:t>
            </w:r>
          </w:p>
          <w:p w:rsidR="00B45B7C" w:rsidRPr="00B0661C" w:rsidRDefault="00B45B7C" w:rsidP="00B45B7C">
            <w:r w:rsidRPr="00B0661C">
              <w:t xml:space="preserve">Имя Отчество </w:t>
            </w:r>
          </w:p>
          <w:p w:rsidR="00B45B7C" w:rsidRPr="00B0661C" w:rsidRDefault="00B45B7C" w:rsidP="00B45B7C"/>
        </w:tc>
        <w:tc>
          <w:tcPr>
            <w:tcW w:w="356" w:type="dxa"/>
            <w:shd w:val="clear" w:color="auto" w:fill="auto"/>
          </w:tcPr>
          <w:p w:rsidR="00B45B7C" w:rsidRPr="00B0661C" w:rsidRDefault="00B45B7C" w:rsidP="00B45B7C">
            <w:pPr>
              <w:jc w:val="center"/>
            </w:pPr>
            <w:r w:rsidRPr="00B0661C">
              <w:t>–</w:t>
            </w:r>
          </w:p>
        </w:tc>
        <w:tc>
          <w:tcPr>
            <w:tcW w:w="6873" w:type="dxa"/>
            <w:shd w:val="clear" w:color="auto" w:fill="auto"/>
          </w:tcPr>
          <w:p w:rsidR="00B45B7C" w:rsidRPr="00B0661C" w:rsidRDefault="00B45B7C" w:rsidP="00B45B7C">
            <w:pPr>
              <w:jc w:val="both"/>
            </w:pPr>
            <w:r w:rsidRPr="00B0661C">
              <w:t>директор департамента финансов Администрации муниципального образования "Город Архангельск" (заместитель руководителя  рабочей группы)</w:t>
            </w:r>
          </w:p>
          <w:p w:rsidR="00B45B7C" w:rsidRPr="00B0661C" w:rsidRDefault="00B45B7C" w:rsidP="00B45B7C">
            <w:pPr>
              <w:jc w:val="both"/>
            </w:pPr>
          </w:p>
        </w:tc>
      </w:tr>
      <w:tr w:rsidR="00B45B7C" w:rsidRPr="00B0661C" w:rsidTr="00B45B7C">
        <w:tc>
          <w:tcPr>
            <w:tcW w:w="2518" w:type="dxa"/>
            <w:shd w:val="clear" w:color="auto" w:fill="auto"/>
          </w:tcPr>
          <w:p w:rsidR="00B45B7C" w:rsidRPr="00B0661C" w:rsidRDefault="00B45B7C" w:rsidP="00B45B7C">
            <w:r w:rsidRPr="00B0661C">
              <w:t xml:space="preserve">Фамилия </w:t>
            </w:r>
          </w:p>
          <w:p w:rsidR="00B45B7C" w:rsidRPr="00B0661C" w:rsidRDefault="00B45B7C" w:rsidP="00B45B7C">
            <w:r w:rsidRPr="00B0661C">
              <w:t>Имя Отчество</w:t>
            </w:r>
          </w:p>
          <w:p w:rsidR="00B45B7C" w:rsidRPr="00B0661C" w:rsidRDefault="00B45B7C" w:rsidP="00B45B7C"/>
        </w:tc>
        <w:tc>
          <w:tcPr>
            <w:tcW w:w="356" w:type="dxa"/>
            <w:shd w:val="clear" w:color="auto" w:fill="auto"/>
          </w:tcPr>
          <w:p w:rsidR="00B45B7C" w:rsidRPr="00B0661C" w:rsidRDefault="00B45B7C" w:rsidP="00B45B7C">
            <w:pPr>
              <w:jc w:val="center"/>
            </w:pPr>
            <w:r w:rsidRPr="00B0661C">
              <w:t>–</w:t>
            </w:r>
          </w:p>
        </w:tc>
        <w:tc>
          <w:tcPr>
            <w:tcW w:w="6873" w:type="dxa"/>
            <w:shd w:val="clear" w:color="auto" w:fill="auto"/>
          </w:tcPr>
          <w:p w:rsidR="00B45B7C" w:rsidRPr="00B0661C" w:rsidRDefault="00B45B7C" w:rsidP="00B45B7C">
            <w:pPr>
              <w:jc w:val="both"/>
            </w:pPr>
            <w:r w:rsidRPr="00B0661C">
              <w:t>помощник заместителя Главы муниципального образования "Город Архангельск" по социальным вопросам (секретарь рабочей группы)</w:t>
            </w:r>
          </w:p>
          <w:p w:rsidR="00B45B7C" w:rsidRPr="00B0661C" w:rsidRDefault="00B45B7C" w:rsidP="00B45B7C">
            <w:pPr>
              <w:jc w:val="both"/>
            </w:pPr>
            <w:r w:rsidRPr="00B0661C">
              <w:t xml:space="preserve"> </w:t>
            </w:r>
          </w:p>
        </w:tc>
      </w:tr>
      <w:tr w:rsidR="00B45B7C" w:rsidRPr="00B0661C" w:rsidTr="00B45B7C">
        <w:tc>
          <w:tcPr>
            <w:tcW w:w="2518" w:type="dxa"/>
            <w:shd w:val="clear" w:color="auto" w:fill="auto"/>
          </w:tcPr>
          <w:p w:rsidR="00B45B7C" w:rsidRPr="00B0661C" w:rsidRDefault="00B45B7C" w:rsidP="00B45B7C">
            <w:r w:rsidRPr="00B0661C">
              <w:t xml:space="preserve">Фамилия                                        </w:t>
            </w:r>
          </w:p>
          <w:p w:rsidR="00B45B7C" w:rsidRPr="00B0661C" w:rsidRDefault="00B45B7C" w:rsidP="00B45B7C">
            <w:r w:rsidRPr="00B0661C">
              <w:t xml:space="preserve">Имя Отчество </w:t>
            </w:r>
          </w:p>
          <w:p w:rsidR="00B45B7C" w:rsidRPr="00B0661C" w:rsidRDefault="00B45B7C" w:rsidP="00B45B7C"/>
        </w:tc>
        <w:tc>
          <w:tcPr>
            <w:tcW w:w="356" w:type="dxa"/>
            <w:shd w:val="clear" w:color="auto" w:fill="auto"/>
          </w:tcPr>
          <w:p w:rsidR="00B45B7C" w:rsidRPr="00B0661C" w:rsidRDefault="00B45B7C" w:rsidP="00B45B7C">
            <w:pPr>
              <w:jc w:val="center"/>
            </w:pPr>
            <w:r w:rsidRPr="00B0661C">
              <w:t>–</w:t>
            </w:r>
          </w:p>
        </w:tc>
        <w:tc>
          <w:tcPr>
            <w:tcW w:w="6873" w:type="dxa"/>
            <w:shd w:val="clear" w:color="auto" w:fill="auto"/>
          </w:tcPr>
          <w:p w:rsidR="00B45B7C" w:rsidRPr="00B0661C" w:rsidRDefault="00B45B7C" w:rsidP="00B45B7C">
            <w:pPr>
              <w:jc w:val="both"/>
            </w:pPr>
            <w:r w:rsidRPr="00B0661C">
              <w:t xml:space="preserve">директор Центра профилактики социального сиротства государственного образовательного учреждения "Архангельский областной институт переподготовки и повышения квалификации работников образования" (по согласованию)  </w:t>
            </w:r>
          </w:p>
          <w:p w:rsidR="00B45B7C" w:rsidRPr="00B0661C" w:rsidRDefault="00B45B7C" w:rsidP="00B45B7C">
            <w:pPr>
              <w:jc w:val="both"/>
            </w:pPr>
          </w:p>
        </w:tc>
      </w:tr>
      <w:tr w:rsidR="00B45B7C" w:rsidRPr="00B0661C" w:rsidTr="00B45B7C">
        <w:tc>
          <w:tcPr>
            <w:tcW w:w="2518" w:type="dxa"/>
            <w:shd w:val="clear" w:color="auto" w:fill="auto"/>
          </w:tcPr>
          <w:p w:rsidR="00B45B7C" w:rsidRPr="00B0661C" w:rsidRDefault="00B45B7C" w:rsidP="00B45B7C">
            <w:r w:rsidRPr="00B0661C">
              <w:t xml:space="preserve">Фамилия                                        </w:t>
            </w:r>
          </w:p>
          <w:p w:rsidR="00B45B7C" w:rsidRPr="00B0661C" w:rsidRDefault="00B45B7C" w:rsidP="00B45B7C">
            <w:r w:rsidRPr="00B0661C">
              <w:t xml:space="preserve">Имя Отчество </w:t>
            </w:r>
          </w:p>
          <w:p w:rsidR="00B45B7C" w:rsidRPr="00B0661C" w:rsidRDefault="00B45B7C" w:rsidP="00B45B7C"/>
        </w:tc>
        <w:tc>
          <w:tcPr>
            <w:tcW w:w="356" w:type="dxa"/>
            <w:shd w:val="clear" w:color="auto" w:fill="auto"/>
          </w:tcPr>
          <w:p w:rsidR="00B45B7C" w:rsidRPr="00B0661C" w:rsidRDefault="00B45B7C" w:rsidP="00B45B7C">
            <w:pPr>
              <w:jc w:val="center"/>
            </w:pPr>
            <w:r w:rsidRPr="00B0661C">
              <w:t>–</w:t>
            </w:r>
          </w:p>
        </w:tc>
        <w:tc>
          <w:tcPr>
            <w:tcW w:w="6873" w:type="dxa"/>
            <w:shd w:val="clear" w:color="auto" w:fill="auto"/>
          </w:tcPr>
          <w:p w:rsidR="00B45B7C" w:rsidRPr="00B0661C" w:rsidRDefault="00B45B7C" w:rsidP="00B45B7C">
            <w:pPr>
              <w:jc w:val="both"/>
            </w:pPr>
            <w:r w:rsidRPr="00B0661C">
              <w:t>директор муниципально-правового департамента Администрации муниципального образования "Город Архангельск"</w:t>
            </w:r>
          </w:p>
          <w:p w:rsidR="00B45B7C" w:rsidRPr="00B0661C" w:rsidRDefault="00B45B7C" w:rsidP="00B45B7C">
            <w:r w:rsidRPr="00B0661C">
              <w:t xml:space="preserve">  </w:t>
            </w:r>
          </w:p>
        </w:tc>
      </w:tr>
    </w:tbl>
    <w:p w:rsidR="00B45B7C" w:rsidRPr="00B0661C" w:rsidRDefault="00B45B7C" w:rsidP="00B45B7C"/>
    <w:p w:rsidR="00B45B7C" w:rsidRDefault="00B45B7C" w:rsidP="00B45B7C">
      <w:pPr>
        <w:autoSpaceDE w:val="0"/>
        <w:autoSpaceDN w:val="0"/>
        <w:adjustRightInd w:val="0"/>
        <w:jc w:val="center"/>
      </w:pPr>
      <w:r w:rsidRPr="00B0661C">
        <w:t>____________</w:t>
      </w:r>
    </w:p>
    <w:p w:rsidR="00B45B7C" w:rsidRDefault="00B45B7C" w:rsidP="00B45B7C">
      <w:pPr>
        <w:keepNext/>
        <w:outlineLvl w:val="2"/>
        <w:sectPr w:rsidR="00B45B7C" w:rsidSect="00BD41BD">
          <w:pgSz w:w="11906" w:h="16838"/>
          <w:pgMar w:top="1134" w:right="567" w:bottom="1134" w:left="1701" w:header="567" w:footer="709" w:gutter="0"/>
          <w:pgNumType w:start="1"/>
          <w:cols w:space="708"/>
          <w:titlePg/>
          <w:docGrid w:linePitch="381"/>
        </w:sectPr>
      </w:pPr>
    </w:p>
    <w:p w:rsidR="00B45B7C" w:rsidRPr="00B0661C" w:rsidRDefault="00B45B7C" w:rsidP="00B45B7C">
      <w:pPr>
        <w:keepNext/>
        <w:jc w:val="right"/>
        <w:outlineLvl w:val="2"/>
      </w:pPr>
      <w:r w:rsidRPr="00B0661C">
        <w:t>Проект</w:t>
      </w:r>
    </w:p>
    <w:p w:rsidR="00B45B7C" w:rsidRPr="00B0661C" w:rsidRDefault="00B45B7C" w:rsidP="00B45B7C">
      <w:pPr>
        <w:autoSpaceDE w:val="0"/>
        <w:autoSpaceDN w:val="0"/>
        <w:adjustRightInd w:val="0"/>
        <w:jc w:val="center"/>
      </w:pPr>
    </w:p>
    <w:p w:rsidR="00B45B7C" w:rsidRPr="00B0661C" w:rsidRDefault="00B45B7C" w:rsidP="00B45B7C">
      <w:pPr>
        <w:tabs>
          <w:tab w:val="left" w:pos="7611"/>
        </w:tabs>
        <w:ind w:left="-142" w:right="-144"/>
        <w:jc w:val="center"/>
        <w:rPr>
          <w:sz w:val="48"/>
          <w:szCs w:val="48"/>
        </w:rPr>
      </w:pPr>
      <w:r w:rsidRPr="00B0661C">
        <w:rPr>
          <w:b/>
          <w:sz w:val="24"/>
          <w:szCs w:val="24"/>
        </w:rPr>
        <w:t>АДМИНИСТРАЦИЯ  МУНИЦИПАЛЬНОГО  ОБРАЗОВАНИЯ</w:t>
      </w:r>
      <w:r w:rsidRPr="00B0661C">
        <w:rPr>
          <w:b/>
          <w:sz w:val="24"/>
          <w:szCs w:val="24"/>
        </w:rPr>
        <w:br/>
        <w:t>"ГОРОД  АРХАНГЕЛЬСК"</w:t>
      </w:r>
      <w:r w:rsidRPr="00B0661C">
        <w:rPr>
          <w:b/>
          <w:sz w:val="24"/>
          <w:szCs w:val="24"/>
        </w:rPr>
        <w:br/>
      </w:r>
    </w:p>
    <w:p w:rsidR="00B45B7C" w:rsidRDefault="00B45B7C" w:rsidP="00B45B7C">
      <w:pPr>
        <w:jc w:val="center"/>
        <w:rPr>
          <w:rFonts w:ascii="Book Antiqua" w:hAnsi="Book Antiqua" w:cs="Arial"/>
          <w:b/>
          <w:spacing w:val="84"/>
          <w:sz w:val="36"/>
        </w:rPr>
      </w:pPr>
      <w:r w:rsidRPr="00B0661C">
        <w:rPr>
          <w:rFonts w:ascii="Book Antiqua" w:hAnsi="Book Antiqua" w:cs="Arial"/>
          <w:b/>
          <w:spacing w:val="84"/>
          <w:sz w:val="36"/>
        </w:rPr>
        <w:t>ПОСТАНОВЛЕНИЕ</w:t>
      </w:r>
    </w:p>
    <w:p w:rsidR="00B45B7C" w:rsidRPr="00B0661C" w:rsidRDefault="00B45B7C" w:rsidP="00B45B7C">
      <w:pPr>
        <w:jc w:val="center"/>
        <w:rPr>
          <w:sz w:val="36"/>
          <w:szCs w:val="36"/>
        </w:rPr>
      </w:pPr>
    </w:p>
    <w:p w:rsidR="00B45B7C" w:rsidRPr="00B0661C" w:rsidRDefault="00B45B7C" w:rsidP="00B45B7C">
      <w:pPr>
        <w:jc w:val="center"/>
        <w:rPr>
          <w:szCs w:val="36"/>
        </w:rPr>
      </w:pPr>
    </w:p>
    <w:p w:rsidR="00B45B7C" w:rsidRPr="00B0661C" w:rsidRDefault="00B45B7C" w:rsidP="00B45B7C">
      <w:pPr>
        <w:keepNext/>
        <w:ind w:left="142"/>
        <w:jc w:val="center"/>
        <w:outlineLvl w:val="0"/>
        <w:rPr>
          <w:bCs/>
          <w:kern w:val="28"/>
          <w:sz w:val="36"/>
        </w:rPr>
      </w:pPr>
    </w:p>
    <w:p w:rsidR="00B45B7C" w:rsidRPr="00B0661C" w:rsidRDefault="00B45B7C" w:rsidP="00B45B7C">
      <w:pPr>
        <w:autoSpaceDE w:val="0"/>
        <w:autoSpaceDN w:val="0"/>
        <w:adjustRightInd w:val="0"/>
        <w:jc w:val="center"/>
        <w:rPr>
          <w:b/>
          <w:bCs/>
        </w:rPr>
      </w:pPr>
      <w:r w:rsidRPr="00B0661C">
        <w:rPr>
          <w:b/>
          <w:bCs/>
        </w:rPr>
        <w:t xml:space="preserve">Об утверждении Порядка предоставления мер социальной поддержки </w:t>
      </w:r>
      <w:r w:rsidRPr="00B0661C">
        <w:rPr>
          <w:b/>
          <w:bCs/>
        </w:rPr>
        <w:br/>
        <w:t xml:space="preserve">по обеспечению жильем ветеранов, инвалидов и семей, имеющих </w:t>
      </w:r>
      <w:r w:rsidRPr="00B0661C">
        <w:rPr>
          <w:b/>
          <w:bCs/>
        </w:rPr>
        <w:br/>
        <w:t xml:space="preserve">детей-инвалидов, нуждающихся в улучшении жилищных условий, </w:t>
      </w:r>
      <w:r w:rsidRPr="00B0661C">
        <w:rPr>
          <w:b/>
          <w:bCs/>
        </w:rPr>
        <w:br/>
        <w:t>на 2017 год</w:t>
      </w:r>
    </w:p>
    <w:p w:rsidR="00B45B7C" w:rsidRPr="00B0661C" w:rsidRDefault="00B45B7C" w:rsidP="00B45B7C">
      <w:pPr>
        <w:jc w:val="center"/>
        <w:rPr>
          <w:b/>
          <w:sz w:val="40"/>
          <w:szCs w:val="40"/>
        </w:rPr>
      </w:pPr>
    </w:p>
    <w:p w:rsidR="00B45B7C" w:rsidRPr="00B0661C" w:rsidRDefault="00B45B7C" w:rsidP="00B45B7C">
      <w:pPr>
        <w:ind w:firstLine="709"/>
        <w:jc w:val="both"/>
      </w:pPr>
      <w:r w:rsidRPr="00B0661C">
        <w:t xml:space="preserve">В соответствии с Федеральным законом от 12 января 1995 года № 5-ФЗ "О ветеранах", в целях формирования социальной политики Администрация муниципального образования "Город Архангельск" </w:t>
      </w:r>
      <w:r w:rsidRPr="00B0661C">
        <w:rPr>
          <w:b/>
          <w:spacing w:val="30"/>
        </w:rPr>
        <w:t>постановляет:</w:t>
      </w:r>
    </w:p>
    <w:p w:rsidR="00B45B7C" w:rsidRPr="00B0661C" w:rsidRDefault="00B45B7C" w:rsidP="00B45B7C">
      <w:pPr>
        <w:ind w:firstLine="709"/>
        <w:jc w:val="both"/>
      </w:pPr>
    </w:p>
    <w:p w:rsidR="00B45B7C" w:rsidRPr="00B0661C" w:rsidRDefault="00B45B7C" w:rsidP="00B45B7C">
      <w:pPr>
        <w:tabs>
          <w:tab w:val="left" w:pos="993"/>
        </w:tabs>
        <w:autoSpaceDE w:val="0"/>
        <w:autoSpaceDN w:val="0"/>
        <w:adjustRightInd w:val="0"/>
        <w:ind w:firstLine="709"/>
        <w:jc w:val="both"/>
        <w:rPr>
          <w:bCs/>
        </w:rPr>
      </w:pPr>
      <w:r w:rsidRPr="00B0661C">
        <w:rPr>
          <w:bCs/>
        </w:rPr>
        <w:t>1.</w:t>
      </w:r>
      <w:r w:rsidRPr="00B0661C">
        <w:rPr>
          <w:bCs/>
        </w:rPr>
        <w:tab/>
        <w:t>Утвердить прилагаемый Порядок</w:t>
      </w:r>
      <w:r w:rsidRPr="00B0661C">
        <w:rPr>
          <w:b/>
          <w:bCs/>
        </w:rPr>
        <w:t xml:space="preserve"> </w:t>
      </w:r>
      <w:r w:rsidRPr="00B0661C">
        <w:rPr>
          <w:bCs/>
        </w:rPr>
        <w:t>предоставления мер социальной поддержки по обеспечению жильем ветеранов, инвалидов и семей, имеющих детей-инвалидов, нуждающихся в улучшении жилищных условий, на 2017 год.</w:t>
      </w:r>
    </w:p>
    <w:p w:rsidR="00B45B7C" w:rsidRPr="00B0661C" w:rsidRDefault="00B45B7C" w:rsidP="00B45B7C">
      <w:pPr>
        <w:tabs>
          <w:tab w:val="left" w:pos="993"/>
        </w:tabs>
        <w:autoSpaceDE w:val="0"/>
        <w:autoSpaceDN w:val="0"/>
        <w:adjustRightInd w:val="0"/>
        <w:ind w:firstLine="709"/>
        <w:jc w:val="both"/>
        <w:rPr>
          <w:bCs/>
        </w:rPr>
      </w:pPr>
      <w:r w:rsidRPr="00B0661C">
        <w:rPr>
          <w:bCs/>
        </w:rPr>
        <w:t>2.</w:t>
      </w:r>
      <w:r w:rsidRPr="00B0661C">
        <w:rPr>
          <w:bCs/>
        </w:rPr>
        <w:tab/>
        <w:t>Опубликовать постановление в газете "Архангельск – город воинской славы" и на официальном информационном Интернет-портале муниципального образования "Город Архангельск".</w:t>
      </w:r>
    </w:p>
    <w:p w:rsidR="00B45B7C" w:rsidRPr="00B0661C" w:rsidRDefault="00B45B7C" w:rsidP="00B45B7C">
      <w:pPr>
        <w:tabs>
          <w:tab w:val="left" w:pos="993"/>
        </w:tabs>
        <w:ind w:firstLine="709"/>
        <w:jc w:val="both"/>
      </w:pPr>
      <w:r w:rsidRPr="00B0661C">
        <w:t>3.</w:t>
      </w:r>
      <w:r w:rsidRPr="00B0661C">
        <w:tab/>
        <w:t>Контроль за исполнением распоряжения возложить на заместителя Главы муниципального образования</w:t>
      </w:r>
      <w:r>
        <w:t xml:space="preserve"> </w:t>
      </w:r>
      <w:r w:rsidRPr="00B0661C">
        <w:t>"Город Архангельск"</w:t>
      </w:r>
      <w:r>
        <w:t xml:space="preserve"> – руководителя аппарата </w:t>
      </w:r>
      <w:r w:rsidRPr="00B0661C">
        <w:t xml:space="preserve">Фамилия И.О. </w:t>
      </w:r>
    </w:p>
    <w:p w:rsidR="00B45B7C" w:rsidRPr="00B0661C" w:rsidRDefault="00B45B7C" w:rsidP="00B45B7C">
      <w:pPr>
        <w:tabs>
          <w:tab w:val="left" w:pos="993"/>
        </w:tabs>
        <w:ind w:firstLine="709"/>
        <w:jc w:val="both"/>
      </w:pPr>
      <w:r w:rsidRPr="00B0661C">
        <w:t>4.</w:t>
      </w:r>
      <w:r w:rsidRPr="00B0661C">
        <w:tab/>
        <w:t xml:space="preserve">Настоящее постановление вступает в силу с </w:t>
      </w:r>
      <w:r>
        <w:t>1 января 2017 года</w:t>
      </w:r>
      <w:r w:rsidRPr="00B0661C">
        <w:t>.</w:t>
      </w:r>
    </w:p>
    <w:p w:rsidR="00B45B7C" w:rsidRPr="00B0661C" w:rsidRDefault="00B45B7C" w:rsidP="00B45B7C">
      <w:pPr>
        <w:jc w:val="both"/>
      </w:pPr>
    </w:p>
    <w:p w:rsidR="00B45B7C" w:rsidRPr="00B0661C" w:rsidRDefault="00B45B7C" w:rsidP="00B45B7C">
      <w:pPr>
        <w:jc w:val="both"/>
      </w:pPr>
    </w:p>
    <w:p w:rsidR="00B45B7C" w:rsidRPr="00B0661C" w:rsidRDefault="00B45B7C" w:rsidP="00B45B7C">
      <w:pPr>
        <w:jc w:val="both"/>
      </w:pPr>
    </w:p>
    <w:p w:rsidR="00B45B7C" w:rsidRPr="00B0661C" w:rsidRDefault="00B45B7C" w:rsidP="00B45B7C">
      <w:pPr>
        <w:jc w:val="both"/>
        <w:rPr>
          <w:b/>
        </w:rPr>
      </w:pPr>
      <w:r w:rsidRPr="00B0661C">
        <w:rPr>
          <w:b/>
        </w:rPr>
        <w:t xml:space="preserve">Глава муниципального образования </w:t>
      </w:r>
    </w:p>
    <w:p w:rsidR="00B45B7C" w:rsidRPr="00B0661C" w:rsidRDefault="00B45B7C" w:rsidP="00B45B7C">
      <w:pPr>
        <w:rPr>
          <w:b/>
        </w:rPr>
      </w:pPr>
      <w:r w:rsidRPr="00B0661C">
        <w:rPr>
          <w:b/>
        </w:rPr>
        <w:t>"Город Архангельск"                                                                       И.О. Фамилия</w:t>
      </w:r>
    </w:p>
    <w:p w:rsidR="00B45B7C" w:rsidRDefault="00B45B7C" w:rsidP="00B45B7C">
      <w:pPr>
        <w:rPr>
          <w:b/>
        </w:rPr>
      </w:pPr>
    </w:p>
    <w:p w:rsidR="00B45B7C" w:rsidRDefault="00B45B7C" w:rsidP="00B45B7C">
      <w:pPr>
        <w:rPr>
          <w:b/>
        </w:rPr>
      </w:pPr>
    </w:p>
    <w:p w:rsidR="00B45B7C" w:rsidRDefault="00B45B7C" w:rsidP="00B45B7C">
      <w:pPr>
        <w:rPr>
          <w:b/>
        </w:rPr>
      </w:pPr>
    </w:p>
    <w:p w:rsidR="00B45B7C" w:rsidRDefault="00B45B7C" w:rsidP="00B45B7C">
      <w:pPr>
        <w:rPr>
          <w:b/>
        </w:rPr>
      </w:pPr>
    </w:p>
    <w:p w:rsidR="00B45B7C" w:rsidRDefault="00B45B7C" w:rsidP="00B45B7C">
      <w:pPr>
        <w:rPr>
          <w:b/>
        </w:rPr>
      </w:pPr>
    </w:p>
    <w:p w:rsidR="00B45B7C" w:rsidRDefault="00B45B7C" w:rsidP="00B45B7C">
      <w:pPr>
        <w:rPr>
          <w:b/>
        </w:rPr>
      </w:pPr>
    </w:p>
    <w:p w:rsidR="00B45B7C" w:rsidRDefault="00B45B7C" w:rsidP="00B45B7C">
      <w:pPr>
        <w:rPr>
          <w:b/>
        </w:rPr>
      </w:pPr>
    </w:p>
    <w:p w:rsidR="00B45B7C" w:rsidRDefault="00B45B7C" w:rsidP="00B45B7C">
      <w:pPr>
        <w:rPr>
          <w:b/>
        </w:rPr>
      </w:pPr>
    </w:p>
    <w:p w:rsidR="00B45B7C" w:rsidRDefault="00B45B7C" w:rsidP="00B45B7C">
      <w:pPr>
        <w:rPr>
          <w:b/>
        </w:rPr>
      </w:pPr>
    </w:p>
    <w:p w:rsidR="00B45B7C" w:rsidRDefault="00B45B7C" w:rsidP="00B45B7C">
      <w:pPr>
        <w:rPr>
          <w:b/>
        </w:rPr>
      </w:pPr>
    </w:p>
    <w:p w:rsidR="00B45B7C" w:rsidRDefault="00B45B7C" w:rsidP="00B45B7C">
      <w:pPr>
        <w:ind w:left="5670"/>
        <w:jc w:val="center"/>
      </w:pPr>
      <w:r>
        <w:t>УТВЕРЖДЕН</w:t>
      </w:r>
    </w:p>
    <w:p w:rsidR="00B45B7C" w:rsidRDefault="00B45B7C" w:rsidP="00B45B7C">
      <w:pPr>
        <w:ind w:left="5670"/>
        <w:jc w:val="center"/>
      </w:pPr>
      <w:r>
        <w:t>постановлением Администрации</w:t>
      </w:r>
    </w:p>
    <w:p w:rsidR="00B45B7C" w:rsidRDefault="00B45B7C" w:rsidP="00B45B7C">
      <w:pPr>
        <w:ind w:left="5670"/>
        <w:jc w:val="center"/>
      </w:pPr>
      <w:r>
        <w:t>муниципального образования</w:t>
      </w:r>
    </w:p>
    <w:p w:rsidR="00B45B7C" w:rsidRDefault="00B45B7C" w:rsidP="00B45B7C">
      <w:pPr>
        <w:ind w:left="5670"/>
        <w:jc w:val="center"/>
      </w:pPr>
      <w:r>
        <w:t>"Город Архангельск"</w:t>
      </w:r>
    </w:p>
    <w:p w:rsidR="00B45B7C" w:rsidRDefault="00B45B7C" w:rsidP="00B45B7C">
      <w:pPr>
        <w:ind w:left="5670"/>
        <w:jc w:val="center"/>
      </w:pPr>
      <w:r>
        <w:t>от______________№ ________</w:t>
      </w:r>
    </w:p>
    <w:p w:rsidR="00B45B7C" w:rsidRDefault="00B45B7C" w:rsidP="00B45B7C">
      <w:pPr>
        <w:jc w:val="center"/>
      </w:pPr>
    </w:p>
    <w:p w:rsidR="00B45B7C" w:rsidRDefault="00B45B7C" w:rsidP="00B45B7C">
      <w:pPr>
        <w:jc w:val="center"/>
      </w:pPr>
    </w:p>
    <w:p w:rsidR="00B45B7C" w:rsidRPr="00B45B7C" w:rsidRDefault="00B45B7C" w:rsidP="00B45B7C">
      <w:pPr>
        <w:jc w:val="center"/>
        <w:rPr>
          <w:b/>
        </w:rPr>
      </w:pPr>
      <w:r w:rsidRPr="00B45B7C">
        <w:rPr>
          <w:b/>
        </w:rPr>
        <w:t>ПОРЯДОК</w:t>
      </w:r>
    </w:p>
    <w:p w:rsidR="00B45B7C" w:rsidRPr="00B45B7C" w:rsidRDefault="00B45B7C" w:rsidP="00B45B7C">
      <w:pPr>
        <w:jc w:val="center"/>
        <w:rPr>
          <w:b/>
        </w:rPr>
      </w:pPr>
      <w:r w:rsidRPr="00B45B7C">
        <w:rPr>
          <w:b/>
        </w:rPr>
        <w:t>предоставления мер социальной поддержки по обеспечению</w:t>
      </w:r>
    </w:p>
    <w:p w:rsidR="00B45B7C" w:rsidRPr="00B45B7C" w:rsidRDefault="00B45B7C" w:rsidP="00B45B7C">
      <w:pPr>
        <w:jc w:val="center"/>
        <w:rPr>
          <w:b/>
        </w:rPr>
      </w:pPr>
      <w:r w:rsidRPr="00B45B7C">
        <w:rPr>
          <w:b/>
        </w:rPr>
        <w:t>жильем ветеранов, инвалидов и семей, имеющих детей-инвалидов, нуждающихся в улучшении жилищных условий, на 2017 год</w:t>
      </w:r>
    </w:p>
    <w:p w:rsidR="00B45B7C" w:rsidRPr="00B45B7C" w:rsidRDefault="00B45B7C" w:rsidP="00B45B7C">
      <w:pPr>
        <w:rPr>
          <w:sz w:val="40"/>
          <w:szCs w:val="40"/>
        </w:rPr>
      </w:pPr>
    </w:p>
    <w:p w:rsidR="00B45B7C" w:rsidRPr="00B45B7C" w:rsidRDefault="00B45B7C" w:rsidP="00B45B7C">
      <w:pPr>
        <w:ind w:firstLine="709"/>
        <w:jc w:val="both"/>
      </w:pPr>
      <w:r w:rsidRPr="00B45B7C">
        <w:t>1.</w:t>
      </w:r>
      <w:r>
        <w:t xml:space="preserve"> </w:t>
      </w:r>
      <w:r w:rsidRPr="00B45B7C">
        <w:t xml:space="preserve">Настоящий Порядок, разработанный в соответствии со статьей 23.2 </w:t>
      </w:r>
      <w:r w:rsidRPr="00B45B7C">
        <w:rPr>
          <w:spacing w:val="-4"/>
        </w:rPr>
        <w:t>Федерального закона от 12 января 1995 года № 5-ФЗ "О ветеранах" и статьей 28.2</w:t>
      </w:r>
      <w:r w:rsidRPr="00B45B7C">
        <w:t xml:space="preserve"> Федерального закона от 24 ноября 1995 года № 181-ФЗ "О социальной защите инвалидов в Российской Федерации", устанавливает правила предоставления </w:t>
      </w:r>
      <w:r>
        <w:br/>
      </w:r>
      <w:r w:rsidRPr="00B45B7C">
        <w:t xml:space="preserve">за счет средств федерального бюджета мер социальной поддержки </w:t>
      </w:r>
      <w:r>
        <w:br/>
      </w:r>
      <w:r w:rsidRPr="00B45B7C">
        <w:t>по обеспечению жильем ветеранов, инвалидов и семей, имеющих детей-инвалидов.</w:t>
      </w:r>
    </w:p>
    <w:p w:rsidR="00B45B7C" w:rsidRPr="00B45B7C" w:rsidRDefault="00B45B7C" w:rsidP="00B45B7C">
      <w:pPr>
        <w:ind w:firstLine="709"/>
        <w:jc w:val="both"/>
      </w:pPr>
      <w:r w:rsidRPr="00B45B7C">
        <w:t>Меры социальной поддержки предоставляются в виде безвозмездных субсидий для приобретения жилья (далее – субсидии).</w:t>
      </w:r>
    </w:p>
    <w:p w:rsidR="00B45B7C" w:rsidRPr="00B45B7C" w:rsidRDefault="00B45B7C" w:rsidP="00B45B7C">
      <w:pPr>
        <w:ind w:firstLine="709"/>
        <w:jc w:val="both"/>
      </w:pPr>
      <w:r w:rsidRPr="00B45B7C">
        <w:t>2.</w:t>
      </w:r>
      <w:r>
        <w:t xml:space="preserve"> </w:t>
      </w:r>
      <w:r w:rsidRPr="00B45B7C">
        <w:t xml:space="preserve">Реализация на территории муниципального образования "Город Архангельск" полномочий по обеспечению жильем ветеранов, инвалидов </w:t>
      </w:r>
      <w:r>
        <w:br/>
      </w:r>
      <w:r w:rsidRPr="00B45B7C">
        <w:t xml:space="preserve">и семей, имеющих детей-инвалидов, осуществляется в пределах средств, предусмотренных на данные цели в Федеральном фонде компенсаций </w:t>
      </w:r>
      <w:r>
        <w:br/>
      </w:r>
      <w:r w:rsidRPr="00B45B7C">
        <w:t>и передаваемых в виде субвенций в очередном финансовом году.</w:t>
      </w:r>
    </w:p>
    <w:p w:rsidR="00B45B7C" w:rsidRPr="00B45B7C" w:rsidRDefault="00B45B7C" w:rsidP="00B45B7C">
      <w:pPr>
        <w:ind w:firstLine="709"/>
        <w:jc w:val="both"/>
      </w:pPr>
      <w:r w:rsidRPr="00B45B7C">
        <w:t>3.</w:t>
      </w:r>
      <w:r>
        <w:t xml:space="preserve"> </w:t>
      </w:r>
      <w:r w:rsidRPr="00B45B7C">
        <w:t xml:space="preserve">Право на получение субсидий имеют следующие категории граждан, проживающие на территории муниципального образования "Город Архангельск", нуждающиеся в улучшении жилищных условий и вставшие </w:t>
      </w:r>
      <w:r>
        <w:br/>
      </w:r>
      <w:r w:rsidRPr="00B45B7C">
        <w:t>на учет до 1 января 2017 года</w:t>
      </w:r>
      <w:r>
        <w:t>,</w:t>
      </w:r>
      <w:r w:rsidRPr="00B45B7C">
        <w:t xml:space="preserve"> (далее – получатели субсидии):</w:t>
      </w:r>
    </w:p>
    <w:p w:rsidR="00B45B7C" w:rsidRPr="00B45B7C" w:rsidRDefault="00B45B7C" w:rsidP="00B45B7C">
      <w:pPr>
        <w:ind w:firstLine="709"/>
        <w:jc w:val="both"/>
      </w:pPr>
      <w:r w:rsidRPr="00B45B7C">
        <w:t>1)</w:t>
      </w:r>
      <w:r>
        <w:t xml:space="preserve"> </w:t>
      </w:r>
      <w:r w:rsidRPr="00B45B7C">
        <w:t xml:space="preserve">лица, которым меры социальной поддержки по обеспечению жильем установлены Федеральным законом от 12 января 1995 года № 5-ФЗ </w:t>
      </w:r>
      <w:r>
        <w:br/>
      </w:r>
      <w:r w:rsidRPr="00B45B7C">
        <w:t>"О ветеранах":</w:t>
      </w:r>
    </w:p>
    <w:p w:rsidR="00B45B7C" w:rsidRPr="00B45B7C" w:rsidRDefault="00B45B7C" w:rsidP="00B45B7C">
      <w:pPr>
        <w:ind w:firstLine="709"/>
        <w:jc w:val="both"/>
      </w:pPr>
      <w:r w:rsidRPr="00B45B7C">
        <w:t>инвалиды войны;</w:t>
      </w:r>
    </w:p>
    <w:p w:rsidR="00B45B7C" w:rsidRPr="00B45B7C" w:rsidRDefault="00B45B7C" w:rsidP="00B45B7C">
      <w:pPr>
        <w:ind w:firstLine="709"/>
        <w:jc w:val="both"/>
      </w:pPr>
      <w:r w:rsidRPr="00B45B7C">
        <w:t>военнослужащие, в том числе уволенные в запас (отставку)…;</w:t>
      </w:r>
    </w:p>
    <w:p w:rsidR="00B45B7C" w:rsidRPr="00B45B7C" w:rsidRDefault="00B45B7C" w:rsidP="00B45B7C">
      <w:pPr>
        <w:ind w:firstLine="709"/>
        <w:jc w:val="both"/>
      </w:pPr>
      <w:r w:rsidRPr="00B45B7C">
        <w:t>лица вольнонаемного состава армии и флота…</w:t>
      </w:r>
    </w:p>
    <w:p w:rsidR="00B45B7C" w:rsidRPr="00B45B7C" w:rsidRDefault="00B45B7C" w:rsidP="00B45B7C"/>
    <w:p w:rsidR="00B45B7C" w:rsidRPr="00B45B7C" w:rsidRDefault="00B45B7C" w:rsidP="00B45B7C">
      <w:pPr>
        <w:jc w:val="center"/>
        <w:rPr>
          <w:i/>
        </w:rPr>
      </w:pPr>
      <w:r w:rsidRPr="00B45B7C">
        <w:rPr>
          <w:i/>
        </w:rPr>
        <w:t>(далее текст не приводится)</w:t>
      </w:r>
    </w:p>
    <w:p w:rsidR="00B45B7C" w:rsidRPr="00B45B7C" w:rsidRDefault="00B45B7C" w:rsidP="00B45B7C"/>
    <w:p w:rsidR="00B45B7C" w:rsidRPr="00B45B7C" w:rsidRDefault="00B45B7C" w:rsidP="00B45B7C"/>
    <w:p w:rsidR="00B45B7C" w:rsidRDefault="00676948" w:rsidP="00676948">
      <w:pPr>
        <w:jc w:val="center"/>
      </w:pPr>
      <w:r w:rsidRPr="00B0661C">
        <w:t>____________</w:t>
      </w:r>
    </w:p>
    <w:p w:rsidR="00676948" w:rsidRDefault="00676948" w:rsidP="00676948">
      <w:pPr>
        <w:jc w:val="center"/>
        <w:sectPr w:rsidR="00676948" w:rsidSect="00676948">
          <w:pgSz w:w="11906" w:h="16838"/>
          <w:pgMar w:top="1134" w:right="567" w:bottom="1134" w:left="1701" w:header="567" w:footer="709" w:gutter="0"/>
          <w:cols w:space="708"/>
          <w:docGrid w:linePitch="381"/>
        </w:sectPr>
      </w:pPr>
    </w:p>
    <w:p w:rsidR="00676948" w:rsidRPr="00B0661C" w:rsidRDefault="00676948" w:rsidP="00B82384">
      <w:pPr>
        <w:spacing w:line="235" w:lineRule="auto"/>
        <w:ind w:left="5103"/>
        <w:jc w:val="center"/>
      </w:pPr>
      <w:r w:rsidRPr="00B0661C">
        <w:t xml:space="preserve">ПРИЛОЖЕНИЕ № </w:t>
      </w:r>
      <w:r>
        <w:t>12</w:t>
      </w:r>
    </w:p>
    <w:p w:rsidR="00676948" w:rsidRPr="00B0661C" w:rsidRDefault="00676948" w:rsidP="00B82384">
      <w:pPr>
        <w:spacing w:line="235" w:lineRule="auto"/>
        <w:ind w:left="5103"/>
        <w:jc w:val="center"/>
      </w:pPr>
      <w:r w:rsidRPr="00B0661C">
        <w:t>к Инструкции по делопроизводству</w:t>
      </w:r>
    </w:p>
    <w:p w:rsidR="00676948" w:rsidRPr="00B0661C" w:rsidRDefault="00676948" w:rsidP="00B82384">
      <w:pPr>
        <w:spacing w:line="235"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676948" w:rsidRPr="00320946" w:rsidRDefault="00676948" w:rsidP="00B82384">
      <w:pPr>
        <w:pStyle w:val="ConsPlusNormal"/>
        <w:spacing w:line="235" w:lineRule="auto"/>
        <w:ind w:firstLine="0"/>
        <w:jc w:val="both"/>
        <w:rPr>
          <w:rFonts w:ascii="Times New Roman" w:hAnsi="Times New Roman" w:cs="Times New Roman"/>
          <w:sz w:val="28"/>
          <w:szCs w:val="28"/>
        </w:rPr>
      </w:pPr>
    </w:p>
    <w:p w:rsidR="00676948" w:rsidRPr="00B45B7C" w:rsidRDefault="00676948" w:rsidP="00B82384">
      <w:pPr>
        <w:pStyle w:val="1"/>
        <w:spacing w:line="235" w:lineRule="auto"/>
      </w:pPr>
      <w:bookmarkStart w:id="296" w:name="_Образец_оформления_приказа"/>
      <w:bookmarkEnd w:id="296"/>
      <w:r w:rsidRPr="00676948">
        <w:t>Образец оформления приказа по основной деятельности</w:t>
      </w:r>
    </w:p>
    <w:p w:rsidR="00B45B7C" w:rsidRDefault="00B45B7C" w:rsidP="00B82384">
      <w:pPr>
        <w:spacing w:line="235" w:lineRule="auto"/>
        <w:jc w:val="center"/>
      </w:pPr>
    </w:p>
    <w:tbl>
      <w:tblPr>
        <w:tblW w:w="9923" w:type="dxa"/>
        <w:tblInd w:w="-35" w:type="dxa"/>
        <w:tblLayout w:type="fixed"/>
        <w:tblCellMar>
          <w:left w:w="107" w:type="dxa"/>
          <w:right w:w="107" w:type="dxa"/>
        </w:tblCellMar>
        <w:tblLook w:val="0000" w:firstRow="0" w:lastRow="0" w:firstColumn="0" w:lastColumn="0" w:noHBand="0" w:noVBand="0"/>
      </w:tblPr>
      <w:tblGrid>
        <w:gridCol w:w="9923"/>
      </w:tblGrid>
      <w:tr w:rsidR="00676948" w:rsidRPr="00B0661C" w:rsidTr="00450A76">
        <w:trPr>
          <w:trHeight w:val="3635"/>
        </w:trPr>
        <w:tc>
          <w:tcPr>
            <w:tcW w:w="9923" w:type="dxa"/>
          </w:tcPr>
          <w:p w:rsidR="00676948" w:rsidRPr="00B0661C" w:rsidRDefault="00676948" w:rsidP="00B82384">
            <w:pPr>
              <w:tabs>
                <w:tab w:val="left" w:pos="3924"/>
              </w:tabs>
              <w:spacing w:line="235" w:lineRule="auto"/>
              <w:ind w:left="-107" w:right="-65"/>
              <w:jc w:val="center"/>
              <w:rPr>
                <w:rFonts w:ascii="Academy" w:hAnsi="Academy"/>
              </w:rPr>
            </w:pPr>
            <w:r w:rsidRPr="00B0661C">
              <w:rPr>
                <w:rFonts w:ascii="Academy" w:hAnsi="Academy"/>
                <w:lang w:val="en-US"/>
              </w:rPr>
              <w:object w:dxaOrig="931" w:dyaOrig="1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pt;height:60pt" o:ole="">
                  <v:imagedata r:id="rId79" o:title=""/>
                </v:shape>
                <o:OLEObject Type="Embed" ProgID="Word.Picture.8" ShapeID="_x0000_i1025" DrawAspect="Content" ObjectID="_1672143431" r:id="rId80"/>
              </w:object>
            </w:r>
          </w:p>
          <w:p w:rsidR="00676948" w:rsidRPr="00B0661C" w:rsidRDefault="00676948" w:rsidP="00B82384">
            <w:pPr>
              <w:tabs>
                <w:tab w:val="left" w:pos="3924"/>
              </w:tabs>
              <w:spacing w:line="235" w:lineRule="auto"/>
              <w:ind w:left="-107" w:right="-65"/>
              <w:jc w:val="center"/>
              <w:rPr>
                <w:b/>
                <w:sz w:val="18"/>
              </w:rPr>
            </w:pPr>
          </w:p>
          <w:p w:rsidR="00676948" w:rsidRPr="00B0661C" w:rsidRDefault="00676948" w:rsidP="00B82384">
            <w:pPr>
              <w:tabs>
                <w:tab w:val="left" w:pos="3924"/>
              </w:tabs>
              <w:spacing w:line="235" w:lineRule="auto"/>
              <w:ind w:left="-107" w:right="-65"/>
              <w:jc w:val="center"/>
              <w:rPr>
                <w:b/>
                <w:sz w:val="20"/>
              </w:rPr>
            </w:pPr>
            <w:r w:rsidRPr="00B0661C">
              <w:rPr>
                <w:b/>
                <w:sz w:val="20"/>
              </w:rPr>
              <w:t>АДМИНИСТРАЦИЯ  МУНИЦИПАЛЬНОГО  ОБРАЗОВАНИЯ "ГОРОД  АРХАНГЕЛЬСК"</w:t>
            </w:r>
          </w:p>
          <w:p w:rsidR="00676948" w:rsidRPr="00B0661C" w:rsidRDefault="00676948" w:rsidP="00B82384">
            <w:pPr>
              <w:tabs>
                <w:tab w:val="left" w:pos="3924"/>
              </w:tabs>
              <w:spacing w:line="235" w:lineRule="auto"/>
              <w:ind w:left="-107" w:right="-65"/>
              <w:jc w:val="center"/>
            </w:pPr>
          </w:p>
          <w:p w:rsidR="00676948" w:rsidRPr="00B0661C" w:rsidRDefault="00676948" w:rsidP="00B82384">
            <w:pPr>
              <w:tabs>
                <w:tab w:val="left" w:pos="3924"/>
              </w:tabs>
              <w:spacing w:line="235" w:lineRule="auto"/>
              <w:ind w:left="-107" w:right="-65"/>
              <w:jc w:val="center"/>
              <w:rPr>
                <w:b/>
                <w:spacing w:val="-4"/>
                <w:sz w:val="24"/>
              </w:rPr>
            </w:pPr>
            <w:r w:rsidRPr="00B0661C">
              <w:rPr>
                <w:b/>
                <w:spacing w:val="-4"/>
                <w:sz w:val="24"/>
              </w:rPr>
              <w:t>ГЛАВА АДМИНИСТРАЦИИ МАЙМАКСАНСКОГО ТЕРРИТОРИАЛЬНОГО ОКРУГА</w:t>
            </w:r>
          </w:p>
          <w:p w:rsidR="00676948" w:rsidRPr="00B0661C" w:rsidRDefault="00676948" w:rsidP="00B82384">
            <w:pPr>
              <w:tabs>
                <w:tab w:val="left" w:pos="3924"/>
              </w:tabs>
              <w:spacing w:line="235" w:lineRule="auto"/>
              <w:ind w:left="-107" w:right="-65"/>
              <w:jc w:val="center"/>
              <w:rPr>
                <w:b/>
                <w:sz w:val="24"/>
              </w:rPr>
            </w:pPr>
          </w:p>
          <w:p w:rsidR="00676948" w:rsidRPr="00B0661C" w:rsidRDefault="00676948" w:rsidP="00B82384">
            <w:pPr>
              <w:tabs>
                <w:tab w:val="left" w:pos="3924"/>
              </w:tabs>
              <w:spacing w:line="235" w:lineRule="auto"/>
              <w:ind w:left="-107" w:right="-65"/>
              <w:jc w:val="center"/>
              <w:rPr>
                <w:b/>
                <w:sz w:val="20"/>
              </w:rPr>
            </w:pPr>
          </w:p>
          <w:p w:rsidR="00676948" w:rsidRPr="00B0661C" w:rsidRDefault="00676948" w:rsidP="00B82384">
            <w:pPr>
              <w:tabs>
                <w:tab w:val="left" w:pos="3924"/>
              </w:tabs>
              <w:spacing w:line="235" w:lineRule="auto"/>
              <w:ind w:left="-107" w:right="-65"/>
              <w:jc w:val="center"/>
              <w:rPr>
                <w:b/>
                <w:sz w:val="38"/>
              </w:rPr>
            </w:pPr>
            <w:r w:rsidRPr="00B0661C">
              <w:rPr>
                <w:b/>
                <w:sz w:val="38"/>
              </w:rPr>
              <w:t>П Р И К А З</w:t>
            </w:r>
          </w:p>
          <w:p w:rsidR="00676948" w:rsidRPr="00B0661C" w:rsidRDefault="00676948" w:rsidP="00B82384">
            <w:pPr>
              <w:spacing w:line="235" w:lineRule="auto"/>
              <w:jc w:val="center"/>
            </w:pPr>
          </w:p>
        </w:tc>
      </w:tr>
    </w:tbl>
    <w:p w:rsidR="00676948" w:rsidRPr="00B0661C" w:rsidRDefault="00676948" w:rsidP="00B82384">
      <w:pPr>
        <w:shd w:val="clear" w:color="auto" w:fill="FFFFFF"/>
        <w:tabs>
          <w:tab w:val="left" w:pos="5966"/>
        </w:tabs>
        <w:spacing w:line="235" w:lineRule="auto"/>
        <w:rPr>
          <w:b/>
        </w:rPr>
      </w:pPr>
      <w:r w:rsidRPr="00B0661C">
        <w:t xml:space="preserve">от ______________________ </w:t>
      </w:r>
      <w:r w:rsidRPr="00B0661C">
        <w:tab/>
      </w:r>
      <w:r w:rsidRPr="00B0661C">
        <w:tab/>
      </w:r>
      <w:r w:rsidRPr="00B0661C">
        <w:tab/>
      </w:r>
      <w:r w:rsidRPr="00B0661C">
        <w:tab/>
        <w:t>№ ________</w:t>
      </w:r>
    </w:p>
    <w:p w:rsidR="00676948" w:rsidRPr="00B0661C" w:rsidRDefault="00676948" w:rsidP="00B82384">
      <w:pPr>
        <w:shd w:val="clear" w:color="auto" w:fill="FFFFFF"/>
        <w:tabs>
          <w:tab w:val="left" w:pos="5966"/>
        </w:tabs>
        <w:spacing w:line="235" w:lineRule="auto"/>
        <w:jc w:val="center"/>
        <w:rPr>
          <w:b/>
        </w:rPr>
      </w:pPr>
    </w:p>
    <w:p w:rsidR="00676948" w:rsidRDefault="00676948" w:rsidP="00B82384">
      <w:pPr>
        <w:shd w:val="clear" w:color="auto" w:fill="FFFFFF"/>
        <w:tabs>
          <w:tab w:val="left" w:pos="5966"/>
        </w:tabs>
        <w:spacing w:line="235" w:lineRule="auto"/>
        <w:jc w:val="center"/>
        <w:rPr>
          <w:b/>
        </w:rPr>
      </w:pPr>
    </w:p>
    <w:p w:rsidR="00676948" w:rsidRPr="00101A57" w:rsidRDefault="00676948" w:rsidP="00B82384">
      <w:pPr>
        <w:shd w:val="clear" w:color="auto" w:fill="FFFFFF"/>
        <w:tabs>
          <w:tab w:val="left" w:pos="5966"/>
        </w:tabs>
        <w:spacing w:line="235" w:lineRule="auto"/>
        <w:jc w:val="center"/>
        <w:rPr>
          <w:b/>
        </w:rPr>
      </w:pPr>
      <w:r w:rsidRPr="00101A57">
        <w:rPr>
          <w:b/>
        </w:rPr>
        <w:t xml:space="preserve">Об утверждении Инструкции о мерах по обеспечению </w:t>
      </w:r>
      <w:r w:rsidRPr="00101A57">
        <w:rPr>
          <w:b/>
        </w:rPr>
        <w:br/>
        <w:t xml:space="preserve">противопожарной безопасности в здании администрации </w:t>
      </w:r>
      <w:r w:rsidRPr="00101A57">
        <w:rPr>
          <w:b/>
        </w:rPr>
        <w:br/>
        <w:t>Маймаксанского территориального округа</w:t>
      </w:r>
    </w:p>
    <w:p w:rsidR="00676948" w:rsidRPr="00101A57" w:rsidRDefault="00676948" w:rsidP="00B82384">
      <w:pPr>
        <w:shd w:val="clear" w:color="auto" w:fill="FFFFFF"/>
        <w:spacing w:line="235" w:lineRule="auto"/>
        <w:ind w:right="5842"/>
        <w:jc w:val="both"/>
        <w:rPr>
          <w:b/>
          <w:sz w:val="40"/>
          <w:szCs w:val="40"/>
        </w:rPr>
      </w:pPr>
    </w:p>
    <w:p w:rsidR="00676948" w:rsidRPr="00101A57" w:rsidRDefault="00676948" w:rsidP="00B82384">
      <w:pPr>
        <w:shd w:val="clear" w:color="auto" w:fill="FFFFFF"/>
        <w:spacing w:line="235" w:lineRule="auto"/>
        <w:ind w:firstLine="709"/>
        <w:jc w:val="both"/>
        <w:rPr>
          <w:b/>
          <w:bCs/>
        </w:rPr>
      </w:pPr>
      <w:r w:rsidRPr="00101A57">
        <w:t xml:space="preserve">В соответствии с распоряжением заместителя Главы муниципального образования "Город Архангельск" от 20.04.2016 № 153р "Об обеспечении противопожарной безопасности" </w:t>
      </w:r>
      <w:r w:rsidRPr="00101A57">
        <w:rPr>
          <w:rFonts w:ascii="Times New Roman Полужирный" w:hAnsi="Times New Roman Полужирный"/>
          <w:b/>
          <w:bCs/>
          <w:spacing w:val="30"/>
        </w:rPr>
        <w:t>приказываю:</w:t>
      </w:r>
    </w:p>
    <w:p w:rsidR="00676948" w:rsidRPr="00101A57" w:rsidRDefault="00676948" w:rsidP="00B82384">
      <w:pPr>
        <w:shd w:val="clear" w:color="auto" w:fill="FFFFFF"/>
        <w:spacing w:line="235" w:lineRule="auto"/>
        <w:ind w:firstLine="709"/>
        <w:jc w:val="both"/>
        <w:rPr>
          <w:b/>
          <w:bCs/>
          <w:sz w:val="14"/>
          <w:szCs w:val="14"/>
        </w:rPr>
      </w:pPr>
    </w:p>
    <w:p w:rsidR="00676948" w:rsidRPr="00101A57" w:rsidRDefault="00676948" w:rsidP="00B82384">
      <w:pPr>
        <w:shd w:val="clear" w:color="auto" w:fill="FFFFFF"/>
        <w:tabs>
          <w:tab w:val="left" w:pos="1104"/>
        </w:tabs>
        <w:spacing w:line="235" w:lineRule="auto"/>
        <w:ind w:firstLine="709"/>
        <w:jc w:val="both"/>
      </w:pPr>
      <w:r w:rsidRPr="00101A57">
        <w:t xml:space="preserve"> 1.</w:t>
      </w:r>
      <w:r w:rsidRPr="00101A57">
        <w:tab/>
        <w:t>Утвердить прилагаемую Инструкцию о мерах по обеспечению противопожарной безопасности в здании администрации Маймаксанского территориального округа (далее – Инструкция).</w:t>
      </w:r>
    </w:p>
    <w:p w:rsidR="00676948" w:rsidRPr="00101A57" w:rsidRDefault="00676948" w:rsidP="00B82384">
      <w:pPr>
        <w:shd w:val="clear" w:color="auto" w:fill="FFFFFF"/>
        <w:tabs>
          <w:tab w:val="left" w:pos="1104"/>
        </w:tabs>
        <w:spacing w:line="235" w:lineRule="auto"/>
        <w:ind w:firstLine="709"/>
        <w:jc w:val="both"/>
      </w:pPr>
      <w:r w:rsidRPr="00101A57">
        <w:t xml:space="preserve"> 2.</w:t>
      </w:r>
      <w:r w:rsidRPr="00101A57">
        <w:tab/>
        <w:t>Ознакомить с Инструкцией всех работников администрации Маймаксанского территориального округа.</w:t>
      </w:r>
    </w:p>
    <w:p w:rsidR="00676948" w:rsidRPr="00101A57" w:rsidRDefault="00676948" w:rsidP="00B82384">
      <w:pPr>
        <w:shd w:val="clear" w:color="auto" w:fill="FFFFFF"/>
        <w:tabs>
          <w:tab w:val="left" w:pos="1104"/>
        </w:tabs>
        <w:spacing w:line="235" w:lineRule="auto"/>
        <w:ind w:firstLine="709"/>
        <w:jc w:val="both"/>
      </w:pPr>
      <w:r w:rsidRPr="00101A57">
        <w:t xml:space="preserve"> 3.</w:t>
      </w:r>
      <w:r w:rsidRPr="00101A57">
        <w:tab/>
        <w:t>Контроль за исполнением приказа возложить на заместителя главы администрации Маймаксанского территориального округа Администрации муниципального образования "Город Архангельск" Иванову И.И.</w:t>
      </w:r>
    </w:p>
    <w:p w:rsidR="00676948" w:rsidRPr="00B0661C" w:rsidRDefault="00676948" w:rsidP="00B82384">
      <w:pPr>
        <w:shd w:val="clear" w:color="auto" w:fill="FFFFFF"/>
        <w:tabs>
          <w:tab w:val="left" w:pos="1104"/>
        </w:tabs>
        <w:spacing w:line="235" w:lineRule="auto"/>
        <w:ind w:firstLine="709"/>
        <w:jc w:val="both"/>
      </w:pPr>
    </w:p>
    <w:p w:rsidR="00676948" w:rsidRPr="00B0661C" w:rsidRDefault="00676948" w:rsidP="00B82384">
      <w:pPr>
        <w:shd w:val="clear" w:color="auto" w:fill="FFFFFF"/>
        <w:tabs>
          <w:tab w:val="left" w:pos="1104"/>
        </w:tabs>
        <w:spacing w:line="235" w:lineRule="auto"/>
        <w:ind w:firstLine="709"/>
        <w:jc w:val="both"/>
      </w:pPr>
    </w:p>
    <w:p w:rsidR="00676948" w:rsidRPr="00B0661C" w:rsidRDefault="00676948" w:rsidP="00B82384">
      <w:pPr>
        <w:shd w:val="clear" w:color="auto" w:fill="FFFFFF"/>
        <w:tabs>
          <w:tab w:val="left" w:pos="5659"/>
        </w:tabs>
        <w:spacing w:line="235" w:lineRule="auto"/>
        <w:jc w:val="both"/>
        <w:rPr>
          <w:b/>
          <w:bCs/>
          <w:spacing w:val="-1"/>
        </w:rPr>
      </w:pPr>
      <w:r w:rsidRPr="00B0661C">
        <w:rPr>
          <w:b/>
          <w:bCs/>
        </w:rPr>
        <w:tab/>
      </w:r>
      <w:r w:rsidRPr="00B0661C">
        <w:rPr>
          <w:b/>
          <w:bCs/>
        </w:rPr>
        <w:tab/>
      </w:r>
      <w:r w:rsidRPr="00B0661C">
        <w:rPr>
          <w:b/>
          <w:bCs/>
        </w:rPr>
        <w:tab/>
      </w:r>
      <w:r w:rsidRPr="00B0661C">
        <w:rPr>
          <w:b/>
          <w:bCs/>
        </w:rPr>
        <w:tab/>
      </w:r>
      <w:r w:rsidRPr="00B0661C">
        <w:rPr>
          <w:b/>
          <w:bCs/>
        </w:rPr>
        <w:tab/>
        <w:t xml:space="preserve">    </w:t>
      </w:r>
      <w:r w:rsidRPr="00B0661C">
        <w:rPr>
          <w:b/>
          <w:bCs/>
          <w:spacing w:val="-1"/>
        </w:rPr>
        <w:t>В.Г. Петров</w:t>
      </w:r>
    </w:p>
    <w:p w:rsidR="00B82384" w:rsidRPr="00B82384" w:rsidRDefault="00B82384" w:rsidP="00B82384">
      <w:pPr>
        <w:spacing w:line="235" w:lineRule="auto"/>
        <w:rPr>
          <w:sz w:val="16"/>
        </w:rPr>
      </w:pPr>
    </w:p>
    <w:p w:rsidR="00B82384" w:rsidRDefault="00B82384" w:rsidP="00B82384">
      <w:pPr>
        <w:spacing w:line="235" w:lineRule="auto"/>
        <w:ind w:firstLine="709"/>
        <w:jc w:val="both"/>
      </w:pPr>
      <w:r>
        <w:t>В случае если приказ подписывается исполняющим обязанности, реквизит "подпись" оформляется следующим образом:</w:t>
      </w:r>
    </w:p>
    <w:p w:rsidR="00B82384" w:rsidRPr="00B82384" w:rsidRDefault="00B82384" w:rsidP="00B82384">
      <w:pPr>
        <w:spacing w:line="235" w:lineRule="auto"/>
        <w:rPr>
          <w:sz w:val="16"/>
        </w:rPr>
      </w:pPr>
    </w:p>
    <w:p w:rsidR="00B82384" w:rsidRDefault="00B82384" w:rsidP="00B82384">
      <w:pPr>
        <w:shd w:val="clear" w:color="auto" w:fill="FFFFFF"/>
        <w:tabs>
          <w:tab w:val="left" w:pos="5659"/>
        </w:tabs>
        <w:spacing w:line="235" w:lineRule="auto"/>
        <w:jc w:val="both"/>
        <w:rPr>
          <w:b/>
          <w:bCs/>
        </w:rPr>
      </w:pPr>
      <w:r>
        <w:rPr>
          <w:b/>
          <w:bCs/>
        </w:rPr>
        <w:t>Исполняющий обязанности</w:t>
      </w:r>
    </w:p>
    <w:p w:rsidR="00B82384" w:rsidRPr="00B0661C" w:rsidRDefault="00B82384" w:rsidP="00B82384">
      <w:pPr>
        <w:shd w:val="clear" w:color="auto" w:fill="FFFFFF"/>
        <w:tabs>
          <w:tab w:val="left" w:pos="5659"/>
        </w:tabs>
        <w:spacing w:line="235" w:lineRule="auto"/>
        <w:jc w:val="both"/>
        <w:rPr>
          <w:b/>
          <w:bCs/>
          <w:spacing w:val="-1"/>
        </w:rPr>
      </w:pPr>
      <w:r>
        <w:rPr>
          <w:b/>
          <w:bCs/>
        </w:rPr>
        <w:t>главы администрации</w:t>
      </w:r>
      <w:r w:rsidRPr="00B0661C">
        <w:rPr>
          <w:b/>
          <w:bCs/>
        </w:rPr>
        <w:tab/>
      </w:r>
      <w:r w:rsidRPr="00B0661C">
        <w:rPr>
          <w:b/>
          <w:bCs/>
        </w:rPr>
        <w:tab/>
      </w:r>
      <w:r w:rsidRPr="00B0661C">
        <w:rPr>
          <w:b/>
          <w:bCs/>
        </w:rPr>
        <w:tab/>
      </w:r>
      <w:r w:rsidRPr="00B0661C">
        <w:rPr>
          <w:b/>
          <w:bCs/>
        </w:rPr>
        <w:tab/>
      </w:r>
      <w:r w:rsidRPr="00B0661C">
        <w:rPr>
          <w:b/>
          <w:bCs/>
        </w:rPr>
        <w:tab/>
        <w:t xml:space="preserve">    </w:t>
      </w:r>
      <w:r>
        <w:rPr>
          <w:b/>
          <w:bCs/>
          <w:spacing w:val="-1"/>
        </w:rPr>
        <w:t>А.Е. Иванов</w:t>
      </w:r>
    </w:p>
    <w:p w:rsidR="00101A57" w:rsidRDefault="00101A57" w:rsidP="00B82384">
      <w:pPr>
        <w:spacing w:line="235" w:lineRule="auto"/>
        <w:jc w:val="center"/>
        <w:sectPr w:rsidR="00101A57" w:rsidSect="00B82384">
          <w:headerReference w:type="default" r:id="rId81"/>
          <w:pgSz w:w="11906" w:h="16838"/>
          <w:pgMar w:top="1134" w:right="567" w:bottom="709" w:left="1701" w:header="567" w:footer="709" w:gutter="0"/>
          <w:pgNumType w:start="1"/>
          <w:cols w:space="708"/>
          <w:titlePg/>
          <w:docGrid w:linePitch="381"/>
        </w:sectPr>
      </w:pPr>
      <w:r w:rsidRPr="00B0661C">
        <w:t>____________</w:t>
      </w:r>
    </w:p>
    <w:p w:rsidR="00101A57" w:rsidRPr="00B0661C" w:rsidRDefault="00101A57" w:rsidP="00101A57">
      <w:pPr>
        <w:spacing w:line="233" w:lineRule="auto"/>
        <w:ind w:left="5103"/>
        <w:jc w:val="center"/>
      </w:pPr>
      <w:r w:rsidRPr="00B0661C">
        <w:t xml:space="preserve">ПРИЛОЖЕНИЕ № </w:t>
      </w:r>
      <w:r>
        <w:t>13</w:t>
      </w:r>
    </w:p>
    <w:p w:rsidR="00101A57" w:rsidRPr="00B0661C" w:rsidRDefault="00101A57" w:rsidP="00101A57">
      <w:pPr>
        <w:spacing w:line="233" w:lineRule="auto"/>
        <w:ind w:left="5103"/>
        <w:jc w:val="center"/>
      </w:pPr>
      <w:r w:rsidRPr="00B0661C">
        <w:t>к Инструкции по делопроизводству</w:t>
      </w:r>
    </w:p>
    <w:p w:rsidR="00101A57" w:rsidRPr="00B0661C" w:rsidRDefault="00101A57" w:rsidP="00101A57">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101A57" w:rsidRPr="00320946" w:rsidRDefault="00101A57" w:rsidP="00101A57">
      <w:pPr>
        <w:jc w:val="center"/>
      </w:pPr>
    </w:p>
    <w:p w:rsidR="00101A57" w:rsidRPr="00320946" w:rsidRDefault="00101A57" w:rsidP="00101A57">
      <w:pPr>
        <w:pStyle w:val="ConsPlusNormal"/>
        <w:ind w:firstLine="0"/>
        <w:jc w:val="both"/>
        <w:rPr>
          <w:rFonts w:ascii="Times New Roman" w:hAnsi="Times New Roman" w:cs="Times New Roman"/>
          <w:sz w:val="28"/>
          <w:szCs w:val="28"/>
        </w:rPr>
      </w:pPr>
    </w:p>
    <w:p w:rsidR="00676948" w:rsidRDefault="00A95265" w:rsidP="00A95265">
      <w:pPr>
        <w:pStyle w:val="1"/>
      </w:pPr>
      <w:bookmarkStart w:id="297" w:name="_Образцы_оформления_протоколов"/>
      <w:bookmarkEnd w:id="297"/>
      <w:r w:rsidRPr="00A95265">
        <w:t>Образцы оформления протоколов</w:t>
      </w:r>
    </w:p>
    <w:p w:rsidR="00A95265" w:rsidRDefault="00A95265" w:rsidP="00A95265"/>
    <w:p w:rsidR="00A95265" w:rsidRPr="00B0661C" w:rsidRDefault="00A95265" w:rsidP="00A95265">
      <w:pPr>
        <w:jc w:val="center"/>
        <w:rPr>
          <w:b/>
        </w:rPr>
      </w:pPr>
      <w:r w:rsidRPr="00B0661C">
        <w:rPr>
          <w:b/>
        </w:rPr>
        <w:t>ПРОТОКОЛ</w:t>
      </w:r>
    </w:p>
    <w:p w:rsidR="00A95265" w:rsidRPr="00B0661C" w:rsidRDefault="00A95265" w:rsidP="00A95265">
      <w:pPr>
        <w:jc w:val="center"/>
        <w:rPr>
          <w:b/>
        </w:rPr>
      </w:pPr>
      <w:r w:rsidRPr="00B0661C">
        <w:rPr>
          <w:b/>
        </w:rPr>
        <w:t xml:space="preserve">совещания по вопросу обеспечения круглогодичного проезда </w:t>
      </w:r>
    </w:p>
    <w:p w:rsidR="00A95265" w:rsidRPr="00B0661C" w:rsidRDefault="00A95265" w:rsidP="00A95265">
      <w:pPr>
        <w:jc w:val="center"/>
        <w:rPr>
          <w:b/>
        </w:rPr>
      </w:pPr>
      <w:r w:rsidRPr="00B0661C">
        <w:rPr>
          <w:b/>
        </w:rPr>
        <w:t>на участке автомобильной дороги по Маймаксанскому шоссе</w:t>
      </w:r>
    </w:p>
    <w:p w:rsidR="00A95265" w:rsidRPr="00B0661C" w:rsidRDefault="00A95265" w:rsidP="00A95265">
      <w:pPr>
        <w:jc w:val="center"/>
        <w:rPr>
          <w:b/>
        </w:rPr>
      </w:pPr>
    </w:p>
    <w:p w:rsidR="00A95265" w:rsidRPr="00B0661C" w:rsidRDefault="00A95265" w:rsidP="00A95265">
      <w:pPr>
        <w:jc w:val="both"/>
      </w:pPr>
      <w:r w:rsidRPr="00B0661C">
        <w:t>30 сентября  2016 г.                                                                                             № 1</w:t>
      </w:r>
    </w:p>
    <w:p w:rsidR="00A95265" w:rsidRPr="00B0661C" w:rsidRDefault="00A95265" w:rsidP="00A95265">
      <w:pPr>
        <w:jc w:val="center"/>
        <w:rPr>
          <w:szCs w:val="24"/>
        </w:rPr>
      </w:pPr>
      <w:r w:rsidRPr="00B0661C">
        <w:rPr>
          <w:szCs w:val="24"/>
        </w:rPr>
        <w:t>г. Архангельск</w:t>
      </w:r>
    </w:p>
    <w:p w:rsidR="00A95265" w:rsidRPr="00B0661C" w:rsidRDefault="00A95265" w:rsidP="00A95265">
      <w:pPr>
        <w:jc w:val="center"/>
      </w:pPr>
    </w:p>
    <w:p w:rsidR="00A95265" w:rsidRPr="00B0661C" w:rsidRDefault="00A95265" w:rsidP="00A95265">
      <w:pPr>
        <w:jc w:val="center"/>
      </w:pPr>
    </w:p>
    <w:p w:rsidR="00A95265" w:rsidRPr="00B0661C" w:rsidRDefault="00A95265" w:rsidP="00A95265">
      <w:r w:rsidRPr="00B0661C">
        <w:t xml:space="preserve">Председательствующий – Фамилия И.О. </w:t>
      </w:r>
    </w:p>
    <w:p w:rsidR="00A95265" w:rsidRPr="00B0661C" w:rsidRDefault="00A95265" w:rsidP="00A95265">
      <w:r w:rsidRPr="00B0661C">
        <w:t>Секретарь – Фамилия И.О.</w:t>
      </w:r>
    </w:p>
    <w:p w:rsidR="00A95265" w:rsidRPr="00B0661C" w:rsidRDefault="00A95265" w:rsidP="00A95265">
      <w:r w:rsidRPr="00B0661C">
        <w:t>Присутствовали: 19 человек (список прилагается)</w:t>
      </w:r>
    </w:p>
    <w:p w:rsidR="00A95265" w:rsidRPr="00B0661C" w:rsidRDefault="00A95265" w:rsidP="00A95265"/>
    <w:p w:rsidR="00A95265" w:rsidRPr="00B0661C" w:rsidRDefault="00A95265" w:rsidP="00A95265">
      <w:pPr>
        <w:jc w:val="center"/>
      </w:pPr>
      <w:r w:rsidRPr="00B0661C">
        <w:t>ПОВЕСТКА ДНЯ:</w:t>
      </w:r>
    </w:p>
    <w:p w:rsidR="00A95265" w:rsidRPr="00B0661C" w:rsidRDefault="00A95265" w:rsidP="00A95265">
      <w:pPr>
        <w:tabs>
          <w:tab w:val="left" w:pos="993"/>
        </w:tabs>
        <w:ind w:firstLine="708"/>
        <w:jc w:val="both"/>
      </w:pPr>
      <w:r w:rsidRPr="00B0661C">
        <w:rPr>
          <w:spacing w:val="-4"/>
        </w:rPr>
        <w:t>1.</w:t>
      </w:r>
      <w:r w:rsidRPr="00B0661C">
        <w:rPr>
          <w:spacing w:val="-4"/>
        </w:rPr>
        <w:tab/>
        <w:t>О текущем состоянии участка дороги и необходимых работах в 2017 году</w:t>
      </w:r>
      <w:r w:rsidRPr="00B0661C">
        <w:t xml:space="preserve"> для обеспечения круглогодичного проезда на участке автомобильной дороги </w:t>
      </w:r>
      <w:r w:rsidRPr="00B0661C">
        <w:br/>
        <w:t>по Маймаксанскому шоссе.</w:t>
      </w:r>
    </w:p>
    <w:p w:rsidR="00A95265" w:rsidRPr="00B0661C" w:rsidRDefault="00A95265" w:rsidP="00A95265">
      <w:pPr>
        <w:tabs>
          <w:tab w:val="left" w:pos="993"/>
        </w:tabs>
        <w:ind w:firstLine="708"/>
        <w:jc w:val="both"/>
      </w:pPr>
      <w:r w:rsidRPr="00B0661C">
        <w:rPr>
          <w:spacing w:val="-8"/>
        </w:rPr>
        <w:t>Информация главы администрации Маймаксанского территориального округа</w:t>
      </w:r>
      <w:r w:rsidRPr="00B0661C">
        <w:t xml:space="preserve"> </w:t>
      </w:r>
      <w:r w:rsidRPr="00B0661C">
        <w:rPr>
          <w:spacing w:val="-4"/>
        </w:rPr>
        <w:t>Администрации муниципального образования "Город Архангельск" Петрова А.А.</w:t>
      </w:r>
    </w:p>
    <w:p w:rsidR="00A95265" w:rsidRPr="00B0661C" w:rsidRDefault="00A95265" w:rsidP="00A95265">
      <w:pPr>
        <w:tabs>
          <w:tab w:val="left" w:pos="993"/>
        </w:tabs>
        <w:ind w:firstLine="708"/>
        <w:jc w:val="both"/>
      </w:pPr>
      <w:r w:rsidRPr="00A95265">
        <w:t>2.</w:t>
      </w:r>
      <w:r w:rsidRPr="00A95265">
        <w:tab/>
        <w:t xml:space="preserve">О механизме привлечения лесопромышленных компаний </w:t>
      </w:r>
      <w:r>
        <w:br/>
      </w:r>
      <w:r w:rsidRPr="00A95265">
        <w:t>к финансированию</w:t>
      </w:r>
      <w:r w:rsidRPr="00B0661C">
        <w:t xml:space="preserve"> работ на участке дороги. </w:t>
      </w:r>
    </w:p>
    <w:p w:rsidR="00A95265" w:rsidRPr="00B0661C" w:rsidRDefault="00A95265" w:rsidP="00A95265">
      <w:pPr>
        <w:tabs>
          <w:tab w:val="left" w:pos="993"/>
        </w:tabs>
        <w:ind w:firstLine="708"/>
        <w:jc w:val="both"/>
      </w:pPr>
      <w:r w:rsidRPr="00B0661C">
        <w:t>Выступление заместителя Главы муниципального образования "Город Архангельск" по городскому хозяйству Иванова Б.Б.</w:t>
      </w:r>
    </w:p>
    <w:p w:rsidR="00A95265" w:rsidRPr="00B0661C" w:rsidRDefault="00A95265" w:rsidP="00A95265">
      <w:pPr>
        <w:tabs>
          <w:tab w:val="left" w:pos="993"/>
        </w:tabs>
        <w:ind w:firstLine="708"/>
        <w:jc w:val="both"/>
      </w:pPr>
    </w:p>
    <w:p w:rsidR="00A95265" w:rsidRPr="00B0661C" w:rsidRDefault="00A95265" w:rsidP="00A95265">
      <w:pPr>
        <w:tabs>
          <w:tab w:val="left" w:pos="284"/>
          <w:tab w:val="left" w:pos="993"/>
        </w:tabs>
        <w:jc w:val="both"/>
      </w:pPr>
      <w:r w:rsidRPr="00B0661C">
        <w:t>1.</w:t>
      </w:r>
      <w:r w:rsidRPr="00B0661C">
        <w:tab/>
        <w:t>СЛУШАЛИ:</w:t>
      </w:r>
    </w:p>
    <w:p w:rsidR="00A95265" w:rsidRPr="00B0661C" w:rsidRDefault="00A95265" w:rsidP="00A95265">
      <w:pPr>
        <w:tabs>
          <w:tab w:val="left" w:pos="993"/>
        </w:tabs>
        <w:ind w:firstLine="708"/>
        <w:jc w:val="both"/>
      </w:pPr>
      <w:r w:rsidRPr="00B0661C">
        <w:t xml:space="preserve">Петров А.А. – рассказал </w:t>
      </w:r>
      <w:r w:rsidRPr="00B0661C">
        <w:rPr>
          <w:i/>
        </w:rPr>
        <w:t>(отметил, ознакомил, говорил, выступил)</w:t>
      </w:r>
      <w:r w:rsidRPr="00B0661C">
        <w:t xml:space="preserve"> </w:t>
      </w:r>
      <w:r w:rsidRPr="00B0661C">
        <w:br/>
        <w:t xml:space="preserve">о том, что общая протяженность участка дороги составляет 29,5 км. </w:t>
      </w:r>
      <w:r w:rsidRPr="00B0661C">
        <w:br/>
        <w:t xml:space="preserve">В настоящее время непроезжим остается участок протяженностью 5 км, </w:t>
      </w:r>
      <w:r w:rsidRPr="00B0661C">
        <w:br/>
        <w:t xml:space="preserve">из которых 2,5 км проходят по землям лесного фонда и 2,5 км – по землям транспорта. Для обеспечения круглогодичного транспортного сообщения </w:t>
      </w:r>
      <w:r w:rsidRPr="00B0661C">
        <w:br/>
        <w:t>на участке дороги необходимо отсыпать 35–40 тыс. куб. м песчано-гравийной смеси с устройством 10 водопропускных труб длиной 15 м.</w:t>
      </w:r>
    </w:p>
    <w:p w:rsidR="00A95265" w:rsidRPr="00B0661C" w:rsidRDefault="00A95265" w:rsidP="00A95265">
      <w:pPr>
        <w:tabs>
          <w:tab w:val="left" w:pos="993"/>
        </w:tabs>
        <w:ind w:firstLine="708"/>
        <w:jc w:val="both"/>
      </w:pPr>
    </w:p>
    <w:p w:rsidR="00A95265" w:rsidRPr="00B0661C" w:rsidRDefault="00A95265" w:rsidP="00A95265">
      <w:pPr>
        <w:tabs>
          <w:tab w:val="left" w:pos="993"/>
        </w:tabs>
        <w:jc w:val="both"/>
      </w:pPr>
      <w:r w:rsidRPr="00B0661C">
        <w:t>ВЫСТУПИЛИ:</w:t>
      </w:r>
    </w:p>
    <w:p w:rsidR="00A95265" w:rsidRPr="00B0661C" w:rsidRDefault="00A95265" w:rsidP="00A95265">
      <w:pPr>
        <w:tabs>
          <w:tab w:val="left" w:pos="993"/>
        </w:tabs>
        <w:ind w:firstLine="708"/>
        <w:jc w:val="both"/>
      </w:pPr>
      <w:r w:rsidRPr="00B0661C">
        <w:t xml:space="preserve">Фамилия И.О., индивидуальный предприниматель – сообщил, что заявка на оформление карьеров была им направлена в департамент городского хозяйства Администрации муниципального образования "Город Архангельск" </w:t>
      </w:r>
      <w:r w:rsidRPr="00B0661C">
        <w:br/>
        <w:t>в июле 2016 года.</w:t>
      </w:r>
    </w:p>
    <w:p w:rsidR="00A95265" w:rsidRPr="00B0661C" w:rsidRDefault="00A95265" w:rsidP="00A95265">
      <w:pPr>
        <w:jc w:val="both"/>
      </w:pPr>
      <w:r w:rsidRPr="00B0661C">
        <w:t>ПОСТАНОВИЛИ:</w:t>
      </w:r>
    </w:p>
    <w:p w:rsidR="00A95265" w:rsidRPr="00B0661C" w:rsidRDefault="00A95265" w:rsidP="00A95265">
      <w:pPr>
        <w:ind w:firstLine="708"/>
        <w:jc w:val="both"/>
      </w:pPr>
      <w:r w:rsidRPr="00B0661C">
        <w:t xml:space="preserve">1.1. Информацию о текущем состоянии участка дороги и необходимых </w:t>
      </w:r>
      <w:r w:rsidRPr="00B0661C">
        <w:rPr>
          <w:spacing w:val="-6"/>
        </w:rPr>
        <w:t>работах в 2017 году для обеспечения круглогодичного проезда принять к сведению.</w:t>
      </w:r>
    </w:p>
    <w:p w:rsidR="00A95265" w:rsidRPr="00B0661C" w:rsidRDefault="00A95265" w:rsidP="00A95265">
      <w:pPr>
        <w:ind w:firstLine="708"/>
        <w:jc w:val="both"/>
      </w:pPr>
      <w:r w:rsidRPr="00B0661C">
        <w:t xml:space="preserve">1.2. Департаменту городского хозяйства Администрации муниципального образования "Город Архангельск" решить вопросы оформления карьеров </w:t>
      </w:r>
      <w:r w:rsidRPr="00B0661C">
        <w:br/>
        <w:t>до 10 октября 2016 года.</w:t>
      </w:r>
    </w:p>
    <w:p w:rsidR="00A95265" w:rsidRPr="00B0661C" w:rsidRDefault="00A95265" w:rsidP="00A95265">
      <w:pPr>
        <w:jc w:val="both"/>
      </w:pPr>
    </w:p>
    <w:p w:rsidR="00A95265" w:rsidRPr="00B0661C" w:rsidRDefault="00A95265" w:rsidP="00A95265">
      <w:pPr>
        <w:jc w:val="both"/>
      </w:pPr>
      <w:r w:rsidRPr="00B0661C">
        <w:t>2. СЛУШАЛИ:</w:t>
      </w:r>
    </w:p>
    <w:p w:rsidR="00A95265" w:rsidRPr="00B0661C" w:rsidRDefault="00A95265" w:rsidP="00A95265">
      <w:pPr>
        <w:ind w:firstLine="708"/>
        <w:jc w:val="both"/>
      </w:pPr>
      <w:r w:rsidRPr="00B0661C">
        <w:t xml:space="preserve">Иванов Б.Б. – в своем выступлении предложил ООО ПКП "Тайфун", </w:t>
      </w:r>
      <w:r w:rsidRPr="00B0661C">
        <w:br/>
        <w:t xml:space="preserve">ОО "УК "Соломбалалес", ООО "Северный лес" профинансировать работы </w:t>
      </w:r>
      <w:r w:rsidRPr="00B0661C">
        <w:br/>
        <w:t>для обеспечения круглогодичного проезда на участке дороги за счет высвобождаемых финансовых средств данных предприятий.</w:t>
      </w:r>
    </w:p>
    <w:p w:rsidR="00A95265" w:rsidRPr="00B0661C" w:rsidRDefault="00A95265" w:rsidP="00A95265">
      <w:pPr>
        <w:ind w:firstLine="708"/>
        <w:jc w:val="both"/>
      </w:pPr>
    </w:p>
    <w:p w:rsidR="00A95265" w:rsidRPr="00B0661C" w:rsidRDefault="00A95265" w:rsidP="00A95265">
      <w:pPr>
        <w:jc w:val="both"/>
      </w:pPr>
      <w:r w:rsidRPr="00B0661C">
        <w:t>ВЫСТУПИЛИ:</w:t>
      </w:r>
    </w:p>
    <w:p w:rsidR="00A95265" w:rsidRPr="00B0661C" w:rsidRDefault="00A95265" w:rsidP="00A95265">
      <w:pPr>
        <w:ind w:firstLine="709"/>
        <w:jc w:val="both"/>
      </w:pPr>
      <w:r w:rsidRPr="00B0661C">
        <w:t xml:space="preserve">Фамилия И.О., генеральный директор ОО ПКП "Тайфун" – заявил, </w:t>
      </w:r>
      <w:r w:rsidRPr="00B0661C">
        <w:br/>
        <w:t xml:space="preserve">что автомобильная дорога не представляет интереса для лесозаготовительных предприятий ООО ПКП "Тайфун" и предложил не привлекать их предприятие </w:t>
      </w:r>
      <w:r w:rsidRPr="00B0661C">
        <w:br/>
        <w:t>к финансированию работ на данном участке дороги.</w:t>
      </w:r>
    </w:p>
    <w:p w:rsidR="00A95265" w:rsidRPr="00B0661C" w:rsidRDefault="00A95265" w:rsidP="00A95265">
      <w:pPr>
        <w:ind w:firstLine="709"/>
        <w:jc w:val="both"/>
      </w:pPr>
      <w:r w:rsidRPr="00B0661C">
        <w:t>Фамилия И.О. отметил, что необходимо проработать вопрос за счет субвенций областного бюджета на создание лесных дорог с привлечением средств заинтересованных предприятий.</w:t>
      </w:r>
    </w:p>
    <w:p w:rsidR="00A95265" w:rsidRPr="00B0661C" w:rsidRDefault="00A95265" w:rsidP="00A95265">
      <w:pPr>
        <w:ind w:firstLine="709"/>
        <w:jc w:val="both"/>
      </w:pPr>
      <w:r w:rsidRPr="00B0661C">
        <w:t xml:space="preserve">Фамилия И.О., исполнительный директор ООО "Северный лес", отметил, что ООО "Северный лес" не заинтересовано в финансировании работ </w:t>
      </w:r>
      <w:r w:rsidRPr="00B0661C">
        <w:br/>
        <w:t>на предложенных условиях.</w:t>
      </w:r>
    </w:p>
    <w:p w:rsidR="00A95265" w:rsidRPr="00B0661C" w:rsidRDefault="00A95265" w:rsidP="00A95265">
      <w:pPr>
        <w:jc w:val="both"/>
      </w:pPr>
    </w:p>
    <w:p w:rsidR="00A95265" w:rsidRPr="00B0661C" w:rsidRDefault="00A95265" w:rsidP="00A95265">
      <w:pPr>
        <w:jc w:val="both"/>
      </w:pPr>
      <w:r w:rsidRPr="00B0661C">
        <w:t>ПОСТАНОВИЛИ:</w:t>
      </w:r>
    </w:p>
    <w:p w:rsidR="00A95265" w:rsidRPr="00B0661C" w:rsidRDefault="00A95265" w:rsidP="00A95265">
      <w:pPr>
        <w:ind w:firstLine="709"/>
        <w:jc w:val="both"/>
      </w:pPr>
      <w:r w:rsidRPr="00B0661C">
        <w:t>2.1. Департаменту городского хозяйства Администрации муниципального образования "Город Архангельск":</w:t>
      </w:r>
    </w:p>
    <w:p w:rsidR="00A95265" w:rsidRPr="00B0661C" w:rsidRDefault="00A95265" w:rsidP="00A95265">
      <w:pPr>
        <w:ind w:firstLine="709"/>
        <w:jc w:val="both"/>
      </w:pPr>
      <w:r w:rsidRPr="00B0661C">
        <w:t xml:space="preserve">1) до 1 ноября 2016 года проработать вопрос и определить сумму </w:t>
      </w:r>
      <w:r w:rsidRPr="00B0661C">
        <w:br/>
      </w:r>
      <w:r w:rsidRPr="00B0661C">
        <w:rPr>
          <w:spacing w:val="-2"/>
        </w:rPr>
        <w:t>для финансирования работ по обеспечению круглогодичного проезда на участке</w:t>
      </w:r>
      <w:r w:rsidRPr="00B0661C">
        <w:t xml:space="preserve"> дороги за счет субвенции областного бюджета;</w:t>
      </w:r>
    </w:p>
    <w:p w:rsidR="00A95265" w:rsidRPr="00B0661C" w:rsidRDefault="00A95265" w:rsidP="00A95265">
      <w:pPr>
        <w:ind w:firstLine="709"/>
        <w:jc w:val="both"/>
      </w:pPr>
      <w:r w:rsidRPr="00B0661C">
        <w:t>2) определить сумму средств, высвобождаемую при снижении областного коэффициента превышения платежей за аренду лесных участков предприятий ООО "УК "Соломбалалес".</w:t>
      </w:r>
    </w:p>
    <w:p w:rsidR="00A95265" w:rsidRPr="00B0661C" w:rsidRDefault="00A95265" w:rsidP="00A95265">
      <w:pPr>
        <w:ind w:firstLine="709"/>
        <w:jc w:val="both"/>
      </w:pPr>
      <w:r w:rsidRPr="00B0661C">
        <w:t xml:space="preserve">2.2. ООО "УК" Соломбалалес" рассмотреть возможность участия </w:t>
      </w:r>
      <w:r w:rsidRPr="00B0661C">
        <w:br/>
        <w:t xml:space="preserve">в софинансировании работ за счет средств, высвобождаемых при снижении областного коэффициента превышения платежей за аренду лесных участков, </w:t>
      </w:r>
      <w:r w:rsidRPr="00B0661C">
        <w:br/>
        <w:t>и до 5 ноября 2016 года направить свои предложения в департамент городского хозяйства Администрации муниципального образования "Город Архангельск".</w:t>
      </w:r>
    </w:p>
    <w:p w:rsidR="00A95265" w:rsidRPr="00B0661C" w:rsidRDefault="00A95265" w:rsidP="00A95265">
      <w:pPr>
        <w:jc w:val="both"/>
        <w:rPr>
          <w:sz w:val="20"/>
        </w:rPr>
      </w:pPr>
    </w:p>
    <w:p w:rsidR="00A95265" w:rsidRPr="00B0661C" w:rsidRDefault="00A95265" w:rsidP="00A95265">
      <w:pPr>
        <w:jc w:val="both"/>
      </w:pPr>
      <w:r w:rsidRPr="00B0661C">
        <w:t>Председательствующий</w:t>
      </w:r>
      <w:r w:rsidRPr="00B0661C">
        <w:tab/>
      </w:r>
      <w:r w:rsidRPr="00B0661C">
        <w:tab/>
        <w:t xml:space="preserve">   Подпись</w:t>
      </w:r>
      <w:r w:rsidRPr="00B0661C">
        <w:tab/>
      </w:r>
      <w:r w:rsidRPr="00B0661C">
        <w:tab/>
      </w:r>
      <w:r w:rsidRPr="00B0661C">
        <w:tab/>
        <w:t xml:space="preserve">       И.О. Фамилия</w:t>
      </w:r>
    </w:p>
    <w:p w:rsidR="00A95265" w:rsidRPr="00B0661C" w:rsidRDefault="00A95265" w:rsidP="00A95265">
      <w:pPr>
        <w:jc w:val="both"/>
        <w:rPr>
          <w:sz w:val="14"/>
          <w:szCs w:val="14"/>
        </w:rPr>
      </w:pPr>
    </w:p>
    <w:p w:rsidR="00A95265" w:rsidRPr="00B0661C" w:rsidRDefault="00A95265" w:rsidP="00A95265">
      <w:pPr>
        <w:jc w:val="both"/>
      </w:pPr>
      <w:r w:rsidRPr="00B0661C">
        <w:t>Секретарь</w:t>
      </w:r>
      <w:r w:rsidRPr="00B0661C">
        <w:tab/>
      </w:r>
      <w:r w:rsidRPr="00B0661C">
        <w:tab/>
      </w:r>
      <w:r w:rsidRPr="00B0661C">
        <w:tab/>
      </w:r>
      <w:r w:rsidRPr="00B0661C">
        <w:tab/>
      </w:r>
      <w:r w:rsidRPr="00B0661C">
        <w:tab/>
        <w:t xml:space="preserve">   Подпись</w:t>
      </w:r>
      <w:r w:rsidRPr="00B0661C">
        <w:tab/>
      </w:r>
      <w:r w:rsidRPr="00B0661C">
        <w:tab/>
      </w:r>
      <w:r w:rsidRPr="00B0661C">
        <w:tab/>
        <w:t xml:space="preserve">        И.О. Фамилия</w:t>
      </w:r>
    </w:p>
    <w:p w:rsidR="00A95265" w:rsidRPr="00B0661C" w:rsidRDefault="00A95265" w:rsidP="00A95265">
      <w:pPr>
        <w:jc w:val="center"/>
        <w:rPr>
          <w:sz w:val="18"/>
        </w:rPr>
      </w:pPr>
    </w:p>
    <w:p w:rsidR="00A95265" w:rsidRDefault="00A95265" w:rsidP="00A95265">
      <w:pPr>
        <w:jc w:val="center"/>
      </w:pPr>
    </w:p>
    <w:p w:rsidR="00A95265" w:rsidRDefault="00A95265" w:rsidP="00A95265">
      <w:pPr>
        <w:jc w:val="center"/>
      </w:pPr>
      <w:r w:rsidRPr="00B0661C">
        <w:t>____________</w:t>
      </w:r>
    </w:p>
    <w:p w:rsidR="00A95265" w:rsidRDefault="00A95265" w:rsidP="00A95265">
      <w:pPr>
        <w:pStyle w:val="20"/>
      </w:pPr>
      <w:bookmarkStart w:id="298" w:name="_Образец_оформления_краткого"/>
      <w:bookmarkEnd w:id="298"/>
      <w:r w:rsidRPr="00A95265">
        <w:t>Образец оформления краткого протокола</w:t>
      </w:r>
    </w:p>
    <w:p w:rsidR="00A95265" w:rsidRDefault="00A95265" w:rsidP="00A95265">
      <w:pPr>
        <w:rPr>
          <w:lang w:eastAsia="ru-RU"/>
        </w:rPr>
      </w:pPr>
    </w:p>
    <w:p w:rsidR="00521B3A" w:rsidRPr="00B0661C" w:rsidRDefault="00521B3A" w:rsidP="00521B3A">
      <w:pPr>
        <w:jc w:val="center"/>
        <w:rPr>
          <w:b/>
        </w:rPr>
      </w:pPr>
      <w:r w:rsidRPr="00B0661C">
        <w:rPr>
          <w:b/>
        </w:rPr>
        <w:t>ПРОТОКОЛ</w:t>
      </w:r>
    </w:p>
    <w:p w:rsidR="00521B3A" w:rsidRPr="00B0661C" w:rsidRDefault="00521B3A" w:rsidP="00521B3A">
      <w:pPr>
        <w:jc w:val="center"/>
        <w:rPr>
          <w:b/>
        </w:rPr>
      </w:pPr>
      <w:r w:rsidRPr="00B0661C">
        <w:rPr>
          <w:b/>
        </w:rPr>
        <w:t xml:space="preserve">совещания у заместителя Главы муниципального образования </w:t>
      </w:r>
    </w:p>
    <w:p w:rsidR="00521B3A" w:rsidRPr="00B0661C" w:rsidRDefault="00521B3A" w:rsidP="00521B3A">
      <w:pPr>
        <w:jc w:val="center"/>
        <w:rPr>
          <w:b/>
        </w:rPr>
      </w:pPr>
      <w:r w:rsidRPr="00B0661C">
        <w:rPr>
          <w:b/>
        </w:rPr>
        <w:t>"Город Архангельск" по городскому хозяйству</w:t>
      </w:r>
    </w:p>
    <w:p w:rsidR="00521B3A" w:rsidRPr="00B0661C" w:rsidRDefault="00521B3A" w:rsidP="00521B3A">
      <w:pPr>
        <w:jc w:val="center"/>
        <w:rPr>
          <w:b/>
        </w:rPr>
      </w:pPr>
      <w:r w:rsidRPr="00B0661C">
        <w:rPr>
          <w:b/>
        </w:rPr>
        <w:t xml:space="preserve"> (Фамилия И.О.)</w:t>
      </w:r>
    </w:p>
    <w:p w:rsidR="00521B3A" w:rsidRPr="00B0661C" w:rsidRDefault="00521B3A" w:rsidP="00521B3A">
      <w:pPr>
        <w:jc w:val="center"/>
        <w:rPr>
          <w:b/>
        </w:rPr>
      </w:pPr>
    </w:p>
    <w:p w:rsidR="00521B3A" w:rsidRPr="00B0661C" w:rsidRDefault="00521B3A" w:rsidP="00521B3A">
      <w:pPr>
        <w:jc w:val="both"/>
      </w:pPr>
      <w:r w:rsidRPr="00B0661C">
        <w:t>25 февраля 2016 г.                                                                         № ___________</w:t>
      </w:r>
    </w:p>
    <w:p w:rsidR="00521B3A" w:rsidRPr="00B0661C" w:rsidRDefault="00521B3A" w:rsidP="00521B3A">
      <w:pPr>
        <w:jc w:val="center"/>
        <w:rPr>
          <w:sz w:val="24"/>
          <w:szCs w:val="24"/>
        </w:rPr>
      </w:pPr>
      <w:r w:rsidRPr="00B0661C">
        <w:rPr>
          <w:szCs w:val="24"/>
        </w:rPr>
        <w:t>г. Архангельск</w:t>
      </w:r>
    </w:p>
    <w:p w:rsidR="00521B3A" w:rsidRPr="00B0661C" w:rsidRDefault="00521B3A" w:rsidP="00521B3A">
      <w:pPr>
        <w:jc w:val="center"/>
        <w:rPr>
          <w:sz w:val="20"/>
        </w:rPr>
      </w:pPr>
    </w:p>
    <w:p w:rsidR="00521B3A" w:rsidRPr="00B0661C" w:rsidRDefault="00521B3A" w:rsidP="00521B3A">
      <w:pPr>
        <w:jc w:val="both"/>
      </w:pPr>
      <w:r w:rsidRPr="00B0661C">
        <w:t>Присутствовали:</w:t>
      </w:r>
    </w:p>
    <w:p w:rsidR="00521B3A" w:rsidRPr="00B0661C" w:rsidRDefault="00521B3A" w:rsidP="00521B3A">
      <w:pPr>
        <w:jc w:val="both"/>
        <w:rPr>
          <w:u w:val="single"/>
        </w:rPr>
      </w:pPr>
    </w:p>
    <w:tbl>
      <w:tblPr>
        <w:tblW w:w="0" w:type="auto"/>
        <w:tblLook w:val="01E0" w:firstRow="1" w:lastRow="1" w:firstColumn="1" w:lastColumn="1" w:noHBand="0" w:noVBand="0"/>
      </w:tblPr>
      <w:tblGrid>
        <w:gridCol w:w="2268"/>
        <w:gridCol w:w="360"/>
        <w:gridCol w:w="7119"/>
      </w:tblGrid>
      <w:tr w:rsidR="00521B3A" w:rsidRPr="00B0661C" w:rsidTr="00450A76">
        <w:tc>
          <w:tcPr>
            <w:tcW w:w="2268" w:type="dxa"/>
            <w:shd w:val="clear" w:color="auto" w:fill="auto"/>
          </w:tcPr>
          <w:p w:rsidR="00521B3A" w:rsidRPr="00B0661C" w:rsidRDefault="00521B3A" w:rsidP="00450A76">
            <w:pPr>
              <w:jc w:val="both"/>
            </w:pPr>
            <w:r w:rsidRPr="00B0661C">
              <w:t>Фамилия И.О.</w:t>
            </w:r>
          </w:p>
        </w:tc>
        <w:tc>
          <w:tcPr>
            <w:tcW w:w="360" w:type="dxa"/>
            <w:shd w:val="clear" w:color="auto" w:fill="auto"/>
          </w:tcPr>
          <w:p w:rsidR="00521B3A" w:rsidRPr="00B0661C" w:rsidRDefault="00521B3A" w:rsidP="00450A76">
            <w:pPr>
              <w:jc w:val="both"/>
            </w:pPr>
            <w:r w:rsidRPr="00B0661C">
              <w:t>–</w:t>
            </w:r>
          </w:p>
        </w:tc>
        <w:tc>
          <w:tcPr>
            <w:tcW w:w="7119" w:type="dxa"/>
            <w:shd w:val="clear" w:color="auto" w:fill="auto"/>
          </w:tcPr>
          <w:p w:rsidR="00521B3A" w:rsidRPr="00B0661C" w:rsidRDefault="00521B3A" w:rsidP="00450A76">
            <w:pPr>
              <w:jc w:val="both"/>
            </w:pPr>
            <w:r w:rsidRPr="00B0661C">
              <w:t>заместитель начальника Архангельского отделения Северной железной дороги</w:t>
            </w:r>
          </w:p>
          <w:p w:rsidR="00521B3A" w:rsidRPr="00B0661C" w:rsidRDefault="00521B3A" w:rsidP="00450A76">
            <w:pPr>
              <w:jc w:val="both"/>
            </w:pPr>
          </w:p>
        </w:tc>
      </w:tr>
      <w:tr w:rsidR="00521B3A" w:rsidRPr="00B0661C" w:rsidTr="00450A76">
        <w:tc>
          <w:tcPr>
            <w:tcW w:w="2268" w:type="dxa"/>
            <w:shd w:val="clear" w:color="auto" w:fill="auto"/>
          </w:tcPr>
          <w:p w:rsidR="00521B3A" w:rsidRPr="00B0661C" w:rsidRDefault="00521B3A" w:rsidP="00450A76">
            <w:pPr>
              <w:jc w:val="both"/>
            </w:pPr>
            <w:r w:rsidRPr="00B0661C">
              <w:t>Фамилия И.О.</w:t>
            </w:r>
          </w:p>
        </w:tc>
        <w:tc>
          <w:tcPr>
            <w:tcW w:w="360" w:type="dxa"/>
            <w:shd w:val="clear" w:color="auto" w:fill="auto"/>
          </w:tcPr>
          <w:p w:rsidR="00521B3A" w:rsidRPr="00B0661C" w:rsidRDefault="00521B3A" w:rsidP="00450A76">
            <w:pPr>
              <w:jc w:val="both"/>
            </w:pPr>
            <w:r w:rsidRPr="00B0661C">
              <w:t>–</w:t>
            </w:r>
          </w:p>
        </w:tc>
        <w:tc>
          <w:tcPr>
            <w:tcW w:w="7119" w:type="dxa"/>
            <w:shd w:val="clear" w:color="auto" w:fill="auto"/>
          </w:tcPr>
          <w:p w:rsidR="00521B3A" w:rsidRPr="00B0661C" w:rsidRDefault="00521B3A" w:rsidP="00450A76">
            <w:pPr>
              <w:jc w:val="both"/>
            </w:pPr>
            <w:r w:rsidRPr="00B0661C">
              <w:t xml:space="preserve"> заместитель Главы муниципального образования "Город Архангельск" по городскому хозяйству</w:t>
            </w:r>
          </w:p>
          <w:p w:rsidR="00521B3A" w:rsidRPr="00B0661C" w:rsidRDefault="00521B3A" w:rsidP="00450A76">
            <w:pPr>
              <w:jc w:val="both"/>
            </w:pPr>
          </w:p>
        </w:tc>
      </w:tr>
      <w:tr w:rsidR="00521B3A" w:rsidRPr="00B0661C" w:rsidTr="00450A76">
        <w:tc>
          <w:tcPr>
            <w:tcW w:w="2268" w:type="dxa"/>
            <w:shd w:val="clear" w:color="auto" w:fill="auto"/>
          </w:tcPr>
          <w:p w:rsidR="00521B3A" w:rsidRPr="00B0661C" w:rsidRDefault="00521B3A" w:rsidP="00450A76">
            <w:pPr>
              <w:jc w:val="both"/>
            </w:pPr>
            <w:r w:rsidRPr="00B0661C">
              <w:t>Фамилия И.О.</w:t>
            </w:r>
          </w:p>
        </w:tc>
        <w:tc>
          <w:tcPr>
            <w:tcW w:w="360" w:type="dxa"/>
            <w:shd w:val="clear" w:color="auto" w:fill="auto"/>
          </w:tcPr>
          <w:p w:rsidR="00521B3A" w:rsidRPr="00B0661C" w:rsidRDefault="00521B3A" w:rsidP="00450A76">
            <w:pPr>
              <w:jc w:val="both"/>
            </w:pPr>
            <w:r w:rsidRPr="00B0661C">
              <w:t>–</w:t>
            </w:r>
          </w:p>
        </w:tc>
        <w:tc>
          <w:tcPr>
            <w:tcW w:w="7119" w:type="dxa"/>
            <w:shd w:val="clear" w:color="auto" w:fill="auto"/>
          </w:tcPr>
          <w:p w:rsidR="00521B3A" w:rsidRPr="00B0661C" w:rsidRDefault="00521B3A" w:rsidP="00450A76">
            <w:pPr>
              <w:jc w:val="both"/>
            </w:pPr>
            <w:r w:rsidRPr="00B0661C">
              <w:t xml:space="preserve">начальник технического отдела государственного </w:t>
            </w:r>
            <w:r w:rsidRPr="00B0661C">
              <w:rPr>
                <w:spacing w:val="-4"/>
              </w:rPr>
              <w:t xml:space="preserve">учреждения Архангельской области "Дорожное агентство </w:t>
            </w:r>
            <w:r w:rsidRPr="00B0661C">
              <w:t>"Архангельскавтодор"</w:t>
            </w:r>
          </w:p>
          <w:p w:rsidR="00521B3A" w:rsidRPr="00B0661C" w:rsidRDefault="00521B3A" w:rsidP="00450A76">
            <w:pPr>
              <w:jc w:val="both"/>
            </w:pPr>
          </w:p>
        </w:tc>
      </w:tr>
      <w:tr w:rsidR="00521B3A" w:rsidRPr="00B0661C" w:rsidTr="00450A76">
        <w:tc>
          <w:tcPr>
            <w:tcW w:w="2268" w:type="dxa"/>
            <w:shd w:val="clear" w:color="auto" w:fill="auto"/>
          </w:tcPr>
          <w:p w:rsidR="00521B3A" w:rsidRPr="00B0661C" w:rsidRDefault="00521B3A" w:rsidP="00450A76">
            <w:pPr>
              <w:jc w:val="both"/>
            </w:pPr>
            <w:r w:rsidRPr="00B0661C">
              <w:t>Фамилия И.О.</w:t>
            </w:r>
          </w:p>
        </w:tc>
        <w:tc>
          <w:tcPr>
            <w:tcW w:w="360" w:type="dxa"/>
            <w:shd w:val="clear" w:color="auto" w:fill="auto"/>
          </w:tcPr>
          <w:p w:rsidR="00521B3A" w:rsidRPr="00B0661C" w:rsidRDefault="00521B3A" w:rsidP="00450A76">
            <w:pPr>
              <w:jc w:val="both"/>
            </w:pPr>
            <w:r w:rsidRPr="00B0661C">
              <w:t>–</w:t>
            </w:r>
          </w:p>
        </w:tc>
        <w:tc>
          <w:tcPr>
            <w:tcW w:w="7119" w:type="dxa"/>
            <w:shd w:val="clear" w:color="auto" w:fill="auto"/>
          </w:tcPr>
          <w:p w:rsidR="00521B3A" w:rsidRPr="00521B3A" w:rsidRDefault="00521B3A" w:rsidP="00521B3A">
            <w:pPr>
              <w:jc w:val="both"/>
            </w:pPr>
            <w:r w:rsidRPr="00521B3A">
              <w:t>директор департамента городского хозяйства Администрации муниципального образования "Город Архангельск"</w:t>
            </w:r>
          </w:p>
        </w:tc>
      </w:tr>
    </w:tbl>
    <w:p w:rsidR="00521B3A" w:rsidRPr="00B0661C" w:rsidRDefault="00521B3A" w:rsidP="00521B3A">
      <w:pPr>
        <w:jc w:val="both"/>
        <w:rPr>
          <w:u w:val="single"/>
        </w:rPr>
      </w:pPr>
    </w:p>
    <w:p w:rsidR="00521B3A" w:rsidRPr="00B0661C" w:rsidRDefault="00521B3A" w:rsidP="00521B3A">
      <w:pPr>
        <w:jc w:val="center"/>
        <w:rPr>
          <w:b/>
        </w:rPr>
      </w:pPr>
      <w:r w:rsidRPr="00B0661C">
        <w:rPr>
          <w:b/>
        </w:rPr>
        <w:t>О восстановлении железнодорожного переезда</w:t>
      </w:r>
    </w:p>
    <w:p w:rsidR="00521B3A" w:rsidRPr="00B0661C" w:rsidRDefault="00521B3A" w:rsidP="00521B3A">
      <w:pPr>
        <w:jc w:val="center"/>
        <w:rPr>
          <w:b/>
        </w:rPr>
      </w:pPr>
      <w:r w:rsidRPr="00B0661C">
        <w:rPr>
          <w:b/>
        </w:rPr>
        <w:t>17 км ветки Архангельск - Исагокорка</w:t>
      </w:r>
    </w:p>
    <w:p w:rsidR="00521B3A" w:rsidRPr="00B0661C" w:rsidRDefault="00521B3A" w:rsidP="00521B3A">
      <w:pPr>
        <w:jc w:val="center"/>
        <w:rPr>
          <w:sz w:val="16"/>
          <w:szCs w:val="16"/>
        </w:rPr>
      </w:pPr>
      <w:r w:rsidRPr="00B0661C">
        <w:rPr>
          <w:sz w:val="16"/>
          <w:szCs w:val="16"/>
        </w:rPr>
        <w:t>______________________________________________________________________________________________</w:t>
      </w:r>
    </w:p>
    <w:p w:rsidR="00521B3A" w:rsidRPr="00B0661C" w:rsidRDefault="00521B3A" w:rsidP="00521B3A">
      <w:pPr>
        <w:jc w:val="center"/>
        <w:rPr>
          <w:sz w:val="20"/>
        </w:rPr>
      </w:pPr>
      <w:r w:rsidRPr="00B0661C">
        <w:rPr>
          <w:sz w:val="20"/>
        </w:rPr>
        <w:t>(Фамилия И.О., фамилия И.О., фамилия И.О., фамилия И.О.)</w:t>
      </w:r>
    </w:p>
    <w:p w:rsidR="00521B3A" w:rsidRPr="00B0661C" w:rsidRDefault="00521B3A" w:rsidP="00521B3A">
      <w:pPr>
        <w:jc w:val="both"/>
      </w:pPr>
    </w:p>
    <w:p w:rsidR="00521B3A" w:rsidRPr="00B0661C" w:rsidRDefault="00521B3A" w:rsidP="00521B3A">
      <w:pPr>
        <w:ind w:firstLine="720"/>
        <w:jc w:val="both"/>
      </w:pPr>
      <w:r w:rsidRPr="00B0661C">
        <w:t>1. Принять к сведению информацию заместителя начальника Архангельского отделения Северной железной дороги Гусева А.В.</w:t>
      </w:r>
      <w:r>
        <w:t xml:space="preserve"> </w:t>
      </w:r>
      <w:r>
        <w:br/>
      </w:r>
      <w:r w:rsidRPr="00B0661C">
        <w:t>о невозможности восстановления железнодорожного переезда 17 км ветки Архангельск – Исакогорка, закрытого в 2013 году в связи с отсутствием необходимых условий, отвечающих требованиям нормативных документов.</w:t>
      </w:r>
    </w:p>
    <w:p w:rsidR="00521B3A" w:rsidRPr="00B0661C" w:rsidRDefault="00521B3A" w:rsidP="00521B3A">
      <w:pPr>
        <w:ind w:firstLine="720"/>
        <w:jc w:val="both"/>
      </w:pPr>
      <w:r w:rsidRPr="00521B3A">
        <w:rPr>
          <w:spacing w:val="-4"/>
        </w:rPr>
        <w:t>2. Поручить директору департамента городского хозяйства Администрации</w:t>
      </w:r>
      <w:r w:rsidRPr="00B0661C">
        <w:t xml:space="preserve"> муниципального образования "Город Архангельск" подготовить ответ </w:t>
      </w:r>
      <w:r>
        <w:br/>
      </w:r>
      <w:r w:rsidRPr="00B0661C">
        <w:t>на обращение председателя СНТ "Колос" к Главе муниципального образования "Город Архангельск" по вопросу восстановления железнодорожного переезда 17 км ветки Архангельск – Исакогорка.</w:t>
      </w:r>
    </w:p>
    <w:p w:rsidR="00521B3A" w:rsidRPr="00B0661C" w:rsidRDefault="00521B3A" w:rsidP="00521B3A">
      <w:pPr>
        <w:jc w:val="both"/>
        <w:rPr>
          <w:szCs w:val="40"/>
        </w:rPr>
      </w:pPr>
    </w:p>
    <w:p w:rsidR="00521B3A" w:rsidRPr="00B0661C" w:rsidRDefault="00521B3A" w:rsidP="00521B3A">
      <w:pPr>
        <w:jc w:val="both"/>
      </w:pPr>
      <w:r w:rsidRPr="00B0661C">
        <w:t>Заместитель Главы муниципального</w:t>
      </w:r>
    </w:p>
    <w:p w:rsidR="00521B3A" w:rsidRDefault="00521B3A" w:rsidP="00521B3A">
      <w:pPr>
        <w:jc w:val="both"/>
      </w:pPr>
      <w:r w:rsidRPr="00B0661C">
        <w:t>образования "Город Архангельск"</w:t>
      </w:r>
    </w:p>
    <w:p w:rsidR="00521B3A" w:rsidRPr="00B0661C" w:rsidRDefault="00521B3A" w:rsidP="00521B3A">
      <w:pPr>
        <w:jc w:val="both"/>
      </w:pPr>
      <w:r w:rsidRPr="00B0661C">
        <w:t>по городскому хозяйству</w:t>
      </w:r>
      <w:r w:rsidRPr="00B0661C">
        <w:tab/>
      </w:r>
      <w:r w:rsidRPr="00B0661C">
        <w:rPr>
          <w:sz w:val="24"/>
        </w:rPr>
        <w:t xml:space="preserve">      </w:t>
      </w:r>
      <w:r>
        <w:rPr>
          <w:sz w:val="24"/>
        </w:rPr>
        <w:t xml:space="preserve">               </w:t>
      </w:r>
      <w:r w:rsidRPr="00B0661C">
        <w:rPr>
          <w:sz w:val="24"/>
        </w:rPr>
        <w:t xml:space="preserve">    подпись</w:t>
      </w:r>
      <w:r w:rsidRPr="00B0661C">
        <w:tab/>
        <w:t xml:space="preserve">    </w:t>
      </w:r>
      <w:r>
        <w:t xml:space="preserve">              </w:t>
      </w:r>
      <w:r w:rsidRPr="00B0661C">
        <w:t xml:space="preserve">    И.О. Фамилия</w:t>
      </w:r>
    </w:p>
    <w:p w:rsidR="00521B3A" w:rsidRDefault="00521B3A" w:rsidP="00521B3A">
      <w:pPr>
        <w:jc w:val="center"/>
      </w:pPr>
      <w:r w:rsidRPr="00B0661C">
        <w:t>____________</w:t>
      </w:r>
    </w:p>
    <w:p w:rsidR="00521B3A" w:rsidRPr="00B0661C" w:rsidRDefault="00521B3A" w:rsidP="00521B3A">
      <w:pPr>
        <w:jc w:val="center"/>
        <w:rPr>
          <w:b/>
        </w:rPr>
      </w:pPr>
      <w:r w:rsidRPr="00B0661C">
        <w:rPr>
          <w:b/>
        </w:rPr>
        <w:t>ПРОТОКОЛ</w:t>
      </w:r>
    </w:p>
    <w:p w:rsidR="00521B3A" w:rsidRPr="00B0661C" w:rsidRDefault="00521B3A" w:rsidP="00521B3A">
      <w:pPr>
        <w:jc w:val="center"/>
        <w:rPr>
          <w:b/>
        </w:rPr>
      </w:pPr>
      <w:r w:rsidRPr="00B0661C">
        <w:rPr>
          <w:b/>
        </w:rPr>
        <w:t xml:space="preserve">заседания комиссии по благоустройству </w:t>
      </w:r>
    </w:p>
    <w:p w:rsidR="00521B3A" w:rsidRPr="00B0661C" w:rsidRDefault="00521B3A" w:rsidP="00521B3A">
      <w:pPr>
        <w:jc w:val="center"/>
        <w:rPr>
          <w:b/>
        </w:rPr>
      </w:pPr>
      <w:r w:rsidRPr="00B0661C">
        <w:rPr>
          <w:b/>
        </w:rPr>
        <w:t xml:space="preserve">муниципального образования "Город Архангельск" </w:t>
      </w:r>
    </w:p>
    <w:p w:rsidR="00521B3A" w:rsidRPr="00B0661C" w:rsidRDefault="00521B3A" w:rsidP="00521B3A">
      <w:pPr>
        <w:jc w:val="center"/>
        <w:rPr>
          <w:b/>
        </w:rPr>
      </w:pPr>
    </w:p>
    <w:p w:rsidR="00521B3A" w:rsidRPr="00B0661C" w:rsidRDefault="00521B3A" w:rsidP="00521B3A">
      <w:pPr>
        <w:jc w:val="both"/>
      </w:pPr>
      <w:r w:rsidRPr="00B0661C">
        <w:t>25 апреля 2016 г.                                                                               № _________</w:t>
      </w:r>
    </w:p>
    <w:p w:rsidR="00521B3A" w:rsidRPr="00B0661C" w:rsidRDefault="00521B3A" w:rsidP="00521B3A">
      <w:pPr>
        <w:jc w:val="center"/>
        <w:rPr>
          <w:sz w:val="16"/>
          <w:szCs w:val="16"/>
        </w:rPr>
      </w:pPr>
    </w:p>
    <w:p w:rsidR="00521B3A" w:rsidRPr="00B0661C" w:rsidRDefault="00521B3A" w:rsidP="00521B3A">
      <w:pPr>
        <w:jc w:val="center"/>
        <w:rPr>
          <w:szCs w:val="24"/>
        </w:rPr>
      </w:pPr>
      <w:r w:rsidRPr="00B0661C">
        <w:rPr>
          <w:szCs w:val="24"/>
        </w:rPr>
        <w:t>г. Архангельск</w:t>
      </w:r>
    </w:p>
    <w:p w:rsidR="00521B3A" w:rsidRPr="00B0661C" w:rsidRDefault="00521B3A" w:rsidP="00521B3A">
      <w:pPr>
        <w:jc w:val="center"/>
        <w:rPr>
          <w:sz w:val="40"/>
          <w:szCs w:val="40"/>
        </w:rPr>
      </w:pPr>
    </w:p>
    <w:p w:rsidR="00521B3A" w:rsidRPr="00B0661C" w:rsidRDefault="00521B3A" w:rsidP="00521B3A">
      <w:pPr>
        <w:jc w:val="both"/>
      </w:pPr>
      <w:r w:rsidRPr="00B0661C">
        <w:t>Председатель – Фамилия И.О.</w:t>
      </w:r>
    </w:p>
    <w:p w:rsidR="00521B3A" w:rsidRPr="00B0661C" w:rsidRDefault="00521B3A" w:rsidP="00521B3A">
      <w:pPr>
        <w:jc w:val="both"/>
      </w:pPr>
      <w:r w:rsidRPr="00B0661C">
        <w:t>Секретарь – Фамилия И.О.</w:t>
      </w:r>
    </w:p>
    <w:p w:rsidR="00521B3A" w:rsidRPr="00B0661C" w:rsidRDefault="00521B3A" w:rsidP="00521B3A">
      <w:pPr>
        <w:jc w:val="both"/>
      </w:pPr>
    </w:p>
    <w:p w:rsidR="00521B3A" w:rsidRPr="00B0661C" w:rsidRDefault="00521B3A" w:rsidP="00521B3A">
      <w:pPr>
        <w:jc w:val="both"/>
      </w:pPr>
      <w:r w:rsidRPr="00B0661C">
        <w:t xml:space="preserve">Присутствовали: Антонов А.И., Борисов А.Н., Долгин Е.К., Петров Б.Б.,                       Сидоров Г.Г., Коровин Л.О, Яхонтов В.В.                              </w:t>
      </w:r>
    </w:p>
    <w:p w:rsidR="00521B3A" w:rsidRPr="00B0661C" w:rsidRDefault="00521B3A" w:rsidP="00521B3A">
      <w:pPr>
        <w:jc w:val="both"/>
      </w:pPr>
    </w:p>
    <w:p w:rsidR="00521B3A" w:rsidRPr="00B0661C" w:rsidRDefault="00521B3A" w:rsidP="00521B3A">
      <w:pPr>
        <w:jc w:val="both"/>
      </w:pPr>
      <w:r w:rsidRPr="00B0661C">
        <w:t>Приглашенные: Фамилия И.О. (должность).</w:t>
      </w:r>
    </w:p>
    <w:p w:rsidR="00521B3A" w:rsidRPr="00B0661C" w:rsidRDefault="00521B3A" w:rsidP="00521B3A">
      <w:pPr>
        <w:jc w:val="both"/>
      </w:pPr>
    </w:p>
    <w:p w:rsidR="00521B3A" w:rsidRPr="00B0661C" w:rsidRDefault="00521B3A" w:rsidP="00521B3A">
      <w:pPr>
        <w:jc w:val="center"/>
        <w:rPr>
          <w:b/>
        </w:rPr>
      </w:pPr>
      <w:r w:rsidRPr="00B0661C">
        <w:rPr>
          <w:b/>
          <w:lang w:val="en-US"/>
        </w:rPr>
        <w:t>I</w:t>
      </w:r>
      <w:r w:rsidRPr="00B0661C">
        <w:rPr>
          <w:b/>
        </w:rPr>
        <w:t xml:space="preserve">. Об уточнении коэффициентов инфляции к стоимости </w:t>
      </w:r>
      <w:r w:rsidRPr="00B0661C">
        <w:rPr>
          <w:b/>
        </w:rPr>
        <w:br/>
        <w:t>проектно-изыскательских работ</w:t>
      </w:r>
    </w:p>
    <w:p w:rsidR="00521B3A" w:rsidRPr="00B0661C" w:rsidRDefault="00521B3A" w:rsidP="00521B3A">
      <w:pPr>
        <w:jc w:val="center"/>
        <w:rPr>
          <w:b/>
        </w:rPr>
      </w:pPr>
    </w:p>
    <w:p w:rsidR="00521B3A" w:rsidRPr="00B0661C" w:rsidRDefault="00521B3A" w:rsidP="00521B3A">
      <w:pPr>
        <w:jc w:val="center"/>
        <w:rPr>
          <w:b/>
          <w:sz w:val="16"/>
          <w:szCs w:val="16"/>
        </w:rPr>
      </w:pPr>
      <w:r w:rsidRPr="00B0661C">
        <w:rPr>
          <w:b/>
          <w:sz w:val="16"/>
          <w:szCs w:val="16"/>
        </w:rPr>
        <w:t>________________________________________________________________________________________________</w:t>
      </w:r>
    </w:p>
    <w:p w:rsidR="00521B3A" w:rsidRPr="00B0661C" w:rsidRDefault="00521B3A" w:rsidP="00521B3A">
      <w:pPr>
        <w:jc w:val="center"/>
      </w:pPr>
      <w:r w:rsidRPr="00B0661C">
        <w:t>(Волков А.А., Петров Б.Б., Яхонтов В.В., Сидоров Г.Г.)</w:t>
      </w:r>
    </w:p>
    <w:p w:rsidR="00521B3A" w:rsidRPr="00B0661C" w:rsidRDefault="00521B3A" w:rsidP="00521B3A">
      <w:pPr>
        <w:jc w:val="center"/>
      </w:pPr>
    </w:p>
    <w:p w:rsidR="00521B3A" w:rsidRPr="00521B3A" w:rsidRDefault="00521B3A" w:rsidP="00521B3A">
      <w:pPr>
        <w:ind w:firstLine="709"/>
        <w:jc w:val="both"/>
      </w:pPr>
      <w:r w:rsidRPr="00521B3A">
        <w:t xml:space="preserve">1.1.  Применять с 1 мая 2016 года корректирующие индексы </w:t>
      </w:r>
      <w:r>
        <w:br/>
      </w:r>
      <w:r w:rsidRPr="00521B3A">
        <w:t>к коэффициентам инфляции, утвержденным Госстроем России на первое полугодие 2012 года.</w:t>
      </w:r>
    </w:p>
    <w:p w:rsidR="00521B3A" w:rsidRPr="00521B3A" w:rsidRDefault="00521B3A" w:rsidP="00521B3A">
      <w:pPr>
        <w:ind w:firstLine="709"/>
        <w:jc w:val="both"/>
      </w:pPr>
      <w:r w:rsidRPr="00521B3A">
        <w:t>1.2.  Поручить …</w:t>
      </w:r>
    </w:p>
    <w:p w:rsidR="00521B3A" w:rsidRPr="00B0661C" w:rsidRDefault="00521B3A" w:rsidP="00521B3A">
      <w:pPr>
        <w:jc w:val="both"/>
      </w:pPr>
    </w:p>
    <w:p w:rsidR="00521B3A" w:rsidRPr="00B0661C" w:rsidRDefault="00521B3A" w:rsidP="00521B3A">
      <w:pPr>
        <w:jc w:val="center"/>
        <w:rPr>
          <w:b/>
        </w:rPr>
      </w:pPr>
      <w:r w:rsidRPr="00B0661C">
        <w:rPr>
          <w:b/>
          <w:lang w:val="en-US"/>
        </w:rPr>
        <w:t>II</w:t>
      </w:r>
      <w:r w:rsidRPr="00B0661C">
        <w:rPr>
          <w:b/>
        </w:rPr>
        <w:t xml:space="preserve">. О введении в действие единичных расценок </w:t>
      </w:r>
      <w:r w:rsidRPr="00B0661C">
        <w:rPr>
          <w:b/>
        </w:rPr>
        <w:br/>
        <w:t>по благоустройству домовых территорий</w:t>
      </w:r>
    </w:p>
    <w:p w:rsidR="00521B3A" w:rsidRPr="00B0661C" w:rsidRDefault="00521B3A" w:rsidP="00521B3A">
      <w:pPr>
        <w:jc w:val="center"/>
        <w:rPr>
          <w:b/>
          <w:sz w:val="16"/>
          <w:szCs w:val="16"/>
        </w:rPr>
      </w:pPr>
      <w:r w:rsidRPr="00B0661C">
        <w:rPr>
          <w:b/>
          <w:sz w:val="16"/>
          <w:szCs w:val="16"/>
        </w:rPr>
        <w:t>__________________________________________________________________________________________________</w:t>
      </w:r>
    </w:p>
    <w:p w:rsidR="00521B3A" w:rsidRPr="00B0661C" w:rsidRDefault="00521B3A" w:rsidP="00521B3A">
      <w:pPr>
        <w:jc w:val="center"/>
      </w:pPr>
      <w:r w:rsidRPr="00B0661C">
        <w:t>(Яхонтов В.В., Долгин Е.К., Борисов А.Н., Сидоров Г.Г.)</w:t>
      </w:r>
    </w:p>
    <w:p w:rsidR="00521B3A" w:rsidRPr="00B0661C" w:rsidRDefault="00521B3A" w:rsidP="00521B3A">
      <w:pPr>
        <w:jc w:val="both"/>
      </w:pPr>
    </w:p>
    <w:p w:rsidR="00521B3A" w:rsidRPr="00B0661C" w:rsidRDefault="00521B3A" w:rsidP="00521B3A">
      <w:pPr>
        <w:jc w:val="both"/>
      </w:pPr>
      <w:r w:rsidRPr="00B0661C">
        <w:tab/>
        <w:t>2.1.</w:t>
      </w:r>
    </w:p>
    <w:p w:rsidR="00521B3A" w:rsidRPr="00B0661C" w:rsidRDefault="00521B3A" w:rsidP="00521B3A">
      <w:pPr>
        <w:ind w:firstLine="708"/>
        <w:jc w:val="both"/>
      </w:pPr>
      <w:r w:rsidRPr="00B0661C">
        <w:t>2.2.</w:t>
      </w:r>
    </w:p>
    <w:p w:rsidR="00521B3A" w:rsidRPr="00B0661C" w:rsidRDefault="00521B3A" w:rsidP="00521B3A">
      <w:pPr>
        <w:ind w:firstLine="708"/>
        <w:jc w:val="both"/>
      </w:pPr>
    </w:p>
    <w:p w:rsidR="00521B3A" w:rsidRPr="00B0661C" w:rsidRDefault="00521B3A" w:rsidP="00521B3A">
      <w:pPr>
        <w:jc w:val="both"/>
      </w:pPr>
      <w:r w:rsidRPr="00B0661C">
        <w:t>Председатель</w:t>
      </w:r>
      <w:r w:rsidRPr="00B0661C">
        <w:tab/>
      </w:r>
      <w:r w:rsidRPr="00B0661C">
        <w:tab/>
      </w:r>
      <w:r w:rsidRPr="00B0661C">
        <w:tab/>
        <w:t xml:space="preserve">   Подпись                                        И.О. Фамилия</w:t>
      </w:r>
    </w:p>
    <w:p w:rsidR="00521B3A" w:rsidRPr="00B0661C" w:rsidRDefault="00521B3A" w:rsidP="00521B3A">
      <w:pPr>
        <w:jc w:val="both"/>
      </w:pPr>
    </w:p>
    <w:p w:rsidR="00521B3A" w:rsidRPr="00B0661C" w:rsidRDefault="00521B3A" w:rsidP="00521B3A">
      <w:pPr>
        <w:jc w:val="both"/>
      </w:pPr>
      <w:r w:rsidRPr="00B0661C">
        <w:t>Секретарь</w:t>
      </w:r>
      <w:r w:rsidRPr="00B0661C">
        <w:tab/>
      </w:r>
      <w:r w:rsidRPr="00B0661C">
        <w:tab/>
      </w:r>
      <w:r w:rsidRPr="00B0661C">
        <w:tab/>
      </w:r>
      <w:r w:rsidRPr="00B0661C">
        <w:tab/>
        <w:t xml:space="preserve">   Подпись                                        И.О. Фамилия</w:t>
      </w:r>
    </w:p>
    <w:p w:rsidR="00521B3A" w:rsidRPr="00B0661C" w:rsidRDefault="00521B3A" w:rsidP="00521B3A">
      <w:pPr>
        <w:jc w:val="both"/>
      </w:pPr>
    </w:p>
    <w:p w:rsidR="00521B3A" w:rsidRDefault="00521B3A" w:rsidP="00521B3A">
      <w:pPr>
        <w:jc w:val="center"/>
      </w:pPr>
      <w:r w:rsidRPr="00B0661C">
        <w:t>____________</w:t>
      </w:r>
    </w:p>
    <w:p w:rsidR="00521B3A" w:rsidRDefault="00521B3A" w:rsidP="00521B3A">
      <w:pPr>
        <w:jc w:val="center"/>
      </w:pPr>
    </w:p>
    <w:p w:rsidR="00521B3A" w:rsidRDefault="00521B3A" w:rsidP="00521B3A">
      <w:pPr>
        <w:jc w:val="center"/>
      </w:pPr>
    </w:p>
    <w:p w:rsidR="00521B3A" w:rsidRDefault="00521B3A" w:rsidP="00521B3A">
      <w:pPr>
        <w:jc w:val="center"/>
      </w:pPr>
    </w:p>
    <w:p w:rsidR="00521B3A" w:rsidRDefault="00521B3A" w:rsidP="00521B3A">
      <w:pPr>
        <w:jc w:val="center"/>
      </w:pPr>
    </w:p>
    <w:p w:rsidR="00521B3A" w:rsidRDefault="00521B3A" w:rsidP="00521B3A">
      <w:pPr>
        <w:jc w:val="center"/>
      </w:pPr>
    </w:p>
    <w:p w:rsidR="00521B3A" w:rsidRDefault="00521B3A" w:rsidP="00521B3A">
      <w:pPr>
        <w:pStyle w:val="20"/>
      </w:pPr>
      <w:bookmarkStart w:id="299" w:name="_Образец_оформления_выписки"/>
      <w:bookmarkEnd w:id="299"/>
      <w:r w:rsidRPr="00521B3A">
        <w:t>Образец оформления выписки из протокола</w:t>
      </w:r>
    </w:p>
    <w:p w:rsidR="00521B3A" w:rsidRPr="00B0661C" w:rsidRDefault="00521B3A" w:rsidP="00521B3A">
      <w:pPr>
        <w:jc w:val="center"/>
      </w:pPr>
    </w:p>
    <w:p w:rsidR="00521B3A" w:rsidRPr="00B0661C" w:rsidRDefault="00521B3A" w:rsidP="00521B3A">
      <w:pPr>
        <w:jc w:val="center"/>
        <w:rPr>
          <w:b/>
        </w:rPr>
      </w:pPr>
      <w:r w:rsidRPr="00B0661C">
        <w:rPr>
          <w:b/>
        </w:rPr>
        <w:t>ВЫПИСКА ИЗ ПРОТОКОЛА</w:t>
      </w:r>
    </w:p>
    <w:p w:rsidR="00521B3A" w:rsidRPr="00B0661C" w:rsidRDefault="00521B3A" w:rsidP="00521B3A">
      <w:pPr>
        <w:jc w:val="center"/>
        <w:rPr>
          <w:b/>
        </w:rPr>
      </w:pPr>
      <w:r w:rsidRPr="00B0661C">
        <w:rPr>
          <w:b/>
        </w:rPr>
        <w:t xml:space="preserve">совещания по вопросу обеспечения круглогодичного проезда </w:t>
      </w:r>
    </w:p>
    <w:p w:rsidR="00521B3A" w:rsidRPr="00B0661C" w:rsidRDefault="00521B3A" w:rsidP="00521B3A">
      <w:pPr>
        <w:jc w:val="center"/>
        <w:rPr>
          <w:b/>
        </w:rPr>
      </w:pPr>
      <w:r w:rsidRPr="00B0661C">
        <w:rPr>
          <w:b/>
        </w:rPr>
        <w:t>на участке автомобильной дороги по Маймаксанскому шоссе</w:t>
      </w:r>
    </w:p>
    <w:p w:rsidR="00521B3A" w:rsidRPr="00B0661C" w:rsidRDefault="00521B3A" w:rsidP="00521B3A">
      <w:pPr>
        <w:jc w:val="center"/>
        <w:rPr>
          <w:b/>
          <w:sz w:val="26"/>
          <w:szCs w:val="26"/>
        </w:rPr>
      </w:pPr>
    </w:p>
    <w:p w:rsidR="00521B3A" w:rsidRPr="00B0661C" w:rsidRDefault="00521B3A" w:rsidP="00521B3A">
      <w:pPr>
        <w:jc w:val="center"/>
        <w:rPr>
          <w:b/>
          <w:sz w:val="16"/>
          <w:szCs w:val="16"/>
        </w:rPr>
      </w:pPr>
    </w:p>
    <w:p w:rsidR="00521B3A" w:rsidRPr="00B0661C" w:rsidRDefault="00521B3A" w:rsidP="00521B3A">
      <w:pPr>
        <w:jc w:val="both"/>
        <w:rPr>
          <w:szCs w:val="26"/>
        </w:rPr>
      </w:pPr>
      <w:r w:rsidRPr="00B0661C">
        <w:rPr>
          <w:szCs w:val="26"/>
        </w:rPr>
        <w:t xml:space="preserve">30 сентября 2016 г.                                                                             </w:t>
      </w:r>
      <w:r w:rsidRPr="00B0661C">
        <w:rPr>
          <w:szCs w:val="26"/>
        </w:rPr>
        <w:tab/>
      </w:r>
      <w:r w:rsidRPr="00B0661C">
        <w:rPr>
          <w:szCs w:val="26"/>
        </w:rPr>
        <w:tab/>
        <w:t xml:space="preserve">  № 1</w:t>
      </w:r>
    </w:p>
    <w:p w:rsidR="00521B3A" w:rsidRPr="00B0661C" w:rsidRDefault="00521B3A" w:rsidP="00521B3A">
      <w:pPr>
        <w:jc w:val="center"/>
        <w:rPr>
          <w:szCs w:val="22"/>
        </w:rPr>
      </w:pPr>
      <w:r w:rsidRPr="00B0661C">
        <w:rPr>
          <w:szCs w:val="22"/>
        </w:rPr>
        <w:t>г. Архангельск</w:t>
      </w:r>
    </w:p>
    <w:p w:rsidR="00521B3A" w:rsidRPr="00B0661C" w:rsidRDefault="00521B3A" w:rsidP="00521B3A">
      <w:pPr>
        <w:jc w:val="center"/>
        <w:rPr>
          <w:sz w:val="26"/>
          <w:szCs w:val="26"/>
        </w:rPr>
      </w:pPr>
    </w:p>
    <w:p w:rsidR="00521B3A" w:rsidRPr="00B0661C" w:rsidRDefault="00521B3A" w:rsidP="00521B3A">
      <w:pPr>
        <w:jc w:val="center"/>
        <w:rPr>
          <w:sz w:val="16"/>
          <w:szCs w:val="16"/>
        </w:rPr>
      </w:pPr>
    </w:p>
    <w:p w:rsidR="00521B3A" w:rsidRPr="00B0661C" w:rsidRDefault="00521B3A" w:rsidP="00521B3A">
      <w:pPr>
        <w:rPr>
          <w:szCs w:val="26"/>
        </w:rPr>
      </w:pPr>
      <w:r w:rsidRPr="00B0661C">
        <w:rPr>
          <w:szCs w:val="26"/>
        </w:rPr>
        <w:t xml:space="preserve">Председательствующий – Фамилия И.О. </w:t>
      </w:r>
    </w:p>
    <w:p w:rsidR="00521B3A" w:rsidRPr="00B0661C" w:rsidRDefault="00521B3A" w:rsidP="00521B3A">
      <w:pPr>
        <w:rPr>
          <w:szCs w:val="26"/>
        </w:rPr>
      </w:pPr>
      <w:r w:rsidRPr="00B0661C">
        <w:rPr>
          <w:szCs w:val="26"/>
        </w:rPr>
        <w:t>Секретарь – Фамилия И.О.</w:t>
      </w:r>
    </w:p>
    <w:p w:rsidR="00521B3A" w:rsidRPr="00B0661C" w:rsidRDefault="00521B3A" w:rsidP="00521B3A">
      <w:pPr>
        <w:rPr>
          <w:szCs w:val="26"/>
        </w:rPr>
      </w:pPr>
      <w:r w:rsidRPr="00B0661C">
        <w:rPr>
          <w:szCs w:val="26"/>
        </w:rPr>
        <w:t>Присутствовали: 19 человек (список прилагается)</w:t>
      </w:r>
    </w:p>
    <w:p w:rsidR="00521B3A" w:rsidRPr="00B0661C" w:rsidRDefault="00521B3A" w:rsidP="00521B3A">
      <w:pPr>
        <w:rPr>
          <w:szCs w:val="26"/>
        </w:rPr>
      </w:pPr>
    </w:p>
    <w:p w:rsidR="00521B3A" w:rsidRPr="00B0661C" w:rsidRDefault="00521B3A" w:rsidP="00521B3A">
      <w:pPr>
        <w:jc w:val="center"/>
        <w:rPr>
          <w:szCs w:val="26"/>
        </w:rPr>
      </w:pPr>
      <w:r w:rsidRPr="00B0661C">
        <w:rPr>
          <w:szCs w:val="26"/>
        </w:rPr>
        <w:t>ПОВЕСТКА ДНЯ:</w:t>
      </w:r>
    </w:p>
    <w:p w:rsidR="00521B3A" w:rsidRPr="00B0661C" w:rsidRDefault="00521B3A" w:rsidP="00521B3A">
      <w:pPr>
        <w:jc w:val="center"/>
        <w:rPr>
          <w:szCs w:val="26"/>
        </w:rPr>
      </w:pPr>
    </w:p>
    <w:p w:rsidR="00521B3A" w:rsidRPr="00521B3A" w:rsidRDefault="00521B3A" w:rsidP="00521B3A">
      <w:pPr>
        <w:ind w:firstLine="708"/>
        <w:jc w:val="both"/>
        <w:rPr>
          <w:szCs w:val="26"/>
        </w:rPr>
      </w:pPr>
      <w:r w:rsidRPr="00521B3A">
        <w:rPr>
          <w:szCs w:val="26"/>
        </w:rPr>
        <w:t xml:space="preserve">1. О механизме привлечения лесопромышленных компаний </w:t>
      </w:r>
      <w:r>
        <w:rPr>
          <w:szCs w:val="26"/>
        </w:rPr>
        <w:br/>
      </w:r>
      <w:r w:rsidRPr="00521B3A">
        <w:rPr>
          <w:szCs w:val="26"/>
        </w:rPr>
        <w:t xml:space="preserve">к финансированию работ на участке дороги. </w:t>
      </w:r>
    </w:p>
    <w:p w:rsidR="00521B3A" w:rsidRPr="00521B3A" w:rsidRDefault="00521B3A" w:rsidP="00521B3A">
      <w:pPr>
        <w:ind w:firstLine="708"/>
        <w:jc w:val="both"/>
        <w:rPr>
          <w:szCs w:val="26"/>
        </w:rPr>
      </w:pPr>
      <w:r w:rsidRPr="00521B3A">
        <w:rPr>
          <w:szCs w:val="26"/>
        </w:rPr>
        <w:t>Выступление заместителя Главы муниципального образования "Город Архангельск" по городскому хозяйству Иванова Б.Б.</w:t>
      </w:r>
    </w:p>
    <w:p w:rsidR="00521B3A" w:rsidRPr="00B0661C" w:rsidRDefault="00521B3A" w:rsidP="00521B3A">
      <w:pPr>
        <w:jc w:val="both"/>
        <w:rPr>
          <w:szCs w:val="26"/>
        </w:rPr>
      </w:pPr>
    </w:p>
    <w:p w:rsidR="00521B3A" w:rsidRPr="00B0661C" w:rsidRDefault="00521B3A" w:rsidP="00521B3A">
      <w:pPr>
        <w:jc w:val="both"/>
        <w:rPr>
          <w:szCs w:val="26"/>
        </w:rPr>
      </w:pPr>
      <w:r w:rsidRPr="00B0661C">
        <w:rPr>
          <w:szCs w:val="26"/>
        </w:rPr>
        <w:t>ВЫСТУПИЛИ:</w:t>
      </w:r>
    </w:p>
    <w:p w:rsidR="00521B3A" w:rsidRPr="00B0661C" w:rsidRDefault="00521B3A" w:rsidP="00521B3A">
      <w:pPr>
        <w:jc w:val="both"/>
        <w:rPr>
          <w:szCs w:val="26"/>
        </w:rPr>
      </w:pPr>
      <w:r w:rsidRPr="00B0661C">
        <w:rPr>
          <w:szCs w:val="26"/>
        </w:rPr>
        <w:tab/>
        <w:t xml:space="preserve">Фамилия И.О., генеральный директор ОО ПКП "Тайфун" – заявил, </w:t>
      </w:r>
      <w:r w:rsidRPr="00B0661C">
        <w:rPr>
          <w:szCs w:val="26"/>
        </w:rPr>
        <w:br/>
        <w:t xml:space="preserve">что автомобильная дорога не представляет интереса для лесозаготовительных предприятий ООО ПКП "Тайфун" и предложил не привлекать их предприятие </w:t>
      </w:r>
      <w:r w:rsidRPr="00B0661C">
        <w:rPr>
          <w:szCs w:val="26"/>
        </w:rPr>
        <w:br/>
        <w:t>к финансированию работ на данном участке дороги.</w:t>
      </w:r>
    </w:p>
    <w:p w:rsidR="00521B3A" w:rsidRPr="00B0661C" w:rsidRDefault="00521B3A" w:rsidP="00521B3A">
      <w:pPr>
        <w:jc w:val="both"/>
        <w:rPr>
          <w:szCs w:val="26"/>
        </w:rPr>
      </w:pPr>
      <w:r w:rsidRPr="00B0661C">
        <w:rPr>
          <w:szCs w:val="26"/>
        </w:rPr>
        <w:tab/>
      </w:r>
      <w:r w:rsidRPr="00B0661C">
        <w:rPr>
          <w:szCs w:val="26"/>
        </w:rPr>
        <w:tab/>
      </w:r>
    </w:p>
    <w:p w:rsidR="00521B3A" w:rsidRPr="00B0661C" w:rsidRDefault="00521B3A" w:rsidP="00521B3A">
      <w:pPr>
        <w:jc w:val="both"/>
        <w:rPr>
          <w:szCs w:val="26"/>
        </w:rPr>
      </w:pPr>
      <w:r w:rsidRPr="00B0661C">
        <w:rPr>
          <w:szCs w:val="26"/>
        </w:rPr>
        <w:t>ПОСТАНОВИЛИ:</w:t>
      </w:r>
    </w:p>
    <w:p w:rsidR="00521B3A" w:rsidRPr="00B0661C" w:rsidRDefault="00521B3A" w:rsidP="00521B3A">
      <w:pPr>
        <w:jc w:val="both"/>
      </w:pPr>
      <w:r w:rsidRPr="00B0661C">
        <w:rPr>
          <w:szCs w:val="26"/>
        </w:rPr>
        <w:tab/>
        <w:t>1</w:t>
      </w:r>
      <w:r w:rsidRPr="00B0661C">
        <w:t>.1. Департаменту городского хозяйства Администрации муниципального образования "Город Архангельск":</w:t>
      </w:r>
    </w:p>
    <w:p w:rsidR="00521B3A" w:rsidRPr="00B0661C" w:rsidRDefault="00521B3A" w:rsidP="00521B3A">
      <w:pPr>
        <w:jc w:val="both"/>
      </w:pPr>
      <w:r w:rsidRPr="00B0661C">
        <w:tab/>
        <w:t xml:space="preserve">1) до 1 ноября 2016 года проработать вопрос и определить сумму </w:t>
      </w:r>
      <w:r w:rsidRPr="00B0661C">
        <w:br/>
      </w:r>
      <w:r w:rsidRPr="00B0661C">
        <w:rPr>
          <w:spacing w:val="-4"/>
        </w:rPr>
        <w:t>для финансирования работ по обеспечению круглогодичного проезда на участке</w:t>
      </w:r>
      <w:r w:rsidRPr="00B0661C">
        <w:t xml:space="preserve"> дороги за счет субвенции областного бюджета;</w:t>
      </w:r>
    </w:p>
    <w:p w:rsidR="00521B3A" w:rsidRPr="00B0661C" w:rsidRDefault="00521B3A" w:rsidP="00521B3A">
      <w:pPr>
        <w:jc w:val="both"/>
        <w:rPr>
          <w:szCs w:val="26"/>
        </w:rPr>
      </w:pPr>
      <w:r w:rsidRPr="00B0661C">
        <w:tab/>
        <w:t>2) определить сумму средств, высвобождаемую при снижении областного коэффициента превышения платежей за аренду лесных участков предприятий ООО "УК "Соломбалалес"</w:t>
      </w:r>
      <w:r w:rsidRPr="00B0661C">
        <w:rPr>
          <w:szCs w:val="26"/>
        </w:rPr>
        <w:t>.</w:t>
      </w:r>
    </w:p>
    <w:p w:rsidR="00521B3A" w:rsidRPr="00B0661C" w:rsidRDefault="00521B3A" w:rsidP="00521B3A">
      <w:pPr>
        <w:jc w:val="both"/>
        <w:rPr>
          <w:szCs w:val="26"/>
        </w:rPr>
      </w:pPr>
      <w:r w:rsidRPr="00B0661C">
        <w:rPr>
          <w:szCs w:val="26"/>
        </w:rPr>
        <w:tab/>
      </w:r>
    </w:p>
    <w:p w:rsidR="00521B3A" w:rsidRPr="00B0661C" w:rsidRDefault="00521B3A" w:rsidP="00521B3A">
      <w:pPr>
        <w:jc w:val="both"/>
        <w:rPr>
          <w:szCs w:val="26"/>
        </w:rPr>
      </w:pPr>
      <w:r w:rsidRPr="00B0661C">
        <w:rPr>
          <w:szCs w:val="26"/>
        </w:rPr>
        <w:t xml:space="preserve">Председатель                                                                               </w:t>
      </w:r>
      <w:r w:rsidRPr="00B0661C">
        <w:rPr>
          <w:szCs w:val="26"/>
        </w:rPr>
        <w:tab/>
        <w:t>И.О. Фамилия</w:t>
      </w:r>
    </w:p>
    <w:p w:rsidR="00521B3A" w:rsidRPr="00B0661C" w:rsidRDefault="00521B3A" w:rsidP="00521B3A">
      <w:pPr>
        <w:jc w:val="both"/>
        <w:rPr>
          <w:szCs w:val="26"/>
        </w:rPr>
      </w:pPr>
    </w:p>
    <w:p w:rsidR="00521B3A" w:rsidRPr="00B0661C" w:rsidRDefault="00521B3A" w:rsidP="00521B3A">
      <w:pPr>
        <w:jc w:val="both"/>
        <w:rPr>
          <w:szCs w:val="26"/>
        </w:rPr>
      </w:pPr>
      <w:r w:rsidRPr="00B0661C">
        <w:rPr>
          <w:szCs w:val="26"/>
        </w:rPr>
        <w:t xml:space="preserve">Секретарь                                                                                     </w:t>
      </w:r>
      <w:r w:rsidRPr="00B0661C">
        <w:rPr>
          <w:szCs w:val="26"/>
        </w:rPr>
        <w:tab/>
        <w:t>И.О. Фамилия</w:t>
      </w:r>
    </w:p>
    <w:p w:rsidR="00521B3A" w:rsidRPr="00B0661C" w:rsidRDefault="00521B3A" w:rsidP="00521B3A">
      <w:pPr>
        <w:jc w:val="both"/>
        <w:rPr>
          <w:szCs w:val="26"/>
        </w:rPr>
      </w:pPr>
    </w:p>
    <w:p w:rsidR="00521B3A" w:rsidRPr="00B0661C" w:rsidRDefault="00521B3A" w:rsidP="00521B3A">
      <w:pPr>
        <w:jc w:val="both"/>
        <w:rPr>
          <w:szCs w:val="26"/>
        </w:rPr>
      </w:pPr>
      <w:r w:rsidRPr="00B0661C">
        <w:rPr>
          <w:szCs w:val="26"/>
        </w:rPr>
        <w:t>Верно</w:t>
      </w:r>
    </w:p>
    <w:p w:rsidR="00521B3A" w:rsidRPr="00B0661C" w:rsidRDefault="00521B3A" w:rsidP="00521B3A">
      <w:pPr>
        <w:jc w:val="both"/>
        <w:rPr>
          <w:szCs w:val="26"/>
        </w:rPr>
      </w:pPr>
      <w:r w:rsidRPr="00B0661C">
        <w:rPr>
          <w:szCs w:val="26"/>
        </w:rPr>
        <w:t>Секретарь</w:t>
      </w:r>
      <w:r w:rsidRPr="00B0661C">
        <w:rPr>
          <w:szCs w:val="26"/>
        </w:rPr>
        <w:tab/>
      </w:r>
      <w:r w:rsidRPr="00B0661C">
        <w:rPr>
          <w:szCs w:val="26"/>
        </w:rPr>
        <w:tab/>
      </w:r>
      <w:r w:rsidRPr="00B0661C">
        <w:rPr>
          <w:szCs w:val="26"/>
        </w:rPr>
        <w:tab/>
      </w:r>
      <w:r w:rsidRPr="00B0661C">
        <w:rPr>
          <w:szCs w:val="26"/>
        </w:rPr>
        <w:tab/>
        <w:t>Подпись</w:t>
      </w:r>
      <w:r w:rsidRPr="00B0661C">
        <w:rPr>
          <w:szCs w:val="26"/>
        </w:rPr>
        <w:tab/>
      </w:r>
      <w:r w:rsidRPr="00B0661C">
        <w:rPr>
          <w:szCs w:val="26"/>
        </w:rPr>
        <w:tab/>
      </w:r>
      <w:r w:rsidRPr="00B0661C">
        <w:rPr>
          <w:szCs w:val="26"/>
        </w:rPr>
        <w:tab/>
      </w:r>
      <w:r w:rsidRPr="00B0661C">
        <w:rPr>
          <w:szCs w:val="26"/>
        </w:rPr>
        <w:tab/>
      </w:r>
      <w:r w:rsidRPr="00B0661C">
        <w:rPr>
          <w:szCs w:val="26"/>
        </w:rPr>
        <w:tab/>
        <w:t>И.О. Фамилия</w:t>
      </w:r>
    </w:p>
    <w:p w:rsidR="00521B3A" w:rsidRPr="00B0661C" w:rsidRDefault="00521B3A" w:rsidP="00521B3A">
      <w:pPr>
        <w:rPr>
          <w:i/>
          <w:iCs/>
          <w:sz w:val="20"/>
          <w:u w:val="single"/>
        </w:rPr>
      </w:pPr>
      <w:r w:rsidRPr="00B0661C">
        <w:tab/>
      </w:r>
      <w:r w:rsidRPr="00B0661C">
        <w:tab/>
      </w:r>
      <w:r w:rsidRPr="00B0661C">
        <w:tab/>
      </w:r>
      <w:r w:rsidRPr="00B0661C">
        <w:rPr>
          <w:sz w:val="20"/>
        </w:rPr>
        <w:t>М.П.</w:t>
      </w:r>
      <w:r w:rsidRPr="00B0661C">
        <w:rPr>
          <w:sz w:val="20"/>
        </w:rPr>
        <w:tab/>
      </w:r>
    </w:p>
    <w:p w:rsidR="00521B3A" w:rsidRDefault="00521B3A" w:rsidP="00521B3A">
      <w:pPr>
        <w:jc w:val="center"/>
        <w:sectPr w:rsidR="00521B3A" w:rsidSect="00676948">
          <w:pgSz w:w="11906" w:h="16838"/>
          <w:pgMar w:top="1134" w:right="567" w:bottom="1134" w:left="1701" w:header="567" w:footer="709" w:gutter="0"/>
          <w:pgNumType w:start="1"/>
          <w:cols w:space="708"/>
          <w:titlePg/>
          <w:docGrid w:linePitch="381"/>
        </w:sectPr>
      </w:pPr>
      <w:r w:rsidRPr="00B0661C">
        <w:t>____________</w:t>
      </w:r>
    </w:p>
    <w:p w:rsidR="00150EBA" w:rsidRPr="00B0661C" w:rsidRDefault="00150EBA" w:rsidP="00150EBA">
      <w:pPr>
        <w:spacing w:line="233" w:lineRule="auto"/>
        <w:ind w:left="5103"/>
        <w:jc w:val="center"/>
      </w:pPr>
      <w:r w:rsidRPr="00B0661C">
        <w:t xml:space="preserve">ПРИЛОЖЕНИЕ № </w:t>
      </w:r>
      <w:r>
        <w:t>14</w:t>
      </w:r>
    </w:p>
    <w:p w:rsidR="00150EBA" w:rsidRPr="00B0661C" w:rsidRDefault="00150EBA" w:rsidP="00150EBA">
      <w:pPr>
        <w:spacing w:line="233" w:lineRule="auto"/>
        <w:ind w:left="5103"/>
        <w:jc w:val="center"/>
      </w:pPr>
      <w:r w:rsidRPr="00B0661C">
        <w:t>к Инструкции по делопроизводству</w:t>
      </w:r>
    </w:p>
    <w:p w:rsidR="00150EBA" w:rsidRPr="00B0661C" w:rsidRDefault="00150EBA" w:rsidP="00150EBA">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150EBA" w:rsidRDefault="00150EBA" w:rsidP="00150EBA">
      <w:pPr>
        <w:jc w:val="center"/>
      </w:pPr>
    </w:p>
    <w:p w:rsidR="00AD3C52" w:rsidRPr="00320946" w:rsidRDefault="00AD3C52" w:rsidP="00150EBA">
      <w:pPr>
        <w:jc w:val="center"/>
      </w:pPr>
    </w:p>
    <w:p w:rsidR="00150EBA" w:rsidRPr="00320946" w:rsidRDefault="00AD3C52" w:rsidP="00AD3C52">
      <w:pPr>
        <w:pStyle w:val="1"/>
      </w:pPr>
      <w:bookmarkStart w:id="300" w:name="_Образец_оформления_доверенности"/>
      <w:bookmarkEnd w:id="300"/>
      <w:r w:rsidRPr="00AD3C52">
        <w:t>Образец оформления доверенности</w:t>
      </w:r>
    </w:p>
    <w:p w:rsidR="00A95265" w:rsidRPr="00A95265" w:rsidRDefault="00A95265" w:rsidP="00521B3A">
      <w:pPr>
        <w:jc w:val="center"/>
        <w:rPr>
          <w:lang w:eastAsia="ru-RU"/>
        </w:rPr>
      </w:pPr>
    </w:p>
    <w:tbl>
      <w:tblPr>
        <w:tblW w:w="9682" w:type="dxa"/>
        <w:tblInd w:w="-35" w:type="dxa"/>
        <w:tblLayout w:type="fixed"/>
        <w:tblCellMar>
          <w:left w:w="107" w:type="dxa"/>
          <w:right w:w="107" w:type="dxa"/>
        </w:tblCellMar>
        <w:tblLook w:val="0000" w:firstRow="0" w:lastRow="0" w:firstColumn="0" w:lastColumn="0" w:noHBand="0" w:noVBand="0"/>
      </w:tblPr>
      <w:tblGrid>
        <w:gridCol w:w="4253"/>
        <w:gridCol w:w="5429"/>
      </w:tblGrid>
      <w:tr w:rsidR="00AD3C52" w:rsidRPr="002E0CDF" w:rsidTr="00450A76">
        <w:trPr>
          <w:trHeight w:val="496"/>
        </w:trPr>
        <w:tc>
          <w:tcPr>
            <w:tcW w:w="4253" w:type="dxa"/>
          </w:tcPr>
          <w:p w:rsidR="00AD3C52" w:rsidRPr="002E0CDF" w:rsidRDefault="00AD3C52" w:rsidP="00450A76">
            <w:pPr>
              <w:ind w:right="-107"/>
              <w:jc w:val="center"/>
            </w:pPr>
            <w:r w:rsidRPr="002E0CDF">
              <w:rPr>
                <w:rFonts w:ascii="Academy" w:hAnsi="Academy"/>
                <w:lang w:val="en-US"/>
              </w:rPr>
              <w:object w:dxaOrig="931" w:dyaOrig="1200">
                <v:shape id="_x0000_i1026" type="#_x0000_t75" style="width:48pt;height:60pt" o:ole="">
                  <v:imagedata r:id="rId79" o:title=""/>
                </v:shape>
                <o:OLEObject Type="Embed" ProgID="Word.Picture.8" ShapeID="_x0000_i1026" DrawAspect="Content" ObjectID="_1672143432" r:id="rId82"/>
              </w:object>
            </w:r>
          </w:p>
          <w:p w:rsidR="00AD3C52" w:rsidRPr="002E0CDF" w:rsidRDefault="00AD3C52" w:rsidP="00450A76">
            <w:pPr>
              <w:ind w:right="-107"/>
              <w:jc w:val="center"/>
              <w:rPr>
                <w:sz w:val="16"/>
              </w:rPr>
            </w:pPr>
          </w:p>
          <w:p w:rsidR="00AD3C52" w:rsidRPr="002E0CDF" w:rsidRDefault="00AD3C52" w:rsidP="00450A76">
            <w:pPr>
              <w:pStyle w:val="1"/>
              <w:spacing w:line="280" w:lineRule="exact"/>
              <w:rPr>
                <w:sz w:val="20"/>
              </w:rPr>
            </w:pPr>
            <w:r w:rsidRPr="002E0CDF">
              <w:rPr>
                <w:sz w:val="20"/>
              </w:rPr>
              <w:t>АДМИНИСТРАЦИЯ</w:t>
            </w:r>
          </w:p>
          <w:p w:rsidR="00AD3C52" w:rsidRPr="002E0CDF" w:rsidRDefault="00AD3C52" w:rsidP="00450A76">
            <w:pPr>
              <w:pStyle w:val="1"/>
              <w:spacing w:line="280" w:lineRule="exact"/>
              <w:rPr>
                <w:sz w:val="20"/>
              </w:rPr>
            </w:pPr>
            <w:r w:rsidRPr="002E0CDF">
              <w:rPr>
                <w:sz w:val="20"/>
              </w:rPr>
              <w:t>МУНИЦИПАЛЬНОГО ОБРАЗОВАНИЯ "ГОРОД  АРХАНГЕЛЬСК"</w:t>
            </w:r>
          </w:p>
          <w:p w:rsidR="00AD3C52" w:rsidRPr="002E0CDF" w:rsidRDefault="00AD3C52" w:rsidP="00450A76">
            <w:pPr>
              <w:spacing w:line="300" w:lineRule="exact"/>
              <w:ind w:right="-1"/>
              <w:jc w:val="center"/>
              <w:rPr>
                <w:sz w:val="22"/>
              </w:rPr>
            </w:pPr>
          </w:p>
          <w:p w:rsidR="00AD3C52" w:rsidRPr="002E0CDF" w:rsidRDefault="00AD3C52" w:rsidP="00450A76">
            <w:pPr>
              <w:pStyle w:val="9"/>
              <w:ind w:left="-107" w:right="-1" w:firstLine="0"/>
              <w:jc w:val="center"/>
            </w:pPr>
            <w:r w:rsidRPr="002E0CDF">
              <w:t>ДОВЕРЕННОСТЬ</w:t>
            </w:r>
          </w:p>
          <w:p w:rsidR="00AD3C52" w:rsidRPr="002E0CDF" w:rsidRDefault="00AD3C52" w:rsidP="00450A76">
            <w:pPr>
              <w:ind w:left="-107" w:right="-1"/>
              <w:jc w:val="center"/>
            </w:pPr>
          </w:p>
          <w:p w:rsidR="00AD3C52" w:rsidRPr="002E0CDF" w:rsidRDefault="00AD3C52" w:rsidP="00450A76">
            <w:pPr>
              <w:ind w:left="-107" w:right="-1"/>
              <w:jc w:val="center"/>
              <w:rPr>
                <w:bCs/>
                <w:szCs w:val="24"/>
              </w:rPr>
            </w:pPr>
            <w:r w:rsidRPr="002E0CDF">
              <w:rPr>
                <w:sz w:val="24"/>
              </w:rPr>
              <w:t>__________________ №___________</w:t>
            </w:r>
          </w:p>
          <w:p w:rsidR="00AD3C52" w:rsidRPr="002E0CDF" w:rsidRDefault="00AD3C52" w:rsidP="00450A76">
            <w:pPr>
              <w:rPr>
                <w:b/>
                <w:sz w:val="16"/>
                <w:szCs w:val="16"/>
              </w:rPr>
            </w:pPr>
          </w:p>
        </w:tc>
        <w:tc>
          <w:tcPr>
            <w:tcW w:w="5429" w:type="dxa"/>
          </w:tcPr>
          <w:p w:rsidR="00AD3C52" w:rsidRPr="002E0CDF" w:rsidRDefault="00AD3C52" w:rsidP="00450A76"/>
        </w:tc>
      </w:tr>
    </w:tbl>
    <w:p w:rsidR="00AD3C52" w:rsidRPr="002E0CDF" w:rsidRDefault="00AD3C52" w:rsidP="00AD3C52">
      <w:pPr>
        <w:pStyle w:val="af6"/>
        <w:rPr>
          <w:bCs/>
          <w:szCs w:val="24"/>
        </w:rPr>
      </w:pPr>
    </w:p>
    <w:p w:rsidR="00AD3C52" w:rsidRPr="002E0CDF" w:rsidRDefault="00AD3C52" w:rsidP="00AD3C52">
      <w:pPr>
        <w:pStyle w:val="af6"/>
        <w:rPr>
          <w:bCs/>
          <w:szCs w:val="24"/>
        </w:rPr>
      </w:pPr>
    </w:p>
    <w:p w:rsidR="00AD3C52" w:rsidRPr="00AD3C52" w:rsidRDefault="00AD3C52" w:rsidP="00AD3C52">
      <w:pPr>
        <w:ind w:firstLine="709"/>
        <w:jc w:val="both"/>
      </w:pPr>
      <w:r w:rsidRPr="00AD3C52">
        <w:t>Дана главному специалисту</w:t>
      </w:r>
      <w:r>
        <w:t xml:space="preserve"> </w:t>
      </w:r>
      <w:r w:rsidRPr="00AD3C52">
        <w:t>-</w:t>
      </w:r>
      <w:r>
        <w:t xml:space="preserve"> </w:t>
      </w:r>
      <w:r w:rsidRPr="00AD3C52">
        <w:t xml:space="preserve">юрисконсульту управления правового </w:t>
      </w:r>
      <w:r w:rsidRPr="00AD3C52">
        <w:rPr>
          <w:spacing w:val="-4"/>
        </w:rPr>
        <w:t>обеспечения имущественного комплекса муниципально-правового департамента</w:t>
      </w:r>
      <w:r w:rsidRPr="00AD3C52">
        <w:t xml:space="preserve"> Администрации муниципального образования "Город Архангельск" Иванову Ивану Сергеевичу в том, что ему доверяется представлять интересы Администрации муниципального образования "Город Архангельск" в качестве защитника в министерстве культуры Архангельской области при составлении </w:t>
      </w:r>
      <w:r w:rsidRPr="00AD3C52">
        <w:rPr>
          <w:spacing w:val="-6"/>
        </w:rPr>
        <w:t>протокола об административных правонарушениях, предусмотренных статьей 7.13</w:t>
      </w:r>
      <w:r w:rsidRPr="00AD3C52">
        <w:t xml:space="preserve"> Кодекса Российской Федерации об административных правонарушениях, </w:t>
      </w:r>
      <w:r>
        <w:br/>
      </w:r>
      <w:r w:rsidRPr="00AD3C52">
        <w:t xml:space="preserve">с правом совершения следующих действий: участие в рассмотрении дела, ознакомление со всеми материалами дела, предоставление устных и письменных объяснений, в том числе объяснений и замечаний по содержанию </w:t>
      </w:r>
      <w:r w:rsidRPr="00AD3C52">
        <w:rPr>
          <w:spacing w:val="-4"/>
        </w:rPr>
        <w:t>протокола, представление доказательств, участие в исследовании доказательств,</w:t>
      </w:r>
      <w:r w:rsidRPr="00AD3C52">
        <w:t xml:space="preserve"> </w:t>
      </w:r>
      <w:r>
        <w:br/>
      </w:r>
      <w:r w:rsidRPr="00AD3C52">
        <w:t>а также осуществление иных процессуальных прав в соответствии с Кодексом Российской Федерации об административных правонарушениях.</w:t>
      </w:r>
    </w:p>
    <w:p w:rsidR="00AD3C52" w:rsidRPr="002E0CDF" w:rsidRDefault="00AD3C52" w:rsidP="00AD3C52">
      <w:pPr>
        <w:pStyle w:val="af6"/>
        <w:jc w:val="both"/>
      </w:pPr>
    </w:p>
    <w:p w:rsidR="00AD3C52" w:rsidRPr="002E0CDF" w:rsidRDefault="00AD3C52" w:rsidP="00AD3C52">
      <w:pPr>
        <w:pStyle w:val="af6"/>
        <w:jc w:val="both"/>
      </w:pPr>
    </w:p>
    <w:p w:rsidR="00AD3C52" w:rsidRPr="002E0CDF" w:rsidRDefault="00AD3C52" w:rsidP="00AD3C52">
      <w:pPr>
        <w:jc w:val="both"/>
      </w:pPr>
    </w:p>
    <w:p w:rsidR="00AD3C52" w:rsidRDefault="00AD3C52" w:rsidP="00AD3C52">
      <w:r w:rsidRPr="002E0CDF">
        <w:t>Глава муниципального образования</w:t>
      </w:r>
    </w:p>
    <w:p w:rsidR="00AD3C52" w:rsidRPr="002E0CDF" w:rsidRDefault="00AD3C52" w:rsidP="00AD3C52">
      <w:r>
        <w:t xml:space="preserve">"Город Архангельск"                         </w:t>
      </w:r>
      <w:r w:rsidRPr="002E0CDF">
        <w:t xml:space="preserve">                                                   И.О. Фамилия</w:t>
      </w:r>
    </w:p>
    <w:p w:rsidR="00AD3C52" w:rsidRDefault="00AD3C52" w:rsidP="00AD3C52"/>
    <w:p w:rsidR="00AD3C52" w:rsidRDefault="00AD3C52" w:rsidP="00AD3C52"/>
    <w:p w:rsidR="00AD3C52" w:rsidRPr="002E0CDF" w:rsidRDefault="00AD3C52" w:rsidP="00AD3C52">
      <w:pPr>
        <w:jc w:val="center"/>
      </w:pPr>
      <w:r w:rsidRPr="00B0661C">
        <w:t>____________</w:t>
      </w:r>
    </w:p>
    <w:p w:rsidR="00A95265" w:rsidRDefault="00A95265" w:rsidP="00A95265">
      <w:pPr>
        <w:jc w:val="center"/>
      </w:pPr>
    </w:p>
    <w:p w:rsidR="00AD3C52" w:rsidRDefault="00AD3C52" w:rsidP="00A95265">
      <w:pPr>
        <w:jc w:val="center"/>
        <w:sectPr w:rsidR="00AD3C52" w:rsidSect="00676948">
          <w:pgSz w:w="11906" w:h="16838"/>
          <w:pgMar w:top="1134" w:right="567" w:bottom="1134" w:left="1701" w:header="567" w:footer="709" w:gutter="0"/>
          <w:pgNumType w:start="1"/>
          <w:cols w:space="708"/>
          <w:titlePg/>
          <w:docGrid w:linePitch="381"/>
        </w:sectPr>
      </w:pPr>
    </w:p>
    <w:p w:rsidR="00AD3C52" w:rsidRPr="00B0661C" w:rsidRDefault="00AD3C52" w:rsidP="00AD3C52">
      <w:pPr>
        <w:spacing w:line="233" w:lineRule="auto"/>
        <w:ind w:left="5103"/>
        <w:jc w:val="center"/>
      </w:pPr>
      <w:r w:rsidRPr="00B0661C">
        <w:t xml:space="preserve">ПРИЛОЖЕНИЕ № </w:t>
      </w:r>
      <w:r>
        <w:t>15</w:t>
      </w:r>
    </w:p>
    <w:p w:rsidR="00AD3C52" w:rsidRPr="00B0661C" w:rsidRDefault="00AD3C52" w:rsidP="00AD3C52">
      <w:pPr>
        <w:spacing w:line="233" w:lineRule="auto"/>
        <w:ind w:left="5103"/>
        <w:jc w:val="center"/>
      </w:pPr>
      <w:r w:rsidRPr="00B0661C">
        <w:t>к Инструкции по делопроизводству</w:t>
      </w:r>
    </w:p>
    <w:p w:rsidR="00AD3C52" w:rsidRPr="00B0661C" w:rsidRDefault="00AD3C52" w:rsidP="00AD3C52">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AD3C52" w:rsidRDefault="00AD3C52" w:rsidP="00AD3C52">
      <w:pPr>
        <w:jc w:val="center"/>
      </w:pPr>
    </w:p>
    <w:p w:rsidR="00AD3C52" w:rsidRPr="00320946" w:rsidRDefault="00AD3C52" w:rsidP="00AD3C52">
      <w:pPr>
        <w:jc w:val="center"/>
      </w:pPr>
    </w:p>
    <w:p w:rsidR="00220507" w:rsidRPr="00ED366B" w:rsidRDefault="00220507" w:rsidP="00220507">
      <w:pPr>
        <w:pStyle w:val="1"/>
      </w:pPr>
      <w:bookmarkStart w:id="301" w:name="_Образцы_оформления_писем"/>
      <w:bookmarkEnd w:id="301"/>
      <w:r w:rsidRPr="00ED366B">
        <w:t>Образцы оформления писем</w:t>
      </w:r>
    </w:p>
    <w:p w:rsidR="00A95265" w:rsidRPr="00ED366B" w:rsidRDefault="00A95265" w:rsidP="00A95265">
      <w:pPr>
        <w:jc w:val="center"/>
      </w:pPr>
    </w:p>
    <w:tbl>
      <w:tblPr>
        <w:tblW w:w="9889" w:type="dxa"/>
        <w:tblLook w:val="01E0" w:firstRow="1" w:lastRow="1" w:firstColumn="1" w:lastColumn="1" w:noHBand="0" w:noVBand="0"/>
      </w:tblPr>
      <w:tblGrid>
        <w:gridCol w:w="4385"/>
        <w:gridCol w:w="5504"/>
      </w:tblGrid>
      <w:tr w:rsidR="00ED366B" w:rsidRPr="00ED366B" w:rsidTr="00450A76">
        <w:tc>
          <w:tcPr>
            <w:tcW w:w="4385" w:type="dxa"/>
            <w:shd w:val="clear" w:color="auto" w:fill="auto"/>
          </w:tcPr>
          <w:p w:rsidR="00ED366B" w:rsidRPr="00ED366B" w:rsidRDefault="00ED366B" w:rsidP="00ED366B">
            <w:pPr>
              <w:ind w:left="-142" w:right="-108"/>
              <w:jc w:val="center"/>
              <w:rPr>
                <w:rFonts w:eastAsia="Times New Roman"/>
                <w:szCs w:val="20"/>
                <w:lang w:eastAsia="ru-RU"/>
              </w:rPr>
            </w:pPr>
            <w:r w:rsidRPr="00ED366B">
              <w:rPr>
                <w:rFonts w:eastAsia="Times New Roman"/>
                <w:szCs w:val="20"/>
                <w:lang w:val="en-US" w:eastAsia="ru-RU"/>
              </w:rPr>
              <w:object w:dxaOrig="931" w:dyaOrig="1200">
                <v:shape id="_x0000_i1027" type="#_x0000_t75" style="width:48pt;height:63pt" o:ole="">
                  <v:imagedata r:id="rId79" o:title=""/>
                </v:shape>
                <o:OLEObject Type="Embed" ProgID="Word.Picture.8" ShapeID="_x0000_i1027" DrawAspect="Content" ObjectID="_1672143433" r:id="rId83"/>
              </w:object>
            </w:r>
          </w:p>
          <w:p w:rsidR="00ED366B" w:rsidRPr="00ED366B" w:rsidRDefault="00ED366B" w:rsidP="00ED366B">
            <w:pPr>
              <w:ind w:left="-142" w:right="-108"/>
              <w:jc w:val="center"/>
              <w:rPr>
                <w:rFonts w:eastAsia="Times New Roman"/>
                <w:szCs w:val="20"/>
                <w:lang w:eastAsia="ru-RU"/>
              </w:rPr>
            </w:pPr>
          </w:p>
          <w:p w:rsidR="00ED366B" w:rsidRPr="00ED366B" w:rsidRDefault="00ED366B" w:rsidP="00ED366B">
            <w:pPr>
              <w:keepNext/>
              <w:ind w:left="-142" w:right="-108"/>
              <w:jc w:val="center"/>
              <w:outlineLvl w:val="0"/>
              <w:rPr>
                <w:rFonts w:eastAsia="Times New Roman"/>
                <w:b/>
                <w:bCs/>
                <w:kern w:val="28"/>
                <w:sz w:val="22"/>
                <w:szCs w:val="22"/>
                <w:lang w:eastAsia="ru-RU"/>
              </w:rPr>
            </w:pPr>
            <w:r w:rsidRPr="00ED366B">
              <w:rPr>
                <w:rFonts w:eastAsia="Times New Roman"/>
                <w:b/>
                <w:bCs/>
                <w:kern w:val="28"/>
                <w:sz w:val="22"/>
                <w:szCs w:val="22"/>
                <w:lang w:eastAsia="ru-RU"/>
              </w:rPr>
              <w:t>АДМИНИСТРАЦИЯ</w:t>
            </w:r>
          </w:p>
          <w:p w:rsidR="00ED366B" w:rsidRPr="00ED366B" w:rsidRDefault="00ED366B" w:rsidP="00ED366B">
            <w:pPr>
              <w:keepNext/>
              <w:ind w:left="-142" w:right="-108"/>
              <w:jc w:val="center"/>
              <w:outlineLvl w:val="0"/>
              <w:rPr>
                <w:rFonts w:eastAsia="Times New Roman"/>
                <w:b/>
                <w:bCs/>
                <w:kern w:val="28"/>
                <w:sz w:val="22"/>
                <w:szCs w:val="22"/>
                <w:lang w:eastAsia="ru-RU"/>
              </w:rPr>
            </w:pPr>
            <w:r w:rsidRPr="00ED366B">
              <w:rPr>
                <w:rFonts w:eastAsia="Times New Roman"/>
                <w:b/>
                <w:bCs/>
                <w:kern w:val="28"/>
                <w:sz w:val="22"/>
                <w:szCs w:val="22"/>
                <w:lang w:eastAsia="ru-RU"/>
              </w:rPr>
              <w:t>МУНИЦИПАЛЬНОГО ОБРАЗОВАНИЯ</w:t>
            </w:r>
          </w:p>
          <w:p w:rsidR="00ED366B" w:rsidRPr="00ED366B" w:rsidRDefault="00ED366B" w:rsidP="00ED366B">
            <w:pPr>
              <w:keepNext/>
              <w:ind w:left="-142" w:right="-108"/>
              <w:jc w:val="center"/>
              <w:outlineLvl w:val="0"/>
              <w:rPr>
                <w:rFonts w:eastAsia="Times New Roman"/>
                <w:b/>
                <w:bCs/>
                <w:kern w:val="28"/>
                <w:sz w:val="22"/>
                <w:szCs w:val="22"/>
                <w:lang w:eastAsia="ru-RU"/>
              </w:rPr>
            </w:pPr>
            <w:r w:rsidRPr="00ED366B">
              <w:rPr>
                <w:rFonts w:eastAsia="Times New Roman"/>
                <w:b/>
                <w:bCs/>
                <w:kern w:val="28"/>
                <w:sz w:val="22"/>
                <w:szCs w:val="22"/>
                <w:lang w:eastAsia="ru-RU"/>
              </w:rPr>
              <w:t>"ГОРОД  АРХАНГЕЛЬСК"</w:t>
            </w:r>
          </w:p>
          <w:p w:rsidR="00ED366B" w:rsidRPr="00ED366B" w:rsidRDefault="00ED366B" w:rsidP="00ED366B">
            <w:pPr>
              <w:rPr>
                <w:rFonts w:eastAsia="Times New Roman"/>
                <w:szCs w:val="20"/>
                <w:lang w:eastAsia="ru-RU"/>
              </w:rPr>
            </w:pPr>
          </w:p>
          <w:p w:rsidR="00ED366B" w:rsidRPr="00ED366B" w:rsidRDefault="00ED366B" w:rsidP="00ED366B">
            <w:pPr>
              <w:ind w:left="-284" w:right="-250"/>
              <w:jc w:val="center"/>
              <w:rPr>
                <w:rFonts w:eastAsia="Times New Roman"/>
                <w:sz w:val="16"/>
                <w:szCs w:val="16"/>
                <w:lang w:eastAsia="ru-RU"/>
              </w:rPr>
            </w:pPr>
            <w:r w:rsidRPr="00ED366B">
              <w:rPr>
                <w:rFonts w:eastAsia="Times New Roman"/>
                <w:sz w:val="16"/>
                <w:szCs w:val="16"/>
                <w:lang w:eastAsia="ru-RU"/>
              </w:rPr>
              <w:t>В.И. Ленина пл., д. 5, г. Архангельск, 163000</w:t>
            </w:r>
          </w:p>
          <w:p w:rsidR="00ED366B" w:rsidRPr="00ED366B" w:rsidRDefault="00ED366B" w:rsidP="00ED366B">
            <w:pPr>
              <w:ind w:left="-284" w:right="-250"/>
              <w:jc w:val="center"/>
              <w:rPr>
                <w:rFonts w:eastAsia="Times New Roman"/>
                <w:sz w:val="16"/>
                <w:szCs w:val="16"/>
                <w:lang w:eastAsia="ru-RU"/>
              </w:rPr>
            </w:pPr>
            <w:r w:rsidRPr="00ED366B">
              <w:rPr>
                <w:rFonts w:eastAsia="Times New Roman"/>
                <w:sz w:val="16"/>
                <w:szCs w:val="16"/>
                <w:lang w:eastAsia="ru-RU"/>
              </w:rPr>
              <w:t>Тел. (8182) 65-64-84, факс (8182) 65-20-71</w:t>
            </w:r>
          </w:p>
          <w:p w:rsidR="00ED366B" w:rsidRPr="00ED366B" w:rsidRDefault="00ED366B" w:rsidP="00ED366B">
            <w:pPr>
              <w:ind w:left="-142" w:right="-108"/>
              <w:jc w:val="center"/>
              <w:rPr>
                <w:rFonts w:eastAsia="Times New Roman"/>
                <w:sz w:val="16"/>
                <w:szCs w:val="16"/>
                <w:lang w:eastAsia="ru-RU"/>
              </w:rPr>
            </w:pPr>
            <w:r w:rsidRPr="00ED366B">
              <w:rPr>
                <w:rFonts w:eastAsia="Times New Roman"/>
                <w:sz w:val="16"/>
                <w:szCs w:val="16"/>
                <w:lang w:val="en-US" w:eastAsia="ru-RU"/>
              </w:rPr>
              <w:t>E</w:t>
            </w:r>
            <w:r w:rsidRPr="00ED366B">
              <w:rPr>
                <w:rFonts w:eastAsia="Times New Roman"/>
                <w:sz w:val="16"/>
                <w:szCs w:val="16"/>
                <w:lang w:eastAsia="ru-RU"/>
              </w:rPr>
              <w:t>-</w:t>
            </w:r>
            <w:r w:rsidRPr="00ED366B">
              <w:rPr>
                <w:rFonts w:eastAsia="Times New Roman"/>
                <w:sz w:val="16"/>
                <w:szCs w:val="16"/>
                <w:lang w:val="en-US" w:eastAsia="ru-RU"/>
              </w:rPr>
              <w:t>mail</w:t>
            </w:r>
            <w:r w:rsidRPr="00ED366B">
              <w:rPr>
                <w:rFonts w:eastAsia="Times New Roman"/>
                <w:sz w:val="16"/>
                <w:szCs w:val="16"/>
                <w:lang w:eastAsia="ru-RU"/>
              </w:rPr>
              <w:t xml:space="preserve">: </w:t>
            </w:r>
            <w:r w:rsidRPr="00ED366B">
              <w:rPr>
                <w:rFonts w:eastAsia="Times New Roman"/>
                <w:sz w:val="16"/>
                <w:szCs w:val="16"/>
                <w:lang w:val="en-US" w:eastAsia="ru-RU"/>
              </w:rPr>
              <w:t>adminkir</w:t>
            </w:r>
            <w:r w:rsidRPr="00ED366B">
              <w:rPr>
                <w:rFonts w:eastAsia="Times New Roman"/>
                <w:sz w:val="16"/>
                <w:szCs w:val="16"/>
                <w:lang w:eastAsia="ru-RU"/>
              </w:rPr>
              <w:t>@</w:t>
            </w:r>
            <w:r w:rsidRPr="00ED366B">
              <w:rPr>
                <w:rFonts w:eastAsia="Times New Roman"/>
                <w:sz w:val="16"/>
                <w:szCs w:val="16"/>
                <w:lang w:val="en-US" w:eastAsia="ru-RU"/>
              </w:rPr>
              <w:t>arhcity</w:t>
            </w:r>
            <w:r w:rsidRPr="00ED366B">
              <w:rPr>
                <w:rFonts w:eastAsia="Times New Roman"/>
                <w:sz w:val="16"/>
                <w:szCs w:val="16"/>
                <w:lang w:eastAsia="ru-RU"/>
              </w:rPr>
              <w:t>.</w:t>
            </w:r>
            <w:r w:rsidRPr="00ED366B">
              <w:rPr>
                <w:rFonts w:eastAsia="Times New Roman"/>
                <w:sz w:val="16"/>
                <w:szCs w:val="16"/>
                <w:lang w:val="en-US" w:eastAsia="ru-RU"/>
              </w:rPr>
              <w:t>ru</w:t>
            </w:r>
            <w:r w:rsidRPr="00ED366B">
              <w:rPr>
                <w:rFonts w:eastAsia="Times New Roman"/>
                <w:sz w:val="16"/>
                <w:szCs w:val="16"/>
                <w:lang w:eastAsia="ru-RU"/>
              </w:rPr>
              <w:t xml:space="preserve">; </w:t>
            </w:r>
            <w:r w:rsidRPr="00ED366B">
              <w:rPr>
                <w:rFonts w:eastAsia="Times New Roman"/>
                <w:sz w:val="16"/>
                <w:szCs w:val="16"/>
                <w:lang w:val="en-US" w:eastAsia="ru-RU"/>
              </w:rPr>
              <w:t>http</w:t>
            </w:r>
            <w:r w:rsidRPr="00ED366B">
              <w:rPr>
                <w:rFonts w:eastAsia="Times New Roman"/>
                <w:sz w:val="16"/>
                <w:szCs w:val="16"/>
                <w:lang w:eastAsia="ru-RU"/>
              </w:rPr>
              <w:t xml:space="preserve">:// </w:t>
            </w:r>
            <w:r w:rsidRPr="00ED366B">
              <w:rPr>
                <w:rFonts w:eastAsia="Times New Roman"/>
                <w:sz w:val="16"/>
                <w:szCs w:val="16"/>
                <w:lang w:val="en-US" w:eastAsia="ru-RU"/>
              </w:rPr>
              <w:t>www</w:t>
            </w:r>
            <w:r w:rsidRPr="00ED366B">
              <w:rPr>
                <w:rFonts w:eastAsia="Times New Roman"/>
                <w:sz w:val="16"/>
                <w:szCs w:val="16"/>
                <w:lang w:eastAsia="ru-RU"/>
              </w:rPr>
              <w:t>.</w:t>
            </w:r>
            <w:r w:rsidRPr="00ED366B">
              <w:rPr>
                <w:rFonts w:eastAsia="Times New Roman"/>
                <w:sz w:val="16"/>
                <w:szCs w:val="16"/>
                <w:lang w:val="en-US" w:eastAsia="ru-RU"/>
              </w:rPr>
              <w:t>arhcity</w:t>
            </w:r>
            <w:r w:rsidRPr="00ED366B">
              <w:rPr>
                <w:rFonts w:eastAsia="Times New Roman"/>
                <w:sz w:val="16"/>
                <w:szCs w:val="16"/>
                <w:lang w:eastAsia="ru-RU"/>
              </w:rPr>
              <w:t>.</w:t>
            </w:r>
            <w:r w:rsidRPr="00ED366B">
              <w:rPr>
                <w:rFonts w:eastAsia="Times New Roman"/>
                <w:sz w:val="16"/>
                <w:szCs w:val="16"/>
                <w:lang w:val="en-US" w:eastAsia="ru-RU"/>
              </w:rPr>
              <w:t>ru</w:t>
            </w:r>
          </w:p>
          <w:p w:rsidR="00ED366B" w:rsidRPr="00ED366B" w:rsidRDefault="00ED366B" w:rsidP="00ED366B">
            <w:pPr>
              <w:ind w:left="-142" w:right="-108"/>
              <w:jc w:val="center"/>
              <w:rPr>
                <w:rFonts w:eastAsia="Times New Roman"/>
                <w:szCs w:val="20"/>
                <w:lang w:eastAsia="ru-RU"/>
              </w:rPr>
            </w:pPr>
          </w:p>
          <w:p w:rsidR="00ED366B" w:rsidRPr="00ED366B" w:rsidRDefault="00ED366B" w:rsidP="00ED366B">
            <w:pPr>
              <w:ind w:left="-142" w:right="-108"/>
              <w:jc w:val="center"/>
              <w:rPr>
                <w:rFonts w:eastAsia="Times New Roman"/>
                <w:sz w:val="24"/>
                <w:szCs w:val="22"/>
                <w:lang w:eastAsia="ru-RU"/>
              </w:rPr>
            </w:pPr>
            <w:r w:rsidRPr="00ED366B">
              <w:rPr>
                <w:rFonts w:eastAsia="Times New Roman"/>
                <w:sz w:val="24"/>
                <w:szCs w:val="22"/>
                <w:lang w:eastAsia="ru-RU"/>
              </w:rPr>
              <w:t>_______________ № _____________</w:t>
            </w:r>
          </w:p>
          <w:p w:rsidR="00ED366B" w:rsidRPr="00ED366B" w:rsidRDefault="00ED366B" w:rsidP="00ED366B">
            <w:pPr>
              <w:ind w:left="-142" w:right="-108"/>
              <w:jc w:val="center"/>
              <w:rPr>
                <w:rFonts w:eastAsia="Times New Roman"/>
                <w:sz w:val="24"/>
                <w:szCs w:val="24"/>
                <w:lang w:eastAsia="ru-RU"/>
              </w:rPr>
            </w:pPr>
            <w:r w:rsidRPr="00ED366B">
              <w:rPr>
                <w:rFonts w:eastAsia="Times New Roman"/>
                <w:sz w:val="24"/>
                <w:szCs w:val="22"/>
                <w:lang w:eastAsia="ru-RU"/>
              </w:rPr>
              <w:t>На № ____________  от ___________</w:t>
            </w:r>
          </w:p>
        </w:tc>
        <w:tc>
          <w:tcPr>
            <w:tcW w:w="5504" w:type="dxa"/>
            <w:shd w:val="clear" w:color="auto" w:fill="auto"/>
          </w:tcPr>
          <w:p w:rsidR="00ED366B" w:rsidRPr="00ED366B" w:rsidRDefault="00ED366B" w:rsidP="00ED366B">
            <w:pPr>
              <w:jc w:val="center"/>
              <w:rPr>
                <w:rFonts w:eastAsia="Times New Roman"/>
                <w:lang w:eastAsia="ru-RU"/>
              </w:rPr>
            </w:pPr>
          </w:p>
          <w:p w:rsidR="00ED366B" w:rsidRPr="00ED366B" w:rsidRDefault="00ED366B" w:rsidP="00ED366B">
            <w:pPr>
              <w:jc w:val="center"/>
              <w:rPr>
                <w:rFonts w:eastAsia="Times New Roman"/>
                <w:lang w:eastAsia="ru-RU"/>
              </w:rPr>
            </w:pPr>
          </w:p>
          <w:p w:rsidR="00ED366B" w:rsidRPr="00ED366B" w:rsidRDefault="00ED366B" w:rsidP="00ED366B">
            <w:pPr>
              <w:jc w:val="center"/>
              <w:rPr>
                <w:rFonts w:eastAsia="Times New Roman"/>
                <w:lang w:eastAsia="ru-RU"/>
              </w:rPr>
            </w:pPr>
          </w:p>
          <w:p w:rsidR="00ED366B" w:rsidRPr="00ED366B" w:rsidRDefault="00ED366B" w:rsidP="00ED366B">
            <w:pPr>
              <w:jc w:val="center"/>
              <w:rPr>
                <w:rFonts w:eastAsia="Times New Roman"/>
                <w:lang w:eastAsia="ru-RU"/>
              </w:rPr>
            </w:pPr>
          </w:p>
          <w:p w:rsidR="00ED366B" w:rsidRPr="00ED366B" w:rsidRDefault="00ED366B" w:rsidP="00ED366B">
            <w:pPr>
              <w:rPr>
                <w:rFonts w:eastAsia="Times New Roman"/>
                <w:sz w:val="36"/>
                <w:lang w:eastAsia="ru-RU"/>
              </w:rPr>
            </w:pPr>
            <w:r w:rsidRPr="00ED366B">
              <w:rPr>
                <w:rFonts w:eastAsia="Times New Roman"/>
                <w:sz w:val="36"/>
                <w:lang w:eastAsia="ru-RU"/>
              </w:rPr>
              <w:t xml:space="preserve">              </w:t>
            </w:r>
          </w:p>
          <w:p w:rsidR="00ED366B" w:rsidRPr="00ED366B" w:rsidRDefault="00ED366B" w:rsidP="00ED366B">
            <w:pPr>
              <w:rPr>
                <w:rFonts w:eastAsia="Times New Roman"/>
                <w:lang w:eastAsia="ru-RU"/>
              </w:rPr>
            </w:pPr>
            <w:r w:rsidRPr="00ED366B">
              <w:rPr>
                <w:rFonts w:eastAsia="Times New Roman"/>
                <w:sz w:val="36"/>
                <w:lang w:eastAsia="ru-RU"/>
              </w:rPr>
              <w:t xml:space="preserve">              </w:t>
            </w:r>
            <w:r w:rsidRPr="00ED366B">
              <w:rPr>
                <w:rFonts w:eastAsia="Times New Roman"/>
                <w:lang w:eastAsia="ru-RU"/>
              </w:rPr>
              <w:t>Служба специальной связи</w:t>
            </w:r>
          </w:p>
          <w:p w:rsidR="00ED366B" w:rsidRPr="00ED366B" w:rsidRDefault="00ED366B" w:rsidP="00ED366B">
            <w:pPr>
              <w:ind w:left="459"/>
              <w:jc w:val="center"/>
              <w:rPr>
                <w:rFonts w:eastAsia="Times New Roman"/>
                <w:lang w:eastAsia="ru-RU"/>
              </w:rPr>
            </w:pPr>
            <w:r w:rsidRPr="00ED366B">
              <w:rPr>
                <w:rFonts w:eastAsia="Times New Roman"/>
                <w:lang w:eastAsia="ru-RU"/>
              </w:rPr>
              <w:t>и информации ФСО России</w:t>
            </w:r>
          </w:p>
          <w:p w:rsidR="00ED366B" w:rsidRPr="00ED366B" w:rsidRDefault="00ED366B" w:rsidP="00ED366B">
            <w:pPr>
              <w:ind w:left="459"/>
              <w:jc w:val="center"/>
              <w:rPr>
                <w:rFonts w:eastAsia="Times New Roman"/>
                <w:lang w:eastAsia="ru-RU"/>
              </w:rPr>
            </w:pPr>
          </w:p>
          <w:p w:rsidR="00ED366B" w:rsidRPr="00ED366B" w:rsidRDefault="00ED366B" w:rsidP="00ED366B">
            <w:pPr>
              <w:ind w:left="459"/>
              <w:jc w:val="center"/>
              <w:rPr>
                <w:rFonts w:eastAsia="Times New Roman"/>
                <w:lang w:eastAsia="ru-RU"/>
              </w:rPr>
            </w:pPr>
            <w:r w:rsidRPr="00ED366B">
              <w:rPr>
                <w:rFonts w:eastAsia="Times New Roman"/>
                <w:lang w:eastAsia="ru-RU"/>
              </w:rPr>
              <w:t>Начальнику</w:t>
            </w:r>
          </w:p>
          <w:p w:rsidR="00ED366B" w:rsidRPr="00ED366B" w:rsidRDefault="00ED366B" w:rsidP="00ED366B">
            <w:pPr>
              <w:ind w:left="459"/>
              <w:jc w:val="center"/>
              <w:rPr>
                <w:rFonts w:eastAsia="Times New Roman"/>
                <w:lang w:eastAsia="ru-RU"/>
              </w:rPr>
            </w:pPr>
            <w:r w:rsidRPr="00ED366B">
              <w:rPr>
                <w:rFonts w:eastAsia="Times New Roman"/>
                <w:lang w:eastAsia="ru-RU"/>
              </w:rPr>
              <w:t>управления информационно-телекоммуникационного обеспечения</w:t>
            </w:r>
          </w:p>
          <w:p w:rsidR="00ED366B" w:rsidRPr="00ED366B" w:rsidRDefault="00ED366B" w:rsidP="00ED366B">
            <w:pPr>
              <w:ind w:left="459"/>
              <w:jc w:val="center"/>
              <w:rPr>
                <w:rFonts w:eastAsia="Times New Roman"/>
                <w:lang w:eastAsia="ru-RU"/>
              </w:rPr>
            </w:pPr>
            <w:r w:rsidRPr="00ED366B">
              <w:rPr>
                <w:rFonts w:eastAsia="Times New Roman"/>
                <w:lang w:eastAsia="ru-RU"/>
              </w:rPr>
              <w:t>Иванову И.В.</w:t>
            </w:r>
          </w:p>
          <w:p w:rsidR="00ED366B" w:rsidRPr="00ED366B" w:rsidRDefault="00ED366B" w:rsidP="00ED366B">
            <w:pPr>
              <w:ind w:left="317"/>
              <w:jc w:val="center"/>
              <w:rPr>
                <w:rFonts w:eastAsia="Times New Roman"/>
                <w:lang w:eastAsia="ru-RU"/>
              </w:rPr>
            </w:pPr>
          </w:p>
        </w:tc>
      </w:tr>
    </w:tbl>
    <w:p w:rsidR="00ED366B" w:rsidRPr="00ED366B" w:rsidRDefault="00ED366B" w:rsidP="00ED366B">
      <w:pPr>
        <w:rPr>
          <w:sz w:val="24"/>
        </w:rPr>
      </w:pPr>
      <w:r w:rsidRPr="00ED366B">
        <w:rPr>
          <w:sz w:val="24"/>
        </w:rPr>
        <w:t>О подключении к системе МЭДО</w:t>
      </w:r>
    </w:p>
    <w:p w:rsidR="00ED366B" w:rsidRPr="00ED366B" w:rsidRDefault="00ED366B" w:rsidP="00ED366B">
      <w:pPr>
        <w:jc w:val="both"/>
      </w:pPr>
    </w:p>
    <w:p w:rsidR="00ED366B" w:rsidRPr="00ED366B" w:rsidRDefault="00ED366B" w:rsidP="00ED366B">
      <w:pPr>
        <w:jc w:val="both"/>
      </w:pPr>
    </w:p>
    <w:p w:rsidR="00ED366B" w:rsidRPr="00ED366B" w:rsidRDefault="00ED366B" w:rsidP="00ED366B">
      <w:pPr>
        <w:jc w:val="center"/>
        <w:rPr>
          <w:bCs/>
        </w:rPr>
      </w:pPr>
      <w:r w:rsidRPr="00ED366B">
        <w:rPr>
          <w:bCs/>
        </w:rPr>
        <w:t>Уважаемый Владимир Дмитриевич!</w:t>
      </w:r>
    </w:p>
    <w:p w:rsidR="00ED366B" w:rsidRPr="00ED366B" w:rsidRDefault="00ED366B" w:rsidP="00ED366B">
      <w:pPr>
        <w:pStyle w:val="af8"/>
      </w:pPr>
    </w:p>
    <w:p w:rsidR="00ED366B" w:rsidRPr="00ED366B" w:rsidRDefault="00ED366B" w:rsidP="00ED366B">
      <w:pPr>
        <w:ind w:firstLine="709"/>
        <w:jc w:val="both"/>
      </w:pPr>
      <w:r w:rsidRPr="00ED366B">
        <w:t xml:space="preserve">Сообщаем, что координатором деятельности по подключению Администрации муниципального образования "Город Архангельск" </w:t>
      </w:r>
      <w:r w:rsidRPr="00ED366B">
        <w:br/>
        <w:t>к защищенной системе межведомственного электронного документооборота (МЭДО) определен заместитель Главы муниципального образования "Город Архангельск" – руководитель аппарата  Сидоров И.И.</w:t>
      </w:r>
    </w:p>
    <w:p w:rsidR="00ED366B" w:rsidRPr="00ED366B" w:rsidRDefault="00ED366B" w:rsidP="00ED366B">
      <w:pPr>
        <w:ind w:firstLine="709"/>
        <w:jc w:val="both"/>
      </w:pPr>
      <w:r w:rsidRPr="00ED366B">
        <w:t xml:space="preserve">Для осуществления необходимого комплекса работ по подключению </w:t>
      </w:r>
      <w:r w:rsidRPr="00ED366B">
        <w:br/>
        <w:t>к системе МЭДО создана оперативная рабочая группа.</w:t>
      </w:r>
    </w:p>
    <w:p w:rsidR="00ED366B" w:rsidRPr="00ED366B" w:rsidRDefault="00ED366B" w:rsidP="00ED366B">
      <w:pPr>
        <w:jc w:val="both"/>
        <w:rPr>
          <w:b/>
        </w:rPr>
      </w:pPr>
    </w:p>
    <w:p w:rsidR="00ED366B" w:rsidRPr="00ED366B" w:rsidRDefault="00ED366B" w:rsidP="00ED366B">
      <w:pPr>
        <w:jc w:val="both"/>
        <w:rPr>
          <w:b/>
        </w:rPr>
      </w:pPr>
    </w:p>
    <w:p w:rsidR="00ED366B" w:rsidRPr="00ED366B" w:rsidRDefault="00ED366B" w:rsidP="00ED366B">
      <w:pPr>
        <w:jc w:val="both"/>
        <w:rPr>
          <w:b/>
        </w:rPr>
      </w:pPr>
    </w:p>
    <w:p w:rsidR="00ED366B" w:rsidRPr="00ED366B" w:rsidRDefault="00ED366B" w:rsidP="00ED366B">
      <w:pPr>
        <w:jc w:val="both"/>
      </w:pPr>
      <w:r w:rsidRPr="00ED366B">
        <w:t>Заместитель Главы муниципального</w:t>
      </w:r>
    </w:p>
    <w:p w:rsidR="00ED366B" w:rsidRPr="00ED366B" w:rsidRDefault="00ED366B" w:rsidP="00ED366B">
      <w:pPr>
        <w:jc w:val="both"/>
      </w:pPr>
      <w:r w:rsidRPr="00ED366B">
        <w:t xml:space="preserve">образования "Город Архангельск" – </w:t>
      </w:r>
    </w:p>
    <w:p w:rsidR="00ED366B" w:rsidRDefault="00ED366B" w:rsidP="00ED366B">
      <w:r w:rsidRPr="00ED366B">
        <w:t>руководитель аппарата</w:t>
      </w:r>
      <w:r w:rsidRPr="00ED366B">
        <w:tab/>
        <w:t xml:space="preserve">                                                                  </w:t>
      </w:r>
      <w:r>
        <w:t xml:space="preserve">    </w:t>
      </w:r>
      <w:r w:rsidRPr="00ED366B">
        <w:t xml:space="preserve">  И.О. Фамилия</w:t>
      </w:r>
    </w:p>
    <w:p w:rsidR="00ED366B" w:rsidRDefault="00ED366B" w:rsidP="00A95265">
      <w:pPr>
        <w:jc w:val="center"/>
      </w:pPr>
    </w:p>
    <w:p w:rsidR="00ED366B" w:rsidRDefault="00ED366B" w:rsidP="00A95265">
      <w:pPr>
        <w:jc w:val="center"/>
      </w:pPr>
    </w:p>
    <w:p w:rsidR="00ED366B" w:rsidRDefault="00ED366B" w:rsidP="00A95265">
      <w:pPr>
        <w:jc w:val="center"/>
      </w:pPr>
    </w:p>
    <w:p w:rsidR="00ED366B" w:rsidRDefault="00ED366B" w:rsidP="00A95265">
      <w:pPr>
        <w:jc w:val="center"/>
      </w:pPr>
    </w:p>
    <w:p w:rsidR="00ED366B" w:rsidRPr="00ED366B" w:rsidRDefault="00ED366B" w:rsidP="00ED366B">
      <w:pPr>
        <w:jc w:val="both"/>
        <w:rPr>
          <w:sz w:val="20"/>
        </w:rPr>
      </w:pPr>
      <w:r w:rsidRPr="00ED366B">
        <w:rPr>
          <w:sz w:val="20"/>
        </w:rPr>
        <w:t>Иванова Татьяна Ивановна</w:t>
      </w:r>
    </w:p>
    <w:p w:rsidR="00ED366B" w:rsidRDefault="00ED366B" w:rsidP="00ED366B">
      <w:pPr>
        <w:ind w:right="-108"/>
      </w:pPr>
      <w:r w:rsidRPr="00ED366B">
        <w:rPr>
          <w:sz w:val="20"/>
        </w:rPr>
        <w:t>(8182) 213-607</w:t>
      </w:r>
    </w:p>
    <w:tbl>
      <w:tblPr>
        <w:tblW w:w="10031" w:type="dxa"/>
        <w:tblLook w:val="01E0" w:firstRow="1" w:lastRow="1" w:firstColumn="1" w:lastColumn="1" w:noHBand="0" w:noVBand="0"/>
      </w:tblPr>
      <w:tblGrid>
        <w:gridCol w:w="4503"/>
        <w:gridCol w:w="5528"/>
      </w:tblGrid>
      <w:tr w:rsidR="00ED366B" w:rsidRPr="00ED366B" w:rsidTr="00450A76">
        <w:tc>
          <w:tcPr>
            <w:tcW w:w="4503" w:type="dxa"/>
            <w:shd w:val="clear" w:color="auto" w:fill="auto"/>
          </w:tcPr>
          <w:p w:rsidR="00ED366B" w:rsidRPr="00ED366B" w:rsidRDefault="00ED366B" w:rsidP="00ED366B">
            <w:pPr>
              <w:ind w:right="-108"/>
              <w:jc w:val="center"/>
              <w:rPr>
                <w:rFonts w:eastAsia="Times New Roman"/>
                <w:szCs w:val="20"/>
                <w:lang w:eastAsia="ru-RU"/>
              </w:rPr>
            </w:pPr>
            <w:r w:rsidRPr="00ED366B">
              <w:rPr>
                <w:rFonts w:eastAsia="Times New Roman"/>
                <w:szCs w:val="20"/>
                <w:lang w:val="en-US" w:eastAsia="ru-RU"/>
              </w:rPr>
              <w:object w:dxaOrig="931" w:dyaOrig="1200">
                <v:shape id="_x0000_i1028" type="#_x0000_t75" style="width:48pt;height:63pt" o:ole="">
                  <v:imagedata r:id="rId79" o:title=""/>
                </v:shape>
                <o:OLEObject Type="Embed" ProgID="Word.Picture.8" ShapeID="_x0000_i1028" DrawAspect="Content" ObjectID="_1672143434" r:id="rId84"/>
              </w:object>
            </w:r>
          </w:p>
          <w:p w:rsidR="00ED366B" w:rsidRPr="00ED366B" w:rsidRDefault="00ED366B" w:rsidP="00ED366B">
            <w:pPr>
              <w:ind w:right="-108"/>
              <w:jc w:val="center"/>
              <w:rPr>
                <w:rFonts w:eastAsia="Times New Roman"/>
                <w:szCs w:val="20"/>
                <w:lang w:eastAsia="ru-RU"/>
              </w:rPr>
            </w:pPr>
          </w:p>
          <w:p w:rsidR="00ED366B" w:rsidRPr="00ED366B" w:rsidRDefault="00ED366B" w:rsidP="00ED366B">
            <w:pPr>
              <w:keepNext/>
              <w:spacing w:line="280" w:lineRule="exact"/>
              <w:ind w:right="-108"/>
              <w:jc w:val="center"/>
              <w:outlineLvl w:val="0"/>
              <w:rPr>
                <w:rFonts w:eastAsia="Times New Roman"/>
                <w:b/>
                <w:bCs/>
                <w:kern w:val="28"/>
                <w:sz w:val="22"/>
                <w:szCs w:val="22"/>
                <w:lang w:eastAsia="ru-RU"/>
              </w:rPr>
            </w:pPr>
            <w:r w:rsidRPr="00ED366B">
              <w:rPr>
                <w:rFonts w:eastAsia="Times New Roman"/>
                <w:b/>
                <w:bCs/>
                <w:kern w:val="28"/>
                <w:sz w:val="22"/>
                <w:szCs w:val="22"/>
                <w:lang w:eastAsia="ru-RU"/>
              </w:rPr>
              <w:t>АДМИНИСТРАЦИЯ</w:t>
            </w:r>
          </w:p>
          <w:p w:rsidR="00ED366B" w:rsidRPr="00ED366B" w:rsidRDefault="00ED366B" w:rsidP="00ED366B">
            <w:pPr>
              <w:keepNext/>
              <w:spacing w:line="280" w:lineRule="exact"/>
              <w:ind w:right="-108"/>
              <w:jc w:val="center"/>
              <w:outlineLvl w:val="0"/>
              <w:rPr>
                <w:rFonts w:eastAsia="Times New Roman"/>
                <w:b/>
                <w:bCs/>
                <w:kern w:val="28"/>
                <w:sz w:val="22"/>
                <w:szCs w:val="22"/>
                <w:lang w:eastAsia="ru-RU"/>
              </w:rPr>
            </w:pPr>
            <w:r w:rsidRPr="00ED366B">
              <w:rPr>
                <w:rFonts w:eastAsia="Times New Roman"/>
                <w:b/>
                <w:bCs/>
                <w:kern w:val="28"/>
                <w:sz w:val="22"/>
                <w:szCs w:val="22"/>
                <w:lang w:eastAsia="ru-RU"/>
              </w:rPr>
              <w:t>МУНИЦИПАЛЬНОГО ОБРАЗОВАНИЯ</w:t>
            </w:r>
          </w:p>
          <w:p w:rsidR="00ED366B" w:rsidRPr="00ED366B" w:rsidRDefault="00ED366B" w:rsidP="00ED366B">
            <w:pPr>
              <w:keepNext/>
              <w:spacing w:line="280" w:lineRule="exact"/>
              <w:ind w:right="-108"/>
              <w:jc w:val="center"/>
              <w:outlineLvl w:val="0"/>
              <w:rPr>
                <w:rFonts w:eastAsia="Times New Roman"/>
                <w:b/>
                <w:bCs/>
                <w:kern w:val="28"/>
                <w:sz w:val="22"/>
                <w:szCs w:val="22"/>
                <w:lang w:eastAsia="ru-RU"/>
              </w:rPr>
            </w:pPr>
            <w:r w:rsidRPr="00ED366B">
              <w:rPr>
                <w:rFonts w:eastAsia="Times New Roman"/>
                <w:b/>
                <w:bCs/>
                <w:kern w:val="28"/>
                <w:sz w:val="22"/>
                <w:szCs w:val="22"/>
                <w:lang w:eastAsia="ru-RU"/>
              </w:rPr>
              <w:t>"ГОРОД  АРХАНГЕЛЬСК"</w:t>
            </w:r>
          </w:p>
          <w:p w:rsidR="00ED366B" w:rsidRPr="00ED366B" w:rsidRDefault="00ED366B" w:rsidP="00ED366B">
            <w:pPr>
              <w:ind w:right="-108"/>
              <w:jc w:val="center"/>
              <w:rPr>
                <w:rFonts w:eastAsia="Times New Roman"/>
                <w:szCs w:val="20"/>
                <w:lang w:eastAsia="ru-RU"/>
              </w:rPr>
            </w:pPr>
          </w:p>
          <w:p w:rsidR="00ED366B" w:rsidRPr="00ED366B" w:rsidRDefault="00ED366B" w:rsidP="00ED366B">
            <w:pPr>
              <w:ind w:left="-284" w:right="-250"/>
              <w:jc w:val="center"/>
              <w:rPr>
                <w:rFonts w:eastAsia="Times New Roman"/>
                <w:sz w:val="16"/>
                <w:szCs w:val="16"/>
                <w:lang w:eastAsia="ru-RU"/>
              </w:rPr>
            </w:pPr>
            <w:r w:rsidRPr="00ED366B">
              <w:rPr>
                <w:rFonts w:eastAsia="Times New Roman"/>
                <w:sz w:val="16"/>
                <w:szCs w:val="16"/>
                <w:lang w:eastAsia="ru-RU"/>
              </w:rPr>
              <w:t>В.И. Ленина пл., д. 5, г. Архангельск, 163000</w:t>
            </w:r>
          </w:p>
          <w:p w:rsidR="00ED366B" w:rsidRPr="00ED366B" w:rsidRDefault="00ED366B" w:rsidP="00ED366B">
            <w:pPr>
              <w:ind w:left="-284" w:right="-250"/>
              <w:jc w:val="center"/>
              <w:rPr>
                <w:rFonts w:eastAsia="Times New Roman"/>
                <w:sz w:val="16"/>
                <w:szCs w:val="16"/>
                <w:lang w:eastAsia="ru-RU"/>
              </w:rPr>
            </w:pPr>
            <w:r w:rsidRPr="00ED366B">
              <w:rPr>
                <w:rFonts w:eastAsia="Times New Roman"/>
                <w:sz w:val="16"/>
                <w:szCs w:val="16"/>
                <w:lang w:eastAsia="ru-RU"/>
              </w:rPr>
              <w:t>Тел. (8182) 65-64-84, факс (8182) 65-20-71</w:t>
            </w:r>
          </w:p>
          <w:p w:rsidR="00ED366B" w:rsidRPr="00ED366B" w:rsidRDefault="00ED366B" w:rsidP="00ED366B">
            <w:pPr>
              <w:ind w:right="-250"/>
              <w:jc w:val="center"/>
              <w:rPr>
                <w:rFonts w:eastAsia="Times New Roman"/>
                <w:b/>
                <w:bCs/>
                <w:sz w:val="20"/>
                <w:szCs w:val="20"/>
                <w:lang w:eastAsia="ru-RU"/>
              </w:rPr>
            </w:pPr>
            <w:r w:rsidRPr="00ED366B">
              <w:rPr>
                <w:rFonts w:eastAsia="Times New Roman"/>
                <w:sz w:val="16"/>
                <w:szCs w:val="16"/>
                <w:lang w:val="en-US" w:eastAsia="ru-RU"/>
              </w:rPr>
              <w:t>E</w:t>
            </w:r>
            <w:r w:rsidRPr="00ED366B">
              <w:rPr>
                <w:rFonts w:eastAsia="Times New Roman"/>
                <w:sz w:val="16"/>
                <w:szCs w:val="16"/>
                <w:lang w:eastAsia="ru-RU"/>
              </w:rPr>
              <w:t>-</w:t>
            </w:r>
            <w:r w:rsidRPr="00ED366B">
              <w:rPr>
                <w:rFonts w:eastAsia="Times New Roman"/>
                <w:sz w:val="16"/>
                <w:szCs w:val="16"/>
                <w:lang w:val="en-US" w:eastAsia="ru-RU"/>
              </w:rPr>
              <w:t>mail</w:t>
            </w:r>
            <w:r w:rsidRPr="00ED366B">
              <w:rPr>
                <w:rFonts w:eastAsia="Times New Roman"/>
                <w:sz w:val="16"/>
                <w:szCs w:val="16"/>
                <w:lang w:eastAsia="ru-RU"/>
              </w:rPr>
              <w:t xml:space="preserve">: </w:t>
            </w:r>
            <w:r w:rsidRPr="00ED366B">
              <w:rPr>
                <w:rFonts w:eastAsia="Times New Roman"/>
                <w:sz w:val="16"/>
                <w:szCs w:val="16"/>
                <w:lang w:val="en-US" w:eastAsia="ru-RU"/>
              </w:rPr>
              <w:t>adminkir</w:t>
            </w:r>
            <w:r w:rsidRPr="00ED366B">
              <w:rPr>
                <w:rFonts w:eastAsia="Times New Roman"/>
                <w:sz w:val="16"/>
                <w:szCs w:val="16"/>
                <w:lang w:eastAsia="ru-RU"/>
              </w:rPr>
              <w:t>@</w:t>
            </w:r>
            <w:r w:rsidRPr="00ED366B">
              <w:rPr>
                <w:rFonts w:eastAsia="Times New Roman"/>
                <w:sz w:val="16"/>
                <w:szCs w:val="16"/>
                <w:lang w:val="en-US" w:eastAsia="ru-RU"/>
              </w:rPr>
              <w:t>arhcity</w:t>
            </w:r>
            <w:r w:rsidRPr="00ED366B">
              <w:rPr>
                <w:rFonts w:eastAsia="Times New Roman"/>
                <w:sz w:val="16"/>
                <w:szCs w:val="16"/>
                <w:lang w:eastAsia="ru-RU"/>
              </w:rPr>
              <w:t>.</w:t>
            </w:r>
            <w:r w:rsidRPr="00ED366B">
              <w:rPr>
                <w:rFonts w:eastAsia="Times New Roman"/>
                <w:sz w:val="16"/>
                <w:szCs w:val="16"/>
                <w:lang w:val="en-US" w:eastAsia="ru-RU"/>
              </w:rPr>
              <w:t>ru</w:t>
            </w:r>
            <w:r w:rsidRPr="00ED366B">
              <w:rPr>
                <w:rFonts w:eastAsia="Times New Roman"/>
                <w:sz w:val="16"/>
                <w:szCs w:val="16"/>
                <w:lang w:eastAsia="ru-RU"/>
              </w:rPr>
              <w:t xml:space="preserve">; </w:t>
            </w:r>
            <w:r w:rsidRPr="00ED366B">
              <w:rPr>
                <w:rFonts w:eastAsia="Times New Roman"/>
                <w:sz w:val="16"/>
                <w:szCs w:val="16"/>
                <w:lang w:val="en-US" w:eastAsia="ru-RU"/>
              </w:rPr>
              <w:t>http</w:t>
            </w:r>
            <w:r w:rsidRPr="00ED366B">
              <w:rPr>
                <w:rFonts w:eastAsia="Times New Roman"/>
                <w:sz w:val="16"/>
                <w:szCs w:val="16"/>
                <w:lang w:eastAsia="ru-RU"/>
              </w:rPr>
              <w:t xml:space="preserve">:// </w:t>
            </w:r>
            <w:r w:rsidRPr="00ED366B">
              <w:rPr>
                <w:rFonts w:eastAsia="Times New Roman"/>
                <w:sz w:val="16"/>
                <w:szCs w:val="16"/>
                <w:lang w:val="en-US" w:eastAsia="ru-RU"/>
              </w:rPr>
              <w:t>www</w:t>
            </w:r>
            <w:r w:rsidRPr="00ED366B">
              <w:rPr>
                <w:rFonts w:eastAsia="Times New Roman"/>
                <w:sz w:val="16"/>
                <w:szCs w:val="16"/>
                <w:lang w:eastAsia="ru-RU"/>
              </w:rPr>
              <w:t>.</w:t>
            </w:r>
            <w:r w:rsidRPr="00ED366B">
              <w:rPr>
                <w:rFonts w:eastAsia="Times New Roman"/>
                <w:sz w:val="16"/>
                <w:szCs w:val="16"/>
                <w:lang w:val="en-US" w:eastAsia="ru-RU"/>
              </w:rPr>
              <w:t>arhcity</w:t>
            </w:r>
            <w:r w:rsidRPr="00ED366B">
              <w:rPr>
                <w:rFonts w:eastAsia="Times New Roman"/>
                <w:sz w:val="16"/>
                <w:szCs w:val="16"/>
                <w:lang w:eastAsia="ru-RU"/>
              </w:rPr>
              <w:t>.</w:t>
            </w:r>
            <w:r w:rsidRPr="00ED366B">
              <w:rPr>
                <w:rFonts w:eastAsia="Times New Roman"/>
                <w:sz w:val="16"/>
                <w:szCs w:val="16"/>
                <w:lang w:val="en-US" w:eastAsia="ru-RU"/>
              </w:rPr>
              <w:t>ru</w:t>
            </w:r>
          </w:p>
          <w:p w:rsidR="00ED366B" w:rsidRPr="00ED366B" w:rsidRDefault="00ED366B" w:rsidP="00ED366B">
            <w:pPr>
              <w:ind w:right="-108"/>
              <w:jc w:val="center"/>
              <w:rPr>
                <w:rFonts w:eastAsia="Times New Roman"/>
                <w:sz w:val="20"/>
                <w:szCs w:val="20"/>
                <w:lang w:eastAsia="ru-RU"/>
              </w:rPr>
            </w:pPr>
          </w:p>
          <w:p w:rsidR="00ED366B" w:rsidRPr="00ED366B" w:rsidRDefault="00ED366B" w:rsidP="00ED366B">
            <w:pPr>
              <w:ind w:right="-108"/>
              <w:jc w:val="center"/>
              <w:rPr>
                <w:rFonts w:eastAsia="Times New Roman"/>
                <w:sz w:val="24"/>
                <w:szCs w:val="20"/>
                <w:lang w:eastAsia="ru-RU"/>
              </w:rPr>
            </w:pPr>
            <w:r w:rsidRPr="00ED366B">
              <w:rPr>
                <w:rFonts w:eastAsia="Times New Roman"/>
                <w:sz w:val="24"/>
                <w:szCs w:val="20"/>
                <w:lang w:eastAsia="ru-RU"/>
              </w:rPr>
              <w:t>_______________ № _____________</w:t>
            </w:r>
          </w:p>
          <w:p w:rsidR="00ED366B" w:rsidRPr="00ED366B" w:rsidRDefault="00ED366B" w:rsidP="00ED366B">
            <w:pPr>
              <w:ind w:right="-108"/>
              <w:jc w:val="center"/>
              <w:rPr>
                <w:rFonts w:eastAsia="Times New Roman"/>
                <w:sz w:val="24"/>
                <w:szCs w:val="20"/>
                <w:lang w:eastAsia="ru-RU"/>
              </w:rPr>
            </w:pPr>
            <w:r w:rsidRPr="00ED366B">
              <w:rPr>
                <w:rFonts w:eastAsia="Times New Roman"/>
                <w:sz w:val="24"/>
                <w:szCs w:val="20"/>
                <w:lang w:eastAsia="ru-RU"/>
              </w:rPr>
              <w:t>На № ____________  от ___________</w:t>
            </w:r>
          </w:p>
          <w:p w:rsidR="00ED366B" w:rsidRPr="00ED366B" w:rsidRDefault="00ED366B" w:rsidP="00ED366B">
            <w:pPr>
              <w:ind w:right="-108"/>
              <w:jc w:val="center"/>
              <w:rPr>
                <w:rFonts w:eastAsia="Times New Roman"/>
                <w:szCs w:val="20"/>
                <w:lang w:eastAsia="ru-RU"/>
              </w:rPr>
            </w:pPr>
          </w:p>
          <w:p w:rsidR="00ED366B" w:rsidRPr="00ED366B" w:rsidRDefault="00ED366B" w:rsidP="00ED366B">
            <w:pPr>
              <w:ind w:right="-108"/>
              <w:rPr>
                <w:rFonts w:eastAsia="Times New Roman"/>
                <w:sz w:val="24"/>
                <w:szCs w:val="20"/>
                <w:lang w:eastAsia="ru-RU"/>
              </w:rPr>
            </w:pPr>
            <w:r w:rsidRPr="00ED366B">
              <w:rPr>
                <w:rFonts w:eastAsia="Times New Roman"/>
                <w:sz w:val="24"/>
                <w:szCs w:val="20"/>
                <w:lang w:eastAsia="ru-RU"/>
              </w:rPr>
              <w:t xml:space="preserve">О подписании дополнительного </w:t>
            </w:r>
          </w:p>
          <w:p w:rsidR="00ED366B" w:rsidRPr="00ED366B" w:rsidRDefault="00ED366B" w:rsidP="00ED366B">
            <w:pPr>
              <w:ind w:right="-108"/>
              <w:rPr>
                <w:rFonts w:eastAsia="Times New Roman"/>
                <w:szCs w:val="20"/>
                <w:lang w:eastAsia="ru-RU"/>
              </w:rPr>
            </w:pPr>
            <w:r w:rsidRPr="00ED366B">
              <w:rPr>
                <w:rFonts w:eastAsia="Times New Roman"/>
                <w:sz w:val="24"/>
                <w:szCs w:val="20"/>
                <w:lang w:eastAsia="ru-RU"/>
              </w:rPr>
              <w:t>соглашения</w:t>
            </w:r>
          </w:p>
        </w:tc>
        <w:tc>
          <w:tcPr>
            <w:tcW w:w="5528" w:type="dxa"/>
            <w:shd w:val="clear" w:color="auto" w:fill="auto"/>
          </w:tcPr>
          <w:p w:rsidR="00ED366B" w:rsidRPr="00ED366B" w:rsidRDefault="00ED366B" w:rsidP="00ED366B">
            <w:pPr>
              <w:jc w:val="center"/>
              <w:rPr>
                <w:rFonts w:eastAsia="Times New Roman"/>
                <w:lang w:eastAsia="ru-RU"/>
              </w:rPr>
            </w:pPr>
          </w:p>
          <w:p w:rsidR="00ED366B" w:rsidRPr="00ED366B" w:rsidRDefault="00ED366B" w:rsidP="00ED366B">
            <w:pPr>
              <w:jc w:val="center"/>
              <w:rPr>
                <w:rFonts w:eastAsia="Times New Roman"/>
                <w:lang w:eastAsia="ru-RU"/>
              </w:rPr>
            </w:pPr>
          </w:p>
          <w:p w:rsidR="00ED366B" w:rsidRPr="00ED366B" w:rsidRDefault="00ED366B" w:rsidP="00ED366B">
            <w:pPr>
              <w:jc w:val="center"/>
              <w:rPr>
                <w:rFonts w:eastAsia="Times New Roman"/>
                <w:lang w:eastAsia="ru-RU"/>
              </w:rPr>
            </w:pPr>
          </w:p>
          <w:p w:rsidR="00ED366B" w:rsidRPr="00ED366B" w:rsidRDefault="00ED366B" w:rsidP="00ED366B">
            <w:pPr>
              <w:rPr>
                <w:rFonts w:eastAsia="Times New Roman"/>
                <w:lang w:eastAsia="ru-RU"/>
              </w:rPr>
            </w:pPr>
          </w:p>
          <w:p w:rsidR="00ED366B" w:rsidRPr="00ED366B" w:rsidRDefault="00ED366B" w:rsidP="00ED366B">
            <w:pPr>
              <w:jc w:val="center"/>
              <w:rPr>
                <w:rFonts w:eastAsia="Times New Roman"/>
                <w:lang w:eastAsia="ru-RU"/>
              </w:rPr>
            </w:pPr>
          </w:p>
          <w:p w:rsidR="00ED366B" w:rsidRPr="00ED366B" w:rsidRDefault="00ED366B" w:rsidP="00ED366B">
            <w:pPr>
              <w:jc w:val="center"/>
              <w:rPr>
                <w:rFonts w:eastAsia="Times New Roman"/>
                <w:lang w:eastAsia="ru-RU"/>
              </w:rPr>
            </w:pPr>
          </w:p>
          <w:p w:rsidR="00ED366B" w:rsidRPr="00ED366B" w:rsidRDefault="00ED366B" w:rsidP="00ED366B">
            <w:pPr>
              <w:jc w:val="center"/>
              <w:rPr>
                <w:rFonts w:eastAsia="Times New Roman"/>
                <w:lang w:eastAsia="ru-RU"/>
              </w:rPr>
            </w:pPr>
            <w:r w:rsidRPr="00ED366B">
              <w:rPr>
                <w:rFonts w:eastAsia="Times New Roman"/>
                <w:lang w:eastAsia="ru-RU"/>
              </w:rPr>
              <w:t>Министру топливно-энергетического комплекса и жилищно-коммунального хозяйства Архангельской области</w:t>
            </w:r>
          </w:p>
          <w:p w:rsidR="00ED366B" w:rsidRPr="00ED366B" w:rsidRDefault="00ED366B" w:rsidP="00ED366B">
            <w:pPr>
              <w:jc w:val="center"/>
              <w:rPr>
                <w:rFonts w:eastAsia="Times New Roman"/>
                <w:lang w:eastAsia="ru-RU"/>
              </w:rPr>
            </w:pPr>
            <w:r w:rsidRPr="00ED366B">
              <w:rPr>
                <w:rFonts w:eastAsia="Times New Roman"/>
                <w:lang w:eastAsia="ru-RU"/>
              </w:rPr>
              <w:t>Иванову А.П.</w:t>
            </w:r>
          </w:p>
          <w:p w:rsidR="00ED366B" w:rsidRPr="00ED366B" w:rsidRDefault="00ED366B" w:rsidP="00ED366B">
            <w:pPr>
              <w:jc w:val="center"/>
              <w:rPr>
                <w:rFonts w:eastAsia="Times New Roman"/>
                <w:lang w:eastAsia="ru-RU"/>
              </w:rPr>
            </w:pPr>
          </w:p>
        </w:tc>
      </w:tr>
    </w:tbl>
    <w:p w:rsidR="00ED366B" w:rsidRPr="00ED366B" w:rsidRDefault="00ED366B" w:rsidP="00ED366B">
      <w:pPr>
        <w:jc w:val="both"/>
        <w:rPr>
          <w:b/>
        </w:rPr>
      </w:pPr>
    </w:p>
    <w:p w:rsidR="00ED366B" w:rsidRPr="00ED366B" w:rsidRDefault="00ED366B" w:rsidP="00ED366B">
      <w:pPr>
        <w:jc w:val="both"/>
        <w:rPr>
          <w:b/>
        </w:rPr>
      </w:pPr>
    </w:p>
    <w:p w:rsidR="00ED366B" w:rsidRPr="00ED366B" w:rsidRDefault="00ED366B" w:rsidP="00ED366B">
      <w:pPr>
        <w:jc w:val="center"/>
      </w:pPr>
      <w:r w:rsidRPr="00ED366B">
        <w:t>Уважаемый Андрей Петрович!</w:t>
      </w:r>
    </w:p>
    <w:p w:rsidR="00ED366B" w:rsidRPr="00ED366B" w:rsidRDefault="00ED366B" w:rsidP="00ED366B">
      <w:pPr>
        <w:ind w:firstLine="709"/>
        <w:jc w:val="both"/>
      </w:pPr>
    </w:p>
    <w:p w:rsidR="00ED366B" w:rsidRPr="00ED366B" w:rsidRDefault="00ED366B" w:rsidP="00ED366B">
      <w:pPr>
        <w:ind w:firstLine="709"/>
        <w:jc w:val="both"/>
      </w:pPr>
      <w:r w:rsidRPr="00ED366B">
        <w:t xml:space="preserve">Направляю Вам подписанное и скрепленное печатью дополнительное соглашение от 3 февраля 2016 года № 5 к договору от 29 декабря 2015 года  </w:t>
      </w:r>
      <w:r w:rsidRPr="00ED366B">
        <w:br/>
        <w:t>№ 19-ФП-13 о долевом финансировании региональных (муниципальных) адресных программ по переселению граждан из аварийного жилищного фонда. Прошу Вас согласовать соглашение и направить экземпляр Администрации муниципального образования "Город Архангельск" в наш адрес.</w:t>
      </w:r>
    </w:p>
    <w:p w:rsidR="00ED366B" w:rsidRPr="00ED366B" w:rsidRDefault="00ED366B" w:rsidP="00ED366B">
      <w:pPr>
        <w:ind w:firstLine="709"/>
        <w:jc w:val="both"/>
      </w:pPr>
    </w:p>
    <w:p w:rsidR="00ED366B" w:rsidRPr="00ED366B" w:rsidRDefault="00ED366B" w:rsidP="00ED366B">
      <w:pPr>
        <w:jc w:val="both"/>
      </w:pPr>
      <w:r w:rsidRPr="00ED366B">
        <w:t>Приложение: на 3 л. в 2 экз.</w:t>
      </w:r>
    </w:p>
    <w:p w:rsidR="00ED366B" w:rsidRPr="00ED366B" w:rsidRDefault="00ED366B" w:rsidP="00ED366B">
      <w:pPr>
        <w:jc w:val="both"/>
        <w:rPr>
          <w:b/>
        </w:rPr>
      </w:pPr>
    </w:p>
    <w:p w:rsidR="00ED366B" w:rsidRPr="00ED366B" w:rsidRDefault="00ED366B" w:rsidP="00ED366B">
      <w:pPr>
        <w:jc w:val="both"/>
        <w:rPr>
          <w:b/>
        </w:rPr>
      </w:pPr>
    </w:p>
    <w:p w:rsidR="00ED366B" w:rsidRPr="00ED366B" w:rsidRDefault="00ED366B" w:rsidP="00ED366B">
      <w:pPr>
        <w:jc w:val="both"/>
        <w:rPr>
          <w:b/>
        </w:rPr>
      </w:pPr>
    </w:p>
    <w:p w:rsidR="00ED366B" w:rsidRDefault="00ED366B" w:rsidP="00ED366B">
      <w:pPr>
        <w:jc w:val="both"/>
      </w:pPr>
      <w:r w:rsidRPr="00ED366B">
        <w:t>Глава муниципального образования</w:t>
      </w:r>
    </w:p>
    <w:p w:rsidR="00ED366B" w:rsidRPr="00ED366B" w:rsidRDefault="00ED366B" w:rsidP="00ED366B">
      <w:pPr>
        <w:jc w:val="both"/>
        <w:rPr>
          <w:b/>
        </w:rPr>
      </w:pPr>
      <w:r w:rsidRPr="00ED366B">
        <w:t>"Город Архангельск"</w:t>
      </w:r>
      <w:r>
        <w:t xml:space="preserve">                              </w:t>
      </w:r>
      <w:r w:rsidRPr="00ED366B">
        <w:t xml:space="preserve">                                              И.О. Фамилия</w:t>
      </w:r>
    </w:p>
    <w:p w:rsidR="00ED366B" w:rsidRPr="00ED366B" w:rsidRDefault="00ED366B" w:rsidP="00ED366B">
      <w:pPr>
        <w:jc w:val="both"/>
        <w:rPr>
          <w:b/>
        </w:rPr>
      </w:pPr>
    </w:p>
    <w:p w:rsidR="00ED366B" w:rsidRPr="00ED366B" w:rsidRDefault="00ED366B" w:rsidP="00ED366B">
      <w:pPr>
        <w:jc w:val="both"/>
        <w:rPr>
          <w:sz w:val="20"/>
        </w:rPr>
      </w:pPr>
    </w:p>
    <w:p w:rsidR="00ED366B" w:rsidRPr="00ED366B" w:rsidRDefault="00ED366B" w:rsidP="00ED366B">
      <w:pPr>
        <w:jc w:val="both"/>
        <w:rPr>
          <w:sz w:val="20"/>
        </w:rPr>
      </w:pPr>
    </w:p>
    <w:p w:rsidR="00ED366B" w:rsidRPr="00ED366B" w:rsidRDefault="00ED366B" w:rsidP="00ED366B">
      <w:pPr>
        <w:jc w:val="both"/>
        <w:rPr>
          <w:sz w:val="20"/>
        </w:rPr>
      </w:pPr>
    </w:p>
    <w:p w:rsidR="00ED366B" w:rsidRDefault="00ED366B" w:rsidP="00ED366B">
      <w:pPr>
        <w:jc w:val="both"/>
        <w:rPr>
          <w:sz w:val="20"/>
        </w:rPr>
      </w:pPr>
    </w:p>
    <w:p w:rsidR="00ED366B" w:rsidRDefault="00ED366B" w:rsidP="00ED366B">
      <w:pPr>
        <w:jc w:val="both"/>
        <w:rPr>
          <w:sz w:val="20"/>
        </w:rPr>
      </w:pPr>
    </w:p>
    <w:p w:rsidR="00ED366B" w:rsidRDefault="00ED366B" w:rsidP="00ED366B">
      <w:pPr>
        <w:jc w:val="both"/>
        <w:rPr>
          <w:sz w:val="20"/>
        </w:rPr>
      </w:pPr>
    </w:p>
    <w:p w:rsidR="00ED366B" w:rsidRDefault="00ED366B" w:rsidP="00ED366B">
      <w:pPr>
        <w:jc w:val="both"/>
        <w:rPr>
          <w:sz w:val="20"/>
        </w:rPr>
      </w:pPr>
    </w:p>
    <w:p w:rsidR="00ED366B" w:rsidRDefault="00ED366B" w:rsidP="00ED366B">
      <w:pPr>
        <w:jc w:val="both"/>
        <w:rPr>
          <w:sz w:val="20"/>
        </w:rPr>
      </w:pPr>
    </w:p>
    <w:p w:rsidR="00ED366B" w:rsidRDefault="00ED366B" w:rsidP="00ED366B">
      <w:pPr>
        <w:jc w:val="both"/>
        <w:rPr>
          <w:sz w:val="20"/>
        </w:rPr>
      </w:pPr>
    </w:p>
    <w:p w:rsidR="00ED366B" w:rsidRDefault="00ED366B" w:rsidP="00ED366B">
      <w:pPr>
        <w:jc w:val="both"/>
        <w:rPr>
          <w:sz w:val="20"/>
        </w:rPr>
      </w:pPr>
    </w:p>
    <w:p w:rsidR="00ED366B" w:rsidRDefault="00ED366B" w:rsidP="00ED366B">
      <w:pPr>
        <w:jc w:val="both"/>
        <w:rPr>
          <w:sz w:val="20"/>
        </w:rPr>
      </w:pPr>
    </w:p>
    <w:p w:rsidR="00ED366B" w:rsidRPr="00ED366B" w:rsidRDefault="00ED366B" w:rsidP="00ED366B">
      <w:pPr>
        <w:jc w:val="both"/>
        <w:rPr>
          <w:sz w:val="20"/>
        </w:rPr>
      </w:pPr>
    </w:p>
    <w:p w:rsidR="00ED366B" w:rsidRPr="00ED366B" w:rsidRDefault="00ED366B" w:rsidP="00ED366B">
      <w:pPr>
        <w:jc w:val="both"/>
        <w:rPr>
          <w:sz w:val="20"/>
        </w:rPr>
      </w:pPr>
      <w:r w:rsidRPr="00ED366B">
        <w:rPr>
          <w:sz w:val="20"/>
        </w:rPr>
        <w:t>Иванов Иван Иванович</w:t>
      </w:r>
    </w:p>
    <w:p w:rsidR="00ED366B" w:rsidRDefault="00ED366B" w:rsidP="00ED366B">
      <w:pPr>
        <w:tabs>
          <w:tab w:val="left" w:pos="8364"/>
        </w:tabs>
        <w:rPr>
          <w:sz w:val="20"/>
        </w:rPr>
      </w:pPr>
      <w:r w:rsidRPr="00ED366B">
        <w:rPr>
          <w:sz w:val="20"/>
        </w:rPr>
        <w:t>(8182) 288-288</w:t>
      </w:r>
    </w:p>
    <w:p w:rsidR="00ED366B" w:rsidRDefault="00ED366B" w:rsidP="00A95265">
      <w:pPr>
        <w:jc w:val="center"/>
        <w:sectPr w:rsidR="00ED366B" w:rsidSect="00676948">
          <w:pgSz w:w="11906" w:h="16838"/>
          <w:pgMar w:top="1134" w:right="567" w:bottom="1134" w:left="1701" w:header="567" w:footer="709" w:gutter="0"/>
          <w:pgNumType w:start="1"/>
          <w:cols w:space="708"/>
          <w:titlePg/>
          <w:docGrid w:linePitch="381"/>
        </w:sectPr>
      </w:pPr>
      <w:r w:rsidRPr="00B0661C">
        <w:t>____________</w:t>
      </w:r>
    </w:p>
    <w:p w:rsidR="00ED366B" w:rsidRPr="00B0661C" w:rsidRDefault="00ED366B" w:rsidP="00ED366B">
      <w:pPr>
        <w:spacing w:line="233" w:lineRule="auto"/>
        <w:ind w:left="5103"/>
        <w:jc w:val="center"/>
      </w:pPr>
      <w:r w:rsidRPr="00B0661C">
        <w:t xml:space="preserve">ПРИЛОЖЕНИЕ № </w:t>
      </w:r>
      <w:r>
        <w:t>16</w:t>
      </w:r>
    </w:p>
    <w:p w:rsidR="00ED366B" w:rsidRPr="00B0661C" w:rsidRDefault="00ED366B" w:rsidP="00ED366B">
      <w:pPr>
        <w:spacing w:line="233" w:lineRule="auto"/>
        <w:ind w:left="5103"/>
        <w:jc w:val="center"/>
      </w:pPr>
      <w:r w:rsidRPr="00B0661C">
        <w:t>к Инструкции по делопроизводству</w:t>
      </w:r>
    </w:p>
    <w:p w:rsidR="00ED366B" w:rsidRPr="00B0661C" w:rsidRDefault="00ED366B" w:rsidP="00ED366B">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ED366B" w:rsidRDefault="00ED366B" w:rsidP="00ED366B">
      <w:pPr>
        <w:jc w:val="center"/>
      </w:pPr>
    </w:p>
    <w:p w:rsidR="00ED366B" w:rsidRDefault="00ED366B" w:rsidP="00ED366B">
      <w:pPr>
        <w:jc w:val="center"/>
      </w:pPr>
    </w:p>
    <w:p w:rsidR="00ED366B" w:rsidRPr="00320946" w:rsidRDefault="00ED366B" w:rsidP="00ED366B">
      <w:pPr>
        <w:pStyle w:val="1"/>
      </w:pPr>
      <w:bookmarkStart w:id="302" w:name="_Образец_оформления_справки"/>
      <w:bookmarkStart w:id="303" w:name="_Образцы_оформления_справок"/>
      <w:bookmarkEnd w:id="302"/>
      <w:bookmarkEnd w:id="303"/>
      <w:r w:rsidRPr="00ED366B">
        <w:t>Образ</w:t>
      </w:r>
      <w:r w:rsidR="00BB39A3">
        <w:t>цы</w:t>
      </w:r>
      <w:r w:rsidRPr="00ED366B">
        <w:t xml:space="preserve"> оформления справ</w:t>
      </w:r>
      <w:r w:rsidR="00BB39A3">
        <w:t>ок</w:t>
      </w:r>
      <w:r w:rsidRPr="00ED366B">
        <w:t xml:space="preserve"> информационного характера</w:t>
      </w:r>
    </w:p>
    <w:p w:rsidR="00ED366B" w:rsidRDefault="00ED366B" w:rsidP="00A95265">
      <w:pPr>
        <w:jc w:val="center"/>
      </w:pPr>
    </w:p>
    <w:p w:rsidR="00ED366B" w:rsidRDefault="00ED366B" w:rsidP="00ED366B">
      <w:pPr>
        <w:jc w:val="center"/>
        <w:rPr>
          <w:b/>
        </w:rPr>
      </w:pPr>
    </w:p>
    <w:p w:rsidR="00ED366B" w:rsidRPr="00B0661C" w:rsidRDefault="00ED366B" w:rsidP="00ED366B">
      <w:pPr>
        <w:jc w:val="center"/>
        <w:rPr>
          <w:b/>
        </w:rPr>
      </w:pPr>
      <w:r w:rsidRPr="00B0661C">
        <w:rPr>
          <w:b/>
        </w:rPr>
        <w:t xml:space="preserve">СПРАВКА </w:t>
      </w:r>
    </w:p>
    <w:p w:rsidR="00ED366B" w:rsidRPr="00B0661C" w:rsidRDefault="00ED366B" w:rsidP="00ED366B">
      <w:pPr>
        <w:jc w:val="both"/>
      </w:pPr>
    </w:p>
    <w:p w:rsidR="00ED366B" w:rsidRPr="00B0661C" w:rsidRDefault="00ED366B" w:rsidP="00ED366B">
      <w:pPr>
        <w:spacing w:line="360" w:lineRule="exact"/>
        <w:ind w:firstLine="709"/>
        <w:jc w:val="both"/>
      </w:pPr>
      <w:r w:rsidRPr="00B0661C">
        <w:t>Иванова Мария Юрьевна работает в Администрации муниципального образования "Город Архангельск" в должности главного специалиста управления муниципальной службы и кадров Администрации муниципального образования "Город Архангельск" с 4 апреля 2002 года по настоящее время.</w:t>
      </w:r>
    </w:p>
    <w:p w:rsidR="00ED366B" w:rsidRPr="00B0661C" w:rsidRDefault="00ED366B" w:rsidP="00ED366B"/>
    <w:p w:rsidR="00ED366B" w:rsidRPr="00B0661C" w:rsidRDefault="00ED366B" w:rsidP="00ED366B"/>
    <w:tbl>
      <w:tblPr>
        <w:tblW w:w="0" w:type="auto"/>
        <w:tblLook w:val="01E0" w:firstRow="1" w:lastRow="1" w:firstColumn="1" w:lastColumn="1" w:noHBand="0" w:noVBand="0"/>
      </w:tblPr>
      <w:tblGrid>
        <w:gridCol w:w="4428"/>
        <w:gridCol w:w="3060"/>
        <w:gridCol w:w="2082"/>
      </w:tblGrid>
      <w:tr w:rsidR="00ED366B" w:rsidRPr="00B0661C" w:rsidTr="00450A76">
        <w:tc>
          <w:tcPr>
            <w:tcW w:w="4428" w:type="dxa"/>
            <w:shd w:val="clear" w:color="auto" w:fill="auto"/>
          </w:tcPr>
          <w:p w:rsidR="00ED366B" w:rsidRPr="00B0661C" w:rsidRDefault="00ED366B" w:rsidP="00450A76"/>
          <w:p w:rsidR="00ED366B" w:rsidRPr="00B0661C" w:rsidRDefault="00ED366B" w:rsidP="00450A76">
            <w:r w:rsidRPr="00B0661C">
              <w:t>Должность</w:t>
            </w:r>
          </w:p>
        </w:tc>
        <w:tc>
          <w:tcPr>
            <w:tcW w:w="3060" w:type="dxa"/>
            <w:shd w:val="clear" w:color="auto" w:fill="auto"/>
          </w:tcPr>
          <w:p w:rsidR="00ED366B" w:rsidRPr="00B0661C" w:rsidRDefault="00ED366B" w:rsidP="00450A76">
            <w:pPr>
              <w:jc w:val="center"/>
            </w:pPr>
          </w:p>
          <w:p w:rsidR="00ED366B" w:rsidRPr="00B0661C" w:rsidRDefault="00ED366B" w:rsidP="00450A76">
            <w:pPr>
              <w:jc w:val="center"/>
              <w:rPr>
                <w:sz w:val="24"/>
                <w:szCs w:val="24"/>
              </w:rPr>
            </w:pPr>
            <w:r w:rsidRPr="00B0661C">
              <w:rPr>
                <w:sz w:val="24"/>
                <w:szCs w:val="24"/>
              </w:rPr>
              <w:t>Личная подпись</w:t>
            </w:r>
          </w:p>
        </w:tc>
        <w:tc>
          <w:tcPr>
            <w:tcW w:w="2082" w:type="dxa"/>
            <w:shd w:val="clear" w:color="auto" w:fill="auto"/>
          </w:tcPr>
          <w:p w:rsidR="00ED366B" w:rsidRPr="00B0661C" w:rsidRDefault="00ED366B" w:rsidP="00450A76">
            <w:pPr>
              <w:jc w:val="right"/>
            </w:pPr>
          </w:p>
          <w:p w:rsidR="00ED366B" w:rsidRPr="00B0661C" w:rsidRDefault="00ED366B" w:rsidP="00450A76">
            <w:pPr>
              <w:jc w:val="right"/>
            </w:pPr>
            <w:r w:rsidRPr="00B0661C">
              <w:t>И.О. Фамилия</w:t>
            </w:r>
          </w:p>
        </w:tc>
      </w:tr>
    </w:tbl>
    <w:p w:rsidR="00ED366B" w:rsidRPr="00B0661C" w:rsidRDefault="00ED366B" w:rsidP="00ED366B"/>
    <w:p w:rsidR="00ED366B" w:rsidRPr="00B0661C" w:rsidRDefault="00ED366B" w:rsidP="00ED366B">
      <w:r w:rsidRPr="00B0661C">
        <w:t>Дата</w:t>
      </w:r>
    </w:p>
    <w:p w:rsidR="00C11970" w:rsidRDefault="00C11970" w:rsidP="00ED366B">
      <w:pPr>
        <w:jc w:val="center"/>
      </w:pPr>
    </w:p>
    <w:p w:rsidR="00ED366B" w:rsidRDefault="00ED366B" w:rsidP="00ED366B">
      <w:pPr>
        <w:jc w:val="center"/>
      </w:pPr>
      <w:r w:rsidRPr="00B0661C">
        <w:t>____________</w:t>
      </w:r>
    </w:p>
    <w:p w:rsidR="00ED366B" w:rsidRDefault="00ED366B" w:rsidP="00ED366B">
      <w:pPr>
        <w:jc w:val="center"/>
      </w:pPr>
    </w:p>
    <w:p w:rsidR="00ED366B" w:rsidRPr="00B0661C" w:rsidRDefault="00ED366B" w:rsidP="00ED366B">
      <w:pPr>
        <w:jc w:val="center"/>
        <w:rPr>
          <w:b/>
        </w:rPr>
      </w:pPr>
      <w:r w:rsidRPr="00B0661C">
        <w:rPr>
          <w:b/>
        </w:rPr>
        <w:t>СПРАВКА (ИНФОРМАЦИЯ)</w:t>
      </w:r>
    </w:p>
    <w:p w:rsidR="00ED366B" w:rsidRPr="00B0661C" w:rsidRDefault="00ED366B" w:rsidP="00ED366B">
      <w:pPr>
        <w:spacing w:line="360" w:lineRule="exact"/>
        <w:ind w:firstLine="709"/>
        <w:jc w:val="both"/>
      </w:pPr>
    </w:p>
    <w:p w:rsidR="00ED366B" w:rsidRPr="00B0661C" w:rsidRDefault="00ED366B" w:rsidP="00ED366B">
      <w:pPr>
        <w:spacing w:line="360" w:lineRule="exact"/>
        <w:ind w:firstLine="709"/>
        <w:jc w:val="both"/>
      </w:pPr>
      <w:r w:rsidRPr="00B0661C">
        <w:t>В соответствии с поручением Главы муниципального образования "Город Архангельск" от 06.02.2016</w:t>
      </w:r>
      <w:r w:rsidR="00271E0A">
        <w:t xml:space="preserve"> </w:t>
      </w:r>
      <w:r w:rsidRPr="00B0661C">
        <w:t>№ пГ-28 сообщаем следующее.</w:t>
      </w:r>
    </w:p>
    <w:p w:rsidR="00ED366B" w:rsidRPr="00B0661C" w:rsidRDefault="00ED366B" w:rsidP="00ED366B">
      <w:pPr>
        <w:spacing w:line="360" w:lineRule="exact"/>
        <w:ind w:firstLine="709"/>
        <w:jc w:val="both"/>
        <w:rPr>
          <w:spacing w:val="4"/>
        </w:rPr>
      </w:pPr>
      <w:r w:rsidRPr="00B0661C">
        <w:t xml:space="preserve">Работы по оборудованию светофорным объектом вызывного действия пешеходного перехода, расположенного по адресу: г. Архангельск, </w:t>
      </w:r>
      <w:r w:rsidR="00271E0A">
        <w:br/>
      </w:r>
      <w:r w:rsidRPr="00B0661C">
        <w:t>просп. Ленинградский,</w:t>
      </w:r>
      <w:r w:rsidRPr="00B0661C">
        <w:rPr>
          <w:spacing w:val="4"/>
        </w:rPr>
        <w:t xml:space="preserve"> д. 360, выполнены.</w:t>
      </w:r>
    </w:p>
    <w:p w:rsidR="00ED366B" w:rsidRPr="00B0661C" w:rsidRDefault="00ED366B" w:rsidP="00ED366B">
      <w:pPr>
        <w:spacing w:line="360" w:lineRule="exact"/>
        <w:ind w:firstLine="709"/>
        <w:jc w:val="both"/>
      </w:pPr>
      <w:r w:rsidRPr="00B0661C">
        <w:t>Светофорный объект введен в эксплуатацию 4 июля 2016 года.</w:t>
      </w:r>
    </w:p>
    <w:p w:rsidR="00ED366B" w:rsidRPr="00B0661C" w:rsidRDefault="00ED366B" w:rsidP="00ED366B">
      <w:pPr>
        <w:spacing w:line="360" w:lineRule="exact"/>
        <w:ind w:firstLine="709"/>
        <w:jc w:val="both"/>
      </w:pPr>
      <w:r w:rsidRPr="00B0661C">
        <w:t xml:space="preserve">Поручение выполнено в полном объеме. Предлагаем поручение снять </w:t>
      </w:r>
      <w:r w:rsidRPr="00B0661C">
        <w:br/>
        <w:t>с контроля.</w:t>
      </w:r>
    </w:p>
    <w:p w:rsidR="00ED366B" w:rsidRPr="00B0661C" w:rsidRDefault="00ED366B" w:rsidP="00ED366B"/>
    <w:tbl>
      <w:tblPr>
        <w:tblW w:w="0" w:type="auto"/>
        <w:tblLook w:val="01E0" w:firstRow="1" w:lastRow="1" w:firstColumn="1" w:lastColumn="1" w:noHBand="0" w:noVBand="0"/>
      </w:tblPr>
      <w:tblGrid>
        <w:gridCol w:w="4428"/>
        <w:gridCol w:w="3060"/>
        <w:gridCol w:w="2082"/>
      </w:tblGrid>
      <w:tr w:rsidR="00ED366B" w:rsidRPr="00B0661C" w:rsidTr="00450A76">
        <w:tc>
          <w:tcPr>
            <w:tcW w:w="4428" w:type="dxa"/>
            <w:shd w:val="clear" w:color="auto" w:fill="auto"/>
          </w:tcPr>
          <w:p w:rsidR="00ED366B" w:rsidRPr="00B0661C" w:rsidRDefault="00ED366B" w:rsidP="00450A76"/>
          <w:p w:rsidR="00ED366B" w:rsidRPr="00B0661C" w:rsidRDefault="00ED366B" w:rsidP="00450A76">
            <w:r w:rsidRPr="00B0661C">
              <w:t>Должность</w:t>
            </w:r>
          </w:p>
        </w:tc>
        <w:tc>
          <w:tcPr>
            <w:tcW w:w="3060" w:type="dxa"/>
            <w:shd w:val="clear" w:color="auto" w:fill="auto"/>
          </w:tcPr>
          <w:p w:rsidR="00ED366B" w:rsidRPr="00B0661C" w:rsidRDefault="00ED366B" w:rsidP="00450A76">
            <w:pPr>
              <w:jc w:val="center"/>
            </w:pPr>
          </w:p>
          <w:p w:rsidR="00ED366B" w:rsidRPr="00B0661C" w:rsidRDefault="00ED366B" w:rsidP="00450A76">
            <w:pPr>
              <w:jc w:val="center"/>
              <w:rPr>
                <w:sz w:val="24"/>
                <w:szCs w:val="24"/>
              </w:rPr>
            </w:pPr>
            <w:r w:rsidRPr="00B0661C">
              <w:rPr>
                <w:sz w:val="24"/>
                <w:szCs w:val="24"/>
              </w:rPr>
              <w:t>Личная подпись</w:t>
            </w:r>
          </w:p>
        </w:tc>
        <w:tc>
          <w:tcPr>
            <w:tcW w:w="2082" w:type="dxa"/>
            <w:shd w:val="clear" w:color="auto" w:fill="auto"/>
          </w:tcPr>
          <w:p w:rsidR="00ED366B" w:rsidRPr="00B0661C" w:rsidRDefault="00ED366B" w:rsidP="00450A76">
            <w:pPr>
              <w:jc w:val="right"/>
            </w:pPr>
          </w:p>
          <w:p w:rsidR="00ED366B" w:rsidRPr="00B0661C" w:rsidRDefault="00ED366B" w:rsidP="00450A76">
            <w:pPr>
              <w:jc w:val="right"/>
            </w:pPr>
            <w:r w:rsidRPr="00B0661C">
              <w:t>И.О. Фамилия</w:t>
            </w:r>
          </w:p>
        </w:tc>
      </w:tr>
    </w:tbl>
    <w:p w:rsidR="00ED366B" w:rsidRPr="00B0661C" w:rsidRDefault="00ED366B" w:rsidP="00ED366B"/>
    <w:p w:rsidR="00ED366B" w:rsidRPr="00B0661C" w:rsidRDefault="00ED366B" w:rsidP="00ED366B">
      <w:r w:rsidRPr="00B0661C">
        <w:t>Дата</w:t>
      </w:r>
    </w:p>
    <w:p w:rsidR="00C11970" w:rsidRDefault="00C11970" w:rsidP="00ED366B">
      <w:pPr>
        <w:jc w:val="center"/>
      </w:pPr>
    </w:p>
    <w:p w:rsidR="00ED366B" w:rsidRPr="00B0661C" w:rsidRDefault="00271E0A" w:rsidP="00ED366B">
      <w:pPr>
        <w:jc w:val="center"/>
        <w:rPr>
          <w:rFonts w:cstheme="minorBidi"/>
        </w:rPr>
      </w:pPr>
      <w:r w:rsidRPr="00B0661C">
        <w:t>____________</w:t>
      </w:r>
    </w:p>
    <w:p w:rsidR="00C11970" w:rsidRDefault="00C11970" w:rsidP="00ED366B">
      <w:pPr>
        <w:jc w:val="center"/>
        <w:sectPr w:rsidR="00C11970" w:rsidSect="00676948">
          <w:pgSz w:w="11906" w:h="16838"/>
          <w:pgMar w:top="1134" w:right="567" w:bottom="1134" w:left="1701" w:header="567" w:footer="709" w:gutter="0"/>
          <w:pgNumType w:start="1"/>
          <w:cols w:space="708"/>
          <w:titlePg/>
          <w:docGrid w:linePitch="381"/>
        </w:sectPr>
      </w:pPr>
    </w:p>
    <w:p w:rsidR="00C11970" w:rsidRPr="00B0661C" w:rsidRDefault="00C11970" w:rsidP="00C11970">
      <w:pPr>
        <w:spacing w:line="233" w:lineRule="auto"/>
        <w:ind w:left="5103"/>
        <w:jc w:val="center"/>
      </w:pPr>
      <w:r w:rsidRPr="00B0661C">
        <w:t xml:space="preserve">ПРИЛОЖЕНИЕ № </w:t>
      </w:r>
      <w:r>
        <w:t>17</w:t>
      </w:r>
    </w:p>
    <w:p w:rsidR="00C11970" w:rsidRPr="00B0661C" w:rsidRDefault="00C11970" w:rsidP="00C11970">
      <w:pPr>
        <w:spacing w:line="233" w:lineRule="auto"/>
        <w:ind w:left="5103"/>
        <w:jc w:val="center"/>
      </w:pPr>
      <w:r w:rsidRPr="00B0661C">
        <w:t>к Инструкции по делопроизводству</w:t>
      </w:r>
    </w:p>
    <w:p w:rsidR="00C11970" w:rsidRPr="00B0661C" w:rsidRDefault="00C11970" w:rsidP="00C11970">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C11970" w:rsidRDefault="00C11970" w:rsidP="00C11970">
      <w:pPr>
        <w:jc w:val="center"/>
      </w:pPr>
    </w:p>
    <w:p w:rsidR="00C11970" w:rsidRDefault="00C11970" w:rsidP="00C11970">
      <w:pPr>
        <w:jc w:val="center"/>
      </w:pPr>
    </w:p>
    <w:p w:rsidR="00450A76" w:rsidRPr="00B0661C" w:rsidRDefault="00450A76" w:rsidP="00450A76">
      <w:pPr>
        <w:pStyle w:val="1"/>
      </w:pPr>
      <w:bookmarkStart w:id="304" w:name="_ПЕРЕЧЕНЬ"/>
      <w:bookmarkEnd w:id="304"/>
      <w:r>
        <w:t>ПЕРЕЧЕНЬ</w:t>
      </w:r>
      <w:r w:rsidRPr="00B0661C">
        <w:t xml:space="preserve"> </w:t>
      </w:r>
    </w:p>
    <w:p w:rsidR="00450A76" w:rsidRPr="00B0661C" w:rsidRDefault="00450A76" w:rsidP="00450A76">
      <w:pPr>
        <w:pStyle w:val="1"/>
      </w:pPr>
      <w:bookmarkStart w:id="305" w:name="_нерегистрируемых_документов"/>
      <w:bookmarkEnd w:id="305"/>
      <w:r w:rsidRPr="00B0661C">
        <w:t>нерегистрируемых документов</w:t>
      </w:r>
    </w:p>
    <w:p w:rsidR="00450A76" w:rsidRPr="00450A76" w:rsidRDefault="00450A76" w:rsidP="00450A76">
      <w:pPr>
        <w:jc w:val="center"/>
        <w:rPr>
          <w:b/>
          <w:sz w:val="40"/>
          <w:szCs w:val="40"/>
        </w:rPr>
      </w:pPr>
    </w:p>
    <w:p w:rsidR="00450A76" w:rsidRPr="00B0661C" w:rsidRDefault="00450A76" w:rsidP="00450A76">
      <w:pPr>
        <w:ind w:firstLine="720"/>
        <w:jc w:val="both"/>
      </w:pPr>
      <w:r w:rsidRPr="00B0661C">
        <w:t xml:space="preserve">К документам, не подлежащим регистрации, относятся документы, </w:t>
      </w:r>
      <w:r w:rsidRPr="00B0661C">
        <w:br/>
        <w:t xml:space="preserve">не требующие исполнения и не содержащие информации, используемой </w:t>
      </w:r>
      <w:r w:rsidRPr="00B0661C">
        <w:br/>
        <w:t>в справочных целях, например:</w:t>
      </w:r>
    </w:p>
    <w:p w:rsidR="00450A76" w:rsidRPr="00450A76" w:rsidRDefault="00450A76" w:rsidP="00450A76">
      <w:pPr>
        <w:ind w:firstLine="720"/>
        <w:jc w:val="both"/>
        <w:rPr>
          <w:spacing w:val="-4"/>
        </w:rPr>
      </w:pPr>
      <w:r w:rsidRPr="00450A76">
        <w:rPr>
          <w:spacing w:val="-4"/>
        </w:rPr>
        <w:t>пригласительные, поздравительные письма, телеграммы, билеты, открытки;</w:t>
      </w:r>
    </w:p>
    <w:p w:rsidR="00450A76" w:rsidRPr="00B0661C" w:rsidRDefault="00450A76" w:rsidP="00450A76">
      <w:pPr>
        <w:ind w:firstLine="720"/>
        <w:jc w:val="both"/>
      </w:pPr>
      <w:r w:rsidRPr="00B0661C">
        <w:t>извещения, планы, программы семинаров, конференций, симпозиумов и других подобных мероприятий;</w:t>
      </w:r>
    </w:p>
    <w:p w:rsidR="00450A76" w:rsidRPr="00B0661C" w:rsidRDefault="00450A76" w:rsidP="00450A76">
      <w:pPr>
        <w:ind w:firstLine="720"/>
        <w:jc w:val="both"/>
      </w:pPr>
      <w:r w:rsidRPr="00B0661C">
        <w:t>учебные планы, программы;</w:t>
      </w:r>
    </w:p>
    <w:p w:rsidR="00450A76" w:rsidRPr="00B0661C" w:rsidRDefault="00450A76" w:rsidP="00450A76">
      <w:pPr>
        <w:ind w:firstLine="720"/>
        <w:jc w:val="both"/>
      </w:pPr>
      <w:r w:rsidRPr="00B0661C">
        <w:t>статистические отчеты, бюллетени, сборники и обзоры;</w:t>
      </w:r>
    </w:p>
    <w:p w:rsidR="00450A76" w:rsidRPr="00450A76" w:rsidRDefault="00450A76" w:rsidP="00450A76">
      <w:pPr>
        <w:ind w:firstLine="720"/>
        <w:jc w:val="both"/>
      </w:pPr>
      <w:r w:rsidRPr="00450A76">
        <w:t>документы по бухгалтерскому учету, материально-техническому обеспечению;</w:t>
      </w:r>
    </w:p>
    <w:p w:rsidR="00450A76" w:rsidRPr="00B0661C" w:rsidRDefault="00450A76" w:rsidP="00450A76">
      <w:pPr>
        <w:ind w:firstLine="720"/>
        <w:jc w:val="both"/>
      </w:pPr>
      <w:r w:rsidRPr="00B0661C">
        <w:rPr>
          <w:spacing w:val="-4"/>
        </w:rPr>
        <w:t>плановые финансовые документы, поступающие без сопроводительного</w:t>
      </w:r>
      <w:r w:rsidRPr="00B0661C">
        <w:t xml:space="preserve"> письма;</w:t>
      </w:r>
    </w:p>
    <w:p w:rsidR="00450A76" w:rsidRPr="00B0661C" w:rsidRDefault="00450A76" w:rsidP="00450A76">
      <w:pPr>
        <w:ind w:firstLine="720"/>
        <w:jc w:val="both"/>
      </w:pPr>
      <w:r w:rsidRPr="00B0661C">
        <w:t>рекламные извещения, плакаты;</w:t>
      </w:r>
    </w:p>
    <w:p w:rsidR="00450A76" w:rsidRPr="00B0661C" w:rsidRDefault="00450A76" w:rsidP="00450A76">
      <w:pPr>
        <w:ind w:firstLine="720"/>
        <w:jc w:val="both"/>
        <w:rPr>
          <w:spacing w:val="-4"/>
        </w:rPr>
      </w:pPr>
      <w:r w:rsidRPr="00B0661C">
        <w:rPr>
          <w:spacing w:val="-4"/>
        </w:rPr>
        <w:t>прейскуранты, каталоги, проспекты с научно-технической информацией;</w:t>
      </w:r>
    </w:p>
    <w:p w:rsidR="00450A76" w:rsidRPr="00B0661C" w:rsidRDefault="00450A76" w:rsidP="00450A76">
      <w:pPr>
        <w:ind w:firstLine="720"/>
        <w:jc w:val="both"/>
      </w:pPr>
      <w:r w:rsidRPr="00B0661C">
        <w:t>коммерческие предложения;</w:t>
      </w:r>
    </w:p>
    <w:p w:rsidR="00450A76" w:rsidRPr="00B0661C" w:rsidRDefault="00450A76" w:rsidP="00450A76">
      <w:pPr>
        <w:ind w:firstLine="720"/>
        <w:jc w:val="both"/>
      </w:pPr>
      <w:r w:rsidRPr="00B0661C">
        <w:t>печатные издания (периодические);</w:t>
      </w:r>
    </w:p>
    <w:p w:rsidR="00450A76" w:rsidRPr="00B0661C" w:rsidRDefault="00450A76" w:rsidP="00450A76">
      <w:pPr>
        <w:ind w:firstLine="720"/>
        <w:jc w:val="both"/>
      </w:pPr>
      <w:r w:rsidRPr="00B0661C">
        <w:t>книги;</w:t>
      </w:r>
    </w:p>
    <w:p w:rsidR="00450A76" w:rsidRPr="00B0661C" w:rsidRDefault="00450A76" w:rsidP="00450A76">
      <w:pPr>
        <w:ind w:firstLine="720"/>
        <w:jc w:val="both"/>
      </w:pPr>
      <w:r w:rsidRPr="00B0661C">
        <w:t>техническая литература;</w:t>
      </w:r>
    </w:p>
    <w:p w:rsidR="00450A76" w:rsidRPr="00B0661C" w:rsidRDefault="00450A76" w:rsidP="00450A76">
      <w:pPr>
        <w:ind w:firstLine="720"/>
        <w:jc w:val="both"/>
      </w:pPr>
      <w:r w:rsidRPr="00B0661C">
        <w:t>информационные сводки и прогнозы;</w:t>
      </w:r>
    </w:p>
    <w:p w:rsidR="00450A76" w:rsidRPr="00B0661C" w:rsidRDefault="00450A76" w:rsidP="00450A76">
      <w:pPr>
        <w:ind w:firstLine="720"/>
        <w:jc w:val="both"/>
      </w:pPr>
      <w:r w:rsidRPr="00B0661C">
        <w:t>учебные планы, программы;</w:t>
      </w:r>
    </w:p>
    <w:p w:rsidR="00450A76" w:rsidRPr="00B0661C" w:rsidRDefault="00450A76" w:rsidP="00450A76">
      <w:pPr>
        <w:ind w:firstLine="720"/>
        <w:jc w:val="both"/>
      </w:pPr>
      <w:r w:rsidRPr="00B0661C">
        <w:t>сводки и информации, присланные для сведения;</w:t>
      </w:r>
    </w:p>
    <w:p w:rsidR="00450A76" w:rsidRPr="00B0661C" w:rsidRDefault="00450A76" w:rsidP="00450A76">
      <w:pPr>
        <w:ind w:firstLine="720"/>
        <w:jc w:val="both"/>
      </w:pPr>
      <w:r w:rsidRPr="00B0661C">
        <w:t>корреспонденция с пометкой "лично", адресованная работникам;</w:t>
      </w:r>
    </w:p>
    <w:p w:rsidR="00450A76" w:rsidRDefault="00450A76" w:rsidP="00450A76">
      <w:pPr>
        <w:ind w:firstLine="720"/>
        <w:jc w:val="both"/>
      </w:pPr>
      <w:r w:rsidRPr="00B0661C">
        <w:t>документы без подписи</w:t>
      </w:r>
      <w:r>
        <w:t>.</w:t>
      </w:r>
    </w:p>
    <w:p w:rsidR="00450A76" w:rsidRDefault="00450A76" w:rsidP="00450A76">
      <w:pPr>
        <w:ind w:firstLine="720"/>
        <w:jc w:val="both"/>
      </w:pPr>
    </w:p>
    <w:p w:rsidR="00450A76" w:rsidRDefault="00450A76" w:rsidP="00450A76">
      <w:pPr>
        <w:jc w:val="center"/>
      </w:pPr>
    </w:p>
    <w:p w:rsidR="00450A76" w:rsidRPr="00B0661C" w:rsidRDefault="00450A76" w:rsidP="00450A76">
      <w:pPr>
        <w:jc w:val="center"/>
      </w:pPr>
      <w:r w:rsidRPr="00B0661C">
        <w:t>____________</w:t>
      </w:r>
    </w:p>
    <w:p w:rsidR="00450A76" w:rsidRDefault="00450A76" w:rsidP="00ED366B">
      <w:pPr>
        <w:jc w:val="center"/>
        <w:sectPr w:rsidR="00450A76" w:rsidSect="00676948">
          <w:pgSz w:w="11906" w:h="16838"/>
          <w:pgMar w:top="1134" w:right="567" w:bottom="1134" w:left="1701" w:header="567" w:footer="709" w:gutter="0"/>
          <w:pgNumType w:start="1"/>
          <w:cols w:space="708"/>
          <w:titlePg/>
          <w:docGrid w:linePitch="381"/>
        </w:sectPr>
      </w:pPr>
    </w:p>
    <w:p w:rsidR="00450A76" w:rsidRPr="00B0661C" w:rsidRDefault="00450A76" w:rsidP="00450A76">
      <w:pPr>
        <w:spacing w:line="233" w:lineRule="auto"/>
        <w:ind w:left="5103"/>
        <w:jc w:val="center"/>
      </w:pPr>
      <w:r w:rsidRPr="00B0661C">
        <w:t xml:space="preserve">ПРИЛОЖЕНИЕ № </w:t>
      </w:r>
      <w:r>
        <w:t>18</w:t>
      </w:r>
    </w:p>
    <w:p w:rsidR="00450A76" w:rsidRPr="00B0661C" w:rsidRDefault="00450A76" w:rsidP="00450A76">
      <w:pPr>
        <w:spacing w:line="233" w:lineRule="auto"/>
        <w:ind w:left="5103"/>
        <w:jc w:val="center"/>
      </w:pPr>
      <w:r w:rsidRPr="00B0661C">
        <w:t>к Инструкции по делопроизводству</w:t>
      </w:r>
    </w:p>
    <w:p w:rsidR="00450A76" w:rsidRPr="00B0661C" w:rsidRDefault="00450A76" w:rsidP="00450A76">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450A76" w:rsidRDefault="00450A76" w:rsidP="00450A76">
      <w:pPr>
        <w:jc w:val="center"/>
      </w:pPr>
    </w:p>
    <w:p w:rsidR="00450A76" w:rsidRDefault="00450A76" w:rsidP="00450A76">
      <w:pPr>
        <w:jc w:val="center"/>
      </w:pPr>
    </w:p>
    <w:p w:rsidR="00ED366B" w:rsidRPr="00163B23" w:rsidRDefault="00450A76" w:rsidP="00163B23">
      <w:pPr>
        <w:pStyle w:val="1"/>
      </w:pPr>
      <w:bookmarkStart w:id="306" w:name="_Образцы_оформления_заявок_1"/>
      <w:bookmarkEnd w:id="306"/>
      <w:r w:rsidRPr="00163B23">
        <w:t>Образцы оформления заявок</w:t>
      </w:r>
    </w:p>
    <w:p w:rsidR="00450A76" w:rsidRPr="00450A76" w:rsidRDefault="00450A76" w:rsidP="00ED366B">
      <w:pPr>
        <w:jc w:val="center"/>
        <w:rPr>
          <w:sz w:val="40"/>
          <w:szCs w:val="4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450A76" w:rsidTr="00450A76">
        <w:tc>
          <w:tcPr>
            <w:tcW w:w="4927" w:type="dxa"/>
          </w:tcPr>
          <w:p w:rsidR="00450A76" w:rsidRPr="00B0661C" w:rsidRDefault="00450A76" w:rsidP="00450A76">
            <w:pPr>
              <w:jc w:val="center"/>
            </w:pPr>
          </w:p>
          <w:p w:rsidR="00450A76" w:rsidRPr="00B0661C" w:rsidRDefault="00450A76" w:rsidP="00450A76">
            <w:pPr>
              <w:jc w:val="center"/>
            </w:pPr>
            <w:r w:rsidRPr="00B0661C">
              <w:t>Департамент финансов Администрации муниципального образования "Город Архангельск"</w:t>
            </w:r>
          </w:p>
          <w:p w:rsidR="00450A76" w:rsidRPr="00B0661C" w:rsidRDefault="00450A76" w:rsidP="00450A76">
            <w:pPr>
              <w:jc w:val="both"/>
              <w:rPr>
                <w:b/>
                <w:sz w:val="16"/>
                <w:szCs w:val="16"/>
              </w:rPr>
            </w:pPr>
          </w:p>
          <w:p w:rsidR="00450A76" w:rsidRPr="00B0661C" w:rsidRDefault="00450A76" w:rsidP="00450A76">
            <w:pPr>
              <w:jc w:val="center"/>
              <w:rPr>
                <w:b/>
              </w:rPr>
            </w:pPr>
          </w:p>
          <w:p w:rsidR="00450A76" w:rsidRPr="00B0661C" w:rsidRDefault="00450A76" w:rsidP="00450A76">
            <w:pPr>
              <w:jc w:val="center"/>
              <w:rPr>
                <w:b/>
              </w:rPr>
            </w:pPr>
            <w:r w:rsidRPr="00B0661C">
              <w:rPr>
                <w:b/>
              </w:rPr>
              <w:t>З А Я В К А</w:t>
            </w:r>
          </w:p>
          <w:p w:rsidR="00450A76" w:rsidRPr="00B0661C" w:rsidRDefault="00450A76" w:rsidP="00450A76">
            <w:pPr>
              <w:jc w:val="center"/>
              <w:rPr>
                <w:b/>
              </w:rPr>
            </w:pPr>
          </w:p>
          <w:p w:rsidR="00450A76" w:rsidRDefault="00450A76" w:rsidP="00450A76">
            <w:pPr>
              <w:jc w:val="center"/>
            </w:pPr>
            <w:r w:rsidRPr="00B0661C">
              <w:t>00.00.0000</w:t>
            </w:r>
          </w:p>
        </w:tc>
        <w:tc>
          <w:tcPr>
            <w:tcW w:w="4927" w:type="dxa"/>
          </w:tcPr>
          <w:p w:rsidR="00450A76" w:rsidRPr="00B0661C" w:rsidRDefault="00450A76" w:rsidP="00450A76">
            <w:pPr>
              <w:ind w:left="601"/>
              <w:jc w:val="center"/>
            </w:pPr>
          </w:p>
          <w:p w:rsidR="00450A76" w:rsidRPr="00B0661C" w:rsidRDefault="00450A76" w:rsidP="00450A76">
            <w:pPr>
              <w:ind w:left="601"/>
              <w:jc w:val="center"/>
            </w:pPr>
            <w:r w:rsidRPr="00B0661C">
              <w:t>Начальнику</w:t>
            </w:r>
          </w:p>
          <w:p w:rsidR="00450A76" w:rsidRPr="00B0661C" w:rsidRDefault="00450A76" w:rsidP="00450A76">
            <w:pPr>
              <w:ind w:left="601"/>
              <w:jc w:val="center"/>
            </w:pPr>
            <w:r w:rsidRPr="00B0661C">
              <w:t xml:space="preserve"> муниципального учреждения муниципального образования "Город Архангельск"</w:t>
            </w:r>
          </w:p>
          <w:p w:rsidR="00450A76" w:rsidRPr="00B0661C" w:rsidRDefault="00450A76" w:rsidP="00450A76">
            <w:pPr>
              <w:ind w:left="601"/>
              <w:jc w:val="center"/>
            </w:pPr>
            <w:r w:rsidRPr="00B0661C">
              <w:t xml:space="preserve">"Хозяйственная служба" </w:t>
            </w:r>
          </w:p>
          <w:p w:rsidR="00450A76" w:rsidRPr="00B0661C" w:rsidRDefault="00450A76" w:rsidP="00450A76">
            <w:pPr>
              <w:ind w:left="601"/>
              <w:jc w:val="center"/>
            </w:pPr>
            <w:r w:rsidRPr="00B0661C">
              <w:t xml:space="preserve"> Фамилия И.О.</w:t>
            </w:r>
          </w:p>
          <w:p w:rsidR="00450A76" w:rsidRDefault="00450A76" w:rsidP="00ED366B">
            <w:pPr>
              <w:jc w:val="center"/>
            </w:pPr>
          </w:p>
        </w:tc>
      </w:tr>
    </w:tbl>
    <w:p w:rsidR="00450A76" w:rsidRDefault="00450A76" w:rsidP="00ED366B">
      <w:pPr>
        <w:jc w:val="center"/>
      </w:pPr>
    </w:p>
    <w:p w:rsidR="00450A76" w:rsidRDefault="00450A76" w:rsidP="00ED366B">
      <w:pPr>
        <w:jc w:val="center"/>
      </w:pPr>
    </w:p>
    <w:p w:rsidR="00450A76" w:rsidRDefault="00450A76" w:rsidP="00ED366B">
      <w:pPr>
        <w:jc w:val="center"/>
      </w:pPr>
    </w:p>
    <w:p w:rsidR="00450A76" w:rsidRPr="00B0661C" w:rsidRDefault="00450A76" w:rsidP="00450A76">
      <w:pPr>
        <w:ind w:firstLine="709"/>
        <w:jc w:val="both"/>
      </w:pPr>
      <w:r w:rsidRPr="00B0661C">
        <w:t xml:space="preserve">В связи с производственной необходимостью прошу изготовить штамп </w:t>
      </w:r>
      <w:r w:rsidRPr="00B0661C">
        <w:rPr>
          <w:spacing w:val="-4"/>
        </w:rPr>
        <w:t>для регистрации входящих документов в департаменте финансов Администрации</w:t>
      </w:r>
      <w:r w:rsidRPr="00B0661C">
        <w:t xml:space="preserve"> муниципального образования "Город Архангельск".</w:t>
      </w:r>
    </w:p>
    <w:p w:rsidR="00450A76" w:rsidRPr="00B0661C" w:rsidRDefault="00450A76" w:rsidP="00450A76">
      <w:pPr>
        <w:ind w:firstLine="709"/>
        <w:jc w:val="both"/>
      </w:pPr>
    </w:p>
    <w:p w:rsidR="00450A76" w:rsidRPr="00B0661C" w:rsidRDefault="00450A76" w:rsidP="00450A76">
      <w:pPr>
        <w:jc w:val="both"/>
      </w:pPr>
      <w:r w:rsidRPr="00B0661C">
        <w:t>Приложение: образец штампа.</w:t>
      </w:r>
    </w:p>
    <w:p w:rsidR="00450A76" w:rsidRDefault="00450A76" w:rsidP="00450A76">
      <w:pPr>
        <w:ind w:firstLine="709"/>
        <w:jc w:val="both"/>
      </w:pPr>
    </w:p>
    <w:p w:rsidR="00450A76" w:rsidRPr="00B0661C" w:rsidRDefault="00450A76" w:rsidP="00450A76">
      <w:pPr>
        <w:ind w:firstLine="709"/>
        <w:jc w:val="both"/>
      </w:pPr>
    </w:p>
    <w:p w:rsidR="00450A76" w:rsidRPr="00B0661C" w:rsidRDefault="00450A76" w:rsidP="00450A76">
      <w:pPr>
        <w:ind w:firstLine="709"/>
        <w:jc w:val="both"/>
      </w:pPr>
    </w:p>
    <w:tbl>
      <w:tblPr>
        <w:tblW w:w="0" w:type="auto"/>
        <w:tblLook w:val="01E0" w:firstRow="1" w:lastRow="1" w:firstColumn="1" w:lastColumn="1" w:noHBand="0" w:noVBand="0"/>
      </w:tblPr>
      <w:tblGrid>
        <w:gridCol w:w="5353"/>
        <w:gridCol w:w="2135"/>
        <w:gridCol w:w="2082"/>
      </w:tblGrid>
      <w:tr w:rsidR="00450A76" w:rsidRPr="00B0661C" w:rsidTr="00450A76">
        <w:tc>
          <w:tcPr>
            <w:tcW w:w="5353" w:type="dxa"/>
            <w:shd w:val="clear" w:color="auto" w:fill="auto"/>
            <w:vAlign w:val="bottom"/>
          </w:tcPr>
          <w:p w:rsidR="00450A76" w:rsidRPr="00B0661C" w:rsidRDefault="00450A76" w:rsidP="00450A76">
            <w:pPr>
              <w:ind w:right="-108"/>
            </w:pPr>
            <w:r w:rsidRPr="00B0661C">
              <w:t>Руководитель (заместитель руководителя)</w:t>
            </w:r>
          </w:p>
          <w:p w:rsidR="00450A76" w:rsidRPr="00B0661C" w:rsidRDefault="00450A76" w:rsidP="00450A76">
            <w:r w:rsidRPr="00B0661C">
              <w:t>департамента, управления, отдела</w:t>
            </w:r>
          </w:p>
        </w:tc>
        <w:tc>
          <w:tcPr>
            <w:tcW w:w="2135" w:type="dxa"/>
            <w:shd w:val="clear" w:color="auto" w:fill="auto"/>
            <w:vAlign w:val="bottom"/>
          </w:tcPr>
          <w:p w:rsidR="00450A76" w:rsidRPr="00B0661C" w:rsidRDefault="00450A76" w:rsidP="00450A76">
            <w:pPr>
              <w:jc w:val="center"/>
            </w:pPr>
            <w:r w:rsidRPr="00B0661C">
              <w:rPr>
                <w:sz w:val="22"/>
              </w:rPr>
              <w:t>Личная подпись</w:t>
            </w:r>
          </w:p>
        </w:tc>
        <w:tc>
          <w:tcPr>
            <w:tcW w:w="2082" w:type="dxa"/>
            <w:shd w:val="clear" w:color="auto" w:fill="auto"/>
            <w:vAlign w:val="bottom"/>
          </w:tcPr>
          <w:p w:rsidR="00450A76" w:rsidRPr="00B0661C" w:rsidRDefault="00450A76" w:rsidP="00450A76">
            <w:pPr>
              <w:jc w:val="right"/>
            </w:pPr>
            <w:r w:rsidRPr="00B0661C">
              <w:t>И.О. Фамилия</w:t>
            </w:r>
          </w:p>
        </w:tc>
      </w:tr>
    </w:tbl>
    <w:p w:rsidR="00450A76" w:rsidRPr="00B0661C" w:rsidRDefault="00450A76" w:rsidP="00450A76">
      <w:pPr>
        <w:jc w:val="center"/>
      </w:pPr>
    </w:p>
    <w:p w:rsidR="00450A76" w:rsidRDefault="00450A76" w:rsidP="00ED366B">
      <w:pPr>
        <w:jc w:val="center"/>
      </w:pPr>
    </w:p>
    <w:p w:rsidR="00450A76" w:rsidRDefault="00450A76" w:rsidP="00ED366B">
      <w:pPr>
        <w:jc w:val="center"/>
      </w:pPr>
      <w:r w:rsidRPr="00B0661C">
        <w:t>____________</w:t>
      </w:r>
    </w:p>
    <w:p w:rsidR="00450A76" w:rsidRDefault="00450A76" w:rsidP="00ED366B">
      <w:pPr>
        <w:jc w:val="center"/>
      </w:pPr>
    </w:p>
    <w:p w:rsidR="00450A76" w:rsidRDefault="00450A76" w:rsidP="00ED366B">
      <w:pPr>
        <w:jc w:val="center"/>
      </w:pPr>
    </w:p>
    <w:p w:rsidR="00450A76" w:rsidRDefault="00450A76" w:rsidP="00ED366B">
      <w:pPr>
        <w:jc w:val="center"/>
      </w:pPr>
    </w:p>
    <w:p w:rsidR="00450A76" w:rsidRDefault="00450A76" w:rsidP="00ED366B">
      <w:pPr>
        <w:jc w:val="center"/>
      </w:pPr>
    </w:p>
    <w:p w:rsidR="00450A76" w:rsidRDefault="00450A76" w:rsidP="00ED366B">
      <w:pPr>
        <w:jc w:val="center"/>
      </w:pPr>
    </w:p>
    <w:p w:rsidR="00450A76" w:rsidRDefault="00450A76" w:rsidP="00ED366B">
      <w:pPr>
        <w:jc w:val="center"/>
      </w:pPr>
    </w:p>
    <w:p w:rsidR="00450A76" w:rsidRDefault="00450A76" w:rsidP="00ED366B">
      <w:pPr>
        <w:jc w:val="center"/>
      </w:pPr>
    </w:p>
    <w:p w:rsidR="00450A76" w:rsidRDefault="00450A76" w:rsidP="00ED366B">
      <w:pPr>
        <w:jc w:val="center"/>
      </w:pPr>
    </w:p>
    <w:p w:rsidR="00450A76" w:rsidRDefault="00450A76" w:rsidP="00ED366B">
      <w:pPr>
        <w:jc w:val="center"/>
      </w:pPr>
    </w:p>
    <w:p w:rsidR="00450A76" w:rsidRDefault="00450A76" w:rsidP="00ED366B">
      <w:pPr>
        <w:jc w:val="center"/>
      </w:pPr>
    </w:p>
    <w:p w:rsidR="00450A76" w:rsidRDefault="00450A76" w:rsidP="00ED366B">
      <w:pPr>
        <w:jc w:val="center"/>
      </w:pPr>
    </w:p>
    <w:p w:rsidR="00450A76" w:rsidRDefault="00450A76" w:rsidP="00ED366B">
      <w:pPr>
        <w:jc w:val="center"/>
      </w:pPr>
    </w:p>
    <w:tbl>
      <w:tblPr>
        <w:tblW w:w="9781" w:type="dxa"/>
        <w:tblInd w:w="108" w:type="dxa"/>
        <w:tblLook w:val="01E0" w:firstRow="1" w:lastRow="1" w:firstColumn="1" w:lastColumn="1" w:noHBand="0" w:noVBand="0"/>
      </w:tblPr>
      <w:tblGrid>
        <w:gridCol w:w="4820"/>
        <w:gridCol w:w="4961"/>
      </w:tblGrid>
      <w:tr w:rsidR="00450A76" w:rsidRPr="00B0661C" w:rsidTr="00450A76">
        <w:tc>
          <w:tcPr>
            <w:tcW w:w="4820" w:type="dxa"/>
            <w:shd w:val="clear" w:color="auto" w:fill="auto"/>
          </w:tcPr>
          <w:p w:rsidR="00450A76" w:rsidRPr="00B0661C" w:rsidRDefault="00450A76" w:rsidP="00450A76">
            <w:pPr>
              <w:jc w:val="center"/>
            </w:pPr>
            <w:r w:rsidRPr="00B0661C">
              <w:t>Департамент градостроительства</w:t>
            </w:r>
          </w:p>
          <w:p w:rsidR="00450A76" w:rsidRPr="00B0661C" w:rsidRDefault="00450A76" w:rsidP="00450A76">
            <w:pPr>
              <w:jc w:val="center"/>
            </w:pPr>
            <w:r w:rsidRPr="00B0661C">
              <w:t>Администрации муниципального образования "Город Архангельск"</w:t>
            </w:r>
          </w:p>
          <w:p w:rsidR="00450A76" w:rsidRPr="00B0661C" w:rsidRDefault="00450A76" w:rsidP="00450A76">
            <w:pPr>
              <w:jc w:val="both"/>
              <w:rPr>
                <w:b/>
                <w:sz w:val="16"/>
                <w:szCs w:val="16"/>
              </w:rPr>
            </w:pPr>
          </w:p>
          <w:p w:rsidR="00450A76" w:rsidRPr="00B0661C" w:rsidRDefault="00450A76" w:rsidP="00450A76">
            <w:pPr>
              <w:jc w:val="center"/>
              <w:rPr>
                <w:b/>
              </w:rPr>
            </w:pPr>
          </w:p>
          <w:p w:rsidR="00450A76" w:rsidRPr="00B0661C" w:rsidRDefault="00450A76" w:rsidP="00450A76">
            <w:pPr>
              <w:jc w:val="center"/>
              <w:rPr>
                <w:b/>
              </w:rPr>
            </w:pPr>
            <w:r w:rsidRPr="00B0661C">
              <w:rPr>
                <w:b/>
              </w:rPr>
              <w:t>З А Я В К А</w:t>
            </w:r>
          </w:p>
          <w:p w:rsidR="00450A76" w:rsidRPr="00B0661C" w:rsidRDefault="00450A76" w:rsidP="00450A76">
            <w:pPr>
              <w:rPr>
                <w:b/>
              </w:rPr>
            </w:pPr>
          </w:p>
          <w:p w:rsidR="00450A76" w:rsidRPr="00B0661C" w:rsidRDefault="00450A76" w:rsidP="00450A76">
            <w:pPr>
              <w:jc w:val="center"/>
            </w:pPr>
            <w:r w:rsidRPr="00B0661C">
              <w:t>00.00.0000</w:t>
            </w:r>
          </w:p>
        </w:tc>
        <w:tc>
          <w:tcPr>
            <w:tcW w:w="4961" w:type="dxa"/>
            <w:shd w:val="clear" w:color="auto" w:fill="auto"/>
          </w:tcPr>
          <w:p w:rsidR="00450A76" w:rsidRPr="00B0661C" w:rsidRDefault="00450A76" w:rsidP="00450A76">
            <w:pPr>
              <w:ind w:left="317"/>
              <w:jc w:val="center"/>
            </w:pPr>
            <w:r w:rsidRPr="00B0661C">
              <w:t>Начальнику</w:t>
            </w:r>
          </w:p>
          <w:p w:rsidR="00450A76" w:rsidRPr="00B0661C" w:rsidRDefault="00450A76" w:rsidP="00450A76">
            <w:pPr>
              <w:ind w:left="317"/>
              <w:jc w:val="center"/>
            </w:pPr>
            <w:r w:rsidRPr="00B0661C">
              <w:t xml:space="preserve"> муниципального учреждения муниципального образования "Город Архангельск" "Хозяйственная служба" </w:t>
            </w:r>
          </w:p>
          <w:p w:rsidR="00450A76" w:rsidRPr="00B0661C" w:rsidRDefault="00450A76" w:rsidP="00450A76">
            <w:pPr>
              <w:ind w:left="317"/>
              <w:jc w:val="center"/>
            </w:pPr>
            <w:r w:rsidRPr="00B0661C">
              <w:t>Фамилия И.О.</w:t>
            </w:r>
          </w:p>
          <w:p w:rsidR="00450A76" w:rsidRPr="00B0661C" w:rsidRDefault="00450A76" w:rsidP="00450A76">
            <w:pPr>
              <w:jc w:val="center"/>
              <w:rPr>
                <w:b/>
              </w:rPr>
            </w:pPr>
          </w:p>
        </w:tc>
      </w:tr>
    </w:tbl>
    <w:p w:rsidR="00450A76" w:rsidRDefault="00450A76" w:rsidP="00ED366B">
      <w:pPr>
        <w:jc w:val="center"/>
      </w:pPr>
    </w:p>
    <w:p w:rsidR="00450A76" w:rsidRPr="00B0661C" w:rsidRDefault="00450A76" w:rsidP="00450A76">
      <w:pPr>
        <w:jc w:val="center"/>
      </w:pPr>
    </w:p>
    <w:p w:rsidR="00450A76" w:rsidRPr="00B0661C" w:rsidRDefault="00450A76" w:rsidP="00450A76">
      <w:pPr>
        <w:ind w:firstLine="709"/>
        <w:jc w:val="both"/>
      </w:pPr>
    </w:p>
    <w:p w:rsidR="00450A76" w:rsidRPr="00B0661C" w:rsidRDefault="00450A76" w:rsidP="00450A76">
      <w:pPr>
        <w:ind w:firstLine="709"/>
        <w:jc w:val="both"/>
      </w:pPr>
      <w:r w:rsidRPr="00B0661C">
        <w:t xml:space="preserve">Для участия в совещании при Главе муниципального образования "Город Архангельск", которое состоится 00.00.0000 в 15 часов, прошу разрешить вход следующих лиц в здание по адресу: г. Архангельск, пл. В.И. Ленина, д. 5 </w:t>
      </w:r>
      <w:r w:rsidRPr="00B0661C">
        <w:br/>
        <w:t>(2 этаж, каб. 238):</w:t>
      </w:r>
    </w:p>
    <w:p w:rsidR="00450A76" w:rsidRPr="00B0661C" w:rsidRDefault="00450A76" w:rsidP="00450A76">
      <w:pPr>
        <w:ind w:firstLine="709"/>
        <w:jc w:val="both"/>
      </w:pPr>
      <w:r w:rsidRPr="00B0661C">
        <w:t>1.</w:t>
      </w:r>
    </w:p>
    <w:p w:rsidR="00450A76" w:rsidRPr="00B0661C" w:rsidRDefault="00450A76" w:rsidP="00450A76">
      <w:pPr>
        <w:ind w:firstLine="709"/>
        <w:jc w:val="both"/>
      </w:pPr>
      <w:r w:rsidRPr="00B0661C">
        <w:t>2.</w:t>
      </w:r>
    </w:p>
    <w:p w:rsidR="00450A76" w:rsidRPr="00B0661C" w:rsidRDefault="00450A76" w:rsidP="00450A76">
      <w:pPr>
        <w:ind w:firstLine="709"/>
        <w:jc w:val="both"/>
      </w:pPr>
      <w:r w:rsidRPr="00B0661C">
        <w:t>3.</w:t>
      </w:r>
    </w:p>
    <w:p w:rsidR="00450A76" w:rsidRPr="00B0661C" w:rsidRDefault="00450A76" w:rsidP="00450A76">
      <w:pPr>
        <w:ind w:firstLine="709"/>
        <w:jc w:val="both"/>
      </w:pPr>
      <w:r w:rsidRPr="00B0661C">
        <w:t>…</w:t>
      </w:r>
    </w:p>
    <w:p w:rsidR="00450A76" w:rsidRPr="00B0661C" w:rsidRDefault="00450A76" w:rsidP="00450A76">
      <w:pPr>
        <w:jc w:val="center"/>
      </w:pPr>
    </w:p>
    <w:p w:rsidR="00450A76" w:rsidRPr="00B0661C" w:rsidRDefault="00450A76" w:rsidP="00450A76">
      <w:pPr>
        <w:jc w:val="center"/>
      </w:pPr>
    </w:p>
    <w:tbl>
      <w:tblPr>
        <w:tblW w:w="0" w:type="auto"/>
        <w:tblLook w:val="01E0" w:firstRow="1" w:lastRow="1" w:firstColumn="1" w:lastColumn="1" w:noHBand="0" w:noVBand="0"/>
      </w:tblPr>
      <w:tblGrid>
        <w:gridCol w:w="5353"/>
        <w:gridCol w:w="2135"/>
        <w:gridCol w:w="2082"/>
      </w:tblGrid>
      <w:tr w:rsidR="00450A76" w:rsidRPr="00B0661C" w:rsidTr="00450A76">
        <w:tc>
          <w:tcPr>
            <w:tcW w:w="5353" w:type="dxa"/>
            <w:shd w:val="clear" w:color="auto" w:fill="auto"/>
            <w:vAlign w:val="bottom"/>
          </w:tcPr>
          <w:p w:rsidR="00450A76" w:rsidRPr="00B0661C" w:rsidRDefault="00450A76" w:rsidP="00450A76">
            <w:pPr>
              <w:ind w:right="-108"/>
            </w:pPr>
            <w:r w:rsidRPr="00B0661C">
              <w:t>Руководитель (заместитель руководителя)</w:t>
            </w:r>
          </w:p>
          <w:p w:rsidR="00450A76" w:rsidRPr="00B0661C" w:rsidRDefault="00450A76" w:rsidP="00450A76">
            <w:r w:rsidRPr="00B0661C">
              <w:t>департамента, управления, отдела</w:t>
            </w:r>
          </w:p>
        </w:tc>
        <w:tc>
          <w:tcPr>
            <w:tcW w:w="2135" w:type="dxa"/>
            <w:shd w:val="clear" w:color="auto" w:fill="auto"/>
            <w:vAlign w:val="bottom"/>
          </w:tcPr>
          <w:p w:rsidR="00450A76" w:rsidRPr="00B0661C" w:rsidRDefault="00450A76" w:rsidP="00450A76">
            <w:pPr>
              <w:jc w:val="center"/>
            </w:pPr>
            <w:r w:rsidRPr="00B0661C">
              <w:rPr>
                <w:sz w:val="22"/>
              </w:rPr>
              <w:t>Личная подпись</w:t>
            </w:r>
          </w:p>
        </w:tc>
        <w:tc>
          <w:tcPr>
            <w:tcW w:w="2082" w:type="dxa"/>
            <w:shd w:val="clear" w:color="auto" w:fill="auto"/>
            <w:vAlign w:val="bottom"/>
          </w:tcPr>
          <w:p w:rsidR="00450A76" w:rsidRPr="00B0661C" w:rsidRDefault="00450A76" w:rsidP="00450A76">
            <w:pPr>
              <w:jc w:val="right"/>
            </w:pPr>
            <w:r w:rsidRPr="00B0661C">
              <w:t>И.О. Фамилия</w:t>
            </w:r>
          </w:p>
        </w:tc>
      </w:tr>
    </w:tbl>
    <w:p w:rsidR="00450A76" w:rsidRPr="00B0661C" w:rsidRDefault="00450A76" w:rsidP="00450A76">
      <w:pPr>
        <w:jc w:val="center"/>
      </w:pPr>
    </w:p>
    <w:p w:rsidR="00450A76" w:rsidRDefault="00450A76" w:rsidP="00ED366B">
      <w:pPr>
        <w:jc w:val="center"/>
      </w:pPr>
    </w:p>
    <w:p w:rsidR="00450A76" w:rsidRDefault="00450A76" w:rsidP="00ED366B">
      <w:pPr>
        <w:jc w:val="center"/>
      </w:pPr>
      <w:r w:rsidRPr="00B0661C">
        <w:t>____________</w:t>
      </w:r>
    </w:p>
    <w:p w:rsidR="00450A76" w:rsidRDefault="00450A76" w:rsidP="00ED366B">
      <w:pPr>
        <w:jc w:val="center"/>
        <w:sectPr w:rsidR="00450A76" w:rsidSect="00676948">
          <w:pgSz w:w="11906" w:h="16838"/>
          <w:pgMar w:top="1134" w:right="567" w:bottom="1134" w:left="1701" w:header="567" w:footer="709" w:gutter="0"/>
          <w:pgNumType w:start="1"/>
          <w:cols w:space="708"/>
          <w:titlePg/>
          <w:docGrid w:linePitch="381"/>
        </w:sectPr>
      </w:pPr>
    </w:p>
    <w:p w:rsidR="00450A76" w:rsidRPr="00B0661C" w:rsidRDefault="00450A76" w:rsidP="00450A76">
      <w:pPr>
        <w:spacing w:line="233" w:lineRule="auto"/>
        <w:ind w:left="5103"/>
        <w:jc w:val="center"/>
      </w:pPr>
      <w:r w:rsidRPr="00B0661C">
        <w:t xml:space="preserve">ПРИЛОЖЕНИЕ № </w:t>
      </w:r>
      <w:r>
        <w:t>19</w:t>
      </w:r>
    </w:p>
    <w:p w:rsidR="00450A76" w:rsidRPr="00B0661C" w:rsidRDefault="00450A76" w:rsidP="00450A76">
      <w:pPr>
        <w:spacing w:line="233" w:lineRule="auto"/>
        <w:ind w:left="5103"/>
        <w:jc w:val="center"/>
      </w:pPr>
      <w:r w:rsidRPr="00B0661C">
        <w:t>к Инструкции по делопроизводству</w:t>
      </w:r>
    </w:p>
    <w:p w:rsidR="00450A76" w:rsidRPr="00B0661C" w:rsidRDefault="00450A76" w:rsidP="00450A76">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450A76" w:rsidRDefault="00450A76" w:rsidP="00450A76">
      <w:pPr>
        <w:jc w:val="center"/>
      </w:pPr>
    </w:p>
    <w:p w:rsidR="00450A76" w:rsidRDefault="00450A76" w:rsidP="00450A76">
      <w:pPr>
        <w:jc w:val="center"/>
      </w:pPr>
    </w:p>
    <w:p w:rsidR="00450A76" w:rsidRDefault="00450A76" w:rsidP="00450A76">
      <w:pPr>
        <w:pStyle w:val="1"/>
      </w:pPr>
      <w:bookmarkStart w:id="307" w:name="_Формы_номенклатур_дел"/>
      <w:bookmarkEnd w:id="307"/>
      <w:r>
        <w:t>Формы номенклатур дел</w:t>
      </w:r>
    </w:p>
    <w:p w:rsidR="00450A76" w:rsidRDefault="00450A76" w:rsidP="00450A76"/>
    <w:p w:rsidR="00450A76" w:rsidRDefault="00450A76" w:rsidP="00450A76">
      <w:pPr>
        <w:pStyle w:val="20"/>
      </w:pPr>
      <w:bookmarkStart w:id="308" w:name="_Форма_номенклатуры_дел"/>
      <w:bookmarkEnd w:id="308"/>
      <w:r>
        <w:t xml:space="preserve">Форма номенклатуры дел аппарата </w:t>
      </w:r>
    </w:p>
    <w:p w:rsidR="00450A76" w:rsidRPr="00A95265" w:rsidRDefault="00450A76" w:rsidP="00450A76">
      <w:pPr>
        <w:pStyle w:val="20"/>
      </w:pPr>
      <w:bookmarkStart w:id="309" w:name="_Главы_муниципального_образования"/>
      <w:bookmarkEnd w:id="309"/>
      <w:r>
        <w:t>Главы муниципального образования "Город Архангельск"</w:t>
      </w:r>
    </w:p>
    <w:p w:rsidR="00450A76" w:rsidRPr="00450A76" w:rsidRDefault="00450A76" w:rsidP="00450A76">
      <w:pPr>
        <w:jc w:val="center"/>
        <w:rPr>
          <w:sz w:val="40"/>
        </w:rPr>
      </w:pPr>
    </w:p>
    <w:tbl>
      <w:tblPr>
        <w:tblW w:w="10031" w:type="dxa"/>
        <w:tblLayout w:type="fixed"/>
        <w:tblLook w:val="04A0" w:firstRow="1" w:lastRow="0" w:firstColumn="1" w:lastColumn="0" w:noHBand="0" w:noVBand="1"/>
      </w:tblPr>
      <w:tblGrid>
        <w:gridCol w:w="4361"/>
        <w:gridCol w:w="5670"/>
      </w:tblGrid>
      <w:tr w:rsidR="00450A76" w:rsidRPr="00B0661C" w:rsidTr="00450A76">
        <w:tc>
          <w:tcPr>
            <w:tcW w:w="4361" w:type="dxa"/>
          </w:tcPr>
          <w:p w:rsidR="00450A76" w:rsidRPr="00B0661C" w:rsidRDefault="00450A76" w:rsidP="00450A76">
            <w:pPr>
              <w:pStyle w:val="afd"/>
              <w:ind w:left="-142" w:right="-180"/>
              <w:jc w:val="center"/>
              <w:rPr>
                <w:rFonts w:ascii="Times New Roman" w:eastAsia="MS Mincho" w:hAnsi="Times New Roman" w:cs="Times New Roman"/>
                <w:sz w:val="28"/>
                <w:szCs w:val="28"/>
              </w:rPr>
            </w:pPr>
            <w:r w:rsidRPr="00B0661C">
              <w:rPr>
                <w:rFonts w:ascii="Times New Roman" w:eastAsia="MS Mincho" w:hAnsi="Times New Roman" w:cs="Times New Roman"/>
                <w:sz w:val="28"/>
                <w:szCs w:val="28"/>
              </w:rPr>
              <w:t xml:space="preserve">Аппарат Главы </w:t>
            </w:r>
          </w:p>
          <w:p w:rsidR="00450A76" w:rsidRPr="00B0661C" w:rsidRDefault="00450A76" w:rsidP="00450A76">
            <w:pPr>
              <w:pStyle w:val="afd"/>
              <w:ind w:left="-142" w:right="-180"/>
              <w:jc w:val="center"/>
              <w:rPr>
                <w:rFonts w:ascii="Times New Roman" w:eastAsia="MS Mincho" w:hAnsi="Times New Roman" w:cs="Times New Roman"/>
                <w:sz w:val="28"/>
                <w:szCs w:val="28"/>
              </w:rPr>
            </w:pPr>
            <w:r w:rsidRPr="00B0661C">
              <w:rPr>
                <w:rFonts w:ascii="Times New Roman" w:eastAsia="MS Mincho" w:hAnsi="Times New Roman" w:cs="Times New Roman"/>
                <w:sz w:val="28"/>
                <w:szCs w:val="28"/>
              </w:rPr>
              <w:t xml:space="preserve">муниципального образования </w:t>
            </w:r>
          </w:p>
          <w:p w:rsidR="00450A76" w:rsidRPr="00B0661C" w:rsidRDefault="00450A76" w:rsidP="00450A76">
            <w:pPr>
              <w:pStyle w:val="afd"/>
              <w:ind w:left="-142" w:right="-180"/>
              <w:jc w:val="center"/>
              <w:rPr>
                <w:rFonts w:ascii="Times New Roman" w:eastAsia="MS Mincho" w:hAnsi="Times New Roman" w:cs="Times New Roman"/>
                <w:sz w:val="28"/>
                <w:szCs w:val="28"/>
              </w:rPr>
            </w:pPr>
            <w:r w:rsidRPr="00B0661C">
              <w:rPr>
                <w:rFonts w:ascii="Times New Roman" w:eastAsia="MS Mincho" w:hAnsi="Times New Roman" w:cs="Times New Roman"/>
                <w:sz w:val="28"/>
                <w:szCs w:val="28"/>
              </w:rPr>
              <w:t>"Город Архангельск"</w:t>
            </w:r>
          </w:p>
          <w:p w:rsidR="00450A76" w:rsidRPr="00B0661C" w:rsidRDefault="00450A76" w:rsidP="00450A76">
            <w:pPr>
              <w:pStyle w:val="afd"/>
              <w:jc w:val="center"/>
              <w:rPr>
                <w:rFonts w:ascii="Times New Roman" w:eastAsia="MS Mincho" w:hAnsi="Times New Roman" w:cs="Times New Roman"/>
                <w:sz w:val="28"/>
                <w:szCs w:val="28"/>
              </w:rPr>
            </w:pPr>
          </w:p>
          <w:p w:rsidR="00450A76" w:rsidRPr="00B0661C" w:rsidRDefault="00450A76" w:rsidP="00450A76">
            <w:pPr>
              <w:pStyle w:val="afd"/>
              <w:jc w:val="center"/>
              <w:rPr>
                <w:rFonts w:ascii="Times New Roman" w:eastAsia="MS Mincho" w:hAnsi="Times New Roman" w:cs="Times New Roman"/>
                <w:bCs/>
                <w:sz w:val="28"/>
              </w:rPr>
            </w:pPr>
            <w:r w:rsidRPr="00B0661C">
              <w:rPr>
                <w:rFonts w:ascii="Times New Roman" w:eastAsia="MS Mincho" w:hAnsi="Times New Roman" w:cs="Times New Roman"/>
                <w:bCs/>
                <w:sz w:val="28"/>
              </w:rPr>
              <w:t>НОМЕНКЛАТУРА</w:t>
            </w:r>
          </w:p>
          <w:p w:rsidR="00450A76" w:rsidRPr="00B0661C" w:rsidRDefault="00450A76" w:rsidP="00450A76">
            <w:pPr>
              <w:pStyle w:val="afd"/>
              <w:jc w:val="center"/>
              <w:rPr>
                <w:rFonts w:ascii="Times New Roman" w:eastAsia="MS Mincho" w:hAnsi="Times New Roman" w:cs="Times New Roman"/>
                <w:bCs/>
                <w:sz w:val="28"/>
              </w:rPr>
            </w:pPr>
            <w:r w:rsidRPr="00B0661C">
              <w:rPr>
                <w:rFonts w:ascii="Times New Roman" w:eastAsia="MS Mincho" w:hAnsi="Times New Roman" w:cs="Times New Roman"/>
                <w:bCs/>
                <w:sz w:val="28"/>
              </w:rPr>
              <w:t>ДЕЛ</w:t>
            </w:r>
          </w:p>
          <w:p w:rsidR="00450A76" w:rsidRPr="00B0661C" w:rsidRDefault="00450A76" w:rsidP="00450A76">
            <w:pPr>
              <w:pStyle w:val="afd"/>
              <w:jc w:val="center"/>
              <w:rPr>
                <w:rFonts w:ascii="Times New Roman" w:eastAsia="MS Mincho" w:hAnsi="Times New Roman" w:cs="Times New Roman"/>
                <w:bCs/>
                <w:sz w:val="28"/>
              </w:rPr>
            </w:pPr>
            <w:r w:rsidRPr="00B0661C">
              <w:rPr>
                <w:rFonts w:ascii="Times New Roman" w:eastAsia="MS Mincho" w:hAnsi="Times New Roman" w:cs="Times New Roman"/>
                <w:bCs/>
                <w:sz w:val="28"/>
              </w:rPr>
              <w:t>№ ____________</w:t>
            </w:r>
          </w:p>
          <w:p w:rsidR="00450A76" w:rsidRPr="00B0661C" w:rsidRDefault="00450A76" w:rsidP="00450A76">
            <w:pPr>
              <w:pStyle w:val="afd"/>
              <w:jc w:val="center"/>
              <w:rPr>
                <w:rFonts w:ascii="Times New Roman" w:eastAsia="MS Mincho" w:hAnsi="Times New Roman" w:cs="Times New Roman"/>
                <w:bCs/>
                <w:sz w:val="16"/>
                <w:szCs w:val="16"/>
              </w:rPr>
            </w:pPr>
          </w:p>
          <w:p w:rsidR="00450A76" w:rsidRPr="00B0661C" w:rsidRDefault="00450A76" w:rsidP="00450A76">
            <w:pPr>
              <w:pStyle w:val="afd"/>
              <w:jc w:val="center"/>
              <w:rPr>
                <w:rFonts w:ascii="Times New Roman" w:eastAsia="MS Mincho" w:hAnsi="Times New Roman" w:cs="Times New Roman"/>
                <w:bCs/>
                <w:sz w:val="16"/>
                <w:szCs w:val="16"/>
              </w:rPr>
            </w:pPr>
          </w:p>
          <w:p w:rsidR="00450A76" w:rsidRPr="00B0661C" w:rsidRDefault="00450A76" w:rsidP="00450A76">
            <w:pPr>
              <w:pStyle w:val="afd"/>
              <w:jc w:val="center"/>
              <w:rPr>
                <w:rFonts w:ascii="Times New Roman" w:eastAsia="MS Mincho" w:hAnsi="Times New Roman" w:cs="Times New Roman"/>
                <w:b/>
                <w:bCs/>
                <w:sz w:val="28"/>
              </w:rPr>
            </w:pPr>
            <w:r w:rsidRPr="00B0661C">
              <w:rPr>
                <w:rFonts w:ascii="Times New Roman" w:eastAsia="MS Mincho" w:hAnsi="Times New Roman" w:cs="Times New Roman"/>
                <w:sz w:val="28"/>
              </w:rPr>
              <w:t>На ________ год</w:t>
            </w:r>
          </w:p>
        </w:tc>
        <w:tc>
          <w:tcPr>
            <w:tcW w:w="5670" w:type="dxa"/>
          </w:tcPr>
          <w:p w:rsidR="00450A76" w:rsidRPr="00B0661C" w:rsidRDefault="00450A76" w:rsidP="00450A76">
            <w:pPr>
              <w:pStyle w:val="afd"/>
              <w:ind w:left="601"/>
              <w:jc w:val="center"/>
              <w:rPr>
                <w:rFonts w:ascii="Times New Roman" w:eastAsia="MS Mincho" w:hAnsi="Times New Roman" w:cs="Times New Roman"/>
                <w:bCs/>
                <w:sz w:val="28"/>
              </w:rPr>
            </w:pPr>
            <w:r w:rsidRPr="00B0661C">
              <w:rPr>
                <w:rFonts w:ascii="Times New Roman" w:eastAsia="MS Mincho" w:hAnsi="Times New Roman" w:cs="Times New Roman"/>
                <w:bCs/>
                <w:sz w:val="28"/>
              </w:rPr>
              <w:t>УТВЕРЖДАЮ</w:t>
            </w:r>
          </w:p>
          <w:p w:rsidR="00450A76" w:rsidRPr="00B0661C" w:rsidRDefault="00450A76" w:rsidP="00450A76">
            <w:pPr>
              <w:pStyle w:val="afd"/>
              <w:ind w:left="601"/>
              <w:jc w:val="center"/>
              <w:rPr>
                <w:rFonts w:ascii="Times New Roman" w:eastAsia="MS Mincho" w:hAnsi="Times New Roman" w:cs="Times New Roman"/>
                <w:b/>
                <w:bCs/>
                <w:sz w:val="28"/>
              </w:rPr>
            </w:pPr>
            <w:r w:rsidRPr="00B0661C">
              <w:rPr>
                <w:rFonts w:ascii="Times New Roman" w:eastAsia="MS Mincho" w:hAnsi="Times New Roman" w:cs="Times New Roman"/>
                <w:sz w:val="28"/>
              </w:rPr>
              <w:t>Заместитель Главы муниципального образования "Город Архангельск" – руководитель аппарата</w:t>
            </w:r>
          </w:p>
          <w:p w:rsidR="00450A76" w:rsidRPr="00B0661C" w:rsidRDefault="00450A76" w:rsidP="00450A76">
            <w:pPr>
              <w:pStyle w:val="afd"/>
              <w:ind w:left="601"/>
              <w:jc w:val="center"/>
              <w:rPr>
                <w:rFonts w:ascii="Times New Roman" w:eastAsia="MS Mincho" w:hAnsi="Times New Roman" w:cs="Times New Roman"/>
                <w:b/>
                <w:bCs/>
              </w:rPr>
            </w:pPr>
          </w:p>
          <w:p w:rsidR="00450A76" w:rsidRPr="00B0661C" w:rsidRDefault="00450A76" w:rsidP="00450A76">
            <w:pPr>
              <w:pStyle w:val="afd"/>
              <w:ind w:left="601"/>
              <w:jc w:val="center"/>
              <w:rPr>
                <w:rFonts w:ascii="Times New Roman" w:eastAsia="MS Mincho" w:hAnsi="Times New Roman" w:cs="Times New Roman"/>
                <w:sz w:val="28"/>
              </w:rPr>
            </w:pPr>
            <w:r w:rsidRPr="00B0661C">
              <w:rPr>
                <w:rFonts w:ascii="Times New Roman" w:eastAsia="MS Mincho" w:hAnsi="Times New Roman" w:cs="Times New Roman"/>
                <w:bCs/>
                <w:sz w:val="28"/>
              </w:rPr>
              <w:t>__________________ И.О. Фамилия</w:t>
            </w:r>
          </w:p>
          <w:p w:rsidR="00450A76" w:rsidRPr="00B0661C" w:rsidRDefault="00450A76" w:rsidP="00450A76">
            <w:pPr>
              <w:pStyle w:val="afd"/>
              <w:ind w:left="601"/>
              <w:jc w:val="center"/>
              <w:rPr>
                <w:rFonts w:ascii="Times New Roman" w:eastAsia="MS Mincho" w:hAnsi="Times New Roman" w:cs="Times New Roman"/>
                <w:sz w:val="28"/>
              </w:rPr>
            </w:pPr>
            <w:r w:rsidRPr="00B0661C">
              <w:rPr>
                <w:rFonts w:ascii="Times New Roman" w:eastAsia="MS Mincho" w:hAnsi="Times New Roman" w:cs="Times New Roman"/>
                <w:sz w:val="28"/>
              </w:rPr>
              <w:t>"______"_________________  20__ г.</w:t>
            </w:r>
          </w:p>
          <w:p w:rsidR="00450A76" w:rsidRPr="00B0661C" w:rsidRDefault="00450A76" w:rsidP="00450A76">
            <w:pPr>
              <w:pStyle w:val="afd"/>
              <w:ind w:left="601"/>
              <w:jc w:val="both"/>
              <w:rPr>
                <w:rFonts w:ascii="Times New Roman" w:eastAsia="MS Mincho" w:hAnsi="Times New Roman" w:cs="Times New Roman"/>
                <w:b/>
                <w:bCs/>
                <w:sz w:val="24"/>
              </w:rPr>
            </w:pPr>
          </w:p>
        </w:tc>
      </w:tr>
    </w:tbl>
    <w:p w:rsidR="00450A76" w:rsidRPr="00B0661C" w:rsidRDefault="00450A76" w:rsidP="00450A76">
      <w:pPr>
        <w:jc w:val="center"/>
        <w:rPr>
          <w:i/>
        </w:rPr>
      </w:pPr>
    </w:p>
    <w:p w:rsidR="00450A76" w:rsidRPr="00B0661C" w:rsidRDefault="00450A76" w:rsidP="00450A76">
      <w:pPr>
        <w:rPr>
          <w:i/>
          <w:sz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4"/>
        <w:gridCol w:w="1188"/>
        <w:gridCol w:w="2320"/>
        <w:gridCol w:w="1708"/>
        <w:gridCol w:w="1873"/>
        <w:gridCol w:w="1721"/>
      </w:tblGrid>
      <w:tr w:rsidR="00450A76" w:rsidRPr="00450A76" w:rsidTr="00450A76">
        <w:tc>
          <w:tcPr>
            <w:tcW w:w="1044" w:type="dxa"/>
            <w:vAlign w:val="center"/>
          </w:tcPr>
          <w:p w:rsidR="00450A76" w:rsidRPr="00450A76" w:rsidRDefault="00450A76" w:rsidP="00450A76">
            <w:pPr>
              <w:pStyle w:val="afd"/>
              <w:jc w:val="center"/>
              <w:rPr>
                <w:rFonts w:ascii="Times New Roman" w:eastAsia="MS Mincho" w:hAnsi="Times New Roman" w:cs="Times New Roman"/>
                <w:sz w:val="24"/>
                <w:szCs w:val="24"/>
              </w:rPr>
            </w:pPr>
            <w:r w:rsidRPr="00450A76">
              <w:rPr>
                <w:rFonts w:ascii="Times New Roman" w:eastAsia="MS Mincho" w:hAnsi="Times New Roman" w:cs="Times New Roman"/>
                <w:sz w:val="24"/>
                <w:szCs w:val="24"/>
              </w:rPr>
              <w:t xml:space="preserve">№ </w:t>
            </w:r>
          </w:p>
          <w:p w:rsidR="00450A76" w:rsidRPr="00450A76" w:rsidRDefault="00450A76" w:rsidP="00450A76">
            <w:pPr>
              <w:pStyle w:val="afd"/>
              <w:jc w:val="center"/>
              <w:rPr>
                <w:rFonts w:ascii="Times New Roman" w:eastAsia="MS Mincho" w:hAnsi="Times New Roman" w:cs="Times New Roman"/>
                <w:sz w:val="24"/>
                <w:szCs w:val="24"/>
              </w:rPr>
            </w:pPr>
            <w:r w:rsidRPr="00450A76">
              <w:rPr>
                <w:rFonts w:ascii="Times New Roman" w:eastAsia="MS Mincho" w:hAnsi="Times New Roman" w:cs="Times New Roman"/>
                <w:sz w:val="24"/>
                <w:szCs w:val="24"/>
              </w:rPr>
              <w:t>п/п</w:t>
            </w:r>
          </w:p>
        </w:tc>
        <w:tc>
          <w:tcPr>
            <w:tcW w:w="1188" w:type="dxa"/>
            <w:vAlign w:val="center"/>
          </w:tcPr>
          <w:p w:rsidR="00450A76" w:rsidRPr="00450A76" w:rsidRDefault="00450A76" w:rsidP="00450A76">
            <w:pPr>
              <w:pStyle w:val="afd"/>
              <w:jc w:val="center"/>
              <w:rPr>
                <w:rFonts w:ascii="Times New Roman" w:eastAsia="MS Mincho" w:hAnsi="Times New Roman" w:cs="Times New Roman"/>
                <w:sz w:val="24"/>
                <w:szCs w:val="24"/>
              </w:rPr>
            </w:pPr>
            <w:r w:rsidRPr="00450A76">
              <w:rPr>
                <w:rFonts w:ascii="Times New Roman" w:eastAsia="MS Mincho" w:hAnsi="Times New Roman" w:cs="Times New Roman"/>
                <w:sz w:val="24"/>
                <w:szCs w:val="24"/>
              </w:rPr>
              <w:t>Индекс</w:t>
            </w:r>
          </w:p>
          <w:p w:rsidR="00450A76" w:rsidRPr="00450A76" w:rsidRDefault="00450A76" w:rsidP="00450A76">
            <w:pPr>
              <w:pStyle w:val="afd"/>
              <w:jc w:val="center"/>
              <w:rPr>
                <w:rFonts w:ascii="Times New Roman" w:eastAsia="MS Mincho" w:hAnsi="Times New Roman" w:cs="Times New Roman"/>
                <w:sz w:val="24"/>
                <w:szCs w:val="24"/>
              </w:rPr>
            </w:pPr>
            <w:r w:rsidRPr="00450A76">
              <w:rPr>
                <w:rFonts w:ascii="Times New Roman" w:eastAsia="MS Mincho" w:hAnsi="Times New Roman" w:cs="Times New Roman"/>
                <w:sz w:val="24"/>
                <w:szCs w:val="24"/>
              </w:rPr>
              <w:t>дела</w:t>
            </w:r>
          </w:p>
        </w:tc>
        <w:tc>
          <w:tcPr>
            <w:tcW w:w="2320" w:type="dxa"/>
            <w:vAlign w:val="center"/>
          </w:tcPr>
          <w:p w:rsidR="00450A76" w:rsidRPr="00450A76" w:rsidRDefault="00450A76" w:rsidP="00450A76">
            <w:pPr>
              <w:pStyle w:val="afd"/>
              <w:jc w:val="center"/>
              <w:rPr>
                <w:rFonts w:ascii="Times New Roman" w:eastAsia="MS Mincho" w:hAnsi="Times New Roman" w:cs="Times New Roman"/>
                <w:sz w:val="24"/>
                <w:szCs w:val="24"/>
              </w:rPr>
            </w:pPr>
            <w:r w:rsidRPr="00450A76">
              <w:rPr>
                <w:rFonts w:ascii="Times New Roman" w:eastAsia="MS Mincho" w:hAnsi="Times New Roman" w:cs="Times New Roman"/>
                <w:sz w:val="24"/>
                <w:szCs w:val="24"/>
              </w:rPr>
              <w:t>Заголовок дела</w:t>
            </w:r>
          </w:p>
        </w:tc>
        <w:tc>
          <w:tcPr>
            <w:tcW w:w="1708" w:type="dxa"/>
            <w:vAlign w:val="center"/>
          </w:tcPr>
          <w:p w:rsidR="00450A76" w:rsidRPr="00450A76" w:rsidRDefault="00450A76" w:rsidP="00450A76">
            <w:pPr>
              <w:pStyle w:val="afd"/>
              <w:jc w:val="center"/>
              <w:rPr>
                <w:rFonts w:ascii="Times New Roman" w:eastAsia="MS Mincho" w:hAnsi="Times New Roman" w:cs="Times New Roman"/>
                <w:sz w:val="24"/>
                <w:szCs w:val="24"/>
              </w:rPr>
            </w:pPr>
            <w:r w:rsidRPr="00450A76">
              <w:rPr>
                <w:rFonts w:ascii="Times New Roman" w:eastAsia="MS Mincho" w:hAnsi="Times New Roman" w:cs="Times New Roman"/>
                <w:sz w:val="24"/>
                <w:szCs w:val="24"/>
              </w:rPr>
              <w:t>Кол-во</w:t>
            </w:r>
          </w:p>
          <w:p w:rsidR="00450A76" w:rsidRPr="00450A76" w:rsidRDefault="00450A76" w:rsidP="00450A76">
            <w:pPr>
              <w:pStyle w:val="afd"/>
              <w:jc w:val="center"/>
              <w:rPr>
                <w:rFonts w:ascii="Times New Roman" w:eastAsia="MS Mincho" w:hAnsi="Times New Roman" w:cs="Times New Roman"/>
                <w:sz w:val="24"/>
                <w:szCs w:val="24"/>
              </w:rPr>
            </w:pPr>
            <w:r w:rsidRPr="00450A76">
              <w:rPr>
                <w:rFonts w:ascii="Times New Roman" w:eastAsia="MS Mincho" w:hAnsi="Times New Roman" w:cs="Times New Roman"/>
                <w:sz w:val="24"/>
                <w:szCs w:val="24"/>
              </w:rPr>
              <w:t>ед. хр.</w:t>
            </w:r>
          </w:p>
        </w:tc>
        <w:tc>
          <w:tcPr>
            <w:tcW w:w="1873" w:type="dxa"/>
            <w:vAlign w:val="center"/>
          </w:tcPr>
          <w:p w:rsidR="00450A76" w:rsidRPr="00450A76" w:rsidRDefault="00450A76" w:rsidP="00450A76">
            <w:pPr>
              <w:pStyle w:val="afd"/>
              <w:jc w:val="center"/>
              <w:rPr>
                <w:rFonts w:ascii="Times New Roman" w:eastAsia="MS Mincho" w:hAnsi="Times New Roman" w:cs="Times New Roman"/>
                <w:sz w:val="24"/>
                <w:szCs w:val="24"/>
              </w:rPr>
            </w:pPr>
            <w:r w:rsidRPr="00450A76">
              <w:rPr>
                <w:rFonts w:ascii="Times New Roman" w:eastAsia="MS Mincho" w:hAnsi="Times New Roman" w:cs="Times New Roman"/>
                <w:sz w:val="24"/>
                <w:szCs w:val="24"/>
              </w:rPr>
              <w:t xml:space="preserve">Срок хранения и № статей </w:t>
            </w:r>
          </w:p>
          <w:p w:rsidR="00450A76" w:rsidRPr="00450A76" w:rsidRDefault="00450A76" w:rsidP="00450A76">
            <w:pPr>
              <w:pStyle w:val="afd"/>
              <w:jc w:val="center"/>
              <w:rPr>
                <w:rFonts w:ascii="Times New Roman" w:eastAsia="MS Mincho" w:hAnsi="Times New Roman" w:cs="Times New Roman"/>
                <w:sz w:val="24"/>
                <w:szCs w:val="24"/>
              </w:rPr>
            </w:pPr>
            <w:r w:rsidRPr="00450A76">
              <w:rPr>
                <w:rFonts w:ascii="Times New Roman" w:eastAsia="MS Mincho" w:hAnsi="Times New Roman" w:cs="Times New Roman"/>
                <w:sz w:val="24"/>
                <w:szCs w:val="24"/>
              </w:rPr>
              <w:t>по перечню</w:t>
            </w:r>
          </w:p>
        </w:tc>
        <w:tc>
          <w:tcPr>
            <w:tcW w:w="1721" w:type="dxa"/>
            <w:vAlign w:val="center"/>
          </w:tcPr>
          <w:p w:rsidR="00450A76" w:rsidRPr="00450A76" w:rsidRDefault="00450A76" w:rsidP="00450A76">
            <w:pPr>
              <w:pStyle w:val="afd"/>
              <w:jc w:val="center"/>
              <w:rPr>
                <w:rFonts w:ascii="Times New Roman" w:eastAsia="MS Mincho" w:hAnsi="Times New Roman" w:cs="Times New Roman"/>
                <w:sz w:val="24"/>
                <w:szCs w:val="24"/>
              </w:rPr>
            </w:pPr>
            <w:r w:rsidRPr="00450A76">
              <w:rPr>
                <w:rFonts w:ascii="Times New Roman" w:eastAsia="MS Mincho" w:hAnsi="Times New Roman" w:cs="Times New Roman"/>
                <w:sz w:val="24"/>
                <w:szCs w:val="24"/>
              </w:rPr>
              <w:t>Примечание</w:t>
            </w:r>
          </w:p>
        </w:tc>
      </w:tr>
      <w:tr w:rsidR="00450A76" w:rsidRPr="00450A76" w:rsidTr="00450A76">
        <w:tc>
          <w:tcPr>
            <w:tcW w:w="1044" w:type="dxa"/>
          </w:tcPr>
          <w:p w:rsidR="00450A76" w:rsidRPr="00450A76" w:rsidRDefault="00450A76" w:rsidP="00450A76">
            <w:pPr>
              <w:widowControl w:val="0"/>
              <w:autoSpaceDE w:val="0"/>
              <w:autoSpaceDN w:val="0"/>
              <w:adjustRightInd w:val="0"/>
              <w:jc w:val="center"/>
              <w:rPr>
                <w:sz w:val="24"/>
                <w:szCs w:val="24"/>
              </w:rPr>
            </w:pPr>
            <w:r w:rsidRPr="00450A76">
              <w:rPr>
                <w:sz w:val="24"/>
                <w:szCs w:val="24"/>
              </w:rPr>
              <w:t>1</w:t>
            </w:r>
          </w:p>
        </w:tc>
        <w:tc>
          <w:tcPr>
            <w:tcW w:w="1188" w:type="dxa"/>
          </w:tcPr>
          <w:p w:rsidR="00450A76" w:rsidRPr="00450A76" w:rsidRDefault="00450A76" w:rsidP="00450A76">
            <w:pPr>
              <w:widowControl w:val="0"/>
              <w:autoSpaceDE w:val="0"/>
              <w:autoSpaceDN w:val="0"/>
              <w:adjustRightInd w:val="0"/>
              <w:jc w:val="center"/>
              <w:rPr>
                <w:sz w:val="24"/>
                <w:szCs w:val="24"/>
              </w:rPr>
            </w:pPr>
            <w:r w:rsidRPr="00450A76">
              <w:rPr>
                <w:sz w:val="24"/>
                <w:szCs w:val="24"/>
              </w:rPr>
              <w:t>2</w:t>
            </w:r>
          </w:p>
        </w:tc>
        <w:tc>
          <w:tcPr>
            <w:tcW w:w="2320" w:type="dxa"/>
          </w:tcPr>
          <w:p w:rsidR="00450A76" w:rsidRPr="00450A76" w:rsidRDefault="00450A76" w:rsidP="00450A76">
            <w:pPr>
              <w:widowControl w:val="0"/>
              <w:autoSpaceDE w:val="0"/>
              <w:autoSpaceDN w:val="0"/>
              <w:adjustRightInd w:val="0"/>
              <w:jc w:val="center"/>
              <w:rPr>
                <w:sz w:val="24"/>
                <w:szCs w:val="24"/>
              </w:rPr>
            </w:pPr>
            <w:r w:rsidRPr="00450A76">
              <w:rPr>
                <w:sz w:val="24"/>
                <w:szCs w:val="24"/>
              </w:rPr>
              <w:t>3</w:t>
            </w:r>
          </w:p>
        </w:tc>
        <w:tc>
          <w:tcPr>
            <w:tcW w:w="1708" w:type="dxa"/>
          </w:tcPr>
          <w:p w:rsidR="00450A76" w:rsidRPr="00450A76" w:rsidRDefault="00450A76" w:rsidP="00450A76">
            <w:pPr>
              <w:widowControl w:val="0"/>
              <w:autoSpaceDE w:val="0"/>
              <w:autoSpaceDN w:val="0"/>
              <w:adjustRightInd w:val="0"/>
              <w:jc w:val="center"/>
              <w:rPr>
                <w:sz w:val="24"/>
                <w:szCs w:val="24"/>
              </w:rPr>
            </w:pPr>
            <w:r w:rsidRPr="00450A76">
              <w:rPr>
                <w:sz w:val="24"/>
                <w:szCs w:val="24"/>
              </w:rPr>
              <w:t>4</w:t>
            </w:r>
          </w:p>
        </w:tc>
        <w:tc>
          <w:tcPr>
            <w:tcW w:w="1873" w:type="dxa"/>
          </w:tcPr>
          <w:p w:rsidR="00450A76" w:rsidRPr="00450A76" w:rsidRDefault="00450A76" w:rsidP="00450A76">
            <w:pPr>
              <w:widowControl w:val="0"/>
              <w:autoSpaceDE w:val="0"/>
              <w:autoSpaceDN w:val="0"/>
              <w:adjustRightInd w:val="0"/>
              <w:jc w:val="center"/>
              <w:rPr>
                <w:sz w:val="24"/>
                <w:szCs w:val="24"/>
              </w:rPr>
            </w:pPr>
            <w:r w:rsidRPr="00450A76">
              <w:rPr>
                <w:sz w:val="24"/>
                <w:szCs w:val="24"/>
              </w:rPr>
              <w:t>5</w:t>
            </w:r>
          </w:p>
        </w:tc>
        <w:tc>
          <w:tcPr>
            <w:tcW w:w="1721" w:type="dxa"/>
          </w:tcPr>
          <w:p w:rsidR="00450A76" w:rsidRPr="00450A76" w:rsidRDefault="00450A76" w:rsidP="00450A76">
            <w:pPr>
              <w:widowControl w:val="0"/>
              <w:autoSpaceDE w:val="0"/>
              <w:autoSpaceDN w:val="0"/>
              <w:adjustRightInd w:val="0"/>
              <w:jc w:val="center"/>
              <w:rPr>
                <w:sz w:val="24"/>
                <w:szCs w:val="24"/>
              </w:rPr>
            </w:pPr>
            <w:r w:rsidRPr="00450A76">
              <w:rPr>
                <w:sz w:val="24"/>
                <w:szCs w:val="24"/>
              </w:rPr>
              <w:t>6</w:t>
            </w:r>
          </w:p>
        </w:tc>
      </w:tr>
      <w:tr w:rsidR="00450A76" w:rsidRPr="00450A76" w:rsidTr="00450A76">
        <w:trPr>
          <w:trHeight w:val="134"/>
        </w:trPr>
        <w:tc>
          <w:tcPr>
            <w:tcW w:w="9854" w:type="dxa"/>
            <w:gridSpan w:val="6"/>
            <w:vAlign w:val="bottom"/>
          </w:tcPr>
          <w:p w:rsidR="00450A76" w:rsidRPr="00450A76" w:rsidRDefault="00450A76" w:rsidP="00450A76">
            <w:pPr>
              <w:widowControl w:val="0"/>
              <w:autoSpaceDE w:val="0"/>
              <w:autoSpaceDN w:val="0"/>
              <w:adjustRightInd w:val="0"/>
              <w:jc w:val="center"/>
              <w:rPr>
                <w:sz w:val="24"/>
                <w:szCs w:val="24"/>
              </w:rPr>
            </w:pPr>
            <w:r w:rsidRPr="00450A76">
              <w:rPr>
                <w:sz w:val="24"/>
                <w:szCs w:val="24"/>
              </w:rPr>
              <w:t>Название раздела</w:t>
            </w:r>
          </w:p>
        </w:tc>
      </w:tr>
      <w:tr w:rsidR="00450A76" w:rsidRPr="00450A76" w:rsidTr="00450A76">
        <w:tc>
          <w:tcPr>
            <w:tcW w:w="1044" w:type="dxa"/>
          </w:tcPr>
          <w:p w:rsidR="00450A76" w:rsidRPr="00450A76" w:rsidRDefault="00450A76" w:rsidP="00450A76">
            <w:pPr>
              <w:widowControl w:val="0"/>
              <w:autoSpaceDE w:val="0"/>
              <w:autoSpaceDN w:val="0"/>
              <w:adjustRightInd w:val="0"/>
              <w:jc w:val="center"/>
              <w:rPr>
                <w:sz w:val="24"/>
                <w:szCs w:val="24"/>
              </w:rPr>
            </w:pPr>
          </w:p>
        </w:tc>
        <w:tc>
          <w:tcPr>
            <w:tcW w:w="1188" w:type="dxa"/>
          </w:tcPr>
          <w:p w:rsidR="00450A76" w:rsidRPr="00450A76" w:rsidRDefault="00450A76" w:rsidP="00450A76">
            <w:pPr>
              <w:widowControl w:val="0"/>
              <w:autoSpaceDE w:val="0"/>
              <w:autoSpaceDN w:val="0"/>
              <w:adjustRightInd w:val="0"/>
              <w:jc w:val="center"/>
              <w:rPr>
                <w:sz w:val="24"/>
                <w:szCs w:val="24"/>
              </w:rPr>
            </w:pPr>
          </w:p>
        </w:tc>
        <w:tc>
          <w:tcPr>
            <w:tcW w:w="2320" w:type="dxa"/>
          </w:tcPr>
          <w:p w:rsidR="00450A76" w:rsidRPr="00450A76" w:rsidRDefault="00450A76" w:rsidP="00450A76">
            <w:pPr>
              <w:widowControl w:val="0"/>
              <w:autoSpaceDE w:val="0"/>
              <w:autoSpaceDN w:val="0"/>
              <w:adjustRightInd w:val="0"/>
              <w:jc w:val="center"/>
              <w:rPr>
                <w:sz w:val="24"/>
                <w:szCs w:val="24"/>
              </w:rPr>
            </w:pPr>
          </w:p>
        </w:tc>
        <w:tc>
          <w:tcPr>
            <w:tcW w:w="1708" w:type="dxa"/>
          </w:tcPr>
          <w:p w:rsidR="00450A76" w:rsidRPr="00450A76" w:rsidRDefault="00450A76" w:rsidP="00450A76">
            <w:pPr>
              <w:widowControl w:val="0"/>
              <w:autoSpaceDE w:val="0"/>
              <w:autoSpaceDN w:val="0"/>
              <w:adjustRightInd w:val="0"/>
              <w:jc w:val="center"/>
              <w:rPr>
                <w:sz w:val="24"/>
                <w:szCs w:val="24"/>
              </w:rPr>
            </w:pPr>
          </w:p>
        </w:tc>
        <w:tc>
          <w:tcPr>
            <w:tcW w:w="1873" w:type="dxa"/>
          </w:tcPr>
          <w:p w:rsidR="00450A76" w:rsidRPr="00450A76" w:rsidRDefault="00450A76" w:rsidP="00450A76">
            <w:pPr>
              <w:widowControl w:val="0"/>
              <w:autoSpaceDE w:val="0"/>
              <w:autoSpaceDN w:val="0"/>
              <w:adjustRightInd w:val="0"/>
              <w:jc w:val="center"/>
              <w:rPr>
                <w:sz w:val="24"/>
                <w:szCs w:val="24"/>
              </w:rPr>
            </w:pPr>
          </w:p>
        </w:tc>
        <w:tc>
          <w:tcPr>
            <w:tcW w:w="1721" w:type="dxa"/>
          </w:tcPr>
          <w:p w:rsidR="00450A76" w:rsidRPr="00450A76" w:rsidRDefault="00450A76" w:rsidP="00450A76">
            <w:pPr>
              <w:widowControl w:val="0"/>
              <w:autoSpaceDE w:val="0"/>
              <w:autoSpaceDN w:val="0"/>
              <w:adjustRightInd w:val="0"/>
              <w:jc w:val="center"/>
              <w:rPr>
                <w:sz w:val="24"/>
                <w:szCs w:val="24"/>
              </w:rPr>
            </w:pPr>
          </w:p>
        </w:tc>
      </w:tr>
    </w:tbl>
    <w:p w:rsidR="00450A76" w:rsidRPr="00B0661C" w:rsidRDefault="00450A76" w:rsidP="00450A76">
      <w:pPr>
        <w:rPr>
          <w:sz w:val="18"/>
        </w:rPr>
      </w:pPr>
    </w:p>
    <w:p w:rsidR="00450A76" w:rsidRPr="00B0661C" w:rsidRDefault="00450A76" w:rsidP="00450A76">
      <w:pPr>
        <w:rPr>
          <w:sz w:val="18"/>
        </w:rPr>
      </w:pPr>
    </w:p>
    <w:tbl>
      <w:tblPr>
        <w:tblW w:w="0" w:type="auto"/>
        <w:tblLook w:val="04A0" w:firstRow="1" w:lastRow="0" w:firstColumn="1" w:lastColumn="0" w:noHBand="0" w:noVBand="1"/>
      </w:tblPr>
      <w:tblGrid>
        <w:gridCol w:w="4503"/>
        <w:gridCol w:w="2693"/>
        <w:gridCol w:w="432"/>
        <w:gridCol w:w="2226"/>
      </w:tblGrid>
      <w:tr w:rsidR="00450A76" w:rsidRPr="00B0661C" w:rsidTr="00450A76">
        <w:tc>
          <w:tcPr>
            <w:tcW w:w="4503" w:type="dxa"/>
            <w:shd w:val="clear" w:color="auto" w:fill="auto"/>
          </w:tcPr>
          <w:p w:rsidR="00450A76" w:rsidRPr="00B0661C" w:rsidRDefault="00916DB1" w:rsidP="00450A76">
            <w:pPr>
              <w:rPr>
                <w:sz w:val="18"/>
              </w:rPr>
            </w:pPr>
            <w:r>
              <w:rPr>
                <w:bCs/>
              </w:rPr>
              <w:t xml:space="preserve">Директор департамента </w:t>
            </w:r>
            <w:r>
              <w:t>организационной работы, общественных связей и контроля</w:t>
            </w:r>
          </w:p>
        </w:tc>
        <w:tc>
          <w:tcPr>
            <w:tcW w:w="2693" w:type="dxa"/>
            <w:tcBorders>
              <w:bottom w:val="single" w:sz="4" w:space="0" w:color="auto"/>
            </w:tcBorders>
            <w:shd w:val="clear" w:color="auto" w:fill="auto"/>
          </w:tcPr>
          <w:p w:rsidR="00450A76" w:rsidRPr="00B0661C" w:rsidRDefault="00450A76" w:rsidP="00450A76">
            <w:pPr>
              <w:rPr>
                <w:sz w:val="18"/>
              </w:rPr>
            </w:pPr>
          </w:p>
        </w:tc>
        <w:tc>
          <w:tcPr>
            <w:tcW w:w="432" w:type="dxa"/>
            <w:shd w:val="clear" w:color="auto" w:fill="auto"/>
          </w:tcPr>
          <w:p w:rsidR="00450A76" w:rsidRPr="00B0661C" w:rsidRDefault="00450A76" w:rsidP="00450A76">
            <w:pPr>
              <w:rPr>
                <w:sz w:val="18"/>
              </w:rPr>
            </w:pPr>
          </w:p>
        </w:tc>
        <w:tc>
          <w:tcPr>
            <w:tcW w:w="2226" w:type="dxa"/>
            <w:tcBorders>
              <w:bottom w:val="single" w:sz="4" w:space="0" w:color="auto"/>
            </w:tcBorders>
            <w:shd w:val="clear" w:color="auto" w:fill="auto"/>
          </w:tcPr>
          <w:p w:rsidR="00450A76" w:rsidRPr="00B0661C" w:rsidRDefault="00450A76" w:rsidP="00450A76">
            <w:pPr>
              <w:rPr>
                <w:sz w:val="18"/>
              </w:rPr>
            </w:pPr>
          </w:p>
        </w:tc>
      </w:tr>
      <w:tr w:rsidR="00450A76" w:rsidRPr="00D370FA" w:rsidTr="00450A76">
        <w:tc>
          <w:tcPr>
            <w:tcW w:w="4503" w:type="dxa"/>
            <w:shd w:val="clear" w:color="auto" w:fill="auto"/>
          </w:tcPr>
          <w:p w:rsidR="00450A76" w:rsidRPr="00D370FA" w:rsidRDefault="00450A76" w:rsidP="00450A76">
            <w:pPr>
              <w:rPr>
                <w:bCs/>
                <w:sz w:val="20"/>
                <w:szCs w:val="20"/>
              </w:rPr>
            </w:pPr>
          </w:p>
        </w:tc>
        <w:tc>
          <w:tcPr>
            <w:tcW w:w="2693" w:type="dxa"/>
            <w:tcBorders>
              <w:top w:val="single" w:sz="4" w:space="0" w:color="auto"/>
            </w:tcBorders>
            <w:shd w:val="clear" w:color="auto" w:fill="auto"/>
          </w:tcPr>
          <w:p w:rsidR="00450A76" w:rsidRPr="00D370FA" w:rsidRDefault="00450A76" w:rsidP="00450A76">
            <w:pPr>
              <w:jc w:val="center"/>
              <w:rPr>
                <w:sz w:val="20"/>
                <w:szCs w:val="20"/>
              </w:rPr>
            </w:pPr>
            <w:r w:rsidRPr="00D370FA">
              <w:rPr>
                <w:sz w:val="20"/>
                <w:szCs w:val="20"/>
              </w:rPr>
              <w:t>Подпись</w:t>
            </w:r>
          </w:p>
        </w:tc>
        <w:tc>
          <w:tcPr>
            <w:tcW w:w="432" w:type="dxa"/>
            <w:shd w:val="clear" w:color="auto" w:fill="auto"/>
          </w:tcPr>
          <w:p w:rsidR="00450A76" w:rsidRPr="00D370FA" w:rsidRDefault="00450A76" w:rsidP="00450A76">
            <w:pPr>
              <w:jc w:val="center"/>
              <w:rPr>
                <w:sz w:val="20"/>
                <w:szCs w:val="20"/>
              </w:rPr>
            </w:pPr>
          </w:p>
        </w:tc>
        <w:tc>
          <w:tcPr>
            <w:tcW w:w="2226" w:type="dxa"/>
            <w:tcBorders>
              <w:top w:val="single" w:sz="4" w:space="0" w:color="auto"/>
            </w:tcBorders>
            <w:shd w:val="clear" w:color="auto" w:fill="auto"/>
          </w:tcPr>
          <w:p w:rsidR="00450A76" w:rsidRPr="00D370FA" w:rsidRDefault="00450A76" w:rsidP="00450A76">
            <w:pPr>
              <w:jc w:val="center"/>
              <w:rPr>
                <w:sz w:val="20"/>
                <w:szCs w:val="20"/>
              </w:rPr>
            </w:pPr>
            <w:r w:rsidRPr="00D370FA">
              <w:rPr>
                <w:sz w:val="20"/>
                <w:szCs w:val="20"/>
              </w:rPr>
              <w:t>Расшифровка подписи</w:t>
            </w:r>
          </w:p>
        </w:tc>
      </w:tr>
      <w:tr w:rsidR="00450A76" w:rsidRPr="00B0661C" w:rsidTr="00450A76">
        <w:tc>
          <w:tcPr>
            <w:tcW w:w="4503" w:type="dxa"/>
            <w:shd w:val="clear" w:color="auto" w:fill="auto"/>
          </w:tcPr>
          <w:p w:rsidR="00450A76" w:rsidRPr="00B0661C" w:rsidRDefault="00450A76" w:rsidP="00450A76">
            <w:pPr>
              <w:rPr>
                <w:bCs/>
              </w:rPr>
            </w:pPr>
            <w:r w:rsidRPr="00B0661C">
              <w:rPr>
                <w:bCs/>
              </w:rPr>
              <w:t>Дата</w:t>
            </w:r>
          </w:p>
        </w:tc>
        <w:tc>
          <w:tcPr>
            <w:tcW w:w="2693" w:type="dxa"/>
            <w:shd w:val="clear" w:color="auto" w:fill="auto"/>
          </w:tcPr>
          <w:p w:rsidR="00450A76" w:rsidRPr="00B0661C" w:rsidRDefault="00450A76" w:rsidP="00450A76">
            <w:pPr>
              <w:jc w:val="center"/>
              <w:rPr>
                <w:sz w:val="18"/>
              </w:rPr>
            </w:pPr>
          </w:p>
        </w:tc>
        <w:tc>
          <w:tcPr>
            <w:tcW w:w="432" w:type="dxa"/>
            <w:shd w:val="clear" w:color="auto" w:fill="auto"/>
          </w:tcPr>
          <w:p w:rsidR="00450A76" w:rsidRPr="00B0661C" w:rsidRDefault="00450A76" w:rsidP="00450A76">
            <w:pPr>
              <w:jc w:val="center"/>
              <w:rPr>
                <w:sz w:val="18"/>
              </w:rPr>
            </w:pPr>
          </w:p>
        </w:tc>
        <w:tc>
          <w:tcPr>
            <w:tcW w:w="2226" w:type="dxa"/>
            <w:shd w:val="clear" w:color="auto" w:fill="auto"/>
          </w:tcPr>
          <w:p w:rsidR="00450A76" w:rsidRPr="00B0661C" w:rsidRDefault="00450A76" w:rsidP="00450A76">
            <w:pPr>
              <w:jc w:val="center"/>
              <w:rPr>
                <w:sz w:val="18"/>
              </w:rPr>
            </w:pPr>
          </w:p>
        </w:tc>
      </w:tr>
      <w:tr w:rsidR="00450A76" w:rsidRPr="00B0661C" w:rsidTr="00450A76">
        <w:tc>
          <w:tcPr>
            <w:tcW w:w="4503" w:type="dxa"/>
            <w:shd w:val="clear" w:color="auto" w:fill="auto"/>
          </w:tcPr>
          <w:p w:rsidR="00450A76" w:rsidRPr="00B0661C" w:rsidRDefault="00450A76" w:rsidP="00450A76">
            <w:pPr>
              <w:rPr>
                <w:bCs/>
              </w:rPr>
            </w:pPr>
          </w:p>
        </w:tc>
        <w:tc>
          <w:tcPr>
            <w:tcW w:w="2693" w:type="dxa"/>
            <w:shd w:val="clear" w:color="auto" w:fill="auto"/>
          </w:tcPr>
          <w:p w:rsidR="00450A76" w:rsidRPr="00B0661C" w:rsidRDefault="00450A76" w:rsidP="00450A76">
            <w:pPr>
              <w:jc w:val="center"/>
              <w:rPr>
                <w:sz w:val="18"/>
              </w:rPr>
            </w:pPr>
          </w:p>
        </w:tc>
        <w:tc>
          <w:tcPr>
            <w:tcW w:w="432" w:type="dxa"/>
            <w:shd w:val="clear" w:color="auto" w:fill="auto"/>
          </w:tcPr>
          <w:p w:rsidR="00450A76" w:rsidRPr="00B0661C" w:rsidRDefault="00450A76" w:rsidP="00450A76">
            <w:pPr>
              <w:jc w:val="center"/>
              <w:rPr>
                <w:sz w:val="18"/>
              </w:rPr>
            </w:pPr>
          </w:p>
        </w:tc>
        <w:tc>
          <w:tcPr>
            <w:tcW w:w="2226" w:type="dxa"/>
            <w:shd w:val="clear" w:color="auto" w:fill="auto"/>
          </w:tcPr>
          <w:p w:rsidR="00450A76" w:rsidRPr="00B0661C" w:rsidRDefault="00450A76" w:rsidP="00450A76">
            <w:pPr>
              <w:jc w:val="center"/>
              <w:rPr>
                <w:sz w:val="18"/>
              </w:rPr>
            </w:pPr>
          </w:p>
        </w:tc>
      </w:tr>
      <w:tr w:rsidR="00450A76" w:rsidRPr="00B0661C" w:rsidTr="00450A76">
        <w:tc>
          <w:tcPr>
            <w:tcW w:w="4503" w:type="dxa"/>
            <w:shd w:val="clear" w:color="auto" w:fill="auto"/>
          </w:tcPr>
          <w:p w:rsidR="00450A76" w:rsidRPr="00B0661C" w:rsidRDefault="00450A76" w:rsidP="00450A76">
            <w:pPr>
              <w:rPr>
                <w:bCs/>
              </w:rPr>
            </w:pPr>
            <w:r w:rsidRPr="00B0661C">
              <w:rPr>
                <w:bCs/>
              </w:rPr>
              <w:t xml:space="preserve">Главный специалист отдела </w:t>
            </w:r>
          </w:p>
          <w:p w:rsidR="00450A76" w:rsidRPr="00B0661C" w:rsidRDefault="00450A76" w:rsidP="00450A76">
            <w:pPr>
              <w:rPr>
                <w:bCs/>
              </w:rPr>
            </w:pPr>
            <w:r w:rsidRPr="00B0661C">
              <w:rPr>
                <w:bCs/>
              </w:rPr>
              <w:t>документационного обеспечения</w:t>
            </w:r>
          </w:p>
        </w:tc>
        <w:tc>
          <w:tcPr>
            <w:tcW w:w="2693" w:type="dxa"/>
            <w:tcBorders>
              <w:bottom w:val="single" w:sz="4" w:space="0" w:color="auto"/>
            </w:tcBorders>
            <w:shd w:val="clear" w:color="auto" w:fill="auto"/>
          </w:tcPr>
          <w:p w:rsidR="00450A76" w:rsidRPr="00B0661C" w:rsidRDefault="00450A76" w:rsidP="00450A76">
            <w:pPr>
              <w:jc w:val="center"/>
              <w:rPr>
                <w:sz w:val="18"/>
              </w:rPr>
            </w:pPr>
          </w:p>
        </w:tc>
        <w:tc>
          <w:tcPr>
            <w:tcW w:w="432" w:type="dxa"/>
            <w:shd w:val="clear" w:color="auto" w:fill="auto"/>
          </w:tcPr>
          <w:p w:rsidR="00450A76" w:rsidRPr="00B0661C" w:rsidRDefault="00450A76" w:rsidP="00450A76">
            <w:pPr>
              <w:jc w:val="center"/>
              <w:rPr>
                <w:sz w:val="18"/>
              </w:rPr>
            </w:pPr>
          </w:p>
        </w:tc>
        <w:tc>
          <w:tcPr>
            <w:tcW w:w="2226" w:type="dxa"/>
            <w:tcBorders>
              <w:bottom w:val="single" w:sz="4" w:space="0" w:color="auto"/>
            </w:tcBorders>
            <w:shd w:val="clear" w:color="auto" w:fill="auto"/>
          </w:tcPr>
          <w:p w:rsidR="00450A76" w:rsidRPr="00B0661C" w:rsidRDefault="00450A76" w:rsidP="00450A76">
            <w:pPr>
              <w:jc w:val="center"/>
              <w:rPr>
                <w:sz w:val="18"/>
              </w:rPr>
            </w:pPr>
          </w:p>
        </w:tc>
      </w:tr>
      <w:tr w:rsidR="00450A76" w:rsidRPr="00D370FA" w:rsidTr="00450A76">
        <w:tc>
          <w:tcPr>
            <w:tcW w:w="4503" w:type="dxa"/>
            <w:shd w:val="clear" w:color="auto" w:fill="auto"/>
          </w:tcPr>
          <w:p w:rsidR="00450A76" w:rsidRPr="00D370FA" w:rsidRDefault="00450A76" w:rsidP="00450A76">
            <w:pPr>
              <w:rPr>
                <w:bCs/>
                <w:sz w:val="20"/>
                <w:szCs w:val="20"/>
              </w:rPr>
            </w:pPr>
          </w:p>
        </w:tc>
        <w:tc>
          <w:tcPr>
            <w:tcW w:w="2693" w:type="dxa"/>
            <w:tcBorders>
              <w:top w:val="single" w:sz="4" w:space="0" w:color="auto"/>
            </w:tcBorders>
            <w:shd w:val="clear" w:color="auto" w:fill="auto"/>
          </w:tcPr>
          <w:p w:rsidR="00450A76" w:rsidRPr="00D370FA" w:rsidRDefault="00450A76" w:rsidP="00450A76">
            <w:pPr>
              <w:jc w:val="center"/>
              <w:rPr>
                <w:sz w:val="20"/>
                <w:szCs w:val="20"/>
              </w:rPr>
            </w:pPr>
            <w:r w:rsidRPr="00D370FA">
              <w:rPr>
                <w:sz w:val="20"/>
                <w:szCs w:val="20"/>
              </w:rPr>
              <w:t>Подпись</w:t>
            </w:r>
          </w:p>
        </w:tc>
        <w:tc>
          <w:tcPr>
            <w:tcW w:w="432" w:type="dxa"/>
            <w:shd w:val="clear" w:color="auto" w:fill="auto"/>
          </w:tcPr>
          <w:p w:rsidR="00450A76" w:rsidRPr="00D370FA" w:rsidRDefault="00450A76" w:rsidP="00450A76">
            <w:pPr>
              <w:jc w:val="center"/>
              <w:rPr>
                <w:sz w:val="20"/>
                <w:szCs w:val="20"/>
              </w:rPr>
            </w:pPr>
          </w:p>
        </w:tc>
        <w:tc>
          <w:tcPr>
            <w:tcW w:w="2226" w:type="dxa"/>
            <w:tcBorders>
              <w:top w:val="single" w:sz="4" w:space="0" w:color="auto"/>
            </w:tcBorders>
            <w:shd w:val="clear" w:color="auto" w:fill="auto"/>
          </w:tcPr>
          <w:p w:rsidR="00450A76" w:rsidRPr="00D370FA" w:rsidRDefault="00450A76" w:rsidP="00450A76">
            <w:pPr>
              <w:jc w:val="center"/>
              <w:rPr>
                <w:sz w:val="20"/>
                <w:szCs w:val="20"/>
              </w:rPr>
            </w:pPr>
            <w:r w:rsidRPr="00D370FA">
              <w:rPr>
                <w:sz w:val="20"/>
                <w:szCs w:val="20"/>
              </w:rPr>
              <w:t>Расшифровка подписи</w:t>
            </w:r>
          </w:p>
        </w:tc>
      </w:tr>
    </w:tbl>
    <w:p w:rsidR="00450A76" w:rsidRPr="00B0661C" w:rsidRDefault="00450A76" w:rsidP="00450A76">
      <w:pPr>
        <w:rPr>
          <w:sz w:val="18"/>
        </w:rPr>
      </w:pPr>
    </w:p>
    <w:p w:rsidR="00450A76" w:rsidRPr="00B0661C" w:rsidRDefault="00450A76" w:rsidP="00450A76">
      <w:pPr>
        <w:rPr>
          <w:sz w:val="18"/>
        </w:rPr>
      </w:pPr>
    </w:p>
    <w:tbl>
      <w:tblPr>
        <w:tblW w:w="9889" w:type="dxa"/>
        <w:tblLook w:val="01E0" w:firstRow="1" w:lastRow="1" w:firstColumn="1" w:lastColumn="1" w:noHBand="0" w:noVBand="0"/>
      </w:tblPr>
      <w:tblGrid>
        <w:gridCol w:w="5068"/>
        <w:gridCol w:w="4821"/>
      </w:tblGrid>
      <w:tr w:rsidR="00450A76" w:rsidRPr="00B0661C" w:rsidTr="00450A76">
        <w:tc>
          <w:tcPr>
            <w:tcW w:w="5068" w:type="dxa"/>
            <w:shd w:val="clear" w:color="auto" w:fill="auto"/>
          </w:tcPr>
          <w:p w:rsidR="00450A76" w:rsidRPr="00B0661C" w:rsidRDefault="00450A76" w:rsidP="00450A76">
            <w:pPr>
              <w:pStyle w:val="afd"/>
              <w:rPr>
                <w:rFonts w:ascii="Times New Roman" w:eastAsia="MS Mincho" w:hAnsi="Times New Roman" w:cs="Times New Roman"/>
                <w:sz w:val="28"/>
                <w:szCs w:val="28"/>
              </w:rPr>
            </w:pPr>
            <w:r w:rsidRPr="00B0661C">
              <w:rPr>
                <w:rFonts w:ascii="Times New Roman" w:eastAsia="MS Mincho" w:hAnsi="Times New Roman" w:cs="Times New Roman"/>
                <w:sz w:val="28"/>
                <w:szCs w:val="28"/>
              </w:rPr>
              <w:t>Одобрено</w:t>
            </w:r>
          </w:p>
          <w:p w:rsidR="00450A76" w:rsidRPr="00B0661C" w:rsidRDefault="00450A76" w:rsidP="00450A76">
            <w:pPr>
              <w:pStyle w:val="afd"/>
              <w:rPr>
                <w:rFonts w:ascii="Times New Roman" w:eastAsia="MS Mincho" w:hAnsi="Times New Roman" w:cs="Times New Roman"/>
                <w:sz w:val="28"/>
                <w:szCs w:val="28"/>
              </w:rPr>
            </w:pPr>
            <w:r w:rsidRPr="00B0661C">
              <w:rPr>
                <w:rFonts w:ascii="Times New Roman" w:eastAsia="MS Mincho" w:hAnsi="Times New Roman" w:cs="Times New Roman"/>
                <w:sz w:val="28"/>
                <w:szCs w:val="28"/>
              </w:rPr>
              <w:t xml:space="preserve">протокол ЭК </w:t>
            </w:r>
          </w:p>
          <w:p w:rsidR="00450A76" w:rsidRPr="00B0661C" w:rsidRDefault="00450A76" w:rsidP="00450A76">
            <w:pPr>
              <w:pStyle w:val="afd"/>
              <w:rPr>
                <w:rFonts w:ascii="Times New Roman" w:eastAsia="MS Mincho" w:hAnsi="Times New Roman" w:cs="Times New Roman"/>
                <w:sz w:val="28"/>
                <w:szCs w:val="28"/>
              </w:rPr>
            </w:pPr>
            <w:r w:rsidRPr="00B0661C">
              <w:rPr>
                <w:rFonts w:ascii="Times New Roman" w:eastAsia="MS Mincho" w:hAnsi="Times New Roman" w:cs="Times New Roman"/>
                <w:sz w:val="28"/>
                <w:szCs w:val="28"/>
              </w:rPr>
              <w:t>от ________________№______</w:t>
            </w:r>
          </w:p>
        </w:tc>
        <w:tc>
          <w:tcPr>
            <w:tcW w:w="4821" w:type="dxa"/>
            <w:shd w:val="clear" w:color="auto" w:fill="auto"/>
          </w:tcPr>
          <w:p w:rsidR="00450A76" w:rsidRPr="00B0661C" w:rsidRDefault="00450A76" w:rsidP="00450A76">
            <w:pPr>
              <w:pStyle w:val="afd"/>
              <w:ind w:firstLine="755"/>
              <w:rPr>
                <w:rFonts w:ascii="Times New Roman" w:eastAsia="MS Mincho" w:hAnsi="Times New Roman" w:cs="Times New Roman"/>
                <w:smallCaps/>
                <w:sz w:val="28"/>
                <w:szCs w:val="28"/>
              </w:rPr>
            </w:pPr>
            <w:r w:rsidRPr="00B0661C">
              <w:rPr>
                <w:rFonts w:ascii="Times New Roman" w:eastAsia="MS Mincho" w:hAnsi="Times New Roman" w:cs="Times New Roman"/>
                <w:smallCaps/>
                <w:sz w:val="28"/>
                <w:szCs w:val="28"/>
              </w:rPr>
              <w:t>Согласовано</w:t>
            </w:r>
          </w:p>
          <w:p w:rsidR="00450A76" w:rsidRPr="00B0661C" w:rsidRDefault="00450A76" w:rsidP="00450A76">
            <w:pPr>
              <w:pStyle w:val="afd"/>
              <w:ind w:firstLine="755"/>
              <w:rPr>
                <w:rFonts w:ascii="Times New Roman" w:eastAsia="MS Mincho" w:hAnsi="Times New Roman" w:cs="Times New Roman"/>
                <w:sz w:val="28"/>
              </w:rPr>
            </w:pPr>
          </w:p>
          <w:p w:rsidR="00450A76" w:rsidRPr="00B0661C" w:rsidRDefault="00450A76" w:rsidP="00450A76">
            <w:pPr>
              <w:pStyle w:val="afd"/>
              <w:ind w:firstLine="755"/>
              <w:rPr>
                <w:rFonts w:eastAsia="MS Mincho"/>
              </w:rPr>
            </w:pPr>
          </w:p>
        </w:tc>
      </w:tr>
    </w:tbl>
    <w:p w:rsidR="00450A76" w:rsidRPr="00B0661C" w:rsidRDefault="00450A76" w:rsidP="00450A76">
      <w:pPr>
        <w:jc w:val="center"/>
      </w:pPr>
    </w:p>
    <w:p w:rsidR="00450A76" w:rsidRDefault="00450A76" w:rsidP="00450A76">
      <w:pPr>
        <w:jc w:val="center"/>
      </w:pPr>
    </w:p>
    <w:p w:rsidR="00450A76" w:rsidRDefault="00450A76" w:rsidP="00450A76">
      <w:pPr>
        <w:jc w:val="center"/>
      </w:pPr>
    </w:p>
    <w:p w:rsidR="00450A76" w:rsidRDefault="00450A76" w:rsidP="00450A76">
      <w:pPr>
        <w:pStyle w:val="20"/>
      </w:pPr>
      <w:bookmarkStart w:id="310" w:name="_Форма_итоговой_записи"/>
      <w:bookmarkEnd w:id="310"/>
      <w:r w:rsidRPr="00450A76">
        <w:t xml:space="preserve">Форма итоговой записи к номенклатуре дел аппарата </w:t>
      </w:r>
    </w:p>
    <w:p w:rsidR="00450A76" w:rsidRPr="00450A76" w:rsidRDefault="00450A76" w:rsidP="00450A76">
      <w:pPr>
        <w:pStyle w:val="20"/>
      </w:pPr>
      <w:bookmarkStart w:id="311" w:name="_Главы_муниципального_образования_1"/>
      <w:bookmarkEnd w:id="311"/>
      <w:r w:rsidRPr="00450A76">
        <w:t>Главы муниципального образования "Город Архангельск"</w:t>
      </w:r>
    </w:p>
    <w:p w:rsidR="00450A76" w:rsidRPr="00450A76" w:rsidRDefault="00450A76" w:rsidP="00450A76">
      <w:pPr>
        <w:jc w:val="center"/>
        <w:rPr>
          <w:sz w:val="40"/>
          <w:szCs w:val="40"/>
        </w:rPr>
      </w:pPr>
    </w:p>
    <w:p w:rsidR="00450A76" w:rsidRPr="00B0661C" w:rsidRDefault="00450A76" w:rsidP="00450A76">
      <w:pPr>
        <w:pStyle w:val="ConsPlusNonformat"/>
        <w:jc w:val="center"/>
        <w:rPr>
          <w:rFonts w:ascii="Times New Roman" w:hAnsi="Times New Roman" w:cs="Times New Roman"/>
          <w:sz w:val="28"/>
          <w:szCs w:val="28"/>
        </w:rPr>
      </w:pPr>
      <w:r w:rsidRPr="00B0661C">
        <w:rPr>
          <w:rFonts w:ascii="Times New Roman" w:hAnsi="Times New Roman" w:cs="Times New Roman"/>
          <w:sz w:val="28"/>
          <w:szCs w:val="28"/>
        </w:rPr>
        <w:t xml:space="preserve">Итоговая запись о категориях и количестве дел,  заведенных в ____ году </w:t>
      </w:r>
    </w:p>
    <w:p w:rsidR="00450A76" w:rsidRPr="00B0661C" w:rsidRDefault="00450A76" w:rsidP="00450A76">
      <w:pPr>
        <w:pStyle w:val="ConsPlusNonformat"/>
        <w:jc w:val="center"/>
        <w:rPr>
          <w:rFonts w:ascii="Times New Roman" w:hAnsi="Times New Roman" w:cs="Times New Roman"/>
          <w:sz w:val="28"/>
          <w:szCs w:val="28"/>
        </w:rPr>
      </w:pPr>
      <w:r w:rsidRPr="00B0661C">
        <w:rPr>
          <w:rFonts w:ascii="Times New Roman" w:hAnsi="Times New Roman" w:cs="Times New Roman"/>
          <w:sz w:val="28"/>
          <w:szCs w:val="28"/>
        </w:rPr>
        <w:t>в аппарате Главы муниципального образования "Город Архангельск"</w:t>
      </w:r>
    </w:p>
    <w:p w:rsidR="00450A76" w:rsidRPr="00B0661C" w:rsidRDefault="00450A76" w:rsidP="00450A76">
      <w:pPr>
        <w:pStyle w:val="ConsPlusNormal"/>
        <w:rPr>
          <w:rFonts w:ascii="Times New Roman" w:hAnsi="Times New Roman" w:cs="Times New Roman"/>
        </w:rPr>
      </w:pPr>
    </w:p>
    <w:tbl>
      <w:tblPr>
        <w:tblW w:w="9781"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402"/>
        <w:gridCol w:w="2126"/>
        <w:gridCol w:w="2126"/>
        <w:gridCol w:w="2127"/>
      </w:tblGrid>
      <w:tr w:rsidR="00450A76" w:rsidRPr="00450A76" w:rsidTr="00450A76">
        <w:tc>
          <w:tcPr>
            <w:tcW w:w="3402" w:type="dxa"/>
            <w:vMerge w:val="restart"/>
          </w:tcPr>
          <w:p w:rsidR="00450A76" w:rsidRPr="00450A76" w:rsidRDefault="00450A76" w:rsidP="00450A76">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По срокам хранения</w:t>
            </w:r>
          </w:p>
        </w:tc>
        <w:tc>
          <w:tcPr>
            <w:tcW w:w="2126" w:type="dxa"/>
            <w:vMerge w:val="restart"/>
          </w:tcPr>
          <w:p w:rsidR="00450A76" w:rsidRPr="00450A76" w:rsidRDefault="00450A76" w:rsidP="00450A76">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Всего</w:t>
            </w:r>
          </w:p>
        </w:tc>
        <w:tc>
          <w:tcPr>
            <w:tcW w:w="4253" w:type="dxa"/>
            <w:gridSpan w:val="2"/>
          </w:tcPr>
          <w:p w:rsidR="00450A76" w:rsidRPr="00450A76" w:rsidRDefault="00450A76" w:rsidP="00450A76">
            <w:pPr>
              <w:pStyle w:val="ConsPlusNormal"/>
              <w:jc w:val="center"/>
              <w:rPr>
                <w:rFonts w:ascii="Times New Roman" w:hAnsi="Times New Roman" w:cs="Times New Roman"/>
                <w:sz w:val="24"/>
                <w:szCs w:val="24"/>
              </w:rPr>
            </w:pPr>
            <w:r w:rsidRPr="00450A76">
              <w:rPr>
                <w:rFonts w:ascii="Times New Roman" w:hAnsi="Times New Roman" w:cs="Times New Roman"/>
                <w:sz w:val="24"/>
                <w:szCs w:val="24"/>
              </w:rPr>
              <w:t>В том числе:</w:t>
            </w:r>
          </w:p>
        </w:tc>
      </w:tr>
      <w:tr w:rsidR="00450A76" w:rsidRPr="00450A76" w:rsidTr="00450A76">
        <w:tc>
          <w:tcPr>
            <w:tcW w:w="3402" w:type="dxa"/>
            <w:vMerge/>
          </w:tcPr>
          <w:p w:rsidR="00450A76" w:rsidRPr="00450A76" w:rsidRDefault="00450A76" w:rsidP="00450A76">
            <w:pPr>
              <w:rPr>
                <w:sz w:val="24"/>
                <w:szCs w:val="24"/>
              </w:rPr>
            </w:pPr>
          </w:p>
        </w:tc>
        <w:tc>
          <w:tcPr>
            <w:tcW w:w="2126" w:type="dxa"/>
            <w:vMerge/>
          </w:tcPr>
          <w:p w:rsidR="00450A76" w:rsidRPr="00450A76" w:rsidRDefault="00450A76" w:rsidP="00450A76">
            <w:pPr>
              <w:rPr>
                <w:sz w:val="24"/>
                <w:szCs w:val="24"/>
              </w:rPr>
            </w:pPr>
          </w:p>
        </w:tc>
        <w:tc>
          <w:tcPr>
            <w:tcW w:w="2126" w:type="dxa"/>
          </w:tcPr>
          <w:p w:rsidR="00450A76" w:rsidRPr="00450A76" w:rsidRDefault="00450A76" w:rsidP="00450A76">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переходящих</w:t>
            </w:r>
          </w:p>
        </w:tc>
        <w:tc>
          <w:tcPr>
            <w:tcW w:w="2127" w:type="dxa"/>
          </w:tcPr>
          <w:p w:rsidR="00450A76" w:rsidRPr="00450A76" w:rsidRDefault="00450A76" w:rsidP="00450A76">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с отметкой "ЭПК"</w:t>
            </w:r>
          </w:p>
        </w:tc>
      </w:tr>
      <w:tr w:rsidR="00450A76" w:rsidRPr="00450A76" w:rsidTr="00450A76">
        <w:tc>
          <w:tcPr>
            <w:tcW w:w="3402" w:type="dxa"/>
          </w:tcPr>
          <w:p w:rsidR="00450A76" w:rsidRPr="00450A76" w:rsidRDefault="00450A76" w:rsidP="00450A76">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1</w:t>
            </w:r>
          </w:p>
        </w:tc>
        <w:tc>
          <w:tcPr>
            <w:tcW w:w="2126" w:type="dxa"/>
          </w:tcPr>
          <w:p w:rsidR="00450A76" w:rsidRPr="00450A76" w:rsidRDefault="00450A76" w:rsidP="00450A76">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2</w:t>
            </w:r>
          </w:p>
        </w:tc>
        <w:tc>
          <w:tcPr>
            <w:tcW w:w="2126" w:type="dxa"/>
          </w:tcPr>
          <w:p w:rsidR="00450A76" w:rsidRPr="00450A76" w:rsidRDefault="00450A76" w:rsidP="00450A76">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3</w:t>
            </w:r>
          </w:p>
        </w:tc>
        <w:tc>
          <w:tcPr>
            <w:tcW w:w="2127" w:type="dxa"/>
          </w:tcPr>
          <w:p w:rsidR="00450A76" w:rsidRPr="00450A76" w:rsidRDefault="00450A76" w:rsidP="00450A76">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4</w:t>
            </w:r>
          </w:p>
        </w:tc>
      </w:tr>
      <w:tr w:rsidR="00450A76" w:rsidRPr="00450A76" w:rsidTr="00450A76">
        <w:tc>
          <w:tcPr>
            <w:tcW w:w="3402" w:type="dxa"/>
          </w:tcPr>
          <w:p w:rsidR="00450A76" w:rsidRPr="00450A76" w:rsidRDefault="00450A76" w:rsidP="00450A76">
            <w:pPr>
              <w:pStyle w:val="ConsPlusNormal"/>
              <w:ind w:firstLine="0"/>
              <w:rPr>
                <w:rFonts w:ascii="Times New Roman" w:hAnsi="Times New Roman" w:cs="Times New Roman"/>
                <w:sz w:val="24"/>
                <w:szCs w:val="24"/>
              </w:rPr>
            </w:pPr>
            <w:r w:rsidRPr="00450A76">
              <w:rPr>
                <w:rFonts w:ascii="Times New Roman" w:hAnsi="Times New Roman" w:cs="Times New Roman"/>
                <w:sz w:val="24"/>
                <w:szCs w:val="24"/>
              </w:rPr>
              <w:t>Постоянного</w:t>
            </w:r>
          </w:p>
        </w:tc>
        <w:tc>
          <w:tcPr>
            <w:tcW w:w="2126" w:type="dxa"/>
          </w:tcPr>
          <w:p w:rsidR="00450A76" w:rsidRPr="00450A76" w:rsidRDefault="00450A76" w:rsidP="00450A76">
            <w:pPr>
              <w:pStyle w:val="ConsPlusNormal"/>
              <w:rPr>
                <w:rFonts w:ascii="Times New Roman" w:hAnsi="Times New Roman" w:cs="Times New Roman"/>
                <w:sz w:val="24"/>
                <w:szCs w:val="24"/>
              </w:rPr>
            </w:pPr>
          </w:p>
        </w:tc>
        <w:tc>
          <w:tcPr>
            <w:tcW w:w="2126" w:type="dxa"/>
          </w:tcPr>
          <w:p w:rsidR="00450A76" w:rsidRPr="00450A76" w:rsidRDefault="00450A76" w:rsidP="00450A76">
            <w:pPr>
              <w:pStyle w:val="ConsPlusNormal"/>
              <w:rPr>
                <w:rFonts w:ascii="Times New Roman" w:hAnsi="Times New Roman" w:cs="Times New Roman"/>
                <w:sz w:val="24"/>
                <w:szCs w:val="24"/>
              </w:rPr>
            </w:pPr>
          </w:p>
        </w:tc>
        <w:tc>
          <w:tcPr>
            <w:tcW w:w="2127" w:type="dxa"/>
          </w:tcPr>
          <w:p w:rsidR="00450A76" w:rsidRPr="00450A76" w:rsidRDefault="00450A76" w:rsidP="00450A76">
            <w:pPr>
              <w:pStyle w:val="ConsPlusNormal"/>
              <w:rPr>
                <w:rFonts w:ascii="Times New Roman" w:hAnsi="Times New Roman" w:cs="Times New Roman"/>
                <w:sz w:val="24"/>
                <w:szCs w:val="24"/>
              </w:rPr>
            </w:pPr>
          </w:p>
        </w:tc>
      </w:tr>
      <w:tr w:rsidR="00450A76" w:rsidRPr="00450A76" w:rsidTr="00450A76">
        <w:tc>
          <w:tcPr>
            <w:tcW w:w="3402" w:type="dxa"/>
          </w:tcPr>
          <w:p w:rsidR="00450A76" w:rsidRPr="00450A76" w:rsidRDefault="00450A76" w:rsidP="00450A76">
            <w:pPr>
              <w:pStyle w:val="ConsPlusNormal"/>
              <w:ind w:firstLine="0"/>
              <w:rPr>
                <w:rFonts w:ascii="Times New Roman" w:hAnsi="Times New Roman" w:cs="Times New Roman"/>
                <w:sz w:val="24"/>
                <w:szCs w:val="24"/>
              </w:rPr>
            </w:pPr>
            <w:r w:rsidRPr="00450A76">
              <w:rPr>
                <w:rFonts w:ascii="Times New Roman" w:hAnsi="Times New Roman" w:cs="Times New Roman"/>
                <w:sz w:val="24"/>
                <w:szCs w:val="24"/>
              </w:rPr>
              <w:t>Временного (свыше 10 лет)</w:t>
            </w:r>
          </w:p>
        </w:tc>
        <w:tc>
          <w:tcPr>
            <w:tcW w:w="2126" w:type="dxa"/>
          </w:tcPr>
          <w:p w:rsidR="00450A76" w:rsidRPr="00450A76" w:rsidRDefault="00450A76" w:rsidP="00450A76">
            <w:pPr>
              <w:pStyle w:val="ConsPlusNormal"/>
              <w:rPr>
                <w:rFonts w:ascii="Times New Roman" w:hAnsi="Times New Roman" w:cs="Times New Roman"/>
                <w:sz w:val="24"/>
                <w:szCs w:val="24"/>
              </w:rPr>
            </w:pPr>
          </w:p>
        </w:tc>
        <w:tc>
          <w:tcPr>
            <w:tcW w:w="2126" w:type="dxa"/>
          </w:tcPr>
          <w:p w:rsidR="00450A76" w:rsidRPr="00450A76" w:rsidRDefault="00450A76" w:rsidP="00450A76">
            <w:pPr>
              <w:pStyle w:val="ConsPlusNormal"/>
              <w:rPr>
                <w:rFonts w:ascii="Times New Roman" w:hAnsi="Times New Roman" w:cs="Times New Roman"/>
                <w:sz w:val="24"/>
                <w:szCs w:val="24"/>
              </w:rPr>
            </w:pPr>
          </w:p>
        </w:tc>
        <w:tc>
          <w:tcPr>
            <w:tcW w:w="2127" w:type="dxa"/>
          </w:tcPr>
          <w:p w:rsidR="00450A76" w:rsidRPr="00450A76" w:rsidRDefault="00450A76" w:rsidP="00450A76">
            <w:pPr>
              <w:pStyle w:val="ConsPlusNormal"/>
              <w:rPr>
                <w:rFonts w:ascii="Times New Roman" w:hAnsi="Times New Roman" w:cs="Times New Roman"/>
                <w:sz w:val="24"/>
                <w:szCs w:val="24"/>
              </w:rPr>
            </w:pPr>
          </w:p>
        </w:tc>
      </w:tr>
      <w:tr w:rsidR="00450A76" w:rsidRPr="00450A76" w:rsidTr="00450A76">
        <w:tc>
          <w:tcPr>
            <w:tcW w:w="3402" w:type="dxa"/>
          </w:tcPr>
          <w:p w:rsidR="00450A76" w:rsidRPr="00450A76" w:rsidRDefault="00450A76" w:rsidP="00450A76">
            <w:pPr>
              <w:pStyle w:val="ConsPlusNormal"/>
              <w:ind w:firstLine="0"/>
              <w:rPr>
                <w:rFonts w:ascii="Times New Roman" w:hAnsi="Times New Roman" w:cs="Times New Roman"/>
                <w:sz w:val="24"/>
                <w:szCs w:val="24"/>
              </w:rPr>
            </w:pPr>
            <w:r w:rsidRPr="00450A76">
              <w:rPr>
                <w:rFonts w:ascii="Times New Roman" w:hAnsi="Times New Roman" w:cs="Times New Roman"/>
                <w:sz w:val="24"/>
                <w:szCs w:val="24"/>
              </w:rPr>
              <w:t>Временного (до 10 лет включительно)</w:t>
            </w:r>
          </w:p>
        </w:tc>
        <w:tc>
          <w:tcPr>
            <w:tcW w:w="2126" w:type="dxa"/>
          </w:tcPr>
          <w:p w:rsidR="00450A76" w:rsidRPr="00450A76" w:rsidRDefault="00450A76" w:rsidP="00450A76">
            <w:pPr>
              <w:pStyle w:val="ConsPlusNormal"/>
              <w:rPr>
                <w:rFonts w:ascii="Times New Roman" w:hAnsi="Times New Roman" w:cs="Times New Roman"/>
                <w:sz w:val="24"/>
                <w:szCs w:val="24"/>
              </w:rPr>
            </w:pPr>
          </w:p>
        </w:tc>
        <w:tc>
          <w:tcPr>
            <w:tcW w:w="2126" w:type="dxa"/>
          </w:tcPr>
          <w:p w:rsidR="00450A76" w:rsidRPr="00450A76" w:rsidRDefault="00450A76" w:rsidP="00450A76">
            <w:pPr>
              <w:pStyle w:val="ConsPlusNormal"/>
              <w:rPr>
                <w:rFonts w:ascii="Times New Roman" w:hAnsi="Times New Roman" w:cs="Times New Roman"/>
                <w:sz w:val="24"/>
                <w:szCs w:val="24"/>
              </w:rPr>
            </w:pPr>
          </w:p>
        </w:tc>
        <w:tc>
          <w:tcPr>
            <w:tcW w:w="2127" w:type="dxa"/>
          </w:tcPr>
          <w:p w:rsidR="00450A76" w:rsidRPr="00450A76" w:rsidRDefault="00450A76" w:rsidP="00450A76">
            <w:pPr>
              <w:pStyle w:val="ConsPlusNormal"/>
              <w:rPr>
                <w:rFonts w:ascii="Times New Roman" w:hAnsi="Times New Roman" w:cs="Times New Roman"/>
                <w:sz w:val="24"/>
                <w:szCs w:val="24"/>
              </w:rPr>
            </w:pPr>
          </w:p>
        </w:tc>
      </w:tr>
      <w:tr w:rsidR="00450A76" w:rsidRPr="00450A76" w:rsidTr="00450A76">
        <w:tc>
          <w:tcPr>
            <w:tcW w:w="3402" w:type="dxa"/>
          </w:tcPr>
          <w:p w:rsidR="00450A76" w:rsidRPr="00450A76" w:rsidRDefault="00450A76" w:rsidP="00450A76">
            <w:pPr>
              <w:pStyle w:val="ConsPlusNormal"/>
              <w:ind w:firstLine="0"/>
              <w:rPr>
                <w:rFonts w:ascii="Times New Roman" w:hAnsi="Times New Roman" w:cs="Times New Roman"/>
                <w:sz w:val="24"/>
                <w:szCs w:val="24"/>
              </w:rPr>
            </w:pPr>
            <w:r w:rsidRPr="00450A76">
              <w:rPr>
                <w:rFonts w:ascii="Times New Roman" w:hAnsi="Times New Roman" w:cs="Times New Roman"/>
                <w:sz w:val="24"/>
                <w:szCs w:val="24"/>
              </w:rPr>
              <w:t>Итого</w:t>
            </w:r>
          </w:p>
        </w:tc>
        <w:tc>
          <w:tcPr>
            <w:tcW w:w="2126" w:type="dxa"/>
          </w:tcPr>
          <w:p w:rsidR="00450A76" w:rsidRPr="00450A76" w:rsidRDefault="00450A76" w:rsidP="00450A76">
            <w:pPr>
              <w:pStyle w:val="ConsPlusNormal"/>
              <w:rPr>
                <w:rFonts w:ascii="Times New Roman" w:hAnsi="Times New Roman" w:cs="Times New Roman"/>
                <w:sz w:val="24"/>
                <w:szCs w:val="24"/>
              </w:rPr>
            </w:pPr>
          </w:p>
        </w:tc>
        <w:tc>
          <w:tcPr>
            <w:tcW w:w="2126" w:type="dxa"/>
          </w:tcPr>
          <w:p w:rsidR="00450A76" w:rsidRPr="00450A76" w:rsidRDefault="00450A76" w:rsidP="00450A76">
            <w:pPr>
              <w:pStyle w:val="ConsPlusNormal"/>
              <w:rPr>
                <w:rFonts w:ascii="Times New Roman" w:hAnsi="Times New Roman" w:cs="Times New Roman"/>
                <w:sz w:val="24"/>
                <w:szCs w:val="24"/>
              </w:rPr>
            </w:pPr>
          </w:p>
        </w:tc>
        <w:tc>
          <w:tcPr>
            <w:tcW w:w="2127" w:type="dxa"/>
          </w:tcPr>
          <w:p w:rsidR="00450A76" w:rsidRPr="00450A76" w:rsidRDefault="00450A76" w:rsidP="00450A76">
            <w:pPr>
              <w:pStyle w:val="ConsPlusNormal"/>
              <w:rPr>
                <w:rFonts w:ascii="Times New Roman" w:hAnsi="Times New Roman" w:cs="Times New Roman"/>
                <w:sz w:val="24"/>
                <w:szCs w:val="24"/>
              </w:rPr>
            </w:pPr>
          </w:p>
        </w:tc>
      </w:tr>
    </w:tbl>
    <w:p w:rsidR="00450A76" w:rsidRPr="00B0661C" w:rsidRDefault="00450A76" w:rsidP="00450A76">
      <w:pPr>
        <w:pStyle w:val="ConsPlusNormal"/>
        <w:ind w:firstLine="540"/>
        <w:jc w:val="both"/>
        <w:rPr>
          <w:rFonts w:ascii="Times New Roman" w:hAnsi="Times New Roman" w:cs="Times New Roman"/>
        </w:rPr>
      </w:pPr>
    </w:p>
    <w:p w:rsidR="00450A76" w:rsidRPr="00B0661C" w:rsidRDefault="00450A76" w:rsidP="00450A76">
      <w:pPr>
        <w:pStyle w:val="ConsPlusNormal"/>
        <w:ind w:firstLine="540"/>
        <w:jc w:val="both"/>
        <w:rPr>
          <w:rFonts w:ascii="Times New Roman" w:hAnsi="Times New Roman" w:cs="Times New Roman"/>
        </w:rPr>
      </w:pPr>
    </w:p>
    <w:p w:rsidR="00450A76" w:rsidRPr="00B0661C" w:rsidRDefault="00450A76" w:rsidP="00450A76">
      <w:pPr>
        <w:rPr>
          <w:sz w:val="18"/>
        </w:rPr>
      </w:pPr>
    </w:p>
    <w:tbl>
      <w:tblPr>
        <w:tblW w:w="9854" w:type="dxa"/>
        <w:tblLook w:val="04A0" w:firstRow="1" w:lastRow="0" w:firstColumn="1" w:lastColumn="0" w:noHBand="0" w:noVBand="1"/>
      </w:tblPr>
      <w:tblGrid>
        <w:gridCol w:w="4503"/>
        <w:gridCol w:w="2409"/>
        <w:gridCol w:w="716"/>
        <w:gridCol w:w="2226"/>
      </w:tblGrid>
      <w:tr w:rsidR="00450A76" w:rsidRPr="00B0661C" w:rsidTr="00450A76">
        <w:tc>
          <w:tcPr>
            <w:tcW w:w="4503" w:type="dxa"/>
            <w:shd w:val="clear" w:color="auto" w:fill="auto"/>
          </w:tcPr>
          <w:p w:rsidR="00450A76" w:rsidRPr="00B0661C" w:rsidRDefault="00916DB1" w:rsidP="00450A76">
            <w:pPr>
              <w:rPr>
                <w:sz w:val="18"/>
              </w:rPr>
            </w:pPr>
            <w:r>
              <w:rPr>
                <w:bCs/>
              </w:rPr>
              <w:t xml:space="preserve">Директор департамента </w:t>
            </w:r>
            <w:r>
              <w:t>организационной работы, общественных связей и контроля</w:t>
            </w:r>
          </w:p>
        </w:tc>
        <w:tc>
          <w:tcPr>
            <w:tcW w:w="2409" w:type="dxa"/>
            <w:tcBorders>
              <w:bottom w:val="single" w:sz="4" w:space="0" w:color="auto"/>
            </w:tcBorders>
            <w:shd w:val="clear" w:color="auto" w:fill="auto"/>
          </w:tcPr>
          <w:p w:rsidR="00450A76" w:rsidRPr="00B0661C" w:rsidRDefault="00450A76" w:rsidP="00450A76">
            <w:pPr>
              <w:rPr>
                <w:sz w:val="18"/>
              </w:rPr>
            </w:pPr>
          </w:p>
        </w:tc>
        <w:tc>
          <w:tcPr>
            <w:tcW w:w="716" w:type="dxa"/>
            <w:shd w:val="clear" w:color="auto" w:fill="auto"/>
          </w:tcPr>
          <w:p w:rsidR="00450A76" w:rsidRPr="00B0661C" w:rsidRDefault="00450A76" w:rsidP="00450A76">
            <w:pPr>
              <w:rPr>
                <w:sz w:val="18"/>
              </w:rPr>
            </w:pPr>
          </w:p>
        </w:tc>
        <w:tc>
          <w:tcPr>
            <w:tcW w:w="2226" w:type="dxa"/>
            <w:tcBorders>
              <w:bottom w:val="single" w:sz="4" w:space="0" w:color="auto"/>
            </w:tcBorders>
            <w:shd w:val="clear" w:color="auto" w:fill="auto"/>
          </w:tcPr>
          <w:p w:rsidR="00450A76" w:rsidRPr="00B0661C" w:rsidRDefault="00450A76" w:rsidP="00450A76">
            <w:pPr>
              <w:rPr>
                <w:sz w:val="18"/>
              </w:rPr>
            </w:pPr>
          </w:p>
        </w:tc>
      </w:tr>
      <w:tr w:rsidR="00450A76" w:rsidRPr="00D370FA" w:rsidTr="00450A76">
        <w:tc>
          <w:tcPr>
            <w:tcW w:w="4503" w:type="dxa"/>
            <w:shd w:val="clear" w:color="auto" w:fill="auto"/>
          </w:tcPr>
          <w:p w:rsidR="00450A76" w:rsidRPr="00D370FA" w:rsidRDefault="00450A76" w:rsidP="00450A76">
            <w:pPr>
              <w:rPr>
                <w:bCs/>
                <w:sz w:val="20"/>
                <w:szCs w:val="20"/>
              </w:rPr>
            </w:pPr>
          </w:p>
        </w:tc>
        <w:tc>
          <w:tcPr>
            <w:tcW w:w="2409" w:type="dxa"/>
            <w:tcBorders>
              <w:top w:val="single" w:sz="4" w:space="0" w:color="auto"/>
            </w:tcBorders>
            <w:shd w:val="clear" w:color="auto" w:fill="auto"/>
          </w:tcPr>
          <w:p w:rsidR="00450A76" w:rsidRPr="00D370FA" w:rsidRDefault="00450A76" w:rsidP="00450A76">
            <w:pPr>
              <w:jc w:val="center"/>
              <w:rPr>
                <w:sz w:val="20"/>
                <w:szCs w:val="20"/>
              </w:rPr>
            </w:pPr>
            <w:r w:rsidRPr="00D370FA">
              <w:rPr>
                <w:sz w:val="20"/>
                <w:szCs w:val="20"/>
              </w:rPr>
              <w:t>Подпись</w:t>
            </w:r>
          </w:p>
        </w:tc>
        <w:tc>
          <w:tcPr>
            <w:tcW w:w="716" w:type="dxa"/>
            <w:shd w:val="clear" w:color="auto" w:fill="auto"/>
          </w:tcPr>
          <w:p w:rsidR="00450A76" w:rsidRPr="00D370FA" w:rsidRDefault="00450A76" w:rsidP="00450A76">
            <w:pPr>
              <w:jc w:val="center"/>
              <w:rPr>
                <w:sz w:val="20"/>
                <w:szCs w:val="20"/>
              </w:rPr>
            </w:pPr>
          </w:p>
        </w:tc>
        <w:tc>
          <w:tcPr>
            <w:tcW w:w="2226" w:type="dxa"/>
            <w:tcBorders>
              <w:top w:val="single" w:sz="4" w:space="0" w:color="auto"/>
            </w:tcBorders>
            <w:shd w:val="clear" w:color="auto" w:fill="auto"/>
          </w:tcPr>
          <w:p w:rsidR="00450A76" w:rsidRPr="00D370FA" w:rsidRDefault="00450A76" w:rsidP="00450A76">
            <w:pPr>
              <w:jc w:val="center"/>
              <w:rPr>
                <w:sz w:val="20"/>
                <w:szCs w:val="20"/>
              </w:rPr>
            </w:pPr>
            <w:r w:rsidRPr="00D370FA">
              <w:rPr>
                <w:sz w:val="20"/>
                <w:szCs w:val="20"/>
              </w:rPr>
              <w:t>Расшифровка подписи</w:t>
            </w:r>
          </w:p>
        </w:tc>
      </w:tr>
      <w:tr w:rsidR="00450A76" w:rsidRPr="00B0661C" w:rsidTr="00450A76">
        <w:tc>
          <w:tcPr>
            <w:tcW w:w="4503" w:type="dxa"/>
            <w:shd w:val="clear" w:color="auto" w:fill="auto"/>
          </w:tcPr>
          <w:p w:rsidR="00450A76" w:rsidRPr="00B0661C" w:rsidRDefault="00450A76" w:rsidP="00450A76">
            <w:pPr>
              <w:rPr>
                <w:bCs/>
              </w:rPr>
            </w:pPr>
            <w:r w:rsidRPr="00B0661C">
              <w:rPr>
                <w:bCs/>
              </w:rPr>
              <w:t>Дата</w:t>
            </w:r>
          </w:p>
        </w:tc>
        <w:tc>
          <w:tcPr>
            <w:tcW w:w="2409" w:type="dxa"/>
            <w:shd w:val="clear" w:color="auto" w:fill="auto"/>
          </w:tcPr>
          <w:p w:rsidR="00450A76" w:rsidRPr="00B0661C" w:rsidRDefault="00450A76" w:rsidP="00450A76">
            <w:pPr>
              <w:jc w:val="center"/>
              <w:rPr>
                <w:sz w:val="18"/>
              </w:rPr>
            </w:pPr>
          </w:p>
        </w:tc>
        <w:tc>
          <w:tcPr>
            <w:tcW w:w="716" w:type="dxa"/>
            <w:shd w:val="clear" w:color="auto" w:fill="auto"/>
          </w:tcPr>
          <w:p w:rsidR="00450A76" w:rsidRPr="00B0661C" w:rsidRDefault="00450A76" w:rsidP="00450A76">
            <w:pPr>
              <w:jc w:val="center"/>
              <w:rPr>
                <w:sz w:val="18"/>
              </w:rPr>
            </w:pPr>
          </w:p>
        </w:tc>
        <w:tc>
          <w:tcPr>
            <w:tcW w:w="2226" w:type="dxa"/>
            <w:shd w:val="clear" w:color="auto" w:fill="auto"/>
          </w:tcPr>
          <w:p w:rsidR="00450A76" w:rsidRPr="00B0661C" w:rsidRDefault="00450A76" w:rsidP="00450A76">
            <w:pPr>
              <w:jc w:val="center"/>
              <w:rPr>
                <w:sz w:val="18"/>
              </w:rPr>
            </w:pPr>
          </w:p>
        </w:tc>
      </w:tr>
      <w:tr w:rsidR="00450A76" w:rsidRPr="00B0661C" w:rsidTr="00450A76">
        <w:tc>
          <w:tcPr>
            <w:tcW w:w="4503" w:type="dxa"/>
            <w:shd w:val="clear" w:color="auto" w:fill="auto"/>
          </w:tcPr>
          <w:p w:rsidR="00450A76" w:rsidRPr="00B0661C" w:rsidRDefault="00450A76" w:rsidP="00450A76">
            <w:pPr>
              <w:rPr>
                <w:bCs/>
              </w:rPr>
            </w:pPr>
          </w:p>
        </w:tc>
        <w:tc>
          <w:tcPr>
            <w:tcW w:w="2409" w:type="dxa"/>
            <w:shd w:val="clear" w:color="auto" w:fill="auto"/>
          </w:tcPr>
          <w:p w:rsidR="00450A76" w:rsidRPr="00B0661C" w:rsidRDefault="00450A76" w:rsidP="00450A76">
            <w:pPr>
              <w:jc w:val="center"/>
              <w:rPr>
                <w:sz w:val="18"/>
              </w:rPr>
            </w:pPr>
          </w:p>
        </w:tc>
        <w:tc>
          <w:tcPr>
            <w:tcW w:w="716" w:type="dxa"/>
            <w:shd w:val="clear" w:color="auto" w:fill="auto"/>
          </w:tcPr>
          <w:p w:rsidR="00450A76" w:rsidRPr="00B0661C" w:rsidRDefault="00450A76" w:rsidP="00450A76">
            <w:pPr>
              <w:jc w:val="center"/>
              <w:rPr>
                <w:sz w:val="18"/>
              </w:rPr>
            </w:pPr>
          </w:p>
        </w:tc>
        <w:tc>
          <w:tcPr>
            <w:tcW w:w="2226" w:type="dxa"/>
            <w:shd w:val="clear" w:color="auto" w:fill="auto"/>
          </w:tcPr>
          <w:p w:rsidR="00450A76" w:rsidRPr="00B0661C" w:rsidRDefault="00450A76" w:rsidP="00450A76">
            <w:pPr>
              <w:jc w:val="center"/>
              <w:rPr>
                <w:sz w:val="18"/>
              </w:rPr>
            </w:pPr>
          </w:p>
        </w:tc>
      </w:tr>
      <w:tr w:rsidR="00450A76" w:rsidRPr="00B0661C" w:rsidTr="00450A76">
        <w:tc>
          <w:tcPr>
            <w:tcW w:w="9854" w:type="dxa"/>
            <w:gridSpan w:val="4"/>
            <w:shd w:val="clear" w:color="auto" w:fill="auto"/>
          </w:tcPr>
          <w:p w:rsidR="00450A76" w:rsidRPr="00B0661C" w:rsidRDefault="00450A76" w:rsidP="00450A76">
            <w:pPr>
              <w:rPr>
                <w:sz w:val="18"/>
              </w:rPr>
            </w:pPr>
            <w:r w:rsidRPr="00B0661C">
              <w:rPr>
                <w:bCs/>
              </w:rPr>
              <w:t>Итоговые сведения переданы в архив.</w:t>
            </w:r>
          </w:p>
        </w:tc>
      </w:tr>
      <w:tr w:rsidR="00450A76" w:rsidRPr="00B0661C" w:rsidTr="00450A76">
        <w:tc>
          <w:tcPr>
            <w:tcW w:w="4503" w:type="dxa"/>
            <w:shd w:val="clear" w:color="auto" w:fill="auto"/>
          </w:tcPr>
          <w:p w:rsidR="00450A76" w:rsidRPr="00B0661C" w:rsidRDefault="00450A76" w:rsidP="00450A76">
            <w:pPr>
              <w:rPr>
                <w:bCs/>
              </w:rPr>
            </w:pPr>
          </w:p>
        </w:tc>
        <w:tc>
          <w:tcPr>
            <w:tcW w:w="2409" w:type="dxa"/>
            <w:shd w:val="clear" w:color="auto" w:fill="auto"/>
          </w:tcPr>
          <w:p w:rsidR="00450A76" w:rsidRPr="00B0661C" w:rsidRDefault="00450A76" w:rsidP="00450A76">
            <w:pPr>
              <w:jc w:val="center"/>
              <w:rPr>
                <w:sz w:val="18"/>
              </w:rPr>
            </w:pPr>
          </w:p>
        </w:tc>
        <w:tc>
          <w:tcPr>
            <w:tcW w:w="716" w:type="dxa"/>
            <w:shd w:val="clear" w:color="auto" w:fill="auto"/>
          </w:tcPr>
          <w:p w:rsidR="00450A76" w:rsidRPr="00B0661C" w:rsidRDefault="00450A76" w:rsidP="00450A76">
            <w:pPr>
              <w:jc w:val="center"/>
              <w:rPr>
                <w:sz w:val="18"/>
              </w:rPr>
            </w:pPr>
          </w:p>
        </w:tc>
        <w:tc>
          <w:tcPr>
            <w:tcW w:w="2226" w:type="dxa"/>
            <w:shd w:val="clear" w:color="auto" w:fill="auto"/>
          </w:tcPr>
          <w:p w:rsidR="00450A76" w:rsidRPr="00B0661C" w:rsidRDefault="00450A76" w:rsidP="00450A76">
            <w:pPr>
              <w:jc w:val="center"/>
              <w:rPr>
                <w:sz w:val="18"/>
              </w:rPr>
            </w:pPr>
          </w:p>
        </w:tc>
      </w:tr>
      <w:tr w:rsidR="00450A76" w:rsidRPr="00B0661C" w:rsidTr="00450A76">
        <w:tc>
          <w:tcPr>
            <w:tcW w:w="4503" w:type="dxa"/>
            <w:shd w:val="clear" w:color="auto" w:fill="auto"/>
          </w:tcPr>
          <w:p w:rsidR="00450A76" w:rsidRPr="00B0661C" w:rsidRDefault="00450A76" w:rsidP="00450A76">
            <w:pPr>
              <w:rPr>
                <w:bCs/>
              </w:rPr>
            </w:pPr>
            <w:r w:rsidRPr="00B0661C">
              <w:rPr>
                <w:bCs/>
              </w:rPr>
              <w:t xml:space="preserve">Главный специалист отдела </w:t>
            </w:r>
          </w:p>
          <w:p w:rsidR="00450A76" w:rsidRPr="00B0661C" w:rsidRDefault="00450A76" w:rsidP="00450A76">
            <w:pPr>
              <w:rPr>
                <w:bCs/>
              </w:rPr>
            </w:pPr>
            <w:r w:rsidRPr="00B0661C">
              <w:rPr>
                <w:bCs/>
              </w:rPr>
              <w:t>документационного обеспечения</w:t>
            </w:r>
          </w:p>
        </w:tc>
        <w:tc>
          <w:tcPr>
            <w:tcW w:w="2409" w:type="dxa"/>
            <w:tcBorders>
              <w:bottom w:val="single" w:sz="4" w:space="0" w:color="auto"/>
            </w:tcBorders>
            <w:shd w:val="clear" w:color="auto" w:fill="auto"/>
          </w:tcPr>
          <w:p w:rsidR="00450A76" w:rsidRPr="00B0661C" w:rsidRDefault="00450A76" w:rsidP="00450A76">
            <w:pPr>
              <w:jc w:val="center"/>
              <w:rPr>
                <w:sz w:val="18"/>
              </w:rPr>
            </w:pPr>
          </w:p>
        </w:tc>
        <w:tc>
          <w:tcPr>
            <w:tcW w:w="716" w:type="dxa"/>
            <w:shd w:val="clear" w:color="auto" w:fill="auto"/>
          </w:tcPr>
          <w:p w:rsidR="00450A76" w:rsidRPr="00B0661C" w:rsidRDefault="00450A76" w:rsidP="00450A76">
            <w:pPr>
              <w:jc w:val="center"/>
              <w:rPr>
                <w:sz w:val="18"/>
              </w:rPr>
            </w:pPr>
          </w:p>
        </w:tc>
        <w:tc>
          <w:tcPr>
            <w:tcW w:w="2226" w:type="dxa"/>
            <w:tcBorders>
              <w:bottom w:val="single" w:sz="4" w:space="0" w:color="auto"/>
            </w:tcBorders>
            <w:shd w:val="clear" w:color="auto" w:fill="auto"/>
          </w:tcPr>
          <w:p w:rsidR="00450A76" w:rsidRPr="00B0661C" w:rsidRDefault="00450A76" w:rsidP="00450A76">
            <w:pPr>
              <w:jc w:val="center"/>
              <w:rPr>
                <w:sz w:val="18"/>
              </w:rPr>
            </w:pPr>
          </w:p>
        </w:tc>
      </w:tr>
      <w:tr w:rsidR="00450A76" w:rsidRPr="00D370FA" w:rsidTr="00450A76">
        <w:tc>
          <w:tcPr>
            <w:tcW w:w="4503" w:type="dxa"/>
            <w:shd w:val="clear" w:color="auto" w:fill="auto"/>
          </w:tcPr>
          <w:p w:rsidR="00450A76" w:rsidRPr="00D370FA" w:rsidRDefault="00450A76" w:rsidP="00450A76">
            <w:pPr>
              <w:rPr>
                <w:bCs/>
                <w:sz w:val="20"/>
                <w:szCs w:val="20"/>
              </w:rPr>
            </w:pPr>
          </w:p>
        </w:tc>
        <w:tc>
          <w:tcPr>
            <w:tcW w:w="2409" w:type="dxa"/>
            <w:tcBorders>
              <w:top w:val="single" w:sz="4" w:space="0" w:color="auto"/>
            </w:tcBorders>
            <w:shd w:val="clear" w:color="auto" w:fill="auto"/>
          </w:tcPr>
          <w:p w:rsidR="00450A76" w:rsidRPr="00D370FA" w:rsidRDefault="00450A76" w:rsidP="00450A76">
            <w:pPr>
              <w:jc w:val="center"/>
              <w:rPr>
                <w:sz w:val="20"/>
                <w:szCs w:val="20"/>
              </w:rPr>
            </w:pPr>
            <w:r w:rsidRPr="00D370FA">
              <w:rPr>
                <w:sz w:val="20"/>
                <w:szCs w:val="20"/>
              </w:rPr>
              <w:t>Подпись</w:t>
            </w:r>
          </w:p>
        </w:tc>
        <w:tc>
          <w:tcPr>
            <w:tcW w:w="716" w:type="dxa"/>
            <w:shd w:val="clear" w:color="auto" w:fill="auto"/>
          </w:tcPr>
          <w:p w:rsidR="00450A76" w:rsidRPr="00D370FA" w:rsidRDefault="00450A76" w:rsidP="00450A76">
            <w:pPr>
              <w:jc w:val="center"/>
              <w:rPr>
                <w:sz w:val="20"/>
                <w:szCs w:val="20"/>
              </w:rPr>
            </w:pPr>
          </w:p>
        </w:tc>
        <w:tc>
          <w:tcPr>
            <w:tcW w:w="2226" w:type="dxa"/>
            <w:tcBorders>
              <w:top w:val="single" w:sz="4" w:space="0" w:color="auto"/>
            </w:tcBorders>
            <w:shd w:val="clear" w:color="auto" w:fill="auto"/>
          </w:tcPr>
          <w:p w:rsidR="00450A76" w:rsidRPr="00D370FA" w:rsidRDefault="00450A76" w:rsidP="00450A76">
            <w:pPr>
              <w:jc w:val="center"/>
              <w:rPr>
                <w:sz w:val="20"/>
                <w:szCs w:val="20"/>
              </w:rPr>
            </w:pPr>
            <w:r w:rsidRPr="00D370FA">
              <w:rPr>
                <w:sz w:val="20"/>
                <w:szCs w:val="20"/>
              </w:rPr>
              <w:t>Расшифровка подписи</w:t>
            </w:r>
          </w:p>
        </w:tc>
      </w:tr>
      <w:tr w:rsidR="00450A76" w:rsidRPr="00B0661C" w:rsidTr="00450A76">
        <w:tc>
          <w:tcPr>
            <w:tcW w:w="4503" w:type="dxa"/>
            <w:shd w:val="clear" w:color="auto" w:fill="auto"/>
          </w:tcPr>
          <w:p w:rsidR="00450A76" w:rsidRPr="00B0661C" w:rsidRDefault="00450A76" w:rsidP="00450A76">
            <w:pPr>
              <w:rPr>
                <w:bCs/>
              </w:rPr>
            </w:pPr>
            <w:r w:rsidRPr="00B0661C">
              <w:rPr>
                <w:bCs/>
              </w:rPr>
              <w:t>Дата</w:t>
            </w:r>
          </w:p>
        </w:tc>
        <w:tc>
          <w:tcPr>
            <w:tcW w:w="2409" w:type="dxa"/>
            <w:shd w:val="clear" w:color="auto" w:fill="auto"/>
          </w:tcPr>
          <w:p w:rsidR="00450A76" w:rsidRPr="00B0661C" w:rsidRDefault="00450A76" w:rsidP="00450A76">
            <w:pPr>
              <w:jc w:val="center"/>
              <w:rPr>
                <w:sz w:val="18"/>
              </w:rPr>
            </w:pPr>
          </w:p>
        </w:tc>
        <w:tc>
          <w:tcPr>
            <w:tcW w:w="716" w:type="dxa"/>
            <w:shd w:val="clear" w:color="auto" w:fill="auto"/>
          </w:tcPr>
          <w:p w:rsidR="00450A76" w:rsidRPr="00B0661C" w:rsidRDefault="00450A76" w:rsidP="00450A76">
            <w:pPr>
              <w:jc w:val="center"/>
              <w:rPr>
                <w:sz w:val="18"/>
              </w:rPr>
            </w:pPr>
          </w:p>
        </w:tc>
        <w:tc>
          <w:tcPr>
            <w:tcW w:w="2226" w:type="dxa"/>
            <w:shd w:val="clear" w:color="auto" w:fill="auto"/>
          </w:tcPr>
          <w:p w:rsidR="00450A76" w:rsidRPr="00B0661C" w:rsidRDefault="00450A76" w:rsidP="00450A76">
            <w:pPr>
              <w:jc w:val="center"/>
              <w:rPr>
                <w:sz w:val="18"/>
              </w:rPr>
            </w:pPr>
          </w:p>
        </w:tc>
      </w:tr>
    </w:tbl>
    <w:p w:rsidR="00450A76" w:rsidRPr="00B0661C" w:rsidRDefault="00450A76" w:rsidP="00450A76">
      <w:pPr>
        <w:rPr>
          <w:sz w:val="18"/>
        </w:rPr>
      </w:pPr>
    </w:p>
    <w:p w:rsidR="00450A76" w:rsidRPr="00B0661C" w:rsidRDefault="00450A76" w:rsidP="00450A76">
      <w:pPr>
        <w:jc w:val="center"/>
      </w:pPr>
    </w:p>
    <w:p w:rsidR="00450A76" w:rsidRDefault="00450A76" w:rsidP="00450A76">
      <w:pPr>
        <w:jc w:val="center"/>
      </w:pPr>
    </w:p>
    <w:p w:rsidR="00450A76" w:rsidRDefault="00450A76" w:rsidP="00450A76">
      <w:pPr>
        <w:jc w:val="center"/>
      </w:pPr>
    </w:p>
    <w:p w:rsidR="00450A76" w:rsidRDefault="00450A76" w:rsidP="00450A76">
      <w:pPr>
        <w:jc w:val="center"/>
      </w:pPr>
    </w:p>
    <w:p w:rsidR="00450A76" w:rsidRDefault="00450A76" w:rsidP="00450A76">
      <w:pPr>
        <w:jc w:val="center"/>
      </w:pPr>
    </w:p>
    <w:p w:rsidR="00450A76" w:rsidRDefault="00450A76" w:rsidP="00450A76">
      <w:pPr>
        <w:jc w:val="center"/>
      </w:pPr>
    </w:p>
    <w:p w:rsidR="00450A76" w:rsidRDefault="00450A76" w:rsidP="00450A76">
      <w:pPr>
        <w:jc w:val="center"/>
      </w:pPr>
    </w:p>
    <w:p w:rsidR="00450A76" w:rsidRDefault="00450A76" w:rsidP="00450A76">
      <w:pPr>
        <w:jc w:val="center"/>
      </w:pPr>
    </w:p>
    <w:p w:rsidR="00450A76" w:rsidRDefault="00450A76" w:rsidP="00450A76">
      <w:pPr>
        <w:jc w:val="center"/>
      </w:pPr>
    </w:p>
    <w:p w:rsidR="00450A76" w:rsidRDefault="00450A76" w:rsidP="00450A76">
      <w:pPr>
        <w:jc w:val="center"/>
      </w:pPr>
    </w:p>
    <w:p w:rsidR="00450A76" w:rsidRDefault="00450A76" w:rsidP="00450A76">
      <w:pPr>
        <w:jc w:val="center"/>
      </w:pPr>
    </w:p>
    <w:p w:rsidR="00450A76" w:rsidRDefault="00450A76" w:rsidP="00450A76">
      <w:pPr>
        <w:jc w:val="center"/>
      </w:pPr>
    </w:p>
    <w:p w:rsidR="00450A76" w:rsidRDefault="00450A76" w:rsidP="00450A76">
      <w:pPr>
        <w:jc w:val="center"/>
      </w:pPr>
    </w:p>
    <w:p w:rsidR="00450A76" w:rsidRDefault="00450A76" w:rsidP="00450A76">
      <w:pPr>
        <w:pStyle w:val="20"/>
      </w:pPr>
      <w:bookmarkStart w:id="312" w:name="_Форма_номенклатуры_дел_1"/>
      <w:bookmarkEnd w:id="312"/>
      <w:r w:rsidRPr="00450A76">
        <w:t xml:space="preserve">Форма номенклатуры дел органа Администрации </w:t>
      </w:r>
    </w:p>
    <w:p w:rsidR="00450A76" w:rsidRPr="00450A76" w:rsidRDefault="00450A76" w:rsidP="00450A76">
      <w:pPr>
        <w:pStyle w:val="20"/>
      </w:pPr>
      <w:bookmarkStart w:id="313" w:name="_муниципального_образования_&quot;Город"/>
      <w:bookmarkEnd w:id="313"/>
      <w:r w:rsidRPr="00450A76">
        <w:t>муниципального образования "Город Архангельск"</w:t>
      </w:r>
    </w:p>
    <w:p w:rsidR="00450A76" w:rsidRPr="00D370FA" w:rsidRDefault="00450A76" w:rsidP="00450A76">
      <w:pPr>
        <w:jc w:val="center"/>
        <w:rPr>
          <w:sz w:val="40"/>
          <w:szCs w:val="40"/>
        </w:rPr>
      </w:pPr>
    </w:p>
    <w:tbl>
      <w:tblPr>
        <w:tblW w:w="9889" w:type="dxa"/>
        <w:tblLook w:val="01E0" w:firstRow="1" w:lastRow="1" w:firstColumn="1" w:lastColumn="1" w:noHBand="0" w:noVBand="0"/>
      </w:tblPr>
      <w:tblGrid>
        <w:gridCol w:w="5353"/>
        <w:gridCol w:w="2126"/>
        <w:gridCol w:w="426"/>
        <w:gridCol w:w="1984"/>
      </w:tblGrid>
      <w:tr w:rsidR="00450A76" w:rsidRPr="00B0661C" w:rsidTr="00450A76">
        <w:tc>
          <w:tcPr>
            <w:tcW w:w="5353" w:type="dxa"/>
          </w:tcPr>
          <w:p w:rsidR="00450A76" w:rsidRPr="00B0661C" w:rsidRDefault="00450A76" w:rsidP="00450A76">
            <w:pPr>
              <w:widowControl w:val="0"/>
              <w:autoSpaceDE w:val="0"/>
              <w:autoSpaceDN w:val="0"/>
              <w:adjustRightInd w:val="0"/>
              <w:ind w:right="317"/>
              <w:jc w:val="center"/>
            </w:pPr>
            <w:r w:rsidRPr="00B0661C">
              <w:rPr>
                <w:bCs/>
              </w:rPr>
              <w:t>Администрация муниципального образования "Город Архангельск"</w:t>
            </w:r>
          </w:p>
          <w:p w:rsidR="00450A76" w:rsidRPr="00B0661C" w:rsidRDefault="00450A76" w:rsidP="00450A76">
            <w:pPr>
              <w:widowControl w:val="0"/>
              <w:autoSpaceDE w:val="0"/>
              <w:autoSpaceDN w:val="0"/>
              <w:adjustRightInd w:val="0"/>
              <w:ind w:right="317"/>
              <w:jc w:val="center"/>
              <w:rPr>
                <w:sz w:val="22"/>
              </w:rPr>
            </w:pPr>
          </w:p>
          <w:p w:rsidR="00450A76" w:rsidRPr="00B0661C" w:rsidRDefault="00450A76" w:rsidP="00450A76">
            <w:pPr>
              <w:widowControl w:val="0"/>
              <w:autoSpaceDE w:val="0"/>
              <w:autoSpaceDN w:val="0"/>
              <w:adjustRightInd w:val="0"/>
              <w:ind w:right="317"/>
              <w:jc w:val="center"/>
            </w:pPr>
            <w:r w:rsidRPr="00B0661C">
              <w:t>Наименование отраслевого</w:t>
            </w:r>
          </w:p>
          <w:p w:rsidR="00450A76" w:rsidRPr="00B0661C" w:rsidRDefault="00450A76" w:rsidP="00450A76">
            <w:pPr>
              <w:widowControl w:val="0"/>
              <w:autoSpaceDE w:val="0"/>
              <w:autoSpaceDN w:val="0"/>
              <w:adjustRightInd w:val="0"/>
              <w:ind w:right="317"/>
              <w:jc w:val="center"/>
            </w:pPr>
            <w:r w:rsidRPr="00B0661C">
              <w:t>(функционального)</w:t>
            </w:r>
          </w:p>
          <w:p w:rsidR="00450A76" w:rsidRPr="00B0661C" w:rsidRDefault="00450A76" w:rsidP="00450A76">
            <w:pPr>
              <w:widowControl w:val="0"/>
              <w:autoSpaceDE w:val="0"/>
              <w:autoSpaceDN w:val="0"/>
              <w:adjustRightInd w:val="0"/>
              <w:ind w:right="317"/>
              <w:jc w:val="center"/>
            </w:pPr>
            <w:r w:rsidRPr="00B0661C">
              <w:t>и территориального органа</w:t>
            </w:r>
          </w:p>
          <w:p w:rsidR="00450A76" w:rsidRDefault="00450A76" w:rsidP="00450A76">
            <w:pPr>
              <w:widowControl w:val="0"/>
              <w:autoSpaceDE w:val="0"/>
              <w:autoSpaceDN w:val="0"/>
              <w:adjustRightInd w:val="0"/>
              <w:ind w:right="317"/>
              <w:jc w:val="center"/>
            </w:pPr>
            <w:r w:rsidRPr="00B0661C">
              <w:t>администрации города</w:t>
            </w:r>
          </w:p>
          <w:p w:rsidR="00D370FA" w:rsidRPr="00B0661C" w:rsidRDefault="00D370FA" w:rsidP="00450A76">
            <w:pPr>
              <w:widowControl w:val="0"/>
              <w:autoSpaceDE w:val="0"/>
              <w:autoSpaceDN w:val="0"/>
              <w:adjustRightInd w:val="0"/>
              <w:ind w:right="317"/>
              <w:jc w:val="center"/>
            </w:pPr>
            <w:r>
              <w:t>Архангельска</w:t>
            </w:r>
          </w:p>
        </w:tc>
        <w:tc>
          <w:tcPr>
            <w:tcW w:w="4536" w:type="dxa"/>
            <w:gridSpan w:val="3"/>
          </w:tcPr>
          <w:p w:rsidR="00450A76" w:rsidRPr="00B0661C" w:rsidRDefault="00450A76" w:rsidP="00450A76">
            <w:pPr>
              <w:widowControl w:val="0"/>
              <w:autoSpaceDE w:val="0"/>
              <w:autoSpaceDN w:val="0"/>
              <w:adjustRightInd w:val="0"/>
              <w:jc w:val="center"/>
            </w:pPr>
            <w:r w:rsidRPr="00B0661C">
              <w:t>УТВЕРЖДАЮ</w:t>
            </w:r>
          </w:p>
          <w:p w:rsidR="00450A76" w:rsidRPr="00B0661C" w:rsidRDefault="00450A76" w:rsidP="00450A76">
            <w:pPr>
              <w:widowControl w:val="0"/>
              <w:autoSpaceDE w:val="0"/>
              <w:autoSpaceDN w:val="0"/>
              <w:adjustRightInd w:val="0"/>
              <w:jc w:val="center"/>
            </w:pPr>
            <w:r w:rsidRPr="00B0661C">
              <w:t>Наименование должности</w:t>
            </w:r>
          </w:p>
          <w:p w:rsidR="00450A76" w:rsidRPr="00B0661C" w:rsidRDefault="00450A76" w:rsidP="00450A76">
            <w:pPr>
              <w:widowControl w:val="0"/>
              <w:autoSpaceDE w:val="0"/>
              <w:autoSpaceDN w:val="0"/>
              <w:adjustRightInd w:val="0"/>
              <w:jc w:val="center"/>
            </w:pPr>
            <w:r w:rsidRPr="00B0661C">
              <w:t xml:space="preserve">руководителя отраслевого (функционального) </w:t>
            </w:r>
            <w:r w:rsidRPr="00B0661C">
              <w:br/>
              <w:t>и территориального органа</w:t>
            </w:r>
          </w:p>
          <w:p w:rsidR="00450A76" w:rsidRPr="00B0661C" w:rsidRDefault="00450A76" w:rsidP="00450A76">
            <w:pPr>
              <w:widowControl w:val="0"/>
              <w:autoSpaceDE w:val="0"/>
              <w:autoSpaceDN w:val="0"/>
              <w:adjustRightInd w:val="0"/>
              <w:jc w:val="center"/>
            </w:pPr>
            <w:r w:rsidRPr="00B0661C">
              <w:t>администрации города</w:t>
            </w:r>
          </w:p>
          <w:p w:rsidR="00450A76" w:rsidRPr="00B0661C" w:rsidRDefault="00450A76" w:rsidP="00450A76">
            <w:pPr>
              <w:widowControl w:val="0"/>
              <w:autoSpaceDE w:val="0"/>
              <w:autoSpaceDN w:val="0"/>
              <w:adjustRightInd w:val="0"/>
            </w:pPr>
          </w:p>
        </w:tc>
      </w:tr>
      <w:tr w:rsidR="00450A76" w:rsidRPr="00B0661C" w:rsidTr="00450A76">
        <w:tc>
          <w:tcPr>
            <w:tcW w:w="5353" w:type="dxa"/>
          </w:tcPr>
          <w:p w:rsidR="00450A76" w:rsidRPr="00B0661C" w:rsidRDefault="00450A76" w:rsidP="00450A76">
            <w:pPr>
              <w:widowControl w:val="0"/>
              <w:autoSpaceDE w:val="0"/>
              <w:autoSpaceDN w:val="0"/>
              <w:adjustRightInd w:val="0"/>
              <w:jc w:val="center"/>
              <w:rPr>
                <w:bCs/>
              </w:rPr>
            </w:pPr>
          </w:p>
        </w:tc>
        <w:tc>
          <w:tcPr>
            <w:tcW w:w="2126" w:type="dxa"/>
            <w:tcBorders>
              <w:bottom w:val="single" w:sz="4" w:space="0" w:color="auto"/>
            </w:tcBorders>
          </w:tcPr>
          <w:p w:rsidR="00450A76" w:rsidRPr="00B0661C" w:rsidRDefault="00450A76" w:rsidP="00450A76">
            <w:pPr>
              <w:widowControl w:val="0"/>
              <w:autoSpaceDE w:val="0"/>
              <w:autoSpaceDN w:val="0"/>
              <w:adjustRightInd w:val="0"/>
            </w:pPr>
          </w:p>
        </w:tc>
        <w:tc>
          <w:tcPr>
            <w:tcW w:w="426" w:type="dxa"/>
          </w:tcPr>
          <w:p w:rsidR="00450A76" w:rsidRPr="00B0661C" w:rsidRDefault="00450A76" w:rsidP="00450A76">
            <w:pPr>
              <w:widowControl w:val="0"/>
              <w:autoSpaceDE w:val="0"/>
              <w:autoSpaceDN w:val="0"/>
              <w:adjustRightInd w:val="0"/>
            </w:pPr>
          </w:p>
        </w:tc>
        <w:tc>
          <w:tcPr>
            <w:tcW w:w="1984" w:type="dxa"/>
            <w:tcBorders>
              <w:bottom w:val="single" w:sz="4" w:space="0" w:color="auto"/>
            </w:tcBorders>
          </w:tcPr>
          <w:p w:rsidR="00450A76" w:rsidRPr="00B0661C" w:rsidRDefault="00450A76" w:rsidP="00450A76">
            <w:pPr>
              <w:widowControl w:val="0"/>
              <w:autoSpaceDE w:val="0"/>
              <w:autoSpaceDN w:val="0"/>
              <w:adjustRightInd w:val="0"/>
            </w:pPr>
          </w:p>
        </w:tc>
      </w:tr>
      <w:tr w:rsidR="00450A76" w:rsidRPr="00B0661C" w:rsidTr="00450A76">
        <w:tc>
          <w:tcPr>
            <w:tcW w:w="5353" w:type="dxa"/>
          </w:tcPr>
          <w:p w:rsidR="00450A76" w:rsidRPr="00B0661C" w:rsidRDefault="00450A76" w:rsidP="00450A76">
            <w:pPr>
              <w:widowControl w:val="0"/>
              <w:autoSpaceDE w:val="0"/>
              <w:autoSpaceDN w:val="0"/>
              <w:adjustRightInd w:val="0"/>
              <w:ind w:right="459"/>
              <w:jc w:val="center"/>
            </w:pPr>
            <w:r w:rsidRPr="00B0661C">
              <w:t>НОМЕНКЛАТУРА ДЕЛ</w:t>
            </w:r>
          </w:p>
        </w:tc>
        <w:tc>
          <w:tcPr>
            <w:tcW w:w="4536" w:type="dxa"/>
            <w:gridSpan w:val="3"/>
          </w:tcPr>
          <w:p w:rsidR="00450A76" w:rsidRPr="00D370FA" w:rsidRDefault="00450A76" w:rsidP="00450A76">
            <w:pPr>
              <w:widowControl w:val="0"/>
              <w:autoSpaceDE w:val="0"/>
              <w:autoSpaceDN w:val="0"/>
              <w:adjustRightInd w:val="0"/>
              <w:rPr>
                <w:sz w:val="20"/>
                <w:szCs w:val="20"/>
              </w:rPr>
            </w:pPr>
            <w:r w:rsidRPr="00D370FA">
              <w:rPr>
                <w:sz w:val="20"/>
                <w:szCs w:val="20"/>
              </w:rPr>
              <w:t xml:space="preserve">   </w:t>
            </w:r>
            <w:r w:rsidR="00D370FA">
              <w:rPr>
                <w:sz w:val="20"/>
                <w:szCs w:val="20"/>
              </w:rPr>
              <w:t xml:space="preserve">     </w:t>
            </w:r>
            <w:r w:rsidRPr="00D370FA">
              <w:rPr>
                <w:sz w:val="20"/>
                <w:szCs w:val="20"/>
              </w:rPr>
              <w:t xml:space="preserve">    Подпись                      </w:t>
            </w:r>
            <w:r w:rsidR="00D370FA">
              <w:rPr>
                <w:sz w:val="20"/>
                <w:szCs w:val="20"/>
              </w:rPr>
              <w:t xml:space="preserve">      </w:t>
            </w:r>
            <w:r w:rsidRPr="00D370FA">
              <w:rPr>
                <w:sz w:val="20"/>
                <w:szCs w:val="20"/>
              </w:rPr>
              <w:t xml:space="preserve">  Расшифровка</w:t>
            </w:r>
          </w:p>
          <w:p w:rsidR="00450A76" w:rsidRPr="00D370FA" w:rsidRDefault="00450A76" w:rsidP="00D370FA">
            <w:pPr>
              <w:widowControl w:val="0"/>
              <w:autoSpaceDE w:val="0"/>
              <w:autoSpaceDN w:val="0"/>
              <w:adjustRightInd w:val="0"/>
              <w:rPr>
                <w:sz w:val="20"/>
                <w:szCs w:val="20"/>
              </w:rPr>
            </w:pPr>
            <w:r w:rsidRPr="00D370FA">
              <w:rPr>
                <w:sz w:val="20"/>
                <w:szCs w:val="20"/>
              </w:rPr>
              <w:t xml:space="preserve">                                             </w:t>
            </w:r>
            <w:r w:rsidR="00D370FA">
              <w:rPr>
                <w:sz w:val="20"/>
                <w:szCs w:val="20"/>
              </w:rPr>
              <w:t xml:space="preserve">              </w:t>
            </w:r>
            <w:r w:rsidRPr="00D370FA">
              <w:rPr>
                <w:sz w:val="20"/>
                <w:szCs w:val="20"/>
              </w:rPr>
              <w:t xml:space="preserve">  подписи</w:t>
            </w:r>
          </w:p>
        </w:tc>
      </w:tr>
      <w:tr w:rsidR="00450A76" w:rsidRPr="00B0661C" w:rsidTr="00450A76">
        <w:tc>
          <w:tcPr>
            <w:tcW w:w="5353" w:type="dxa"/>
            <w:vMerge w:val="restart"/>
          </w:tcPr>
          <w:p w:rsidR="00450A76" w:rsidRPr="00B0661C" w:rsidRDefault="00450A76" w:rsidP="00450A76">
            <w:pPr>
              <w:widowControl w:val="0"/>
              <w:autoSpaceDE w:val="0"/>
              <w:autoSpaceDN w:val="0"/>
              <w:adjustRightInd w:val="0"/>
              <w:ind w:right="459"/>
              <w:jc w:val="center"/>
            </w:pPr>
            <w:r w:rsidRPr="00B0661C">
              <w:t>№___________</w:t>
            </w:r>
          </w:p>
          <w:p w:rsidR="00450A76" w:rsidRPr="00B0661C" w:rsidRDefault="00450A76" w:rsidP="00450A76">
            <w:pPr>
              <w:widowControl w:val="0"/>
              <w:autoSpaceDE w:val="0"/>
              <w:autoSpaceDN w:val="0"/>
              <w:adjustRightInd w:val="0"/>
              <w:ind w:right="459"/>
              <w:jc w:val="center"/>
              <w:rPr>
                <w:sz w:val="20"/>
              </w:rPr>
            </w:pPr>
          </w:p>
          <w:p w:rsidR="00450A76" w:rsidRPr="00B0661C" w:rsidRDefault="00450A76" w:rsidP="00450A76">
            <w:pPr>
              <w:widowControl w:val="0"/>
              <w:autoSpaceDE w:val="0"/>
              <w:autoSpaceDN w:val="0"/>
              <w:adjustRightInd w:val="0"/>
              <w:ind w:right="459"/>
              <w:jc w:val="center"/>
            </w:pPr>
            <w:r w:rsidRPr="00B0661C">
              <w:t>На ______ год</w:t>
            </w:r>
          </w:p>
        </w:tc>
        <w:tc>
          <w:tcPr>
            <w:tcW w:w="4536" w:type="dxa"/>
            <w:gridSpan w:val="3"/>
          </w:tcPr>
          <w:p w:rsidR="00450A76" w:rsidRPr="00B0661C" w:rsidRDefault="00450A76" w:rsidP="00450A76">
            <w:pPr>
              <w:widowControl w:val="0"/>
              <w:autoSpaceDE w:val="0"/>
              <w:autoSpaceDN w:val="0"/>
              <w:adjustRightInd w:val="0"/>
            </w:pPr>
            <w:r w:rsidRPr="00B0661C">
              <w:t>"____"_______________  20__ г.</w:t>
            </w:r>
          </w:p>
        </w:tc>
      </w:tr>
      <w:tr w:rsidR="00450A76" w:rsidRPr="00B0661C" w:rsidTr="00450A76">
        <w:tc>
          <w:tcPr>
            <w:tcW w:w="5353" w:type="dxa"/>
            <w:vMerge/>
          </w:tcPr>
          <w:p w:rsidR="00450A76" w:rsidRPr="00B0661C" w:rsidRDefault="00450A76" w:rsidP="00450A76">
            <w:pPr>
              <w:widowControl w:val="0"/>
              <w:autoSpaceDE w:val="0"/>
              <w:autoSpaceDN w:val="0"/>
              <w:adjustRightInd w:val="0"/>
              <w:ind w:right="459"/>
              <w:jc w:val="center"/>
            </w:pPr>
          </w:p>
        </w:tc>
        <w:tc>
          <w:tcPr>
            <w:tcW w:w="4536" w:type="dxa"/>
            <w:gridSpan w:val="3"/>
          </w:tcPr>
          <w:p w:rsidR="00450A76" w:rsidRPr="00B0661C" w:rsidRDefault="00450A76" w:rsidP="00450A76">
            <w:pPr>
              <w:widowControl w:val="0"/>
              <w:autoSpaceDE w:val="0"/>
              <w:autoSpaceDN w:val="0"/>
              <w:adjustRightInd w:val="0"/>
            </w:pPr>
            <w:r w:rsidRPr="00B0661C">
              <w:rPr>
                <w:sz w:val="24"/>
              </w:rPr>
              <w:t xml:space="preserve">                               </w:t>
            </w:r>
          </w:p>
        </w:tc>
      </w:tr>
    </w:tbl>
    <w:p w:rsidR="00450A76" w:rsidRPr="00B0661C" w:rsidRDefault="00450A76" w:rsidP="00450A76">
      <w:pPr>
        <w:rPr>
          <w:i/>
          <w:sz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0"/>
        <w:gridCol w:w="2574"/>
        <w:gridCol w:w="1923"/>
        <w:gridCol w:w="2042"/>
        <w:gridCol w:w="1827"/>
      </w:tblGrid>
      <w:tr w:rsidR="00450A76" w:rsidRPr="00D370FA" w:rsidTr="00450A76">
        <w:trPr>
          <w:jc w:val="center"/>
        </w:trPr>
        <w:tc>
          <w:tcPr>
            <w:tcW w:w="1240" w:type="dxa"/>
          </w:tcPr>
          <w:p w:rsidR="00450A76" w:rsidRPr="00D370FA" w:rsidRDefault="00450A76" w:rsidP="00D370FA">
            <w:pPr>
              <w:pStyle w:val="afd"/>
              <w:jc w:val="center"/>
              <w:rPr>
                <w:rFonts w:ascii="Times New Roman" w:eastAsia="MS Mincho" w:hAnsi="Times New Roman" w:cs="Times New Roman"/>
                <w:sz w:val="24"/>
                <w:szCs w:val="24"/>
              </w:rPr>
            </w:pPr>
            <w:r w:rsidRPr="00D370FA">
              <w:rPr>
                <w:rFonts w:ascii="Times New Roman" w:eastAsia="MS Mincho" w:hAnsi="Times New Roman" w:cs="Times New Roman"/>
                <w:sz w:val="24"/>
                <w:szCs w:val="24"/>
              </w:rPr>
              <w:t>Индекс</w:t>
            </w:r>
          </w:p>
          <w:p w:rsidR="00450A76" w:rsidRPr="00D370FA" w:rsidRDefault="00450A76" w:rsidP="00D370FA">
            <w:pPr>
              <w:pStyle w:val="afd"/>
              <w:jc w:val="center"/>
              <w:rPr>
                <w:rFonts w:ascii="Times New Roman" w:eastAsia="MS Mincho" w:hAnsi="Times New Roman" w:cs="Times New Roman"/>
                <w:sz w:val="24"/>
                <w:szCs w:val="24"/>
              </w:rPr>
            </w:pPr>
            <w:r w:rsidRPr="00D370FA">
              <w:rPr>
                <w:rFonts w:ascii="Times New Roman" w:eastAsia="MS Mincho" w:hAnsi="Times New Roman" w:cs="Times New Roman"/>
                <w:sz w:val="24"/>
                <w:szCs w:val="24"/>
              </w:rPr>
              <w:t>дела</w:t>
            </w:r>
          </w:p>
        </w:tc>
        <w:tc>
          <w:tcPr>
            <w:tcW w:w="2574" w:type="dxa"/>
          </w:tcPr>
          <w:p w:rsidR="00450A76" w:rsidRPr="00D370FA" w:rsidRDefault="00450A76" w:rsidP="00D370FA">
            <w:pPr>
              <w:pStyle w:val="afd"/>
              <w:jc w:val="center"/>
              <w:rPr>
                <w:rFonts w:ascii="Times New Roman" w:eastAsia="MS Mincho" w:hAnsi="Times New Roman" w:cs="Times New Roman"/>
                <w:sz w:val="24"/>
                <w:szCs w:val="24"/>
              </w:rPr>
            </w:pPr>
            <w:r w:rsidRPr="00D370FA">
              <w:rPr>
                <w:rFonts w:ascii="Times New Roman" w:eastAsia="MS Mincho" w:hAnsi="Times New Roman" w:cs="Times New Roman"/>
                <w:sz w:val="24"/>
                <w:szCs w:val="24"/>
              </w:rPr>
              <w:t>Заголовок дела</w:t>
            </w:r>
          </w:p>
        </w:tc>
        <w:tc>
          <w:tcPr>
            <w:tcW w:w="1923" w:type="dxa"/>
          </w:tcPr>
          <w:p w:rsidR="00450A76" w:rsidRPr="00D370FA" w:rsidRDefault="00450A76" w:rsidP="00D370FA">
            <w:pPr>
              <w:pStyle w:val="afd"/>
              <w:jc w:val="center"/>
              <w:rPr>
                <w:rFonts w:ascii="Times New Roman" w:eastAsia="MS Mincho" w:hAnsi="Times New Roman" w:cs="Times New Roman"/>
                <w:sz w:val="24"/>
                <w:szCs w:val="24"/>
              </w:rPr>
            </w:pPr>
            <w:r w:rsidRPr="00D370FA">
              <w:rPr>
                <w:rFonts w:ascii="Times New Roman" w:eastAsia="MS Mincho" w:hAnsi="Times New Roman" w:cs="Times New Roman"/>
                <w:sz w:val="24"/>
                <w:szCs w:val="24"/>
              </w:rPr>
              <w:t>Кол-во</w:t>
            </w:r>
          </w:p>
          <w:p w:rsidR="00450A76" w:rsidRPr="00D370FA" w:rsidRDefault="00450A76" w:rsidP="00D370FA">
            <w:pPr>
              <w:pStyle w:val="afd"/>
              <w:jc w:val="center"/>
              <w:rPr>
                <w:rFonts w:ascii="Times New Roman" w:eastAsia="MS Mincho" w:hAnsi="Times New Roman" w:cs="Times New Roman"/>
                <w:sz w:val="24"/>
                <w:szCs w:val="24"/>
              </w:rPr>
            </w:pPr>
            <w:r w:rsidRPr="00D370FA">
              <w:rPr>
                <w:rFonts w:ascii="Times New Roman" w:eastAsia="MS Mincho" w:hAnsi="Times New Roman" w:cs="Times New Roman"/>
                <w:sz w:val="24"/>
                <w:szCs w:val="24"/>
              </w:rPr>
              <w:t>ед.</w:t>
            </w:r>
            <w:r w:rsidR="00D370FA" w:rsidRPr="00D370FA">
              <w:rPr>
                <w:rFonts w:ascii="Times New Roman" w:eastAsia="MS Mincho" w:hAnsi="Times New Roman" w:cs="Times New Roman"/>
                <w:sz w:val="24"/>
                <w:szCs w:val="24"/>
              </w:rPr>
              <w:t xml:space="preserve"> </w:t>
            </w:r>
            <w:r w:rsidRPr="00D370FA">
              <w:rPr>
                <w:rFonts w:ascii="Times New Roman" w:eastAsia="MS Mincho" w:hAnsi="Times New Roman" w:cs="Times New Roman"/>
                <w:sz w:val="24"/>
                <w:szCs w:val="24"/>
              </w:rPr>
              <w:t>хр.</w:t>
            </w:r>
          </w:p>
        </w:tc>
        <w:tc>
          <w:tcPr>
            <w:tcW w:w="2042" w:type="dxa"/>
          </w:tcPr>
          <w:p w:rsidR="00450A76" w:rsidRPr="00D370FA" w:rsidRDefault="00450A76" w:rsidP="00D370FA">
            <w:pPr>
              <w:pStyle w:val="afd"/>
              <w:jc w:val="center"/>
              <w:rPr>
                <w:rFonts w:ascii="Times New Roman" w:eastAsia="MS Mincho" w:hAnsi="Times New Roman" w:cs="Times New Roman"/>
                <w:sz w:val="24"/>
                <w:szCs w:val="24"/>
              </w:rPr>
            </w:pPr>
            <w:r w:rsidRPr="00D370FA">
              <w:rPr>
                <w:rFonts w:ascii="Times New Roman" w:eastAsia="MS Mincho" w:hAnsi="Times New Roman" w:cs="Times New Roman"/>
                <w:sz w:val="24"/>
                <w:szCs w:val="24"/>
              </w:rPr>
              <w:t>Срок хранения и</w:t>
            </w:r>
          </w:p>
          <w:p w:rsidR="00450A76" w:rsidRPr="00D370FA" w:rsidRDefault="00450A76" w:rsidP="00D370FA">
            <w:pPr>
              <w:pStyle w:val="afd"/>
              <w:jc w:val="center"/>
              <w:rPr>
                <w:rFonts w:ascii="Times New Roman" w:eastAsia="MS Mincho" w:hAnsi="Times New Roman" w:cs="Times New Roman"/>
                <w:sz w:val="24"/>
                <w:szCs w:val="24"/>
              </w:rPr>
            </w:pPr>
            <w:r w:rsidRPr="00D370FA">
              <w:rPr>
                <w:rFonts w:ascii="Times New Roman" w:eastAsia="MS Mincho" w:hAnsi="Times New Roman" w:cs="Times New Roman"/>
                <w:sz w:val="24"/>
                <w:szCs w:val="24"/>
              </w:rPr>
              <w:t xml:space="preserve">№ статей </w:t>
            </w:r>
            <w:r w:rsidR="00D370FA" w:rsidRPr="00D370FA">
              <w:rPr>
                <w:rFonts w:ascii="Times New Roman" w:eastAsia="MS Mincho" w:hAnsi="Times New Roman" w:cs="Times New Roman"/>
                <w:sz w:val="24"/>
                <w:szCs w:val="24"/>
              </w:rPr>
              <w:br/>
            </w:r>
            <w:r w:rsidRPr="00D370FA">
              <w:rPr>
                <w:rFonts w:ascii="Times New Roman" w:eastAsia="MS Mincho" w:hAnsi="Times New Roman" w:cs="Times New Roman"/>
                <w:sz w:val="24"/>
                <w:szCs w:val="24"/>
              </w:rPr>
              <w:t>по перечню</w:t>
            </w:r>
          </w:p>
        </w:tc>
        <w:tc>
          <w:tcPr>
            <w:tcW w:w="1827" w:type="dxa"/>
          </w:tcPr>
          <w:p w:rsidR="00450A76" w:rsidRPr="00D370FA" w:rsidRDefault="00450A76" w:rsidP="00D370FA">
            <w:pPr>
              <w:pStyle w:val="afd"/>
              <w:jc w:val="center"/>
              <w:rPr>
                <w:rFonts w:ascii="Times New Roman" w:eastAsia="MS Mincho" w:hAnsi="Times New Roman" w:cs="Times New Roman"/>
                <w:sz w:val="24"/>
                <w:szCs w:val="24"/>
              </w:rPr>
            </w:pPr>
            <w:r w:rsidRPr="00D370FA">
              <w:rPr>
                <w:rFonts w:ascii="Times New Roman" w:eastAsia="MS Mincho" w:hAnsi="Times New Roman" w:cs="Times New Roman"/>
                <w:sz w:val="24"/>
                <w:szCs w:val="24"/>
              </w:rPr>
              <w:t>Примечание</w:t>
            </w:r>
          </w:p>
        </w:tc>
      </w:tr>
      <w:tr w:rsidR="00450A76" w:rsidRPr="00D370FA" w:rsidTr="00450A76">
        <w:trPr>
          <w:jc w:val="center"/>
        </w:trPr>
        <w:tc>
          <w:tcPr>
            <w:tcW w:w="1240" w:type="dxa"/>
          </w:tcPr>
          <w:p w:rsidR="00450A76" w:rsidRPr="00D370FA" w:rsidRDefault="00450A76" w:rsidP="00D370FA">
            <w:pPr>
              <w:widowControl w:val="0"/>
              <w:autoSpaceDE w:val="0"/>
              <w:autoSpaceDN w:val="0"/>
              <w:adjustRightInd w:val="0"/>
              <w:jc w:val="center"/>
              <w:rPr>
                <w:sz w:val="24"/>
                <w:szCs w:val="24"/>
              </w:rPr>
            </w:pPr>
            <w:r w:rsidRPr="00D370FA">
              <w:rPr>
                <w:sz w:val="24"/>
                <w:szCs w:val="24"/>
              </w:rPr>
              <w:t>1</w:t>
            </w:r>
          </w:p>
        </w:tc>
        <w:tc>
          <w:tcPr>
            <w:tcW w:w="2574" w:type="dxa"/>
          </w:tcPr>
          <w:p w:rsidR="00450A76" w:rsidRPr="00D370FA" w:rsidRDefault="00450A76" w:rsidP="00D370FA">
            <w:pPr>
              <w:widowControl w:val="0"/>
              <w:autoSpaceDE w:val="0"/>
              <w:autoSpaceDN w:val="0"/>
              <w:adjustRightInd w:val="0"/>
              <w:jc w:val="center"/>
              <w:rPr>
                <w:sz w:val="24"/>
                <w:szCs w:val="24"/>
              </w:rPr>
            </w:pPr>
            <w:r w:rsidRPr="00D370FA">
              <w:rPr>
                <w:sz w:val="24"/>
                <w:szCs w:val="24"/>
              </w:rPr>
              <w:t>2</w:t>
            </w:r>
          </w:p>
        </w:tc>
        <w:tc>
          <w:tcPr>
            <w:tcW w:w="1923" w:type="dxa"/>
          </w:tcPr>
          <w:p w:rsidR="00450A76" w:rsidRPr="00D370FA" w:rsidRDefault="00450A76" w:rsidP="00D370FA">
            <w:pPr>
              <w:widowControl w:val="0"/>
              <w:autoSpaceDE w:val="0"/>
              <w:autoSpaceDN w:val="0"/>
              <w:adjustRightInd w:val="0"/>
              <w:jc w:val="center"/>
              <w:rPr>
                <w:sz w:val="24"/>
                <w:szCs w:val="24"/>
              </w:rPr>
            </w:pPr>
            <w:r w:rsidRPr="00D370FA">
              <w:rPr>
                <w:sz w:val="24"/>
                <w:szCs w:val="24"/>
              </w:rPr>
              <w:t>3</w:t>
            </w:r>
          </w:p>
        </w:tc>
        <w:tc>
          <w:tcPr>
            <w:tcW w:w="2042" w:type="dxa"/>
          </w:tcPr>
          <w:p w:rsidR="00450A76" w:rsidRPr="00D370FA" w:rsidRDefault="00450A76" w:rsidP="00D370FA">
            <w:pPr>
              <w:widowControl w:val="0"/>
              <w:autoSpaceDE w:val="0"/>
              <w:autoSpaceDN w:val="0"/>
              <w:adjustRightInd w:val="0"/>
              <w:jc w:val="center"/>
              <w:rPr>
                <w:sz w:val="24"/>
                <w:szCs w:val="24"/>
              </w:rPr>
            </w:pPr>
            <w:r w:rsidRPr="00D370FA">
              <w:rPr>
                <w:sz w:val="24"/>
                <w:szCs w:val="24"/>
              </w:rPr>
              <w:t>4</w:t>
            </w:r>
          </w:p>
        </w:tc>
        <w:tc>
          <w:tcPr>
            <w:tcW w:w="1827" w:type="dxa"/>
          </w:tcPr>
          <w:p w:rsidR="00450A76" w:rsidRPr="00D370FA" w:rsidRDefault="00450A76" w:rsidP="00D370FA">
            <w:pPr>
              <w:widowControl w:val="0"/>
              <w:autoSpaceDE w:val="0"/>
              <w:autoSpaceDN w:val="0"/>
              <w:adjustRightInd w:val="0"/>
              <w:jc w:val="center"/>
              <w:rPr>
                <w:sz w:val="24"/>
                <w:szCs w:val="24"/>
              </w:rPr>
            </w:pPr>
            <w:r w:rsidRPr="00D370FA">
              <w:rPr>
                <w:sz w:val="24"/>
                <w:szCs w:val="24"/>
              </w:rPr>
              <w:t>5</w:t>
            </w:r>
          </w:p>
        </w:tc>
      </w:tr>
      <w:tr w:rsidR="00450A76" w:rsidRPr="00D370FA" w:rsidTr="00450A76">
        <w:trPr>
          <w:jc w:val="center"/>
        </w:trPr>
        <w:tc>
          <w:tcPr>
            <w:tcW w:w="1240" w:type="dxa"/>
          </w:tcPr>
          <w:p w:rsidR="00450A76" w:rsidRPr="00D370FA" w:rsidRDefault="00450A76" w:rsidP="00D370FA">
            <w:pPr>
              <w:widowControl w:val="0"/>
              <w:autoSpaceDE w:val="0"/>
              <w:autoSpaceDN w:val="0"/>
              <w:adjustRightInd w:val="0"/>
              <w:jc w:val="center"/>
              <w:rPr>
                <w:sz w:val="24"/>
                <w:szCs w:val="24"/>
              </w:rPr>
            </w:pPr>
          </w:p>
        </w:tc>
        <w:tc>
          <w:tcPr>
            <w:tcW w:w="2574" w:type="dxa"/>
          </w:tcPr>
          <w:p w:rsidR="00450A76" w:rsidRPr="00D370FA" w:rsidRDefault="00450A76" w:rsidP="00D370FA">
            <w:pPr>
              <w:widowControl w:val="0"/>
              <w:autoSpaceDE w:val="0"/>
              <w:autoSpaceDN w:val="0"/>
              <w:adjustRightInd w:val="0"/>
              <w:jc w:val="center"/>
              <w:rPr>
                <w:sz w:val="24"/>
                <w:szCs w:val="24"/>
              </w:rPr>
            </w:pPr>
          </w:p>
        </w:tc>
        <w:tc>
          <w:tcPr>
            <w:tcW w:w="1923" w:type="dxa"/>
          </w:tcPr>
          <w:p w:rsidR="00450A76" w:rsidRPr="00D370FA" w:rsidRDefault="00450A76" w:rsidP="00D370FA">
            <w:pPr>
              <w:widowControl w:val="0"/>
              <w:autoSpaceDE w:val="0"/>
              <w:autoSpaceDN w:val="0"/>
              <w:adjustRightInd w:val="0"/>
              <w:jc w:val="center"/>
              <w:rPr>
                <w:sz w:val="24"/>
                <w:szCs w:val="24"/>
              </w:rPr>
            </w:pPr>
          </w:p>
        </w:tc>
        <w:tc>
          <w:tcPr>
            <w:tcW w:w="2042" w:type="dxa"/>
          </w:tcPr>
          <w:p w:rsidR="00450A76" w:rsidRPr="00D370FA" w:rsidRDefault="00450A76" w:rsidP="00D370FA">
            <w:pPr>
              <w:widowControl w:val="0"/>
              <w:autoSpaceDE w:val="0"/>
              <w:autoSpaceDN w:val="0"/>
              <w:adjustRightInd w:val="0"/>
              <w:jc w:val="center"/>
              <w:rPr>
                <w:sz w:val="24"/>
                <w:szCs w:val="24"/>
              </w:rPr>
            </w:pPr>
          </w:p>
        </w:tc>
        <w:tc>
          <w:tcPr>
            <w:tcW w:w="1827" w:type="dxa"/>
          </w:tcPr>
          <w:p w:rsidR="00450A76" w:rsidRPr="00D370FA" w:rsidRDefault="00450A76" w:rsidP="00D370FA">
            <w:pPr>
              <w:widowControl w:val="0"/>
              <w:autoSpaceDE w:val="0"/>
              <w:autoSpaceDN w:val="0"/>
              <w:adjustRightInd w:val="0"/>
              <w:jc w:val="center"/>
              <w:rPr>
                <w:sz w:val="24"/>
                <w:szCs w:val="24"/>
              </w:rPr>
            </w:pPr>
          </w:p>
        </w:tc>
      </w:tr>
    </w:tbl>
    <w:p w:rsidR="00450A76" w:rsidRPr="00B0661C" w:rsidRDefault="00450A76" w:rsidP="00450A76">
      <w:pPr>
        <w:rPr>
          <w:sz w:val="18"/>
        </w:rPr>
      </w:pPr>
    </w:p>
    <w:tbl>
      <w:tblPr>
        <w:tblW w:w="0" w:type="auto"/>
        <w:tblLook w:val="04A0" w:firstRow="1" w:lastRow="0" w:firstColumn="1" w:lastColumn="0" w:noHBand="0" w:noVBand="1"/>
      </w:tblPr>
      <w:tblGrid>
        <w:gridCol w:w="4503"/>
        <w:gridCol w:w="2409"/>
        <w:gridCol w:w="716"/>
        <w:gridCol w:w="2119"/>
      </w:tblGrid>
      <w:tr w:rsidR="00450A76" w:rsidRPr="00B0661C" w:rsidTr="00450A76">
        <w:tc>
          <w:tcPr>
            <w:tcW w:w="4503" w:type="dxa"/>
            <w:shd w:val="clear" w:color="auto" w:fill="auto"/>
          </w:tcPr>
          <w:p w:rsidR="00450A76" w:rsidRPr="00B0661C" w:rsidRDefault="00450A76" w:rsidP="00450A76">
            <w:pPr>
              <w:widowControl w:val="0"/>
              <w:autoSpaceDE w:val="0"/>
              <w:autoSpaceDN w:val="0"/>
              <w:adjustRightInd w:val="0"/>
            </w:pPr>
            <w:r w:rsidRPr="00B0661C">
              <w:t>Наименование должности</w:t>
            </w:r>
          </w:p>
          <w:p w:rsidR="00450A76" w:rsidRPr="00B0661C" w:rsidRDefault="00450A76" w:rsidP="00450A76">
            <w:pPr>
              <w:widowControl w:val="0"/>
              <w:autoSpaceDE w:val="0"/>
              <w:autoSpaceDN w:val="0"/>
              <w:adjustRightInd w:val="0"/>
            </w:pPr>
            <w:r w:rsidRPr="00B0661C">
              <w:t>руководителя отраслевого</w:t>
            </w:r>
          </w:p>
          <w:p w:rsidR="00450A76" w:rsidRPr="00B0661C" w:rsidRDefault="00450A76" w:rsidP="00450A76">
            <w:pPr>
              <w:widowControl w:val="0"/>
              <w:autoSpaceDE w:val="0"/>
              <w:autoSpaceDN w:val="0"/>
              <w:adjustRightInd w:val="0"/>
            </w:pPr>
            <w:r w:rsidRPr="00B0661C">
              <w:t>(функционального) и</w:t>
            </w:r>
          </w:p>
          <w:p w:rsidR="00450A76" w:rsidRPr="00B0661C" w:rsidRDefault="00450A76" w:rsidP="00450A76">
            <w:pPr>
              <w:rPr>
                <w:sz w:val="18"/>
              </w:rPr>
            </w:pPr>
            <w:r w:rsidRPr="00B0661C">
              <w:t>территориального органа</w:t>
            </w:r>
          </w:p>
        </w:tc>
        <w:tc>
          <w:tcPr>
            <w:tcW w:w="2409" w:type="dxa"/>
            <w:tcBorders>
              <w:bottom w:val="single" w:sz="4" w:space="0" w:color="auto"/>
            </w:tcBorders>
            <w:shd w:val="clear" w:color="auto" w:fill="auto"/>
          </w:tcPr>
          <w:p w:rsidR="00450A76" w:rsidRPr="00B0661C" w:rsidRDefault="00450A76" w:rsidP="00450A76">
            <w:pPr>
              <w:rPr>
                <w:sz w:val="18"/>
              </w:rPr>
            </w:pPr>
          </w:p>
        </w:tc>
        <w:tc>
          <w:tcPr>
            <w:tcW w:w="716" w:type="dxa"/>
            <w:shd w:val="clear" w:color="auto" w:fill="auto"/>
          </w:tcPr>
          <w:p w:rsidR="00450A76" w:rsidRPr="00B0661C" w:rsidRDefault="00450A76" w:rsidP="00450A76">
            <w:pPr>
              <w:rPr>
                <w:sz w:val="18"/>
              </w:rPr>
            </w:pPr>
          </w:p>
        </w:tc>
        <w:tc>
          <w:tcPr>
            <w:tcW w:w="2119" w:type="dxa"/>
            <w:tcBorders>
              <w:bottom w:val="single" w:sz="4" w:space="0" w:color="auto"/>
            </w:tcBorders>
            <w:shd w:val="clear" w:color="auto" w:fill="auto"/>
          </w:tcPr>
          <w:p w:rsidR="00450A76" w:rsidRPr="00B0661C" w:rsidRDefault="00450A76" w:rsidP="00450A76">
            <w:pPr>
              <w:rPr>
                <w:sz w:val="18"/>
              </w:rPr>
            </w:pPr>
          </w:p>
        </w:tc>
      </w:tr>
      <w:tr w:rsidR="00450A76" w:rsidRPr="00D370FA" w:rsidTr="00450A76">
        <w:tc>
          <w:tcPr>
            <w:tcW w:w="4503" w:type="dxa"/>
            <w:shd w:val="clear" w:color="auto" w:fill="auto"/>
          </w:tcPr>
          <w:p w:rsidR="00450A76" w:rsidRPr="00D370FA" w:rsidRDefault="00450A76" w:rsidP="00450A76">
            <w:pPr>
              <w:rPr>
                <w:bCs/>
                <w:sz w:val="20"/>
                <w:szCs w:val="20"/>
              </w:rPr>
            </w:pPr>
          </w:p>
        </w:tc>
        <w:tc>
          <w:tcPr>
            <w:tcW w:w="2409" w:type="dxa"/>
            <w:tcBorders>
              <w:top w:val="single" w:sz="4" w:space="0" w:color="auto"/>
            </w:tcBorders>
            <w:shd w:val="clear" w:color="auto" w:fill="auto"/>
          </w:tcPr>
          <w:p w:rsidR="00450A76" w:rsidRPr="00D370FA" w:rsidRDefault="00450A76" w:rsidP="00450A76">
            <w:pPr>
              <w:jc w:val="center"/>
              <w:rPr>
                <w:sz w:val="20"/>
                <w:szCs w:val="20"/>
              </w:rPr>
            </w:pPr>
            <w:r w:rsidRPr="00D370FA">
              <w:rPr>
                <w:sz w:val="20"/>
                <w:szCs w:val="20"/>
              </w:rPr>
              <w:t>Подпись</w:t>
            </w:r>
          </w:p>
        </w:tc>
        <w:tc>
          <w:tcPr>
            <w:tcW w:w="716" w:type="dxa"/>
            <w:shd w:val="clear" w:color="auto" w:fill="auto"/>
          </w:tcPr>
          <w:p w:rsidR="00450A76" w:rsidRPr="00D370FA" w:rsidRDefault="00450A76" w:rsidP="00450A76">
            <w:pPr>
              <w:jc w:val="center"/>
              <w:rPr>
                <w:sz w:val="20"/>
                <w:szCs w:val="20"/>
              </w:rPr>
            </w:pPr>
          </w:p>
        </w:tc>
        <w:tc>
          <w:tcPr>
            <w:tcW w:w="2119" w:type="dxa"/>
            <w:tcBorders>
              <w:top w:val="single" w:sz="4" w:space="0" w:color="auto"/>
            </w:tcBorders>
            <w:shd w:val="clear" w:color="auto" w:fill="auto"/>
          </w:tcPr>
          <w:p w:rsidR="00450A76" w:rsidRPr="00D370FA" w:rsidRDefault="00450A76" w:rsidP="00450A76">
            <w:pPr>
              <w:jc w:val="center"/>
              <w:rPr>
                <w:sz w:val="20"/>
                <w:szCs w:val="20"/>
              </w:rPr>
            </w:pPr>
            <w:r w:rsidRPr="00D370FA">
              <w:rPr>
                <w:sz w:val="20"/>
                <w:szCs w:val="20"/>
              </w:rPr>
              <w:t>Расшифровка подписи</w:t>
            </w:r>
          </w:p>
        </w:tc>
      </w:tr>
      <w:tr w:rsidR="00450A76" w:rsidRPr="00B0661C" w:rsidTr="00450A76">
        <w:tc>
          <w:tcPr>
            <w:tcW w:w="4503" w:type="dxa"/>
            <w:shd w:val="clear" w:color="auto" w:fill="auto"/>
          </w:tcPr>
          <w:p w:rsidR="00450A76" w:rsidRPr="00B0661C" w:rsidRDefault="00450A76" w:rsidP="00450A76">
            <w:pPr>
              <w:rPr>
                <w:bCs/>
              </w:rPr>
            </w:pPr>
            <w:r w:rsidRPr="00B0661C">
              <w:rPr>
                <w:bCs/>
              </w:rPr>
              <w:t>Дата</w:t>
            </w:r>
          </w:p>
        </w:tc>
        <w:tc>
          <w:tcPr>
            <w:tcW w:w="2409" w:type="dxa"/>
            <w:shd w:val="clear" w:color="auto" w:fill="auto"/>
          </w:tcPr>
          <w:p w:rsidR="00450A76" w:rsidRPr="00B0661C" w:rsidRDefault="00450A76" w:rsidP="00450A76">
            <w:pPr>
              <w:jc w:val="center"/>
              <w:rPr>
                <w:sz w:val="18"/>
              </w:rPr>
            </w:pPr>
          </w:p>
        </w:tc>
        <w:tc>
          <w:tcPr>
            <w:tcW w:w="716" w:type="dxa"/>
            <w:shd w:val="clear" w:color="auto" w:fill="auto"/>
          </w:tcPr>
          <w:p w:rsidR="00450A76" w:rsidRPr="00B0661C" w:rsidRDefault="00450A76" w:rsidP="00450A76">
            <w:pPr>
              <w:jc w:val="center"/>
              <w:rPr>
                <w:sz w:val="18"/>
              </w:rPr>
            </w:pPr>
          </w:p>
        </w:tc>
        <w:tc>
          <w:tcPr>
            <w:tcW w:w="2119" w:type="dxa"/>
            <w:shd w:val="clear" w:color="auto" w:fill="auto"/>
          </w:tcPr>
          <w:p w:rsidR="00450A76" w:rsidRPr="00B0661C" w:rsidRDefault="00450A76" w:rsidP="00450A76">
            <w:pPr>
              <w:jc w:val="center"/>
              <w:rPr>
                <w:sz w:val="18"/>
              </w:rPr>
            </w:pPr>
          </w:p>
        </w:tc>
      </w:tr>
    </w:tbl>
    <w:p w:rsidR="00450A76" w:rsidRPr="00B0661C" w:rsidRDefault="00450A76" w:rsidP="00450A76">
      <w:pPr>
        <w:rPr>
          <w:sz w:val="18"/>
        </w:rPr>
      </w:pPr>
    </w:p>
    <w:p w:rsidR="00450A76" w:rsidRPr="00B0661C" w:rsidRDefault="00450A76" w:rsidP="00450A76"/>
    <w:tbl>
      <w:tblPr>
        <w:tblW w:w="0" w:type="auto"/>
        <w:tblLook w:val="04A0" w:firstRow="1" w:lastRow="0" w:firstColumn="1" w:lastColumn="0" w:noHBand="0" w:noVBand="1"/>
      </w:tblPr>
      <w:tblGrid>
        <w:gridCol w:w="4503"/>
        <w:gridCol w:w="2409"/>
        <w:gridCol w:w="716"/>
        <w:gridCol w:w="2226"/>
      </w:tblGrid>
      <w:tr w:rsidR="00450A76" w:rsidRPr="00B0661C" w:rsidTr="00450A76">
        <w:tc>
          <w:tcPr>
            <w:tcW w:w="4503" w:type="dxa"/>
            <w:shd w:val="clear" w:color="auto" w:fill="auto"/>
          </w:tcPr>
          <w:p w:rsidR="00450A76" w:rsidRPr="00B0661C" w:rsidRDefault="00450A76" w:rsidP="00450A76">
            <w:pPr>
              <w:widowControl w:val="0"/>
              <w:autoSpaceDE w:val="0"/>
              <w:autoSpaceDN w:val="0"/>
              <w:adjustRightInd w:val="0"/>
            </w:pPr>
            <w:r w:rsidRPr="00B0661C">
              <w:t>Наименование должности</w:t>
            </w:r>
          </w:p>
          <w:p w:rsidR="00450A76" w:rsidRPr="00B0661C" w:rsidRDefault="00450A76" w:rsidP="00450A76">
            <w:pPr>
              <w:rPr>
                <w:sz w:val="18"/>
              </w:rPr>
            </w:pPr>
            <w:r w:rsidRPr="00B0661C">
              <w:t>лица, ответственного за архив</w:t>
            </w:r>
          </w:p>
        </w:tc>
        <w:tc>
          <w:tcPr>
            <w:tcW w:w="2409" w:type="dxa"/>
            <w:tcBorders>
              <w:bottom w:val="single" w:sz="4" w:space="0" w:color="auto"/>
            </w:tcBorders>
            <w:shd w:val="clear" w:color="auto" w:fill="auto"/>
          </w:tcPr>
          <w:p w:rsidR="00450A76" w:rsidRPr="00B0661C" w:rsidRDefault="00450A76" w:rsidP="00450A76">
            <w:pPr>
              <w:rPr>
                <w:sz w:val="18"/>
              </w:rPr>
            </w:pPr>
          </w:p>
        </w:tc>
        <w:tc>
          <w:tcPr>
            <w:tcW w:w="716" w:type="dxa"/>
            <w:shd w:val="clear" w:color="auto" w:fill="auto"/>
          </w:tcPr>
          <w:p w:rsidR="00450A76" w:rsidRPr="00B0661C" w:rsidRDefault="00450A76" w:rsidP="00450A76">
            <w:pPr>
              <w:rPr>
                <w:sz w:val="18"/>
              </w:rPr>
            </w:pPr>
          </w:p>
        </w:tc>
        <w:tc>
          <w:tcPr>
            <w:tcW w:w="2226" w:type="dxa"/>
            <w:tcBorders>
              <w:bottom w:val="single" w:sz="4" w:space="0" w:color="auto"/>
            </w:tcBorders>
            <w:shd w:val="clear" w:color="auto" w:fill="auto"/>
          </w:tcPr>
          <w:p w:rsidR="00450A76" w:rsidRPr="00B0661C" w:rsidRDefault="00450A76" w:rsidP="00450A76">
            <w:pPr>
              <w:rPr>
                <w:sz w:val="18"/>
              </w:rPr>
            </w:pPr>
          </w:p>
        </w:tc>
      </w:tr>
      <w:tr w:rsidR="00450A76" w:rsidRPr="00D370FA" w:rsidTr="00450A76">
        <w:tc>
          <w:tcPr>
            <w:tcW w:w="4503" w:type="dxa"/>
            <w:shd w:val="clear" w:color="auto" w:fill="auto"/>
          </w:tcPr>
          <w:p w:rsidR="00450A76" w:rsidRPr="00D370FA" w:rsidRDefault="00450A76" w:rsidP="00450A76">
            <w:pPr>
              <w:rPr>
                <w:bCs/>
                <w:sz w:val="20"/>
                <w:szCs w:val="20"/>
              </w:rPr>
            </w:pPr>
          </w:p>
        </w:tc>
        <w:tc>
          <w:tcPr>
            <w:tcW w:w="2409" w:type="dxa"/>
            <w:tcBorders>
              <w:top w:val="single" w:sz="4" w:space="0" w:color="auto"/>
            </w:tcBorders>
            <w:shd w:val="clear" w:color="auto" w:fill="auto"/>
          </w:tcPr>
          <w:p w:rsidR="00450A76" w:rsidRPr="00D370FA" w:rsidRDefault="00450A76" w:rsidP="00450A76">
            <w:pPr>
              <w:jc w:val="center"/>
              <w:rPr>
                <w:sz w:val="20"/>
                <w:szCs w:val="20"/>
              </w:rPr>
            </w:pPr>
            <w:r w:rsidRPr="00D370FA">
              <w:rPr>
                <w:sz w:val="20"/>
                <w:szCs w:val="20"/>
              </w:rPr>
              <w:t>Подпись</w:t>
            </w:r>
          </w:p>
        </w:tc>
        <w:tc>
          <w:tcPr>
            <w:tcW w:w="716" w:type="dxa"/>
            <w:shd w:val="clear" w:color="auto" w:fill="auto"/>
          </w:tcPr>
          <w:p w:rsidR="00450A76" w:rsidRPr="00D370FA" w:rsidRDefault="00450A76" w:rsidP="00450A76">
            <w:pPr>
              <w:jc w:val="center"/>
              <w:rPr>
                <w:sz w:val="20"/>
                <w:szCs w:val="20"/>
              </w:rPr>
            </w:pPr>
          </w:p>
        </w:tc>
        <w:tc>
          <w:tcPr>
            <w:tcW w:w="2226" w:type="dxa"/>
            <w:tcBorders>
              <w:top w:val="single" w:sz="4" w:space="0" w:color="auto"/>
            </w:tcBorders>
            <w:shd w:val="clear" w:color="auto" w:fill="auto"/>
          </w:tcPr>
          <w:p w:rsidR="00D370FA" w:rsidRDefault="00450A76" w:rsidP="00D370FA">
            <w:pPr>
              <w:jc w:val="center"/>
              <w:rPr>
                <w:sz w:val="20"/>
                <w:szCs w:val="20"/>
              </w:rPr>
            </w:pPr>
            <w:r w:rsidRPr="00D370FA">
              <w:rPr>
                <w:sz w:val="20"/>
                <w:szCs w:val="20"/>
              </w:rPr>
              <w:t xml:space="preserve">Расшифровка </w:t>
            </w:r>
          </w:p>
          <w:p w:rsidR="00450A76" w:rsidRPr="00D370FA" w:rsidRDefault="00D370FA" w:rsidP="00D370FA">
            <w:pPr>
              <w:jc w:val="center"/>
              <w:rPr>
                <w:sz w:val="20"/>
                <w:szCs w:val="20"/>
              </w:rPr>
            </w:pPr>
            <w:r>
              <w:rPr>
                <w:sz w:val="20"/>
                <w:szCs w:val="20"/>
              </w:rPr>
              <w:t>п</w:t>
            </w:r>
            <w:r w:rsidR="00450A76" w:rsidRPr="00D370FA">
              <w:rPr>
                <w:sz w:val="20"/>
                <w:szCs w:val="20"/>
              </w:rPr>
              <w:t>одписи</w:t>
            </w:r>
          </w:p>
        </w:tc>
      </w:tr>
      <w:tr w:rsidR="00450A76" w:rsidRPr="00B0661C" w:rsidTr="00450A76">
        <w:tc>
          <w:tcPr>
            <w:tcW w:w="4503" w:type="dxa"/>
            <w:shd w:val="clear" w:color="auto" w:fill="auto"/>
          </w:tcPr>
          <w:p w:rsidR="00450A76" w:rsidRPr="00B0661C" w:rsidRDefault="00450A76" w:rsidP="00450A76">
            <w:pPr>
              <w:rPr>
                <w:bCs/>
              </w:rPr>
            </w:pPr>
            <w:r w:rsidRPr="00B0661C">
              <w:rPr>
                <w:bCs/>
              </w:rPr>
              <w:t>Дата</w:t>
            </w:r>
          </w:p>
        </w:tc>
        <w:tc>
          <w:tcPr>
            <w:tcW w:w="2409" w:type="dxa"/>
            <w:shd w:val="clear" w:color="auto" w:fill="auto"/>
          </w:tcPr>
          <w:p w:rsidR="00450A76" w:rsidRPr="00B0661C" w:rsidRDefault="00450A76" w:rsidP="00450A76">
            <w:pPr>
              <w:jc w:val="center"/>
              <w:rPr>
                <w:sz w:val="18"/>
              </w:rPr>
            </w:pPr>
          </w:p>
        </w:tc>
        <w:tc>
          <w:tcPr>
            <w:tcW w:w="716" w:type="dxa"/>
            <w:shd w:val="clear" w:color="auto" w:fill="auto"/>
          </w:tcPr>
          <w:p w:rsidR="00450A76" w:rsidRPr="00B0661C" w:rsidRDefault="00450A76" w:rsidP="00450A76">
            <w:pPr>
              <w:jc w:val="center"/>
              <w:rPr>
                <w:sz w:val="18"/>
              </w:rPr>
            </w:pPr>
          </w:p>
        </w:tc>
        <w:tc>
          <w:tcPr>
            <w:tcW w:w="2226" w:type="dxa"/>
            <w:shd w:val="clear" w:color="auto" w:fill="auto"/>
          </w:tcPr>
          <w:p w:rsidR="00450A76" w:rsidRPr="00B0661C" w:rsidRDefault="00450A76" w:rsidP="00450A76">
            <w:pPr>
              <w:jc w:val="center"/>
              <w:rPr>
                <w:sz w:val="18"/>
              </w:rPr>
            </w:pPr>
          </w:p>
        </w:tc>
      </w:tr>
    </w:tbl>
    <w:p w:rsidR="00450A76" w:rsidRDefault="00450A76" w:rsidP="00450A76">
      <w:pPr>
        <w:jc w:val="center"/>
      </w:pPr>
    </w:p>
    <w:tbl>
      <w:tblPr>
        <w:tblW w:w="9747" w:type="dxa"/>
        <w:tblLook w:val="01E0" w:firstRow="1" w:lastRow="1" w:firstColumn="1" w:lastColumn="1" w:noHBand="0" w:noVBand="0"/>
      </w:tblPr>
      <w:tblGrid>
        <w:gridCol w:w="4219"/>
        <w:gridCol w:w="5528"/>
      </w:tblGrid>
      <w:tr w:rsidR="00F07886" w:rsidRPr="00B0661C" w:rsidTr="003A2BCE">
        <w:tc>
          <w:tcPr>
            <w:tcW w:w="9747" w:type="dxa"/>
            <w:gridSpan w:val="2"/>
            <w:shd w:val="clear" w:color="auto" w:fill="auto"/>
          </w:tcPr>
          <w:p w:rsidR="00F07886" w:rsidRPr="00B0661C" w:rsidRDefault="00F07886" w:rsidP="003A2BCE">
            <w:pPr>
              <w:pStyle w:val="afd"/>
              <w:rPr>
                <w:rFonts w:ascii="Times New Roman" w:eastAsia="MS Mincho" w:hAnsi="Times New Roman" w:cs="Times New Roman"/>
                <w:sz w:val="28"/>
              </w:rPr>
            </w:pPr>
            <w:r w:rsidRPr="00B0661C">
              <w:rPr>
                <w:rFonts w:ascii="Times New Roman" w:eastAsia="MS Mincho" w:hAnsi="Times New Roman" w:cs="Times New Roman"/>
                <w:sz w:val="28"/>
                <w:szCs w:val="28"/>
              </w:rPr>
              <w:t xml:space="preserve">СОГЛАСОВАНО </w:t>
            </w:r>
            <w:r w:rsidRPr="00D370FA">
              <w:rPr>
                <w:rFonts w:ascii="Times New Roman" w:eastAsia="MS Mincho" w:hAnsi="Times New Roman" w:cs="Times New Roman"/>
                <w:szCs w:val="28"/>
              </w:rPr>
              <w:t>(при наличии ЭК органа администрации города Архангельска)</w:t>
            </w:r>
          </w:p>
        </w:tc>
      </w:tr>
      <w:tr w:rsidR="00F07886" w:rsidRPr="00B0661C" w:rsidTr="003A2BCE">
        <w:tc>
          <w:tcPr>
            <w:tcW w:w="4219" w:type="dxa"/>
            <w:shd w:val="clear" w:color="auto" w:fill="auto"/>
          </w:tcPr>
          <w:p w:rsidR="00F07886" w:rsidRPr="00B0661C" w:rsidRDefault="00F07886" w:rsidP="003A2BCE">
            <w:pPr>
              <w:pStyle w:val="afd"/>
              <w:rPr>
                <w:rFonts w:ascii="Times New Roman" w:eastAsia="MS Mincho" w:hAnsi="Times New Roman" w:cs="Times New Roman"/>
                <w:sz w:val="28"/>
                <w:szCs w:val="28"/>
              </w:rPr>
            </w:pPr>
            <w:r w:rsidRPr="00B0661C">
              <w:rPr>
                <w:rFonts w:ascii="Times New Roman" w:eastAsia="MS Mincho" w:hAnsi="Times New Roman" w:cs="Times New Roman"/>
                <w:sz w:val="28"/>
                <w:szCs w:val="28"/>
              </w:rPr>
              <w:t>Протокол ЭК отраслевого</w:t>
            </w:r>
          </w:p>
          <w:p w:rsidR="00F07886" w:rsidRPr="00B0661C" w:rsidRDefault="00F07886" w:rsidP="003A2BCE">
            <w:pPr>
              <w:pStyle w:val="afd"/>
              <w:rPr>
                <w:rFonts w:ascii="Times New Roman" w:eastAsia="MS Mincho" w:hAnsi="Times New Roman" w:cs="Times New Roman"/>
                <w:sz w:val="28"/>
                <w:szCs w:val="28"/>
              </w:rPr>
            </w:pPr>
            <w:r w:rsidRPr="00B0661C">
              <w:rPr>
                <w:rFonts w:ascii="Times New Roman" w:eastAsia="MS Mincho" w:hAnsi="Times New Roman" w:cs="Times New Roman"/>
                <w:sz w:val="28"/>
                <w:szCs w:val="28"/>
              </w:rPr>
              <w:t>(функционального)</w:t>
            </w:r>
          </w:p>
          <w:p w:rsidR="00F07886" w:rsidRPr="00B0661C" w:rsidRDefault="00F07886" w:rsidP="003A2BCE">
            <w:pPr>
              <w:pStyle w:val="afd"/>
              <w:rPr>
                <w:rFonts w:ascii="Times New Roman" w:eastAsia="MS Mincho" w:hAnsi="Times New Roman" w:cs="Times New Roman"/>
                <w:sz w:val="28"/>
                <w:szCs w:val="28"/>
              </w:rPr>
            </w:pPr>
            <w:r w:rsidRPr="00B0661C">
              <w:rPr>
                <w:rFonts w:ascii="Times New Roman" w:eastAsia="MS Mincho" w:hAnsi="Times New Roman" w:cs="Times New Roman"/>
                <w:sz w:val="28"/>
                <w:szCs w:val="28"/>
              </w:rPr>
              <w:t xml:space="preserve">и территориального органа </w:t>
            </w:r>
          </w:p>
          <w:p w:rsidR="00F07886" w:rsidRPr="00B0661C" w:rsidRDefault="00F07886" w:rsidP="003A2BCE">
            <w:pPr>
              <w:pStyle w:val="afd"/>
              <w:rPr>
                <w:rFonts w:ascii="Times New Roman" w:eastAsia="MS Mincho" w:hAnsi="Times New Roman" w:cs="Times New Roman"/>
                <w:sz w:val="28"/>
                <w:szCs w:val="28"/>
              </w:rPr>
            </w:pPr>
            <w:r w:rsidRPr="00B0661C">
              <w:rPr>
                <w:rFonts w:ascii="Times New Roman" w:eastAsia="MS Mincho" w:hAnsi="Times New Roman" w:cs="Times New Roman"/>
                <w:sz w:val="28"/>
                <w:szCs w:val="28"/>
              </w:rPr>
              <w:t>администрации города</w:t>
            </w:r>
            <w:r>
              <w:rPr>
                <w:rFonts w:ascii="Times New Roman" w:eastAsia="MS Mincho" w:hAnsi="Times New Roman" w:cs="Times New Roman"/>
                <w:sz w:val="28"/>
                <w:szCs w:val="28"/>
              </w:rPr>
              <w:t xml:space="preserve"> Архангельска</w:t>
            </w:r>
          </w:p>
          <w:p w:rsidR="00F07886" w:rsidRPr="00B0661C" w:rsidRDefault="00F07886" w:rsidP="003A2BCE">
            <w:pPr>
              <w:pStyle w:val="afd"/>
              <w:rPr>
                <w:rFonts w:ascii="Times New Roman" w:eastAsia="MS Mincho" w:hAnsi="Times New Roman" w:cs="Times New Roman"/>
                <w:sz w:val="28"/>
                <w:szCs w:val="28"/>
              </w:rPr>
            </w:pPr>
            <w:r w:rsidRPr="00B0661C">
              <w:rPr>
                <w:rFonts w:ascii="Times New Roman" w:eastAsia="MS Mincho" w:hAnsi="Times New Roman" w:cs="Times New Roman"/>
                <w:sz w:val="28"/>
                <w:szCs w:val="28"/>
              </w:rPr>
              <w:t>от ________________№______</w:t>
            </w:r>
          </w:p>
        </w:tc>
        <w:tc>
          <w:tcPr>
            <w:tcW w:w="5528" w:type="dxa"/>
            <w:shd w:val="clear" w:color="auto" w:fill="auto"/>
          </w:tcPr>
          <w:p w:rsidR="00F07886" w:rsidRPr="00B0661C" w:rsidRDefault="00F07886" w:rsidP="003A2BCE">
            <w:pPr>
              <w:pStyle w:val="afd"/>
              <w:ind w:firstLine="755"/>
              <w:rPr>
                <w:rFonts w:ascii="Times New Roman" w:eastAsia="MS Mincho" w:hAnsi="Times New Roman" w:cs="Times New Roman"/>
                <w:sz w:val="28"/>
              </w:rPr>
            </w:pPr>
          </w:p>
          <w:p w:rsidR="00F07886" w:rsidRPr="00B0661C" w:rsidRDefault="00F07886" w:rsidP="003A2BCE">
            <w:pPr>
              <w:pStyle w:val="afd"/>
              <w:ind w:firstLine="755"/>
              <w:rPr>
                <w:rFonts w:eastAsia="MS Mincho"/>
              </w:rPr>
            </w:pPr>
          </w:p>
        </w:tc>
      </w:tr>
    </w:tbl>
    <w:p w:rsidR="00F07886" w:rsidRDefault="00F07886" w:rsidP="00450A76">
      <w:pPr>
        <w:jc w:val="center"/>
      </w:pPr>
    </w:p>
    <w:p w:rsidR="009C5920" w:rsidRDefault="009C5920" w:rsidP="00450A76">
      <w:pPr>
        <w:jc w:val="center"/>
      </w:pPr>
    </w:p>
    <w:p w:rsidR="009C5920" w:rsidRDefault="009C5920" w:rsidP="009C5920">
      <w:pPr>
        <w:pStyle w:val="20"/>
      </w:pPr>
      <w:bookmarkStart w:id="314" w:name="_Форма_итоговой_записи_1"/>
      <w:bookmarkEnd w:id="314"/>
      <w:r w:rsidRPr="00450A76">
        <w:t xml:space="preserve">Форма итоговой записи к номенклатуре дел </w:t>
      </w:r>
      <w:r>
        <w:t>органа</w:t>
      </w:r>
      <w:r w:rsidRPr="00450A76">
        <w:t xml:space="preserve"> </w:t>
      </w:r>
    </w:p>
    <w:p w:rsidR="009C5920" w:rsidRPr="00450A76" w:rsidRDefault="009C5920" w:rsidP="009C5920">
      <w:pPr>
        <w:pStyle w:val="20"/>
      </w:pPr>
      <w:bookmarkStart w:id="315" w:name="_Администрации_города_Архангельска_1"/>
      <w:bookmarkEnd w:id="315"/>
      <w:r>
        <w:t>Администрации</w:t>
      </w:r>
      <w:r w:rsidRPr="00450A76">
        <w:t xml:space="preserve"> </w:t>
      </w:r>
      <w:r w:rsidR="0081406D">
        <w:t xml:space="preserve">города </w:t>
      </w:r>
      <w:r w:rsidRPr="00450A76">
        <w:t>Архангельск</w:t>
      </w:r>
      <w:r w:rsidR="0081406D">
        <w:t>а</w:t>
      </w:r>
    </w:p>
    <w:p w:rsidR="009C5920" w:rsidRPr="00450A76" w:rsidRDefault="009C5920" w:rsidP="009C5920">
      <w:pPr>
        <w:jc w:val="center"/>
        <w:rPr>
          <w:sz w:val="40"/>
          <w:szCs w:val="40"/>
        </w:rPr>
      </w:pPr>
    </w:p>
    <w:p w:rsidR="009C5920" w:rsidRPr="00B0661C" w:rsidRDefault="009C5920" w:rsidP="009C5920">
      <w:pPr>
        <w:pStyle w:val="ConsPlusNonformat"/>
        <w:jc w:val="center"/>
        <w:rPr>
          <w:rFonts w:ascii="Times New Roman" w:hAnsi="Times New Roman" w:cs="Times New Roman"/>
          <w:sz w:val="28"/>
          <w:szCs w:val="28"/>
        </w:rPr>
      </w:pPr>
      <w:r w:rsidRPr="00B0661C">
        <w:rPr>
          <w:rFonts w:ascii="Times New Roman" w:hAnsi="Times New Roman" w:cs="Times New Roman"/>
          <w:sz w:val="28"/>
          <w:szCs w:val="28"/>
        </w:rPr>
        <w:t xml:space="preserve">Итоговая запись о категориях и количестве дел,  заведенных в ____ году </w:t>
      </w:r>
    </w:p>
    <w:p w:rsidR="00F07886" w:rsidRDefault="009C5920" w:rsidP="009C5920">
      <w:pPr>
        <w:pStyle w:val="ConsPlusNonformat"/>
        <w:jc w:val="center"/>
        <w:rPr>
          <w:rFonts w:ascii="Times New Roman" w:hAnsi="Times New Roman" w:cs="Times New Roman"/>
          <w:sz w:val="28"/>
          <w:szCs w:val="28"/>
        </w:rPr>
      </w:pPr>
      <w:r w:rsidRPr="00B0661C">
        <w:rPr>
          <w:rFonts w:ascii="Times New Roman" w:hAnsi="Times New Roman" w:cs="Times New Roman"/>
          <w:sz w:val="28"/>
          <w:szCs w:val="28"/>
        </w:rPr>
        <w:t xml:space="preserve">в </w:t>
      </w:r>
      <w:r w:rsidR="00F07886">
        <w:rPr>
          <w:rFonts w:ascii="Times New Roman" w:hAnsi="Times New Roman" w:cs="Times New Roman"/>
          <w:sz w:val="28"/>
          <w:szCs w:val="28"/>
        </w:rPr>
        <w:t xml:space="preserve">____________________________________________________ </w:t>
      </w:r>
    </w:p>
    <w:p w:rsidR="00F07886" w:rsidRDefault="00F07886" w:rsidP="009C5920">
      <w:pPr>
        <w:pStyle w:val="ConsPlusNonformat"/>
        <w:jc w:val="center"/>
        <w:rPr>
          <w:rFonts w:ascii="Times New Roman" w:hAnsi="Times New Roman" w:cs="Times New Roman"/>
          <w:sz w:val="28"/>
          <w:szCs w:val="28"/>
        </w:rPr>
      </w:pPr>
      <w:r w:rsidRPr="00F07886">
        <w:rPr>
          <w:rFonts w:ascii="Times New Roman" w:hAnsi="Times New Roman" w:cs="Times New Roman"/>
        </w:rPr>
        <w:t>(наименование органа)</w:t>
      </w:r>
      <w:r w:rsidR="009C5920" w:rsidRPr="00F07886">
        <w:rPr>
          <w:rFonts w:ascii="Times New Roman" w:hAnsi="Times New Roman" w:cs="Times New Roman"/>
        </w:rPr>
        <w:t xml:space="preserve"> </w:t>
      </w:r>
    </w:p>
    <w:p w:rsidR="009C5920" w:rsidRPr="00B0661C" w:rsidRDefault="00F07886" w:rsidP="009C5920">
      <w:pPr>
        <w:pStyle w:val="ConsPlusNonformat"/>
        <w:jc w:val="center"/>
        <w:rPr>
          <w:rFonts w:ascii="Times New Roman" w:hAnsi="Times New Roman" w:cs="Times New Roman"/>
          <w:sz w:val="28"/>
          <w:szCs w:val="28"/>
        </w:rPr>
      </w:pPr>
      <w:r>
        <w:rPr>
          <w:rFonts w:ascii="Times New Roman" w:hAnsi="Times New Roman" w:cs="Times New Roman"/>
          <w:sz w:val="28"/>
          <w:szCs w:val="28"/>
        </w:rPr>
        <w:t xml:space="preserve">Администрации </w:t>
      </w:r>
      <w:r w:rsidR="009C5920" w:rsidRPr="00B0661C">
        <w:rPr>
          <w:rFonts w:ascii="Times New Roman" w:hAnsi="Times New Roman" w:cs="Times New Roman"/>
          <w:sz w:val="28"/>
          <w:szCs w:val="28"/>
        </w:rPr>
        <w:t>муниципального образования "Город Архангельск"</w:t>
      </w:r>
    </w:p>
    <w:p w:rsidR="009C5920" w:rsidRPr="00B0661C" w:rsidRDefault="009C5920" w:rsidP="009C5920">
      <w:pPr>
        <w:pStyle w:val="ConsPlusNormal"/>
        <w:rPr>
          <w:rFonts w:ascii="Times New Roman" w:hAnsi="Times New Roman" w:cs="Times New Roman"/>
        </w:rPr>
      </w:pPr>
    </w:p>
    <w:tbl>
      <w:tblPr>
        <w:tblW w:w="9781"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402"/>
        <w:gridCol w:w="2126"/>
        <w:gridCol w:w="2126"/>
        <w:gridCol w:w="2127"/>
      </w:tblGrid>
      <w:tr w:rsidR="009C5920" w:rsidRPr="00450A76" w:rsidTr="003A2BCE">
        <w:tc>
          <w:tcPr>
            <w:tcW w:w="3402" w:type="dxa"/>
            <w:vMerge w:val="restart"/>
          </w:tcPr>
          <w:p w:rsidR="009C5920" w:rsidRPr="00450A76" w:rsidRDefault="009C5920" w:rsidP="003A2BCE">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По срокам хранения</w:t>
            </w:r>
          </w:p>
        </w:tc>
        <w:tc>
          <w:tcPr>
            <w:tcW w:w="2126" w:type="dxa"/>
            <w:vMerge w:val="restart"/>
          </w:tcPr>
          <w:p w:rsidR="009C5920" w:rsidRPr="00450A76" w:rsidRDefault="009C5920" w:rsidP="003A2BCE">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Всего</w:t>
            </w:r>
          </w:p>
        </w:tc>
        <w:tc>
          <w:tcPr>
            <w:tcW w:w="4253" w:type="dxa"/>
            <w:gridSpan w:val="2"/>
          </w:tcPr>
          <w:p w:rsidR="009C5920" w:rsidRPr="00450A76" w:rsidRDefault="009C5920" w:rsidP="003A2BCE">
            <w:pPr>
              <w:pStyle w:val="ConsPlusNormal"/>
              <w:jc w:val="center"/>
              <w:rPr>
                <w:rFonts w:ascii="Times New Roman" w:hAnsi="Times New Roman" w:cs="Times New Roman"/>
                <w:sz w:val="24"/>
                <w:szCs w:val="24"/>
              </w:rPr>
            </w:pPr>
            <w:r w:rsidRPr="00450A76">
              <w:rPr>
                <w:rFonts w:ascii="Times New Roman" w:hAnsi="Times New Roman" w:cs="Times New Roman"/>
                <w:sz w:val="24"/>
                <w:szCs w:val="24"/>
              </w:rPr>
              <w:t>В том числе:</w:t>
            </w:r>
          </w:p>
        </w:tc>
      </w:tr>
      <w:tr w:rsidR="009C5920" w:rsidRPr="00450A76" w:rsidTr="003A2BCE">
        <w:tc>
          <w:tcPr>
            <w:tcW w:w="3402" w:type="dxa"/>
            <w:vMerge/>
          </w:tcPr>
          <w:p w:rsidR="009C5920" w:rsidRPr="00450A76" w:rsidRDefault="009C5920" w:rsidP="003A2BCE">
            <w:pPr>
              <w:rPr>
                <w:sz w:val="24"/>
                <w:szCs w:val="24"/>
              </w:rPr>
            </w:pPr>
          </w:p>
        </w:tc>
        <w:tc>
          <w:tcPr>
            <w:tcW w:w="2126" w:type="dxa"/>
            <w:vMerge/>
          </w:tcPr>
          <w:p w:rsidR="009C5920" w:rsidRPr="00450A76" w:rsidRDefault="009C5920" w:rsidP="003A2BCE">
            <w:pPr>
              <w:rPr>
                <w:sz w:val="24"/>
                <w:szCs w:val="24"/>
              </w:rPr>
            </w:pPr>
          </w:p>
        </w:tc>
        <w:tc>
          <w:tcPr>
            <w:tcW w:w="2126" w:type="dxa"/>
          </w:tcPr>
          <w:p w:rsidR="009C5920" w:rsidRPr="00450A76" w:rsidRDefault="009C5920" w:rsidP="003A2BCE">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переходящих</w:t>
            </w:r>
          </w:p>
        </w:tc>
        <w:tc>
          <w:tcPr>
            <w:tcW w:w="2127" w:type="dxa"/>
          </w:tcPr>
          <w:p w:rsidR="009C5920" w:rsidRPr="00450A76" w:rsidRDefault="009C5920" w:rsidP="003A2BCE">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с отметкой "ЭПК"</w:t>
            </w:r>
          </w:p>
        </w:tc>
      </w:tr>
      <w:tr w:rsidR="009C5920" w:rsidRPr="00450A76" w:rsidTr="003A2BCE">
        <w:tc>
          <w:tcPr>
            <w:tcW w:w="3402" w:type="dxa"/>
          </w:tcPr>
          <w:p w:rsidR="009C5920" w:rsidRPr="00450A76" w:rsidRDefault="009C5920" w:rsidP="003A2BCE">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1</w:t>
            </w:r>
          </w:p>
        </w:tc>
        <w:tc>
          <w:tcPr>
            <w:tcW w:w="2126" w:type="dxa"/>
          </w:tcPr>
          <w:p w:rsidR="009C5920" w:rsidRPr="00450A76" w:rsidRDefault="009C5920" w:rsidP="003A2BCE">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2</w:t>
            </w:r>
          </w:p>
        </w:tc>
        <w:tc>
          <w:tcPr>
            <w:tcW w:w="2126" w:type="dxa"/>
          </w:tcPr>
          <w:p w:rsidR="009C5920" w:rsidRPr="00450A76" w:rsidRDefault="009C5920" w:rsidP="003A2BCE">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3</w:t>
            </w:r>
          </w:p>
        </w:tc>
        <w:tc>
          <w:tcPr>
            <w:tcW w:w="2127" w:type="dxa"/>
          </w:tcPr>
          <w:p w:rsidR="009C5920" w:rsidRPr="00450A76" w:rsidRDefault="009C5920" w:rsidP="003A2BCE">
            <w:pPr>
              <w:pStyle w:val="ConsPlusNormal"/>
              <w:ind w:firstLine="0"/>
              <w:jc w:val="center"/>
              <w:rPr>
                <w:rFonts w:ascii="Times New Roman" w:hAnsi="Times New Roman" w:cs="Times New Roman"/>
                <w:sz w:val="24"/>
                <w:szCs w:val="24"/>
              </w:rPr>
            </w:pPr>
            <w:r w:rsidRPr="00450A76">
              <w:rPr>
                <w:rFonts w:ascii="Times New Roman" w:hAnsi="Times New Roman" w:cs="Times New Roman"/>
                <w:sz w:val="24"/>
                <w:szCs w:val="24"/>
              </w:rPr>
              <w:t>4</w:t>
            </w:r>
          </w:p>
        </w:tc>
      </w:tr>
      <w:tr w:rsidR="009C5920" w:rsidRPr="00450A76" w:rsidTr="003A2BCE">
        <w:tc>
          <w:tcPr>
            <w:tcW w:w="3402" w:type="dxa"/>
          </w:tcPr>
          <w:p w:rsidR="009C5920" w:rsidRPr="00450A76" w:rsidRDefault="009C5920" w:rsidP="003A2BCE">
            <w:pPr>
              <w:pStyle w:val="ConsPlusNormal"/>
              <w:ind w:firstLine="0"/>
              <w:rPr>
                <w:rFonts w:ascii="Times New Roman" w:hAnsi="Times New Roman" w:cs="Times New Roman"/>
                <w:sz w:val="24"/>
                <w:szCs w:val="24"/>
              </w:rPr>
            </w:pPr>
            <w:r w:rsidRPr="00450A76">
              <w:rPr>
                <w:rFonts w:ascii="Times New Roman" w:hAnsi="Times New Roman" w:cs="Times New Roman"/>
                <w:sz w:val="24"/>
                <w:szCs w:val="24"/>
              </w:rPr>
              <w:t>Постоянного</w:t>
            </w:r>
          </w:p>
        </w:tc>
        <w:tc>
          <w:tcPr>
            <w:tcW w:w="2126" w:type="dxa"/>
          </w:tcPr>
          <w:p w:rsidR="009C5920" w:rsidRPr="00450A76" w:rsidRDefault="009C5920" w:rsidP="003A2BCE">
            <w:pPr>
              <w:pStyle w:val="ConsPlusNormal"/>
              <w:rPr>
                <w:rFonts w:ascii="Times New Roman" w:hAnsi="Times New Roman" w:cs="Times New Roman"/>
                <w:sz w:val="24"/>
                <w:szCs w:val="24"/>
              </w:rPr>
            </w:pPr>
          </w:p>
        </w:tc>
        <w:tc>
          <w:tcPr>
            <w:tcW w:w="2126" w:type="dxa"/>
          </w:tcPr>
          <w:p w:rsidR="009C5920" w:rsidRPr="00450A76" w:rsidRDefault="009C5920" w:rsidP="003A2BCE">
            <w:pPr>
              <w:pStyle w:val="ConsPlusNormal"/>
              <w:rPr>
                <w:rFonts w:ascii="Times New Roman" w:hAnsi="Times New Roman" w:cs="Times New Roman"/>
                <w:sz w:val="24"/>
                <w:szCs w:val="24"/>
              </w:rPr>
            </w:pPr>
          </w:p>
        </w:tc>
        <w:tc>
          <w:tcPr>
            <w:tcW w:w="2127" w:type="dxa"/>
          </w:tcPr>
          <w:p w:rsidR="009C5920" w:rsidRPr="00450A76" w:rsidRDefault="009C5920" w:rsidP="003A2BCE">
            <w:pPr>
              <w:pStyle w:val="ConsPlusNormal"/>
              <w:rPr>
                <w:rFonts w:ascii="Times New Roman" w:hAnsi="Times New Roman" w:cs="Times New Roman"/>
                <w:sz w:val="24"/>
                <w:szCs w:val="24"/>
              </w:rPr>
            </w:pPr>
          </w:p>
        </w:tc>
      </w:tr>
      <w:tr w:rsidR="009C5920" w:rsidRPr="00450A76" w:rsidTr="003A2BCE">
        <w:tc>
          <w:tcPr>
            <w:tcW w:w="3402" w:type="dxa"/>
          </w:tcPr>
          <w:p w:rsidR="009C5920" w:rsidRPr="00450A76" w:rsidRDefault="009C5920" w:rsidP="003A2BCE">
            <w:pPr>
              <w:pStyle w:val="ConsPlusNormal"/>
              <w:ind w:firstLine="0"/>
              <w:rPr>
                <w:rFonts w:ascii="Times New Roman" w:hAnsi="Times New Roman" w:cs="Times New Roman"/>
                <w:sz w:val="24"/>
                <w:szCs w:val="24"/>
              </w:rPr>
            </w:pPr>
            <w:r w:rsidRPr="00450A76">
              <w:rPr>
                <w:rFonts w:ascii="Times New Roman" w:hAnsi="Times New Roman" w:cs="Times New Roman"/>
                <w:sz w:val="24"/>
                <w:szCs w:val="24"/>
              </w:rPr>
              <w:t>Временного (свыше 10 лет)</w:t>
            </w:r>
          </w:p>
        </w:tc>
        <w:tc>
          <w:tcPr>
            <w:tcW w:w="2126" w:type="dxa"/>
          </w:tcPr>
          <w:p w:rsidR="009C5920" w:rsidRPr="00450A76" w:rsidRDefault="009C5920" w:rsidP="003A2BCE">
            <w:pPr>
              <w:pStyle w:val="ConsPlusNormal"/>
              <w:rPr>
                <w:rFonts w:ascii="Times New Roman" w:hAnsi="Times New Roman" w:cs="Times New Roman"/>
                <w:sz w:val="24"/>
                <w:szCs w:val="24"/>
              </w:rPr>
            </w:pPr>
          </w:p>
        </w:tc>
        <w:tc>
          <w:tcPr>
            <w:tcW w:w="2126" w:type="dxa"/>
          </w:tcPr>
          <w:p w:rsidR="009C5920" w:rsidRPr="00450A76" w:rsidRDefault="009C5920" w:rsidP="003A2BCE">
            <w:pPr>
              <w:pStyle w:val="ConsPlusNormal"/>
              <w:rPr>
                <w:rFonts w:ascii="Times New Roman" w:hAnsi="Times New Roman" w:cs="Times New Roman"/>
                <w:sz w:val="24"/>
                <w:szCs w:val="24"/>
              </w:rPr>
            </w:pPr>
          </w:p>
        </w:tc>
        <w:tc>
          <w:tcPr>
            <w:tcW w:w="2127" w:type="dxa"/>
          </w:tcPr>
          <w:p w:rsidR="009C5920" w:rsidRPr="00450A76" w:rsidRDefault="009C5920" w:rsidP="003A2BCE">
            <w:pPr>
              <w:pStyle w:val="ConsPlusNormal"/>
              <w:rPr>
                <w:rFonts w:ascii="Times New Roman" w:hAnsi="Times New Roman" w:cs="Times New Roman"/>
                <w:sz w:val="24"/>
                <w:szCs w:val="24"/>
              </w:rPr>
            </w:pPr>
          </w:p>
        </w:tc>
      </w:tr>
      <w:tr w:rsidR="009C5920" w:rsidRPr="00450A76" w:rsidTr="003A2BCE">
        <w:tc>
          <w:tcPr>
            <w:tcW w:w="3402" w:type="dxa"/>
          </w:tcPr>
          <w:p w:rsidR="009C5920" w:rsidRPr="00450A76" w:rsidRDefault="009C5920" w:rsidP="003A2BCE">
            <w:pPr>
              <w:pStyle w:val="ConsPlusNormal"/>
              <w:ind w:firstLine="0"/>
              <w:rPr>
                <w:rFonts w:ascii="Times New Roman" w:hAnsi="Times New Roman" w:cs="Times New Roman"/>
                <w:sz w:val="24"/>
                <w:szCs w:val="24"/>
              </w:rPr>
            </w:pPr>
            <w:r w:rsidRPr="00450A76">
              <w:rPr>
                <w:rFonts w:ascii="Times New Roman" w:hAnsi="Times New Roman" w:cs="Times New Roman"/>
                <w:sz w:val="24"/>
                <w:szCs w:val="24"/>
              </w:rPr>
              <w:t>Временного (до 10 лет включительно)</w:t>
            </w:r>
          </w:p>
        </w:tc>
        <w:tc>
          <w:tcPr>
            <w:tcW w:w="2126" w:type="dxa"/>
          </w:tcPr>
          <w:p w:rsidR="009C5920" w:rsidRPr="00450A76" w:rsidRDefault="009C5920" w:rsidP="003A2BCE">
            <w:pPr>
              <w:pStyle w:val="ConsPlusNormal"/>
              <w:rPr>
                <w:rFonts w:ascii="Times New Roman" w:hAnsi="Times New Roman" w:cs="Times New Roman"/>
                <w:sz w:val="24"/>
                <w:szCs w:val="24"/>
              </w:rPr>
            </w:pPr>
          </w:p>
        </w:tc>
        <w:tc>
          <w:tcPr>
            <w:tcW w:w="2126" w:type="dxa"/>
          </w:tcPr>
          <w:p w:rsidR="009C5920" w:rsidRPr="00450A76" w:rsidRDefault="009C5920" w:rsidP="003A2BCE">
            <w:pPr>
              <w:pStyle w:val="ConsPlusNormal"/>
              <w:rPr>
                <w:rFonts w:ascii="Times New Roman" w:hAnsi="Times New Roman" w:cs="Times New Roman"/>
                <w:sz w:val="24"/>
                <w:szCs w:val="24"/>
              </w:rPr>
            </w:pPr>
          </w:p>
        </w:tc>
        <w:tc>
          <w:tcPr>
            <w:tcW w:w="2127" w:type="dxa"/>
          </w:tcPr>
          <w:p w:rsidR="009C5920" w:rsidRPr="00450A76" w:rsidRDefault="009C5920" w:rsidP="003A2BCE">
            <w:pPr>
              <w:pStyle w:val="ConsPlusNormal"/>
              <w:rPr>
                <w:rFonts w:ascii="Times New Roman" w:hAnsi="Times New Roman" w:cs="Times New Roman"/>
                <w:sz w:val="24"/>
                <w:szCs w:val="24"/>
              </w:rPr>
            </w:pPr>
          </w:p>
        </w:tc>
      </w:tr>
      <w:tr w:rsidR="009C5920" w:rsidRPr="00450A76" w:rsidTr="003A2BCE">
        <w:tc>
          <w:tcPr>
            <w:tcW w:w="3402" w:type="dxa"/>
          </w:tcPr>
          <w:p w:rsidR="009C5920" w:rsidRPr="00450A76" w:rsidRDefault="009C5920" w:rsidP="003A2BCE">
            <w:pPr>
              <w:pStyle w:val="ConsPlusNormal"/>
              <w:ind w:firstLine="0"/>
              <w:rPr>
                <w:rFonts w:ascii="Times New Roman" w:hAnsi="Times New Roman" w:cs="Times New Roman"/>
                <w:sz w:val="24"/>
                <w:szCs w:val="24"/>
              </w:rPr>
            </w:pPr>
            <w:r w:rsidRPr="00450A76">
              <w:rPr>
                <w:rFonts w:ascii="Times New Roman" w:hAnsi="Times New Roman" w:cs="Times New Roman"/>
                <w:sz w:val="24"/>
                <w:szCs w:val="24"/>
              </w:rPr>
              <w:t>Итого</w:t>
            </w:r>
          </w:p>
        </w:tc>
        <w:tc>
          <w:tcPr>
            <w:tcW w:w="2126" w:type="dxa"/>
          </w:tcPr>
          <w:p w:rsidR="009C5920" w:rsidRPr="00450A76" w:rsidRDefault="009C5920" w:rsidP="003A2BCE">
            <w:pPr>
              <w:pStyle w:val="ConsPlusNormal"/>
              <w:rPr>
                <w:rFonts w:ascii="Times New Roman" w:hAnsi="Times New Roman" w:cs="Times New Roman"/>
                <w:sz w:val="24"/>
                <w:szCs w:val="24"/>
              </w:rPr>
            </w:pPr>
          </w:p>
        </w:tc>
        <w:tc>
          <w:tcPr>
            <w:tcW w:w="2126" w:type="dxa"/>
          </w:tcPr>
          <w:p w:rsidR="009C5920" w:rsidRPr="00450A76" w:rsidRDefault="009C5920" w:rsidP="003A2BCE">
            <w:pPr>
              <w:pStyle w:val="ConsPlusNormal"/>
              <w:rPr>
                <w:rFonts w:ascii="Times New Roman" w:hAnsi="Times New Roman" w:cs="Times New Roman"/>
                <w:sz w:val="24"/>
                <w:szCs w:val="24"/>
              </w:rPr>
            </w:pPr>
          </w:p>
        </w:tc>
        <w:tc>
          <w:tcPr>
            <w:tcW w:w="2127" w:type="dxa"/>
          </w:tcPr>
          <w:p w:rsidR="009C5920" w:rsidRPr="00450A76" w:rsidRDefault="009C5920" w:rsidP="003A2BCE">
            <w:pPr>
              <w:pStyle w:val="ConsPlusNormal"/>
              <w:rPr>
                <w:rFonts w:ascii="Times New Roman" w:hAnsi="Times New Roman" w:cs="Times New Roman"/>
                <w:sz w:val="24"/>
                <w:szCs w:val="24"/>
              </w:rPr>
            </w:pPr>
          </w:p>
        </w:tc>
      </w:tr>
    </w:tbl>
    <w:p w:rsidR="009C5920" w:rsidRPr="00B0661C" w:rsidRDefault="009C5920" w:rsidP="009C5920">
      <w:pPr>
        <w:pStyle w:val="ConsPlusNormal"/>
        <w:ind w:firstLine="540"/>
        <w:jc w:val="both"/>
        <w:rPr>
          <w:rFonts w:ascii="Times New Roman" w:hAnsi="Times New Roman" w:cs="Times New Roman"/>
        </w:rPr>
      </w:pPr>
    </w:p>
    <w:p w:rsidR="009C5920" w:rsidRDefault="009C5920" w:rsidP="009C5920">
      <w:pPr>
        <w:pStyle w:val="ConsPlusNormal"/>
        <w:ind w:firstLine="540"/>
        <w:jc w:val="both"/>
        <w:rPr>
          <w:rFonts w:ascii="Times New Roman" w:hAnsi="Times New Roman" w:cs="Times New Roman"/>
        </w:rPr>
      </w:pPr>
    </w:p>
    <w:tbl>
      <w:tblPr>
        <w:tblW w:w="0" w:type="auto"/>
        <w:tblLook w:val="04A0" w:firstRow="1" w:lastRow="0" w:firstColumn="1" w:lastColumn="0" w:noHBand="0" w:noVBand="1"/>
      </w:tblPr>
      <w:tblGrid>
        <w:gridCol w:w="4503"/>
        <w:gridCol w:w="2409"/>
        <w:gridCol w:w="716"/>
        <w:gridCol w:w="2119"/>
      </w:tblGrid>
      <w:tr w:rsidR="00F07886" w:rsidRPr="00B0661C" w:rsidTr="003A2BCE">
        <w:tc>
          <w:tcPr>
            <w:tcW w:w="4503" w:type="dxa"/>
            <w:shd w:val="clear" w:color="auto" w:fill="auto"/>
          </w:tcPr>
          <w:p w:rsidR="00F07886" w:rsidRPr="00B0661C" w:rsidRDefault="00F07886" w:rsidP="003A2BCE">
            <w:pPr>
              <w:widowControl w:val="0"/>
              <w:autoSpaceDE w:val="0"/>
              <w:autoSpaceDN w:val="0"/>
              <w:adjustRightInd w:val="0"/>
            </w:pPr>
            <w:r w:rsidRPr="00B0661C">
              <w:t>Наименование должности</w:t>
            </w:r>
          </w:p>
          <w:p w:rsidR="00F07886" w:rsidRPr="00B0661C" w:rsidRDefault="00F07886" w:rsidP="003A2BCE">
            <w:pPr>
              <w:widowControl w:val="0"/>
              <w:autoSpaceDE w:val="0"/>
              <w:autoSpaceDN w:val="0"/>
              <w:adjustRightInd w:val="0"/>
            </w:pPr>
            <w:r w:rsidRPr="00B0661C">
              <w:t>руководителя отраслевого</w:t>
            </w:r>
          </w:p>
          <w:p w:rsidR="00F07886" w:rsidRPr="00B0661C" w:rsidRDefault="00F07886" w:rsidP="003A2BCE">
            <w:pPr>
              <w:widowControl w:val="0"/>
              <w:autoSpaceDE w:val="0"/>
              <w:autoSpaceDN w:val="0"/>
              <w:adjustRightInd w:val="0"/>
            </w:pPr>
            <w:r w:rsidRPr="00B0661C">
              <w:t>(функционального) и</w:t>
            </w:r>
          </w:p>
          <w:p w:rsidR="00F07886" w:rsidRPr="00B0661C" w:rsidRDefault="00F07886" w:rsidP="003A2BCE">
            <w:pPr>
              <w:rPr>
                <w:sz w:val="18"/>
              </w:rPr>
            </w:pPr>
            <w:r w:rsidRPr="00B0661C">
              <w:t>территориального органа</w:t>
            </w:r>
          </w:p>
        </w:tc>
        <w:tc>
          <w:tcPr>
            <w:tcW w:w="2409" w:type="dxa"/>
            <w:tcBorders>
              <w:bottom w:val="single" w:sz="4" w:space="0" w:color="auto"/>
            </w:tcBorders>
            <w:shd w:val="clear" w:color="auto" w:fill="auto"/>
          </w:tcPr>
          <w:p w:rsidR="00F07886" w:rsidRPr="00B0661C" w:rsidRDefault="00F07886" w:rsidP="003A2BCE">
            <w:pPr>
              <w:rPr>
                <w:sz w:val="18"/>
              </w:rPr>
            </w:pPr>
          </w:p>
        </w:tc>
        <w:tc>
          <w:tcPr>
            <w:tcW w:w="716" w:type="dxa"/>
            <w:shd w:val="clear" w:color="auto" w:fill="auto"/>
          </w:tcPr>
          <w:p w:rsidR="00F07886" w:rsidRPr="00B0661C" w:rsidRDefault="00F07886" w:rsidP="003A2BCE">
            <w:pPr>
              <w:rPr>
                <w:sz w:val="18"/>
              </w:rPr>
            </w:pPr>
          </w:p>
        </w:tc>
        <w:tc>
          <w:tcPr>
            <w:tcW w:w="2119" w:type="dxa"/>
            <w:tcBorders>
              <w:bottom w:val="single" w:sz="4" w:space="0" w:color="auto"/>
            </w:tcBorders>
            <w:shd w:val="clear" w:color="auto" w:fill="auto"/>
          </w:tcPr>
          <w:p w:rsidR="00F07886" w:rsidRPr="00B0661C" w:rsidRDefault="00F07886" w:rsidP="003A2BCE">
            <w:pPr>
              <w:rPr>
                <w:sz w:val="18"/>
              </w:rPr>
            </w:pPr>
          </w:p>
        </w:tc>
      </w:tr>
      <w:tr w:rsidR="00F07886" w:rsidRPr="00D370FA" w:rsidTr="003A2BCE">
        <w:tc>
          <w:tcPr>
            <w:tcW w:w="4503" w:type="dxa"/>
            <w:shd w:val="clear" w:color="auto" w:fill="auto"/>
          </w:tcPr>
          <w:p w:rsidR="00F07886" w:rsidRPr="00D370FA" w:rsidRDefault="00F07886" w:rsidP="003A2BCE">
            <w:pPr>
              <w:rPr>
                <w:bCs/>
                <w:sz w:val="20"/>
                <w:szCs w:val="20"/>
              </w:rPr>
            </w:pPr>
          </w:p>
        </w:tc>
        <w:tc>
          <w:tcPr>
            <w:tcW w:w="2409" w:type="dxa"/>
            <w:tcBorders>
              <w:top w:val="single" w:sz="4" w:space="0" w:color="auto"/>
            </w:tcBorders>
            <w:shd w:val="clear" w:color="auto" w:fill="auto"/>
          </w:tcPr>
          <w:p w:rsidR="00F07886" w:rsidRPr="00D370FA" w:rsidRDefault="00F07886" w:rsidP="003A2BCE">
            <w:pPr>
              <w:jc w:val="center"/>
              <w:rPr>
                <w:sz w:val="20"/>
                <w:szCs w:val="20"/>
              </w:rPr>
            </w:pPr>
            <w:r w:rsidRPr="00D370FA">
              <w:rPr>
                <w:sz w:val="20"/>
                <w:szCs w:val="20"/>
              </w:rPr>
              <w:t>Подпись</w:t>
            </w:r>
          </w:p>
        </w:tc>
        <w:tc>
          <w:tcPr>
            <w:tcW w:w="716" w:type="dxa"/>
            <w:shd w:val="clear" w:color="auto" w:fill="auto"/>
          </w:tcPr>
          <w:p w:rsidR="00F07886" w:rsidRPr="00D370FA" w:rsidRDefault="00F07886" w:rsidP="003A2BCE">
            <w:pPr>
              <w:jc w:val="center"/>
              <w:rPr>
                <w:sz w:val="20"/>
                <w:szCs w:val="20"/>
              </w:rPr>
            </w:pPr>
          </w:p>
        </w:tc>
        <w:tc>
          <w:tcPr>
            <w:tcW w:w="2119" w:type="dxa"/>
            <w:tcBorders>
              <w:top w:val="single" w:sz="4" w:space="0" w:color="auto"/>
            </w:tcBorders>
            <w:shd w:val="clear" w:color="auto" w:fill="auto"/>
          </w:tcPr>
          <w:p w:rsidR="00F07886" w:rsidRPr="00D370FA" w:rsidRDefault="00F07886" w:rsidP="003A2BCE">
            <w:pPr>
              <w:jc w:val="center"/>
              <w:rPr>
                <w:sz w:val="20"/>
                <w:szCs w:val="20"/>
              </w:rPr>
            </w:pPr>
            <w:r w:rsidRPr="00D370FA">
              <w:rPr>
                <w:sz w:val="20"/>
                <w:szCs w:val="20"/>
              </w:rPr>
              <w:t>Расшифровка подписи</w:t>
            </w:r>
          </w:p>
        </w:tc>
      </w:tr>
      <w:tr w:rsidR="00F07886" w:rsidRPr="00B0661C" w:rsidTr="003A2BCE">
        <w:tc>
          <w:tcPr>
            <w:tcW w:w="4503" w:type="dxa"/>
            <w:shd w:val="clear" w:color="auto" w:fill="auto"/>
          </w:tcPr>
          <w:p w:rsidR="00F07886" w:rsidRPr="00B0661C" w:rsidRDefault="00F07886" w:rsidP="003A2BCE">
            <w:pPr>
              <w:rPr>
                <w:bCs/>
              </w:rPr>
            </w:pPr>
            <w:r w:rsidRPr="00B0661C">
              <w:rPr>
                <w:bCs/>
              </w:rPr>
              <w:t>Дата</w:t>
            </w:r>
          </w:p>
        </w:tc>
        <w:tc>
          <w:tcPr>
            <w:tcW w:w="2409" w:type="dxa"/>
            <w:shd w:val="clear" w:color="auto" w:fill="auto"/>
          </w:tcPr>
          <w:p w:rsidR="00F07886" w:rsidRPr="00B0661C" w:rsidRDefault="00F07886" w:rsidP="003A2BCE">
            <w:pPr>
              <w:jc w:val="center"/>
              <w:rPr>
                <w:sz w:val="18"/>
              </w:rPr>
            </w:pPr>
          </w:p>
        </w:tc>
        <w:tc>
          <w:tcPr>
            <w:tcW w:w="716" w:type="dxa"/>
            <w:shd w:val="clear" w:color="auto" w:fill="auto"/>
          </w:tcPr>
          <w:p w:rsidR="00F07886" w:rsidRPr="00B0661C" w:rsidRDefault="00F07886" w:rsidP="003A2BCE">
            <w:pPr>
              <w:jc w:val="center"/>
              <w:rPr>
                <w:sz w:val="18"/>
              </w:rPr>
            </w:pPr>
          </w:p>
        </w:tc>
        <w:tc>
          <w:tcPr>
            <w:tcW w:w="2119" w:type="dxa"/>
            <w:shd w:val="clear" w:color="auto" w:fill="auto"/>
          </w:tcPr>
          <w:p w:rsidR="00F07886" w:rsidRPr="00B0661C" w:rsidRDefault="00F07886" w:rsidP="003A2BCE">
            <w:pPr>
              <w:jc w:val="center"/>
              <w:rPr>
                <w:sz w:val="18"/>
              </w:rPr>
            </w:pPr>
          </w:p>
        </w:tc>
      </w:tr>
    </w:tbl>
    <w:p w:rsidR="00F07886" w:rsidRPr="00B0661C" w:rsidRDefault="00F07886" w:rsidP="00F07886">
      <w:pPr>
        <w:rPr>
          <w:sz w:val="18"/>
        </w:rPr>
      </w:pPr>
    </w:p>
    <w:p w:rsidR="009C5920" w:rsidRPr="00B0661C" w:rsidRDefault="009C5920" w:rsidP="009C5920">
      <w:pPr>
        <w:rPr>
          <w:sz w:val="18"/>
        </w:rPr>
      </w:pPr>
    </w:p>
    <w:tbl>
      <w:tblPr>
        <w:tblW w:w="9854" w:type="dxa"/>
        <w:tblLook w:val="04A0" w:firstRow="1" w:lastRow="0" w:firstColumn="1" w:lastColumn="0" w:noHBand="0" w:noVBand="1"/>
      </w:tblPr>
      <w:tblGrid>
        <w:gridCol w:w="4503"/>
        <w:gridCol w:w="2409"/>
        <w:gridCol w:w="716"/>
        <w:gridCol w:w="2226"/>
      </w:tblGrid>
      <w:tr w:rsidR="009C5920" w:rsidRPr="00B0661C" w:rsidTr="003A2BCE">
        <w:tc>
          <w:tcPr>
            <w:tcW w:w="9854" w:type="dxa"/>
            <w:gridSpan w:val="4"/>
            <w:shd w:val="clear" w:color="auto" w:fill="auto"/>
          </w:tcPr>
          <w:p w:rsidR="009C5920" w:rsidRPr="00B0661C" w:rsidRDefault="009C5920" w:rsidP="003A2BCE">
            <w:pPr>
              <w:rPr>
                <w:sz w:val="18"/>
              </w:rPr>
            </w:pPr>
            <w:r w:rsidRPr="00B0661C">
              <w:rPr>
                <w:bCs/>
              </w:rPr>
              <w:t>Итоговые сведения переданы в архив.</w:t>
            </w:r>
          </w:p>
        </w:tc>
      </w:tr>
      <w:tr w:rsidR="009C5920" w:rsidRPr="00B0661C" w:rsidTr="003A2BCE">
        <w:tc>
          <w:tcPr>
            <w:tcW w:w="4503" w:type="dxa"/>
            <w:shd w:val="clear" w:color="auto" w:fill="auto"/>
          </w:tcPr>
          <w:p w:rsidR="009C5920" w:rsidRPr="00B0661C" w:rsidRDefault="009C5920" w:rsidP="003A2BCE">
            <w:pPr>
              <w:rPr>
                <w:bCs/>
              </w:rPr>
            </w:pPr>
          </w:p>
        </w:tc>
        <w:tc>
          <w:tcPr>
            <w:tcW w:w="2409" w:type="dxa"/>
            <w:shd w:val="clear" w:color="auto" w:fill="auto"/>
          </w:tcPr>
          <w:p w:rsidR="009C5920" w:rsidRPr="00B0661C" w:rsidRDefault="009C5920" w:rsidP="003A2BCE">
            <w:pPr>
              <w:jc w:val="center"/>
              <w:rPr>
                <w:sz w:val="18"/>
              </w:rPr>
            </w:pPr>
          </w:p>
        </w:tc>
        <w:tc>
          <w:tcPr>
            <w:tcW w:w="716" w:type="dxa"/>
            <w:shd w:val="clear" w:color="auto" w:fill="auto"/>
          </w:tcPr>
          <w:p w:rsidR="009C5920" w:rsidRPr="00B0661C" w:rsidRDefault="009C5920" w:rsidP="003A2BCE">
            <w:pPr>
              <w:jc w:val="center"/>
              <w:rPr>
                <w:sz w:val="18"/>
              </w:rPr>
            </w:pPr>
          </w:p>
        </w:tc>
        <w:tc>
          <w:tcPr>
            <w:tcW w:w="2226" w:type="dxa"/>
            <w:shd w:val="clear" w:color="auto" w:fill="auto"/>
          </w:tcPr>
          <w:p w:rsidR="009C5920" w:rsidRPr="00B0661C" w:rsidRDefault="009C5920" w:rsidP="003A2BCE">
            <w:pPr>
              <w:jc w:val="center"/>
              <w:rPr>
                <w:sz w:val="18"/>
              </w:rPr>
            </w:pPr>
          </w:p>
        </w:tc>
      </w:tr>
      <w:tr w:rsidR="00F07886" w:rsidRPr="00B0661C" w:rsidTr="00F07886">
        <w:tc>
          <w:tcPr>
            <w:tcW w:w="4503" w:type="dxa"/>
            <w:shd w:val="clear" w:color="auto" w:fill="auto"/>
          </w:tcPr>
          <w:p w:rsidR="00F07886" w:rsidRPr="00F07886" w:rsidRDefault="00F07886" w:rsidP="00F07886">
            <w:pPr>
              <w:rPr>
                <w:bCs/>
              </w:rPr>
            </w:pPr>
            <w:r w:rsidRPr="00F07886">
              <w:rPr>
                <w:bCs/>
              </w:rPr>
              <w:t>Наименование должности</w:t>
            </w:r>
          </w:p>
          <w:p w:rsidR="00F07886" w:rsidRPr="00F07886" w:rsidRDefault="00F07886" w:rsidP="003A2BCE">
            <w:pPr>
              <w:rPr>
                <w:bCs/>
              </w:rPr>
            </w:pPr>
            <w:r w:rsidRPr="00F07886">
              <w:rPr>
                <w:bCs/>
              </w:rPr>
              <w:t>лица, ответственного за архив</w:t>
            </w:r>
          </w:p>
        </w:tc>
        <w:tc>
          <w:tcPr>
            <w:tcW w:w="2409" w:type="dxa"/>
            <w:tcBorders>
              <w:bottom w:val="single" w:sz="4" w:space="0" w:color="auto"/>
            </w:tcBorders>
            <w:shd w:val="clear" w:color="auto" w:fill="auto"/>
          </w:tcPr>
          <w:p w:rsidR="00F07886" w:rsidRPr="00B0661C" w:rsidRDefault="00F07886" w:rsidP="00F07886">
            <w:pPr>
              <w:jc w:val="center"/>
              <w:rPr>
                <w:sz w:val="18"/>
              </w:rPr>
            </w:pPr>
          </w:p>
        </w:tc>
        <w:tc>
          <w:tcPr>
            <w:tcW w:w="716" w:type="dxa"/>
            <w:shd w:val="clear" w:color="auto" w:fill="auto"/>
          </w:tcPr>
          <w:p w:rsidR="00F07886" w:rsidRPr="00B0661C" w:rsidRDefault="00F07886" w:rsidP="00F07886">
            <w:pPr>
              <w:jc w:val="center"/>
              <w:rPr>
                <w:sz w:val="18"/>
              </w:rPr>
            </w:pPr>
          </w:p>
        </w:tc>
        <w:tc>
          <w:tcPr>
            <w:tcW w:w="2226" w:type="dxa"/>
            <w:tcBorders>
              <w:bottom w:val="single" w:sz="4" w:space="0" w:color="auto"/>
            </w:tcBorders>
            <w:shd w:val="clear" w:color="auto" w:fill="auto"/>
          </w:tcPr>
          <w:p w:rsidR="00F07886" w:rsidRPr="00B0661C" w:rsidRDefault="00F07886" w:rsidP="00F07886">
            <w:pPr>
              <w:jc w:val="center"/>
              <w:rPr>
                <w:sz w:val="18"/>
              </w:rPr>
            </w:pPr>
          </w:p>
        </w:tc>
      </w:tr>
      <w:tr w:rsidR="00F07886" w:rsidRPr="00D370FA" w:rsidTr="00F07886">
        <w:tc>
          <w:tcPr>
            <w:tcW w:w="4503" w:type="dxa"/>
            <w:shd w:val="clear" w:color="auto" w:fill="auto"/>
          </w:tcPr>
          <w:p w:rsidR="00F07886" w:rsidRPr="00F07886" w:rsidRDefault="00F07886" w:rsidP="003A2BCE">
            <w:pPr>
              <w:rPr>
                <w:bCs/>
              </w:rPr>
            </w:pPr>
          </w:p>
        </w:tc>
        <w:tc>
          <w:tcPr>
            <w:tcW w:w="2409" w:type="dxa"/>
            <w:tcBorders>
              <w:top w:val="single" w:sz="4" w:space="0" w:color="auto"/>
            </w:tcBorders>
            <w:shd w:val="clear" w:color="auto" w:fill="auto"/>
          </w:tcPr>
          <w:p w:rsidR="00F07886" w:rsidRPr="00F07886" w:rsidRDefault="00F07886" w:rsidP="003A2BCE">
            <w:pPr>
              <w:jc w:val="center"/>
              <w:rPr>
                <w:sz w:val="18"/>
              </w:rPr>
            </w:pPr>
            <w:r w:rsidRPr="00F07886">
              <w:rPr>
                <w:sz w:val="18"/>
              </w:rPr>
              <w:t>Подпись</w:t>
            </w:r>
          </w:p>
        </w:tc>
        <w:tc>
          <w:tcPr>
            <w:tcW w:w="716" w:type="dxa"/>
            <w:shd w:val="clear" w:color="auto" w:fill="auto"/>
          </w:tcPr>
          <w:p w:rsidR="00F07886" w:rsidRPr="00F07886" w:rsidRDefault="00F07886" w:rsidP="003A2BCE">
            <w:pPr>
              <w:jc w:val="center"/>
              <w:rPr>
                <w:sz w:val="18"/>
              </w:rPr>
            </w:pPr>
          </w:p>
        </w:tc>
        <w:tc>
          <w:tcPr>
            <w:tcW w:w="2226" w:type="dxa"/>
            <w:tcBorders>
              <w:top w:val="single" w:sz="4" w:space="0" w:color="auto"/>
            </w:tcBorders>
            <w:shd w:val="clear" w:color="auto" w:fill="auto"/>
          </w:tcPr>
          <w:p w:rsidR="00F07886" w:rsidRPr="00F07886" w:rsidRDefault="00F07886" w:rsidP="003A2BCE">
            <w:pPr>
              <w:jc w:val="center"/>
              <w:rPr>
                <w:sz w:val="18"/>
              </w:rPr>
            </w:pPr>
            <w:r w:rsidRPr="00F07886">
              <w:rPr>
                <w:sz w:val="18"/>
              </w:rPr>
              <w:t xml:space="preserve">Расшифровка </w:t>
            </w:r>
          </w:p>
          <w:p w:rsidR="00F07886" w:rsidRPr="00F07886" w:rsidRDefault="00F07886" w:rsidP="003A2BCE">
            <w:pPr>
              <w:jc w:val="center"/>
              <w:rPr>
                <w:sz w:val="18"/>
              </w:rPr>
            </w:pPr>
            <w:r w:rsidRPr="00F07886">
              <w:rPr>
                <w:sz w:val="18"/>
              </w:rPr>
              <w:t>подписи</w:t>
            </w:r>
          </w:p>
        </w:tc>
      </w:tr>
      <w:tr w:rsidR="00F07886" w:rsidRPr="00B0661C" w:rsidTr="00F07886">
        <w:tc>
          <w:tcPr>
            <w:tcW w:w="4503" w:type="dxa"/>
            <w:shd w:val="clear" w:color="auto" w:fill="auto"/>
          </w:tcPr>
          <w:p w:rsidR="00F07886" w:rsidRPr="00B0661C" w:rsidRDefault="00F07886" w:rsidP="003A2BCE">
            <w:pPr>
              <w:rPr>
                <w:bCs/>
              </w:rPr>
            </w:pPr>
            <w:r w:rsidRPr="00B0661C">
              <w:rPr>
                <w:bCs/>
              </w:rPr>
              <w:t>Дата</w:t>
            </w:r>
          </w:p>
        </w:tc>
        <w:tc>
          <w:tcPr>
            <w:tcW w:w="2409" w:type="dxa"/>
            <w:shd w:val="clear" w:color="auto" w:fill="auto"/>
          </w:tcPr>
          <w:p w:rsidR="00F07886" w:rsidRPr="00B0661C" w:rsidRDefault="00F07886" w:rsidP="003A2BCE">
            <w:pPr>
              <w:jc w:val="center"/>
              <w:rPr>
                <w:sz w:val="18"/>
              </w:rPr>
            </w:pPr>
          </w:p>
        </w:tc>
        <w:tc>
          <w:tcPr>
            <w:tcW w:w="716" w:type="dxa"/>
            <w:shd w:val="clear" w:color="auto" w:fill="auto"/>
          </w:tcPr>
          <w:p w:rsidR="00F07886" w:rsidRPr="00B0661C" w:rsidRDefault="00F07886" w:rsidP="003A2BCE">
            <w:pPr>
              <w:jc w:val="center"/>
              <w:rPr>
                <w:sz w:val="18"/>
              </w:rPr>
            </w:pPr>
          </w:p>
        </w:tc>
        <w:tc>
          <w:tcPr>
            <w:tcW w:w="2226" w:type="dxa"/>
            <w:shd w:val="clear" w:color="auto" w:fill="auto"/>
          </w:tcPr>
          <w:p w:rsidR="00F07886" w:rsidRPr="00B0661C" w:rsidRDefault="00F07886" w:rsidP="003A2BCE">
            <w:pPr>
              <w:jc w:val="center"/>
              <w:rPr>
                <w:sz w:val="18"/>
              </w:rPr>
            </w:pPr>
          </w:p>
        </w:tc>
      </w:tr>
    </w:tbl>
    <w:p w:rsidR="009C5920" w:rsidRPr="00D370FA" w:rsidRDefault="009C5920" w:rsidP="00450A76">
      <w:pPr>
        <w:jc w:val="center"/>
      </w:pPr>
    </w:p>
    <w:p w:rsidR="00450A76" w:rsidRDefault="00D370FA" w:rsidP="00D370FA">
      <w:pPr>
        <w:jc w:val="center"/>
      </w:pPr>
      <w:r w:rsidRPr="00B0661C">
        <w:t>____________</w:t>
      </w:r>
    </w:p>
    <w:p w:rsidR="00D370FA" w:rsidRDefault="00D370FA" w:rsidP="00D370FA">
      <w:pPr>
        <w:jc w:val="center"/>
        <w:sectPr w:rsidR="00D370FA" w:rsidSect="00676948">
          <w:headerReference w:type="default" r:id="rId85"/>
          <w:pgSz w:w="11906" w:h="16838"/>
          <w:pgMar w:top="1134" w:right="567" w:bottom="1134" w:left="1701" w:header="567" w:footer="709" w:gutter="0"/>
          <w:pgNumType w:start="1"/>
          <w:cols w:space="708"/>
          <w:titlePg/>
          <w:docGrid w:linePitch="381"/>
        </w:sectPr>
      </w:pPr>
    </w:p>
    <w:p w:rsidR="00020A1B" w:rsidRPr="00B0661C" w:rsidRDefault="00020A1B" w:rsidP="00020A1B">
      <w:pPr>
        <w:spacing w:line="233" w:lineRule="auto"/>
        <w:ind w:left="5103"/>
        <w:jc w:val="center"/>
      </w:pPr>
      <w:r w:rsidRPr="00B0661C">
        <w:t xml:space="preserve">ПРИЛОЖЕНИЕ № </w:t>
      </w:r>
      <w:r>
        <w:t>20</w:t>
      </w:r>
    </w:p>
    <w:p w:rsidR="00020A1B" w:rsidRPr="00B0661C" w:rsidRDefault="00020A1B" w:rsidP="00020A1B">
      <w:pPr>
        <w:spacing w:line="233" w:lineRule="auto"/>
        <w:ind w:left="5103"/>
        <w:jc w:val="center"/>
      </w:pPr>
      <w:r w:rsidRPr="00B0661C">
        <w:t>к Инструкции по делопроизводству</w:t>
      </w:r>
    </w:p>
    <w:p w:rsidR="00020A1B" w:rsidRPr="00B0661C" w:rsidRDefault="00020A1B" w:rsidP="00020A1B">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020A1B" w:rsidRDefault="00020A1B" w:rsidP="00020A1B">
      <w:pPr>
        <w:spacing w:line="233" w:lineRule="auto"/>
        <w:ind w:left="5103"/>
        <w:jc w:val="center"/>
        <w:rPr>
          <w:rFonts w:cstheme="minorBidi"/>
        </w:rPr>
      </w:pPr>
    </w:p>
    <w:p w:rsidR="00020A1B" w:rsidRPr="00B0661C" w:rsidRDefault="00020A1B" w:rsidP="00020A1B">
      <w:pPr>
        <w:spacing w:line="233" w:lineRule="auto"/>
        <w:ind w:left="5103"/>
        <w:jc w:val="center"/>
        <w:rPr>
          <w:rFonts w:cstheme="minorBidi"/>
        </w:rPr>
      </w:pPr>
    </w:p>
    <w:p w:rsidR="00020A1B" w:rsidRPr="00020A1B" w:rsidRDefault="00020A1B" w:rsidP="00020A1B">
      <w:pPr>
        <w:pStyle w:val="1"/>
      </w:pPr>
      <w:bookmarkStart w:id="316" w:name="_Форма_титульного_листа"/>
      <w:bookmarkEnd w:id="316"/>
      <w:r w:rsidRPr="00020A1B">
        <w:t>Форма титульного листа книги выдачи документов</w:t>
      </w:r>
    </w:p>
    <w:p w:rsidR="00020A1B" w:rsidRPr="00B0661C" w:rsidRDefault="00020A1B" w:rsidP="00020A1B">
      <w:pPr>
        <w:pStyle w:val="ConsPlusNonformat"/>
        <w:jc w:val="both"/>
      </w:pPr>
    </w:p>
    <w:p w:rsidR="00020A1B" w:rsidRPr="00B0661C" w:rsidRDefault="00020A1B" w:rsidP="00020A1B">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Администрация</w:t>
      </w:r>
    </w:p>
    <w:p w:rsidR="00020A1B" w:rsidRPr="00B0661C" w:rsidRDefault="00020A1B" w:rsidP="00020A1B">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муниципального образования</w:t>
      </w:r>
    </w:p>
    <w:p w:rsidR="00020A1B" w:rsidRPr="00B0661C" w:rsidRDefault="00020A1B" w:rsidP="00020A1B">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"Город Архангельск"</w:t>
      </w:r>
    </w:p>
    <w:p w:rsidR="00020A1B" w:rsidRPr="00B0661C" w:rsidRDefault="00020A1B" w:rsidP="00020A1B">
      <w:pPr>
        <w:pStyle w:val="ConsPlusNonformat"/>
        <w:ind w:right="5954"/>
        <w:jc w:val="center"/>
        <w:rPr>
          <w:rFonts w:ascii="Times New Roman" w:hAnsi="Times New Roman" w:cs="Times New Roman"/>
          <w:sz w:val="22"/>
          <w:szCs w:val="26"/>
        </w:rPr>
      </w:pPr>
    </w:p>
    <w:p w:rsidR="00020A1B" w:rsidRPr="00B0661C" w:rsidRDefault="00020A1B" w:rsidP="00020A1B">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Наименование отраслевого</w:t>
      </w:r>
    </w:p>
    <w:p w:rsidR="00020A1B" w:rsidRPr="00B0661C" w:rsidRDefault="00020A1B" w:rsidP="00020A1B">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(функционального)</w:t>
      </w:r>
    </w:p>
    <w:p w:rsidR="00020A1B" w:rsidRPr="00B0661C" w:rsidRDefault="00020A1B" w:rsidP="00020A1B">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и территориального органа</w:t>
      </w:r>
    </w:p>
    <w:p w:rsidR="00020A1B" w:rsidRPr="00B0661C" w:rsidRDefault="00020A1B" w:rsidP="00020A1B">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администрации города</w:t>
      </w:r>
    </w:p>
    <w:p w:rsidR="00020A1B" w:rsidRPr="00B0661C" w:rsidRDefault="00020A1B" w:rsidP="00020A1B">
      <w:pPr>
        <w:pStyle w:val="ConsPlusNonformat"/>
        <w:jc w:val="both"/>
        <w:rPr>
          <w:rFonts w:ascii="Times New Roman" w:hAnsi="Times New Roman" w:cs="Times New Roman"/>
          <w:sz w:val="36"/>
        </w:rPr>
      </w:pPr>
    </w:p>
    <w:p w:rsidR="00020A1B" w:rsidRPr="00B0661C" w:rsidRDefault="00020A1B" w:rsidP="00020A1B">
      <w:pPr>
        <w:pStyle w:val="ConsPlusNonformat"/>
        <w:jc w:val="center"/>
        <w:rPr>
          <w:rFonts w:ascii="Times New Roman" w:hAnsi="Times New Roman" w:cs="Times New Roman"/>
          <w:sz w:val="28"/>
          <w:szCs w:val="28"/>
        </w:rPr>
      </w:pPr>
      <w:bookmarkStart w:id="317" w:name="P2464"/>
      <w:bookmarkEnd w:id="317"/>
      <w:r w:rsidRPr="00B0661C">
        <w:rPr>
          <w:rFonts w:ascii="Times New Roman" w:hAnsi="Times New Roman" w:cs="Times New Roman"/>
          <w:sz w:val="28"/>
          <w:szCs w:val="28"/>
        </w:rPr>
        <w:t>КНИГА ВЫДАЧИ ДОКУМЕНТОВ № ____</w:t>
      </w:r>
    </w:p>
    <w:p w:rsidR="00020A1B" w:rsidRPr="00B0661C" w:rsidRDefault="00020A1B" w:rsidP="00020A1B">
      <w:pPr>
        <w:pStyle w:val="ConsPlusNonformat"/>
        <w:jc w:val="center"/>
        <w:rPr>
          <w:rFonts w:ascii="Times New Roman" w:hAnsi="Times New Roman" w:cs="Times New Roman"/>
          <w:sz w:val="22"/>
          <w:szCs w:val="28"/>
        </w:rPr>
      </w:pPr>
    </w:p>
    <w:p w:rsidR="00020A1B" w:rsidRPr="00B0661C" w:rsidRDefault="00020A1B" w:rsidP="00020A1B">
      <w:pPr>
        <w:pStyle w:val="ConsPlusNonformat"/>
        <w:jc w:val="center"/>
        <w:rPr>
          <w:rFonts w:ascii="Times New Roman" w:hAnsi="Times New Roman" w:cs="Times New Roman"/>
          <w:sz w:val="28"/>
          <w:szCs w:val="28"/>
        </w:rPr>
      </w:pPr>
      <w:r w:rsidRPr="00B0661C">
        <w:rPr>
          <w:rFonts w:ascii="Times New Roman" w:hAnsi="Times New Roman" w:cs="Times New Roman"/>
          <w:sz w:val="28"/>
          <w:szCs w:val="28"/>
        </w:rPr>
        <w:t>Начата __________</w:t>
      </w:r>
    </w:p>
    <w:p w:rsidR="00020A1B" w:rsidRPr="00B0661C" w:rsidRDefault="00020A1B" w:rsidP="00020A1B">
      <w:pPr>
        <w:pStyle w:val="ConsPlusNonformat"/>
        <w:jc w:val="center"/>
        <w:rPr>
          <w:rFonts w:ascii="Times New Roman" w:hAnsi="Times New Roman" w:cs="Times New Roman"/>
          <w:sz w:val="22"/>
          <w:szCs w:val="28"/>
        </w:rPr>
      </w:pPr>
    </w:p>
    <w:p w:rsidR="00020A1B" w:rsidRPr="00B0661C" w:rsidRDefault="00020A1B" w:rsidP="00020A1B">
      <w:pPr>
        <w:pStyle w:val="ConsPlusNonformat"/>
        <w:jc w:val="center"/>
        <w:rPr>
          <w:rFonts w:ascii="Times New Roman" w:hAnsi="Times New Roman" w:cs="Times New Roman"/>
          <w:sz w:val="28"/>
          <w:szCs w:val="28"/>
        </w:rPr>
      </w:pPr>
      <w:r w:rsidRPr="00B0661C">
        <w:rPr>
          <w:rFonts w:ascii="Times New Roman" w:hAnsi="Times New Roman" w:cs="Times New Roman"/>
          <w:sz w:val="28"/>
          <w:szCs w:val="28"/>
        </w:rPr>
        <w:t>Окончена ________</w:t>
      </w:r>
    </w:p>
    <w:p w:rsidR="00020A1B" w:rsidRPr="00B0661C" w:rsidRDefault="00020A1B" w:rsidP="00020A1B">
      <w:pPr>
        <w:pStyle w:val="ConsPlusNonformat"/>
        <w:jc w:val="center"/>
        <w:rPr>
          <w:rFonts w:ascii="Times New Roman" w:hAnsi="Times New Roman" w:cs="Times New Roman"/>
          <w:sz w:val="28"/>
          <w:szCs w:val="28"/>
        </w:rPr>
      </w:pPr>
    </w:p>
    <w:p w:rsidR="00020A1B" w:rsidRPr="00B0661C" w:rsidRDefault="00020A1B" w:rsidP="00020A1B">
      <w:pPr>
        <w:pStyle w:val="ConsPlusNonformat"/>
        <w:jc w:val="both"/>
        <w:rPr>
          <w:rFonts w:ascii="Times New Roman" w:hAnsi="Times New Roman" w:cs="Times New Roman"/>
        </w:rPr>
      </w:pPr>
    </w:p>
    <w:p w:rsidR="00020A1B" w:rsidRPr="00020A1B" w:rsidRDefault="00020A1B" w:rsidP="00020A1B">
      <w:pPr>
        <w:pStyle w:val="1"/>
      </w:pPr>
      <w:bookmarkStart w:id="318" w:name="_Форма_книги_выдачи"/>
      <w:bookmarkEnd w:id="318"/>
      <w:r w:rsidRPr="00020A1B">
        <w:t>Форма книги выдачи дел из хранилища</w:t>
      </w:r>
    </w:p>
    <w:p w:rsidR="00020A1B" w:rsidRPr="00B0661C" w:rsidRDefault="00020A1B" w:rsidP="00020A1B">
      <w:pPr>
        <w:pStyle w:val="ConsPlusNonformat"/>
        <w:jc w:val="both"/>
        <w:rPr>
          <w:rFonts w:ascii="Times New Roman" w:hAnsi="Times New Roman" w:cs="Times New Roman"/>
        </w:rPr>
      </w:pPr>
    </w:p>
    <w:p w:rsidR="00020A1B" w:rsidRPr="00B0661C" w:rsidRDefault="00020A1B" w:rsidP="00020A1B">
      <w:pPr>
        <w:pStyle w:val="ConsPlusNonformat"/>
        <w:jc w:val="both"/>
        <w:rPr>
          <w:rFonts w:ascii="Times New Roman" w:hAnsi="Times New Roman" w:cs="Times New Roman"/>
        </w:rPr>
      </w:pPr>
      <w:r w:rsidRPr="00B0661C">
        <w:rPr>
          <w:rFonts w:ascii="Times New Roman" w:hAnsi="Times New Roman" w:cs="Times New Roman"/>
        </w:rPr>
        <w:t xml:space="preserve">          </w:t>
      </w: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980"/>
        <w:gridCol w:w="714"/>
        <w:gridCol w:w="833"/>
        <w:gridCol w:w="875"/>
        <w:gridCol w:w="993"/>
        <w:gridCol w:w="1275"/>
        <w:gridCol w:w="665"/>
        <w:gridCol w:w="1320"/>
        <w:gridCol w:w="1417"/>
      </w:tblGrid>
      <w:tr w:rsidR="00020A1B" w:rsidRPr="00B0661C" w:rsidTr="00A670FA">
        <w:trPr>
          <w:trHeight w:val="28"/>
        </w:trPr>
        <w:tc>
          <w:tcPr>
            <w:tcW w:w="567" w:type="dxa"/>
            <w:vAlign w:val="center"/>
          </w:tcPr>
          <w:p w:rsidR="00020A1B" w:rsidRPr="00B0661C" w:rsidRDefault="00020A1B" w:rsidP="007E28F3">
            <w:pPr>
              <w:pStyle w:val="ConsPlusNormal"/>
              <w:ind w:left="-62" w:right="-62" w:firstLine="0"/>
              <w:jc w:val="center"/>
              <w:rPr>
                <w:rFonts w:ascii="Times New Roman" w:hAnsi="Times New Roman" w:cs="Times New Roman"/>
                <w:sz w:val="22"/>
                <w:szCs w:val="22"/>
              </w:rPr>
            </w:pPr>
            <w:r w:rsidRPr="00B0661C">
              <w:rPr>
                <w:rFonts w:ascii="Times New Roman" w:hAnsi="Times New Roman" w:cs="Times New Roman"/>
                <w:sz w:val="22"/>
                <w:szCs w:val="22"/>
              </w:rPr>
              <w:t xml:space="preserve">№ </w:t>
            </w:r>
            <w:r w:rsidRPr="00B0661C">
              <w:rPr>
                <w:rFonts w:ascii="Times New Roman" w:hAnsi="Times New Roman" w:cs="Times New Roman"/>
                <w:sz w:val="22"/>
                <w:szCs w:val="22"/>
              </w:rPr>
              <w:br/>
              <w:t>п/п</w:t>
            </w:r>
          </w:p>
        </w:tc>
        <w:tc>
          <w:tcPr>
            <w:tcW w:w="980" w:type="dxa"/>
            <w:vAlign w:val="center"/>
          </w:tcPr>
          <w:p w:rsidR="00020A1B" w:rsidRPr="00B0661C" w:rsidRDefault="00020A1B" w:rsidP="007E28F3">
            <w:pPr>
              <w:pStyle w:val="ConsPlusNormal"/>
              <w:ind w:left="-62" w:right="-62" w:firstLine="0"/>
              <w:jc w:val="center"/>
              <w:rPr>
                <w:rFonts w:ascii="Times New Roman" w:hAnsi="Times New Roman" w:cs="Times New Roman"/>
                <w:sz w:val="22"/>
                <w:szCs w:val="22"/>
              </w:rPr>
            </w:pPr>
            <w:r w:rsidRPr="00B0661C">
              <w:rPr>
                <w:rFonts w:ascii="Times New Roman" w:hAnsi="Times New Roman" w:cs="Times New Roman"/>
                <w:sz w:val="22"/>
                <w:szCs w:val="22"/>
              </w:rPr>
              <w:t>Дата выдачи</w:t>
            </w:r>
          </w:p>
        </w:tc>
        <w:tc>
          <w:tcPr>
            <w:tcW w:w="714" w:type="dxa"/>
            <w:vAlign w:val="center"/>
          </w:tcPr>
          <w:p w:rsidR="00020A1B" w:rsidRPr="00B0661C" w:rsidRDefault="00020A1B" w:rsidP="007E28F3">
            <w:pPr>
              <w:pStyle w:val="ConsPlusNormal"/>
              <w:ind w:left="-62" w:right="-62" w:firstLine="0"/>
              <w:jc w:val="center"/>
              <w:rPr>
                <w:rFonts w:ascii="Times New Roman" w:hAnsi="Times New Roman" w:cs="Times New Roman"/>
                <w:sz w:val="22"/>
                <w:szCs w:val="22"/>
              </w:rPr>
            </w:pPr>
            <w:r w:rsidRPr="00B0661C">
              <w:rPr>
                <w:rFonts w:ascii="Times New Roman" w:hAnsi="Times New Roman" w:cs="Times New Roman"/>
                <w:sz w:val="22"/>
                <w:szCs w:val="22"/>
              </w:rPr>
              <w:t>Фонд №</w:t>
            </w:r>
          </w:p>
        </w:tc>
        <w:tc>
          <w:tcPr>
            <w:tcW w:w="833" w:type="dxa"/>
            <w:vAlign w:val="center"/>
          </w:tcPr>
          <w:p w:rsidR="00020A1B" w:rsidRPr="00B0661C" w:rsidRDefault="00020A1B" w:rsidP="007E28F3">
            <w:pPr>
              <w:pStyle w:val="ConsPlusNormal"/>
              <w:ind w:left="-62" w:right="-62" w:firstLine="0"/>
              <w:jc w:val="center"/>
              <w:rPr>
                <w:rFonts w:ascii="Times New Roman" w:hAnsi="Times New Roman" w:cs="Times New Roman"/>
                <w:sz w:val="22"/>
                <w:szCs w:val="22"/>
              </w:rPr>
            </w:pPr>
            <w:r w:rsidRPr="00B0661C">
              <w:rPr>
                <w:rFonts w:ascii="Times New Roman" w:hAnsi="Times New Roman" w:cs="Times New Roman"/>
                <w:sz w:val="22"/>
                <w:szCs w:val="22"/>
              </w:rPr>
              <w:t>Опись №</w:t>
            </w:r>
          </w:p>
        </w:tc>
        <w:tc>
          <w:tcPr>
            <w:tcW w:w="875" w:type="dxa"/>
            <w:vAlign w:val="center"/>
          </w:tcPr>
          <w:p w:rsidR="00020A1B" w:rsidRPr="00B0661C" w:rsidRDefault="00020A1B" w:rsidP="007E28F3">
            <w:pPr>
              <w:pStyle w:val="ConsPlusNormal"/>
              <w:ind w:left="-62" w:right="-62" w:firstLine="0"/>
              <w:jc w:val="center"/>
              <w:rPr>
                <w:rFonts w:ascii="Times New Roman" w:hAnsi="Times New Roman" w:cs="Times New Roman"/>
                <w:sz w:val="22"/>
                <w:szCs w:val="22"/>
              </w:rPr>
            </w:pPr>
            <w:r w:rsidRPr="00B0661C">
              <w:rPr>
                <w:rFonts w:ascii="Times New Roman" w:hAnsi="Times New Roman" w:cs="Times New Roman"/>
                <w:sz w:val="22"/>
                <w:szCs w:val="22"/>
              </w:rPr>
              <w:t>Ед. хр. №</w:t>
            </w:r>
          </w:p>
        </w:tc>
        <w:tc>
          <w:tcPr>
            <w:tcW w:w="993" w:type="dxa"/>
            <w:vAlign w:val="center"/>
          </w:tcPr>
          <w:p w:rsidR="00020A1B" w:rsidRPr="00B0661C" w:rsidRDefault="00020A1B" w:rsidP="007E28F3">
            <w:pPr>
              <w:pStyle w:val="ConsPlusNormal"/>
              <w:ind w:left="-62" w:right="-62" w:firstLine="0"/>
              <w:jc w:val="center"/>
              <w:rPr>
                <w:rFonts w:ascii="Times New Roman" w:hAnsi="Times New Roman" w:cs="Times New Roman"/>
                <w:sz w:val="22"/>
                <w:szCs w:val="22"/>
              </w:rPr>
            </w:pPr>
            <w:r w:rsidRPr="00B0661C">
              <w:rPr>
                <w:rFonts w:ascii="Times New Roman" w:hAnsi="Times New Roman" w:cs="Times New Roman"/>
                <w:sz w:val="22"/>
                <w:szCs w:val="22"/>
              </w:rPr>
              <w:t>Кому выдано</w:t>
            </w:r>
          </w:p>
        </w:tc>
        <w:tc>
          <w:tcPr>
            <w:tcW w:w="1275" w:type="dxa"/>
            <w:vAlign w:val="center"/>
          </w:tcPr>
          <w:p w:rsidR="00020A1B" w:rsidRPr="00B0661C" w:rsidRDefault="00020A1B" w:rsidP="007E28F3">
            <w:pPr>
              <w:pStyle w:val="ConsPlusNormal"/>
              <w:ind w:left="-62" w:right="-62" w:firstLine="0"/>
              <w:jc w:val="center"/>
              <w:rPr>
                <w:rFonts w:ascii="Times New Roman" w:hAnsi="Times New Roman" w:cs="Times New Roman"/>
                <w:sz w:val="22"/>
                <w:szCs w:val="22"/>
              </w:rPr>
            </w:pPr>
            <w:r w:rsidRPr="00B0661C">
              <w:rPr>
                <w:rFonts w:ascii="Times New Roman" w:hAnsi="Times New Roman" w:cs="Times New Roman"/>
                <w:sz w:val="22"/>
                <w:szCs w:val="22"/>
              </w:rPr>
              <w:t xml:space="preserve">Расписка </w:t>
            </w:r>
            <w:r w:rsidR="00A670FA">
              <w:rPr>
                <w:rFonts w:ascii="Times New Roman" w:hAnsi="Times New Roman" w:cs="Times New Roman"/>
                <w:sz w:val="22"/>
                <w:szCs w:val="22"/>
              </w:rPr>
              <w:br/>
            </w:r>
            <w:r w:rsidRPr="00B0661C">
              <w:rPr>
                <w:rFonts w:ascii="Times New Roman" w:hAnsi="Times New Roman" w:cs="Times New Roman"/>
                <w:sz w:val="22"/>
                <w:szCs w:val="22"/>
              </w:rPr>
              <w:t>в получении дела</w:t>
            </w:r>
          </w:p>
        </w:tc>
        <w:tc>
          <w:tcPr>
            <w:tcW w:w="665" w:type="dxa"/>
            <w:vAlign w:val="center"/>
          </w:tcPr>
          <w:p w:rsidR="00020A1B" w:rsidRPr="00B0661C" w:rsidRDefault="00020A1B" w:rsidP="007E28F3">
            <w:pPr>
              <w:pStyle w:val="ConsPlusNormal"/>
              <w:ind w:left="-62" w:right="-62" w:firstLine="0"/>
              <w:jc w:val="center"/>
              <w:rPr>
                <w:rFonts w:ascii="Times New Roman" w:hAnsi="Times New Roman" w:cs="Times New Roman"/>
                <w:sz w:val="22"/>
                <w:szCs w:val="22"/>
              </w:rPr>
            </w:pPr>
            <w:r w:rsidRPr="00B0661C">
              <w:rPr>
                <w:rFonts w:ascii="Times New Roman" w:hAnsi="Times New Roman" w:cs="Times New Roman"/>
                <w:sz w:val="22"/>
                <w:szCs w:val="22"/>
              </w:rPr>
              <w:t>Дата воз-врата дела</w:t>
            </w:r>
          </w:p>
        </w:tc>
        <w:tc>
          <w:tcPr>
            <w:tcW w:w="1320" w:type="dxa"/>
            <w:vAlign w:val="center"/>
          </w:tcPr>
          <w:p w:rsidR="00020A1B" w:rsidRPr="00B0661C" w:rsidRDefault="00020A1B" w:rsidP="007E28F3">
            <w:pPr>
              <w:pStyle w:val="ConsPlusNormal"/>
              <w:ind w:left="-62" w:right="-62" w:firstLine="0"/>
              <w:jc w:val="center"/>
              <w:rPr>
                <w:rFonts w:ascii="Times New Roman" w:hAnsi="Times New Roman" w:cs="Times New Roman"/>
                <w:sz w:val="22"/>
                <w:szCs w:val="22"/>
              </w:rPr>
            </w:pPr>
            <w:r w:rsidRPr="00B0661C">
              <w:rPr>
                <w:rFonts w:ascii="Times New Roman" w:hAnsi="Times New Roman" w:cs="Times New Roman"/>
                <w:sz w:val="22"/>
                <w:szCs w:val="22"/>
              </w:rPr>
              <w:t xml:space="preserve">Расписка </w:t>
            </w:r>
            <w:r w:rsidRPr="00B0661C">
              <w:rPr>
                <w:rFonts w:ascii="Times New Roman" w:hAnsi="Times New Roman" w:cs="Times New Roman"/>
                <w:sz w:val="22"/>
                <w:szCs w:val="22"/>
              </w:rPr>
              <w:br/>
              <w:t>в возвра-</w:t>
            </w:r>
            <w:r w:rsidRPr="00B0661C">
              <w:rPr>
                <w:rFonts w:ascii="Times New Roman" w:hAnsi="Times New Roman" w:cs="Times New Roman"/>
                <w:sz w:val="22"/>
                <w:szCs w:val="22"/>
              </w:rPr>
              <w:br/>
              <w:t>щении дела</w:t>
            </w:r>
          </w:p>
        </w:tc>
        <w:tc>
          <w:tcPr>
            <w:tcW w:w="1417" w:type="dxa"/>
            <w:vAlign w:val="center"/>
          </w:tcPr>
          <w:p w:rsidR="00020A1B" w:rsidRPr="00B0661C" w:rsidRDefault="00020A1B" w:rsidP="007E28F3">
            <w:pPr>
              <w:pStyle w:val="ConsPlusNormal"/>
              <w:ind w:left="-62" w:right="-62" w:firstLine="0"/>
              <w:jc w:val="center"/>
              <w:rPr>
                <w:rFonts w:ascii="Times New Roman" w:hAnsi="Times New Roman" w:cs="Times New Roman"/>
                <w:sz w:val="22"/>
                <w:szCs w:val="22"/>
              </w:rPr>
            </w:pPr>
            <w:r w:rsidRPr="00B0661C">
              <w:rPr>
                <w:rFonts w:ascii="Times New Roman" w:hAnsi="Times New Roman" w:cs="Times New Roman"/>
                <w:sz w:val="22"/>
                <w:szCs w:val="22"/>
              </w:rPr>
              <w:t>Примечание</w:t>
            </w:r>
          </w:p>
        </w:tc>
      </w:tr>
      <w:tr w:rsidR="00020A1B" w:rsidRPr="00B0661C" w:rsidTr="007E28F3">
        <w:trPr>
          <w:trHeight w:val="28"/>
        </w:trPr>
        <w:tc>
          <w:tcPr>
            <w:tcW w:w="567" w:type="dxa"/>
          </w:tcPr>
          <w:p w:rsidR="00020A1B" w:rsidRPr="00B0661C" w:rsidRDefault="00020A1B" w:rsidP="007E28F3">
            <w:pPr>
              <w:pStyle w:val="ConsPlusNormal"/>
              <w:ind w:firstLine="0"/>
              <w:jc w:val="center"/>
              <w:rPr>
                <w:rFonts w:ascii="Times New Roman" w:hAnsi="Times New Roman" w:cs="Times New Roman"/>
                <w:sz w:val="22"/>
                <w:szCs w:val="22"/>
              </w:rPr>
            </w:pPr>
            <w:r w:rsidRPr="00B0661C">
              <w:rPr>
                <w:rFonts w:ascii="Times New Roman" w:hAnsi="Times New Roman" w:cs="Times New Roman"/>
                <w:sz w:val="22"/>
                <w:szCs w:val="22"/>
              </w:rPr>
              <w:t>1</w:t>
            </w:r>
          </w:p>
        </w:tc>
        <w:tc>
          <w:tcPr>
            <w:tcW w:w="980" w:type="dxa"/>
          </w:tcPr>
          <w:p w:rsidR="00020A1B" w:rsidRPr="00B0661C" w:rsidRDefault="00020A1B" w:rsidP="007E28F3">
            <w:pPr>
              <w:pStyle w:val="ConsPlusNormal"/>
              <w:ind w:firstLine="0"/>
              <w:jc w:val="center"/>
              <w:rPr>
                <w:rFonts w:ascii="Times New Roman" w:hAnsi="Times New Roman" w:cs="Times New Roman"/>
                <w:sz w:val="22"/>
                <w:szCs w:val="22"/>
              </w:rPr>
            </w:pPr>
            <w:r w:rsidRPr="00B0661C">
              <w:rPr>
                <w:rFonts w:ascii="Times New Roman" w:hAnsi="Times New Roman" w:cs="Times New Roman"/>
                <w:sz w:val="22"/>
                <w:szCs w:val="22"/>
              </w:rPr>
              <w:t>2</w:t>
            </w:r>
          </w:p>
        </w:tc>
        <w:tc>
          <w:tcPr>
            <w:tcW w:w="714" w:type="dxa"/>
          </w:tcPr>
          <w:p w:rsidR="00020A1B" w:rsidRPr="00B0661C" w:rsidRDefault="00020A1B" w:rsidP="007E28F3">
            <w:pPr>
              <w:pStyle w:val="ConsPlusNormal"/>
              <w:ind w:firstLine="0"/>
              <w:jc w:val="center"/>
              <w:rPr>
                <w:rFonts w:ascii="Times New Roman" w:hAnsi="Times New Roman" w:cs="Times New Roman"/>
                <w:sz w:val="22"/>
                <w:szCs w:val="22"/>
              </w:rPr>
            </w:pPr>
            <w:r w:rsidRPr="00B0661C">
              <w:rPr>
                <w:rFonts w:ascii="Times New Roman" w:hAnsi="Times New Roman" w:cs="Times New Roman"/>
                <w:sz w:val="22"/>
                <w:szCs w:val="22"/>
              </w:rPr>
              <w:t>3</w:t>
            </w:r>
          </w:p>
        </w:tc>
        <w:tc>
          <w:tcPr>
            <w:tcW w:w="833" w:type="dxa"/>
          </w:tcPr>
          <w:p w:rsidR="00020A1B" w:rsidRPr="00B0661C" w:rsidRDefault="00020A1B" w:rsidP="007E28F3">
            <w:pPr>
              <w:pStyle w:val="ConsPlusNormal"/>
              <w:ind w:firstLine="0"/>
              <w:jc w:val="center"/>
              <w:rPr>
                <w:rFonts w:ascii="Times New Roman" w:hAnsi="Times New Roman" w:cs="Times New Roman"/>
                <w:sz w:val="22"/>
                <w:szCs w:val="22"/>
              </w:rPr>
            </w:pPr>
            <w:r w:rsidRPr="00B0661C">
              <w:rPr>
                <w:rFonts w:ascii="Times New Roman" w:hAnsi="Times New Roman" w:cs="Times New Roman"/>
                <w:sz w:val="22"/>
                <w:szCs w:val="22"/>
              </w:rPr>
              <w:t>4</w:t>
            </w:r>
          </w:p>
        </w:tc>
        <w:tc>
          <w:tcPr>
            <w:tcW w:w="875" w:type="dxa"/>
          </w:tcPr>
          <w:p w:rsidR="00020A1B" w:rsidRPr="00B0661C" w:rsidRDefault="00020A1B" w:rsidP="007E28F3">
            <w:pPr>
              <w:pStyle w:val="ConsPlusNormal"/>
              <w:ind w:firstLine="0"/>
              <w:jc w:val="center"/>
              <w:rPr>
                <w:rFonts w:ascii="Times New Roman" w:hAnsi="Times New Roman" w:cs="Times New Roman"/>
                <w:sz w:val="22"/>
                <w:szCs w:val="22"/>
              </w:rPr>
            </w:pPr>
            <w:r w:rsidRPr="00B0661C">
              <w:rPr>
                <w:rFonts w:ascii="Times New Roman" w:hAnsi="Times New Roman" w:cs="Times New Roman"/>
                <w:sz w:val="22"/>
                <w:szCs w:val="22"/>
              </w:rPr>
              <w:t>5</w:t>
            </w:r>
          </w:p>
        </w:tc>
        <w:tc>
          <w:tcPr>
            <w:tcW w:w="993" w:type="dxa"/>
          </w:tcPr>
          <w:p w:rsidR="00020A1B" w:rsidRPr="00B0661C" w:rsidRDefault="00020A1B" w:rsidP="007E28F3">
            <w:pPr>
              <w:pStyle w:val="ConsPlusNormal"/>
              <w:ind w:firstLine="0"/>
              <w:jc w:val="center"/>
              <w:rPr>
                <w:rFonts w:ascii="Times New Roman" w:hAnsi="Times New Roman" w:cs="Times New Roman"/>
                <w:sz w:val="22"/>
                <w:szCs w:val="22"/>
              </w:rPr>
            </w:pPr>
            <w:r w:rsidRPr="00B0661C">
              <w:rPr>
                <w:rFonts w:ascii="Times New Roman" w:hAnsi="Times New Roman" w:cs="Times New Roman"/>
                <w:sz w:val="22"/>
                <w:szCs w:val="22"/>
              </w:rPr>
              <w:t>6</w:t>
            </w:r>
          </w:p>
        </w:tc>
        <w:tc>
          <w:tcPr>
            <w:tcW w:w="1275" w:type="dxa"/>
          </w:tcPr>
          <w:p w:rsidR="00020A1B" w:rsidRPr="00B0661C" w:rsidRDefault="00020A1B" w:rsidP="007E28F3">
            <w:pPr>
              <w:pStyle w:val="ConsPlusNormal"/>
              <w:ind w:firstLine="0"/>
              <w:jc w:val="center"/>
              <w:rPr>
                <w:rFonts w:ascii="Times New Roman" w:hAnsi="Times New Roman" w:cs="Times New Roman"/>
                <w:sz w:val="22"/>
                <w:szCs w:val="22"/>
              </w:rPr>
            </w:pPr>
            <w:r w:rsidRPr="00B0661C">
              <w:rPr>
                <w:rFonts w:ascii="Times New Roman" w:hAnsi="Times New Roman" w:cs="Times New Roman"/>
                <w:sz w:val="22"/>
                <w:szCs w:val="22"/>
              </w:rPr>
              <w:t>7</w:t>
            </w:r>
          </w:p>
        </w:tc>
        <w:tc>
          <w:tcPr>
            <w:tcW w:w="665" w:type="dxa"/>
          </w:tcPr>
          <w:p w:rsidR="00020A1B" w:rsidRPr="00B0661C" w:rsidRDefault="00020A1B" w:rsidP="007E28F3">
            <w:pPr>
              <w:pStyle w:val="ConsPlusNormal"/>
              <w:ind w:firstLine="0"/>
              <w:jc w:val="center"/>
              <w:rPr>
                <w:rFonts w:ascii="Times New Roman" w:hAnsi="Times New Roman" w:cs="Times New Roman"/>
                <w:sz w:val="22"/>
                <w:szCs w:val="22"/>
              </w:rPr>
            </w:pPr>
            <w:r w:rsidRPr="00B0661C">
              <w:rPr>
                <w:rFonts w:ascii="Times New Roman" w:hAnsi="Times New Roman" w:cs="Times New Roman"/>
                <w:sz w:val="22"/>
                <w:szCs w:val="22"/>
              </w:rPr>
              <w:t>8</w:t>
            </w:r>
          </w:p>
        </w:tc>
        <w:tc>
          <w:tcPr>
            <w:tcW w:w="1320" w:type="dxa"/>
          </w:tcPr>
          <w:p w:rsidR="00020A1B" w:rsidRPr="00B0661C" w:rsidRDefault="00020A1B" w:rsidP="007E28F3">
            <w:pPr>
              <w:pStyle w:val="ConsPlusNormal"/>
              <w:ind w:firstLine="0"/>
              <w:jc w:val="center"/>
              <w:rPr>
                <w:rFonts w:ascii="Times New Roman" w:hAnsi="Times New Roman" w:cs="Times New Roman"/>
                <w:sz w:val="22"/>
                <w:szCs w:val="22"/>
              </w:rPr>
            </w:pPr>
            <w:r w:rsidRPr="00B0661C">
              <w:rPr>
                <w:rFonts w:ascii="Times New Roman" w:hAnsi="Times New Roman" w:cs="Times New Roman"/>
                <w:sz w:val="22"/>
                <w:szCs w:val="22"/>
              </w:rPr>
              <w:t>9</w:t>
            </w:r>
          </w:p>
        </w:tc>
        <w:tc>
          <w:tcPr>
            <w:tcW w:w="1417" w:type="dxa"/>
          </w:tcPr>
          <w:p w:rsidR="00020A1B" w:rsidRPr="00B0661C" w:rsidRDefault="00020A1B" w:rsidP="007E28F3">
            <w:pPr>
              <w:pStyle w:val="ConsPlusNormal"/>
              <w:ind w:firstLine="0"/>
              <w:jc w:val="center"/>
              <w:rPr>
                <w:rFonts w:ascii="Times New Roman" w:hAnsi="Times New Roman" w:cs="Times New Roman"/>
                <w:sz w:val="22"/>
                <w:szCs w:val="22"/>
              </w:rPr>
            </w:pPr>
            <w:r w:rsidRPr="00B0661C">
              <w:rPr>
                <w:rFonts w:ascii="Times New Roman" w:hAnsi="Times New Roman" w:cs="Times New Roman"/>
                <w:sz w:val="22"/>
                <w:szCs w:val="22"/>
              </w:rPr>
              <w:t>10</w:t>
            </w:r>
          </w:p>
        </w:tc>
      </w:tr>
      <w:tr w:rsidR="00020A1B" w:rsidRPr="00B0661C" w:rsidTr="007E28F3">
        <w:tc>
          <w:tcPr>
            <w:tcW w:w="567" w:type="dxa"/>
            <w:vAlign w:val="center"/>
          </w:tcPr>
          <w:p w:rsidR="00020A1B" w:rsidRPr="00B0661C" w:rsidRDefault="00020A1B" w:rsidP="007E28F3">
            <w:pPr>
              <w:pStyle w:val="ConsPlusNormal"/>
              <w:jc w:val="center"/>
              <w:rPr>
                <w:rFonts w:ascii="Times New Roman" w:hAnsi="Times New Roman" w:cs="Times New Roman"/>
                <w:sz w:val="24"/>
                <w:szCs w:val="24"/>
              </w:rPr>
            </w:pPr>
          </w:p>
        </w:tc>
        <w:tc>
          <w:tcPr>
            <w:tcW w:w="980" w:type="dxa"/>
            <w:vAlign w:val="center"/>
          </w:tcPr>
          <w:p w:rsidR="00020A1B" w:rsidRPr="00B0661C" w:rsidRDefault="00020A1B" w:rsidP="007E28F3">
            <w:pPr>
              <w:pStyle w:val="ConsPlusNormal"/>
              <w:jc w:val="center"/>
              <w:rPr>
                <w:rFonts w:ascii="Times New Roman" w:hAnsi="Times New Roman" w:cs="Times New Roman"/>
                <w:sz w:val="24"/>
                <w:szCs w:val="24"/>
              </w:rPr>
            </w:pPr>
          </w:p>
        </w:tc>
        <w:tc>
          <w:tcPr>
            <w:tcW w:w="714" w:type="dxa"/>
            <w:vAlign w:val="center"/>
          </w:tcPr>
          <w:p w:rsidR="00020A1B" w:rsidRPr="00B0661C" w:rsidRDefault="00020A1B" w:rsidP="007E28F3">
            <w:pPr>
              <w:pStyle w:val="ConsPlusNormal"/>
              <w:jc w:val="center"/>
              <w:rPr>
                <w:rFonts w:ascii="Times New Roman" w:hAnsi="Times New Roman" w:cs="Times New Roman"/>
                <w:sz w:val="24"/>
                <w:szCs w:val="24"/>
              </w:rPr>
            </w:pPr>
          </w:p>
        </w:tc>
        <w:tc>
          <w:tcPr>
            <w:tcW w:w="833" w:type="dxa"/>
            <w:vAlign w:val="center"/>
          </w:tcPr>
          <w:p w:rsidR="00020A1B" w:rsidRPr="00B0661C" w:rsidRDefault="00020A1B" w:rsidP="007E28F3">
            <w:pPr>
              <w:pStyle w:val="ConsPlusNormal"/>
              <w:jc w:val="center"/>
              <w:rPr>
                <w:rFonts w:ascii="Times New Roman" w:hAnsi="Times New Roman" w:cs="Times New Roman"/>
                <w:sz w:val="24"/>
                <w:szCs w:val="24"/>
              </w:rPr>
            </w:pPr>
          </w:p>
        </w:tc>
        <w:tc>
          <w:tcPr>
            <w:tcW w:w="875" w:type="dxa"/>
            <w:vAlign w:val="center"/>
          </w:tcPr>
          <w:p w:rsidR="00020A1B" w:rsidRPr="00B0661C" w:rsidRDefault="00020A1B" w:rsidP="007E28F3">
            <w:pPr>
              <w:pStyle w:val="ConsPlusNormal"/>
              <w:jc w:val="center"/>
              <w:rPr>
                <w:rFonts w:ascii="Times New Roman" w:hAnsi="Times New Roman" w:cs="Times New Roman"/>
                <w:sz w:val="24"/>
                <w:szCs w:val="24"/>
              </w:rPr>
            </w:pPr>
          </w:p>
        </w:tc>
        <w:tc>
          <w:tcPr>
            <w:tcW w:w="993" w:type="dxa"/>
            <w:vAlign w:val="center"/>
          </w:tcPr>
          <w:p w:rsidR="00020A1B" w:rsidRPr="00B0661C" w:rsidRDefault="00020A1B" w:rsidP="007E28F3">
            <w:pPr>
              <w:pStyle w:val="ConsPlusNormal"/>
              <w:jc w:val="center"/>
              <w:rPr>
                <w:rFonts w:ascii="Times New Roman" w:hAnsi="Times New Roman" w:cs="Times New Roman"/>
                <w:sz w:val="24"/>
                <w:szCs w:val="24"/>
              </w:rPr>
            </w:pPr>
          </w:p>
        </w:tc>
        <w:tc>
          <w:tcPr>
            <w:tcW w:w="1275" w:type="dxa"/>
            <w:vAlign w:val="center"/>
          </w:tcPr>
          <w:p w:rsidR="00020A1B" w:rsidRPr="00B0661C" w:rsidRDefault="00020A1B" w:rsidP="007E28F3">
            <w:pPr>
              <w:pStyle w:val="ConsPlusNormal"/>
              <w:jc w:val="center"/>
              <w:rPr>
                <w:rFonts w:ascii="Times New Roman" w:hAnsi="Times New Roman" w:cs="Times New Roman"/>
                <w:sz w:val="24"/>
                <w:szCs w:val="24"/>
              </w:rPr>
            </w:pPr>
          </w:p>
        </w:tc>
        <w:tc>
          <w:tcPr>
            <w:tcW w:w="665" w:type="dxa"/>
            <w:vAlign w:val="center"/>
          </w:tcPr>
          <w:p w:rsidR="00020A1B" w:rsidRPr="00B0661C" w:rsidRDefault="00020A1B" w:rsidP="007E28F3">
            <w:pPr>
              <w:pStyle w:val="ConsPlusNormal"/>
              <w:jc w:val="center"/>
              <w:rPr>
                <w:rFonts w:ascii="Times New Roman" w:hAnsi="Times New Roman" w:cs="Times New Roman"/>
                <w:sz w:val="24"/>
                <w:szCs w:val="24"/>
              </w:rPr>
            </w:pPr>
          </w:p>
        </w:tc>
        <w:tc>
          <w:tcPr>
            <w:tcW w:w="1320" w:type="dxa"/>
            <w:vAlign w:val="center"/>
          </w:tcPr>
          <w:p w:rsidR="00020A1B" w:rsidRPr="00B0661C" w:rsidRDefault="00020A1B" w:rsidP="007E28F3">
            <w:pPr>
              <w:pStyle w:val="ConsPlusNormal"/>
              <w:jc w:val="center"/>
              <w:rPr>
                <w:rFonts w:ascii="Times New Roman" w:hAnsi="Times New Roman" w:cs="Times New Roman"/>
                <w:sz w:val="24"/>
                <w:szCs w:val="24"/>
              </w:rPr>
            </w:pPr>
          </w:p>
        </w:tc>
        <w:tc>
          <w:tcPr>
            <w:tcW w:w="1417" w:type="dxa"/>
            <w:vAlign w:val="center"/>
          </w:tcPr>
          <w:p w:rsidR="00020A1B" w:rsidRPr="00B0661C" w:rsidRDefault="00020A1B" w:rsidP="007E28F3">
            <w:pPr>
              <w:pStyle w:val="ConsPlusNormal"/>
              <w:jc w:val="center"/>
              <w:rPr>
                <w:rFonts w:ascii="Times New Roman" w:hAnsi="Times New Roman" w:cs="Times New Roman"/>
                <w:sz w:val="24"/>
                <w:szCs w:val="24"/>
              </w:rPr>
            </w:pPr>
          </w:p>
        </w:tc>
      </w:tr>
    </w:tbl>
    <w:p w:rsidR="00020A1B" w:rsidRPr="00B0661C" w:rsidRDefault="00020A1B" w:rsidP="00020A1B">
      <w:pPr>
        <w:pStyle w:val="ConsPlusNonformat"/>
        <w:jc w:val="both"/>
        <w:rPr>
          <w:rFonts w:ascii="Times New Roman" w:hAnsi="Times New Roman" w:cs="Times New Roman"/>
        </w:rPr>
      </w:pPr>
    </w:p>
    <w:p w:rsidR="00020A1B" w:rsidRPr="00B0661C" w:rsidRDefault="00020A1B" w:rsidP="00020A1B">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Итого в ____________ году выдано из хранилища № __</w:t>
      </w:r>
      <w:r>
        <w:rPr>
          <w:rFonts w:ascii="Times New Roman" w:hAnsi="Times New Roman" w:cs="Times New Roman"/>
          <w:sz w:val="26"/>
          <w:szCs w:val="26"/>
        </w:rPr>
        <w:t>_____</w:t>
      </w:r>
      <w:r w:rsidRPr="00B0661C">
        <w:rPr>
          <w:rFonts w:ascii="Times New Roman" w:hAnsi="Times New Roman" w:cs="Times New Roman"/>
          <w:sz w:val="26"/>
          <w:szCs w:val="26"/>
        </w:rPr>
        <w:t>_____________________</w:t>
      </w:r>
    </w:p>
    <w:p w:rsidR="00020A1B" w:rsidRPr="00B0661C" w:rsidRDefault="00020A1B" w:rsidP="00020A1B">
      <w:pPr>
        <w:pStyle w:val="ConsPlusNonformat"/>
        <w:ind w:firstLine="5954"/>
        <w:jc w:val="center"/>
        <w:rPr>
          <w:rFonts w:ascii="Times New Roman" w:hAnsi="Times New Roman" w:cs="Times New Roman"/>
        </w:rPr>
      </w:pPr>
      <w:r w:rsidRPr="00B0661C">
        <w:rPr>
          <w:rFonts w:ascii="Times New Roman" w:hAnsi="Times New Roman" w:cs="Times New Roman"/>
        </w:rPr>
        <w:t>(цифрами и прописью)</w:t>
      </w:r>
    </w:p>
    <w:p w:rsidR="00020A1B" w:rsidRPr="00B0661C" w:rsidRDefault="00020A1B" w:rsidP="00020A1B">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____________________________________________________________________ ед. хр.</w:t>
      </w:r>
    </w:p>
    <w:p w:rsidR="00020A1B" w:rsidRPr="00B0661C" w:rsidRDefault="00020A1B" w:rsidP="00020A1B">
      <w:pPr>
        <w:pStyle w:val="ConsPlusNonformat"/>
        <w:jc w:val="both"/>
        <w:rPr>
          <w:rFonts w:ascii="Times New Roman" w:hAnsi="Times New Roman" w:cs="Times New Roman"/>
        </w:rPr>
      </w:pPr>
    </w:p>
    <w:p w:rsidR="00020A1B" w:rsidRPr="00B0661C" w:rsidRDefault="00020A1B" w:rsidP="00020A1B">
      <w:pPr>
        <w:pStyle w:val="ConsPlusNonformat"/>
        <w:jc w:val="both"/>
        <w:rPr>
          <w:rFonts w:ascii="Times New Roman" w:hAnsi="Times New Roman" w:cs="Times New Roman"/>
        </w:rPr>
      </w:pPr>
    </w:p>
    <w:tbl>
      <w:tblPr>
        <w:tblW w:w="0" w:type="auto"/>
        <w:tblLook w:val="04A0" w:firstRow="1" w:lastRow="0" w:firstColumn="1" w:lastColumn="0" w:noHBand="0" w:noVBand="1"/>
      </w:tblPr>
      <w:tblGrid>
        <w:gridCol w:w="4503"/>
        <w:gridCol w:w="2409"/>
        <w:gridCol w:w="716"/>
        <w:gridCol w:w="2226"/>
      </w:tblGrid>
      <w:tr w:rsidR="00020A1B" w:rsidRPr="00B0661C" w:rsidTr="007E28F3">
        <w:tc>
          <w:tcPr>
            <w:tcW w:w="4503" w:type="dxa"/>
            <w:shd w:val="clear" w:color="auto" w:fill="auto"/>
          </w:tcPr>
          <w:p w:rsidR="00020A1B" w:rsidRPr="00B0661C" w:rsidRDefault="00020A1B" w:rsidP="007E28F3">
            <w:pPr>
              <w:rPr>
                <w:sz w:val="26"/>
                <w:szCs w:val="26"/>
              </w:rPr>
            </w:pPr>
            <w:r w:rsidRPr="00B0661C">
              <w:rPr>
                <w:sz w:val="26"/>
                <w:szCs w:val="26"/>
              </w:rPr>
              <w:t>Наименование должности работника, составившего итоговую запись</w:t>
            </w:r>
          </w:p>
        </w:tc>
        <w:tc>
          <w:tcPr>
            <w:tcW w:w="2409" w:type="dxa"/>
            <w:tcBorders>
              <w:bottom w:val="single" w:sz="4" w:space="0" w:color="auto"/>
            </w:tcBorders>
            <w:shd w:val="clear" w:color="auto" w:fill="auto"/>
          </w:tcPr>
          <w:p w:rsidR="00020A1B" w:rsidRPr="00B0661C" w:rsidRDefault="00020A1B" w:rsidP="007E28F3">
            <w:pPr>
              <w:rPr>
                <w:sz w:val="18"/>
              </w:rPr>
            </w:pPr>
          </w:p>
        </w:tc>
        <w:tc>
          <w:tcPr>
            <w:tcW w:w="716" w:type="dxa"/>
            <w:shd w:val="clear" w:color="auto" w:fill="auto"/>
          </w:tcPr>
          <w:p w:rsidR="00020A1B" w:rsidRPr="00B0661C" w:rsidRDefault="00020A1B" w:rsidP="007E28F3">
            <w:pPr>
              <w:rPr>
                <w:sz w:val="18"/>
              </w:rPr>
            </w:pPr>
          </w:p>
        </w:tc>
        <w:tc>
          <w:tcPr>
            <w:tcW w:w="2226" w:type="dxa"/>
            <w:tcBorders>
              <w:bottom w:val="single" w:sz="4" w:space="0" w:color="auto"/>
            </w:tcBorders>
            <w:shd w:val="clear" w:color="auto" w:fill="auto"/>
          </w:tcPr>
          <w:p w:rsidR="00020A1B" w:rsidRPr="00B0661C" w:rsidRDefault="00020A1B" w:rsidP="007E28F3">
            <w:pPr>
              <w:rPr>
                <w:sz w:val="18"/>
              </w:rPr>
            </w:pPr>
          </w:p>
        </w:tc>
      </w:tr>
      <w:tr w:rsidR="00020A1B" w:rsidRPr="00B0661C" w:rsidTr="007E28F3">
        <w:tc>
          <w:tcPr>
            <w:tcW w:w="4503" w:type="dxa"/>
            <w:shd w:val="clear" w:color="auto" w:fill="auto"/>
          </w:tcPr>
          <w:p w:rsidR="00020A1B" w:rsidRPr="00B0661C" w:rsidRDefault="00020A1B" w:rsidP="007E28F3">
            <w:pPr>
              <w:rPr>
                <w:bCs/>
              </w:rPr>
            </w:pPr>
          </w:p>
        </w:tc>
        <w:tc>
          <w:tcPr>
            <w:tcW w:w="2409" w:type="dxa"/>
            <w:tcBorders>
              <w:top w:val="single" w:sz="4" w:space="0" w:color="auto"/>
            </w:tcBorders>
            <w:shd w:val="clear" w:color="auto" w:fill="auto"/>
          </w:tcPr>
          <w:p w:rsidR="00020A1B" w:rsidRPr="00B0661C" w:rsidRDefault="00020A1B" w:rsidP="007E28F3">
            <w:pPr>
              <w:jc w:val="center"/>
              <w:rPr>
                <w:sz w:val="18"/>
              </w:rPr>
            </w:pPr>
            <w:r w:rsidRPr="00B0661C">
              <w:rPr>
                <w:sz w:val="18"/>
              </w:rPr>
              <w:t>Подпись</w:t>
            </w:r>
          </w:p>
        </w:tc>
        <w:tc>
          <w:tcPr>
            <w:tcW w:w="716" w:type="dxa"/>
            <w:shd w:val="clear" w:color="auto" w:fill="auto"/>
          </w:tcPr>
          <w:p w:rsidR="00020A1B" w:rsidRPr="00B0661C" w:rsidRDefault="00020A1B" w:rsidP="007E28F3">
            <w:pPr>
              <w:jc w:val="center"/>
              <w:rPr>
                <w:sz w:val="18"/>
              </w:rPr>
            </w:pPr>
          </w:p>
        </w:tc>
        <w:tc>
          <w:tcPr>
            <w:tcW w:w="2226" w:type="dxa"/>
            <w:tcBorders>
              <w:top w:val="single" w:sz="4" w:space="0" w:color="auto"/>
            </w:tcBorders>
            <w:shd w:val="clear" w:color="auto" w:fill="auto"/>
          </w:tcPr>
          <w:p w:rsidR="00020A1B" w:rsidRPr="00B0661C" w:rsidRDefault="00020A1B" w:rsidP="007E28F3">
            <w:pPr>
              <w:jc w:val="center"/>
              <w:rPr>
                <w:sz w:val="18"/>
              </w:rPr>
            </w:pPr>
            <w:r w:rsidRPr="00B0661C">
              <w:rPr>
                <w:sz w:val="18"/>
              </w:rPr>
              <w:t>Расшифровка подписи</w:t>
            </w:r>
          </w:p>
        </w:tc>
      </w:tr>
      <w:tr w:rsidR="00020A1B" w:rsidRPr="00B0661C" w:rsidTr="007E28F3">
        <w:tc>
          <w:tcPr>
            <w:tcW w:w="4503" w:type="dxa"/>
            <w:shd w:val="clear" w:color="auto" w:fill="auto"/>
          </w:tcPr>
          <w:p w:rsidR="00020A1B" w:rsidRPr="00B0661C" w:rsidRDefault="00020A1B" w:rsidP="007E28F3">
            <w:pPr>
              <w:rPr>
                <w:bCs/>
                <w:sz w:val="26"/>
                <w:szCs w:val="26"/>
              </w:rPr>
            </w:pPr>
            <w:r w:rsidRPr="00B0661C">
              <w:rPr>
                <w:bCs/>
                <w:sz w:val="26"/>
                <w:szCs w:val="26"/>
              </w:rPr>
              <w:t>Дата</w:t>
            </w:r>
          </w:p>
        </w:tc>
        <w:tc>
          <w:tcPr>
            <w:tcW w:w="2409" w:type="dxa"/>
            <w:shd w:val="clear" w:color="auto" w:fill="auto"/>
          </w:tcPr>
          <w:p w:rsidR="00020A1B" w:rsidRPr="00B0661C" w:rsidRDefault="00020A1B" w:rsidP="007E28F3">
            <w:pPr>
              <w:jc w:val="center"/>
              <w:rPr>
                <w:sz w:val="18"/>
              </w:rPr>
            </w:pPr>
          </w:p>
        </w:tc>
        <w:tc>
          <w:tcPr>
            <w:tcW w:w="716" w:type="dxa"/>
            <w:shd w:val="clear" w:color="auto" w:fill="auto"/>
          </w:tcPr>
          <w:p w:rsidR="00020A1B" w:rsidRPr="00B0661C" w:rsidRDefault="00020A1B" w:rsidP="007E28F3">
            <w:pPr>
              <w:jc w:val="center"/>
              <w:rPr>
                <w:sz w:val="18"/>
              </w:rPr>
            </w:pPr>
          </w:p>
        </w:tc>
        <w:tc>
          <w:tcPr>
            <w:tcW w:w="2226" w:type="dxa"/>
            <w:shd w:val="clear" w:color="auto" w:fill="auto"/>
          </w:tcPr>
          <w:p w:rsidR="00020A1B" w:rsidRPr="00B0661C" w:rsidRDefault="00020A1B" w:rsidP="007E28F3">
            <w:pPr>
              <w:jc w:val="center"/>
              <w:rPr>
                <w:sz w:val="18"/>
              </w:rPr>
            </w:pPr>
          </w:p>
        </w:tc>
      </w:tr>
    </w:tbl>
    <w:p w:rsidR="00020A1B" w:rsidRDefault="00020A1B" w:rsidP="00020A1B">
      <w:pPr>
        <w:jc w:val="center"/>
      </w:pPr>
    </w:p>
    <w:p w:rsidR="00020A1B" w:rsidRPr="00B0661C" w:rsidRDefault="00020A1B" w:rsidP="00020A1B">
      <w:pPr>
        <w:jc w:val="center"/>
      </w:pPr>
    </w:p>
    <w:p w:rsidR="00D370FA" w:rsidRDefault="00020A1B" w:rsidP="00D370FA">
      <w:pPr>
        <w:jc w:val="center"/>
      </w:pPr>
      <w:r w:rsidRPr="00B0661C">
        <w:t>____________</w:t>
      </w:r>
    </w:p>
    <w:p w:rsidR="00020A1B" w:rsidRDefault="00020A1B" w:rsidP="00D370FA">
      <w:pPr>
        <w:jc w:val="center"/>
        <w:sectPr w:rsidR="00020A1B" w:rsidSect="00676948">
          <w:pgSz w:w="11906" w:h="16838"/>
          <w:pgMar w:top="1134" w:right="567" w:bottom="1134" w:left="1701" w:header="567" w:footer="709" w:gutter="0"/>
          <w:pgNumType w:start="1"/>
          <w:cols w:space="708"/>
          <w:titlePg/>
          <w:docGrid w:linePitch="381"/>
        </w:sectPr>
      </w:pPr>
    </w:p>
    <w:p w:rsidR="00A670FA" w:rsidRPr="00B0661C" w:rsidRDefault="00A670FA" w:rsidP="00A670FA">
      <w:pPr>
        <w:spacing w:line="233" w:lineRule="auto"/>
        <w:ind w:left="5103"/>
        <w:jc w:val="center"/>
      </w:pPr>
      <w:r w:rsidRPr="00B0661C">
        <w:t xml:space="preserve">ПРИЛОЖЕНИЕ № </w:t>
      </w:r>
      <w:r>
        <w:t>21</w:t>
      </w:r>
    </w:p>
    <w:p w:rsidR="00A670FA" w:rsidRPr="00B0661C" w:rsidRDefault="00A670FA" w:rsidP="00A670FA">
      <w:pPr>
        <w:spacing w:line="233" w:lineRule="auto"/>
        <w:ind w:left="5103"/>
        <w:jc w:val="center"/>
      </w:pPr>
      <w:r w:rsidRPr="00B0661C">
        <w:t>к Инструкции по делопроизводству</w:t>
      </w:r>
    </w:p>
    <w:p w:rsidR="00A670FA" w:rsidRPr="00B0661C" w:rsidRDefault="00A670FA" w:rsidP="00A670FA">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A670FA" w:rsidRDefault="00A670FA" w:rsidP="00A670FA">
      <w:pPr>
        <w:spacing w:line="233" w:lineRule="auto"/>
        <w:ind w:left="5103"/>
        <w:jc w:val="center"/>
        <w:rPr>
          <w:rFonts w:cstheme="minorBidi"/>
        </w:rPr>
      </w:pPr>
    </w:p>
    <w:p w:rsidR="00A670FA" w:rsidRPr="00B0661C" w:rsidRDefault="00A670FA" w:rsidP="00A670FA">
      <w:pPr>
        <w:spacing w:line="233" w:lineRule="auto"/>
        <w:ind w:left="5103"/>
        <w:jc w:val="center"/>
        <w:rPr>
          <w:rFonts w:cstheme="minorBidi"/>
        </w:rPr>
      </w:pPr>
    </w:p>
    <w:p w:rsidR="00A670FA" w:rsidRPr="00A670FA" w:rsidRDefault="00A670FA" w:rsidP="00A670FA">
      <w:pPr>
        <w:pStyle w:val="1"/>
        <w:rPr>
          <w:sz w:val="40"/>
        </w:rPr>
      </w:pPr>
      <w:bookmarkStart w:id="319" w:name="_Форма_карты-заместителя_дела"/>
      <w:bookmarkEnd w:id="319"/>
      <w:r w:rsidRPr="00A670FA">
        <w:t>Форма карты-заместителя дела</w:t>
      </w:r>
    </w:p>
    <w:p w:rsidR="00A670FA" w:rsidRPr="00B0661C" w:rsidRDefault="00A670FA" w:rsidP="00A670FA">
      <w:pPr>
        <w:jc w:val="center"/>
      </w:pPr>
    </w:p>
    <w:p w:rsidR="00A670FA" w:rsidRPr="00B0661C" w:rsidRDefault="00A670FA" w:rsidP="00A670FA">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Администрация</w:t>
      </w:r>
    </w:p>
    <w:p w:rsidR="00A670FA" w:rsidRPr="00B0661C" w:rsidRDefault="00A670FA" w:rsidP="00A670FA">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муниципального образования</w:t>
      </w:r>
    </w:p>
    <w:p w:rsidR="00A670FA" w:rsidRPr="00B0661C" w:rsidRDefault="00A670FA" w:rsidP="00A670FA">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"Город Архангельск"</w:t>
      </w:r>
    </w:p>
    <w:p w:rsidR="00A670FA" w:rsidRPr="00B0661C" w:rsidRDefault="00A670FA" w:rsidP="00A670FA">
      <w:pPr>
        <w:pStyle w:val="ConsPlusNonformat"/>
        <w:ind w:right="5954"/>
        <w:jc w:val="center"/>
        <w:rPr>
          <w:rFonts w:ascii="Times New Roman" w:hAnsi="Times New Roman" w:cs="Times New Roman"/>
          <w:sz w:val="26"/>
          <w:szCs w:val="26"/>
        </w:rPr>
      </w:pPr>
    </w:p>
    <w:p w:rsidR="00A670FA" w:rsidRPr="00B0661C" w:rsidRDefault="00A670FA" w:rsidP="00A670FA">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Наименование отраслевого</w:t>
      </w:r>
    </w:p>
    <w:p w:rsidR="00A670FA" w:rsidRPr="00B0661C" w:rsidRDefault="00A670FA" w:rsidP="00A670FA">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(функционального)</w:t>
      </w:r>
    </w:p>
    <w:p w:rsidR="00A670FA" w:rsidRPr="00B0661C" w:rsidRDefault="00A670FA" w:rsidP="00A670FA">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и территориального органа</w:t>
      </w:r>
    </w:p>
    <w:p w:rsidR="00A670FA" w:rsidRPr="00B0661C" w:rsidRDefault="00A670FA" w:rsidP="00A670FA">
      <w:pPr>
        <w:pStyle w:val="ConsPlusNonformat"/>
        <w:ind w:right="5954"/>
        <w:jc w:val="center"/>
        <w:rPr>
          <w:rFonts w:ascii="Times New Roman" w:hAnsi="Times New Roman" w:cs="Times New Roman"/>
        </w:rPr>
      </w:pPr>
      <w:r w:rsidRPr="00B0661C">
        <w:rPr>
          <w:rFonts w:ascii="Times New Roman" w:hAnsi="Times New Roman" w:cs="Times New Roman"/>
          <w:sz w:val="26"/>
          <w:szCs w:val="26"/>
        </w:rPr>
        <w:t>администрации города</w:t>
      </w:r>
    </w:p>
    <w:p w:rsidR="00A670FA" w:rsidRPr="00B0661C" w:rsidRDefault="00A670FA" w:rsidP="00A670FA">
      <w:pPr>
        <w:pStyle w:val="ConsPlusNonformat"/>
        <w:jc w:val="both"/>
        <w:rPr>
          <w:rFonts w:ascii="Times New Roman" w:hAnsi="Times New Roman" w:cs="Times New Roman"/>
        </w:rPr>
      </w:pPr>
    </w:p>
    <w:p w:rsidR="00A670FA" w:rsidRPr="00B0661C" w:rsidRDefault="00A670FA" w:rsidP="00A670FA">
      <w:pPr>
        <w:pStyle w:val="ConsPlusNonformat"/>
        <w:jc w:val="both"/>
        <w:rPr>
          <w:rFonts w:ascii="Times New Roman" w:hAnsi="Times New Roman" w:cs="Times New Roman"/>
          <w:sz w:val="26"/>
          <w:szCs w:val="26"/>
        </w:rPr>
      </w:pPr>
      <w:bookmarkStart w:id="320" w:name="P2563"/>
      <w:bookmarkEnd w:id="320"/>
      <w:r w:rsidRPr="00B0661C">
        <w:rPr>
          <w:rFonts w:ascii="Times New Roman" w:hAnsi="Times New Roman" w:cs="Times New Roman"/>
          <w:sz w:val="26"/>
          <w:szCs w:val="26"/>
        </w:rPr>
        <w:t>КАРТА-ЗАМЕСТИТЕЛЬ ДЕЛА</w:t>
      </w:r>
    </w:p>
    <w:p w:rsidR="00A670FA" w:rsidRPr="00B0661C" w:rsidRDefault="00A670FA" w:rsidP="00A670FA">
      <w:pPr>
        <w:pStyle w:val="ConsPlusNonformat"/>
        <w:jc w:val="both"/>
        <w:rPr>
          <w:rFonts w:ascii="Times New Roman" w:hAnsi="Times New Roman" w:cs="Times New Roman"/>
          <w:sz w:val="26"/>
          <w:szCs w:val="26"/>
        </w:rPr>
      </w:pPr>
    </w:p>
    <w:p w:rsidR="00A670FA" w:rsidRPr="00B0661C" w:rsidRDefault="00A670FA" w:rsidP="00A670FA">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Дело ___________________________________________________________________</w:t>
      </w:r>
    </w:p>
    <w:p w:rsidR="00A670FA" w:rsidRPr="00B0661C" w:rsidRDefault="00A670FA" w:rsidP="00A670FA">
      <w:pPr>
        <w:pStyle w:val="ConsPlusNonformat"/>
        <w:ind w:firstLine="4111"/>
        <w:jc w:val="both"/>
        <w:rPr>
          <w:rFonts w:ascii="Times New Roman" w:hAnsi="Times New Roman" w:cs="Times New Roman"/>
        </w:rPr>
      </w:pPr>
      <w:r w:rsidRPr="00B0661C">
        <w:rPr>
          <w:rFonts w:ascii="Times New Roman" w:hAnsi="Times New Roman" w:cs="Times New Roman"/>
        </w:rPr>
        <w:t xml:space="preserve"> (№ и название)</w:t>
      </w:r>
    </w:p>
    <w:p w:rsidR="00A670FA" w:rsidRPr="00B0661C" w:rsidRDefault="00A670FA" w:rsidP="00A670FA">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Опись __________________________________________________________________</w:t>
      </w:r>
    </w:p>
    <w:p w:rsidR="00A670FA" w:rsidRPr="00B0661C" w:rsidRDefault="00A670FA" w:rsidP="00A670FA">
      <w:pPr>
        <w:pStyle w:val="ConsPlusNonformat"/>
        <w:ind w:firstLine="4111"/>
        <w:jc w:val="both"/>
        <w:rPr>
          <w:rFonts w:ascii="Times New Roman" w:hAnsi="Times New Roman" w:cs="Times New Roman"/>
        </w:rPr>
      </w:pPr>
      <w:r w:rsidRPr="00B0661C">
        <w:rPr>
          <w:rFonts w:ascii="Times New Roman" w:hAnsi="Times New Roman" w:cs="Times New Roman"/>
        </w:rPr>
        <w:t xml:space="preserve"> (№ и название)</w:t>
      </w:r>
    </w:p>
    <w:p w:rsidR="00A670FA" w:rsidRPr="00B0661C" w:rsidRDefault="00A670FA" w:rsidP="00A670FA">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Фонд ___________________________________________________________________</w:t>
      </w:r>
    </w:p>
    <w:p w:rsidR="00A670FA" w:rsidRPr="00B0661C" w:rsidRDefault="00A670FA" w:rsidP="00A670FA">
      <w:pPr>
        <w:pStyle w:val="ConsPlusNonformat"/>
        <w:ind w:firstLine="4111"/>
        <w:jc w:val="both"/>
        <w:rPr>
          <w:rFonts w:ascii="Times New Roman" w:hAnsi="Times New Roman" w:cs="Times New Roman"/>
        </w:rPr>
      </w:pPr>
      <w:r w:rsidRPr="00B0661C">
        <w:rPr>
          <w:rFonts w:ascii="Times New Roman" w:hAnsi="Times New Roman" w:cs="Times New Roman"/>
        </w:rPr>
        <w:t xml:space="preserve"> (№ и название)</w:t>
      </w:r>
    </w:p>
    <w:p w:rsidR="00A670FA" w:rsidRPr="00B0661C" w:rsidRDefault="00A670FA" w:rsidP="00A670FA">
      <w:pPr>
        <w:pStyle w:val="ConsPlusNonformat"/>
        <w:jc w:val="both"/>
        <w:rPr>
          <w:rFonts w:ascii="Times New Roman" w:hAnsi="Times New Roman" w:cs="Times New Roman"/>
        </w:rPr>
      </w:pPr>
    </w:p>
    <w:p w:rsidR="00A670FA" w:rsidRPr="00B0661C" w:rsidRDefault="00A670FA" w:rsidP="00A670FA">
      <w:pPr>
        <w:pStyle w:val="ConsPlusNonformat"/>
        <w:jc w:val="both"/>
        <w:rPr>
          <w:rFonts w:ascii="Times New Roman" w:hAnsi="Times New Roman" w:cs="Times New Roman"/>
          <w:sz w:val="26"/>
          <w:szCs w:val="26"/>
        </w:rPr>
      </w:pPr>
    </w:p>
    <w:p w:rsidR="00A670FA" w:rsidRPr="00B0661C" w:rsidRDefault="00A670FA" w:rsidP="00A670FA">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Выдано во временное пользование (читальный зал):</w:t>
      </w:r>
    </w:p>
    <w:p w:rsidR="00A670FA" w:rsidRPr="00B0661C" w:rsidRDefault="00A670FA" w:rsidP="00A670FA">
      <w:pPr>
        <w:pStyle w:val="ConsPlusNormal"/>
        <w:rPr>
          <w:rFonts w:ascii="Times New Roman" w:hAnsi="Times New Roman" w:cs="Times New Roman"/>
        </w:rPr>
      </w:pPr>
    </w:p>
    <w:tbl>
      <w:tblPr>
        <w:tblW w:w="963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4367"/>
        <w:gridCol w:w="2721"/>
        <w:gridCol w:w="1984"/>
      </w:tblGrid>
      <w:tr w:rsidR="00A670FA" w:rsidRPr="00B0661C" w:rsidTr="007E28F3">
        <w:tc>
          <w:tcPr>
            <w:tcW w:w="567" w:type="dxa"/>
            <w:vAlign w:val="center"/>
          </w:tcPr>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w:t>
            </w:r>
          </w:p>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п/п</w:t>
            </w:r>
          </w:p>
        </w:tc>
        <w:tc>
          <w:tcPr>
            <w:tcW w:w="4367" w:type="dxa"/>
            <w:vAlign w:val="center"/>
          </w:tcPr>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Ф.И.О. пользователя</w:t>
            </w:r>
          </w:p>
        </w:tc>
        <w:tc>
          <w:tcPr>
            <w:tcW w:w="2721" w:type="dxa"/>
            <w:vAlign w:val="center"/>
          </w:tcPr>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Дата выдачи</w:t>
            </w:r>
          </w:p>
        </w:tc>
        <w:tc>
          <w:tcPr>
            <w:tcW w:w="1984" w:type="dxa"/>
            <w:vAlign w:val="center"/>
          </w:tcPr>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Дата возврата</w:t>
            </w:r>
          </w:p>
        </w:tc>
      </w:tr>
      <w:tr w:rsidR="00A670FA" w:rsidRPr="00B0661C" w:rsidTr="007E28F3">
        <w:tc>
          <w:tcPr>
            <w:tcW w:w="567" w:type="dxa"/>
          </w:tcPr>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1</w:t>
            </w:r>
          </w:p>
        </w:tc>
        <w:tc>
          <w:tcPr>
            <w:tcW w:w="4367" w:type="dxa"/>
          </w:tcPr>
          <w:p w:rsidR="00A670FA" w:rsidRPr="00B0661C" w:rsidRDefault="00A670FA" w:rsidP="007E28F3">
            <w:pPr>
              <w:pStyle w:val="ConsPlusNormal"/>
              <w:ind w:hanging="62"/>
              <w:jc w:val="center"/>
              <w:rPr>
                <w:rFonts w:ascii="Times New Roman" w:hAnsi="Times New Roman" w:cs="Times New Roman"/>
              </w:rPr>
            </w:pPr>
            <w:r w:rsidRPr="00B0661C">
              <w:rPr>
                <w:rFonts w:ascii="Times New Roman" w:hAnsi="Times New Roman" w:cs="Times New Roman"/>
              </w:rPr>
              <w:t>2</w:t>
            </w:r>
          </w:p>
        </w:tc>
        <w:tc>
          <w:tcPr>
            <w:tcW w:w="2721" w:type="dxa"/>
          </w:tcPr>
          <w:p w:rsidR="00A670FA" w:rsidRPr="00B0661C" w:rsidRDefault="00A670FA" w:rsidP="007E28F3">
            <w:pPr>
              <w:pStyle w:val="ConsPlusNormal"/>
              <w:ind w:hanging="62"/>
              <w:jc w:val="center"/>
              <w:rPr>
                <w:rFonts w:ascii="Times New Roman" w:hAnsi="Times New Roman" w:cs="Times New Roman"/>
              </w:rPr>
            </w:pPr>
            <w:r w:rsidRPr="00B0661C">
              <w:rPr>
                <w:rFonts w:ascii="Times New Roman" w:hAnsi="Times New Roman" w:cs="Times New Roman"/>
              </w:rPr>
              <w:t>3</w:t>
            </w:r>
          </w:p>
        </w:tc>
        <w:tc>
          <w:tcPr>
            <w:tcW w:w="1984" w:type="dxa"/>
          </w:tcPr>
          <w:p w:rsidR="00A670FA" w:rsidRPr="00B0661C" w:rsidRDefault="00A670FA" w:rsidP="007E28F3">
            <w:pPr>
              <w:pStyle w:val="ConsPlusNormal"/>
              <w:ind w:hanging="62"/>
              <w:jc w:val="center"/>
              <w:rPr>
                <w:rFonts w:ascii="Times New Roman" w:hAnsi="Times New Roman" w:cs="Times New Roman"/>
              </w:rPr>
            </w:pPr>
            <w:r w:rsidRPr="00B0661C">
              <w:rPr>
                <w:rFonts w:ascii="Times New Roman" w:hAnsi="Times New Roman" w:cs="Times New Roman"/>
              </w:rPr>
              <w:t>4</w:t>
            </w:r>
          </w:p>
        </w:tc>
      </w:tr>
      <w:tr w:rsidR="00A670FA" w:rsidRPr="00B0661C" w:rsidTr="007E28F3">
        <w:tc>
          <w:tcPr>
            <w:tcW w:w="567" w:type="dxa"/>
          </w:tcPr>
          <w:p w:rsidR="00A670FA" w:rsidRPr="00B0661C" w:rsidRDefault="00A670FA" w:rsidP="007E28F3">
            <w:pPr>
              <w:pStyle w:val="ConsPlusNormal"/>
              <w:ind w:firstLine="0"/>
              <w:rPr>
                <w:rFonts w:ascii="Times New Roman" w:hAnsi="Times New Roman" w:cs="Times New Roman"/>
              </w:rPr>
            </w:pPr>
          </w:p>
        </w:tc>
        <w:tc>
          <w:tcPr>
            <w:tcW w:w="4367" w:type="dxa"/>
          </w:tcPr>
          <w:p w:rsidR="00A670FA" w:rsidRPr="00B0661C" w:rsidRDefault="00A670FA" w:rsidP="007E28F3">
            <w:pPr>
              <w:pStyle w:val="ConsPlusNormal"/>
              <w:rPr>
                <w:rFonts w:ascii="Times New Roman" w:hAnsi="Times New Roman" w:cs="Times New Roman"/>
              </w:rPr>
            </w:pPr>
          </w:p>
        </w:tc>
        <w:tc>
          <w:tcPr>
            <w:tcW w:w="2721" w:type="dxa"/>
          </w:tcPr>
          <w:p w:rsidR="00A670FA" w:rsidRPr="00B0661C" w:rsidRDefault="00A670FA" w:rsidP="007E28F3">
            <w:pPr>
              <w:pStyle w:val="ConsPlusNormal"/>
              <w:rPr>
                <w:rFonts w:ascii="Times New Roman" w:hAnsi="Times New Roman" w:cs="Times New Roman"/>
              </w:rPr>
            </w:pPr>
          </w:p>
        </w:tc>
        <w:tc>
          <w:tcPr>
            <w:tcW w:w="1984" w:type="dxa"/>
          </w:tcPr>
          <w:p w:rsidR="00A670FA" w:rsidRPr="00B0661C" w:rsidRDefault="00A670FA" w:rsidP="007E28F3">
            <w:pPr>
              <w:pStyle w:val="ConsPlusNormal"/>
              <w:rPr>
                <w:rFonts w:ascii="Times New Roman" w:hAnsi="Times New Roman" w:cs="Times New Roman"/>
              </w:rPr>
            </w:pPr>
          </w:p>
        </w:tc>
      </w:tr>
      <w:tr w:rsidR="00A670FA" w:rsidRPr="00B0661C" w:rsidTr="007E28F3">
        <w:tc>
          <w:tcPr>
            <w:tcW w:w="567" w:type="dxa"/>
          </w:tcPr>
          <w:p w:rsidR="00A670FA" w:rsidRPr="00B0661C" w:rsidRDefault="00A670FA" w:rsidP="007E28F3">
            <w:pPr>
              <w:pStyle w:val="ConsPlusNormal"/>
              <w:ind w:firstLine="0"/>
              <w:rPr>
                <w:rFonts w:ascii="Times New Roman" w:hAnsi="Times New Roman" w:cs="Times New Roman"/>
              </w:rPr>
            </w:pPr>
          </w:p>
        </w:tc>
        <w:tc>
          <w:tcPr>
            <w:tcW w:w="4367" w:type="dxa"/>
          </w:tcPr>
          <w:p w:rsidR="00A670FA" w:rsidRPr="00B0661C" w:rsidRDefault="00A670FA" w:rsidP="007E28F3">
            <w:pPr>
              <w:pStyle w:val="ConsPlusNormal"/>
              <w:rPr>
                <w:rFonts w:ascii="Times New Roman" w:hAnsi="Times New Roman" w:cs="Times New Roman"/>
              </w:rPr>
            </w:pPr>
          </w:p>
        </w:tc>
        <w:tc>
          <w:tcPr>
            <w:tcW w:w="2721" w:type="dxa"/>
          </w:tcPr>
          <w:p w:rsidR="00A670FA" w:rsidRPr="00B0661C" w:rsidRDefault="00A670FA" w:rsidP="007E28F3">
            <w:pPr>
              <w:pStyle w:val="ConsPlusNormal"/>
              <w:rPr>
                <w:rFonts w:ascii="Times New Roman" w:hAnsi="Times New Roman" w:cs="Times New Roman"/>
              </w:rPr>
            </w:pPr>
          </w:p>
        </w:tc>
        <w:tc>
          <w:tcPr>
            <w:tcW w:w="1984" w:type="dxa"/>
          </w:tcPr>
          <w:p w:rsidR="00A670FA" w:rsidRPr="00B0661C" w:rsidRDefault="00A670FA" w:rsidP="007E28F3">
            <w:pPr>
              <w:pStyle w:val="ConsPlusNormal"/>
              <w:rPr>
                <w:rFonts w:ascii="Times New Roman" w:hAnsi="Times New Roman" w:cs="Times New Roman"/>
              </w:rPr>
            </w:pPr>
          </w:p>
        </w:tc>
      </w:tr>
      <w:tr w:rsidR="00A670FA" w:rsidRPr="00B0661C" w:rsidTr="007E28F3">
        <w:tc>
          <w:tcPr>
            <w:tcW w:w="567" w:type="dxa"/>
          </w:tcPr>
          <w:p w:rsidR="00A670FA" w:rsidRPr="00B0661C" w:rsidRDefault="00A670FA" w:rsidP="007E28F3">
            <w:pPr>
              <w:pStyle w:val="ConsPlusNormal"/>
              <w:ind w:firstLine="0"/>
              <w:rPr>
                <w:rFonts w:ascii="Times New Roman" w:hAnsi="Times New Roman" w:cs="Times New Roman"/>
              </w:rPr>
            </w:pPr>
          </w:p>
        </w:tc>
        <w:tc>
          <w:tcPr>
            <w:tcW w:w="4367" w:type="dxa"/>
          </w:tcPr>
          <w:p w:rsidR="00A670FA" w:rsidRPr="00B0661C" w:rsidRDefault="00A670FA" w:rsidP="007E28F3">
            <w:pPr>
              <w:pStyle w:val="ConsPlusNormal"/>
              <w:rPr>
                <w:rFonts w:ascii="Times New Roman" w:hAnsi="Times New Roman" w:cs="Times New Roman"/>
              </w:rPr>
            </w:pPr>
          </w:p>
        </w:tc>
        <w:tc>
          <w:tcPr>
            <w:tcW w:w="2721" w:type="dxa"/>
          </w:tcPr>
          <w:p w:rsidR="00A670FA" w:rsidRPr="00B0661C" w:rsidRDefault="00A670FA" w:rsidP="007E28F3">
            <w:pPr>
              <w:pStyle w:val="ConsPlusNormal"/>
              <w:rPr>
                <w:rFonts w:ascii="Times New Roman" w:hAnsi="Times New Roman" w:cs="Times New Roman"/>
              </w:rPr>
            </w:pPr>
          </w:p>
        </w:tc>
        <w:tc>
          <w:tcPr>
            <w:tcW w:w="1984" w:type="dxa"/>
          </w:tcPr>
          <w:p w:rsidR="00A670FA" w:rsidRPr="00B0661C" w:rsidRDefault="00A670FA" w:rsidP="007E28F3">
            <w:pPr>
              <w:pStyle w:val="ConsPlusNormal"/>
              <w:rPr>
                <w:rFonts w:ascii="Times New Roman" w:hAnsi="Times New Roman" w:cs="Times New Roman"/>
              </w:rPr>
            </w:pPr>
          </w:p>
        </w:tc>
      </w:tr>
    </w:tbl>
    <w:p w:rsidR="00A670FA" w:rsidRPr="00A670FA" w:rsidRDefault="00A670FA" w:rsidP="00A670FA">
      <w:pPr>
        <w:pStyle w:val="ConsPlusNormal"/>
        <w:rPr>
          <w:rFonts w:ascii="Times New Roman" w:hAnsi="Times New Roman" w:cs="Times New Roman"/>
          <w:sz w:val="28"/>
          <w:szCs w:val="28"/>
        </w:rPr>
      </w:pPr>
    </w:p>
    <w:p w:rsidR="00A670FA" w:rsidRPr="00A670FA" w:rsidRDefault="00A670FA" w:rsidP="00A670FA">
      <w:pPr>
        <w:pStyle w:val="ConsPlusNonformat"/>
        <w:jc w:val="both"/>
        <w:rPr>
          <w:rFonts w:ascii="Times New Roman" w:hAnsi="Times New Roman" w:cs="Times New Roman"/>
          <w:sz w:val="28"/>
          <w:szCs w:val="28"/>
        </w:rPr>
      </w:pPr>
    </w:p>
    <w:p w:rsidR="00A670FA" w:rsidRDefault="00A670FA" w:rsidP="00A670FA">
      <w:pPr>
        <w:jc w:val="center"/>
      </w:pPr>
      <w:r w:rsidRPr="00A670FA">
        <w:t xml:space="preserve">____________    </w:t>
      </w:r>
    </w:p>
    <w:p w:rsidR="00A670FA" w:rsidRDefault="00A670FA" w:rsidP="00A670FA">
      <w:pPr>
        <w:jc w:val="center"/>
        <w:sectPr w:rsidR="00A670FA" w:rsidSect="00676948">
          <w:pgSz w:w="11906" w:h="16838"/>
          <w:pgMar w:top="1134" w:right="567" w:bottom="1134" w:left="1701" w:header="567" w:footer="709" w:gutter="0"/>
          <w:pgNumType w:start="1"/>
          <w:cols w:space="708"/>
          <w:titlePg/>
          <w:docGrid w:linePitch="381"/>
        </w:sectPr>
      </w:pPr>
    </w:p>
    <w:p w:rsidR="00A670FA" w:rsidRPr="00B0661C" w:rsidRDefault="00A670FA" w:rsidP="00A670FA">
      <w:pPr>
        <w:spacing w:line="233" w:lineRule="auto"/>
        <w:ind w:left="5103"/>
        <w:jc w:val="center"/>
      </w:pPr>
      <w:r w:rsidRPr="00B0661C">
        <w:t xml:space="preserve">ПРИЛОЖЕНИЕ № </w:t>
      </w:r>
      <w:r>
        <w:t>22</w:t>
      </w:r>
    </w:p>
    <w:p w:rsidR="00A670FA" w:rsidRPr="00B0661C" w:rsidRDefault="00A670FA" w:rsidP="00A670FA">
      <w:pPr>
        <w:spacing w:line="233" w:lineRule="auto"/>
        <w:ind w:left="5103"/>
        <w:jc w:val="center"/>
      </w:pPr>
      <w:r w:rsidRPr="00B0661C">
        <w:t>к Инструкции по делопроизводству</w:t>
      </w:r>
    </w:p>
    <w:p w:rsidR="00A670FA" w:rsidRPr="00B0661C" w:rsidRDefault="00A670FA" w:rsidP="00A670FA">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A670FA" w:rsidRDefault="00A670FA" w:rsidP="00A670FA">
      <w:pPr>
        <w:spacing w:line="233" w:lineRule="auto"/>
        <w:ind w:left="5103"/>
        <w:jc w:val="center"/>
        <w:rPr>
          <w:rFonts w:cstheme="minorBidi"/>
        </w:rPr>
      </w:pPr>
    </w:p>
    <w:p w:rsidR="00A670FA" w:rsidRPr="00B0661C" w:rsidRDefault="00A670FA" w:rsidP="00A670FA">
      <w:pPr>
        <w:spacing w:line="233" w:lineRule="auto"/>
        <w:ind w:left="5103"/>
        <w:jc w:val="center"/>
        <w:rPr>
          <w:rFonts w:cstheme="minorBidi"/>
        </w:rPr>
      </w:pPr>
    </w:p>
    <w:p w:rsidR="00A670FA" w:rsidRPr="00A670FA" w:rsidRDefault="00A670FA" w:rsidP="00A670FA">
      <w:pPr>
        <w:pStyle w:val="1"/>
      </w:pPr>
      <w:bookmarkStart w:id="321" w:name="_Форма_листа_использования"/>
      <w:bookmarkEnd w:id="321"/>
      <w:r w:rsidRPr="00A670FA">
        <w:t>Форма листа использования документов</w:t>
      </w:r>
    </w:p>
    <w:p w:rsidR="00A670FA" w:rsidRPr="00A670FA" w:rsidRDefault="00A670FA" w:rsidP="00A670FA">
      <w:pPr>
        <w:jc w:val="center"/>
        <w:rPr>
          <w:sz w:val="40"/>
          <w:szCs w:val="40"/>
        </w:rPr>
      </w:pPr>
    </w:p>
    <w:p w:rsidR="00A670FA" w:rsidRPr="00B0661C" w:rsidRDefault="00A670FA" w:rsidP="00A670FA">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Администрация</w:t>
      </w:r>
    </w:p>
    <w:p w:rsidR="00A670FA" w:rsidRPr="00B0661C" w:rsidRDefault="00A670FA" w:rsidP="00A670FA">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муниципального образования</w:t>
      </w:r>
    </w:p>
    <w:p w:rsidR="00A670FA" w:rsidRPr="00B0661C" w:rsidRDefault="00A670FA" w:rsidP="00A670FA">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"Город Архангельск"</w:t>
      </w:r>
    </w:p>
    <w:p w:rsidR="00A670FA" w:rsidRPr="00B0661C" w:rsidRDefault="00A670FA" w:rsidP="00A670FA">
      <w:pPr>
        <w:pStyle w:val="ConsPlusNonformat"/>
        <w:ind w:right="5954"/>
        <w:jc w:val="center"/>
        <w:rPr>
          <w:rFonts w:ascii="Times New Roman" w:hAnsi="Times New Roman" w:cs="Times New Roman"/>
          <w:sz w:val="26"/>
          <w:szCs w:val="26"/>
        </w:rPr>
      </w:pPr>
    </w:p>
    <w:p w:rsidR="00A670FA" w:rsidRPr="00B0661C" w:rsidRDefault="00A670FA" w:rsidP="00A670FA">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Наименование отраслевого</w:t>
      </w:r>
    </w:p>
    <w:p w:rsidR="00A670FA" w:rsidRPr="00B0661C" w:rsidRDefault="00A670FA" w:rsidP="00A670FA">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(функционального)</w:t>
      </w:r>
    </w:p>
    <w:p w:rsidR="00A670FA" w:rsidRPr="00B0661C" w:rsidRDefault="00A670FA" w:rsidP="00A670FA">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и территориального органа</w:t>
      </w:r>
    </w:p>
    <w:p w:rsidR="00A670FA" w:rsidRPr="00B0661C" w:rsidRDefault="00A670FA" w:rsidP="00A670FA">
      <w:pPr>
        <w:pStyle w:val="ConsPlusNonformat"/>
        <w:ind w:right="5954"/>
        <w:jc w:val="center"/>
        <w:rPr>
          <w:rFonts w:ascii="Times New Roman" w:hAnsi="Times New Roman" w:cs="Times New Roman"/>
        </w:rPr>
      </w:pPr>
      <w:r w:rsidRPr="00B0661C">
        <w:rPr>
          <w:rFonts w:ascii="Times New Roman" w:hAnsi="Times New Roman" w:cs="Times New Roman"/>
          <w:sz w:val="26"/>
          <w:szCs w:val="26"/>
        </w:rPr>
        <w:t>администрации города</w:t>
      </w:r>
    </w:p>
    <w:p w:rsidR="00A670FA" w:rsidRPr="00B0661C" w:rsidRDefault="00A670FA" w:rsidP="00A670FA">
      <w:pPr>
        <w:pStyle w:val="ConsPlusNonformat"/>
        <w:jc w:val="both"/>
        <w:rPr>
          <w:rFonts w:ascii="Times New Roman" w:hAnsi="Times New Roman" w:cs="Times New Roman"/>
        </w:rPr>
      </w:pPr>
    </w:p>
    <w:p w:rsidR="00A670FA" w:rsidRPr="00B0661C" w:rsidRDefault="00A670FA" w:rsidP="00A670FA">
      <w:pPr>
        <w:pStyle w:val="ConsPlusNonformat"/>
        <w:jc w:val="both"/>
        <w:rPr>
          <w:rFonts w:ascii="Times New Roman" w:hAnsi="Times New Roman" w:cs="Times New Roman"/>
        </w:rPr>
      </w:pPr>
    </w:p>
    <w:p w:rsidR="00A670FA" w:rsidRPr="00B0661C" w:rsidRDefault="00A670FA" w:rsidP="00A670FA">
      <w:pPr>
        <w:pStyle w:val="ConsPlusNonformat"/>
        <w:jc w:val="both"/>
        <w:rPr>
          <w:rFonts w:ascii="Times New Roman" w:hAnsi="Times New Roman" w:cs="Times New Roman"/>
          <w:sz w:val="26"/>
          <w:szCs w:val="26"/>
        </w:rPr>
      </w:pPr>
      <w:bookmarkStart w:id="322" w:name="P2527"/>
      <w:bookmarkEnd w:id="322"/>
      <w:r w:rsidRPr="00B0661C">
        <w:rPr>
          <w:rFonts w:ascii="Times New Roman" w:hAnsi="Times New Roman" w:cs="Times New Roman"/>
          <w:sz w:val="26"/>
          <w:szCs w:val="26"/>
        </w:rPr>
        <w:t>ЛИСТ ИСПОЛЬЗОВАНИЯ ДОКУМЕНТОВ</w:t>
      </w:r>
    </w:p>
    <w:p w:rsidR="00A670FA" w:rsidRPr="00B0661C" w:rsidRDefault="00A670FA" w:rsidP="00A670FA">
      <w:pPr>
        <w:pStyle w:val="ConsPlusNonformat"/>
        <w:jc w:val="both"/>
        <w:rPr>
          <w:rFonts w:ascii="Times New Roman" w:hAnsi="Times New Roman" w:cs="Times New Roman"/>
          <w:sz w:val="26"/>
          <w:szCs w:val="26"/>
        </w:rPr>
      </w:pPr>
    </w:p>
    <w:p w:rsidR="00A670FA" w:rsidRPr="00B0661C" w:rsidRDefault="00A670FA" w:rsidP="00A670FA">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Фонд № _______________ Опись № ______________ Дело № _____________</w:t>
      </w:r>
    </w:p>
    <w:p w:rsidR="00A670FA" w:rsidRPr="00B0661C" w:rsidRDefault="00A670FA" w:rsidP="00A670FA">
      <w:pPr>
        <w:pStyle w:val="ConsPlusNonformat"/>
        <w:jc w:val="both"/>
        <w:rPr>
          <w:rFonts w:ascii="Times New Roman" w:hAnsi="Times New Roman" w:cs="Times New Roman"/>
          <w:sz w:val="26"/>
          <w:szCs w:val="26"/>
        </w:rPr>
      </w:pPr>
    </w:p>
    <w:p w:rsidR="00A670FA" w:rsidRPr="00B0661C" w:rsidRDefault="00A670FA" w:rsidP="00A670FA">
      <w:pPr>
        <w:pStyle w:val="ConsPlusNonformat"/>
        <w:jc w:val="both"/>
        <w:rPr>
          <w:rFonts w:ascii="Times New Roman" w:hAnsi="Times New Roman" w:cs="Times New Roman"/>
          <w:sz w:val="26"/>
          <w:szCs w:val="26"/>
        </w:rPr>
      </w:pPr>
      <w:r w:rsidRPr="00B0661C">
        <w:rPr>
          <w:rFonts w:ascii="Times New Roman" w:hAnsi="Times New Roman" w:cs="Times New Roman"/>
          <w:sz w:val="26"/>
          <w:szCs w:val="26"/>
        </w:rPr>
        <w:t>Заголовок дела ____________________________________________________</w:t>
      </w:r>
    </w:p>
    <w:p w:rsidR="00A670FA" w:rsidRPr="00B0661C" w:rsidRDefault="00A670FA" w:rsidP="00A670FA">
      <w:pPr>
        <w:pStyle w:val="ConsPlusNormal"/>
        <w:rPr>
          <w:rFonts w:ascii="Times New Roman" w:hAnsi="Times New Roman" w:cs="Times New Roman"/>
          <w:sz w:val="26"/>
          <w:szCs w:val="26"/>
        </w:rPr>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418"/>
        <w:gridCol w:w="2410"/>
        <w:gridCol w:w="2268"/>
        <w:gridCol w:w="1559"/>
        <w:gridCol w:w="1701"/>
      </w:tblGrid>
      <w:tr w:rsidR="00A670FA" w:rsidRPr="00B0661C" w:rsidTr="00A670FA">
        <w:tc>
          <w:tcPr>
            <w:tcW w:w="1418" w:type="dxa"/>
            <w:vAlign w:val="center"/>
          </w:tcPr>
          <w:p w:rsidR="00A670FA" w:rsidRPr="00B0661C" w:rsidRDefault="00A670FA" w:rsidP="00A670FA">
            <w:pPr>
              <w:pStyle w:val="ConsPlusNormal"/>
              <w:ind w:firstLine="0"/>
              <w:jc w:val="center"/>
              <w:rPr>
                <w:rFonts w:ascii="Times New Roman" w:hAnsi="Times New Roman" w:cs="Times New Roman"/>
              </w:rPr>
            </w:pPr>
            <w:r w:rsidRPr="00B0661C">
              <w:rPr>
                <w:rFonts w:ascii="Times New Roman" w:hAnsi="Times New Roman" w:cs="Times New Roman"/>
              </w:rPr>
              <w:t>Дата использования</w:t>
            </w:r>
          </w:p>
        </w:tc>
        <w:tc>
          <w:tcPr>
            <w:tcW w:w="2410" w:type="dxa"/>
            <w:vAlign w:val="center"/>
          </w:tcPr>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Кому выдано: фамилия, инициалы (разборчиво)</w:t>
            </w:r>
          </w:p>
        </w:tc>
        <w:tc>
          <w:tcPr>
            <w:tcW w:w="2268" w:type="dxa"/>
            <w:vAlign w:val="center"/>
          </w:tcPr>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Характер использования (копирование, выписки, просмотр и др.)</w:t>
            </w:r>
          </w:p>
        </w:tc>
        <w:tc>
          <w:tcPr>
            <w:tcW w:w="1559" w:type="dxa"/>
            <w:vAlign w:val="center"/>
          </w:tcPr>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 использованных листов</w:t>
            </w:r>
          </w:p>
        </w:tc>
        <w:tc>
          <w:tcPr>
            <w:tcW w:w="1701" w:type="dxa"/>
            <w:vAlign w:val="center"/>
          </w:tcPr>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Подпись лица, использовавшего дело</w:t>
            </w:r>
          </w:p>
        </w:tc>
      </w:tr>
      <w:tr w:rsidR="00A670FA" w:rsidRPr="00B0661C" w:rsidTr="00A670FA">
        <w:tc>
          <w:tcPr>
            <w:tcW w:w="1418" w:type="dxa"/>
          </w:tcPr>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1</w:t>
            </w:r>
          </w:p>
        </w:tc>
        <w:tc>
          <w:tcPr>
            <w:tcW w:w="2410" w:type="dxa"/>
          </w:tcPr>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2</w:t>
            </w:r>
          </w:p>
        </w:tc>
        <w:tc>
          <w:tcPr>
            <w:tcW w:w="2268" w:type="dxa"/>
          </w:tcPr>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3</w:t>
            </w:r>
          </w:p>
        </w:tc>
        <w:tc>
          <w:tcPr>
            <w:tcW w:w="1559" w:type="dxa"/>
          </w:tcPr>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4</w:t>
            </w:r>
          </w:p>
        </w:tc>
        <w:tc>
          <w:tcPr>
            <w:tcW w:w="1701" w:type="dxa"/>
          </w:tcPr>
          <w:p w:rsidR="00A670FA" w:rsidRPr="00B0661C" w:rsidRDefault="00A670FA" w:rsidP="007E28F3">
            <w:pPr>
              <w:pStyle w:val="ConsPlusNormal"/>
              <w:ind w:firstLine="0"/>
              <w:jc w:val="center"/>
              <w:rPr>
                <w:rFonts w:ascii="Times New Roman" w:hAnsi="Times New Roman" w:cs="Times New Roman"/>
              </w:rPr>
            </w:pPr>
            <w:r w:rsidRPr="00B0661C">
              <w:rPr>
                <w:rFonts w:ascii="Times New Roman" w:hAnsi="Times New Roman" w:cs="Times New Roman"/>
              </w:rPr>
              <w:t>5</w:t>
            </w:r>
          </w:p>
        </w:tc>
      </w:tr>
      <w:tr w:rsidR="00A670FA" w:rsidRPr="00B0661C" w:rsidTr="00A670FA">
        <w:tc>
          <w:tcPr>
            <w:tcW w:w="1418" w:type="dxa"/>
          </w:tcPr>
          <w:p w:rsidR="00A670FA" w:rsidRPr="00B0661C" w:rsidRDefault="00A670FA" w:rsidP="007E28F3">
            <w:pPr>
              <w:pStyle w:val="ConsPlusNormal"/>
              <w:rPr>
                <w:rFonts w:ascii="Times New Roman" w:hAnsi="Times New Roman" w:cs="Times New Roman"/>
              </w:rPr>
            </w:pPr>
          </w:p>
        </w:tc>
        <w:tc>
          <w:tcPr>
            <w:tcW w:w="2410" w:type="dxa"/>
          </w:tcPr>
          <w:p w:rsidR="00A670FA" w:rsidRPr="00B0661C" w:rsidRDefault="00A670FA" w:rsidP="007E28F3">
            <w:pPr>
              <w:pStyle w:val="ConsPlusNormal"/>
              <w:rPr>
                <w:rFonts w:ascii="Times New Roman" w:hAnsi="Times New Roman" w:cs="Times New Roman"/>
              </w:rPr>
            </w:pPr>
          </w:p>
        </w:tc>
        <w:tc>
          <w:tcPr>
            <w:tcW w:w="2268" w:type="dxa"/>
          </w:tcPr>
          <w:p w:rsidR="00A670FA" w:rsidRPr="00B0661C" w:rsidRDefault="00A670FA" w:rsidP="007E28F3">
            <w:pPr>
              <w:pStyle w:val="ConsPlusNormal"/>
              <w:rPr>
                <w:rFonts w:ascii="Times New Roman" w:hAnsi="Times New Roman" w:cs="Times New Roman"/>
              </w:rPr>
            </w:pPr>
          </w:p>
        </w:tc>
        <w:tc>
          <w:tcPr>
            <w:tcW w:w="1559" w:type="dxa"/>
          </w:tcPr>
          <w:p w:rsidR="00A670FA" w:rsidRPr="00B0661C" w:rsidRDefault="00A670FA" w:rsidP="007E28F3">
            <w:pPr>
              <w:pStyle w:val="ConsPlusNormal"/>
              <w:rPr>
                <w:rFonts w:ascii="Times New Roman" w:hAnsi="Times New Roman" w:cs="Times New Roman"/>
              </w:rPr>
            </w:pPr>
          </w:p>
        </w:tc>
        <w:tc>
          <w:tcPr>
            <w:tcW w:w="1701" w:type="dxa"/>
          </w:tcPr>
          <w:p w:rsidR="00A670FA" w:rsidRPr="00B0661C" w:rsidRDefault="00A670FA" w:rsidP="007E28F3">
            <w:pPr>
              <w:pStyle w:val="ConsPlusNormal"/>
              <w:rPr>
                <w:rFonts w:ascii="Times New Roman" w:hAnsi="Times New Roman" w:cs="Times New Roman"/>
              </w:rPr>
            </w:pPr>
          </w:p>
        </w:tc>
      </w:tr>
    </w:tbl>
    <w:p w:rsidR="00A670FA" w:rsidRPr="00A670FA" w:rsidRDefault="00A670FA" w:rsidP="00A670FA">
      <w:pPr>
        <w:pStyle w:val="ConsPlusNormal"/>
        <w:rPr>
          <w:rFonts w:ascii="Times New Roman" w:hAnsi="Times New Roman" w:cs="Times New Roman"/>
          <w:sz w:val="28"/>
          <w:szCs w:val="28"/>
        </w:rPr>
      </w:pPr>
    </w:p>
    <w:p w:rsidR="00A670FA" w:rsidRPr="00A670FA" w:rsidRDefault="00A670FA" w:rsidP="00A670FA">
      <w:pPr>
        <w:pStyle w:val="ConsPlusNonformat"/>
        <w:jc w:val="both"/>
        <w:rPr>
          <w:rFonts w:ascii="Times New Roman" w:hAnsi="Times New Roman" w:cs="Times New Roman"/>
          <w:sz w:val="28"/>
          <w:szCs w:val="28"/>
        </w:rPr>
      </w:pPr>
    </w:p>
    <w:p w:rsidR="00A670FA" w:rsidRDefault="00A670FA" w:rsidP="00A670FA">
      <w:pPr>
        <w:jc w:val="center"/>
      </w:pPr>
      <w:r w:rsidRPr="00A670FA">
        <w:t xml:space="preserve">____________    </w:t>
      </w:r>
    </w:p>
    <w:p w:rsidR="00A670FA" w:rsidRDefault="00A670FA" w:rsidP="00A670FA">
      <w:pPr>
        <w:jc w:val="center"/>
        <w:sectPr w:rsidR="00A670FA" w:rsidSect="00676948">
          <w:pgSz w:w="11906" w:h="16838"/>
          <w:pgMar w:top="1134" w:right="567" w:bottom="1134" w:left="1701" w:header="567" w:footer="709" w:gutter="0"/>
          <w:pgNumType w:start="1"/>
          <w:cols w:space="708"/>
          <w:titlePg/>
          <w:docGrid w:linePitch="381"/>
        </w:sectPr>
      </w:pPr>
    </w:p>
    <w:p w:rsidR="00133A41" w:rsidRPr="00B0661C" w:rsidRDefault="00133A41" w:rsidP="00133A41">
      <w:pPr>
        <w:spacing w:line="233" w:lineRule="auto"/>
        <w:ind w:left="5103"/>
        <w:jc w:val="center"/>
      </w:pPr>
      <w:r w:rsidRPr="00B0661C">
        <w:t xml:space="preserve">ПРИЛОЖЕНИЕ № </w:t>
      </w:r>
      <w:r>
        <w:t>23</w:t>
      </w:r>
    </w:p>
    <w:p w:rsidR="00133A41" w:rsidRPr="00B0661C" w:rsidRDefault="00133A41" w:rsidP="00133A41">
      <w:pPr>
        <w:spacing w:line="233" w:lineRule="auto"/>
        <w:ind w:left="5103"/>
        <w:jc w:val="center"/>
      </w:pPr>
      <w:r w:rsidRPr="00B0661C">
        <w:t>к Инструкции по делопроизводству</w:t>
      </w:r>
    </w:p>
    <w:p w:rsidR="00133A41" w:rsidRPr="00B0661C" w:rsidRDefault="00133A41" w:rsidP="00133A41">
      <w:pPr>
        <w:spacing w:line="233"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133A41" w:rsidRDefault="00133A41" w:rsidP="00133A41">
      <w:pPr>
        <w:spacing w:line="233" w:lineRule="auto"/>
        <w:ind w:left="5103"/>
        <w:jc w:val="center"/>
        <w:rPr>
          <w:rFonts w:cstheme="minorBidi"/>
        </w:rPr>
      </w:pPr>
    </w:p>
    <w:p w:rsidR="00133A41" w:rsidRPr="00B0661C" w:rsidRDefault="00133A41" w:rsidP="00133A41">
      <w:pPr>
        <w:spacing w:line="233" w:lineRule="auto"/>
        <w:ind w:left="5103"/>
        <w:jc w:val="center"/>
        <w:rPr>
          <w:rFonts w:cstheme="minorBidi"/>
        </w:rPr>
      </w:pPr>
    </w:p>
    <w:p w:rsidR="00133A41" w:rsidRPr="00133A41" w:rsidRDefault="00133A41" w:rsidP="00133A41">
      <w:pPr>
        <w:pStyle w:val="1"/>
      </w:pPr>
      <w:bookmarkStart w:id="323" w:name="_Образец_архивной_справки"/>
      <w:bookmarkEnd w:id="323"/>
      <w:r w:rsidRPr="00133A41">
        <w:t>Образец архивной справки</w:t>
      </w:r>
    </w:p>
    <w:p w:rsidR="00133A41" w:rsidRPr="00B0661C" w:rsidRDefault="00133A41" w:rsidP="00133A41">
      <w:pPr>
        <w:pStyle w:val="ConsPlusNonformat"/>
        <w:jc w:val="center"/>
        <w:rPr>
          <w:rFonts w:ascii="Times New Roman" w:hAnsi="Times New Roman" w:cs="Times New Roman"/>
          <w:i/>
          <w:sz w:val="28"/>
        </w:rPr>
      </w:pPr>
      <w:r w:rsidRPr="00B0661C">
        <w:rPr>
          <w:rFonts w:ascii="Times New Roman" w:hAnsi="Times New Roman" w:cs="Times New Roman"/>
          <w:i/>
          <w:sz w:val="28"/>
        </w:rPr>
        <w:t>(оформляется на бланке органа администрации города Архангельска)</w:t>
      </w:r>
    </w:p>
    <w:p w:rsidR="00133A41" w:rsidRPr="00133A41" w:rsidRDefault="00133A41" w:rsidP="00133A41">
      <w:pPr>
        <w:pStyle w:val="ConsPlusNonformat"/>
        <w:jc w:val="center"/>
        <w:rPr>
          <w:rFonts w:ascii="Times New Roman" w:hAnsi="Times New Roman" w:cs="Times New Roman"/>
          <w:i/>
          <w:sz w:val="40"/>
          <w:szCs w:val="40"/>
        </w:rPr>
      </w:pPr>
    </w:p>
    <w:p w:rsidR="00133A41" w:rsidRPr="00B0661C" w:rsidRDefault="00133A41" w:rsidP="00133A41">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Администрация</w:t>
      </w:r>
    </w:p>
    <w:p w:rsidR="00133A41" w:rsidRPr="00B0661C" w:rsidRDefault="00133A41" w:rsidP="00133A41">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муниципального образования</w:t>
      </w:r>
    </w:p>
    <w:p w:rsidR="00133A41" w:rsidRPr="00B0661C" w:rsidRDefault="00133A41" w:rsidP="00133A41">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"Город Архангельск"</w:t>
      </w:r>
    </w:p>
    <w:p w:rsidR="00133A41" w:rsidRPr="00B0661C" w:rsidRDefault="00133A41" w:rsidP="00133A41">
      <w:pPr>
        <w:pStyle w:val="ConsPlusNonformat"/>
        <w:ind w:right="5954"/>
        <w:jc w:val="center"/>
        <w:rPr>
          <w:rFonts w:ascii="Times New Roman" w:hAnsi="Times New Roman" w:cs="Times New Roman"/>
          <w:sz w:val="22"/>
          <w:szCs w:val="26"/>
        </w:rPr>
      </w:pPr>
    </w:p>
    <w:p w:rsidR="00133A41" w:rsidRPr="00B0661C" w:rsidRDefault="00133A41" w:rsidP="00133A41">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Наименование отраслевого</w:t>
      </w:r>
    </w:p>
    <w:p w:rsidR="00133A41" w:rsidRPr="00B0661C" w:rsidRDefault="00133A41" w:rsidP="00133A41">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(функционального)</w:t>
      </w:r>
    </w:p>
    <w:p w:rsidR="00133A41" w:rsidRPr="00B0661C" w:rsidRDefault="00133A41" w:rsidP="00133A41">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и территориального органа</w:t>
      </w:r>
    </w:p>
    <w:p w:rsidR="00133A41" w:rsidRPr="00B0661C" w:rsidRDefault="00133A41" w:rsidP="00133A41">
      <w:pPr>
        <w:pStyle w:val="ConsPlusNonformat"/>
        <w:ind w:right="5954"/>
        <w:jc w:val="center"/>
        <w:rPr>
          <w:rFonts w:ascii="Times New Roman" w:hAnsi="Times New Roman" w:cs="Times New Roman"/>
          <w:sz w:val="26"/>
          <w:szCs w:val="26"/>
        </w:rPr>
      </w:pPr>
      <w:r w:rsidRPr="00B0661C">
        <w:rPr>
          <w:rFonts w:ascii="Times New Roman" w:hAnsi="Times New Roman" w:cs="Times New Roman"/>
          <w:sz w:val="26"/>
          <w:szCs w:val="26"/>
        </w:rPr>
        <w:t>администрации города</w:t>
      </w:r>
    </w:p>
    <w:p w:rsidR="00133A41" w:rsidRPr="00B0661C" w:rsidRDefault="00133A41" w:rsidP="00133A41">
      <w:pPr>
        <w:tabs>
          <w:tab w:val="left" w:pos="4395"/>
        </w:tabs>
        <w:spacing w:line="340" w:lineRule="exact"/>
        <w:ind w:right="5609"/>
      </w:pPr>
    </w:p>
    <w:p w:rsidR="00133A41" w:rsidRPr="00B0661C" w:rsidRDefault="00133A41" w:rsidP="00133A41">
      <w:pPr>
        <w:tabs>
          <w:tab w:val="left" w:pos="4395"/>
        </w:tabs>
        <w:spacing w:line="340" w:lineRule="exact"/>
        <w:ind w:right="5609"/>
      </w:pPr>
    </w:p>
    <w:p w:rsidR="00133A41" w:rsidRPr="00B0661C" w:rsidRDefault="00133A41" w:rsidP="00133A41">
      <w:pPr>
        <w:tabs>
          <w:tab w:val="left" w:pos="4395"/>
        </w:tabs>
        <w:spacing w:line="340" w:lineRule="exact"/>
        <w:ind w:right="5609"/>
      </w:pPr>
      <w:r w:rsidRPr="00B0661C">
        <w:t xml:space="preserve">       АРХИВНАЯ СПРАВКА</w:t>
      </w:r>
    </w:p>
    <w:p w:rsidR="00133A41" w:rsidRPr="00B0661C" w:rsidRDefault="00133A41" w:rsidP="00133A41">
      <w:pPr>
        <w:jc w:val="both"/>
      </w:pPr>
    </w:p>
    <w:p w:rsidR="00133A41" w:rsidRPr="00B0661C" w:rsidRDefault="00133A41" w:rsidP="00133A41">
      <w:pPr>
        <w:jc w:val="center"/>
      </w:pPr>
    </w:p>
    <w:p w:rsidR="00133A41" w:rsidRPr="00B0661C" w:rsidRDefault="00133A41" w:rsidP="00133A41">
      <w:pPr>
        <w:jc w:val="center"/>
      </w:pPr>
      <w:r w:rsidRPr="00B0661C">
        <w:t>Текст</w:t>
      </w:r>
    </w:p>
    <w:p w:rsidR="00133A41" w:rsidRPr="00B0661C" w:rsidRDefault="00133A41" w:rsidP="00133A41">
      <w:pPr>
        <w:jc w:val="both"/>
      </w:pPr>
    </w:p>
    <w:p w:rsidR="00133A41" w:rsidRPr="00B0661C" w:rsidRDefault="00133A41" w:rsidP="00133A41">
      <w:pPr>
        <w:jc w:val="both"/>
      </w:pPr>
    </w:p>
    <w:p w:rsidR="00133A41" w:rsidRPr="00B0661C" w:rsidRDefault="00133A41" w:rsidP="00133A41">
      <w:pPr>
        <w:jc w:val="both"/>
      </w:pPr>
      <w:r w:rsidRPr="00B0661C">
        <w:t>Основание:</w:t>
      </w:r>
    </w:p>
    <w:p w:rsidR="00133A41" w:rsidRPr="00B0661C" w:rsidRDefault="00133A41" w:rsidP="00133A41">
      <w:pPr>
        <w:jc w:val="both"/>
      </w:pPr>
    </w:p>
    <w:p w:rsidR="00133A41" w:rsidRPr="00B0661C" w:rsidRDefault="00133A41" w:rsidP="00133A41">
      <w:pPr>
        <w:pStyle w:val="ConsPlusNonformat"/>
        <w:jc w:val="both"/>
        <w:rPr>
          <w:rFonts w:ascii="Times New Roman" w:hAnsi="Times New Roman" w:cs="Times New Roman"/>
          <w:sz w:val="24"/>
          <w:szCs w:val="24"/>
        </w:rPr>
      </w:pPr>
    </w:p>
    <w:tbl>
      <w:tblPr>
        <w:tblW w:w="9889" w:type="dxa"/>
        <w:tblLook w:val="04A0" w:firstRow="1" w:lastRow="0" w:firstColumn="1" w:lastColumn="0" w:noHBand="0" w:noVBand="1"/>
      </w:tblPr>
      <w:tblGrid>
        <w:gridCol w:w="4366"/>
        <w:gridCol w:w="2334"/>
        <w:gridCol w:w="692"/>
        <w:gridCol w:w="2497"/>
      </w:tblGrid>
      <w:tr w:rsidR="00133A41" w:rsidRPr="00B0661C" w:rsidTr="007E28F3">
        <w:tc>
          <w:tcPr>
            <w:tcW w:w="4366" w:type="dxa"/>
            <w:shd w:val="clear" w:color="auto" w:fill="auto"/>
          </w:tcPr>
          <w:p w:rsidR="00133A41" w:rsidRPr="00B0661C" w:rsidRDefault="00133A41" w:rsidP="007E28F3">
            <w:r w:rsidRPr="00B0661C">
              <w:t>Руководитель</w:t>
            </w:r>
          </w:p>
        </w:tc>
        <w:tc>
          <w:tcPr>
            <w:tcW w:w="2334" w:type="dxa"/>
            <w:tcBorders>
              <w:bottom w:val="single" w:sz="4" w:space="0" w:color="auto"/>
            </w:tcBorders>
            <w:shd w:val="clear" w:color="auto" w:fill="auto"/>
          </w:tcPr>
          <w:p w:rsidR="00133A41" w:rsidRPr="00B0661C" w:rsidRDefault="00133A41" w:rsidP="007E28F3"/>
        </w:tc>
        <w:tc>
          <w:tcPr>
            <w:tcW w:w="692" w:type="dxa"/>
            <w:shd w:val="clear" w:color="auto" w:fill="auto"/>
          </w:tcPr>
          <w:p w:rsidR="00133A41" w:rsidRPr="00B0661C" w:rsidRDefault="00133A41" w:rsidP="007E28F3"/>
        </w:tc>
        <w:tc>
          <w:tcPr>
            <w:tcW w:w="2497" w:type="dxa"/>
            <w:tcBorders>
              <w:bottom w:val="single" w:sz="4" w:space="0" w:color="auto"/>
            </w:tcBorders>
            <w:shd w:val="clear" w:color="auto" w:fill="auto"/>
          </w:tcPr>
          <w:p w:rsidR="00133A41" w:rsidRPr="00B0661C" w:rsidRDefault="00133A41" w:rsidP="00133A41">
            <w:pPr>
              <w:jc w:val="center"/>
            </w:pPr>
            <w:r w:rsidRPr="00B0661C">
              <w:t>И.О. Фамилия</w:t>
            </w:r>
          </w:p>
        </w:tc>
      </w:tr>
      <w:tr w:rsidR="00133A41" w:rsidRPr="00B0661C" w:rsidTr="007E28F3">
        <w:tc>
          <w:tcPr>
            <w:tcW w:w="4366" w:type="dxa"/>
            <w:shd w:val="clear" w:color="auto" w:fill="auto"/>
          </w:tcPr>
          <w:p w:rsidR="00133A41" w:rsidRPr="00B0661C" w:rsidRDefault="00133A41" w:rsidP="007E28F3">
            <w:pPr>
              <w:rPr>
                <w:bCs/>
                <w:sz w:val="20"/>
              </w:rPr>
            </w:pPr>
          </w:p>
        </w:tc>
        <w:tc>
          <w:tcPr>
            <w:tcW w:w="2334" w:type="dxa"/>
            <w:tcBorders>
              <w:top w:val="single" w:sz="4" w:space="0" w:color="auto"/>
            </w:tcBorders>
            <w:shd w:val="clear" w:color="auto" w:fill="auto"/>
          </w:tcPr>
          <w:p w:rsidR="00133A41" w:rsidRPr="00B0661C" w:rsidRDefault="00133A41" w:rsidP="007E28F3">
            <w:pPr>
              <w:jc w:val="center"/>
              <w:rPr>
                <w:sz w:val="20"/>
              </w:rPr>
            </w:pPr>
            <w:r w:rsidRPr="00B0661C">
              <w:rPr>
                <w:sz w:val="20"/>
              </w:rPr>
              <w:t>Подпись</w:t>
            </w:r>
          </w:p>
        </w:tc>
        <w:tc>
          <w:tcPr>
            <w:tcW w:w="692" w:type="dxa"/>
            <w:shd w:val="clear" w:color="auto" w:fill="auto"/>
          </w:tcPr>
          <w:p w:rsidR="00133A41" w:rsidRPr="00B0661C" w:rsidRDefault="00133A41" w:rsidP="007E28F3">
            <w:pPr>
              <w:jc w:val="center"/>
              <w:rPr>
                <w:sz w:val="20"/>
              </w:rPr>
            </w:pPr>
          </w:p>
        </w:tc>
        <w:tc>
          <w:tcPr>
            <w:tcW w:w="2497" w:type="dxa"/>
            <w:tcBorders>
              <w:top w:val="single" w:sz="4" w:space="0" w:color="auto"/>
            </w:tcBorders>
            <w:shd w:val="clear" w:color="auto" w:fill="auto"/>
          </w:tcPr>
          <w:p w:rsidR="00133A41" w:rsidRPr="00B0661C" w:rsidRDefault="00133A41" w:rsidP="007E28F3">
            <w:pPr>
              <w:jc w:val="center"/>
              <w:rPr>
                <w:sz w:val="20"/>
              </w:rPr>
            </w:pPr>
            <w:r w:rsidRPr="00B0661C">
              <w:rPr>
                <w:sz w:val="20"/>
              </w:rPr>
              <w:t>Расшифровка подписи</w:t>
            </w:r>
          </w:p>
        </w:tc>
      </w:tr>
    </w:tbl>
    <w:p w:rsidR="00133A41" w:rsidRPr="00B0661C" w:rsidRDefault="00133A41" w:rsidP="00133A41">
      <w:pPr>
        <w:ind w:firstLine="1843"/>
        <w:jc w:val="both"/>
        <w:rPr>
          <w:sz w:val="20"/>
        </w:rPr>
      </w:pPr>
      <w:r w:rsidRPr="00B0661C">
        <w:rPr>
          <w:sz w:val="20"/>
        </w:rPr>
        <w:t>Печать</w:t>
      </w:r>
    </w:p>
    <w:p w:rsidR="00133A41" w:rsidRPr="00B0661C" w:rsidRDefault="00133A41" w:rsidP="00133A41">
      <w:pPr>
        <w:jc w:val="both"/>
      </w:pPr>
    </w:p>
    <w:p w:rsidR="00133A41" w:rsidRPr="00B0661C" w:rsidRDefault="00133A41" w:rsidP="00133A41">
      <w:pPr>
        <w:jc w:val="both"/>
      </w:pPr>
    </w:p>
    <w:p w:rsidR="00133A41" w:rsidRPr="00B0661C" w:rsidRDefault="00133A41" w:rsidP="00133A41">
      <w:pPr>
        <w:jc w:val="both"/>
      </w:pPr>
    </w:p>
    <w:p w:rsidR="00133A41" w:rsidRPr="00B0661C" w:rsidRDefault="00133A41" w:rsidP="00133A41">
      <w:pPr>
        <w:jc w:val="both"/>
        <w:rPr>
          <w:sz w:val="24"/>
        </w:rPr>
      </w:pPr>
      <w:r w:rsidRPr="00B0661C">
        <w:rPr>
          <w:sz w:val="24"/>
        </w:rPr>
        <w:t>Фамилия, имя, отчество исполнителя</w:t>
      </w:r>
    </w:p>
    <w:p w:rsidR="00133A41" w:rsidRPr="00B0661C" w:rsidRDefault="00133A41" w:rsidP="00133A41">
      <w:pPr>
        <w:jc w:val="both"/>
      </w:pPr>
      <w:r w:rsidRPr="00B0661C">
        <w:rPr>
          <w:sz w:val="24"/>
        </w:rPr>
        <w:t>номер телефона</w:t>
      </w:r>
    </w:p>
    <w:p w:rsidR="00133A41" w:rsidRPr="00A670FA" w:rsidRDefault="00133A41" w:rsidP="00133A41">
      <w:pPr>
        <w:pStyle w:val="ConsPlusNormal"/>
        <w:rPr>
          <w:rFonts w:ascii="Times New Roman" w:hAnsi="Times New Roman" w:cs="Times New Roman"/>
          <w:sz w:val="28"/>
          <w:szCs w:val="28"/>
        </w:rPr>
      </w:pPr>
    </w:p>
    <w:p w:rsidR="00133A41" w:rsidRPr="00A670FA" w:rsidRDefault="00133A41" w:rsidP="00133A41">
      <w:pPr>
        <w:pStyle w:val="ConsPlusNonformat"/>
        <w:jc w:val="both"/>
        <w:rPr>
          <w:rFonts w:ascii="Times New Roman" w:hAnsi="Times New Roman" w:cs="Times New Roman"/>
          <w:sz w:val="28"/>
          <w:szCs w:val="28"/>
        </w:rPr>
      </w:pPr>
    </w:p>
    <w:p w:rsidR="005F4ECB" w:rsidRDefault="00133A41" w:rsidP="00133A41">
      <w:pPr>
        <w:jc w:val="center"/>
      </w:pPr>
      <w:r w:rsidRPr="00A670FA">
        <w:t xml:space="preserve">____________  </w:t>
      </w:r>
    </w:p>
    <w:p w:rsidR="005F4ECB" w:rsidRDefault="005F4ECB" w:rsidP="00133A41">
      <w:pPr>
        <w:jc w:val="center"/>
        <w:sectPr w:rsidR="005F4ECB" w:rsidSect="00676948">
          <w:pgSz w:w="11906" w:h="16838"/>
          <w:pgMar w:top="1134" w:right="567" w:bottom="1134" w:left="1701" w:header="567" w:footer="709" w:gutter="0"/>
          <w:pgNumType w:start="1"/>
          <w:cols w:space="708"/>
          <w:titlePg/>
          <w:docGrid w:linePitch="381"/>
        </w:sectPr>
      </w:pPr>
    </w:p>
    <w:p w:rsidR="00133A41" w:rsidRPr="00B0661C" w:rsidRDefault="00133A41" w:rsidP="00F75D24">
      <w:pPr>
        <w:spacing w:line="221" w:lineRule="auto"/>
        <w:ind w:left="5103"/>
        <w:jc w:val="center"/>
      </w:pPr>
      <w:r w:rsidRPr="00B0661C">
        <w:t xml:space="preserve">ПРИЛОЖЕНИЕ № </w:t>
      </w:r>
      <w:r>
        <w:t>24</w:t>
      </w:r>
    </w:p>
    <w:p w:rsidR="00133A41" w:rsidRPr="00B0661C" w:rsidRDefault="00133A41" w:rsidP="00F75D24">
      <w:pPr>
        <w:spacing w:line="221" w:lineRule="auto"/>
        <w:ind w:left="5103"/>
        <w:jc w:val="center"/>
      </w:pPr>
      <w:r w:rsidRPr="00B0661C">
        <w:t>к Инструкции по делопроизводству</w:t>
      </w:r>
    </w:p>
    <w:p w:rsidR="00133A41" w:rsidRPr="00B0661C" w:rsidRDefault="00133A41" w:rsidP="00F75D24">
      <w:pPr>
        <w:spacing w:line="221"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133A41" w:rsidRDefault="00133A41" w:rsidP="00F75D24">
      <w:pPr>
        <w:spacing w:line="221" w:lineRule="auto"/>
        <w:ind w:left="5103"/>
        <w:jc w:val="center"/>
        <w:rPr>
          <w:rFonts w:cstheme="minorBidi"/>
        </w:rPr>
      </w:pPr>
    </w:p>
    <w:p w:rsidR="00133A41" w:rsidRDefault="00133A41" w:rsidP="00F75D24">
      <w:pPr>
        <w:spacing w:line="221" w:lineRule="auto"/>
        <w:ind w:left="5103"/>
        <w:jc w:val="center"/>
        <w:rPr>
          <w:rFonts w:cstheme="minorBidi"/>
        </w:rPr>
      </w:pPr>
    </w:p>
    <w:p w:rsidR="00F75D24" w:rsidRDefault="00F75D24" w:rsidP="00F75D24">
      <w:pPr>
        <w:pStyle w:val="1"/>
        <w:spacing w:line="221" w:lineRule="auto"/>
      </w:pPr>
      <w:bookmarkStart w:id="324" w:name="_Формы_описей_дел"/>
      <w:bookmarkEnd w:id="324"/>
      <w:r>
        <w:t>Формы описей дел</w:t>
      </w:r>
    </w:p>
    <w:p w:rsidR="00F75D24" w:rsidRPr="00B0661C" w:rsidRDefault="00F75D24" w:rsidP="00F75D24">
      <w:pPr>
        <w:spacing w:line="221" w:lineRule="auto"/>
        <w:ind w:left="5103"/>
        <w:jc w:val="center"/>
        <w:rPr>
          <w:rFonts w:cstheme="minorBidi"/>
        </w:rPr>
      </w:pPr>
    </w:p>
    <w:p w:rsidR="00133A41" w:rsidRPr="00F75D24" w:rsidRDefault="00133A41" w:rsidP="00F75D24">
      <w:pPr>
        <w:pStyle w:val="20"/>
        <w:spacing w:line="221" w:lineRule="auto"/>
      </w:pPr>
      <w:bookmarkStart w:id="325" w:name="_Форма_годового_раздела"/>
      <w:bookmarkEnd w:id="325"/>
      <w:r w:rsidRPr="00F75D24">
        <w:t xml:space="preserve">  Форма годового раздела сводной описи дел постоянного хранения</w:t>
      </w:r>
    </w:p>
    <w:p w:rsidR="00133A41" w:rsidRPr="00F75D24" w:rsidRDefault="00133A41" w:rsidP="00F75D24">
      <w:pPr>
        <w:pStyle w:val="ConsPlusNonformat"/>
        <w:spacing w:line="221" w:lineRule="auto"/>
        <w:jc w:val="both"/>
        <w:rPr>
          <w:rFonts w:ascii="Times New Roman" w:hAnsi="Times New Roman" w:cs="Times New Roman"/>
          <w:sz w:val="28"/>
          <w:szCs w:val="28"/>
        </w:rPr>
      </w:pPr>
    </w:p>
    <w:p w:rsidR="00133A41" w:rsidRPr="002E0CDF" w:rsidRDefault="00133A41" w:rsidP="00F75D24">
      <w:pPr>
        <w:pStyle w:val="ConsPlusNonformat"/>
        <w:spacing w:line="221"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Администрация</w:t>
      </w:r>
    </w:p>
    <w:p w:rsidR="00133A41" w:rsidRPr="002E0CDF" w:rsidRDefault="00133A41" w:rsidP="00F75D24">
      <w:pPr>
        <w:pStyle w:val="ConsPlusNonformat"/>
        <w:spacing w:line="221"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муниципального образования</w:t>
      </w:r>
    </w:p>
    <w:p w:rsidR="00133A41" w:rsidRPr="002E0CDF" w:rsidRDefault="00133A41" w:rsidP="00F75D24">
      <w:pPr>
        <w:pStyle w:val="ConsPlusNonformat"/>
        <w:spacing w:line="221"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"Город Архангельск"</w:t>
      </w:r>
    </w:p>
    <w:p w:rsidR="00133A41" w:rsidRPr="002E0CDF" w:rsidRDefault="00133A41" w:rsidP="00F75D24">
      <w:pPr>
        <w:pStyle w:val="ConsPlusNonformat"/>
        <w:spacing w:line="221" w:lineRule="auto"/>
        <w:ind w:right="5954"/>
        <w:jc w:val="center"/>
        <w:rPr>
          <w:rFonts w:ascii="Times New Roman" w:hAnsi="Times New Roman" w:cs="Times New Roman"/>
          <w:sz w:val="14"/>
          <w:szCs w:val="24"/>
        </w:rPr>
      </w:pPr>
    </w:p>
    <w:p w:rsidR="00133A41" w:rsidRPr="002E0CDF" w:rsidRDefault="00133A41" w:rsidP="00F75D24">
      <w:pPr>
        <w:pStyle w:val="ConsPlusNonformat"/>
        <w:spacing w:line="221"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Наименование отраслевого</w:t>
      </w:r>
    </w:p>
    <w:p w:rsidR="00133A41" w:rsidRPr="002E0CDF" w:rsidRDefault="00133A41" w:rsidP="00F75D24">
      <w:pPr>
        <w:pStyle w:val="ConsPlusNonformat"/>
        <w:spacing w:line="221"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(функционального)</w:t>
      </w:r>
    </w:p>
    <w:p w:rsidR="00133A41" w:rsidRPr="002E0CDF" w:rsidRDefault="00133A41" w:rsidP="00F75D24">
      <w:pPr>
        <w:pStyle w:val="ConsPlusNonformat"/>
        <w:spacing w:line="221"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и территориального органа</w:t>
      </w:r>
    </w:p>
    <w:p w:rsidR="00133A41" w:rsidRPr="002E0CDF" w:rsidRDefault="00133A41" w:rsidP="00F75D24">
      <w:pPr>
        <w:pStyle w:val="ConsPlusNonformat"/>
        <w:spacing w:line="221" w:lineRule="auto"/>
        <w:ind w:right="5669"/>
        <w:jc w:val="center"/>
        <w:rPr>
          <w:rFonts w:ascii="Times New Roman" w:hAnsi="Times New Roman" w:cs="Times New Roman"/>
          <w:sz w:val="24"/>
          <w:szCs w:val="24"/>
        </w:rPr>
      </w:pPr>
      <w:r w:rsidRPr="002E0CDF">
        <w:rPr>
          <w:rFonts w:ascii="Times New Roman" w:hAnsi="Times New Roman" w:cs="Times New Roman"/>
          <w:sz w:val="24"/>
          <w:szCs w:val="24"/>
        </w:rPr>
        <w:t>администрации города</w:t>
      </w:r>
      <w:r w:rsidR="00F75D24">
        <w:rPr>
          <w:rFonts w:ascii="Times New Roman" w:hAnsi="Times New Roman" w:cs="Times New Roman"/>
          <w:sz w:val="24"/>
          <w:szCs w:val="24"/>
        </w:rPr>
        <w:t xml:space="preserve"> Архангельска</w:t>
      </w:r>
    </w:p>
    <w:p w:rsidR="00133A41" w:rsidRPr="002E0CDF" w:rsidRDefault="00133A41" w:rsidP="00F75D24">
      <w:pPr>
        <w:pStyle w:val="ConsPlusNonformat"/>
        <w:spacing w:line="221" w:lineRule="auto"/>
        <w:jc w:val="both"/>
        <w:rPr>
          <w:rFonts w:ascii="Times New Roman" w:hAnsi="Times New Roman" w:cs="Times New Roman"/>
          <w:sz w:val="24"/>
          <w:szCs w:val="24"/>
        </w:rPr>
      </w:pPr>
    </w:p>
    <w:tbl>
      <w:tblPr>
        <w:tblW w:w="9747" w:type="dxa"/>
        <w:tblLook w:val="04A0" w:firstRow="1" w:lastRow="0" w:firstColumn="1" w:lastColumn="0" w:noHBand="0" w:noVBand="1"/>
      </w:tblPr>
      <w:tblGrid>
        <w:gridCol w:w="4284"/>
        <w:gridCol w:w="695"/>
        <w:gridCol w:w="1984"/>
        <w:gridCol w:w="516"/>
        <w:gridCol w:w="2268"/>
      </w:tblGrid>
      <w:tr w:rsidR="00133A41" w:rsidRPr="002E0CDF" w:rsidTr="007E28F3">
        <w:trPr>
          <w:trHeight w:val="1236"/>
        </w:trPr>
        <w:tc>
          <w:tcPr>
            <w:tcW w:w="4284" w:type="dxa"/>
            <w:shd w:val="clear" w:color="auto" w:fill="auto"/>
          </w:tcPr>
          <w:p w:rsidR="00133A41" w:rsidRPr="002E0CDF" w:rsidRDefault="00133A41" w:rsidP="00F75D24">
            <w:pPr>
              <w:pStyle w:val="ConsPlusNonformat"/>
              <w:spacing w:line="221" w:lineRule="auto"/>
              <w:jc w:val="both"/>
              <w:rPr>
                <w:rFonts w:ascii="Times New Roman" w:hAnsi="Times New Roman" w:cs="Times New Roman"/>
                <w:sz w:val="24"/>
                <w:szCs w:val="24"/>
              </w:rPr>
            </w:pPr>
            <w:r w:rsidRPr="002E0CDF">
              <w:rPr>
                <w:rFonts w:ascii="Times New Roman" w:hAnsi="Times New Roman" w:cs="Times New Roman"/>
                <w:sz w:val="24"/>
                <w:szCs w:val="24"/>
              </w:rPr>
              <w:t>Фонд № ________</w:t>
            </w:r>
          </w:p>
          <w:p w:rsidR="00133A41" w:rsidRPr="002E0CDF" w:rsidRDefault="00133A41" w:rsidP="00F75D24">
            <w:pPr>
              <w:pStyle w:val="ConsPlusNonformat"/>
              <w:spacing w:line="221" w:lineRule="auto"/>
              <w:jc w:val="both"/>
              <w:rPr>
                <w:rFonts w:ascii="Times New Roman" w:hAnsi="Times New Roman" w:cs="Times New Roman"/>
                <w:sz w:val="24"/>
                <w:szCs w:val="24"/>
              </w:rPr>
            </w:pPr>
          </w:p>
          <w:p w:rsidR="00133A41" w:rsidRPr="002E0CDF" w:rsidRDefault="00133A41" w:rsidP="00F75D24">
            <w:pPr>
              <w:pStyle w:val="ConsPlusNonformat"/>
              <w:spacing w:line="221" w:lineRule="auto"/>
              <w:jc w:val="both"/>
              <w:rPr>
                <w:rFonts w:ascii="Times New Roman" w:hAnsi="Times New Roman" w:cs="Times New Roman"/>
                <w:sz w:val="24"/>
                <w:szCs w:val="24"/>
              </w:rPr>
            </w:pPr>
            <w:r w:rsidRPr="002E0CDF">
              <w:rPr>
                <w:rFonts w:ascii="Times New Roman" w:hAnsi="Times New Roman" w:cs="Times New Roman"/>
                <w:sz w:val="24"/>
                <w:szCs w:val="24"/>
              </w:rPr>
              <w:t>ОПИСЬ № ______</w:t>
            </w:r>
          </w:p>
          <w:p w:rsidR="00133A41" w:rsidRPr="002E0CDF" w:rsidRDefault="00133A41" w:rsidP="00F75D24">
            <w:pPr>
              <w:pStyle w:val="ConsPlusNonformat"/>
              <w:spacing w:line="221" w:lineRule="auto"/>
              <w:jc w:val="both"/>
              <w:rPr>
                <w:rFonts w:ascii="Times New Roman" w:hAnsi="Times New Roman" w:cs="Times New Roman"/>
                <w:sz w:val="24"/>
                <w:szCs w:val="24"/>
              </w:rPr>
            </w:pPr>
            <w:r w:rsidRPr="002E0CDF">
              <w:rPr>
                <w:rFonts w:ascii="Times New Roman" w:hAnsi="Times New Roman" w:cs="Times New Roman"/>
                <w:sz w:val="24"/>
                <w:szCs w:val="24"/>
              </w:rPr>
              <w:t>дел постоянного хранения</w:t>
            </w:r>
          </w:p>
          <w:p w:rsidR="00133A41" w:rsidRPr="002E0CDF" w:rsidRDefault="00133A41" w:rsidP="00F75D24">
            <w:pPr>
              <w:pStyle w:val="ConsPlusNonformat"/>
              <w:spacing w:line="221" w:lineRule="auto"/>
              <w:jc w:val="both"/>
              <w:rPr>
                <w:rFonts w:ascii="Times New Roman" w:hAnsi="Times New Roman" w:cs="Times New Roman"/>
                <w:sz w:val="24"/>
                <w:szCs w:val="24"/>
              </w:rPr>
            </w:pPr>
          </w:p>
          <w:p w:rsidR="00133A41" w:rsidRPr="002E0CDF" w:rsidRDefault="00133A41" w:rsidP="00F75D24">
            <w:pPr>
              <w:pStyle w:val="ConsPlusNonformat"/>
              <w:spacing w:line="221" w:lineRule="auto"/>
              <w:jc w:val="both"/>
              <w:rPr>
                <w:rFonts w:ascii="Times New Roman" w:hAnsi="Times New Roman" w:cs="Times New Roman"/>
                <w:sz w:val="24"/>
                <w:szCs w:val="24"/>
              </w:rPr>
            </w:pPr>
          </w:p>
        </w:tc>
        <w:tc>
          <w:tcPr>
            <w:tcW w:w="695" w:type="dxa"/>
            <w:shd w:val="clear" w:color="auto" w:fill="auto"/>
          </w:tcPr>
          <w:p w:rsidR="00133A41" w:rsidRPr="002E0CDF" w:rsidRDefault="00133A41" w:rsidP="00F75D24">
            <w:pPr>
              <w:pStyle w:val="ConsPlusNonformat"/>
              <w:spacing w:line="221" w:lineRule="auto"/>
              <w:jc w:val="both"/>
              <w:rPr>
                <w:rFonts w:ascii="Times New Roman" w:hAnsi="Times New Roman" w:cs="Times New Roman"/>
                <w:sz w:val="24"/>
                <w:szCs w:val="24"/>
              </w:rPr>
            </w:pPr>
          </w:p>
        </w:tc>
        <w:tc>
          <w:tcPr>
            <w:tcW w:w="4768" w:type="dxa"/>
            <w:gridSpan w:val="3"/>
            <w:shd w:val="clear" w:color="auto" w:fill="auto"/>
          </w:tcPr>
          <w:p w:rsidR="00133A41" w:rsidRPr="002E0CDF" w:rsidRDefault="00133A41" w:rsidP="00F75D24">
            <w:pPr>
              <w:widowControl w:val="0"/>
              <w:autoSpaceDE w:val="0"/>
              <w:autoSpaceDN w:val="0"/>
              <w:adjustRightInd w:val="0"/>
              <w:spacing w:line="221" w:lineRule="auto"/>
              <w:jc w:val="center"/>
              <w:rPr>
                <w:sz w:val="24"/>
              </w:rPr>
            </w:pPr>
            <w:r w:rsidRPr="002E0CDF">
              <w:rPr>
                <w:sz w:val="24"/>
              </w:rPr>
              <w:t>УТВЕРЖДАЮ</w:t>
            </w:r>
          </w:p>
          <w:p w:rsidR="00133A41" w:rsidRPr="002E0CDF" w:rsidRDefault="00133A41" w:rsidP="00F75D24">
            <w:pPr>
              <w:widowControl w:val="0"/>
              <w:autoSpaceDE w:val="0"/>
              <w:autoSpaceDN w:val="0"/>
              <w:adjustRightInd w:val="0"/>
              <w:spacing w:line="221" w:lineRule="auto"/>
              <w:jc w:val="center"/>
              <w:rPr>
                <w:sz w:val="24"/>
              </w:rPr>
            </w:pPr>
            <w:r w:rsidRPr="002E0CDF">
              <w:rPr>
                <w:sz w:val="24"/>
              </w:rPr>
              <w:t xml:space="preserve">наименование должности руководителя отраслевого (функционального) </w:t>
            </w:r>
            <w:r w:rsidRPr="002E0CDF">
              <w:rPr>
                <w:sz w:val="24"/>
              </w:rPr>
              <w:br/>
              <w:t xml:space="preserve">и территориального органа </w:t>
            </w:r>
            <w:r w:rsidRPr="002E0CDF">
              <w:rPr>
                <w:sz w:val="24"/>
              </w:rPr>
              <w:br/>
              <w:t>администрации города</w:t>
            </w:r>
            <w:r w:rsidR="00F75D24">
              <w:rPr>
                <w:sz w:val="24"/>
              </w:rPr>
              <w:t xml:space="preserve"> Архангельска</w:t>
            </w:r>
          </w:p>
        </w:tc>
      </w:tr>
      <w:tr w:rsidR="00133A41" w:rsidRPr="002E0CDF" w:rsidTr="007E28F3">
        <w:tc>
          <w:tcPr>
            <w:tcW w:w="4284" w:type="dxa"/>
            <w:shd w:val="clear" w:color="auto" w:fill="auto"/>
          </w:tcPr>
          <w:p w:rsidR="00133A41" w:rsidRPr="002E0CDF" w:rsidRDefault="00133A41" w:rsidP="00F75D24">
            <w:pPr>
              <w:pStyle w:val="ConsPlusNonformat"/>
              <w:spacing w:line="221" w:lineRule="auto"/>
              <w:jc w:val="both"/>
              <w:rPr>
                <w:rFonts w:ascii="Times New Roman" w:hAnsi="Times New Roman" w:cs="Times New Roman"/>
                <w:sz w:val="24"/>
                <w:szCs w:val="24"/>
              </w:rPr>
            </w:pPr>
            <w:r w:rsidRPr="002E0CDF">
              <w:rPr>
                <w:rFonts w:ascii="Times New Roman" w:hAnsi="Times New Roman" w:cs="Times New Roman"/>
                <w:sz w:val="24"/>
                <w:szCs w:val="24"/>
              </w:rPr>
              <w:t>за __________ год</w:t>
            </w:r>
          </w:p>
        </w:tc>
        <w:tc>
          <w:tcPr>
            <w:tcW w:w="695" w:type="dxa"/>
            <w:shd w:val="clear" w:color="auto" w:fill="auto"/>
          </w:tcPr>
          <w:p w:rsidR="00133A41" w:rsidRPr="002E0CDF" w:rsidRDefault="00133A41" w:rsidP="00F75D24">
            <w:pPr>
              <w:pStyle w:val="ConsPlusNonformat"/>
              <w:spacing w:line="221" w:lineRule="auto"/>
              <w:jc w:val="both"/>
              <w:rPr>
                <w:rFonts w:ascii="Times New Roman" w:hAnsi="Times New Roman" w:cs="Times New Roman"/>
                <w:sz w:val="24"/>
                <w:szCs w:val="24"/>
              </w:rPr>
            </w:pPr>
          </w:p>
        </w:tc>
        <w:tc>
          <w:tcPr>
            <w:tcW w:w="1984" w:type="dxa"/>
            <w:tcBorders>
              <w:bottom w:val="single" w:sz="4" w:space="0" w:color="auto"/>
            </w:tcBorders>
            <w:shd w:val="clear" w:color="auto" w:fill="auto"/>
          </w:tcPr>
          <w:p w:rsidR="00133A41" w:rsidRPr="002E0CDF" w:rsidRDefault="00133A41" w:rsidP="00F75D24">
            <w:pPr>
              <w:widowControl w:val="0"/>
              <w:autoSpaceDE w:val="0"/>
              <w:autoSpaceDN w:val="0"/>
              <w:adjustRightInd w:val="0"/>
              <w:spacing w:line="221" w:lineRule="auto"/>
              <w:rPr>
                <w:sz w:val="24"/>
              </w:rPr>
            </w:pPr>
          </w:p>
        </w:tc>
        <w:tc>
          <w:tcPr>
            <w:tcW w:w="516" w:type="dxa"/>
            <w:shd w:val="clear" w:color="auto" w:fill="auto"/>
          </w:tcPr>
          <w:p w:rsidR="00133A41" w:rsidRPr="002E0CDF" w:rsidRDefault="00133A41" w:rsidP="00F75D24">
            <w:pPr>
              <w:widowControl w:val="0"/>
              <w:autoSpaceDE w:val="0"/>
              <w:autoSpaceDN w:val="0"/>
              <w:adjustRightInd w:val="0"/>
              <w:spacing w:line="221" w:lineRule="auto"/>
              <w:rPr>
                <w:sz w:val="24"/>
              </w:rPr>
            </w:pPr>
          </w:p>
        </w:tc>
        <w:tc>
          <w:tcPr>
            <w:tcW w:w="2268" w:type="dxa"/>
            <w:tcBorders>
              <w:bottom w:val="single" w:sz="4" w:space="0" w:color="auto"/>
            </w:tcBorders>
            <w:shd w:val="clear" w:color="auto" w:fill="auto"/>
          </w:tcPr>
          <w:p w:rsidR="00133A41" w:rsidRPr="002E0CDF" w:rsidRDefault="00133A41" w:rsidP="00F75D24">
            <w:pPr>
              <w:widowControl w:val="0"/>
              <w:autoSpaceDE w:val="0"/>
              <w:autoSpaceDN w:val="0"/>
              <w:adjustRightInd w:val="0"/>
              <w:spacing w:line="221" w:lineRule="auto"/>
              <w:rPr>
                <w:sz w:val="24"/>
              </w:rPr>
            </w:pPr>
          </w:p>
        </w:tc>
      </w:tr>
      <w:tr w:rsidR="00133A41" w:rsidRPr="002E0CDF" w:rsidTr="007E28F3">
        <w:tc>
          <w:tcPr>
            <w:tcW w:w="4284" w:type="dxa"/>
            <w:shd w:val="clear" w:color="auto" w:fill="auto"/>
          </w:tcPr>
          <w:p w:rsidR="00133A41" w:rsidRPr="002E0CDF" w:rsidRDefault="00133A41" w:rsidP="00F75D24">
            <w:pPr>
              <w:pStyle w:val="ConsPlusNonformat"/>
              <w:spacing w:line="221" w:lineRule="auto"/>
              <w:jc w:val="both"/>
              <w:rPr>
                <w:rFonts w:ascii="Times New Roman" w:hAnsi="Times New Roman" w:cs="Times New Roman"/>
                <w:sz w:val="26"/>
                <w:szCs w:val="26"/>
              </w:rPr>
            </w:pPr>
          </w:p>
        </w:tc>
        <w:tc>
          <w:tcPr>
            <w:tcW w:w="695" w:type="dxa"/>
            <w:shd w:val="clear" w:color="auto" w:fill="auto"/>
          </w:tcPr>
          <w:p w:rsidR="00133A41" w:rsidRPr="002E0CDF" w:rsidRDefault="00133A41" w:rsidP="00F75D24">
            <w:pPr>
              <w:pStyle w:val="ConsPlusNonformat"/>
              <w:spacing w:line="221" w:lineRule="auto"/>
              <w:jc w:val="both"/>
              <w:rPr>
                <w:rFonts w:ascii="Times New Roman" w:hAnsi="Times New Roman" w:cs="Times New Roman"/>
                <w:sz w:val="26"/>
                <w:szCs w:val="26"/>
              </w:rPr>
            </w:pPr>
          </w:p>
        </w:tc>
        <w:tc>
          <w:tcPr>
            <w:tcW w:w="1984" w:type="dxa"/>
            <w:tcBorders>
              <w:top w:val="single" w:sz="4" w:space="0" w:color="auto"/>
            </w:tcBorders>
            <w:shd w:val="clear" w:color="auto" w:fill="auto"/>
          </w:tcPr>
          <w:p w:rsidR="00133A41" w:rsidRPr="002E0CDF" w:rsidRDefault="00133A41" w:rsidP="00F75D24">
            <w:pPr>
              <w:widowControl w:val="0"/>
              <w:autoSpaceDE w:val="0"/>
              <w:autoSpaceDN w:val="0"/>
              <w:adjustRightInd w:val="0"/>
              <w:spacing w:line="221" w:lineRule="auto"/>
              <w:jc w:val="center"/>
              <w:rPr>
                <w:sz w:val="20"/>
              </w:rPr>
            </w:pPr>
            <w:r w:rsidRPr="002E0CDF">
              <w:rPr>
                <w:sz w:val="20"/>
              </w:rPr>
              <w:t>Подпись</w:t>
            </w:r>
          </w:p>
          <w:p w:rsidR="00133A41" w:rsidRPr="002E0CDF" w:rsidRDefault="00133A41" w:rsidP="00F75D24">
            <w:pPr>
              <w:widowControl w:val="0"/>
              <w:autoSpaceDE w:val="0"/>
              <w:autoSpaceDN w:val="0"/>
              <w:adjustRightInd w:val="0"/>
              <w:spacing w:line="221" w:lineRule="auto"/>
            </w:pPr>
          </w:p>
        </w:tc>
        <w:tc>
          <w:tcPr>
            <w:tcW w:w="516" w:type="dxa"/>
            <w:shd w:val="clear" w:color="auto" w:fill="auto"/>
          </w:tcPr>
          <w:p w:rsidR="00133A41" w:rsidRPr="002E0CDF" w:rsidRDefault="00133A41" w:rsidP="00F75D24">
            <w:pPr>
              <w:widowControl w:val="0"/>
              <w:autoSpaceDE w:val="0"/>
              <w:autoSpaceDN w:val="0"/>
              <w:adjustRightInd w:val="0"/>
              <w:spacing w:line="221" w:lineRule="auto"/>
              <w:ind w:left="177"/>
              <w:rPr>
                <w:sz w:val="20"/>
              </w:rPr>
            </w:pPr>
          </w:p>
          <w:p w:rsidR="00133A41" w:rsidRPr="002E0CDF" w:rsidRDefault="00133A41" w:rsidP="00F75D24">
            <w:pPr>
              <w:widowControl w:val="0"/>
              <w:autoSpaceDE w:val="0"/>
              <w:autoSpaceDN w:val="0"/>
              <w:adjustRightInd w:val="0"/>
              <w:spacing w:line="221" w:lineRule="auto"/>
            </w:pPr>
          </w:p>
        </w:tc>
        <w:tc>
          <w:tcPr>
            <w:tcW w:w="2268" w:type="dxa"/>
            <w:shd w:val="clear" w:color="auto" w:fill="auto"/>
          </w:tcPr>
          <w:p w:rsidR="00133A41" w:rsidRPr="002E0CDF" w:rsidRDefault="00133A41" w:rsidP="00F75D24">
            <w:pPr>
              <w:widowControl w:val="0"/>
              <w:autoSpaceDE w:val="0"/>
              <w:autoSpaceDN w:val="0"/>
              <w:adjustRightInd w:val="0"/>
              <w:spacing w:line="221" w:lineRule="auto"/>
              <w:jc w:val="center"/>
              <w:rPr>
                <w:sz w:val="20"/>
              </w:rPr>
            </w:pPr>
            <w:r w:rsidRPr="002E0CDF">
              <w:rPr>
                <w:sz w:val="20"/>
              </w:rPr>
              <w:t>Расшифровка</w:t>
            </w:r>
          </w:p>
          <w:p w:rsidR="00133A41" w:rsidRPr="002E0CDF" w:rsidRDefault="00133A41" w:rsidP="00F75D24">
            <w:pPr>
              <w:widowControl w:val="0"/>
              <w:autoSpaceDE w:val="0"/>
              <w:autoSpaceDN w:val="0"/>
              <w:adjustRightInd w:val="0"/>
              <w:spacing w:line="221" w:lineRule="auto"/>
              <w:jc w:val="center"/>
            </w:pPr>
            <w:r w:rsidRPr="002E0CDF">
              <w:rPr>
                <w:sz w:val="20"/>
              </w:rPr>
              <w:t>подписи</w:t>
            </w:r>
          </w:p>
        </w:tc>
      </w:tr>
      <w:tr w:rsidR="00133A41" w:rsidRPr="002E0CDF" w:rsidTr="007E28F3">
        <w:tc>
          <w:tcPr>
            <w:tcW w:w="4284" w:type="dxa"/>
            <w:shd w:val="clear" w:color="auto" w:fill="auto"/>
          </w:tcPr>
          <w:p w:rsidR="00133A41" w:rsidRPr="002E0CDF" w:rsidRDefault="00133A41" w:rsidP="00F75D24">
            <w:pPr>
              <w:pStyle w:val="ConsPlusNonformat"/>
              <w:spacing w:line="221" w:lineRule="auto"/>
              <w:jc w:val="both"/>
              <w:rPr>
                <w:rFonts w:ascii="Times New Roman" w:hAnsi="Times New Roman" w:cs="Times New Roman"/>
                <w:sz w:val="26"/>
                <w:szCs w:val="26"/>
              </w:rPr>
            </w:pPr>
          </w:p>
        </w:tc>
        <w:tc>
          <w:tcPr>
            <w:tcW w:w="695" w:type="dxa"/>
            <w:shd w:val="clear" w:color="auto" w:fill="auto"/>
          </w:tcPr>
          <w:p w:rsidR="00133A41" w:rsidRPr="002E0CDF" w:rsidRDefault="00133A41" w:rsidP="00F75D24">
            <w:pPr>
              <w:pStyle w:val="ConsPlusNonformat"/>
              <w:spacing w:line="221" w:lineRule="auto"/>
              <w:jc w:val="both"/>
              <w:rPr>
                <w:rFonts w:ascii="Times New Roman" w:hAnsi="Times New Roman" w:cs="Times New Roman"/>
                <w:sz w:val="26"/>
                <w:szCs w:val="26"/>
              </w:rPr>
            </w:pPr>
          </w:p>
        </w:tc>
        <w:tc>
          <w:tcPr>
            <w:tcW w:w="4768" w:type="dxa"/>
            <w:gridSpan w:val="3"/>
            <w:shd w:val="clear" w:color="auto" w:fill="auto"/>
          </w:tcPr>
          <w:p w:rsidR="00133A41" w:rsidRPr="002E0CDF" w:rsidRDefault="00133A41" w:rsidP="00F75D24">
            <w:pPr>
              <w:widowControl w:val="0"/>
              <w:autoSpaceDE w:val="0"/>
              <w:autoSpaceDN w:val="0"/>
              <w:adjustRightInd w:val="0"/>
              <w:spacing w:line="221" w:lineRule="auto"/>
              <w:rPr>
                <w:sz w:val="24"/>
              </w:rPr>
            </w:pPr>
            <w:r w:rsidRPr="002E0CDF">
              <w:rPr>
                <w:sz w:val="24"/>
              </w:rPr>
              <w:t>"____"_______________  20__ г.</w:t>
            </w:r>
          </w:p>
        </w:tc>
      </w:tr>
    </w:tbl>
    <w:p w:rsidR="00133A41" w:rsidRPr="002E0CDF" w:rsidRDefault="00133A41" w:rsidP="00F75D24">
      <w:pPr>
        <w:pStyle w:val="ConsPlusNonformat"/>
        <w:spacing w:line="221" w:lineRule="auto"/>
        <w:jc w:val="both"/>
        <w:rPr>
          <w:rFonts w:ascii="Times New Roman" w:hAnsi="Times New Roman" w:cs="Times New Roman"/>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106"/>
        <w:gridCol w:w="1606"/>
        <w:gridCol w:w="1554"/>
        <w:gridCol w:w="1493"/>
        <w:gridCol w:w="2313"/>
      </w:tblGrid>
      <w:tr w:rsidR="00133A41" w:rsidRPr="002E0CDF" w:rsidTr="007E28F3">
        <w:tc>
          <w:tcPr>
            <w:tcW w:w="9747" w:type="dxa"/>
            <w:gridSpan w:val="6"/>
          </w:tcPr>
          <w:p w:rsidR="00133A41" w:rsidRPr="002E0CDF" w:rsidRDefault="00133A41" w:rsidP="00F75D24">
            <w:pPr>
              <w:pStyle w:val="ConsPlusNonformat"/>
              <w:spacing w:line="221" w:lineRule="auto"/>
              <w:jc w:val="center"/>
              <w:rPr>
                <w:rFonts w:ascii="Times New Roman" w:hAnsi="Times New Roman" w:cs="Times New Roman"/>
                <w:sz w:val="24"/>
                <w:szCs w:val="24"/>
              </w:rPr>
            </w:pPr>
            <w:r w:rsidRPr="002E0CDF">
              <w:rPr>
                <w:rFonts w:ascii="Times New Roman" w:hAnsi="Times New Roman" w:cs="Times New Roman"/>
                <w:sz w:val="24"/>
                <w:szCs w:val="24"/>
              </w:rPr>
              <w:t xml:space="preserve">Название раздела </w:t>
            </w:r>
          </w:p>
          <w:p w:rsidR="00133A41" w:rsidRPr="002E0CDF" w:rsidRDefault="00133A41" w:rsidP="00F75D24">
            <w:pPr>
              <w:pStyle w:val="ConsPlusNonformat"/>
              <w:spacing w:line="221" w:lineRule="auto"/>
              <w:jc w:val="center"/>
              <w:rPr>
                <w:rFonts w:ascii="Times New Roman" w:hAnsi="Times New Roman" w:cs="Times New Roman"/>
                <w:sz w:val="24"/>
                <w:szCs w:val="24"/>
              </w:rPr>
            </w:pPr>
            <w:r w:rsidRPr="002E0CDF">
              <w:rPr>
                <w:rFonts w:ascii="Times New Roman" w:hAnsi="Times New Roman" w:cs="Times New Roman"/>
                <w:sz w:val="24"/>
                <w:szCs w:val="24"/>
              </w:rPr>
              <w:t>(структурного подразделения организации)</w:t>
            </w:r>
          </w:p>
        </w:tc>
      </w:tr>
      <w:tr w:rsidR="00133A41" w:rsidRPr="002E0CDF" w:rsidTr="007E28F3">
        <w:tc>
          <w:tcPr>
            <w:tcW w:w="675" w:type="dxa"/>
            <w:vAlign w:val="center"/>
          </w:tcPr>
          <w:p w:rsidR="00133A41" w:rsidRPr="002E0CDF" w:rsidRDefault="00133A41" w:rsidP="00F75D24">
            <w:pPr>
              <w:pStyle w:val="ConsPlusNormal"/>
              <w:spacing w:line="221"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w:t>
            </w:r>
          </w:p>
          <w:p w:rsidR="00133A41" w:rsidRPr="002E0CDF" w:rsidRDefault="00133A41" w:rsidP="00F75D24">
            <w:pPr>
              <w:pStyle w:val="ConsPlusNormal"/>
              <w:spacing w:line="221"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п/п</w:t>
            </w:r>
          </w:p>
        </w:tc>
        <w:tc>
          <w:tcPr>
            <w:tcW w:w="2106" w:type="dxa"/>
            <w:shd w:val="clear" w:color="auto" w:fill="auto"/>
            <w:vAlign w:val="center"/>
          </w:tcPr>
          <w:p w:rsidR="00133A41" w:rsidRPr="002E0CDF" w:rsidRDefault="00133A41" w:rsidP="00F75D24">
            <w:pPr>
              <w:pStyle w:val="ConsPlusNormal"/>
              <w:spacing w:line="221"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Индекс дела</w:t>
            </w:r>
          </w:p>
        </w:tc>
        <w:tc>
          <w:tcPr>
            <w:tcW w:w="1606" w:type="dxa"/>
            <w:shd w:val="clear" w:color="auto" w:fill="auto"/>
            <w:vAlign w:val="center"/>
          </w:tcPr>
          <w:p w:rsidR="00133A41" w:rsidRPr="002E0CDF" w:rsidRDefault="00133A41" w:rsidP="00F75D24">
            <w:pPr>
              <w:pStyle w:val="ConsPlusNormal"/>
              <w:spacing w:line="221"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Заголовок дела</w:t>
            </w:r>
          </w:p>
        </w:tc>
        <w:tc>
          <w:tcPr>
            <w:tcW w:w="1554" w:type="dxa"/>
            <w:shd w:val="clear" w:color="auto" w:fill="auto"/>
            <w:vAlign w:val="center"/>
          </w:tcPr>
          <w:p w:rsidR="00133A41" w:rsidRPr="002E0CDF" w:rsidRDefault="00133A41" w:rsidP="00F75D24">
            <w:pPr>
              <w:pStyle w:val="ConsPlusNormal"/>
              <w:spacing w:line="221"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Крайние даты</w:t>
            </w:r>
          </w:p>
        </w:tc>
        <w:tc>
          <w:tcPr>
            <w:tcW w:w="1493" w:type="dxa"/>
            <w:shd w:val="clear" w:color="auto" w:fill="auto"/>
            <w:vAlign w:val="center"/>
          </w:tcPr>
          <w:p w:rsidR="00133A41" w:rsidRPr="002E0CDF" w:rsidRDefault="00133A41" w:rsidP="00F75D24">
            <w:pPr>
              <w:pStyle w:val="ConsPlusNormal"/>
              <w:spacing w:line="221"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Кол-во листов</w:t>
            </w:r>
          </w:p>
        </w:tc>
        <w:tc>
          <w:tcPr>
            <w:tcW w:w="2313" w:type="dxa"/>
            <w:shd w:val="clear" w:color="auto" w:fill="auto"/>
            <w:vAlign w:val="center"/>
          </w:tcPr>
          <w:p w:rsidR="00133A41" w:rsidRPr="002E0CDF" w:rsidRDefault="00133A41" w:rsidP="00F75D24">
            <w:pPr>
              <w:pStyle w:val="ConsPlusNormal"/>
              <w:spacing w:line="221"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Примечание</w:t>
            </w:r>
          </w:p>
        </w:tc>
      </w:tr>
      <w:tr w:rsidR="00133A41" w:rsidRPr="002E0CDF" w:rsidTr="007E28F3">
        <w:tc>
          <w:tcPr>
            <w:tcW w:w="675" w:type="dxa"/>
            <w:vAlign w:val="center"/>
          </w:tcPr>
          <w:p w:rsidR="00133A41" w:rsidRPr="002E0CDF" w:rsidRDefault="00133A41" w:rsidP="00F75D24">
            <w:pPr>
              <w:pStyle w:val="ConsPlusNormal"/>
              <w:spacing w:line="221"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1</w:t>
            </w:r>
          </w:p>
        </w:tc>
        <w:tc>
          <w:tcPr>
            <w:tcW w:w="2106" w:type="dxa"/>
            <w:shd w:val="clear" w:color="auto" w:fill="auto"/>
            <w:vAlign w:val="center"/>
          </w:tcPr>
          <w:p w:rsidR="00133A41" w:rsidRPr="002E0CDF" w:rsidRDefault="00133A41" w:rsidP="00F75D24">
            <w:pPr>
              <w:pStyle w:val="ConsPlusNormal"/>
              <w:spacing w:line="221"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2</w:t>
            </w:r>
          </w:p>
        </w:tc>
        <w:tc>
          <w:tcPr>
            <w:tcW w:w="1606" w:type="dxa"/>
            <w:shd w:val="clear" w:color="auto" w:fill="auto"/>
            <w:vAlign w:val="center"/>
          </w:tcPr>
          <w:p w:rsidR="00133A41" w:rsidRPr="002E0CDF" w:rsidRDefault="00133A41" w:rsidP="00F75D24">
            <w:pPr>
              <w:pStyle w:val="ConsPlusNormal"/>
              <w:spacing w:line="221"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3</w:t>
            </w:r>
          </w:p>
        </w:tc>
        <w:tc>
          <w:tcPr>
            <w:tcW w:w="1554" w:type="dxa"/>
            <w:shd w:val="clear" w:color="auto" w:fill="auto"/>
            <w:vAlign w:val="center"/>
          </w:tcPr>
          <w:p w:rsidR="00133A41" w:rsidRPr="002E0CDF" w:rsidRDefault="00133A41" w:rsidP="00F75D24">
            <w:pPr>
              <w:pStyle w:val="ConsPlusNormal"/>
              <w:spacing w:line="221"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4</w:t>
            </w:r>
          </w:p>
        </w:tc>
        <w:tc>
          <w:tcPr>
            <w:tcW w:w="1493" w:type="dxa"/>
            <w:shd w:val="clear" w:color="auto" w:fill="auto"/>
            <w:vAlign w:val="center"/>
          </w:tcPr>
          <w:p w:rsidR="00133A41" w:rsidRPr="002E0CDF" w:rsidRDefault="00133A41" w:rsidP="00F75D24">
            <w:pPr>
              <w:pStyle w:val="ConsPlusNormal"/>
              <w:spacing w:line="221"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5</w:t>
            </w:r>
          </w:p>
        </w:tc>
        <w:tc>
          <w:tcPr>
            <w:tcW w:w="2313" w:type="dxa"/>
            <w:shd w:val="clear" w:color="auto" w:fill="auto"/>
            <w:vAlign w:val="center"/>
          </w:tcPr>
          <w:p w:rsidR="00133A41" w:rsidRPr="002E0CDF" w:rsidRDefault="00133A41" w:rsidP="00F75D24">
            <w:pPr>
              <w:pStyle w:val="ConsPlusNormal"/>
              <w:spacing w:line="221"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6</w:t>
            </w:r>
          </w:p>
        </w:tc>
      </w:tr>
      <w:tr w:rsidR="00133A41" w:rsidRPr="002E0CDF" w:rsidTr="007E28F3">
        <w:tc>
          <w:tcPr>
            <w:tcW w:w="675" w:type="dxa"/>
          </w:tcPr>
          <w:p w:rsidR="00133A41" w:rsidRPr="002E0CDF" w:rsidRDefault="00133A41" w:rsidP="00F75D24">
            <w:pPr>
              <w:pStyle w:val="ConsPlusNormal"/>
              <w:spacing w:line="221" w:lineRule="auto"/>
              <w:ind w:firstLine="0"/>
              <w:rPr>
                <w:rFonts w:ascii="Times New Roman" w:hAnsi="Times New Roman" w:cs="Times New Roman"/>
                <w:sz w:val="24"/>
                <w:szCs w:val="24"/>
              </w:rPr>
            </w:pPr>
          </w:p>
        </w:tc>
        <w:tc>
          <w:tcPr>
            <w:tcW w:w="2106" w:type="dxa"/>
            <w:shd w:val="clear" w:color="auto" w:fill="auto"/>
          </w:tcPr>
          <w:p w:rsidR="00133A41" w:rsidRPr="002E0CDF" w:rsidRDefault="00133A41" w:rsidP="00F75D24">
            <w:pPr>
              <w:pStyle w:val="ConsPlusNormal"/>
              <w:spacing w:line="221" w:lineRule="auto"/>
              <w:ind w:firstLine="0"/>
              <w:rPr>
                <w:rFonts w:ascii="Times New Roman" w:hAnsi="Times New Roman" w:cs="Times New Roman"/>
                <w:sz w:val="24"/>
                <w:szCs w:val="24"/>
              </w:rPr>
            </w:pPr>
          </w:p>
        </w:tc>
        <w:tc>
          <w:tcPr>
            <w:tcW w:w="1606" w:type="dxa"/>
            <w:shd w:val="clear" w:color="auto" w:fill="auto"/>
          </w:tcPr>
          <w:p w:rsidR="00133A41" w:rsidRPr="002E0CDF" w:rsidRDefault="00133A41" w:rsidP="00F75D24">
            <w:pPr>
              <w:pStyle w:val="ConsPlusNormal"/>
              <w:spacing w:line="221" w:lineRule="auto"/>
              <w:ind w:firstLine="0"/>
              <w:rPr>
                <w:rFonts w:ascii="Times New Roman" w:hAnsi="Times New Roman" w:cs="Times New Roman"/>
                <w:sz w:val="24"/>
                <w:szCs w:val="24"/>
              </w:rPr>
            </w:pPr>
          </w:p>
        </w:tc>
        <w:tc>
          <w:tcPr>
            <w:tcW w:w="1554" w:type="dxa"/>
            <w:shd w:val="clear" w:color="auto" w:fill="auto"/>
          </w:tcPr>
          <w:p w:rsidR="00133A41" w:rsidRPr="002E0CDF" w:rsidRDefault="00133A41" w:rsidP="00F75D24">
            <w:pPr>
              <w:pStyle w:val="ConsPlusNormal"/>
              <w:spacing w:line="221" w:lineRule="auto"/>
              <w:ind w:firstLine="0"/>
              <w:rPr>
                <w:rFonts w:ascii="Times New Roman" w:hAnsi="Times New Roman" w:cs="Times New Roman"/>
                <w:sz w:val="24"/>
                <w:szCs w:val="24"/>
              </w:rPr>
            </w:pPr>
          </w:p>
        </w:tc>
        <w:tc>
          <w:tcPr>
            <w:tcW w:w="1493" w:type="dxa"/>
            <w:shd w:val="clear" w:color="auto" w:fill="auto"/>
          </w:tcPr>
          <w:p w:rsidR="00133A41" w:rsidRPr="002E0CDF" w:rsidRDefault="00133A41" w:rsidP="00F75D24">
            <w:pPr>
              <w:pStyle w:val="ConsPlusNormal"/>
              <w:spacing w:line="221" w:lineRule="auto"/>
              <w:ind w:firstLine="0"/>
              <w:rPr>
                <w:rFonts w:ascii="Times New Roman" w:hAnsi="Times New Roman" w:cs="Times New Roman"/>
                <w:sz w:val="24"/>
                <w:szCs w:val="24"/>
              </w:rPr>
            </w:pPr>
          </w:p>
        </w:tc>
        <w:tc>
          <w:tcPr>
            <w:tcW w:w="2313" w:type="dxa"/>
            <w:shd w:val="clear" w:color="auto" w:fill="auto"/>
          </w:tcPr>
          <w:p w:rsidR="00133A41" w:rsidRPr="002E0CDF" w:rsidRDefault="00133A41" w:rsidP="00F75D24">
            <w:pPr>
              <w:pStyle w:val="ConsPlusNormal"/>
              <w:spacing w:line="221" w:lineRule="auto"/>
              <w:ind w:firstLine="0"/>
              <w:rPr>
                <w:rFonts w:ascii="Times New Roman" w:hAnsi="Times New Roman" w:cs="Times New Roman"/>
                <w:sz w:val="24"/>
                <w:szCs w:val="24"/>
              </w:rPr>
            </w:pPr>
          </w:p>
        </w:tc>
      </w:tr>
    </w:tbl>
    <w:p w:rsidR="00133A41" w:rsidRPr="002E0CDF" w:rsidRDefault="00133A41" w:rsidP="00F75D24">
      <w:pPr>
        <w:pStyle w:val="ConsPlusNonformat"/>
        <w:spacing w:line="221" w:lineRule="auto"/>
        <w:ind w:firstLine="708"/>
        <w:jc w:val="both"/>
        <w:rPr>
          <w:rFonts w:ascii="Times New Roman" w:hAnsi="Times New Roman" w:cs="Times New Roman"/>
          <w:sz w:val="12"/>
        </w:rPr>
      </w:pPr>
    </w:p>
    <w:p w:rsidR="00133A41" w:rsidRPr="002E0CDF" w:rsidRDefault="00133A41" w:rsidP="00F75D24">
      <w:pPr>
        <w:pStyle w:val="ConsPlusNonformat"/>
        <w:spacing w:line="221" w:lineRule="auto"/>
        <w:ind w:firstLine="708"/>
        <w:jc w:val="both"/>
        <w:rPr>
          <w:rFonts w:ascii="Times New Roman" w:hAnsi="Times New Roman" w:cs="Times New Roman"/>
          <w:sz w:val="24"/>
          <w:szCs w:val="24"/>
        </w:rPr>
      </w:pPr>
      <w:r w:rsidRPr="002E0CDF">
        <w:rPr>
          <w:rFonts w:ascii="Times New Roman" w:hAnsi="Times New Roman" w:cs="Times New Roman"/>
          <w:sz w:val="24"/>
          <w:szCs w:val="24"/>
        </w:rPr>
        <w:t>В данный раздел описи внесено ____________</w:t>
      </w:r>
      <w:r w:rsidR="00F75D24">
        <w:rPr>
          <w:rFonts w:ascii="Times New Roman" w:hAnsi="Times New Roman" w:cs="Times New Roman"/>
          <w:sz w:val="24"/>
          <w:szCs w:val="24"/>
        </w:rPr>
        <w:t>___</w:t>
      </w:r>
      <w:r w:rsidRPr="002E0CDF">
        <w:rPr>
          <w:rFonts w:ascii="Times New Roman" w:hAnsi="Times New Roman" w:cs="Times New Roman"/>
          <w:sz w:val="24"/>
          <w:szCs w:val="24"/>
        </w:rPr>
        <w:t>_________________________ ед. хр.,</w:t>
      </w:r>
    </w:p>
    <w:p w:rsidR="00133A41" w:rsidRPr="002E0CDF" w:rsidRDefault="00133A41" w:rsidP="00F75D24">
      <w:pPr>
        <w:pStyle w:val="ConsPlusNonformat"/>
        <w:spacing w:line="221" w:lineRule="auto"/>
        <w:ind w:right="707" w:firstLine="4111"/>
        <w:jc w:val="center"/>
        <w:rPr>
          <w:rFonts w:ascii="Times New Roman" w:hAnsi="Times New Roman" w:cs="Times New Roman"/>
        </w:rPr>
      </w:pPr>
      <w:r w:rsidRPr="002E0CDF">
        <w:rPr>
          <w:rFonts w:ascii="Times New Roman" w:hAnsi="Times New Roman" w:cs="Times New Roman"/>
        </w:rPr>
        <w:t>(цифрами и прописью)</w:t>
      </w:r>
    </w:p>
    <w:p w:rsidR="00133A41" w:rsidRPr="002E0CDF" w:rsidRDefault="00133A41" w:rsidP="00F75D24">
      <w:pPr>
        <w:pStyle w:val="ConsPlusNonformat"/>
        <w:spacing w:line="221" w:lineRule="auto"/>
        <w:jc w:val="both"/>
        <w:rPr>
          <w:rFonts w:ascii="Times New Roman" w:hAnsi="Times New Roman" w:cs="Times New Roman"/>
          <w:sz w:val="2"/>
          <w:szCs w:val="24"/>
        </w:rPr>
      </w:pPr>
    </w:p>
    <w:p w:rsidR="00133A41" w:rsidRPr="002E0CDF" w:rsidRDefault="00133A41" w:rsidP="00F75D24">
      <w:pPr>
        <w:pStyle w:val="ConsPlusNonformat"/>
        <w:spacing w:line="221" w:lineRule="auto"/>
        <w:jc w:val="both"/>
        <w:rPr>
          <w:rFonts w:ascii="Times New Roman" w:hAnsi="Times New Roman" w:cs="Times New Roman"/>
          <w:sz w:val="24"/>
          <w:szCs w:val="24"/>
        </w:rPr>
      </w:pPr>
      <w:r w:rsidRPr="002E0CDF">
        <w:rPr>
          <w:rFonts w:ascii="Times New Roman" w:hAnsi="Times New Roman" w:cs="Times New Roman"/>
          <w:sz w:val="24"/>
          <w:szCs w:val="24"/>
        </w:rPr>
        <w:t>с № _______________</w:t>
      </w:r>
      <w:r w:rsidR="00F75D24">
        <w:rPr>
          <w:rFonts w:ascii="Times New Roman" w:hAnsi="Times New Roman" w:cs="Times New Roman"/>
          <w:sz w:val="24"/>
          <w:szCs w:val="24"/>
        </w:rPr>
        <w:t>__</w:t>
      </w:r>
      <w:r w:rsidRPr="002E0CDF">
        <w:rPr>
          <w:rFonts w:ascii="Times New Roman" w:hAnsi="Times New Roman" w:cs="Times New Roman"/>
          <w:sz w:val="24"/>
          <w:szCs w:val="24"/>
        </w:rPr>
        <w:t>______________ по № ____________________________, в том числе:</w:t>
      </w:r>
    </w:p>
    <w:p w:rsidR="00133A41" w:rsidRPr="002E0CDF" w:rsidRDefault="00133A41" w:rsidP="00F75D24">
      <w:pPr>
        <w:pStyle w:val="ConsPlusNonformat"/>
        <w:spacing w:line="221" w:lineRule="auto"/>
        <w:jc w:val="both"/>
        <w:rPr>
          <w:rFonts w:ascii="Times New Roman" w:hAnsi="Times New Roman" w:cs="Times New Roman"/>
          <w:sz w:val="24"/>
          <w:szCs w:val="24"/>
        </w:rPr>
      </w:pPr>
      <w:r w:rsidRPr="002E0CDF">
        <w:rPr>
          <w:rFonts w:ascii="Times New Roman" w:hAnsi="Times New Roman" w:cs="Times New Roman"/>
          <w:sz w:val="24"/>
          <w:szCs w:val="24"/>
        </w:rPr>
        <w:t>литерные номера: _____________________________________</w:t>
      </w:r>
      <w:r w:rsidR="00F75D24">
        <w:rPr>
          <w:rFonts w:ascii="Times New Roman" w:hAnsi="Times New Roman" w:cs="Times New Roman"/>
          <w:sz w:val="24"/>
          <w:szCs w:val="24"/>
        </w:rPr>
        <w:t>__</w:t>
      </w:r>
      <w:r w:rsidRPr="002E0CDF">
        <w:rPr>
          <w:rFonts w:ascii="Times New Roman" w:hAnsi="Times New Roman" w:cs="Times New Roman"/>
          <w:sz w:val="24"/>
          <w:szCs w:val="24"/>
        </w:rPr>
        <w:t>_________________________</w:t>
      </w:r>
    </w:p>
    <w:p w:rsidR="00133A41" w:rsidRPr="002E0CDF" w:rsidRDefault="00133A41" w:rsidP="00F75D24">
      <w:pPr>
        <w:pStyle w:val="ConsPlusNonformat"/>
        <w:spacing w:line="221" w:lineRule="auto"/>
        <w:jc w:val="both"/>
        <w:rPr>
          <w:rFonts w:ascii="Times New Roman" w:hAnsi="Times New Roman" w:cs="Times New Roman"/>
          <w:sz w:val="24"/>
          <w:szCs w:val="24"/>
        </w:rPr>
      </w:pPr>
      <w:r w:rsidRPr="002E0CDF">
        <w:rPr>
          <w:rFonts w:ascii="Times New Roman" w:hAnsi="Times New Roman" w:cs="Times New Roman"/>
          <w:sz w:val="24"/>
          <w:szCs w:val="24"/>
        </w:rPr>
        <w:t>пропущенные номера: ___________________________________</w:t>
      </w:r>
      <w:r w:rsidR="00F75D24">
        <w:rPr>
          <w:rFonts w:ascii="Times New Roman" w:hAnsi="Times New Roman" w:cs="Times New Roman"/>
          <w:sz w:val="24"/>
          <w:szCs w:val="24"/>
        </w:rPr>
        <w:t>__</w:t>
      </w:r>
      <w:r w:rsidRPr="002E0CDF">
        <w:rPr>
          <w:rFonts w:ascii="Times New Roman" w:hAnsi="Times New Roman" w:cs="Times New Roman"/>
          <w:sz w:val="24"/>
          <w:szCs w:val="24"/>
        </w:rPr>
        <w:t>_______________________</w:t>
      </w:r>
    </w:p>
    <w:p w:rsidR="00133A41" w:rsidRPr="002E0CDF" w:rsidRDefault="00133A41" w:rsidP="00F75D24">
      <w:pPr>
        <w:pStyle w:val="ConsPlusNonformat"/>
        <w:spacing w:line="221" w:lineRule="auto"/>
        <w:jc w:val="both"/>
        <w:rPr>
          <w:rFonts w:ascii="Times New Roman" w:hAnsi="Times New Roman" w:cs="Times New Roman"/>
          <w:sz w:val="6"/>
          <w:szCs w:val="6"/>
        </w:rPr>
      </w:pPr>
    </w:p>
    <w:tbl>
      <w:tblPr>
        <w:tblW w:w="0" w:type="auto"/>
        <w:tblLook w:val="04A0" w:firstRow="1" w:lastRow="0" w:firstColumn="1" w:lastColumn="0" w:noHBand="0" w:noVBand="1"/>
      </w:tblPr>
      <w:tblGrid>
        <w:gridCol w:w="4366"/>
        <w:gridCol w:w="2334"/>
        <w:gridCol w:w="692"/>
        <w:gridCol w:w="2179"/>
      </w:tblGrid>
      <w:tr w:rsidR="00133A41" w:rsidRPr="002E0CDF" w:rsidTr="007E28F3">
        <w:tc>
          <w:tcPr>
            <w:tcW w:w="4366" w:type="dxa"/>
            <w:shd w:val="clear" w:color="auto" w:fill="auto"/>
          </w:tcPr>
          <w:p w:rsidR="00133A41" w:rsidRPr="002E0CDF" w:rsidRDefault="00133A41" w:rsidP="00F75D24">
            <w:pPr>
              <w:spacing w:line="221" w:lineRule="auto"/>
              <w:rPr>
                <w:sz w:val="24"/>
              </w:rPr>
            </w:pPr>
            <w:r w:rsidRPr="002E0CDF">
              <w:rPr>
                <w:sz w:val="24"/>
              </w:rPr>
              <w:t xml:space="preserve">Наименование должности </w:t>
            </w:r>
          </w:p>
          <w:p w:rsidR="00133A41" w:rsidRPr="002E0CDF" w:rsidRDefault="00133A41" w:rsidP="00F75D24">
            <w:pPr>
              <w:spacing w:line="221" w:lineRule="auto"/>
              <w:rPr>
                <w:sz w:val="24"/>
              </w:rPr>
            </w:pPr>
            <w:r w:rsidRPr="002E0CDF">
              <w:rPr>
                <w:sz w:val="24"/>
              </w:rPr>
              <w:t>составителя описи</w:t>
            </w:r>
          </w:p>
        </w:tc>
        <w:tc>
          <w:tcPr>
            <w:tcW w:w="2334" w:type="dxa"/>
            <w:tcBorders>
              <w:bottom w:val="single" w:sz="4" w:space="0" w:color="auto"/>
            </w:tcBorders>
            <w:shd w:val="clear" w:color="auto" w:fill="auto"/>
          </w:tcPr>
          <w:p w:rsidR="00133A41" w:rsidRPr="002E0CDF" w:rsidRDefault="00133A41" w:rsidP="00F75D24">
            <w:pPr>
              <w:spacing w:line="221" w:lineRule="auto"/>
              <w:rPr>
                <w:sz w:val="24"/>
              </w:rPr>
            </w:pPr>
          </w:p>
        </w:tc>
        <w:tc>
          <w:tcPr>
            <w:tcW w:w="692" w:type="dxa"/>
            <w:shd w:val="clear" w:color="auto" w:fill="auto"/>
          </w:tcPr>
          <w:p w:rsidR="00133A41" w:rsidRPr="002E0CDF" w:rsidRDefault="00133A41" w:rsidP="00F75D24">
            <w:pPr>
              <w:spacing w:line="221" w:lineRule="auto"/>
              <w:rPr>
                <w:sz w:val="24"/>
              </w:rPr>
            </w:pPr>
          </w:p>
        </w:tc>
        <w:tc>
          <w:tcPr>
            <w:tcW w:w="2179" w:type="dxa"/>
            <w:tcBorders>
              <w:bottom w:val="single" w:sz="4" w:space="0" w:color="auto"/>
            </w:tcBorders>
            <w:shd w:val="clear" w:color="auto" w:fill="auto"/>
          </w:tcPr>
          <w:p w:rsidR="00133A41" w:rsidRPr="002E0CDF" w:rsidRDefault="00133A41" w:rsidP="00F75D24">
            <w:pPr>
              <w:spacing w:line="221" w:lineRule="auto"/>
              <w:rPr>
                <w:sz w:val="24"/>
              </w:rPr>
            </w:pPr>
          </w:p>
        </w:tc>
      </w:tr>
      <w:tr w:rsidR="00133A41" w:rsidRPr="002E0CDF" w:rsidTr="007E28F3">
        <w:tc>
          <w:tcPr>
            <w:tcW w:w="4366" w:type="dxa"/>
            <w:shd w:val="clear" w:color="auto" w:fill="auto"/>
          </w:tcPr>
          <w:p w:rsidR="00133A41" w:rsidRPr="002E0CDF" w:rsidRDefault="00133A41" w:rsidP="00F75D24">
            <w:pPr>
              <w:spacing w:line="221" w:lineRule="auto"/>
              <w:rPr>
                <w:bCs/>
                <w:sz w:val="20"/>
              </w:rPr>
            </w:pPr>
          </w:p>
        </w:tc>
        <w:tc>
          <w:tcPr>
            <w:tcW w:w="2334" w:type="dxa"/>
            <w:tcBorders>
              <w:top w:val="single" w:sz="4" w:space="0" w:color="auto"/>
            </w:tcBorders>
            <w:shd w:val="clear" w:color="auto" w:fill="auto"/>
          </w:tcPr>
          <w:p w:rsidR="00133A41" w:rsidRPr="002E0CDF" w:rsidRDefault="00133A41" w:rsidP="00F75D24">
            <w:pPr>
              <w:spacing w:line="221" w:lineRule="auto"/>
              <w:jc w:val="center"/>
              <w:rPr>
                <w:sz w:val="18"/>
              </w:rPr>
            </w:pPr>
            <w:r w:rsidRPr="002E0CDF">
              <w:rPr>
                <w:sz w:val="18"/>
              </w:rPr>
              <w:t>Подпись</w:t>
            </w:r>
          </w:p>
        </w:tc>
        <w:tc>
          <w:tcPr>
            <w:tcW w:w="692" w:type="dxa"/>
            <w:shd w:val="clear" w:color="auto" w:fill="auto"/>
          </w:tcPr>
          <w:p w:rsidR="00133A41" w:rsidRPr="002E0CDF" w:rsidRDefault="00133A41" w:rsidP="00F75D24">
            <w:pPr>
              <w:spacing w:line="221" w:lineRule="auto"/>
              <w:jc w:val="center"/>
              <w:rPr>
                <w:sz w:val="18"/>
              </w:rPr>
            </w:pPr>
          </w:p>
        </w:tc>
        <w:tc>
          <w:tcPr>
            <w:tcW w:w="2179" w:type="dxa"/>
            <w:tcBorders>
              <w:top w:val="single" w:sz="4" w:space="0" w:color="auto"/>
            </w:tcBorders>
            <w:shd w:val="clear" w:color="auto" w:fill="auto"/>
          </w:tcPr>
          <w:p w:rsidR="00133A41" w:rsidRPr="002E0CDF" w:rsidRDefault="00133A41" w:rsidP="00F75D24">
            <w:pPr>
              <w:spacing w:line="221" w:lineRule="auto"/>
              <w:jc w:val="center"/>
              <w:rPr>
                <w:sz w:val="18"/>
              </w:rPr>
            </w:pPr>
            <w:r w:rsidRPr="002E0CDF">
              <w:rPr>
                <w:sz w:val="18"/>
              </w:rPr>
              <w:t>Расшифровка подписи</w:t>
            </w:r>
          </w:p>
        </w:tc>
      </w:tr>
      <w:tr w:rsidR="00133A41" w:rsidRPr="002E0CDF" w:rsidTr="007E28F3">
        <w:tc>
          <w:tcPr>
            <w:tcW w:w="4366" w:type="dxa"/>
            <w:shd w:val="clear" w:color="auto" w:fill="auto"/>
          </w:tcPr>
          <w:p w:rsidR="00133A41" w:rsidRPr="002E0CDF" w:rsidRDefault="00133A41" w:rsidP="00F75D24">
            <w:pPr>
              <w:spacing w:line="221" w:lineRule="auto"/>
              <w:rPr>
                <w:bCs/>
                <w:sz w:val="24"/>
              </w:rPr>
            </w:pPr>
            <w:r w:rsidRPr="002E0CDF">
              <w:rPr>
                <w:bCs/>
                <w:sz w:val="24"/>
              </w:rPr>
              <w:t>Дата</w:t>
            </w:r>
          </w:p>
        </w:tc>
        <w:tc>
          <w:tcPr>
            <w:tcW w:w="2334" w:type="dxa"/>
            <w:shd w:val="clear" w:color="auto" w:fill="auto"/>
          </w:tcPr>
          <w:p w:rsidR="00133A41" w:rsidRPr="002E0CDF" w:rsidRDefault="00133A41" w:rsidP="00F75D24">
            <w:pPr>
              <w:spacing w:line="221" w:lineRule="auto"/>
              <w:jc w:val="center"/>
              <w:rPr>
                <w:sz w:val="24"/>
              </w:rPr>
            </w:pPr>
          </w:p>
        </w:tc>
        <w:tc>
          <w:tcPr>
            <w:tcW w:w="692" w:type="dxa"/>
            <w:shd w:val="clear" w:color="auto" w:fill="auto"/>
          </w:tcPr>
          <w:p w:rsidR="00133A41" w:rsidRPr="002E0CDF" w:rsidRDefault="00133A41" w:rsidP="00F75D24">
            <w:pPr>
              <w:spacing w:line="221" w:lineRule="auto"/>
              <w:jc w:val="center"/>
              <w:rPr>
                <w:sz w:val="24"/>
              </w:rPr>
            </w:pPr>
          </w:p>
        </w:tc>
        <w:tc>
          <w:tcPr>
            <w:tcW w:w="2179" w:type="dxa"/>
            <w:shd w:val="clear" w:color="auto" w:fill="auto"/>
          </w:tcPr>
          <w:p w:rsidR="00133A41" w:rsidRPr="002E0CDF" w:rsidRDefault="00133A41" w:rsidP="00F75D24">
            <w:pPr>
              <w:spacing w:line="221" w:lineRule="auto"/>
              <w:jc w:val="center"/>
              <w:rPr>
                <w:sz w:val="24"/>
              </w:rPr>
            </w:pPr>
          </w:p>
        </w:tc>
      </w:tr>
    </w:tbl>
    <w:p w:rsidR="00133A41" w:rsidRPr="00F75D24" w:rsidRDefault="00133A41" w:rsidP="00F75D24">
      <w:pPr>
        <w:pStyle w:val="ConsPlusNonformat"/>
        <w:spacing w:line="221" w:lineRule="auto"/>
        <w:jc w:val="both"/>
        <w:rPr>
          <w:rFonts w:ascii="Times New Roman" w:hAnsi="Times New Roman" w:cs="Times New Roman"/>
          <w:sz w:val="28"/>
          <w:szCs w:val="28"/>
        </w:rPr>
      </w:pPr>
    </w:p>
    <w:tbl>
      <w:tblPr>
        <w:tblW w:w="0" w:type="auto"/>
        <w:tblLook w:val="04A0" w:firstRow="1" w:lastRow="0" w:firstColumn="1" w:lastColumn="0" w:noHBand="0" w:noVBand="1"/>
      </w:tblPr>
      <w:tblGrid>
        <w:gridCol w:w="4503"/>
        <w:gridCol w:w="2409"/>
        <w:gridCol w:w="716"/>
        <w:gridCol w:w="2226"/>
      </w:tblGrid>
      <w:tr w:rsidR="00133A41" w:rsidRPr="002E0CDF" w:rsidTr="007E28F3">
        <w:tc>
          <w:tcPr>
            <w:tcW w:w="4503" w:type="dxa"/>
            <w:shd w:val="clear" w:color="auto" w:fill="auto"/>
          </w:tcPr>
          <w:p w:rsidR="00133A41" w:rsidRPr="002E0CDF" w:rsidRDefault="00133A41" w:rsidP="00F75D24">
            <w:pPr>
              <w:spacing w:line="221" w:lineRule="auto"/>
              <w:rPr>
                <w:sz w:val="24"/>
              </w:rPr>
            </w:pPr>
            <w:r w:rsidRPr="002E0CDF">
              <w:rPr>
                <w:sz w:val="24"/>
              </w:rPr>
              <w:t>Наименование должности</w:t>
            </w:r>
          </w:p>
          <w:p w:rsidR="00133A41" w:rsidRPr="002E0CDF" w:rsidRDefault="00133A41" w:rsidP="00F75D24">
            <w:pPr>
              <w:spacing w:line="221" w:lineRule="auto"/>
              <w:rPr>
                <w:sz w:val="24"/>
              </w:rPr>
            </w:pPr>
            <w:r w:rsidRPr="002E0CDF">
              <w:rPr>
                <w:sz w:val="24"/>
              </w:rPr>
              <w:t>руководителя архива (лица, ответственного за архив)</w:t>
            </w:r>
          </w:p>
        </w:tc>
        <w:tc>
          <w:tcPr>
            <w:tcW w:w="2409" w:type="dxa"/>
            <w:tcBorders>
              <w:bottom w:val="single" w:sz="4" w:space="0" w:color="auto"/>
            </w:tcBorders>
            <w:shd w:val="clear" w:color="auto" w:fill="auto"/>
          </w:tcPr>
          <w:p w:rsidR="00133A41" w:rsidRPr="002E0CDF" w:rsidRDefault="00133A41" w:rsidP="00F75D24">
            <w:pPr>
              <w:spacing w:line="221" w:lineRule="auto"/>
              <w:rPr>
                <w:sz w:val="24"/>
              </w:rPr>
            </w:pPr>
          </w:p>
        </w:tc>
        <w:tc>
          <w:tcPr>
            <w:tcW w:w="716" w:type="dxa"/>
            <w:shd w:val="clear" w:color="auto" w:fill="auto"/>
          </w:tcPr>
          <w:p w:rsidR="00133A41" w:rsidRPr="002E0CDF" w:rsidRDefault="00133A41" w:rsidP="00F75D24">
            <w:pPr>
              <w:spacing w:line="221" w:lineRule="auto"/>
              <w:rPr>
                <w:sz w:val="24"/>
              </w:rPr>
            </w:pPr>
          </w:p>
        </w:tc>
        <w:tc>
          <w:tcPr>
            <w:tcW w:w="2226" w:type="dxa"/>
            <w:tcBorders>
              <w:bottom w:val="single" w:sz="4" w:space="0" w:color="auto"/>
            </w:tcBorders>
            <w:shd w:val="clear" w:color="auto" w:fill="auto"/>
          </w:tcPr>
          <w:p w:rsidR="00133A41" w:rsidRPr="002E0CDF" w:rsidRDefault="00133A41" w:rsidP="00F75D24">
            <w:pPr>
              <w:spacing w:line="221" w:lineRule="auto"/>
              <w:rPr>
                <w:sz w:val="24"/>
              </w:rPr>
            </w:pPr>
          </w:p>
        </w:tc>
      </w:tr>
      <w:tr w:rsidR="00133A41" w:rsidRPr="002E0CDF" w:rsidTr="007E28F3">
        <w:tc>
          <w:tcPr>
            <w:tcW w:w="4503" w:type="dxa"/>
            <w:shd w:val="clear" w:color="auto" w:fill="auto"/>
          </w:tcPr>
          <w:p w:rsidR="00133A41" w:rsidRPr="002E0CDF" w:rsidRDefault="00133A41" w:rsidP="00F75D24">
            <w:pPr>
              <w:spacing w:line="221" w:lineRule="auto"/>
              <w:rPr>
                <w:bCs/>
                <w:sz w:val="20"/>
              </w:rPr>
            </w:pPr>
          </w:p>
        </w:tc>
        <w:tc>
          <w:tcPr>
            <w:tcW w:w="2409" w:type="dxa"/>
            <w:tcBorders>
              <w:top w:val="single" w:sz="4" w:space="0" w:color="auto"/>
            </w:tcBorders>
            <w:shd w:val="clear" w:color="auto" w:fill="auto"/>
          </w:tcPr>
          <w:p w:rsidR="00133A41" w:rsidRPr="002E0CDF" w:rsidRDefault="00133A41" w:rsidP="00F75D24">
            <w:pPr>
              <w:spacing w:line="221" w:lineRule="auto"/>
              <w:jc w:val="center"/>
              <w:rPr>
                <w:sz w:val="18"/>
              </w:rPr>
            </w:pPr>
            <w:r w:rsidRPr="002E0CDF">
              <w:rPr>
                <w:sz w:val="18"/>
              </w:rPr>
              <w:t>Подпись</w:t>
            </w:r>
          </w:p>
        </w:tc>
        <w:tc>
          <w:tcPr>
            <w:tcW w:w="716" w:type="dxa"/>
            <w:shd w:val="clear" w:color="auto" w:fill="auto"/>
          </w:tcPr>
          <w:p w:rsidR="00133A41" w:rsidRPr="002E0CDF" w:rsidRDefault="00133A41" w:rsidP="00F75D24">
            <w:pPr>
              <w:spacing w:line="221" w:lineRule="auto"/>
              <w:jc w:val="center"/>
              <w:rPr>
                <w:sz w:val="18"/>
              </w:rPr>
            </w:pPr>
          </w:p>
        </w:tc>
        <w:tc>
          <w:tcPr>
            <w:tcW w:w="2226" w:type="dxa"/>
            <w:tcBorders>
              <w:top w:val="single" w:sz="4" w:space="0" w:color="auto"/>
            </w:tcBorders>
            <w:shd w:val="clear" w:color="auto" w:fill="auto"/>
          </w:tcPr>
          <w:p w:rsidR="00133A41" w:rsidRPr="002E0CDF" w:rsidRDefault="00133A41" w:rsidP="00F75D24">
            <w:pPr>
              <w:spacing w:line="221" w:lineRule="auto"/>
              <w:jc w:val="center"/>
              <w:rPr>
                <w:sz w:val="18"/>
              </w:rPr>
            </w:pPr>
            <w:r w:rsidRPr="002E0CDF">
              <w:rPr>
                <w:sz w:val="18"/>
              </w:rPr>
              <w:t>Расшифровка подписи</w:t>
            </w:r>
          </w:p>
        </w:tc>
      </w:tr>
      <w:tr w:rsidR="00133A41" w:rsidRPr="002E0CDF" w:rsidTr="007E28F3">
        <w:tc>
          <w:tcPr>
            <w:tcW w:w="4503" w:type="dxa"/>
            <w:shd w:val="clear" w:color="auto" w:fill="auto"/>
          </w:tcPr>
          <w:p w:rsidR="00133A41" w:rsidRDefault="00133A41" w:rsidP="00F75D24">
            <w:pPr>
              <w:spacing w:line="221" w:lineRule="auto"/>
              <w:rPr>
                <w:bCs/>
                <w:sz w:val="24"/>
              </w:rPr>
            </w:pPr>
            <w:r w:rsidRPr="002E0CDF">
              <w:rPr>
                <w:bCs/>
                <w:sz w:val="24"/>
              </w:rPr>
              <w:t>Дата</w:t>
            </w:r>
          </w:p>
          <w:p w:rsidR="00F75D24" w:rsidRPr="002E0CDF" w:rsidRDefault="00F75D24" w:rsidP="00F75D24">
            <w:pPr>
              <w:spacing w:line="221" w:lineRule="auto"/>
              <w:rPr>
                <w:bCs/>
                <w:sz w:val="24"/>
              </w:rPr>
            </w:pPr>
          </w:p>
        </w:tc>
        <w:tc>
          <w:tcPr>
            <w:tcW w:w="2409" w:type="dxa"/>
            <w:shd w:val="clear" w:color="auto" w:fill="auto"/>
          </w:tcPr>
          <w:p w:rsidR="00133A41" w:rsidRPr="002E0CDF" w:rsidRDefault="00133A41" w:rsidP="00F75D24">
            <w:pPr>
              <w:spacing w:line="221" w:lineRule="auto"/>
              <w:jc w:val="center"/>
              <w:rPr>
                <w:sz w:val="24"/>
              </w:rPr>
            </w:pPr>
          </w:p>
        </w:tc>
        <w:tc>
          <w:tcPr>
            <w:tcW w:w="716" w:type="dxa"/>
            <w:shd w:val="clear" w:color="auto" w:fill="auto"/>
          </w:tcPr>
          <w:p w:rsidR="00133A41" w:rsidRPr="002E0CDF" w:rsidRDefault="00133A41" w:rsidP="00F75D24">
            <w:pPr>
              <w:spacing w:line="221" w:lineRule="auto"/>
              <w:jc w:val="center"/>
              <w:rPr>
                <w:sz w:val="24"/>
              </w:rPr>
            </w:pPr>
          </w:p>
        </w:tc>
        <w:tc>
          <w:tcPr>
            <w:tcW w:w="2226" w:type="dxa"/>
            <w:shd w:val="clear" w:color="auto" w:fill="auto"/>
          </w:tcPr>
          <w:p w:rsidR="00133A41" w:rsidRPr="002E0CDF" w:rsidRDefault="00133A41" w:rsidP="00F75D24">
            <w:pPr>
              <w:spacing w:line="221" w:lineRule="auto"/>
              <w:jc w:val="center"/>
              <w:rPr>
                <w:sz w:val="24"/>
              </w:rPr>
            </w:pPr>
          </w:p>
        </w:tc>
      </w:tr>
    </w:tbl>
    <w:p w:rsidR="00133A41" w:rsidRPr="002E0CDF" w:rsidRDefault="00133A41" w:rsidP="00F75D24">
      <w:pPr>
        <w:spacing w:line="221" w:lineRule="auto"/>
        <w:rPr>
          <w:vanish/>
          <w:sz w:val="14"/>
          <w:szCs w:val="14"/>
        </w:rPr>
      </w:pPr>
    </w:p>
    <w:tbl>
      <w:tblPr>
        <w:tblW w:w="9606" w:type="dxa"/>
        <w:tblLook w:val="01E0" w:firstRow="1" w:lastRow="1" w:firstColumn="1" w:lastColumn="1" w:noHBand="0" w:noVBand="0"/>
      </w:tblPr>
      <w:tblGrid>
        <w:gridCol w:w="5068"/>
        <w:gridCol w:w="4538"/>
      </w:tblGrid>
      <w:tr w:rsidR="00133A41" w:rsidRPr="002E0CDF" w:rsidTr="007E28F3">
        <w:tc>
          <w:tcPr>
            <w:tcW w:w="5068" w:type="dxa"/>
            <w:shd w:val="clear" w:color="auto" w:fill="auto"/>
          </w:tcPr>
          <w:p w:rsidR="00133A41" w:rsidRPr="002E0CDF" w:rsidRDefault="00133A41" w:rsidP="00F75D24">
            <w:pPr>
              <w:pStyle w:val="afd"/>
              <w:spacing w:line="221" w:lineRule="auto"/>
              <w:rPr>
                <w:rFonts w:ascii="Times New Roman" w:eastAsia="MS Mincho" w:hAnsi="Times New Roman" w:cs="Times New Roman"/>
                <w:sz w:val="24"/>
                <w:szCs w:val="24"/>
              </w:rPr>
            </w:pPr>
            <w:r w:rsidRPr="002E0CDF">
              <w:rPr>
                <w:rFonts w:ascii="Times New Roman" w:eastAsia="MS Mincho" w:hAnsi="Times New Roman" w:cs="Times New Roman"/>
                <w:sz w:val="24"/>
                <w:szCs w:val="24"/>
              </w:rPr>
              <w:t xml:space="preserve">УТВЕРЖДЕНО </w:t>
            </w:r>
          </w:p>
          <w:p w:rsidR="00133A41" w:rsidRPr="002E0CDF" w:rsidRDefault="00133A41" w:rsidP="00F75D24">
            <w:pPr>
              <w:pStyle w:val="afd"/>
              <w:spacing w:line="221" w:lineRule="auto"/>
              <w:rPr>
                <w:rFonts w:ascii="Times New Roman" w:eastAsia="MS Mincho" w:hAnsi="Times New Roman" w:cs="Times New Roman"/>
                <w:sz w:val="24"/>
                <w:szCs w:val="24"/>
              </w:rPr>
            </w:pPr>
            <w:r w:rsidRPr="002E0CDF">
              <w:rPr>
                <w:rFonts w:ascii="Times New Roman" w:eastAsia="MS Mincho" w:hAnsi="Times New Roman" w:cs="Times New Roman"/>
                <w:sz w:val="24"/>
                <w:szCs w:val="24"/>
              </w:rPr>
              <w:t xml:space="preserve">Протокол ЭПК архивного учреждения </w:t>
            </w:r>
          </w:p>
          <w:p w:rsidR="00133A41" w:rsidRPr="002E0CDF" w:rsidRDefault="00133A41" w:rsidP="00F75D24">
            <w:pPr>
              <w:pStyle w:val="afd"/>
              <w:spacing w:line="221" w:lineRule="auto"/>
              <w:rPr>
                <w:rFonts w:ascii="Times New Roman" w:eastAsia="MS Mincho" w:hAnsi="Times New Roman" w:cs="Times New Roman"/>
                <w:sz w:val="24"/>
                <w:szCs w:val="24"/>
              </w:rPr>
            </w:pPr>
            <w:r w:rsidRPr="002E0CDF">
              <w:rPr>
                <w:rFonts w:ascii="Times New Roman" w:eastAsia="MS Mincho" w:hAnsi="Times New Roman" w:cs="Times New Roman"/>
                <w:sz w:val="24"/>
                <w:szCs w:val="24"/>
              </w:rPr>
              <w:t>от ________________№______</w:t>
            </w:r>
          </w:p>
        </w:tc>
        <w:tc>
          <w:tcPr>
            <w:tcW w:w="4538" w:type="dxa"/>
            <w:shd w:val="clear" w:color="auto" w:fill="auto"/>
          </w:tcPr>
          <w:p w:rsidR="00133A41" w:rsidRPr="002E0CDF" w:rsidRDefault="00133A41" w:rsidP="00F75D24">
            <w:pPr>
              <w:pStyle w:val="afd"/>
              <w:spacing w:line="221" w:lineRule="auto"/>
              <w:ind w:firstLine="755"/>
              <w:rPr>
                <w:rFonts w:ascii="Times New Roman" w:eastAsia="MS Mincho" w:hAnsi="Times New Roman" w:cs="Times New Roman"/>
                <w:smallCaps/>
                <w:sz w:val="24"/>
                <w:szCs w:val="24"/>
              </w:rPr>
            </w:pPr>
            <w:r w:rsidRPr="002E0CDF">
              <w:rPr>
                <w:rFonts w:ascii="Times New Roman" w:eastAsia="MS Mincho" w:hAnsi="Times New Roman" w:cs="Times New Roman"/>
                <w:smallCaps/>
                <w:sz w:val="24"/>
                <w:szCs w:val="24"/>
              </w:rPr>
              <w:t>СОГЛАСОВАНО</w:t>
            </w:r>
          </w:p>
          <w:p w:rsidR="00133A41" w:rsidRPr="002E0CDF" w:rsidRDefault="00133A41" w:rsidP="00F75D24">
            <w:pPr>
              <w:pStyle w:val="afd"/>
              <w:spacing w:line="221" w:lineRule="auto"/>
              <w:ind w:firstLine="755"/>
              <w:rPr>
                <w:rFonts w:ascii="Times New Roman" w:eastAsia="MS Mincho" w:hAnsi="Times New Roman" w:cs="Times New Roman"/>
                <w:sz w:val="24"/>
                <w:szCs w:val="24"/>
              </w:rPr>
            </w:pPr>
            <w:r w:rsidRPr="002E0CDF">
              <w:rPr>
                <w:rFonts w:ascii="Times New Roman" w:eastAsia="MS Mincho" w:hAnsi="Times New Roman" w:cs="Times New Roman"/>
                <w:sz w:val="24"/>
                <w:szCs w:val="24"/>
              </w:rPr>
              <w:t xml:space="preserve">Протокол ЭК </w:t>
            </w:r>
          </w:p>
          <w:p w:rsidR="00133A41" w:rsidRPr="002E0CDF" w:rsidRDefault="00133A41" w:rsidP="00F75D24">
            <w:pPr>
              <w:pStyle w:val="afd"/>
              <w:spacing w:line="221" w:lineRule="auto"/>
              <w:ind w:firstLine="755"/>
              <w:rPr>
                <w:rFonts w:eastAsia="MS Mincho"/>
                <w:sz w:val="24"/>
                <w:szCs w:val="24"/>
              </w:rPr>
            </w:pPr>
            <w:r w:rsidRPr="002E0CDF">
              <w:rPr>
                <w:rFonts w:ascii="Times New Roman" w:eastAsia="MS Mincho" w:hAnsi="Times New Roman" w:cs="Times New Roman"/>
                <w:sz w:val="24"/>
                <w:szCs w:val="24"/>
              </w:rPr>
              <w:t>от ________________№______</w:t>
            </w:r>
          </w:p>
        </w:tc>
      </w:tr>
    </w:tbl>
    <w:p w:rsidR="00F75D24" w:rsidRDefault="00133A41" w:rsidP="00F75D24">
      <w:pPr>
        <w:pStyle w:val="20"/>
      </w:pPr>
      <w:bookmarkStart w:id="326" w:name="_Форма_годового_раздела_1"/>
      <w:bookmarkEnd w:id="326"/>
      <w:r w:rsidRPr="00F75D24">
        <w:t xml:space="preserve">Форма годового раздела сводной описи дел временного </w:t>
      </w:r>
    </w:p>
    <w:p w:rsidR="00133A41" w:rsidRPr="00F75D24" w:rsidRDefault="00133A41" w:rsidP="00F75D24">
      <w:pPr>
        <w:pStyle w:val="20"/>
      </w:pPr>
      <w:bookmarkStart w:id="327" w:name="_(свыше_10_лет)"/>
      <w:bookmarkEnd w:id="327"/>
      <w:r w:rsidRPr="00F75D24">
        <w:t>(свыше 10 лет) хранения</w:t>
      </w:r>
    </w:p>
    <w:p w:rsidR="00133A41" w:rsidRPr="002E0CDF" w:rsidRDefault="00133A41" w:rsidP="00133A41">
      <w:pPr>
        <w:pStyle w:val="ConsPlusNonformat"/>
        <w:spacing w:line="230" w:lineRule="auto"/>
        <w:jc w:val="both"/>
        <w:rPr>
          <w:rFonts w:ascii="Times New Roman" w:hAnsi="Times New Roman" w:cs="Times New Roman"/>
          <w:sz w:val="14"/>
        </w:rPr>
      </w:pPr>
    </w:p>
    <w:p w:rsidR="00133A41" w:rsidRPr="002E0CDF" w:rsidRDefault="00133A41" w:rsidP="00133A41">
      <w:pPr>
        <w:pStyle w:val="ConsPlusNonformat"/>
        <w:spacing w:line="230"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Администрация</w:t>
      </w:r>
    </w:p>
    <w:p w:rsidR="00133A41" w:rsidRPr="002E0CDF" w:rsidRDefault="00133A41" w:rsidP="00133A41">
      <w:pPr>
        <w:pStyle w:val="ConsPlusNonformat"/>
        <w:spacing w:line="230"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муниципального образования</w:t>
      </w:r>
    </w:p>
    <w:p w:rsidR="00133A41" w:rsidRPr="002E0CDF" w:rsidRDefault="00133A41" w:rsidP="00133A41">
      <w:pPr>
        <w:pStyle w:val="ConsPlusNonformat"/>
        <w:spacing w:line="230"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"Город Архангельск"</w:t>
      </w:r>
    </w:p>
    <w:p w:rsidR="00133A41" w:rsidRPr="002E0CDF" w:rsidRDefault="00133A41" w:rsidP="00133A41">
      <w:pPr>
        <w:pStyle w:val="ConsPlusNonformat"/>
        <w:spacing w:line="230" w:lineRule="auto"/>
        <w:ind w:right="5954"/>
        <w:jc w:val="center"/>
        <w:rPr>
          <w:rFonts w:ascii="Times New Roman" w:hAnsi="Times New Roman" w:cs="Times New Roman"/>
          <w:sz w:val="14"/>
          <w:szCs w:val="24"/>
        </w:rPr>
      </w:pPr>
    </w:p>
    <w:p w:rsidR="00133A41" w:rsidRPr="002E0CDF" w:rsidRDefault="00133A41" w:rsidP="00133A41">
      <w:pPr>
        <w:pStyle w:val="ConsPlusNonformat"/>
        <w:spacing w:line="230"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Наименование отраслевого</w:t>
      </w:r>
    </w:p>
    <w:p w:rsidR="00133A41" w:rsidRPr="002E0CDF" w:rsidRDefault="00133A41" w:rsidP="00133A41">
      <w:pPr>
        <w:pStyle w:val="ConsPlusNonformat"/>
        <w:spacing w:line="230"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(функционального)</w:t>
      </w:r>
    </w:p>
    <w:p w:rsidR="00F75D24" w:rsidRPr="002E0CDF" w:rsidRDefault="00F75D24" w:rsidP="00F75D24">
      <w:pPr>
        <w:pStyle w:val="ConsPlusNonformat"/>
        <w:spacing w:line="221"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и территориального органа</w:t>
      </w:r>
    </w:p>
    <w:p w:rsidR="00133A41" w:rsidRDefault="00F75D24" w:rsidP="00F75D24">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администрации города</w:t>
      </w:r>
      <w:r>
        <w:rPr>
          <w:rFonts w:ascii="Times New Roman" w:hAnsi="Times New Roman" w:cs="Times New Roman"/>
          <w:sz w:val="24"/>
          <w:szCs w:val="24"/>
        </w:rPr>
        <w:t xml:space="preserve"> Архангельска</w:t>
      </w:r>
    </w:p>
    <w:p w:rsidR="00F75D24" w:rsidRPr="00F75D24" w:rsidRDefault="00F75D24" w:rsidP="00F75D24">
      <w:pPr>
        <w:pStyle w:val="ConsPlusNonformat"/>
        <w:spacing w:line="230" w:lineRule="auto"/>
        <w:jc w:val="both"/>
        <w:rPr>
          <w:rFonts w:ascii="Times New Roman" w:hAnsi="Times New Roman" w:cs="Times New Roman"/>
          <w:sz w:val="28"/>
          <w:szCs w:val="28"/>
        </w:rPr>
      </w:pPr>
    </w:p>
    <w:tbl>
      <w:tblPr>
        <w:tblW w:w="9747" w:type="dxa"/>
        <w:tblLook w:val="04A0" w:firstRow="1" w:lastRow="0" w:firstColumn="1" w:lastColumn="0" w:noHBand="0" w:noVBand="1"/>
      </w:tblPr>
      <w:tblGrid>
        <w:gridCol w:w="4284"/>
        <w:gridCol w:w="695"/>
        <w:gridCol w:w="1984"/>
        <w:gridCol w:w="516"/>
        <w:gridCol w:w="2268"/>
      </w:tblGrid>
      <w:tr w:rsidR="00133A41" w:rsidRPr="002E0CDF" w:rsidTr="007E28F3">
        <w:tc>
          <w:tcPr>
            <w:tcW w:w="4284"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Фонд № ________</w:t>
            </w:r>
          </w:p>
          <w:p w:rsidR="00133A41" w:rsidRPr="002E0CDF" w:rsidRDefault="00133A41" w:rsidP="007E28F3">
            <w:pPr>
              <w:pStyle w:val="ConsPlusNonformat"/>
              <w:spacing w:line="230" w:lineRule="auto"/>
              <w:jc w:val="both"/>
              <w:rPr>
                <w:rFonts w:ascii="Times New Roman" w:hAnsi="Times New Roman" w:cs="Times New Roman"/>
                <w:sz w:val="24"/>
                <w:szCs w:val="24"/>
              </w:rPr>
            </w:pPr>
          </w:p>
          <w:p w:rsidR="00133A41" w:rsidRPr="002E0CDF" w:rsidRDefault="00133A41" w:rsidP="007E28F3">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ОПИСЬ № ______</w:t>
            </w:r>
          </w:p>
          <w:p w:rsidR="00133A41" w:rsidRPr="002E0CDF" w:rsidRDefault="00133A41" w:rsidP="007E28F3">
            <w:pPr>
              <w:pStyle w:val="ConsPlusNonformat"/>
              <w:spacing w:line="230" w:lineRule="auto"/>
              <w:rPr>
                <w:rFonts w:ascii="Times New Roman" w:hAnsi="Times New Roman" w:cs="Times New Roman"/>
                <w:sz w:val="24"/>
                <w:szCs w:val="24"/>
              </w:rPr>
            </w:pPr>
            <w:r w:rsidRPr="002E0CDF">
              <w:rPr>
                <w:rFonts w:ascii="Times New Roman" w:hAnsi="Times New Roman" w:cs="Times New Roman"/>
                <w:sz w:val="24"/>
                <w:szCs w:val="24"/>
              </w:rPr>
              <w:t>дел временного (свыше 10 лет) хранения</w:t>
            </w:r>
          </w:p>
          <w:p w:rsidR="00133A41" w:rsidRPr="002E0CDF" w:rsidRDefault="00133A41" w:rsidP="007E28F3">
            <w:pPr>
              <w:pStyle w:val="ConsPlusNonformat"/>
              <w:spacing w:line="230" w:lineRule="auto"/>
              <w:jc w:val="both"/>
              <w:rPr>
                <w:rFonts w:ascii="Times New Roman" w:hAnsi="Times New Roman" w:cs="Times New Roman"/>
                <w:sz w:val="24"/>
                <w:szCs w:val="24"/>
              </w:rPr>
            </w:pPr>
          </w:p>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695"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4768" w:type="dxa"/>
            <w:gridSpan w:val="3"/>
            <w:shd w:val="clear" w:color="auto" w:fill="auto"/>
          </w:tcPr>
          <w:p w:rsidR="00133A41" w:rsidRPr="002E0CDF" w:rsidRDefault="00133A41" w:rsidP="007E28F3">
            <w:pPr>
              <w:widowControl w:val="0"/>
              <w:autoSpaceDE w:val="0"/>
              <w:autoSpaceDN w:val="0"/>
              <w:adjustRightInd w:val="0"/>
              <w:spacing w:line="230" w:lineRule="auto"/>
              <w:jc w:val="center"/>
              <w:rPr>
                <w:sz w:val="24"/>
              </w:rPr>
            </w:pPr>
            <w:r w:rsidRPr="002E0CDF">
              <w:rPr>
                <w:sz w:val="24"/>
              </w:rPr>
              <w:t>УТВЕРЖДАЮ</w:t>
            </w:r>
          </w:p>
          <w:p w:rsidR="00133A41" w:rsidRPr="002E0CDF" w:rsidRDefault="00133A41" w:rsidP="007E28F3">
            <w:pPr>
              <w:widowControl w:val="0"/>
              <w:autoSpaceDE w:val="0"/>
              <w:autoSpaceDN w:val="0"/>
              <w:adjustRightInd w:val="0"/>
              <w:spacing w:line="230" w:lineRule="auto"/>
              <w:jc w:val="center"/>
              <w:rPr>
                <w:sz w:val="24"/>
              </w:rPr>
            </w:pPr>
          </w:p>
          <w:p w:rsidR="00133A41" w:rsidRPr="002E0CDF" w:rsidRDefault="00133A41" w:rsidP="007E28F3">
            <w:pPr>
              <w:widowControl w:val="0"/>
              <w:autoSpaceDE w:val="0"/>
              <w:autoSpaceDN w:val="0"/>
              <w:adjustRightInd w:val="0"/>
              <w:spacing w:line="230" w:lineRule="auto"/>
              <w:jc w:val="center"/>
              <w:rPr>
                <w:sz w:val="24"/>
              </w:rPr>
            </w:pPr>
            <w:r w:rsidRPr="002E0CDF">
              <w:rPr>
                <w:sz w:val="24"/>
              </w:rPr>
              <w:t xml:space="preserve">наименование должности руководителя отраслевого (функционального) </w:t>
            </w:r>
            <w:r w:rsidRPr="002E0CDF">
              <w:rPr>
                <w:sz w:val="24"/>
              </w:rPr>
              <w:br/>
              <w:t xml:space="preserve">и территориального органа </w:t>
            </w:r>
            <w:r w:rsidRPr="002E0CDF">
              <w:rPr>
                <w:sz w:val="24"/>
              </w:rPr>
              <w:br/>
              <w:t>администрации города</w:t>
            </w:r>
            <w:r w:rsidR="00F75D24">
              <w:rPr>
                <w:sz w:val="24"/>
              </w:rPr>
              <w:t xml:space="preserve"> </w:t>
            </w:r>
            <w:r w:rsidR="00F75D24">
              <w:rPr>
                <w:sz w:val="24"/>
                <w:szCs w:val="24"/>
              </w:rPr>
              <w:t>Архангельска</w:t>
            </w:r>
          </w:p>
        </w:tc>
      </w:tr>
      <w:tr w:rsidR="00133A41" w:rsidRPr="002E0CDF" w:rsidTr="007E28F3">
        <w:tc>
          <w:tcPr>
            <w:tcW w:w="4284"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за __________ год</w:t>
            </w:r>
          </w:p>
        </w:tc>
        <w:tc>
          <w:tcPr>
            <w:tcW w:w="695"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1984" w:type="dxa"/>
            <w:tcBorders>
              <w:bottom w:val="single" w:sz="4" w:space="0" w:color="auto"/>
            </w:tcBorders>
            <w:shd w:val="clear" w:color="auto" w:fill="auto"/>
          </w:tcPr>
          <w:p w:rsidR="00133A41" w:rsidRPr="002E0CDF" w:rsidRDefault="00133A41" w:rsidP="007E28F3">
            <w:pPr>
              <w:widowControl w:val="0"/>
              <w:autoSpaceDE w:val="0"/>
              <w:autoSpaceDN w:val="0"/>
              <w:adjustRightInd w:val="0"/>
              <w:spacing w:line="230" w:lineRule="auto"/>
              <w:rPr>
                <w:sz w:val="24"/>
              </w:rPr>
            </w:pPr>
          </w:p>
        </w:tc>
        <w:tc>
          <w:tcPr>
            <w:tcW w:w="516" w:type="dxa"/>
            <w:shd w:val="clear" w:color="auto" w:fill="auto"/>
          </w:tcPr>
          <w:p w:rsidR="00133A41" w:rsidRPr="002E0CDF" w:rsidRDefault="00133A41" w:rsidP="007E28F3">
            <w:pPr>
              <w:widowControl w:val="0"/>
              <w:autoSpaceDE w:val="0"/>
              <w:autoSpaceDN w:val="0"/>
              <w:adjustRightInd w:val="0"/>
              <w:spacing w:line="230" w:lineRule="auto"/>
              <w:rPr>
                <w:sz w:val="24"/>
              </w:rPr>
            </w:pPr>
          </w:p>
        </w:tc>
        <w:tc>
          <w:tcPr>
            <w:tcW w:w="2268" w:type="dxa"/>
            <w:tcBorders>
              <w:bottom w:val="single" w:sz="4" w:space="0" w:color="auto"/>
            </w:tcBorders>
            <w:shd w:val="clear" w:color="auto" w:fill="auto"/>
          </w:tcPr>
          <w:p w:rsidR="00133A41" w:rsidRPr="002E0CDF" w:rsidRDefault="00133A41" w:rsidP="007E28F3">
            <w:pPr>
              <w:widowControl w:val="0"/>
              <w:autoSpaceDE w:val="0"/>
              <w:autoSpaceDN w:val="0"/>
              <w:adjustRightInd w:val="0"/>
              <w:spacing w:line="230" w:lineRule="auto"/>
              <w:rPr>
                <w:sz w:val="24"/>
              </w:rPr>
            </w:pPr>
          </w:p>
        </w:tc>
      </w:tr>
      <w:tr w:rsidR="00133A41" w:rsidRPr="002E0CDF" w:rsidTr="007E28F3">
        <w:tc>
          <w:tcPr>
            <w:tcW w:w="4284"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6"/>
                <w:szCs w:val="26"/>
              </w:rPr>
            </w:pPr>
          </w:p>
        </w:tc>
        <w:tc>
          <w:tcPr>
            <w:tcW w:w="695"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6"/>
                <w:szCs w:val="26"/>
              </w:rPr>
            </w:pPr>
          </w:p>
        </w:tc>
        <w:tc>
          <w:tcPr>
            <w:tcW w:w="1984" w:type="dxa"/>
            <w:tcBorders>
              <w:top w:val="single" w:sz="4" w:space="0" w:color="auto"/>
            </w:tcBorders>
            <w:shd w:val="clear" w:color="auto" w:fill="auto"/>
          </w:tcPr>
          <w:p w:rsidR="00133A41" w:rsidRPr="002E0CDF" w:rsidRDefault="00133A41" w:rsidP="007E28F3">
            <w:pPr>
              <w:widowControl w:val="0"/>
              <w:autoSpaceDE w:val="0"/>
              <w:autoSpaceDN w:val="0"/>
              <w:adjustRightInd w:val="0"/>
              <w:spacing w:line="230" w:lineRule="auto"/>
              <w:jc w:val="center"/>
              <w:rPr>
                <w:sz w:val="20"/>
              </w:rPr>
            </w:pPr>
            <w:r w:rsidRPr="002E0CDF">
              <w:rPr>
                <w:sz w:val="20"/>
              </w:rPr>
              <w:t>Подпись</w:t>
            </w:r>
          </w:p>
          <w:p w:rsidR="00133A41" w:rsidRPr="002E0CDF" w:rsidRDefault="00133A41" w:rsidP="007E28F3">
            <w:pPr>
              <w:widowControl w:val="0"/>
              <w:autoSpaceDE w:val="0"/>
              <w:autoSpaceDN w:val="0"/>
              <w:adjustRightInd w:val="0"/>
              <w:spacing w:line="230" w:lineRule="auto"/>
            </w:pPr>
          </w:p>
        </w:tc>
        <w:tc>
          <w:tcPr>
            <w:tcW w:w="516" w:type="dxa"/>
            <w:shd w:val="clear" w:color="auto" w:fill="auto"/>
          </w:tcPr>
          <w:p w:rsidR="00133A41" w:rsidRPr="002E0CDF" w:rsidRDefault="00133A41" w:rsidP="007E28F3">
            <w:pPr>
              <w:widowControl w:val="0"/>
              <w:autoSpaceDE w:val="0"/>
              <w:autoSpaceDN w:val="0"/>
              <w:adjustRightInd w:val="0"/>
              <w:spacing w:line="230" w:lineRule="auto"/>
              <w:ind w:left="177"/>
              <w:rPr>
                <w:sz w:val="20"/>
              </w:rPr>
            </w:pPr>
          </w:p>
          <w:p w:rsidR="00133A41" w:rsidRPr="002E0CDF" w:rsidRDefault="00133A41" w:rsidP="007E28F3">
            <w:pPr>
              <w:widowControl w:val="0"/>
              <w:autoSpaceDE w:val="0"/>
              <w:autoSpaceDN w:val="0"/>
              <w:adjustRightInd w:val="0"/>
              <w:spacing w:line="230" w:lineRule="auto"/>
            </w:pPr>
          </w:p>
        </w:tc>
        <w:tc>
          <w:tcPr>
            <w:tcW w:w="2268" w:type="dxa"/>
            <w:shd w:val="clear" w:color="auto" w:fill="auto"/>
          </w:tcPr>
          <w:p w:rsidR="00133A41" w:rsidRPr="002E0CDF" w:rsidRDefault="00133A41" w:rsidP="007E28F3">
            <w:pPr>
              <w:widowControl w:val="0"/>
              <w:autoSpaceDE w:val="0"/>
              <w:autoSpaceDN w:val="0"/>
              <w:adjustRightInd w:val="0"/>
              <w:spacing w:line="230" w:lineRule="auto"/>
              <w:jc w:val="center"/>
              <w:rPr>
                <w:sz w:val="20"/>
              </w:rPr>
            </w:pPr>
            <w:r w:rsidRPr="002E0CDF">
              <w:rPr>
                <w:sz w:val="20"/>
              </w:rPr>
              <w:t>Расшифровка</w:t>
            </w:r>
          </w:p>
          <w:p w:rsidR="00133A41" w:rsidRPr="002E0CDF" w:rsidRDefault="00133A41" w:rsidP="007E28F3">
            <w:pPr>
              <w:widowControl w:val="0"/>
              <w:autoSpaceDE w:val="0"/>
              <w:autoSpaceDN w:val="0"/>
              <w:adjustRightInd w:val="0"/>
              <w:spacing w:line="230" w:lineRule="auto"/>
              <w:jc w:val="center"/>
            </w:pPr>
            <w:r w:rsidRPr="002E0CDF">
              <w:rPr>
                <w:sz w:val="20"/>
              </w:rPr>
              <w:t>подписи</w:t>
            </w:r>
          </w:p>
        </w:tc>
      </w:tr>
      <w:tr w:rsidR="00133A41" w:rsidRPr="002E0CDF" w:rsidTr="007E28F3">
        <w:tc>
          <w:tcPr>
            <w:tcW w:w="4284"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6"/>
                <w:szCs w:val="26"/>
              </w:rPr>
            </w:pPr>
          </w:p>
        </w:tc>
        <w:tc>
          <w:tcPr>
            <w:tcW w:w="695"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6"/>
                <w:szCs w:val="26"/>
              </w:rPr>
            </w:pPr>
          </w:p>
        </w:tc>
        <w:tc>
          <w:tcPr>
            <w:tcW w:w="4768" w:type="dxa"/>
            <w:gridSpan w:val="3"/>
            <w:shd w:val="clear" w:color="auto" w:fill="auto"/>
          </w:tcPr>
          <w:p w:rsidR="00133A41" w:rsidRPr="002E0CDF" w:rsidRDefault="00133A41" w:rsidP="007E28F3">
            <w:pPr>
              <w:widowControl w:val="0"/>
              <w:autoSpaceDE w:val="0"/>
              <w:autoSpaceDN w:val="0"/>
              <w:adjustRightInd w:val="0"/>
              <w:spacing w:line="230" w:lineRule="auto"/>
              <w:rPr>
                <w:sz w:val="24"/>
              </w:rPr>
            </w:pPr>
            <w:r w:rsidRPr="002E0CDF">
              <w:rPr>
                <w:sz w:val="24"/>
              </w:rPr>
              <w:t>"____"_______________  20__ г.</w:t>
            </w:r>
          </w:p>
        </w:tc>
      </w:tr>
    </w:tbl>
    <w:p w:rsidR="00133A41" w:rsidRPr="002E0CDF" w:rsidRDefault="00133A41" w:rsidP="00133A41">
      <w:pPr>
        <w:pStyle w:val="ConsPlusNonformat"/>
        <w:spacing w:line="230" w:lineRule="auto"/>
        <w:jc w:val="both"/>
        <w:rPr>
          <w:rFonts w:ascii="Times New Roman" w:hAnsi="Times New Roman" w:cs="Times New Roman"/>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985"/>
        <w:gridCol w:w="1611"/>
        <w:gridCol w:w="1260"/>
        <w:gridCol w:w="1366"/>
        <w:gridCol w:w="1096"/>
        <w:gridCol w:w="1754"/>
      </w:tblGrid>
      <w:tr w:rsidR="00133A41" w:rsidRPr="002E0CDF" w:rsidTr="00F75D24">
        <w:trPr>
          <w:trHeight w:val="58"/>
        </w:trPr>
        <w:tc>
          <w:tcPr>
            <w:tcW w:w="9747" w:type="dxa"/>
            <w:gridSpan w:val="7"/>
          </w:tcPr>
          <w:p w:rsidR="00133A41" w:rsidRPr="002E0CDF" w:rsidRDefault="00133A41" w:rsidP="007E28F3">
            <w:pPr>
              <w:pStyle w:val="ConsPlusNonformat"/>
              <w:spacing w:line="230" w:lineRule="auto"/>
              <w:jc w:val="center"/>
              <w:rPr>
                <w:rFonts w:ascii="Times New Roman" w:hAnsi="Times New Roman" w:cs="Times New Roman"/>
                <w:sz w:val="24"/>
                <w:szCs w:val="24"/>
              </w:rPr>
            </w:pPr>
            <w:r w:rsidRPr="002E0CDF">
              <w:rPr>
                <w:rFonts w:ascii="Times New Roman" w:hAnsi="Times New Roman" w:cs="Times New Roman"/>
                <w:sz w:val="24"/>
                <w:szCs w:val="24"/>
              </w:rPr>
              <w:t xml:space="preserve">Название раздела </w:t>
            </w:r>
          </w:p>
          <w:p w:rsidR="00133A41" w:rsidRPr="002E0CDF" w:rsidRDefault="00133A41" w:rsidP="007E28F3">
            <w:pPr>
              <w:pStyle w:val="ConsPlusNonformat"/>
              <w:spacing w:line="230" w:lineRule="auto"/>
              <w:jc w:val="center"/>
              <w:rPr>
                <w:rFonts w:ascii="Times New Roman" w:hAnsi="Times New Roman" w:cs="Times New Roman"/>
                <w:sz w:val="24"/>
                <w:szCs w:val="24"/>
              </w:rPr>
            </w:pPr>
            <w:r w:rsidRPr="002E0CDF">
              <w:rPr>
                <w:rFonts w:ascii="Times New Roman" w:hAnsi="Times New Roman" w:cs="Times New Roman"/>
                <w:sz w:val="24"/>
                <w:szCs w:val="24"/>
              </w:rPr>
              <w:t>(структурного подразделения организации)</w:t>
            </w:r>
          </w:p>
        </w:tc>
      </w:tr>
      <w:tr w:rsidR="00133A41" w:rsidRPr="002E0CDF" w:rsidTr="007E28F3">
        <w:tc>
          <w:tcPr>
            <w:tcW w:w="675" w:type="dxa"/>
            <w:vAlign w:val="center"/>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w:t>
            </w:r>
          </w:p>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п/п</w:t>
            </w:r>
          </w:p>
        </w:tc>
        <w:tc>
          <w:tcPr>
            <w:tcW w:w="1985" w:type="dxa"/>
            <w:shd w:val="clear" w:color="auto" w:fill="auto"/>
            <w:vAlign w:val="center"/>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Индекс дела</w:t>
            </w:r>
          </w:p>
        </w:tc>
        <w:tc>
          <w:tcPr>
            <w:tcW w:w="1611" w:type="dxa"/>
            <w:shd w:val="clear" w:color="auto" w:fill="auto"/>
            <w:vAlign w:val="center"/>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Заголовок дела</w:t>
            </w:r>
          </w:p>
        </w:tc>
        <w:tc>
          <w:tcPr>
            <w:tcW w:w="1260" w:type="dxa"/>
            <w:shd w:val="clear" w:color="auto" w:fill="auto"/>
            <w:vAlign w:val="center"/>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Крайние даты</w:t>
            </w:r>
          </w:p>
        </w:tc>
        <w:tc>
          <w:tcPr>
            <w:tcW w:w="1366" w:type="dxa"/>
            <w:shd w:val="clear" w:color="auto" w:fill="auto"/>
            <w:vAlign w:val="center"/>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Срок хранения</w:t>
            </w:r>
          </w:p>
        </w:tc>
        <w:tc>
          <w:tcPr>
            <w:tcW w:w="1096" w:type="dxa"/>
            <w:shd w:val="clear" w:color="auto" w:fill="auto"/>
            <w:vAlign w:val="center"/>
          </w:tcPr>
          <w:p w:rsidR="00133A41" w:rsidRPr="002E0CDF" w:rsidRDefault="00133A41" w:rsidP="007E28F3">
            <w:pPr>
              <w:pStyle w:val="ConsPlusNormal"/>
              <w:spacing w:line="230" w:lineRule="auto"/>
              <w:ind w:firstLine="0"/>
              <w:rPr>
                <w:rFonts w:ascii="Times New Roman" w:hAnsi="Times New Roman" w:cs="Times New Roman"/>
                <w:sz w:val="24"/>
                <w:szCs w:val="24"/>
              </w:rPr>
            </w:pPr>
            <w:r w:rsidRPr="002E0CDF">
              <w:rPr>
                <w:rFonts w:ascii="Times New Roman" w:hAnsi="Times New Roman" w:cs="Times New Roman"/>
                <w:sz w:val="24"/>
                <w:szCs w:val="24"/>
              </w:rPr>
              <w:t>Кол-во листов</w:t>
            </w:r>
          </w:p>
        </w:tc>
        <w:tc>
          <w:tcPr>
            <w:tcW w:w="1754" w:type="dxa"/>
            <w:shd w:val="clear" w:color="auto" w:fill="auto"/>
            <w:vAlign w:val="center"/>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Примечание</w:t>
            </w:r>
          </w:p>
        </w:tc>
      </w:tr>
      <w:tr w:rsidR="00133A41" w:rsidRPr="002E0CDF" w:rsidTr="007E28F3">
        <w:tc>
          <w:tcPr>
            <w:tcW w:w="675" w:type="dxa"/>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1</w:t>
            </w:r>
          </w:p>
        </w:tc>
        <w:tc>
          <w:tcPr>
            <w:tcW w:w="1985" w:type="dxa"/>
            <w:shd w:val="clear" w:color="auto" w:fill="auto"/>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2</w:t>
            </w:r>
          </w:p>
        </w:tc>
        <w:tc>
          <w:tcPr>
            <w:tcW w:w="1611" w:type="dxa"/>
            <w:shd w:val="clear" w:color="auto" w:fill="auto"/>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3</w:t>
            </w:r>
          </w:p>
        </w:tc>
        <w:tc>
          <w:tcPr>
            <w:tcW w:w="1260" w:type="dxa"/>
            <w:shd w:val="clear" w:color="auto" w:fill="auto"/>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4</w:t>
            </w:r>
          </w:p>
        </w:tc>
        <w:tc>
          <w:tcPr>
            <w:tcW w:w="1366" w:type="dxa"/>
            <w:shd w:val="clear" w:color="auto" w:fill="auto"/>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5</w:t>
            </w:r>
          </w:p>
        </w:tc>
        <w:tc>
          <w:tcPr>
            <w:tcW w:w="1096" w:type="dxa"/>
            <w:shd w:val="clear" w:color="auto" w:fill="auto"/>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6</w:t>
            </w:r>
          </w:p>
        </w:tc>
        <w:tc>
          <w:tcPr>
            <w:tcW w:w="1754" w:type="dxa"/>
            <w:shd w:val="clear" w:color="auto" w:fill="auto"/>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7</w:t>
            </w:r>
          </w:p>
        </w:tc>
      </w:tr>
      <w:tr w:rsidR="00133A41" w:rsidRPr="002E0CDF" w:rsidTr="007E28F3">
        <w:tc>
          <w:tcPr>
            <w:tcW w:w="675" w:type="dxa"/>
          </w:tcPr>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1985"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1611" w:type="dxa"/>
            <w:shd w:val="clear" w:color="auto" w:fill="auto"/>
          </w:tcPr>
          <w:p w:rsidR="00133A41" w:rsidRPr="002E0CDF" w:rsidRDefault="00133A41" w:rsidP="007E28F3">
            <w:pPr>
              <w:pStyle w:val="ConsPlusNonformat"/>
              <w:spacing w:line="230" w:lineRule="auto"/>
              <w:jc w:val="center"/>
              <w:rPr>
                <w:rFonts w:ascii="Times New Roman" w:hAnsi="Times New Roman" w:cs="Times New Roman"/>
                <w:sz w:val="24"/>
                <w:szCs w:val="24"/>
              </w:rPr>
            </w:pPr>
          </w:p>
        </w:tc>
        <w:tc>
          <w:tcPr>
            <w:tcW w:w="1260"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1366"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1096"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1754"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r>
    </w:tbl>
    <w:p w:rsidR="00133A41" w:rsidRPr="002E0CDF" w:rsidRDefault="00133A41" w:rsidP="00133A41">
      <w:pPr>
        <w:pStyle w:val="ConsPlusNonformat"/>
        <w:spacing w:line="230" w:lineRule="auto"/>
        <w:ind w:firstLine="708"/>
        <w:jc w:val="both"/>
        <w:rPr>
          <w:rFonts w:ascii="Times New Roman" w:hAnsi="Times New Roman" w:cs="Times New Roman"/>
          <w:sz w:val="8"/>
        </w:rPr>
      </w:pPr>
    </w:p>
    <w:p w:rsidR="00133A41" w:rsidRPr="002E0CDF" w:rsidRDefault="00133A41" w:rsidP="00133A41">
      <w:pPr>
        <w:pStyle w:val="ConsPlusNonformat"/>
        <w:spacing w:line="230" w:lineRule="auto"/>
        <w:ind w:firstLine="708"/>
        <w:jc w:val="both"/>
        <w:rPr>
          <w:rFonts w:ascii="Times New Roman" w:hAnsi="Times New Roman" w:cs="Times New Roman"/>
          <w:sz w:val="24"/>
          <w:szCs w:val="24"/>
        </w:rPr>
      </w:pPr>
      <w:r w:rsidRPr="002E0CDF">
        <w:rPr>
          <w:rFonts w:ascii="Times New Roman" w:hAnsi="Times New Roman" w:cs="Times New Roman"/>
          <w:sz w:val="24"/>
          <w:szCs w:val="24"/>
        </w:rPr>
        <w:t>В данный раздел описи внесено ______________________</w:t>
      </w:r>
      <w:r w:rsidR="00F75D24">
        <w:rPr>
          <w:rFonts w:ascii="Times New Roman" w:hAnsi="Times New Roman" w:cs="Times New Roman"/>
          <w:sz w:val="24"/>
          <w:szCs w:val="24"/>
        </w:rPr>
        <w:t>___</w:t>
      </w:r>
      <w:r w:rsidRPr="002E0CDF">
        <w:rPr>
          <w:rFonts w:ascii="Times New Roman" w:hAnsi="Times New Roman" w:cs="Times New Roman"/>
          <w:sz w:val="24"/>
          <w:szCs w:val="24"/>
        </w:rPr>
        <w:t>_______________ ед. хр.,</w:t>
      </w:r>
    </w:p>
    <w:p w:rsidR="00133A41" w:rsidRPr="002E0CDF" w:rsidRDefault="00133A41" w:rsidP="00F75D24">
      <w:pPr>
        <w:pStyle w:val="ConsPlusNonformat"/>
        <w:spacing w:line="230" w:lineRule="auto"/>
        <w:ind w:right="707" w:firstLine="4111"/>
        <w:jc w:val="center"/>
        <w:rPr>
          <w:rFonts w:ascii="Times New Roman" w:hAnsi="Times New Roman" w:cs="Times New Roman"/>
        </w:rPr>
      </w:pPr>
      <w:r w:rsidRPr="002E0CDF">
        <w:rPr>
          <w:rFonts w:ascii="Times New Roman" w:hAnsi="Times New Roman" w:cs="Times New Roman"/>
        </w:rPr>
        <w:t>(цифрами и прописью)</w:t>
      </w:r>
    </w:p>
    <w:p w:rsidR="00133A41" w:rsidRPr="002E0CDF" w:rsidRDefault="00133A41" w:rsidP="00133A41">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с № _____________________</w:t>
      </w:r>
      <w:r w:rsidR="00F75D24">
        <w:rPr>
          <w:rFonts w:ascii="Times New Roman" w:hAnsi="Times New Roman" w:cs="Times New Roman"/>
          <w:sz w:val="24"/>
          <w:szCs w:val="24"/>
        </w:rPr>
        <w:t>__</w:t>
      </w:r>
      <w:r w:rsidRPr="002E0CDF">
        <w:rPr>
          <w:rFonts w:ascii="Times New Roman" w:hAnsi="Times New Roman" w:cs="Times New Roman"/>
          <w:sz w:val="24"/>
          <w:szCs w:val="24"/>
        </w:rPr>
        <w:t>________ по № ____________________________, в том числе:</w:t>
      </w:r>
    </w:p>
    <w:p w:rsidR="00133A41" w:rsidRPr="002E0CDF" w:rsidRDefault="00133A41" w:rsidP="00133A41">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литерные номера: ____________________________</w:t>
      </w:r>
      <w:r w:rsidR="00F75D24">
        <w:rPr>
          <w:rFonts w:ascii="Times New Roman" w:hAnsi="Times New Roman" w:cs="Times New Roman"/>
          <w:sz w:val="24"/>
          <w:szCs w:val="24"/>
        </w:rPr>
        <w:t>__</w:t>
      </w:r>
      <w:r w:rsidRPr="002E0CDF">
        <w:rPr>
          <w:rFonts w:ascii="Times New Roman" w:hAnsi="Times New Roman" w:cs="Times New Roman"/>
          <w:sz w:val="24"/>
          <w:szCs w:val="24"/>
        </w:rPr>
        <w:t>__________________________________</w:t>
      </w:r>
    </w:p>
    <w:p w:rsidR="00133A41" w:rsidRPr="002E0CDF" w:rsidRDefault="00133A41" w:rsidP="00133A41">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пропущенные номера: __________________________</w:t>
      </w:r>
      <w:r w:rsidR="00F75D24">
        <w:rPr>
          <w:rFonts w:ascii="Times New Roman" w:hAnsi="Times New Roman" w:cs="Times New Roman"/>
          <w:sz w:val="24"/>
          <w:szCs w:val="24"/>
        </w:rPr>
        <w:t>__</w:t>
      </w:r>
      <w:r w:rsidRPr="002E0CDF">
        <w:rPr>
          <w:rFonts w:ascii="Times New Roman" w:hAnsi="Times New Roman" w:cs="Times New Roman"/>
          <w:sz w:val="24"/>
          <w:szCs w:val="24"/>
        </w:rPr>
        <w:t>________________________________</w:t>
      </w:r>
    </w:p>
    <w:p w:rsidR="00133A41" w:rsidRPr="002E0CDF" w:rsidRDefault="00133A41" w:rsidP="00133A41">
      <w:pPr>
        <w:pStyle w:val="ConsPlusNonformat"/>
        <w:spacing w:line="230" w:lineRule="auto"/>
        <w:jc w:val="both"/>
        <w:rPr>
          <w:rFonts w:ascii="Times New Roman" w:hAnsi="Times New Roman" w:cs="Times New Roman"/>
          <w:sz w:val="24"/>
          <w:szCs w:val="24"/>
        </w:rPr>
      </w:pPr>
    </w:p>
    <w:tbl>
      <w:tblPr>
        <w:tblW w:w="0" w:type="auto"/>
        <w:tblLook w:val="04A0" w:firstRow="1" w:lastRow="0" w:firstColumn="1" w:lastColumn="0" w:noHBand="0" w:noVBand="1"/>
      </w:tblPr>
      <w:tblGrid>
        <w:gridCol w:w="4368"/>
        <w:gridCol w:w="700"/>
        <w:gridCol w:w="1633"/>
        <w:gridCol w:w="692"/>
        <w:gridCol w:w="2071"/>
        <w:gridCol w:w="107"/>
      </w:tblGrid>
      <w:tr w:rsidR="00133A41" w:rsidRPr="002E0CDF" w:rsidTr="007E28F3">
        <w:tc>
          <w:tcPr>
            <w:tcW w:w="4368" w:type="dxa"/>
            <w:shd w:val="clear" w:color="auto" w:fill="auto"/>
          </w:tcPr>
          <w:p w:rsidR="00133A41" w:rsidRPr="002E0CDF" w:rsidRDefault="00133A41" w:rsidP="007E28F3">
            <w:pPr>
              <w:spacing w:line="230" w:lineRule="auto"/>
              <w:rPr>
                <w:sz w:val="24"/>
              </w:rPr>
            </w:pPr>
            <w:r w:rsidRPr="002E0CDF">
              <w:rPr>
                <w:sz w:val="24"/>
              </w:rPr>
              <w:t xml:space="preserve">Наименование должности </w:t>
            </w:r>
          </w:p>
          <w:p w:rsidR="00133A41" w:rsidRPr="002E0CDF" w:rsidRDefault="00133A41" w:rsidP="007E28F3">
            <w:pPr>
              <w:spacing w:line="230" w:lineRule="auto"/>
              <w:rPr>
                <w:sz w:val="24"/>
              </w:rPr>
            </w:pPr>
            <w:r w:rsidRPr="002E0CDF">
              <w:rPr>
                <w:sz w:val="24"/>
              </w:rPr>
              <w:t>составителя описи</w:t>
            </w:r>
          </w:p>
        </w:tc>
        <w:tc>
          <w:tcPr>
            <w:tcW w:w="2333" w:type="dxa"/>
            <w:gridSpan w:val="2"/>
            <w:tcBorders>
              <w:bottom w:val="single" w:sz="4" w:space="0" w:color="auto"/>
            </w:tcBorders>
            <w:shd w:val="clear" w:color="auto" w:fill="auto"/>
          </w:tcPr>
          <w:p w:rsidR="00133A41" w:rsidRPr="002E0CDF" w:rsidRDefault="00133A41" w:rsidP="007E28F3">
            <w:pPr>
              <w:spacing w:line="230" w:lineRule="auto"/>
              <w:rPr>
                <w:sz w:val="24"/>
              </w:rPr>
            </w:pPr>
          </w:p>
        </w:tc>
        <w:tc>
          <w:tcPr>
            <w:tcW w:w="692" w:type="dxa"/>
            <w:shd w:val="clear" w:color="auto" w:fill="auto"/>
          </w:tcPr>
          <w:p w:rsidR="00133A41" w:rsidRPr="002E0CDF" w:rsidRDefault="00133A41" w:rsidP="007E28F3">
            <w:pPr>
              <w:spacing w:line="230" w:lineRule="auto"/>
              <w:rPr>
                <w:sz w:val="24"/>
              </w:rPr>
            </w:pPr>
          </w:p>
        </w:tc>
        <w:tc>
          <w:tcPr>
            <w:tcW w:w="2178" w:type="dxa"/>
            <w:gridSpan w:val="2"/>
            <w:tcBorders>
              <w:bottom w:val="single" w:sz="4" w:space="0" w:color="auto"/>
            </w:tcBorders>
            <w:shd w:val="clear" w:color="auto" w:fill="auto"/>
          </w:tcPr>
          <w:p w:rsidR="00133A41" w:rsidRPr="002E0CDF" w:rsidRDefault="00133A41" w:rsidP="007E28F3">
            <w:pPr>
              <w:spacing w:line="230" w:lineRule="auto"/>
              <w:rPr>
                <w:sz w:val="24"/>
              </w:rPr>
            </w:pPr>
          </w:p>
        </w:tc>
      </w:tr>
      <w:tr w:rsidR="00133A41" w:rsidRPr="002E0CDF" w:rsidTr="007E28F3">
        <w:tc>
          <w:tcPr>
            <w:tcW w:w="4368" w:type="dxa"/>
            <w:shd w:val="clear" w:color="auto" w:fill="auto"/>
          </w:tcPr>
          <w:p w:rsidR="00133A41" w:rsidRPr="002E0CDF" w:rsidRDefault="00133A41" w:rsidP="007E28F3">
            <w:pPr>
              <w:spacing w:line="230" w:lineRule="auto"/>
              <w:rPr>
                <w:bCs/>
                <w:sz w:val="20"/>
              </w:rPr>
            </w:pPr>
          </w:p>
        </w:tc>
        <w:tc>
          <w:tcPr>
            <w:tcW w:w="2333" w:type="dxa"/>
            <w:gridSpan w:val="2"/>
            <w:tcBorders>
              <w:top w:val="single" w:sz="4" w:space="0" w:color="auto"/>
            </w:tcBorders>
            <w:shd w:val="clear" w:color="auto" w:fill="auto"/>
          </w:tcPr>
          <w:p w:rsidR="00133A41" w:rsidRPr="002E0CDF" w:rsidRDefault="00133A41" w:rsidP="007E28F3">
            <w:pPr>
              <w:spacing w:line="230" w:lineRule="auto"/>
              <w:jc w:val="center"/>
              <w:rPr>
                <w:sz w:val="18"/>
              </w:rPr>
            </w:pPr>
            <w:r w:rsidRPr="002E0CDF">
              <w:rPr>
                <w:sz w:val="18"/>
              </w:rPr>
              <w:t>Подпись</w:t>
            </w:r>
          </w:p>
        </w:tc>
        <w:tc>
          <w:tcPr>
            <w:tcW w:w="692" w:type="dxa"/>
            <w:shd w:val="clear" w:color="auto" w:fill="auto"/>
          </w:tcPr>
          <w:p w:rsidR="00133A41" w:rsidRPr="002E0CDF" w:rsidRDefault="00133A41" w:rsidP="007E28F3">
            <w:pPr>
              <w:spacing w:line="230" w:lineRule="auto"/>
              <w:jc w:val="center"/>
              <w:rPr>
                <w:sz w:val="18"/>
              </w:rPr>
            </w:pPr>
          </w:p>
        </w:tc>
        <w:tc>
          <w:tcPr>
            <w:tcW w:w="2178" w:type="dxa"/>
            <w:gridSpan w:val="2"/>
            <w:tcBorders>
              <w:top w:val="single" w:sz="4" w:space="0" w:color="auto"/>
            </w:tcBorders>
            <w:shd w:val="clear" w:color="auto" w:fill="auto"/>
          </w:tcPr>
          <w:p w:rsidR="00133A41" w:rsidRPr="002E0CDF" w:rsidRDefault="00133A41" w:rsidP="007E28F3">
            <w:pPr>
              <w:spacing w:line="230" w:lineRule="auto"/>
              <w:jc w:val="center"/>
              <w:rPr>
                <w:sz w:val="18"/>
              </w:rPr>
            </w:pPr>
            <w:r w:rsidRPr="002E0CDF">
              <w:rPr>
                <w:sz w:val="18"/>
              </w:rPr>
              <w:t>Расшифровка подписи</w:t>
            </w:r>
          </w:p>
        </w:tc>
      </w:tr>
      <w:tr w:rsidR="00133A41" w:rsidRPr="002E0CDF" w:rsidTr="007E28F3">
        <w:tc>
          <w:tcPr>
            <w:tcW w:w="4368" w:type="dxa"/>
            <w:shd w:val="clear" w:color="auto" w:fill="auto"/>
          </w:tcPr>
          <w:p w:rsidR="00133A41" w:rsidRPr="002E0CDF" w:rsidRDefault="00133A41" w:rsidP="007E28F3">
            <w:pPr>
              <w:spacing w:line="230" w:lineRule="auto"/>
              <w:rPr>
                <w:bCs/>
                <w:sz w:val="24"/>
              </w:rPr>
            </w:pPr>
            <w:r w:rsidRPr="002E0CDF">
              <w:rPr>
                <w:bCs/>
                <w:sz w:val="24"/>
              </w:rPr>
              <w:t>Дата</w:t>
            </w:r>
          </w:p>
        </w:tc>
        <w:tc>
          <w:tcPr>
            <w:tcW w:w="2333" w:type="dxa"/>
            <w:gridSpan w:val="2"/>
            <w:shd w:val="clear" w:color="auto" w:fill="auto"/>
          </w:tcPr>
          <w:p w:rsidR="00133A41" w:rsidRPr="002E0CDF" w:rsidRDefault="00133A41" w:rsidP="007E28F3">
            <w:pPr>
              <w:spacing w:line="230" w:lineRule="auto"/>
              <w:jc w:val="center"/>
              <w:rPr>
                <w:sz w:val="24"/>
              </w:rPr>
            </w:pPr>
          </w:p>
        </w:tc>
        <w:tc>
          <w:tcPr>
            <w:tcW w:w="692" w:type="dxa"/>
            <w:shd w:val="clear" w:color="auto" w:fill="auto"/>
          </w:tcPr>
          <w:p w:rsidR="00133A41" w:rsidRPr="002E0CDF" w:rsidRDefault="00133A41" w:rsidP="007E28F3">
            <w:pPr>
              <w:spacing w:line="230" w:lineRule="auto"/>
              <w:jc w:val="center"/>
              <w:rPr>
                <w:sz w:val="24"/>
              </w:rPr>
            </w:pPr>
          </w:p>
        </w:tc>
        <w:tc>
          <w:tcPr>
            <w:tcW w:w="2178" w:type="dxa"/>
            <w:gridSpan w:val="2"/>
            <w:shd w:val="clear" w:color="auto" w:fill="auto"/>
          </w:tcPr>
          <w:p w:rsidR="00133A41" w:rsidRPr="002E0CDF" w:rsidRDefault="00133A41" w:rsidP="007E28F3">
            <w:pPr>
              <w:spacing w:line="230" w:lineRule="auto"/>
              <w:jc w:val="center"/>
              <w:rPr>
                <w:sz w:val="24"/>
              </w:rPr>
            </w:pPr>
          </w:p>
        </w:tc>
      </w:tr>
      <w:tr w:rsidR="00133A41" w:rsidRPr="002E0CDF" w:rsidTr="007E28F3">
        <w:tc>
          <w:tcPr>
            <w:tcW w:w="4368" w:type="dxa"/>
            <w:shd w:val="clear" w:color="auto" w:fill="auto"/>
          </w:tcPr>
          <w:p w:rsidR="00133A41" w:rsidRPr="002E0CDF" w:rsidRDefault="00133A41" w:rsidP="007E28F3">
            <w:pPr>
              <w:spacing w:line="230" w:lineRule="auto"/>
              <w:rPr>
                <w:sz w:val="24"/>
              </w:rPr>
            </w:pPr>
            <w:r w:rsidRPr="002E0CDF">
              <w:rPr>
                <w:sz w:val="24"/>
              </w:rPr>
              <w:t>Наименование должности</w:t>
            </w:r>
          </w:p>
          <w:p w:rsidR="00133A41" w:rsidRPr="002E0CDF" w:rsidRDefault="00133A41" w:rsidP="007E28F3">
            <w:pPr>
              <w:spacing w:line="230" w:lineRule="auto"/>
              <w:rPr>
                <w:sz w:val="24"/>
              </w:rPr>
            </w:pPr>
            <w:r w:rsidRPr="002E0CDF">
              <w:rPr>
                <w:sz w:val="24"/>
              </w:rPr>
              <w:t>руководителя архива (лица, ответственного за архив)</w:t>
            </w:r>
          </w:p>
        </w:tc>
        <w:tc>
          <w:tcPr>
            <w:tcW w:w="2333" w:type="dxa"/>
            <w:gridSpan w:val="2"/>
            <w:tcBorders>
              <w:bottom w:val="single" w:sz="4" w:space="0" w:color="auto"/>
            </w:tcBorders>
            <w:shd w:val="clear" w:color="auto" w:fill="auto"/>
          </w:tcPr>
          <w:p w:rsidR="00133A41" w:rsidRPr="002E0CDF" w:rsidRDefault="00133A41" w:rsidP="007E28F3">
            <w:pPr>
              <w:spacing w:line="230" w:lineRule="auto"/>
              <w:rPr>
                <w:sz w:val="24"/>
              </w:rPr>
            </w:pPr>
          </w:p>
        </w:tc>
        <w:tc>
          <w:tcPr>
            <w:tcW w:w="692" w:type="dxa"/>
            <w:shd w:val="clear" w:color="auto" w:fill="auto"/>
          </w:tcPr>
          <w:p w:rsidR="00133A41" w:rsidRPr="002E0CDF" w:rsidRDefault="00133A41" w:rsidP="007E28F3">
            <w:pPr>
              <w:spacing w:line="230" w:lineRule="auto"/>
              <w:rPr>
                <w:sz w:val="24"/>
              </w:rPr>
            </w:pPr>
          </w:p>
        </w:tc>
        <w:tc>
          <w:tcPr>
            <w:tcW w:w="2178" w:type="dxa"/>
            <w:gridSpan w:val="2"/>
            <w:tcBorders>
              <w:bottom w:val="single" w:sz="4" w:space="0" w:color="auto"/>
            </w:tcBorders>
            <w:shd w:val="clear" w:color="auto" w:fill="auto"/>
          </w:tcPr>
          <w:p w:rsidR="00133A41" w:rsidRPr="002E0CDF" w:rsidRDefault="00133A41" w:rsidP="007E28F3">
            <w:pPr>
              <w:spacing w:line="230" w:lineRule="auto"/>
              <w:rPr>
                <w:sz w:val="24"/>
              </w:rPr>
            </w:pPr>
          </w:p>
        </w:tc>
      </w:tr>
      <w:tr w:rsidR="00133A41" w:rsidRPr="002E0CDF" w:rsidTr="007E28F3">
        <w:tc>
          <w:tcPr>
            <w:tcW w:w="4368" w:type="dxa"/>
            <w:shd w:val="clear" w:color="auto" w:fill="auto"/>
          </w:tcPr>
          <w:p w:rsidR="00133A41" w:rsidRPr="002E0CDF" w:rsidRDefault="00133A41" w:rsidP="007E28F3">
            <w:pPr>
              <w:spacing w:line="230" w:lineRule="auto"/>
              <w:rPr>
                <w:bCs/>
                <w:sz w:val="20"/>
              </w:rPr>
            </w:pPr>
          </w:p>
        </w:tc>
        <w:tc>
          <w:tcPr>
            <w:tcW w:w="2333" w:type="dxa"/>
            <w:gridSpan w:val="2"/>
            <w:tcBorders>
              <w:top w:val="single" w:sz="4" w:space="0" w:color="auto"/>
            </w:tcBorders>
            <w:shd w:val="clear" w:color="auto" w:fill="auto"/>
          </w:tcPr>
          <w:p w:rsidR="00133A41" w:rsidRPr="002E0CDF" w:rsidRDefault="00133A41" w:rsidP="007E28F3">
            <w:pPr>
              <w:spacing w:line="230" w:lineRule="auto"/>
              <w:jc w:val="center"/>
              <w:rPr>
                <w:sz w:val="18"/>
              </w:rPr>
            </w:pPr>
            <w:r w:rsidRPr="002E0CDF">
              <w:rPr>
                <w:sz w:val="18"/>
              </w:rPr>
              <w:t>Подпись</w:t>
            </w:r>
          </w:p>
        </w:tc>
        <w:tc>
          <w:tcPr>
            <w:tcW w:w="692" w:type="dxa"/>
            <w:shd w:val="clear" w:color="auto" w:fill="auto"/>
          </w:tcPr>
          <w:p w:rsidR="00133A41" w:rsidRPr="002E0CDF" w:rsidRDefault="00133A41" w:rsidP="007E28F3">
            <w:pPr>
              <w:spacing w:line="230" w:lineRule="auto"/>
              <w:jc w:val="center"/>
              <w:rPr>
                <w:sz w:val="18"/>
              </w:rPr>
            </w:pPr>
          </w:p>
        </w:tc>
        <w:tc>
          <w:tcPr>
            <w:tcW w:w="2178" w:type="dxa"/>
            <w:gridSpan w:val="2"/>
            <w:tcBorders>
              <w:top w:val="single" w:sz="4" w:space="0" w:color="auto"/>
            </w:tcBorders>
            <w:shd w:val="clear" w:color="auto" w:fill="auto"/>
          </w:tcPr>
          <w:p w:rsidR="00133A41" w:rsidRPr="002E0CDF" w:rsidRDefault="00133A41" w:rsidP="007E28F3">
            <w:pPr>
              <w:spacing w:line="230" w:lineRule="auto"/>
              <w:jc w:val="center"/>
              <w:rPr>
                <w:sz w:val="18"/>
              </w:rPr>
            </w:pPr>
            <w:r w:rsidRPr="002E0CDF">
              <w:rPr>
                <w:sz w:val="18"/>
              </w:rPr>
              <w:t>Расшифровка подписи</w:t>
            </w:r>
          </w:p>
        </w:tc>
      </w:tr>
      <w:tr w:rsidR="00133A41" w:rsidRPr="002E0CDF" w:rsidTr="007E28F3">
        <w:trPr>
          <w:trHeight w:val="236"/>
        </w:trPr>
        <w:tc>
          <w:tcPr>
            <w:tcW w:w="4368" w:type="dxa"/>
            <w:shd w:val="clear" w:color="auto" w:fill="auto"/>
          </w:tcPr>
          <w:p w:rsidR="00133A41" w:rsidRPr="002E0CDF" w:rsidRDefault="00133A41" w:rsidP="007E28F3">
            <w:pPr>
              <w:spacing w:line="230" w:lineRule="auto"/>
              <w:rPr>
                <w:bCs/>
                <w:sz w:val="18"/>
              </w:rPr>
            </w:pPr>
            <w:r w:rsidRPr="002E0CDF">
              <w:rPr>
                <w:bCs/>
                <w:sz w:val="24"/>
              </w:rPr>
              <w:t>Дата</w:t>
            </w:r>
          </w:p>
        </w:tc>
        <w:tc>
          <w:tcPr>
            <w:tcW w:w="2333" w:type="dxa"/>
            <w:gridSpan w:val="2"/>
            <w:shd w:val="clear" w:color="auto" w:fill="auto"/>
          </w:tcPr>
          <w:p w:rsidR="00133A41" w:rsidRPr="002E0CDF" w:rsidRDefault="00133A41" w:rsidP="007E28F3">
            <w:pPr>
              <w:spacing w:line="230" w:lineRule="auto"/>
              <w:jc w:val="center"/>
              <w:rPr>
                <w:sz w:val="24"/>
              </w:rPr>
            </w:pPr>
          </w:p>
        </w:tc>
        <w:tc>
          <w:tcPr>
            <w:tcW w:w="692" w:type="dxa"/>
            <w:shd w:val="clear" w:color="auto" w:fill="auto"/>
          </w:tcPr>
          <w:p w:rsidR="00133A41" w:rsidRPr="002E0CDF" w:rsidRDefault="00133A41" w:rsidP="007E28F3">
            <w:pPr>
              <w:spacing w:line="230" w:lineRule="auto"/>
              <w:jc w:val="center"/>
              <w:rPr>
                <w:sz w:val="24"/>
              </w:rPr>
            </w:pPr>
          </w:p>
        </w:tc>
        <w:tc>
          <w:tcPr>
            <w:tcW w:w="2178" w:type="dxa"/>
            <w:gridSpan w:val="2"/>
            <w:shd w:val="clear" w:color="auto" w:fill="auto"/>
          </w:tcPr>
          <w:p w:rsidR="00133A41" w:rsidRPr="002E0CDF" w:rsidRDefault="00133A41" w:rsidP="007E28F3">
            <w:pPr>
              <w:spacing w:line="230" w:lineRule="auto"/>
              <w:jc w:val="center"/>
              <w:rPr>
                <w:sz w:val="24"/>
              </w:rPr>
            </w:pPr>
          </w:p>
        </w:tc>
      </w:tr>
      <w:tr w:rsidR="00133A41" w:rsidRPr="002E0CDF" w:rsidTr="007E28F3">
        <w:tblPrEx>
          <w:tblLook w:val="01E0" w:firstRow="1" w:lastRow="1" w:firstColumn="1" w:lastColumn="1" w:noHBand="0" w:noVBand="0"/>
        </w:tblPrEx>
        <w:trPr>
          <w:gridAfter w:val="1"/>
          <w:wAfter w:w="107" w:type="dxa"/>
        </w:trPr>
        <w:tc>
          <w:tcPr>
            <w:tcW w:w="5068" w:type="dxa"/>
            <w:gridSpan w:val="2"/>
            <w:shd w:val="clear" w:color="auto" w:fill="auto"/>
          </w:tcPr>
          <w:p w:rsidR="00133A41" w:rsidRPr="002E0CDF" w:rsidRDefault="00133A41" w:rsidP="007E28F3">
            <w:pPr>
              <w:pStyle w:val="afd"/>
              <w:spacing w:line="230" w:lineRule="auto"/>
              <w:rPr>
                <w:rFonts w:ascii="Times New Roman" w:eastAsia="MS Mincho" w:hAnsi="Times New Roman" w:cs="Times New Roman"/>
                <w:smallCaps/>
                <w:sz w:val="6"/>
                <w:szCs w:val="6"/>
              </w:rPr>
            </w:pPr>
          </w:p>
          <w:p w:rsidR="00133A41" w:rsidRPr="002E0CDF" w:rsidRDefault="00133A41" w:rsidP="007E28F3">
            <w:pPr>
              <w:pStyle w:val="afd"/>
              <w:spacing w:line="230" w:lineRule="auto"/>
              <w:rPr>
                <w:rFonts w:ascii="Times New Roman" w:eastAsia="MS Mincho" w:hAnsi="Times New Roman" w:cs="Times New Roman"/>
                <w:smallCaps/>
                <w:sz w:val="24"/>
                <w:szCs w:val="24"/>
              </w:rPr>
            </w:pPr>
            <w:r w:rsidRPr="002E0CDF">
              <w:rPr>
                <w:rFonts w:ascii="Times New Roman" w:eastAsia="MS Mincho" w:hAnsi="Times New Roman" w:cs="Times New Roman"/>
                <w:smallCaps/>
                <w:sz w:val="24"/>
                <w:szCs w:val="24"/>
              </w:rPr>
              <w:t>СОГЛАСОВАНО</w:t>
            </w:r>
          </w:p>
          <w:p w:rsidR="00133A41" w:rsidRPr="002E0CDF" w:rsidRDefault="00133A41" w:rsidP="007E28F3">
            <w:pPr>
              <w:pStyle w:val="afd"/>
              <w:spacing w:line="230" w:lineRule="auto"/>
              <w:rPr>
                <w:rFonts w:ascii="Times New Roman" w:eastAsia="MS Mincho" w:hAnsi="Times New Roman" w:cs="Times New Roman"/>
                <w:sz w:val="24"/>
                <w:szCs w:val="24"/>
              </w:rPr>
            </w:pPr>
            <w:r w:rsidRPr="002E0CDF">
              <w:rPr>
                <w:rFonts w:ascii="Times New Roman" w:eastAsia="MS Mincho" w:hAnsi="Times New Roman" w:cs="Times New Roman"/>
                <w:sz w:val="24"/>
                <w:szCs w:val="24"/>
              </w:rPr>
              <w:t xml:space="preserve">Протокол ЭК </w:t>
            </w:r>
          </w:p>
          <w:p w:rsidR="00133A41" w:rsidRPr="002E0CDF" w:rsidRDefault="00133A41" w:rsidP="007E28F3">
            <w:pPr>
              <w:pStyle w:val="afd"/>
              <w:spacing w:line="230" w:lineRule="auto"/>
              <w:rPr>
                <w:rFonts w:ascii="Times New Roman" w:eastAsia="MS Mincho" w:hAnsi="Times New Roman" w:cs="Times New Roman"/>
                <w:sz w:val="24"/>
                <w:szCs w:val="24"/>
              </w:rPr>
            </w:pPr>
            <w:r w:rsidRPr="002E0CDF">
              <w:rPr>
                <w:rFonts w:ascii="Times New Roman" w:eastAsia="MS Mincho" w:hAnsi="Times New Roman" w:cs="Times New Roman"/>
                <w:sz w:val="24"/>
                <w:szCs w:val="24"/>
              </w:rPr>
              <w:t>от ________________№______</w:t>
            </w:r>
          </w:p>
        </w:tc>
        <w:tc>
          <w:tcPr>
            <w:tcW w:w="4396" w:type="dxa"/>
            <w:gridSpan w:val="3"/>
            <w:shd w:val="clear" w:color="auto" w:fill="auto"/>
          </w:tcPr>
          <w:p w:rsidR="00133A41" w:rsidRPr="002E0CDF" w:rsidRDefault="00133A41" w:rsidP="007E28F3">
            <w:pPr>
              <w:pStyle w:val="afd"/>
              <w:spacing w:line="230" w:lineRule="auto"/>
              <w:ind w:firstLine="755"/>
              <w:rPr>
                <w:rFonts w:eastAsia="MS Mincho"/>
                <w:sz w:val="24"/>
                <w:szCs w:val="24"/>
              </w:rPr>
            </w:pPr>
          </w:p>
        </w:tc>
      </w:tr>
    </w:tbl>
    <w:p w:rsidR="00133A41" w:rsidRPr="002E0CDF" w:rsidRDefault="00133A41" w:rsidP="00133A41">
      <w:pPr>
        <w:pStyle w:val="ConsPlusNonformat"/>
        <w:spacing w:line="230" w:lineRule="auto"/>
        <w:jc w:val="center"/>
        <w:rPr>
          <w:rFonts w:ascii="Times New Roman" w:hAnsi="Times New Roman" w:cs="Times New Roman"/>
          <w:sz w:val="10"/>
          <w:szCs w:val="10"/>
        </w:rPr>
      </w:pPr>
    </w:p>
    <w:p w:rsidR="00133A41" w:rsidRPr="006F6DB2" w:rsidRDefault="00133A41" w:rsidP="00133A41">
      <w:pPr>
        <w:pStyle w:val="ConsPlusNonformat"/>
        <w:spacing w:line="230" w:lineRule="auto"/>
        <w:jc w:val="center"/>
        <w:rPr>
          <w:rFonts w:ascii="Times New Roman" w:hAnsi="Times New Roman" w:cs="Times New Roman"/>
          <w:sz w:val="28"/>
          <w:szCs w:val="28"/>
        </w:rPr>
        <w:sectPr w:rsidR="00133A41" w:rsidRPr="006F6DB2" w:rsidSect="005F4ECB">
          <w:headerReference w:type="default" r:id="rId86"/>
          <w:pgSz w:w="11906" w:h="16838"/>
          <w:pgMar w:top="1134" w:right="567" w:bottom="1134" w:left="1701" w:header="708" w:footer="708" w:gutter="0"/>
          <w:pgNumType w:start="1"/>
          <w:cols w:space="708"/>
          <w:titlePg/>
          <w:docGrid w:linePitch="381"/>
        </w:sectPr>
      </w:pPr>
    </w:p>
    <w:p w:rsidR="00133A41" w:rsidRPr="00F75D24" w:rsidRDefault="00133A41" w:rsidP="00F75D24">
      <w:pPr>
        <w:pStyle w:val="20"/>
      </w:pPr>
      <w:bookmarkStart w:id="328" w:name="_Форма_годового_раздела_2"/>
      <w:bookmarkEnd w:id="328"/>
      <w:r w:rsidRPr="00F75D24">
        <w:t>Форма годового раздела сводной описи дел по личному составу</w:t>
      </w:r>
    </w:p>
    <w:p w:rsidR="00133A41" w:rsidRPr="002E0CDF" w:rsidRDefault="00133A41" w:rsidP="00133A41">
      <w:pPr>
        <w:pStyle w:val="ConsPlusNonformat"/>
        <w:spacing w:line="230" w:lineRule="auto"/>
        <w:jc w:val="both"/>
        <w:rPr>
          <w:rFonts w:ascii="Times New Roman" w:hAnsi="Times New Roman" w:cs="Times New Roman"/>
        </w:rPr>
      </w:pPr>
    </w:p>
    <w:p w:rsidR="00133A41" w:rsidRPr="002E0CDF" w:rsidRDefault="00133A41" w:rsidP="00133A41">
      <w:pPr>
        <w:pStyle w:val="ConsPlusNonformat"/>
        <w:spacing w:line="230"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Администрация</w:t>
      </w:r>
    </w:p>
    <w:p w:rsidR="00133A41" w:rsidRPr="002E0CDF" w:rsidRDefault="00133A41" w:rsidP="00133A41">
      <w:pPr>
        <w:pStyle w:val="ConsPlusNonformat"/>
        <w:spacing w:line="230"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муниципального образования</w:t>
      </w:r>
    </w:p>
    <w:p w:rsidR="00133A41" w:rsidRPr="002E0CDF" w:rsidRDefault="00133A41" w:rsidP="00133A41">
      <w:pPr>
        <w:pStyle w:val="ConsPlusNonformat"/>
        <w:spacing w:line="230"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"Город Архангельск"</w:t>
      </w:r>
    </w:p>
    <w:p w:rsidR="00133A41" w:rsidRPr="002E0CDF" w:rsidRDefault="00133A41" w:rsidP="00133A41">
      <w:pPr>
        <w:pStyle w:val="ConsPlusNonformat"/>
        <w:spacing w:line="230" w:lineRule="auto"/>
        <w:ind w:right="5954"/>
        <w:jc w:val="center"/>
        <w:rPr>
          <w:rFonts w:ascii="Times New Roman" w:hAnsi="Times New Roman" w:cs="Times New Roman"/>
          <w:sz w:val="14"/>
          <w:szCs w:val="24"/>
        </w:rPr>
      </w:pPr>
    </w:p>
    <w:p w:rsidR="00133A41" w:rsidRPr="002E0CDF" w:rsidRDefault="00133A41" w:rsidP="00133A41">
      <w:pPr>
        <w:pStyle w:val="ConsPlusNonformat"/>
        <w:spacing w:line="230"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Наименование отраслевого</w:t>
      </w:r>
    </w:p>
    <w:p w:rsidR="00133A41" w:rsidRPr="002E0CDF" w:rsidRDefault="00133A41" w:rsidP="00133A41">
      <w:pPr>
        <w:pStyle w:val="ConsPlusNonformat"/>
        <w:spacing w:line="230"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(функционального)</w:t>
      </w:r>
    </w:p>
    <w:p w:rsidR="00133A41" w:rsidRPr="002E0CDF" w:rsidRDefault="00133A41" w:rsidP="00133A41">
      <w:pPr>
        <w:pStyle w:val="ConsPlusNonformat"/>
        <w:spacing w:line="230" w:lineRule="auto"/>
        <w:ind w:right="5954"/>
        <w:jc w:val="center"/>
        <w:rPr>
          <w:rFonts w:ascii="Times New Roman" w:hAnsi="Times New Roman" w:cs="Times New Roman"/>
          <w:sz w:val="24"/>
          <w:szCs w:val="24"/>
        </w:rPr>
      </w:pPr>
      <w:r w:rsidRPr="002E0CDF">
        <w:rPr>
          <w:rFonts w:ascii="Times New Roman" w:hAnsi="Times New Roman" w:cs="Times New Roman"/>
          <w:sz w:val="24"/>
          <w:szCs w:val="24"/>
        </w:rPr>
        <w:t>и территориального органа</w:t>
      </w:r>
    </w:p>
    <w:p w:rsidR="00F75D24" w:rsidRDefault="00F75D24" w:rsidP="00F75D24">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администрации города</w:t>
      </w:r>
      <w:r>
        <w:rPr>
          <w:rFonts w:ascii="Times New Roman" w:hAnsi="Times New Roman" w:cs="Times New Roman"/>
          <w:sz w:val="24"/>
          <w:szCs w:val="24"/>
        </w:rPr>
        <w:t xml:space="preserve"> Архангельска</w:t>
      </w:r>
    </w:p>
    <w:p w:rsidR="00133A41" w:rsidRPr="002E0CDF" w:rsidRDefault="00133A41" w:rsidP="00133A41">
      <w:pPr>
        <w:pStyle w:val="ConsPlusNonformat"/>
        <w:spacing w:line="230" w:lineRule="auto"/>
        <w:jc w:val="both"/>
        <w:rPr>
          <w:rFonts w:ascii="Times New Roman" w:hAnsi="Times New Roman" w:cs="Times New Roman"/>
          <w:sz w:val="24"/>
          <w:szCs w:val="24"/>
        </w:rPr>
      </w:pPr>
    </w:p>
    <w:tbl>
      <w:tblPr>
        <w:tblW w:w="9889" w:type="dxa"/>
        <w:tblLook w:val="04A0" w:firstRow="1" w:lastRow="0" w:firstColumn="1" w:lastColumn="0" w:noHBand="0" w:noVBand="1"/>
      </w:tblPr>
      <w:tblGrid>
        <w:gridCol w:w="4284"/>
        <w:gridCol w:w="695"/>
        <w:gridCol w:w="1984"/>
        <w:gridCol w:w="516"/>
        <w:gridCol w:w="2410"/>
      </w:tblGrid>
      <w:tr w:rsidR="00133A41" w:rsidRPr="002E0CDF" w:rsidTr="007E28F3">
        <w:tc>
          <w:tcPr>
            <w:tcW w:w="4284"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Фонд № ________</w:t>
            </w:r>
          </w:p>
          <w:p w:rsidR="00133A41" w:rsidRPr="002E0CDF" w:rsidRDefault="00133A41" w:rsidP="007E28F3">
            <w:pPr>
              <w:pStyle w:val="ConsPlusNonformat"/>
              <w:spacing w:line="230" w:lineRule="auto"/>
              <w:jc w:val="both"/>
              <w:rPr>
                <w:rFonts w:ascii="Times New Roman" w:hAnsi="Times New Roman" w:cs="Times New Roman"/>
                <w:sz w:val="18"/>
                <w:szCs w:val="24"/>
              </w:rPr>
            </w:pPr>
          </w:p>
          <w:p w:rsidR="00133A41" w:rsidRPr="002E0CDF" w:rsidRDefault="00133A41" w:rsidP="007E28F3">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ОПИСЬ № ______</w:t>
            </w:r>
          </w:p>
          <w:p w:rsidR="00133A41" w:rsidRPr="002E0CDF" w:rsidRDefault="00133A41" w:rsidP="007E28F3">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дел по личному составу</w:t>
            </w:r>
          </w:p>
          <w:p w:rsidR="00133A41" w:rsidRPr="002E0CDF" w:rsidRDefault="00133A41" w:rsidP="007E28F3">
            <w:pPr>
              <w:pStyle w:val="ConsPlusNonformat"/>
              <w:spacing w:line="230" w:lineRule="auto"/>
              <w:jc w:val="both"/>
              <w:rPr>
                <w:rFonts w:ascii="Times New Roman" w:hAnsi="Times New Roman" w:cs="Times New Roman"/>
                <w:sz w:val="24"/>
                <w:szCs w:val="24"/>
              </w:rPr>
            </w:pPr>
          </w:p>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695"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4910" w:type="dxa"/>
            <w:gridSpan w:val="3"/>
            <w:shd w:val="clear" w:color="auto" w:fill="auto"/>
          </w:tcPr>
          <w:p w:rsidR="00133A41" w:rsidRPr="002E0CDF" w:rsidRDefault="00133A41" w:rsidP="007E28F3">
            <w:pPr>
              <w:widowControl w:val="0"/>
              <w:autoSpaceDE w:val="0"/>
              <w:autoSpaceDN w:val="0"/>
              <w:adjustRightInd w:val="0"/>
              <w:spacing w:line="230" w:lineRule="auto"/>
              <w:jc w:val="center"/>
              <w:rPr>
                <w:sz w:val="24"/>
              </w:rPr>
            </w:pPr>
            <w:r w:rsidRPr="002E0CDF">
              <w:rPr>
                <w:sz w:val="24"/>
              </w:rPr>
              <w:t>УТВЕРЖДАЮ</w:t>
            </w:r>
          </w:p>
          <w:p w:rsidR="00133A41" w:rsidRPr="002E0CDF" w:rsidRDefault="00133A41" w:rsidP="007E28F3">
            <w:pPr>
              <w:widowControl w:val="0"/>
              <w:autoSpaceDE w:val="0"/>
              <w:autoSpaceDN w:val="0"/>
              <w:adjustRightInd w:val="0"/>
              <w:spacing w:line="230" w:lineRule="auto"/>
              <w:jc w:val="center"/>
              <w:rPr>
                <w:sz w:val="16"/>
              </w:rPr>
            </w:pPr>
          </w:p>
          <w:p w:rsidR="00133A41" w:rsidRPr="002E0CDF" w:rsidRDefault="00133A41" w:rsidP="00F75D24">
            <w:pPr>
              <w:widowControl w:val="0"/>
              <w:autoSpaceDE w:val="0"/>
              <w:autoSpaceDN w:val="0"/>
              <w:adjustRightInd w:val="0"/>
              <w:spacing w:line="230" w:lineRule="auto"/>
              <w:jc w:val="center"/>
              <w:rPr>
                <w:sz w:val="24"/>
              </w:rPr>
            </w:pPr>
            <w:r w:rsidRPr="002E0CDF">
              <w:rPr>
                <w:sz w:val="24"/>
              </w:rPr>
              <w:t xml:space="preserve">наименование должности руководителя отраслевого (функционального) </w:t>
            </w:r>
            <w:r w:rsidRPr="002E0CDF">
              <w:rPr>
                <w:sz w:val="24"/>
              </w:rPr>
              <w:br/>
              <w:t>и территориального органа</w:t>
            </w:r>
          </w:p>
          <w:p w:rsidR="00133A41" w:rsidRPr="002E0CDF" w:rsidRDefault="00F75D24" w:rsidP="00F75D24">
            <w:pPr>
              <w:pStyle w:val="ConsPlusNonformat"/>
              <w:spacing w:line="230" w:lineRule="auto"/>
              <w:jc w:val="center"/>
              <w:rPr>
                <w:sz w:val="24"/>
              </w:rPr>
            </w:pPr>
            <w:r w:rsidRPr="002E0CDF">
              <w:rPr>
                <w:rFonts w:ascii="Times New Roman" w:hAnsi="Times New Roman" w:cs="Times New Roman"/>
                <w:sz w:val="24"/>
                <w:szCs w:val="24"/>
              </w:rPr>
              <w:t>администрации города</w:t>
            </w:r>
            <w:r>
              <w:rPr>
                <w:rFonts w:ascii="Times New Roman" w:hAnsi="Times New Roman" w:cs="Times New Roman"/>
                <w:sz w:val="24"/>
                <w:szCs w:val="24"/>
              </w:rPr>
              <w:t xml:space="preserve"> Архангельска</w:t>
            </w:r>
          </w:p>
        </w:tc>
      </w:tr>
      <w:tr w:rsidR="00133A41" w:rsidRPr="002E0CDF" w:rsidTr="007E28F3">
        <w:tc>
          <w:tcPr>
            <w:tcW w:w="4284"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за __________ год</w:t>
            </w:r>
          </w:p>
        </w:tc>
        <w:tc>
          <w:tcPr>
            <w:tcW w:w="695"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1984" w:type="dxa"/>
            <w:tcBorders>
              <w:bottom w:val="single" w:sz="4" w:space="0" w:color="auto"/>
            </w:tcBorders>
            <w:shd w:val="clear" w:color="auto" w:fill="auto"/>
          </w:tcPr>
          <w:p w:rsidR="00133A41" w:rsidRPr="002E0CDF" w:rsidRDefault="00133A41" w:rsidP="007E28F3">
            <w:pPr>
              <w:widowControl w:val="0"/>
              <w:autoSpaceDE w:val="0"/>
              <w:autoSpaceDN w:val="0"/>
              <w:adjustRightInd w:val="0"/>
              <w:spacing w:line="230" w:lineRule="auto"/>
              <w:rPr>
                <w:sz w:val="24"/>
              </w:rPr>
            </w:pPr>
          </w:p>
        </w:tc>
        <w:tc>
          <w:tcPr>
            <w:tcW w:w="516" w:type="dxa"/>
            <w:shd w:val="clear" w:color="auto" w:fill="auto"/>
          </w:tcPr>
          <w:p w:rsidR="00133A41" w:rsidRPr="002E0CDF" w:rsidRDefault="00133A41" w:rsidP="007E28F3">
            <w:pPr>
              <w:widowControl w:val="0"/>
              <w:autoSpaceDE w:val="0"/>
              <w:autoSpaceDN w:val="0"/>
              <w:adjustRightInd w:val="0"/>
              <w:spacing w:line="230" w:lineRule="auto"/>
              <w:rPr>
                <w:sz w:val="24"/>
              </w:rPr>
            </w:pPr>
          </w:p>
        </w:tc>
        <w:tc>
          <w:tcPr>
            <w:tcW w:w="2410" w:type="dxa"/>
            <w:tcBorders>
              <w:bottom w:val="single" w:sz="4" w:space="0" w:color="auto"/>
            </w:tcBorders>
            <w:shd w:val="clear" w:color="auto" w:fill="auto"/>
          </w:tcPr>
          <w:p w:rsidR="00133A41" w:rsidRPr="002E0CDF" w:rsidRDefault="00133A41" w:rsidP="007E28F3">
            <w:pPr>
              <w:widowControl w:val="0"/>
              <w:autoSpaceDE w:val="0"/>
              <w:autoSpaceDN w:val="0"/>
              <w:adjustRightInd w:val="0"/>
              <w:spacing w:line="230" w:lineRule="auto"/>
              <w:rPr>
                <w:sz w:val="24"/>
              </w:rPr>
            </w:pPr>
          </w:p>
        </w:tc>
      </w:tr>
      <w:tr w:rsidR="00133A41" w:rsidRPr="002E0CDF" w:rsidTr="007E28F3">
        <w:tc>
          <w:tcPr>
            <w:tcW w:w="4284"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6"/>
                <w:szCs w:val="26"/>
              </w:rPr>
            </w:pPr>
          </w:p>
        </w:tc>
        <w:tc>
          <w:tcPr>
            <w:tcW w:w="695"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6"/>
                <w:szCs w:val="26"/>
              </w:rPr>
            </w:pPr>
          </w:p>
        </w:tc>
        <w:tc>
          <w:tcPr>
            <w:tcW w:w="1984" w:type="dxa"/>
            <w:tcBorders>
              <w:top w:val="single" w:sz="4" w:space="0" w:color="auto"/>
            </w:tcBorders>
            <w:shd w:val="clear" w:color="auto" w:fill="auto"/>
          </w:tcPr>
          <w:p w:rsidR="00133A41" w:rsidRPr="002E0CDF" w:rsidRDefault="00133A41" w:rsidP="007E28F3">
            <w:pPr>
              <w:widowControl w:val="0"/>
              <w:autoSpaceDE w:val="0"/>
              <w:autoSpaceDN w:val="0"/>
              <w:adjustRightInd w:val="0"/>
              <w:spacing w:line="230" w:lineRule="auto"/>
              <w:jc w:val="center"/>
              <w:rPr>
                <w:sz w:val="20"/>
              </w:rPr>
            </w:pPr>
            <w:r w:rsidRPr="002E0CDF">
              <w:rPr>
                <w:sz w:val="20"/>
              </w:rPr>
              <w:t>Подпись</w:t>
            </w:r>
          </w:p>
          <w:p w:rsidR="00133A41" w:rsidRPr="002E0CDF" w:rsidRDefault="00133A41" w:rsidP="007E28F3">
            <w:pPr>
              <w:widowControl w:val="0"/>
              <w:autoSpaceDE w:val="0"/>
              <w:autoSpaceDN w:val="0"/>
              <w:adjustRightInd w:val="0"/>
              <w:spacing w:line="230" w:lineRule="auto"/>
            </w:pPr>
          </w:p>
        </w:tc>
        <w:tc>
          <w:tcPr>
            <w:tcW w:w="516" w:type="dxa"/>
            <w:shd w:val="clear" w:color="auto" w:fill="auto"/>
          </w:tcPr>
          <w:p w:rsidR="00133A41" w:rsidRPr="002E0CDF" w:rsidRDefault="00133A41" w:rsidP="007E28F3">
            <w:pPr>
              <w:widowControl w:val="0"/>
              <w:autoSpaceDE w:val="0"/>
              <w:autoSpaceDN w:val="0"/>
              <w:adjustRightInd w:val="0"/>
              <w:spacing w:line="230" w:lineRule="auto"/>
              <w:ind w:left="177"/>
              <w:rPr>
                <w:sz w:val="20"/>
              </w:rPr>
            </w:pPr>
          </w:p>
          <w:p w:rsidR="00133A41" w:rsidRPr="002E0CDF" w:rsidRDefault="00133A41" w:rsidP="007E28F3">
            <w:pPr>
              <w:widowControl w:val="0"/>
              <w:autoSpaceDE w:val="0"/>
              <w:autoSpaceDN w:val="0"/>
              <w:adjustRightInd w:val="0"/>
              <w:spacing w:line="230" w:lineRule="auto"/>
            </w:pPr>
          </w:p>
        </w:tc>
        <w:tc>
          <w:tcPr>
            <w:tcW w:w="2410" w:type="dxa"/>
            <w:shd w:val="clear" w:color="auto" w:fill="auto"/>
          </w:tcPr>
          <w:p w:rsidR="00133A41" w:rsidRPr="002E0CDF" w:rsidRDefault="00133A41" w:rsidP="007E28F3">
            <w:pPr>
              <w:widowControl w:val="0"/>
              <w:autoSpaceDE w:val="0"/>
              <w:autoSpaceDN w:val="0"/>
              <w:adjustRightInd w:val="0"/>
              <w:spacing w:line="230" w:lineRule="auto"/>
              <w:jc w:val="center"/>
              <w:rPr>
                <w:sz w:val="20"/>
              </w:rPr>
            </w:pPr>
            <w:r w:rsidRPr="002E0CDF">
              <w:rPr>
                <w:sz w:val="20"/>
              </w:rPr>
              <w:t>Расшифровка</w:t>
            </w:r>
          </w:p>
          <w:p w:rsidR="00133A41" w:rsidRPr="002E0CDF" w:rsidRDefault="00133A41" w:rsidP="007E28F3">
            <w:pPr>
              <w:widowControl w:val="0"/>
              <w:autoSpaceDE w:val="0"/>
              <w:autoSpaceDN w:val="0"/>
              <w:adjustRightInd w:val="0"/>
              <w:spacing w:line="230" w:lineRule="auto"/>
              <w:jc w:val="center"/>
            </w:pPr>
            <w:r w:rsidRPr="002E0CDF">
              <w:rPr>
                <w:sz w:val="20"/>
              </w:rPr>
              <w:t>подписи</w:t>
            </w:r>
          </w:p>
        </w:tc>
      </w:tr>
      <w:tr w:rsidR="00133A41" w:rsidRPr="002E0CDF" w:rsidTr="007E28F3">
        <w:tc>
          <w:tcPr>
            <w:tcW w:w="4284"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6"/>
                <w:szCs w:val="26"/>
              </w:rPr>
            </w:pPr>
          </w:p>
        </w:tc>
        <w:tc>
          <w:tcPr>
            <w:tcW w:w="695"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6"/>
                <w:szCs w:val="26"/>
              </w:rPr>
            </w:pPr>
          </w:p>
        </w:tc>
        <w:tc>
          <w:tcPr>
            <w:tcW w:w="4910" w:type="dxa"/>
            <w:gridSpan w:val="3"/>
            <w:shd w:val="clear" w:color="auto" w:fill="auto"/>
          </w:tcPr>
          <w:p w:rsidR="00133A41" w:rsidRPr="002E0CDF" w:rsidRDefault="00133A41" w:rsidP="007E28F3">
            <w:pPr>
              <w:widowControl w:val="0"/>
              <w:autoSpaceDE w:val="0"/>
              <w:autoSpaceDN w:val="0"/>
              <w:adjustRightInd w:val="0"/>
              <w:spacing w:line="230" w:lineRule="auto"/>
              <w:rPr>
                <w:sz w:val="24"/>
              </w:rPr>
            </w:pPr>
            <w:r w:rsidRPr="002E0CDF">
              <w:rPr>
                <w:sz w:val="24"/>
              </w:rPr>
              <w:t>"____"_______________  20__ г.</w:t>
            </w:r>
          </w:p>
        </w:tc>
      </w:tr>
    </w:tbl>
    <w:p w:rsidR="00133A41" w:rsidRPr="002E0CDF" w:rsidRDefault="00133A41" w:rsidP="00133A41">
      <w:pPr>
        <w:pStyle w:val="ConsPlusNonformat"/>
        <w:spacing w:line="230" w:lineRule="auto"/>
        <w:jc w:val="both"/>
        <w:rPr>
          <w:rFonts w:ascii="Times New Roman" w:hAnsi="Times New Roman" w:cs="Times New Roman"/>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637"/>
        <w:gridCol w:w="1779"/>
        <w:gridCol w:w="1779"/>
        <w:gridCol w:w="1779"/>
        <w:gridCol w:w="2098"/>
      </w:tblGrid>
      <w:tr w:rsidR="00133A41" w:rsidRPr="002E0CDF" w:rsidTr="007E28F3">
        <w:tc>
          <w:tcPr>
            <w:tcW w:w="9889" w:type="dxa"/>
            <w:gridSpan w:val="6"/>
            <w:shd w:val="clear" w:color="auto" w:fill="auto"/>
          </w:tcPr>
          <w:p w:rsidR="00133A41" w:rsidRPr="002E0CDF" w:rsidRDefault="00133A41" w:rsidP="007E28F3">
            <w:pPr>
              <w:pStyle w:val="ConsPlusNonformat"/>
              <w:spacing w:line="230" w:lineRule="auto"/>
              <w:jc w:val="center"/>
              <w:rPr>
                <w:rFonts w:ascii="Times New Roman" w:hAnsi="Times New Roman" w:cs="Times New Roman"/>
                <w:sz w:val="24"/>
                <w:szCs w:val="24"/>
              </w:rPr>
            </w:pPr>
            <w:r w:rsidRPr="002E0CDF">
              <w:rPr>
                <w:rFonts w:ascii="Times New Roman" w:hAnsi="Times New Roman" w:cs="Times New Roman"/>
                <w:sz w:val="24"/>
                <w:szCs w:val="24"/>
              </w:rPr>
              <w:t xml:space="preserve">Название раздела </w:t>
            </w:r>
          </w:p>
        </w:tc>
      </w:tr>
      <w:tr w:rsidR="00133A41" w:rsidRPr="002E0CDF" w:rsidTr="007E28F3">
        <w:tc>
          <w:tcPr>
            <w:tcW w:w="817" w:type="dxa"/>
            <w:shd w:val="clear" w:color="auto" w:fill="auto"/>
            <w:vAlign w:val="center"/>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 п/п</w:t>
            </w:r>
          </w:p>
        </w:tc>
        <w:tc>
          <w:tcPr>
            <w:tcW w:w="1637" w:type="dxa"/>
            <w:shd w:val="clear" w:color="auto" w:fill="auto"/>
            <w:vAlign w:val="center"/>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Индекс дела</w:t>
            </w:r>
          </w:p>
        </w:tc>
        <w:tc>
          <w:tcPr>
            <w:tcW w:w="1779" w:type="dxa"/>
            <w:shd w:val="clear" w:color="auto" w:fill="auto"/>
            <w:vAlign w:val="center"/>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Заголовок дела</w:t>
            </w:r>
          </w:p>
        </w:tc>
        <w:tc>
          <w:tcPr>
            <w:tcW w:w="1779" w:type="dxa"/>
            <w:shd w:val="clear" w:color="auto" w:fill="auto"/>
            <w:vAlign w:val="center"/>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Крайние даты</w:t>
            </w:r>
          </w:p>
        </w:tc>
        <w:tc>
          <w:tcPr>
            <w:tcW w:w="1779" w:type="dxa"/>
            <w:shd w:val="clear" w:color="auto" w:fill="auto"/>
            <w:vAlign w:val="center"/>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Кол-во листов</w:t>
            </w:r>
          </w:p>
        </w:tc>
        <w:tc>
          <w:tcPr>
            <w:tcW w:w="2098" w:type="dxa"/>
            <w:shd w:val="clear" w:color="auto" w:fill="auto"/>
            <w:vAlign w:val="center"/>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Примечание</w:t>
            </w:r>
          </w:p>
        </w:tc>
      </w:tr>
      <w:tr w:rsidR="00133A41" w:rsidRPr="002E0CDF" w:rsidTr="007E28F3">
        <w:tc>
          <w:tcPr>
            <w:tcW w:w="817" w:type="dxa"/>
            <w:shd w:val="clear" w:color="auto" w:fill="auto"/>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1</w:t>
            </w:r>
          </w:p>
        </w:tc>
        <w:tc>
          <w:tcPr>
            <w:tcW w:w="1637" w:type="dxa"/>
            <w:shd w:val="clear" w:color="auto" w:fill="auto"/>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2</w:t>
            </w:r>
          </w:p>
        </w:tc>
        <w:tc>
          <w:tcPr>
            <w:tcW w:w="1779" w:type="dxa"/>
            <w:shd w:val="clear" w:color="auto" w:fill="auto"/>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3</w:t>
            </w:r>
          </w:p>
        </w:tc>
        <w:tc>
          <w:tcPr>
            <w:tcW w:w="1779" w:type="dxa"/>
            <w:shd w:val="clear" w:color="auto" w:fill="auto"/>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4</w:t>
            </w:r>
          </w:p>
        </w:tc>
        <w:tc>
          <w:tcPr>
            <w:tcW w:w="1779" w:type="dxa"/>
            <w:shd w:val="clear" w:color="auto" w:fill="auto"/>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5</w:t>
            </w:r>
          </w:p>
        </w:tc>
        <w:tc>
          <w:tcPr>
            <w:tcW w:w="2098" w:type="dxa"/>
            <w:shd w:val="clear" w:color="auto" w:fill="auto"/>
          </w:tcPr>
          <w:p w:rsidR="00133A41" w:rsidRPr="002E0CDF" w:rsidRDefault="00133A41" w:rsidP="007E28F3">
            <w:pPr>
              <w:pStyle w:val="ConsPlusNormal"/>
              <w:spacing w:line="230" w:lineRule="auto"/>
              <w:ind w:firstLine="0"/>
              <w:jc w:val="center"/>
              <w:rPr>
                <w:rFonts w:ascii="Times New Roman" w:hAnsi="Times New Roman" w:cs="Times New Roman"/>
                <w:sz w:val="24"/>
                <w:szCs w:val="24"/>
              </w:rPr>
            </w:pPr>
            <w:r w:rsidRPr="002E0CDF">
              <w:rPr>
                <w:rFonts w:ascii="Times New Roman" w:hAnsi="Times New Roman" w:cs="Times New Roman"/>
                <w:sz w:val="24"/>
                <w:szCs w:val="24"/>
              </w:rPr>
              <w:t>6</w:t>
            </w:r>
          </w:p>
        </w:tc>
      </w:tr>
      <w:tr w:rsidR="00133A41" w:rsidRPr="002E0CDF" w:rsidTr="007E28F3">
        <w:tc>
          <w:tcPr>
            <w:tcW w:w="817"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1637"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1779"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1779"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1779"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c>
          <w:tcPr>
            <w:tcW w:w="2098" w:type="dxa"/>
            <w:shd w:val="clear" w:color="auto" w:fill="auto"/>
          </w:tcPr>
          <w:p w:rsidR="00133A41" w:rsidRPr="002E0CDF" w:rsidRDefault="00133A41" w:rsidP="007E28F3">
            <w:pPr>
              <w:pStyle w:val="ConsPlusNonformat"/>
              <w:spacing w:line="230" w:lineRule="auto"/>
              <w:jc w:val="both"/>
              <w:rPr>
                <w:rFonts w:ascii="Times New Roman" w:hAnsi="Times New Roman" w:cs="Times New Roman"/>
                <w:sz w:val="24"/>
                <w:szCs w:val="24"/>
              </w:rPr>
            </w:pPr>
          </w:p>
        </w:tc>
      </w:tr>
    </w:tbl>
    <w:p w:rsidR="00133A41" w:rsidRPr="002E0CDF" w:rsidRDefault="00133A41" w:rsidP="00133A41">
      <w:pPr>
        <w:pStyle w:val="ConsPlusNonformat"/>
        <w:spacing w:line="230" w:lineRule="auto"/>
        <w:ind w:firstLine="708"/>
        <w:jc w:val="both"/>
        <w:rPr>
          <w:rFonts w:ascii="Times New Roman" w:hAnsi="Times New Roman" w:cs="Times New Roman"/>
        </w:rPr>
      </w:pPr>
    </w:p>
    <w:p w:rsidR="00133A41" w:rsidRPr="002E0CDF" w:rsidRDefault="00133A41" w:rsidP="00133A41">
      <w:pPr>
        <w:pStyle w:val="ConsPlusNonformat"/>
        <w:spacing w:line="230" w:lineRule="auto"/>
        <w:ind w:firstLine="708"/>
        <w:jc w:val="both"/>
        <w:rPr>
          <w:rFonts w:ascii="Times New Roman" w:hAnsi="Times New Roman" w:cs="Times New Roman"/>
          <w:sz w:val="24"/>
          <w:szCs w:val="24"/>
        </w:rPr>
      </w:pPr>
      <w:r w:rsidRPr="002E0CDF">
        <w:rPr>
          <w:rFonts w:ascii="Times New Roman" w:hAnsi="Times New Roman" w:cs="Times New Roman"/>
          <w:sz w:val="24"/>
          <w:szCs w:val="24"/>
        </w:rPr>
        <w:t>В данный раздел описи внесено _____________________________</w:t>
      </w:r>
      <w:r w:rsidR="00F75D24">
        <w:rPr>
          <w:rFonts w:ascii="Times New Roman" w:hAnsi="Times New Roman" w:cs="Times New Roman"/>
          <w:sz w:val="24"/>
          <w:szCs w:val="24"/>
        </w:rPr>
        <w:t>___</w:t>
      </w:r>
      <w:r w:rsidRPr="002E0CDF">
        <w:rPr>
          <w:rFonts w:ascii="Times New Roman" w:hAnsi="Times New Roman" w:cs="Times New Roman"/>
          <w:sz w:val="24"/>
          <w:szCs w:val="24"/>
        </w:rPr>
        <w:t>________ ед. хр.,</w:t>
      </w:r>
    </w:p>
    <w:p w:rsidR="00133A41" w:rsidRPr="002E0CDF" w:rsidRDefault="00133A41" w:rsidP="00F75D24">
      <w:pPr>
        <w:pStyle w:val="ConsPlusNonformat"/>
        <w:spacing w:line="230" w:lineRule="auto"/>
        <w:ind w:right="707" w:firstLine="4111"/>
        <w:jc w:val="center"/>
        <w:rPr>
          <w:rFonts w:ascii="Times New Roman" w:hAnsi="Times New Roman" w:cs="Times New Roman"/>
        </w:rPr>
      </w:pPr>
      <w:r w:rsidRPr="002E0CDF">
        <w:rPr>
          <w:rFonts w:ascii="Times New Roman" w:hAnsi="Times New Roman" w:cs="Times New Roman"/>
        </w:rPr>
        <w:t>(цифрами и прописью)</w:t>
      </w:r>
    </w:p>
    <w:p w:rsidR="00133A41" w:rsidRPr="002E0CDF" w:rsidRDefault="00133A41" w:rsidP="00133A41">
      <w:pPr>
        <w:pStyle w:val="ConsPlusNonformat"/>
        <w:spacing w:line="230" w:lineRule="auto"/>
        <w:jc w:val="both"/>
        <w:rPr>
          <w:rFonts w:ascii="Times New Roman" w:hAnsi="Times New Roman" w:cs="Times New Roman"/>
          <w:sz w:val="10"/>
          <w:szCs w:val="24"/>
        </w:rPr>
      </w:pPr>
    </w:p>
    <w:p w:rsidR="00133A41" w:rsidRPr="002E0CDF" w:rsidRDefault="00133A41" w:rsidP="00133A41">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с № ______________________</w:t>
      </w:r>
      <w:r w:rsidR="00F75D24">
        <w:rPr>
          <w:rFonts w:ascii="Times New Roman" w:hAnsi="Times New Roman" w:cs="Times New Roman"/>
          <w:sz w:val="24"/>
          <w:szCs w:val="24"/>
        </w:rPr>
        <w:t>__</w:t>
      </w:r>
      <w:r w:rsidRPr="002E0CDF">
        <w:rPr>
          <w:rFonts w:ascii="Times New Roman" w:hAnsi="Times New Roman" w:cs="Times New Roman"/>
          <w:sz w:val="24"/>
          <w:szCs w:val="24"/>
        </w:rPr>
        <w:t>_______ по № ____________________________, в том числе:</w:t>
      </w:r>
    </w:p>
    <w:p w:rsidR="00133A41" w:rsidRPr="002E0CDF" w:rsidRDefault="00133A41" w:rsidP="00133A41">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литерные номера: _____________</w:t>
      </w:r>
      <w:r w:rsidR="00F75D24">
        <w:rPr>
          <w:rFonts w:ascii="Times New Roman" w:hAnsi="Times New Roman" w:cs="Times New Roman"/>
          <w:sz w:val="24"/>
          <w:szCs w:val="24"/>
        </w:rPr>
        <w:t>__</w:t>
      </w:r>
      <w:r w:rsidRPr="002E0CDF">
        <w:rPr>
          <w:rFonts w:ascii="Times New Roman" w:hAnsi="Times New Roman" w:cs="Times New Roman"/>
          <w:sz w:val="24"/>
          <w:szCs w:val="24"/>
        </w:rPr>
        <w:t>_________________________________________________</w:t>
      </w:r>
    </w:p>
    <w:p w:rsidR="00133A41" w:rsidRPr="002E0CDF" w:rsidRDefault="00133A41" w:rsidP="00133A41">
      <w:pPr>
        <w:pStyle w:val="ConsPlusNonformat"/>
        <w:spacing w:line="230" w:lineRule="auto"/>
        <w:jc w:val="both"/>
        <w:rPr>
          <w:rFonts w:ascii="Times New Roman" w:hAnsi="Times New Roman" w:cs="Times New Roman"/>
          <w:sz w:val="24"/>
          <w:szCs w:val="24"/>
        </w:rPr>
      </w:pPr>
      <w:r w:rsidRPr="002E0CDF">
        <w:rPr>
          <w:rFonts w:ascii="Times New Roman" w:hAnsi="Times New Roman" w:cs="Times New Roman"/>
          <w:sz w:val="24"/>
          <w:szCs w:val="24"/>
        </w:rPr>
        <w:t>пропущенные номера: _________</w:t>
      </w:r>
      <w:r w:rsidR="00F75D24">
        <w:rPr>
          <w:rFonts w:ascii="Times New Roman" w:hAnsi="Times New Roman" w:cs="Times New Roman"/>
          <w:sz w:val="24"/>
          <w:szCs w:val="24"/>
        </w:rPr>
        <w:t>__</w:t>
      </w:r>
      <w:r w:rsidRPr="002E0CDF">
        <w:rPr>
          <w:rFonts w:ascii="Times New Roman" w:hAnsi="Times New Roman" w:cs="Times New Roman"/>
          <w:sz w:val="24"/>
          <w:szCs w:val="24"/>
        </w:rPr>
        <w:t>_________________________________________________</w:t>
      </w:r>
    </w:p>
    <w:p w:rsidR="00133A41" w:rsidRPr="002E0CDF" w:rsidRDefault="00133A41" w:rsidP="00133A41">
      <w:pPr>
        <w:pStyle w:val="ConsPlusNonformat"/>
        <w:spacing w:line="230" w:lineRule="auto"/>
        <w:jc w:val="both"/>
        <w:rPr>
          <w:rFonts w:ascii="Times New Roman" w:hAnsi="Times New Roman" w:cs="Times New Roman"/>
          <w:sz w:val="18"/>
          <w:szCs w:val="24"/>
        </w:rPr>
      </w:pPr>
    </w:p>
    <w:tbl>
      <w:tblPr>
        <w:tblW w:w="0" w:type="auto"/>
        <w:tblLook w:val="04A0" w:firstRow="1" w:lastRow="0" w:firstColumn="1" w:lastColumn="0" w:noHBand="0" w:noVBand="1"/>
      </w:tblPr>
      <w:tblGrid>
        <w:gridCol w:w="4366"/>
        <w:gridCol w:w="2334"/>
        <w:gridCol w:w="692"/>
        <w:gridCol w:w="2179"/>
      </w:tblGrid>
      <w:tr w:rsidR="00133A41" w:rsidRPr="002E0CDF" w:rsidTr="007E28F3">
        <w:tc>
          <w:tcPr>
            <w:tcW w:w="4366" w:type="dxa"/>
            <w:shd w:val="clear" w:color="auto" w:fill="auto"/>
          </w:tcPr>
          <w:p w:rsidR="00133A41" w:rsidRPr="002E0CDF" w:rsidRDefault="00133A41" w:rsidP="007E28F3">
            <w:pPr>
              <w:spacing w:line="230" w:lineRule="auto"/>
              <w:rPr>
                <w:sz w:val="24"/>
              </w:rPr>
            </w:pPr>
            <w:r w:rsidRPr="002E0CDF">
              <w:rPr>
                <w:sz w:val="24"/>
              </w:rPr>
              <w:t xml:space="preserve">Наименование должности </w:t>
            </w:r>
          </w:p>
          <w:p w:rsidR="00133A41" w:rsidRPr="002E0CDF" w:rsidRDefault="00133A41" w:rsidP="007E28F3">
            <w:pPr>
              <w:spacing w:line="230" w:lineRule="auto"/>
              <w:rPr>
                <w:sz w:val="24"/>
              </w:rPr>
            </w:pPr>
            <w:r w:rsidRPr="002E0CDF">
              <w:rPr>
                <w:sz w:val="24"/>
              </w:rPr>
              <w:t>составителя описи</w:t>
            </w:r>
          </w:p>
        </w:tc>
        <w:tc>
          <w:tcPr>
            <w:tcW w:w="2334" w:type="dxa"/>
            <w:tcBorders>
              <w:bottom w:val="single" w:sz="4" w:space="0" w:color="auto"/>
            </w:tcBorders>
            <w:shd w:val="clear" w:color="auto" w:fill="auto"/>
          </w:tcPr>
          <w:p w:rsidR="00133A41" w:rsidRPr="002E0CDF" w:rsidRDefault="00133A41" w:rsidP="007E28F3">
            <w:pPr>
              <w:spacing w:line="230" w:lineRule="auto"/>
              <w:rPr>
                <w:sz w:val="24"/>
              </w:rPr>
            </w:pPr>
          </w:p>
        </w:tc>
        <w:tc>
          <w:tcPr>
            <w:tcW w:w="692" w:type="dxa"/>
            <w:shd w:val="clear" w:color="auto" w:fill="auto"/>
          </w:tcPr>
          <w:p w:rsidR="00133A41" w:rsidRPr="002E0CDF" w:rsidRDefault="00133A41" w:rsidP="007E28F3">
            <w:pPr>
              <w:spacing w:line="230" w:lineRule="auto"/>
              <w:rPr>
                <w:sz w:val="24"/>
              </w:rPr>
            </w:pPr>
          </w:p>
        </w:tc>
        <w:tc>
          <w:tcPr>
            <w:tcW w:w="2179" w:type="dxa"/>
            <w:tcBorders>
              <w:bottom w:val="single" w:sz="4" w:space="0" w:color="auto"/>
            </w:tcBorders>
            <w:shd w:val="clear" w:color="auto" w:fill="auto"/>
          </w:tcPr>
          <w:p w:rsidR="00133A41" w:rsidRPr="002E0CDF" w:rsidRDefault="00133A41" w:rsidP="007E28F3">
            <w:pPr>
              <w:spacing w:line="230" w:lineRule="auto"/>
              <w:rPr>
                <w:sz w:val="24"/>
              </w:rPr>
            </w:pPr>
          </w:p>
        </w:tc>
      </w:tr>
      <w:tr w:rsidR="00133A41" w:rsidRPr="002E0CDF" w:rsidTr="007E28F3">
        <w:tc>
          <w:tcPr>
            <w:tcW w:w="4366" w:type="dxa"/>
            <w:shd w:val="clear" w:color="auto" w:fill="auto"/>
          </w:tcPr>
          <w:p w:rsidR="00133A41" w:rsidRPr="002E0CDF" w:rsidRDefault="00133A41" w:rsidP="007E28F3">
            <w:pPr>
              <w:spacing w:line="230" w:lineRule="auto"/>
              <w:rPr>
                <w:bCs/>
                <w:sz w:val="20"/>
              </w:rPr>
            </w:pPr>
          </w:p>
        </w:tc>
        <w:tc>
          <w:tcPr>
            <w:tcW w:w="2334" w:type="dxa"/>
            <w:tcBorders>
              <w:top w:val="single" w:sz="4" w:space="0" w:color="auto"/>
            </w:tcBorders>
            <w:shd w:val="clear" w:color="auto" w:fill="auto"/>
          </w:tcPr>
          <w:p w:rsidR="00133A41" w:rsidRPr="002E0CDF" w:rsidRDefault="00133A41" w:rsidP="007E28F3">
            <w:pPr>
              <w:spacing w:line="230" w:lineRule="auto"/>
              <w:jc w:val="center"/>
              <w:rPr>
                <w:sz w:val="18"/>
              </w:rPr>
            </w:pPr>
            <w:r w:rsidRPr="002E0CDF">
              <w:rPr>
                <w:sz w:val="18"/>
              </w:rPr>
              <w:t>Подпись</w:t>
            </w:r>
          </w:p>
        </w:tc>
        <w:tc>
          <w:tcPr>
            <w:tcW w:w="692" w:type="dxa"/>
            <w:shd w:val="clear" w:color="auto" w:fill="auto"/>
          </w:tcPr>
          <w:p w:rsidR="00133A41" w:rsidRPr="002E0CDF" w:rsidRDefault="00133A41" w:rsidP="007E28F3">
            <w:pPr>
              <w:spacing w:line="230" w:lineRule="auto"/>
              <w:jc w:val="center"/>
              <w:rPr>
                <w:sz w:val="18"/>
              </w:rPr>
            </w:pPr>
          </w:p>
        </w:tc>
        <w:tc>
          <w:tcPr>
            <w:tcW w:w="2179" w:type="dxa"/>
            <w:tcBorders>
              <w:top w:val="single" w:sz="4" w:space="0" w:color="auto"/>
            </w:tcBorders>
            <w:shd w:val="clear" w:color="auto" w:fill="auto"/>
          </w:tcPr>
          <w:p w:rsidR="00133A41" w:rsidRPr="002E0CDF" w:rsidRDefault="00133A41" w:rsidP="007E28F3">
            <w:pPr>
              <w:spacing w:line="230" w:lineRule="auto"/>
              <w:jc w:val="center"/>
              <w:rPr>
                <w:sz w:val="18"/>
              </w:rPr>
            </w:pPr>
            <w:r w:rsidRPr="002E0CDF">
              <w:rPr>
                <w:sz w:val="18"/>
              </w:rPr>
              <w:t>Расшифровка подписи</w:t>
            </w:r>
          </w:p>
        </w:tc>
      </w:tr>
      <w:tr w:rsidR="00133A41" w:rsidRPr="002E0CDF" w:rsidTr="007E28F3">
        <w:tc>
          <w:tcPr>
            <w:tcW w:w="4366" w:type="dxa"/>
            <w:shd w:val="clear" w:color="auto" w:fill="auto"/>
          </w:tcPr>
          <w:p w:rsidR="00133A41" w:rsidRPr="002E0CDF" w:rsidRDefault="00133A41" w:rsidP="007E28F3">
            <w:pPr>
              <w:spacing w:line="230" w:lineRule="auto"/>
              <w:rPr>
                <w:bCs/>
                <w:sz w:val="24"/>
              </w:rPr>
            </w:pPr>
            <w:r w:rsidRPr="002E0CDF">
              <w:rPr>
                <w:bCs/>
                <w:sz w:val="24"/>
              </w:rPr>
              <w:t>Дата</w:t>
            </w:r>
          </w:p>
        </w:tc>
        <w:tc>
          <w:tcPr>
            <w:tcW w:w="2334" w:type="dxa"/>
            <w:shd w:val="clear" w:color="auto" w:fill="auto"/>
          </w:tcPr>
          <w:p w:rsidR="00133A41" w:rsidRPr="002E0CDF" w:rsidRDefault="00133A41" w:rsidP="007E28F3">
            <w:pPr>
              <w:spacing w:line="230" w:lineRule="auto"/>
              <w:jc w:val="center"/>
              <w:rPr>
                <w:sz w:val="24"/>
              </w:rPr>
            </w:pPr>
          </w:p>
        </w:tc>
        <w:tc>
          <w:tcPr>
            <w:tcW w:w="692" w:type="dxa"/>
            <w:shd w:val="clear" w:color="auto" w:fill="auto"/>
          </w:tcPr>
          <w:p w:rsidR="00133A41" w:rsidRPr="002E0CDF" w:rsidRDefault="00133A41" w:rsidP="007E28F3">
            <w:pPr>
              <w:spacing w:line="230" w:lineRule="auto"/>
              <w:jc w:val="center"/>
              <w:rPr>
                <w:sz w:val="24"/>
              </w:rPr>
            </w:pPr>
          </w:p>
        </w:tc>
        <w:tc>
          <w:tcPr>
            <w:tcW w:w="2179" w:type="dxa"/>
            <w:shd w:val="clear" w:color="auto" w:fill="auto"/>
          </w:tcPr>
          <w:p w:rsidR="00133A41" w:rsidRPr="002E0CDF" w:rsidRDefault="00133A41" w:rsidP="007E28F3">
            <w:pPr>
              <w:spacing w:line="230" w:lineRule="auto"/>
              <w:jc w:val="center"/>
              <w:rPr>
                <w:sz w:val="24"/>
              </w:rPr>
            </w:pPr>
          </w:p>
        </w:tc>
      </w:tr>
    </w:tbl>
    <w:p w:rsidR="00133A41" w:rsidRPr="002E0CDF" w:rsidRDefault="00133A41" w:rsidP="00133A41">
      <w:pPr>
        <w:pStyle w:val="ConsPlusNonformat"/>
        <w:spacing w:line="230" w:lineRule="auto"/>
        <w:jc w:val="both"/>
        <w:rPr>
          <w:rFonts w:ascii="Times New Roman" w:hAnsi="Times New Roman" w:cs="Times New Roman"/>
          <w:sz w:val="24"/>
          <w:szCs w:val="24"/>
        </w:rPr>
      </w:pPr>
    </w:p>
    <w:tbl>
      <w:tblPr>
        <w:tblW w:w="0" w:type="auto"/>
        <w:tblLook w:val="04A0" w:firstRow="1" w:lastRow="0" w:firstColumn="1" w:lastColumn="0" w:noHBand="0" w:noVBand="1"/>
      </w:tblPr>
      <w:tblGrid>
        <w:gridCol w:w="4503"/>
        <w:gridCol w:w="2409"/>
        <w:gridCol w:w="716"/>
        <w:gridCol w:w="2226"/>
      </w:tblGrid>
      <w:tr w:rsidR="00133A41" w:rsidRPr="002E0CDF" w:rsidTr="007E28F3">
        <w:tc>
          <w:tcPr>
            <w:tcW w:w="4503" w:type="dxa"/>
            <w:shd w:val="clear" w:color="auto" w:fill="auto"/>
          </w:tcPr>
          <w:p w:rsidR="00133A41" w:rsidRPr="002E0CDF" w:rsidRDefault="00133A41" w:rsidP="007E28F3">
            <w:pPr>
              <w:spacing w:line="230" w:lineRule="auto"/>
              <w:rPr>
                <w:sz w:val="24"/>
              </w:rPr>
            </w:pPr>
            <w:r w:rsidRPr="002E0CDF">
              <w:rPr>
                <w:sz w:val="24"/>
              </w:rPr>
              <w:t xml:space="preserve">Начальник службы кадров </w:t>
            </w:r>
          </w:p>
          <w:p w:rsidR="00133A41" w:rsidRPr="002E0CDF" w:rsidRDefault="00133A41" w:rsidP="007E28F3">
            <w:pPr>
              <w:spacing w:line="230" w:lineRule="auto"/>
              <w:rPr>
                <w:sz w:val="24"/>
              </w:rPr>
            </w:pPr>
            <w:r w:rsidRPr="002E0CDF">
              <w:rPr>
                <w:sz w:val="24"/>
              </w:rPr>
              <w:t>(инспектор по кадрам)</w:t>
            </w:r>
          </w:p>
        </w:tc>
        <w:tc>
          <w:tcPr>
            <w:tcW w:w="2409" w:type="dxa"/>
            <w:tcBorders>
              <w:bottom w:val="single" w:sz="4" w:space="0" w:color="auto"/>
            </w:tcBorders>
            <w:shd w:val="clear" w:color="auto" w:fill="auto"/>
          </w:tcPr>
          <w:p w:rsidR="00133A41" w:rsidRPr="002E0CDF" w:rsidRDefault="00133A41" w:rsidP="007E28F3">
            <w:pPr>
              <w:spacing w:line="230" w:lineRule="auto"/>
              <w:rPr>
                <w:sz w:val="24"/>
              </w:rPr>
            </w:pPr>
          </w:p>
        </w:tc>
        <w:tc>
          <w:tcPr>
            <w:tcW w:w="716" w:type="dxa"/>
            <w:shd w:val="clear" w:color="auto" w:fill="auto"/>
          </w:tcPr>
          <w:p w:rsidR="00133A41" w:rsidRPr="002E0CDF" w:rsidRDefault="00133A41" w:rsidP="007E28F3">
            <w:pPr>
              <w:spacing w:line="230" w:lineRule="auto"/>
              <w:rPr>
                <w:sz w:val="24"/>
              </w:rPr>
            </w:pPr>
          </w:p>
        </w:tc>
        <w:tc>
          <w:tcPr>
            <w:tcW w:w="2226" w:type="dxa"/>
            <w:tcBorders>
              <w:bottom w:val="single" w:sz="4" w:space="0" w:color="auto"/>
            </w:tcBorders>
            <w:shd w:val="clear" w:color="auto" w:fill="auto"/>
          </w:tcPr>
          <w:p w:rsidR="00133A41" w:rsidRPr="002E0CDF" w:rsidRDefault="00133A41" w:rsidP="007E28F3">
            <w:pPr>
              <w:spacing w:line="230" w:lineRule="auto"/>
              <w:rPr>
                <w:sz w:val="24"/>
              </w:rPr>
            </w:pPr>
          </w:p>
        </w:tc>
      </w:tr>
      <w:tr w:rsidR="00133A41" w:rsidRPr="002E0CDF" w:rsidTr="007E28F3">
        <w:tc>
          <w:tcPr>
            <w:tcW w:w="4503" w:type="dxa"/>
            <w:shd w:val="clear" w:color="auto" w:fill="auto"/>
          </w:tcPr>
          <w:p w:rsidR="00133A41" w:rsidRPr="002E0CDF" w:rsidRDefault="00133A41" w:rsidP="007E28F3">
            <w:pPr>
              <w:spacing w:line="230" w:lineRule="auto"/>
              <w:rPr>
                <w:bCs/>
                <w:sz w:val="20"/>
              </w:rPr>
            </w:pPr>
          </w:p>
        </w:tc>
        <w:tc>
          <w:tcPr>
            <w:tcW w:w="2409" w:type="dxa"/>
            <w:tcBorders>
              <w:top w:val="single" w:sz="4" w:space="0" w:color="auto"/>
            </w:tcBorders>
            <w:shd w:val="clear" w:color="auto" w:fill="auto"/>
          </w:tcPr>
          <w:p w:rsidR="00133A41" w:rsidRPr="002E0CDF" w:rsidRDefault="00133A41" w:rsidP="007E28F3">
            <w:pPr>
              <w:spacing w:line="230" w:lineRule="auto"/>
              <w:jc w:val="center"/>
              <w:rPr>
                <w:sz w:val="18"/>
              </w:rPr>
            </w:pPr>
            <w:r w:rsidRPr="002E0CDF">
              <w:rPr>
                <w:sz w:val="18"/>
              </w:rPr>
              <w:t>Подпись</w:t>
            </w:r>
          </w:p>
        </w:tc>
        <w:tc>
          <w:tcPr>
            <w:tcW w:w="716" w:type="dxa"/>
            <w:shd w:val="clear" w:color="auto" w:fill="auto"/>
          </w:tcPr>
          <w:p w:rsidR="00133A41" w:rsidRPr="002E0CDF" w:rsidRDefault="00133A41" w:rsidP="007E28F3">
            <w:pPr>
              <w:spacing w:line="230" w:lineRule="auto"/>
              <w:jc w:val="center"/>
              <w:rPr>
                <w:sz w:val="18"/>
              </w:rPr>
            </w:pPr>
          </w:p>
        </w:tc>
        <w:tc>
          <w:tcPr>
            <w:tcW w:w="2226" w:type="dxa"/>
            <w:tcBorders>
              <w:top w:val="single" w:sz="4" w:space="0" w:color="auto"/>
            </w:tcBorders>
            <w:shd w:val="clear" w:color="auto" w:fill="auto"/>
          </w:tcPr>
          <w:p w:rsidR="00133A41" w:rsidRPr="002E0CDF" w:rsidRDefault="00133A41" w:rsidP="007E28F3">
            <w:pPr>
              <w:spacing w:line="230" w:lineRule="auto"/>
              <w:jc w:val="center"/>
              <w:rPr>
                <w:sz w:val="18"/>
              </w:rPr>
            </w:pPr>
            <w:r w:rsidRPr="002E0CDF">
              <w:rPr>
                <w:sz w:val="18"/>
              </w:rPr>
              <w:t>Расшифровка подписи</w:t>
            </w:r>
          </w:p>
        </w:tc>
      </w:tr>
      <w:tr w:rsidR="00133A41" w:rsidRPr="002E0CDF" w:rsidTr="007E28F3">
        <w:tc>
          <w:tcPr>
            <w:tcW w:w="4503" w:type="dxa"/>
            <w:shd w:val="clear" w:color="auto" w:fill="auto"/>
          </w:tcPr>
          <w:p w:rsidR="00133A41" w:rsidRPr="002E0CDF" w:rsidRDefault="00133A41" w:rsidP="007E28F3">
            <w:pPr>
              <w:spacing w:line="230" w:lineRule="auto"/>
              <w:rPr>
                <w:bCs/>
                <w:sz w:val="24"/>
              </w:rPr>
            </w:pPr>
            <w:r w:rsidRPr="002E0CDF">
              <w:rPr>
                <w:bCs/>
                <w:sz w:val="24"/>
              </w:rPr>
              <w:t>Дата</w:t>
            </w:r>
          </w:p>
          <w:p w:rsidR="00133A41" w:rsidRPr="002E0CDF" w:rsidRDefault="00133A41" w:rsidP="007E28F3">
            <w:pPr>
              <w:spacing w:line="230" w:lineRule="auto"/>
              <w:rPr>
                <w:bCs/>
                <w:sz w:val="24"/>
              </w:rPr>
            </w:pPr>
          </w:p>
        </w:tc>
        <w:tc>
          <w:tcPr>
            <w:tcW w:w="2409" w:type="dxa"/>
            <w:shd w:val="clear" w:color="auto" w:fill="auto"/>
          </w:tcPr>
          <w:p w:rsidR="00133A41" w:rsidRPr="002E0CDF" w:rsidRDefault="00133A41" w:rsidP="007E28F3">
            <w:pPr>
              <w:spacing w:line="230" w:lineRule="auto"/>
              <w:jc w:val="center"/>
              <w:rPr>
                <w:sz w:val="24"/>
              </w:rPr>
            </w:pPr>
          </w:p>
        </w:tc>
        <w:tc>
          <w:tcPr>
            <w:tcW w:w="716" w:type="dxa"/>
            <w:shd w:val="clear" w:color="auto" w:fill="auto"/>
          </w:tcPr>
          <w:p w:rsidR="00133A41" w:rsidRPr="002E0CDF" w:rsidRDefault="00133A41" w:rsidP="007E28F3">
            <w:pPr>
              <w:spacing w:line="230" w:lineRule="auto"/>
              <w:jc w:val="center"/>
              <w:rPr>
                <w:sz w:val="24"/>
              </w:rPr>
            </w:pPr>
          </w:p>
        </w:tc>
        <w:tc>
          <w:tcPr>
            <w:tcW w:w="2226" w:type="dxa"/>
            <w:shd w:val="clear" w:color="auto" w:fill="auto"/>
          </w:tcPr>
          <w:p w:rsidR="00133A41" w:rsidRPr="002E0CDF" w:rsidRDefault="00133A41" w:rsidP="007E28F3">
            <w:pPr>
              <w:spacing w:line="230" w:lineRule="auto"/>
              <w:jc w:val="center"/>
              <w:rPr>
                <w:sz w:val="24"/>
              </w:rPr>
            </w:pPr>
          </w:p>
        </w:tc>
      </w:tr>
    </w:tbl>
    <w:p w:rsidR="00133A41" w:rsidRPr="002E0CDF" w:rsidRDefault="00133A41" w:rsidP="00133A41">
      <w:pPr>
        <w:spacing w:line="230" w:lineRule="auto"/>
        <w:rPr>
          <w:vanish/>
        </w:rPr>
      </w:pPr>
    </w:p>
    <w:tbl>
      <w:tblPr>
        <w:tblW w:w="9889" w:type="dxa"/>
        <w:tblLook w:val="01E0" w:firstRow="1" w:lastRow="1" w:firstColumn="1" w:lastColumn="1" w:noHBand="0" w:noVBand="0"/>
      </w:tblPr>
      <w:tblGrid>
        <w:gridCol w:w="5068"/>
        <w:gridCol w:w="4821"/>
      </w:tblGrid>
      <w:tr w:rsidR="00133A41" w:rsidRPr="002E0CDF" w:rsidTr="007E28F3">
        <w:tc>
          <w:tcPr>
            <w:tcW w:w="5068" w:type="dxa"/>
            <w:shd w:val="clear" w:color="auto" w:fill="auto"/>
          </w:tcPr>
          <w:p w:rsidR="00133A41" w:rsidRPr="002E0CDF" w:rsidRDefault="00133A41" w:rsidP="007E28F3">
            <w:pPr>
              <w:pStyle w:val="afd"/>
              <w:spacing w:line="230" w:lineRule="auto"/>
              <w:rPr>
                <w:rFonts w:ascii="Times New Roman" w:eastAsia="MS Mincho" w:hAnsi="Times New Roman" w:cs="Times New Roman"/>
                <w:smallCaps/>
                <w:sz w:val="24"/>
                <w:szCs w:val="24"/>
              </w:rPr>
            </w:pPr>
            <w:r w:rsidRPr="002E0CDF">
              <w:rPr>
                <w:rFonts w:ascii="Times New Roman" w:eastAsia="MS Mincho" w:hAnsi="Times New Roman" w:cs="Times New Roman"/>
                <w:smallCaps/>
                <w:sz w:val="24"/>
                <w:szCs w:val="24"/>
              </w:rPr>
              <w:t>СОГЛАСОВАНО</w:t>
            </w:r>
          </w:p>
          <w:p w:rsidR="00133A41" w:rsidRPr="002E0CDF" w:rsidRDefault="00133A41" w:rsidP="007E28F3">
            <w:pPr>
              <w:pStyle w:val="afd"/>
              <w:spacing w:line="230" w:lineRule="auto"/>
              <w:rPr>
                <w:rFonts w:ascii="Times New Roman" w:eastAsia="MS Mincho" w:hAnsi="Times New Roman" w:cs="Times New Roman"/>
                <w:sz w:val="24"/>
                <w:szCs w:val="24"/>
              </w:rPr>
            </w:pPr>
            <w:r w:rsidRPr="002E0CDF">
              <w:rPr>
                <w:rFonts w:ascii="Times New Roman" w:eastAsia="MS Mincho" w:hAnsi="Times New Roman" w:cs="Times New Roman"/>
                <w:sz w:val="24"/>
                <w:szCs w:val="24"/>
              </w:rPr>
              <w:t xml:space="preserve">Протокол ЭК </w:t>
            </w:r>
          </w:p>
          <w:p w:rsidR="00133A41" w:rsidRPr="002E0CDF" w:rsidRDefault="00133A41" w:rsidP="007E28F3">
            <w:pPr>
              <w:pStyle w:val="afd"/>
              <w:spacing w:line="230" w:lineRule="auto"/>
              <w:rPr>
                <w:rFonts w:ascii="Times New Roman" w:eastAsia="MS Mincho" w:hAnsi="Times New Roman" w:cs="Times New Roman"/>
                <w:sz w:val="24"/>
                <w:szCs w:val="24"/>
              </w:rPr>
            </w:pPr>
            <w:r w:rsidRPr="002E0CDF">
              <w:rPr>
                <w:rFonts w:ascii="Times New Roman" w:eastAsia="MS Mincho" w:hAnsi="Times New Roman" w:cs="Times New Roman"/>
                <w:sz w:val="24"/>
                <w:szCs w:val="24"/>
              </w:rPr>
              <w:t>от ________________№______</w:t>
            </w:r>
          </w:p>
        </w:tc>
        <w:tc>
          <w:tcPr>
            <w:tcW w:w="4821" w:type="dxa"/>
            <w:shd w:val="clear" w:color="auto" w:fill="auto"/>
          </w:tcPr>
          <w:p w:rsidR="00133A41" w:rsidRPr="002E0CDF" w:rsidRDefault="00133A41" w:rsidP="007E28F3">
            <w:pPr>
              <w:pStyle w:val="afd"/>
              <w:spacing w:line="230" w:lineRule="auto"/>
              <w:rPr>
                <w:rFonts w:ascii="Times New Roman" w:eastAsia="MS Mincho" w:hAnsi="Times New Roman" w:cs="Times New Roman"/>
                <w:smallCaps/>
                <w:sz w:val="24"/>
                <w:szCs w:val="24"/>
              </w:rPr>
            </w:pPr>
            <w:r w:rsidRPr="002E0CDF">
              <w:rPr>
                <w:rFonts w:ascii="Times New Roman" w:eastAsia="MS Mincho" w:hAnsi="Times New Roman" w:cs="Times New Roman"/>
                <w:smallCaps/>
                <w:sz w:val="24"/>
                <w:szCs w:val="24"/>
              </w:rPr>
              <w:t>СОГЛАСОВАНО</w:t>
            </w:r>
          </w:p>
          <w:p w:rsidR="00133A41" w:rsidRPr="002E0CDF" w:rsidRDefault="00133A41" w:rsidP="007E28F3">
            <w:pPr>
              <w:pStyle w:val="afd"/>
              <w:spacing w:line="230" w:lineRule="auto"/>
              <w:rPr>
                <w:rFonts w:ascii="Times New Roman" w:eastAsia="MS Mincho" w:hAnsi="Times New Roman" w:cs="Times New Roman"/>
                <w:sz w:val="24"/>
                <w:szCs w:val="24"/>
              </w:rPr>
            </w:pPr>
            <w:r w:rsidRPr="002E0CDF">
              <w:rPr>
                <w:rFonts w:ascii="Times New Roman" w:eastAsia="MS Mincho" w:hAnsi="Times New Roman" w:cs="Times New Roman"/>
                <w:sz w:val="24"/>
                <w:szCs w:val="24"/>
              </w:rPr>
              <w:t xml:space="preserve">Протокол ЭПК архивного учреждения </w:t>
            </w:r>
          </w:p>
          <w:p w:rsidR="00133A41" w:rsidRPr="002E0CDF" w:rsidRDefault="00133A41" w:rsidP="007E28F3">
            <w:pPr>
              <w:pStyle w:val="afd"/>
              <w:spacing w:line="230" w:lineRule="auto"/>
              <w:rPr>
                <w:rFonts w:eastAsia="MS Mincho"/>
                <w:sz w:val="24"/>
                <w:szCs w:val="24"/>
              </w:rPr>
            </w:pPr>
            <w:r w:rsidRPr="002E0CDF">
              <w:rPr>
                <w:rFonts w:ascii="Times New Roman" w:eastAsia="MS Mincho" w:hAnsi="Times New Roman" w:cs="Times New Roman"/>
                <w:sz w:val="24"/>
                <w:szCs w:val="24"/>
              </w:rPr>
              <w:t>от ________________№______</w:t>
            </w:r>
          </w:p>
        </w:tc>
      </w:tr>
    </w:tbl>
    <w:p w:rsidR="00133A41" w:rsidRPr="002E0CDF" w:rsidRDefault="00133A41" w:rsidP="00133A41">
      <w:pPr>
        <w:spacing w:line="230" w:lineRule="auto"/>
        <w:rPr>
          <w:sz w:val="12"/>
        </w:rPr>
      </w:pPr>
    </w:p>
    <w:p w:rsidR="00F75D24" w:rsidRDefault="00F75D24" w:rsidP="00133A41">
      <w:pPr>
        <w:pStyle w:val="ConsPlusNonformat"/>
        <w:jc w:val="both"/>
        <w:rPr>
          <w:sz w:val="28"/>
          <w:szCs w:val="28"/>
        </w:rPr>
      </w:pPr>
    </w:p>
    <w:p w:rsidR="00F75D24" w:rsidRDefault="00F75D24" w:rsidP="00133A41">
      <w:pPr>
        <w:pStyle w:val="ConsPlusNonformat"/>
        <w:jc w:val="both"/>
        <w:rPr>
          <w:sz w:val="28"/>
          <w:szCs w:val="28"/>
        </w:rPr>
      </w:pPr>
    </w:p>
    <w:p w:rsidR="00133A41" w:rsidRPr="00B0661C" w:rsidRDefault="00F75D24" w:rsidP="00F75D24">
      <w:pPr>
        <w:pStyle w:val="ConsPlusNonformat"/>
        <w:jc w:val="center"/>
        <w:rPr>
          <w:rFonts w:ascii="Times New Roman" w:hAnsi="Times New Roman" w:cs="Times New Roman"/>
        </w:rPr>
      </w:pPr>
      <w:r w:rsidRPr="00A670FA">
        <w:rPr>
          <w:sz w:val="28"/>
          <w:szCs w:val="28"/>
        </w:rPr>
        <w:t>____________</w:t>
      </w:r>
    </w:p>
    <w:p w:rsidR="00133A41" w:rsidRPr="00B0661C" w:rsidRDefault="00133A41" w:rsidP="00133A41">
      <w:pPr>
        <w:pStyle w:val="ConsPlusNonformat"/>
        <w:jc w:val="both"/>
        <w:rPr>
          <w:rFonts w:ascii="Times New Roman" w:hAnsi="Times New Roman" w:cs="Times New Roman"/>
        </w:rPr>
      </w:pPr>
    </w:p>
    <w:p w:rsidR="005F4ECB" w:rsidRDefault="005F4ECB" w:rsidP="00A670FA">
      <w:pPr>
        <w:jc w:val="center"/>
        <w:sectPr w:rsidR="005F4ECB" w:rsidSect="005F4ECB">
          <w:headerReference w:type="first" r:id="rId87"/>
          <w:pgSz w:w="11906" w:h="16838"/>
          <w:pgMar w:top="1134" w:right="567" w:bottom="1134" w:left="1701" w:header="567" w:footer="709" w:gutter="0"/>
          <w:cols w:space="708"/>
          <w:titlePg/>
          <w:docGrid w:linePitch="381"/>
        </w:sectPr>
      </w:pPr>
    </w:p>
    <w:p w:rsidR="005F4ECB" w:rsidRPr="00B0661C" w:rsidRDefault="005F4ECB" w:rsidP="005F4ECB">
      <w:pPr>
        <w:ind w:left="5103"/>
        <w:jc w:val="center"/>
      </w:pPr>
      <w:r w:rsidRPr="00B0661C">
        <w:t xml:space="preserve">ПРИЛОЖЕНИЕ № </w:t>
      </w:r>
      <w:r>
        <w:t>25</w:t>
      </w:r>
    </w:p>
    <w:p w:rsidR="005F4ECB" w:rsidRPr="00B0661C" w:rsidRDefault="005F4ECB" w:rsidP="005F4ECB">
      <w:pPr>
        <w:ind w:left="5103"/>
        <w:jc w:val="center"/>
      </w:pPr>
      <w:r w:rsidRPr="00B0661C">
        <w:t>к Инструкции по делопроизводству</w:t>
      </w:r>
    </w:p>
    <w:p w:rsidR="005F4ECB" w:rsidRPr="00B0661C" w:rsidRDefault="005F4ECB" w:rsidP="005F4ECB">
      <w:pPr>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5F4ECB" w:rsidRDefault="005F4ECB" w:rsidP="005F4ECB">
      <w:pPr>
        <w:ind w:left="5103"/>
        <w:jc w:val="center"/>
        <w:rPr>
          <w:rFonts w:cstheme="minorBidi"/>
        </w:rPr>
      </w:pPr>
    </w:p>
    <w:p w:rsidR="005F4ECB" w:rsidRDefault="005F4ECB" w:rsidP="00A670FA">
      <w:pPr>
        <w:jc w:val="center"/>
      </w:pPr>
    </w:p>
    <w:p w:rsidR="005F4ECB" w:rsidRPr="005F4ECB" w:rsidRDefault="005F4ECB" w:rsidP="005F4ECB">
      <w:pPr>
        <w:pStyle w:val="1"/>
      </w:pPr>
      <w:bookmarkStart w:id="329" w:name="_Форма_внутренней_описи"/>
      <w:bookmarkEnd w:id="329"/>
      <w:r w:rsidRPr="005F4ECB">
        <w:t>Форма внутренней описи документов дела</w:t>
      </w:r>
    </w:p>
    <w:p w:rsidR="005F4ECB" w:rsidRPr="005F4ECB" w:rsidRDefault="005F4ECB" w:rsidP="005F4ECB">
      <w:pPr>
        <w:jc w:val="center"/>
        <w:rPr>
          <w:sz w:val="40"/>
          <w:szCs w:val="40"/>
        </w:rPr>
      </w:pPr>
    </w:p>
    <w:p w:rsidR="005F4ECB" w:rsidRPr="002E0CDF" w:rsidRDefault="005F4ECB" w:rsidP="005F4ECB">
      <w:pPr>
        <w:jc w:val="center"/>
        <w:rPr>
          <w:b/>
        </w:rPr>
      </w:pPr>
      <w:r w:rsidRPr="002E0CDF">
        <w:rPr>
          <w:b/>
        </w:rPr>
        <w:t>ВНУТРЕННЯЯ ОПИСЬ</w:t>
      </w:r>
    </w:p>
    <w:p w:rsidR="005F4ECB" w:rsidRPr="002E0CDF" w:rsidRDefault="005F4ECB" w:rsidP="005F4ECB">
      <w:pPr>
        <w:jc w:val="center"/>
        <w:rPr>
          <w:b/>
        </w:rPr>
      </w:pPr>
    </w:p>
    <w:p w:rsidR="005F4ECB" w:rsidRPr="002E0CDF" w:rsidRDefault="005F4ECB" w:rsidP="005F4ECB">
      <w:pPr>
        <w:jc w:val="center"/>
        <w:rPr>
          <w:b/>
        </w:rPr>
      </w:pPr>
      <w:r w:rsidRPr="002E0CDF">
        <w:rPr>
          <w:b/>
        </w:rPr>
        <w:t>документов (ед. хранения) № ________________</w:t>
      </w:r>
    </w:p>
    <w:p w:rsidR="005F4ECB" w:rsidRPr="002E0CDF" w:rsidRDefault="005F4ECB" w:rsidP="005F4ECB">
      <w:pPr>
        <w:jc w:val="center"/>
        <w:rPr>
          <w:b/>
        </w:rPr>
      </w:pPr>
    </w:p>
    <w:tbl>
      <w:tblPr>
        <w:tblW w:w="96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1809"/>
        <w:gridCol w:w="1293"/>
        <w:gridCol w:w="2191"/>
        <w:gridCol w:w="1940"/>
        <w:gridCol w:w="1607"/>
      </w:tblGrid>
      <w:tr w:rsidR="005F4ECB" w:rsidRPr="002E0CDF" w:rsidTr="009256E1">
        <w:tc>
          <w:tcPr>
            <w:tcW w:w="817" w:type="dxa"/>
            <w:vAlign w:val="center"/>
          </w:tcPr>
          <w:p w:rsidR="005F4ECB" w:rsidRPr="002E0CDF" w:rsidRDefault="005F4ECB" w:rsidP="009256E1">
            <w:pPr>
              <w:widowControl w:val="0"/>
              <w:autoSpaceDE w:val="0"/>
              <w:autoSpaceDN w:val="0"/>
              <w:adjustRightInd w:val="0"/>
              <w:jc w:val="center"/>
              <w:rPr>
                <w:sz w:val="24"/>
              </w:rPr>
            </w:pPr>
            <w:r w:rsidRPr="002E0CDF">
              <w:rPr>
                <w:sz w:val="24"/>
              </w:rPr>
              <w:t>№</w:t>
            </w:r>
          </w:p>
          <w:p w:rsidR="005F4ECB" w:rsidRPr="002E0CDF" w:rsidRDefault="005F4ECB" w:rsidP="009256E1">
            <w:pPr>
              <w:widowControl w:val="0"/>
              <w:autoSpaceDE w:val="0"/>
              <w:autoSpaceDN w:val="0"/>
              <w:adjustRightInd w:val="0"/>
              <w:jc w:val="center"/>
              <w:rPr>
                <w:sz w:val="24"/>
              </w:rPr>
            </w:pPr>
            <w:r w:rsidRPr="002E0CDF">
              <w:rPr>
                <w:sz w:val="24"/>
              </w:rPr>
              <w:t>п/п</w:t>
            </w:r>
          </w:p>
        </w:tc>
        <w:tc>
          <w:tcPr>
            <w:tcW w:w="1809" w:type="dxa"/>
            <w:vAlign w:val="center"/>
          </w:tcPr>
          <w:p w:rsidR="005F4ECB" w:rsidRPr="002E0CDF" w:rsidRDefault="005F4ECB" w:rsidP="009256E1">
            <w:pPr>
              <w:widowControl w:val="0"/>
              <w:autoSpaceDE w:val="0"/>
              <w:autoSpaceDN w:val="0"/>
              <w:adjustRightInd w:val="0"/>
              <w:jc w:val="center"/>
              <w:rPr>
                <w:sz w:val="24"/>
              </w:rPr>
            </w:pPr>
            <w:r w:rsidRPr="002E0CDF">
              <w:rPr>
                <w:sz w:val="24"/>
              </w:rPr>
              <w:t>Индекс документа</w:t>
            </w:r>
          </w:p>
        </w:tc>
        <w:tc>
          <w:tcPr>
            <w:tcW w:w="1293" w:type="dxa"/>
            <w:vAlign w:val="center"/>
          </w:tcPr>
          <w:p w:rsidR="005F4ECB" w:rsidRPr="002E0CDF" w:rsidRDefault="005F4ECB" w:rsidP="009256E1">
            <w:pPr>
              <w:widowControl w:val="0"/>
              <w:autoSpaceDE w:val="0"/>
              <w:autoSpaceDN w:val="0"/>
              <w:adjustRightInd w:val="0"/>
              <w:jc w:val="center"/>
              <w:rPr>
                <w:sz w:val="24"/>
              </w:rPr>
            </w:pPr>
            <w:r w:rsidRPr="002E0CDF">
              <w:rPr>
                <w:sz w:val="24"/>
              </w:rPr>
              <w:t>Дата документа</w:t>
            </w:r>
          </w:p>
        </w:tc>
        <w:tc>
          <w:tcPr>
            <w:tcW w:w="2191" w:type="dxa"/>
            <w:vAlign w:val="center"/>
          </w:tcPr>
          <w:p w:rsidR="005F4ECB" w:rsidRPr="002E0CDF" w:rsidRDefault="005F4ECB" w:rsidP="009256E1">
            <w:pPr>
              <w:widowControl w:val="0"/>
              <w:autoSpaceDE w:val="0"/>
              <w:autoSpaceDN w:val="0"/>
              <w:adjustRightInd w:val="0"/>
              <w:jc w:val="center"/>
              <w:rPr>
                <w:sz w:val="24"/>
              </w:rPr>
            </w:pPr>
            <w:r w:rsidRPr="002E0CDF">
              <w:rPr>
                <w:sz w:val="24"/>
              </w:rPr>
              <w:t>Заголовок документа</w:t>
            </w:r>
          </w:p>
        </w:tc>
        <w:tc>
          <w:tcPr>
            <w:tcW w:w="1940" w:type="dxa"/>
            <w:vAlign w:val="center"/>
          </w:tcPr>
          <w:p w:rsidR="005F4ECB" w:rsidRPr="002E0CDF" w:rsidRDefault="005F4ECB" w:rsidP="009256E1">
            <w:pPr>
              <w:widowControl w:val="0"/>
              <w:autoSpaceDE w:val="0"/>
              <w:autoSpaceDN w:val="0"/>
              <w:adjustRightInd w:val="0"/>
              <w:jc w:val="center"/>
              <w:rPr>
                <w:sz w:val="24"/>
              </w:rPr>
            </w:pPr>
            <w:r w:rsidRPr="002E0CDF">
              <w:rPr>
                <w:sz w:val="24"/>
              </w:rPr>
              <w:t>Номера</w:t>
            </w:r>
          </w:p>
          <w:p w:rsidR="005F4ECB" w:rsidRPr="002E0CDF" w:rsidRDefault="005F4ECB" w:rsidP="009256E1">
            <w:pPr>
              <w:widowControl w:val="0"/>
              <w:autoSpaceDE w:val="0"/>
              <w:autoSpaceDN w:val="0"/>
              <w:adjustRightInd w:val="0"/>
              <w:jc w:val="center"/>
              <w:rPr>
                <w:sz w:val="24"/>
              </w:rPr>
            </w:pPr>
            <w:r w:rsidRPr="002E0CDF">
              <w:rPr>
                <w:sz w:val="24"/>
              </w:rPr>
              <w:t>листов ед.</w:t>
            </w:r>
            <w:r>
              <w:rPr>
                <w:sz w:val="24"/>
              </w:rPr>
              <w:t xml:space="preserve"> </w:t>
            </w:r>
            <w:r w:rsidRPr="002E0CDF">
              <w:rPr>
                <w:sz w:val="24"/>
              </w:rPr>
              <w:t>хр.</w:t>
            </w:r>
          </w:p>
        </w:tc>
        <w:tc>
          <w:tcPr>
            <w:tcW w:w="1607" w:type="dxa"/>
            <w:vAlign w:val="center"/>
          </w:tcPr>
          <w:p w:rsidR="005F4ECB" w:rsidRPr="002E0CDF" w:rsidRDefault="005F4ECB" w:rsidP="009256E1">
            <w:pPr>
              <w:widowControl w:val="0"/>
              <w:autoSpaceDE w:val="0"/>
              <w:autoSpaceDN w:val="0"/>
              <w:adjustRightInd w:val="0"/>
              <w:jc w:val="center"/>
              <w:rPr>
                <w:sz w:val="24"/>
              </w:rPr>
            </w:pPr>
            <w:r w:rsidRPr="002E0CDF">
              <w:rPr>
                <w:sz w:val="24"/>
              </w:rPr>
              <w:t>Примечание</w:t>
            </w:r>
          </w:p>
        </w:tc>
      </w:tr>
      <w:tr w:rsidR="005F4ECB" w:rsidRPr="002E0CDF" w:rsidTr="009256E1">
        <w:tc>
          <w:tcPr>
            <w:tcW w:w="817" w:type="dxa"/>
          </w:tcPr>
          <w:p w:rsidR="005F4ECB" w:rsidRPr="002E0CDF" w:rsidRDefault="005F4ECB" w:rsidP="009256E1">
            <w:pPr>
              <w:widowControl w:val="0"/>
              <w:autoSpaceDE w:val="0"/>
              <w:autoSpaceDN w:val="0"/>
              <w:adjustRightInd w:val="0"/>
              <w:jc w:val="center"/>
              <w:rPr>
                <w:sz w:val="24"/>
              </w:rPr>
            </w:pPr>
          </w:p>
        </w:tc>
        <w:tc>
          <w:tcPr>
            <w:tcW w:w="1809" w:type="dxa"/>
          </w:tcPr>
          <w:p w:rsidR="005F4ECB" w:rsidRPr="002E0CDF" w:rsidRDefault="005F4ECB" w:rsidP="009256E1">
            <w:pPr>
              <w:widowControl w:val="0"/>
              <w:autoSpaceDE w:val="0"/>
              <w:autoSpaceDN w:val="0"/>
              <w:adjustRightInd w:val="0"/>
              <w:jc w:val="center"/>
              <w:rPr>
                <w:sz w:val="24"/>
              </w:rPr>
            </w:pPr>
          </w:p>
        </w:tc>
        <w:tc>
          <w:tcPr>
            <w:tcW w:w="1293" w:type="dxa"/>
          </w:tcPr>
          <w:p w:rsidR="005F4ECB" w:rsidRPr="002E0CDF" w:rsidRDefault="005F4ECB" w:rsidP="009256E1">
            <w:pPr>
              <w:widowControl w:val="0"/>
              <w:autoSpaceDE w:val="0"/>
              <w:autoSpaceDN w:val="0"/>
              <w:adjustRightInd w:val="0"/>
              <w:jc w:val="center"/>
              <w:rPr>
                <w:sz w:val="24"/>
              </w:rPr>
            </w:pPr>
          </w:p>
        </w:tc>
        <w:tc>
          <w:tcPr>
            <w:tcW w:w="2191" w:type="dxa"/>
          </w:tcPr>
          <w:p w:rsidR="005F4ECB" w:rsidRPr="002E0CDF" w:rsidRDefault="005F4ECB" w:rsidP="009256E1">
            <w:pPr>
              <w:widowControl w:val="0"/>
              <w:autoSpaceDE w:val="0"/>
              <w:autoSpaceDN w:val="0"/>
              <w:adjustRightInd w:val="0"/>
              <w:jc w:val="center"/>
              <w:rPr>
                <w:sz w:val="24"/>
              </w:rPr>
            </w:pPr>
          </w:p>
        </w:tc>
        <w:tc>
          <w:tcPr>
            <w:tcW w:w="1940" w:type="dxa"/>
          </w:tcPr>
          <w:p w:rsidR="005F4ECB" w:rsidRPr="002E0CDF" w:rsidRDefault="005F4ECB" w:rsidP="009256E1">
            <w:pPr>
              <w:widowControl w:val="0"/>
              <w:autoSpaceDE w:val="0"/>
              <w:autoSpaceDN w:val="0"/>
              <w:adjustRightInd w:val="0"/>
              <w:jc w:val="center"/>
              <w:rPr>
                <w:sz w:val="24"/>
              </w:rPr>
            </w:pPr>
          </w:p>
        </w:tc>
        <w:tc>
          <w:tcPr>
            <w:tcW w:w="1607" w:type="dxa"/>
          </w:tcPr>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p w:rsidR="005F4ECB" w:rsidRPr="002E0CDF" w:rsidRDefault="005F4ECB" w:rsidP="009256E1">
            <w:pPr>
              <w:widowControl w:val="0"/>
              <w:autoSpaceDE w:val="0"/>
              <w:autoSpaceDN w:val="0"/>
              <w:adjustRightInd w:val="0"/>
              <w:jc w:val="center"/>
              <w:rPr>
                <w:sz w:val="24"/>
              </w:rPr>
            </w:pPr>
          </w:p>
        </w:tc>
      </w:tr>
    </w:tbl>
    <w:p w:rsidR="005F4ECB" w:rsidRPr="002E0CDF" w:rsidRDefault="005F4ECB" w:rsidP="005F4ECB">
      <w:pPr>
        <w:jc w:val="both"/>
      </w:pPr>
    </w:p>
    <w:p w:rsidR="005F4ECB" w:rsidRPr="002E0CDF" w:rsidRDefault="005F4ECB" w:rsidP="005F4ECB">
      <w:pPr>
        <w:jc w:val="both"/>
      </w:pPr>
      <w:r w:rsidRPr="002E0CDF">
        <w:t>Итого _________________________</w:t>
      </w:r>
      <w:r>
        <w:t>______________</w:t>
      </w:r>
      <w:r w:rsidRPr="002E0CDF">
        <w:t xml:space="preserve">____________ </w:t>
      </w:r>
      <w:r>
        <w:t xml:space="preserve"> </w:t>
      </w:r>
      <w:r w:rsidRPr="002E0CDF">
        <w:t>документов.</w:t>
      </w:r>
    </w:p>
    <w:p w:rsidR="005F4ECB" w:rsidRPr="002E0CDF" w:rsidRDefault="005F4ECB" w:rsidP="005F4ECB">
      <w:pPr>
        <w:ind w:left="709" w:right="1416"/>
        <w:jc w:val="center"/>
        <w:rPr>
          <w:sz w:val="24"/>
        </w:rPr>
      </w:pPr>
      <w:r w:rsidRPr="002E0CDF">
        <w:rPr>
          <w:sz w:val="24"/>
        </w:rPr>
        <w:t>(цифрами и прописью)</w:t>
      </w:r>
    </w:p>
    <w:p w:rsidR="005F4ECB" w:rsidRPr="002E0CDF" w:rsidRDefault="005F4ECB" w:rsidP="005F4ECB">
      <w:pPr>
        <w:jc w:val="center"/>
        <w:rPr>
          <w:sz w:val="24"/>
        </w:rPr>
      </w:pPr>
    </w:p>
    <w:p w:rsidR="005F4ECB" w:rsidRPr="002E0CDF" w:rsidRDefault="005F4ECB" w:rsidP="005F4ECB">
      <w:pPr>
        <w:jc w:val="both"/>
      </w:pPr>
      <w:r w:rsidRPr="002E0CDF">
        <w:t>Количество листов внутренней описи ________________________________</w:t>
      </w:r>
    </w:p>
    <w:p w:rsidR="005F4ECB" w:rsidRPr="002E0CDF" w:rsidRDefault="005F4ECB" w:rsidP="005F4ECB">
      <w:pPr>
        <w:ind w:left="4536"/>
        <w:jc w:val="center"/>
        <w:rPr>
          <w:sz w:val="24"/>
        </w:rPr>
      </w:pPr>
      <w:r w:rsidRPr="002E0CDF">
        <w:rPr>
          <w:sz w:val="24"/>
        </w:rPr>
        <w:t>(цифрами и прописью)</w:t>
      </w:r>
    </w:p>
    <w:p w:rsidR="005F4ECB" w:rsidRDefault="005F4ECB" w:rsidP="005F4ECB">
      <w:pPr>
        <w:jc w:val="both"/>
      </w:pPr>
    </w:p>
    <w:tbl>
      <w:tblPr>
        <w:tblW w:w="0" w:type="auto"/>
        <w:tblLook w:val="04A0" w:firstRow="1" w:lastRow="0" w:firstColumn="1" w:lastColumn="0" w:noHBand="0" w:noVBand="1"/>
      </w:tblPr>
      <w:tblGrid>
        <w:gridCol w:w="4503"/>
        <w:gridCol w:w="2409"/>
        <w:gridCol w:w="716"/>
        <w:gridCol w:w="2226"/>
      </w:tblGrid>
      <w:tr w:rsidR="005F4ECB" w:rsidRPr="002E0CDF" w:rsidTr="009256E1">
        <w:tc>
          <w:tcPr>
            <w:tcW w:w="4503" w:type="dxa"/>
            <w:shd w:val="clear" w:color="auto" w:fill="auto"/>
          </w:tcPr>
          <w:p w:rsidR="005F4ECB" w:rsidRPr="002E0CDF" w:rsidRDefault="005F4ECB" w:rsidP="005F4ECB">
            <w:pPr>
              <w:jc w:val="both"/>
            </w:pPr>
            <w:r w:rsidRPr="002E0CDF">
              <w:t>Наименование должности лица,</w:t>
            </w:r>
          </w:p>
          <w:p w:rsidR="005F4ECB" w:rsidRPr="002E0CDF" w:rsidRDefault="005F4ECB" w:rsidP="005F4ECB">
            <w:pPr>
              <w:jc w:val="both"/>
            </w:pPr>
            <w:r w:rsidRPr="002E0CDF">
              <w:t>составившего внутреннюю опись</w:t>
            </w:r>
          </w:p>
          <w:p w:rsidR="005F4ECB" w:rsidRPr="002E0CDF" w:rsidRDefault="005F4ECB" w:rsidP="005F4ECB">
            <w:pPr>
              <w:spacing w:line="230" w:lineRule="auto"/>
              <w:rPr>
                <w:sz w:val="24"/>
              </w:rPr>
            </w:pPr>
            <w:r w:rsidRPr="002E0CDF">
              <w:t>документов дела</w:t>
            </w:r>
          </w:p>
        </w:tc>
        <w:tc>
          <w:tcPr>
            <w:tcW w:w="2409" w:type="dxa"/>
            <w:tcBorders>
              <w:bottom w:val="single" w:sz="4" w:space="0" w:color="auto"/>
            </w:tcBorders>
            <w:shd w:val="clear" w:color="auto" w:fill="auto"/>
          </w:tcPr>
          <w:p w:rsidR="005F4ECB" w:rsidRPr="002E0CDF" w:rsidRDefault="005F4ECB" w:rsidP="009256E1">
            <w:pPr>
              <w:spacing w:line="230" w:lineRule="auto"/>
              <w:rPr>
                <w:sz w:val="24"/>
              </w:rPr>
            </w:pPr>
          </w:p>
        </w:tc>
        <w:tc>
          <w:tcPr>
            <w:tcW w:w="716" w:type="dxa"/>
            <w:shd w:val="clear" w:color="auto" w:fill="auto"/>
          </w:tcPr>
          <w:p w:rsidR="005F4ECB" w:rsidRPr="002E0CDF" w:rsidRDefault="005F4ECB" w:rsidP="009256E1">
            <w:pPr>
              <w:spacing w:line="230" w:lineRule="auto"/>
              <w:rPr>
                <w:sz w:val="24"/>
              </w:rPr>
            </w:pPr>
          </w:p>
        </w:tc>
        <w:tc>
          <w:tcPr>
            <w:tcW w:w="2226" w:type="dxa"/>
            <w:tcBorders>
              <w:bottom w:val="single" w:sz="4" w:space="0" w:color="auto"/>
            </w:tcBorders>
            <w:shd w:val="clear" w:color="auto" w:fill="auto"/>
          </w:tcPr>
          <w:p w:rsidR="005F4ECB" w:rsidRPr="002E0CDF" w:rsidRDefault="005F4ECB" w:rsidP="009256E1">
            <w:pPr>
              <w:spacing w:line="230" w:lineRule="auto"/>
              <w:rPr>
                <w:sz w:val="24"/>
              </w:rPr>
            </w:pPr>
          </w:p>
        </w:tc>
      </w:tr>
      <w:tr w:rsidR="005F4ECB" w:rsidRPr="005F4ECB" w:rsidTr="009256E1">
        <w:tc>
          <w:tcPr>
            <w:tcW w:w="4503" w:type="dxa"/>
            <w:shd w:val="clear" w:color="auto" w:fill="auto"/>
          </w:tcPr>
          <w:p w:rsidR="005F4ECB" w:rsidRPr="005F4ECB" w:rsidRDefault="005F4ECB" w:rsidP="009256E1">
            <w:pPr>
              <w:spacing w:line="230" w:lineRule="auto"/>
              <w:rPr>
                <w:bCs/>
                <w:sz w:val="24"/>
                <w:szCs w:val="24"/>
              </w:rPr>
            </w:pPr>
          </w:p>
        </w:tc>
        <w:tc>
          <w:tcPr>
            <w:tcW w:w="2409" w:type="dxa"/>
            <w:tcBorders>
              <w:top w:val="single" w:sz="4" w:space="0" w:color="auto"/>
            </w:tcBorders>
            <w:shd w:val="clear" w:color="auto" w:fill="auto"/>
          </w:tcPr>
          <w:p w:rsidR="005F4ECB" w:rsidRPr="005F4ECB" w:rsidRDefault="005F4ECB" w:rsidP="009256E1">
            <w:pPr>
              <w:spacing w:line="230" w:lineRule="auto"/>
              <w:jc w:val="center"/>
              <w:rPr>
                <w:sz w:val="24"/>
                <w:szCs w:val="24"/>
              </w:rPr>
            </w:pPr>
            <w:r w:rsidRPr="005F4ECB">
              <w:rPr>
                <w:sz w:val="24"/>
                <w:szCs w:val="24"/>
              </w:rPr>
              <w:t>Подпись</w:t>
            </w:r>
          </w:p>
        </w:tc>
        <w:tc>
          <w:tcPr>
            <w:tcW w:w="716" w:type="dxa"/>
            <w:shd w:val="clear" w:color="auto" w:fill="auto"/>
          </w:tcPr>
          <w:p w:rsidR="005F4ECB" w:rsidRPr="005F4ECB" w:rsidRDefault="005F4ECB" w:rsidP="009256E1">
            <w:pPr>
              <w:spacing w:line="230" w:lineRule="auto"/>
              <w:jc w:val="center"/>
              <w:rPr>
                <w:sz w:val="24"/>
                <w:szCs w:val="24"/>
              </w:rPr>
            </w:pPr>
          </w:p>
        </w:tc>
        <w:tc>
          <w:tcPr>
            <w:tcW w:w="2226" w:type="dxa"/>
            <w:tcBorders>
              <w:top w:val="single" w:sz="4" w:space="0" w:color="auto"/>
            </w:tcBorders>
            <w:shd w:val="clear" w:color="auto" w:fill="auto"/>
          </w:tcPr>
          <w:p w:rsidR="005F4ECB" w:rsidRPr="005F4ECB" w:rsidRDefault="005F4ECB" w:rsidP="009256E1">
            <w:pPr>
              <w:spacing w:line="230" w:lineRule="auto"/>
              <w:jc w:val="center"/>
              <w:rPr>
                <w:sz w:val="24"/>
                <w:szCs w:val="24"/>
              </w:rPr>
            </w:pPr>
            <w:r w:rsidRPr="005F4ECB">
              <w:rPr>
                <w:sz w:val="24"/>
                <w:szCs w:val="24"/>
              </w:rPr>
              <w:t>Расшифровка подписи</w:t>
            </w:r>
          </w:p>
        </w:tc>
      </w:tr>
    </w:tbl>
    <w:p w:rsidR="005F4ECB" w:rsidRDefault="005F4ECB" w:rsidP="005F4ECB">
      <w:pPr>
        <w:jc w:val="both"/>
      </w:pPr>
      <w:r w:rsidRPr="002E0CDF">
        <w:t>Дата</w:t>
      </w:r>
    </w:p>
    <w:p w:rsidR="005F4ECB" w:rsidRDefault="005F4ECB" w:rsidP="005F4ECB">
      <w:pPr>
        <w:jc w:val="both"/>
      </w:pPr>
    </w:p>
    <w:p w:rsidR="005F4ECB" w:rsidRPr="002E0CDF" w:rsidRDefault="005F4ECB" w:rsidP="005F4ECB">
      <w:pPr>
        <w:jc w:val="center"/>
      </w:pPr>
      <w:r w:rsidRPr="00A670FA">
        <w:t>____________</w:t>
      </w:r>
    </w:p>
    <w:p w:rsidR="005F4ECB" w:rsidRPr="002E0CDF" w:rsidRDefault="005F4ECB" w:rsidP="005F4ECB">
      <w:pPr>
        <w:ind w:firstLine="885"/>
        <w:jc w:val="both"/>
      </w:pPr>
    </w:p>
    <w:p w:rsidR="005F4ECB" w:rsidRDefault="005F4ECB" w:rsidP="00A670FA">
      <w:pPr>
        <w:jc w:val="center"/>
        <w:sectPr w:rsidR="005F4ECB" w:rsidSect="005F4ECB">
          <w:headerReference w:type="first" r:id="rId88"/>
          <w:pgSz w:w="11906" w:h="16838"/>
          <w:pgMar w:top="1134" w:right="567" w:bottom="1134" w:left="1701" w:header="567" w:footer="709" w:gutter="0"/>
          <w:pgNumType w:start="1"/>
          <w:cols w:space="708"/>
          <w:titlePg/>
          <w:docGrid w:linePitch="381"/>
        </w:sectPr>
      </w:pPr>
    </w:p>
    <w:p w:rsidR="005F4ECB" w:rsidRPr="00B0661C" w:rsidRDefault="005F4ECB" w:rsidP="005F4ECB">
      <w:pPr>
        <w:spacing w:line="235" w:lineRule="auto"/>
        <w:ind w:left="5103"/>
        <w:jc w:val="center"/>
      </w:pPr>
      <w:r w:rsidRPr="00B0661C">
        <w:t xml:space="preserve">ПРИЛОЖЕНИЕ № </w:t>
      </w:r>
      <w:r>
        <w:t>26</w:t>
      </w:r>
    </w:p>
    <w:p w:rsidR="005F4ECB" w:rsidRPr="00B0661C" w:rsidRDefault="005F4ECB" w:rsidP="005F4ECB">
      <w:pPr>
        <w:spacing w:line="235" w:lineRule="auto"/>
        <w:ind w:left="5103"/>
        <w:jc w:val="center"/>
      </w:pPr>
      <w:r w:rsidRPr="00B0661C">
        <w:t>к Инструкции по делопроизводству</w:t>
      </w:r>
    </w:p>
    <w:p w:rsidR="005F4ECB" w:rsidRPr="00B0661C" w:rsidRDefault="005F4ECB" w:rsidP="005F4ECB">
      <w:pPr>
        <w:spacing w:line="235" w:lineRule="auto"/>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5F4ECB" w:rsidRDefault="005F4ECB" w:rsidP="005F4ECB">
      <w:pPr>
        <w:spacing w:line="235" w:lineRule="auto"/>
        <w:ind w:left="5103"/>
        <w:jc w:val="center"/>
        <w:rPr>
          <w:rFonts w:cstheme="minorBidi"/>
        </w:rPr>
      </w:pPr>
    </w:p>
    <w:p w:rsidR="005F4ECB" w:rsidRDefault="005F4ECB" w:rsidP="005F4ECB">
      <w:pPr>
        <w:spacing w:line="235" w:lineRule="auto"/>
        <w:jc w:val="center"/>
      </w:pPr>
    </w:p>
    <w:p w:rsidR="005F4ECB" w:rsidRPr="005F4ECB" w:rsidRDefault="005F4ECB" w:rsidP="005F4ECB">
      <w:pPr>
        <w:pStyle w:val="1"/>
        <w:spacing w:line="235" w:lineRule="auto"/>
      </w:pPr>
      <w:bookmarkStart w:id="330" w:name="_Форма_листа-заверителя_дела"/>
      <w:bookmarkEnd w:id="330"/>
      <w:r w:rsidRPr="005F4ECB">
        <w:t>Форма листа-заверителя дела</w:t>
      </w:r>
    </w:p>
    <w:p w:rsidR="005F4ECB" w:rsidRPr="002E0CDF" w:rsidRDefault="005F4ECB" w:rsidP="005F4ECB">
      <w:pPr>
        <w:shd w:val="clear" w:color="auto" w:fill="FFFFFF"/>
        <w:spacing w:line="235" w:lineRule="auto"/>
        <w:jc w:val="center"/>
        <w:rPr>
          <w:i/>
          <w:iCs/>
        </w:rPr>
      </w:pPr>
      <w:r w:rsidRPr="002E0CDF">
        <w:rPr>
          <w:noProof/>
          <w:lang w:eastAsia="ru-RU"/>
        </w:rPr>
        <w:drawing>
          <wp:anchor distT="0" distB="0" distL="114300" distR="114300" simplePos="0" relativeHeight="251724800" behindDoc="0" locked="0" layoutInCell="1" allowOverlap="1" wp14:anchorId="44BF7228" wp14:editId="7F8B5420">
            <wp:simplePos x="0" y="0"/>
            <wp:positionH relativeFrom="column">
              <wp:posOffset>-114935</wp:posOffset>
            </wp:positionH>
            <wp:positionV relativeFrom="paragraph">
              <wp:posOffset>66887</wp:posOffset>
            </wp:positionV>
            <wp:extent cx="6407434" cy="7493000"/>
            <wp:effectExtent l="0" t="0" r="0" b="0"/>
            <wp:wrapNone/>
            <wp:docPr id="19" name="Рисунок 3" descr="заверит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заверитель"/>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3279"/>
                    <a:stretch/>
                  </pic:blipFill>
                  <pic:spPr bwMode="auto">
                    <a:xfrm>
                      <a:off x="0" y="0"/>
                      <a:ext cx="6408906" cy="74947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4ECB" w:rsidRPr="002E0CDF" w:rsidRDefault="005F4ECB" w:rsidP="005F4ECB">
      <w:pPr>
        <w:spacing w:line="235" w:lineRule="auto"/>
        <w:ind w:firstLine="885"/>
        <w:jc w:val="both"/>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Pr="002E0CDF" w:rsidRDefault="005F4ECB" w:rsidP="005F4ECB">
      <w:pPr>
        <w:spacing w:line="235" w:lineRule="auto"/>
        <w:jc w:val="center"/>
      </w:pPr>
    </w:p>
    <w:p w:rsidR="005F4ECB" w:rsidRDefault="005F4ECB" w:rsidP="005F4ECB">
      <w:pPr>
        <w:spacing w:line="235" w:lineRule="auto"/>
        <w:rPr>
          <w:sz w:val="24"/>
          <w:szCs w:val="24"/>
        </w:rPr>
      </w:pPr>
      <w:r w:rsidRPr="005F4ECB">
        <w:rPr>
          <w:sz w:val="24"/>
          <w:szCs w:val="24"/>
        </w:rPr>
        <w:t>Дата</w:t>
      </w:r>
    </w:p>
    <w:p w:rsidR="005F4ECB" w:rsidRDefault="005F4ECB" w:rsidP="005F4ECB">
      <w:pPr>
        <w:spacing w:line="235" w:lineRule="auto"/>
        <w:jc w:val="center"/>
        <w:sectPr w:rsidR="005F4ECB" w:rsidSect="005F4ECB">
          <w:pgSz w:w="11906" w:h="16838"/>
          <w:pgMar w:top="1134" w:right="567" w:bottom="1134" w:left="1701" w:header="567" w:footer="709" w:gutter="0"/>
          <w:pgNumType w:start="1"/>
          <w:cols w:space="708"/>
          <w:titlePg/>
          <w:docGrid w:linePitch="381"/>
        </w:sectPr>
      </w:pPr>
      <w:r w:rsidRPr="00A670FA">
        <w:t>____________</w:t>
      </w:r>
    </w:p>
    <w:p w:rsidR="005F4ECB" w:rsidRPr="00B0661C" w:rsidRDefault="005F4ECB" w:rsidP="005F4ECB">
      <w:pPr>
        <w:ind w:left="5103"/>
        <w:jc w:val="center"/>
      </w:pPr>
      <w:r w:rsidRPr="00B0661C">
        <w:t xml:space="preserve">ПРИЛОЖЕНИЕ № </w:t>
      </w:r>
      <w:r>
        <w:t>27</w:t>
      </w:r>
    </w:p>
    <w:p w:rsidR="005F4ECB" w:rsidRPr="00B0661C" w:rsidRDefault="005F4ECB" w:rsidP="005F4ECB">
      <w:pPr>
        <w:ind w:left="5103"/>
        <w:jc w:val="center"/>
      </w:pPr>
      <w:r w:rsidRPr="00B0661C">
        <w:t>к Инструкции по делопроизводству</w:t>
      </w:r>
    </w:p>
    <w:p w:rsidR="005F4ECB" w:rsidRPr="00B0661C" w:rsidRDefault="005F4ECB" w:rsidP="005F4ECB">
      <w:pPr>
        <w:ind w:left="5103"/>
        <w:jc w:val="center"/>
      </w:pPr>
      <w:r w:rsidRPr="00B0661C">
        <w:t xml:space="preserve">в Администрации </w:t>
      </w:r>
      <w:r>
        <w:t>муниципального образования</w:t>
      </w:r>
      <w:r w:rsidRPr="00B0661C">
        <w:t xml:space="preserve"> </w:t>
      </w:r>
      <w:r>
        <w:t>"</w:t>
      </w:r>
      <w:r w:rsidRPr="00B0661C">
        <w:t>Город Архангельск</w:t>
      </w:r>
      <w:r>
        <w:t>"</w:t>
      </w:r>
    </w:p>
    <w:p w:rsidR="005F4ECB" w:rsidRDefault="005F4ECB" w:rsidP="005F4ECB">
      <w:pPr>
        <w:ind w:left="5103"/>
        <w:jc w:val="center"/>
        <w:rPr>
          <w:rFonts w:cstheme="minorBidi"/>
        </w:rPr>
      </w:pPr>
    </w:p>
    <w:p w:rsidR="00A670FA" w:rsidRDefault="00A670FA" w:rsidP="005F4ECB">
      <w:pPr>
        <w:jc w:val="center"/>
      </w:pPr>
    </w:p>
    <w:p w:rsidR="005F4ECB" w:rsidRPr="005F4ECB" w:rsidRDefault="005F4ECB" w:rsidP="005F4ECB">
      <w:pPr>
        <w:pStyle w:val="1"/>
      </w:pPr>
      <w:bookmarkStart w:id="331" w:name="_Форма_титульного_листа_1"/>
      <w:bookmarkEnd w:id="331"/>
      <w:r w:rsidRPr="005F4ECB">
        <w:t>Форма титульного листа описи документов постоянного хранения</w:t>
      </w:r>
    </w:p>
    <w:p w:rsidR="00020A1B" w:rsidRPr="005F4ECB" w:rsidRDefault="00020A1B" w:rsidP="005F4ECB">
      <w:pPr>
        <w:jc w:val="center"/>
        <w:rPr>
          <w:sz w:val="40"/>
          <w:szCs w:val="40"/>
        </w:rPr>
      </w:pPr>
    </w:p>
    <w:p w:rsidR="005F4ECB" w:rsidRPr="002E0CDF" w:rsidRDefault="005F4ECB" w:rsidP="005F4ECB">
      <w:pPr>
        <w:pStyle w:val="ConsPlusNonformat"/>
        <w:jc w:val="both"/>
        <w:rPr>
          <w:rFonts w:ascii="Times New Roman" w:hAnsi="Times New Roman" w:cs="Times New Roman"/>
          <w:i/>
          <w:sz w:val="28"/>
        </w:rPr>
      </w:pPr>
    </w:p>
    <w:p w:rsidR="005F4ECB" w:rsidRPr="002E0CDF" w:rsidRDefault="005F4ECB" w:rsidP="005F4ECB">
      <w:pPr>
        <w:pStyle w:val="ConsPlusNonformat"/>
        <w:jc w:val="both"/>
        <w:rPr>
          <w:rFonts w:ascii="Times New Roman" w:hAnsi="Times New Roman" w:cs="Times New Roman"/>
        </w:rPr>
      </w:pPr>
      <w:r w:rsidRPr="002E0CDF">
        <w:rPr>
          <w:rFonts w:ascii="Times New Roman" w:hAnsi="Times New Roman" w:cs="Times New Roman"/>
        </w:rPr>
        <w:t>_____________________________________________________________________________________________</w:t>
      </w:r>
    </w:p>
    <w:p w:rsidR="005F4ECB" w:rsidRPr="002E0CDF" w:rsidRDefault="005F4ECB" w:rsidP="005F4ECB">
      <w:pPr>
        <w:pStyle w:val="ConsPlusNonformat"/>
        <w:jc w:val="center"/>
        <w:rPr>
          <w:rFonts w:ascii="Times New Roman" w:hAnsi="Times New Roman" w:cs="Times New Roman"/>
        </w:rPr>
      </w:pPr>
      <w:r w:rsidRPr="002E0CDF">
        <w:rPr>
          <w:rFonts w:ascii="Times New Roman" w:hAnsi="Times New Roman" w:cs="Times New Roman"/>
        </w:rPr>
        <w:t>(Название государственного архива &lt;*&gt;)</w:t>
      </w:r>
    </w:p>
    <w:p w:rsidR="005F4ECB" w:rsidRPr="002E0CDF" w:rsidRDefault="005F4ECB" w:rsidP="005F4ECB">
      <w:pPr>
        <w:pStyle w:val="ConsPlusNonformat"/>
        <w:jc w:val="both"/>
        <w:rPr>
          <w:rFonts w:ascii="Times New Roman" w:hAnsi="Times New Roman" w:cs="Times New Roman"/>
        </w:rPr>
      </w:pPr>
      <w:r w:rsidRPr="002E0CDF">
        <w:rPr>
          <w:rFonts w:ascii="Times New Roman" w:hAnsi="Times New Roman" w:cs="Times New Roman"/>
        </w:rPr>
        <w:t>_____________________________________________________________________________________________</w:t>
      </w:r>
    </w:p>
    <w:p w:rsidR="005F4ECB" w:rsidRPr="002E0CDF" w:rsidRDefault="005F4ECB" w:rsidP="005F4ECB">
      <w:pPr>
        <w:pStyle w:val="ConsPlusNonformat"/>
        <w:jc w:val="center"/>
        <w:rPr>
          <w:rFonts w:ascii="Times New Roman" w:hAnsi="Times New Roman" w:cs="Times New Roman"/>
        </w:rPr>
      </w:pPr>
      <w:r w:rsidRPr="002E0CDF">
        <w:rPr>
          <w:rFonts w:ascii="Times New Roman" w:hAnsi="Times New Roman" w:cs="Times New Roman"/>
        </w:rPr>
        <w:t>(Название фонда)</w:t>
      </w:r>
    </w:p>
    <w:p w:rsidR="005F4ECB" w:rsidRPr="002E0CDF" w:rsidRDefault="005F4ECB" w:rsidP="005F4ECB">
      <w:pPr>
        <w:pStyle w:val="ConsPlusNonformat"/>
        <w:jc w:val="both"/>
        <w:rPr>
          <w:rFonts w:ascii="Times New Roman" w:hAnsi="Times New Roman" w:cs="Times New Roman"/>
        </w:rPr>
      </w:pPr>
    </w:p>
    <w:p w:rsidR="005F4ECB" w:rsidRPr="002E0CDF" w:rsidRDefault="005F4ECB" w:rsidP="005F4ECB">
      <w:pPr>
        <w:pStyle w:val="ConsPlusNonformat"/>
        <w:jc w:val="center"/>
        <w:rPr>
          <w:rFonts w:ascii="Times New Roman" w:hAnsi="Times New Roman" w:cs="Times New Roman"/>
          <w:sz w:val="28"/>
          <w:szCs w:val="28"/>
        </w:rPr>
      </w:pPr>
      <w:r w:rsidRPr="002E0CDF">
        <w:rPr>
          <w:rFonts w:ascii="Times New Roman" w:hAnsi="Times New Roman" w:cs="Times New Roman"/>
          <w:sz w:val="28"/>
          <w:szCs w:val="28"/>
        </w:rPr>
        <w:t>Фонд № ____________</w:t>
      </w:r>
    </w:p>
    <w:p w:rsidR="005F4ECB" w:rsidRPr="002E0CDF" w:rsidRDefault="005F4ECB" w:rsidP="005F4ECB">
      <w:pPr>
        <w:pStyle w:val="ConsPlusNonformat"/>
        <w:jc w:val="center"/>
        <w:rPr>
          <w:rFonts w:ascii="Times New Roman" w:hAnsi="Times New Roman" w:cs="Times New Roman"/>
          <w:sz w:val="28"/>
          <w:szCs w:val="28"/>
        </w:rPr>
      </w:pPr>
    </w:p>
    <w:p w:rsidR="005F4ECB" w:rsidRPr="002E0CDF" w:rsidRDefault="005F4ECB" w:rsidP="005F4ECB">
      <w:pPr>
        <w:pStyle w:val="ConsPlusNonformat"/>
        <w:jc w:val="center"/>
        <w:rPr>
          <w:rFonts w:ascii="Times New Roman" w:hAnsi="Times New Roman" w:cs="Times New Roman"/>
          <w:sz w:val="28"/>
          <w:szCs w:val="28"/>
        </w:rPr>
      </w:pPr>
      <w:bookmarkStart w:id="332" w:name="P2159"/>
      <w:bookmarkEnd w:id="332"/>
      <w:r w:rsidRPr="002E0CDF">
        <w:rPr>
          <w:rFonts w:ascii="Times New Roman" w:hAnsi="Times New Roman" w:cs="Times New Roman"/>
          <w:sz w:val="28"/>
          <w:szCs w:val="28"/>
        </w:rPr>
        <w:t>ОПИСЬ № __________</w:t>
      </w:r>
    </w:p>
    <w:p w:rsidR="005F4ECB" w:rsidRPr="002E0CDF" w:rsidRDefault="005F4ECB" w:rsidP="005F4ECB">
      <w:pPr>
        <w:pStyle w:val="ConsPlusNonformat"/>
        <w:jc w:val="both"/>
        <w:rPr>
          <w:rFonts w:ascii="Times New Roman" w:hAnsi="Times New Roman" w:cs="Times New Roman"/>
          <w:sz w:val="28"/>
          <w:szCs w:val="28"/>
        </w:rPr>
      </w:pPr>
    </w:p>
    <w:p w:rsidR="005F4ECB" w:rsidRPr="002E0CDF" w:rsidRDefault="005F4ECB" w:rsidP="005F4ECB">
      <w:pPr>
        <w:pStyle w:val="ConsPlusNonformat"/>
        <w:jc w:val="both"/>
        <w:rPr>
          <w:rFonts w:ascii="Times New Roman" w:hAnsi="Times New Roman" w:cs="Times New Roman"/>
          <w:sz w:val="28"/>
          <w:szCs w:val="28"/>
        </w:rPr>
      </w:pPr>
      <w:r w:rsidRPr="002E0CDF">
        <w:rPr>
          <w:rFonts w:ascii="Times New Roman" w:hAnsi="Times New Roman" w:cs="Times New Roman"/>
          <w:sz w:val="28"/>
          <w:szCs w:val="28"/>
        </w:rPr>
        <w:t>__________________________________________________________________</w:t>
      </w:r>
    </w:p>
    <w:p w:rsidR="005F4ECB" w:rsidRPr="002E0CDF" w:rsidRDefault="005F4ECB" w:rsidP="005F4ECB">
      <w:pPr>
        <w:pStyle w:val="ConsPlusNonformat"/>
        <w:jc w:val="center"/>
        <w:rPr>
          <w:rFonts w:ascii="Times New Roman" w:hAnsi="Times New Roman" w:cs="Times New Roman"/>
        </w:rPr>
      </w:pPr>
      <w:r w:rsidRPr="002E0CDF">
        <w:rPr>
          <w:rFonts w:ascii="Times New Roman" w:hAnsi="Times New Roman" w:cs="Times New Roman"/>
        </w:rPr>
        <w:t>(Название описи)</w:t>
      </w:r>
    </w:p>
    <w:p w:rsidR="005F4ECB" w:rsidRPr="002E0CDF" w:rsidRDefault="005F4ECB" w:rsidP="005F4ECB">
      <w:pPr>
        <w:pStyle w:val="ConsPlusNonformat"/>
        <w:jc w:val="both"/>
        <w:rPr>
          <w:rFonts w:ascii="Times New Roman" w:hAnsi="Times New Roman" w:cs="Times New Roman"/>
        </w:rPr>
      </w:pPr>
    </w:p>
    <w:p w:rsidR="005F4ECB" w:rsidRPr="002E0CDF" w:rsidRDefault="005F4ECB" w:rsidP="005F4ECB">
      <w:pPr>
        <w:pStyle w:val="ConsPlusNonformat"/>
        <w:jc w:val="right"/>
        <w:rPr>
          <w:rFonts w:ascii="Times New Roman" w:hAnsi="Times New Roman" w:cs="Times New Roman"/>
          <w:sz w:val="28"/>
          <w:szCs w:val="28"/>
        </w:rPr>
      </w:pPr>
      <w:r w:rsidRPr="002E0CDF">
        <w:rPr>
          <w:rFonts w:ascii="Times New Roman" w:hAnsi="Times New Roman" w:cs="Times New Roman"/>
          <w:sz w:val="28"/>
          <w:szCs w:val="28"/>
        </w:rPr>
        <w:t>Крайние даты документов ____________________</w:t>
      </w:r>
    </w:p>
    <w:p w:rsidR="005F4ECB" w:rsidRPr="002E0CDF" w:rsidRDefault="005F4ECB" w:rsidP="005F4ECB">
      <w:pPr>
        <w:pStyle w:val="ConsPlusNonformat"/>
        <w:jc w:val="both"/>
        <w:rPr>
          <w:rFonts w:ascii="Times New Roman" w:hAnsi="Times New Roman" w:cs="Times New Roman"/>
        </w:rPr>
      </w:pPr>
    </w:p>
    <w:p w:rsidR="005F4ECB" w:rsidRPr="002E0CDF" w:rsidRDefault="005F4ECB" w:rsidP="005F4ECB">
      <w:pPr>
        <w:pStyle w:val="ConsPlusNormal"/>
        <w:rPr>
          <w:rFonts w:ascii="Times New Roman" w:hAnsi="Times New Roman" w:cs="Times New Roman"/>
        </w:rPr>
      </w:pPr>
    </w:p>
    <w:p w:rsidR="005F4ECB" w:rsidRPr="002E0CDF" w:rsidRDefault="005F4ECB" w:rsidP="005F4ECB">
      <w:pPr>
        <w:pStyle w:val="ConsPlusNormal"/>
        <w:ind w:firstLine="0"/>
        <w:jc w:val="both"/>
        <w:rPr>
          <w:rFonts w:ascii="Times New Roman" w:hAnsi="Times New Roman" w:cs="Times New Roman"/>
        </w:rPr>
      </w:pPr>
      <w:r w:rsidRPr="002E0CDF">
        <w:rPr>
          <w:rFonts w:ascii="Times New Roman" w:hAnsi="Times New Roman" w:cs="Times New Roman"/>
        </w:rPr>
        <w:t>____________________________________</w:t>
      </w:r>
    </w:p>
    <w:p w:rsidR="005F4ECB" w:rsidRDefault="005F4ECB" w:rsidP="005F4ECB">
      <w:pPr>
        <w:pStyle w:val="ConsPlusNormal"/>
        <w:ind w:firstLine="0"/>
        <w:jc w:val="both"/>
        <w:rPr>
          <w:rFonts w:ascii="Times New Roman" w:hAnsi="Times New Roman" w:cs="Times New Roman"/>
        </w:rPr>
      </w:pPr>
      <w:r w:rsidRPr="002E0CDF">
        <w:rPr>
          <w:rFonts w:ascii="Times New Roman" w:hAnsi="Times New Roman" w:cs="Times New Roman"/>
        </w:rPr>
        <w:t>&lt;*&gt; Заполняется в государственном архиве.</w:t>
      </w:r>
    </w:p>
    <w:p w:rsidR="005F4ECB" w:rsidRDefault="005F4ECB" w:rsidP="005F4ECB">
      <w:pPr>
        <w:pStyle w:val="ConsPlusNormal"/>
        <w:ind w:firstLine="0"/>
        <w:jc w:val="both"/>
        <w:rPr>
          <w:rFonts w:ascii="Times New Roman" w:hAnsi="Times New Roman" w:cs="Times New Roman"/>
        </w:rPr>
      </w:pPr>
    </w:p>
    <w:p w:rsidR="005F4ECB" w:rsidRDefault="005F4ECB" w:rsidP="005F4ECB">
      <w:pPr>
        <w:pStyle w:val="ConsPlusNormal"/>
        <w:ind w:firstLine="0"/>
        <w:jc w:val="both"/>
        <w:rPr>
          <w:rFonts w:ascii="Times New Roman" w:hAnsi="Times New Roman" w:cs="Times New Roman"/>
        </w:rPr>
      </w:pPr>
    </w:p>
    <w:p w:rsidR="005F4ECB" w:rsidRDefault="005F4ECB" w:rsidP="005F4ECB">
      <w:pPr>
        <w:pStyle w:val="ConsPlusNormal"/>
        <w:ind w:firstLine="0"/>
        <w:jc w:val="both"/>
        <w:rPr>
          <w:rFonts w:ascii="Times New Roman" w:hAnsi="Times New Roman" w:cs="Times New Roman"/>
        </w:rPr>
      </w:pPr>
    </w:p>
    <w:p w:rsidR="005F4ECB" w:rsidRPr="005F4ECB" w:rsidRDefault="005F4ECB" w:rsidP="005F4ECB">
      <w:pPr>
        <w:pStyle w:val="ConsPlusNormal"/>
        <w:ind w:firstLine="0"/>
        <w:jc w:val="center"/>
        <w:rPr>
          <w:rFonts w:ascii="Times New Roman" w:hAnsi="Times New Roman" w:cs="Times New Roman"/>
          <w:sz w:val="28"/>
          <w:szCs w:val="28"/>
        </w:rPr>
      </w:pPr>
      <w:r w:rsidRPr="005F4ECB">
        <w:rPr>
          <w:rFonts w:ascii="Times New Roman" w:hAnsi="Times New Roman" w:cs="Times New Roman"/>
          <w:sz w:val="28"/>
          <w:szCs w:val="28"/>
        </w:rPr>
        <w:t>____________</w:t>
      </w:r>
    </w:p>
    <w:p w:rsidR="005F4ECB" w:rsidRPr="002E0CDF" w:rsidRDefault="005F4ECB" w:rsidP="005F4ECB">
      <w:pPr>
        <w:pStyle w:val="ConsPlusNonformat"/>
        <w:jc w:val="center"/>
        <w:rPr>
          <w:rFonts w:ascii="Times New Roman" w:hAnsi="Times New Roman" w:cs="Times New Roman"/>
          <w:sz w:val="26"/>
          <w:szCs w:val="26"/>
        </w:rPr>
      </w:pPr>
    </w:p>
    <w:p w:rsidR="005F4ECB" w:rsidRPr="00A670FA" w:rsidRDefault="005F4ECB" w:rsidP="00A670FA">
      <w:pPr>
        <w:jc w:val="center"/>
      </w:pPr>
    </w:p>
    <w:sectPr w:rsidR="005F4ECB" w:rsidRPr="00A670FA" w:rsidSect="00676948">
      <w:pgSz w:w="11906" w:h="16838"/>
      <w:pgMar w:top="1134" w:right="567" w:bottom="1134" w:left="1701" w:header="567" w:footer="709" w:gutter="0"/>
      <w:pgNumType w:start="1"/>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5D9B" w:rsidRDefault="00EA5D9B" w:rsidP="00BD41BD">
      <w:r>
        <w:separator/>
      </w:r>
    </w:p>
  </w:endnote>
  <w:endnote w:type="continuationSeparator" w:id="0">
    <w:p w:rsidR="00EA5D9B" w:rsidRDefault="00EA5D9B" w:rsidP="00BD41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cademy">
    <w:altName w:val="Times New Roman"/>
    <w:charset w:val="00"/>
    <w:family w:val="auto"/>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CC"/>
    <w:family w:val="roman"/>
    <w:pitch w:val="variable"/>
    <w:sig w:usb0="00000287" w:usb1="00000000" w:usb2="00000000" w:usb3="00000000" w:csb0="0000009F" w:csb1="00000000"/>
  </w:font>
  <w:font w:name="Times New Roman Полужирный">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5D9B" w:rsidRDefault="00EA5D9B" w:rsidP="00BD41BD">
      <w:r>
        <w:separator/>
      </w:r>
    </w:p>
  </w:footnote>
  <w:footnote w:type="continuationSeparator" w:id="0">
    <w:p w:rsidR="00EA5D9B" w:rsidRDefault="00EA5D9B" w:rsidP="00BD41B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9516257"/>
      <w:docPartObj>
        <w:docPartGallery w:val="Page Numbers (Top of Page)"/>
        <w:docPartUnique/>
      </w:docPartObj>
    </w:sdtPr>
    <w:sdtEndPr/>
    <w:sdtContent>
      <w:p w:rsidR="00147486" w:rsidRDefault="00147486">
        <w:pPr>
          <w:pStyle w:val="af6"/>
          <w:jc w:val="center"/>
        </w:pPr>
        <w:r>
          <w:fldChar w:fldCharType="begin"/>
        </w:r>
        <w:r>
          <w:instrText>PAGE   \* MERGEFORMAT</w:instrText>
        </w:r>
        <w:r>
          <w:fldChar w:fldCharType="separate"/>
        </w:r>
        <w:r w:rsidR="00C950C3">
          <w:rPr>
            <w:noProof/>
          </w:rPr>
          <w:t>5</w:t>
        </w:r>
        <w:r>
          <w:fldChar w:fldCharType="end"/>
        </w:r>
      </w:p>
    </w:sdtContent>
  </w:sdt>
  <w:p w:rsidR="00147486" w:rsidRDefault="00147486">
    <w:pPr>
      <w:pStyle w:val="af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7486" w:rsidRDefault="00147486" w:rsidP="005F4ECB">
    <w:pPr>
      <w:pStyle w:val="af6"/>
      <w:jc w:val="center"/>
    </w:pPr>
    <w:r>
      <w:t>3</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7486" w:rsidRPr="005F4ECB" w:rsidRDefault="00147486" w:rsidP="005F4ECB">
    <w:pPr>
      <w:pStyle w:val="af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1087268"/>
      <w:docPartObj>
        <w:docPartGallery w:val="Page Numbers (Top of Page)"/>
        <w:docPartUnique/>
      </w:docPartObj>
    </w:sdtPr>
    <w:sdtEndPr/>
    <w:sdtContent>
      <w:p w:rsidR="00147486" w:rsidRDefault="00147486">
        <w:pPr>
          <w:pStyle w:val="af6"/>
          <w:jc w:val="center"/>
        </w:pPr>
        <w:r>
          <w:fldChar w:fldCharType="begin"/>
        </w:r>
        <w:r>
          <w:instrText>PAGE   \* MERGEFORMAT</w:instrText>
        </w:r>
        <w:r>
          <w:fldChar w:fldCharType="separate"/>
        </w:r>
        <w:r w:rsidR="00C950C3">
          <w:rPr>
            <w:noProof/>
          </w:rPr>
          <w:t>45</w:t>
        </w:r>
        <w:r>
          <w:fldChar w:fldCharType="end"/>
        </w:r>
      </w:p>
    </w:sdtContent>
  </w:sdt>
  <w:p w:rsidR="00147486" w:rsidRDefault="00147486">
    <w:pPr>
      <w:pStyle w:val="af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0012" w:rsidRDefault="006C0012">
    <w:pPr>
      <w:pStyle w:val="af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7486" w:rsidRPr="00F81579" w:rsidRDefault="00147486" w:rsidP="00C54F38">
    <w:pPr>
      <w:pStyle w:val="af6"/>
      <w:rPr>
        <w:sz w:val="20"/>
        <w:szCs w:val="20"/>
      </w:rPr>
    </w:pPr>
    <w:r>
      <w:rPr>
        <w:noProof/>
        <w:sz w:val="20"/>
        <w:szCs w:val="20"/>
        <w:lang w:eastAsia="ru-RU"/>
      </w:rPr>
      <mc:AlternateContent>
        <mc:Choice Requires="wps">
          <w:drawing>
            <wp:anchor distT="4294967295" distB="4294967295" distL="114300" distR="114300" simplePos="0" relativeHeight="251660288" behindDoc="0" locked="0" layoutInCell="1" allowOverlap="1" wp14:anchorId="71DAA809" wp14:editId="6C6D4931">
              <wp:simplePos x="0" y="0"/>
              <wp:positionH relativeFrom="column">
                <wp:posOffset>-5715</wp:posOffset>
              </wp:positionH>
              <wp:positionV relativeFrom="paragraph">
                <wp:posOffset>182879</wp:posOffset>
              </wp:positionV>
              <wp:extent cx="6486525" cy="0"/>
              <wp:effectExtent l="0" t="0" r="9525" b="19050"/>
              <wp:wrapNone/>
              <wp:docPr id="9"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86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45pt;margin-top:14.4pt;width:510.75pt;height:0;flip:x;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"/>
          </w:pict>
        </mc:Fallback>
      </mc:AlternateContent>
    </w:r>
    <w:r>
      <w:rPr>
        <w:sz w:val="20"/>
        <w:szCs w:val="20"/>
      </w:rPr>
      <w:t>Инструкция по созданию проекта НПА (постановления и распоряжения)</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0053417"/>
      <w:docPartObj>
        <w:docPartGallery w:val="Page Numbers (Top of Page)"/>
        <w:docPartUnique/>
      </w:docPartObj>
    </w:sdtPr>
    <w:sdtEndPr/>
    <w:sdtContent>
      <w:p w:rsidR="00147486" w:rsidRDefault="00147486">
        <w:pPr>
          <w:pStyle w:val="af6"/>
          <w:jc w:val="center"/>
        </w:pPr>
        <w:r>
          <w:fldChar w:fldCharType="begin"/>
        </w:r>
        <w:r>
          <w:instrText>PAGE   \* MERGEFORMAT</w:instrText>
        </w:r>
        <w:r>
          <w:fldChar w:fldCharType="separate"/>
        </w:r>
        <w:r w:rsidR="003721D2">
          <w:rPr>
            <w:noProof/>
          </w:rPr>
          <w:t>17</w:t>
        </w:r>
        <w:r>
          <w:fldChar w:fldCharType="end"/>
        </w:r>
      </w:p>
    </w:sdtContent>
  </w:sdt>
  <w:p w:rsidR="00147486" w:rsidRPr="00320946" w:rsidRDefault="00147486" w:rsidP="00320946">
    <w:pPr>
      <w:pStyle w:val="af6"/>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7486" w:rsidRDefault="00147486">
    <w:pPr>
      <w:pStyle w:val="af6"/>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6389796"/>
      <w:docPartObj>
        <w:docPartGallery w:val="Page Numbers (Top of Page)"/>
        <w:docPartUnique/>
      </w:docPartObj>
    </w:sdtPr>
    <w:sdtEndPr/>
    <w:sdtContent>
      <w:p w:rsidR="00147486" w:rsidRDefault="00147486">
        <w:pPr>
          <w:pStyle w:val="af6"/>
          <w:jc w:val="center"/>
        </w:pPr>
        <w:r>
          <w:fldChar w:fldCharType="begin"/>
        </w:r>
        <w:r>
          <w:instrText>PAGE   \* MERGEFORMAT</w:instrText>
        </w:r>
        <w:r>
          <w:fldChar w:fldCharType="separate"/>
        </w:r>
        <w:r w:rsidR="00CE6BFB">
          <w:rPr>
            <w:noProof/>
          </w:rPr>
          <w:t>2</w:t>
        </w:r>
        <w:r>
          <w:fldChar w:fldCharType="end"/>
        </w:r>
      </w:p>
    </w:sdtContent>
  </w:sdt>
  <w:p w:rsidR="00147486" w:rsidRPr="00320946" w:rsidRDefault="00147486" w:rsidP="00320946">
    <w:pPr>
      <w:pStyle w:val="af6"/>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0181142"/>
      <w:docPartObj>
        <w:docPartGallery w:val="Page Numbers (Top of Page)"/>
        <w:docPartUnique/>
      </w:docPartObj>
    </w:sdtPr>
    <w:sdtEndPr/>
    <w:sdtContent>
      <w:p w:rsidR="00147486" w:rsidRDefault="00147486">
        <w:pPr>
          <w:pStyle w:val="af6"/>
          <w:jc w:val="center"/>
        </w:pPr>
        <w:r>
          <w:fldChar w:fldCharType="begin"/>
        </w:r>
        <w:r>
          <w:instrText>PAGE   \* MERGEFORMAT</w:instrText>
        </w:r>
        <w:r>
          <w:fldChar w:fldCharType="separate"/>
        </w:r>
        <w:r w:rsidR="00CE6BFB">
          <w:rPr>
            <w:noProof/>
          </w:rPr>
          <w:t>4</w:t>
        </w:r>
        <w:r>
          <w:fldChar w:fldCharType="end"/>
        </w:r>
      </w:p>
    </w:sdtContent>
  </w:sdt>
  <w:p w:rsidR="00147486" w:rsidRDefault="00147486">
    <w:pPr>
      <w:pStyle w:val="af6"/>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4339733"/>
      <w:docPartObj>
        <w:docPartGallery w:val="Page Numbers (Top of Page)"/>
        <w:docPartUnique/>
      </w:docPartObj>
    </w:sdtPr>
    <w:sdtEndPr/>
    <w:sdtContent>
      <w:p w:rsidR="00147486" w:rsidRDefault="00147486">
        <w:pPr>
          <w:pStyle w:val="af6"/>
          <w:jc w:val="center"/>
        </w:pPr>
        <w:r>
          <w:fldChar w:fldCharType="begin"/>
        </w:r>
        <w:r>
          <w:instrText>PAGE   \* MERGEFORMAT</w:instrText>
        </w:r>
        <w:r>
          <w:fldChar w:fldCharType="separate"/>
        </w:r>
        <w:r w:rsidR="00CE6BFB">
          <w:rPr>
            <w:noProof/>
          </w:rPr>
          <w:t>2</w:t>
        </w:r>
        <w:r>
          <w:fldChar w:fldCharType="end"/>
        </w:r>
      </w:p>
    </w:sdtContent>
  </w:sdt>
  <w:p w:rsidR="00147486" w:rsidRDefault="00147486">
    <w:pPr>
      <w:pStyle w:val="af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7E2E46E2"/>
    <w:lvl w:ilvl="0">
      <w:start w:val="1"/>
      <w:numFmt w:val="bullet"/>
      <w:pStyle w:val="2"/>
      <w:lvlText w:val=""/>
      <w:lvlJc w:val="left"/>
      <w:pPr>
        <w:tabs>
          <w:tab w:val="num" w:pos="643"/>
        </w:tabs>
        <w:ind w:left="643" w:hanging="360"/>
      </w:pPr>
      <w:rPr>
        <w:rFonts w:ascii="Symbol" w:hAnsi="Symbol" w:hint="default"/>
      </w:rPr>
    </w:lvl>
  </w:abstractNum>
  <w:abstractNum w:abstractNumId="1">
    <w:nsid w:val="00000007"/>
    <w:multiLevelType w:val="multilevel"/>
    <w:tmpl w:val="00000006"/>
    <w:lvl w:ilvl="0">
      <w:start w:val="1"/>
      <w:numFmt w:val="decimal"/>
      <w:lvlText w:val="%1."/>
      <w:lvlJc w:val="left"/>
      <w:rPr>
        <w:rFonts w:ascii="Times New Roman" w:hAnsi="Times New Roman" w:cs="Times New Roman"/>
        <w:b w:val="0"/>
        <w:bCs w:val="0"/>
        <w:i/>
        <w:iCs/>
        <w:smallCaps w:val="0"/>
        <w:strike w:val="0"/>
        <w:color w:val="000000"/>
        <w:spacing w:val="0"/>
        <w:w w:val="100"/>
        <w:position w:val="0"/>
        <w:sz w:val="27"/>
        <w:szCs w:val="27"/>
        <w:u w:val="none"/>
      </w:rPr>
    </w:lvl>
    <w:lvl w:ilvl="1">
      <w:start w:val="1"/>
      <w:numFmt w:val="decimal"/>
      <w:lvlText w:val="%1."/>
      <w:lvlJc w:val="left"/>
      <w:rPr>
        <w:rFonts w:ascii="Times New Roman" w:hAnsi="Times New Roman" w:cs="Times New Roman"/>
        <w:b w:val="0"/>
        <w:bCs w:val="0"/>
        <w:i/>
        <w:iCs/>
        <w:smallCaps w:val="0"/>
        <w:strike w:val="0"/>
        <w:color w:val="000000"/>
        <w:spacing w:val="0"/>
        <w:w w:val="100"/>
        <w:position w:val="0"/>
        <w:sz w:val="27"/>
        <w:szCs w:val="27"/>
        <w:u w:val="none"/>
      </w:rPr>
    </w:lvl>
    <w:lvl w:ilvl="2">
      <w:start w:val="1"/>
      <w:numFmt w:val="decimal"/>
      <w:lvlText w:val="%1."/>
      <w:lvlJc w:val="left"/>
      <w:rPr>
        <w:rFonts w:ascii="Times New Roman" w:hAnsi="Times New Roman" w:cs="Times New Roman"/>
        <w:b w:val="0"/>
        <w:bCs w:val="0"/>
        <w:i/>
        <w:iCs/>
        <w:smallCaps w:val="0"/>
        <w:strike w:val="0"/>
        <w:color w:val="000000"/>
        <w:spacing w:val="0"/>
        <w:w w:val="100"/>
        <w:position w:val="0"/>
        <w:sz w:val="27"/>
        <w:szCs w:val="27"/>
        <w:u w:val="none"/>
      </w:rPr>
    </w:lvl>
    <w:lvl w:ilvl="3">
      <w:start w:val="1"/>
      <w:numFmt w:val="decimal"/>
      <w:lvlText w:val="%1."/>
      <w:lvlJc w:val="left"/>
      <w:rPr>
        <w:rFonts w:ascii="Times New Roman" w:hAnsi="Times New Roman" w:cs="Times New Roman"/>
        <w:b w:val="0"/>
        <w:bCs w:val="0"/>
        <w:i/>
        <w:iCs/>
        <w:smallCaps w:val="0"/>
        <w:strike w:val="0"/>
        <w:color w:val="000000"/>
        <w:spacing w:val="0"/>
        <w:w w:val="100"/>
        <w:position w:val="0"/>
        <w:sz w:val="27"/>
        <w:szCs w:val="27"/>
        <w:u w:val="none"/>
      </w:rPr>
    </w:lvl>
    <w:lvl w:ilvl="4">
      <w:start w:val="1"/>
      <w:numFmt w:val="decimal"/>
      <w:lvlText w:val="%1."/>
      <w:lvlJc w:val="left"/>
      <w:rPr>
        <w:rFonts w:ascii="Times New Roman" w:hAnsi="Times New Roman" w:cs="Times New Roman"/>
        <w:b w:val="0"/>
        <w:bCs w:val="0"/>
        <w:i/>
        <w:iCs/>
        <w:smallCaps w:val="0"/>
        <w:strike w:val="0"/>
        <w:color w:val="000000"/>
        <w:spacing w:val="0"/>
        <w:w w:val="100"/>
        <w:position w:val="0"/>
        <w:sz w:val="27"/>
        <w:szCs w:val="27"/>
        <w:u w:val="none"/>
      </w:rPr>
    </w:lvl>
    <w:lvl w:ilvl="5">
      <w:start w:val="1"/>
      <w:numFmt w:val="decimal"/>
      <w:lvlText w:val="%1."/>
      <w:lvlJc w:val="left"/>
      <w:rPr>
        <w:rFonts w:ascii="Times New Roman" w:hAnsi="Times New Roman" w:cs="Times New Roman"/>
        <w:b w:val="0"/>
        <w:bCs w:val="0"/>
        <w:i/>
        <w:iCs/>
        <w:smallCaps w:val="0"/>
        <w:strike w:val="0"/>
        <w:color w:val="000000"/>
        <w:spacing w:val="0"/>
        <w:w w:val="100"/>
        <w:position w:val="0"/>
        <w:sz w:val="27"/>
        <w:szCs w:val="27"/>
        <w:u w:val="none"/>
      </w:rPr>
    </w:lvl>
    <w:lvl w:ilvl="6">
      <w:start w:val="1"/>
      <w:numFmt w:val="decimal"/>
      <w:lvlText w:val="%1."/>
      <w:lvlJc w:val="left"/>
      <w:rPr>
        <w:rFonts w:ascii="Times New Roman" w:hAnsi="Times New Roman" w:cs="Times New Roman"/>
        <w:b w:val="0"/>
        <w:bCs w:val="0"/>
        <w:i/>
        <w:iCs/>
        <w:smallCaps w:val="0"/>
        <w:strike w:val="0"/>
        <w:color w:val="000000"/>
        <w:spacing w:val="0"/>
        <w:w w:val="100"/>
        <w:position w:val="0"/>
        <w:sz w:val="27"/>
        <w:szCs w:val="27"/>
        <w:u w:val="none"/>
      </w:rPr>
    </w:lvl>
    <w:lvl w:ilvl="7">
      <w:start w:val="1"/>
      <w:numFmt w:val="decimal"/>
      <w:lvlText w:val="%1."/>
      <w:lvlJc w:val="left"/>
      <w:rPr>
        <w:rFonts w:ascii="Times New Roman" w:hAnsi="Times New Roman" w:cs="Times New Roman"/>
        <w:b w:val="0"/>
        <w:bCs w:val="0"/>
        <w:i/>
        <w:iCs/>
        <w:smallCaps w:val="0"/>
        <w:strike w:val="0"/>
        <w:color w:val="000000"/>
        <w:spacing w:val="0"/>
        <w:w w:val="100"/>
        <w:position w:val="0"/>
        <w:sz w:val="27"/>
        <w:szCs w:val="27"/>
        <w:u w:val="none"/>
      </w:rPr>
    </w:lvl>
    <w:lvl w:ilvl="8">
      <w:start w:val="1"/>
      <w:numFmt w:val="decimal"/>
      <w:lvlText w:val="%1."/>
      <w:lvlJc w:val="left"/>
      <w:rPr>
        <w:rFonts w:ascii="Times New Roman" w:hAnsi="Times New Roman" w:cs="Times New Roman"/>
        <w:b w:val="0"/>
        <w:bCs w:val="0"/>
        <w:i/>
        <w:iCs/>
        <w:smallCaps w:val="0"/>
        <w:strike w:val="0"/>
        <w:color w:val="000000"/>
        <w:spacing w:val="0"/>
        <w:w w:val="100"/>
        <w:position w:val="0"/>
        <w:sz w:val="27"/>
        <w:szCs w:val="27"/>
        <w:u w:val="none"/>
      </w:rPr>
    </w:lvl>
  </w:abstractNum>
  <w:abstractNum w:abstractNumId="2">
    <w:nsid w:val="002532B7"/>
    <w:multiLevelType w:val="hybridMultilevel"/>
    <w:tmpl w:val="A732AF88"/>
    <w:lvl w:ilvl="0" w:tplc="FDA42F54">
      <w:start w:val="1"/>
      <w:numFmt w:val="decimal"/>
      <w:lvlText w:val="%1."/>
      <w:lvlJc w:val="left"/>
      <w:pPr>
        <w:tabs>
          <w:tab w:val="num" w:pos="1440"/>
        </w:tabs>
        <w:ind w:left="1440" w:hanging="900"/>
      </w:pPr>
      <w:rPr>
        <w:rFonts w:hint="default"/>
      </w:r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3">
    <w:nsid w:val="042A5DB7"/>
    <w:multiLevelType w:val="multilevel"/>
    <w:tmpl w:val="EDBE53BE"/>
    <w:lvl w:ilvl="0">
      <w:start w:val="1"/>
      <w:numFmt w:val="decimal"/>
      <w:lvlText w:val="%1."/>
      <w:lvlJc w:val="left"/>
      <w:pPr>
        <w:tabs>
          <w:tab w:val="num" w:pos="1275"/>
        </w:tabs>
        <w:ind w:left="1275" w:hanging="1275"/>
      </w:pPr>
      <w:rPr>
        <w:rFonts w:hint="default"/>
      </w:rPr>
    </w:lvl>
    <w:lvl w:ilvl="1">
      <w:start w:val="1"/>
      <w:numFmt w:val="decimal"/>
      <w:lvlText w:val="%1.%2."/>
      <w:lvlJc w:val="left"/>
      <w:pPr>
        <w:tabs>
          <w:tab w:val="num" w:pos="1995"/>
        </w:tabs>
        <w:ind w:left="1995" w:hanging="1275"/>
      </w:pPr>
      <w:rPr>
        <w:rFonts w:hint="default"/>
      </w:rPr>
    </w:lvl>
    <w:lvl w:ilvl="2">
      <w:start w:val="1"/>
      <w:numFmt w:val="decimal"/>
      <w:lvlText w:val="%1.%2.%3."/>
      <w:lvlJc w:val="left"/>
      <w:pPr>
        <w:tabs>
          <w:tab w:val="num" w:pos="2693"/>
        </w:tabs>
        <w:ind w:left="2693" w:hanging="1275"/>
      </w:pPr>
      <w:rPr>
        <w:rFonts w:hint="default"/>
      </w:rPr>
    </w:lvl>
    <w:lvl w:ilvl="3">
      <w:start w:val="1"/>
      <w:numFmt w:val="decimal"/>
      <w:lvlText w:val="%1.%2.%3.%4."/>
      <w:lvlJc w:val="left"/>
      <w:pPr>
        <w:tabs>
          <w:tab w:val="num" w:pos="3402"/>
        </w:tabs>
        <w:ind w:left="3402" w:hanging="1275"/>
      </w:pPr>
      <w:rPr>
        <w:rFonts w:hint="default"/>
      </w:rPr>
    </w:lvl>
    <w:lvl w:ilvl="4">
      <w:start w:val="1"/>
      <w:numFmt w:val="decimal"/>
      <w:lvlText w:val="%1.%2.%3.%4.%5."/>
      <w:lvlJc w:val="left"/>
      <w:pPr>
        <w:tabs>
          <w:tab w:val="num" w:pos="4111"/>
        </w:tabs>
        <w:ind w:left="4111" w:hanging="1275"/>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6054"/>
        </w:tabs>
        <w:ind w:left="6054" w:hanging="180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832"/>
        </w:tabs>
        <w:ind w:left="7832" w:hanging="2160"/>
      </w:pPr>
      <w:rPr>
        <w:rFonts w:hint="default"/>
      </w:rPr>
    </w:lvl>
  </w:abstractNum>
  <w:abstractNum w:abstractNumId="4">
    <w:nsid w:val="068A070E"/>
    <w:multiLevelType w:val="hybridMultilevel"/>
    <w:tmpl w:val="A536BCC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75A3596"/>
    <w:multiLevelType w:val="hybridMultilevel"/>
    <w:tmpl w:val="2800E0B6"/>
    <w:lvl w:ilvl="0" w:tplc="E7C88460">
      <w:start w:val="1"/>
      <w:numFmt w:val="decimal"/>
      <w:lvlText w:val="%1."/>
      <w:lvlJc w:val="left"/>
      <w:pPr>
        <w:tabs>
          <w:tab w:val="num" w:pos="1080"/>
        </w:tabs>
        <w:ind w:left="1080" w:hanging="360"/>
      </w:pPr>
      <w:rPr>
        <w:rFonts w:hint="default"/>
      </w:rPr>
    </w:lvl>
    <w:lvl w:ilvl="1" w:tplc="04190019">
      <w:start w:val="1"/>
      <w:numFmt w:val="lowerLetter"/>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start w:val="1"/>
      <w:numFmt w:val="lowerLetter"/>
      <w:lvlText w:val="%5."/>
      <w:lvlJc w:val="left"/>
      <w:pPr>
        <w:tabs>
          <w:tab w:val="num" w:pos="3960"/>
        </w:tabs>
        <w:ind w:left="3960" w:hanging="360"/>
      </w:pPr>
    </w:lvl>
    <w:lvl w:ilvl="5" w:tplc="0419001B">
      <w:start w:val="1"/>
      <w:numFmt w:val="lowerRoman"/>
      <w:lvlText w:val="%6."/>
      <w:lvlJc w:val="right"/>
      <w:pPr>
        <w:tabs>
          <w:tab w:val="num" w:pos="4680"/>
        </w:tabs>
        <w:ind w:left="4680" w:hanging="180"/>
      </w:pPr>
    </w:lvl>
    <w:lvl w:ilvl="6" w:tplc="0419000F">
      <w:start w:val="1"/>
      <w:numFmt w:val="decimal"/>
      <w:lvlText w:val="%7."/>
      <w:lvlJc w:val="left"/>
      <w:pPr>
        <w:tabs>
          <w:tab w:val="num" w:pos="5400"/>
        </w:tabs>
        <w:ind w:left="5400" w:hanging="360"/>
      </w:pPr>
    </w:lvl>
    <w:lvl w:ilvl="7" w:tplc="04190019">
      <w:start w:val="1"/>
      <w:numFmt w:val="lowerLetter"/>
      <w:lvlText w:val="%8."/>
      <w:lvlJc w:val="left"/>
      <w:pPr>
        <w:tabs>
          <w:tab w:val="num" w:pos="6120"/>
        </w:tabs>
        <w:ind w:left="6120" w:hanging="360"/>
      </w:pPr>
    </w:lvl>
    <w:lvl w:ilvl="8" w:tplc="0419001B">
      <w:start w:val="1"/>
      <w:numFmt w:val="lowerRoman"/>
      <w:lvlText w:val="%9."/>
      <w:lvlJc w:val="right"/>
      <w:pPr>
        <w:tabs>
          <w:tab w:val="num" w:pos="6840"/>
        </w:tabs>
        <w:ind w:left="6840" w:hanging="180"/>
      </w:pPr>
    </w:lvl>
  </w:abstractNum>
  <w:abstractNum w:abstractNumId="6">
    <w:nsid w:val="077B1DC4"/>
    <w:multiLevelType w:val="multilevel"/>
    <w:tmpl w:val="2046991C"/>
    <w:lvl w:ilvl="0">
      <w:start w:val="5"/>
      <w:numFmt w:val="decimal"/>
      <w:lvlText w:val="%1."/>
      <w:lvlJc w:val="left"/>
      <w:pPr>
        <w:ind w:left="435" w:hanging="435"/>
      </w:pPr>
      <w:rPr>
        <w:rFonts w:hint="default"/>
      </w:rPr>
    </w:lvl>
    <w:lvl w:ilvl="1">
      <w:start w:val="5"/>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7">
    <w:nsid w:val="082808C0"/>
    <w:multiLevelType w:val="hybridMultilevel"/>
    <w:tmpl w:val="F7E8386C"/>
    <w:lvl w:ilvl="0" w:tplc="0419000F">
      <w:start w:val="1"/>
      <w:numFmt w:val="decimal"/>
      <w:lvlText w:val="%1."/>
      <w:lvlJc w:val="left"/>
      <w:pPr>
        <w:tabs>
          <w:tab w:val="num" w:pos="720"/>
        </w:tabs>
        <w:ind w:left="720" w:hanging="360"/>
      </w:pPr>
    </w:lvl>
    <w:lvl w:ilvl="1" w:tplc="77B00C82">
      <w:start w:val="1"/>
      <w:numFmt w:val="decimal"/>
      <w:lvlText w:val="%2)"/>
      <w:lvlJc w:val="left"/>
      <w:pPr>
        <w:ind w:left="2208" w:hanging="1128"/>
      </w:pPr>
      <w:rPr>
        <w:rFonts w:hint="default"/>
        <w:i w:val="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998323F"/>
    <w:multiLevelType w:val="hybridMultilevel"/>
    <w:tmpl w:val="A9720596"/>
    <w:lvl w:ilvl="0" w:tplc="83C22620">
      <w:start w:val="1"/>
      <w:numFmt w:val="decimal"/>
      <w:lvlText w:val="%1."/>
      <w:lvlJc w:val="left"/>
      <w:pPr>
        <w:tabs>
          <w:tab w:val="num" w:pos="1905"/>
        </w:tabs>
        <w:ind w:left="1905" w:hanging="1005"/>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9">
    <w:nsid w:val="0A0641A3"/>
    <w:multiLevelType w:val="hybridMultilevel"/>
    <w:tmpl w:val="59708524"/>
    <w:lvl w:ilvl="0" w:tplc="5CE2B9BE">
      <w:start w:val="1"/>
      <w:numFmt w:val="decimal"/>
      <w:lvlText w:val="%1."/>
      <w:lvlJc w:val="left"/>
      <w:pPr>
        <w:tabs>
          <w:tab w:val="num" w:pos="1740"/>
        </w:tabs>
        <w:ind w:left="1740" w:hanging="10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
    <w:nsid w:val="0B2A7E2A"/>
    <w:multiLevelType w:val="multilevel"/>
    <w:tmpl w:val="EDBE53BE"/>
    <w:lvl w:ilvl="0">
      <w:start w:val="1"/>
      <w:numFmt w:val="decimal"/>
      <w:lvlText w:val="%1."/>
      <w:lvlJc w:val="left"/>
      <w:pPr>
        <w:tabs>
          <w:tab w:val="num" w:pos="1275"/>
        </w:tabs>
        <w:ind w:left="1275" w:hanging="1275"/>
      </w:pPr>
      <w:rPr>
        <w:rFonts w:hint="default"/>
      </w:rPr>
    </w:lvl>
    <w:lvl w:ilvl="1">
      <w:start w:val="1"/>
      <w:numFmt w:val="decimal"/>
      <w:lvlText w:val="%1.%2."/>
      <w:lvlJc w:val="left"/>
      <w:pPr>
        <w:tabs>
          <w:tab w:val="num" w:pos="1995"/>
        </w:tabs>
        <w:ind w:left="1995" w:hanging="1275"/>
      </w:pPr>
      <w:rPr>
        <w:rFonts w:hint="default"/>
      </w:rPr>
    </w:lvl>
    <w:lvl w:ilvl="2">
      <w:start w:val="1"/>
      <w:numFmt w:val="decimal"/>
      <w:lvlText w:val="%1.%2.%3."/>
      <w:lvlJc w:val="left"/>
      <w:pPr>
        <w:tabs>
          <w:tab w:val="num" w:pos="2693"/>
        </w:tabs>
        <w:ind w:left="2693" w:hanging="1275"/>
      </w:pPr>
      <w:rPr>
        <w:rFonts w:hint="default"/>
      </w:rPr>
    </w:lvl>
    <w:lvl w:ilvl="3">
      <w:start w:val="1"/>
      <w:numFmt w:val="decimal"/>
      <w:lvlText w:val="%1.%2.%3.%4."/>
      <w:lvlJc w:val="left"/>
      <w:pPr>
        <w:tabs>
          <w:tab w:val="num" w:pos="3402"/>
        </w:tabs>
        <w:ind w:left="3402" w:hanging="1275"/>
      </w:pPr>
      <w:rPr>
        <w:rFonts w:hint="default"/>
      </w:rPr>
    </w:lvl>
    <w:lvl w:ilvl="4">
      <w:start w:val="1"/>
      <w:numFmt w:val="decimal"/>
      <w:lvlText w:val="%1.%2.%3.%4.%5."/>
      <w:lvlJc w:val="left"/>
      <w:pPr>
        <w:tabs>
          <w:tab w:val="num" w:pos="4111"/>
        </w:tabs>
        <w:ind w:left="4111" w:hanging="1275"/>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6054"/>
        </w:tabs>
        <w:ind w:left="6054" w:hanging="180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832"/>
        </w:tabs>
        <w:ind w:left="7832" w:hanging="2160"/>
      </w:pPr>
      <w:rPr>
        <w:rFonts w:hint="default"/>
      </w:rPr>
    </w:lvl>
  </w:abstractNum>
  <w:abstractNum w:abstractNumId="11">
    <w:nsid w:val="0EF21A69"/>
    <w:multiLevelType w:val="multilevel"/>
    <w:tmpl w:val="B3404614"/>
    <w:lvl w:ilvl="0">
      <w:start w:val="5"/>
      <w:numFmt w:val="decimal"/>
      <w:lvlText w:val="%1."/>
      <w:lvlJc w:val="left"/>
      <w:pPr>
        <w:ind w:left="435" w:hanging="435"/>
      </w:pPr>
      <w:rPr>
        <w:rFonts w:hint="default"/>
        <w:b w:val="0"/>
      </w:rPr>
    </w:lvl>
    <w:lvl w:ilvl="1">
      <w:start w:val="6"/>
      <w:numFmt w:val="decimal"/>
      <w:lvlText w:val="%1.%2."/>
      <w:lvlJc w:val="left"/>
      <w:pPr>
        <w:ind w:left="1571" w:hanging="720"/>
      </w:pPr>
      <w:rPr>
        <w:rFonts w:hint="default"/>
        <w:b w:val="0"/>
      </w:rPr>
    </w:lvl>
    <w:lvl w:ilvl="2">
      <w:start w:val="1"/>
      <w:numFmt w:val="decimal"/>
      <w:lvlText w:val="%1.%2.%3."/>
      <w:lvlJc w:val="left"/>
      <w:pPr>
        <w:ind w:left="2422" w:hanging="720"/>
      </w:pPr>
      <w:rPr>
        <w:rFonts w:hint="default"/>
        <w:b w:val="0"/>
      </w:rPr>
    </w:lvl>
    <w:lvl w:ilvl="3">
      <w:start w:val="1"/>
      <w:numFmt w:val="decimal"/>
      <w:lvlText w:val="%1.%2.%3.%4."/>
      <w:lvlJc w:val="left"/>
      <w:pPr>
        <w:ind w:left="3633" w:hanging="1080"/>
      </w:pPr>
      <w:rPr>
        <w:rFonts w:hint="default"/>
        <w:b w:val="0"/>
      </w:rPr>
    </w:lvl>
    <w:lvl w:ilvl="4">
      <w:start w:val="1"/>
      <w:numFmt w:val="decimal"/>
      <w:lvlText w:val="%1.%2.%3.%4.%5."/>
      <w:lvlJc w:val="left"/>
      <w:pPr>
        <w:ind w:left="4484" w:hanging="1080"/>
      </w:pPr>
      <w:rPr>
        <w:rFonts w:hint="default"/>
        <w:b w:val="0"/>
      </w:rPr>
    </w:lvl>
    <w:lvl w:ilvl="5">
      <w:start w:val="1"/>
      <w:numFmt w:val="decimal"/>
      <w:lvlText w:val="%1.%2.%3.%4.%5.%6."/>
      <w:lvlJc w:val="left"/>
      <w:pPr>
        <w:ind w:left="5695" w:hanging="1440"/>
      </w:pPr>
      <w:rPr>
        <w:rFonts w:hint="default"/>
        <w:b w:val="0"/>
      </w:rPr>
    </w:lvl>
    <w:lvl w:ilvl="6">
      <w:start w:val="1"/>
      <w:numFmt w:val="decimal"/>
      <w:lvlText w:val="%1.%2.%3.%4.%5.%6.%7."/>
      <w:lvlJc w:val="left"/>
      <w:pPr>
        <w:ind w:left="6906" w:hanging="1800"/>
      </w:pPr>
      <w:rPr>
        <w:rFonts w:hint="default"/>
        <w:b w:val="0"/>
      </w:rPr>
    </w:lvl>
    <w:lvl w:ilvl="7">
      <w:start w:val="1"/>
      <w:numFmt w:val="decimal"/>
      <w:lvlText w:val="%1.%2.%3.%4.%5.%6.%7.%8."/>
      <w:lvlJc w:val="left"/>
      <w:pPr>
        <w:ind w:left="7757" w:hanging="1800"/>
      </w:pPr>
      <w:rPr>
        <w:rFonts w:hint="default"/>
        <w:b w:val="0"/>
      </w:rPr>
    </w:lvl>
    <w:lvl w:ilvl="8">
      <w:start w:val="1"/>
      <w:numFmt w:val="decimal"/>
      <w:lvlText w:val="%1.%2.%3.%4.%5.%6.%7.%8.%9."/>
      <w:lvlJc w:val="left"/>
      <w:pPr>
        <w:ind w:left="8968" w:hanging="2160"/>
      </w:pPr>
      <w:rPr>
        <w:rFonts w:hint="default"/>
        <w:b w:val="0"/>
      </w:rPr>
    </w:lvl>
  </w:abstractNum>
  <w:abstractNum w:abstractNumId="12">
    <w:nsid w:val="0FBC50CC"/>
    <w:multiLevelType w:val="multilevel"/>
    <w:tmpl w:val="6786F80E"/>
    <w:lvl w:ilvl="0">
      <w:start w:val="1"/>
      <w:numFmt w:val="decimal"/>
      <w:pStyle w:val="a"/>
      <w:lvlText w:val="%1."/>
      <w:lvlJc w:val="left"/>
      <w:pPr>
        <w:ind w:left="1069" w:hanging="360"/>
      </w:pPr>
      <w:rPr>
        <w:rFonts w:hint="default"/>
      </w:rPr>
    </w:lvl>
    <w:lvl w:ilvl="1">
      <w:start w:val="1"/>
      <w:numFmt w:val="decimal"/>
      <w:isLgl/>
      <w:lvlText w:val="%1.%2"/>
      <w:lvlJc w:val="left"/>
      <w:pPr>
        <w:ind w:left="1495" w:hanging="360"/>
      </w:pPr>
      <w:rPr>
        <w:rFonts w:hint="default"/>
        <w:color w:val="auto"/>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1789" w:hanging="108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149" w:hanging="1440"/>
      </w:pPr>
      <w:rPr>
        <w:rFonts w:hint="default"/>
      </w:rPr>
    </w:lvl>
  </w:abstractNum>
  <w:abstractNum w:abstractNumId="13">
    <w:nsid w:val="10071D68"/>
    <w:multiLevelType w:val="multilevel"/>
    <w:tmpl w:val="A0266612"/>
    <w:lvl w:ilvl="0">
      <w:start w:val="2"/>
      <w:numFmt w:val="decimal"/>
      <w:lvlText w:val="%1."/>
      <w:lvlJc w:val="left"/>
      <w:pPr>
        <w:tabs>
          <w:tab w:val="num" w:pos="1410"/>
        </w:tabs>
        <w:ind w:left="1410" w:hanging="1410"/>
      </w:pPr>
      <w:rPr>
        <w:rFonts w:hint="default"/>
      </w:rPr>
    </w:lvl>
    <w:lvl w:ilvl="1">
      <w:start w:val="1"/>
      <w:numFmt w:val="decimal"/>
      <w:lvlText w:val="%1.%2."/>
      <w:lvlJc w:val="left"/>
      <w:pPr>
        <w:tabs>
          <w:tab w:val="num" w:pos="2490"/>
        </w:tabs>
        <w:ind w:left="2490" w:hanging="1410"/>
      </w:pPr>
      <w:rPr>
        <w:rFonts w:hint="default"/>
      </w:rPr>
    </w:lvl>
    <w:lvl w:ilvl="2">
      <w:start w:val="1"/>
      <w:numFmt w:val="decimal"/>
      <w:lvlText w:val="%1.%2.%3."/>
      <w:lvlJc w:val="left"/>
      <w:pPr>
        <w:tabs>
          <w:tab w:val="num" w:pos="2828"/>
        </w:tabs>
        <w:ind w:left="2828" w:hanging="1410"/>
      </w:pPr>
      <w:rPr>
        <w:rFonts w:hint="default"/>
      </w:rPr>
    </w:lvl>
    <w:lvl w:ilvl="3">
      <w:start w:val="1"/>
      <w:numFmt w:val="decimal"/>
      <w:lvlText w:val="%1.%2.%3.%4."/>
      <w:lvlJc w:val="left"/>
      <w:pPr>
        <w:tabs>
          <w:tab w:val="num" w:pos="3537"/>
        </w:tabs>
        <w:ind w:left="3537" w:hanging="1410"/>
      </w:pPr>
      <w:rPr>
        <w:rFonts w:hint="default"/>
      </w:rPr>
    </w:lvl>
    <w:lvl w:ilvl="4">
      <w:start w:val="1"/>
      <w:numFmt w:val="decimal"/>
      <w:lvlText w:val="%1.%2.%3.%4.%5."/>
      <w:lvlJc w:val="left"/>
      <w:pPr>
        <w:tabs>
          <w:tab w:val="num" w:pos="4246"/>
        </w:tabs>
        <w:ind w:left="4246" w:hanging="141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6054"/>
        </w:tabs>
        <w:ind w:left="6054" w:hanging="180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832"/>
        </w:tabs>
        <w:ind w:left="7832" w:hanging="2160"/>
      </w:pPr>
      <w:rPr>
        <w:rFonts w:hint="default"/>
      </w:rPr>
    </w:lvl>
  </w:abstractNum>
  <w:abstractNum w:abstractNumId="14">
    <w:nsid w:val="12056A7D"/>
    <w:multiLevelType w:val="multilevel"/>
    <w:tmpl w:val="FA623498"/>
    <w:lvl w:ilvl="0">
      <w:start w:val="4"/>
      <w:numFmt w:val="decimal"/>
      <w:lvlText w:val="%1."/>
      <w:lvlJc w:val="left"/>
      <w:pPr>
        <w:ind w:left="435" w:hanging="435"/>
      </w:pPr>
      <w:rPr>
        <w:rFonts w:hint="default"/>
      </w:rPr>
    </w:lvl>
    <w:lvl w:ilvl="1">
      <w:start w:val="4"/>
      <w:numFmt w:val="decimal"/>
      <w:lvlText w:val="%1.%2."/>
      <w:lvlJc w:val="left"/>
      <w:pPr>
        <w:ind w:left="1350" w:hanging="720"/>
      </w:pPr>
      <w:rPr>
        <w:rFonts w:hint="default"/>
      </w:rPr>
    </w:lvl>
    <w:lvl w:ilvl="2">
      <w:start w:val="1"/>
      <w:numFmt w:val="decimal"/>
      <w:lvlText w:val="%1.%2.%3."/>
      <w:lvlJc w:val="left"/>
      <w:pPr>
        <w:ind w:left="1980" w:hanging="720"/>
      </w:pPr>
      <w:rPr>
        <w:rFonts w:hint="default"/>
      </w:rPr>
    </w:lvl>
    <w:lvl w:ilvl="3">
      <w:start w:val="1"/>
      <w:numFmt w:val="decimal"/>
      <w:lvlText w:val="%1.%2.%3.%4."/>
      <w:lvlJc w:val="left"/>
      <w:pPr>
        <w:ind w:left="2970" w:hanging="108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590" w:hanging="1440"/>
      </w:pPr>
      <w:rPr>
        <w:rFonts w:hint="default"/>
      </w:rPr>
    </w:lvl>
    <w:lvl w:ilvl="6">
      <w:start w:val="1"/>
      <w:numFmt w:val="decimal"/>
      <w:lvlText w:val="%1.%2.%3.%4.%5.%6.%7."/>
      <w:lvlJc w:val="left"/>
      <w:pPr>
        <w:ind w:left="5580" w:hanging="1800"/>
      </w:pPr>
      <w:rPr>
        <w:rFonts w:hint="default"/>
      </w:rPr>
    </w:lvl>
    <w:lvl w:ilvl="7">
      <w:start w:val="1"/>
      <w:numFmt w:val="decimal"/>
      <w:lvlText w:val="%1.%2.%3.%4.%5.%6.%7.%8."/>
      <w:lvlJc w:val="left"/>
      <w:pPr>
        <w:ind w:left="6210" w:hanging="1800"/>
      </w:pPr>
      <w:rPr>
        <w:rFonts w:hint="default"/>
      </w:rPr>
    </w:lvl>
    <w:lvl w:ilvl="8">
      <w:start w:val="1"/>
      <w:numFmt w:val="decimal"/>
      <w:lvlText w:val="%1.%2.%3.%4.%5.%6.%7.%8.%9."/>
      <w:lvlJc w:val="left"/>
      <w:pPr>
        <w:ind w:left="7200" w:hanging="2160"/>
      </w:pPr>
      <w:rPr>
        <w:rFonts w:hint="default"/>
      </w:rPr>
    </w:lvl>
  </w:abstractNum>
  <w:abstractNum w:abstractNumId="15">
    <w:nsid w:val="127D0ABE"/>
    <w:multiLevelType w:val="hybridMultilevel"/>
    <w:tmpl w:val="11EA7F14"/>
    <w:lvl w:ilvl="0" w:tplc="CFB272E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7765202"/>
    <w:multiLevelType w:val="multilevel"/>
    <w:tmpl w:val="BD8C3A58"/>
    <w:lvl w:ilvl="0">
      <w:start w:val="2"/>
      <w:numFmt w:val="decimal"/>
      <w:lvlText w:val="%1."/>
      <w:lvlJc w:val="left"/>
      <w:pPr>
        <w:ind w:left="570" w:hanging="570"/>
      </w:pPr>
      <w:rPr>
        <w:rFonts w:hint="default"/>
        <w:b/>
      </w:rPr>
    </w:lvl>
    <w:lvl w:ilvl="1">
      <w:start w:val="33"/>
      <w:numFmt w:val="decimal"/>
      <w:lvlText w:val="%1.%2."/>
      <w:lvlJc w:val="left"/>
      <w:pPr>
        <w:ind w:left="1429" w:hanging="72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6054" w:hanging="180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832" w:hanging="2160"/>
      </w:pPr>
      <w:rPr>
        <w:rFonts w:hint="default"/>
        <w:b/>
      </w:rPr>
    </w:lvl>
  </w:abstractNum>
  <w:abstractNum w:abstractNumId="17">
    <w:nsid w:val="18745ECB"/>
    <w:multiLevelType w:val="hybridMultilevel"/>
    <w:tmpl w:val="EA20652C"/>
    <w:lvl w:ilvl="0" w:tplc="2788E45E">
      <w:start w:val="1"/>
      <w:numFmt w:val="decimal"/>
      <w:lvlText w:val="%1."/>
      <w:lvlJc w:val="left"/>
      <w:pPr>
        <w:tabs>
          <w:tab w:val="num" w:pos="1774"/>
        </w:tabs>
        <w:ind w:left="1774" w:hanging="106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8">
    <w:nsid w:val="1E0C7593"/>
    <w:multiLevelType w:val="multilevel"/>
    <w:tmpl w:val="CF08DE80"/>
    <w:lvl w:ilvl="0">
      <w:start w:val="4"/>
      <w:numFmt w:val="decimal"/>
      <w:lvlText w:val="%1."/>
      <w:lvlJc w:val="left"/>
      <w:pPr>
        <w:ind w:left="435" w:hanging="435"/>
      </w:pPr>
      <w:rPr>
        <w:rFonts w:hint="default"/>
      </w:rPr>
    </w:lvl>
    <w:lvl w:ilvl="1">
      <w:start w:val="2"/>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19">
    <w:nsid w:val="22D75999"/>
    <w:multiLevelType w:val="multilevel"/>
    <w:tmpl w:val="06A40C48"/>
    <w:lvl w:ilvl="0">
      <w:start w:val="9"/>
      <w:numFmt w:val="decimal"/>
      <w:lvlText w:val="%1."/>
      <w:lvlJc w:val="left"/>
      <w:pPr>
        <w:tabs>
          <w:tab w:val="num" w:pos="1560"/>
        </w:tabs>
        <w:ind w:left="1560" w:hanging="1560"/>
      </w:pPr>
      <w:rPr>
        <w:rFonts w:hint="default"/>
      </w:rPr>
    </w:lvl>
    <w:lvl w:ilvl="1">
      <w:start w:val="1"/>
      <w:numFmt w:val="decimal"/>
      <w:lvlText w:val="%1.%2."/>
      <w:lvlJc w:val="left"/>
      <w:pPr>
        <w:tabs>
          <w:tab w:val="num" w:pos="2269"/>
        </w:tabs>
        <w:ind w:left="2269" w:hanging="1560"/>
      </w:pPr>
      <w:rPr>
        <w:rFonts w:hint="default"/>
      </w:rPr>
    </w:lvl>
    <w:lvl w:ilvl="2">
      <w:start w:val="1"/>
      <w:numFmt w:val="decimal"/>
      <w:lvlText w:val="%1.%2.%3."/>
      <w:lvlJc w:val="left"/>
      <w:pPr>
        <w:tabs>
          <w:tab w:val="num" w:pos="2978"/>
        </w:tabs>
        <w:ind w:left="2978" w:hanging="1560"/>
      </w:pPr>
      <w:rPr>
        <w:rFonts w:hint="default"/>
      </w:rPr>
    </w:lvl>
    <w:lvl w:ilvl="3">
      <w:start w:val="1"/>
      <w:numFmt w:val="decimal"/>
      <w:lvlText w:val="%1.%2.%3.%4."/>
      <w:lvlJc w:val="left"/>
      <w:pPr>
        <w:tabs>
          <w:tab w:val="num" w:pos="3687"/>
        </w:tabs>
        <w:ind w:left="3687" w:hanging="1560"/>
      </w:pPr>
      <w:rPr>
        <w:rFonts w:hint="default"/>
      </w:rPr>
    </w:lvl>
    <w:lvl w:ilvl="4">
      <w:start w:val="1"/>
      <w:numFmt w:val="decimal"/>
      <w:lvlText w:val="%1.%2.%3.%4.%5."/>
      <w:lvlJc w:val="left"/>
      <w:pPr>
        <w:tabs>
          <w:tab w:val="num" w:pos="4396"/>
        </w:tabs>
        <w:ind w:left="4396" w:hanging="1560"/>
      </w:pPr>
      <w:rPr>
        <w:rFonts w:hint="default"/>
      </w:rPr>
    </w:lvl>
    <w:lvl w:ilvl="5">
      <w:start w:val="1"/>
      <w:numFmt w:val="decimal"/>
      <w:lvlText w:val="%1.%2.%3.%4.%5.%6."/>
      <w:lvlJc w:val="left"/>
      <w:pPr>
        <w:tabs>
          <w:tab w:val="num" w:pos="5105"/>
        </w:tabs>
        <w:ind w:left="5105" w:hanging="1560"/>
      </w:pPr>
      <w:rPr>
        <w:rFonts w:hint="default"/>
      </w:rPr>
    </w:lvl>
    <w:lvl w:ilvl="6">
      <w:start w:val="1"/>
      <w:numFmt w:val="decimal"/>
      <w:lvlText w:val="%1.%2.%3.%4.%5.%6.%7."/>
      <w:lvlJc w:val="left"/>
      <w:pPr>
        <w:tabs>
          <w:tab w:val="num" w:pos="6054"/>
        </w:tabs>
        <w:ind w:left="6054" w:hanging="180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832"/>
        </w:tabs>
        <w:ind w:left="7832" w:hanging="2160"/>
      </w:pPr>
      <w:rPr>
        <w:rFonts w:hint="default"/>
      </w:rPr>
    </w:lvl>
  </w:abstractNum>
  <w:abstractNum w:abstractNumId="20">
    <w:nsid w:val="23AC2869"/>
    <w:multiLevelType w:val="multilevel"/>
    <w:tmpl w:val="14263E38"/>
    <w:lvl w:ilvl="0">
      <w:start w:val="5"/>
      <w:numFmt w:val="decimal"/>
      <w:lvlText w:val="%1."/>
      <w:lvlJc w:val="left"/>
      <w:pPr>
        <w:ind w:left="435" w:hanging="435"/>
      </w:pPr>
      <w:rPr>
        <w:rFonts w:hint="default"/>
      </w:rPr>
    </w:lvl>
    <w:lvl w:ilvl="1">
      <w:start w:val="1"/>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21">
    <w:nsid w:val="2A7C0FD0"/>
    <w:multiLevelType w:val="hybridMultilevel"/>
    <w:tmpl w:val="AECA06F8"/>
    <w:lvl w:ilvl="0" w:tplc="C83083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2D7066ED"/>
    <w:multiLevelType w:val="hybridMultilevel"/>
    <w:tmpl w:val="BFEE812C"/>
    <w:lvl w:ilvl="0" w:tplc="532058FA">
      <w:start w:val="1"/>
      <w:numFmt w:val="decimal"/>
      <w:lvlText w:val="%1."/>
      <w:lvlJc w:val="left"/>
      <w:pPr>
        <w:tabs>
          <w:tab w:val="num" w:pos="1755"/>
        </w:tabs>
        <w:ind w:left="1755" w:hanging="103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
    <w:nsid w:val="2FCF54CE"/>
    <w:multiLevelType w:val="multilevel"/>
    <w:tmpl w:val="5CA46D36"/>
    <w:lvl w:ilvl="0">
      <w:start w:val="5"/>
      <w:numFmt w:val="decimal"/>
      <w:lvlText w:val="%1."/>
      <w:lvlJc w:val="left"/>
      <w:pPr>
        <w:ind w:left="435" w:hanging="435"/>
      </w:pPr>
      <w:rPr>
        <w:rFonts w:hint="default"/>
      </w:rPr>
    </w:lvl>
    <w:lvl w:ilvl="1">
      <w:start w:val="5"/>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24">
    <w:nsid w:val="329A70FE"/>
    <w:multiLevelType w:val="multilevel"/>
    <w:tmpl w:val="3F725E2C"/>
    <w:lvl w:ilvl="0">
      <w:start w:val="2"/>
      <w:numFmt w:val="decimal"/>
      <w:lvlText w:val="%1."/>
      <w:lvlJc w:val="left"/>
      <w:pPr>
        <w:tabs>
          <w:tab w:val="num" w:pos="696"/>
        </w:tabs>
        <w:ind w:left="696" w:hanging="696"/>
      </w:pPr>
      <w:rPr>
        <w:rFonts w:hint="default"/>
        <w:b w:val="0"/>
      </w:rPr>
    </w:lvl>
    <w:lvl w:ilvl="1">
      <w:start w:val="38"/>
      <w:numFmt w:val="decimal"/>
      <w:lvlText w:val="%1.%2."/>
      <w:lvlJc w:val="left"/>
      <w:pPr>
        <w:tabs>
          <w:tab w:val="num" w:pos="1429"/>
        </w:tabs>
        <w:ind w:left="1429" w:hanging="720"/>
      </w:pPr>
      <w:rPr>
        <w:rFonts w:hint="default"/>
        <w:b w:val="0"/>
      </w:rPr>
    </w:lvl>
    <w:lvl w:ilvl="2">
      <w:start w:val="1"/>
      <w:numFmt w:val="decimal"/>
      <w:lvlText w:val="%1.%2.%3."/>
      <w:lvlJc w:val="left"/>
      <w:pPr>
        <w:tabs>
          <w:tab w:val="num" w:pos="2138"/>
        </w:tabs>
        <w:ind w:left="2138" w:hanging="720"/>
      </w:pPr>
      <w:rPr>
        <w:rFonts w:hint="default"/>
        <w:b w:val="0"/>
      </w:rPr>
    </w:lvl>
    <w:lvl w:ilvl="3">
      <w:start w:val="1"/>
      <w:numFmt w:val="decimal"/>
      <w:lvlText w:val="%1.%2.%3.%4."/>
      <w:lvlJc w:val="left"/>
      <w:pPr>
        <w:tabs>
          <w:tab w:val="num" w:pos="3207"/>
        </w:tabs>
        <w:ind w:left="3207" w:hanging="1080"/>
      </w:pPr>
      <w:rPr>
        <w:rFonts w:hint="default"/>
        <w:b w:val="0"/>
      </w:rPr>
    </w:lvl>
    <w:lvl w:ilvl="4">
      <w:start w:val="1"/>
      <w:numFmt w:val="decimal"/>
      <w:lvlText w:val="%1.%2.%3.%4.%5."/>
      <w:lvlJc w:val="left"/>
      <w:pPr>
        <w:tabs>
          <w:tab w:val="num" w:pos="3916"/>
        </w:tabs>
        <w:ind w:left="3916" w:hanging="1080"/>
      </w:pPr>
      <w:rPr>
        <w:rFonts w:hint="default"/>
        <w:b w:val="0"/>
      </w:rPr>
    </w:lvl>
    <w:lvl w:ilvl="5">
      <w:start w:val="1"/>
      <w:numFmt w:val="decimal"/>
      <w:lvlText w:val="%1.%2.%3.%4.%5.%6."/>
      <w:lvlJc w:val="left"/>
      <w:pPr>
        <w:tabs>
          <w:tab w:val="num" w:pos="4985"/>
        </w:tabs>
        <w:ind w:left="4985" w:hanging="1440"/>
      </w:pPr>
      <w:rPr>
        <w:rFonts w:hint="default"/>
        <w:b w:val="0"/>
      </w:rPr>
    </w:lvl>
    <w:lvl w:ilvl="6">
      <w:start w:val="1"/>
      <w:numFmt w:val="decimal"/>
      <w:lvlText w:val="%1.%2.%3.%4.%5.%6.%7."/>
      <w:lvlJc w:val="left"/>
      <w:pPr>
        <w:tabs>
          <w:tab w:val="num" w:pos="6054"/>
        </w:tabs>
        <w:ind w:left="6054" w:hanging="1800"/>
      </w:pPr>
      <w:rPr>
        <w:rFonts w:hint="default"/>
        <w:b w:val="0"/>
      </w:rPr>
    </w:lvl>
    <w:lvl w:ilvl="7">
      <w:start w:val="1"/>
      <w:numFmt w:val="decimal"/>
      <w:lvlText w:val="%1.%2.%3.%4.%5.%6.%7.%8."/>
      <w:lvlJc w:val="left"/>
      <w:pPr>
        <w:tabs>
          <w:tab w:val="num" w:pos="6763"/>
        </w:tabs>
        <w:ind w:left="6763" w:hanging="1800"/>
      </w:pPr>
      <w:rPr>
        <w:rFonts w:hint="default"/>
        <w:b w:val="0"/>
      </w:rPr>
    </w:lvl>
    <w:lvl w:ilvl="8">
      <w:start w:val="1"/>
      <w:numFmt w:val="decimal"/>
      <w:lvlText w:val="%1.%2.%3.%4.%5.%6.%7.%8.%9."/>
      <w:lvlJc w:val="left"/>
      <w:pPr>
        <w:tabs>
          <w:tab w:val="num" w:pos="7832"/>
        </w:tabs>
        <w:ind w:left="7832" w:hanging="2160"/>
      </w:pPr>
      <w:rPr>
        <w:rFonts w:hint="default"/>
        <w:b w:val="0"/>
      </w:rPr>
    </w:lvl>
  </w:abstractNum>
  <w:abstractNum w:abstractNumId="25">
    <w:nsid w:val="3319091B"/>
    <w:multiLevelType w:val="hybridMultilevel"/>
    <w:tmpl w:val="A8D46D46"/>
    <w:lvl w:ilvl="0" w:tplc="3A763B26">
      <w:start w:val="1"/>
      <w:numFmt w:val="decimal"/>
      <w:lvlText w:val="%1)"/>
      <w:lvlJc w:val="left"/>
      <w:pPr>
        <w:tabs>
          <w:tab w:val="num" w:pos="1069"/>
        </w:tabs>
        <w:ind w:left="1069" w:hanging="360"/>
      </w:pPr>
      <w:rPr>
        <w:rFonts w:hint="default"/>
      </w:rPr>
    </w:lvl>
    <w:lvl w:ilvl="1" w:tplc="5CF0E978">
      <w:start w:val="1"/>
      <w:numFmt w:val="decimal"/>
      <w:lvlText w:val="%2."/>
      <w:lvlJc w:val="left"/>
      <w:pPr>
        <w:tabs>
          <w:tab w:val="num" w:pos="2494"/>
        </w:tabs>
        <w:ind w:left="2494" w:hanging="1065"/>
      </w:pPr>
      <w:rPr>
        <w:rFonts w:hint="default"/>
      </w:r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6">
    <w:nsid w:val="37D81C04"/>
    <w:multiLevelType w:val="hybridMultilevel"/>
    <w:tmpl w:val="4CB08E62"/>
    <w:lvl w:ilvl="0" w:tplc="CDD894DE">
      <w:start w:val="1"/>
      <w:numFmt w:val="decimal"/>
      <w:lvlText w:val="%1."/>
      <w:lvlJc w:val="left"/>
      <w:pPr>
        <w:tabs>
          <w:tab w:val="num" w:pos="1860"/>
        </w:tabs>
        <w:ind w:left="1860" w:hanging="114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
    <w:nsid w:val="3808514C"/>
    <w:multiLevelType w:val="multilevel"/>
    <w:tmpl w:val="088AE620"/>
    <w:lvl w:ilvl="0">
      <w:start w:val="4"/>
      <w:numFmt w:val="decimal"/>
      <w:lvlText w:val="%1."/>
      <w:lvlJc w:val="left"/>
      <w:pPr>
        <w:ind w:left="420" w:hanging="420"/>
      </w:pPr>
      <w:rPr>
        <w:rFonts w:hint="default"/>
      </w:rPr>
    </w:lvl>
    <w:lvl w:ilvl="1">
      <w:start w:val="4"/>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28">
    <w:nsid w:val="38B23C16"/>
    <w:multiLevelType w:val="hybridMultilevel"/>
    <w:tmpl w:val="A1281A18"/>
    <w:lvl w:ilvl="0" w:tplc="23E46938">
      <w:start w:val="1"/>
      <w:numFmt w:val="decimal"/>
      <w:lvlText w:val="%1."/>
      <w:lvlJc w:val="left"/>
      <w:pPr>
        <w:tabs>
          <w:tab w:val="num" w:pos="1425"/>
        </w:tabs>
        <w:ind w:left="1425" w:hanging="885"/>
      </w:pPr>
      <w:rPr>
        <w:rFonts w:hint="default"/>
      </w:r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29">
    <w:nsid w:val="39C44520"/>
    <w:multiLevelType w:val="hybridMultilevel"/>
    <w:tmpl w:val="56FEB8D0"/>
    <w:lvl w:ilvl="0" w:tplc="5CF0E978">
      <w:start w:val="1"/>
      <w:numFmt w:val="decimal"/>
      <w:lvlText w:val="%1."/>
      <w:lvlJc w:val="left"/>
      <w:pPr>
        <w:tabs>
          <w:tab w:val="num" w:pos="2494"/>
        </w:tabs>
        <w:ind w:left="249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E724D22"/>
    <w:multiLevelType w:val="hybridMultilevel"/>
    <w:tmpl w:val="B96CEB90"/>
    <w:lvl w:ilvl="0" w:tplc="331AF662">
      <w:start w:val="1"/>
      <w:numFmt w:val="decimal"/>
      <w:lvlText w:val="%1."/>
      <w:lvlJc w:val="left"/>
      <w:pPr>
        <w:tabs>
          <w:tab w:val="num" w:pos="1755"/>
        </w:tabs>
        <w:ind w:left="1755" w:hanging="103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1">
    <w:nsid w:val="3F167817"/>
    <w:multiLevelType w:val="hybridMultilevel"/>
    <w:tmpl w:val="29C849FC"/>
    <w:lvl w:ilvl="0" w:tplc="C9241146">
      <w:start w:val="1"/>
      <w:numFmt w:val="decimal"/>
      <w:lvlText w:val="%1."/>
      <w:lvlJc w:val="left"/>
      <w:pPr>
        <w:tabs>
          <w:tab w:val="num" w:pos="1800"/>
        </w:tabs>
        <w:ind w:left="1800" w:hanging="108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2">
    <w:nsid w:val="41CC71A8"/>
    <w:multiLevelType w:val="hybridMultilevel"/>
    <w:tmpl w:val="7DC09B74"/>
    <w:lvl w:ilvl="0" w:tplc="5390437C">
      <w:start w:val="4"/>
      <w:numFmt w:val="decimal"/>
      <w:lvlText w:val="%1."/>
      <w:lvlJc w:val="left"/>
      <w:pPr>
        <w:tabs>
          <w:tab w:val="num" w:pos="1080"/>
        </w:tabs>
        <w:ind w:left="1080" w:hanging="360"/>
      </w:pPr>
      <w:rPr>
        <w:rFonts w:hint="default"/>
      </w:rPr>
    </w:lvl>
    <w:lvl w:ilvl="1" w:tplc="62B425EC">
      <w:numFmt w:val="none"/>
      <w:lvlText w:val=""/>
      <w:lvlJc w:val="left"/>
      <w:pPr>
        <w:tabs>
          <w:tab w:val="num" w:pos="360"/>
        </w:tabs>
      </w:pPr>
    </w:lvl>
    <w:lvl w:ilvl="2" w:tplc="2250DF90">
      <w:numFmt w:val="none"/>
      <w:lvlText w:val=""/>
      <w:lvlJc w:val="left"/>
      <w:pPr>
        <w:tabs>
          <w:tab w:val="num" w:pos="360"/>
        </w:tabs>
      </w:pPr>
    </w:lvl>
    <w:lvl w:ilvl="3" w:tplc="202EF870">
      <w:numFmt w:val="none"/>
      <w:lvlText w:val=""/>
      <w:lvlJc w:val="left"/>
      <w:pPr>
        <w:tabs>
          <w:tab w:val="num" w:pos="360"/>
        </w:tabs>
      </w:pPr>
    </w:lvl>
    <w:lvl w:ilvl="4" w:tplc="792CE954">
      <w:numFmt w:val="none"/>
      <w:lvlText w:val=""/>
      <w:lvlJc w:val="left"/>
      <w:pPr>
        <w:tabs>
          <w:tab w:val="num" w:pos="360"/>
        </w:tabs>
      </w:pPr>
    </w:lvl>
    <w:lvl w:ilvl="5" w:tplc="F19C95CE">
      <w:numFmt w:val="none"/>
      <w:lvlText w:val=""/>
      <w:lvlJc w:val="left"/>
      <w:pPr>
        <w:tabs>
          <w:tab w:val="num" w:pos="360"/>
        </w:tabs>
      </w:pPr>
    </w:lvl>
    <w:lvl w:ilvl="6" w:tplc="91608D34">
      <w:numFmt w:val="none"/>
      <w:lvlText w:val=""/>
      <w:lvlJc w:val="left"/>
      <w:pPr>
        <w:tabs>
          <w:tab w:val="num" w:pos="360"/>
        </w:tabs>
      </w:pPr>
    </w:lvl>
    <w:lvl w:ilvl="7" w:tplc="AA18F5D4">
      <w:numFmt w:val="none"/>
      <w:lvlText w:val=""/>
      <w:lvlJc w:val="left"/>
      <w:pPr>
        <w:tabs>
          <w:tab w:val="num" w:pos="360"/>
        </w:tabs>
      </w:pPr>
    </w:lvl>
    <w:lvl w:ilvl="8" w:tplc="5E9AB378">
      <w:numFmt w:val="none"/>
      <w:lvlText w:val=""/>
      <w:lvlJc w:val="left"/>
      <w:pPr>
        <w:tabs>
          <w:tab w:val="num" w:pos="360"/>
        </w:tabs>
      </w:pPr>
    </w:lvl>
  </w:abstractNum>
  <w:abstractNum w:abstractNumId="33">
    <w:nsid w:val="424B6801"/>
    <w:multiLevelType w:val="multilevel"/>
    <w:tmpl w:val="541892C2"/>
    <w:lvl w:ilvl="0">
      <w:start w:val="3"/>
      <w:numFmt w:val="decimal"/>
      <w:lvlText w:val="%1."/>
      <w:lvlJc w:val="left"/>
      <w:pPr>
        <w:tabs>
          <w:tab w:val="num" w:pos="1410"/>
        </w:tabs>
        <w:ind w:left="1410" w:hanging="1410"/>
      </w:pPr>
      <w:rPr>
        <w:rFonts w:hint="default"/>
      </w:rPr>
    </w:lvl>
    <w:lvl w:ilvl="1">
      <w:start w:val="1"/>
      <w:numFmt w:val="decimal"/>
      <w:lvlText w:val="%1.%2."/>
      <w:lvlJc w:val="left"/>
      <w:pPr>
        <w:tabs>
          <w:tab w:val="num" w:pos="2130"/>
        </w:tabs>
        <w:ind w:left="2130" w:hanging="1410"/>
      </w:pPr>
      <w:rPr>
        <w:rFonts w:hint="default"/>
      </w:rPr>
    </w:lvl>
    <w:lvl w:ilvl="2">
      <w:start w:val="1"/>
      <w:numFmt w:val="decimal"/>
      <w:lvlText w:val="%1.%2.%3."/>
      <w:lvlJc w:val="left"/>
      <w:pPr>
        <w:tabs>
          <w:tab w:val="num" w:pos="2850"/>
        </w:tabs>
        <w:ind w:left="2850" w:hanging="1410"/>
      </w:pPr>
      <w:rPr>
        <w:rFonts w:hint="default"/>
      </w:rPr>
    </w:lvl>
    <w:lvl w:ilvl="3">
      <w:start w:val="1"/>
      <w:numFmt w:val="decimal"/>
      <w:lvlText w:val="%1.%2.%3.%4."/>
      <w:lvlJc w:val="left"/>
      <w:pPr>
        <w:tabs>
          <w:tab w:val="num" w:pos="3570"/>
        </w:tabs>
        <w:ind w:left="3570" w:hanging="1410"/>
      </w:pPr>
      <w:rPr>
        <w:rFonts w:hint="default"/>
      </w:rPr>
    </w:lvl>
    <w:lvl w:ilvl="4">
      <w:start w:val="1"/>
      <w:numFmt w:val="decimal"/>
      <w:lvlText w:val="%1.%2.%3.%4.%5."/>
      <w:lvlJc w:val="left"/>
      <w:pPr>
        <w:tabs>
          <w:tab w:val="num" w:pos="4290"/>
        </w:tabs>
        <w:ind w:left="4290" w:hanging="141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6120"/>
        </w:tabs>
        <w:ind w:left="6120" w:hanging="180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34">
    <w:nsid w:val="427A0596"/>
    <w:multiLevelType w:val="multilevel"/>
    <w:tmpl w:val="E15625C8"/>
    <w:lvl w:ilvl="0">
      <w:start w:val="5"/>
      <w:numFmt w:val="decimal"/>
      <w:lvlText w:val="%1."/>
      <w:lvlJc w:val="left"/>
      <w:pPr>
        <w:ind w:left="435" w:hanging="435"/>
      </w:pPr>
      <w:rPr>
        <w:rFonts w:hint="default"/>
      </w:rPr>
    </w:lvl>
    <w:lvl w:ilvl="1">
      <w:start w:val="8"/>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35">
    <w:nsid w:val="470A2066"/>
    <w:multiLevelType w:val="hybridMultilevel"/>
    <w:tmpl w:val="565804FC"/>
    <w:lvl w:ilvl="0" w:tplc="5CF0E978">
      <w:start w:val="1"/>
      <w:numFmt w:val="decimal"/>
      <w:lvlText w:val="%1."/>
      <w:lvlJc w:val="left"/>
      <w:pPr>
        <w:tabs>
          <w:tab w:val="num" w:pos="1774"/>
        </w:tabs>
        <w:ind w:left="1774" w:hanging="106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6">
    <w:nsid w:val="4A32303E"/>
    <w:multiLevelType w:val="hybridMultilevel"/>
    <w:tmpl w:val="0DC0EF0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4C9A6E1A"/>
    <w:multiLevelType w:val="hybridMultilevel"/>
    <w:tmpl w:val="5C6E7EDE"/>
    <w:lvl w:ilvl="0" w:tplc="D93EBEF6">
      <w:numFmt w:val="bullet"/>
      <w:lvlText w:val="•"/>
      <w:lvlJc w:val="left"/>
      <w:pPr>
        <w:ind w:left="1417" w:hanging="708"/>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8">
    <w:nsid w:val="4D916B8B"/>
    <w:multiLevelType w:val="multilevel"/>
    <w:tmpl w:val="0AAEFCF8"/>
    <w:lvl w:ilvl="0">
      <w:start w:val="5"/>
      <w:numFmt w:val="decimal"/>
      <w:lvlText w:val="%1."/>
      <w:lvlJc w:val="left"/>
      <w:pPr>
        <w:ind w:left="420" w:hanging="420"/>
      </w:pPr>
      <w:rPr>
        <w:rFonts w:hint="default"/>
      </w:rPr>
    </w:lvl>
    <w:lvl w:ilvl="1">
      <w:start w:val="5"/>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39">
    <w:nsid w:val="4DBA13C6"/>
    <w:multiLevelType w:val="multilevel"/>
    <w:tmpl w:val="92EE50E2"/>
    <w:lvl w:ilvl="0">
      <w:start w:val="5"/>
      <w:numFmt w:val="decimal"/>
      <w:lvlText w:val="%1."/>
      <w:lvlJc w:val="left"/>
      <w:pPr>
        <w:tabs>
          <w:tab w:val="num" w:pos="1410"/>
        </w:tabs>
        <w:ind w:left="1410" w:hanging="1410"/>
      </w:pPr>
      <w:rPr>
        <w:rFonts w:hint="default"/>
      </w:rPr>
    </w:lvl>
    <w:lvl w:ilvl="1">
      <w:start w:val="1"/>
      <w:numFmt w:val="decimal"/>
      <w:lvlText w:val="%1.%2."/>
      <w:lvlJc w:val="left"/>
      <w:pPr>
        <w:tabs>
          <w:tab w:val="num" w:pos="5010"/>
        </w:tabs>
        <w:ind w:left="5010" w:hanging="1410"/>
      </w:pPr>
      <w:rPr>
        <w:rFonts w:hint="default"/>
      </w:rPr>
    </w:lvl>
    <w:lvl w:ilvl="2">
      <w:start w:val="1"/>
      <w:numFmt w:val="decimal"/>
      <w:lvlText w:val="%1.%2.%3."/>
      <w:lvlJc w:val="left"/>
      <w:pPr>
        <w:tabs>
          <w:tab w:val="num" w:pos="2490"/>
        </w:tabs>
        <w:ind w:left="2490" w:hanging="1410"/>
      </w:pPr>
      <w:rPr>
        <w:rFonts w:hint="default"/>
      </w:rPr>
    </w:lvl>
    <w:lvl w:ilvl="3">
      <w:start w:val="1"/>
      <w:numFmt w:val="decimal"/>
      <w:lvlText w:val="%1.%2.%3.%4."/>
      <w:lvlJc w:val="left"/>
      <w:pPr>
        <w:tabs>
          <w:tab w:val="num" w:pos="3030"/>
        </w:tabs>
        <w:ind w:left="3030" w:hanging="1410"/>
      </w:pPr>
      <w:rPr>
        <w:rFonts w:hint="default"/>
      </w:rPr>
    </w:lvl>
    <w:lvl w:ilvl="4">
      <w:start w:val="1"/>
      <w:numFmt w:val="decimal"/>
      <w:lvlText w:val="%1.%2.%3.%4.%5."/>
      <w:lvlJc w:val="left"/>
      <w:pPr>
        <w:tabs>
          <w:tab w:val="num" w:pos="3570"/>
        </w:tabs>
        <w:ind w:left="3570" w:hanging="1410"/>
      </w:pPr>
      <w:rPr>
        <w:rFonts w:hint="default"/>
      </w:rPr>
    </w:lvl>
    <w:lvl w:ilvl="5">
      <w:start w:val="1"/>
      <w:numFmt w:val="decimal"/>
      <w:lvlText w:val="%1.%2.%3.%4.%5.%6."/>
      <w:lvlJc w:val="left"/>
      <w:pPr>
        <w:tabs>
          <w:tab w:val="num" w:pos="4140"/>
        </w:tabs>
        <w:ind w:left="4140" w:hanging="1440"/>
      </w:pPr>
      <w:rPr>
        <w:rFonts w:hint="default"/>
      </w:rPr>
    </w:lvl>
    <w:lvl w:ilvl="6">
      <w:start w:val="1"/>
      <w:numFmt w:val="decimal"/>
      <w:lvlText w:val="%1.%2.%3.%4.%5.%6.%7."/>
      <w:lvlJc w:val="left"/>
      <w:pPr>
        <w:tabs>
          <w:tab w:val="num" w:pos="5040"/>
        </w:tabs>
        <w:ind w:left="5040" w:hanging="1800"/>
      </w:pPr>
      <w:rPr>
        <w:rFonts w:hint="default"/>
      </w:rPr>
    </w:lvl>
    <w:lvl w:ilvl="7">
      <w:start w:val="1"/>
      <w:numFmt w:val="decimal"/>
      <w:lvlText w:val="%1.%2.%3.%4.%5.%6.%7.%8."/>
      <w:lvlJc w:val="left"/>
      <w:pPr>
        <w:tabs>
          <w:tab w:val="num" w:pos="5580"/>
        </w:tabs>
        <w:ind w:left="5580" w:hanging="1800"/>
      </w:pPr>
      <w:rPr>
        <w:rFonts w:hint="default"/>
      </w:rPr>
    </w:lvl>
    <w:lvl w:ilvl="8">
      <w:start w:val="1"/>
      <w:numFmt w:val="decimal"/>
      <w:lvlText w:val="%1.%2.%3.%4.%5.%6.%7.%8.%9."/>
      <w:lvlJc w:val="left"/>
      <w:pPr>
        <w:tabs>
          <w:tab w:val="num" w:pos="6480"/>
        </w:tabs>
        <w:ind w:left="6480" w:hanging="2160"/>
      </w:pPr>
      <w:rPr>
        <w:rFonts w:hint="default"/>
      </w:rPr>
    </w:lvl>
  </w:abstractNum>
  <w:abstractNum w:abstractNumId="40">
    <w:nsid w:val="589D4017"/>
    <w:multiLevelType w:val="hybridMultilevel"/>
    <w:tmpl w:val="D0CE3028"/>
    <w:lvl w:ilvl="0" w:tplc="F8384076">
      <w:start w:val="1"/>
      <w:numFmt w:val="decimal"/>
      <w:lvlText w:val="%1."/>
      <w:lvlJc w:val="left"/>
      <w:pPr>
        <w:tabs>
          <w:tab w:val="num" w:pos="3397"/>
        </w:tabs>
        <w:ind w:left="3397" w:hanging="360"/>
      </w:pPr>
      <w:rPr>
        <w:rFonts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41">
    <w:nsid w:val="5A9E20DC"/>
    <w:multiLevelType w:val="hybridMultilevel"/>
    <w:tmpl w:val="833041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5E1B6A3D"/>
    <w:multiLevelType w:val="hybridMultilevel"/>
    <w:tmpl w:val="630644AC"/>
    <w:lvl w:ilvl="0" w:tplc="A1ACD91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
    <w:nsid w:val="60685153"/>
    <w:multiLevelType w:val="multilevel"/>
    <w:tmpl w:val="4696743E"/>
    <w:lvl w:ilvl="0">
      <w:start w:val="5"/>
      <w:numFmt w:val="decimal"/>
      <w:lvlText w:val="%1."/>
      <w:lvlJc w:val="left"/>
      <w:pPr>
        <w:ind w:left="435" w:hanging="435"/>
      </w:pPr>
      <w:rPr>
        <w:rFonts w:hint="default"/>
      </w:rPr>
    </w:lvl>
    <w:lvl w:ilvl="1">
      <w:start w:val="7"/>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44">
    <w:nsid w:val="68E86792"/>
    <w:multiLevelType w:val="hybridMultilevel"/>
    <w:tmpl w:val="EA20652C"/>
    <w:lvl w:ilvl="0" w:tplc="2788E45E">
      <w:start w:val="1"/>
      <w:numFmt w:val="decimal"/>
      <w:lvlText w:val="%1."/>
      <w:lvlJc w:val="left"/>
      <w:pPr>
        <w:tabs>
          <w:tab w:val="num" w:pos="1774"/>
        </w:tabs>
        <w:ind w:left="1774" w:hanging="106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5">
    <w:nsid w:val="70F253B6"/>
    <w:multiLevelType w:val="multilevel"/>
    <w:tmpl w:val="6D8E3B18"/>
    <w:lvl w:ilvl="0">
      <w:start w:val="4"/>
      <w:numFmt w:val="decimal"/>
      <w:lvlText w:val="%1."/>
      <w:lvlJc w:val="left"/>
      <w:pPr>
        <w:ind w:left="420" w:hanging="420"/>
      </w:pPr>
      <w:rPr>
        <w:rFonts w:hint="default"/>
      </w:rPr>
    </w:lvl>
    <w:lvl w:ilvl="1">
      <w:start w:val="1"/>
      <w:numFmt w:val="decimal"/>
      <w:lvlText w:val="%1.%2."/>
      <w:lvlJc w:val="left"/>
      <w:pPr>
        <w:ind w:left="1500" w:hanging="72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480" w:hanging="180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400" w:hanging="2160"/>
      </w:pPr>
      <w:rPr>
        <w:rFonts w:hint="default"/>
      </w:rPr>
    </w:lvl>
  </w:abstractNum>
  <w:abstractNum w:abstractNumId="46">
    <w:nsid w:val="75476C7E"/>
    <w:multiLevelType w:val="hybridMultilevel"/>
    <w:tmpl w:val="ADBA3F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C3A0996"/>
    <w:multiLevelType w:val="multilevel"/>
    <w:tmpl w:val="F1784CAC"/>
    <w:lvl w:ilvl="0">
      <w:start w:val="5"/>
      <w:numFmt w:val="decimal"/>
      <w:lvlText w:val="%1."/>
      <w:lvlJc w:val="left"/>
      <w:pPr>
        <w:ind w:left="420" w:hanging="420"/>
      </w:pPr>
      <w:rPr>
        <w:rFonts w:hint="default"/>
      </w:rPr>
    </w:lvl>
    <w:lvl w:ilvl="1">
      <w:start w:val="9"/>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48">
    <w:nsid w:val="7DE46C3A"/>
    <w:multiLevelType w:val="multilevel"/>
    <w:tmpl w:val="7BA62A4E"/>
    <w:lvl w:ilvl="0">
      <w:start w:val="4"/>
      <w:numFmt w:val="decimal"/>
      <w:lvlText w:val="%1."/>
      <w:lvlJc w:val="left"/>
      <w:pPr>
        <w:ind w:left="435" w:hanging="435"/>
      </w:pPr>
      <w:rPr>
        <w:rFonts w:hint="default"/>
      </w:rPr>
    </w:lvl>
    <w:lvl w:ilvl="1">
      <w:start w:val="2"/>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49">
    <w:nsid w:val="7FCA3D24"/>
    <w:multiLevelType w:val="multilevel"/>
    <w:tmpl w:val="A9828B0E"/>
    <w:lvl w:ilvl="0">
      <w:start w:val="6"/>
      <w:numFmt w:val="decimal"/>
      <w:lvlText w:val="%1."/>
      <w:lvlJc w:val="left"/>
      <w:pPr>
        <w:tabs>
          <w:tab w:val="num" w:pos="1260"/>
        </w:tabs>
        <w:ind w:left="1260" w:hanging="1260"/>
      </w:pPr>
      <w:rPr>
        <w:rFonts w:hint="default"/>
      </w:rPr>
    </w:lvl>
    <w:lvl w:ilvl="1">
      <w:start w:val="1"/>
      <w:numFmt w:val="decimal"/>
      <w:lvlText w:val="%1.%2."/>
      <w:lvlJc w:val="left"/>
      <w:pPr>
        <w:tabs>
          <w:tab w:val="num" w:pos="2111"/>
        </w:tabs>
        <w:ind w:left="2111" w:hanging="1260"/>
      </w:pPr>
      <w:rPr>
        <w:rFonts w:hint="default"/>
      </w:rPr>
    </w:lvl>
    <w:lvl w:ilvl="2">
      <w:start w:val="1"/>
      <w:numFmt w:val="decimal"/>
      <w:lvlText w:val="%1.%2.%3."/>
      <w:lvlJc w:val="left"/>
      <w:pPr>
        <w:tabs>
          <w:tab w:val="num" w:pos="2678"/>
        </w:tabs>
        <w:ind w:left="2678" w:hanging="1260"/>
      </w:pPr>
      <w:rPr>
        <w:rFonts w:hint="default"/>
      </w:rPr>
    </w:lvl>
    <w:lvl w:ilvl="3">
      <w:start w:val="1"/>
      <w:numFmt w:val="decimal"/>
      <w:lvlText w:val="%1.%2.%3.%4."/>
      <w:lvlJc w:val="left"/>
      <w:pPr>
        <w:tabs>
          <w:tab w:val="num" w:pos="3387"/>
        </w:tabs>
        <w:ind w:left="3387" w:hanging="1260"/>
      </w:pPr>
      <w:rPr>
        <w:rFonts w:hint="default"/>
      </w:rPr>
    </w:lvl>
    <w:lvl w:ilvl="4">
      <w:start w:val="1"/>
      <w:numFmt w:val="decimal"/>
      <w:lvlText w:val="%1.%2.%3.%4.%5."/>
      <w:lvlJc w:val="left"/>
      <w:pPr>
        <w:tabs>
          <w:tab w:val="num" w:pos="4096"/>
        </w:tabs>
        <w:ind w:left="4096" w:hanging="126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6054"/>
        </w:tabs>
        <w:ind w:left="6054" w:hanging="180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832"/>
        </w:tabs>
        <w:ind w:left="7832" w:hanging="2160"/>
      </w:pPr>
      <w:rPr>
        <w:rFonts w:hint="default"/>
      </w:rPr>
    </w:lvl>
  </w:abstractNum>
  <w:num w:numId="1">
    <w:abstractNumId w:val="15"/>
  </w:num>
  <w:num w:numId="2">
    <w:abstractNumId w:val="41"/>
  </w:num>
  <w:num w:numId="3">
    <w:abstractNumId w:val="37"/>
  </w:num>
  <w:num w:numId="4">
    <w:abstractNumId w:val="4"/>
  </w:num>
  <w:num w:numId="5">
    <w:abstractNumId w:val="0"/>
  </w:num>
  <w:num w:numId="6">
    <w:abstractNumId w:val="3"/>
  </w:num>
  <w:num w:numId="7">
    <w:abstractNumId w:val="13"/>
  </w:num>
  <w:num w:numId="8">
    <w:abstractNumId w:val="33"/>
  </w:num>
  <w:num w:numId="9">
    <w:abstractNumId w:val="39"/>
  </w:num>
  <w:num w:numId="10">
    <w:abstractNumId w:val="49"/>
  </w:num>
  <w:num w:numId="11">
    <w:abstractNumId w:val="19"/>
  </w:num>
  <w:num w:numId="12">
    <w:abstractNumId w:val="32"/>
  </w:num>
  <w:num w:numId="13">
    <w:abstractNumId w:val="25"/>
  </w:num>
  <w:num w:numId="14">
    <w:abstractNumId w:val="35"/>
  </w:num>
  <w:num w:numId="15">
    <w:abstractNumId w:val="40"/>
  </w:num>
  <w:num w:numId="16">
    <w:abstractNumId w:val="9"/>
  </w:num>
  <w:num w:numId="17">
    <w:abstractNumId w:val="22"/>
  </w:num>
  <w:num w:numId="18">
    <w:abstractNumId w:val="30"/>
  </w:num>
  <w:num w:numId="19">
    <w:abstractNumId w:val="5"/>
  </w:num>
  <w:num w:numId="20">
    <w:abstractNumId w:val="2"/>
  </w:num>
  <w:num w:numId="21">
    <w:abstractNumId w:val="28"/>
  </w:num>
  <w:num w:numId="22">
    <w:abstractNumId w:val="7"/>
  </w:num>
  <w:num w:numId="23">
    <w:abstractNumId w:val="8"/>
  </w:num>
  <w:num w:numId="24">
    <w:abstractNumId w:val="31"/>
  </w:num>
  <w:num w:numId="25">
    <w:abstractNumId w:val="24"/>
  </w:num>
  <w:num w:numId="26">
    <w:abstractNumId w:val="17"/>
  </w:num>
  <w:num w:numId="27">
    <w:abstractNumId w:val="1"/>
  </w:num>
  <w:num w:numId="28">
    <w:abstractNumId w:val="26"/>
  </w:num>
  <w:num w:numId="29">
    <w:abstractNumId w:val="44"/>
  </w:num>
  <w:num w:numId="30">
    <w:abstractNumId w:val="21"/>
  </w:num>
  <w:num w:numId="31">
    <w:abstractNumId w:val="42"/>
  </w:num>
  <w:num w:numId="32">
    <w:abstractNumId w:val="45"/>
  </w:num>
  <w:num w:numId="33">
    <w:abstractNumId w:val="48"/>
  </w:num>
  <w:num w:numId="34">
    <w:abstractNumId w:val="18"/>
  </w:num>
  <w:num w:numId="35">
    <w:abstractNumId w:val="27"/>
  </w:num>
  <w:num w:numId="36">
    <w:abstractNumId w:val="14"/>
  </w:num>
  <w:num w:numId="37">
    <w:abstractNumId w:val="20"/>
  </w:num>
  <w:num w:numId="38">
    <w:abstractNumId w:val="38"/>
  </w:num>
  <w:num w:numId="39">
    <w:abstractNumId w:val="6"/>
  </w:num>
  <w:num w:numId="40">
    <w:abstractNumId w:val="23"/>
  </w:num>
  <w:num w:numId="41">
    <w:abstractNumId w:val="11"/>
  </w:num>
  <w:num w:numId="42">
    <w:abstractNumId w:val="43"/>
  </w:num>
  <w:num w:numId="43">
    <w:abstractNumId w:val="34"/>
  </w:num>
  <w:num w:numId="44">
    <w:abstractNumId w:val="47"/>
  </w:num>
  <w:num w:numId="45">
    <w:abstractNumId w:val="16"/>
  </w:num>
  <w:num w:numId="46">
    <w:abstractNumId w:val="46"/>
  </w:num>
  <w:num w:numId="47">
    <w:abstractNumId w:val="29"/>
  </w:num>
  <w:num w:numId="48">
    <w:abstractNumId w:val="10"/>
  </w:num>
  <w:num w:numId="49">
    <w:abstractNumId w:val="12"/>
  </w:num>
  <w:num w:numId="50">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mirrorMargin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5B27"/>
    <w:rsid w:val="00000454"/>
    <w:rsid w:val="000040C2"/>
    <w:rsid w:val="00004C5A"/>
    <w:rsid w:val="00007A85"/>
    <w:rsid w:val="000108D1"/>
    <w:rsid w:val="0001301E"/>
    <w:rsid w:val="0001485C"/>
    <w:rsid w:val="0001486E"/>
    <w:rsid w:val="000158F3"/>
    <w:rsid w:val="00020A1B"/>
    <w:rsid w:val="00022BA8"/>
    <w:rsid w:val="00027B39"/>
    <w:rsid w:val="00027ECD"/>
    <w:rsid w:val="00027F99"/>
    <w:rsid w:val="00031FFB"/>
    <w:rsid w:val="0003628E"/>
    <w:rsid w:val="00040214"/>
    <w:rsid w:val="00040673"/>
    <w:rsid w:val="0004422A"/>
    <w:rsid w:val="0005098C"/>
    <w:rsid w:val="000521B1"/>
    <w:rsid w:val="0005439A"/>
    <w:rsid w:val="0005445D"/>
    <w:rsid w:val="00057442"/>
    <w:rsid w:val="00065090"/>
    <w:rsid w:val="000674EA"/>
    <w:rsid w:val="00067EBF"/>
    <w:rsid w:val="00071B03"/>
    <w:rsid w:val="00073A73"/>
    <w:rsid w:val="00076AF3"/>
    <w:rsid w:val="00084A27"/>
    <w:rsid w:val="00084A81"/>
    <w:rsid w:val="00085432"/>
    <w:rsid w:val="00085E46"/>
    <w:rsid w:val="00090291"/>
    <w:rsid w:val="00090C7E"/>
    <w:rsid w:val="00092072"/>
    <w:rsid w:val="00092710"/>
    <w:rsid w:val="00095CC8"/>
    <w:rsid w:val="000A1C32"/>
    <w:rsid w:val="000B0611"/>
    <w:rsid w:val="000B355A"/>
    <w:rsid w:val="000B56C8"/>
    <w:rsid w:val="000B59AD"/>
    <w:rsid w:val="000B7503"/>
    <w:rsid w:val="000B7EAE"/>
    <w:rsid w:val="000C1C71"/>
    <w:rsid w:val="000C2EF7"/>
    <w:rsid w:val="000C471F"/>
    <w:rsid w:val="000C553A"/>
    <w:rsid w:val="000C6BAA"/>
    <w:rsid w:val="000D0825"/>
    <w:rsid w:val="000D73AC"/>
    <w:rsid w:val="000E3302"/>
    <w:rsid w:val="000F08CD"/>
    <w:rsid w:val="000F0F22"/>
    <w:rsid w:val="000F204C"/>
    <w:rsid w:val="000F2268"/>
    <w:rsid w:val="000F712E"/>
    <w:rsid w:val="000F792E"/>
    <w:rsid w:val="00101A57"/>
    <w:rsid w:val="00107CFB"/>
    <w:rsid w:val="00116EFC"/>
    <w:rsid w:val="00120B8F"/>
    <w:rsid w:val="0012193F"/>
    <w:rsid w:val="001234F9"/>
    <w:rsid w:val="00123B4F"/>
    <w:rsid w:val="001268A1"/>
    <w:rsid w:val="001268EC"/>
    <w:rsid w:val="001271CB"/>
    <w:rsid w:val="0013104B"/>
    <w:rsid w:val="00133A41"/>
    <w:rsid w:val="001348B0"/>
    <w:rsid w:val="001352D4"/>
    <w:rsid w:val="00144A7E"/>
    <w:rsid w:val="00145378"/>
    <w:rsid w:val="00145D30"/>
    <w:rsid w:val="0014707D"/>
    <w:rsid w:val="00147486"/>
    <w:rsid w:val="00147573"/>
    <w:rsid w:val="001479F4"/>
    <w:rsid w:val="00150EBA"/>
    <w:rsid w:val="001510DC"/>
    <w:rsid w:val="00151535"/>
    <w:rsid w:val="00153CD8"/>
    <w:rsid w:val="00155121"/>
    <w:rsid w:val="001553A3"/>
    <w:rsid w:val="001619BB"/>
    <w:rsid w:val="00163B23"/>
    <w:rsid w:val="0016496D"/>
    <w:rsid w:val="00170274"/>
    <w:rsid w:val="00172D59"/>
    <w:rsid w:val="00174E44"/>
    <w:rsid w:val="0017652B"/>
    <w:rsid w:val="00185844"/>
    <w:rsid w:val="00185F7B"/>
    <w:rsid w:val="001908A5"/>
    <w:rsid w:val="00191796"/>
    <w:rsid w:val="00197669"/>
    <w:rsid w:val="001A0D4A"/>
    <w:rsid w:val="001A117D"/>
    <w:rsid w:val="001A28B5"/>
    <w:rsid w:val="001A4261"/>
    <w:rsid w:val="001A7993"/>
    <w:rsid w:val="001B07CF"/>
    <w:rsid w:val="001C0784"/>
    <w:rsid w:val="001C41E0"/>
    <w:rsid w:val="001D434A"/>
    <w:rsid w:val="001D6083"/>
    <w:rsid w:val="001E04B7"/>
    <w:rsid w:val="00201E25"/>
    <w:rsid w:val="0020348C"/>
    <w:rsid w:val="0020408E"/>
    <w:rsid w:val="00211E1D"/>
    <w:rsid w:val="002154F4"/>
    <w:rsid w:val="00215F3D"/>
    <w:rsid w:val="00220507"/>
    <w:rsid w:val="00230C07"/>
    <w:rsid w:val="00235AB0"/>
    <w:rsid w:val="00235CBE"/>
    <w:rsid w:val="0024362B"/>
    <w:rsid w:val="00247EE6"/>
    <w:rsid w:val="00251D61"/>
    <w:rsid w:val="00254492"/>
    <w:rsid w:val="0025543C"/>
    <w:rsid w:val="00263EF5"/>
    <w:rsid w:val="0026723E"/>
    <w:rsid w:val="00270971"/>
    <w:rsid w:val="00271E0A"/>
    <w:rsid w:val="00272F3D"/>
    <w:rsid w:val="00273312"/>
    <w:rsid w:val="00274E11"/>
    <w:rsid w:val="002767D8"/>
    <w:rsid w:val="00276D66"/>
    <w:rsid w:val="0028010D"/>
    <w:rsid w:val="002804F9"/>
    <w:rsid w:val="002806EC"/>
    <w:rsid w:val="00281778"/>
    <w:rsid w:val="002836F1"/>
    <w:rsid w:val="0028534C"/>
    <w:rsid w:val="00286682"/>
    <w:rsid w:val="002911FC"/>
    <w:rsid w:val="00292E78"/>
    <w:rsid w:val="00293E39"/>
    <w:rsid w:val="002A0629"/>
    <w:rsid w:val="002A14A2"/>
    <w:rsid w:val="002B119E"/>
    <w:rsid w:val="002B193D"/>
    <w:rsid w:val="002B425E"/>
    <w:rsid w:val="002B4ED8"/>
    <w:rsid w:val="002B5CCC"/>
    <w:rsid w:val="002B7797"/>
    <w:rsid w:val="002C1C2D"/>
    <w:rsid w:val="002C4A98"/>
    <w:rsid w:val="002C4F87"/>
    <w:rsid w:val="002D311B"/>
    <w:rsid w:val="002D4153"/>
    <w:rsid w:val="002D4B36"/>
    <w:rsid w:val="002D62DD"/>
    <w:rsid w:val="002D7257"/>
    <w:rsid w:val="002D7858"/>
    <w:rsid w:val="002E154C"/>
    <w:rsid w:val="002E19A9"/>
    <w:rsid w:val="002E2458"/>
    <w:rsid w:val="002E4E6B"/>
    <w:rsid w:val="002E5639"/>
    <w:rsid w:val="002E7263"/>
    <w:rsid w:val="002F0CE1"/>
    <w:rsid w:val="002F1404"/>
    <w:rsid w:val="002F20FE"/>
    <w:rsid w:val="002F3FB3"/>
    <w:rsid w:val="002F4212"/>
    <w:rsid w:val="002F7B43"/>
    <w:rsid w:val="00301331"/>
    <w:rsid w:val="003027F1"/>
    <w:rsid w:val="00303AAD"/>
    <w:rsid w:val="00305035"/>
    <w:rsid w:val="00305747"/>
    <w:rsid w:val="003109FC"/>
    <w:rsid w:val="003110DB"/>
    <w:rsid w:val="00311EAA"/>
    <w:rsid w:val="0031410F"/>
    <w:rsid w:val="0031557B"/>
    <w:rsid w:val="003162AD"/>
    <w:rsid w:val="00320044"/>
    <w:rsid w:val="00320946"/>
    <w:rsid w:val="00321C7A"/>
    <w:rsid w:val="00325C9E"/>
    <w:rsid w:val="00336C94"/>
    <w:rsid w:val="003371C4"/>
    <w:rsid w:val="00337257"/>
    <w:rsid w:val="00346008"/>
    <w:rsid w:val="00350021"/>
    <w:rsid w:val="003521E5"/>
    <w:rsid w:val="0035382E"/>
    <w:rsid w:val="00356AB1"/>
    <w:rsid w:val="003576EE"/>
    <w:rsid w:val="003576FA"/>
    <w:rsid w:val="00362694"/>
    <w:rsid w:val="00365207"/>
    <w:rsid w:val="003702C2"/>
    <w:rsid w:val="00371149"/>
    <w:rsid w:val="003721D2"/>
    <w:rsid w:val="00374CAA"/>
    <w:rsid w:val="0037508E"/>
    <w:rsid w:val="00377533"/>
    <w:rsid w:val="0038035E"/>
    <w:rsid w:val="00380F6E"/>
    <w:rsid w:val="00381FB9"/>
    <w:rsid w:val="0038429E"/>
    <w:rsid w:val="00384690"/>
    <w:rsid w:val="00385E79"/>
    <w:rsid w:val="00386300"/>
    <w:rsid w:val="003903FE"/>
    <w:rsid w:val="003904B1"/>
    <w:rsid w:val="00391ED4"/>
    <w:rsid w:val="00393B3D"/>
    <w:rsid w:val="00393F0B"/>
    <w:rsid w:val="003942A0"/>
    <w:rsid w:val="003947CB"/>
    <w:rsid w:val="00394B59"/>
    <w:rsid w:val="003A053E"/>
    <w:rsid w:val="003A2BCE"/>
    <w:rsid w:val="003A7712"/>
    <w:rsid w:val="003B1E89"/>
    <w:rsid w:val="003B5F2B"/>
    <w:rsid w:val="003B62A7"/>
    <w:rsid w:val="003B6EE1"/>
    <w:rsid w:val="003C4D2A"/>
    <w:rsid w:val="003C5440"/>
    <w:rsid w:val="003C5919"/>
    <w:rsid w:val="003C6FDF"/>
    <w:rsid w:val="003C741B"/>
    <w:rsid w:val="003D0398"/>
    <w:rsid w:val="003D61CA"/>
    <w:rsid w:val="003D731D"/>
    <w:rsid w:val="003E0A9F"/>
    <w:rsid w:val="003E0D9F"/>
    <w:rsid w:val="003E1A49"/>
    <w:rsid w:val="003E1F54"/>
    <w:rsid w:val="003E2E60"/>
    <w:rsid w:val="003E4823"/>
    <w:rsid w:val="003E7B6E"/>
    <w:rsid w:val="003F1E76"/>
    <w:rsid w:val="003F26B5"/>
    <w:rsid w:val="003F2880"/>
    <w:rsid w:val="003F4ACD"/>
    <w:rsid w:val="003F6968"/>
    <w:rsid w:val="003F7DC1"/>
    <w:rsid w:val="00400706"/>
    <w:rsid w:val="004106BB"/>
    <w:rsid w:val="004120AF"/>
    <w:rsid w:val="00413592"/>
    <w:rsid w:val="00414316"/>
    <w:rsid w:val="0041654F"/>
    <w:rsid w:val="004166B2"/>
    <w:rsid w:val="004178BA"/>
    <w:rsid w:val="00421DF8"/>
    <w:rsid w:val="00422380"/>
    <w:rsid w:val="00422A3B"/>
    <w:rsid w:val="00425183"/>
    <w:rsid w:val="004253E8"/>
    <w:rsid w:val="004265BF"/>
    <w:rsid w:val="0043000C"/>
    <w:rsid w:val="004311B4"/>
    <w:rsid w:val="00435867"/>
    <w:rsid w:val="00444C55"/>
    <w:rsid w:val="0044642D"/>
    <w:rsid w:val="004475CB"/>
    <w:rsid w:val="00447777"/>
    <w:rsid w:val="00450A76"/>
    <w:rsid w:val="00451470"/>
    <w:rsid w:val="00454206"/>
    <w:rsid w:val="00456645"/>
    <w:rsid w:val="0046156E"/>
    <w:rsid w:val="00464352"/>
    <w:rsid w:val="00464E91"/>
    <w:rsid w:val="004664D4"/>
    <w:rsid w:val="004726B2"/>
    <w:rsid w:val="00476D25"/>
    <w:rsid w:val="0047767A"/>
    <w:rsid w:val="00477CE7"/>
    <w:rsid w:val="00477F01"/>
    <w:rsid w:val="00480538"/>
    <w:rsid w:val="00480A09"/>
    <w:rsid w:val="00483C60"/>
    <w:rsid w:val="00486635"/>
    <w:rsid w:val="00487FC6"/>
    <w:rsid w:val="004905FB"/>
    <w:rsid w:val="0049080C"/>
    <w:rsid w:val="00490A66"/>
    <w:rsid w:val="004912C6"/>
    <w:rsid w:val="00492106"/>
    <w:rsid w:val="0049582F"/>
    <w:rsid w:val="004977E3"/>
    <w:rsid w:val="004A4776"/>
    <w:rsid w:val="004A5C2D"/>
    <w:rsid w:val="004B13B7"/>
    <w:rsid w:val="004B1CFE"/>
    <w:rsid w:val="004B44A0"/>
    <w:rsid w:val="004C04A9"/>
    <w:rsid w:val="004C3601"/>
    <w:rsid w:val="004C5B51"/>
    <w:rsid w:val="004C6278"/>
    <w:rsid w:val="004C6A80"/>
    <w:rsid w:val="004D3F5E"/>
    <w:rsid w:val="004D48D8"/>
    <w:rsid w:val="004D62E7"/>
    <w:rsid w:val="004E1CC4"/>
    <w:rsid w:val="004E3286"/>
    <w:rsid w:val="004E5BF7"/>
    <w:rsid w:val="004E79D0"/>
    <w:rsid w:val="004F32D7"/>
    <w:rsid w:val="004F4622"/>
    <w:rsid w:val="004F49CC"/>
    <w:rsid w:val="004F577F"/>
    <w:rsid w:val="004F616B"/>
    <w:rsid w:val="004F6B00"/>
    <w:rsid w:val="004F6FB1"/>
    <w:rsid w:val="004F73D3"/>
    <w:rsid w:val="004F73F0"/>
    <w:rsid w:val="00500E72"/>
    <w:rsid w:val="00501992"/>
    <w:rsid w:val="00502271"/>
    <w:rsid w:val="00503F62"/>
    <w:rsid w:val="00514E4B"/>
    <w:rsid w:val="005171D3"/>
    <w:rsid w:val="00521B3A"/>
    <w:rsid w:val="005329F9"/>
    <w:rsid w:val="00537778"/>
    <w:rsid w:val="00543DAC"/>
    <w:rsid w:val="00545D20"/>
    <w:rsid w:val="005505BD"/>
    <w:rsid w:val="00554760"/>
    <w:rsid w:val="005560CB"/>
    <w:rsid w:val="00557B37"/>
    <w:rsid w:val="005623EC"/>
    <w:rsid w:val="005702FE"/>
    <w:rsid w:val="00570AAF"/>
    <w:rsid w:val="00572F95"/>
    <w:rsid w:val="00577B5D"/>
    <w:rsid w:val="00582515"/>
    <w:rsid w:val="005831CC"/>
    <w:rsid w:val="00583D07"/>
    <w:rsid w:val="005903AA"/>
    <w:rsid w:val="005908CD"/>
    <w:rsid w:val="005912DC"/>
    <w:rsid w:val="00591B82"/>
    <w:rsid w:val="00593DC3"/>
    <w:rsid w:val="00593E1C"/>
    <w:rsid w:val="005950EE"/>
    <w:rsid w:val="0059536E"/>
    <w:rsid w:val="0059699C"/>
    <w:rsid w:val="00597F2B"/>
    <w:rsid w:val="005A2703"/>
    <w:rsid w:val="005A3E94"/>
    <w:rsid w:val="005B50A8"/>
    <w:rsid w:val="005B53B4"/>
    <w:rsid w:val="005B6263"/>
    <w:rsid w:val="005B70B5"/>
    <w:rsid w:val="005B7B34"/>
    <w:rsid w:val="005C18B4"/>
    <w:rsid w:val="005C3CB3"/>
    <w:rsid w:val="005C4B0B"/>
    <w:rsid w:val="005D4737"/>
    <w:rsid w:val="005D651C"/>
    <w:rsid w:val="005E017D"/>
    <w:rsid w:val="005E3024"/>
    <w:rsid w:val="005E3956"/>
    <w:rsid w:val="005E3CCF"/>
    <w:rsid w:val="005E5366"/>
    <w:rsid w:val="005F2C7C"/>
    <w:rsid w:val="005F3FAB"/>
    <w:rsid w:val="005F4C99"/>
    <w:rsid w:val="005F4ECB"/>
    <w:rsid w:val="00603232"/>
    <w:rsid w:val="0060620E"/>
    <w:rsid w:val="00606BC0"/>
    <w:rsid w:val="00607929"/>
    <w:rsid w:val="00610DE4"/>
    <w:rsid w:val="00610FC7"/>
    <w:rsid w:val="00612708"/>
    <w:rsid w:val="00612F83"/>
    <w:rsid w:val="00615564"/>
    <w:rsid w:val="00617010"/>
    <w:rsid w:val="0061711A"/>
    <w:rsid w:val="0062260E"/>
    <w:rsid w:val="0062584A"/>
    <w:rsid w:val="00630AC9"/>
    <w:rsid w:val="006321EE"/>
    <w:rsid w:val="00634598"/>
    <w:rsid w:val="00642357"/>
    <w:rsid w:val="00645841"/>
    <w:rsid w:val="00647927"/>
    <w:rsid w:val="00647D6A"/>
    <w:rsid w:val="00650E3D"/>
    <w:rsid w:val="00654BB5"/>
    <w:rsid w:val="00655CAA"/>
    <w:rsid w:val="006560C8"/>
    <w:rsid w:val="006623B7"/>
    <w:rsid w:val="0066269C"/>
    <w:rsid w:val="00665B93"/>
    <w:rsid w:val="006707E4"/>
    <w:rsid w:val="00671475"/>
    <w:rsid w:val="00672425"/>
    <w:rsid w:val="00676948"/>
    <w:rsid w:val="00677546"/>
    <w:rsid w:val="006808B6"/>
    <w:rsid w:val="00682226"/>
    <w:rsid w:val="00682FD5"/>
    <w:rsid w:val="00683825"/>
    <w:rsid w:val="00684775"/>
    <w:rsid w:val="00692392"/>
    <w:rsid w:val="00693726"/>
    <w:rsid w:val="00693BB1"/>
    <w:rsid w:val="006945BC"/>
    <w:rsid w:val="00696A55"/>
    <w:rsid w:val="00697569"/>
    <w:rsid w:val="006A527C"/>
    <w:rsid w:val="006B4590"/>
    <w:rsid w:val="006B57B6"/>
    <w:rsid w:val="006B6AC3"/>
    <w:rsid w:val="006B7499"/>
    <w:rsid w:val="006B7F5C"/>
    <w:rsid w:val="006C0012"/>
    <w:rsid w:val="006C08D3"/>
    <w:rsid w:val="006C1188"/>
    <w:rsid w:val="006C1F22"/>
    <w:rsid w:val="006C5D85"/>
    <w:rsid w:val="006C5E02"/>
    <w:rsid w:val="006C78FD"/>
    <w:rsid w:val="006D33A8"/>
    <w:rsid w:val="006D4671"/>
    <w:rsid w:val="006D47C1"/>
    <w:rsid w:val="006D5B6C"/>
    <w:rsid w:val="006D63F5"/>
    <w:rsid w:val="006D675F"/>
    <w:rsid w:val="006E23C9"/>
    <w:rsid w:val="006E79AC"/>
    <w:rsid w:val="006F0F16"/>
    <w:rsid w:val="006F2890"/>
    <w:rsid w:val="006F294A"/>
    <w:rsid w:val="006F4374"/>
    <w:rsid w:val="006F4F98"/>
    <w:rsid w:val="006F7E7C"/>
    <w:rsid w:val="00701920"/>
    <w:rsid w:val="00703265"/>
    <w:rsid w:val="007050B8"/>
    <w:rsid w:val="0070736E"/>
    <w:rsid w:val="00711E05"/>
    <w:rsid w:val="007132F0"/>
    <w:rsid w:val="00713759"/>
    <w:rsid w:val="00714850"/>
    <w:rsid w:val="00716CF9"/>
    <w:rsid w:val="007207D8"/>
    <w:rsid w:val="007211A8"/>
    <w:rsid w:val="007213C5"/>
    <w:rsid w:val="0072158F"/>
    <w:rsid w:val="00724679"/>
    <w:rsid w:val="007277A7"/>
    <w:rsid w:val="007336E5"/>
    <w:rsid w:val="00736C85"/>
    <w:rsid w:val="00737708"/>
    <w:rsid w:val="007400D0"/>
    <w:rsid w:val="0074142F"/>
    <w:rsid w:val="00743149"/>
    <w:rsid w:val="00744B48"/>
    <w:rsid w:val="007460D3"/>
    <w:rsid w:val="00747129"/>
    <w:rsid w:val="00751038"/>
    <w:rsid w:val="007601B8"/>
    <w:rsid w:val="00761CCE"/>
    <w:rsid w:val="00762DA5"/>
    <w:rsid w:val="00767666"/>
    <w:rsid w:val="00770151"/>
    <w:rsid w:val="007712CC"/>
    <w:rsid w:val="00776E18"/>
    <w:rsid w:val="00780A63"/>
    <w:rsid w:val="007878E7"/>
    <w:rsid w:val="00793EE6"/>
    <w:rsid w:val="00795B09"/>
    <w:rsid w:val="007962DC"/>
    <w:rsid w:val="007A0331"/>
    <w:rsid w:val="007A17D5"/>
    <w:rsid w:val="007A23EF"/>
    <w:rsid w:val="007A6F54"/>
    <w:rsid w:val="007A71B3"/>
    <w:rsid w:val="007B0A89"/>
    <w:rsid w:val="007B3DA9"/>
    <w:rsid w:val="007B4E1C"/>
    <w:rsid w:val="007B63EB"/>
    <w:rsid w:val="007B65B1"/>
    <w:rsid w:val="007B696B"/>
    <w:rsid w:val="007C085B"/>
    <w:rsid w:val="007C45AE"/>
    <w:rsid w:val="007D32C5"/>
    <w:rsid w:val="007D6117"/>
    <w:rsid w:val="007D7C81"/>
    <w:rsid w:val="007E052C"/>
    <w:rsid w:val="007E0FD2"/>
    <w:rsid w:val="007E202C"/>
    <w:rsid w:val="007E28F3"/>
    <w:rsid w:val="007E346F"/>
    <w:rsid w:val="007E476A"/>
    <w:rsid w:val="007E4F97"/>
    <w:rsid w:val="007E659E"/>
    <w:rsid w:val="007E75C2"/>
    <w:rsid w:val="007E7AA1"/>
    <w:rsid w:val="007F1E11"/>
    <w:rsid w:val="00801D97"/>
    <w:rsid w:val="008027A0"/>
    <w:rsid w:val="00803D3E"/>
    <w:rsid w:val="008119CA"/>
    <w:rsid w:val="0081406D"/>
    <w:rsid w:val="008149EC"/>
    <w:rsid w:val="00815FDF"/>
    <w:rsid w:val="00817764"/>
    <w:rsid w:val="00817E32"/>
    <w:rsid w:val="00833B88"/>
    <w:rsid w:val="008341C2"/>
    <w:rsid w:val="00834233"/>
    <w:rsid w:val="0083531F"/>
    <w:rsid w:val="00835745"/>
    <w:rsid w:val="00836523"/>
    <w:rsid w:val="008421C4"/>
    <w:rsid w:val="00843821"/>
    <w:rsid w:val="0085093F"/>
    <w:rsid w:val="00850CC6"/>
    <w:rsid w:val="00853BC2"/>
    <w:rsid w:val="008575AF"/>
    <w:rsid w:val="00857D53"/>
    <w:rsid w:val="00861716"/>
    <w:rsid w:val="008623E2"/>
    <w:rsid w:val="008660B3"/>
    <w:rsid w:val="008711B7"/>
    <w:rsid w:val="00872E36"/>
    <w:rsid w:val="00874EE2"/>
    <w:rsid w:val="00876E23"/>
    <w:rsid w:val="008778C7"/>
    <w:rsid w:val="00881B63"/>
    <w:rsid w:val="00881D0D"/>
    <w:rsid w:val="008827E7"/>
    <w:rsid w:val="00882D82"/>
    <w:rsid w:val="0088412C"/>
    <w:rsid w:val="00891BB9"/>
    <w:rsid w:val="008932CD"/>
    <w:rsid w:val="00893B79"/>
    <w:rsid w:val="00893BC7"/>
    <w:rsid w:val="00895210"/>
    <w:rsid w:val="00896136"/>
    <w:rsid w:val="00896D17"/>
    <w:rsid w:val="00896F7C"/>
    <w:rsid w:val="008A0A6C"/>
    <w:rsid w:val="008A18B3"/>
    <w:rsid w:val="008A3DF7"/>
    <w:rsid w:val="008A6636"/>
    <w:rsid w:val="008A7763"/>
    <w:rsid w:val="008B0D2D"/>
    <w:rsid w:val="008B7183"/>
    <w:rsid w:val="008B7C40"/>
    <w:rsid w:val="008C6E40"/>
    <w:rsid w:val="008C70D6"/>
    <w:rsid w:val="008C71E4"/>
    <w:rsid w:val="008D4237"/>
    <w:rsid w:val="008D4900"/>
    <w:rsid w:val="008D5557"/>
    <w:rsid w:val="008D66DE"/>
    <w:rsid w:val="008E052E"/>
    <w:rsid w:val="008E1A71"/>
    <w:rsid w:val="008F0769"/>
    <w:rsid w:val="008F0C83"/>
    <w:rsid w:val="008F2FCF"/>
    <w:rsid w:val="008F399A"/>
    <w:rsid w:val="009011C3"/>
    <w:rsid w:val="00902C86"/>
    <w:rsid w:val="0090680F"/>
    <w:rsid w:val="00906AA1"/>
    <w:rsid w:val="00912106"/>
    <w:rsid w:val="009141EC"/>
    <w:rsid w:val="00916DB1"/>
    <w:rsid w:val="00920C8D"/>
    <w:rsid w:val="009216C0"/>
    <w:rsid w:val="009243CA"/>
    <w:rsid w:val="009256E1"/>
    <w:rsid w:val="009302E4"/>
    <w:rsid w:val="00931D47"/>
    <w:rsid w:val="00934EE5"/>
    <w:rsid w:val="00935FE1"/>
    <w:rsid w:val="00936DEB"/>
    <w:rsid w:val="00940694"/>
    <w:rsid w:val="0094245E"/>
    <w:rsid w:val="009436E4"/>
    <w:rsid w:val="0094452E"/>
    <w:rsid w:val="00952DBF"/>
    <w:rsid w:val="00963C8B"/>
    <w:rsid w:val="00965E99"/>
    <w:rsid w:val="009706B8"/>
    <w:rsid w:val="00973CC7"/>
    <w:rsid w:val="009804E9"/>
    <w:rsid w:val="00981419"/>
    <w:rsid w:val="009842F2"/>
    <w:rsid w:val="00984CA8"/>
    <w:rsid w:val="009A1783"/>
    <w:rsid w:val="009A26DC"/>
    <w:rsid w:val="009B0E08"/>
    <w:rsid w:val="009B3807"/>
    <w:rsid w:val="009B41B5"/>
    <w:rsid w:val="009B4F18"/>
    <w:rsid w:val="009B6705"/>
    <w:rsid w:val="009B6C1E"/>
    <w:rsid w:val="009B71D7"/>
    <w:rsid w:val="009B764C"/>
    <w:rsid w:val="009C2F7B"/>
    <w:rsid w:val="009C3D2A"/>
    <w:rsid w:val="009C4A13"/>
    <w:rsid w:val="009C52ED"/>
    <w:rsid w:val="009C5920"/>
    <w:rsid w:val="009D095B"/>
    <w:rsid w:val="009E0ABB"/>
    <w:rsid w:val="009E5F22"/>
    <w:rsid w:val="009F0DF3"/>
    <w:rsid w:val="009F3DED"/>
    <w:rsid w:val="009F4247"/>
    <w:rsid w:val="009F4FCC"/>
    <w:rsid w:val="009F5359"/>
    <w:rsid w:val="009F59BD"/>
    <w:rsid w:val="009F62FE"/>
    <w:rsid w:val="00A00D02"/>
    <w:rsid w:val="00A050DA"/>
    <w:rsid w:val="00A06B60"/>
    <w:rsid w:val="00A10253"/>
    <w:rsid w:val="00A11321"/>
    <w:rsid w:val="00A16A19"/>
    <w:rsid w:val="00A16B3A"/>
    <w:rsid w:val="00A16E82"/>
    <w:rsid w:val="00A215A6"/>
    <w:rsid w:val="00A2265B"/>
    <w:rsid w:val="00A226AB"/>
    <w:rsid w:val="00A22B9C"/>
    <w:rsid w:val="00A23B1B"/>
    <w:rsid w:val="00A260F4"/>
    <w:rsid w:val="00A31D91"/>
    <w:rsid w:val="00A333D0"/>
    <w:rsid w:val="00A34B52"/>
    <w:rsid w:val="00A34B70"/>
    <w:rsid w:val="00A40A6D"/>
    <w:rsid w:val="00A451A8"/>
    <w:rsid w:val="00A50C87"/>
    <w:rsid w:val="00A52277"/>
    <w:rsid w:val="00A5434F"/>
    <w:rsid w:val="00A55EB7"/>
    <w:rsid w:val="00A55FCD"/>
    <w:rsid w:val="00A565C9"/>
    <w:rsid w:val="00A57D39"/>
    <w:rsid w:val="00A64714"/>
    <w:rsid w:val="00A64D14"/>
    <w:rsid w:val="00A65F7D"/>
    <w:rsid w:val="00A670FA"/>
    <w:rsid w:val="00A67432"/>
    <w:rsid w:val="00A71BA1"/>
    <w:rsid w:val="00A72154"/>
    <w:rsid w:val="00A726B4"/>
    <w:rsid w:val="00A74B57"/>
    <w:rsid w:val="00A75947"/>
    <w:rsid w:val="00A7740C"/>
    <w:rsid w:val="00A7775B"/>
    <w:rsid w:val="00A80090"/>
    <w:rsid w:val="00A820CD"/>
    <w:rsid w:val="00A82784"/>
    <w:rsid w:val="00A84656"/>
    <w:rsid w:val="00A8503A"/>
    <w:rsid w:val="00A870B3"/>
    <w:rsid w:val="00A90F40"/>
    <w:rsid w:val="00A93299"/>
    <w:rsid w:val="00A93410"/>
    <w:rsid w:val="00A94C84"/>
    <w:rsid w:val="00A95265"/>
    <w:rsid w:val="00A9681C"/>
    <w:rsid w:val="00A96D38"/>
    <w:rsid w:val="00AA220E"/>
    <w:rsid w:val="00AA4F60"/>
    <w:rsid w:val="00AA7563"/>
    <w:rsid w:val="00AB3F36"/>
    <w:rsid w:val="00AB59D1"/>
    <w:rsid w:val="00AC154B"/>
    <w:rsid w:val="00AC3159"/>
    <w:rsid w:val="00AC4042"/>
    <w:rsid w:val="00AC49A0"/>
    <w:rsid w:val="00AD3C52"/>
    <w:rsid w:val="00AD44D6"/>
    <w:rsid w:val="00AE1557"/>
    <w:rsid w:val="00AE1794"/>
    <w:rsid w:val="00AE2D23"/>
    <w:rsid w:val="00AE3E4F"/>
    <w:rsid w:val="00AE527E"/>
    <w:rsid w:val="00AE60C4"/>
    <w:rsid w:val="00AF0554"/>
    <w:rsid w:val="00AF1740"/>
    <w:rsid w:val="00AF287E"/>
    <w:rsid w:val="00AF6A05"/>
    <w:rsid w:val="00AF6F22"/>
    <w:rsid w:val="00AF76A6"/>
    <w:rsid w:val="00B01A40"/>
    <w:rsid w:val="00B01C2C"/>
    <w:rsid w:val="00B1655E"/>
    <w:rsid w:val="00B23CAA"/>
    <w:rsid w:val="00B25C52"/>
    <w:rsid w:val="00B3297B"/>
    <w:rsid w:val="00B33C4D"/>
    <w:rsid w:val="00B34BA5"/>
    <w:rsid w:val="00B40CE9"/>
    <w:rsid w:val="00B41DDE"/>
    <w:rsid w:val="00B451FE"/>
    <w:rsid w:val="00B45B7C"/>
    <w:rsid w:val="00B47DE8"/>
    <w:rsid w:val="00B531A6"/>
    <w:rsid w:val="00B534D3"/>
    <w:rsid w:val="00B54591"/>
    <w:rsid w:val="00B548F6"/>
    <w:rsid w:val="00B54CF1"/>
    <w:rsid w:val="00B54F0B"/>
    <w:rsid w:val="00B55A27"/>
    <w:rsid w:val="00B571E0"/>
    <w:rsid w:val="00B6389A"/>
    <w:rsid w:val="00B64D45"/>
    <w:rsid w:val="00B67231"/>
    <w:rsid w:val="00B70693"/>
    <w:rsid w:val="00B76D58"/>
    <w:rsid w:val="00B814A2"/>
    <w:rsid w:val="00B82384"/>
    <w:rsid w:val="00B8297A"/>
    <w:rsid w:val="00B84F37"/>
    <w:rsid w:val="00B85D61"/>
    <w:rsid w:val="00B875B5"/>
    <w:rsid w:val="00B9173C"/>
    <w:rsid w:val="00B9213C"/>
    <w:rsid w:val="00B9453D"/>
    <w:rsid w:val="00B95DFE"/>
    <w:rsid w:val="00B97BEC"/>
    <w:rsid w:val="00BA2133"/>
    <w:rsid w:val="00BA6559"/>
    <w:rsid w:val="00BB01A3"/>
    <w:rsid w:val="00BB307B"/>
    <w:rsid w:val="00BB39A3"/>
    <w:rsid w:val="00BB498D"/>
    <w:rsid w:val="00BB5125"/>
    <w:rsid w:val="00BB5B27"/>
    <w:rsid w:val="00BC4572"/>
    <w:rsid w:val="00BC6257"/>
    <w:rsid w:val="00BC6DDA"/>
    <w:rsid w:val="00BC79C8"/>
    <w:rsid w:val="00BD1E9B"/>
    <w:rsid w:val="00BD41BD"/>
    <w:rsid w:val="00BD7B5A"/>
    <w:rsid w:val="00BD7E3C"/>
    <w:rsid w:val="00BE452B"/>
    <w:rsid w:val="00BE6B99"/>
    <w:rsid w:val="00BF77EB"/>
    <w:rsid w:val="00BF7D67"/>
    <w:rsid w:val="00C003CD"/>
    <w:rsid w:val="00C01659"/>
    <w:rsid w:val="00C01ACB"/>
    <w:rsid w:val="00C049E7"/>
    <w:rsid w:val="00C11970"/>
    <w:rsid w:val="00C15A4A"/>
    <w:rsid w:val="00C16628"/>
    <w:rsid w:val="00C22007"/>
    <w:rsid w:val="00C24E89"/>
    <w:rsid w:val="00C262A8"/>
    <w:rsid w:val="00C31267"/>
    <w:rsid w:val="00C31FAE"/>
    <w:rsid w:val="00C361EA"/>
    <w:rsid w:val="00C419FE"/>
    <w:rsid w:val="00C43DD4"/>
    <w:rsid w:val="00C50018"/>
    <w:rsid w:val="00C54F38"/>
    <w:rsid w:val="00C559D6"/>
    <w:rsid w:val="00C55BC1"/>
    <w:rsid w:val="00C574B5"/>
    <w:rsid w:val="00C61879"/>
    <w:rsid w:val="00C64B0F"/>
    <w:rsid w:val="00C71215"/>
    <w:rsid w:val="00C72BCE"/>
    <w:rsid w:val="00C7368B"/>
    <w:rsid w:val="00C74C34"/>
    <w:rsid w:val="00C75F87"/>
    <w:rsid w:val="00C821E9"/>
    <w:rsid w:val="00C822BB"/>
    <w:rsid w:val="00C85365"/>
    <w:rsid w:val="00C85AC6"/>
    <w:rsid w:val="00C872C2"/>
    <w:rsid w:val="00C87C6C"/>
    <w:rsid w:val="00C87EAB"/>
    <w:rsid w:val="00C92D17"/>
    <w:rsid w:val="00C933CC"/>
    <w:rsid w:val="00C93BFD"/>
    <w:rsid w:val="00C94591"/>
    <w:rsid w:val="00C94684"/>
    <w:rsid w:val="00C950C3"/>
    <w:rsid w:val="00C9567E"/>
    <w:rsid w:val="00C96997"/>
    <w:rsid w:val="00CA0B5A"/>
    <w:rsid w:val="00CA3ADE"/>
    <w:rsid w:val="00CA5DB1"/>
    <w:rsid w:val="00CA6A62"/>
    <w:rsid w:val="00CA75EB"/>
    <w:rsid w:val="00CB0A12"/>
    <w:rsid w:val="00CB46B4"/>
    <w:rsid w:val="00CB788E"/>
    <w:rsid w:val="00CC4863"/>
    <w:rsid w:val="00CC4C79"/>
    <w:rsid w:val="00CD4F67"/>
    <w:rsid w:val="00CE089B"/>
    <w:rsid w:val="00CE5353"/>
    <w:rsid w:val="00CE6BFB"/>
    <w:rsid w:val="00CF4751"/>
    <w:rsid w:val="00CF58A7"/>
    <w:rsid w:val="00D06BC2"/>
    <w:rsid w:val="00D07054"/>
    <w:rsid w:val="00D07D2E"/>
    <w:rsid w:val="00D12AC0"/>
    <w:rsid w:val="00D13254"/>
    <w:rsid w:val="00D14D03"/>
    <w:rsid w:val="00D14E3B"/>
    <w:rsid w:val="00D20A55"/>
    <w:rsid w:val="00D243F9"/>
    <w:rsid w:val="00D2615D"/>
    <w:rsid w:val="00D26A6E"/>
    <w:rsid w:val="00D30847"/>
    <w:rsid w:val="00D36A86"/>
    <w:rsid w:val="00D370FA"/>
    <w:rsid w:val="00D37608"/>
    <w:rsid w:val="00D407F6"/>
    <w:rsid w:val="00D40919"/>
    <w:rsid w:val="00D40E73"/>
    <w:rsid w:val="00D415FE"/>
    <w:rsid w:val="00D448E5"/>
    <w:rsid w:val="00D47CBB"/>
    <w:rsid w:val="00D619F7"/>
    <w:rsid w:val="00D65315"/>
    <w:rsid w:val="00D7087F"/>
    <w:rsid w:val="00D730EB"/>
    <w:rsid w:val="00D73795"/>
    <w:rsid w:val="00D827F8"/>
    <w:rsid w:val="00D9086B"/>
    <w:rsid w:val="00D939B3"/>
    <w:rsid w:val="00D94D2E"/>
    <w:rsid w:val="00D97CD0"/>
    <w:rsid w:val="00DA6E0E"/>
    <w:rsid w:val="00DB10BC"/>
    <w:rsid w:val="00DB17B5"/>
    <w:rsid w:val="00DB1D2C"/>
    <w:rsid w:val="00DC0745"/>
    <w:rsid w:val="00DC4FF9"/>
    <w:rsid w:val="00DC7F69"/>
    <w:rsid w:val="00DD0F8C"/>
    <w:rsid w:val="00DD12A6"/>
    <w:rsid w:val="00DD4F01"/>
    <w:rsid w:val="00DD5445"/>
    <w:rsid w:val="00DE22E3"/>
    <w:rsid w:val="00DE6799"/>
    <w:rsid w:val="00DF686B"/>
    <w:rsid w:val="00E02BEB"/>
    <w:rsid w:val="00E113CA"/>
    <w:rsid w:val="00E121DC"/>
    <w:rsid w:val="00E125B5"/>
    <w:rsid w:val="00E13AAF"/>
    <w:rsid w:val="00E13AF2"/>
    <w:rsid w:val="00E161EA"/>
    <w:rsid w:val="00E17B29"/>
    <w:rsid w:val="00E21791"/>
    <w:rsid w:val="00E26D61"/>
    <w:rsid w:val="00E30856"/>
    <w:rsid w:val="00E33CF0"/>
    <w:rsid w:val="00E34546"/>
    <w:rsid w:val="00E347FD"/>
    <w:rsid w:val="00E43A81"/>
    <w:rsid w:val="00E46FF1"/>
    <w:rsid w:val="00E47812"/>
    <w:rsid w:val="00E609E9"/>
    <w:rsid w:val="00E61D0F"/>
    <w:rsid w:val="00E6211D"/>
    <w:rsid w:val="00E66003"/>
    <w:rsid w:val="00E66851"/>
    <w:rsid w:val="00E66A28"/>
    <w:rsid w:val="00E72DF8"/>
    <w:rsid w:val="00E733F5"/>
    <w:rsid w:val="00E80C7B"/>
    <w:rsid w:val="00E826C0"/>
    <w:rsid w:val="00E82A79"/>
    <w:rsid w:val="00E82E17"/>
    <w:rsid w:val="00E9047E"/>
    <w:rsid w:val="00E91D01"/>
    <w:rsid w:val="00E966DE"/>
    <w:rsid w:val="00E97272"/>
    <w:rsid w:val="00E977CD"/>
    <w:rsid w:val="00EA0FF0"/>
    <w:rsid w:val="00EA5D9B"/>
    <w:rsid w:val="00EA71F6"/>
    <w:rsid w:val="00EB1002"/>
    <w:rsid w:val="00EB2CCA"/>
    <w:rsid w:val="00EB3790"/>
    <w:rsid w:val="00EB39D4"/>
    <w:rsid w:val="00EB6599"/>
    <w:rsid w:val="00EB7C47"/>
    <w:rsid w:val="00EC24F6"/>
    <w:rsid w:val="00EC2EDD"/>
    <w:rsid w:val="00EC7130"/>
    <w:rsid w:val="00EC738A"/>
    <w:rsid w:val="00ED1BC2"/>
    <w:rsid w:val="00ED3596"/>
    <w:rsid w:val="00ED366B"/>
    <w:rsid w:val="00ED3D9E"/>
    <w:rsid w:val="00ED75AD"/>
    <w:rsid w:val="00EE3B09"/>
    <w:rsid w:val="00EE769F"/>
    <w:rsid w:val="00EF158A"/>
    <w:rsid w:val="00EF3064"/>
    <w:rsid w:val="00EF77BA"/>
    <w:rsid w:val="00F008C3"/>
    <w:rsid w:val="00F04408"/>
    <w:rsid w:val="00F07886"/>
    <w:rsid w:val="00F1020E"/>
    <w:rsid w:val="00F10F63"/>
    <w:rsid w:val="00F11D6D"/>
    <w:rsid w:val="00F13A34"/>
    <w:rsid w:val="00F1534B"/>
    <w:rsid w:val="00F16D7C"/>
    <w:rsid w:val="00F20D1F"/>
    <w:rsid w:val="00F21CFD"/>
    <w:rsid w:val="00F274EA"/>
    <w:rsid w:val="00F33326"/>
    <w:rsid w:val="00F355C5"/>
    <w:rsid w:val="00F422E9"/>
    <w:rsid w:val="00F44DCB"/>
    <w:rsid w:val="00F4616F"/>
    <w:rsid w:val="00F46A51"/>
    <w:rsid w:val="00F46BDF"/>
    <w:rsid w:val="00F46E14"/>
    <w:rsid w:val="00F51EEE"/>
    <w:rsid w:val="00F52787"/>
    <w:rsid w:val="00F52C09"/>
    <w:rsid w:val="00F534CF"/>
    <w:rsid w:val="00F53ADD"/>
    <w:rsid w:val="00F60A47"/>
    <w:rsid w:val="00F626D8"/>
    <w:rsid w:val="00F668FE"/>
    <w:rsid w:val="00F67777"/>
    <w:rsid w:val="00F6787A"/>
    <w:rsid w:val="00F75701"/>
    <w:rsid w:val="00F758A9"/>
    <w:rsid w:val="00F75D24"/>
    <w:rsid w:val="00F76104"/>
    <w:rsid w:val="00F879DA"/>
    <w:rsid w:val="00F931D6"/>
    <w:rsid w:val="00F94928"/>
    <w:rsid w:val="00F9507D"/>
    <w:rsid w:val="00F96ED1"/>
    <w:rsid w:val="00F974AF"/>
    <w:rsid w:val="00FA02A0"/>
    <w:rsid w:val="00FA62F2"/>
    <w:rsid w:val="00FB361E"/>
    <w:rsid w:val="00FB49EE"/>
    <w:rsid w:val="00FB5A21"/>
    <w:rsid w:val="00FC10BC"/>
    <w:rsid w:val="00FC2367"/>
    <w:rsid w:val="00FC4810"/>
    <w:rsid w:val="00FC53F9"/>
    <w:rsid w:val="00FC79E4"/>
    <w:rsid w:val="00FC7CF1"/>
    <w:rsid w:val="00FD0FFD"/>
    <w:rsid w:val="00FD1822"/>
    <w:rsid w:val="00FD277E"/>
    <w:rsid w:val="00FD5510"/>
    <w:rsid w:val="00FE0B60"/>
    <w:rsid w:val="00FE6BA7"/>
    <w:rsid w:val="00FF0371"/>
    <w:rsid w:val="00FF4D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2"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57D39"/>
    <w:rPr>
      <w:rFonts w:eastAsia="MS Mincho"/>
      <w:sz w:val="28"/>
      <w:szCs w:val="28"/>
      <w:lang w:eastAsia="ja-JP"/>
    </w:rPr>
  </w:style>
  <w:style w:type="paragraph" w:styleId="1">
    <w:name w:val="heading 1"/>
    <w:basedOn w:val="a0"/>
    <w:next w:val="a0"/>
    <w:link w:val="10"/>
    <w:qFormat/>
    <w:rsid w:val="00E977CD"/>
    <w:pPr>
      <w:keepNext/>
      <w:jc w:val="center"/>
      <w:outlineLvl w:val="0"/>
    </w:pPr>
    <w:rPr>
      <w:rFonts w:eastAsiaTheme="majorEastAsia" w:cstheme="majorBidi"/>
      <w:b/>
      <w:bCs/>
      <w:kern w:val="32"/>
      <w:szCs w:val="32"/>
    </w:rPr>
  </w:style>
  <w:style w:type="paragraph" w:styleId="20">
    <w:name w:val="heading 2"/>
    <w:basedOn w:val="a0"/>
    <w:next w:val="a0"/>
    <w:link w:val="21"/>
    <w:qFormat/>
    <w:rsid w:val="006D5B6C"/>
    <w:pPr>
      <w:keepNext/>
      <w:jc w:val="center"/>
      <w:outlineLvl w:val="1"/>
    </w:pPr>
    <w:rPr>
      <w:rFonts w:eastAsia="Times New Roman"/>
      <w:b/>
      <w:szCs w:val="20"/>
      <w:lang w:eastAsia="ru-RU"/>
    </w:rPr>
  </w:style>
  <w:style w:type="paragraph" w:styleId="3">
    <w:name w:val="heading 3"/>
    <w:basedOn w:val="a0"/>
    <w:next w:val="a0"/>
    <w:link w:val="30"/>
    <w:qFormat/>
    <w:rsid w:val="001352D4"/>
    <w:pPr>
      <w:keepNext/>
      <w:jc w:val="center"/>
      <w:outlineLvl w:val="2"/>
    </w:pPr>
    <w:rPr>
      <w:rFonts w:eastAsia="Times New Roman"/>
      <w:b/>
      <w:szCs w:val="20"/>
      <w:lang w:eastAsia="ru-RU"/>
    </w:rPr>
  </w:style>
  <w:style w:type="paragraph" w:styleId="4">
    <w:name w:val="heading 4"/>
    <w:basedOn w:val="a0"/>
    <w:next w:val="a0"/>
    <w:link w:val="40"/>
    <w:unhideWhenUsed/>
    <w:qFormat/>
    <w:rsid w:val="00153CD8"/>
    <w:pPr>
      <w:keepNext/>
      <w:keepLines/>
      <w:spacing w:before="200"/>
      <w:outlineLvl w:val="3"/>
    </w:pPr>
    <w:rPr>
      <w:rFonts w:eastAsiaTheme="majorEastAsia" w:cstheme="majorBidi"/>
      <w:bCs/>
      <w:iCs/>
    </w:rPr>
  </w:style>
  <w:style w:type="paragraph" w:styleId="5">
    <w:name w:val="heading 5"/>
    <w:basedOn w:val="a0"/>
    <w:next w:val="a0"/>
    <w:link w:val="50"/>
    <w:qFormat/>
    <w:rsid w:val="00606BC0"/>
    <w:pPr>
      <w:spacing w:before="240" w:after="60"/>
      <w:outlineLvl w:val="4"/>
    </w:pPr>
    <w:rPr>
      <w:rFonts w:eastAsia="Times New Roman"/>
      <w:sz w:val="22"/>
      <w:szCs w:val="20"/>
      <w:lang w:eastAsia="ru-RU"/>
    </w:rPr>
  </w:style>
  <w:style w:type="paragraph" w:styleId="6">
    <w:name w:val="heading 6"/>
    <w:basedOn w:val="a0"/>
    <w:next w:val="a0"/>
    <w:link w:val="60"/>
    <w:qFormat/>
    <w:rsid w:val="00606BC0"/>
    <w:pPr>
      <w:spacing w:before="240" w:after="60"/>
      <w:outlineLvl w:val="5"/>
    </w:pPr>
    <w:rPr>
      <w:rFonts w:eastAsia="Times New Roman"/>
      <w:i/>
      <w:sz w:val="22"/>
      <w:szCs w:val="20"/>
      <w:lang w:eastAsia="ru-RU"/>
    </w:rPr>
  </w:style>
  <w:style w:type="paragraph" w:styleId="7">
    <w:name w:val="heading 7"/>
    <w:basedOn w:val="a0"/>
    <w:next w:val="a0"/>
    <w:link w:val="70"/>
    <w:qFormat/>
    <w:rsid w:val="00606BC0"/>
    <w:pPr>
      <w:keepNext/>
      <w:jc w:val="center"/>
      <w:outlineLvl w:val="6"/>
    </w:pPr>
    <w:rPr>
      <w:rFonts w:eastAsia="Times New Roman"/>
      <w:b/>
      <w:szCs w:val="20"/>
      <w:lang w:eastAsia="ru-RU"/>
    </w:rPr>
  </w:style>
  <w:style w:type="paragraph" w:styleId="8">
    <w:name w:val="heading 8"/>
    <w:basedOn w:val="a0"/>
    <w:next w:val="a0"/>
    <w:link w:val="80"/>
    <w:unhideWhenUsed/>
    <w:qFormat/>
    <w:rsid w:val="00606BC0"/>
    <w:pPr>
      <w:spacing w:before="240" w:after="60"/>
      <w:outlineLvl w:val="7"/>
    </w:pPr>
    <w:rPr>
      <w:rFonts w:ascii="Calibri" w:eastAsia="Times New Roman" w:hAnsi="Calibri"/>
      <w:i/>
      <w:iCs/>
      <w:sz w:val="24"/>
      <w:szCs w:val="24"/>
      <w:lang w:eastAsia="ru-RU"/>
    </w:rPr>
  </w:style>
  <w:style w:type="paragraph" w:styleId="9">
    <w:name w:val="heading 9"/>
    <w:basedOn w:val="a0"/>
    <w:next w:val="a0"/>
    <w:link w:val="90"/>
    <w:qFormat/>
    <w:rsid w:val="00606BC0"/>
    <w:pPr>
      <w:keepNext/>
      <w:ind w:firstLine="5670"/>
      <w:jc w:val="both"/>
      <w:outlineLvl w:val="8"/>
    </w:pPr>
    <w:rPr>
      <w:rFonts w:eastAsia="Times New Roman"/>
      <w:b/>
      <w:bCs/>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977CD"/>
    <w:rPr>
      <w:rFonts w:eastAsiaTheme="majorEastAsia" w:cstheme="majorBidi"/>
      <w:b/>
      <w:bCs/>
      <w:kern w:val="32"/>
      <w:sz w:val="28"/>
      <w:szCs w:val="32"/>
      <w:lang w:eastAsia="ja-JP"/>
    </w:rPr>
  </w:style>
  <w:style w:type="paragraph" w:customStyle="1" w:styleId="a4">
    <w:name w:val="ХОР"/>
    <w:basedOn w:val="a0"/>
    <w:link w:val="a5"/>
    <w:qFormat/>
    <w:rsid w:val="00A57D39"/>
    <w:pPr>
      <w:widowControl w:val="0"/>
      <w:tabs>
        <w:tab w:val="left" w:pos="1418"/>
        <w:tab w:val="left" w:pos="1701"/>
      </w:tabs>
      <w:autoSpaceDE w:val="0"/>
      <w:autoSpaceDN w:val="0"/>
      <w:spacing w:line="312" w:lineRule="auto"/>
      <w:ind w:left="1418" w:hanging="1418"/>
      <w:jc w:val="both"/>
    </w:pPr>
    <w:rPr>
      <w:rFonts w:ascii="Cambria" w:eastAsia="Times New Roman" w:hAnsi="Cambria"/>
      <w:bCs/>
      <w:iCs/>
      <w:lang w:eastAsia="en-US"/>
    </w:rPr>
  </w:style>
  <w:style w:type="character" w:customStyle="1" w:styleId="a5">
    <w:name w:val="ХОР Знак"/>
    <w:link w:val="a4"/>
    <w:rsid w:val="00A57D39"/>
    <w:rPr>
      <w:rFonts w:ascii="Cambria" w:hAnsi="Cambria"/>
      <w:bCs/>
      <w:iCs/>
      <w:sz w:val="28"/>
      <w:szCs w:val="28"/>
    </w:rPr>
  </w:style>
  <w:style w:type="paragraph" w:customStyle="1" w:styleId="a6">
    <w:name w:val="Заметки"/>
    <w:basedOn w:val="a4"/>
    <w:link w:val="a7"/>
    <w:qFormat/>
    <w:rsid w:val="00A57D39"/>
    <w:pPr>
      <w:tabs>
        <w:tab w:val="clear" w:pos="1701"/>
        <w:tab w:val="left" w:pos="993"/>
      </w:tabs>
      <w:ind w:left="993" w:hanging="993"/>
    </w:pPr>
    <w:rPr>
      <w:b/>
      <w:i/>
      <w:color w:val="FF0000"/>
      <w:w w:val="98"/>
    </w:rPr>
  </w:style>
  <w:style w:type="character" w:customStyle="1" w:styleId="a7">
    <w:name w:val="Заметки Знак"/>
    <w:link w:val="a6"/>
    <w:rsid w:val="00A57D39"/>
    <w:rPr>
      <w:rFonts w:ascii="Cambria" w:hAnsi="Cambria"/>
      <w:b/>
      <w:bCs/>
      <w:i/>
      <w:iCs/>
      <w:color w:val="FF0000"/>
      <w:w w:val="98"/>
      <w:sz w:val="28"/>
      <w:szCs w:val="28"/>
    </w:rPr>
  </w:style>
  <w:style w:type="table" w:styleId="a8">
    <w:name w:val="Table Grid"/>
    <w:basedOn w:val="a2"/>
    <w:uiPriority w:val="59"/>
    <w:rsid w:val="006C5E02"/>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0"/>
    <w:uiPriority w:val="34"/>
    <w:qFormat/>
    <w:rsid w:val="006C5E02"/>
    <w:pPr>
      <w:ind w:left="720"/>
      <w:contextualSpacing/>
    </w:pPr>
    <w:rPr>
      <w:rFonts w:eastAsia="Calibri"/>
      <w:sz w:val="24"/>
      <w:szCs w:val="24"/>
      <w:lang w:eastAsia="ru-RU"/>
    </w:rPr>
  </w:style>
  <w:style w:type="paragraph" w:styleId="aa">
    <w:name w:val="Normal (Web)"/>
    <w:basedOn w:val="a0"/>
    <w:uiPriority w:val="99"/>
    <w:rsid w:val="006C5E02"/>
    <w:pPr>
      <w:spacing w:before="100" w:beforeAutospacing="1" w:after="100" w:afterAutospacing="1"/>
    </w:pPr>
    <w:rPr>
      <w:rFonts w:eastAsia="Times New Roman"/>
      <w:sz w:val="24"/>
      <w:szCs w:val="24"/>
      <w:lang w:eastAsia="ru-RU"/>
    </w:rPr>
  </w:style>
  <w:style w:type="paragraph" w:customStyle="1" w:styleId="ConsPlusNormal">
    <w:name w:val="ConsPlusNormal"/>
    <w:link w:val="ConsPlusNormal0"/>
    <w:rsid w:val="006C5E02"/>
    <w:pPr>
      <w:widowControl w:val="0"/>
      <w:autoSpaceDE w:val="0"/>
      <w:autoSpaceDN w:val="0"/>
      <w:adjustRightInd w:val="0"/>
      <w:ind w:firstLine="720"/>
    </w:pPr>
    <w:rPr>
      <w:rFonts w:ascii="Arial" w:eastAsia="Times New Roman" w:hAnsi="Arial" w:cs="Arial"/>
      <w:lang w:eastAsia="ru-RU"/>
    </w:rPr>
  </w:style>
  <w:style w:type="character" w:styleId="ab">
    <w:name w:val="Strong"/>
    <w:basedOn w:val="a1"/>
    <w:uiPriority w:val="22"/>
    <w:qFormat/>
    <w:rsid w:val="005B7B34"/>
    <w:rPr>
      <w:b/>
      <w:bCs/>
    </w:rPr>
  </w:style>
  <w:style w:type="character" w:customStyle="1" w:styleId="22">
    <w:name w:val="Основной текст (2)_"/>
    <w:basedOn w:val="a1"/>
    <w:link w:val="23"/>
    <w:locked/>
    <w:rsid w:val="005B7B34"/>
    <w:rPr>
      <w:rFonts w:eastAsia="Times New Roman"/>
      <w:b/>
      <w:bCs/>
      <w:sz w:val="23"/>
      <w:szCs w:val="23"/>
      <w:shd w:val="clear" w:color="auto" w:fill="FFFFFF"/>
    </w:rPr>
  </w:style>
  <w:style w:type="paragraph" w:customStyle="1" w:styleId="23">
    <w:name w:val="Основной текст (2)"/>
    <w:basedOn w:val="a0"/>
    <w:link w:val="22"/>
    <w:rsid w:val="005B7B34"/>
    <w:pPr>
      <w:widowControl w:val="0"/>
      <w:shd w:val="clear" w:color="auto" w:fill="FFFFFF"/>
      <w:spacing w:after="540" w:line="288" w:lineRule="exact"/>
      <w:jc w:val="center"/>
    </w:pPr>
    <w:rPr>
      <w:rFonts w:eastAsia="Times New Roman"/>
      <w:b/>
      <w:bCs/>
      <w:sz w:val="23"/>
      <w:szCs w:val="23"/>
      <w:lang w:eastAsia="en-US"/>
    </w:rPr>
  </w:style>
  <w:style w:type="paragraph" w:styleId="ac">
    <w:name w:val="Title"/>
    <w:basedOn w:val="a0"/>
    <w:link w:val="ad"/>
    <w:qFormat/>
    <w:rsid w:val="005B7B34"/>
    <w:pPr>
      <w:jc w:val="center"/>
    </w:pPr>
    <w:rPr>
      <w:rFonts w:eastAsia="Times New Roman"/>
      <w:b/>
      <w:szCs w:val="24"/>
      <w:lang w:val="x-none" w:eastAsia="x-none"/>
    </w:rPr>
  </w:style>
  <w:style w:type="character" w:customStyle="1" w:styleId="ad">
    <w:name w:val="Название Знак"/>
    <w:basedOn w:val="a1"/>
    <w:link w:val="ac"/>
    <w:rsid w:val="005B7B34"/>
    <w:rPr>
      <w:rFonts w:eastAsia="Times New Roman"/>
      <w:b/>
      <w:sz w:val="28"/>
      <w:szCs w:val="24"/>
      <w:lang w:val="x-none" w:eastAsia="x-none"/>
    </w:rPr>
  </w:style>
  <w:style w:type="paragraph" w:styleId="ae">
    <w:name w:val="Body Text"/>
    <w:basedOn w:val="a0"/>
    <w:link w:val="af"/>
    <w:unhideWhenUsed/>
    <w:rsid w:val="002B7797"/>
    <w:pPr>
      <w:widowControl w:val="0"/>
      <w:shd w:val="clear" w:color="auto" w:fill="FFFFFF"/>
      <w:spacing w:before="5760" w:line="240" w:lineRule="atLeast"/>
      <w:ind w:hanging="1800"/>
      <w:jc w:val="center"/>
    </w:pPr>
    <w:rPr>
      <w:rFonts w:eastAsia="Times New Roman"/>
      <w:spacing w:val="1"/>
      <w:sz w:val="25"/>
      <w:szCs w:val="25"/>
      <w:lang w:eastAsia="ru-RU"/>
    </w:rPr>
  </w:style>
  <w:style w:type="character" w:customStyle="1" w:styleId="af">
    <w:name w:val="Основной текст Знак"/>
    <w:basedOn w:val="a1"/>
    <w:link w:val="ae"/>
    <w:rsid w:val="002B7797"/>
    <w:rPr>
      <w:rFonts w:eastAsia="Times New Roman"/>
      <w:spacing w:val="1"/>
      <w:sz w:val="25"/>
      <w:szCs w:val="25"/>
      <w:shd w:val="clear" w:color="auto" w:fill="FFFFFF"/>
      <w:lang w:eastAsia="ru-RU"/>
    </w:rPr>
  </w:style>
  <w:style w:type="character" w:customStyle="1" w:styleId="10pt2">
    <w:name w:val="Основной текст + 10 pt2"/>
    <w:aliases w:val="Интервал 0 pt7"/>
    <w:basedOn w:val="a1"/>
    <w:uiPriority w:val="99"/>
    <w:rsid w:val="002B7797"/>
    <w:rPr>
      <w:rFonts w:ascii="Times New Roman" w:hAnsi="Times New Roman" w:cs="Times New Roman" w:hint="default"/>
      <w:noProof/>
      <w:spacing w:val="0"/>
      <w:sz w:val="20"/>
      <w:szCs w:val="20"/>
      <w:shd w:val="clear" w:color="auto" w:fill="FFFFFF"/>
    </w:rPr>
  </w:style>
  <w:style w:type="paragraph" w:styleId="af0">
    <w:name w:val="Body Text Indent"/>
    <w:basedOn w:val="a0"/>
    <w:link w:val="af1"/>
    <w:rsid w:val="008F0C83"/>
    <w:pPr>
      <w:spacing w:after="120"/>
      <w:ind w:left="283"/>
    </w:pPr>
    <w:rPr>
      <w:rFonts w:eastAsia="Times New Roman"/>
      <w:szCs w:val="20"/>
      <w:lang w:eastAsia="ru-RU"/>
    </w:rPr>
  </w:style>
  <w:style w:type="character" w:customStyle="1" w:styleId="af1">
    <w:name w:val="Основной текст с отступом Знак"/>
    <w:basedOn w:val="a1"/>
    <w:link w:val="af0"/>
    <w:rsid w:val="008F0C83"/>
    <w:rPr>
      <w:rFonts w:eastAsia="Times New Roman"/>
      <w:sz w:val="28"/>
      <w:lang w:eastAsia="ru-RU"/>
    </w:rPr>
  </w:style>
  <w:style w:type="character" w:customStyle="1" w:styleId="30">
    <w:name w:val="Заголовок 3 Знак"/>
    <w:basedOn w:val="a1"/>
    <w:link w:val="3"/>
    <w:rsid w:val="001352D4"/>
    <w:rPr>
      <w:rFonts w:eastAsia="Times New Roman"/>
      <w:b/>
      <w:sz w:val="28"/>
      <w:lang w:eastAsia="ru-RU"/>
    </w:rPr>
  </w:style>
  <w:style w:type="paragraph" w:customStyle="1" w:styleId="ConsPlusNonformat">
    <w:name w:val="ConsPlusNonformat"/>
    <w:rsid w:val="00E02BEB"/>
    <w:pPr>
      <w:widowControl w:val="0"/>
      <w:autoSpaceDE w:val="0"/>
      <w:autoSpaceDN w:val="0"/>
      <w:adjustRightInd w:val="0"/>
    </w:pPr>
    <w:rPr>
      <w:rFonts w:ascii="Courier New" w:eastAsia="Times New Roman" w:hAnsi="Courier New" w:cs="Courier New"/>
      <w:lang w:eastAsia="ru-RU"/>
    </w:rPr>
  </w:style>
  <w:style w:type="table" w:customStyle="1" w:styleId="TableNormal">
    <w:name w:val="Table Normal"/>
    <w:uiPriority w:val="2"/>
    <w:semiHidden/>
    <w:unhideWhenUsed/>
    <w:qFormat/>
    <w:rsid w:val="00677546"/>
    <w:pPr>
      <w:widowControl w:val="0"/>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character" w:customStyle="1" w:styleId="11">
    <w:name w:val="Основной текст Знак1"/>
    <w:basedOn w:val="a1"/>
    <w:uiPriority w:val="99"/>
    <w:locked/>
    <w:rsid w:val="007E4F97"/>
    <w:rPr>
      <w:rFonts w:ascii="Times New Roman" w:hAnsi="Times New Roman" w:cs="Times New Roman" w:hint="default"/>
      <w:spacing w:val="1"/>
      <w:sz w:val="25"/>
      <w:szCs w:val="25"/>
      <w:shd w:val="clear" w:color="auto" w:fill="FFFFFF"/>
    </w:rPr>
  </w:style>
  <w:style w:type="character" w:customStyle="1" w:styleId="31">
    <w:name w:val="Основной текст (3)_"/>
    <w:link w:val="32"/>
    <w:locked/>
    <w:rsid w:val="00F9507D"/>
    <w:rPr>
      <w:b/>
      <w:bCs/>
      <w:sz w:val="27"/>
      <w:szCs w:val="27"/>
      <w:shd w:val="clear" w:color="auto" w:fill="FFFFFF"/>
    </w:rPr>
  </w:style>
  <w:style w:type="paragraph" w:customStyle="1" w:styleId="32">
    <w:name w:val="Основной текст (3)"/>
    <w:basedOn w:val="a0"/>
    <w:link w:val="31"/>
    <w:rsid w:val="00F9507D"/>
    <w:pPr>
      <w:widowControl w:val="0"/>
      <w:shd w:val="clear" w:color="auto" w:fill="FFFFFF"/>
      <w:spacing w:before="780" w:after="60" w:line="240" w:lineRule="atLeast"/>
      <w:jc w:val="center"/>
    </w:pPr>
    <w:rPr>
      <w:rFonts w:eastAsiaTheme="minorHAnsi"/>
      <w:b/>
      <w:bCs/>
      <w:sz w:val="27"/>
      <w:szCs w:val="27"/>
      <w:shd w:val="clear" w:color="auto" w:fill="FFFFFF"/>
      <w:lang w:eastAsia="en-US"/>
    </w:rPr>
  </w:style>
  <w:style w:type="character" w:customStyle="1" w:styleId="af2">
    <w:name w:val="Основной текст_"/>
    <w:link w:val="12"/>
    <w:locked/>
    <w:rsid w:val="00F9507D"/>
    <w:rPr>
      <w:shd w:val="clear" w:color="auto" w:fill="FFFFFF"/>
    </w:rPr>
  </w:style>
  <w:style w:type="paragraph" w:customStyle="1" w:styleId="12">
    <w:name w:val="Основной текст1"/>
    <w:basedOn w:val="a0"/>
    <w:link w:val="af2"/>
    <w:rsid w:val="00F9507D"/>
    <w:pPr>
      <w:widowControl w:val="0"/>
      <w:shd w:val="clear" w:color="auto" w:fill="FFFFFF"/>
      <w:spacing w:before="360" w:line="322" w:lineRule="exact"/>
      <w:ind w:firstLine="800"/>
      <w:jc w:val="both"/>
    </w:pPr>
    <w:rPr>
      <w:rFonts w:eastAsiaTheme="minorHAnsi"/>
      <w:sz w:val="20"/>
      <w:szCs w:val="20"/>
      <w:shd w:val="clear" w:color="auto" w:fill="FFFFFF"/>
      <w:lang w:eastAsia="en-US"/>
    </w:rPr>
  </w:style>
  <w:style w:type="paragraph" w:styleId="af3">
    <w:name w:val="Balloon Text"/>
    <w:basedOn w:val="a0"/>
    <w:link w:val="af4"/>
    <w:uiPriority w:val="99"/>
    <w:unhideWhenUsed/>
    <w:rsid w:val="007E346F"/>
    <w:rPr>
      <w:rFonts w:ascii="Tahoma" w:hAnsi="Tahoma" w:cs="Tahoma"/>
      <w:sz w:val="16"/>
      <w:szCs w:val="16"/>
    </w:rPr>
  </w:style>
  <w:style w:type="character" w:customStyle="1" w:styleId="af4">
    <w:name w:val="Текст выноски Знак"/>
    <w:basedOn w:val="a1"/>
    <w:link w:val="af3"/>
    <w:uiPriority w:val="99"/>
    <w:rsid w:val="007E346F"/>
    <w:rPr>
      <w:rFonts w:ascii="Tahoma" w:eastAsia="MS Mincho" w:hAnsi="Tahoma" w:cs="Tahoma"/>
      <w:sz w:val="16"/>
      <w:szCs w:val="16"/>
      <w:lang w:eastAsia="ja-JP"/>
    </w:rPr>
  </w:style>
  <w:style w:type="character" w:styleId="af5">
    <w:name w:val="Hyperlink"/>
    <w:rsid w:val="009C4A13"/>
    <w:rPr>
      <w:color w:val="0000FF"/>
      <w:u w:val="single"/>
    </w:rPr>
  </w:style>
  <w:style w:type="paragraph" w:styleId="af6">
    <w:name w:val="header"/>
    <w:basedOn w:val="a0"/>
    <w:link w:val="af7"/>
    <w:uiPriority w:val="99"/>
    <w:unhideWhenUsed/>
    <w:rsid w:val="00BD41BD"/>
    <w:pPr>
      <w:tabs>
        <w:tab w:val="center" w:pos="4677"/>
        <w:tab w:val="right" w:pos="9355"/>
      </w:tabs>
    </w:pPr>
  </w:style>
  <w:style w:type="character" w:customStyle="1" w:styleId="af7">
    <w:name w:val="Верхний колонтитул Знак"/>
    <w:basedOn w:val="a1"/>
    <w:link w:val="af6"/>
    <w:uiPriority w:val="99"/>
    <w:rsid w:val="00BD41BD"/>
    <w:rPr>
      <w:rFonts w:eastAsia="MS Mincho"/>
      <w:sz w:val="28"/>
      <w:szCs w:val="28"/>
      <w:lang w:eastAsia="ja-JP"/>
    </w:rPr>
  </w:style>
  <w:style w:type="paragraph" w:styleId="af8">
    <w:name w:val="footer"/>
    <w:basedOn w:val="a0"/>
    <w:link w:val="af9"/>
    <w:uiPriority w:val="99"/>
    <w:unhideWhenUsed/>
    <w:rsid w:val="00BD41BD"/>
    <w:pPr>
      <w:tabs>
        <w:tab w:val="center" w:pos="4677"/>
        <w:tab w:val="right" w:pos="9355"/>
      </w:tabs>
    </w:pPr>
  </w:style>
  <w:style w:type="character" w:customStyle="1" w:styleId="af9">
    <w:name w:val="Нижний колонтитул Знак"/>
    <w:basedOn w:val="a1"/>
    <w:link w:val="af8"/>
    <w:uiPriority w:val="99"/>
    <w:rsid w:val="00BD41BD"/>
    <w:rPr>
      <w:rFonts w:eastAsia="MS Mincho"/>
      <w:sz w:val="28"/>
      <w:szCs w:val="28"/>
      <w:lang w:eastAsia="ja-JP"/>
    </w:rPr>
  </w:style>
  <w:style w:type="character" w:customStyle="1" w:styleId="40">
    <w:name w:val="Заголовок 4 Знак"/>
    <w:basedOn w:val="a1"/>
    <w:link w:val="4"/>
    <w:rsid w:val="00153CD8"/>
    <w:rPr>
      <w:rFonts w:eastAsiaTheme="majorEastAsia" w:cstheme="majorBidi"/>
      <w:bCs/>
      <w:iCs/>
      <w:sz w:val="28"/>
      <w:szCs w:val="28"/>
      <w:lang w:eastAsia="ja-JP"/>
    </w:rPr>
  </w:style>
  <w:style w:type="paragraph" w:styleId="33">
    <w:name w:val="Body Text 3"/>
    <w:basedOn w:val="a0"/>
    <w:link w:val="34"/>
    <w:unhideWhenUsed/>
    <w:rsid w:val="00CC4C79"/>
    <w:pPr>
      <w:spacing w:after="120"/>
    </w:pPr>
    <w:rPr>
      <w:sz w:val="16"/>
      <w:szCs w:val="16"/>
    </w:rPr>
  </w:style>
  <w:style w:type="character" w:customStyle="1" w:styleId="34">
    <w:name w:val="Основной текст 3 Знак"/>
    <w:basedOn w:val="a1"/>
    <w:link w:val="33"/>
    <w:rsid w:val="00CC4C79"/>
    <w:rPr>
      <w:rFonts w:eastAsia="MS Mincho"/>
      <w:sz w:val="16"/>
      <w:szCs w:val="16"/>
      <w:lang w:eastAsia="ja-JP"/>
    </w:rPr>
  </w:style>
  <w:style w:type="paragraph" w:styleId="24">
    <w:name w:val="Body Text Indent 2"/>
    <w:basedOn w:val="a0"/>
    <w:link w:val="25"/>
    <w:unhideWhenUsed/>
    <w:rsid w:val="00CC4C79"/>
    <w:pPr>
      <w:spacing w:after="120" w:line="480" w:lineRule="auto"/>
      <w:ind w:left="283"/>
    </w:pPr>
  </w:style>
  <w:style w:type="character" w:customStyle="1" w:styleId="25">
    <w:name w:val="Основной текст с отступом 2 Знак"/>
    <w:basedOn w:val="a1"/>
    <w:link w:val="24"/>
    <w:rsid w:val="00CC4C79"/>
    <w:rPr>
      <w:rFonts w:eastAsia="MS Mincho"/>
      <w:sz w:val="28"/>
      <w:szCs w:val="28"/>
      <w:lang w:eastAsia="ja-JP"/>
    </w:rPr>
  </w:style>
  <w:style w:type="character" w:customStyle="1" w:styleId="21">
    <w:name w:val="Заголовок 2 Знак"/>
    <w:basedOn w:val="a1"/>
    <w:link w:val="20"/>
    <w:rsid w:val="006D5B6C"/>
    <w:rPr>
      <w:rFonts w:eastAsia="Times New Roman"/>
      <w:b/>
      <w:sz w:val="28"/>
      <w:lang w:eastAsia="ru-RU"/>
    </w:rPr>
  </w:style>
  <w:style w:type="character" w:customStyle="1" w:styleId="50">
    <w:name w:val="Заголовок 5 Знак"/>
    <w:basedOn w:val="a1"/>
    <w:link w:val="5"/>
    <w:rsid w:val="00606BC0"/>
    <w:rPr>
      <w:rFonts w:eastAsia="Times New Roman"/>
      <w:sz w:val="22"/>
      <w:lang w:eastAsia="ru-RU"/>
    </w:rPr>
  </w:style>
  <w:style w:type="character" w:customStyle="1" w:styleId="60">
    <w:name w:val="Заголовок 6 Знак"/>
    <w:basedOn w:val="a1"/>
    <w:link w:val="6"/>
    <w:rsid w:val="00606BC0"/>
    <w:rPr>
      <w:rFonts w:eastAsia="Times New Roman"/>
      <w:i/>
      <w:sz w:val="22"/>
      <w:lang w:eastAsia="ru-RU"/>
    </w:rPr>
  </w:style>
  <w:style w:type="character" w:customStyle="1" w:styleId="70">
    <w:name w:val="Заголовок 7 Знак"/>
    <w:basedOn w:val="a1"/>
    <w:link w:val="7"/>
    <w:rsid w:val="00606BC0"/>
    <w:rPr>
      <w:rFonts w:eastAsia="Times New Roman"/>
      <w:b/>
      <w:sz w:val="28"/>
      <w:lang w:eastAsia="ru-RU"/>
    </w:rPr>
  </w:style>
  <w:style w:type="character" w:customStyle="1" w:styleId="80">
    <w:name w:val="Заголовок 8 Знак"/>
    <w:basedOn w:val="a1"/>
    <w:link w:val="8"/>
    <w:rsid w:val="00606BC0"/>
    <w:rPr>
      <w:rFonts w:ascii="Calibri" w:eastAsia="Times New Roman" w:hAnsi="Calibri"/>
      <w:i/>
      <w:iCs/>
      <w:sz w:val="24"/>
      <w:szCs w:val="24"/>
      <w:lang w:eastAsia="ru-RU"/>
    </w:rPr>
  </w:style>
  <w:style w:type="character" w:customStyle="1" w:styleId="90">
    <w:name w:val="Заголовок 9 Знак"/>
    <w:basedOn w:val="a1"/>
    <w:link w:val="9"/>
    <w:rsid w:val="00606BC0"/>
    <w:rPr>
      <w:rFonts w:eastAsia="Times New Roman"/>
      <w:b/>
      <w:bCs/>
      <w:sz w:val="28"/>
      <w:lang w:eastAsia="ru-RU"/>
    </w:rPr>
  </w:style>
  <w:style w:type="numbering" w:customStyle="1" w:styleId="13">
    <w:name w:val="Нет списка1"/>
    <w:next w:val="a3"/>
    <w:uiPriority w:val="99"/>
    <w:semiHidden/>
    <w:unhideWhenUsed/>
    <w:rsid w:val="00606BC0"/>
  </w:style>
  <w:style w:type="paragraph" w:styleId="26">
    <w:name w:val="List 2"/>
    <w:basedOn w:val="a0"/>
    <w:rsid w:val="00606BC0"/>
    <w:pPr>
      <w:ind w:left="566" w:hanging="283"/>
    </w:pPr>
    <w:rPr>
      <w:rFonts w:eastAsia="Times New Roman"/>
      <w:szCs w:val="20"/>
      <w:lang w:eastAsia="ru-RU"/>
    </w:rPr>
  </w:style>
  <w:style w:type="paragraph" w:styleId="2">
    <w:name w:val="List Bullet 2"/>
    <w:basedOn w:val="a0"/>
    <w:autoRedefine/>
    <w:rsid w:val="00606BC0"/>
    <w:pPr>
      <w:numPr>
        <w:numId w:val="5"/>
      </w:numPr>
    </w:pPr>
    <w:rPr>
      <w:rFonts w:eastAsia="Times New Roman"/>
      <w:szCs w:val="20"/>
      <w:lang w:eastAsia="ru-RU"/>
    </w:rPr>
  </w:style>
  <w:style w:type="character" w:styleId="afa">
    <w:name w:val="page number"/>
    <w:basedOn w:val="a1"/>
    <w:rsid w:val="00606BC0"/>
  </w:style>
  <w:style w:type="paragraph" w:styleId="35">
    <w:name w:val="Body Text Indent 3"/>
    <w:basedOn w:val="a0"/>
    <w:link w:val="36"/>
    <w:rsid w:val="00606BC0"/>
    <w:pPr>
      <w:ind w:firstLine="709"/>
      <w:jc w:val="both"/>
    </w:pPr>
    <w:rPr>
      <w:rFonts w:eastAsia="Times New Roman"/>
      <w:b/>
      <w:i/>
      <w:sz w:val="24"/>
      <w:szCs w:val="20"/>
      <w:lang w:eastAsia="ru-RU"/>
    </w:rPr>
  </w:style>
  <w:style w:type="character" w:customStyle="1" w:styleId="36">
    <w:name w:val="Основной текст с отступом 3 Знак"/>
    <w:basedOn w:val="a1"/>
    <w:link w:val="35"/>
    <w:rsid w:val="00606BC0"/>
    <w:rPr>
      <w:rFonts w:eastAsia="Times New Roman"/>
      <w:b/>
      <w:i/>
      <w:sz w:val="24"/>
      <w:lang w:eastAsia="ru-RU"/>
    </w:rPr>
  </w:style>
  <w:style w:type="paragraph" w:customStyle="1" w:styleId="ConsNormal">
    <w:name w:val="ConsNormal"/>
    <w:rsid w:val="00606BC0"/>
    <w:pPr>
      <w:widowControl w:val="0"/>
      <w:autoSpaceDE w:val="0"/>
      <w:autoSpaceDN w:val="0"/>
      <w:adjustRightInd w:val="0"/>
      <w:ind w:firstLine="720"/>
    </w:pPr>
    <w:rPr>
      <w:rFonts w:ascii="Arial" w:eastAsia="Times New Roman" w:hAnsi="Arial"/>
      <w:lang w:eastAsia="ru-RU"/>
    </w:rPr>
  </w:style>
  <w:style w:type="paragraph" w:customStyle="1" w:styleId="ConsNonformat">
    <w:name w:val="ConsNonformat"/>
    <w:rsid w:val="00606BC0"/>
    <w:pPr>
      <w:widowControl w:val="0"/>
      <w:autoSpaceDE w:val="0"/>
      <w:autoSpaceDN w:val="0"/>
      <w:adjustRightInd w:val="0"/>
    </w:pPr>
    <w:rPr>
      <w:rFonts w:ascii="Courier New" w:eastAsia="Times New Roman" w:hAnsi="Courier New"/>
      <w:lang w:eastAsia="ru-RU"/>
    </w:rPr>
  </w:style>
  <w:style w:type="paragraph" w:customStyle="1" w:styleId="ConsCell">
    <w:name w:val="ConsCell"/>
    <w:rsid w:val="00606BC0"/>
    <w:pPr>
      <w:widowControl w:val="0"/>
      <w:autoSpaceDE w:val="0"/>
      <w:autoSpaceDN w:val="0"/>
      <w:adjustRightInd w:val="0"/>
    </w:pPr>
    <w:rPr>
      <w:rFonts w:ascii="Arial" w:eastAsia="Times New Roman" w:hAnsi="Arial"/>
      <w:lang w:eastAsia="ru-RU"/>
    </w:rPr>
  </w:style>
  <w:style w:type="paragraph" w:customStyle="1" w:styleId="ConsTitle">
    <w:name w:val="ConsTitle"/>
    <w:rsid w:val="00606BC0"/>
    <w:pPr>
      <w:widowControl w:val="0"/>
      <w:autoSpaceDE w:val="0"/>
      <w:autoSpaceDN w:val="0"/>
      <w:adjustRightInd w:val="0"/>
    </w:pPr>
    <w:rPr>
      <w:rFonts w:ascii="Arial" w:eastAsia="Times New Roman" w:hAnsi="Arial" w:cs="Arial"/>
      <w:b/>
      <w:bCs/>
      <w:lang w:eastAsia="ru-RU"/>
    </w:rPr>
  </w:style>
  <w:style w:type="paragraph" w:customStyle="1" w:styleId="ConsPlusTitle">
    <w:name w:val="ConsPlusTitle"/>
    <w:rsid w:val="00606BC0"/>
    <w:pPr>
      <w:widowControl w:val="0"/>
      <w:autoSpaceDE w:val="0"/>
      <w:autoSpaceDN w:val="0"/>
      <w:adjustRightInd w:val="0"/>
    </w:pPr>
    <w:rPr>
      <w:rFonts w:ascii="Arial" w:eastAsia="Times New Roman" w:hAnsi="Arial" w:cs="Arial"/>
      <w:b/>
      <w:bCs/>
      <w:lang w:eastAsia="ru-RU"/>
    </w:rPr>
  </w:style>
  <w:style w:type="character" w:customStyle="1" w:styleId="em11">
    <w:name w:val="em11"/>
    <w:rsid w:val="00606BC0"/>
    <w:rPr>
      <w:b/>
      <w:bCs/>
      <w:sz w:val="24"/>
      <w:szCs w:val="24"/>
    </w:rPr>
  </w:style>
  <w:style w:type="character" w:styleId="afb">
    <w:name w:val="Emphasis"/>
    <w:qFormat/>
    <w:rsid w:val="00606BC0"/>
    <w:rPr>
      <w:i/>
      <w:iCs/>
    </w:rPr>
  </w:style>
  <w:style w:type="paragraph" w:customStyle="1" w:styleId="14">
    <w:name w:val="1 Знак"/>
    <w:basedOn w:val="a0"/>
    <w:rsid w:val="00606BC0"/>
    <w:pPr>
      <w:spacing w:before="100" w:beforeAutospacing="1" w:after="100" w:afterAutospacing="1"/>
    </w:pPr>
    <w:rPr>
      <w:rFonts w:ascii="Tahoma" w:eastAsia="Times New Roman" w:hAnsi="Tahoma"/>
      <w:sz w:val="20"/>
      <w:szCs w:val="20"/>
      <w:lang w:val="en-US" w:eastAsia="en-US"/>
    </w:rPr>
  </w:style>
  <w:style w:type="character" w:customStyle="1" w:styleId="FontStyle15">
    <w:name w:val="Font Style15"/>
    <w:rsid w:val="00606BC0"/>
    <w:rPr>
      <w:rFonts w:ascii="Times New Roman" w:hAnsi="Times New Roman" w:cs="Times New Roman"/>
      <w:i/>
      <w:iCs/>
      <w:sz w:val="22"/>
      <w:szCs w:val="22"/>
    </w:rPr>
  </w:style>
  <w:style w:type="character" w:customStyle="1" w:styleId="FontStyle16">
    <w:name w:val="Font Style16"/>
    <w:rsid w:val="00606BC0"/>
    <w:rPr>
      <w:rFonts w:ascii="Times New Roman" w:hAnsi="Times New Roman" w:cs="Times New Roman"/>
      <w:sz w:val="22"/>
      <w:szCs w:val="22"/>
    </w:rPr>
  </w:style>
  <w:style w:type="paragraph" w:customStyle="1" w:styleId="140">
    <w:name w:val="14"/>
    <w:basedOn w:val="a0"/>
    <w:link w:val="141"/>
    <w:rsid w:val="00606BC0"/>
    <w:pPr>
      <w:spacing w:before="144" w:after="288" w:line="408" w:lineRule="auto"/>
      <w:jc w:val="both"/>
    </w:pPr>
    <w:rPr>
      <w:rFonts w:ascii="Verdana" w:eastAsia="Times New Roman" w:hAnsi="Verdana"/>
      <w:color w:val="494949"/>
      <w:sz w:val="18"/>
      <w:szCs w:val="18"/>
      <w:lang w:eastAsia="ru-RU"/>
    </w:rPr>
  </w:style>
  <w:style w:type="character" w:customStyle="1" w:styleId="141">
    <w:name w:val="14 Знак"/>
    <w:link w:val="140"/>
    <w:rsid w:val="00606BC0"/>
    <w:rPr>
      <w:rFonts w:ascii="Verdana" w:eastAsia="Times New Roman" w:hAnsi="Verdana"/>
      <w:color w:val="494949"/>
      <w:sz w:val="18"/>
      <w:szCs w:val="18"/>
      <w:lang w:eastAsia="ru-RU"/>
    </w:rPr>
  </w:style>
  <w:style w:type="paragraph" w:styleId="HTML">
    <w:name w:val="HTML Preformatted"/>
    <w:basedOn w:val="a0"/>
    <w:link w:val="HTML0"/>
    <w:rsid w:val="00606B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rsid w:val="00606BC0"/>
    <w:rPr>
      <w:rFonts w:ascii="Courier New" w:eastAsia="Times New Roman" w:hAnsi="Courier New" w:cs="Courier New"/>
      <w:lang w:eastAsia="ru-RU"/>
    </w:rPr>
  </w:style>
  <w:style w:type="character" w:styleId="afc">
    <w:name w:val="FollowedHyperlink"/>
    <w:rsid w:val="00606BC0"/>
    <w:rPr>
      <w:color w:val="800080"/>
      <w:u w:val="single"/>
    </w:rPr>
  </w:style>
  <w:style w:type="paragraph" w:styleId="afd">
    <w:name w:val="Plain Text"/>
    <w:basedOn w:val="a0"/>
    <w:link w:val="afe"/>
    <w:rsid w:val="00606BC0"/>
    <w:rPr>
      <w:rFonts w:ascii="Courier New" w:eastAsia="Times New Roman" w:hAnsi="Courier New" w:cs="Courier New"/>
      <w:sz w:val="20"/>
      <w:szCs w:val="20"/>
      <w:lang w:eastAsia="ru-RU"/>
    </w:rPr>
  </w:style>
  <w:style w:type="character" w:customStyle="1" w:styleId="afe">
    <w:name w:val="Текст Знак"/>
    <w:basedOn w:val="a1"/>
    <w:link w:val="afd"/>
    <w:rsid w:val="00606BC0"/>
    <w:rPr>
      <w:rFonts w:ascii="Courier New" w:eastAsia="Times New Roman" w:hAnsi="Courier New" w:cs="Courier New"/>
      <w:lang w:eastAsia="ru-RU"/>
    </w:rPr>
  </w:style>
  <w:style w:type="paragraph" w:styleId="aff">
    <w:name w:val="TOC Heading"/>
    <w:basedOn w:val="1"/>
    <w:next w:val="a0"/>
    <w:uiPriority w:val="39"/>
    <w:unhideWhenUsed/>
    <w:qFormat/>
    <w:rsid w:val="00815FDF"/>
    <w:pPr>
      <w:keepLines/>
      <w:spacing w:before="480" w:line="276" w:lineRule="auto"/>
      <w:outlineLvl w:val="9"/>
    </w:pPr>
    <w:rPr>
      <w:color w:val="365F91" w:themeColor="accent1" w:themeShade="BF"/>
      <w:kern w:val="0"/>
      <w:szCs w:val="28"/>
      <w:lang w:eastAsia="ru-RU"/>
    </w:rPr>
  </w:style>
  <w:style w:type="paragraph" w:styleId="27">
    <w:name w:val="toc 2"/>
    <w:basedOn w:val="a0"/>
    <w:next w:val="a0"/>
    <w:autoRedefine/>
    <w:uiPriority w:val="39"/>
    <w:unhideWhenUsed/>
    <w:qFormat/>
    <w:rsid w:val="00815FDF"/>
    <w:pPr>
      <w:spacing w:after="100"/>
      <w:ind w:left="280"/>
    </w:pPr>
  </w:style>
  <w:style w:type="paragraph" w:styleId="37">
    <w:name w:val="toc 3"/>
    <w:basedOn w:val="a0"/>
    <w:next w:val="a0"/>
    <w:autoRedefine/>
    <w:uiPriority w:val="39"/>
    <w:unhideWhenUsed/>
    <w:qFormat/>
    <w:rsid w:val="00815FDF"/>
    <w:pPr>
      <w:spacing w:after="100"/>
      <w:ind w:left="560"/>
    </w:pPr>
  </w:style>
  <w:style w:type="paragraph" w:styleId="15">
    <w:name w:val="toc 1"/>
    <w:basedOn w:val="a0"/>
    <w:next w:val="a0"/>
    <w:autoRedefine/>
    <w:uiPriority w:val="39"/>
    <w:unhideWhenUsed/>
    <w:qFormat/>
    <w:rsid w:val="00815FDF"/>
    <w:pPr>
      <w:spacing w:after="100"/>
    </w:pPr>
  </w:style>
  <w:style w:type="numbering" w:customStyle="1" w:styleId="28">
    <w:name w:val="Нет списка2"/>
    <w:next w:val="a3"/>
    <w:uiPriority w:val="99"/>
    <w:semiHidden/>
    <w:unhideWhenUsed/>
    <w:rsid w:val="002F0CE1"/>
  </w:style>
  <w:style w:type="character" w:customStyle="1" w:styleId="aff0">
    <w:name w:val="Подпись к картинке_"/>
    <w:basedOn w:val="a1"/>
    <w:link w:val="aff1"/>
    <w:rsid w:val="00320946"/>
    <w:rPr>
      <w:rFonts w:eastAsia="Times New Roman"/>
      <w:sz w:val="21"/>
      <w:szCs w:val="21"/>
      <w:shd w:val="clear" w:color="auto" w:fill="FFFFFF"/>
    </w:rPr>
  </w:style>
  <w:style w:type="character" w:customStyle="1" w:styleId="aff2">
    <w:name w:val="Подпись к картинке + Полужирный"/>
    <w:basedOn w:val="aff0"/>
    <w:rsid w:val="00320946"/>
    <w:rPr>
      <w:rFonts w:eastAsia="Times New Roman"/>
      <w:b/>
      <w:bCs/>
      <w:color w:val="000000"/>
      <w:spacing w:val="0"/>
      <w:w w:val="100"/>
      <w:position w:val="0"/>
      <w:sz w:val="21"/>
      <w:szCs w:val="21"/>
      <w:shd w:val="clear" w:color="auto" w:fill="FFFFFF"/>
      <w:lang w:val="ru-RU"/>
    </w:rPr>
  </w:style>
  <w:style w:type="character" w:customStyle="1" w:styleId="51">
    <w:name w:val="Подпись к картинке (5)_"/>
    <w:basedOn w:val="a1"/>
    <w:link w:val="52"/>
    <w:rsid w:val="00320946"/>
    <w:rPr>
      <w:rFonts w:eastAsia="Times New Roman"/>
      <w:i/>
      <w:iCs/>
      <w:sz w:val="21"/>
      <w:szCs w:val="21"/>
      <w:shd w:val="clear" w:color="auto" w:fill="FFFFFF"/>
    </w:rPr>
  </w:style>
  <w:style w:type="paragraph" w:customStyle="1" w:styleId="aff1">
    <w:name w:val="Подпись к картинке"/>
    <w:basedOn w:val="a0"/>
    <w:link w:val="aff0"/>
    <w:rsid w:val="00320946"/>
    <w:pPr>
      <w:widowControl w:val="0"/>
      <w:shd w:val="clear" w:color="auto" w:fill="FFFFFF"/>
      <w:spacing w:line="0" w:lineRule="atLeast"/>
      <w:ind w:hanging="360"/>
    </w:pPr>
    <w:rPr>
      <w:rFonts w:eastAsia="Times New Roman"/>
      <w:sz w:val="21"/>
      <w:szCs w:val="21"/>
      <w:lang w:eastAsia="en-US"/>
    </w:rPr>
  </w:style>
  <w:style w:type="paragraph" w:customStyle="1" w:styleId="52">
    <w:name w:val="Подпись к картинке (5)"/>
    <w:basedOn w:val="a0"/>
    <w:link w:val="51"/>
    <w:rsid w:val="00320946"/>
    <w:pPr>
      <w:widowControl w:val="0"/>
      <w:shd w:val="clear" w:color="auto" w:fill="FFFFFF"/>
      <w:spacing w:line="288" w:lineRule="exact"/>
      <w:jc w:val="both"/>
    </w:pPr>
    <w:rPr>
      <w:rFonts w:eastAsia="Times New Roman"/>
      <w:i/>
      <w:iCs/>
      <w:sz w:val="21"/>
      <w:szCs w:val="21"/>
      <w:lang w:eastAsia="en-US"/>
    </w:rPr>
  </w:style>
  <w:style w:type="paragraph" w:customStyle="1" w:styleId="a">
    <w:name w:val="Заголовок (инструкция)"/>
    <w:basedOn w:val="1"/>
    <w:rsid w:val="00320946"/>
    <w:pPr>
      <w:keepLines/>
      <w:widowControl w:val="0"/>
      <w:numPr>
        <w:numId w:val="49"/>
      </w:numPr>
      <w:spacing w:before="120" w:after="120" w:line="23" w:lineRule="atLeast"/>
    </w:pPr>
    <w:rPr>
      <w:kern w:val="0"/>
      <w:sz w:val="24"/>
      <w:szCs w:val="24"/>
      <w:lang w:eastAsia="ru-RU"/>
    </w:rPr>
  </w:style>
  <w:style w:type="paragraph" w:styleId="aff3">
    <w:name w:val="No Spacing"/>
    <w:uiPriority w:val="1"/>
    <w:qFormat/>
    <w:rsid w:val="00320946"/>
    <w:pPr>
      <w:widowControl w:val="0"/>
    </w:pPr>
    <w:rPr>
      <w:rFonts w:ascii="Courier New" w:eastAsia="Courier New" w:hAnsi="Courier New" w:cs="Courier New"/>
      <w:color w:val="000000"/>
      <w:sz w:val="24"/>
      <w:szCs w:val="24"/>
      <w:lang w:eastAsia="ru-RU"/>
    </w:rPr>
  </w:style>
  <w:style w:type="character" w:customStyle="1" w:styleId="ConsPlusNormal0">
    <w:name w:val="ConsPlusNormal Знак"/>
    <w:link w:val="ConsPlusNormal"/>
    <w:locked/>
    <w:rsid w:val="00861716"/>
    <w:rPr>
      <w:rFonts w:ascii="Arial" w:eastAsia="Times New Roman" w:hAnsi="Arial" w:cs="Arial"/>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2"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57D39"/>
    <w:rPr>
      <w:rFonts w:eastAsia="MS Mincho"/>
      <w:sz w:val="28"/>
      <w:szCs w:val="28"/>
      <w:lang w:eastAsia="ja-JP"/>
    </w:rPr>
  </w:style>
  <w:style w:type="paragraph" w:styleId="1">
    <w:name w:val="heading 1"/>
    <w:basedOn w:val="a0"/>
    <w:next w:val="a0"/>
    <w:link w:val="10"/>
    <w:qFormat/>
    <w:rsid w:val="00E977CD"/>
    <w:pPr>
      <w:keepNext/>
      <w:jc w:val="center"/>
      <w:outlineLvl w:val="0"/>
    </w:pPr>
    <w:rPr>
      <w:rFonts w:eastAsiaTheme="majorEastAsia" w:cstheme="majorBidi"/>
      <w:b/>
      <w:bCs/>
      <w:kern w:val="32"/>
      <w:szCs w:val="32"/>
    </w:rPr>
  </w:style>
  <w:style w:type="paragraph" w:styleId="20">
    <w:name w:val="heading 2"/>
    <w:basedOn w:val="a0"/>
    <w:next w:val="a0"/>
    <w:link w:val="21"/>
    <w:qFormat/>
    <w:rsid w:val="006D5B6C"/>
    <w:pPr>
      <w:keepNext/>
      <w:jc w:val="center"/>
      <w:outlineLvl w:val="1"/>
    </w:pPr>
    <w:rPr>
      <w:rFonts w:eastAsia="Times New Roman"/>
      <w:b/>
      <w:szCs w:val="20"/>
      <w:lang w:eastAsia="ru-RU"/>
    </w:rPr>
  </w:style>
  <w:style w:type="paragraph" w:styleId="3">
    <w:name w:val="heading 3"/>
    <w:basedOn w:val="a0"/>
    <w:next w:val="a0"/>
    <w:link w:val="30"/>
    <w:qFormat/>
    <w:rsid w:val="001352D4"/>
    <w:pPr>
      <w:keepNext/>
      <w:jc w:val="center"/>
      <w:outlineLvl w:val="2"/>
    </w:pPr>
    <w:rPr>
      <w:rFonts w:eastAsia="Times New Roman"/>
      <w:b/>
      <w:szCs w:val="20"/>
      <w:lang w:eastAsia="ru-RU"/>
    </w:rPr>
  </w:style>
  <w:style w:type="paragraph" w:styleId="4">
    <w:name w:val="heading 4"/>
    <w:basedOn w:val="a0"/>
    <w:next w:val="a0"/>
    <w:link w:val="40"/>
    <w:unhideWhenUsed/>
    <w:qFormat/>
    <w:rsid w:val="00153CD8"/>
    <w:pPr>
      <w:keepNext/>
      <w:keepLines/>
      <w:spacing w:before="200"/>
      <w:outlineLvl w:val="3"/>
    </w:pPr>
    <w:rPr>
      <w:rFonts w:eastAsiaTheme="majorEastAsia" w:cstheme="majorBidi"/>
      <w:bCs/>
      <w:iCs/>
    </w:rPr>
  </w:style>
  <w:style w:type="paragraph" w:styleId="5">
    <w:name w:val="heading 5"/>
    <w:basedOn w:val="a0"/>
    <w:next w:val="a0"/>
    <w:link w:val="50"/>
    <w:qFormat/>
    <w:rsid w:val="00606BC0"/>
    <w:pPr>
      <w:spacing w:before="240" w:after="60"/>
      <w:outlineLvl w:val="4"/>
    </w:pPr>
    <w:rPr>
      <w:rFonts w:eastAsia="Times New Roman"/>
      <w:sz w:val="22"/>
      <w:szCs w:val="20"/>
      <w:lang w:eastAsia="ru-RU"/>
    </w:rPr>
  </w:style>
  <w:style w:type="paragraph" w:styleId="6">
    <w:name w:val="heading 6"/>
    <w:basedOn w:val="a0"/>
    <w:next w:val="a0"/>
    <w:link w:val="60"/>
    <w:qFormat/>
    <w:rsid w:val="00606BC0"/>
    <w:pPr>
      <w:spacing w:before="240" w:after="60"/>
      <w:outlineLvl w:val="5"/>
    </w:pPr>
    <w:rPr>
      <w:rFonts w:eastAsia="Times New Roman"/>
      <w:i/>
      <w:sz w:val="22"/>
      <w:szCs w:val="20"/>
      <w:lang w:eastAsia="ru-RU"/>
    </w:rPr>
  </w:style>
  <w:style w:type="paragraph" w:styleId="7">
    <w:name w:val="heading 7"/>
    <w:basedOn w:val="a0"/>
    <w:next w:val="a0"/>
    <w:link w:val="70"/>
    <w:qFormat/>
    <w:rsid w:val="00606BC0"/>
    <w:pPr>
      <w:keepNext/>
      <w:jc w:val="center"/>
      <w:outlineLvl w:val="6"/>
    </w:pPr>
    <w:rPr>
      <w:rFonts w:eastAsia="Times New Roman"/>
      <w:b/>
      <w:szCs w:val="20"/>
      <w:lang w:eastAsia="ru-RU"/>
    </w:rPr>
  </w:style>
  <w:style w:type="paragraph" w:styleId="8">
    <w:name w:val="heading 8"/>
    <w:basedOn w:val="a0"/>
    <w:next w:val="a0"/>
    <w:link w:val="80"/>
    <w:unhideWhenUsed/>
    <w:qFormat/>
    <w:rsid w:val="00606BC0"/>
    <w:pPr>
      <w:spacing w:before="240" w:after="60"/>
      <w:outlineLvl w:val="7"/>
    </w:pPr>
    <w:rPr>
      <w:rFonts w:ascii="Calibri" w:eastAsia="Times New Roman" w:hAnsi="Calibri"/>
      <w:i/>
      <w:iCs/>
      <w:sz w:val="24"/>
      <w:szCs w:val="24"/>
      <w:lang w:eastAsia="ru-RU"/>
    </w:rPr>
  </w:style>
  <w:style w:type="paragraph" w:styleId="9">
    <w:name w:val="heading 9"/>
    <w:basedOn w:val="a0"/>
    <w:next w:val="a0"/>
    <w:link w:val="90"/>
    <w:qFormat/>
    <w:rsid w:val="00606BC0"/>
    <w:pPr>
      <w:keepNext/>
      <w:ind w:firstLine="5670"/>
      <w:jc w:val="both"/>
      <w:outlineLvl w:val="8"/>
    </w:pPr>
    <w:rPr>
      <w:rFonts w:eastAsia="Times New Roman"/>
      <w:b/>
      <w:bCs/>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977CD"/>
    <w:rPr>
      <w:rFonts w:eastAsiaTheme="majorEastAsia" w:cstheme="majorBidi"/>
      <w:b/>
      <w:bCs/>
      <w:kern w:val="32"/>
      <w:sz w:val="28"/>
      <w:szCs w:val="32"/>
      <w:lang w:eastAsia="ja-JP"/>
    </w:rPr>
  </w:style>
  <w:style w:type="paragraph" w:customStyle="1" w:styleId="a4">
    <w:name w:val="ХОР"/>
    <w:basedOn w:val="a0"/>
    <w:link w:val="a5"/>
    <w:qFormat/>
    <w:rsid w:val="00A57D39"/>
    <w:pPr>
      <w:widowControl w:val="0"/>
      <w:tabs>
        <w:tab w:val="left" w:pos="1418"/>
        <w:tab w:val="left" w:pos="1701"/>
      </w:tabs>
      <w:autoSpaceDE w:val="0"/>
      <w:autoSpaceDN w:val="0"/>
      <w:spacing w:line="312" w:lineRule="auto"/>
      <w:ind w:left="1418" w:hanging="1418"/>
      <w:jc w:val="both"/>
    </w:pPr>
    <w:rPr>
      <w:rFonts w:ascii="Cambria" w:eastAsia="Times New Roman" w:hAnsi="Cambria"/>
      <w:bCs/>
      <w:iCs/>
      <w:lang w:eastAsia="en-US"/>
    </w:rPr>
  </w:style>
  <w:style w:type="character" w:customStyle="1" w:styleId="a5">
    <w:name w:val="ХОР Знак"/>
    <w:link w:val="a4"/>
    <w:rsid w:val="00A57D39"/>
    <w:rPr>
      <w:rFonts w:ascii="Cambria" w:hAnsi="Cambria"/>
      <w:bCs/>
      <w:iCs/>
      <w:sz w:val="28"/>
      <w:szCs w:val="28"/>
    </w:rPr>
  </w:style>
  <w:style w:type="paragraph" w:customStyle="1" w:styleId="a6">
    <w:name w:val="Заметки"/>
    <w:basedOn w:val="a4"/>
    <w:link w:val="a7"/>
    <w:qFormat/>
    <w:rsid w:val="00A57D39"/>
    <w:pPr>
      <w:tabs>
        <w:tab w:val="clear" w:pos="1701"/>
        <w:tab w:val="left" w:pos="993"/>
      </w:tabs>
      <w:ind w:left="993" w:hanging="993"/>
    </w:pPr>
    <w:rPr>
      <w:b/>
      <w:i/>
      <w:color w:val="FF0000"/>
      <w:w w:val="98"/>
    </w:rPr>
  </w:style>
  <w:style w:type="character" w:customStyle="1" w:styleId="a7">
    <w:name w:val="Заметки Знак"/>
    <w:link w:val="a6"/>
    <w:rsid w:val="00A57D39"/>
    <w:rPr>
      <w:rFonts w:ascii="Cambria" w:hAnsi="Cambria"/>
      <w:b/>
      <w:bCs/>
      <w:i/>
      <w:iCs/>
      <w:color w:val="FF0000"/>
      <w:w w:val="98"/>
      <w:sz w:val="28"/>
      <w:szCs w:val="28"/>
    </w:rPr>
  </w:style>
  <w:style w:type="table" w:styleId="a8">
    <w:name w:val="Table Grid"/>
    <w:basedOn w:val="a2"/>
    <w:uiPriority w:val="59"/>
    <w:rsid w:val="006C5E02"/>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0"/>
    <w:uiPriority w:val="34"/>
    <w:qFormat/>
    <w:rsid w:val="006C5E02"/>
    <w:pPr>
      <w:ind w:left="720"/>
      <w:contextualSpacing/>
    </w:pPr>
    <w:rPr>
      <w:rFonts w:eastAsia="Calibri"/>
      <w:sz w:val="24"/>
      <w:szCs w:val="24"/>
      <w:lang w:eastAsia="ru-RU"/>
    </w:rPr>
  </w:style>
  <w:style w:type="paragraph" w:styleId="aa">
    <w:name w:val="Normal (Web)"/>
    <w:basedOn w:val="a0"/>
    <w:uiPriority w:val="99"/>
    <w:rsid w:val="006C5E02"/>
    <w:pPr>
      <w:spacing w:before="100" w:beforeAutospacing="1" w:after="100" w:afterAutospacing="1"/>
    </w:pPr>
    <w:rPr>
      <w:rFonts w:eastAsia="Times New Roman"/>
      <w:sz w:val="24"/>
      <w:szCs w:val="24"/>
      <w:lang w:eastAsia="ru-RU"/>
    </w:rPr>
  </w:style>
  <w:style w:type="paragraph" w:customStyle="1" w:styleId="ConsPlusNormal">
    <w:name w:val="ConsPlusNormal"/>
    <w:link w:val="ConsPlusNormal0"/>
    <w:rsid w:val="006C5E02"/>
    <w:pPr>
      <w:widowControl w:val="0"/>
      <w:autoSpaceDE w:val="0"/>
      <w:autoSpaceDN w:val="0"/>
      <w:adjustRightInd w:val="0"/>
      <w:ind w:firstLine="720"/>
    </w:pPr>
    <w:rPr>
      <w:rFonts w:ascii="Arial" w:eastAsia="Times New Roman" w:hAnsi="Arial" w:cs="Arial"/>
      <w:lang w:eastAsia="ru-RU"/>
    </w:rPr>
  </w:style>
  <w:style w:type="character" w:styleId="ab">
    <w:name w:val="Strong"/>
    <w:basedOn w:val="a1"/>
    <w:uiPriority w:val="22"/>
    <w:qFormat/>
    <w:rsid w:val="005B7B34"/>
    <w:rPr>
      <w:b/>
      <w:bCs/>
    </w:rPr>
  </w:style>
  <w:style w:type="character" w:customStyle="1" w:styleId="22">
    <w:name w:val="Основной текст (2)_"/>
    <w:basedOn w:val="a1"/>
    <w:link w:val="23"/>
    <w:locked/>
    <w:rsid w:val="005B7B34"/>
    <w:rPr>
      <w:rFonts w:eastAsia="Times New Roman"/>
      <w:b/>
      <w:bCs/>
      <w:sz w:val="23"/>
      <w:szCs w:val="23"/>
      <w:shd w:val="clear" w:color="auto" w:fill="FFFFFF"/>
    </w:rPr>
  </w:style>
  <w:style w:type="paragraph" w:customStyle="1" w:styleId="23">
    <w:name w:val="Основной текст (2)"/>
    <w:basedOn w:val="a0"/>
    <w:link w:val="22"/>
    <w:rsid w:val="005B7B34"/>
    <w:pPr>
      <w:widowControl w:val="0"/>
      <w:shd w:val="clear" w:color="auto" w:fill="FFFFFF"/>
      <w:spacing w:after="540" w:line="288" w:lineRule="exact"/>
      <w:jc w:val="center"/>
    </w:pPr>
    <w:rPr>
      <w:rFonts w:eastAsia="Times New Roman"/>
      <w:b/>
      <w:bCs/>
      <w:sz w:val="23"/>
      <w:szCs w:val="23"/>
      <w:lang w:eastAsia="en-US"/>
    </w:rPr>
  </w:style>
  <w:style w:type="paragraph" w:styleId="ac">
    <w:name w:val="Title"/>
    <w:basedOn w:val="a0"/>
    <w:link w:val="ad"/>
    <w:qFormat/>
    <w:rsid w:val="005B7B34"/>
    <w:pPr>
      <w:jc w:val="center"/>
    </w:pPr>
    <w:rPr>
      <w:rFonts w:eastAsia="Times New Roman"/>
      <w:b/>
      <w:szCs w:val="24"/>
      <w:lang w:val="x-none" w:eastAsia="x-none"/>
    </w:rPr>
  </w:style>
  <w:style w:type="character" w:customStyle="1" w:styleId="ad">
    <w:name w:val="Название Знак"/>
    <w:basedOn w:val="a1"/>
    <w:link w:val="ac"/>
    <w:rsid w:val="005B7B34"/>
    <w:rPr>
      <w:rFonts w:eastAsia="Times New Roman"/>
      <w:b/>
      <w:sz w:val="28"/>
      <w:szCs w:val="24"/>
      <w:lang w:val="x-none" w:eastAsia="x-none"/>
    </w:rPr>
  </w:style>
  <w:style w:type="paragraph" w:styleId="ae">
    <w:name w:val="Body Text"/>
    <w:basedOn w:val="a0"/>
    <w:link w:val="af"/>
    <w:unhideWhenUsed/>
    <w:rsid w:val="002B7797"/>
    <w:pPr>
      <w:widowControl w:val="0"/>
      <w:shd w:val="clear" w:color="auto" w:fill="FFFFFF"/>
      <w:spacing w:before="5760" w:line="240" w:lineRule="atLeast"/>
      <w:ind w:hanging="1800"/>
      <w:jc w:val="center"/>
    </w:pPr>
    <w:rPr>
      <w:rFonts w:eastAsia="Times New Roman"/>
      <w:spacing w:val="1"/>
      <w:sz w:val="25"/>
      <w:szCs w:val="25"/>
      <w:lang w:eastAsia="ru-RU"/>
    </w:rPr>
  </w:style>
  <w:style w:type="character" w:customStyle="1" w:styleId="af">
    <w:name w:val="Основной текст Знак"/>
    <w:basedOn w:val="a1"/>
    <w:link w:val="ae"/>
    <w:rsid w:val="002B7797"/>
    <w:rPr>
      <w:rFonts w:eastAsia="Times New Roman"/>
      <w:spacing w:val="1"/>
      <w:sz w:val="25"/>
      <w:szCs w:val="25"/>
      <w:shd w:val="clear" w:color="auto" w:fill="FFFFFF"/>
      <w:lang w:eastAsia="ru-RU"/>
    </w:rPr>
  </w:style>
  <w:style w:type="character" w:customStyle="1" w:styleId="10pt2">
    <w:name w:val="Основной текст + 10 pt2"/>
    <w:aliases w:val="Интервал 0 pt7"/>
    <w:basedOn w:val="a1"/>
    <w:uiPriority w:val="99"/>
    <w:rsid w:val="002B7797"/>
    <w:rPr>
      <w:rFonts w:ascii="Times New Roman" w:hAnsi="Times New Roman" w:cs="Times New Roman" w:hint="default"/>
      <w:noProof/>
      <w:spacing w:val="0"/>
      <w:sz w:val="20"/>
      <w:szCs w:val="20"/>
      <w:shd w:val="clear" w:color="auto" w:fill="FFFFFF"/>
    </w:rPr>
  </w:style>
  <w:style w:type="paragraph" w:styleId="af0">
    <w:name w:val="Body Text Indent"/>
    <w:basedOn w:val="a0"/>
    <w:link w:val="af1"/>
    <w:rsid w:val="008F0C83"/>
    <w:pPr>
      <w:spacing w:after="120"/>
      <w:ind w:left="283"/>
    </w:pPr>
    <w:rPr>
      <w:rFonts w:eastAsia="Times New Roman"/>
      <w:szCs w:val="20"/>
      <w:lang w:eastAsia="ru-RU"/>
    </w:rPr>
  </w:style>
  <w:style w:type="character" w:customStyle="1" w:styleId="af1">
    <w:name w:val="Основной текст с отступом Знак"/>
    <w:basedOn w:val="a1"/>
    <w:link w:val="af0"/>
    <w:rsid w:val="008F0C83"/>
    <w:rPr>
      <w:rFonts w:eastAsia="Times New Roman"/>
      <w:sz w:val="28"/>
      <w:lang w:eastAsia="ru-RU"/>
    </w:rPr>
  </w:style>
  <w:style w:type="character" w:customStyle="1" w:styleId="30">
    <w:name w:val="Заголовок 3 Знак"/>
    <w:basedOn w:val="a1"/>
    <w:link w:val="3"/>
    <w:rsid w:val="001352D4"/>
    <w:rPr>
      <w:rFonts w:eastAsia="Times New Roman"/>
      <w:b/>
      <w:sz w:val="28"/>
      <w:lang w:eastAsia="ru-RU"/>
    </w:rPr>
  </w:style>
  <w:style w:type="paragraph" w:customStyle="1" w:styleId="ConsPlusNonformat">
    <w:name w:val="ConsPlusNonformat"/>
    <w:rsid w:val="00E02BEB"/>
    <w:pPr>
      <w:widowControl w:val="0"/>
      <w:autoSpaceDE w:val="0"/>
      <w:autoSpaceDN w:val="0"/>
      <w:adjustRightInd w:val="0"/>
    </w:pPr>
    <w:rPr>
      <w:rFonts w:ascii="Courier New" w:eastAsia="Times New Roman" w:hAnsi="Courier New" w:cs="Courier New"/>
      <w:lang w:eastAsia="ru-RU"/>
    </w:rPr>
  </w:style>
  <w:style w:type="table" w:customStyle="1" w:styleId="TableNormal">
    <w:name w:val="Table Normal"/>
    <w:uiPriority w:val="2"/>
    <w:semiHidden/>
    <w:unhideWhenUsed/>
    <w:qFormat/>
    <w:rsid w:val="00677546"/>
    <w:pPr>
      <w:widowControl w:val="0"/>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character" w:customStyle="1" w:styleId="11">
    <w:name w:val="Основной текст Знак1"/>
    <w:basedOn w:val="a1"/>
    <w:uiPriority w:val="99"/>
    <w:locked/>
    <w:rsid w:val="007E4F97"/>
    <w:rPr>
      <w:rFonts w:ascii="Times New Roman" w:hAnsi="Times New Roman" w:cs="Times New Roman" w:hint="default"/>
      <w:spacing w:val="1"/>
      <w:sz w:val="25"/>
      <w:szCs w:val="25"/>
      <w:shd w:val="clear" w:color="auto" w:fill="FFFFFF"/>
    </w:rPr>
  </w:style>
  <w:style w:type="character" w:customStyle="1" w:styleId="31">
    <w:name w:val="Основной текст (3)_"/>
    <w:link w:val="32"/>
    <w:locked/>
    <w:rsid w:val="00F9507D"/>
    <w:rPr>
      <w:b/>
      <w:bCs/>
      <w:sz w:val="27"/>
      <w:szCs w:val="27"/>
      <w:shd w:val="clear" w:color="auto" w:fill="FFFFFF"/>
    </w:rPr>
  </w:style>
  <w:style w:type="paragraph" w:customStyle="1" w:styleId="32">
    <w:name w:val="Основной текст (3)"/>
    <w:basedOn w:val="a0"/>
    <w:link w:val="31"/>
    <w:rsid w:val="00F9507D"/>
    <w:pPr>
      <w:widowControl w:val="0"/>
      <w:shd w:val="clear" w:color="auto" w:fill="FFFFFF"/>
      <w:spacing w:before="780" w:after="60" w:line="240" w:lineRule="atLeast"/>
      <w:jc w:val="center"/>
    </w:pPr>
    <w:rPr>
      <w:rFonts w:eastAsiaTheme="minorHAnsi"/>
      <w:b/>
      <w:bCs/>
      <w:sz w:val="27"/>
      <w:szCs w:val="27"/>
      <w:shd w:val="clear" w:color="auto" w:fill="FFFFFF"/>
      <w:lang w:eastAsia="en-US"/>
    </w:rPr>
  </w:style>
  <w:style w:type="character" w:customStyle="1" w:styleId="af2">
    <w:name w:val="Основной текст_"/>
    <w:link w:val="12"/>
    <w:locked/>
    <w:rsid w:val="00F9507D"/>
    <w:rPr>
      <w:shd w:val="clear" w:color="auto" w:fill="FFFFFF"/>
    </w:rPr>
  </w:style>
  <w:style w:type="paragraph" w:customStyle="1" w:styleId="12">
    <w:name w:val="Основной текст1"/>
    <w:basedOn w:val="a0"/>
    <w:link w:val="af2"/>
    <w:rsid w:val="00F9507D"/>
    <w:pPr>
      <w:widowControl w:val="0"/>
      <w:shd w:val="clear" w:color="auto" w:fill="FFFFFF"/>
      <w:spacing w:before="360" w:line="322" w:lineRule="exact"/>
      <w:ind w:firstLine="800"/>
      <w:jc w:val="both"/>
    </w:pPr>
    <w:rPr>
      <w:rFonts w:eastAsiaTheme="minorHAnsi"/>
      <w:sz w:val="20"/>
      <w:szCs w:val="20"/>
      <w:shd w:val="clear" w:color="auto" w:fill="FFFFFF"/>
      <w:lang w:eastAsia="en-US"/>
    </w:rPr>
  </w:style>
  <w:style w:type="paragraph" w:styleId="af3">
    <w:name w:val="Balloon Text"/>
    <w:basedOn w:val="a0"/>
    <w:link w:val="af4"/>
    <w:uiPriority w:val="99"/>
    <w:unhideWhenUsed/>
    <w:rsid w:val="007E346F"/>
    <w:rPr>
      <w:rFonts w:ascii="Tahoma" w:hAnsi="Tahoma" w:cs="Tahoma"/>
      <w:sz w:val="16"/>
      <w:szCs w:val="16"/>
    </w:rPr>
  </w:style>
  <w:style w:type="character" w:customStyle="1" w:styleId="af4">
    <w:name w:val="Текст выноски Знак"/>
    <w:basedOn w:val="a1"/>
    <w:link w:val="af3"/>
    <w:uiPriority w:val="99"/>
    <w:rsid w:val="007E346F"/>
    <w:rPr>
      <w:rFonts w:ascii="Tahoma" w:eastAsia="MS Mincho" w:hAnsi="Tahoma" w:cs="Tahoma"/>
      <w:sz w:val="16"/>
      <w:szCs w:val="16"/>
      <w:lang w:eastAsia="ja-JP"/>
    </w:rPr>
  </w:style>
  <w:style w:type="character" w:styleId="af5">
    <w:name w:val="Hyperlink"/>
    <w:rsid w:val="009C4A13"/>
    <w:rPr>
      <w:color w:val="0000FF"/>
      <w:u w:val="single"/>
    </w:rPr>
  </w:style>
  <w:style w:type="paragraph" w:styleId="af6">
    <w:name w:val="header"/>
    <w:basedOn w:val="a0"/>
    <w:link w:val="af7"/>
    <w:uiPriority w:val="99"/>
    <w:unhideWhenUsed/>
    <w:rsid w:val="00BD41BD"/>
    <w:pPr>
      <w:tabs>
        <w:tab w:val="center" w:pos="4677"/>
        <w:tab w:val="right" w:pos="9355"/>
      </w:tabs>
    </w:pPr>
  </w:style>
  <w:style w:type="character" w:customStyle="1" w:styleId="af7">
    <w:name w:val="Верхний колонтитул Знак"/>
    <w:basedOn w:val="a1"/>
    <w:link w:val="af6"/>
    <w:uiPriority w:val="99"/>
    <w:rsid w:val="00BD41BD"/>
    <w:rPr>
      <w:rFonts w:eastAsia="MS Mincho"/>
      <w:sz w:val="28"/>
      <w:szCs w:val="28"/>
      <w:lang w:eastAsia="ja-JP"/>
    </w:rPr>
  </w:style>
  <w:style w:type="paragraph" w:styleId="af8">
    <w:name w:val="footer"/>
    <w:basedOn w:val="a0"/>
    <w:link w:val="af9"/>
    <w:uiPriority w:val="99"/>
    <w:unhideWhenUsed/>
    <w:rsid w:val="00BD41BD"/>
    <w:pPr>
      <w:tabs>
        <w:tab w:val="center" w:pos="4677"/>
        <w:tab w:val="right" w:pos="9355"/>
      </w:tabs>
    </w:pPr>
  </w:style>
  <w:style w:type="character" w:customStyle="1" w:styleId="af9">
    <w:name w:val="Нижний колонтитул Знак"/>
    <w:basedOn w:val="a1"/>
    <w:link w:val="af8"/>
    <w:uiPriority w:val="99"/>
    <w:rsid w:val="00BD41BD"/>
    <w:rPr>
      <w:rFonts w:eastAsia="MS Mincho"/>
      <w:sz w:val="28"/>
      <w:szCs w:val="28"/>
      <w:lang w:eastAsia="ja-JP"/>
    </w:rPr>
  </w:style>
  <w:style w:type="character" w:customStyle="1" w:styleId="40">
    <w:name w:val="Заголовок 4 Знак"/>
    <w:basedOn w:val="a1"/>
    <w:link w:val="4"/>
    <w:rsid w:val="00153CD8"/>
    <w:rPr>
      <w:rFonts w:eastAsiaTheme="majorEastAsia" w:cstheme="majorBidi"/>
      <w:bCs/>
      <w:iCs/>
      <w:sz w:val="28"/>
      <w:szCs w:val="28"/>
      <w:lang w:eastAsia="ja-JP"/>
    </w:rPr>
  </w:style>
  <w:style w:type="paragraph" w:styleId="33">
    <w:name w:val="Body Text 3"/>
    <w:basedOn w:val="a0"/>
    <w:link w:val="34"/>
    <w:unhideWhenUsed/>
    <w:rsid w:val="00CC4C79"/>
    <w:pPr>
      <w:spacing w:after="120"/>
    </w:pPr>
    <w:rPr>
      <w:sz w:val="16"/>
      <w:szCs w:val="16"/>
    </w:rPr>
  </w:style>
  <w:style w:type="character" w:customStyle="1" w:styleId="34">
    <w:name w:val="Основной текст 3 Знак"/>
    <w:basedOn w:val="a1"/>
    <w:link w:val="33"/>
    <w:rsid w:val="00CC4C79"/>
    <w:rPr>
      <w:rFonts w:eastAsia="MS Mincho"/>
      <w:sz w:val="16"/>
      <w:szCs w:val="16"/>
      <w:lang w:eastAsia="ja-JP"/>
    </w:rPr>
  </w:style>
  <w:style w:type="paragraph" w:styleId="24">
    <w:name w:val="Body Text Indent 2"/>
    <w:basedOn w:val="a0"/>
    <w:link w:val="25"/>
    <w:unhideWhenUsed/>
    <w:rsid w:val="00CC4C79"/>
    <w:pPr>
      <w:spacing w:after="120" w:line="480" w:lineRule="auto"/>
      <w:ind w:left="283"/>
    </w:pPr>
  </w:style>
  <w:style w:type="character" w:customStyle="1" w:styleId="25">
    <w:name w:val="Основной текст с отступом 2 Знак"/>
    <w:basedOn w:val="a1"/>
    <w:link w:val="24"/>
    <w:rsid w:val="00CC4C79"/>
    <w:rPr>
      <w:rFonts w:eastAsia="MS Mincho"/>
      <w:sz w:val="28"/>
      <w:szCs w:val="28"/>
      <w:lang w:eastAsia="ja-JP"/>
    </w:rPr>
  </w:style>
  <w:style w:type="character" w:customStyle="1" w:styleId="21">
    <w:name w:val="Заголовок 2 Знак"/>
    <w:basedOn w:val="a1"/>
    <w:link w:val="20"/>
    <w:rsid w:val="006D5B6C"/>
    <w:rPr>
      <w:rFonts w:eastAsia="Times New Roman"/>
      <w:b/>
      <w:sz w:val="28"/>
      <w:lang w:eastAsia="ru-RU"/>
    </w:rPr>
  </w:style>
  <w:style w:type="character" w:customStyle="1" w:styleId="50">
    <w:name w:val="Заголовок 5 Знак"/>
    <w:basedOn w:val="a1"/>
    <w:link w:val="5"/>
    <w:rsid w:val="00606BC0"/>
    <w:rPr>
      <w:rFonts w:eastAsia="Times New Roman"/>
      <w:sz w:val="22"/>
      <w:lang w:eastAsia="ru-RU"/>
    </w:rPr>
  </w:style>
  <w:style w:type="character" w:customStyle="1" w:styleId="60">
    <w:name w:val="Заголовок 6 Знак"/>
    <w:basedOn w:val="a1"/>
    <w:link w:val="6"/>
    <w:rsid w:val="00606BC0"/>
    <w:rPr>
      <w:rFonts w:eastAsia="Times New Roman"/>
      <w:i/>
      <w:sz w:val="22"/>
      <w:lang w:eastAsia="ru-RU"/>
    </w:rPr>
  </w:style>
  <w:style w:type="character" w:customStyle="1" w:styleId="70">
    <w:name w:val="Заголовок 7 Знак"/>
    <w:basedOn w:val="a1"/>
    <w:link w:val="7"/>
    <w:rsid w:val="00606BC0"/>
    <w:rPr>
      <w:rFonts w:eastAsia="Times New Roman"/>
      <w:b/>
      <w:sz w:val="28"/>
      <w:lang w:eastAsia="ru-RU"/>
    </w:rPr>
  </w:style>
  <w:style w:type="character" w:customStyle="1" w:styleId="80">
    <w:name w:val="Заголовок 8 Знак"/>
    <w:basedOn w:val="a1"/>
    <w:link w:val="8"/>
    <w:rsid w:val="00606BC0"/>
    <w:rPr>
      <w:rFonts w:ascii="Calibri" w:eastAsia="Times New Roman" w:hAnsi="Calibri"/>
      <w:i/>
      <w:iCs/>
      <w:sz w:val="24"/>
      <w:szCs w:val="24"/>
      <w:lang w:eastAsia="ru-RU"/>
    </w:rPr>
  </w:style>
  <w:style w:type="character" w:customStyle="1" w:styleId="90">
    <w:name w:val="Заголовок 9 Знак"/>
    <w:basedOn w:val="a1"/>
    <w:link w:val="9"/>
    <w:rsid w:val="00606BC0"/>
    <w:rPr>
      <w:rFonts w:eastAsia="Times New Roman"/>
      <w:b/>
      <w:bCs/>
      <w:sz w:val="28"/>
      <w:lang w:eastAsia="ru-RU"/>
    </w:rPr>
  </w:style>
  <w:style w:type="numbering" w:customStyle="1" w:styleId="13">
    <w:name w:val="Нет списка1"/>
    <w:next w:val="a3"/>
    <w:uiPriority w:val="99"/>
    <w:semiHidden/>
    <w:unhideWhenUsed/>
    <w:rsid w:val="00606BC0"/>
  </w:style>
  <w:style w:type="paragraph" w:styleId="26">
    <w:name w:val="List 2"/>
    <w:basedOn w:val="a0"/>
    <w:rsid w:val="00606BC0"/>
    <w:pPr>
      <w:ind w:left="566" w:hanging="283"/>
    </w:pPr>
    <w:rPr>
      <w:rFonts w:eastAsia="Times New Roman"/>
      <w:szCs w:val="20"/>
      <w:lang w:eastAsia="ru-RU"/>
    </w:rPr>
  </w:style>
  <w:style w:type="paragraph" w:styleId="2">
    <w:name w:val="List Bullet 2"/>
    <w:basedOn w:val="a0"/>
    <w:autoRedefine/>
    <w:rsid w:val="00606BC0"/>
    <w:pPr>
      <w:numPr>
        <w:numId w:val="5"/>
      </w:numPr>
    </w:pPr>
    <w:rPr>
      <w:rFonts w:eastAsia="Times New Roman"/>
      <w:szCs w:val="20"/>
      <w:lang w:eastAsia="ru-RU"/>
    </w:rPr>
  </w:style>
  <w:style w:type="character" w:styleId="afa">
    <w:name w:val="page number"/>
    <w:basedOn w:val="a1"/>
    <w:rsid w:val="00606BC0"/>
  </w:style>
  <w:style w:type="paragraph" w:styleId="35">
    <w:name w:val="Body Text Indent 3"/>
    <w:basedOn w:val="a0"/>
    <w:link w:val="36"/>
    <w:rsid w:val="00606BC0"/>
    <w:pPr>
      <w:ind w:firstLine="709"/>
      <w:jc w:val="both"/>
    </w:pPr>
    <w:rPr>
      <w:rFonts w:eastAsia="Times New Roman"/>
      <w:b/>
      <w:i/>
      <w:sz w:val="24"/>
      <w:szCs w:val="20"/>
      <w:lang w:eastAsia="ru-RU"/>
    </w:rPr>
  </w:style>
  <w:style w:type="character" w:customStyle="1" w:styleId="36">
    <w:name w:val="Основной текст с отступом 3 Знак"/>
    <w:basedOn w:val="a1"/>
    <w:link w:val="35"/>
    <w:rsid w:val="00606BC0"/>
    <w:rPr>
      <w:rFonts w:eastAsia="Times New Roman"/>
      <w:b/>
      <w:i/>
      <w:sz w:val="24"/>
      <w:lang w:eastAsia="ru-RU"/>
    </w:rPr>
  </w:style>
  <w:style w:type="paragraph" w:customStyle="1" w:styleId="ConsNormal">
    <w:name w:val="ConsNormal"/>
    <w:rsid w:val="00606BC0"/>
    <w:pPr>
      <w:widowControl w:val="0"/>
      <w:autoSpaceDE w:val="0"/>
      <w:autoSpaceDN w:val="0"/>
      <w:adjustRightInd w:val="0"/>
      <w:ind w:firstLine="720"/>
    </w:pPr>
    <w:rPr>
      <w:rFonts w:ascii="Arial" w:eastAsia="Times New Roman" w:hAnsi="Arial"/>
      <w:lang w:eastAsia="ru-RU"/>
    </w:rPr>
  </w:style>
  <w:style w:type="paragraph" w:customStyle="1" w:styleId="ConsNonformat">
    <w:name w:val="ConsNonformat"/>
    <w:rsid w:val="00606BC0"/>
    <w:pPr>
      <w:widowControl w:val="0"/>
      <w:autoSpaceDE w:val="0"/>
      <w:autoSpaceDN w:val="0"/>
      <w:adjustRightInd w:val="0"/>
    </w:pPr>
    <w:rPr>
      <w:rFonts w:ascii="Courier New" w:eastAsia="Times New Roman" w:hAnsi="Courier New"/>
      <w:lang w:eastAsia="ru-RU"/>
    </w:rPr>
  </w:style>
  <w:style w:type="paragraph" w:customStyle="1" w:styleId="ConsCell">
    <w:name w:val="ConsCell"/>
    <w:rsid w:val="00606BC0"/>
    <w:pPr>
      <w:widowControl w:val="0"/>
      <w:autoSpaceDE w:val="0"/>
      <w:autoSpaceDN w:val="0"/>
      <w:adjustRightInd w:val="0"/>
    </w:pPr>
    <w:rPr>
      <w:rFonts w:ascii="Arial" w:eastAsia="Times New Roman" w:hAnsi="Arial"/>
      <w:lang w:eastAsia="ru-RU"/>
    </w:rPr>
  </w:style>
  <w:style w:type="paragraph" w:customStyle="1" w:styleId="ConsTitle">
    <w:name w:val="ConsTitle"/>
    <w:rsid w:val="00606BC0"/>
    <w:pPr>
      <w:widowControl w:val="0"/>
      <w:autoSpaceDE w:val="0"/>
      <w:autoSpaceDN w:val="0"/>
      <w:adjustRightInd w:val="0"/>
    </w:pPr>
    <w:rPr>
      <w:rFonts w:ascii="Arial" w:eastAsia="Times New Roman" w:hAnsi="Arial" w:cs="Arial"/>
      <w:b/>
      <w:bCs/>
      <w:lang w:eastAsia="ru-RU"/>
    </w:rPr>
  </w:style>
  <w:style w:type="paragraph" w:customStyle="1" w:styleId="ConsPlusTitle">
    <w:name w:val="ConsPlusTitle"/>
    <w:rsid w:val="00606BC0"/>
    <w:pPr>
      <w:widowControl w:val="0"/>
      <w:autoSpaceDE w:val="0"/>
      <w:autoSpaceDN w:val="0"/>
      <w:adjustRightInd w:val="0"/>
    </w:pPr>
    <w:rPr>
      <w:rFonts w:ascii="Arial" w:eastAsia="Times New Roman" w:hAnsi="Arial" w:cs="Arial"/>
      <w:b/>
      <w:bCs/>
      <w:lang w:eastAsia="ru-RU"/>
    </w:rPr>
  </w:style>
  <w:style w:type="character" w:customStyle="1" w:styleId="em11">
    <w:name w:val="em11"/>
    <w:rsid w:val="00606BC0"/>
    <w:rPr>
      <w:b/>
      <w:bCs/>
      <w:sz w:val="24"/>
      <w:szCs w:val="24"/>
    </w:rPr>
  </w:style>
  <w:style w:type="character" w:styleId="afb">
    <w:name w:val="Emphasis"/>
    <w:qFormat/>
    <w:rsid w:val="00606BC0"/>
    <w:rPr>
      <w:i/>
      <w:iCs/>
    </w:rPr>
  </w:style>
  <w:style w:type="paragraph" w:customStyle="1" w:styleId="14">
    <w:name w:val="1 Знак"/>
    <w:basedOn w:val="a0"/>
    <w:rsid w:val="00606BC0"/>
    <w:pPr>
      <w:spacing w:before="100" w:beforeAutospacing="1" w:after="100" w:afterAutospacing="1"/>
    </w:pPr>
    <w:rPr>
      <w:rFonts w:ascii="Tahoma" w:eastAsia="Times New Roman" w:hAnsi="Tahoma"/>
      <w:sz w:val="20"/>
      <w:szCs w:val="20"/>
      <w:lang w:val="en-US" w:eastAsia="en-US"/>
    </w:rPr>
  </w:style>
  <w:style w:type="character" w:customStyle="1" w:styleId="FontStyle15">
    <w:name w:val="Font Style15"/>
    <w:rsid w:val="00606BC0"/>
    <w:rPr>
      <w:rFonts w:ascii="Times New Roman" w:hAnsi="Times New Roman" w:cs="Times New Roman"/>
      <w:i/>
      <w:iCs/>
      <w:sz w:val="22"/>
      <w:szCs w:val="22"/>
    </w:rPr>
  </w:style>
  <w:style w:type="character" w:customStyle="1" w:styleId="FontStyle16">
    <w:name w:val="Font Style16"/>
    <w:rsid w:val="00606BC0"/>
    <w:rPr>
      <w:rFonts w:ascii="Times New Roman" w:hAnsi="Times New Roman" w:cs="Times New Roman"/>
      <w:sz w:val="22"/>
      <w:szCs w:val="22"/>
    </w:rPr>
  </w:style>
  <w:style w:type="paragraph" w:customStyle="1" w:styleId="140">
    <w:name w:val="14"/>
    <w:basedOn w:val="a0"/>
    <w:link w:val="141"/>
    <w:rsid w:val="00606BC0"/>
    <w:pPr>
      <w:spacing w:before="144" w:after="288" w:line="408" w:lineRule="auto"/>
      <w:jc w:val="both"/>
    </w:pPr>
    <w:rPr>
      <w:rFonts w:ascii="Verdana" w:eastAsia="Times New Roman" w:hAnsi="Verdana"/>
      <w:color w:val="494949"/>
      <w:sz w:val="18"/>
      <w:szCs w:val="18"/>
      <w:lang w:eastAsia="ru-RU"/>
    </w:rPr>
  </w:style>
  <w:style w:type="character" w:customStyle="1" w:styleId="141">
    <w:name w:val="14 Знак"/>
    <w:link w:val="140"/>
    <w:rsid w:val="00606BC0"/>
    <w:rPr>
      <w:rFonts w:ascii="Verdana" w:eastAsia="Times New Roman" w:hAnsi="Verdana"/>
      <w:color w:val="494949"/>
      <w:sz w:val="18"/>
      <w:szCs w:val="18"/>
      <w:lang w:eastAsia="ru-RU"/>
    </w:rPr>
  </w:style>
  <w:style w:type="paragraph" w:styleId="HTML">
    <w:name w:val="HTML Preformatted"/>
    <w:basedOn w:val="a0"/>
    <w:link w:val="HTML0"/>
    <w:rsid w:val="00606B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rsid w:val="00606BC0"/>
    <w:rPr>
      <w:rFonts w:ascii="Courier New" w:eastAsia="Times New Roman" w:hAnsi="Courier New" w:cs="Courier New"/>
      <w:lang w:eastAsia="ru-RU"/>
    </w:rPr>
  </w:style>
  <w:style w:type="character" w:styleId="afc">
    <w:name w:val="FollowedHyperlink"/>
    <w:rsid w:val="00606BC0"/>
    <w:rPr>
      <w:color w:val="800080"/>
      <w:u w:val="single"/>
    </w:rPr>
  </w:style>
  <w:style w:type="paragraph" w:styleId="afd">
    <w:name w:val="Plain Text"/>
    <w:basedOn w:val="a0"/>
    <w:link w:val="afe"/>
    <w:rsid w:val="00606BC0"/>
    <w:rPr>
      <w:rFonts w:ascii="Courier New" w:eastAsia="Times New Roman" w:hAnsi="Courier New" w:cs="Courier New"/>
      <w:sz w:val="20"/>
      <w:szCs w:val="20"/>
      <w:lang w:eastAsia="ru-RU"/>
    </w:rPr>
  </w:style>
  <w:style w:type="character" w:customStyle="1" w:styleId="afe">
    <w:name w:val="Текст Знак"/>
    <w:basedOn w:val="a1"/>
    <w:link w:val="afd"/>
    <w:rsid w:val="00606BC0"/>
    <w:rPr>
      <w:rFonts w:ascii="Courier New" w:eastAsia="Times New Roman" w:hAnsi="Courier New" w:cs="Courier New"/>
      <w:lang w:eastAsia="ru-RU"/>
    </w:rPr>
  </w:style>
  <w:style w:type="paragraph" w:styleId="aff">
    <w:name w:val="TOC Heading"/>
    <w:basedOn w:val="1"/>
    <w:next w:val="a0"/>
    <w:uiPriority w:val="39"/>
    <w:unhideWhenUsed/>
    <w:qFormat/>
    <w:rsid w:val="00815FDF"/>
    <w:pPr>
      <w:keepLines/>
      <w:spacing w:before="480" w:line="276" w:lineRule="auto"/>
      <w:outlineLvl w:val="9"/>
    </w:pPr>
    <w:rPr>
      <w:color w:val="365F91" w:themeColor="accent1" w:themeShade="BF"/>
      <w:kern w:val="0"/>
      <w:szCs w:val="28"/>
      <w:lang w:eastAsia="ru-RU"/>
    </w:rPr>
  </w:style>
  <w:style w:type="paragraph" w:styleId="27">
    <w:name w:val="toc 2"/>
    <w:basedOn w:val="a0"/>
    <w:next w:val="a0"/>
    <w:autoRedefine/>
    <w:uiPriority w:val="39"/>
    <w:unhideWhenUsed/>
    <w:qFormat/>
    <w:rsid w:val="00815FDF"/>
    <w:pPr>
      <w:spacing w:after="100"/>
      <w:ind w:left="280"/>
    </w:pPr>
  </w:style>
  <w:style w:type="paragraph" w:styleId="37">
    <w:name w:val="toc 3"/>
    <w:basedOn w:val="a0"/>
    <w:next w:val="a0"/>
    <w:autoRedefine/>
    <w:uiPriority w:val="39"/>
    <w:unhideWhenUsed/>
    <w:qFormat/>
    <w:rsid w:val="00815FDF"/>
    <w:pPr>
      <w:spacing w:after="100"/>
      <w:ind w:left="560"/>
    </w:pPr>
  </w:style>
  <w:style w:type="paragraph" w:styleId="15">
    <w:name w:val="toc 1"/>
    <w:basedOn w:val="a0"/>
    <w:next w:val="a0"/>
    <w:autoRedefine/>
    <w:uiPriority w:val="39"/>
    <w:unhideWhenUsed/>
    <w:qFormat/>
    <w:rsid w:val="00815FDF"/>
    <w:pPr>
      <w:spacing w:after="100"/>
    </w:pPr>
  </w:style>
  <w:style w:type="numbering" w:customStyle="1" w:styleId="28">
    <w:name w:val="Нет списка2"/>
    <w:next w:val="a3"/>
    <w:uiPriority w:val="99"/>
    <w:semiHidden/>
    <w:unhideWhenUsed/>
    <w:rsid w:val="002F0CE1"/>
  </w:style>
  <w:style w:type="character" w:customStyle="1" w:styleId="aff0">
    <w:name w:val="Подпись к картинке_"/>
    <w:basedOn w:val="a1"/>
    <w:link w:val="aff1"/>
    <w:rsid w:val="00320946"/>
    <w:rPr>
      <w:rFonts w:eastAsia="Times New Roman"/>
      <w:sz w:val="21"/>
      <w:szCs w:val="21"/>
      <w:shd w:val="clear" w:color="auto" w:fill="FFFFFF"/>
    </w:rPr>
  </w:style>
  <w:style w:type="character" w:customStyle="1" w:styleId="aff2">
    <w:name w:val="Подпись к картинке + Полужирный"/>
    <w:basedOn w:val="aff0"/>
    <w:rsid w:val="00320946"/>
    <w:rPr>
      <w:rFonts w:eastAsia="Times New Roman"/>
      <w:b/>
      <w:bCs/>
      <w:color w:val="000000"/>
      <w:spacing w:val="0"/>
      <w:w w:val="100"/>
      <w:position w:val="0"/>
      <w:sz w:val="21"/>
      <w:szCs w:val="21"/>
      <w:shd w:val="clear" w:color="auto" w:fill="FFFFFF"/>
      <w:lang w:val="ru-RU"/>
    </w:rPr>
  </w:style>
  <w:style w:type="character" w:customStyle="1" w:styleId="51">
    <w:name w:val="Подпись к картинке (5)_"/>
    <w:basedOn w:val="a1"/>
    <w:link w:val="52"/>
    <w:rsid w:val="00320946"/>
    <w:rPr>
      <w:rFonts w:eastAsia="Times New Roman"/>
      <w:i/>
      <w:iCs/>
      <w:sz w:val="21"/>
      <w:szCs w:val="21"/>
      <w:shd w:val="clear" w:color="auto" w:fill="FFFFFF"/>
    </w:rPr>
  </w:style>
  <w:style w:type="paragraph" w:customStyle="1" w:styleId="aff1">
    <w:name w:val="Подпись к картинке"/>
    <w:basedOn w:val="a0"/>
    <w:link w:val="aff0"/>
    <w:rsid w:val="00320946"/>
    <w:pPr>
      <w:widowControl w:val="0"/>
      <w:shd w:val="clear" w:color="auto" w:fill="FFFFFF"/>
      <w:spacing w:line="0" w:lineRule="atLeast"/>
      <w:ind w:hanging="360"/>
    </w:pPr>
    <w:rPr>
      <w:rFonts w:eastAsia="Times New Roman"/>
      <w:sz w:val="21"/>
      <w:szCs w:val="21"/>
      <w:lang w:eastAsia="en-US"/>
    </w:rPr>
  </w:style>
  <w:style w:type="paragraph" w:customStyle="1" w:styleId="52">
    <w:name w:val="Подпись к картинке (5)"/>
    <w:basedOn w:val="a0"/>
    <w:link w:val="51"/>
    <w:rsid w:val="00320946"/>
    <w:pPr>
      <w:widowControl w:val="0"/>
      <w:shd w:val="clear" w:color="auto" w:fill="FFFFFF"/>
      <w:spacing w:line="288" w:lineRule="exact"/>
      <w:jc w:val="both"/>
    </w:pPr>
    <w:rPr>
      <w:rFonts w:eastAsia="Times New Roman"/>
      <w:i/>
      <w:iCs/>
      <w:sz w:val="21"/>
      <w:szCs w:val="21"/>
      <w:lang w:eastAsia="en-US"/>
    </w:rPr>
  </w:style>
  <w:style w:type="paragraph" w:customStyle="1" w:styleId="a">
    <w:name w:val="Заголовок (инструкция)"/>
    <w:basedOn w:val="1"/>
    <w:rsid w:val="00320946"/>
    <w:pPr>
      <w:keepLines/>
      <w:widowControl w:val="0"/>
      <w:numPr>
        <w:numId w:val="49"/>
      </w:numPr>
      <w:spacing w:before="120" w:after="120" w:line="23" w:lineRule="atLeast"/>
    </w:pPr>
    <w:rPr>
      <w:kern w:val="0"/>
      <w:sz w:val="24"/>
      <w:szCs w:val="24"/>
      <w:lang w:eastAsia="ru-RU"/>
    </w:rPr>
  </w:style>
  <w:style w:type="paragraph" w:styleId="aff3">
    <w:name w:val="No Spacing"/>
    <w:uiPriority w:val="1"/>
    <w:qFormat/>
    <w:rsid w:val="00320946"/>
    <w:pPr>
      <w:widowControl w:val="0"/>
    </w:pPr>
    <w:rPr>
      <w:rFonts w:ascii="Courier New" w:eastAsia="Courier New" w:hAnsi="Courier New" w:cs="Courier New"/>
      <w:color w:val="000000"/>
      <w:sz w:val="24"/>
      <w:szCs w:val="24"/>
      <w:lang w:eastAsia="ru-RU"/>
    </w:rPr>
  </w:style>
  <w:style w:type="character" w:customStyle="1" w:styleId="ConsPlusNormal0">
    <w:name w:val="ConsPlusNormal Знак"/>
    <w:link w:val="ConsPlusNormal"/>
    <w:locked/>
    <w:rsid w:val="00861716"/>
    <w:rPr>
      <w:rFonts w:ascii="Arial" w:eastAsia="Times New Roman" w:hAnsi="Arial" w:cs="Arial"/>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12008">
      <w:bodyDiv w:val="1"/>
      <w:marLeft w:val="0"/>
      <w:marRight w:val="0"/>
      <w:marTop w:val="0"/>
      <w:marBottom w:val="0"/>
      <w:divBdr>
        <w:top w:val="none" w:sz="0" w:space="0" w:color="auto"/>
        <w:left w:val="none" w:sz="0" w:space="0" w:color="auto"/>
        <w:bottom w:val="none" w:sz="0" w:space="0" w:color="auto"/>
        <w:right w:val="none" w:sz="0" w:space="0" w:color="auto"/>
      </w:divBdr>
    </w:div>
    <w:div w:id="18092769">
      <w:bodyDiv w:val="1"/>
      <w:marLeft w:val="0"/>
      <w:marRight w:val="0"/>
      <w:marTop w:val="0"/>
      <w:marBottom w:val="0"/>
      <w:divBdr>
        <w:top w:val="none" w:sz="0" w:space="0" w:color="auto"/>
        <w:left w:val="none" w:sz="0" w:space="0" w:color="auto"/>
        <w:bottom w:val="none" w:sz="0" w:space="0" w:color="auto"/>
        <w:right w:val="none" w:sz="0" w:space="0" w:color="auto"/>
      </w:divBdr>
    </w:div>
    <w:div w:id="256064225">
      <w:bodyDiv w:val="1"/>
      <w:marLeft w:val="0"/>
      <w:marRight w:val="0"/>
      <w:marTop w:val="0"/>
      <w:marBottom w:val="0"/>
      <w:divBdr>
        <w:top w:val="none" w:sz="0" w:space="0" w:color="auto"/>
        <w:left w:val="none" w:sz="0" w:space="0" w:color="auto"/>
        <w:bottom w:val="none" w:sz="0" w:space="0" w:color="auto"/>
        <w:right w:val="none" w:sz="0" w:space="0" w:color="auto"/>
      </w:divBdr>
    </w:div>
    <w:div w:id="264383226">
      <w:bodyDiv w:val="1"/>
      <w:marLeft w:val="0"/>
      <w:marRight w:val="0"/>
      <w:marTop w:val="0"/>
      <w:marBottom w:val="0"/>
      <w:divBdr>
        <w:top w:val="none" w:sz="0" w:space="0" w:color="auto"/>
        <w:left w:val="none" w:sz="0" w:space="0" w:color="auto"/>
        <w:bottom w:val="none" w:sz="0" w:space="0" w:color="auto"/>
        <w:right w:val="none" w:sz="0" w:space="0" w:color="auto"/>
      </w:divBdr>
    </w:div>
    <w:div w:id="281959576">
      <w:bodyDiv w:val="1"/>
      <w:marLeft w:val="0"/>
      <w:marRight w:val="0"/>
      <w:marTop w:val="0"/>
      <w:marBottom w:val="0"/>
      <w:divBdr>
        <w:top w:val="none" w:sz="0" w:space="0" w:color="auto"/>
        <w:left w:val="none" w:sz="0" w:space="0" w:color="auto"/>
        <w:bottom w:val="none" w:sz="0" w:space="0" w:color="auto"/>
        <w:right w:val="none" w:sz="0" w:space="0" w:color="auto"/>
      </w:divBdr>
    </w:div>
    <w:div w:id="299656168">
      <w:bodyDiv w:val="1"/>
      <w:marLeft w:val="0"/>
      <w:marRight w:val="0"/>
      <w:marTop w:val="0"/>
      <w:marBottom w:val="0"/>
      <w:divBdr>
        <w:top w:val="none" w:sz="0" w:space="0" w:color="auto"/>
        <w:left w:val="none" w:sz="0" w:space="0" w:color="auto"/>
        <w:bottom w:val="none" w:sz="0" w:space="0" w:color="auto"/>
        <w:right w:val="none" w:sz="0" w:space="0" w:color="auto"/>
      </w:divBdr>
    </w:div>
    <w:div w:id="340402611">
      <w:bodyDiv w:val="1"/>
      <w:marLeft w:val="0"/>
      <w:marRight w:val="0"/>
      <w:marTop w:val="0"/>
      <w:marBottom w:val="0"/>
      <w:divBdr>
        <w:top w:val="none" w:sz="0" w:space="0" w:color="auto"/>
        <w:left w:val="none" w:sz="0" w:space="0" w:color="auto"/>
        <w:bottom w:val="none" w:sz="0" w:space="0" w:color="auto"/>
        <w:right w:val="none" w:sz="0" w:space="0" w:color="auto"/>
      </w:divBdr>
    </w:div>
    <w:div w:id="347373364">
      <w:bodyDiv w:val="1"/>
      <w:marLeft w:val="0"/>
      <w:marRight w:val="0"/>
      <w:marTop w:val="0"/>
      <w:marBottom w:val="0"/>
      <w:divBdr>
        <w:top w:val="none" w:sz="0" w:space="0" w:color="auto"/>
        <w:left w:val="none" w:sz="0" w:space="0" w:color="auto"/>
        <w:bottom w:val="none" w:sz="0" w:space="0" w:color="auto"/>
        <w:right w:val="none" w:sz="0" w:space="0" w:color="auto"/>
      </w:divBdr>
    </w:div>
    <w:div w:id="416942241">
      <w:bodyDiv w:val="1"/>
      <w:marLeft w:val="0"/>
      <w:marRight w:val="0"/>
      <w:marTop w:val="0"/>
      <w:marBottom w:val="0"/>
      <w:divBdr>
        <w:top w:val="none" w:sz="0" w:space="0" w:color="auto"/>
        <w:left w:val="none" w:sz="0" w:space="0" w:color="auto"/>
        <w:bottom w:val="none" w:sz="0" w:space="0" w:color="auto"/>
        <w:right w:val="none" w:sz="0" w:space="0" w:color="auto"/>
      </w:divBdr>
    </w:div>
    <w:div w:id="443117891">
      <w:bodyDiv w:val="1"/>
      <w:marLeft w:val="0"/>
      <w:marRight w:val="0"/>
      <w:marTop w:val="0"/>
      <w:marBottom w:val="0"/>
      <w:divBdr>
        <w:top w:val="none" w:sz="0" w:space="0" w:color="auto"/>
        <w:left w:val="none" w:sz="0" w:space="0" w:color="auto"/>
        <w:bottom w:val="none" w:sz="0" w:space="0" w:color="auto"/>
        <w:right w:val="none" w:sz="0" w:space="0" w:color="auto"/>
      </w:divBdr>
    </w:div>
    <w:div w:id="450781629">
      <w:bodyDiv w:val="1"/>
      <w:marLeft w:val="0"/>
      <w:marRight w:val="0"/>
      <w:marTop w:val="0"/>
      <w:marBottom w:val="0"/>
      <w:divBdr>
        <w:top w:val="none" w:sz="0" w:space="0" w:color="auto"/>
        <w:left w:val="none" w:sz="0" w:space="0" w:color="auto"/>
        <w:bottom w:val="none" w:sz="0" w:space="0" w:color="auto"/>
        <w:right w:val="none" w:sz="0" w:space="0" w:color="auto"/>
      </w:divBdr>
    </w:div>
    <w:div w:id="484979206">
      <w:bodyDiv w:val="1"/>
      <w:marLeft w:val="0"/>
      <w:marRight w:val="0"/>
      <w:marTop w:val="0"/>
      <w:marBottom w:val="0"/>
      <w:divBdr>
        <w:top w:val="none" w:sz="0" w:space="0" w:color="auto"/>
        <w:left w:val="none" w:sz="0" w:space="0" w:color="auto"/>
        <w:bottom w:val="none" w:sz="0" w:space="0" w:color="auto"/>
        <w:right w:val="none" w:sz="0" w:space="0" w:color="auto"/>
      </w:divBdr>
    </w:div>
    <w:div w:id="491874626">
      <w:bodyDiv w:val="1"/>
      <w:marLeft w:val="0"/>
      <w:marRight w:val="0"/>
      <w:marTop w:val="0"/>
      <w:marBottom w:val="0"/>
      <w:divBdr>
        <w:top w:val="none" w:sz="0" w:space="0" w:color="auto"/>
        <w:left w:val="none" w:sz="0" w:space="0" w:color="auto"/>
        <w:bottom w:val="none" w:sz="0" w:space="0" w:color="auto"/>
        <w:right w:val="none" w:sz="0" w:space="0" w:color="auto"/>
      </w:divBdr>
    </w:div>
    <w:div w:id="515190954">
      <w:bodyDiv w:val="1"/>
      <w:marLeft w:val="0"/>
      <w:marRight w:val="0"/>
      <w:marTop w:val="0"/>
      <w:marBottom w:val="0"/>
      <w:divBdr>
        <w:top w:val="none" w:sz="0" w:space="0" w:color="auto"/>
        <w:left w:val="none" w:sz="0" w:space="0" w:color="auto"/>
        <w:bottom w:val="none" w:sz="0" w:space="0" w:color="auto"/>
        <w:right w:val="none" w:sz="0" w:space="0" w:color="auto"/>
      </w:divBdr>
    </w:div>
    <w:div w:id="526262687">
      <w:bodyDiv w:val="1"/>
      <w:marLeft w:val="0"/>
      <w:marRight w:val="0"/>
      <w:marTop w:val="0"/>
      <w:marBottom w:val="0"/>
      <w:divBdr>
        <w:top w:val="none" w:sz="0" w:space="0" w:color="auto"/>
        <w:left w:val="none" w:sz="0" w:space="0" w:color="auto"/>
        <w:bottom w:val="none" w:sz="0" w:space="0" w:color="auto"/>
        <w:right w:val="none" w:sz="0" w:space="0" w:color="auto"/>
      </w:divBdr>
    </w:div>
    <w:div w:id="529033756">
      <w:bodyDiv w:val="1"/>
      <w:marLeft w:val="0"/>
      <w:marRight w:val="0"/>
      <w:marTop w:val="0"/>
      <w:marBottom w:val="0"/>
      <w:divBdr>
        <w:top w:val="none" w:sz="0" w:space="0" w:color="auto"/>
        <w:left w:val="none" w:sz="0" w:space="0" w:color="auto"/>
        <w:bottom w:val="none" w:sz="0" w:space="0" w:color="auto"/>
        <w:right w:val="none" w:sz="0" w:space="0" w:color="auto"/>
      </w:divBdr>
    </w:div>
    <w:div w:id="538586380">
      <w:bodyDiv w:val="1"/>
      <w:marLeft w:val="0"/>
      <w:marRight w:val="0"/>
      <w:marTop w:val="0"/>
      <w:marBottom w:val="0"/>
      <w:divBdr>
        <w:top w:val="none" w:sz="0" w:space="0" w:color="auto"/>
        <w:left w:val="none" w:sz="0" w:space="0" w:color="auto"/>
        <w:bottom w:val="none" w:sz="0" w:space="0" w:color="auto"/>
        <w:right w:val="none" w:sz="0" w:space="0" w:color="auto"/>
      </w:divBdr>
    </w:div>
    <w:div w:id="585726696">
      <w:bodyDiv w:val="1"/>
      <w:marLeft w:val="0"/>
      <w:marRight w:val="0"/>
      <w:marTop w:val="0"/>
      <w:marBottom w:val="0"/>
      <w:divBdr>
        <w:top w:val="none" w:sz="0" w:space="0" w:color="auto"/>
        <w:left w:val="none" w:sz="0" w:space="0" w:color="auto"/>
        <w:bottom w:val="none" w:sz="0" w:space="0" w:color="auto"/>
        <w:right w:val="none" w:sz="0" w:space="0" w:color="auto"/>
      </w:divBdr>
    </w:div>
    <w:div w:id="587546742">
      <w:bodyDiv w:val="1"/>
      <w:marLeft w:val="0"/>
      <w:marRight w:val="0"/>
      <w:marTop w:val="0"/>
      <w:marBottom w:val="0"/>
      <w:divBdr>
        <w:top w:val="none" w:sz="0" w:space="0" w:color="auto"/>
        <w:left w:val="none" w:sz="0" w:space="0" w:color="auto"/>
        <w:bottom w:val="none" w:sz="0" w:space="0" w:color="auto"/>
        <w:right w:val="none" w:sz="0" w:space="0" w:color="auto"/>
      </w:divBdr>
    </w:div>
    <w:div w:id="651715372">
      <w:bodyDiv w:val="1"/>
      <w:marLeft w:val="0"/>
      <w:marRight w:val="0"/>
      <w:marTop w:val="0"/>
      <w:marBottom w:val="0"/>
      <w:divBdr>
        <w:top w:val="none" w:sz="0" w:space="0" w:color="auto"/>
        <w:left w:val="none" w:sz="0" w:space="0" w:color="auto"/>
        <w:bottom w:val="none" w:sz="0" w:space="0" w:color="auto"/>
        <w:right w:val="none" w:sz="0" w:space="0" w:color="auto"/>
      </w:divBdr>
    </w:div>
    <w:div w:id="655308266">
      <w:bodyDiv w:val="1"/>
      <w:marLeft w:val="0"/>
      <w:marRight w:val="0"/>
      <w:marTop w:val="0"/>
      <w:marBottom w:val="0"/>
      <w:divBdr>
        <w:top w:val="none" w:sz="0" w:space="0" w:color="auto"/>
        <w:left w:val="none" w:sz="0" w:space="0" w:color="auto"/>
        <w:bottom w:val="none" w:sz="0" w:space="0" w:color="auto"/>
        <w:right w:val="none" w:sz="0" w:space="0" w:color="auto"/>
      </w:divBdr>
    </w:div>
    <w:div w:id="665742507">
      <w:bodyDiv w:val="1"/>
      <w:marLeft w:val="0"/>
      <w:marRight w:val="0"/>
      <w:marTop w:val="0"/>
      <w:marBottom w:val="0"/>
      <w:divBdr>
        <w:top w:val="none" w:sz="0" w:space="0" w:color="auto"/>
        <w:left w:val="none" w:sz="0" w:space="0" w:color="auto"/>
        <w:bottom w:val="none" w:sz="0" w:space="0" w:color="auto"/>
        <w:right w:val="none" w:sz="0" w:space="0" w:color="auto"/>
      </w:divBdr>
    </w:div>
    <w:div w:id="679432581">
      <w:bodyDiv w:val="1"/>
      <w:marLeft w:val="0"/>
      <w:marRight w:val="0"/>
      <w:marTop w:val="0"/>
      <w:marBottom w:val="0"/>
      <w:divBdr>
        <w:top w:val="none" w:sz="0" w:space="0" w:color="auto"/>
        <w:left w:val="none" w:sz="0" w:space="0" w:color="auto"/>
        <w:bottom w:val="none" w:sz="0" w:space="0" w:color="auto"/>
        <w:right w:val="none" w:sz="0" w:space="0" w:color="auto"/>
      </w:divBdr>
    </w:div>
    <w:div w:id="707680952">
      <w:bodyDiv w:val="1"/>
      <w:marLeft w:val="0"/>
      <w:marRight w:val="0"/>
      <w:marTop w:val="0"/>
      <w:marBottom w:val="0"/>
      <w:divBdr>
        <w:top w:val="none" w:sz="0" w:space="0" w:color="auto"/>
        <w:left w:val="none" w:sz="0" w:space="0" w:color="auto"/>
        <w:bottom w:val="none" w:sz="0" w:space="0" w:color="auto"/>
        <w:right w:val="none" w:sz="0" w:space="0" w:color="auto"/>
      </w:divBdr>
    </w:div>
    <w:div w:id="803891814">
      <w:bodyDiv w:val="1"/>
      <w:marLeft w:val="0"/>
      <w:marRight w:val="0"/>
      <w:marTop w:val="0"/>
      <w:marBottom w:val="0"/>
      <w:divBdr>
        <w:top w:val="none" w:sz="0" w:space="0" w:color="auto"/>
        <w:left w:val="none" w:sz="0" w:space="0" w:color="auto"/>
        <w:bottom w:val="none" w:sz="0" w:space="0" w:color="auto"/>
        <w:right w:val="none" w:sz="0" w:space="0" w:color="auto"/>
      </w:divBdr>
    </w:div>
    <w:div w:id="857700019">
      <w:bodyDiv w:val="1"/>
      <w:marLeft w:val="0"/>
      <w:marRight w:val="0"/>
      <w:marTop w:val="0"/>
      <w:marBottom w:val="0"/>
      <w:divBdr>
        <w:top w:val="none" w:sz="0" w:space="0" w:color="auto"/>
        <w:left w:val="none" w:sz="0" w:space="0" w:color="auto"/>
        <w:bottom w:val="none" w:sz="0" w:space="0" w:color="auto"/>
        <w:right w:val="none" w:sz="0" w:space="0" w:color="auto"/>
      </w:divBdr>
    </w:div>
    <w:div w:id="925307129">
      <w:bodyDiv w:val="1"/>
      <w:marLeft w:val="0"/>
      <w:marRight w:val="0"/>
      <w:marTop w:val="0"/>
      <w:marBottom w:val="0"/>
      <w:divBdr>
        <w:top w:val="none" w:sz="0" w:space="0" w:color="auto"/>
        <w:left w:val="none" w:sz="0" w:space="0" w:color="auto"/>
        <w:bottom w:val="none" w:sz="0" w:space="0" w:color="auto"/>
        <w:right w:val="none" w:sz="0" w:space="0" w:color="auto"/>
      </w:divBdr>
    </w:div>
    <w:div w:id="983966502">
      <w:bodyDiv w:val="1"/>
      <w:marLeft w:val="0"/>
      <w:marRight w:val="0"/>
      <w:marTop w:val="0"/>
      <w:marBottom w:val="0"/>
      <w:divBdr>
        <w:top w:val="none" w:sz="0" w:space="0" w:color="auto"/>
        <w:left w:val="none" w:sz="0" w:space="0" w:color="auto"/>
        <w:bottom w:val="none" w:sz="0" w:space="0" w:color="auto"/>
        <w:right w:val="none" w:sz="0" w:space="0" w:color="auto"/>
      </w:divBdr>
    </w:div>
    <w:div w:id="1007901957">
      <w:bodyDiv w:val="1"/>
      <w:marLeft w:val="0"/>
      <w:marRight w:val="0"/>
      <w:marTop w:val="0"/>
      <w:marBottom w:val="0"/>
      <w:divBdr>
        <w:top w:val="none" w:sz="0" w:space="0" w:color="auto"/>
        <w:left w:val="none" w:sz="0" w:space="0" w:color="auto"/>
        <w:bottom w:val="none" w:sz="0" w:space="0" w:color="auto"/>
        <w:right w:val="none" w:sz="0" w:space="0" w:color="auto"/>
      </w:divBdr>
    </w:div>
    <w:div w:id="1107385969">
      <w:bodyDiv w:val="1"/>
      <w:marLeft w:val="0"/>
      <w:marRight w:val="0"/>
      <w:marTop w:val="0"/>
      <w:marBottom w:val="0"/>
      <w:divBdr>
        <w:top w:val="none" w:sz="0" w:space="0" w:color="auto"/>
        <w:left w:val="none" w:sz="0" w:space="0" w:color="auto"/>
        <w:bottom w:val="none" w:sz="0" w:space="0" w:color="auto"/>
        <w:right w:val="none" w:sz="0" w:space="0" w:color="auto"/>
      </w:divBdr>
    </w:div>
    <w:div w:id="1173715857">
      <w:bodyDiv w:val="1"/>
      <w:marLeft w:val="0"/>
      <w:marRight w:val="0"/>
      <w:marTop w:val="0"/>
      <w:marBottom w:val="0"/>
      <w:divBdr>
        <w:top w:val="none" w:sz="0" w:space="0" w:color="auto"/>
        <w:left w:val="none" w:sz="0" w:space="0" w:color="auto"/>
        <w:bottom w:val="none" w:sz="0" w:space="0" w:color="auto"/>
        <w:right w:val="none" w:sz="0" w:space="0" w:color="auto"/>
      </w:divBdr>
    </w:div>
    <w:div w:id="1246956378">
      <w:bodyDiv w:val="1"/>
      <w:marLeft w:val="0"/>
      <w:marRight w:val="0"/>
      <w:marTop w:val="0"/>
      <w:marBottom w:val="0"/>
      <w:divBdr>
        <w:top w:val="none" w:sz="0" w:space="0" w:color="auto"/>
        <w:left w:val="none" w:sz="0" w:space="0" w:color="auto"/>
        <w:bottom w:val="none" w:sz="0" w:space="0" w:color="auto"/>
        <w:right w:val="none" w:sz="0" w:space="0" w:color="auto"/>
      </w:divBdr>
    </w:div>
    <w:div w:id="1274095718">
      <w:bodyDiv w:val="1"/>
      <w:marLeft w:val="0"/>
      <w:marRight w:val="0"/>
      <w:marTop w:val="0"/>
      <w:marBottom w:val="0"/>
      <w:divBdr>
        <w:top w:val="none" w:sz="0" w:space="0" w:color="auto"/>
        <w:left w:val="none" w:sz="0" w:space="0" w:color="auto"/>
        <w:bottom w:val="none" w:sz="0" w:space="0" w:color="auto"/>
        <w:right w:val="none" w:sz="0" w:space="0" w:color="auto"/>
      </w:divBdr>
    </w:div>
    <w:div w:id="1302735502">
      <w:bodyDiv w:val="1"/>
      <w:marLeft w:val="0"/>
      <w:marRight w:val="0"/>
      <w:marTop w:val="0"/>
      <w:marBottom w:val="0"/>
      <w:divBdr>
        <w:top w:val="none" w:sz="0" w:space="0" w:color="auto"/>
        <w:left w:val="none" w:sz="0" w:space="0" w:color="auto"/>
        <w:bottom w:val="none" w:sz="0" w:space="0" w:color="auto"/>
        <w:right w:val="none" w:sz="0" w:space="0" w:color="auto"/>
      </w:divBdr>
    </w:div>
    <w:div w:id="1411538149">
      <w:bodyDiv w:val="1"/>
      <w:marLeft w:val="0"/>
      <w:marRight w:val="0"/>
      <w:marTop w:val="0"/>
      <w:marBottom w:val="0"/>
      <w:divBdr>
        <w:top w:val="none" w:sz="0" w:space="0" w:color="auto"/>
        <w:left w:val="none" w:sz="0" w:space="0" w:color="auto"/>
        <w:bottom w:val="none" w:sz="0" w:space="0" w:color="auto"/>
        <w:right w:val="none" w:sz="0" w:space="0" w:color="auto"/>
      </w:divBdr>
    </w:div>
    <w:div w:id="1445997942">
      <w:bodyDiv w:val="1"/>
      <w:marLeft w:val="0"/>
      <w:marRight w:val="0"/>
      <w:marTop w:val="0"/>
      <w:marBottom w:val="0"/>
      <w:divBdr>
        <w:top w:val="none" w:sz="0" w:space="0" w:color="auto"/>
        <w:left w:val="none" w:sz="0" w:space="0" w:color="auto"/>
        <w:bottom w:val="none" w:sz="0" w:space="0" w:color="auto"/>
        <w:right w:val="none" w:sz="0" w:space="0" w:color="auto"/>
      </w:divBdr>
    </w:div>
    <w:div w:id="1483889264">
      <w:bodyDiv w:val="1"/>
      <w:marLeft w:val="0"/>
      <w:marRight w:val="0"/>
      <w:marTop w:val="0"/>
      <w:marBottom w:val="0"/>
      <w:divBdr>
        <w:top w:val="none" w:sz="0" w:space="0" w:color="auto"/>
        <w:left w:val="none" w:sz="0" w:space="0" w:color="auto"/>
        <w:bottom w:val="none" w:sz="0" w:space="0" w:color="auto"/>
        <w:right w:val="none" w:sz="0" w:space="0" w:color="auto"/>
      </w:divBdr>
    </w:div>
    <w:div w:id="1512799196">
      <w:bodyDiv w:val="1"/>
      <w:marLeft w:val="0"/>
      <w:marRight w:val="0"/>
      <w:marTop w:val="0"/>
      <w:marBottom w:val="0"/>
      <w:divBdr>
        <w:top w:val="none" w:sz="0" w:space="0" w:color="auto"/>
        <w:left w:val="none" w:sz="0" w:space="0" w:color="auto"/>
        <w:bottom w:val="none" w:sz="0" w:space="0" w:color="auto"/>
        <w:right w:val="none" w:sz="0" w:space="0" w:color="auto"/>
      </w:divBdr>
    </w:div>
    <w:div w:id="1518040980">
      <w:bodyDiv w:val="1"/>
      <w:marLeft w:val="0"/>
      <w:marRight w:val="0"/>
      <w:marTop w:val="0"/>
      <w:marBottom w:val="0"/>
      <w:divBdr>
        <w:top w:val="none" w:sz="0" w:space="0" w:color="auto"/>
        <w:left w:val="none" w:sz="0" w:space="0" w:color="auto"/>
        <w:bottom w:val="none" w:sz="0" w:space="0" w:color="auto"/>
        <w:right w:val="none" w:sz="0" w:space="0" w:color="auto"/>
      </w:divBdr>
    </w:div>
    <w:div w:id="1518470187">
      <w:bodyDiv w:val="1"/>
      <w:marLeft w:val="0"/>
      <w:marRight w:val="0"/>
      <w:marTop w:val="0"/>
      <w:marBottom w:val="0"/>
      <w:divBdr>
        <w:top w:val="none" w:sz="0" w:space="0" w:color="auto"/>
        <w:left w:val="none" w:sz="0" w:space="0" w:color="auto"/>
        <w:bottom w:val="none" w:sz="0" w:space="0" w:color="auto"/>
        <w:right w:val="none" w:sz="0" w:space="0" w:color="auto"/>
      </w:divBdr>
    </w:div>
    <w:div w:id="1560896529">
      <w:bodyDiv w:val="1"/>
      <w:marLeft w:val="0"/>
      <w:marRight w:val="0"/>
      <w:marTop w:val="0"/>
      <w:marBottom w:val="0"/>
      <w:divBdr>
        <w:top w:val="none" w:sz="0" w:space="0" w:color="auto"/>
        <w:left w:val="none" w:sz="0" w:space="0" w:color="auto"/>
        <w:bottom w:val="none" w:sz="0" w:space="0" w:color="auto"/>
        <w:right w:val="none" w:sz="0" w:space="0" w:color="auto"/>
      </w:divBdr>
    </w:div>
    <w:div w:id="1582985737">
      <w:bodyDiv w:val="1"/>
      <w:marLeft w:val="0"/>
      <w:marRight w:val="0"/>
      <w:marTop w:val="0"/>
      <w:marBottom w:val="0"/>
      <w:divBdr>
        <w:top w:val="none" w:sz="0" w:space="0" w:color="auto"/>
        <w:left w:val="none" w:sz="0" w:space="0" w:color="auto"/>
        <w:bottom w:val="none" w:sz="0" w:space="0" w:color="auto"/>
        <w:right w:val="none" w:sz="0" w:space="0" w:color="auto"/>
      </w:divBdr>
    </w:div>
    <w:div w:id="1584218968">
      <w:bodyDiv w:val="1"/>
      <w:marLeft w:val="0"/>
      <w:marRight w:val="0"/>
      <w:marTop w:val="0"/>
      <w:marBottom w:val="0"/>
      <w:divBdr>
        <w:top w:val="none" w:sz="0" w:space="0" w:color="auto"/>
        <w:left w:val="none" w:sz="0" w:space="0" w:color="auto"/>
        <w:bottom w:val="none" w:sz="0" w:space="0" w:color="auto"/>
        <w:right w:val="none" w:sz="0" w:space="0" w:color="auto"/>
      </w:divBdr>
    </w:div>
    <w:div w:id="1662931246">
      <w:bodyDiv w:val="1"/>
      <w:marLeft w:val="0"/>
      <w:marRight w:val="0"/>
      <w:marTop w:val="0"/>
      <w:marBottom w:val="0"/>
      <w:divBdr>
        <w:top w:val="none" w:sz="0" w:space="0" w:color="auto"/>
        <w:left w:val="none" w:sz="0" w:space="0" w:color="auto"/>
        <w:bottom w:val="none" w:sz="0" w:space="0" w:color="auto"/>
        <w:right w:val="none" w:sz="0" w:space="0" w:color="auto"/>
      </w:divBdr>
    </w:div>
    <w:div w:id="1704210895">
      <w:bodyDiv w:val="1"/>
      <w:marLeft w:val="0"/>
      <w:marRight w:val="0"/>
      <w:marTop w:val="0"/>
      <w:marBottom w:val="0"/>
      <w:divBdr>
        <w:top w:val="none" w:sz="0" w:space="0" w:color="auto"/>
        <w:left w:val="none" w:sz="0" w:space="0" w:color="auto"/>
        <w:bottom w:val="none" w:sz="0" w:space="0" w:color="auto"/>
        <w:right w:val="none" w:sz="0" w:space="0" w:color="auto"/>
      </w:divBdr>
    </w:div>
    <w:div w:id="1720392973">
      <w:bodyDiv w:val="1"/>
      <w:marLeft w:val="0"/>
      <w:marRight w:val="0"/>
      <w:marTop w:val="0"/>
      <w:marBottom w:val="0"/>
      <w:divBdr>
        <w:top w:val="none" w:sz="0" w:space="0" w:color="auto"/>
        <w:left w:val="none" w:sz="0" w:space="0" w:color="auto"/>
        <w:bottom w:val="none" w:sz="0" w:space="0" w:color="auto"/>
        <w:right w:val="none" w:sz="0" w:space="0" w:color="auto"/>
      </w:divBdr>
    </w:div>
    <w:div w:id="1809978639">
      <w:bodyDiv w:val="1"/>
      <w:marLeft w:val="0"/>
      <w:marRight w:val="0"/>
      <w:marTop w:val="0"/>
      <w:marBottom w:val="0"/>
      <w:divBdr>
        <w:top w:val="none" w:sz="0" w:space="0" w:color="auto"/>
        <w:left w:val="none" w:sz="0" w:space="0" w:color="auto"/>
        <w:bottom w:val="none" w:sz="0" w:space="0" w:color="auto"/>
        <w:right w:val="none" w:sz="0" w:space="0" w:color="auto"/>
      </w:divBdr>
    </w:div>
    <w:div w:id="1825470950">
      <w:bodyDiv w:val="1"/>
      <w:marLeft w:val="0"/>
      <w:marRight w:val="0"/>
      <w:marTop w:val="0"/>
      <w:marBottom w:val="0"/>
      <w:divBdr>
        <w:top w:val="none" w:sz="0" w:space="0" w:color="auto"/>
        <w:left w:val="none" w:sz="0" w:space="0" w:color="auto"/>
        <w:bottom w:val="none" w:sz="0" w:space="0" w:color="auto"/>
        <w:right w:val="none" w:sz="0" w:space="0" w:color="auto"/>
      </w:divBdr>
    </w:div>
    <w:div w:id="1865560303">
      <w:bodyDiv w:val="1"/>
      <w:marLeft w:val="0"/>
      <w:marRight w:val="0"/>
      <w:marTop w:val="0"/>
      <w:marBottom w:val="0"/>
      <w:divBdr>
        <w:top w:val="none" w:sz="0" w:space="0" w:color="auto"/>
        <w:left w:val="none" w:sz="0" w:space="0" w:color="auto"/>
        <w:bottom w:val="none" w:sz="0" w:space="0" w:color="auto"/>
        <w:right w:val="none" w:sz="0" w:space="0" w:color="auto"/>
      </w:divBdr>
    </w:div>
    <w:div w:id="1910186177">
      <w:bodyDiv w:val="1"/>
      <w:marLeft w:val="0"/>
      <w:marRight w:val="0"/>
      <w:marTop w:val="0"/>
      <w:marBottom w:val="0"/>
      <w:divBdr>
        <w:top w:val="none" w:sz="0" w:space="0" w:color="auto"/>
        <w:left w:val="none" w:sz="0" w:space="0" w:color="auto"/>
        <w:bottom w:val="none" w:sz="0" w:space="0" w:color="auto"/>
        <w:right w:val="none" w:sz="0" w:space="0" w:color="auto"/>
      </w:divBdr>
    </w:div>
    <w:div w:id="1911648236">
      <w:bodyDiv w:val="1"/>
      <w:marLeft w:val="0"/>
      <w:marRight w:val="0"/>
      <w:marTop w:val="0"/>
      <w:marBottom w:val="0"/>
      <w:divBdr>
        <w:top w:val="none" w:sz="0" w:space="0" w:color="auto"/>
        <w:left w:val="none" w:sz="0" w:space="0" w:color="auto"/>
        <w:bottom w:val="none" w:sz="0" w:space="0" w:color="auto"/>
        <w:right w:val="none" w:sz="0" w:space="0" w:color="auto"/>
      </w:divBdr>
    </w:div>
    <w:div w:id="2011248791">
      <w:bodyDiv w:val="1"/>
      <w:marLeft w:val="0"/>
      <w:marRight w:val="0"/>
      <w:marTop w:val="0"/>
      <w:marBottom w:val="0"/>
      <w:divBdr>
        <w:top w:val="none" w:sz="0" w:space="0" w:color="auto"/>
        <w:left w:val="none" w:sz="0" w:space="0" w:color="auto"/>
        <w:bottom w:val="none" w:sz="0" w:space="0" w:color="auto"/>
        <w:right w:val="none" w:sz="0" w:space="0" w:color="auto"/>
      </w:divBdr>
    </w:div>
    <w:div w:id="2026132261">
      <w:bodyDiv w:val="1"/>
      <w:marLeft w:val="0"/>
      <w:marRight w:val="0"/>
      <w:marTop w:val="0"/>
      <w:marBottom w:val="0"/>
      <w:divBdr>
        <w:top w:val="none" w:sz="0" w:space="0" w:color="auto"/>
        <w:left w:val="none" w:sz="0" w:space="0" w:color="auto"/>
        <w:bottom w:val="none" w:sz="0" w:space="0" w:color="auto"/>
        <w:right w:val="none" w:sz="0" w:space="0" w:color="auto"/>
      </w:divBdr>
    </w:div>
    <w:div w:id="2068145460">
      <w:bodyDiv w:val="1"/>
      <w:marLeft w:val="0"/>
      <w:marRight w:val="0"/>
      <w:marTop w:val="0"/>
      <w:marBottom w:val="0"/>
      <w:divBdr>
        <w:top w:val="none" w:sz="0" w:space="0" w:color="auto"/>
        <w:left w:val="none" w:sz="0" w:space="0" w:color="auto"/>
        <w:bottom w:val="none" w:sz="0" w:space="0" w:color="auto"/>
        <w:right w:val="none" w:sz="0" w:space="0" w:color="auto"/>
      </w:divBdr>
    </w:div>
    <w:div w:id="2119133289">
      <w:bodyDiv w:val="1"/>
      <w:marLeft w:val="0"/>
      <w:marRight w:val="0"/>
      <w:marTop w:val="0"/>
      <w:marBottom w:val="0"/>
      <w:divBdr>
        <w:top w:val="none" w:sz="0" w:space="0" w:color="auto"/>
        <w:left w:val="none" w:sz="0" w:space="0" w:color="auto"/>
        <w:bottom w:val="none" w:sz="0" w:space="0" w:color="auto"/>
        <w:right w:val="none" w:sz="0" w:space="0" w:color="auto"/>
      </w:divBdr>
    </w:div>
    <w:div w:id="2134983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31.png"/><Relationship Id="rId47" Type="http://schemas.openxmlformats.org/officeDocument/2006/relationships/image" Target="media/image34.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header" Target="header4.xml"/><Relationship Id="rId84" Type="http://schemas.openxmlformats.org/officeDocument/2006/relationships/oleObject" Target="embeddings/oleObject4.bin"/><Relationship Id="rId89" Type="http://schemas.openxmlformats.org/officeDocument/2006/relationships/image" Target="media/image65.jpeg"/><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png"/><Relationship Id="rId11" Type="http://schemas.openxmlformats.org/officeDocument/2006/relationships/header" Target="header3.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2.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4.wmf"/><Relationship Id="rId87" Type="http://schemas.openxmlformats.org/officeDocument/2006/relationships/header" Target="header10.xml"/><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oleObject" Target="embeddings/oleObject2.bin"/><Relationship Id="rId90"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header" Target="header5.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oleObject" Target="embeddings/oleObject1.bin"/><Relationship Id="rId85" Type="http://schemas.openxmlformats.org/officeDocument/2006/relationships/header" Target="header8.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jpeg"/><Relationship Id="rId41" Type="http://schemas.openxmlformats.org/officeDocument/2006/relationships/image" Target="media/image28.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oleObject" Target="embeddings/oleObject3.bin"/><Relationship Id="rId88" Type="http://schemas.openxmlformats.org/officeDocument/2006/relationships/header" Target="header1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2.xml"/><Relationship Id="rId31" Type="http://schemas.openxmlformats.org/officeDocument/2006/relationships/image" Target="media/image18.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header" Target="header6.xml"/><Relationship Id="rId81" Type="http://schemas.openxmlformats.org/officeDocument/2006/relationships/header" Target="header7.xml"/><Relationship Id="rId86" Type="http://schemas.openxmlformats.org/officeDocument/2006/relationships/header" Target="header9.xml"/><Relationship Id="rId4" Type="http://schemas.microsoft.com/office/2007/relationships/stylesWithEffects" Target="stylesWithEffects.xml"/><Relationship Id="rId9"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C44709-E854-44AB-B7C7-4D070762B1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61912</Words>
  <Characters>352901</Characters>
  <Application>Microsoft Office Word</Application>
  <DocSecurity>0</DocSecurity>
  <Lines>2940</Lines>
  <Paragraphs>827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413986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 Владимировна Новикова</dc:creator>
  <cp:lastModifiedBy>Ольга Алексеевна Бердникова</cp:lastModifiedBy>
  <cp:revision>2</cp:revision>
  <cp:lastPrinted>2020-12-25T14:24:00Z</cp:lastPrinted>
  <dcterms:created xsi:type="dcterms:W3CDTF">2021-01-14T12:31:00Z</dcterms:created>
  <dcterms:modified xsi:type="dcterms:W3CDTF">2021-01-14T12:31:00Z</dcterms:modified>
</cp:coreProperties>
</file>