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8B" w:rsidRPr="006145E7" w:rsidRDefault="00D3788B" w:rsidP="00D3788B">
      <w:pPr>
        <w:autoSpaceDE w:val="0"/>
        <w:autoSpaceDN w:val="0"/>
        <w:adjustRightInd w:val="0"/>
        <w:ind w:left="4962"/>
        <w:jc w:val="center"/>
        <w:rPr>
          <w:szCs w:val="28"/>
        </w:rPr>
      </w:pPr>
      <w:bookmarkStart w:id="0" w:name="_GoBack"/>
      <w:bookmarkEnd w:id="0"/>
      <w:r w:rsidRPr="006145E7">
        <w:rPr>
          <w:szCs w:val="28"/>
        </w:rPr>
        <w:t>Приложение № 1</w:t>
      </w:r>
    </w:p>
    <w:p w:rsidR="00D3788B" w:rsidRPr="006145E7" w:rsidRDefault="00D3788B" w:rsidP="00D3788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D3788B" w:rsidRPr="006145E7" w:rsidRDefault="00D3788B" w:rsidP="00D3788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D3788B" w:rsidRPr="006145E7" w:rsidRDefault="00D3788B" w:rsidP="00D3788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D3788B" w:rsidRPr="006145E7" w:rsidRDefault="00D3788B" w:rsidP="00D3788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F86CE8">
        <w:rPr>
          <w:szCs w:val="28"/>
        </w:rPr>
        <w:t>05.09.2019 № 1357</w:t>
      </w:r>
    </w:p>
    <w:p w:rsidR="00D3788B" w:rsidRDefault="00D3788B" w:rsidP="00D3788B">
      <w:pPr>
        <w:jc w:val="both"/>
        <w:rPr>
          <w:szCs w:val="28"/>
        </w:rPr>
      </w:pPr>
    </w:p>
    <w:p w:rsidR="00D3788B" w:rsidRPr="006145E7" w:rsidRDefault="00D3788B" w:rsidP="00D3788B">
      <w:pPr>
        <w:jc w:val="both"/>
        <w:rPr>
          <w:szCs w:val="28"/>
        </w:rPr>
      </w:pPr>
    </w:p>
    <w:p w:rsidR="00D3788B" w:rsidRDefault="00D3788B" w:rsidP="00D378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D3788B" w:rsidRPr="006145E7" w:rsidRDefault="00D3788B" w:rsidP="00D378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788B" w:rsidRDefault="00D3788B" w:rsidP="00D378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075" w:type="dxa"/>
        <w:tblInd w:w="113" w:type="dxa"/>
        <w:tblLook w:val="04A0" w:firstRow="1" w:lastRow="0" w:firstColumn="1" w:lastColumn="0" w:noHBand="0" w:noVBand="1"/>
      </w:tblPr>
      <w:tblGrid>
        <w:gridCol w:w="960"/>
        <w:gridCol w:w="3155"/>
        <w:gridCol w:w="960"/>
      </w:tblGrid>
      <w:tr w:rsidR="00D3788B" w:rsidRPr="00D65FA4" w:rsidTr="00894B89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Дом</w:t>
            </w:r>
          </w:p>
        </w:tc>
      </w:tr>
      <w:tr w:rsidR="00D3788B" w:rsidRPr="00D65FA4" w:rsidTr="00894B89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3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Стрелковая </w:t>
            </w:r>
            <w:r w:rsidR="00D3788B" w:rsidRPr="00D65FA4">
              <w:rPr>
                <w:color w:val="000000"/>
                <w:sz w:val="20"/>
              </w:rPr>
              <w:t xml:space="preserve">8-й </w:t>
            </w:r>
            <w:proofErr w:type="spellStart"/>
            <w:r w:rsidR="00D3788B" w:rsidRPr="00D65FA4">
              <w:rPr>
                <w:color w:val="000000"/>
                <w:sz w:val="20"/>
              </w:rPr>
              <w:t>прз</w:t>
            </w:r>
            <w:proofErr w:type="spellEnd"/>
            <w:r w:rsidR="00D3788B" w:rsidRPr="00D65FA4">
              <w:rPr>
                <w:color w:val="000000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14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Советских космонавтов </w:t>
            </w:r>
            <w:r w:rsidR="00D3788B" w:rsidRPr="00D65FA4">
              <w:rPr>
                <w:color w:val="000000"/>
                <w:sz w:val="20"/>
              </w:rPr>
              <w:t>пр.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83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Володарского </w:t>
            </w:r>
            <w:r w:rsidR="00D3788B" w:rsidRPr="00D65FA4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69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Г. </w:t>
            </w:r>
            <w:proofErr w:type="spellStart"/>
            <w:r w:rsidRPr="00D65FA4">
              <w:rPr>
                <w:color w:val="000000"/>
                <w:sz w:val="20"/>
              </w:rPr>
              <w:t>Суфтина</w:t>
            </w:r>
            <w:proofErr w:type="spellEnd"/>
            <w:r w:rsidRPr="00D65FA4">
              <w:rPr>
                <w:color w:val="000000"/>
                <w:sz w:val="20"/>
              </w:rPr>
              <w:t xml:space="preserve">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15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Шабалина </w:t>
            </w:r>
            <w:r w:rsidR="00D3788B" w:rsidRPr="00D65FA4">
              <w:rPr>
                <w:color w:val="000000"/>
                <w:sz w:val="20"/>
              </w:rPr>
              <w:t>А.О.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11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Володарского </w:t>
            </w:r>
            <w:r w:rsidR="00D3788B" w:rsidRPr="00D65FA4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76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Г. </w:t>
            </w:r>
            <w:proofErr w:type="spellStart"/>
            <w:r w:rsidRPr="00D65FA4">
              <w:rPr>
                <w:color w:val="000000"/>
                <w:sz w:val="20"/>
              </w:rPr>
              <w:t>Суфтина</w:t>
            </w:r>
            <w:proofErr w:type="spellEnd"/>
            <w:r w:rsidRPr="00D65FA4">
              <w:rPr>
                <w:color w:val="000000"/>
                <w:sz w:val="20"/>
              </w:rPr>
              <w:t xml:space="preserve">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11</w:t>
            </w:r>
          </w:p>
        </w:tc>
      </w:tr>
      <w:tr w:rsidR="00D3788B" w:rsidRPr="00D65FA4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AF3E14" w:rsidP="00AF3E14">
            <w:pPr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 xml:space="preserve">Г. </w:t>
            </w:r>
            <w:proofErr w:type="spellStart"/>
            <w:r w:rsidRPr="00D65FA4">
              <w:rPr>
                <w:color w:val="000000"/>
                <w:sz w:val="20"/>
              </w:rPr>
              <w:t>Суфтина</w:t>
            </w:r>
            <w:proofErr w:type="spellEnd"/>
            <w:r w:rsidRPr="00D65FA4">
              <w:rPr>
                <w:color w:val="000000"/>
                <w:sz w:val="20"/>
              </w:rPr>
              <w:t xml:space="preserve">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D65FA4" w:rsidRDefault="00D3788B" w:rsidP="00894B89">
            <w:pPr>
              <w:jc w:val="center"/>
              <w:rPr>
                <w:color w:val="000000"/>
                <w:sz w:val="20"/>
              </w:rPr>
            </w:pPr>
            <w:r w:rsidRPr="00D65FA4">
              <w:rPr>
                <w:color w:val="000000"/>
                <w:sz w:val="20"/>
              </w:rPr>
              <w:t>27</w:t>
            </w:r>
          </w:p>
        </w:tc>
      </w:tr>
    </w:tbl>
    <w:p w:rsidR="00AF3E14" w:rsidRDefault="00AF3E14" w:rsidP="00D3788B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AF3E14" w:rsidRDefault="00AF3E14" w:rsidP="00AF3E1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788B" w:rsidRDefault="00AF3E14" w:rsidP="00AF3E14">
      <w:pPr>
        <w:autoSpaceDE w:val="0"/>
        <w:autoSpaceDN w:val="0"/>
        <w:adjustRightInd w:val="0"/>
        <w:jc w:val="center"/>
        <w:rPr>
          <w:szCs w:val="28"/>
        </w:rPr>
        <w:sectPr w:rsidR="00D3788B" w:rsidSect="00AF3E14">
          <w:headerReference w:type="default" r:id="rId7"/>
          <w:headerReference w:type="first" r:id="rId8"/>
          <w:pgSz w:w="11906" w:h="16838" w:code="9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6145E7">
        <w:rPr>
          <w:sz w:val="24"/>
          <w:szCs w:val="24"/>
        </w:rPr>
        <w:t>____________</w:t>
      </w:r>
    </w:p>
    <w:p w:rsidR="00D3788B" w:rsidRPr="006145E7" w:rsidRDefault="00D3788B" w:rsidP="00D378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lastRenderedPageBreak/>
        <w:t>Приложение № 2</w:t>
      </w:r>
    </w:p>
    <w:p w:rsidR="00D3788B" w:rsidRPr="006145E7" w:rsidRDefault="00D3788B" w:rsidP="00D378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D3788B" w:rsidRPr="006145E7" w:rsidRDefault="00D3788B" w:rsidP="00D378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D3788B" w:rsidRPr="006145E7" w:rsidRDefault="00D3788B" w:rsidP="00D3788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D3788B" w:rsidRPr="006145E7" w:rsidRDefault="00D3788B" w:rsidP="00D3788B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F86CE8">
        <w:rPr>
          <w:szCs w:val="28"/>
        </w:rPr>
        <w:t>05.09.2019 № 1357</w:t>
      </w:r>
    </w:p>
    <w:p w:rsidR="00D3788B" w:rsidRPr="006145E7" w:rsidRDefault="00D3788B" w:rsidP="00D3788B">
      <w:pPr>
        <w:spacing w:line="232" w:lineRule="auto"/>
        <w:jc w:val="center"/>
        <w:rPr>
          <w:b/>
          <w:szCs w:val="28"/>
        </w:rPr>
      </w:pPr>
    </w:p>
    <w:p w:rsidR="00D3788B" w:rsidRDefault="00D3788B" w:rsidP="00D3788B">
      <w:pPr>
        <w:spacing w:line="232" w:lineRule="auto"/>
        <w:jc w:val="center"/>
        <w:rPr>
          <w:szCs w:val="28"/>
        </w:rPr>
      </w:pPr>
    </w:p>
    <w:p w:rsidR="00D3788B" w:rsidRPr="006145E7" w:rsidRDefault="00D3788B" w:rsidP="00D3788B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D3788B" w:rsidRPr="006145E7" w:rsidRDefault="00D3788B" w:rsidP="00D3788B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D3788B" w:rsidRPr="00AF3E14" w:rsidRDefault="00D3788B" w:rsidP="00D3788B">
      <w:pPr>
        <w:spacing w:line="232" w:lineRule="auto"/>
        <w:rPr>
          <w:sz w:val="40"/>
          <w:szCs w:val="40"/>
        </w:rPr>
      </w:pPr>
    </w:p>
    <w:p w:rsidR="00D3788B" w:rsidRPr="006145E7" w:rsidRDefault="00D3788B" w:rsidP="00D3788B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D3788B" w:rsidRPr="006145E7" w:rsidTr="00894B89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D3788B" w:rsidRPr="006145E7" w:rsidTr="00894B8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D3788B" w:rsidRPr="006145E7" w:rsidTr="00894B89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D3788B" w:rsidRPr="006145E7" w:rsidTr="00894B89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D3788B" w:rsidRPr="006145E7" w:rsidTr="00894B89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3788B" w:rsidRPr="00AF3E14" w:rsidRDefault="00D3788B" w:rsidP="00AF3E14">
            <w:pPr>
              <w:rPr>
                <w:spacing w:val="-4"/>
                <w:sz w:val="24"/>
                <w:szCs w:val="24"/>
              </w:rPr>
            </w:pPr>
            <w:r w:rsidRPr="00AF3E14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D3788B" w:rsidRPr="006145E7" w:rsidTr="00894B89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D3788B" w:rsidRPr="006145E7" w:rsidTr="00894B89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45E7">
              <w:rPr>
                <w:sz w:val="24"/>
                <w:szCs w:val="24"/>
              </w:rPr>
              <w:t xml:space="preserve"> неделю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D3788B" w:rsidRPr="006145E7" w:rsidTr="00894B89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D3788B" w:rsidRPr="006145E7" w:rsidRDefault="00D3788B" w:rsidP="00AF3E14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AF3E14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D3788B" w:rsidRPr="006145E7" w:rsidTr="00894B89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D3788B" w:rsidRPr="006145E7" w:rsidTr="00894B89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неделю</w:t>
            </w:r>
            <w:r>
              <w:rPr>
                <w:sz w:val="24"/>
                <w:szCs w:val="24"/>
              </w:rPr>
              <w:t>,</w:t>
            </w:r>
            <w:r w:rsidRPr="006145E7">
              <w:rPr>
                <w:sz w:val="24"/>
                <w:szCs w:val="24"/>
              </w:rPr>
              <w:t xml:space="preserve"> контейнера </w:t>
            </w:r>
          </w:p>
        </w:tc>
      </w:tr>
      <w:tr w:rsidR="00D3788B" w:rsidRPr="006145E7" w:rsidTr="00894B89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3788B" w:rsidRPr="006145E7" w:rsidTr="00894B89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D3788B" w:rsidRPr="006145E7" w:rsidTr="00894B89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Pr="006145E7" w:rsidRDefault="00D3788B" w:rsidP="00D3788B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D3788B" w:rsidRPr="006145E7" w:rsidTr="00894B8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D3788B" w:rsidRPr="006145E7" w:rsidTr="00894B89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из системы отопления, смена отдельных участков</w:t>
            </w:r>
            <w:r>
              <w:rPr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D3788B" w:rsidRPr="006145E7" w:rsidTr="00894B89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3788B" w:rsidRPr="006145E7" w:rsidTr="00894B8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6145E7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ности</w:t>
            </w:r>
            <w:proofErr w:type="spellEnd"/>
            <w:r w:rsidRPr="006145E7">
              <w:rPr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6145E7">
              <w:rPr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sz w:val="24"/>
                <w:szCs w:val="24"/>
              </w:rPr>
              <w:t xml:space="preserve">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6145E7">
              <w:rPr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в год, замеры сопротивления 1 раз(а)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D3788B" w:rsidRPr="006145E7" w:rsidTr="00894B89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sz w:val="24"/>
                <w:szCs w:val="24"/>
              </w:rPr>
              <w:t>теплоснаб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жения</w:t>
            </w:r>
            <w:proofErr w:type="spellEnd"/>
            <w:r w:rsidRPr="006145E7">
              <w:rPr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течение года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D3788B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484E43" w:rsidRDefault="00D3788B" w:rsidP="00894B89">
            <w:pPr>
              <w:rPr>
                <w:spacing w:val="-4"/>
                <w:sz w:val="24"/>
                <w:szCs w:val="24"/>
              </w:rPr>
            </w:pPr>
            <w:r w:rsidRPr="00484E43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4. Работы по организации и содержанию мест </w:t>
            </w:r>
            <w:r>
              <w:rPr>
                <w:sz w:val="24"/>
                <w:szCs w:val="24"/>
              </w:rPr>
              <w:t>(</w:t>
            </w:r>
            <w:r w:rsidRPr="006145E7">
              <w:rPr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</w:tbl>
    <w:p w:rsidR="00D3788B" w:rsidRPr="006145E7" w:rsidRDefault="00D3788B" w:rsidP="00D3788B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D3788B" w:rsidRPr="006145E7" w:rsidTr="00894B89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484E43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43" w:rsidRDefault="00484E43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84E43" w:rsidRPr="006145E7" w:rsidRDefault="00484E43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43" w:rsidRPr="006145E7" w:rsidRDefault="00484E43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484E43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</w:t>
            </w:r>
            <w:r>
              <w:rPr>
                <w:sz w:val="24"/>
                <w:szCs w:val="24"/>
              </w:rPr>
              <w:t>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6145E7">
              <w:rPr>
                <w:sz w:val="24"/>
                <w:szCs w:val="24"/>
              </w:rPr>
              <w:br/>
              <w:t>Заделка щелей в печах, ошту</w:t>
            </w:r>
            <w:r>
              <w:rPr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</w:t>
            </w:r>
            <w:r>
              <w:rPr>
                <w:sz w:val="24"/>
                <w:szCs w:val="24"/>
              </w:rPr>
              <w:t xml:space="preserve">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772A80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484E43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484E43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 раза в год. Проведение </w:t>
            </w:r>
            <w:r w:rsidRPr="00772A80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на системах водоснабжения, газоснабжения, канализации, энергоснабжения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течение года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</w:tbl>
    <w:p w:rsidR="00D3788B" w:rsidRDefault="00D3788B" w:rsidP="00D3788B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788B" w:rsidRPr="006145E7" w:rsidRDefault="00D3788B" w:rsidP="00D3788B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D3788B" w:rsidRPr="006145E7" w:rsidTr="00894B8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484E43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43" w:rsidRPr="006145E7" w:rsidRDefault="00484E43" w:rsidP="00E93B96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43" w:rsidRPr="006145E7" w:rsidRDefault="00484E43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484E43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43" w:rsidRPr="006145E7" w:rsidRDefault="00484E43" w:rsidP="00E93B96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43" w:rsidRPr="006145E7" w:rsidRDefault="00484E43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D3788B" w:rsidRPr="006145E7" w:rsidTr="00894B89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D3788B" w:rsidRPr="006145E7" w:rsidTr="00894B89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3788B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D3788B" w:rsidRPr="006145E7" w:rsidTr="00894B89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484E43" w:rsidRDefault="00D3788B" w:rsidP="00484E43">
            <w:pPr>
              <w:rPr>
                <w:spacing w:val="-4"/>
                <w:sz w:val="24"/>
                <w:szCs w:val="24"/>
              </w:rPr>
            </w:pPr>
            <w:r w:rsidRPr="00484E43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D3788B" w:rsidRPr="006145E7" w:rsidTr="00894B89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3788B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D3788B" w:rsidRPr="006145E7" w:rsidTr="00894B89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484E43">
              <w:rPr>
                <w:spacing w:val="-2"/>
                <w:sz w:val="24"/>
                <w:szCs w:val="24"/>
              </w:rPr>
              <w:t xml:space="preserve">4. Работы по организации и содержанию мест </w:t>
            </w:r>
            <w:r w:rsidR="00484E43" w:rsidRPr="00484E43">
              <w:rPr>
                <w:spacing w:val="-2"/>
                <w:sz w:val="24"/>
                <w:szCs w:val="24"/>
              </w:rPr>
              <w:t>(</w:t>
            </w:r>
            <w:r w:rsidRPr="00484E43">
              <w:rPr>
                <w:spacing w:val="-2"/>
                <w:sz w:val="24"/>
                <w:szCs w:val="24"/>
              </w:rPr>
              <w:t>площадок)</w:t>
            </w:r>
            <w:r w:rsidRPr="006145E7">
              <w:rPr>
                <w:sz w:val="24"/>
                <w:szCs w:val="24"/>
              </w:rPr>
              <w:t xml:space="preserve"> накопления твердых коммунальных отходов, включая обслуживание и очистку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  <w:tr w:rsidR="00D3788B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D3788B" w:rsidRPr="006145E7" w:rsidTr="00894B8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484E43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D3788B" w:rsidRPr="006145E7" w:rsidTr="00894B8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D3788B" w:rsidRPr="006145E7" w:rsidTr="00894B89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раза в год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D3788B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9. Очистка выгребных ям (для деревянных </w:t>
            </w:r>
            <w:proofErr w:type="spellStart"/>
            <w:r w:rsidRPr="006145E7">
              <w:rPr>
                <w:sz w:val="24"/>
                <w:szCs w:val="24"/>
              </w:rPr>
              <w:t>неблаго</w:t>
            </w:r>
            <w:proofErr w:type="spellEnd"/>
            <w:r w:rsidR="00484E43"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D3788B" w:rsidRPr="006145E7" w:rsidTr="00894B89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3788B" w:rsidRPr="006145E7" w:rsidTr="00894B8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D3788B" w:rsidRPr="006145E7" w:rsidTr="00894B89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D3788B" w:rsidRPr="006145E7" w:rsidTr="00894B89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</w:t>
            </w:r>
            <w:r>
              <w:rPr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</w:tbl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Pr="006145E7" w:rsidRDefault="00D3788B" w:rsidP="00D3788B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D3788B" w:rsidRPr="006145E7" w:rsidTr="00894B8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D3788B" w:rsidRPr="006145E7" w:rsidTr="00894B89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3788B" w:rsidRPr="006145E7" w:rsidTr="00894B89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6145E7">
              <w:rPr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6145E7">
              <w:rPr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накипно</w:t>
            </w:r>
            <w:proofErr w:type="spellEnd"/>
            <w:r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461A8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484E43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484E43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D3788B" w:rsidRPr="006145E7" w:rsidTr="00894B89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sz w:val="24"/>
                <w:szCs w:val="24"/>
              </w:rPr>
              <w:t>теплоснаб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жения</w:t>
            </w:r>
            <w:proofErr w:type="spellEnd"/>
            <w:r w:rsidRPr="006145E7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D3788B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D3788B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D3788B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D3788B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D3788B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484E43" w:rsidRDefault="00D3788B" w:rsidP="00484E43">
            <w:pPr>
              <w:rPr>
                <w:spacing w:val="-4"/>
                <w:sz w:val="24"/>
                <w:szCs w:val="24"/>
              </w:rPr>
            </w:pPr>
            <w:r w:rsidRPr="00484E43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Организация и содержание </w:t>
            </w:r>
            <w:r>
              <w:rPr>
                <w:sz w:val="24"/>
                <w:szCs w:val="24"/>
              </w:rPr>
              <w:t>–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484E43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8.Вывоз твердых бытовых отходов (ТКО), жидких бытовых отходов, организация сбора и передачи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4 раз</w:t>
            </w:r>
            <w:r w:rsidR="00484E43">
              <w:rPr>
                <w:sz w:val="24"/>
                <w:szCs w:val="24"/>
              </w:rPr>
              <w:t>а</w:t>
            </w:r>
            <w:r w:rsidRPr="006145E7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Default="00D3788B" w:rsidP="00D3788B">
      <w:pPr>
        <w:spacing w:line="232" w:lineRule="auto"/>
        <w:rPr>
          <w:sz w:val="24"/>
          <w:szCs w:val="24"/>
        </w:rPr>
      </w:pPr>
    </w:p>
    <w:p w:rsidR="00D3788B" w:rsidRPr="006145E7" w:rsidRDefault="00D3788B" w:rsidP="00D3788B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D3788B" w:rsidRPr="006145E7" w:rsidTr="00894B8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12. Заделка щелей в печных стояках, ошту</w:t>
            </w:r>
            <w:r>
              <w:rPr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 Проверка наличия тяги </w:t>
            </w:r>
          </w:p>
          <w:p w:rsidR="00D3788B" w:rsidRPr="006145E7" w:rsidRDefault="00D3788B" w:rsidP="00484E4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484E43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484E43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6145E7">
              <w:rPr>
                <w:sz w:val="24"/>
                <w:szCs w:val="24"/>
              </w:rPr>
              <w:t>канализа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ционных</w:t>
            </w:r>
            <w:proofErr w:type="spellEnd"/>
            <w:r w:rsidRPr="006145E7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на системах водоснабжения, газоснабжения, энергоснабжения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D3788B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88B" w:rsidRPr="006145E7" w:rsidRDefault="00D3788B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</w:tbl>
    <w:p w:rsidR="00D3788B" w:rsidRPr="006145E7" w:rsidRDefault="00D3788B" w:rsidP="00D3788B">
      <w:pPr>
        <w:spacing w:line="232" w:lineRule="auto"/>
        <w:jc w:val="center"/>
        <w:rPr>
          <w:sz w:val="24"/>
          <w:szCs w:val="24"/>
        </w:rPr>
      </w:pPr>
    </w:p>
    <w:p w:rsidR="00D3788B" w:rsidRDefault="00D3788B" w:rsidP="00D3788B">
      <w:pPr>
        <w:spacing w:line="232" w:lineRule="auto"/>
        <w:jc w:val="center"/>
        <w:rPr>
          <w:sz w:val="24"/>
          <w:szCs w:val="24"/>
        </w:rPr>
      </w:pPr>
    </w:p>
    <w:p w:rsidR="00D3788B" w:rsidRPr="006145E7" w:rsidRDefault="00D3788B" w:rsidP="00D3788B">
      <w:pPr>
        <w:spacing w:line="232" w:lineRule="auto"/>
        <w:jc w:val="center"/>
        <w:rPr>
          <w:sz w:val="24"/>
          <w:szCs w:val="24"/>
        </w:rPr>
      </w:pPr>
      <w:r w:rsidRPr="006145E7">
        <w:rPr>
          <w:sz w:val="24"/>
          <w:szCs w:val="24"/>
        </w:rPr>
        <w:t>____________</w:t>
      </w:r>
    </w:p>
    <w:p w:rsidR="00D3788B" w:rsidRDefault="00D3788B" w:rsidP="00D3788B">
      <w:pPr>
        <w:spacing w:line="232" w:lineRule="auto"/>
        <w:jc w:val="center"/>
        <w:rPr>
          <w:sz w:val="24"/>
          <w:szCs w:val="24"/>
        </w:rPr>
      </w:pPr>
    </w:p>
    <w:p w:rsidR="00D3788B" w:rsidRDefault="00D3788B" w:rsidP="00D3788B">
      <w:pPr>
        <w:rPr>
          <w:sz w:val="24"/>
          <w:szCs w:val="24"/>
        </w:rPr>
      </w:pPr>
    </w:p>
    <w:p w:rsidR="00570BF9" w:rsidRDefault="00570BF9"/>
    <w:sectPr w:rsidR="00570BF9" w:rsidSect="00AF3E14">
      <w:headerReference w:type="first" r:id="rId9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8B" w:rsidRDefault="00D3788B" w:rsidP="00D3788B">
      <w:r>
        <w:separator/>
      </w:r>
    </w:p>
  </w:endnote>
  <w:endnote w:type="continuationSeparator" w:id="0">
    <w:p w:rsidR="00D3788B" w:rsidRDefault="00D3788B" w:rsidP="00D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8B" w:rsidRDefault="00D3788B" w:rsidP="00D3788B">
      <w:r>
        <w:separator/>
      </w:r>
    </w:p>
  </w:footnote>
  <w:footnote w:type="continuationSeparator" w:id="0">
    <w:p w:rsidR="00D3788B" w:rsidRDefault="00D3788B" w:rsidP="00D3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86214"/>
      <w:docPartObj>
        <w:docPartGallery w:val="Page Numbers (Top of Page)"/>
        <w:docPartUnique/>
      </w:docPartObj>
    </w:sdtPr>
    <w:sdtEndPr/>
    <w:sdtContent>
      <w:p w:rsidR="00D3788B" w:rsidRDefault="00D37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47F">
          <w:rPr>
            <w:noProof/>
          </w:rPr>
          <w:t>6</w:t>
        </w:r>
        <w:r>
          <w:fldChar w:fldCharType="end"/>
        </w:r>
      </w:p>
    </w:sdtContent>
  </w:sdt>
  <w:p w:rsidR="00D3788B" w:rsidRDefault="00D3788B" w:rsidP="00D53CE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14" w:rsidRPr="00AF3E14" w:rsidRDefault="00AF3E14" w:rsidP="00AF3E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8B" w:rsidRPr="00AF3E14" w:rsidRDefault="00D3788B" w:rsidP="00AF3E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6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B2D26"/>
    <w:rsid w:val="004662D7"/>
    <w:rsid w:val="00484E43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3E14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2647F"/>
    <w:rsid w:val="00D3788B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2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D26"/>
    <w:rPr>
      <w:b/>
      <w:bCs/>
    </w:rPr>
  </w:style>
  <w:style w:type="paragraph" w:styleId="a4">
    <w:name w:val="header"/>
    <w:basedOn w:val="a"/>
    <w:link w:val="a5"/>
    <w:uiPriority w:val="99"/>
    <w:unhideWhenUsed/>
    <w:rsid w:val="003B2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D26"/>
    <w:rPr>
      <w:rFonts w:eastAsia="Times New Roman"/>
      <w:szCs w:val="20"/>
      <w:lang w:eastAsia="ru-RU"/>
    </w:rPr>
  </w:style>
  <w:style w:type="paragraph" w:styleId="a6">
    <w:name w:val="No Spacing"/>
    <w:uiPriority w:val="99"/>
    <w:qFormat/>
    <w:rsid w:val="003B2D2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37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88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2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D26"/>
    <w:rPr>
      <w:b/>
      <w:bCs/>
    </w:rPr>
  </w:style>
  <w:style w:type="paragraph" w:styleId="a4">
    <w:name w:val="header"/>
    <w:basedOn w:val="a"/>
    <w:link w:val="a5"/>
    <w:uiPriority w:val="99"/>
    <w:unhideWhenUsed/>
    <w:rsid w:val="003B2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D26"/>
    <w:rPr>
      <w:rFonts w:eastAsia="Times New Roman"/>
      <w:szCs w:val="20"/>
      <w:lang w:eastAsia="ru-RU"/>
    </w:rPr>
  </w:style>
  <w:style w:type="paragraph" w:styleId="a6">
    <w:name w:val="No Spacing"/>
    <w:uiPriority w:val="99"/>
    <w:qFormat/>
    <w:rsid w:val="003B2D2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37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88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2019-09-05T07:00:00Z</dcterms:created>
  <dcterms:modified xsi:type="dcterms:W3CDTF">2019-09-05T07:00:00Z</dcterms:modified>
</cp:coreProperties>
</file>