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2E2" w:rsidRPr="00A552E2" w:rsidRDefault="00A552E2" w:rsidP="00A552E2">
      <w:pPr>
        <w:pStyle w:val="25"/>
        <w:ind w:left="5670" w:firstLine="0"/>
        <w:jc w:val="center"/>
        <w:rPr>
          <w:color w:val="auto"/>
          <w:sz w:val="32"/>
        </w:rPr>
      </w:pPr>
      <w:bookmarkStart w:id="0" w:name="_GoBack"/>
      <w:bookmarkEnd w:id="0"/>
    </w:p>
    <w:p w:rsidR="00A552E2" w:rsidRPr="00A552E2" w:rsidRDefault="00A552E2" w:rsidP="00A552E2">
      <w:pPr>
        <w:pStyle w:val="25"/>
        <w:ind w:left="5670" w:firstLine="0"/>
        <w:jc w:val="center"/>
        <w:rPr>
          <w:color w:val="auto"/>
        </w:rPr>
      </w:pPr>
      <w:r w:rsidRPr="00A552E2">
        <w:rPr>
          <w:color w:val="auto"/>
        </w:rPr>
        <w:t>Приложение</w:t>
      </w:r>
    </w:p>
    <w:p w:rsidR="00A552E2" w:rsidRPr="00A552E2" w:rsidRDefault="00A552E2" w:rsidP="00A552E2">
      <w:pPr>
        <w:pStyle w:val="25"/>
        <w:ind w:left="5670" w:firstLine="0"/>
        <w:jc w:val="center"/>
        <w:rPr>
          <w:color w:val="auto"/>
        </w:rPr>
      </w:pPr>
      <w:r w:rsidRPr="00A552E2">
        <w:rPr>
          <w:color w:val="auto"/>
        </w:rPr>
        <w:t>УТВЕРЖДЕН</w:t>
      </w:r>
    </w:p>
    <w:p w:rsidR="00A552E2" w:rsidRPr="00A552E2" w:rsidRDefault="00A552E2" w:rsidP="00A552E2">
      <w:pPr>
        <w:pStyle w:val="25"/>
        <w:ind w:left="5670" w:firstLine="0"/>
        <w:jc w:val="center"/>
        <w:rPr>
          <w:color w:val="auto"/>
        </w:rPr>
      </w:pPr>
      <w:r w:rsidRPr="00A552E2">
        <w:rPr>
          <w:color w:val="auto"/>
        </w:rPr>
        <w:t>распоряжением Главы</w:t>
      </w:r>
    </w:p>
    <w:p w:rsidR="00A552E2" w:rsidRPr="00A552E2" w:rsidRDefault="00A552E2" w:rsidP="00A552E2">
      <w:pPr>
        <w:pStyle w:val="25"/>
        <w:ind w:left="5670" w:firstLine="0"/>
        <w:jc w:val="center"/>
        <w:rPr>
          <w:color w:val="auto"/>
        </w:rPr>
      </w:pPr>
      <w:r w:rsidRPr="00A552E2">
        <w:rPr>
          <w:color w:val="auto"/>
        </w:rPr>
        <w:t>муниципального образования</w:t>
      </w:r>
    </w:p>
    <w:p w:rsidR="00A552E2" w:rsidRPr="00A552E2" w:rsidRDefault="00A552E2" w:rsidP="00A552E2">
      <w:pPr>
        <w:pStyle w:val="25"/>
        <w:ind w:left="5670" w:firstLine="0"/>
        <w:jc w:val="center"/>
        <w:rPr>
          <w:color w:val="auto"/>
        </w:rPr>
      </w:pPr>
      <w:r w:rsidRPr="00A552E2">
        <w:rPr>
          <w:color w:val="auto"/>
        </w:rPr>
        <w:t>"Город Архангельск"</w:t>
      </w:r>
    </w:p>
    <w:p w:rsidR="00A552E2" w:rsidRPr="00A552E2" w:rsidRDefault="00A552E2" w:rsidP="00A552E2">
      <w:pPr>
        <w:pStyle w:val="25"/>
        <w:ind w:left="5670" w:firstLine="0"/>
        <w:jc w:val="center"/>
        <w:rPr>
          <w:color w:val="auto"/>
        </w:rPr>
      </w:pPr>
      <w:r w:rsidRPr="00A552E2">
        <w:rPr>
          <w:color w:val="auto"/>
        </w:rPr>
        <w:t xml:space="preserve">от </w:t>
      </w:r>
      <w:r w:rsidR="00276E2D">
        <w:rPr>
          <w:color w:val="auto"/>
        </w:rPr>
        <w:t>14.06.2019 № 1915р</w:t>
      </w:r>
    </w:p>
    <w:p w:rsidR="00A552E2" w:rsidRDefault="00A552E2" w:rsidP="00A552E2">
      <w:pPr>
        <w:pStyle w:val="25"/>
        <w:ind w:firstLine="0"/>
        <w:jc w:val="center"/>
        <w:rPr>
          <w:b/>
          <w:color w:val="auto"/>
        </w:rPr>
      </w:pPr>
    </w:p>
    <w:p w:rsidR="00A552E2" w:rsidRDefault="00A552E2" w:rsidP="00A552E2">
      <w:pPr>
        <w:pStyle w:val="25"/>
        <w:ind w:firstLine="0"/>
        <w:jc w:val="center"/>
        <w:rPr>
          <w:b/>
          <w:color w:val="auto"/>
        </w:rPr>
      </w:pPr>
    </w:p>
    <w:p w:rsidR="00A552E2" w:rsidRPr="003E0230" w:rsidRDefault="00A552E2" w:rsidP="00A552E2">
      <w:pPr>
        <w:pStyle w:val="25"/>
        <w:ind w:firstLine="0"/>
        <w:jc w:val="center"/>
        <w:rPr>
          <w:b/>
          <w:color w:val="auto"/>
        </w:rPr>
      </w:pPr>
      <w:r w:rsidRPr="003E0230">
        <w:rPr>
          <w:b/>
          <w:color w:val="auto"/>
        </w:rPr>
        <w:t xml:space="preserve">ПРОЕКТ МЕЖЕВАНИЯ </w:t>
      </w:r>
    </w:p>
    <w:p w:rsidR="00DA4A80" w:rsidRPr="00DA4A80" w:rsidRDefault="003E0230" w:rsidP="00DA4A80">
      <w:pPr>
        <w:pStyle w:val="25"/>
        <w:ind w:firstLine="0"/>
        <w:jc w:val="center"/>
        <w:rPr>
          <w:b/>
          <w:color w:val="auto"/>
        </w:rPr>
      </w:pPr>
      <w:r w:rsidRPr="00DA4A80">
        <w:rPr>
          <w:b/>
          <w:color w:val="auto"/>
        </w:rPr>
        <w:t xml:space="preserve">территории </w:t>
      </w:r>
      <w:r w:rsidR="00DA4A80" w:rsidRPr="00DA4A80">
        <w:rPr>
          <w:b/>
          <w:color w:val="auto"/>
        </w:rPr>
        <w:t xml:space="preserve">муниципального образования "Город Архангельск" </w:t>
      </w:r>
    </w:p>
    <w:p w:rsidR="00DA4A80" w:rsidRPr="00DA4A80" w:rsidRDefault="00DA4A80" w:rsidP="00DA4A80">
      <w:pPr>
        <w:pStyle w:val="25"/>
        <w:ind w:firstLine="0"/>
        <w:jc w:val="center"/>
        <w:rPr>
          <w:b/>
          <w:color w:val="auto"/>
        </w:rPr>
      </w:pPr>
      <w:r w:rsidRPr="00DA4A80">
        <w:rPr>
          <w:b/>
          <w:color w:val="auto"/>
        </w:rPr>
        <w:t>в границах ул. Гвардейской и ул. Физкультурников площадью 3,9594 га</w:t>
      </w:r>
    </w:p>
    <w:p w:rsidR="00DA4A80" w:rsidRPr="00DA4A80" w:rsidRDefault="00DA4A80" w:rsidP="00DA4A80">
      <w:pPr>
        <w:pStyle w:val="25"/>
        <w:ind w:firstLine="0"/>
        <w:jc w:val="center"/>
      </w:pPr>
    </w:p>
    <w:p w:rsidR="00DA4A80" w:rsidRPr="00DA4A80" w:rsidRDefault="00DA4A80" w:rsidP="00DA4A80">
      <w:pPr>
        <w:ind w:firstLine="709"/>
        <w:jc w:val="both"/>
        <w:rPr>
          <w:sz w:val="28"/>
          <w:szCs w:val="28"/>
        </w:rPr>
      </w:pPr>
      <w:r w:rsidRPr="00DA4A80">
        <w:rPr>
          <w:spacing w:val="-8"/>
          <w:sz w:val="28"/>
          <w:szCs w:val="28"/>
          <w:lang w:eastAsia="ar-SA"/>
        </w:rPr>
        <w:t>При анализе исходной документации выявлено, что проектируемые земельные</w:t>
      </w:r>
      <w:r w:rsidRPr="00DA4A80">
        <w:rPr>
          <w:sz w:val="28"/>
          <w:szCs w:val="28"/>
          <w:lang w:eastAsia="ar-SA"/>
        </w:rPr>
        <w:t xml:space="preserve"> </w:t>
      </w:r>
      <w:r w:rsidRPr="00DA4A80">
        <w:rPr>
          <w:sz w:val="28"/>
          <w:szCs w:val="28"/>
        </w:rPr>
        <w:t>участки</w:t>
      </w:r>
      <w:r w:rsidRPr="00DA4A80">
        <w:rPr>
          <w:sz w:val="28"/>
          <w:szCs w:val="28"/>
          <w:lang w:eastAsia="ar-SA"/>
        </w:rPr>
        <w:t xml:space="preserve">, расположенные в границах </w:t>
      </w:r>
      <w:r w:rsidRPr="00DA4A80">
        <w:rPr>
          <w:sz w:val="28"/>
          <w:szCs w:val="28"/>
        </w:rPr>
        <w:t>ул. Гвардейской и ул. Физкультурников</w:t>
      </w:r>
      <w:r w:rsidRPr="00DA4A80">
        <w:rPr>
          <w:sz w:val="28"/>
          <w:szCs w:val="28"/>
          <w:lang w:eastAsia="ar-SA"/>
        </w:rPr>
        <w:t xml:space="preserve">, будут сформированы в кадастровом квартале 29:22:021008 на территории, </w:t>
      </w:r>
      <w:r>
        <w:rPr>
          <w:sz w:val="28"/>
          <w:szCs w:val="28"/>
          <w:lang w:eastAsia="ar-SA"/>
        </w:rPr>
        <w:br/>
      </w:r>
      <w:r w:rsidRPr="00DA4A80">
        <w:rPr>
          <w:sz w:val="28"/>
          <w:szCs w:val="28"/>
          <w:lang w:eastAsia="ar-SA"/>
        </w:rPr>
        <w:t xml:space="preserve">в отношении которой подготовлен проект </w:t>
      </w:r>
      <w:r w:rsidRPr="00DA4A80">
        <w:rPr>
          <w:sz w:val="28"/>
          <w:szCs w:val="28"/>
        </w:rPr>
        <w:t xml:space="preserve">планировки района </w:t>
      </w:r>
      <w:proofErr w:type="spellStart"/>
      <w:r w:rsidRPr="00DA4A80">
        <w:rPr>
          <w:sz w:val="28"/>
          <w:szCs w:val="28"/>
        </w:rPr>
        <w:t>Маймаксанского</w:t>
      </w:r>
      <w:proofErr w:type="spellEnd"/>
      <w:r w:rsidRPr="00DA4A80">
        <w:rPr>
          <w:sz w:val="28"/>
          <w:szCs w:val="28"/>
        </w:rPr>
        <w:t xml:space="preserve"> района </w:t>
      </w:r>
      <w:r w:rsidRPr="00DA4A80">
        <w:rPr>
          <w:sz w:val="28"/>
          <w:szCs w:val="28"/>
          <w:lang w:eastAsia="ar-SA"/>
        </w:rPr>
        <w:t>муниципального образования "Город Архангельск"</w:t>
      </w:r>
      <w:r w:rsidRPr="00DA4A80">
        <w:rPr>
          <w:sz w:val="28"/>
          <w:szCs w:val="28"/>
        </w:rPr>
        <w:t>, утвержденный распоряжением</w:t>
      </w:r>
      <w:r w:rsidRPr="00DA4A80">
        <w:rPr>
          <w:color w:val="FF0000"/>
          <w:sz w:val="28"/>
          <w:szCs w:val="28"/>
        </w:rPr>
        <w:t xml:space="preserve"> </w:t>
      </w:r>
      <w:r w:rsidRPr="00DA4A80">
        <w:rPr>
          <w:sz w:val="28"/>
          <w:szCs w:val="28"/>
          <w:lang w:eastAsia="ar-SA"/>
        </w:rPr>
        <w:t xml:space="preserve">Главы муниципального образования "Город Архангельск" </w:t>
      </w:r>
      <w:r>
        <w:rPr>
          <w:sz w:val="28"/>
          <w:szCs w:val="28"/>
          <w:lang w:eastAsia="ar-SA"/>
        </w:rPr>
        <w:br/>
      </w:r>
      <w:r w:rsidRPr="00DA4A80">
        <w:rPr>
          <w:sz w:val="28"/>
          <w:szCs w:val="28"/>
        </w:rPr>
        <w:t>от 27.02.2015 № 515р.</w:t>
      </w:r>
    </w:p>
    <w:p w:rsidR="00DA4A80" w:rsidRPr="00DA4A80" w:rsidRDefault="00DA4A80" w:rsidP="00DA4A80">
      <w:pPr>
        <w:ind w:firstLine="709"/>
        <w:jc w:val="both"/>
        <w:rPr>
          <w:sz w:val="28"/>
          <w:szCs w:val="28"/>
          <w:lang w:eastAsia="ar-SA"/>
        </w:rPr>
      </w:pPr>
      <w:r w:rsidRPr="00DA4A80">
        <w:rPr>
          <w:sz w:val="28"/>
          <w:szCs w:val="28"/>
          <w:lang w:eastAsia="ar-SA"/>
        </w:rPr>
        <w:t>Проект межевания данной территории выполняется в 3 этапа:</w:t>
      </w:r>
    </w:p>
    <w:p w:rsidR="00DA4A80" w:rsidRPr="00DA4A80" w:rsidRDefault="00DA4A80" w:rsidP="00DA4A80">
      <w:pPr>
        <w:ind w:firstLine="709"/>
        <w:jc w:val="both"/>
        <w:rPr>
          <w:sz w:val="28"/>
          <w:szCs w:val="28"/>
          <w:lang w:eastAsia="ar-SA"/>
        </w:rPr>
      </w:pPr>
      <w:r w:rsidRPr="00DA4A80">
        <w:rPr>
          <w:sz w:val="28"/>
          <w:szCs w:val="28"/>
          <w:lang w:eastAsia="ar-SA"/>
        </w:rPr>
        <w:t>1 этап:</w:t>
      </w:r>
    </w:p>
    <w:p w:rsidR="00DA4A80" w:rsidRPr="00DA4A80" w:rsidRDefault="00DA4A80" w:rsidP="00DA4A80">
      <w:pPr>
        <w:ind w:firstLine="709"/>
        <w:jc w:val="both"/>
        <w:rPr>
          <w:sz w:val="28"/>
          <w:szCs w:val="28"/>
          <w:lang w:eastAsia="ar-SA"/>
        </w:rPr>
      </w:pPr>
      <w:r w:rsidRPr="00DA4A80">
        <w:rPr>
          <w:sz w:val="28"/>
          <w:szCs w:val="28"/>
          <w:lang w:eastAsia="ar-SA"/>
        </w:rPr>
        <w:t xml:space="preserve">Под объектом, расположенным по адресу: Архангельская область, </w:t>
      </w:r>
      <w:r>
        <w:rPr>
          <w:sz w:val="28"/>
          <w:szCs w:val="28"/>
          <w:lang w:eastAsia="ar-SA"/>
        </w:rPr>
        <w:br/>
        <w:t>г. Архангельск</w:t>
      </w:r>
      <w:r w:rsidRPr="00DA4A80">
        <w:rPr>
          <w:sz w:val="28"/>
          <w:szCs w:val="28"/>
          <w:lang w:eastAsia="ar-SA"/>
        </w:rPr>
        <w:t xml:space="preserve">, </w:t>
      </w:r>
      <w:proofErr w:type="spellStart"/>
      <w:r w:rsidRPr="00DA4A80">
        <w:rPr>
          <w:sz w:val="28"/>
          <w:szCs w:val="28"/>
          <w:lang w:eastAsia="ar-SA"/>
        </w:rPr>
        <w:t>Соломбальский</w:t>
      </w:r>
      <w:proofErr w:type="spellEnd"/>
      <w:r w:rsidRPr="00DA4A80">
        <w:rPr>
          <w:sz w:val="28"/>
          <w:szCs w:val="28"/>
          <w:lang w:eastAsia="ar-SA"/>
        </w:rPr>
        <w:t xml:space="preserve"> территориальный округ, по </w:t>
      </w:r>
      <w:r w:rsidRPr="00DA4A80">
        <w:rPr>
          <w:sz w:val="28"/>
          <w:szCs w:val="28"/>
        </w:rPr>
        <w:t>ул. Гвардейск</w:t>
      </w:r>
      <w:r>
        <w:rPr>
          <w:sz w:val="28"/>
          <w:szCs w:val="28"/>
        </w:rPr>
        <w:t>ой</w:t>
      </w:r>
      <w:r w:rsidRPr="00DA4A80">
        <w:rPr>
          <w:sz w:val="28"/>
          <w:szCs w:val="28"/>
        </w:rPr>
        <w:t>, дом № 7, корп.</w:t>
      </w:r>
      <w:r>
        <w:rPr>
          <w:sz w:val="28"/>
          <w:szCs w:val="28"/>
        </w:rPr>
        <w:t xml:space="preserve"> </w:t>
      </w:r>
      <w:r w:rsidRPr="00DA4A80">
        <w:rPr>
          <w:sz w:val="28"/>
          <w:szCs w:val="28"/>
        </w:rPr>
        <w:t>2</w:t>
      </w:r>
      <w:r w:rsidRPr="00DA4A80">
        <w:rPr>
          <w:sz w:val="28"/>
          <w:szCs w:val="28"/>
          <w:lang w:eastAsia="ar-SA"/>
        </w:rPr>
        <w:t xml:space="preserve">, сформирован земельный участок 29:22:021008:ЗУ1 площадью 1980 </w:t>
      </w:r>
      <w:proofErr w:type="spellStart"/>
      <w:r>
        <w:rPr>
          <w:sz w:val="28"/>
          <w:szCs w:val="28"/>
          <w:lang w:eastAsia="ar-SA"/>
        </w:rPr>
        <w:t>кв.м</w:t>
      </w:r>
      <w:proofErr w:type="spellEnd"/>
      <w:r w:rsidRPr="00DA4A80">
        <w:rPr>
          <w:sz w:val="28"/>
          <w:szCs w:val="28"/>
          <w:lang w:eastAsia="ar-SA"/>
        </w:rPr>
        <w:t xml:space="preserve"> с разрешённым использованием: для эксплуатации многоквартирного жилого дома. </w:t>
      </w:r>
    </w:p>
    <w:p w:rsidR="00DA4A80" w:rsidRPr="00DA4A80" w:rsidRDefault="00DA4A80" w:rsidP="00DA4A80">
      <w:pPr>
        <w:ind w:firstLine="709"/>
        <w:jc w:val="both"/>
        <w:rPr>
          <w:sz w:val="28"/>
          <w:szCs w:val="28"/>
          <w:lang w:eastAsia="ar-SA"/>
        </w:rPr>
      </w:pPr>
      <w:r w:rsidRPr="00DA4A80">
        <w:rPr>
          <w:sz w:val="28"/>
          <w:szCs w:val="28"/>
          <w:lang w:eastAsia="ar-SA"/>
        </w:rPr>
        <w:t xml:space="preserve">Под объектом, расположенным по адресу: Архангельская область, </w:t>
      </w:r>
      <w:r>
        <w:rPr>
          <w:sz w:val="28"/>
          <w:szCs w:val="28"/>
          <w:lang w:eastAsia="ar-SA"/>
        </w:rPr>
        <w:br/>
        <w:t>г. Архангельск</w:t>
      </w:r>
      <w:r w:rsidRPr="00DA4A80">
        <w:rPr>
          <w:sz w:val="28"/>
          <w:szCs w:val="28"/>
          <w:lang w:eastAsia="ar-SA"/>
        </w:rPr>
        <w:t xml:space="preserve">, </w:t>
      </w:r>
      <w:proofErr w:type="spellStart"/>
      <w:r w:rsidRPr="00DA4A80">
        <w:rPr>
          <w:sz w:val="28"/>
          <w:szCs w:val="28"/>
          <w:lang w:eastAsia="ar-SA"/>
        </w:rPr>
        <w:t>Соломбальский</w:t>
      </w:r>
      <w:proofErr w:type="spellEnd"/>
      <w:r w:rsidRPr="00DA4A80">
        <w:rPr>
          <w:sz w:val="28"/>
          <w:szCs w:val="28"/>
          <w:lang w:eastAsia="ar-SA"/>
        </w:rPr>
        <w:t xml:space="preserve"> территориальный округ, по </w:t>
      </w:r>
      <w:r w:rsidRPr="00DA4A80">
        <w:rPr>
          <w:sz w:val="28"/>
          <w:szCs w:val="28"/>
        </w:rPr>
        <w:t>ул. Гвардейск</w:t>
      </w:r>
      <w:r>
        <w:rPr>
          <w:sz w:val="28"/>
          <w:szCs w:val="28"/>
        </w:rPr>
        <w:t>ой</w:t>
      </w:r>
      <w:r w:rsidRPr="00DA4A80">
        <w:rPr>
          <w:sz w:val="28"/>
          <w:szCs w:val="28"/>
        </w:rPr>
        <w:t>, дом № 7, корп.</w:t>
      </w:r>
      <w:r>
        <w:rPr>
          <w:sz w:val="28"/>
          <w:szCs w:val="28"/>
        </w:rPr>
        <w:t xml:space="preserve"> </w:t>
      </w:r>
      <w:r w:rsidRPr="00DA4A80">
        <w:rPr>
          <w:sz w:val="28"/>
          <w:szCs w:val="28"/>
        </w:rPr>
        <w:t xml:space="preserve">1 </w:t>
      </w:r>
      <w:r w:rsidRPr="00DA4A80">
        <w:rPr>
          <w:sz w:val="28"/>
          <w:szCs w:val="28"/>
          <w:lang w:eastAsia="ar-SA"/>
        </w:rPr>
        <w:t xml:space="preserve">сформирован земельный участок 29:22:021008:ЗУ2 площадью 1918 </w:t>
      </w:r>
      <w:proofErr w:type="spellStart"/>
      <w:r>
        <w:rPr>
          <w:sz w:val="28"/>
          <w:szCs w:val="28"/>
          <w:lang w:eastAsia="ar-SA"/>
        </w:rPr>
        <w:t>кв.м</w:t>
      </w:r>
      <w:proofErr w:type="spellEnd"/>
      <w:r w:rsidRPr="00DA4A80">
        <w:rPr>
          <w:sz w:val="28"/>
          <w:szCs w:val="28"/>
          <w:lang w:eastAsia="ar-SA"/>
        </w:rPr>
        <w:t xml:space="preserve"> с разрешённым использованием: для эксплуатации многоквартирного жилого дома</w:t>
      </w:r>
      <w:r>
        <w:rPr>
          <w:sz w:val="28"/>
          <w:szCs w:val="28"/>
          <w:lang w:eastAsia="ar-SA"/>
        </w:rPr>
        <w:t xml:space="preserve">. </w:t>
      </w:r>
      <w:r w:rsidRPr="00DA4A80">
        <w:rPr>
          <w:sz w:val="28"/>
          <w:szCs w:val="28"/>
          <w:lang w:eastAsia="ar-SA"/>
        </w:rPr>
        <w:t xml:space="preserve">После расселения жильцов и сноса данного многоквартирного </w:t>
      </w:r>
      <w:r w:rsidRPr="00DA4A80">
        <w:rPr>
          <w:spacing w:val="-4"/>
          <w:sz w:val="28"/>
          <w:szCs w:val="28"/>
          <w:lang w:eastAsia="ar-SA"/>
        </w:rPr>
        <w:t>жилого дома необходимо изменить вид разрешенного использования на "Средне-</w:t>
      </w:r>
      <w:r w:rsidRPr="00DA4A80">
        <w:rPr>
          <w:sz w:val="28"/>
          <w:szCs w:val="28"/>
          <w:lang w:eastAsia="ar-SA"/>
        </w:rPr>
        <w:t>этажная жилая застройка".</w:t>
      </w:r>
      <w:r w:rsidRPr="00DA4A80">
        <w:rPr>
          <w:sz w:val="28"/>
          <w:szCs w:val="28"/>
        </w:rPr>
        <w:t xml:space="preserve"> </w:t>
      </w:r>
      <w:r w:rsidRPr="00DA4A80">
        <w:rPr>
          <w:sz w:val="28"/>
          <w:szCs w:val="28"/>
          <w:lang w:eastAsia="ar-SA"/>
        </w:rPr>
        <w:t xml:space="preserve">Изменение вида разрешенного использования </w:t>
      </w:r>
      <w:r>
        <w:rPr>
          <w:sz w:val="28"/>
          <w:szCs w:val="28"/>
          <w:lang w:eastAsia="ar-SA"/>
        </w:rPr>
        <w:br/>
      </w:r>
      <w:r w:rsidRPr="00DA4A80">
        <w:rPr>
          <w:spacing w:val="-4"/>
          <w:sz w:val="28"/>
          <w:szCs w:val="28"/>
          <w:lang w:eastAsia="ar-SA"/>
        </w:rPr>
        <w:t>на "</w:t>
      </w:r>
      <w:proofErr w:type="spellStart"/>
      <w:r w:rsidRPr="00DA4A80">
        <w:rPr>
          <w:spacing w:val="-4"/>
          <w:sz w:val="28"/>
          <w:szCs w:val="28"/>
          <w:lang w:eastAsia="ar-SA"/>
        </w:rPr>
        <w:t>Среднеэтажная</w:t>
      </w:r>
      <w:proofErr w:type="spellEnd"/>
      <w:r w:rsidRPr="00DA4A80">
        <w:rPr>
          <w:spacing w:val="-4"/>
          <w:sz w:val="28"/>
          <w:szCs w:val="28"/>
          <w:lang w:eastAsia="ar-SA"/>
        </w:rPr>
        <w:t xml:space="preserve"> жилая застройка" возможно при условии снятия ограничений</w:t>
      </w:r>
      <w:r w:rsidRPr="00DA4A80">
        <w:rPr>
          <w:sz w:val="28"/>
          <w:szCs w:val="28"/>
          <w:lang w:eastAsia="ar-SA"/>
        </w:rPr>
        <w:t xml:space="preserve"> от шумовых зон Г от аэропорта, определенных в соответствии с </w:t>
      </w:r>
      <w:proofErr w:type="spellStart"/>
      <w:r w:rsidRPr="00DA4A80">
        <w:rPr>
          <w:sz w:val="28"/>
          <w:szCs w:val="28"/>
          <w:lang w:eastAsia="ar-SA"/>
        </w:rPr>
        <w:t>рекомен</w:t>
      </w:r>
      <w:r>
        <w:rPr>
          <w:sz w:val="28"/>
          <w:szCs w:val="28"/>
          <w:lang w:eastAsia="ar-SA"/>
        </w:rPr>
        <w:t>-</w:t>
      </w:r>
      <w:r w:rsidRPr="00DA4A80">
        <w:rPr>
          <w:sz w:val="28"/>
          <w:szCs w:val="28"/>
          <w:lang w:eastAsia="ar-SA"/>
        </w:rPr>
        <w:t>дациями</w:t>
      </w:r>
      <w:proofErr w:type="spellEnd"/>
      <w:r w:rsidRPr="00DA4A80">
        <w:rPr>
          <w:sz w:val="28"/>
          <w:szCs w:val="28"/>
          <w:lang w:eastAsia="ar-SA"/>
        </w:rPr>
        <w:t xml:space="preserve"> по установлению зон ограничения жилой застройки в окрестностях аэропортов гражданской авиации из условий шума.</w:t>
      </w:r>
    </w:p>
    <w:p w:rsidR="00DA4A80" w:rsidRPr="00DA4A80" w:rsidRDefault="00DA4A80" w:rsidP="00DA4A80">
      <w:pPr>
        <w:spacing w:line="317" w:lineRule="exact"/>
        <w:ind w:firstLine="709"/>
        <w:jc w:val="both"/>
        <w:rPr>
          <w:sz w:val="28"/>
          <w:szCs w:val="28"/>
          <w:lang w:eastAsia="ar-SA"/>
        </w:rPr>
      </w:pPr>
      <w:r w:rsidRPr="00DA4A80">
        <w:rPr>
          <w:sz w:val="28"/>
          <w:szCs w:val="28"/>
          <w:lang w:eastAsia="ar-SA"/>
        </w:rPr>
        <w:t xml:space="preserve">Под объектом, расположенным по адресу: Архангельская область, </w:t>
      </w:r>
      <w:r>
        <w:rPr>
          <w:sz w:val="28"/>
          <w:szCs w:val="28"/>
          <w:lang w:eastAsia="ar-SA"/>
        </w:rPr>
        <w:br/>
        <w:t>г. Архангельск</w:t>
      </w:r>
      <w:r w:rsidRPr="00DA4A80">
        <w:rPr>
          <w:sz w:val="28"/>
          <w:szCs w:val="28"/>
          <w:lang w:eastAsia="ar-SA"/>
        </w:rPr>
        <w:t xml:space="preserve">, </w:t>
      </w:r>
      <w:proofErr w:type="spellStart"/>
      <w:r w:rsidRPr="00DA4A80">
        <w:rPr>
          <w:sz w:val="28"/>
          <w:szCs w:val="28"/>
          <w:lang w:eastAsia="ar-SA"/>
        </w:rPr>
        <w:t>Соломбальский</w:t>
      </w:r>
      <w:proofErr w:type="spellEnd"/>
      <w:r w:rsidRPr="00DA4A80">
        <w:rPr>
          <w:sz w:val="28"/>
          <w:szCs w:val="28"/>
          <w:lang w:eastAsia="ar-SA"/>
        </w:rPr>
        <w:t xml:space="preserve"> территориальный округ, по </w:t>
      </w:r>
      <w:r w:rsidRPr="00DA4A80">
        <w:rPr>
          <w:sz w:val="28"/>
          <w:szCs w:val="28"/>
        </w:rPr>
        <w:t>ул. Гвардейск</w:t>
      </w:r>
      <w:r>
        <w:rPr>
          <w:sz w:val="28"/>
          <w:szCs w:val="28"/>
        </w:rPr>
        <w:t>ой</w:t>
      </w:r>
      <w:r w:rsidRPr="00DA4A80">
        <w:rPr>
          <w:sz w:val="28"/>
          <w:szCs w:val="28"/>
        </w:rPr>
        <w:t xml:space="preserve">, </w:t>
      </w:r>
      <w:r w:rsidRPr="00DA4A80">
        <w:rPr>
          <w:spacing w:val="-4"/>
          <w:sz w:val="28"/>
          <w:szCs w:val="28"/>
        </w:rPr>
        <w:t>дом № 7,</w:t>
      </w:r>
      <w:r w:rsidRPr="00DA4A80">
        <w:rPr>
          <w:spacing w:val="-4"/>
          <w:sz w:val="28"/>
          <w:szCs w:val="28"/>
          <w:lang w:eastAsia="ar-SA"/>
        </w:rPr>
        <w:t xml:space="preserve"> сформирован земельный участок 29:22:021008:ЗУ3 площадью 3142 </w:t>
      </w:r>
      <w:proofErr w:type="spellStart"/>
      <w:r w:rsidRPr="00DA4A80">
        <w:rPr>
          <w:spacing w:val="-4"/>
          <w:sz w:val="28"/>
          <w:szCs w:val="28"/>
          <w:lang w:eastAsia="ar-SA"/>
        </w:rPr>
        <w:t>кв.м</w:t>
      </w:r>
      <w:proofErr w:type="spellEnd"/>
      <w:r w:rsidRPr="00DA4A80">
        <w:rPr>
          <w:sz w:val="28"/>
          <w:szCs w:val="28"/>
          <w:lang w:eastAsia="ar-SA"/>
        </w:rPr>
        <w:t xml:space="preserve"> с разрешённым использованием: для эксплуатации многоквартирного жилого дома. После расселения жильцов и сноса данного многоквартирного жилого дома необходимо изменить вид разрешенного использования на "Средне</w:t>
      </w:r>
      <w:r>
        <w:rPr>
          <w:sz w:val="28"/>
          <w:szCs w:val="28"/>
          <w:lang w:eastAsia="ar-SA"/>
        </w:rPr>
        <w:t>-</w:t>
      </w:r>
      <w:r w:rsidRPr="00DA4A80">
        <w:rPr>
          <w:sz w:val="28"/>
          <w:szCs w:val="28"/>
          <w:lang w:eastAsia="ar-SA"/>
        </w:rPr>
        <w:t>этажная жилая застройка".</w:t>
      </w:r>
      <w:r w:rsidRPr="00DA4A80">
        <w:rPr>
          <w:sz w:val="28"/>
          <w:szCs w:val="28"/>
        </w:rPr>
        <w:t xml:space="preserve"> </w:t>
      </w:r>
      <w:r w:rsidRPr="00DA4A80">
        <w:rPr>
          <w:sz w:val="28"/>
          <w:szCs w:val="28"/>
          <w:lang w:eastAsia="ar-SA"/>
        </w:rPr>
        <w:t xml:space="preserve">Изменение вида разрешенного использования </w:t>
      </w:r>
      <w:r>
        <w:rPr>
          <w:sz w:val="28"/>
          <w:szCs w:val="28"/>
          <w:lang w:eastAsia="ar-SA"/>
        </w:rPr>
        <w:br/>
      </w:r>
      <w:r w:rsidRPr="00DA4A80">
        <w:rPr>
          <w:spacing w:val="-2"/>
          <w:sz w:val="28"/>
          <w:szCs w:val="28"/>
          <w:lang w:eastAsia="ar-SA"/>
        </w:rPr>
        <w:t>на "</w:t>
      </w:r>
      <w:proofErr w:type="spellStart"/>
      <w:r w:rsidRPr="00DA4A80">
        <w:rPr>
          <w:spacing w:val="-2"/>
          <w:sz w:val="28"/>
          <w:szCs w:val="28"/>
          <w:lang w:eastAsia="ar-SA"/>
        </w:rPr>
        <w:t>Среднеэтажная</w:t>
      </w:r>
      <w:proofErr w:type="spellEnd"/>
      <w:r w:rsidRPr="00DA4A80">
        <w:rPr>
          <w:spacing w:val="-2"/>
          <w:sz w:val="28"/>
          <w:szCs w:val="28"/>
          <w:lang w:eastAsia="ar-SA"/>
        </w:rPr>
        <w:t xml:space="preserve"> жилая застройка" возможно при условии снятия ограничений</w:t>
      </w:r>
      <w:r w:rsidRPr="00DA4A80">
        <w:rPr>
          <w:sz w:val="28"/>
          <w:szCs w:val="28"/>
          <w:lang w:eastAsia="ar-SA"/>
        </w:rPr>
        <w:t xml:space="preserve"> от шумовых зон Г от аэропорта, определенных в соответствии с </w:t>
      </w:r>
      <w:proofErr w:type="spellStart"/>
      <w:r w:rsidRPr="00DA4A80">
        <w:rPr>
          <w:sz w:val="28"/>
          <w:szCs w:val="28"/>
          <w:lang w:eastAsia="ar-SA"/>
        </w:rPr>
        <w:t>рекомен</w:t>
      </w:r>
      <w:r>
        <w:rPr>
          <w:sz w:val="28"/>
          <w:szCs w:val="28"/>
          <w:lang w:eastAsia="ar-SA"/>
        </w:rPr>
        <w:t>-</w:t>
      </w:r>
      <w:r w:rsidRPr="00DA4A80">
        <w:rPr>
          <w:sz w:val="28"/>
          <w:szCs w:val="28"/>
          <w:lang w:eastAsia="ar-SA"/>
        </w:rPr>
        <w:lastRenderedPageBreak/>
        <w:t>дациями</w:t>
      </w:r>
      <w:proofErr w:type="spellEnd"/>
      <w:r w:rsidRPr="00DA4A80">
        <w:rPr>
          <w:sz w:val="28"/>
          <w:szCs w:val="28"/>
          <w:lang w:eastAsia="ar-SA"/>
        </w:rPr>
        <w:t xml:space="preserve"> по установлению зон ограничения жилой застройки в окрестностях аэропортов гражданской авиации из условий шума.</w:t>
      </w:r>
    </w:p>
    <w:p w:rsidR="00DA4A80" w:rsidRPr="00DA4A80" w:rsidRDefault="00DA4A80" w:rsidP="00DA4A80">
      <w:pPr>
        <w:spacing w:line="317" w:lineRule="exact"/>
        <w:ind w:firstLine="709"/>
        <w:jc w:val="both"/>
        <w:rPr>
          <w:sz w:val="28"/>
          <w:szCs w:val="28"/>
          <w:lang w:eastAsia="ar-SA"/>
        </w:rPr>
      </w:pPr>
      <w:r w:rsidRPr="00DA4A80">
        <w:rPr>
          <w:sz w:val="28"/>
          <w:szCs w:val="28"/>
          <w:lang w:eastAsia="ar-SA"/>
        </w:rPr>
        <w:t xml:space="preserve"> Под объектом, расположенным по адресу: Архангельская область, </w:t>
      </w:r>
      <w:r>
        <w:rPr>
          <w:sz w:val="28"/>
          <w:szCs w:val="28"/>
          <w:lang w:eastAsia="ar-SA"/>
        </w:rPr>
        <w:br/>
      </w:r>
      <w:r w:rsidRPr="00DA4A80">
        <w:rPr>
          <w:spacing w:val="-4"/>
          <w:sz w:val="28"/>
          <w:szCs w:val="28"/>
          <w:lang w:eastAsia="ar-SA"/>
        </w:rPr>
        <w:t xml:space="preserve">г. Архангельск, </w:t>
      </w:r>
      <w:proofErr w:type="spellStart"/>
      <w:r w:rsidRPr="00DA4A80">
        <w:rPr>
          <w:spacing w:val="-4"/>
          <w:sz w:val="28"/>
          <w:szCs w:val="28"/>
          <w:lang w:eastAsia="ar-SA"/>
        </w:rPr>
        <w:t>Соломбальский</w:t>
      </w:r>
      <w:proofErr w:type="spellEnd"/>
      <w:r w:rsidRPr="00DA4A80">
        <w:rPr>
          <w:spacing w:val="-4"/>
          <w:sz w:val="28"/>
          <w:szCs w:val="28"/>
          <w:lang w:eastAsia="ar-SA"/>
        </w:rPr>
        <w:t xml:space="preserve"> территориальный округ, по </w:t>
      </w:r>
      <w:r w:rsidRPr="00DA4A80">
        <w:rPr>
          <w:spacing w:val="-4"/>
          <w:sz w:val="28"/>
          <w:szCs w:val="28"/>
        </w:rPr>
        <w:t>ул. Физкультурников,</w:t>
      </w:r>
      <w:r w:rsidRPr="00DA4A80">
        <w:rPr>
          <w:sz w:val="28"/>
          <w:szCs w:val="28"/>
        </w:rPr>
        <w:t xml:space="preserve"> </w:t>
      </w:r>
      <w:r w:rsidRPr="00DA4A80">
        <w:rPr>
          <w:spacing w:val="-6"/>
          <w:sz w:val="28"/>
          <w:szCs w:val="28"/>
        </w:rPr>
        <w:t>дом № 32</w:t>
      </w:r>
      <w:r w:rsidRPr="00DA4A80">
        <w:rPr>
          <w:spacing w:val="-6"/>
          <w:sz w:val="28"/>
          <w:szCs w:val="28"/>
          <w:lang w:eastAsia="ar-SA"/>
        </w:rPr>
        <w:t xml:space="preserve">, сформирован земельный участок 29:22:021008:ЗУ4 площадью 2946 </w:t>
      </w:r>
      <w:proofErr w:type="spellStart"/>
      <w:r w:rsidRPr="00DA4A80">
        <w:rPr>
          <w:spacing w:val="-6"/>
          <w:sz w:val="28"/>
          <w:szCs w:val="28"/>
          <w:lang w:eastAsia="ar-SA"/>
        </w:rPr>
        <w:t>кв.м</w:t>
      </w:r>
      <w:proofErr w:type="spellEnd"/>
      <w:r w:rsidRPr="00DA4A80">
        <w:rPr>
          <w:sz w:val="28"/>
          <w:szCs w:val="28"/>
          <w:lang w:eastAsia="ar-SA"/>
        </w:rPr>
        <w:t xml:space="preserve"> </w:t>
      </w:r>
      <w:r w:rsidRPr="00DA4A80">
        <w:rPr>
          <w:spacing w:val="-6"/>
          <w:sz w:val="28"/>
          <w:szCs w:val="28"/>
          <w:lang w:eastAsia="ar-SA"/>
        </w:rPr>
        <w:t>с разрешённым использованием: для эксплуатации многоквартирного жилого дома.</w:t>
      </w:r>
      <w:r w:rsidRPr="00DA4A80">
        <w:rPr>
          <w:sz w:val="28"/>
          <w:szCs w:val="28"/>
          <w:lang w:eastAsia="ar-SA"/>
        </w:rPr>
        <w:t xml:space="preserve"> </w:t>
      </w:r>
    </w:p>
    <w:p w:rsidR="00DA4A80" w:rsidRPr="00DA4A80" w:rsidRDefault="00DA4A80" w:rsidP="00DA4A80">
      <w:pPr>
        <w:spacing w:line="317" w:lineRule="exact"/>
        <w:ind w:firstLine="709"/>
        <w:jc w:val="both"/>
        <w:rPr>
          <w:sz w:val="28"/>
          <w:szCs w:val="28"/>
          <w:lang w:eastAsia="ar-SA"/>
        </w:rPr>
      </w:pPr>
      <w:r w:rsidRPr="00DA4A80">
        <w:rPr>
          <w:sz w:val="28"/>
          <w:szCs w:val="28"/>
          <w:lang w:eastAsia="ar-SA"/>
        </w:rPr>
        <w:t xml:space="preserve">Под объектом, расположенным по адресу: Архангельская область, </w:t>
      </w:r>
      <w:r>
        <w:rPr>
          <w:sz w:val="28"/>
          <w:szCs w:val="28"/>
          <w:lang w:eastAsia="ar-SA"/>
        </w:rPr>
        <w:br/>
        <w:t>г. Архангельск</w:t>
      </w:r>
      <w:r w:rsidRPr="00DA4A80">
        <w:rPr>
          <w:sz w:val="28"/>
          <w:szCs w:val="28"/>
          <w:lang w:eastAsia="ar-SA"/>
        </w:rPr>
        <w:t xml:space="preserve">, </w:t>
      </w:r>
      <w:proofErr w:type="spellStart"/>
      <w:r w:rsidRPr="00DA4A80">
        <w:rPr>
          <w:sz w:val="28"/>
          <w:szCs w:val="28"/>
          <w:lang w:eastAsia="ar-SA"/>
        </w:rPr>
        <w:t>Соломбальский</w:t>
      </w:r>
      <w:proofErr w:type="spellEnd"/>
      <w:r w:rsidRPr="00DA4A80">
        <w:rPr>
          <w:sz w:val="28"/>
          <w:szCs w:val="28"/>
          <w:lang w:eastAsia="ar-SA"/>
        </w:rPr>
        <w:t xml:space="preserve"> территориальный округ, по </w:t>
      </w:r>
      <w:r w:rsidRPr="00DA4A80">
        <w:rPr>
          <w:sz w:val="28"/>
          <w:szCs w:val="28"/>
        </w:rPr>
        <w:t>ул. Гвардейск</w:t>
      </w:r>
      <w:r>
        <w:rPr>
          <w:sz w:val="28"/>
          <w:szCs w:val="28"/>
        </w:rPr>
        <w:t>ой</w:t>
      </w:r>
      <w:r w:rsidRPr="00DA4A80">
        <w:rPr>
          <w:sz w:val="28"/>
          <w:szCs w:val="28"/>
        </w:rPr>
        <w:t xml:space="preserve">, </w:t>
      </w:r>
      <w:r w:rsidRPr="00DA4A80">
        <w:rPr>
          <w:spacing w:val="-6"/>
          <w:sz w:val="28"/>
          <w:szCs w:val="28"/>
        </w:rPr>
        <w:t>дом № 9</w:t>
      </w:r>
      <w:r w:rsidRPr="00DA4A80">
        <w:rPr>
          <w:spacing w:val="-6"/>
          <w:sz w:val="28"/>
          <w:szCs w:val="28"/>
          <w:lang w:eastAsia="ar-SA"/>
        </w:rPr>
        <w:t xml:space="preserve">, сформирован земельный участок 29:22:021008:ЗУ5 площадью 2266 </w:t>
      </w:r>
      <w:proofErr w:type="spellStart"/>
      <w:r w:rsidRPr="00DA4A80">
        <w:rPr>
          <w:spacing w:val="-6"/>
          <w:sz w:val="28"/>
          <w:szCs w:val="28"/>
          <w:lang w:eastAsia="ar-SA"/>
        </w:rPr>
        <w:t>кв.м</w:t>
      </w:r>
      <w:proofErr w:type="spellEnd"/>
      <w:r w:rsidRPr="00DA4A80">
        <w:rPr>
          <w:sz w:val="28"/>
          <w:szCs w:val="28"/>
          <w:lang w:eastAsia="ar-SA"/>
        </w:rPr>
        <w:t xml:space="preserve"> </w:t>
      </w:r>
      <w:r>
        <w:rPr>
          <w:sz w:val="28"/>
          <w:szCs w:val="28"/>
          <w:lang w:eastAsia="ar-SA"/>
        </w:rPr>
        <w:br/>
      </w:r>
      <w:r w:rsidRPr="00DA4A80">
        <w:rPr>
          <w:spacing w:val="-6"/>
          <w:sz w:val="28"/>
          <w:szCs w:val="28"/>
          <w:lang w:eastAsia="ar-SA"/>
        </w:rPr>
        <w:t>с разрешённым использованием: для эксплуатации многоквартирного жилого дома.</w:t>
      </w:r>
      <w:r w:rsidRPr="00DA4A80">
        <w:rPr>
          <w:sz w:val="28"/>
          <w:szCs w:val="28"/>
          <w:lang w:eastAsia="ar-SA"/>
        </w:rPr>
        <w:t xml:space="preserve"> </w:t>
      </w:r>
    </w:p>
    <w:p w:rsidR="00DA4A80" w:rsidRPr="00DA4A80" w:rsidRDefault="00DA4A80" w:rsidP="00DA4A80">
      <w:pPr>
        <w:spacing w:line="317" w:lineRule="exact"/>
        <w:ind w:firstLine="709"/>
        <w:jc w:val="both"/>
        <w:rPr>
          <w:sz w:val="28"/>
          <w:szCs w:val="28"/>
          <w:lang w:eastAsia="ar-SA"/>
        </w:rPr>
      </w:pPr>
      <w:r w:rsidRPr="00DA4A80">
        <w:rPr>
          <w:sz w:val="28"/>
          <w:szCs w:val="28"/>
          <w:lang w:eastAsia="ar-SA"/>
        </w:rPr>
        <w:t xml:space="preserve">Под объектом, расположенным по адресу: Архангельская область, </w:t>
      </w:r>
      <w:r>
        <w:rPr>
          <w:sz w:val="28"/>
          <w:szCs w:val="28"/>
          <w:lang w:eastAsia="ar-SA"/>
        </w:rPr>
        <w:br/>
      </w:r>
      <w:r w:rsidRPr="00DA4A80">
        <w:rPr>
          <w:spacing w:val="-4"/>
          <w:sz w:val="28"/>
          <w:szCs w:val="28"/>
          <w:lang w:eastAsia="ar-SA"/>
        </w:rPr>
        <w:t xml:space="preserve">г. Архангельск, </w:t>
      </w:r>
      <w:proofErr w:type="spellStart"/>
      <w:r w:rsidRPr="00DA4A80">
        <w:rPr>
          <w:spacing w:val="-4"/>
          <w:sz w:val="28"/>
          <w:szCs w:val="28"/>
          <w:lang w:eastAsia="ar-SA"/>
        </w:rPr>
        <w:t>Соломбальский</w:t>
      </w:r>
      <w:proofErr w:type="spellEnd"/>
      <w:r w:rsidRPr="00DA4A80">
        <w:rPr>
          <w:spacing w:val="-4"/>
          <w:sz w:val="28"/>
          <w:szCs w:val="28"/>
          <w:lang w:eastAsia="ar-SA"/>
        </w:rPr>
        <w:t xml:space="preserve"> территориальный округ, по </w:t>
      </w:r>
      <w:r w:rsidRPr="00DA4A80">
        <w:rPr>
          <w:spacing w:val="-4"/>
          <w:sz w:val="28"/>
          <w:szCs w:val="28"/>
        </w:rPr>
        <w:t>ул. Физкультурников,</w:t>
      </w:r>
      <w:r w:rsidRPr="00DA4A80">
        <w:rPr>
          <w:sz w:val="28"/>
          <w:szCs w:val="28"/>
        </w:rPr>
        <w:t xml:space="preserve"> </w:t>
      </w:r>
      <w:r w:rsidRPr="00DA4A80">
        <w:rPr>
          <w:spacing w:val="-4"/>
          <w:sz w:val="28"/>
          <w:szCs w:val="28"/>
        </w:rPr>
        <w:t>дом № 24, корп. 1</w:t>
      </w:r>
      <w:r w:rsidRPr="00DA4A80">
        <w:rPr>
          <w:spacing w:val="-4"/>
          <w:sz w:val="28"/>
          <w:szCs w:val="28"/>
          <w:lang w:eastAsia="ar-SA"/>
        </w:rPr>
        <w:t>, сформирован земельный участок 29:22:021008:ЗУ6 площадью</w:t>
      </w:r>
      <w:r w:rsidRPr="00DA4A80">
        <w:rPr>
          <w:sz w:val="28"/>
          <w:szCs w:val="28"/>
          <w:lang w:eastAsia="ar-SA"/>
        </w:rPr>
        <w:t xml:space="preserve"> 4137 </w:t>
      </w:r>
      <w:proofErr w:type="spellStart"/>
      <w:r w:rsidRPr="00DA4A80">
        <w:rPr>
          <w:sz w:val="28"/>
          <w:szCs w:val="28"/>
          <w:lang w:eastAsia="ar-SA"/>
        </w:rPr>
        <w:t>кв.м</w:t>
      </w:r>
      <w:proofErr w:type="spellEnd"/>
      <w:r w:rsidRPr="00DA4A80">
        <w:rPr>
          <w:sz w:val="28"/>
          <w:szCs w:val="28"/>
          <w:lang w:eastAsia="ar-SA"/>
        </w:rPr>
        <w:t xml:space="preserve"> с разрешённым использованием: для эксплуатации многоквартирного жилого дома. </w:t>
      </w:r>
    </w:p>
    <w:p w:rsidR="00DA4A80" w:rsidRPr="00DA4A80" w:rsidRDefault="00DA4A80" w:rsidP="00DA4A80">
      <w:pPr>
        <w:spacing w:line="317" w:lineRule="exact"/>
        <w:ind w:firstLine="709"/>
        <w:jc w:val="both"/>
        <w:rPr>
          <w:sz w:val="28"/>
          <w:szCs w:val="28"/>
          <w:lang w:eastAsia="ar-SA"/>
        </w:rPr>
      </w:pPr>
      <w:r w:rsidRPr="00DA4A80">
        <w:rPr>
          <w:sz w:val="28"/>
          <w:szCs w:val="28"/>
          <w:lang w:eastAsia="ar-SA"/>
        </w:rPr>
        <w:t xml:space="preserve">Под объектом, расположенным по адресу: Архангельская область, </w:t>
      </w:r>
      <w:r>
        <w:rPr>
          <w:sz w:val="28"/>
          <w:szCs w:val="28"/>
          <w:lang w:eastAsia="ar-SA"/>
        </w:rPr>
        <w:br/>
        <w:t>г. Архангельск</w:t>
      </w:r>
      <w:r w:rsidRPr="00DA4A80">
        <w:rPr>
          <w:sz w:val="28"/>
          <w:szCs w:val="28"/>
          <w:lang w:eastAsia="ar-SA"/>
        </w:rPr>
        <w:t xml:space="preserve">, </w:t>
      </w:r>
      <w:proofErr w:type="spellStart"/>
      <w:r w:rsidRPr="00DA4A80">
        <w:rPr>
          <w:sz w:val="28"/>
          <w:szCs w:val="28"/>
          <w:lang w:eastAsia="ar-SA"/>
        </w:rPr>
        <w:t>Соломбальский</w:t>
      </w:r>
      <w:proofErr w:type="spellEnd"/>
      <w:r w:rsidRPr="00DA4A80">
        <w:rPr>
          <w:sz w:val="28"/>
          <w:szCs w:val="28"/>
          <w:lang w:eastAsia="ar-SA"/>
        </w:rPr>
        <w:t xml:space="preserve"> территориальный округ, по </w:t>
      </w:r>
      <w:r w:rsidRPr="00DA4A80">
        <w:rPr>
          <w:sz w:val="28"/>
          <w:szCs w:val="28"/>
        </w:rPr>
        <w:t>ул. Гвардейск</w:t>
      </w:r>
      <w:r>
        <w:rPr>
          <w:sz w:val="28"/>
          <w:szCs w:val="28"/>
        </w:rPr>
        <w:t>ой</w:t>
      </w:r>
      <w:r w:rsidRPr="00DA4A80">
        <w:rPr>
          <w:sz w:val="28"/>
          <w:szCs w:val="28"/>
        </w:rPr>
        <w:t xml:space="preserve">, </w:t>
      </w:r>
      <w:r w:rsidRPr="00DA4A80">
        <w:rPr>
          <w:spacing w:val="-6"/>
          <w:sz w:val="28"/>
          <w:szCs w:val="28"/>
        </w:rPr>
        <w:t>дом № 16</w:t>
      </w:r>
      <w:r w:rsidRPr="00DA4A80">
        <w:rPr>
          <w:spacing w:val="-6"/>
          <w:sz w:val="28"/>
          <w:szCs w:val="28"/>
          <w:lang w:eastAsia="ar-SA"/>
        </w:rPr>
        <w:t xml:space="preserve">, сформирован земельный участок 29:22:021008:ЗУ7 площадью 1803 </w:t>
      </w:r>
      <w:proofErr w:type="spellStart"/>
      <w:r w:rsidRPr="00DA4A80">
        <w:rPr>
          <w:spacing w:val="-6"/>
          <w:sz w:val="28"/>
          <w:szCs w:val="28"/>
          <w:lang w:eastAsia="ar-SA"/>
        </w:rPr>
        <w:t>кв.м</w:t>
      </w:r>
      <w:proofErr w:type="spellEnd"/>
      <w:r w:rsidRPr="00DA4A80">
        <w:rPr>
          <w:sz w:val="28"/>
          <w:szCs w:val="28"/>
          <w:lang w:eastAsia="ar-SA"/>
        </w:rPr>
        <w:t xml:space="preserve"> </w:t>
      </w:r>
      <w:r w:rsidRPr="00DA4A80">
        <w:rPr>
          <w:spacing w:val="-6"/>
          <w:sz w:val="28"/>
          <w:szCs w:val="28"/>
          <w:lang w:eastAsia="ar-SA"/>
        </w:rPr>
        <w:t>с разрешённым использованием: для эксплуатации многоквартирного жилого дома.</w:t>
      </w:r>
      <w:r w:rsidRPr="00DA4A80">
        <w:rPr>
          <w:sz w:val="28"/>
          <w:szCs w:val="28"/>
          <w:lang w:eastAsia="ar-SA"/>
        </w:rPr>
        <w:t xml:space="preserve"> </w:t>
      </w:r>
    </w:p>
    <w:p w:rsidR="00DA4A80" w:rsidRPr="00DA4A80" w:rsidRDefault="00DA4A80" w:rsidP="00DA4A80">
      <w:pPr>
        <w:spacing w:line="317" w:lineRule="exact"/>
        <w:ind w:firstLine="709"/>
        <w:jc w:val="both"/>
        <w:rPr>
          <w:sz w:val="28"/>
          <w:szCs w:val="28"/>
          <w:lang w:eastAsia="ar-SA"/>
        </w:rPr>
      </w:pPr>
      <w:r w:rsidRPr="00DA4A80">
        <w:rPr>
          <w:sz w:val="28"/>
          <w:szCs w:val="28"/>
          <w:lang w:eastAsia="ar-SA"/>
        </w:rPr>
        <w:t xml:space="preserve">Под объектом, расположенным по адресу: Архангельская область, </w:t>
      </w:r>
      <w:r>
        <w:rPr>
          <w:sz w:val="28"/>
          <w:szCs w:val="28"/>
          <w:lang w:eastAsia="ar-SA"/>
        </w:rPr>
        <w:br/>
        <w:t>г. Архангельск</w:t>
      </w:r>
      <w:r w:rsidRPr="00DA4A80">
        <w:rPr>
          <w:sz w:val="28"/>
          <w:szCs w:val="28"/>
          <w:lang w:eastAsia="ar-SA"/>
        </w:rPr>
        <w:t xml:space="preserve">, </w:t>
      </w:r>
      <w:proofErr w:type="spellStart"/>
      <w:r w:rsidRPr="00DA4A80">
        <w:rPr>
          <w:sz w:val="28"/>
          <w:szCs w:val="28"/>
          <w:lang w:eastAsia="ar-SA"/>
        </w:rPr>
        <w:t>Соломбальский</w:t>
      </w:r>
      <w:proofErr w:type="spellEnd"/>
      <w:r w:rsidRPr="00DA4A80">
        <w:rPr>
          <w:sz w:val="28"/>
          <w:szCs w:val="28"/>
          <w:lang w:eastAsia="ar-SA"/>
        </w:rPr>
        <w:t xml:space="preserve"> территориальный округ, по </w:t>
      </w:r>
      <w:r w:rsidRPr="00DA4A80">
        <w:rPr>
          <w:sz w:val="28"/>
          <w:szCs w:val="28"/>
        </w:rPr>
        <w:t>ул. Гвардейск</w:t>
      </w:r>
      <w:r>
        <w:rPr>
          <w:sz w:val="28"/>
          <w:szCs w:val="28"/>
        </w:rPr>
        <w:t>ой</w:t>
      </w:r>
      <w:r w:rsidRPr="00DA4A80">
        <w:rPr>
          <w:sz w:val="28"/>
          <w:szCs w:val="28"/>
        </w:rPr>
        <w:t>, дом № 9, корп.1</w:t>
      </w:r>
      <w:r w:rsidRPr="00DA4A80">
        <w:rPr>
          <w:sz w:val="28"/>
          <w:szCs w:val="28"/>
          <w:lang w:eastAsia="ar-SA"/>
        </w:rPr>
        <w:t xml:space="preserve">, сформирован земельный участок 29:22:021008:ЗУ8 площадью 1393 </w:t>
      </w:r>
      <w:proofErr w:type="spellStart"/>
      <w:r w:rsidRPr="00DA4A80">
        <w:rPr>
          <w:sz w:val="28"/>
          <w:szCs w:val="28"/>
          <w:lang w:eastAsia="ar-SA"/>
        </w:rPr>
        <w:t>кв.м</w:t>
      </w:r>
      <w:proofErr w:type="spellEnd"/>
      <w:r w:rsidRPr="00DA4A80">
        <w:rPr>
          <w:sz w:val="28"/>
          <w:szCs w:val="28"/>
          <w:lang w:eastAsia="ar-SA"/>
        </w:rPr>
        <w:t xml:space="preserve"> с разрешённым использованием: для эксплуатации многоквартирного жилого дома. </w:t>
      </w:r>
    </w:p>
    <w:p w:rsidR="00DA4A80" w:rsidRPr="00DA4A80" w:rsidRDefault="00DA4A80" w:rsidP="00DA4A80">
      <w:pPr>
        <w:spacing w:line="317" w:lineRule="exact"/>
        <w:ind w:firstLine="709"/>
        <w:jc w:val="both"/>
        <w:rPr>
          <w:sz w:val="28"/>
          <w:szCs w:val="28"/>
          <w:lang w:eastAsia="ar-SA"/>
        </w:rPr>
      </w:pPr>
      <w:r w:rsidRPr="00DA4A80">
        <w:rPr>
          <w:sz w:val="28"/>
          <w:szCs w:val="28"/>
          <w:lang w:eastAsia="ar-SA"/>
        </w:rPr>
        <w:t xml:space="preserve">Под объектом, расположенным по адресу: Архангельская область, </w:t>
      </w:r>
      <w:r>
        <w:rPr>
          <w:sz w:val="28"/>
          <w:szCs w:val="28"/>
          <w:lang w:eastAsia="ar-SA"/>
        </w:rPr>
        <w:br/>
      </w:r>
      <w:r w:rsidRPr="00DA4A80">
        <w:rPr>
          <w:spacing w:val="-4"/>
          <w:sz w:val="28"/>
          <w:szCs w:val="28"/>
          <w:lang w:eastAsia="ar-SA"/>
        </w:rPr>
        <w:t xml:space="preserve">г. Архангельск, </w:t>
      </w:r>
      <w:proofErr w:type="spellStart"/>
      <w:r w:rsidRPr="00DA4A80">
        <w:rPr>
          <w:spacing w:val="-4"/>
          <w:sz w:val="28"/>
          <w:szCs w:val="28"/>
          <w:lang w:eastAsia="ar-SA"/>
        </w:rPr>
        <w:t>Соломбальский</w:t>
      </w:r>
      <w:proofErr w:type="spellEnd"/>
      <w:r w:rsidRPr="00DA4A80">
        <w:rPr>
          <w:spacing w:val="-4"/>
          <w:sz w:val="28"/>
          <w:szCs w:val="28"/>
          <w:lang w:eastAsia="ar-SA"/>
        </w:rPr>
        <w:t xml:space="preserve"> территориальный округ, по </w:t>
      </w:r>
      <w:r w:rsidRPr="00DA4A80">
        <w:rPr>
          <w:spacing w:val="-4"/>
          <w:sz w:val="28"/>
          <w:szCs w:val="28"/>
        </w:rPr>
        <w:t>ул. Физкультурников,</w:t>
      </w:r>
      <w:r w:rsidRPr="00DA4A80">
        <w:rPr>
          <w:sz w:val="28"/>
          <w:szCs w:val="28"/>
        </w:rPr>
        <w:t xml:space="preserve"> </w:t>
      </w:r>
      <w:r w:rsidRPr="00DA4A80">
        <w:rPr>
          <w:spacing w:val="-4"/>
          <w:sz w:val="28"/>
          <w:szCs w:val="28"/>
        </w:rPr>
        <w:t>дом № 26, корп. 1</w:t>
      </w:r>
      <w:r w:rsidRPr="00DA4A80">
        <w:rPr>
          <w:spacing w:val="-4"/>
          <w:sz w:val="28"/>
          <w:szCs w:val="28"/>
          <w:lang w:eastAsia="ar-SA"/>
        </w:rPr>
        <w:t>, сформирован земельный участок 29:22:021008:ЗУ9 площадью</w:t>
      </w:r>
      <w:r w:rsidRPr="00DA4A80">
        <w:rPr>
          <w:sz w:val="28"/>
          <w:szCs w:val="28"/>
          <w:lang w:eastAsia="ar-SA"/>
        </w:rPr>
        <w:t xml:space="preserve"> 2411 </w:t>
      </w:r>
      <w:proofErr w:type="spellStart"/>
      <w:r w:rsidRPr="00DA4A80">
        <w:rPr>
          <w:sz w:val="28"/>
          <w:szCs w:val="28"/>
          <w:lang w:eastAsia="ar-SA"/>
        </w:rPr>
        <w:t>кв.м</w:t>
      </w:r>
      <w:proofErr w:type="spellEnd"/>
      <w:r w:rsidRPr="00DA4A80">
        <w:rPr>
          <w:sz w:val="28"/>
          <w:szCs w:val="28"/>
          <w:lang w:eastAsia="ar-SA"/>
        </w:rPr>
        <w:t xml:space="preserve"> с разрешённым использованием: для эксплуатации многоквартирного жилого дома. </w:t>
      </w:r>
    </w:p>
    <w:p w:rsidR="00DA4A80" w:rsidRPr="00DA4A80" w:rsidRDefault="00DA4A80" w:rsidP="00DA4A80">
      <w:pPr>
        <w:spacing w:line="317" w:lineRule="exact"/>
        <w:ind w:firstLine="709"/>
        <w:jc w:val="both"/>
        <w:rPr>
          <w:sz w:val="28"/>
          <w:szCs w:val="28"/>
          <w:lang w:eastAsia="ar-SA"/>
        </w:rPr>
      </w:pPr>
      <w:r w:rsidRPr="00DA4A80">
        <w:rPr>
          <w:sz w:val="28"/>
          <w:szCs w:val="28"/>
          <w:lang w:eastAsia="ar-SA"/>
        </w:rPr>
        <w:t xml:space="preserve">Под объектом, расположенным по адресу: Архангельская область, </w:t>
      </w:r>
      <w:r>
        <w:rPr>
          <w:sz w:val="28"/>
          <w:szCs w:val="28"/>
          <w:lang w:eastAsia="ar-SA"/>
        </w:rPr>
        <w:br/>
      </w:r>
      <w:r w:rsidRPr="00DA4A80">
        <w:rPr>
          <w:spacing w:val="-4"/>
          <w:sz w:val="28"/>
          <w:szCs w:val="28"/>
          <w:lang w:eastAsia="ar-SA"/>
        </w:rPr>
        <w:t xml:space="preserve">г. Архангельск, </w:t>
      </w:r>
      <w:proofErr w:type="spellStart"/>
      <w:r w:rsidRPr="00DA4A80">
        <w:rPr>
          <w:spacing w:val="-4"/>
          <w:sz w:val="28"/>
          <w:szCs w:val="28"/>
          <w:lang w:eastAsia="ar-SA"/>
        </w:rPr>
        <w:t>Соломбальский</w:t>
      </w:r>
      <w:proofErr w:type="spellEnd"/>
      <w:r w:rsidRPr="00DA4A80">
        <w:rPr>
          <w:spacing w:val="-4"/>
          <w:sz w:val="28"/>
          <w:szCs w:val="28"/>
          <w:lang w:eastAsia="ar-SA"/>
        </w:rPr>
        <w:t xml:space="preserve"> территориальный округ, по </w:t>
      </w:r>
      <w:r w:rsidRPr="00DA4A80">
        <w:rPr>
          <w:spacing w:val="-4"/>
          <w:sz w:val="28"/>
          <w:szCs w:val="28"/>
        </w:rPr>
        <w:t>ул. Физкультурников,</w:t>
      </w:r>
      <w:r w:rsidRPr="00DA4A80">
        <w:rPr>
          <w:sz w:val="28"/>
          <w:szCs w:val="28"/>
        </w:rPr>
        <w:t xml:space="preserve"> </w:t>
      </w:r>
      <w:r w:rsidRPr="00DA4A80">
        <w:rPr>
          <w:spacing w:val="-4"/>
          <w:sz w:val="28"/>
          <w:szCs w:val="28"/>
        </w:rPr>
        <w:t xml:space="preserve">дом № 36, корп. 1, </w:t>
      </w:r>
      <w:r w:rsidRPr="00DA4A80">
        <w:rPr>
          <w:spacing w:val="-4"/>
          <w:sz w:val="28"/>
          <w:szCs w:val="28"/>
          <w:lang w:eastAsia="ar-SA"/>
        </w:rPr>
        <w:t>сформирован земельный участок 29:22:021008:ЗУ10 площадью</w:t>
      </w:r>
      <w:r w:rsidRPr="00DA4A80">
        <w:rPr>
          <w:sz w:val="28"/>
          <w:szCs w:val="28"/>
          <w:lang w:eastAsia="ar-SA"/>
        </w:rPr>
        <w:t xml:space="preserve"> 2364 </w:t>
      </w:r>
      <w:proofErr w:type="spellStart"/>
      <w:r w:rsidRPr="00DA4A80">
        <w:rPr>
          <w:sz w:val="28"/>
          <w:szCs w:val="28"/>
          <w:lang w:eastAsia="ar-SA"/>
        </w:rPr>
        <w:t>кв.м</w:t>
      </w:r>
      <w:proofErr w:type="spellEnd"/>
      <w:r w:rsidRPr="00DA4A80">
        <w:rPr>
          <w:sz w:val="28"/>
          <w:szCs w:val="28"/>
          <w:lang w:eastAsia="ar-SA"/>
        </w:rPr>
        <w:t xml:space="preserve"> с разрешённым использованием: для эксплуатации многоквартирного жилого дома. </w:t>
      </w:r>
    </w:p>
    <w:p w:rsidR="00DA4A80" w:rsidRPr="00DA4A80" w:rsidRDefault="00DA4A80" w:rsidP="00DA4A80">
      <w:pPr>
        <w:spacing w:line="317" w:lineRule="exact"/>
        <w:ind w:firstLine="709"/>
        <w:jc w:val="both"/>
        <w:rPr>
          <w:sz w:val="28"/>
          <w:szCs w:val="28"/>
          <w:lang w:eastAsia="ar-SA"/>
        </w:rPr>
      </w:pPr>
      <w:r w:rsidRPr="00DA4A80">
        <w:rPr>
          <w:sz w:val="28"/>
          <w:szCs w:val="28"/>
          <w:lang w:eastAsia="ar-SA"/>
        </w:rPr>
        <w:t xml:space="preserve">Под объектом, расположенным по адресу: Архангельская область, </w:t>
      </w:r>
      <w:r>
        <w:rPr>
          <w:sz w:val="28"/>
          <w:szCs w:val="28"/>
          <w:lang w:eastAsia="ar-SA"/>
        </w:rPr>
        <w:br/>
      </w:r>
      <w:r w:rsidRPr="00DA4A80">
        <w:rPr>
          <w:spacing w:val="-4"/>
          <w:sz w:val="28"/>
          <w:szCs w:val="28"/>
          <w:lang w:eastAsia="ar-SA"/>
        </w:rPr>
        <w:t xml:space="preserve">г. Архангельск, </w:t>
      </w:r>
      <w:proofErr w:type="spellStart"/>
      <w:r w:rsidRPr="00DA4A80">
        <w:rPr>
          <w:spacing w:val="-4"/>
          <w:sz w:val="28"/>
          <w:szCs w:val="28"/>
          <w:lang w:eastAsia="ar-SA"/>
        </w:rPr>
        <w:t>Соломбальский</w:t>
      </w:r>
      <w:proofErr w:type="spellEnd"/>
      <w:r w:rsidRPr="00DA4A80">
        <w:rPr>
          <w:spacing w:val="-4"/>
          <w:sz w:val="28"/>
          <w:szCs w:val="28"/>
          <w:lang w:eastAsia="ar-SA"/>
        </w:rPr>
        <w:t xml:space="preserve"> территориальный округ, по </w:t>
      </w:r>
      <w:r w:rsidRPr="00DA4A80">
        <w:rPr>
          <w:spacing w:val="-4"/>
          <w:sz w:val="28"/>
          <w:szCs w:val="28"/>
        </w:rPr>
        <w:t>ул. Физкультурников,</w:t>
      </w:r>
      <w:r w:rsidRPr="00DA4A80">
        <w:rPr>
          <w:sz w:val="28"/>
          <w:szCs w:val="28"/>
        </w:rPr>
        <w:t xml:space="preserve"> </w:t>
      </w:r>
      <w:r w:rsidRPr="00DA4A80">
        <w:rPr>
          <w:spacing w:val="-8"/>
          <w:sz w:val="28"/>
          <w:szCs w:val="28"/>
        </w:rPr>
        <w:t>дом № 40</w:t>
      </w:r>
      <w:r w:rsidRPr="00DA4A80">
        <w:rPr>
          <w:spacing w:val="-8"/>
          <w:sz w:val="28"/>
          <w:szCs w:val="28"/>
          <w:lang w:eastAsia="ar-SA"/>
        </w:rPr>
        <w:t xml:space="preserve">, сформирован земельный участок 29:22:021008:ЗУ11 площадью 4299 </w:t>
      </w:r>
      <w:proofErr w:type="spellStart"/>
      <w:r w:rsidRPr="00DA4A80">
        <w:rPr>
          <w:spacing w:val="-8"/>
          <w:sz w:val="28"/>
          <w:szCs w:val="28"/>
          <w:lang w:eastAsia="ar-SA"/>
        </w:rPr>
        <w:t>кв.м</w:t>
      </w:r>
      <w:proofErr w:type="spellEnd"/>
      <w:r w:rsidRPr="00DA4A80">
        <w:rPr>
          <w:sz w:val="28"/>
          <w:szCs w:val="28"/>
          <w:lang w:eastAsia="ar-SA"/>
        </w:rPr>
        <w:t xml:space="preserve"> с разрешённым использованием: для эксплуатации многоквартирного жилого дома. После расселения жильцов и сноса данного многоквартирного жилого дома необходимо изменить вид разрешенного использования на "Средне</w:t>
      </w:r>
      <w:r>
        <w:rPr>
          <w:sz w:val="28"/>
          <w:szCs w:val="28"/>
          <w:lang w:eastAsia="ar-SA"/>
        </w:rPr>
        <w:t>-</w:t>
      </w:r>
      <w:r w:rsidRPr="00DA4A80">
        <w:rPr>
          <w:sz w:val="28"/>
          <w:szCs w:val="28"/>
          <w:lang w:eastAsia="ar-SA"/>
        </w:rPr>
        <w:t>этажная жилая застройка".</w:t>
      </w:r>
      <w:r w:rsidRPr="00DA4A80">
        <w:rPr>
          <w:sz w:val="28"/>
          <w:szCs w:val="28"/>
        </w:rPr>
        <w:t xml:space="preserve"> </w:t>
      </w:r>
      <w:r w:rsidRPr="00DA4A80">
        <w:rPr>
          <w:sz w:val="28"/>
          <w:szCs w:val="28"/>
          <w:lang w:eastAsia="ar-SA"/>
        </w:rPr>
        <w:t xml:space="preserve">Изменение вида разрешенного использования </w:t>
      </w:r>
      <w:r>
        <w:rPr>
          <w:sz w:val="28"/>
          <w:szCs w:val="28"/>
          <w:lang w:eastAsia="ar-SA"/>
        </w:rPr>
        <w:br/>
      </w:r>
      <w:r w:rsidRPr="00DA4A80">
        <w:rPr>
          <w:spacing w:val="-4"/>
          <w:sz w:val="28"/>
          <w:szCs w:val="28"/>
          <w:lang w:eastAsia="ar-SA"/>
        </w:rPr>
        <w:t>на "</w:t>
      </w:r>
      <w:proofErr w:type="spellStart"/>
      <w:r w:rsidRPr="00DA4A80">
        <w:rPr>
          <w:spacing w:val="-4"/>
          <w:sz w:val="28"/>
          <w:szCs w:val="28"/>
          <w:lang w:eastAsia="ar-SA"/>
        </w:rPr>
        <w:t>Среднеэтажная</w:t>
      </w:r>
      <w:proofErr w:type="spellEnd"/>
      <w:r w:rsidRPr="00DA4A80">
        <w:rPr>
          <w:spacing w:val="-4"/>
          <w:sz w:val="28"/>
          <w:szCs w:val="28"/>
          <w:lang w:eastAsia="ar-SA"/>
        </w:rPr>
        <w:t xml:space="preserve"> жилая застройка" возможно при условии снятия ограничений</w:t>
      </w:r>
      <w:r w:rsidRPr="00DA4A80">
        <w:rPr>
          <w:sz w:val="28"/>
          <w:szCs w:val="28"/>
          <w:lang w:eastAsia="ar-SA"/>
        </w:rPr>
        <w:t xml:space="preserve"> от шумовых зон Г от аэропорта, определенных в соответствии с </w:t>
      </w:r>
      <w:proofErr w:type="spellStart"/>
      <w:r w:rsidRPr="00DA4A80">
        <w:rPr>
          <w:sz w:val="28"/>
          <w:szCs w:val="28"/>
          <w:lang w:eastAsia="ar-SA"/>
        </w:rPr>
        <w:t>рекомен</w:t>
      </w:r>
      <w:r>
        <w:rPr>
          <w:sz w:val="28"/>
          <w:szCs w:val="28"/>
          <w:lang w:eastAsia="ar-SA"/>
        </w:rPr>
        <w:t>-</w:t>
      </w:r>
      <w:r w:rsidRPr="00DA4A80">
        <w:rPr>
          <w:sz w:val="28"/>
          <w:szCs w:val="28"/>
          <w:lang w:eastAsia="ar-SA"/>
        </w:rPr>
        <w:t>дациями</w:t>
      </w:r>
      <w:proofErr w:type="spellEnd"/>
      <w:r w:rsidRPr="00DA4A80">
        <w:rPr>
          <w:sz w:val="28"/>
          <w:szCs w:val="28"/>
          <w:lang w:eastAsia="ar-SA"/>
        </w:rPr>
        <w:t xml:space="preserve"> по установлению зон ограничения жилой застройки в окрестностях аэропортов гражданской авиации из условий шума.</w:t>
      </w:r>
    </w:p>
    <w:p w:rsidR="00DA4A80" w:rsidRPr="00DA4A80" w:rsidRDefault="00DA4A80" w:rsidP="00DA4A80">
      <w:pPr>
        <w:ind w:firstLine="709"/>
        <w:jc w:val="both"/>
        <w:rPr>
          <w:sz w:val="28"/>
          <w:szCs w:val="28"/>
          <w:lang w:eastAsia="ar-SA"/>
        </w:rPr>
      </w:pPr>
      <w:r w:rsidRPr="00DA4A80">
        <w:rPr>
          <w:sz w:val="28"/>
          <w:szCs w:val="28"/>
          <w:lang w:eastAsia="ar-SA"/>
        </w:rPr>
        <w:lastRenderedPageBreak/>
        <w:t xml:space="preserve">Под объектом, расположенным по адресу: Архангельская область, </w:t>
      </w:r>
      <w:r>
        <w:rPr>
          <w:sz w:val="28"/>
          <w:szCs w:val="28"/>
          <w:lang w:eastAsia="ar-SA"/>
        </w:rPr>
        <w:br/>
      </w:r>
      <w:r w:rsidRPr="00DA4A80">
        <w:rPr>
          <w:spacing w:val="-4"/>
          <w:sz w:val="28"/>
          <w:szCs w:val="28"/>
          <w:lang w:eastAsia="ar-SA"/>
        </w:rPr>
        <w:t xml:space="preserve">г. Архангельск, </w:t>
      </w:r>
      <w:proofErr w:type="spellStart"/>
      <w:r w:rsidRPr="00DA4A80">
        <w:rPr>
          <w:spacing w:val="-4"/>
          <w:sz w:val="28"/>
          <w:szCs w:val="28"/>
          <w:lang w:eastAsia="ar-SA"/>
        </w:rPr>
        <w:t>Соломбальский</w:t>
      </w:r>
      <w:proofErr w:type="spellEnd"/>
      <w:r w:rsidRPr="00DA4A80">
        <w:rPr>
          <w:spacing w:val="-4"/>
          <w:sz w:val="28"/>
          <w:szCs w:val="28"/>
          <w:lang w:eastAsia="ar-SA"/>
        </w:rPr>
        <w:t xml:space="preserve"> территориальный округ, по </w:t>
      </w:r>
      <w:r w:rsidRPr="00DA4A80">
        <w:rPr>
          <w:spacing w:val="-4"/>
          <w:sz w:val="28"/>
          <w:szCs w:val="28"/>
        </w:rPr>
        <w:t>ул. Физкультурников,</w:t>
      </w:r>
      <w:r w:rsidRPr="00DA4A80">
        <w:rPr>
          <w:sz w:val="28"/>
          <w:szCs w:val="28"/>
        </w:rPr>
        <w:t xml:space="preserve"> дом № 28, корп.</w:t>
      </w:r>
      <w:r>
        <w:rPr>
          <w:sz w:val="28"/>
          <w:szCs w:val="28"/>
        </w:rPr>
        <w:t xml:space="preserve"> </w:t>
      </w:r>
      <w:r w:rsidRPr="00DA4A80">
        <w:rPr>
          <w:sz w:val="28"/>
          <w:szCs w:val="28"/>
        </w:rPr>
        <w:t>1</w:t>
      </w:r>
      <w:r w:rsidRPr="00DA4A80">
        <w:rPr>
          <w:sz w:val="28"/>
          <w:szCs w:val="28"/>
          <w:lang w:eastAsia="ar-SA"/>
        </w:rPr>
        <w:t xml:space="preserve">, сформирован земельный участок 29:22:021008:ЗУ12 площадью 1968 </w:t>
      </w:r>
      <w:proofErr w:type="spellStart"/>
      <w:r w:rsidRPr="00DA4A80">
        <w:rPr>
          <w:sz w:val="28"/>
          <w:szCs w:val="28"/>
          <w:lang w:eastAsia="ar-SA"/>
        </w:rPr>
        <w:t>кв.м</w:t>
      </w:r>
      <w:proofErr w:type="spellEnd"/>
      <w:r w:rsidRPr="00DA4A80">
        <w:rPr>
          <w:sz w:val="28"/>
          <w:szCs w:val="28"/>
          <w:lang w:eastAsia="ar-SA"/>
        </w:rPr>
        <w:t xml:space="preserve"> с разрешённым использованием: для эксплуатации многоквартирного жилого дома. </w:t>
      </w:r>
    </w:p>
    <w:p w:rsidR="00DA4A80" w:rsidRPr="00DA4A80" w:rsidRDefault="00DA4A80" w:rsidP="00DA4A80">
      <w:pPr>
        <w:ind w:firstLine="709"/>
        <w:jc w:val="both"/>
        <w:rPr>
          <w:sz w:val="28"/>
          <w:szCs w:val="28"/>
          <w:lang w:eastAsia="ar-SA"/>
        </w:rPr>
      </w:pPr>
      <w:r w:rsidRPr="00DA4A80">
        <w:rPr>
          <w:sz w:val="28"/>
          <w:szCs w:val="28"/>
          <w:lang w:eastAsia="ar-SA"/>
        </w:rPr>
        <w:t xml:space="preserve">Под объектом, расположенным по адресу: Архангельская область, </w:t>
      </w:r>
      <w:r>
        <w:rPr>
          <w:sz w:val="28"/>
          <w:szCs w:val="28"/>
          <w:lang w:eastAsia="ar-SA"/>
        </w:rPr>
        <w:br/>
      </w:r>
      <w:r w:rsidRPr="00DA4A80">
        <w:rPr>
          <w:spacing w:val="-4"/>
          <w:sz w:val="28"/>
          <w:szCs w:val="28"/>
          <w:lang w:eastAsia="ar-SA"/>
        </w:rPr>
        <w:t xml:space="preserve">г. Архангельск, </w:t>
      </w:r>
      <w:proofErr w:type="spellStart"/>
      <w:r w:rsidRPr="00DA4A80">
        <w:rPr>
          <w:spacing w:val="-4"/>
          <w:sz w:val="28"/>
          <w:szCs w:val="28"/>
          <w:lang w:eastAsia="ar-SA"/>
        </w:rPr>
        <w:t>Соломбальский</w:t>
      </w:r>
      <w:proofErr w:type="spellEnd"/>
      <w:r w:rsidRPr="00DA4A80">
        <w:rPr>
          <w:spacing w:val="-4"/>
          <w:sz w:val="28"/>
          <w:szCs w:val="28"/>
          <w:lang w:eastAsia="ar-SA"/>
        </w:rPr>
        <w:t xml:space="preserve"> территориальный округ, по </w:t>
      </w:r>
      <w:r w:rsidRPr="00DA4A80">
        <w:rPr>
          <w:spacing w:val="-4"/>
          <w:sz w:val="28"/>
          <w:szCs w:val="28"/>
        </w:rPr>
        <w:t>ул. Физкультурников,</w:t>
      </w:r>
      <w:r w:rsidRPr="00DA4A80">
        <w:rPr>
          <w:sz w:val="28"/>
          <w:szCs w:val="28"/>
        </w:rPr>
        <w:t xml:space="preserve"> </w:t>
      </w:r>
      <w:r w:rsidRPr="00DA4A80">
        <w:rPr>
          <w:spacing w:val="-8"/>
          <w:sz w:val="28"/>
          <w:szCs w:val="28"/>
        </w:rPr>
        <w:t>дом № 38</w:t>
      </w:r>
      <w:r w:rsidRPr="00DA4A80">
        <w:rPr>
          <w:spacing w:val="-8"/>
          <w:sz w:val="28"/>
          <w:szCs w:val="28"/>
          <w:lang w:eastAsia="ar-SA"/>
        </w:rPr>
        <w:t xml:space="preserve">, сформирован земельный участок 29:22:021008:ЗУ13 площадью 1141 </w:t>
      </w:r>
      <w:proofErr w:type="spellStart"/>
      <w:r w:rsidRPr="00DA4A80">
        <w:rPr>
          <w:spacing w:val="-8"/>
          <w:sz w:val="28"/>
          <w:szCs w:val="28"/>
          <w:lang w:eastAsia="ar-SA"/>
        </w:rPr>
        <w:t>кв.м</w:t>
      </w:r>
      <w:proofErr w:type="spellEnd"/>
      <w:r w:rsidRPr="00DA4A80">
        <w:rPr>
          <w:sz w:val="28"/>
          <w:szCs w:val="28"/>
          <w:lang w:eastAsia="ar-SA"/>
        </w:rPr>
        <w:t xml:space="preserve"> </w:t>
      </w:r>
      <w:r w:rsidRPr="00DA4A80">
        <w:rPr>
          <w:spacing w:val="-6"/>
          <w:sz w:val="28"/>
          <w:szCs w:val="28"/>
          <w:lang w:eastAsia="ar-SA"/>
        </w:rPr>
        <w:t>с разрешённым использованием: для эксплуатации многоквартирного жилого дома.</w:t>
      </w:r>
      <w:r w:rsidRPr="00DA4A80">
        <w:rPr>
          <w:sz w:val="28"/>
          <w:szCs w:val="28"/>
          <w:lang w:eastAsia="ar-SA"/>
        </w:rPr>
        <w:t xml:space="preserve"> </w:t>
      </w:r>
    </w:p>
    <w:p w:rsidR="00DA4A80" w:rsidRPr="00DA4A80" w:rsidRDefault="00DA4A80" w:rsidP="00DA4A80">
      <w:pPr>
        <w:ind w:firstLine="709"/>
        <w:jc w:val="both"/>
        <w:rPr>
          <w:sz w:val="28"/>
          <w:szCs w:val="28"/>
          <w:lang w:eastAsia="ar-SA"/>
        </w:rPr>
      </w:pPr>
      <w:r w:rsidRPr="00DA4A80">
        <w:rPr>
          <w:sz w:val="28"/>
          <w:szCs w:val="28"/>
          <w:lang w:eastAsia="ar-SA"/>
        </w:rPr>
        <w:t xml:space="preserve">Под объектом, расположенным по адресу: Архангельская область, </w:t>
      </w:r>
      <w:r>
        <w:rPr>
          <w:sz w:val="28"/>
          <w:szCs w:val="28"/>
          <w:lang w:eastAsia="ar-SA"/>
        </w:rPr>
        <w:br/>
      </w:r>
      <w:r w:rsidRPr="00DA4A80">
        <w:rPr>
          <w:spacing w:val="-6"/>
          <w:sz w:val="28"/>
          <w:szCs w:val="28"/>
          <w:lang w:eastAsia="ar-SA"/>
        </w:rPr>
        <w:t xml:space="preserve">г. Архангельск, </w:t>
      </w:r>
      <w:proofErr w:type="spellStart"/>
      <w:r w:rsidRPr="00DA4A80">
        <w:rPr>
          <w:spacing w:val="-6"/>
          <w:sz w:val="28"/>
          <w:szCs w:val="28"/>
          <w:lang w:eastAsia="ar-SA"/>
        </w:rPr>
        <w:t>Соломбальский</w:t>
      </w:r>
      <w:proofErr w:type="spellEnd"/>
      <w:r w:rsidRPr="00DA4A80">
        <w:rPr>
          <w:spacing w:val="-6"/>
          <w:sz w:val="28"/>
          <w:szCs w:val="28"/>
          <w:lang w:eastAsia="ar-SA"/>
        </w:rPr>
        <w:t xml:space="preserve"> территориальный округ, по </w:t>
      </w:r>
      <w:r w:rsidRPr="00DA4A80">
        <w:rPr>
          <w:spacing w:val="-6"/>
          <w:sz w:val="28"/>
          <w:szCs w:val="28"/>
        </w:rPr>
        <w:t>ул. Физкультурников,</w:t>
      </w:r>
      <w:r w:rsidRPr="00DA4A80">
        <w:rPr>
          <w:sz w:val="28"/>
          <w:szCs w:val="28"/>
        </w:rPr>
        <w:t xml:space="preserve"> </w:t>
      </w:r>
      <w:r w:rsidRPr="00DA4A80">
        <w:rPr>
          <w:spacing w:val="-8"/>
          <w:sz w:val="28"/>
          <w:szCs w:val="28"/>
        </w:rPr>
        <w:t>дом № 48</w:t>
      </w:r>
      <w:r w:rsidRPr="00DA4A80">
        <w:rPr>
          <w:spacing w:val="-8"/>
          <w:sz w:val="28"/>
          <w:szCs w:val="28"/>
          <w:lang w:eastAsia="ar-SA"/>
        </w:rPr>
        <w:t xml:space="preserve">, сформирован земельный участок 29:22:021008:ЗУ14 площадью 1132 </w:t>
      </w:r>
      <w:proofErr w:type="spellStart"/>
      <w:r w:rsidRPr="00DA4A80">
        <w:rPr>
          <w:spacing w:val="-8"/>
          <w:sz w:val="28"/>
          <w:szCs w:val="28"/>
          <w:lang w:eastAsia="ar-SA"/>
        </w:rPr>
        <w:t>кв.м</w:t>
      </w:r>
      <w:proofErr w:type="spellEnd"/>
      <w:r w:rsidRPr="00DA4A80">
        <w:rPr>
          <w:sz w:val="28"/>
          <w:szCs w:val="28"/>
          <w:lang w:eastAsia="ar-SA"/>
        </w:rPr>
        <w:t xml:space="preserve"> </w:t>
      </w:r>
      <w:r w:rsidRPr="00DA4A80">
        <w:rPr>
          <w:spacing w:val="-6"/>
          <w:sz w:val="28"/>
          <w:szCs w:val="28"/>
          <w:lang w:eastAsia="ar-SA"/>
        </w:rPr>
        <w:t>с разрешённым использованием: для эксплуатации многоквартирного жилого дома.</w:t>
      </w:r>
      <w:r w:rsidRPr="00DA4A80">
        <w:rPr>
          <w:sz w:val="28"/>
          <w:szCs w:val="28"/>
          <w:lang w:eastAsia="ar-SA"/>
        </w:rPr>
        <w:t xml:space="preserve"> </w:t>
      </w:r>
    </w:p>
    <w:p w:rsidR="00DA4A80" w:rsidRPr="001B1B24" w:rsidRDefault="00DA4A80" w:rsidP="00DA4A80">
      <w:pPr>
        <w:ind w:firstLine="709"/>
        <w:jc w:val="both"/>
        <w:rPr>
          <w:spacing w:val="-6"/>
          <w:sz w:val="28"/>
          <w:szCs w:val="28"/>
          <w:lang w:eastAsia="ar-SA"/>
        </w:rPr>
      </w:pPr>
      <w:r w:rsidRPr="00DA4A80">
        <w:rPr>
          <w:sz w:val="28"/>
          <w:szCs w:val="28"/>
          <w:lang w:eastAsia="ar-SA"/>
        </w:rPr>
        <w:t xml:space="preserve">Под объектом, расположенным по адресу: Архангельская область, </w:t>
      </w:r>
      <w:r w:rsidR="001B1B24">
        <w:rPr>
          <w:sz w:val="28"/>
          <w:szCs w:val="28"/>
          <w:lang w:eastAsia="ar-SA"/>
        </w:rPr>
        <w:br/>
      </w:r>
      <w:r w:rsidRPr="001B1B24">
        <w:rPr>
          <w:spacing w:val="-4"/>
          <w:sz w:val="28"/>
          <w:szCs w:val="28"/>
          <w:lang w:eastAsia="ar-SA"/>
        </w:rPr>
        <w:t xml:space="preserve">г. Архангельск, </w:t>
      </w:r>
      <w:proofErr w:type="spellStart"/>
      <w:r w:rsidRPr="001B1B24">
        <w:rPr>
          <w:spacing w:val="-4"/>
          <w:sz w:val="28"/>
          <w:szCs w:val="28"/>
          <w:lang w:eastAsia="ar-SA"/>
        </w:rPr>
        <w:t>Соломбальский</w:t>
      </w:r>
      <w:proofErr w:type="spellEnd"/>
      <w:r w:rsidRPr="001B1B24">
        <w:rPr>
          <w:spacing w:val="-4"/>
          <w:sz w:val="28"/>
          <w:szCs w:val="28"/>
          <w:lang w:eastAsia="ar-SA"/>
        </w:rPr>
        <w:t xml:space="preserve"> территориальный округ, по </w:t>
      </w:r>
      <w:r w:rsidRPr="001B1B24">
        <w:rPr>
          <w:spacing w:val="-4"/>
          <w:sz w:val="28"/>
          <w:szCs w:val="28"/>
        </w:rPr>
        <w:t>ул. Физкультурников,</w:t>
      </w:r>
      <w:r w:rsidRPr="00DA4A80">
        <w:rPr>
          <w:sz w:val="28"/>
          <w:szCs w:val="28"/>
        </w:rPr>
        <w:t xml:space="preserve"> </w:t>
      </w:r>
      <w:r w:rsidRPr="001B1B24">
        <w:rPr>
          <w:spacing w:val="-8"/>
          <w:sz w:val="28"/>
          <w:szCs w:val="28"/>
        </w:rPr>
        <w:t>дом № 47</w:t>
      </w:r>
      <w:r w:rsidR="001B1B24" w:rsidRPr="001B1B24">
        <w:rPr>
          <w:spacing w:val="-8"/>
          <w:sz w:val="28"/>
          <w:szCs w:val="28"/>
        </w:rPr>
        <w:t>,</w:t>
      </w:r>
      <w:r w:rsidRPr="001B1B24">
        <w:rPr>
          <w:spacing w:val="-8"/>
          <w:sz w:val="28"/>
          <w:szCs w:val="28"/>
          <w:lang w:eastAsia="ar-SA"/>
        </w:rPr>
        <w:t xml:space="preserve"> сформирован земельный участок 29:22:021008:ЗУ15 площадью 1416 </w:t>
      </w:r>
      <w:proofErr w:type="spellStart"/>
      <w:r w:rsidRPr="001B1B24">
        <w:rPr>
          <w:spacing w:val="-8"/>
          <w:sz w:val="28"/>
          <w:szCs w:val="28"/>
          <w:lang w:eastAsia="ar-SA"/>
        </w:rPr>
        <w:t>кв.м</w:t>
      </w:r>
      <w:proofErr w:type="spellEnd"/>
      <w:r w:rsidRPr="00DA4A80">
        <w:rPr>
          <w:sz w:val="28"/>
          <w:szCs w:val="28"/>
          <w:lang w:eastAsia="ar-SA"/>
        </w:rPr>
        <w:t xml:space="preserve"> </w:t>
      </w:r>
      <w:r w:rsidRPr="001B1B24">
        <w:rPr>
          <w:spacing w:val="-6"/>
          <w:sz w:val="28"/>
          <w:szCs w:val="28"/>
          <w:lang w:eastAsia="ar-SA"/>
        </w:rPr>
        <w:t xml:space="preserve">с разрешённым использованием: для эксплуатации многоквартирного жилого дома. </w:t>
      </w:r>
    </w:p>
    <w:p w:rsidR="00DA4A80" w:rsidRPr="00DA4A80" w:rsidRDefault="00DA4A80" w:rsidP="00DA4A80">
      <w:pPr>
        <w:ind w:firstLine="709"/>
        <w:jc w:val="both"/>
        <w:rPr>
          <w:sz w:val="28"/>
          <w:szCs w:val="28"/>
          <w:lang w:eastAsia="ar-SA"/>
        </w:rPr>
      </w:pPr>
      <w:r w:rsidRPr="00DA4A80">
        <w:rPr>
          <w:sz w:val="28"/>
          <w:szCs w:val="28"/>
          <w:lang w:eastAsia="ar-SA"/>
        </w:rPr>
        <w:t xml:space="preserve">Под объектом, расположенным по адресу: Архангельская область, </w:t>
      </w:r>
      <w:r w:rsidR="001B1B24">
        <w:rPr>
          <w:sz w:val="28"/>
          <w:szCs w:val="28"/>
          <w:lang w:eastAsia="ar-SA"/>
        </w:rPr>
        <w:br/>
      </w:r>
      <w:r w:rsidRPr="001B1B24">
        <w:rPr>
          <w:spacing w:val="-4"/>
          <w:sz w:val="28"/>
          <w:szCs w:val="28"/>
          <w:lang w:eastAsia="ar-SA"/>
        </w:rPr>
        <w:t xml:space="preserve">г. Архангельск, </w:t>
      </w:r>
      <w:proofErr w:type="spellStart"/>
      <w:r w:rsidRPr="001B1B24">
        <w:rPr>
          <w:spacing w:val="-4"/>
          <w:sz w:val="28"/>
          <w:szCs w:val="28"/>
          <w:lang w:eastAsia="ar-SA"/>
        </w:rPr>
        <w:t>Соломбальский</w:t>
      </w:r>
      <w:proofErr w:type="spellEnd"/>
      <w:r w:rsidRPr="001B1B24">
        <w:rPr>
          <w:spacing w:val="-4"/>
          <w:sz w:val="28"/>
          <w:szCs w:val="28"/>
          <w:lang w:eastAsia="ar-SA"/>
        </w:rPr>
        <w:t xml:space="preserve"> территориальный округ, по </w:t>
      </w:r>
      <w:r w:rsidRPr="001B1B24">
        <w:rPr>
          <w:spacing w:val="-4"/>
          <w:sz w:val="28"/>
          <w:szCs w:val="28"/>
        </w:rPr>
        <w:t>ул. Физкультурников,</w:t>
      </w:r>
      <w:r w:rsidRPr="00DA4A80">
        <w:rPr>
          <w:sz w:val="28"/>
          <w:szCs w:val="28"/>
        </w:rPr>
        <w:t xml:space="preserve"> </w:t>
      </w:r>
      <w:r w:rsidRPr="001B1B24">
        <w:rPr>
          <w:spacing w:val="-8"/>
          <w:sz w:val="28"/>
          <w:szCs w:val="28"/>
        </w:rPr>
        <w:t>дом № 44</w:t>
      </w:r>
      <w:r w:rsidRPr="001B1B24">
        <w:rPr>
          <w:spacing w:val="-8"/>
          <w:sz w:val="28"/>
          <w:szCs w:val="28"/>
          <w:lang w:eastAsia="ar-SA"/>
        </w:rPr>
        <w:t xml:space="preserve">, сформирован земельный участок 29:22:021008:ЗУ16 площадью 1312 </w:t>
      </w:r>
      <w:proofErr w:type="spellStart"/>
      <w:r w:rsidRPr="001B1B24">
        <w:rPr>
          <w:spacing w:val="-8"/>
          <w:sz w:val="28"/>
          <w:szCs w:val="28"/>
          <w:lang w:eastAsia="ar-SA"/>
        </w:rPr>
        <w:t>кв.м</w:t>
      </w:r>
      <w:proofErr w:type="spellEnd"/>
      <w:r w:rsidRPr="00DA4A80">
        <w:rPr>
          <w:sz w:val="28"/>
          <w:szCs w:val="28"/>
          <w:lang w:eastAsia="ar-SA"/>
        </w:rPr>
        <w:t xml:space="preserve"> </w:t>
      </w:r>
      <w:r w:rsidRPr="001B1B24">
        <w:rPr>
          <w:spacing w:val="-6"/>
          <w:sz w:val="28"/>
          <w:szCs w:val="28"/>
          <w:lang w:eastAsia="ar-SA"/>
        </w:rPr>
        <w:t>с разрешённым использованием: для эксплуатации многоквартирного жилого дома.</w:t>
      </w:r>
      <w:r w:rsidRPr="00DA4A80">
        <w:rPr>
          <w:sz w:val="28"/>
          <w:szCs w:val="28"/>
          <w:lang w:eastAsia="ar-SA"/>
        </w:rPr>
        <w:t xml:space="preserve"> </w:t>
      </w:r>
    </w:p>
    <w:p w:rsidR="00DA4A80" w:rsidRPr="00DA4A80" w:rsidRDefault="00DA4A80" w:rsidP="00DA4A80">
      <w:pPr>
        <w:ind w:firstLine="709"/>
        <w:jc w:val="both"/>
        <w:rPr>
          <w:sz w:val="28"/>
          <w:szCs w:val="28"/>
        </w:rPr>
      </w:pPr>
      <w:r w:rsidRPr="00DA4A80">
        <w:rPr>
          <w:sz w:val="28"/>
          <w:szCs w:val="28"/>
        </w:rPr>
        <w:t xml:space="preserve">2 этап: </w:t>
      </w:r>
    </w:p>
    <w:p w:rsidR="00DA4A80" w:rsidRPr="00DA4A80" w:rsidRDefault="00DA4A80" w:rsidP="00DA4A80">
      <w:pPr>
        <w:ind w:firstLine="709"/>
        <w:jc w:val="both"/>
        <w:rPr>
          <w:sz w:val="28"/>
          <w:szCs w:val="28"/>
          <w:lang w:eastAsia="ar-SA"/>
        </w:rPr>
      </w:pPr>
      <w:r w:rsidRPr="00DA4A80">
        <w:rPr>
          <w:sz w:val="28"/>
          <w:szCs w:val="28"/>
          <w:lang w:val="en-US" w:eastAsia="ar-SA"/>
        </w:rPr>
        <w:t>I</w:t>
      </w:r>
      <w:r w:rsidRPr="00DA4A80">
        <w:rPr>
          <w:sz w:val="28"/>
          <w:szCs w:val="28"/>
          <w:lang w:eastAsia="ar-SA"/>
        </w:rPr>
        <w:t xml:space="preserve">. После расселения жильцов и сноса многоквартирных жилых домов </w:t>
      </w:r>
      <w:r w:rsidRPr="001B1B24">
        <w:rPr>
          <w:spacing w:val="-4"/>
          <w:sz w:val="28"/>
          <w:szCs w:val="28"/>
          <w:lang w:eastAsia="ar-SA"/>
        </w:rPr>
        <w:t>расположенных на 29:22:021008:ЗУ1 и 29:22:021008:ЗУ4 выполнить образование</w:t>
      </w:r>
      <w:r w:rsidRPr="00DA4A80">
        <w:rPr>
          <w:sz w:val="28"/>
          <w:szCs w:val="28"/>
          <w:lang w:eastAsia="ar-SA"/>
        </w:rPr>
        <w:t xml:space="preserve"> земельного участка 29:22:021008:ЗУ17 площадью 3759 </w:t>
      </w:r>
      <w:proofErr w:type="spellStart"/>
      <w:r>
        <w:rPr>
          <w:sz w:val="28"/>
          <w:szCs w:val="28"/>
          <w:lang w:eastAsia="ar-SA"/>
        </w:rPr>
        <w:t>кв.м</w:t>
      </w:r>
      <w:proofErr w:type="spellEnd"/>
      <w:r w:rsidRPr="00DA4A80">
        <w:rPr>
          <w:sz w:val="28"/>
          <w:szCs w:val="28"/>
          <w:lang w:eastAsia="ar-SA"/>
        </w:rPr>
        <w:t xml:space="preserve"> с разрешенным использованием "для эксплуатации многоквартирного жилого дома". Участок 29:22:021008:ЗУ17 образовать путем перераспределения земельного участка 29:22:021008:ЗУ1 и части земельного участка 29:22:021008:ЗУ4/п1. </w:t>
      </w:r>
    </w:p>
    <w:p w:rsidR="00DA4A80" w:rsidRPr="00DA4A80" w:rsidRDefault="00DA4A80" w:rsidP="00DA4A80">
      <w:pPr>
        <w:ind w:firstLine="709"/>
        <w:jc w:val="both"/>
        <w:rPr>
          <w:sz w:val="28"/>
          <w:szCs w:val="28"/>
          <w:lang w:eastAsia="ar-SA"/>
        </w:rPr>
      </w:pPr>
      <w:r w:rsidRPr="00DA4A80">
        <w:rPr>
          <w:sz w:val="28"/>
          <w:szCs w:val="28"/>
          <w:lang w:eastAsia="ar-SA"/>
        </w:rPr>
        <w:t>Итого: 29:22:021008:ЗУ17</w:t>
      </w:r>
      <w:r w:rsidR="001B1B24">
        <w:rPr>
          <w:sz w:val="28"/>
          <w:szCs w:val="28"/>
          <w:lang w:eastAsia="ar-SA"/>
        </w:rPr>
        <w:t xml:space="preserve"> </w:t>
      </w:r>
      <w:r w:rsidRPr="00DA4A80">
        <w:rPr>
          <w:sz w:val="28"/>
          <w:szCs w:val="28"/>
          <w:lang w:eastAsia="ar-SA"/>
        </w:rPr>
        <w:t>= ЗУ1+ЗУ4/п1.</w:t>
      </w:r>
    </w:p>
    <w:p w:rsidR="00DA4A80" w:rsidRPr="00DA4A80" w:rsidRDefault="00DA4A80" w:rsidP="00DA4A80">
      <w:pPr>
        <w:ind w:firstLine="709"/>
        <w:jc w:val="both"/>
        <w:rPr>
          <w:sz w:val="28"/>
          <w:szCs w:val="28"/>
          <w:lang w:eastAsia="ar-SA"/>
        </w:rPr>
      </w:pPr>
      <w:r w:rsidRPr="001B1B24">
        <w:rPr>
          <w:spacing w:val="-4"/>
          <w:sz w:val="28"/>
          <w:szCs w:val="28"/>
          <w:lang w:eastAsia="ar-SA"/>
        </w:rPr>
        <w:t>Изменить вид разрешенного использования 29:22:021008:ЗУ17 на "Средне</w:t>
      </w:r>
      <w:r w:rsidR="001B1B24" w:rsidRPr="001B1B24">
        <w:rPr>
          <w:spacing w:val="-4"/>
          <w:sz w:val="28"/>
          <w:szCs w:val="28"/>
          <w:lang w:eastAsia="ar-SA"/>
        </w:rPr>
        <w:t>-</w:t>
      </w:r>
      <w:r w:rsidRPr="001B1B24">
        <w:rPr>
          <w:spacing w:val="-6"/>
          <w:sz w:val="28"/>
          <w:szCs w:val="28"/>
          <w:lang w:eastAsia="ar-SA"/>
        </w:rPr>
        <w:t>этажная жилая застройка".</w:t>
      </w:r>
      <w:r w:rsidRPr="001B1B24">
        <w:rPr>
          <w:spacing w:val="-6"/>
          <w:sz w:val="28"/>
          <w:szCs w:val="28"/>
        </w:rPr>
        <w:t xml:space="preserve"> </w:t>
      </w:r>
      <w:r w:rsidRPr="001B1B24">
        <w:rPr>
          <w:spacing w:val="-6"/>
          <w:sz w:val="28"/>
          <w:szCs w:val="28"/>
          <w:lang w:eastAsia="ar-SA"/>
        </w:rPr>
        <w:t>Изменение вида разрешенного использования возможно</w:t>
      </w:r>
      <w:r w:rsidRPr="00DA4A80">
        <w:rPr>
          <w:sz w:val="28"/>
          <w:szCs w:val="28"/>
          <w:lang w:eastAsia="ar-SA"/>
        </w:rPr>
        <w:t xml:space="preserve"> </w:t>
      </w:r>
      <w:r w:rsidRPr="001B1B24">
        <w:rPr>
          <w:spacing w:val="-2"/>
          <w:sz w:val="28"/>
          <w:szCs w:val="28"/>
          <w:lang w:eastAsia="ar-SA"/>
        </w:rPr>
        <w:t>при условии снятия ограничений от шумовых зон Г от аэропорта, определенных</w:t>
      </w:r>
      <w:r w:rsidRPr="00DA4A80">
        <w:rPr>
          <w:sz w:val="28"/>
          <w:szCs w:val="28"/>
          <w:lang w:eastAsia="ar-SA"/>
        </w:rPr>
        <w:t xml:space="preserve"> в соответствии с рекомендациями по установлению зон ограничения жилой застройки в окрестностях аэропортов гражданской авиации из условий шума.</w:t>
      </w:r>
    </w:p>
    <w:p w:rsidR="00DA4A80" w:rsidRPr="00DA4A80" w:rsidRDefault="00DA4A80" w:rsidP="00DA4A80">
      <w:pPr>
        <w:ind w:firstLine="709"/>
        <w:jc w:val="both"/>
        <w:rPr>
          <w:sz w:val="28"/>
          <w:szCs w:val="28"/>
          <w:lang w:eastAsia="ar-SA"/>
        </w:rPr>
      </w:pPr>
      <w:r w:rsidRPr="00DA4A80">
        <w:rPr>
          <w:sz w:val="28"/>
          <w:szCs w:val="28"/>
          <w:lang w:val="en-US" w:eastAsia="ar-SA"/>
        </w:rPr>
        <w:t>II</w:t>
      </w:r>
      <w:r w:rsidRPr="00DA4A80">
        <w:rPr>
          <w:sz w:val="28"/>
          <w:szCs w:val="28"/>
          <w:lang w:eastAsia="ar-SA"/>
        </w:rPr>
        <w:t xml:space="preserve">. После расселения жильцов и сноса многоквартирных жилых домов </w:t>
      </w:r>
      <w:r w:rsidRPr="001B1B24">
        <w:rPr>
          <w:spacing w:val="-4"/>
          <w:sz w:val="28"/>
          <w:szCs w:val="28"/>
          <w:lang w:eastAsia="ar-SA"/>
        </w:rPr>
        <w:t>расположенных на 29:22:021008:ЗУ6 и 29:22:021008:ЗУ4 выполнить образование</w:t>
      </w:r>
      <w:r w:rsidRPr="00DA4A80">
        <w:rPr>
          <w:sz w:val="28"/>
          <w:szCs w:val="28"/>
          <w:lang w:eastAsia="ar-SA"/>
        </w:rPr>
        <w:t xml:space="preserve"> земельного участка 29:22:021008:ЗУ18 площадью 5304 </w:t>
      </w:r>
      <w:proofErr w:type="spellStart"/>
      <w:r>
        <w:rPr>
          <w:sz w:val="28"/>
          <w:szCs w:val="28"/>
          <w:lang w:eastAsia="ar-SA"/>
        </w:rPr>
        <w:t>кв.м</w:t>
      </w:r>
      <w:proofErr w:type="spellEnd"/>
      <w:r w:rsidRPr="00DA4A80">
        <w:rPr>
          <w:sz w:val="28"/>
          <w:szCs w:val="28"/>
          <w:lang w:eastAsia="ar-SA"/>
        </w:rPr>
        <w:t xml:space="preserve"> с разрешенным использованием "для эксплуатации многоквартирного жилого дома". Участок </w:t>
      </w:r>
      <w:r w:rsidRPr="001B1B24">
        <w:rPr>
          <w:spacing w:val="-4"/>
          <w:sz w:val="28"/>
          <w:szCs w:val="28"/>
          <w:lang w:eastAsia="ar-SA"/>
        </w:rPr>
        <w:t>29:22:021008:ЗУ18 необходимо образовать путем перераспределения земельного</w:t>
      </w:r>
      <w:r w:rsidRPr="00DA4A80">
        <w:rPr>
          <w:sz w:val="28"/>
          <w:szCs w:val="28"/>
          <w:lang w:eastAsia="ar-SA"/>
        </w:rPr>
        <w:t xml:space="preserve"> участка 29:22:021008:ЗУ6 и части земельного участка 29:22:021008:ЗУ4/п2. </w:t>
      </w:r>
    </w:p>
    <w:p w:rsidR="00DA4A80" w:rsidRPr="00DA4A80" w:rsidRDefault="00DA4A80" w:rsidP="00DA4A80">
      <w:pPr>
        <w:ind w:firstLine="709"/>
        <w:jc w:val="both"/>
        <w:rPr>
          <w:sz w:val="28"/>
          <w:szCs w:val="28"/>
          <w:lang w:eastAsia="ar-SA"/>
        </w:rPr>
      </w:pPr>
      <w:r w:rsidRPr="00DA4A80">
        <w:rPr>
          <w:sz w:val="28"/>
          <w:szCs w:val="28"/>
          <w:lang w:eastAsia="ar-SA"/>
        </w:rPr>
        <w:t>Итого: 29:22:021008:ЗУ6</w:t>
      </w:r>
      <w:r w:rsidR="001B1B24">
        <w:rPr>
          <w:sz w:val="28"/>
          <w:szCs w:val="28"/>
          <w:lang w:eastAsia="ar-SA"/>
        </w:rPr>
        <w:t xml:space="preserve"> </w:t>
      </w:r>
      <w:r w:rsidRPr="00DA4A80">
        <w:rPr>
          <w:sz w:val="28"/>
          <w:szCs w:val="28"/>
          <w:lang w:eastAsia="ar-SA"/>
        </w:rPr>
        <w:t>= ЗУ6+ЗУ4/п2.</w:t>
      </w:r>
    </w:p>
    <w:p w:rsidR="00DA4A80" w:rsidRPr="00DA4A80" w:rsidRDefault="00DA4A80" w:rsidP="00DA4A80">
      <w:pPr>
        <w:ind w:firstLine="709"/>
        <w:jc w:val="both"/>
        <w:rPr>
          <w:sz w:val="28"/>
          <w:szCs w:val="28"/>
          <w:lang w:eastAsia="ar-SA"/>
        </w:rPr>
      </w:pPr>
      <w:r w:rsidRPr="001B1B24">
        <w:rPr>
          <w:sz w:val="28"/>
          <w:szCs w:val="28"/>
          <w:lang w:eastAsia="ar-SA"/>
        </w:rPr>
        <w:t>Изменить вид разрешенного использования земельного участка 29:22:022512:ЗУ18</w:t>
      </w:r>
      <w:r w:rsidRPr="00DA4A80">
        <w:rPr>
          <w:sz w:val="28"/>
          <w:szCs w:val="28"/>
          <w:lang w:eastAsia="ar-SA"/>
        </w:rPr>
        <w:t xml:space="preserve"> на "</w:t>
      </w:r>
      <w:proofErr w:type="spellStart"/>
      <w:r w:rsidRPr="00DA4A80">
        <w:rPr>
          <w:sz w:val="28"/>
          <w:szCs w:val="28"/>
          <w:lang w:eastAsia="ar-SA"/>
        </w:rPr>
        <w:t>Среднеэтажная</w:t>
      </w:r>
      <w:proofErr w:type="spellEnd"/>
      <w:r w:rsidRPr="00DA4A80">
        <w:rPr>
          <w:sz w:val="28"/>
          <w:szCs w:val="28"/>
          <w:lang w:eastAsia="ar-SA"/>
        </w:rPr>
        <w:t xml:space="preserve"> жилая застройка". Такое изменение вида разрешенного использования возможно при условии снятия ограничений </w:t>
      </w:r>
      <w:r w:rsidR="001B1B24">
        <w:rPr>
          <w:sz w:val="28"/>
          <w:szCs w:val="28"/>
          <w:lang w:eastAsia="ar-SA"/>
        </w:rPr>
        <w:br/>
      </w:r>
      <w:r w:rsidRPr="001B1B24">
        <w:rPr>
          <w:spacing w:val="-4"/>
          <w:sz w:val="28"/>
          <w:szCs w:val="28"/>
          <w:lang w:eastAsia="ar-SA"/>
        </w:rPr>
        <w:t xml:space="preserve">от </w:t>
      </w:r>
      <w:r w:rsidRPr="001B1B24">
        <w:rPr>
          <w:spacing w:val="-4"/>
          <w:sz w:val="28"/>
          <w:szCs w:val="28"/>
        </w:rPr>
        <w:t>шумовых зон Г от аэропорта, определенных в соответствии с рекомендациями</w:t>
      </w:r>
      <w:r w:rsidRPr="00DA4A80">
        <w:rPr>
          <w:sz w:val="28"/>
          <w:szCs w:val="28"/>
        </w:rPr>
        <w:t xml:space="preserve"> </w:t>
      </w:r>
      <w:r w:rsidRPr="00DA4A80">
        <w:rPr>
          <w:sz w:val="28"/>
          <w:szCs w:val="28"/>
        </w:rPr>
        <w:lastRenderedPageBreak/>
        <w:t>по установлению зон ограничения жилой застройки в окрестностях аэропортов гражданской авиации из условий шума.</w:t>
      </w:r>
    </w:p>
    <w:p w:rsidR="00DA4A80" w:rsidRPr="00DA4A80" w:rsidRDefault="00DA4A80" w:rsidP="00DA4A80">
      <w:pPr>
        <w:ind w:firstLine="709"/>
        <w:jc w:val="both"/>
        <w:rPr>
          <w:sz w:val="28"/>
          <w:szCs w:val="28"/>
          <w:lang w:eastAsia="ar-SA"/>
        </w:rPr>
      </w:pPr>
      <w:r w:rsidRPr="00DA4A80">
        <w:rPr>
          <w:sz w:val="28"/>
          <w:szCs w:val="28"/>
          <w:lang w:val="en-US" w:eastAsia="ar-SA"/>
        </w:rPr>
        <w:t>III</w:t>
      </w:r>
      <w:r w:rsidRPr="00DA4A80">
        <w:rPr>
          <w:sz w:val="28"/>
          <w:szCs w:val="28"/>
          <w:lang w:eastAsia="ar-SA"/>
        </w:rPr>
        <w:t xml:space="preserve">. После расселения жильцов и сноса многоквартирного жилого дома расположенного на 29:22:021008:ЗУ16 выполнить образование земельного участка 29:22:021008:ЗУ19 площадью 814 </w:t>
      </w:r>
      <w:proofErr w:type="spellStart"/>
      <w:r>
        <w:rPr>
          <w:sz w:val="28"/>
          <w:szCs w:val="28"/>
          <w:lang w:eastAsia="ar-SA"/>
        </w:rPr>
        <w:t>кв.м</w:t>
      </w:r>
      <w:proofErr w:type="spellEnd"/>
      <w:r w:rsidRPr="00DA4A80">
        <w:rPr>
          <w:sz w:val="28"/>
          <w:szCs w:val="28"/>
          <w:lang w:eastAsia="ar-SA"/>
        </w:rPr>
        <w:t xml:space="preserve"> с разрешенным использованием </w:t>
      </w:r>
      <w:r w:rsidRPr="001B1B24">
        <w:rPr>
          <w:spacing w:val="-8"/>
          <w:sz w:val="28"/>
          <w:szCs w:val="28"/>
          <w:lang w:eastAsia="ar-SA"/>
        </w:rPr>
        <w:t>"для эксплуатации многоквартирного жилого дома". Участок 29:22:021008:ЗУ19</w:t>
      </w:r>
      <w:r w:rsidRPr="00DA4A80">
        <w:rPr>
          <w:sz w:val="28"/>
          <w:szCs w:val="28"/>
          <w:lang w:eastAsia="ar-SA"/>
        </w:rPr>
        <w:t xml:space="preserve"> необходимо образовать путем перераспределения части земельного участка 29:22:021008:ЗУ16/п2 и земель госсобственности (:16/п2 – земли, исключаемые из участка 29:22:021008:ЗУ16 и передаваемые в земли госсобственности).</w:t>
      </w:r>
    </w:p>
    <w:p w:rsidR="00DA4A80" w:rsidRPr="00DA4A80" w:rsidRDefault="00DA4A80" w:rsidP="00DA4A80">
      <w:pPr>
        <w:ind w:firstLine="709"/>
        <w:jc w:val="both"/>
        <w:rPr>
          <w:sz w:val="28"/>
          <w:szCs w:val="28"/>
          <w:lang w:eastAsia="ar-SA"/>
        </w:rPr>
      </w:pPr>
      <w:r w:rsidRPr="00DA4A80">
        <w:rPr>
          <w:sz w:val="28"/>
          <w:szCs w:val="28"/>
          <w:lang w:eastAsia="ar-SA"/>
        </w:rPr>
        <w:t>Итого: 29:22:021008:ЗУ19</w:t>
      </w:r>
      <w:r w:rsidR="001B1B24">
        <w:rPr>
          <w:sz w:val="28"/>
          <w:szCs w:val="28"/>
          <w:lang w:eastAsia="ar-SA"/>
        </w:rPr>
        <w:t xml:space="preserve"> </w:t>
      </w:r>
      <w:r w:rsidRPr="00DA4A80">
        <w:rPr>
          <w:sz w:val="28"/>
          <w:szCs w:val="28"/>
          <w:lang w:eastAsia="ar-SA"/>
        </w:rPr>
        <w:t>= ЗУ16-ЗУ16/п2.</w:t>
      </w:r>
    </w:p>
    <w:p w:rsidR="00DA4A80" w:rsidRPr="00DA4A80" w:rsidRDefault="00DA4A80" w:rsidP="00DA4A80">
      <w:pPr>
        <w:ind w:firstLine="709"/>
        <w:jc w:val="both"/>
        <w:rPr>
          <w:sz w:val="28"/>
          <w:szCs w:val="28"/>
          <w:lang w:eastAsia="ar-SA"/>
        </w:rPr>
      </w:pPr>
      <w:r w:rsidRPr="00DA4A80">
        <w:rPr>
          <w:sz w:val="28"/>
          <w:szCs w:val="28"/>
          <w:lang w:eastAsia="ar-SA"/>
        </w:rPr>
        <w:t>Изменить вид разрешенного использования земельного участка 29:22:022512:ЗУ19 на "</w:t>
      </w:r>
      <w:proofErr w:type="spellStart"/>
      <w:r w:rsidRPr="00DA4A80">
        <w:rPr>
          <w:sz w:val="28"/>
          <w:szCs w:val="28"/>
          <w:lang w:eastAsia="ar-SA"/>
        </w:rPr>
        <w:t>Среднеэтажная</w:t>
      </w:r>
      <w:proofErr w:type="spellEnd"/>
      <w:r w:rsidRPr="00DA4A80">
        <w:rPr>
          <w:sz w:val="28"/>
          <w:szCs w:val="28"/>
          <w:lang w:eastAsia="ar-SA"/>
        </w:rPr>
        <w:t xml:space="preserve"> жилая застройка". Такое изменение вида разрешенного использования возможно при условии снятия ограничений </w:t>
      </w:r>
      <w:r w:rsidR="001B1B24">
        <w:rPr>
          <w:sz w:val="28"/>
          <w:szCs w:val="28"/>
          <w:lang w:eastAsia="ar-SA"/>
        </w:rPr>
        <w:br/>
      </w:r>
      <w:r w:rsidRPr="001B1B24">
        <w:rPr>
          <w:spacing w:val="-4"/>
          <w:sz w:val="28"/>
          <w:szCs w:val="28"/>
          <w:lang w:eastAsia="ar-SA"/>
        </w:rPr>
        <w:t>от шумовых зон Г от аэропорта, определенных в соответствии с рекомендациями</w:t>
      </w:r>
      <w:r w:rsidRPr="00DA4A80">
        <w:rPr>
          <w:sz w:val="28"/>
          <w:szCs w:val="28"/>
          <w:lang w:eastAsia="ar-SA"/>
        </w:rPr>
        <w:t xml:space="preserve"> по установлению зон ограничения жилой застройки в окрестностях аэропортов гражданской авиации из условий шума.</w:t>
      </w:r>
    </w:p>
    <w:p w:rsidR="00DA4A80" w:rsidRPr="00DA4A80" w:rsidRDefault="00DA4A80" w:rsidP="00DA4A80">
      <w:pPr>
        <w:ind w:firstLine="709"/>
        <w:jc w:val="both"/>
        <w:rPr>
          <w:sz w:val="28"/>
          <w:szCs w:val="28"/>
          <w:lang w:eastAsia="ar-SA"/>
        </w:rPr>
      </w:pPr>
      <w:r w:rsidRPr="00DA4A80">
        <w:rPr>
          <w:sz w:val="28"/>
          <w:szCs w:val="28"/>
        </w:rPr>
        <w:t>3 этап:</w:t>
      </w:r>
    </w:p>
    <w:p w:rsidR="00DA4A80" w:rsidRPr="00DA4A80" w:rsidRDefault="00DA4A80" w:rsidP="00DA4A80">
      <w:pPr>
        <w:ind w:firstLine="709"/>
        <w:jc w:val="both"/>
        <w:rPr>
          <w:sz w:val="28"/>
          <w:szCs w:val="28"/>
          <w:lang w:eastAsia="ar-SA"/>
        </w:rPr>
      </w:pPr>
      <w:r w:rsidRPr="001B1B24">
        <w:rPr>
          <w:spacing w:val="-4"/>
          <w:sz w:val="28"/>
          <w:szCs w:val="28"/>
          <w:lang w:val="en-US" w:eastAsia="ar-SA"/>
        </w:rPr>
        <w:t>I</w:t>
      </w:r>
      <w:r w:rsidRPr="001B1B24">
        <w:rPr>
          <w:spacing w:val="-4"/>
          <w:sz w:val="28"/>
          <w:szCs w:val="28"/>
          <w:lang w:eastAsia="ar-SA"/>
        </w:rPr>
        <w:t xml:space="preserve">. Образование земельного участка 29:22:021008:ЗУ20 площадью 5522 </w:t>
      </w:r>
      <w:proofErr w:type="spellStart"/>
      <w:r w:rsidRPr="001B1B24">
        <w:rPr>
          <w:spacing w:val="-4"/>
          <w:sz w:val="28"/>
          <w:szCs w:val="28"/>
          <w:lang w:eastAsia="ar-SA"/>
        </w:rPr>
        <w:t>кв.м</w:t>
      </w:r>
      <w:proofErr w:type="spellEnd"/>
      <w:r w:rsidRPr="00DA4A80">
        <w:rPr>
          <w:sz w:val="28"/>
          <w:szCs w:val="28"/>
          <w:lang w:eastAsia="ar-SA"/>
        </w:rPr>
        <w:t xml:space="preserve"> с разрешенным использованием "</w:t>
      </w:r>
      <w:proofErr w:type="spellStart"/>
      <w:r w:rsidRPr="00DA4A80">
        <w:rPr>
          <w:sz w:val="28"/>
          <w:szCs w:val="28"/>
          <w:lang w:eastAsia="ar-SA"/>
        </w:rPr>
        <w:t>Среднеэтажная</w:t>
      </w:r>
      <w:proofErr w:type="spellEnd"/>
      <w:r w:rsidRPr="00DA4A80">
        <w:rPr>
          <w:sz w:val="28"/>
          <w:szCs w:val="28"/>
          <w:lang w:eastAsia="ar-SA"/>
        </w:rPr>
        <w:t xml:space="preserve"> жилая застройка" путем </w:t>
      </w:r>
      <w:r w:rsidRPr="001B1B24">
        <w:rPr>
          <w:spacing w:val="-4"/>
          <w:sz w:val="28"/>
          <w:szCs w:val="28"/>
          <w:lang w:eastAsia="ar-SA"/>
        </w:rPr>
        <w:t>объединения образуемых земельных участков 29:22:021008:2, 29:22:021008:ЗУ5,</w:t>
      </w:r>
      <w:r w:rsidRPr="00DA4A80">
        <w:rPr>
          <w:sz w:val="28"/>
          <w:szCs w:val="28"/>
          <w:lang w:eastAsia="ar-SA"/>
        </w:rPr>
        <w:t xml:space="preserve"> 29:22:021008:ЗУ7, 29:22:021008:ЗУ8.</w:t>
      </w:r>
    </w:p>
    <w:p w:rsidR="00DA4A80" w:rsidRPr="00DA4A80" w:rsidRDefault="001B1B24" w:rsidP="001B1B24">
      <w:pPr>
        <w:ind w:firstLine="709"/>
        <w:jc w:val="both"/>
        <w:rPr>
          <w:sz w:val="28"/>
          <w:szCs w:val="28"/>
          <w:lang w:eastAsia="ar-SA"/>
        </w:rPr>
      </w:pPr>
      <w:r>
        <w:rPr>
          <w:sz w:val="28"/>
          <w:szCs w:val="28"/>
          <w:lang w:eastAsia="ar-SA"/>
        </w:rPr>
        <w:t>29:</w:t>
      </w:r>
      <w:r w:rsidR="00DA4A80" w:rsidRPr="00DA4A80">
        <w:rPr>
          <w:sz w:val="28"/>
          <w:szCs w:val="28"/>
          <w:lang w:eastAsia="ar-SA"/>
        </w:rPr>
        <w:t xml:space="preserve">22:021008:2 площадью 60 </w:t>
      </w:r>
      <w:proofErr w:type="spellStart"/>
      <w:r w:rsidR="00DA4A80" w:rsidRPr="00DA4A80">
        <w:rPr>
          <w:sz w:val="28"/>
          <w:szCs w:val="28"/>
          <w:lang w:eastAsia="ar-SA"/>
        </w:rPr>
        <w:t>кв.м</w:t>
      </w:r>
      <w:proofErr w:type="spellEnd"/>
      <w:r w:rsidR="00DA4A80" w:rsidRPr="00DA4A80">
        <w:rPr>
          <w:sz w:val="28"/>
          <w:szCs w:val="28"/>
          <w:lang w:eastAsia="ar-SA"/>
        </w:rPr>
        <w:t xml:space="preserve">, </w:t>
      </w:r>
      <w:r>
        <w:rPr>
          <w:sz w:val="28"/>
          <w:szCs w:val="28"/>
          <w:lang w:eastAsia="ar-SA"/>
        </w:rPr>
        <w:t>м</w:t>
      </w:r>
      <w:r w:rsidR="00DA4A80" w:rsidRPr="00DA4A80">
        <w:rPr>
          <w:sz w:val="28"/>
          <w:szCs w:val="28"/>
          <w:lang w:eastAsia="ar-SA"/>
        </w:rPr>
        <w:t xml:space="preserve">естоположение: </w:t>
      </w:r>
      <w:r w:rsidR="00DA4A80">
        <w:rPr>
          <w:sz w:val="28"/>
          <w:szCs w:val="28"/>
          <w:lang w:eastAsia="ar-SA"/>
        </w:rPr>
        <w:t>г. Архангельск</w:t>
      </w:r>
      <w:r w:rsidR="00DA4A80" w:rsidRPr="00DA4A80">
        <w:rPr>
          <w:sz w:val="28"/>
          <w:szCs w:val="28"/>
          <w:lang w:eastAsia="ar-SA"/>
        </w:rPr>
        <w:t xml:space="preserve">, </w:t>
      </w:r>
      <w:r>
        <w:rPr>
          <w:sz w:val="28"/>
          <w:szCs w:val="28"/>
          <w:lang w:eastAsia="ar-SA"/>
        </w:rPr>
        <w:br/>
      </w:r>
      <w:r w:rsidR="00DA4A80" w:rsidRPr="00DA4A80">
        <w:rPr>
          <w:sz w:val="28"/>
          <w:szCs w:val="28"/>
        </w:rPr>
        <w:t>ул. Гвардейская, 7, корп. 1, строение 1</w:t>
      </w:r>
      <w:r w:rsidR="00DA4A80" w:rsidRPr="00DA4A80">
        <w:rPr>
          <w:sz w:val="28"/>
          <w:szCs w:val="28"/>
          <w:lang w:eastAsia="ar-SA"/>
        </w:rPr>
        <w:t xml:space="preserve">, </w:t>
      </w:r>
      <w:r>
        <w:rPr>
          <w:sz w:val="28"/>
          <w:szCs w:val="28"/>
          <w:lang w:eastAsia="ar-SA"/>
        </w:rPr>
        <w:t>к</w:t>
      </w:r>
      <w:r w:rsidR="00DA4A80" w:rsidRPr="00DA4A80">
        <w:rPr>
          <w:sz w:val="28"/>
          <w:szCs w:val="28"/>
          <w:lang w:eastAsia="ar-SA"/>
        </w:rPr>
        <w:t xml:space="preserve">атегория земель – земли населенных пунктов, </w:t>
      </w:r>
      <w:r>
        <w:rPr>
          <w:sz w:val="28"/>
          <w:szCs w:val="28"/>
          <w:lang w:eastAsia="ar-SA"/>
        </w:rPr>
        <w:t>р</w:t>
      </w:r>
      <w:r w:rsidR="00DA4A80" w:rsidRPr="00DA4A80">
        <w:rPr>
          <w:sz w:val="28"/>
          <w:szCs w:val="28"/>
          <w:lang w:eastAsia="ar-SA"/>
        </w:rPr>
        <w:t xml:space="preserve">азрешенное использование: </w:t>
      </w:r>
      <w:r>
        <w:rPr>
          <w:sz w:val="28"/>
          <w:szCs w:val="28"/>
        </w:rPr>
        <w:t>д</w:t>
      </w:r>
      <w:r w:rsidR="00DA4A80" w:rsidRPr="00DA4A80">
        <w:rPr>
          <w:sz w:val="28"/>
          <w:szCs w:val="28"/>
        </w:rPr>
        <w:t xml:space="preserve">ля эксплуатации здания </w:t>
      </w:r>
      <w:proofErr w:type="spellStart"/>
      <w:r w:rsidR="00DA4A80" w:rsidRPr="00DA4A80">
        <w:rPr>
          <w:sz w:val="28"/>
          <w:szCs w:val="28"/>
        </w:rPr>
        <w:t>трансфор</w:t>
      </w:r>
      <w:r>
        <w:rPr>
          <w:sz w:val="28"/>
          <w:szCs w:val="28"/>
        </w:rPr>
        <w:t>-</w:t>
      </w:r>
      <w:r w:rsidR="00DA4A80" w:rsidRPr="00DA4A80">
        <w:rPr>
          <w:sz w:val="28"/>
          <w:szCs w:val="28"/>
        </w:rPr>
        <w:t>маторной</w:t>
      </w:r>
      <w:proofErr w:type="spellEnd"/>
      <w:r w:rsidR="00DA4A80" w:rsidRPr="00DA4A80">
        <w:rPr>
          <w:sz w:val="28"/>
          <w:szCs w:val="28"/>
        </w:rPr>
        <w:t xml:space="preserve"> подстанции ТП-626</w:t>
      </w:r>
      <w:r w:rsidR="00DA4A80" w:rsidRPr="00DA4A80">
        <w:rPr>
          <w:sz w:val="28"/>
          <w:szCs w:val="28"/>
          <w:lang w:eastAsia="ar-SA"/>
        </w:rPr>
        <w:t>;</w:t>
      </w:r>
    </w:p>
    <w:p w:rsidR="00DA4A80" w:rsidRPr="00DA4A80" w:rsidRDefault="001B1B24" w:rsidP="001B1B24">
      <w:pPr>
        <w:ind w:firstLine="709"/>
        <w:jc w:val="both"/>
        <w:rPr>
          <w:sz w:val="28"/>
          <w:szCs w:val="28"/>
          <w:lang w:eastAsia="ar-SA"/>
        </w:rPr>
      </w:pPr>
      <w:r>
        <w:rPr>
          <w:sz w:val="28"/>
          <w:szCs w:val="28"/>
          <w:lang w:eastAsia="ar-SA"/>
        </w:rPr>
        <w:t>29:</w:t>
      </w:r>
      <w:r w:rsidR="00DA4A80" w:rsidRPr="00DA4A80">
        <w:rPr>
          <w:sz w:val="28"/>
          <w:szCs w:val="28"/>
          <w:lang w:eastAsia="ar-SA"/>
        </w:rPr>
        <w:t xml:space="preserve">22:021008:ЗУ5 площадью 2266 </w:t>
      </w:r>
      <w:proofErr w:type="spellStart"/>
      <w:r w:rsidR="00DA4A80" w:rsidRPr="00DA4A80">
        <w:rPr>
          <w:sz w:val="28"/>
          <w:szCs w:val="28"/>
          <w:lang w:eastAsia="ar-SA"/>
        </w:rPr>
        <w:t>кв.м</w:t>
      </w:r>
      <w:proofErr w:type="spellEnd"/>
      <w:r w:rsidR="00DA4A80" w:rsidRPr="00DA4A80">
        <w:rPr>
          <w:sz w:val="28"/>
          <w:szCs w:val="28"/>
          <w:lang w:eastAsia="ar-SA"/>
        </w:rPr>
        <w:t xml:space="preserve">, </w:t>
      </w:r>
      <w:r>
        <w:rPr>
          <w:sz w:val="28"/>
          <w:szCs w:val="28"/>
          <w:lang w:eastAsia="ar-SA"/>
        </w:rPr>
        <w:t>м</w:t>
      </w:r>
      <w:r w:rsidR="00DA4A80" w:rsidRPr="00DA4A80">
        <w:rPr>
          <w:sz w:val="28"/>
          <w:szCs w:val="28"/>
          <w:lang w:eastAsia="ar-SA"/>
        </w:rPr>
        <w:t xml:space="preserve">естоположение: </w:t>
      </w:r>
      <w:r w:rsidR="00DA4A80">
        <w:rPr>
          <w:sz w:val="28"/>
          <w:szCs w:val="28"/>
          <w:lang w:eastAsia="ar-SA"/>
        </w:rPr>
        <w:t>г. Архангельск</w:t>
      </w:r>
      <w:r w:rsidR="00DA4A80" w:rsidRPr="00DA4A80">
        <w:rPr>
          <w:sz w:val="28"/>
          <w:szCs w:val="28"/>
          <w:lang w:eastAsia="ar-SA"/>
        </w:rPr>
        <w:t>, ул.</w:t>
      </w:r>
      <w:r w:rsidR="00DA4A80" w:rsidRPr="00DA4A80">
        <w:rPr>
          <w:sz w:val="28"/>
          <w:szCs w:val="28"/>
        </w:rPr>
        <w:t xml:space="preserve"> Гвардейская, дом № 9</w:t>
      </w:r>
      <w:r w:rsidR="00DA4A80" w:rsidRPr="00DA4A80">
        <w:rPr>
          <w:sz w:val="28"/>
          <w:szCs w:val="28"/>
          <w:lang w:eastAsia="ar-SA"/>
        </w:rPr>
        <w:t xml:space="preserve">, </w:t>
      </w:r>
      <w:r>
        <w:rPr>
          <w:sz w:val="28"/>
          <w:szCs w:val="28"/>
          <w:lang w:eastAsia="ar-SA"/>
        </w:rPr>
        <w:t>к</w:t>
      </w:r>
      <w:r w:rsidR="00DA4A80" w:rsidRPr="00DA4A80">
        <w:rPr>
          <w:sz w:val="28"/>
          <w:szCs w:val="28"/>
          <w:lang w:eastAsia="ar-SA"/>
        </w:rPr>
        <w:t xml:space="preserve">атегория земель – земли населенных пунктов, </w:t>
      </w:r>
      <w:r>
        <w:rPr>
          <w:sz w:val="28"/>
          <w:szCs w:val="28"/>
          <w:lang w:eastAsia="ar-SA"/>
        </w:rPr>
        <w:t>р</w:t>
      </w:r>
      <w:r w:rsidR="00DA4A80" w:rsidRPr="00DA4A80">
        <w:rPr>
          <w:sz w:val="28"/>
          <w:szCs w:val="28"/>
          <w:lang w:eastAsia="ar-SA"/>
        </w:rPr>
        <w:t xml:space="preserve">азрешенное использование: </w:t>
      </w:r>
      <w:r>
        <w:rPr>
          <w:sz w:val="28"/>
          <w:szCs w:val="28"/>
          <w:lang w:eastAsia="ar-SA"/>
        </w:rPr>
        <w:t>д</w:t>
      </w:r>
      <w:r w:rsidR="00DA4A80" w:rsidRPr="00DA4A80">
        <w:rPr>
          <w:sz w:val="28"/>
          <w:szCs w:val="28"/>
          <w:lang w:eastAsia="ar-SA"/>
        </w:rPr>
        <w:t>ля эксплуатации многоквартирного жилого дома;</w:t>
      </w:r>
    </w:p>
    <w:p w:rsidR="00DA4A80" w:rsidRPr="00DA4A80" w:rsidRDefault="001B1B24" w:rsidP="001B1B24">
      <w:pPr>
        <w:ind w:firstLine="709"/>
        <w:jc w:val="both"/>
        <w:rPr>
          <w:sz w:val="28"/>
          <w:szCs w:val="28"/>
          <w:lang w:eastAsia="ar-SA"/>
        </w:rPr>
      </w:pPr>
      <w:r>
        <w:rPr>
          <w:sz w:val="28"/>
          <w:szCs w:val="28"/>
          <w:lang w:eastAsia="ar-SA"/>
        </w:rPr>
        <w:t>29:</w:t>
      </w:r>
      <w:r w:rsidR="00DA4A80" w:rsidRPr="00DA4A80">
        <w:rPr>
          <w:sz w:val="28"/>
          <w:szCs w:val="28"/>
          <w:lang w:eastAsia="ar-SA"/>
        </w:rPr>
        <w:t xml:space="preserve">22:021008:ЗУ7 площадью 1803 </w:t>
      </w:r>
      <w:proofErr w:type="spellStart"/>
      <w:r w:rsidR="00DA4A80" w:rsidRPr="00DA4A80">
        <w:rPr>
          <w:sz w:val="28"/>
          <w:szCs w:val="28"/>
          <w:lang w:eastAsia="ar-SA"/>
        </w:rPr>
        <w:t>кв.м</w:t>
      </w:r>
      <w:proofErr w:type="spellEnd"/>
      <w:r w:rsidR="00DA4A80" w:rsidRPr="00DA4A80">
        <w:rPr>
          <w:sz w:val="28"/>
          <w:szCs w:val="28"/>
          <w:lang w:eastAsia="ar-SA"/>
        </w:rPr>
        <w:t xml:space="preserve">, </w:t>
      </w:r>
      <w:r>
        <w:rPr>
          <w:sz w:val="28"/>
          <w:szCs w:val="28"/>
          <w:lang w:eastAsia="ar-SA"/>
        </w:rPr>
        <w:t>м</w:t>
      </w:r>
      <w:r w:rsidR="00DA4A80" w:rsidRPr="00DA4A80">
        <w:rPr>
          <w:sz w:val="28"/>
          <w:szCs w:val="28"/>
          <w:lang w:eastAsia="ar-SA"/>
        </w:rPr>
        <w:t xml:space="preserve">естоположение: </w:t>
      </w:r>
      <w:r w:rsidR="00DA4A80">
        <w:rPr>
          <w:sz w:val="28"/>
          <w:szCs w:val="28"/>
          <w:lang w:eastAsia="ar-SA"/>
        </w:rPr>
        <w:t>г. Архангельск</w:t>
      </w:r>
      <w:r w:rsidR="00DA4A80" w:rsidRPr="00DA4A80">
        <w:rPr>
          <w:sz w:val="28"/>
          <w:szCs w:val="28"/>
          <w:lang w:eastAsia="ar-SA"/>
        </w:rPr>
        <w:t>, ул.</w:t>
      </w:r>
      <w:r w:rsidR="00DA4A80" w:rsidRPr="00DA4A80">
        <w:rPr>
          <w:sz w:val="28"/>
          <w:szCs w:val="28"/>
        </w:rPr>
        <w:t xml:space="preserve"> Гвардейская, дом № 16</w:t>
      </w:r>
      <w:r w:rsidR="00DA4A80" w:rsidRPr="00DA4A80">
        <w:rPr>
          <w:sz w:val="28"/>
          <w:szCs w:val="28"/>
          <w:lang w:eastAsia="ar-SA"/>
        </w:rPr>
        <w:t xml:space="preserve">, </w:t>
      </w:r>
      <w:r>
        <w:rPr>
          <w:sz w:val="28"/>
          <w:szCs w:val="28"/>
          <w:lang w:eastAsia="ar-SA"/>
        </w:rPr>
        <w:t>к</w:t>
      </w:r>
      <w:r w:rsidR="00DA4A80" w:rsidRPr="00DA4A80">
        <w:rPr>
          <w:sz w:val="28"/>
          <w:szCs w:val="28"/>
          <w:lang w:eastAsia="ar-SA"/>
        </w:rPr>
        <w:t xml:space="preserve">атегория земель – земли населенных пунктов, </w:t>
      </w:r>
      <w:r>
        <w:rPr>
          <w:sz w:val="28"/>
          <w:szCs w:val="28"/>
          <w:lang w:eastAsia="ar-SA"/>
        </w:rPr>
        <w:t>разрешенное использование: д</w:t>
      </w:r>
      <w:r w:rsidR="00DA4A80" w:rsidRPr="00DA4A80">
        <w:rPr>
          <w:sz w:val="28"/>
          <w:szCs w:val="28"/>
          <w:lang w:eastAsia="ar-SA"/>
        </w:rPr>
        <w:t>ля эксплуатации многоквартирного жилого дома;</w:t>
      </w:r>
    </w:p>
    <w:p w:rsidR="00DA4A80" w:rsidRPr="00DA4A80" w:rsidRDefault="001B1B24" w:rsidP="001B1B24">
      <w:pPr>
        <w:ind w:firstLine="709"/>
        <w:jc w:val="both"/>
        <w:rPr>
          <w:sz w:val="28"/>
          <w:szCs w:val="28"/>
          <w:lang w:eastAsia="ar-SA"/>
        </w:rPr>
      </w:pPr>
      <w:r>
        <w:rPr>
          <w:sz w:val="28"/>
          <w:szCs w:val="28"/>
          <w:lang w:eastAsia="ar-SA"/>
        </w:rPr>
        <w:t>29:</w:t>
      </w:r>
      <w:r w:rsidR="00DA4A80" w:rsidRPr="00DA4A80">
        <w:rPr>
          <w:sz w:val="28"/>
          <w:szCs w:val="28"/>
          <w:lang w:eastAsia="ar-SA"/>
        </w:rPr>
        <w:t xml:space="preserve">22:021008:ЗУ8 площадью 1393 </w:t>
      </w:r>
      <w:proofErr w:type="spellStart"/>
      <w:r w:rsidR="00DA4A80" w:rsidRPr="00DA4A80">
        <w:rPr>
          <w:sz w:val="28"/>
          <w:szCs w:val="28"/>
          <w:lang w:eastAsia="ar-SA"/>
        </w:rPr>
        <w:t>кв.м</w:t>
      </w:r>
      <w:proofErr w:type="spellEnd"/>
      <w:r w:rsidR="00DA4A80" w:rsidRPr="00DA4A80">
        <w:rPr>
          <w:sz w:val="28"/>
          <w:szCs w:val="28"/>
          <w:lang w:eastAsia="ar-SA"/>
        </w:rPr>
        <w:t xml:space="preserve">, </w:t>
      </w:r>
      <w:r>
        <w:rPr>
          <w:sz w:val="28"/>
          <w:szCs w:val="28"/>
          <w:lang w:eastAsia="ar-SA"/>
        </w:rPr>
        <w:t>м</w:t>
      </w:r>
      <w:r w:rsidR="00DA4A80" w:rsidRPr="00DA4A80">
        <w:rPr>
          <w:sz w:val="28"/>
          <w:szCs w:val="28"/>
          <w:lang w:eastAsia="ar-SA"/>
        </w:rPr>
        <w:t xml:space="preserve">естоположение: </w:t>
      </w:r>
      <w:r w:rsidR="00DA4A80">
        <w:rPr>
          <w:sz w:val="28"/>
          <w:szCs w:val="28"/>
          <w:lang w:eastAsia="ar-SA"/>
        </w:rPr>
        <w:t>г. Архангельск</w:t>
      </w:r>
      <w:r w:rsidR="00DA4A80" w:rsidRPr="00DA4A80">
        <w:rPr>
          <w:sz w:val="28"/>
          <w:szCs w:val="28"/>
          <w:lang w:eastAsia="ar-SA"/>
        </w:rPr>
        <w:t>, ул.</w:t>
      </w:r>
      <w:r w:rsidR="00DA4A80" w:rsidRPr="00DA4A80">
        <w:rPr>
          <w:sz w:val="28"/>
          <w:szCs w:val="28"/>
        </w:rPr>
        <w:t xml:space="preserve"> Гвардейская, дом № 9, корп.1</w:t>
      </w:r>
      <w:r w:rsidR="00DA4A80" w:rsidRPr="00DA4A80">
        <w:rPr>
          <w:sz w:val="28"/>
          <w:szCs w:val="28"/>
          <w:lang w:eastAsia="ar-SA"/>
        </w:rPr>
        <w:t xml:space="preserve">, </w:t>
      </w:r>
      <w:r>
        <w:rPr>
          <w:sz w:val="28"/>
          <w:szCs w:val="28"/>
          <w:lang w:eastAsia="ar-SA"/>
        </w:rPr>
        <w:t>к</w:t>
      </w:r>
      <w:r w:rsidR="00DA4A80" w:rsidRPr="00DA4A80">
        <w:rPr>
          <w:sz w:val="28"/>
          <w:szCs w:val="28"/>
          <w:lang w:eastAsia="ar-SA"/>
        </w:rPr>
        <w:t xml:space="preserve">атегория земель – земли населенных пунктов, </w:t>
      </w:r>
      <w:r>
        <w:rPr>
          <w:sz w:val="28"/>
          <w:szCs w:val="28"/>
          <w:lang w:eastAsia="ar-SA"/>
        </w:rPr>
        <w:t>р</w:t>
      </w:r>
      <w:r w:rsidR="00DA4A80" w:rsidRPr="00DA4A80">
        <w:rPr>
          <w:sz w:val="28"/>
          <w:szCs w:val="28"/>
          <w:lang w:eastAsia="ar-SA"/>
        </w:rPr>
        <w:t xml:space="preserve">азрешенное использование: </w:t>
      </w:r>
      <w:r>
        <w:rPr>
          <w:sz w:val="28"/>
          <w:szCs w:val="28"/>
          <w:lang w:eastAsia="ar-SA"/>
        </w:rPr>
        <w:t>д</w:t>
      </w:r>
      <w:r w:rsidR="00DA4A80" w:rsidRPr="00DA4A80">
        <w:rPr>
          <w:sz w:val="28"/>
          <w:szCs w:val="28"/>
          <w:lang w:eastAsia="ar-SA"/>
        </w:rPr>
        <w:t>ля эксплуатации многоквартирного жилого дома.</w:t>
      </w:r>
    </w:p>
    <w:p w:rsidR="00DA4A80" w:rsidRPr="00DA4A80" w:rsidRDefault="00DA4A80" w:rsidP="00DA4A80">
      <w:pPr>
        <w:ind w:firstLine="709"/>
        <w:jc w:val="both"/>
        <w:rPr>
          <w:sz w:val="28"/>
          <w:szCs w:val="28"/>
          <w:lang w:eastAsia="ar-SA"/>
        </w:rPr>
      </w:pPr>
      <w:r w:rsidRPr="00DA4A80">
        <w:rPr>
          <w:sz w:val="28"/>
          <w:szCs w:val="28"/>
          <w:lang w:eastAsia="ar-SA"/>
        </w:rPr>
        <w:t>После расселения жильцов и сноса данных многоквартирных жилых домов необходимо изменить вид разрешенного использования земельного участка 29:22:022512:ЗУ20 на "</w:t>
      </w:r>
      <w:proofErr w:type="spellStart"/>
      <w:r w:rsidRPr="00DA4A80">
        <w:rPr>
          <w:sz w:val="28"/>
          <w:szCs w:val="28"/>
          <w:lang w:eastAsia="ar-SA"/>
        </w:rPr>
        <w:t>Среднеэтажная</w:t>
      </w:r>
      <w:proofErr w:type="spellEnd"/>
      <w:r w:rsidRPr="00DA4A80">
        <w:rPr>
          <w:sz w:val="28"/>
          <w:szCs w:val="28"/>
          <w:lang w:eastAsia="ar-SA"/>
        </w:rPr>
        <w:t xml:space="preserve"> жилая застройка". Такое изменение вида разрешенного использования возможно при условии снятия ограничений от </w:t>
      </w:r>
      <w:r w:rsidRPr="00DA4A80">
        <w:rPr>
          <w:sz w:val="28"/>
          <w:szCs w:val="28"/>
        </w:rPr>
        <w:t xml:space="preserve">шумовых зон Г от аэропорта, определенных в соответствии </w:t>
      </w:r>
      <w:r w:rsidR="001B1B24">
        <w:rPr>
          <w:sz w:val="28"/>
          <w:szCs w:val="28"/>
        </w:rPr>
        <w:br/>
      </w:r>
      <w:r w:rsidRPr="00DA4A80">
        <w:rPr>
          <w:sz w:val="28"/>
          <w:szCs w:val="28"/>
        </w:rPr>
        <w:t xml:space="preserve">с рекомендациями по установлению зон ограничения жилой застройки </w:t>
      </w:r>
      <w:r w:rsidR="001B1B24">
        <w:rPr>
          <w:sz w:val="28"/>
          <w:szCs w:val="28"/>
        </w:rPr>
        <w:br/>
      </w:r>
      <w:r w:rsidRPr="00DA4A80">
        <w:rPr>
          <w:sz w:val="28"/>
          <w:szCs w:val="28"/>
        </w:rPr>
        <w:t>в окрестностях аэропортов гражданской авиации из условий шума.</w:t>
      </w:r>
    </w:p>
    <w:p w:rsidR="00DA4A80" w:rsidRPr="00DA4A80" w:rsidRDefault="00DA4A80" w:rsidP="00DA4A80">
      <w:pPr>
        <w:ind w:firstLine="709"/>
        <w:jc w:val="both"/>
        <w:rPr>
          <w:sz w:val="28"/>
          <w:szCs w:val="28"/>
          <w:lang w:eastAsia="ar-SA"/>
        </w:rPr>
      </w:pPr>
      <w:r w:rsidRPr="001B1B24">
        <w:rPr>
          <w:spacing w:val="-4"/>
          <w:sz w:val="28"/>
          <w:szCs w:val="28"/>
          <w:lang w:val="en-US" w:eastAsia="ar-SA"/>
        </w:rPr>
        <w:t>II</w:t>
      </w:r>
      <w:r w:rsidRPr="001B1B24">
        <w:rPr>
          <w:spacing w:val="-4"/>
          <w:sz w:val="28"/>
          <w:szCs w:val="28"/>
          <w:lang w:eastAsia="ar-SA"/>
        </w:rPr>
        <w:t xml:space="preserve">. Образование земельного участка 29:22:021008:ЗУ21 площадью 4775 </w:t>
      </w:r>
      <w:proofErr w:type="spellStart"/>
      <w:r w:rsidRPr="001B1B24">
        <w:rPr>
          <w:spacing w:val="-4"/>
          <w:sz w:val="28"/>
          <w:szCs w:val="28"/>
          <w:lang w:eastAsia="ar-SA"/>
        </w:rPr>
        <w:t>кв.м</w:t>
      </w:r>
      <w:proofErr w:type="spellEnd"/>
      <w:r w:rsidRPr="00DA4A80">
        <w:rPr>
          <w:sz w:val="28"/>
          <w:szCs w:val="28"/>
          <w:lang w:eastAsia="ar-SA"/>
        </w:rPr>
        <w:t xml:space="preserve"> с разрешенным использованием: "</w:t>
      </w:r>
      <w:proofErr w:type="spellStart"/>
      <w:r w:rsidRPr="00DA4A80">
        <w:rPr>
          <w:sz w:val="28"/>
          <w:szCs w:val="28"/>
          <w:lang w:eastAsia="ar-SA"/>
        </w:rPr>
        <w:t>Среднеэтажная</w:t>
      </w:r>
      <w:proofErr w:type="spellEnd"/>
      <w:r w:rsidRPr="00DA4A80">
        <w:rPr>
          <w:sz w:val="28"/>
          <w:szCs w:val="28"/>
          <w:lang w:eastAsia="ar-SA"/>
        </w:rPr>
        <w:t xml:space="preserve"> жилая застройка" путем </w:t>
      </w:r>
      <w:r w:rsidRPr="001B1B24">
        <w:rPr>
          <w:spacing w:val="-8"/>
          <w:sz w:val="28"/>
          <w:szCs w:val="28"/>
          <w:lang w:eastAsia="ar-SA"/>
        </w:rPr>
        <w:t>объединения образуемых земельных участков 29:22:021008:ЗУ9, 29:22:021008:ЗУ10.</w:t>
      </w:r>
    </w:p>
    <w:p w:rsidR="00DA4A80" w:rsidRPr="00DA4A80" w:rsidRDefault="001B1B24" w:rsidP="001B1B24">
      <w:pPr>
        <w:ind w:firstLine="709"/>
        <w:jc w:val="both"/>
        <w:rPr>
          <w:sz w:val="28"/>
          <w:szCs w:val="28"/>
          <w:lang w:eastAsia="ar-SA"/>
        </w:rPr>
      </w:pPr>
      <w:r>
        <w:rPr>
          <w:sz w:val="28"/>
          <w:szCs w:val="28"/>
          <w:lang w:eastAsia="ar-SA"/>
        </w:rPr>
        <w:lastRenderedPageBreak/>
        <w:t>29:</w:t>
      </w:r>
      <w:r w:rsidR="00DA4A80" w:rsidRPr="00DA4A80">
        <w:rPr>
          <w:sz w:val="28"/>
          <w:szCs w:val="28"/>
          <w:lang w:eastAsia="ar-SA"/>
        </w:rPr>
        <w:t xml:space="preserve">22:021008:ЗУ9 площадью 2411 </w:t>
      </w:r>
      <w:proofErr w:type="spellStart"/>
      <w:r w:rsidR="00DA4A80" w:rsidRPr="00DA4A80">
        <w:rPr>
          <w:sz w:val="28"/>
          <w:szCs w:val="28"/>
          <w:lang w:eastAsia="ar-SA"/>
        </w:rPr>
        <w:t>кв.м</w:t>
      </w:r>
      <w:proofErr w:type="spellEnd"/>
      <w:r w:rsidR="00DA4A80" w:rsidRPr="00DA4A80">
        <w:rPr>
          <w:sz w:val="28"/>
          <w:szCs w:val="28"/>
          <w:lang w:eastAsia="ar-SA"/>
        </w:rPr>
        <w:t xml:space="preserve">, </w:t>
      </w:r>
      <w:r>
        <w:rPr>
          <w:sz w:val="28"/>
          <w:szCs w:val="28"/>
          <w:lang w:eastAsia="ar-SA"/>
        </w:rPr>
        <w:t>м</w:t>
      </w:r>
      <w:r w:rsidR="00DA4A80" w:rsidRPr="00DA4A80">
        <w:rPr>
          <w:sz w:val="28"/>
          <w:szCs w:val="28"/>
          <w:lang w:eastAsia="ar-SA"/>
        </w:rPr>
        <w:t xml:space="preserve">естоположение: </w:t>
      </w:r>
      <w:r w:rsidR="00DA4A80">
        <w:rPr>
          <w:sz w:val="28"/>
          <w:szCs w:val="28"/>
          <w:lang w:eastAsia="ar-SA"/>
        </w:rPr>
        <w:t>г. Архангельск</w:t>
      </w:r>
      <w:r w:rsidR="00DA4A80" w:rsidRPr="00DA4A80">
        <w:rPr>
          <w:sz w:val="28"/>
          <w:szCs w:val="28"/>
          <w:lang w:eastAsia="ar-SA"/>
        </w:rPr>
        <w:t>, ул.</w:t>
      </w:r>
      <w:r w:rsidR="00DA4A80" w:rsidRPr="00DA4A80">
        <w:rPr>
          <w:sz w:val="28"/>
          <w:szCs w:val="28"/>
        </w:rPr>
        <w:t xml:space="preserve"> Физкультурников, дом № 32</w:t>
      </w:r>
      <w:r w:rsidR="00DA4A80" w:rsidRPr="00DA4A80">
        <w:rPr>
          <w:sz w:val="28"/>
          <w:szCs w:val="28"/>
          <w:lang w:eastAsia="ar-SA"/>
        </w:rPr>
        <w:t xml:space="preserve">, </w:t>
      </w:r>
      <w:r>
        <w:rPr>
          <w:sz w:val="28"/>
          <w:szCs w:val="28"/>
          <w:lang w:eastAsia="ar-SA"/>
        </w:rPr>
        <w:t>к</w:t>
      </w:r>
      <w:r w:rsidR="00DA4A80" w:rsidRPr="00DA4A80">
        <w:rPr>
          <w:sz w:val="28"/>
          <w:szCs w:val="28"/>
          <w:lang w:eastAsia="ar-SA"/>
        </w:rPr>
        <w:t xml:space="preserve">атегория земель – земли населенных пунктов, </w:t>
      </w:r>
      <w:r>
        <w:rPr>
          <w:sz w:val="28"/>
          <w:szCs w:val="28"/>
          <w:lang w:eastAsia="ar-SA"/>
        </w:rPr>
        <w:t>р</w:t>
      </w:r>
      <w:r w:rsidR="00DA4A80" w:rsidRPr="00DA4A80">
        <w:rPr>
          <w:sz w:val="28"/>
          <w:szCs w:val="28"/>
          <w:lang w:eastAsia="ar-SA"/>
        </w:rPr>
        <w:t>азрешенно</w:t>
      </w:r>
      <w:r>
        <w:rPr>
          <w:sz w:val="28"/>
          <w:szCs w:val="28"/>
          <w:lang w:eastAsia="ar-SA"/>
        </w:rPr>
        <w:t>е использование: д</w:t>
      </w:r>
      <w:r w:rsidR="00DA4A80" w:rsidRPr="00DA4A80">
        <w:rPr>
          <w:sz w:val="28"/>
          <w:szCs w:val="28"/>
          <w:lang w:eastAsia="ar-SA"/>
        </w:rPr>
        <w:t>ля эксплуатации многоквартирного жилого дома;</w:t>
      </w:r>
    </w:p>
    <w:p w:rsidR="00DA4A80" w:rsidRPr="00DA4A80" w:rsidRDefault="001B1B24" w:rsidP="001B1B24">
      <w:pPr>
        <w:ind w:firstLine="709"/>
        <w:jc w:val="both"/>
        <w:rPr>
          <w:sz w:val="28"/>
          <w:szCs w:val="28"/>
          <w:lang w:eastAsia="ar-SA"/>
        </w:rPr>
      </w:pPr>
      <w:r>
        <w:rPr>
          <w:sz w:val="28"/>
          <w:szCs w:val="28"/>
          <w:lang w:eastAsia="ar-SA"/>
        </w:rPr>
        <w:t>29:</w:t>
      </w:r>
      <w:r w:rsidR="00DA4A80" w:rsidRPr="00DA4A80">
        <w:rPr>
          <w:sz w:val="28"/>
          <w:szCs w:val="28"/>
          <w:lang w:eastAsia="ar-SA"/>
        </w:rPr>
        <w:t xml:space="preserve">22:021008:ЗУ10 площадью 2364 </w:t>
      </w:r>
      <w:proofErr w:type="spellStart"/>
      <w:r w:rsidR="00DA4A80" w:rsidRPr="00DA4A80">
        <w:rPr>
          <w:sz w:val="28"/>
          <w:szCs w:val="28"/>
          <w:lang w:eastAsia="ar-SA"/>
        </w:rPr>
        <w:t>кв.м</w:t>
      </w:r>
      <w:proofErr w:type="spellEnd"/>
      <w:r w:rsidR="00DA4A80" w:rsidRPr="00DA4A80">
        <w:rPr>
          <w:sz w:val="28"/>
          <w:szCs w:val="28"/>
          <w:lang w:eastAsia="ar-SA"/>
        </w:rPr>
        <w:t xml:space="preserve">, </w:t>
      </w:r>
      <w:r>
        <w:rPr>
          <w:sz w:val="28"/>
          <w:szCs w:val="28"/>
          <w:lang w:eastAsia="ar-SA"/>
        </w:rPr>
        <w:t>м</w:t>
      </w:r>
      <w:r w:rsidR="00DA4A80" w:rsidRPr="00DA4A80">
        <w:rPr>
          <w:sz w:val="28"/>
          <w:szCs w:val="28"/>
          <w:lang w:eastAsia="ar-SA"/>
        </w:rPr>
        <w:t xml:space="preserve">естоположение: </w:t>
      </w:r>
      <w:r w:rsidR="00DA4A80">
        <w:rPr>
          <w:sz w:val="28"/>
          <w:szCs w:val="28"/>
          <w:lang w:eastAsia="ar-SA"/>
        </w:rPr>
        <w:t>г. Архангельск</w:t>
      </w:r>
      <w:r w:rsidR="00DA4A80" w:rsidRPr="00DA4A80">
        <w:rPr>
          <w:sz w:val="28"/>
          <w:szCs w:val="28"/>
          <w:lang w:eastAsia="ar-SA"/>
        </w:rPr>
        <w:t>, ул.</w:t>
      </w:r>
      <w:r w:rsidR="00DA4A80" w:rsidRPr="00DA4A80">
        <w:rPr>
          <w:sz w:val="28"/>
          <w:szCs w:val="28"/>
        </w:rPr>
        <w:t xml:space="preserve"> Физкультурников, дом № 36, корп.</w:t>
      </w:r>
      <w:r>
        <w:rPr>
          <w:sz w:val="28"/>
          <w:szCs w:val="28"/>
        </w:rPr>
        <w:t xml:space="preserve"> </w:t>
      </w:r>
      <w:r w:rsidR="00DA4A80" w:rsidRPr="00DA4A80">
        <w:rPr>
          <w:sz w:val="28"/>
          <w:szCs w:val="28"/>
        </w:rPr>
        <w:t>1</w:t>
      </w:r>
      <w:r w:rsidR="00DA4A80" w:rsidRPr="00DA4A80">
        <w:rPr>
          <w:sz w:val="28"/>
          <w:szCs w:val="28"/>
          <w:lang w:eastAsia="ar-SA"/>
        </w:rPr>
        <w:t xml:space="preserve">, </w:t>
      </w:r>
      <w:r>
        <w:rPr>
          <w:sz w:val="28"/>
          <w:szCs w:val="28"/>
          <w:lang w:eastAsia="ar-SA"/>
        </w:rPr>
        <w:t>к</w:t>
      </w:r>
      <w:r w:rsidR="00DA4A80" w:rsidRPr="00DA4A80">
        <w:rPr>
          <w:sz w:val="28"/>
          <w:szCs w:val="28"/>
          <w:lang w:eastAsia="ar-SA"/>
        </w:rPr>
        <w:t xml:space="preserve">атегория земель – земли населенных пунктов, </w:t>
      </w:r>
      <w:r>
        <w:rPr>
          <w:sz w:val="28"/>
          <w:szCs w:val="28"/>
          <w:lang w:eastAsia="ar-SA"/>
        </w:rPr>
        <w:t>разрешенное использование: д</w:t>
      </w:r>
      <w:r w:rsidR="00DA4A80" w:rsidRPr="00DA4A80">
        <w:rPr>
          <w:sz w:val="28"/>
          <w:szCs w:val="28"/>
          <w:lang w:eastAsia="ar-SA"/>
        </w:rPr>
        <w:t>ля эксплуатации многоквартирного жилого дома.</w:t>
      </w:r>
    </w:p>
    <w:p w:rsidR="00DA4A80" w:rsidRPr="00DA4A80" w:rsidRDefault="00DA4A80" w:rsidP="00DA4A80">
      <w:pPr>
        <w:ind w:firstLine="709"/>
        <w:jc w:val="both"/>
        <w:rPr>
          <w:sz w:val="28"/>
          <w:szCs w:val="28"/>
          <w:lang w:eastAsia="ar-SA"/>
        </w:rPr>
      </w:pPr>
      <w:r w:rsidRPr="00DA4A80">
        <w:rPr>
          <w:sz w:val="28"/>
          <w:szCs w:val="28"/>
          <w:lang w:eastAsia="ar-SA"/>
        </w:rPr>
        <w:t>После расселения жильцов и сноса данных многоквартирных жилых домов необходимо изменить вид разрешенного использования земельного участка 29:22:022512:ЗУ21 на "</w:t>
      </w:r>
      <w:proofErr w:type="spellStart"/>
      <w:r w:rsidRPr="00DA4A80">
        <w:rPr>
          <w:sz w:val="28"/>
          <w:szCs w:val="28"/>
          <w:lang w:eastAsia="ar-SA"/>
        </w:rPr>
        <w:t>Среднеэтажная</w:t>
      </w:r>
      <w:proofErr w:type="spellEnd"/>
      <w:r w:rsidRPr="00DA4A80">
        <w:rPr>
          <w:sz w:val="28"/>
          <w:szCs w:val="28"/>
          <w:lang w:eastAsia="ar-SA"/>
        </w:rPr>
        <w:t xml:space="preserve"> жилая застройка". Такое изменение вида разрешенного использования возможно при условии снятия ограничений от </w:t>
      </w:r>
      <w:r w:rsidRPr="00DA4A80">
        <w:rPr>
          <w:sz w:val="28"/>
          <w:szCs w:val="28"/>
        </w:rPr>
        <w:t xml:space="preserve">шумовых зон Г от аэропорта, определенных в соответствии </w:t>
      </w:r>
      <w:r w:rsidR="001B1B24">
        <w:rPr>
          <w:sz w:val="28"/>
          <w:szCs w:val="28"/>
        </w:rPr>
        <w:br/>
      </w:r>
      <w:r w:rsidRPr="00DA4A80">
        <w:rPr>
          <w:sz w:val="28"/>
          <w:szCs w:val="28"/>
        </w:rPr>
        <w:t xml:space="preserve">с рекомендациями по установлению зон ограничения жилой застройки </w:t>
      </w:r>
      <w:r w:rsidR="001B1B24">
        <w:rPr>
          <w:sz w:val="28"/>
          <w:szCs w:val="28"/>
        </w:rPr>
        <w:br/>
      </w:r>
      <w:r w:rsidRPr="00DA4A80">
        <w:rPr>
          <w:sz w:val="28"/>
          <w:szCs w:val="28"/>
        </w:rPr>
        <w:t>в окрестностях аэропортов гражданской авиации из условий шума.</w:t>
      </w:r>
    </w:p>
    <w:p w:rsidR="00DA4A80" w:rsidRPr="00DA4A80" w:rsidRDefault="00DA4A80" w:rsidP="00DA4A80">
      <w:pPr>
        <w:ind w:firstLine="709"/>
        <w:jc w:val="both"/>
        <w:rPr>
          <w:sz w:val="28"/>
          <w:szCs w:val="28"/>
          <w:lang w:eastAsia="ar-SA"/>
        </w:rPr>
      </w:pPr>
      <w:r w:rsidRPr="001B1B24">
        <w:rPr>
          <w:spacing w:val="-4"/>
          <w:sz w:val="28"/>
          <w:szCs w:val="28"/>
          <w:lang w:val="en-US" w:eastAsia="ar-SA"/>
        </w:rPr>
        <w:t>III</w:t>
      </w:r>
      <w:r w:rsidRPr="001B1B24">
        <w:rPr>
          <w:spacing w:val="-4"/>
          <w:sz w:val="28"/>
          <w:szCs w:val="28"/>
          <w:lang w:eastAsia="ar-SA"/>
        </w:rPr>
        <w:t xml:space="preserve">. Образование земельного участка 29:22:021008:ЗУ22 площадью 7460 </w:t>
      </w:r>
      <w:proofErr w:type="spellStart"/>
      <w:r w:rsidRPr="001B1B24">
        <w:rPr>
          <w:spacing w:val="-4"/>
          <w:sz w:val="28"/>
          <w:szCs w:val="28"/>
          <w:lang w:eastAsia="ar-SA"/>
        </w:rPr>
        <w:t>кв.м</w:t>
      </w:r>
      <w:proofErr w:type="spellEnd"/>
      <w:r w:rsidRPr="00DA4A80">
        <w:rPr>
          <w:sz w:val="28"/>
          <w:szCs w:val="28"/>
          <w:lang w:eastAsia="ar-SA"/>
        </w:rPr>
        <w:t xml:space="preserve"> с разрешенным использованием: "</w:t>
      </w:r>
      <w:proofErr w:type="spellStart"/>
      <w:r w:rsidRPr="00DA4A80">
        <w:rPr>
          <w:sz w:val="28"/>
          <w:szCs w:val="28"/>
          <w:lang w:eastAsia="ar-SA"/>
        </w:rPr>
        <w:t>Среднеэтажная</w:t>
      </w:r>
      <w:proofErr w:type="spellEnd"/>
      <w:r w:rsidRPr="00DA4A80">
        <w:rPr>
          <w:sz w:val="28"/>
          <w:szCs w:val="28"/>
          <w:lang w:eastAsia="ar-SA"/>
        </w:rPr>
        <w:t xml:space="preserve"> жилая застройка" путем </w:t>
      </w:r>
      <w:r w:rsidRPr="001B1B24">
        <w:rPr>
          <w:spacing w:val="-8"/>
          <w:sz w:val="28"/>
          <w:szCs w:val="28"/>
          <w:lang w:eastAsia="ar-SA"/>
        </w:rPr>
        <w:t>объединения образуемых земельных участков 29:22:021008:ЗУ12, 29:22:021008:203,</w:t>
      </w:r>
      <w:r w:rsidRPr="00DA4A80">
        <w:rPr>
          <w:sz w:val="28"/>
          <w:szCs w:val="28"/>
          <w:lang w:eastAsia="ar-SA"/>
        </w:rPr>
        <w:t xml:space="preserve"> 29:22:021008:ЗУ13, 29:22:021008:ЗУ14, 29:22:021008:ЗУ15, 29:22:021008:ЗУ19.</w:t>
      </w:r>
    </w:p>
    <w:p w:rsidR="00DA4A80" w:rsidRPr="00DA4A80" w:rsidRDefault="001B1B24" w:rsidP="001B1B24">
      <w:pPr>
        <w:ind w:firstLine="709"/>
        <w:jc w:val="both"/>
        <w:rPr>
          <w:sz w:val="28"/>
          <w:szCs w:val="28"/>
          <w:lang w:eastAsia="ar-SA"/>
        </w:rPr>
      </w:pPr>
      <w:r>
        <w:rPr>
          <w:sz w:val="28"/>
          <w:szCs w:val="28"/>
          <w:lang w:eastAsia="ar-SA"/>
        </w:rPr>
        <w:t>29:</w:t>
      </w:r>
      <w:r w:rsidR="00DA4A80" w:rsidRPr="00DA4A80">
        <w:rPr>
          <w:sz w:val="28"/>
          <w:szCs w:val="28"/>
          <w:lang w:eastAsia="ar-SA"/>
        </w:rPr>
        <w:t xml:space="preserve">22:021008:ЗУ12 площадью 1968 </w:t>
      </w:r>
      <w:proofErr w:type="spellStart"/>
      <w:r w:rsidR="00DA4A80" w:rsidRPr="00DA4A80">
        <w:rPr>
          <w:sz w:val="28"/>
          <w:szCs w:val="28"/>
          <w:lang w:eastAsia="ar-SA"/>
        </w:rPr>
        <w:t>кв.м</w:t>
      </w:r>
      <w:proofErr w:type="spellEnd"/>
      <w:r w:rsidR="00DA4A80" w:rsidRPr="00DA4A80">
        <w:rPr>
          <w:sz w:val="28"/>
          <w:szCs w:val="28"/>
          <w:lang w:eastAsia="ar-SA"/>
        </w:rPr>
        <w:t xml:space="preserve">, </w:t>
      </w:r>
      <w:r>
        <w:rPr>
          <w:sz w:val="28"/>
          <w:szCs w:val="28"/>
          <w:lang w:eastAsia="ar-SA"/>
        </w:rPr>
        <w:t>м</w:t>
      </w:r>
      <w:r w:rsidR="00DA4A80" w:rsidRPr="00DA4A80">
        <w:rPr>
          <w:sz w:val="28"/>
          <w:szCs w:val="28"/>
          <w:lang w:eastAsia="ar-SA"/>
        </w:rPr>
        <w:t xml:space="preserve">естоположение: </w:t>
      </w:r>
      <w:r w:rsidR="00DA4A80">
        <w:rPr>
          <w:sz w:val="28"/>
          <w:szCs w:val="28"/>
          <w:lang w:eastAsia="ar-SA"/>
        </w:rPr>
        <w:t>г. Архангельск</w:t>
      </w:r>
      <w:r w:rsidR="00DA4A80" w:rsidRPr="00DA4A80">
        <w:rPr>
          <w:sz w:val="28"/>
          <w:szCs w:val="28"/>
          <w:lang w:eastAsia="ar-SA"/>
        </w:rPr>
        <w:t>, ул.</w:t>
      </w:r>
      <w:r w:rsidR="00DA4A80" w:rsidRPr="00DA4A80">
        <w:rPr>
          <w:sz w:val="28"/>
          <w:szCs w:val="28"/>
        </w:rPr>
        <w:t xml:space="preserve"> Физкультурников, дом № 28, корп.</w:t>
      </w:r>
      <w:r>
        <w:rPr>
          <w:sz w:val="28"/>
          <w:szCs w:val="28"/>
        </w:rPr>
        <w:t xml:space="preserve"> </w:t>
      </w:r>
      <w:r w:rsidR="00DA4A80" w:rsidRPr="00DA4A80">
        <w:rPr>
          <w:sz w:val="28"/>
          <w:szCs w:val="28"/>
        </w:rPr>
        <w:t>1</w:t>
      </w:r>
      <w:r w:rsidR="00DA4A80" w:rsidRPr="00DA4A80">
        <w:rPr>
          <w:sz w:val="28"/>
          <w:szCs w:val="28"/>
          <w:lang w:eastAsia="ar-SA"/>
        </w:rPr>
        <w:t xml:space="preserve">, </w:t>
      </w:r>
      <w:r>
        <w:rPr>
          <w:sz w:val="28"/>
          <w:szCs w:val="28"/>
          <w:lang w:eastAsia="ar-SA"/>
        </w:rPr>
        <w:t>к</w:t>
      </w:r>
      <w:r w:rsidR="00DA4A80" w:rsidRPr="00DA4A80">
        <w:rPr>
          <w:sz w:val="28"/>
          <w:szCs w:val="28"/>
          <w:lang w:eastAsia="ar-SA"/>
        </w:rPr>
        <w:t xml:space="preserve">атегория земель – земли населенных пунктов, </w:t>
      </w:r>
      <w:r>
        <w:rPr>
          <w:sz w:val="28"/>
          <w:szCs w:val="28"/>
          <w:lang w:eastAsia="ar-SA"/>
        </w:rPr>
        <w:t>разрешенное использование: д</w:t>
      </w:r>
      <w:r w:rsidR="00DA4A80" w:rsidRPr="00DA4A80">
        <w:rPr>
          <w:sz w:val="28"/>
          <w:szCs w:val="28"/>
          <w:lang w:eastAsia="ar-SA"/>
        </w:rPr>
        <w:t>ля эксплуатации многоквартирного жилого дома;</w:t>
      </w:r>
    </w:p>
    <w:p w:rsidR="00DA4A80" w:rsidRPr="00DA4A80" w:rsidRDefault="001B1B24" w:rsidP="001B1B24">
      <w:pPr>
        <w:ind w:firstLine="709"/>
        <w:jc w:val="both"/>
        <w:rPr>
          <w:sz w:val="28"/>
          <w:szCs w:val="28"/>
          <w:lang w:eastAsia="ar-SA"/>
        </w:rPr>
      </w:pPr>
      <w:r>
        <w:rPr>
          <w:sz w:val="28"/>
          <w:szCs w:val="28"/>
          <w:lang w:eastAsia="ar-SA"/>
        </w:rPr>
        <w:t>29:</w:t>
      </w:r>
      <w:r w:rsidR="00DA4A80" w:rsidRPr="00DA4A80">
        <w:rPr>
          <w:sz w:val="28"/>
          <w:szCs w:val="28"/>
          <w:lang w:eastAsia="ar-SA"/>
        </w:rPr>
        <w:t xml:space="preserve">22:021008:203 площадью 988 </w:t>
      </w:r>
      <w:proofErr w:type="spellStart"/>
      <w:r w:rsidR="00DA4A80" w:rsidRPr="00DA4A80">
        <w:rPr>
          <w:sz w:val="28"/>
          <w:szCs w:val="28"/>
          <w:lang w:eastAsia="ar-SA"/>
        </w:rPr>
        <w:t>кв.м</w:t>
      </w:r>
      <w:proofErr w:type="spellEnd"/>
      <w:r w:rsidR="00DA4A80" w:rsidRPr="00DA4A80">
        <w:rPr>
          <w:sz w:val="28"/>
          <w:szCs w:val="28"/>
          <w:lang w:eastAsia="ar-SA"/>
        </w:rPr>
        <w:t xml:space="preserve">, </w:t>
      </w:r>
      <w:r>
        <w:rPr>
          <w:sz w:val="28"/>
          <w:szCs w:val="28"/>
          <w:lang w:eastAsia="ar-SA"/>
        </w:rPr>
        <w:t>м</w:t>
      </w:r>
      <w:r w:rsidR="00DA4A80" w:rsidRPr="00DA4A80">
        <w:rPr>
          <w:sz w:val="28"/>
          <w:szCs w:val="28"/>
          <w:lang w:eastAsia="ar-SA"/>
        </w:rPr>
        <w:t xml:space="preserve">естоположение: </w:t>
      </w:r>
      <w:r w:rsidR="00DA4A80">
        <w:rPr>
          <w:sz w:val="28"/>
          <w:szCs w:val="28"/>
          <w:lang w:eastAsia="ar-SA"/>
        </w:rPr>
        <w:t>г. Архангельск</w:t>
      </w:r>
      <w:r w:rsidR="00DA4A80" w:rsidRPr="00DA4A80">
        <w:rPr>
          <w:sz w:val="28"/>
          <w:szCs w:val="28"/>
          <w:lang w:eastAsia="ar-SA"/>
        </w:rPr>
        <w:t xml:space="preserve">, </w:t>
      </w:r>
      <w:r w:rsidR="00DA4A80" w:rsidRPr="00DA4A80">
        <w:rPr>
          <w:sz w:val="28"/>
          <w:szCs w:val="28"/>
        </w:rPr>
        <w:t>ул. Физкультурников, дом №</w:t>
      </w:r>
      <w:r>
        <w:rPr>
          <w:sz w:val="28"/>
          <w:szCs w:val="28"/>
        </w:rPr>
        <w:t xml:space="preserve"> </w:t>
      </w:r>
      <w:r w:rsidR="00DA4A80" w:rsidRPr="00DA4A80">
        <w:rPr>
          <w:sz w:val="28"/>
          <w:szCs w:val="28"/>
        </w:rPr>
        <w:t>36</w:t>
      </w:r>
      <w:r w:rsidR="00DA4A80" w:rsidRPr="00DA4A80">
        <w:rPr>
          <w:sz w:val="28"/>
          <w:szCs w:val="28"/>
          <w:lang w:eastAsia="ar-SA"/>
        </w:rPr>
        <w:t xml:space="preserve">, </w:t>
      </w:r>
      <w:r>
        <w:rPr>
          <w:sz w:val="28"/>
          <w:szCs w:val="28"/>
          <w:lang w:eastAsia="ar-SA"/>
        </w:rPr>
        <w:t>к</w:t>
      </w:r>
      <w:r w:rsidR="00DA4A80" w:rsidRPr="00DA4A80">
        <w:rPr>
          <w:sz w:val="28"/>
          <w:szCs w:val="28"/>
          <w:lang w:eastAsia="ar-SA"/>
        </w:rPr>
        <w:t xml:space="preserve">атегория земель – земли населенных пунктов, </w:t>
      </w:r>
      <w:r>
        <w:rPr>
          <w:sz w:val="28"/>
          <w:szCs w:val="28"/>
          <w:lang w:eastAsia="ar-SA"/>
        </w:rPr>
        <w:t>р</w:t>
      </w:r>
      <w:r w:rsidR="00DA4A80" w:rsidRPr="00DA4A80">
        <w:rPr>
          <w:sz w:val="28"/>
          <w:szCs w:val="28"/>
          <w:lang w:eastAsia="ar-SA"/>
        </w:rPr>
        <w:t xml:space="preserve">азрешенное использование: </w:t>
      </w:r>
      <w:r>
        <w:rPr>
          <w:sz w:val="28"/>
          <w:szCs w:val="28"/>
        </w:rPr>
        <w:t>д</w:t>
      </w:r>
      <w:r w:rsidR="00DA4A80" w:rsidRPr="00DA4A80">
        <w:rPr>
          <w:sz w:val="28"/>
          <w:szCs w:val="28"/>
        </w:rPr>
        <w:t>ля размещения (эксплуатации) многоквартирного жилого дома</w:t>
      </w:r>
      <w:r w:rsidR="00DA4A80" w:rsidRPr="00DA4A80">
        <w:rPr>
          <w:sz w:val="28"/>
          <w:szCs w:val="28"/>
          <w:lang w:eastAsia="ar-SA"/>
        </w:rPr>
        <w:t>;</w:t>
      </w:r>
    </w:p>
    <w:p w:rsidR="00DA4A80" w:rsidRPr="00DA4A80" w:rsidRDefault="001B1B24" w:rsidP="001B1B24">
      <w:pPr>
        <w:ind w:firstLine="709"/>
        <w:jc w:val="both"/>
        <w:rPr>
          <w:sz w:val="28"/>
          <w:szCs w:val="28"/>
          <w:lang w:eastAsia="ar-SA"/>
        </w:rPr>
      </w:pPr>
      <w:r>
        <w:rPr>
          <w:sz w:val="28"/>
          <w:szCs w:val="28"/>
          <w:lang w:eastAsia="ar-SA"/>
        </w:rPr>
        <w:t>29:</w:t>
      </w:r>
      <w:r w:rsidR="00DA4A80" w:rsidRPr="00DA4A80">
        <w:rPr>
          <w:sz w:val="28"/>
          <w:szCs w:val="28"/>
          <w:lang w:eastAsia="ar-SA"/>
        </w:rPr>
        <w:t xml:space="preserve">22:021008:ЗУ13 площадью 1141 </w:t>
      </w:r>
      <w:proofErr w:type="spellStart"/>
      <w:r w:rsidR="00DA4A80" w:rsidRPr="00DA4A80">
        <w:rPr>
          <w:sz w:val="28"/>
          <w:szCs w:val="28"/>
          <w:lang w:eastAsia="ar-SA"/>
        </w:rPr>
        <w:t>кв.м</w:t>
      </w:r>
      <w:proofErr w:type="spellEnd"/>
      <w:r w:rsidR="00DA4A80" w:rsidRPr="00DA4A80">
        <w:rPr>
          <w:sz w:val="28"/>
          <w:szCs w:val="28"/>
          <w:lang w:eastAsia="ar-SA"/>
        </w:rPr>
        <w:t xml:space="preserve">, </w:t>
      </w:r>
      <w:r>
        <w:rPr>
          <w:sz w:val="28"/>
          <w:szCs w:val="28"/>
          <w:lang w:eastAsia="ar-SA"/>
        </w:rPr>
        <w:t>м</w:t>
      </w:r>
      <w:r w:rsidR="00DA4A80" w:rsidRPr="00DA4A80">
        <w:rPr>
          <w:sz w:val="28"/>
          <w:szCs w:val="28"/>
          <w:lang w:eastAsia="ar-SA"/>
        </w:rPr>
        <w:t xml:space="preserve">естоположение: </w:t>
      </w:r>
      <w:r w:rsidR="00DA4A80">
        <w:rPr>
          <w:sz w:val="28"/>
          <w:szCs w:val="28"/>
          <w:lang w:eastAsia="ar-SA"/>
        </w:rPr>
        <w:t>г. Архангельск</w:t>
      </w:r>
      <w:r w:rsidR="00DA4A80" w:rsidRPr="00DA4A80">
        <w:rPr>
          <w:sz w:val="28"/>
          <w:szCs w:val="28"/>
          <w:lang w:eastAsia="ar-SA"/>
        </w:rPr>
        <w:t>, ул.</w:t>
      </w:r>
      <w:r w:rsidR="00DA4A80" w:rsidRPr="00DA4A80">
        <w:rPr>
          <w:sz w:val="28"/>
          <w:szCs w:val="28"/>
        </w:rPr>
        <w:t xml:space="preserve"> Физкультурников, дом № 38</w:t>
      </w:r>
      <w:r w:rsidR="00DA4A80" w:rsidRPr="00DA4A80">
        <w:rPr>
          <w:sz w:val="28"/>
          <w:szCs w:val="28"/>
          <w:lang w:eastAsia="ar-SA"/>
        </w:rPr>
        <w:t xml:space="preserve">, </w:t>
      </w:r>
      <w:r>
        <w:rPr>
          <w:sz w:val="28"/>
          <w:szCs w:val="28"/>
          <w:lang w:eastAsia="ar-SA"/>
        </w:rPr>
        <w:t>к</w:t>
      </w:r>
      <w:r w:rsidR="00DA4A80" w:rsidRPr="00DA4A80">
        <w:rPr>
          <w:sz w:val="28"/>
          <w:szCs w:val="28"/>
          <w:lang w:eastAsia="ar-SA"/>
        </w:rPr>
        <w:t xml:space="preserve">атегория земель – земли населенных пунктов, </w:t>
      </w:r>
      <w:r>
        <w:rPr>
          <w:sz w:val="28"/>
          <w:szCs w:val="28"/>
          <w:lang w:eastAsia="ar-SA"/>
        </w:rPr>
        <w:t>разрешенное использование: д</w:t>
      </w:r>
      <w:r w:rsidR="00DA4A80" w:rsidRPr="00DA4A80">
        <w:rPr>
          <w:sz w:val="28"/>
          <w:szCs w:val="28"/>
          <w:lang w:eastAsia="ar-SA"/>
        </w:rPr>
        <w:t>ля эксплуатации многоквартирного жилого дома;</w:t>
      </w:r>
    </w:p>
    <w:p w:rsidR="00DA4A80" w:rsidRPr="00DA4A80" w:rsidRDefault="001B1B24" w:rsidP="001B1B24">
      <w:pPr>
        <w:ind w:firstLine="709"/>
        <w:jc w:val="both"/>
        <w:rPr>
          <w:sz w:val="28"/>
          <w:szCs w:val="28"/>
          <w:lang w:eastAsia="ar-SA"/>
        </w:rPr>
      </w:pPr>
      <w:r>
        <w:rPr>
          <w:sz w:val="28"/>
          <w:szCs w:val="28"/>
          <w:lang w:eastAsia="ar-SA"/>
        </w:rPr>
        <w:t>29:</w:t>
      </w:r>
      <w:r w:rsidR="00DA4A80" w:rsidRPr="00DA4A80">
        <w:rPr>
          <w:sz w:val="28"/>
          <w:szCs w:val="28"/>
          <w:lang w:eastAsia="ar-SA"/>
        </w:rPr>
        <w:t xml:space="preserve">22:021008:ЗУ14 площадью 1132 </w:t>
      </w:r>
      <w:proofErr w:type="spellStart"/>
      <w:r w:rsidR="00DA4A80" w:rsidRPr="00DA4A80">
        <w:rPr>
          <w:sz w:val="28"/>
          <w:szCs w:val="28"/>
          <w:lang w:eastAsia="ar-SA"/>
        </w:rPr>
        <w:t>кв.м</w:t>
      </w:r>
      <w:proofErr w:type="spellEnd"/>
      <w:r w:rsidR="00DA4A80" w:rsidRPr="00DA4A80">
        <w:rPr>
          <w:sz w:val="28"/>
          <w:szCs w:val="28"/>
          <w:lang w:eastAsia="ar-SA"/>
        </w:rPr>
        <w:t xml:space="preserve">, </w:t>
      </w:r>
      <w:r>
        <w:rPr>
          <w:sz w:val="28"/>
          <w:szCs w:val="28"/>
          <w:lang w:eastAsia="ar-SA"/>
        </w:rPr>
        <w:t>м</w:t>
      </w:r>
      <w:r w:rsidR="00DA4A80" w:rsidRPr="00DA4A80">
        <w:rPr>
          <w:sz w:val="28"/>
          <w:szCs w:val="28"/>
          <w:lang w:eastAsia="ar-SA"/>
        </w:rPr>
        <w:t xml:space="preserve">естоположение: </w:t>
      </w:r>
      <w:r w:rsidR="00DA4A80">
        <w:rPr>
          <w:sz w:val="28"/>
          <w:szCs w:val="28"/>
          <w:lang w:eastAsia="ar-SA"/>
        </w:rPr>
        <w:t>г. Архангельск</w:t>
      </w:r>
      <w:r w:rsidR="00DA4A80" w:rsidRPr="00DA4A80">
        <w:rPr>
          <w:sz w:val="28"/>
          <w:szCs w:val="28"/>
          <w:lang w:eastAsia="ar-SA"/>
        </w:rPr>
        <w:t>, ул.</w:t>
      </w:r>
      <w:r w:rsidR="00DA4A80" w:rsidRPr="00DA4A80">
        <w:rPr>
          <w:sz w:val="28"/>
          <w:szCs w:val="28"/>
        </w:rPr>
        <w:t xml:space="preserve"> Физкультурников, дом № 48</w:t>
      </w:r>
      <w:r w:rsidR="00DA4A80" w:rsidRPr="00DA4A80">
        <w:rPr>
          <w:sz w:val="28"/>
          <w:szCs w:val="28"/>
          <w:lang w:eastAsia="ar-SA"/>
        </w:rPr>
        <w:t xml:space="preserve">, </w:t>
      </w:r>
      <w:r>
        <w:rPr>
          <w:sz w:val="28"/>
          <w:szCs w:val="28"/>
          <w:lang w:eastAsia="ar-SA"/>
        </w:rPr>
        <w:t>к</w:t>
      </w:r>
      <w:r w:rsidR="00DA4A80" w:rsidRPr="00DA4A80">
        <w:rPr>
          <w:sz w:val="28"/>
          <w:szCs w:val="28"/>
          <w:lang w:eastAsia="ar-SA"/>
        </w:rPr>
        <w:t xml:space="preserve">атегория земель – земли населенных пунктов, </w:t>
      </w:r>
    </w:p>
    <w:p w:rsidR="00DA4A80" w:rsidRPr="00DA4A80" w:rsidRDefault="001B1B24" w:rsidP="00DA4A80">
      <w:pPr>
        <w:jc w:val="both"/>
        <w:rPr>
          <w:sz w:val="28"/>
          <w:szCs w:val="28"/>
          <w:lang w:eastAsia="ar-SA"/>
        </w:rPr>
      </w:pPr>
      <w:r>
        <w:rPr>
          <w:sz w:val="28"/>
          <w:szCs w:val="28"/>
          <w:lang w:eastAsia="ar-SA"/>
        </w:rPr>
        <w:t>р</w:t>
      </w:r>
      <w:r w:rsidR="00DA4A80" w:rsidRPr="00DA4A80">
        <w:rPr>
          <w:sz w:val="28"/>
          <w:szCs w:val="28"/>
          <w:lang w:eastAsia="ar-SA"/>
        </w:rPr>
        <w:t xml:space="preserve">азрешенное использование: </w:t>
      </w:r>
      <w:r>
        <w:rPr>
          <w:sz w:val="28"/>
          <w:szCs w:val="28"/>
          <w:lang w:eastAsia="ar-SA"/>
        </w:rPr>
        <w:t>д</w:t>
      </w:r>
      <w:r w:rsidR="00DA4A80" w:rsidRPr="00DA4A80">
        <w:rPr>
          <w:sz w:val="28"/>
          <w:szCs w:val="28"/>
          <w:lang w:eastAsia="ar-SA"/>
        </w:rPr>
        <w:t>ля эксплуатации многоквартирного жилого дома;</w:t>
      </w:r>
    </w:p>
    <w:p w:rsidR="00DA4A80" w:rsidRPr="00DA4A80" w:rsidRDefault="001B1B24" w:rsidP="001B1B24">
      <w:pPr>
        <w:ind w:firstLine="709"/>
        <w:jc w:val="both"/>
        <w:rPr>
          <w:sz w:val="28"/>
          <w:szCs w:val="28"/>
          <w:lang w:eastAsia="ar-SA"/>
        </w:rPr>
      </w:pPr>
      <w:r>
        <w:rPr>
          <w:sz w:val="28"/>
          <w:szCs w:val="28"/>
          <w:lang w:eastAsia="ar-SA"/>
        </w:rPr>
        <w:t>29:</w:t>
      </w:r>
      <w:r w:rsidR="00DA4A80" w:rsidRPr="00DA4A80">
        <w:rPr>
          <w:sz w:val="28"/>
          <w:szCs w:val="28"/>
          <w:lang w:eastAsia="ar-SA"/>
        </w:rPr>
        <w:t xml:space="preserve">22:021008:ЗУ15 площадью 1416 </w:t>
      </w:r>
      <w:proofErr w:type="spellStart"/>
      <w:r w:rsidR="00DA4A80" w:rsidRPr="00DA4A80">
        <w:rPr>
          <w:sz w:val="28"/>
          <w:szCs w:val="28"/>
          <w:lang w:eastAsia="ar-SA"/>
        </w:rPr>
        <w:t>кв.м</w:t>
      </w:r>
      <w:proofErr w:type="spellEnd"/>
      <w:r w:rsidR="00DA4A80" w:rsidRPr="00DA4A80">
        <w:rPr>
          <w:sz w:val="28"/>
          <w:szCs w:val="28"/>
          <w:lang w:eastAsia="ar-SA"/>
        </w:rPr>
        <w:t xml:space="preserve">, </w:t>
      </w:r>
      <w:r>
        <w:rPr>
          <w:sz w:val="28"/>
          <w:szCs w:val="28"/>
          <w:lang w:eastAsia="ar-SA"/>
        </w:rPr>
        <w:t>м</w:t>
      </w:r>
      <w:r w:rsidR="00DA4A80" w:rsidRPr="00DA4A80">
        <w:rPr>
          <w:sz w:val="28"/>
          <w:szCs w:val="28"/>
          <w:lang w:eastAsia="ar-SA"/>
        </w:rPr>
        <w:t xml:space="preserve">естоположение: </w:t>
      </w:r>
      <w:r w:rsidR="00DA4A80">
        <w:rPr>
          <w:sz w:val="28"/>
          <w:szCs w:val="28"/>
          <w:lang w:eastAsia="ar-SA"/>
        </w:rPr>
        <w:t>г. Архангельск</w:t>
      </w:r>
      <w:r w:rsidR="00DA4A80" w:rsidRPr="00DA4A80">
        <w:rPr>
          <w:sz w:val="28"/>
          <w:szCs w:val="28"/>
          <w:lang w:eastAsia="ar-SA"/>
        </w:rPr>
        <w:t>, ул.</w:t>
      </w:r>
      <w:r w:rsidR="00DA4A80" w:rsidRPr="00DA4A80">
        <w:rPr>
          <w:sz w:val="28"/>
          <w:szCs w:val="28"/>
        </w:rPr>
        <w:t xml:space="preserve"> Физкультурников, дом № 47</w:t>
      </w:r>
      <w:r w:rsidR="00DA4A80" w:rsidRPr="00DA4A80">
        <w:rPr>
          <w:sz w:val="28"/>
          <w:szCs w:val="28"/>
          <w:lang w:eastAsia="ar-SA"/>
        </w:rPr>
        <w:t xml:space="preserve">, </w:t>
      </w:r>
      <w:r>
        <w:rPr>
          <w:sz w:val="28"/>
          <w:szCs w:val="28"/>
          <w:lang w:eastAsia="ar-SA"/>
        </w:rPr>
        <w:t>к</w:t>
      </w:r>
      <w:r w:rsidR="00DA4A80" w:rsidRPr="00DA4A80">
        <w:rPr>
          <w:sz w:val="28"/>
          <w:szCs w:val="28"/>
          <w:lang w:eastAsia="ar-SA"/>
        </w:rPr>
        <w:t xml:space="preserve">атегория земель – земли населенных пунктов, </w:t>
      </w:r>
      <w:r>
        <w:rPr>
          <w:sz w:val="28"/>
          <w:szCs w:val="28"/>
          <w:lang w:eastAsia="ar-SA"/>
        </w:rPr>
        <w:t>р</w:t>
      </w:r>
      <w:r w:rsidR="00DA4A80" w:rsidRPr="00DA4A80">
        <w:rPr>
          <w:sz w:val="28"/>
          <w:szCs w:val="28"/>
          <w:lang w:eastAsia="ar-SA"/>
        </w:rPr>
        <w:t xml:space="preserve">азрешенное использование: </w:t>
      </w:r>
      <w:r>
        <w:rPr>
          <w:sz w:val="28"/>
          <w:szCs w:val="28"/>
          <w:lang w:eastAsia="ar-SA"/>
        </w:rPr>
        <w:t>д</w:t>
      </w:r>
      <w:r w:rsidR="00DA4A80" w:rsidRPr="00DA4A80">
        <w:rPr>
          <w:sz w:val="28"/>
          <w:szCs w:val="28"/>
          <w:lang w:eastAsia="ar-SA"/>
        </w:rPr>
        <w:t>ля эксплуатации многоквартирного жилого дома;</w:t>
      </w:r>
    </w:p>
    <w:p w:rsidR="00DA4A80" w:rsidRPr="00DA4A80" w:rsidRDefault="001B1B24" w:rsidP="001B1B24">
      <w:pPr>
        <w:ind w:firstLine="709"/>
        <w:jc w:val="both"/>
        <w:rPr>
          <w:sz w:val="28"/>
          <w:szCs w:val="28"/>
          <w:lang w:eastAsia="ar-SA"/>
        </w:rPr>
      </w:pPr>
      <w:r>
        <w:rPr>
          <w:sz w:val="28"/>
          <w:szCs w:val="28"/>
          <w:lang w:eastAsia="ar-SA"/>
        </w:rPr>
        <w:t>29:</w:t>
      </w:r>
      <w:r w:rsidR="00DA4A80" w:rsidRPr="00DA4A80">
        <w:rPr>
          <w:sz w:val="28"/>
          <w:szCs w:val="28"/>
          <w:lang w:eastAsia="ar-SA"/>
        </w:rPr>
        <w:t xml:space="preserve">22:021008:ЗУ19 площадью 814 </w:t>
      </w:r>
      <w:proofErr w:type="spellStart"/>
      <w:r w:rsidR="00DA4A80" w:rsidRPr="00DA4A80">
        <w:rPr>
          <w:sz w:val="28"/>
          <w:szCs w:val="28"/>
          <w:lang w:eastAsia="ar-SA"/>
        </w:rPr>
        <w:t>кв.м</w:t>
      </w:r>
      <w:proofErr w:type="spellEnd"/>
      <w:r w:rsidR="00DA4A80" w:rsidRPr="00DA4A80">
        <w:rPr>
          <w:sz w:val="28"/>
          <w:szCs w:val="28"/>
          <w:lang w:eastAsia="ar-SA"/>
        </w:rPr>
        <w:t xml:space="preserve">, </w:t>
      </w:r>
      <w:r>
        <w:rPr>
          <w:sz w:val="28"/>
          <w:szCs w:val="28"/>
          <w:lang w:eastAsia="ar-SA"/>
        </w:rPr>
        <w:t>м</w:t>
      </w:r>
      <w:r w:rsidR="00DA4A80" w:rsidRPr="00DA4A80">
        <w:rPr>
          <w:sz w:val="28"/>
          <w:szCs w:val="28"/>
          <w:lang w:eastAsia="ar-SA"/>
        </w:rPr>
        <w:t xml:space="preserve">естоположение: </w:t>
      </w:r>
      <w:r w:rsidR="00DA4A80">
        <w:rPr>
          <w:sz w:val="28"/>
          <w:szCs w:val="28"/>
          <w:lang w:eastAsia="ar-SA"/>
        </w:rPr>
        <w:t>г. Архангельск</w:t>
      </w:r>
      <w:r w:rsidR="00DA4A80" w:rsidRPr="00DA4A80">
        <w:rPr>
          <w:sz w:val="28"/>
          <w:szCs w:val="28"/>
          <w:lang w:eastAsia="ar-SA"/>
        </w:rPr>
        <w:t>, ул.</w:t>
      </w:r>
      <w:r w:rsidR="00DA4A80" w:rsidRPr="00DA4A80">
        <w:rPr>
          <w:sz w:val="28"/>
          <w:szCs w:val="28"/>
        </w:rPr>
        <w:t xml:space="preserve"> Физкультурников</w:t>
      </w:r>
      <w:r w:rsidR="00DA4A80" w:rsidRPr="00DA4A80">
        <w:rPr>
          <w:sz w:val="28"/>
          <w:szCs w:val="28"/>
          <w:lang w:eastAsia="ar-SA"/>
        </w:rPr>
        <w:t>, дом № 44</w:t>
      </w:r>
      <w:r>
        <w:rPr>
          <w:sz w:val="28"/>
          <w:szCs w:val="28"/>
          <w:lang w:eastAsia="ar-SA"/>
        </w:rPr>
        <w:t>, к</w:t>
      </w:r>
      <w:r w:rsidR="00DA4A80" w:rsidRPr="00DA4A80">
        <w:rPr>
          <w:sz w:val="28"/>
          <w:szCs w:val="28"/>
          <w:lang w:eastAsia="ar-SA"/>
        </w:rPr>
        <w:t xml:space="preserve">атегория земель – земли населенных пунктов, </w:t>
      </w:r>
      <w:r>
        <w:rPr>
          <w:sz w:val="28"/>
          <w:szCs w:val="28"/>
          <w:lang w:eastAsia="ar-SA"/>
        </w:rPr>
        <w:t>р</w:t>
      </w:r>
      <w:r w:rsidR="00DA4A80" w:rsidRPr="00DA4A80">
        <w:rPr>
          <w:sz w:val="28"/>
          <w:szCs w:val="28"/>
          <w:lang w:eastAsia="ar-SA"/>
        </w:rPr>
        <w:t xml:space="preserve">азрешенное использование: </w:t>
      </w:r>
      <w:r>
        <w:rPr>
          <w:sz w:val="28"/>
          <w:szCs w:val="28"/>
          <w:lang w:eastAsia="ar-SA"/>
        </w:rPr>
        <w:t>д</w:t>
      </w:r>
      <w:r w:rsidR="00DA4A80" w:rsidRPr="00DA4A80">
        <w:rPr>
          <w:sz w:val="28"/>
          <w:szCs w:val="28"/>
          <w:lang w:eastAsia="ar-SA"/>
        </w:rPr>
        <w:t>ля эксплуатации многоквартирного жилого дома.</w:t>
      </w:r>
    </w:p>
    <w:p w:rsidR="00DA4A80" w:rsidRPr="00DA4A80" w:rsidRDefault="00DA4A80" w:rsidP="00DA4A80">
      <w:pPr>
        <w:ind w:firstLine="709"/>
        <w:jc w:val="both"/>
        <w:rPr>
          <w:sz w:val="28"/>
          <w:szCs w:val="28"/>
          <w:lang w:eastAsia="ar-SA"/>
        </w:rPr>
      </w:pPr>
      <w:r w:rsidRPr="00DA4A80">
        <w:rPr>
          <w:sz w:val="28"/>
          <w:szCs w:val="28"/>
          <w:lang w:eastAsia="ar-SA"/>
        </w:rPr>
        <w:t>После расселения жильцов и сноса данных многоквартирных жилых домов необходимо изменить вид разрешенного использования земельного участка 29:22:022512:ЗУ22 на "</w:t>
      </w:r>
      <w:proofErr w:type="spellStart"/>
      <w:r w:rsidRPr="00DA4A80">
        <w:rPr>
          <w:sz w:val="28"/>
          <w:szCs w:val="28"/>
          <w:lang w:eastAsia="ar-SA"/>
        </w:rPr>
        <w:t>Среднеэтажная</w:t>
      </w:r>
      <w:proofErr w:type="spellEnd"/>
      <w:r w:rsidRPr="00DA4A80">
        <w:rPr>
          <w:sz w:val="28"/>
          <w:szCs w:val="28"/>
          <w:lang w:eastAsia="ar-SA"/>
        </w:rPr>
        <w:t xml:space="preserve"> жилая застройка". Такое изменение вида разрешенного использования возможно при условии снятия ограничений от </w:t>
      </w:r>
      <w:r w:rsidRPr="00DA4A80">
        <w:rPr>
          <w:sz w:val="28"/>
          <w:szCs w:val="28"/>
        </w:rPr>
        <w:t xml:space="preserve">шумовых зон Г от аэропорта, определенных в соответствии </w:t>
      </w:r>
      <w:r w:rsidR="00942FCE">
        <w:rPr>
          <w:sz w:val="28"/>
          <w:szCs w:val="28"/>
        </w:rPr>
        <w:br/>
      </w:r>
      <w:r w:rsidRPr="00DA4A80">
        <w:rPr>
          <w:sz w:val="28"/>
          <w:szCs w:val="28"/>
        </w:rPr>
        <w:t xml:space="preserve">с рекомендациями по установлению зон ограничения жилой застройки </w:t>
      </w:r>
      <w:r w:rsidR="00942FCE">
        <w:rPr>
          <w:sz w:val="28"/>
          <w:szCs w:val="28"/>
        </w:rPr>
        <w:br/>
      </w:r>
      <w:r w:rsidRPr="00DA4A80">
        <w:rPr>
          <w:sz w:val="28"/>
          <w:szCs w:val="28"/>
        </w:rPr>
        <w:t>в окрестностях аэропортов гражданской авиации из условий шума.</w:t>
      </w:r>
    </w:p>
    <w:p w:rsidR="00DA4A80" w:rsidRPr="00DA4A80" w:rsidRDefault="00DA4A80" w:rsidP="00DA4A80">
      <w:pPr>
        <w:ind w:firstLine="709"/>
        <w:jc w:val="both"/>
        <w:rPr>
          <w:sz w:val="28"/>
          <w:szCs w:val="28"/>
          <w:lang w:eastAsia="ar-SA"/>
        </w:rPr>
      </w:pPr>
    </w:p>
    <w:p w:rsidR="00DA4A80" w:rsidRPr="00DA4A80" w:rsidRDefault="00DA4A80" w:rsidP="00DA4A80">
      <w:pPr>
        <w:ind w:firstLine="709"/>
        <w:jc w:val="both"/>
        <w:rPr>
          <w:sz w:val="28"/>
          <w:szCs w:val="28"/>
        </w:rPr>
      </w:pPr>
      <w:r w:rsidRPr="00DA4A80">
        <w:rPr>
          <w:sz w:val="28"/>
          <w:szCs w:val="28"/>
          <w:lang w:eastAsia="ar-SA"/>
        </w:rPr>
        <w:t>Территория, в отношении которой подготовлен проект межевания</w:t>
      </w:r>
      <w:r w:rsidRPr="00DA4A80">
        <w:rPr>
          <w:sz w:val="28"/>
          <w:szCs w:val="28"/>
        </w:rPr>
        <w:t xml:space="preserve">, располагается в границах следующих зон: </w:t>
      </w:r>
    </w:p>
    <w:p w:rsidR="00DA4A80" w:rsidRPr="00DA4A80" w:rsidRDefault="00DA4A80" w:rsidP="00DA4A80">
      <w:pPr>
        <w:ind w:firstLine="709"/>
        <w:jc w:val="both"/>
        <w:rPr>
          <w:sz w:val="28"/>
          <w:szCs w:val="28"/>
        </w:rPr>
      </w:pPr>
      <w:r w:rsidRPr="00DA4A80">
        <w:rPr>
          <w:sz w:val="28"/>
          <w:szCs w:val="28"/>
        </w:rPr>
        <w:t xml:space="preserve">частично в границе зоны санитарной охраны источников питьевого и хозяйственно-бытового водоснабжения, определенной в соответствии с </w:t>
      </w:r>
      <w:proofErr w:type="spellStart"/>
      <w:r w:rsidRPr="00DA4A80">
        <w:rPr>
          <w:sz w:val="28"/>
          <w:szCs w:val="28"/>
        </w:rPr>
        <w:t>распо</w:t>
      </w:r>
      <w:r w:rsidR="00942FCE">
        <w:rPr>
          <w:sz w:val="28"/>
          <w:szCs w:val="28"/>
        </w:rPr>
        <w:t>-</w:t>
      </w:r>
      <w:r w:rsidRPr="00942FCE">
        <w:rPr>
          <w:spacing w:val="-2"/>
          <w:sz w:val="28"/>
          <w:szCs w:val="28"/>
        </w:rPr>
        <w:t>ря</w:t>
      </w:r>
      <w:r w:rsidR="00942FCE" w:rsidRPr="00942FCE">
        <w:rPr>
          <w:spacing w:val="-2"/>
          <w:sz w:val="28"/>
          <w:szCs w:val="28"/>
        </w:rPr>
        <w:t>жениями</w:t>
      </w:r>
      <w:proofErr w:type="spellEnd"/>
      <w:r w:rsidR="00942FCE" w:rsidRPr="00942FCE">
        <w:rPr>
          <w:spacing w:val="-2"/>
          <w:sz w:val="28"/>
          <w:szCs w:val="28"/>
        </w:rPr>
        <w:t xml:space="preserve"> м</w:t>
      </w:r>
      <w:r w:rsidRPr="00942FCE">
        <w:rPr>
          <w:spacing w:val="-2"/>
          <w:sz w:val="28"/>
          <w:szCs w:val="28"/>
        </w:rPr>
        <w:t>инистерства природных ресурсов и лесопромышленного комплекса</w:t>
      </w:r>
      <w:r w:rsidRPr="00DA4A80">
        <w:rPr>
          <w:sz w:val="28"/>
          <w:szCs w:val="28"/>
        </w:rPr>
        <w:t xml:space="preserve"> Архангельской области (3 пояс); </w:t>
      </w:r>
    </w:p>
    <w:p w:rsidR="00DA4A80" w:rsidRPr="00DA4A80" w:rsidRDefault="00DA4A80" w:rsidP="00DA4A80">
      <w:pPr>
        <w:ind w:firstLine="709"/>
        <w:jc w:val="both"/>
        <w:rPr>
          <w:sz w:val="28"/>
          <w:szCs w:val="28"/>
        </w:rPr>
      </w:pPr>
      <w:r w:rsidRPr="00DA4A80">
        <w:rPr>
          <w:sz w:val="28"/>
          <w:szCs w:val="28"/>
        </w:rPr>
        <w:t xml:space="preserve">частично в границе зоны санитарной охраны источников питьевого и хозяйственно-бытового водоснабжения, определенной в соответствии с </w:t>
      </w:r>
      <w:proofErr w:type="spellStart"/>
      <w:r w:rsidRPr="00DA4A80">
        <w:rPr>
          <w:sz w:val="28"/>
          <w:szCs w:val="28"/>
        </w:rPr>
        <w:t>распо</w:t>
      </w:r>
      <w:r w:rsidR="00942FCE">
        <w:rPr>
          <w:sz w:val="28"/>
          <w:szCs w:val="28"/>
        </w:rPr>
        <w:t>-</w:t>
      </w:r>
      <w:r w:rsidRPr="00942FCE">
        <w:rPr>
          <w:spacing w:val="-2"/>
          <w:sz w:val="28"/>
          <w:szCs w:val="28"/>
        </w:rPr>
        <w:t>ряжениями</w:t>
      </w:r>
      <w:proofErr w:type="spellEnd"/>
      <w:r w:rsidRPr="00942FCE">
        <w:rPr>
          <w:spacing w:val="-2"/>
          <w:sz w:val="28"/>
          <w:szCs w:val="28"/>
        </w:rPr>
        <w:t xml:space="preserve"> </w:t>
      </w:r>
      <w:r w:rsidR="00942FCE" w:rsidRPr="00942FCE">
        <w:rPr>
          <w:spacing w:val="-2"/>
          <w:sz w:val="28"/>
          <w:szCs w:val="28"/>
        </w:rPr>
        <w:t>м</w:t>
      </w:r>
      <w:r w:rsidRPr="00942FCE">
        <w:rPr>
          <w:spacing w:val="-2"/>
          <w:sz w:val="28"/>
          <w:szCs w:val="28"/>
        </w:rPr>
        <w:t>инистерства природных ресурсов и лесопромышленного комплекса</w:t>
      </w:r>
      <w:r w:rsidRPr="00DA4A80">
        <w:rPr>
          <w:sz w:val="28"/>
          <w:szCs w:val="28"/>
        </w:rPr>
        <w:t xml:space="preserve"> Архангельской области (2 пояс).</w:t>
      </w:r>
    </w:p>
    <w:p w:rsidR="00DA4A80" w:rsidRPr="00DA4A80" w:rsidRDefault="00DA4A80" w:rsidP="00DA4A80">
      <w:pPr>
        <w:ind w:firstLine="709"/>
        <w:jc w:val="both"/>
        <w:rPr>
          <w:sz w:val="28"/>
          <w:szCs w:val="28"/>
          <w:lang w:eastAsia="ar-SA"/>
        </w:rPr>
      </w:pPr>
      <w:r w:rsidRPr="00DA4A80">
        <w:rPr>
          <w:sz w:val="28"/>
          <w:szCs w:val="28"/>
          <w:lang w:eastAsia="ar-SA"/>
        </w:rPr>
        <w:t>Границы территорий объектов культурного наследия и зоны действия публичных сервитутов не выявлены.</w:t>
      </w:r>
    </w:p>
    <w:p w:rsidR="00DA4A80" w:rsidRPr="00DA4A80" w:rsidRDefault="00DA4A80" w:rsidP="00DA4A80">
      <w:pPr>
        <w:spacing w:line="360" w:lineRule="auto"/>
        <w:ind w:left="284" w:right="284" w:firstLine="709"/>
        <w:jc w:val="both"/>
        <w:rPr>
          <w:sz w:val="28"/>
          <w:szCs w:val="28"/>
          <w:lang w:eastAsia="ar-SA"/>
        </w:rPr>
      </w:pPr>
    </w:p>
    <w:p w:rsidR="00DA4A80" w:rsidRDefault="00DA4A80" w:rsidP="00942FCE">
      <w:pPr>
        <w:keepNext/>
        <w:rPr>
          <w:sz w:val="28"/>
          <w:szCs w:val="28"/>
        </w:rPr>
      </w:pPr>
      <w:r w:rsidRPr="00DA4A80">
        <w:rPr>
          <w:sz w:val="28"/>
          <w:szCs w:val="28"/>
        </w:rPr>
        <w:t>Таблица 1 – Характеристики земельных участков, подлежащих образованию</w:t>
      </w:r>
    </w:p>
    <w:p w:rsidR="00942FCE" w:rsidRPr="00942FCE" w:rsidRDefault="00942FCE" w:rsidP="00942FCE">
      <w:pPr>
        <w:keepNext/>
        <w:rPr>
          <w:sz w:val="10"/>
          <w:szCs w:val="10"/>
        </w:rPr>
      </w:pPr>
    </w:p>
    <w:tbl>
      <w:tblPr>
        <w:tblW w:w="9683" w:type="dxa"/>
        <w:tblInd w:w="103"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9"/>
        <w:gridCol w:w="1275"/>
        <w:gridCol w:w="2835"/>
        <w:gridCol w:w="3544"/>
      </w:tblGrid>
      <w:tr w:rsidR="00DA4A80" w:rsidRPr="00942FCE" w:rsidTr="00942FCE">
        <w:trPr>
          <w:trHeight w:hRule="exact" w:val="807"/>
        </w:trPr>
        <w:tc>
          <w:tcPr>
            <w:tcW w:w="2029" w:type="dxa"/>
          </w:tcPr>
          <w:p w:rsidR="00DA4A80" w:rsidRPr="00942FCE" w:rsidRDefault="00DA4A80" w:rsidP="00DA4A80">
            <w:pPr>
              <w:spacing w:line="249" w:lineRule="exact"/>
              <w:ind w:left="101" w:right="-20"/>
              <w:jc w:val="center"/>
              <w:rPr>
                <w:sz w:val="24"/>
                <w:szCs w:val="24"/>
              </w:rPr>
            </w:pPr>
            <w:r w:rsidRPr="00942FCE">
              <w:rPr>
                <w:sz w:val="24"/>
                <w:szCs w:val="24"/>
              </w:rPr>
              <w:t>Проектируемый земельный участок, обозначение</w:t>
            </w:r>
          </w:p>
        </w:tc>
        <w:tc>
          <w:tcPr>
            <w:tcW w:w="1275" w:type="dxa"/>
          </w:tcPr>
          <w:p w:rsidR="00DA4A80" w:rsidRPr="00942FCE" w:rsidRDefault="00DA4A80" w:rsidP="00DA4A80">
            <w:pPr>
              <w:spacing w:line="249" w:lineRule="exact"/>
              <w:ind w:left="101" w:right="-20"/>
              <w:jc w:val="center"/>
              <w:rPr>
                <w:sz w:val="24"/>
                <w:szCs w:val="24"/>
              </w:rPr>
            </w:pPr>
            <w:r w:rsidRPr="00942FCE">
              <w:rPr>
                <w:sz w:val="24"/>
                <w:szCs w:val="24"/>
              </w:rPr>
              <w:t xml:space="preserve">Проектная площадь, </w:t>
            </w:r>
            <w:proofErr w:type="spellStart"/>
            <w:r w:rsidRPr="00942FCE">
              <w:rPr>
                <w:sz w:val="24"/>
                <w:szCs w:val="24"/>
              </w:rPr>
              <w:t>кв.м</w:t>
            </w:r>
            <w:proofErr w:type="spellEnd"/>
          </w:p>
        </w:tc>
        <w:tc>
          <w:tcPr>
            <w:tcW w:w="2835" w:type="dxa"/>
          </w:tcPr>
          <w:p w:rsidR="00DA4A80" w:rsidRPr="00942FCE" w:rsidRDefault="00DA4A80" w:rsidP="00DA4A80">
            <w:pPr>
              <w:spacing w:line="249" w:lineRule="exact"/>
              <w:ind w:left="101" w:right="-20"/>
              <w:jc w:val="center"/>
              <w:rPr>
                <w:sz w:val="24"/>
                <w:szCs w:val="24"/>
              </w:rPr>
            </w:pPr>
            <w:r w:rsidRPr="00942FCE">
              <w:rPr>
                <w:sz w:val="24"/>
                <w:szCs w:val="24"/>
              </w:rPr>
              <w:t>Исходные характеристики</w:t>
            </w:r>
          </w:p>
        </w:tc>
        <w:tc>
          <w:tcPr>
            <w:tcW w:w="3544" w:type="dxa"/>
          </w:tcPr>
          <w:p w:rsidR="00DA4A80" w:rsidRPr="00942FCE" w:rsidRDefault="00DA4A80" w:rsidP="00DA4A80">
            <w:pPr>
              <w:spacing w:line="249" w:lineRule="exact"/>
              <w:ind w:left="101" w:right="-20"/>
              <w:jc w:val="center"/>
              <w:rPr>
                <w:sz w:val="24"/>
                <w:szCs w:val="24"/>
              </w:rPr>
            </w:pPr>
            <w:r w:rsidRPr="00942FCE">
              <w:rPr>
                <w:sz w:val="24"/>
                <w:szCs w:val="24"/>
              </w:rPr>
              <w:t xml:space="preserve">Проектные </w:t>
            </w:r>
          </w:p>
          <w:p w:rsidR="00DA4A80" w:rsidRPr="00942FCE" w:rsidRDefault="00DA4A80" w:rsidP="00DA4A80">
            <w:pPr>
              <w:spacing w:line="249" w:lineRule="exact"/>
              <w:ind w:left="101" w:right="-20"/>
              <w:jc w:val="center"/>
              <w:rPr>
                <w:sz w:val="24"/>
                <w:szCs w:val="24"/>
              </w:rPr>
            </w:pPr>
            <w:r w:rsidRPr="00942FCE">
              <w:rPr>
                <w:sz w:val="24"/>
                <w:szCs w:val="24"/>
              </w:rPr>
              <w:t>характеристики</w:t>
            </w:r>
          </w:p>
        </w:tc>
      </w:tr>
      <w:tr w:rsidR="00DA4A80" w:rsidRPr="00942FCE" w:rsidTr="00942FCE">
        <w:tblPrEx>
          <w:tblBorders>
            <w:top w:val="none" w:sz="0" w:space="0" w:color="auto"/>
            <w:left w:val="none" w:sz="0" w:space="0" w:color="auto"/>
            <w:right w:val="none" w:sz="0" w:space="0" w:color="auto"/>
            <w:insideH w:val="none" w:sz="0" w:space="0" w:color="auto"/>
            <w:insideV w:val="none" w:sz="0" w:space="0" w:color="auto"/>
          </w:tblBorders>
        </w:tblPrEx>
        <w:trPr>
          <w:trHeight w:val="240"/>
          <w:tblHeader/>
        </w:trPr>
        <w:tc>
          <w:tcPr>
            <w:tcW w:w="2029" w:type="dxa"/>
            <w:tcBorders>
              <w:top w:val="single" w:sz="4" w:space="0" w:color="000000"/>
              <w:left w:val="single" w:sz="4" w:space="0" w:color="000000"/>
              <w:bottom w:val="single" w:sz="4" w:space="0" w:color="000000"/>
              <w:right w:val="single" w:sz="4" w:space="0" w:color="000000"/>
            </w:tcBorders>
          </w:tcPr>
          <w:p w:rsidR="00DA4A80" w:rsidRPr="00942FCE" w:rsidRDefault="00DA4A80" w:rsidP="00DA4A80">
            <w:pPr>
              <w:spacing w:line="249" w:lineRule="exact"/>
              <w:ind w:left="101" w:right="-20"/>
              <w:jc w:val="center"/>
              <w:rPr>
                <w:sz w:val="24"/>
                <w:szCs w:val="24"/>
              </w:rPr>
            </w:pPr>
            <w:r w:rsidRPr="00942FCE">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rsidR="00DA4A80" w:rsidRPr="00942FCE" w:rsidRDefault="00DA4A80" w:rsidP="00DA4A80">
            <w:pPr>
              <w:spacing w:line="249" w:lineRule="exact"/>
              <w:ind w:left="101" w:right="-20"/>
              <w:jc w:val="center"/>
              <w:rPr>
                <w:sz w:val="24"/>
                <w:szCs w:val="24"/>
              </w:rPr>
            </w:pPr>
            <w:r w:rsidRPr="00942FCE">
              <w:rPr>
                <w:sz w:val="24"/>
                <w:szCs w:val="24"/>
              </w:rPr>
              <w:t>2</w:t>
            </w:r>
          </w:p>
        </w:tc>
        <w:tc>
          <w:tcPr>
            <w:tcW w:w="2835" w:type="dxa"/>
            <w:tcBorders>
              <w:top w:val="single" w:sz="4" w:space="0" w:color="000000"/>
              <w:left w:val="single" w:sz="4" w:space="0" w:color="000000"/>
              <w:bottom w:val="single" w:sz="4" w:space="0" w:color="000000"/>
              <w:right w:val="single" w:sz="4" w:space="0" w:color="000000"/>
            </w:tcBorders>
          </w:tcPr>
          <w:p w:rsidR="00DA4A80" w:rsidRPr="00942FCE" w:rsidRDefault="00DA4A80" w:rsidP="00DA4A80">
            <w:pPr>
              <w:spacing w:line="249" w:lineRule="exact"/>
              <w:ind w:left="101" w:right="-20"/>
              <w:jc w:val="center"/>
              <w:rPr>
                <w:sz w:val="24"/>
                <w:szCs w:val="24"/>
              </w:rPr>
            </w:pPr>
            <w:r w:rsidRPr="00942FCE">
              <w:rPr>
                <w:sz w:val="24"/>
                <w:szCs w:val="24"/>
              </w:rPr>
              <w:t>3</w:t>
            </w:r>
          </w:p>
        </w:tc>
        <w:tc>
          <w:tcPr>
            <w:tcW w:w="3544" w:type="dxa"/>
            <w:tcBorders>
              <w:top w:val="single" w:sz="4" w:space="0" w:color="000000"/>
              <w:left w:val="single" w:sz="4" w:space="0" w:color="000000"/>
              <w:bottom w:val="single" w:sz="4" w:space="0" w:color="000000"/>
              <w:right w:val="single" w:sz="4" w:space="0" w:color="000000"/>
            </w:tcBorders>
          </w:tcPr>
          <w:p w:rsidR="00DA4A80" w:rsidRPr="00942FCE" w:rsidRDefault="00DA4A80" w:rsidP="00DA4A80">
            <w:pPr>
              <w:spacing w:line="249" w:lineRule="exact"/>
              <w:ind w:left="101" w:right="-20"/>
              <w:jc w:val="center"/>
              <w:rPr>
                <w:sz w:val="24"/>
                <w:szCs w:val="24"/>
              </w:rPr>
            </w:pPr>
            <w:r w:rsidRPr="00942FCE">
              <w:rPr>
                <w:sz w:val="24"/>
                <w:szCs w:val="24"/>
              </w:rPr>
              <w:t>4</w:t>
            </w:r>
          </w:p>
        </w:tc>
      </w:tr>
      <w:tr w:rsidR="00DA4A80" w:rsidRPr="00942FCE" w:rsidTr="00942FCE">
        <w:tblPrEx>
          <w:tblBorders>
            <w:top w:val="none" w:sz="0" w:space="0" w:color="auto"/>
            <w:left w:val="none" w:sz="0" w:space="0" w:color="auto"/>
            <w:right w:val="none" w:sz="0" w:space="0" w:color="auto"/>
            <w:insideH w:val="none" w:sz="0" w:space="0" w:color="auto"/>
            <w:insideV w:val="none" w:sz="0" w:space="0" w:color="auto"/>
          </w:tblBorders>
        </w:tblPrEx>
        <w:trPr>
          <w:trHeight w:val="282"/>
        </w:trPr>
        <w:tc>
          <w:tcPr>
            <w:tcW w:w="9683" w:type="dxa"/>
            <w:gridSpan w:val="4"/>
            <w:tcBorders>
              <w:top w:val="single" w:sz="4" w:space="0" w:color="000000"/>
              <w:left w:val="single" w:sz="4" w:space="0" w:color="000000"/>
              <w:bottom w:val="single" w:sz="4" w:space="0" w:color="000000"/>
              <w:right w:val="single" w:sz="4" w:space="0" w:color="000000"/>
            </w:tcBorders>
          </w:tcPr>
          <w:p w:rsidR="00DA4A80" w:rsidRPr="00942FCE" w:rsidRDefault="00DA4A80" w:rsidP="00DA4A80">
            <w:pPr>
              <w:spacing w:line="249" w:lineRule="exact"/>
              <w:ind w:left="101" w:right="-20"/>
              <w:rPr>
                <w:sz w:val="24"/>
                <w:szCs w:val="24"/>
              </w:rPr>
            </w:pPr>
            <w:r w:rsidRPr="00942FCE">
              <w:rPr>
                <w:sz w:val="24"/>
                <w:szCs w:val="24"/>
              </w:rPr>
              <w:t>1 этап</w:t>
            </w:r>
          </w:p>
        </w:tc>
      </w:tr>
      <w:tr w:rsidR="00DA4A80" w:rsidRPr="00942FCE" w:rsidTr="00942FCE">
        <w:tblPrEx>
          <w:tblBorders>
            <w:top w:val="none" w:sz="0" w:space="0" w:color="auto"/>
            <w:left w:val="none" w:sz="0" w:space="0" w:color="auto"/>
            <w:right w:val="none" w:sz="0" w:space="0" w:color="auto"/>
            <w:insideH w:val="none" w:sz="0" w:space="0" w:color="auto"/>
            <w:insideV w:val="none" w:sz="0" w:space="0" w:color="auto"/>
          </w:tblBorders>
        </w:tblPrEx>
        <w:trPr>
          <w:trHeight w:val="227"/>
        </w:trPr>
        <w:tc>
          <w:tcPr>
            <w:tcW w:w="2029" w:type="dxa"/>
            <w:tcBorders>
              <w:top w:val="single" w:sz="4" w:space="0" w:color="000000"/>
              <w:left w:val="single" w:sz="4" w:space="0" w:color="000000"/>
              <w:bottom w:val="single" w:sz="4" w:space="0" w:color="000000"/>
              <w:right w:val="single" w:sz="4" w:space="0" w:color="000000"/>
            </w:tcBorders>
          </w:tcPr>
          <w:p w:rsidR="00DA4A80" w:rsidRPr="00942FCE" w:rsidRDefault="00DA4A80" w:rsidP="00942FCE">
            <w:pPr>
              <w:rPr>
                <w:sz w:val="24"/>
                <w:szCs w:val="24"/>
              </w:rPr>
            </w:pPr>
            <w:r w:rsidRPr="00942FCE">
              <w:rPr>
                <w:sz w:val="24"/>
                <w:szCs w:val="24"/>
              </w:rPr>
              <w:t>29:22:021008:ЗУ1</w:t>
            </w:r>
          </w:p>
        </w:tc>
        <w:tc>
          <w:tcPr>
            <w:tcW w:w="1275" w:type="dxa"/>
            <w:tcBorders>
              <w:top w:val="single" w:sz="4" w:space="0" w:color="000000"/>
              <w:left w:val="single" w:sz="4" w:space="0" w:color="000000"/>
              <w:bottom w:val="single" w:sz="4" w:space="0" w:color="000000"/>
              <w:right w:val="single" w:sz="4" w:space="0" w:color="000000"/>
            </w:tcBorders>
          </w:tcPr>
          <w:p w:rsidR="00DA4A80" w:rsidRPr="00942FCE" w:rsidRDefault="00DA4A80" w:rsidP="00942FCE">
            <w:pPr>
              <w:rPr>
                <w:sz w:val="24"/>
                <w:szCs w:val="24"/>
              </w:rPr>
            </w:pPr>
            <w:r w:rsidRPr="00942FCE">
              <w:rPr>
                <w:sz w:val="24"/>
                <w:szCs w:val="24"/>
              </w:rPr>
              <w:t xml:space="preserve">1980 </w:t>
            </w:r>
            <w:proofErr w:type="spellStart"/>
            <w:r w:rsidRPr="00942FCE">
              <w:rPr>
                <w:sz w:val="24"/>
                <w:szCs w:val="24"/>
              </w:rPr>
              <w:t>кв.м</w:t>
            </w:r>
            <w:proofErr w:type="spellEnd"/>
          </w:p>
        </w:tc>
        <w:tc>
          <w:tcPr>
            <w:tcW w:w="2835" w:type="dxa"/>
            <w:tcBorders>
              <w:top w:val="single" w:sz="4" w:space="0" w:color="000000"/>
              <w:left w:val="single" w:sz="4" w:space="0" w:color="000000"/>
              <w:right w:val="single" w:sz="4" w:space="0" w:color="000000"/>
            </w:tcBorders>
          </w:tcPr>
          <w:p w:rsidR="00DA4A80" w:rsidRPr="00942FCE" w:rsidRDefault="00DA4A80" w:rsidP="00942FCE">
            <w:pPr>
              <w:ind w:left="142"/>
              <w:rPr>
                <w:sz w:val="24"/>
                <w:szCs w:val="24"/>
              </w:rPr>
            </w:pPr>
            <w:r w:rsidRPr="00942FCE">
              <w:rPr>
                <w:sz w:val="24"/>
                <w:szCs w:val="24"/>
              </w:rPr>
              <w:t>Земли</w:t>
            </w:r>
            <w:r w:rsidR="00942FCE">
              <w:rPr>
                <w:sz w:val="24"/>
                <w:szCs w:val="24"/>
              </w:rPr>
              <w:t xml:space="preserve"> </w:t>
            </w:r>
            <w:r w:rsidRPr="00942FCE">
              <w:rPr>
                <w:sz w:val="24"/>
                <w:szCs w:val="24"/>
              </w:rPr>
              <w:t>государственной собственности</w:t>
            </w:r>
          </w:p>
        </w:tc>
        <w:tc>
          <w:tcPr>
            <w:tcW w:w="3544" w:type="dxa"/>
            <w:tcBorders>
              <w:top w:val="single" w:sz="4" w:space="0" w:color="000000"/>
              <w:left w:val="single" w:sz="4" w:space="0" w:color="000000"/>
              <w:right w:val="single" w:sz="4" w:space="0" w:color="000000"/>
            </w:tcBorders>
          </w:tcPr>
          <w:p w:rsidR="00DA4A80" w:rsidRPr="00942FCE" w:rsidRDefault="00DA4A80" w:rsidP="00DA4A80">
            <w:pPr>
              <w:spacing w:line="249" w:lineRule="exact"/>
              <w:ind w:left="101" w:right="-20"/>
              <w:rPr>
                <w:sz w:val="24"/>
                <w:szCs w:val="24"/>
              </w:rPr>
            </w:pPr>
            <w:r w:rsidRPr="00942FCE">
              <w:rPr>
                <w:sz w:val="24"/>
                <w:szCs w:val="24"/>
              </w:rPr>
              <w:t>Земли населенных пунктов</w:t>
            </w:r>
          </w:p>
          <w:p w:rsidR="00942FCE" w:rsidRDefault="00DA4A80" w:rsidP="00DA4A80">
            <w:pPr>
              <w:ind w:left="101"/>
              <w:rPr>
                <w:sz w:val="24"/>
                <w:szCs w:val="24"/>
              </w:rPr>
            </w:pPr>
            <w:r w:rsidRPr="00942FCE">
              <w:rPr>
                <w:sz w:val="24"/>
                <w:szCs w:val="24"/>
              </w:rPr>
              <w:t xml:space="preserve">Разрешенное использование: </w:t>
            </w:r>
          </w:p>
          <w:p w:rsidR="00DA4A80" w:rsidRPr="00942FCE" w:rsidRDefault="00DA4A80" w:rsidP="00942FCE">
            <w:pPr>
              <w:ind w:left="101"/>
              <w:rPr>
                <w:sz w:val="24"/>
                <w:szCs w:val="24"/>
              </w:rPr>
            </w:pPr>
            <w:r w:rsidRPr="00942FCE">
              <w:rPr>
                <w:sz w:val="24"/>
                <w:szCs w:val="24"/>
              </w:rPr>
              <w:t xml:space="preserve">для эксплуатации </w:t>
            </w:r>
            <w:proofErr w:type="spellStart"/>
            <w:r w:rsidRPr="00942FCE">
              <w:rPr>
                <w:sz w:val="24"/>
                <w:szCs w:val="24"/>
              </w:rPr>
              <w:t>многоквар</w:t>
            </w:r>
            <w:r w:rsidR="00942FCE">
              <w:rPr>
                <w:sz w:val="24"/>
                <w:szCs w:val="24"/>
              </w:rPr>
              <w:t>-</w:t>
            </w:r>
            <w:r w:rsidRPr="00942FCE">
              <w:rPr>
                <w:sz w:val="24"/>
                <w:szCs w:val="24"/>
              </w:rPr>
              <w:t>тирного</w:t>
            </w:r>
            <w:proofErr w:type="spellEnd"/>
            <w:r w:rsidRPr="00942FCE">
              <w:rPr>
                <w:sz w:val="24"/>
                <w:szCs w:val="24"/>
              </w:rPr>
              <w:t xml:space="preserve"> жилого дома с после</w:t>
            </w:r>
            <w:r w:rsidR="00942FCE">
              <w:rPr>
                <w:sz w:val="24"/>
                <w:szCs w:val="24"/>
              </w:rPr>
              <w:t>-</w:t>
            </w:r>
            <w:r w:rsidRPr="00942FCE">
              <w:rPr>
                <w:sz w:val="24"/>
                <w:szCs w:val="24"/>
              </w:rPr>
              <w:t xml:space="preserve">дующим изменением на </w:t>
            </w:r>
            <w:r w:rsidR="00942FCE">
              <w:rPr>
                <w:sz w:val="24"/>
                <w:szCs w:val="24"/>
              </w:rPr>
              <w:t>вид разрешенного использования "</w:t>
            </w:r>
            <w:r w:rsidRPr="00942FCE">
              <w:rPr>
                <w:sz w:val="24"/>
                <w:szCs w:val="24"/>
              </w:rPr>
              <w:t>для размещения линейного объекта</w:t>
            </w:r>
            <w:r w:rsidR="00942FCE">
              <w:rPr>
                <w:sz w:val="24"/>
                <w:szCs w:val="24"/>
              </w:rPr>
              <w:t>"</w:t>
            </w:r>
          </w:p>
        </w:tc>
      </w:tr>
      <w:tr w:rsidR="00DA4A80" w:rsidRPr="00942FCE" w:rsidTr="00942FCE">
        <w:tblPrEx>
          <w:tblBorders>
            <w:top w:val="none" w:sz="0" w:space="0" w:color="auto"/>
            <w:left w:val="none" w:sz="0" w:space="0" w:color="auto"/>
            <w:right w:val="none" w:sz="0" w:space="0" w:color="auto"/>
            <w:insideH w:val="none" w:sz="0" w:space="0" w:color="auto"/>
            <w:insideV w:val="none" w:sz="0" w:space="0" w:color="auto"/>
          </w:tblBorders>
        </w:tblPrEx>
        <w:trPr>
          <w:trHeight w:val="227"/>
        </w:trPr>
        <w:tc>
          <w:tcPr>
            <w:tcW w:w="2029" w:type="dxa"/>
            <w:tcBorders>
              <w:top w:val="single" w:sz="4" w:space="0" w:color="000000"/>
              <w:left w:val="single" w:sz="4" w:space="0" w:color="000000"/>
              <w:bottom w:val="single" w:sz="4" w:space="0" w:color="000000"/>
              <w:right w:val="single" w:sz="4" w:space="0" w:color="000000"/>
            </w:tcBorders>
          </w:tcPr>
          <w:p w:rsidR="00DA4A80" w:rsidRPr="00942FCE" w:rsidRDefault="00DA4A80" w:rsidP="00942FCE">
            <w:pPr>
              <w:rPr>
                <w:sz w:val="24"/>
                <w:szCs w:val="24"/>
              </w:rPr>
            </w:pPr>
            <w:r w:rsidRPr="00942FCE">
              <w:rPr>
                <w:sz w:val="24"/>
                <w:szCs w:val="24"/>
              </w:rPr>
              <w:t>29:22:021008:ЗУ2</w:t>
            </w:r>
          </w:p>
        </w:tc>
        <w:tc>
          <w:tcPr>
            <w:tcW w:w="1275" w:type="dxa"/>
            <w:tcBorders>
              <w:top w:val="single" w:sz="4" w:space="0" w:color="000000"/>
              <w:left w:val="single" w:sz="4" w:space="0" w:color="000000"/>
              <w:bottom w:val="single" w:sz="4" w:space="0" w:color="000000"/>
              <w:right w:val="single" w:sz="4" w:space="0" w:color="000000"/>
            </w:tcBorders>
          </w:tcPr>
          <w:p w:rsidR="00DA4A80" w:rsidRPr="00942FCE" w:rsidRDefault="00DA4A80" w:rsidP="00942FCE">
            <w:pPr>
              <w:rPr>
                <w:sz w:val="24"/>
                <w:szCs w:val="24"/>
              </w:rPr>
            </w:pPr>
            <w:r w:rsidRPr="00942FCE">
              <w:rPr>
                <w:sz w:val="24"/>
                <w:szCs w:val="24"/>
              </w:rPr>
              <w:t xml:space="preserve">1918 </w:t>
            </w:r>
            <w:proofErr w:type="spellStart"/>
            <w:r w:rsidRPr="00942FCE">
              <w:rPr>
                <w:sz w:val="24"/>
                <w:szCs w:val="24"/>
              </w:rPr>
              <w:t>кв.м</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DA4A80" w:rsidRPr="00942FCE" w:rsidRDefault="00DA4A80" w:rsidP="00942FCE">
            <w:pPr>
              <w:ind w:left="142"/>
              <w:rPr>
                <w:sz w:val="24"/>
                <w:szCs w:val="24"/>
              </w:rPr>
            </w:pPr>
            <w:r w:rsidRPr="00942FCE">
              <w:rPr>
                <w:sz w:val="24"/>
                <w:szCs w:val="24"/>
              </w:rPr>
              <w:t>Земли</w:t>
            </w:r>
            <w:r w:rsidR="00942FCE">
              <w:rPr>
                <w:sz w:val="24"/>
                <w:szCs w:val="24"/>
              </w:rPr>
              <w:t xml:space="preserve"> </w:t>
            </w:r>
            <w:r w:rsidRPr="00942FCE">
              <w:rPr>
                <w:sz w:val="24"/>
                <w:szCs w:val="24"/>
              </w:rPr>
              <w:t>государственной собственности</w:t>
            </w:r>
          </w:p>
        </w:tc>
        <w:tc>
          <w:tcPr>
            <w:tcW w:w="3544" w:type="dxa"/>
            <w:tcBorders>
              <w:top w:val="single" w:sz="4" w:space="0" w:color="auto"/>
              <w:left w:val="single" w:sz="4" w:space="0" w:color="000000"/>
              <w:bottom w:val="single" w:sz="4" w:space="0" w:color="000000"/>
              <w:right w:val="single" w:sz="4" w:space="0" w:color="000000"/>
            </w:tcBorders>
          </w:tcPr>
          <w:p w:rsidR="00DA4A80" w:rsidRPr="00942FCE" w:rsidRDefault="00DA4A80" w:rsidP="00DA4A80">
            <w:pPr>
              <w:spacing w:line="249" w:lineRule="exact"/>
              <w:ind w:left="101" w:right="-20"/>
              <w:rPr>
                <w:sz w:val="24"/>
                <w:szCs w:val="24"/>
              </w:rPr>
            </w:pPr>
            <w:r w:rsidRPr="00942FCE">
              <w:rPr>
                <w:sz w:val="24"/>
                <w:szCs w:val="24"/>
              </w:rPr>
              <w:t>Земли населенных пунктов</w:t>
            </w:r>
          </w:p>
          <w:p w:rsidR="00942FCE" w:rsidRDefault="00DA4A80" w:rsidP="00DA4A80">
            <w:pPr>
              <w:tabs>
                <w:tab w:val="left" w:pos="3123"/>
              </w:tabs>
              <w:ind w:left="101"/>
              <w:rPr>
                <w:sz w:val="24"/>
                <w:szCs w:val="24"/>
              </w:rPr>
            </w:pPr>
            <w:r w:rsidRPr="00942FCE">
              <w:rPr>
                <w:sz w:val="24"/>
                <w:szCs w:val="24"/>
              </w:rPr>
              <w:t xml:space="preserve">Разрешенное использование: </w:t>
            </w:r>
          </w:p>
          <w:p w:rsidR="00DA4A80" w:rsidRPr="00942FCE" w:rsidRDefault="00DA4A80" w:rsidP="00DA4A80">
            <w:pPr>
              <w:tabs>
                <w:tab w:val="left" w:pos="3123"/>
              </w:tabs>
              <w:ind w:left="101"/>
              <w:rPr>
                <w:sz w:val="24"/>
                <w:szCs w:val="24"/>
              </w:rPr>
            </w:pPr>
            <w:r w:rsidRPr="00942FCE">
              <w:rPr>
                <w:sz w:val="24"/>
                <w:szCs w:val="24"/>
              </w:rPr>
              <w:t>для эксплуатации многоквартирного жилого дома</w:t>
            </w:r>
          </w:p>
        </w:tc>
      </w:tr>
      <w:tr w:rsidR="00942FCE" w:rsidRPr="00942FCE" w:rsidTr="00942FCE">
        <w:tblPrEx>
          <w:tblBorders>
            <w:top w:val="none" w:sz="0" w:space="0" w:color="auto"/>
            <w:left w:val="none" w:sz="0" w:space="0" w:color="auto"/>
            <w:right w:val="none" w:sz="0" w:space="0" w:color="auto"/>
            <w:insideH w:val="none" w:sz="0" w:space="0" w:color="auto"/>
            <w:insideV w:val="none" w:sz="0" w:space="0" w:color="auto"/>
          </w:tblBorders>
        </w:tblPrEx>
        <w:trPr>
          <w:trHeight w:val="227"/>
        </w:trPr>
        <w:tc>
          <w:tcPr>
            <w:tcW w:w="2029" w:type="dxa"/>
            <w:tcBorders>
              <w:top w:val="single" w:sz="4" w:space="0" w:color="000000"/>
              <w:left w:val="single" w:sz="4" w:space="0" w:color="000000"/>
              <w:bottom w:val="single" w:sz="4" w:space="0" w:color="000000"/>
              <w:right w:val="single" w:sz="4" w:space="0" w:color="000000"/>
            </w:tcBorders>
          </w:tcPr>
          <w:p w:rsidR="00942FCE" w:rsidRPr="00942FCE" w:rsidRDefault="00942FCE" w:rsidP="00942FCE">
            <w:pPr>
              <w:rPr>
                <w:sz w:val="24"/>
                <w:szCs w:val="24"/>
              </w:rPr>
            </w:pPr>
            <w:r w:rsidRPr="00942FCE">
              <w:rPr>
                <w:sz w:val="24"/>
                <w:szCs w:val="24"/>
              </w:rPr>
              <w:t>29:22:021008:ЗУ3</w:t>
            </w:r>
          </w:p>
        </w:tc>
        <w:tc>
          <w:tcPr>
            <w:tcW w:w="1275" w:type="dxa"/>
            <w:tcBorders>
              <w:top w:val="single" w:sz="4" w:space="0" w:color="000000"/>
              <w:left w:val="single" w:sz="4" w:space="0" w:color="000000"/>
              <w:bottom w:val="single" w:sz="4" w:space="0" w:color="000000"/>
              <w:right w:val="single" w:sz="4" w:space="0" w:color="000000"/>
            </w:tcBorders>
          </w:tcPr>
          <w:p w:rsidR="00942FCE" w:rsidRPr="00942FCE" w:rsidRDefault="00942FCE" w:rsidP="00942FCE">
            <w:pPr>
              <w:rPr>
                <w:sz w:val="24"/>
                <w:szCs w:val="24"/>
              </w:rPr>
            </w:pPr>
            <w:r w:rsidRPr="00942FCE">
              <w:rPr>
                <w:sz w:val="24"/>
                <w:szCs w:val="24"/>
              </w:rPr>
              <w:t xml:space="preserve">3142 </w:t>
            </w:r>
            <w:proofErr w:type="spellStart"/>
            <w:r w:rsidRPr="00942FCE">
              <w:rPr>
                <w:sz w:val="24"/>
                <w:szCs w:val="24"/>
              </w:rPr>
              <w:t>кв.м</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942FCE" w:rsidRDefault="00942FCE">
            <w:r w:rsidRPr="005A31CF">
              <w:rPr>
                <w:sz w:val="24"/>
                <w:szCs w:val="24"/>
              </w:rPr>
              <w:t>Земли государственной собственности</w:t>
            </w:r>
          </w:p>
        </w:tc>
        <w:tc>
          <w:tcPr>
            <w:tcW w:w="3544" w:type="dxa"/>
            <w:tcBorders>
              <w:top w:val="single" w:sz="4" w:space="0" w:color="auto"/>
              <w:left w:val="single" w:sz="4" w:space="0" w:color="000000"/>
              <w:bottom w:val="single" w:sz="4" w:space="0" w:color="000000"/>
              <w:right w:val="single" w:sz="4" w:space="0" w:color="000000"/>
            </w:tcBorders>
          </w:tcPr>
          <w:p w:rsidR="00942FCE" w:rsidRPr="00942FCE" w:rsidRDefault="00942FCE" w:rsidP="00DA4A80">
            <w:pPr>
              <w:spacing w:line="249" w:lineRule="exact"/>
              <w:ind w:left="101" w:right="-20"/>
              <w:rPr>
                <w:sz w:val="24"/>
                <w:szCs w:val="24"/>
              </w:rPr>
            </w:pPr>
            <w:r w:rsidRPr="00942FCE">
              <w:rPr>
                <w:sz w:val="24"/>
                <w:szCs w:val="24"/>
              </w:rPr>
              <w:t>Земли населенных пунктов</w:t>
            </w:r>
          </w:p>
          <w:p w:rsidR="00942FCE" w:rsidRDefault="00942FCE" w:rsidP="00DA4A80">
            <w:pPr>
              <w:tabs>
                <w:tab w:val="left" w:pos="3123"/>
              </w:tabs>
              <w:ind w:left="101"/>
              <w:rPr>
                <w:sz w:val="24"/>
                <w:szCs w:val="24"/>
              </w:rPr>
            </w:pPr>
            <w:r w:rsidRPr="00942FCE">
              <w:rPr>
                <w:sz w:val="24"/>
                <w:szCs w:val="24"/>
              </w:rPr>
              <w:t>Разрешенное использование:</w:t>
            </w:r>
          </w:p>
          <w:p w:rsidR="00942FCE" w:rsidRPr="00942FCE" w:rsidRDefault="00942FCE" w:rsidP="00DA4A80">
            <w:pPr>
              <w:tabs>
                <w:tab w:val="left" w:pos="3123"/>
              </w:tabs>
              <w:ind w:left="101"/>
              <w:rPr>
                <w:sz w:val="24"/>
                <w:szCs w:val="24"/>
              </w:rPr>
            </w:pPr>
            <w:r w:rsidRPr="00942FCE">
              <w:rPr>
                <w:sz w:val="24"/>
                <w:szCs w:val="24"/>
              </w:rPr>
              <w:t>для эксплуатации многоквартирного жилого дома</w:t>
            </w:r>
          </w:p>
        </w:tc>
      </w:tr>
      <w:tr w:rsidR="00942FCE" w:rsidRPr="00942FCE" w:rsidTr="00942FCE">
        <w:tblPrEx>
          <w:tblBorders>
            <w:top w:val="none" w:sz="0" w:space="0" w:color="auto"/>
            <w:left w:val="none" w:sz="0" w:space="0" w:color="auto"/>
            <w:right w:val="none" w:sz="0" w:space="0" w:color="auto"/>
            <w:insideH w:val="none" w:sz="0" w:space="0" w:color="auto"/>
            <w:insideV w:val="none" w:sz="0" w:space="0" w:color="auto"/>
          </w:tblBorders>
        </w:tblPrEx>
        <w:trPr>
          <w:trHeight w:val="227"/>
        </w:trPr>
        <w:tc>
          <w:tcPr>
            <w:tcW w:w="2029" w:type="dxa"/>
            <w:tcBorders>
              <w:top w:val="single" w:sz="4" w:space="0" w:color="000000"/>
              <w:left w:val="single" w:sz="4" w:space="0" w:color="000000"/>
              <w:bottom w:val="single" w:sz="4" w:space="0" w:color="000000"/>
              <w:right w:val="single" w:sz="4" w:space="0" w:color="000000"/>
            </w:tcBorders>
          </w:tcPr>
          <w:p w:rsidR="00942FCE" w:rsidRPr="00942FCE" w:rsidRDefault="00942FCE" w:rsidP="00942FCE">
            <w:pPr>
              <w:rPr>
                <w:sz w:val="24"/>
                <w:szCs w:val="24"/>
              </w:rPr>
            </w:pPr>
            <w:r w:rsidRPr="00942FCE">
              <w:rPr>
                <w:sz w:val="24"/>
                <w:szCs w:val="24"/>
              </w:rPr>
              <w:t>29:22:021008:ЗУ4</w:t>
            </w:r>
          </w:p>
        </w:tc>
        <w:tc>
          <w:tcPr>
            <w:tcW w:w="1275" w:type="dxa"/>
            <w:tcBorders>
              <w:top w:val="single" w:sz="4" w:space="0" w:color="000000"/>
              <w:left w:val="single" w:sz="4" w:space="0" w:color="000000"/>
              <w:bottom w:val="single" w:sz="4" w:space="0" w:color="000000"/>
              <w:right w:val="single" w:sz="4" w:space="0" w:color="000000"/>
            </w:tcBorders>
          </w:tcPr>
          <w:p w:rsidR="00942FCE" w:rsidRPr="00942FCE" w:rsidRDefault="00942FCE" w:rsidP="00942FCE">
            <w:pPr>
              <w:rPr>
                <w:sz w:val="24"/>
                <w:szCs w:val="24"/>
              </w:rPr>
            </w:pPr>
            <w:r w:rsidRPr="00942FCE">
              <w:rPr>
                <w:sz w:val="24"/>
                <w:szCs w:val="24"/>
              </w:rPr>
              <w:t xml:space="preserve">2946 </w:t>
            </w:r>
            <w:proofErr w:type="spellStart"/>
            <w:r w:rsidRPr="00942FCE">
              <w:rPr>
                <w:sz w:val="24"/>
                <w:szCs w:val="24"/>
              </w:rPr>
              <w:t>кв.м</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942FCE" w:rsidRDefault="00942FCE">
            <w:r w:rsidRPr="005A31CF">
              <w:rPr>
                <w:sz w:val="24"/>
                <w:szCs w:val="24"/>
              </w:rPr>
              <w:t>Земли государственной собственности</w:t>
            </w:r>
          </w:p>
        </w:tc>
        <w:tc>
          <w:tcPr>
            <w:tcW w:w="3544" w:type="dxa"/>
            <w:tcBorders>
              <w:top w:val="single" w:sz="4" w:space="0" w:color="auto"/>
              <w:left w:val="single" w:sz="4" w:space="0" w:color="000000"/>
              <w:bottom w:val="single" w:sz="4" w:space="0" w:color="000000"/>
              <w:right w:val="single" w:sz="4" w:space="0" w:color="000000"/>
            </w:tcBorders>
          </w:tcPr>
          <w:p w:rsidR="00942FCE" w:rsidRPr="00942FCE" w:rsidRDefault="00942FCE" w:rsidP="00DA4A80">
            <w:pPr>
              <w:spacing w:line="249" w:lineRule="exact"/>
              <w:ind w:left="101" w:right="-20"/>
              <w:rPr>
                <w:sz w:val="24"/>
                <w:szCs w:val="24"/>
              </w:rPr>
            </w:pPr>
            <w:r w:rsidRPr="00942FCE">
              <w:rPr>
                <w:sz w:val="24"/>
                <w:szCs w:val="24"/>
              </w:rPr>
              <w:t>Земли населенных пунктов</w:t>
            </w:r>
          </w:p>
          <w:p w:rsidR="00942FCE" w:rsidRDefault="00942FCE" w:rsidP="00DA4A80">
            <w:pPr>
              <w:tabs>
                <w:tab w:val="left" w:pos="3123"/>
              </w:tabs>
              <w:ind w:left="101"/>
              <w:rPr>
                <w:sz w:val="24"/>
                <w:szCs w:val="24"/>
              </w:rPr>
            </w:pPr>
            <w:r w:rsidRPr="00942FCE">
              <w:rPr>
                <w:sz w:val="24"/>
                <w:szCs w:val="24"/>
              </w:rPr>
              <w:t>Разрешенное использование:</w:t>
            </w:r>
          </w:p>
          <w:p w:rsidR="00942FCE" w:rsidRPr="00942FCE" w:rsidRDefault="00942FCE" w:rsidP="00DA4A80">
            <w:pPr>
              <w:tabs>
                <w:tab w:val="left" w:pos="3123"/>
              </w:tabs>
              <w:ind w:left="101"/>
              <w:rPr>
                <w:sz w:val="24"/>
                <w:szCs w:val="24"/>
              </w:rPr>
            </w:pPr>
            <w:r w:rsidRPr="00942FCE">
              <w:rPr>
                <w:sz w:val="24"/>
                <w:szCs w:val="24"/>
              </w:rPr>
              <w:t xml:space="preserve"> для эксплуатации многоквартирного жилого дома</w:t>
            </w:r>
          </w:p>
        </w:tc>
      </w:tr>
      <w:tr w:rsidR="00942FCE" w:rsidRPr="00942FCE" w:rsidTr="00942FCE">
        <w:tblPrEx>
          <w:tblBorders>
            <w:top w:val="none" w:sz="0" w:space="0" w:color="auto"/>
            <w:left w:val="none" w:sz="0" w:space="0" w:color="auto"/>
            <w:right w:val="none" w:sz="0" w:space="0" w:color="auto"/>
            <w:insideH w:val="none" w:sz="0" w:space="0" w:color="auto"/>
            <w:insideV w:val="none" w:sz="0" w:space="0" w:color="auto"/>
          </w:tblBorders>
        </w:tblPrEx>
        <w:trPr>
          <w:trHeight w:val="227"/>
        </w:trPr>
        <w:tc>
          <w:tcPr>
            <w:tcW w:w="2029" w:type="dxa"/>
            <w:tcBorders>
              <w:top w:val="single" w:sz="4" w:space="0" w:color="000000"/>
              <w:left w:val="single" w:sz="4" w:space="0" w:color="000000"/>
              <w:bottom w:val="single" w:sz="4" w:space="0" w:color="000000"/>
              <w:right w:val="single" w:sz="4" w:space="0" w:color="000000"/>
            </w:tcBorders>
          </w:tcPr>
          <w:p w:rsidR="00942FCE" w:rsidRPr="00942FCE" w:rsidRDefault="00942FCE" w:rsidP="00942FCE">
            <w:pPr>
              <w:rPr>
                <w:sz w:val="24"/>
                <w:szCs w:val="24"/>
              </w:rPr>
            </w:pPr>
            <w:r w:rsidRPr="00942FCE">
              <w:rPr>
                <w:sz w:val="24"/>
                <w:szCs w:val="24"/>
              </w:rPr>
              <w:t>29:22:021008:ЗУ5</w:t>
            </w:r>
          </w:p>
        </w:tc>
        <w:tc>
          <w:tcPr>
            <w:tcW w:w="1275" w:type="dxa"/>
            <w:tcBorders>
              <w:top w:val="single" w:sz="4" w:space="0" w:color="000000"/>
              <w:left w:val="single" w:sz="4" w:space="0" w:color="000000"/>
              <w:bottom w:val="single" w:sz="4" w:space="0" w:color="000000"/>
              <w:right w:val="single" w:sz="4" w:space="0" w:color="000000"/>
            </w:tcBorders>
          </w:tcPr>
          <w:p w:rsidR="00942FCE" w:rsidRPr="00942FCE" w:rsidRDefault="00942FCE" w:rsidP="00942FCE">
            <w:pPr>
              <w:rPr>
                <w:sz w:val="24"/>
                <w:szCs w:val="24"/>
              </w:rPr>
            </w:pPr>
            <w:r w:rsidRPr="00942FCE">
              <w:rPr>
                <w:sz w:val="24"/>
                <w:szCs w:val="24"/>
              </w:rPr>
              <w:t xml:space="preserve">2266 </w:t>
            </w:r>
            <w:proofErr w:type="spellStart"/>
            <w:r w:rsidRPr="00942FCE">
              <w:rPr>
                <w:sz w:val="24"/>
                <w:szCs w:val="24"/>
              </w:rPr>
              <w:t>кв.м</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942FCE" w:rsidRDefault="00942FCE">
            <w:r w:rsidRPr="005A31CF">
              <w:rPr>
                <w:sz w:val="24"/>
                <w:szCs w:val="24"/>
              </w:rPr>
              <w:t>Земли государственной собственности</w:t>
            </w:r>
          </w:p>
        </w:tc>
        <w:tc>
          <w:tcPr>
            <w:tcW w:w="3544" w:type="dxa"/>
            <w:tcBorders>
              <w:top w:val="single" w:sz="4" w:space="0" w:color="auto"/>
              <w:left w:val="single" w:sz="4" w:space="0" w:color="000000"/>
              <w:bottom w:val="single" w:sz="4" w:space="0" w:color="000000"/>
              <w:right w:val="single" w:sz="4" w:space="0" w:color="000000"/>
            </w:tcBorders>
          </w:tcPr>
          <w:p w:rsidR="00942FCE" w:rsidRPr="00942FCE" w:rsidRDefault="00942FCE" w:rsidP="00DA4A80">
            <w:pPr>
              <w:spacing w:line="249" w:lineRule="exact"/>
              <w:ind w:left="101" w:right="-20"/>
              <w:rPr>
                <w:sz w:val="24"/>
                <w:szCs w:val="24"/>
              </w:rPr>
            </w:pPr>
            <w:r w:rsidRPr="00942FCE">
              <w:rPr>
                <w:sz w:val="24"/>
                <w:szCs w:val="24"/>
              </w:rPr>
              <w:t>Земли населенных пунктов</w:t>
            </w:r>
          </w:p>
          <w:p w:rsidR="00942FCE" w:rsidRDefault="00942FCE" w:rsidP="00DA4A80">
            <w:pPr>
              <w:tabs>
                <w:tab w:val="left" w:pos="3123"/>
              </w:tabs>
              <w:ind w:left="101"/>
              <w:rPr>
                <w:sz w:val="24"/>
                <w:szCs w:val="24"/>
              </w:rPr>
            </w:pPr>
            <w:r w:rsidRPr="00942FCE">
              <w:rPr>
                <w:sz w:val="24"/>
                <w:szCs w:val="24"/>
              </w:rPr>
              <w:t xml:space="preserve">Разрешенное использование: </w:t>
            </w:r>
          </w:p>
          <w:p w:rsidR="00942FCE" w:rsidRPr="00942FCE" w:rsidRDefault="00942FCE" w:rsidP="00DA4A80">
            <w:pPr>
              <w:tabs>
                <w:tab w:val="left" w:pos="3123"/>
              </w:tabs>
              <w:ind w:left="101"/>
              <w:rPr>
                <w:sz w:val="24"/>
                <w:szCs w:val="24"/>
              </w:rPr>
            </w:pPr>
            <w:r w:rsidRPr="00942FCE">
              <w:rPr>
                <w:sz w:val="24"/>
                <w:szCs w:val="24"/>
              </w:rPr>
              <w:t>для эксплуатации многоквартирного жилого дома</w:t>
            </w:r>
          </w:p>
        </w:tc>
      </w:tr>
      <w:tr w:rsidR="00942FCE" w:rsidRPr="00942FCE" w:rsidTr="00942FCE">
        <w:tblPrEx>
          <w:tblBorders>
            <w:top w:val="none" w:sz="0" w:space="0" w:color="auto"/>
            <w:left w:val="none" w:sz="0" w:space="0" w:color="auto"/>
            <w:right w:val="none" w:sz="0" w:space="0" w:color="auto"/>
            <w:insideH w:val="none" w:sz="0" w:space="0" w:color="auto"/>
            <w:insideV w:val="none" w:sz="0" w:space="0" w:color="auto"/>
          </w:tblBorders>
        </w:tblPrEx>
        <w:trPr>
          <w:trHeight w:val="227"/>
        </w:trPr>
        <w:tc>
          <w:tcPr>
            <w:tcW w:w="2029" w:type="dxa"/>
            <w:tcBorders>
              <w:top w:val="single" w:sz="4" w:space="0" w:color="000000"/>
              <w:left w:val="single" w:sz="4" w:space="0" w:color="000000"/>
              <w:bottom w:val="single" w:sz="4" w:space="0" w:color="000000"/>
              <w:right w:val="single" w:sz="4" w:space="0" w:color="000000"/>
            </w:tcBorders>
          </w:tcPr>
          <w:p w:rsidR="00942FCE" w:rsidRPr="00942FCE" w:rsidRDefault="00942FCE" w:rsidP="00942FCE">
            <w:pPr>
              <w:rPr>
                <w:sz w:val="24"/>
                <w:szCs w:val="24"/>
              </w:rPr>
            </w:pPr>
            <w:r w:rsidRPr="00942FCE">
              <w:rPr>
                <w:sz w:val="24"/>
                <w:szCs w:val="24"/>
              </w:rPr>
              <w:t>29:22:021008:ЗУ6</w:t>
            </w:r>
          </w:p>
        </w:tc>
        <w:tc>
          <w:tcPr>
            <w:tcW w:w="1275" w:type="dxa"/>
            <w:tcBorders>
              <w:top w:val="single" w:sz="4" w:space="0" w:color="000000"/>
              <w:left w:val="single" w:sz="4" w:space="0" w:color="000000"/>
              <w:bottom w:val="single" w:sz="4" w:space="0" w:color="000000"/>
              <w:right w:val="single" w:sz="4" w:space="0" w:color="000000"/>
            </w:tcBorders>
          </w:tcPr>
          <w:p w:rsidR="00942FCE" w:rsidRPr="00942FCE" w:rsidRDefault="00942FCE" w:rsidP="00942FCE">
            <w:pPr>
              <w:rPr>
                <w:sz w:val="24"/>
                <w:szCs w:val="24"/>
              </w:rPr>
            </w:pPr>
            <w:r w:rsidRPr="00942FCE">
              <w:rPr>
                <w:sz w:val="24"/>
                <w:szCs w:val="24"/>
              </w:rPr>
              <w:t xml:space="preserve">4137 </w:t>
            </w:r>
            <w:proofErr w:type="spellStart"/>
            <w:r w:rsidRPr="00942FCE">
              <w:rPr>
                <w:sz w:val="24"/>
                <w:szCs w:val="24"/>
              </w:rPr>
              <w:t>кв.м</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942FCE" w:rsidRDefault="00942FCE">
            <w:r w:rsidRPr="005A31CF">
              <w:rPr>
                <w:sz w:val="24"/>
                <w:szCs w:val="24"/>
              </w:rPr>
              <w:t>Земли государственной собственности</w:t>
            </w:r>
          </w:p>
        </w:tc>
        <w:tc>
          <w:tcPr>
            <w:tcW w:w="3544" w:type="dxa"/>
            <w:tcBorders>
              <w:top w:val="single" w:sz="4" w:space="0" w:color="auto"/>
              <w:left w:val="single" w:sz="4" w:space="0" w:color="000000"/>
              <w:bottom w:val="single" w:sz="4" w:space="0" w:color="000000"/>
              <w:right w:val="single" w:sz="4" w:space="0" w:color="000000"/>
            </w:tcBorders>
          </w:tcPr>
          <w:p w:rsidR="00942FCE" w:rsidRPr="00942FCE" w:rsidRDefault="00942FCE" w:rsidP="00DA4A80">
            <w:pPr>
              <w:spacing w:line="249" w:lineRule="exact"/>
              <w:ind w:left="101" w:right="-20"/>
              <w:rPr>
                <w:sz w:val="24"/>
                <w:szCs w:val="24"/>
              </w:rPr>
            </w:pPr>
            <w:r w:rsidRPr="00942FCE">
              <w:rPr>
                <w:sz w:val="24"/>
                <w:szCs w:val="24"/>
              </w:rPr>
              <w:t>Земли населенных пунктов</w:t>
            </w:r>
          </w:p>
          <w:p w:rsidR="00942FCE" w:rsidRDefault="00942FCE" w:rsidP="00DA4A80">
            <w:pPr>
              <w:tabs>
                <w:tab w:val="left" w:pos="3123"/>
              </w:tabs>
              <w:ind w:left="101"/>
              <w:rPr>
                <w:sz w:val="24"/>
                <w:szCs w:val="24"/>
              </w:rPr>
            </w:pPr>
            <w:r w:rsidRPr="00942FCE">
              <w:rPr>
                <w:sz w:val="24"/>
                <w:szCs w:val="24"/>
              </w:rPr>
              <w:t xml:space="preserve">Разрешенное использование: </w:t>
            </w:r>
          </w:p>
          <w:p w:rsidR="00942FCE" w:rsidRPr="00942FCE" w:rsidRDefault="00942FCE" w:rsidP="00DA4A80">
            <w:pPr>
              <w:tabs>
                <w:tab w:val="left" w:pos="3123"/>
              </w:tabs>
              <w:ind w:left="101"/>
              <w:rPr>
                <w:sz w:val="24"/>
                <w:szCs w:val="24"/>
              </w:rPr>
            </w:pPr>
            <w:r w:rsidRPr="00942FCE">
              <w:rPr>
                <w:sz w:val="24"/>
                <w:szCs w:val="24"/>
              </w:rPr>
              <w:t>для эксплуатации многоквартирного жилого дома</w:t>
            </w:r>
          </w:p>
        </w:tc>
      </w:tr>
    </w:tbl>
    <w:p w:rsidR="00942FCE" w:rsidRDefault="00942FCE" w:rsidP="00942FCE">
      <w:pPr>
        <w:keepNext/>
        <w:rPr>
          <w:sz w:val="28"/>
          <w:szCs w:val="28"/>
        </w:rPr>
      </w:pPr>
      <w:r>
        <w:rPr>
          <w:sz w:val="28"/>
          <w:szCs w:val="28"/>
        </w:rPr>
        <w:lastRenderedPageBreak/>
        <w:t>Продолжение таблицы 1</w:t>
      </w:r>
    </w:p>
    <w:p w:rsidR="00942FCE" w:rsidRPr="00942FCE" w:rsidRDefault="00942FCE" w:rsidP="00942FCE">
      <w:pPr>
        <w:keepNext/>
        <w:rPr>
          <w:sz w:val="10"/>
          <w:szCs w:val="10"/>
        </w:rPr>
      </w:pPr>
    </w:p>
    <w:tbl>
      <w:tblPr>
        <w:tblW w:w="9683" w:type="dxa"/>
        <w:tblInd w:w="103" w:type="dxa"/>
        <w:tblLayout w:type="fixed"/>
        <w:tblCellMar>
          <w:left w:w="0" w:type="dxa"/>
          <w:right w:w="0" w:type="dxa"/>
        </w:tblCellMar>
        <w:tblLook w:val="01E0" w:firstRow="1" w:lastRow="1" w:firstColumn="1" w:lastColumn="1" w:noHBand="0" w:noVBand="0"/>
      </w:tblPr>
      <w:tblGrid>
        <w:gridCol w:w="2029"/>
        <w:gridCol w:w="1275"/>
        <w:gridCol w:w="2835"/>
        <w:gridCol w:w="3544"/>
      </w:tblGrid>
      <w:tr w:rsidR="00942FCE" w:rsidRPr="00942FCE" w:rsidTr="006B1C38">
        <w:trPr>
          <w:trHeight w:val="240"/>
          <w:tblHeader/>
        </w:trPr>
        <w:tc>
          <w:tcPr>
            <w:tcW w:w="2029" w:type="dxa"/>
            <w:tcBorders>
              <w:top w:val="single" w:sz="4" w:space="0" w:color="000000"/>
              <w:left w:val="single" w:sz="4" w:space="0" w:color="000000"/>
              <w:bottom w:val="single" w:sz="4" w:space="0" w:color="000000"/>
              <w:right w:val="single" w:sz="4" w:space="0" w:color="000000"/>
            </w:tcBorders>
          </w:tcPr>
          <w:p w:rsidR="00942FCE" w:rsidRPr="00942FCE" w:rsidRDefault="00942FCE" w:rsidP="006B1C38">
            <w:pPr>
              <w:spacing w:line="249" w:lineRule="exact"/>
              <w:ind w:left="101" w:right="-20"/>
              <w:jc w:val="center"/>
              <w:rPr>
                <w:sz w:val="24"/>
                <w:szCs w:val="24"/>
              </w:rPr>
            </w:pPr>
            <w:r w:rsidRPr="00942FCE">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rsidR="00942FCE" w:rsidRPr="00942FCE" w:rsidRDefault="00942FCE" w:rsidP="006B1C38">
            <w:pPr>
              <w:spacing w:line="249" w:lineRule="exact"/>
              <w:ind w:left="101" w:right="-20"/>
              <w:jc w:val="center"/>
              <w:rPr>
                <w:sz w:val="24"/>
                <w:szCs w:val="24"/>
              </w:rPr>
            </w:pPr>
            <w:r w:rsidRPr="00942FCE">
              <w:rPr>
                <w:sz w:val="24"/>
                <w:szCs w:val="24"/>
              </w:rPr>
              <w:t>2</w:t>
            </w:r>
          </w:p>
        </w:tc>
        <w:tc>
          <w:tcPr>
            <w:tcW w:w="2835" w:type="dxa"/>
            <w:tcBorders>
              <w:top w:val="single" w:sz="4" w:space="0" w:color="000000"/>
              <w:left w:val="single" w:sz="4" w:space="0" w:color="000000"/>
              <w:bottom w:val="single" w:sz="4" w:space="0" w:color="000000"/>
              <w:right w:val="single" w:sz="4" w:space="0" w:color="000000"/>
            </w:tcBorders>
          </w:tcPr>
          <w:p w:rsidR="00942FCE" w:rsidRPr="00942FCE" w:rsidRDefault="00942FCE" w:rsidP="006B1C38">
            <w:pPr>
              <w:spacing w:line="249" w:lineRule="exact"/>
              <w:ind w:left="101" w:right="-20"/>
              <w:jc w:val="center"/>
              <w:rPr>
                <w:sz w:val="24"/>
                <w:szCs w:val="24"/>
              </w:rPr>
            </w:pPr>
            <w:r w:rsidRPr="00942FCE">
              <w:rPr>
                <w:sz w:val="24"/>
                <w:szCs w:val="24"/>
              </w:rPr>
              <w:t>3</w:t>
            </w:r>
          </w:p>
        </w:tc>
        <w:tc>
          <w:tcPr>
            <w:tcW w:w="3544" w:type="dxa"/>
            <w:tcBorders>
              <w:top w:val="single" w:sz="4" w:space="0" w:color="000000"/>
              <w:left w:val="single" w:sz="4" w:space="0" w:color="000000"/>
              <w:bottom w:val="single" w:sz="4" w:space="0" w:color="000000"/>
              <w:right w:val="single" w:sz="4" w:space="0" w:color="000000"/>
            </w:tcBorders>
          </w:tcPr>
          <w:p w:rsidR="00942FCE" w:rsidRPr="00942FCE" w:rsidRDefault="00942FCE" w:rsidP="006B1C38">
            <w:pPr>
              <w:spacing w:line="249" w:lineRule="exact"/>
              <w:ind w:left="101" w:right="-20"/>
              <w:jc w:val="center"/>
              <w:rPr>
                <w:sz w:val="24"/>
                <w:szCs w:val="24"/>
              </w:rPr>
            </w:pPr>
            <w:r w:rsidRPr="00942FCE">
              <w:rPr>
                <w:sz w:val="24"/>
                <w:szCs w:val="24"/>
              </w:rPr>
              <w:t>4</w:t>
            </w:r>
          </w:p>
        </w:tc>
      </w:tr>
      <w:tr w:rsidR="00942FCE" w:rsidRPr="00942FCE" w:rsidTr="00942FCE">
        <w:trPr>
          <w:trHeight w:val="227"/>
        </w:trPr>
        <w:tc>
          <w:tcPr>
            <w:tcW w:w="2029" w:type="dxa"/>
            <w:tcBorders>
              <w:top w:val="single" w:sz="4" w:space="0" w:color="000000"/>
              <w:left w:val="single" w:sz="4" w:space="0" w:color="000000"/>
              <w:bottom w:val="single" w:sz="4" w:space="0" w:color="000000"/>
              <w:right w:val="single" w:sz="4" w:space="0" w:color="000000"/>
            </w:tcBorders>
          </w:tcPr>
          <w:p w:rsidR="00942FCE" w:rsidRPr="00942FCE" w:rsidRDefault="00942FCE" w:rsidP="00942FCE">
            <w:pPr>
              <w:rPr>
                <w:sz w:val="24"/>
                <w:szCs w:val="24"/>
              </w:rPr>
            </w:pPr>
            <w:r w:rsidRPr="00942FCE">
              <w:rPr>
                <w:sz w:val="24"/>
                <w:szCs w:val="24"/>
              </w:rPr>
              <w:t>29:22:021008:ЗУ7</w:t>
            </w:r>
          </w:p>
        </w:tc>
        <w:tc>
          <w:tcPr>
            <w:tcW w:w="1275" w:type="dxa"/>
            <w:tcBorders>
              <w:top w:val="single" w:sz="4" w:space="0" w:color="000000"/>
              <w:left w:val="single" w:sz="4" w:space="0" w:color="000000"/>
              <w:bottom w:val="single" w:sz="4" w:space="0" w:color="000000"/>
              <w:right w:val="single" w:sz="4" w:space="0" w:color="000000"/>
            </w:tcBorders>
          </w:tcPr>
          <w:p w:rsidR="00942FCE" w:rsidRPr="00942FCE" w:rsidRDefault="00942FCE" w:rsidP="00942FCE">
            <w:pPr>
              <w:rPr>
                <w:sz w:val="24"/>
                <w:szCs w:val="24"/>
              </w:rPr>
            </w:pPr>
            <w:r w:rsidRPr="00942FCE">
              <w:rPr>
                <w:sz w:val="24"/>
                <w:szCs w:val="24"/>
              </w:rPr>
              <w:t xml:space="preserve">1803 </w:t>
            </w:r>
            <w:proofErr w:type="spellStart"/>
            <w:r w:rsidRPr="00942FCE">
              <w:rPr>
                <w:sz w:val="24"/>
                <w:szCs w:val="24"/>
              </w:rPr>
              <w:t>кв.м</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942FCE" w:rsidRDefault="00942FCE">
            <w:r w:rsidRPr="005A31CF">
              <w:rPr>
                <w:sz w:val="24"/>
                <w:szCs w:val="24"/>
              </w:rPr>
              <w:t>Земли государственной собственности</w:t>
            </w:r>
          </w:p>
        </w:tc>
        <w:tc>
          <w:tcPr>
            <w:tcW w:w="3544" w:type="dxa"/>
            <w:tcBorders>
              <w:top w:val="single" w:sz="4" w:space="0" w:color="auto"/>
              <w:left w:val="single" w:sz="4" w:space="0" w:color="000000"/>
              <w:bottom w:val="single" w:sz="4" w:space="0" w:color="000000"/>
              <w:right w:val="single" w:sz="4" w:space="0" w:color="000000"/>
            </w:tcBorders>
          </w:tcPr>
          <w:p w:rsidR="00942FCE" w:rsidRPr="00942FCE" w:rsidRDefault="00942FCE" w:rsidP="00DA4A80">
            <w:pPr>
              <w:spacing w:line="249" w:lineRule="exact"/>
              <w:ind w:left="101" w:right="-20"/>
              <w:rPr>
                <w:sz w:val="24"/>
                <w:szCs w:val="24"/>
              </w:rPr>
            </w:pPr>
            <w:r w:rsidRPr="00942FCE">
              <w:rPr>
                <w:sz w:val="24"/>
                <w:szCs w:val="24"/>
              </w:rPr>
              <w:t>Земли населенных пунктов</w:t>
            </w:r>
          </w:p>
          <w:p w:rsidR="00942FCE" w:rsidRDefault="00942FCE" w:rsidP="00DA4A80">
            <w:pPr>
              <w:tabs>
                <w:tab w:val="left" w:pos="3123"/>
              </w:tabs>
              <w:ind w:left="101"/>
              <w:rPr>
                <w:sz w:val="24"/>
                <w:szCs w:val="24"/>
              </w:rPr>
            </w:pPr>
            <w:r w:rsidRPr="00942FCE">
              <w:rPr>
                <w:sz w:val="24"/>
                <w:szCs w:val="24"/>
              </w:rPr>
              <w:t xml:space="preserve">Разрешенное использование: </w:t>
            </w:r>
          </w:p>
          <w:p w:rsidR="00942FCE" w:rsidRPr="00942FCE" w:rsidRDefault="00942FCE" w:rsidP="00942FCE">
            <w:pPr>
              <w:tabs>
                <w:tab w:val="left" w:pos="3123"/>
              </w:tabs>
              <w:ind w:left="101"/>
              <w:rPr>
                <w:sz w:val="24"/>
                <w:szCs w:val="24"/>
              </w:rPr>
            </w:pPr>
            <w:r w:rsidRPr="00942FCE">
              <w:rPr>
                <w:sz w:val="24"/>
                <w:szCs w:val="24"/>
              </w:rPr>
              <w:t xml:space="preserve">для эксплуатации </w:t>
            </w:r>
            <w:proofErr w:type="spellStart"/>
            <w:r w:rsidRPr="00942FCE">
              <w:rPr>
                <w:sz w:val="24"/>
                <w:szCs w:val="24"/>
              </w:rPr>
              <w:t>многоквар</w:t>
            </w:r>
            <w:r>
              <w:rPr>
                <w:sz w:val="24"/>
                <w:szCs w:val="24"/>
              </w:rPr>
              <w:t>-</w:t>
            </w:r>
            <w:r w:rsidRPr="00942FCE">
              <w:rPr>
                <w:sz w:val="24"/>
                <w:szCs w:val="24"/>
              </w:rPr>
              <w:t>тирного</w:t>
            </w:r>
            <w:proofErr w:type="spellEnd"/>
            <w:r w:rsidRPr="00942FCE">
              <w:rPr>
                <w:sz w:val="24"/>
                <w:szCs w:val="24"/>
              </w:rPr>
              <w:t xml:space="preserve"> жилого дома с после</w:t>
            </w:r>
            <w:r>
              <w:rPr>
                <w:sz w:val="24"/>
                <w:szCs w:val="24"/>
              </w:rPr>
              <w:t>-</w:t>
            </w:r>
            <w:r w:rsidRPr="00942FCE">
              <w:rPr>
                <w:sz w:val="24"/>
                <w:szCs w:val="24"/>
              </w:rPr>
              <w:t xml:space="preserve">дующим изменением на </w:t>
            </w:r>
            <w:r>
              <w:rPr>
                <w:sz w:val="24"/>
                <w:szCs w:val="24"/>
              </w:rPr>
              <w:t>вод разрешенного использования "</w:t>
            </w:r>
            <w:r w:rsidRPr="00942FCE">
              <w:rPr>
                <w:sz w:val="24"/>
                <w:szCs w:val="24"/>
              </w:rPr>
              <w:t>для размещения линейного объекта</w:t>
            </w:r>
            <w:r>
              <w:rPr>
                <w:sz w:val="24"/>
                <w:szCs w:val="24"/>
              </w:rPr>
              <w:t>"</w:t>
            </w:r>
          </w:p>
        </w:tc>
      </w:tr>
      <w:tr w:rsidR="00942FCE" w:rsidRPr="00942FCE" w:rsidTr="00942FCE">
        <w:trPr>
          <w:trHeight w:val="227"/>
        </w:trPr>
        <w:tc>
          <w:tcPr>
            <w:tcW w:w="2029" w:type="dxa"/>
            <w:tcBorders>
              <w:top w:val="single" w:sz="4" w:space="0" w:color="000000"/>
              <w:left w:val="single" w:sz="4" w:space="0" w:color="000000"/>
              <w:bottom w:val="single" w:sz="4" w:space="0" w:color="000000"/>
              <w:right w:val="single" w:sz="4" w:space="0" w:color="000000"/>
            </w:tcBorders>
          </w:tcPr>
          <w:p w:rsidR="00942FCE" w:rsidRPr="00942FCE" w:rsidRDefault="00942FCE" w:rsidP="00942FCE">
            <w:pPr>
              <w:rPr>
                <w:sz w:val="24"/>
                <w:szCs w:val="24"/>
              </w:rPr>
            </w:pPr>
            <w:r w:rsidRPr="00942FCE">
              <w:rPr>
                <w:sz w:val="24"/>
                <w:szCs w:val="24"/>
              </w:rPr>
              <w:t>29:22:021008:ЗУ8</w:t>
            </w:r>
          </w:p>
        </w:tc>
        <w:tc>
          <w:tcPr>
            <w:tcW w:w="1275" w:type="dxa"/>
            <w:tcBorders>
              <w:top w:val="single" w:sz="4" w:space="0" w:color="000000"/>
              <w:left w:val="single" w:sz="4" w:space="0" w:color="000000"/>
              <w:bottom w:val="single" w:sz="4" w:space="0" w:color="000000"/>
              <w:right w:val="single" w:sz="4" w:space="0" w:color="000000"/>
            </w:tcBorders>
          </w:tcPr>
          <w:p w:rsidR="00942FCE" w:rsidRPr="00942FCE" w:rsidRDefault="00942FCE" w:rsidP="00942FCE">
            <w:pPr>
              <w:rPr>
                <w:sz w:val="24"/>
                <w:szCs w:val="24"/>
              </w:rPr>
            </w:pPr>
            <w:r w:rsidRPr="00942FCE">
              <w:rPr>
                <w:sz w:val="24"/>
                <w:szCs w:val="24"/>
              </w:rPr>
              <w:t xml:space="preserve">1393 </w:t>
            </w:r>
            <w:proofErr w:type="spellStart"/>
            <w:r w:rsidRPr="00942FCE">
              <w:rPr>
                <w:sz w:val="24"/>
                <w:szCs w:val="24"/>
              </w:rPr>
              <w:t>кв.м</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942FCE" w:rsidRDefault="00942FCE">
            <w:r w:rsidRPr="00875550">
              <w:rPr>
                <w:sz w:val="24"/>
                <w:szCs w:val="24"/>
              </w:rPr>
              <w:t>Земли государственной собственности</w:t>
            </w:r>
          </w:p>
        </w:tc>
        <w:tc>
          <w:tcPr>
            <w:tcW w:w="3544" w:type="dxa"/>
            <w:tcBorders>
              <w:top w:val="single" w:sz="4" w:space="0" w:color="auto"/>
              <w:left w:val="single" w:sz="4" w:space="0" w:color="000000"/>
              <w:bottom w:val="single" w:sz="4" w:space="0" w:color="000000"/>
              <w:right w:val="single" w:sz="4" w:space="0" w:color="000000"/>
            </w:tcBorders>
          </w:tcPr>
          <w:p w:rsidR="00942FCE" w:rsidRPr="00942FCE" w:rsidRDefault="00942FCE" w:rsidP="00DA4A80">
            <w:pPr>
              <w:spacing w:line="249" w:lineRule="exact"/>
              <w:ind w:left="101" w:right="-20"/>
              <w:rPr>
                <w:sz w:val="24"/>
                <w:szCs w:val="24"/>
              </w:rPr>
            </w:pPr>
            <w:r w:rsidRPr="00942FCE">
              <w:rPr>
                <w:sz w:val="24"/>
                <w:szCs w:val="24"/>
              </w:rPr>
              <w:t>Земли населенных пунктов</w:t>
            </w:r>
          </w:p>
          <w:p w:rsidR="00942FCE" w:rsidRDefault="00942FCE" w:rsidP="00DA4A80">
            <w:pPr>
              <w:tabs>
                <w:tab w:val="left" w:pos="3123"/>
              </w:tabs>
              <w:ind w:left="101"/>
              <w:rPr>
                <w:sz w:val="24"/>
                <w:szCs w:val="24"/>
              </w:rPr>
            </w:pPr>
            <w:r w:rsidRPr="00942FCE">
              <w:rPr>
                <w:sz w:val="24"/>
                <w:szCs w:val="24"/>
              </w:rPr>
              <w:t xml:space="preserve">Разрешенное использование: </w:t>
            </w:r>
          </w:p>
          <w:p w:rsidR="00942FCE" w:rsidRPr="00942FCE" w:rsidRDefault="00942FCE" w:rsidP="00DA4A80">
            <w:pPr>
              <w:tabs>
                <w:tab w:val="left" w:pos="3123"/>
              </w:tabs>
              <w:ind w:left="101"/>
              <w:rPr>
                <w:sz w:val="24"/>
                <w:szCs w:val="24"/>
              </w:rPr>
            </w:pPr>
            <w:r w:rsidRPr="00942FCE">
              <w:rPr>
                <w:sz w:val="24"/>
                <w:szCs w:val="24"/>
              </w:rPr>
              <w:t>для эксплуатации многоквартирного жилого дома</w:t>
            </w:r>
          </w:p>
        </w:tc>
      </w:tr>
      <w:tr w:rsidR="00942FCE" w:rsidRPr="00942FCE" w:rsidTr="00942FCE">
        <w:trPr>
          <w:trHeight w:val="227"/>
        </w:trPr>
        <w:tc>
          <w:tcPr>
            <w:tcW w:w="2029" w:type="dxa"/>
            <w:tcBorders>
              <w:top w:val="single" w:sz="4" w:space="0" w:color="000000"/>
              <w:left w:val="single" w:sz="4" w:space="0" w:color="000000"/>
              <w:bottom w:val="single" w:sz="4" w:space="0" w:color="000000"/>
              <w:right w:val="single" w:sz="4" w:space="0" w:color="000000"/>
            </w:tcBorders>
          </w:tcPr>
          <w:p w:rsidR="00942FCE" w:rsidRPr="00942FCE" w:rsidRDefault="00942FCE" w:rsidP="00942FCE">
            <w:pPr>
              <w:rPr>
                <w:sz w:val="24"/>
                <w:szCs w:val="24"/>
              </w:rPr>
            </w:pPr>
            <w:r w:rsidRPr="00942FCE">
              <w:rPr>
                <w:sz w:val="24"/>
                <w:szCs w:val="24"/>
              </w:rPr>
              <w:t>29:22:021008:ЗУ9</w:t>
            </w:r>
          </w:p>
        </w:tc>
        <w:tc>
          <w:tcPr>
            <w:tcW w:w="1275" w:type="dxa"/>
            <w:tcBorders>
              <w:top w:val="single" w:sz="4" w:space="0" w:color="000000"/>
              <w:left w:val="single" w:sz="4" w:space="0" w:color="000000"/>
              <w:bottom w:val="single" w:sz="4" w:space="0" w:color="000000"/>
              <w:right w:val="single" w:sz="4" w:space="0" w:color="000000"/>
            </w:tcBorders>
          </w:tcPr>
          <w:p w:rsidR="00942FCE" w:rsidRPr="00942FCE" w:rsidRDefault="00942FCE" w:rsidP="00942FCE">
            <w:pPr>
              <w:rPr>
                <w:sz w:val="24"/>
                <w:szCs w:val="24"/>
              </w:rPr>
            </w:pPr>
            <w:r w:rsidRPr="00942FCE">
              <w:rPr>
                <w:sz w:val="24"/>
                <w:szCs w:val="24"/>
              </w:rPr>
              <w:t xml:space="preserve">2411 </w:t>
            </w:r>
            <w:proofErr w:type="spellStart"/>
            <w:r w:rsidRPr="00942FCE">
              <w:rPr>
                <w:sz w:val="24"/>
                <w:szCs w:val="24"/>
              </w:rPr>
              <w:t>кв.м</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942FCE" w:rsidRDefault="00942FCE">
            <w:r w:rsidRPr="00875550">
              <w:rPr>
                <w:sz w:val="24"/>
                <w:szCs w:val="24"/>
              </w:rPr>
              <w:t>Земли государственной собственности</w:t>
            </w:r>
          </w:p>
        </w:tc>
        <w:tc>
          <w:tcPr>
            <w:tcW w:w="3544" w:type="dxa"/>
            <w:tcBorders>
              <w:top w:val="single" w:sz="4" w:space="0" w:color="auto"/>
              <w:left w:val="single" w:sz="4" w:space="0" w:color="000000"/>
              <w:bottom w:val="single" w:sz="4" w:space="0" w:color="000000"/>
              <w:right w:val="single" w:sz="4" w:space="0" w:color="000000"/>
            </w:tcBorders>
          </w:tcPr>
          <w:p w:rsidR="00942FCE" w:rsidRPr="00942FCE" w:rsidRDefault="00942FCE" w:rsidP="00DA4A80">
            <w:pPr>
              <w:spacing w:line="249" w:lineRule="exact"/>
              <w:ind w:left="101" w:right="-20"/>
              <w:rPr>
                <w:sz w:val="24"/>
                <w:szCs w:val="24"/>
              </w:rPr>
            </w:pPr>
            <w:r w:rsidRPr="00942FCE">
              <w:rPr>
                <w:sz w:val="24"/>
                <w:szCs w:val="24"/>
              </w:rPr>
              <w:t>Земли населенных пунктов</w:t>
            </w:r>
          </w:p>
          <w:p w:rsidR="00942FCE" w:rsidRDefault="00942FCE" w:rsidP="00DA4A80">
            <w:pPr>
              <w:tabs>
                <w:tab w:val="left" w:pos="3123"/>
              </w:tabs>
              <w:ind w:left="101"/>
              <w:rPr>
                <w:sz w:val="24"/>
                <w:szCs w:val="24"/>
              </w:rPr>
            </w:pPr>
            <w:r w:rsidRPr="00942FCE">
              <w:rPr>
                <w:sz w:val="24"/>
                <w:szCs w:val="24"/>
              </w:rPr>
              <w:t xml:space="preserve">Разрешенное использование: </w:t>
            </w:r>
          </w:p>
          <w:p w:rsidR="00942FCE" w:rsidRPr="00942FCE" w:rsidRDefault="00942FCE" w:rsidP="00DA4A80">
            <w:pPr>
              <w:tabs>
                <w:tab w:val="left" w:pos="3123"/>
              </w:tabs>
              <w:ind w:left="101"/>
              <w:rPr>
                <w:sz w:val="24"/>
                <w:szCs w:val="24"/>
              </w:rPr>
            </w:pPr>
            <w:r w:rsidRPr="00942FCE">
              <w:rPr>
                <w:sz w:val="24"/>
                <w:szCs w:val="24"/>
              </w:rPr>
              <w:t>для эксплуатации многоквартирного жилого дома</w:t>
            </w:r>
          </w:p>
        </w:tc>
      </w:tr>
      <w:tr w:rsidR="00942FCE" w:rsidRPr="00942FCE" w:rsidTr="00942FCE">
        <w:trPr>
          <w:trHeight w:val="227"/>
        </w:trPr>
        <w:tc>
          <w:tcPr>
            <w:tcW w:w="2029" w:type="dxa"/>
            <w:tcBorders>
              <w:top w:val="single" w:sz="4" w:space="0" w:color="000000"/>
              <w:left w:val="single" w:sz="4" w:space="0" w:color="000000"/>
              <w:bottom w:val="single" w:sz="4" w:space="0" w:color="000000"/>
              <w:right w:val="single" w:sz="4" w:space="0" w:color="000000"/>
            </w:tcBorders>
          </w:tcPr>
          <w:p w:rsidR="00942FCE" w:rsidRPr="00942FCE" w:rsidRDefault="00942FCE" w:rsidP="00942FCE">
            <w:pPr>
              <w:rPr>
                <w:sz w:val="24"/>
                <w:szCs w:val="24"/>
              </w:rPr>
            </w:pPr>
            <w:r w:rsidRPr="00942FCE">
              <w:rPr>
                <w:sz w:val="24"/>
                <w:szCs w:val="24"/>
              </w:rPr>
              <w:t>29:22:021008:ЗУ10</w:t>
            </w:r>
          </w:p>
        </w:tc>
        <w:tc>
          <w:tcPr>
            <w:tcW w:w="1275" w:type="dxa"/>
            <w:tcBorders>
              <w:top w:val="single" w:sz="4" w:space="0" w:color="000000"/>
              <w:left w:val="single" w:sz="4" w:space="0" w:color="000000"/>
              <w:bottom w:val="single" w:sz="4" w:space="0" w:color="000000"/>
              <w:right w:val="single" w:sz="4" w:space="0" w:color="000000"/>
            </w:tcBorders>
          </w:tcPr>
          <w:p w:rsidR="00942FCE" w:rsidRPr="00942FCE" w:rsidRDefault="00942FCE" w:rsidP="00942FCE">
            <w:pPr>
              <w:rPr>
                <w:sz w:val="24"/>
                <w:szCs w:val="24"/>
              </w:rPr>
            </w:pPr>
            <w:r w:rsidRPr="00942FCE">
              <w:rPr>
                <w:sz w:val="24"/>
                <w:szCs w:val="24"/>
              </w:rPr>
              <w:t xml:space="preserve">2364 </w:t>
            </w:r>
            <w:proofErr w:type="spellStart"/>
            <w:r w:rsidRPr="00942FCE">
              <w:rPr>
                <w:sz w:val="24"/>
                <w:szCs w:val="24"/>
              </w:rPr>
              <w:t>кв.м</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942FCE" w:rsidRDefault="00942FCE">
            <w:r w:rsidRPr="00875550">
              <w:rPr>
                <w:sz w:val="24"/>
                <w:szCs w:val="24"/>
              </w:rPr>
              <w:t>Земли государственной собственности</w:t>
            </w:r>
          </w:p>
        </w:tc>
        <w:tc>
          <w:tcPr>
            <w:tcW w:w="3544" w:type="dxa"/>
            <w:tcBorders>
              <w:top w:val="single" w:sz="4" w:space="0" w:color="auto"/>
              <w:left w:val="single" w:sz="4" w:space="0" w:color="000000"/>
              <w:bottom w:val="single" w:sz="4" w:space="0" w:color="000000"/>
              <w:right w:val="single" w:sz="4" w:space="0" w:color="000000"/>
            </w:tcBorders>
          </w:tcPr>
          <w:p w:rsidR="00942FCE" w:rsidRPr="00942FCE" w:rsidRDefault="00942FCE" w:rsidP="00DA4A80">
            <w:pPr>
              <w:spacing w:line="249" w:lineRule="exact"/>
              <w:ind w:left="101" w:right="-20"/>
              <w:rPr>
                <w:sz w:val="24"/>
                <w:szCs w:val="24"/>
              </w:rPr>
            </w:pPr>
            <w:r w:rsidRPr="00942FCE">
              <w:rPr>
                <w:sz w:val="24"/>
                <w:szCs w:val="24"/>
              </w:rPr>
              <w:t>Земли населенных пунктов</w:t>
            </w:r>
          </w:p>
          <w:p w:rsidR="00942FCE" w:rsidRDefault="00942FCE" w:rsidP="00DA4A80">
            <w:pPr>
              <w:tabs>
                <w:tab w:val="left" w:pos="3123"/>
              </w:tabs>
              <w:ind w:left="101"/>
              <w:rPr>
                <w:sz w:val="24"/>
                <w:szCs w:val="24"/>
              </w:rPr>
            </w:pPr>
            <w:r w:rsidRPr="00942FCE">
              <w:rPr>
                <w:sz w:val="24"/>
                <w:szCs w:val="24"/>
              </w:rPr>
              <w:t xml:space="preserve">Разрешенное использование: </w:t>
            </w:r>
          </w:p>
          <w:p w:rsidR="00942FCE" w:rsidRPr="00942FCE" w:rsidRDefault="00942FCE" w:rsidP="00942FCE">
            <w:pPr>
              <w:tabs>
                <w:tab w:val="left" w:pos="3123"/>
              </w:tabs>
              <w:ind w:left="101"/>
              <w:rPr>
                <w:sz w:val="24"/>
                <w:szCs w:val="24"/>
              </w:rPr>
            </w:pPr>
            <w:r w:rsidRPr="00942FCE">
              <w:rPr>
                <w:sz w:val="24"/>
                <w:szCs w:val="24"/>
              </w:rPr>
              <w:t xml:space="preserve">для эксплуатации </w:t>
            </w:r>
            <w:proofErr w:type="spellStart"/>
            <w:r w:rsidRPr="00942FCE">
              <w:rPr>
                <w:sz w:val="24"/>
                <w:szCs w:val="24"/>
              </w:rPr>
              <w:t>многоквар</w:t>
            </w:r>
            <w:r>
              <w:rPr>
                <w:sz w:val="24"/>
                <w:szCs w:val="24"/>
              </w:rPr>
              <w:t>-</w:t>
            </w:r>
            <w:r w:rsidRPr="00942FCE">
              <w:rPr>
                <w:sz w:val="24"/>
                <w:szCs w:val="24"/>
              </w:rPr>
              <w:t>тирного</w:t>
            </w:r>
            <w:proofErr w:type="spellEnd"/>
            <w:r w:rsidRPr="00942FCE">
              <w:rPr>
                <w:sz w:val="24"/>
                <w:szCs w:val="24"/>
              </w:rPr>
              <w:t xml:space="preserve"> жилого дома с после</w:t>
            </w:r>
            <w:r>
              <w:rPr>
                <w:sz w:val="24"/>
                <w:szCs w:val="24"/>
              </w:rPr>
              <w:t>-</w:t>
            </w:r>
            <w:r w:rsidRPr="00942FCE">
              <w:rPr>
                <w:sz w:val="24"/>
                <w:szCs w:val="24"/>
              </w:rPr>
              <w:t xml:space="preserve">дующим изменением на </w:t>
            </w:r>
            <w:r>
              <w:rPr>
                <w:sz w:val="24"/>
                <w:szCs w:val="24"/>
              </w:rPr>
              <w:t>вид разрешенного использования "</w:t>
            </w:r>
            <w:r w:rsidRPr="00942FCE">
              <w:rPr>
                <w:sz w:val="24"/>
                <w:szCs w:val="24"/>
              </w:rPr>
              <w:t>для размещения линейного объекта</w:t>
            </w:r>
            <w:r>
              <w:rPr>
                <w:sz w:val="24"/>
                <w:szCs w:val="24"/>
              </w:rPr>
              <w:t>"</w:t>
            </w:r>
          </w:p>
        </w:tc>
      </w:tr>
      <w:tr w:rsidR="00942FCE" w:rsidRPr="00942FCE" w:rsidTr="00942FCE">
        <w:trPr>
          <w:trHeight w:val="227"/>
        </w:trPr>
        <w:tc>
          <w:tcPr>
            <w:tcW w:w="2029" w:type="dxa"/>
            <w:tcBorders>
              <w:top w:val="single" w:sz="4" w:space="0" w:color="000000"/>
              <w:left w:val="single" w:sz="4" w:space="0" w:color="000000"/>
              <w:bottom w:val="single" w:sz="4" w:space="0" w:color="000000"/>
              <w:right w:val="single" w:sz="4" w:space="0" w:color="000000"/>
            </w:tcBorders>
          </w:tcPr>
          <w:p w:rsidR="00942FCE" w:rsidRPr="00942FCE" w:rsidRDefault="00942FCE" w:rsidP="00942FCE">
            <w:pPr>
              <w:rPr>
                <w:sz w:val="24"/>
                <w:szCs w:val="24"/>
              </w:rPr>
            </w:pPr>
            <w:r w:rsidRPr="00942FCE">
              <w:rPr>
                <w:sz w:val="24"/>
                <w:szCs w:val="24"/>
              </w:rPr>
              <w:t>29:22:021008:ЗУ11</w:t>
            </w:r>
          </w:p>
        </w:tc>
        <w:tc>
          <w:tcPr>
            <w:tcW w:w="1275" w:type="dxa"/>
            <w:tcBorders>
              <w:top w:val="single" w:sz="4" w:space="0" w:color="000000"/>
              <w:left w:val="single" w:sz="4" w:space="0" w:color="000000"/>
              <w:bottom w:val="single" w:sz="4" w:space="0" w:color="000000"/>
              <w:right w:val="single" w:sz="4" w:space="0" w:color="000000"/>
            </w:tcBorders>
          </w:tcPr>
          <w:p w:rsidR="00942FCE" w:rsidRPr="00942FCE" w:rsidRDefault="00942FCE" w:rsidP="00942FCE">
            <w:pPr>
              <w:rPr>
                <w:sz w:val="24"/>
                <w:szCs w:val="24"/>
              </w:rPr>
            </w:pPr>
            <w:r w:rsidRPr="00942FCE">
              <w:rPr>
                <w:sz w:val="24"/>
                <w:szCs w:val="24"/>
              </w:rPr>
              <w:t xml:space="preserve">4299 </w:t>
            </w:r>
            <w:proofErr w:type="spellStart"/>
            <w:r w:rsidRPr="00942FCE">
              <w:rPr>
                <w:sz w:val="24"/>
                <w:szCs w:val="24"/>
              </w:rPr>
              <w:t>кв.м</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942FCE" w:rsidRDefault="00942FCE">
            <w:r w:rsidRPr="00875550">
              <w:rPr>
                <w:sz w:val="24"/>
                <w:szCs w:val="24"/>
              </w:rPr>
              <w:t>Земли государственной собственности</w:t>
            </w:r>
          </w:p>
        </w:tc>
        <w:tc>
          <w:tcPr>
            <w:tcW w:w="3544" w:type="dxa"/>
            <w:tcBorders>
              <w:top w:val="single" w:sz="4" w:space="0" w:color="auto"/>
              <w:left w:val="single" w:sz="4" w:space="0" w:color="000000"/>
              <w:bottom w:val="single" w:sz="4" w:space="0" w:color="000000"/>
              <w:right w:val="single" w:sz="4" w:space="0" w:color="000000"/>
            </w:tcBorders>
          </w:tcPr>
          <w:p w:rsidR="00942FCE" w:rsidRPr="00942FCE" w:rsidRDefault="00942FCE" w:rsidP="00DA4A80">
            <w:pPr>
              <w:spacing w:line="249" w:lineRule="exact"/>
              <w:ind w:left="101" w:right="-20"/>
              <w:rPr>
                <w:sz w:val="24"/>
                <w:szCs w:val="24"/>
              </w:rPr>
            </w:pPr>
            <w:r w:rsidRPr="00942FCE">
              <w:rPr>
                <w:sz w:val="24"/>
                <w:szCs w:val="24"/>
              </w:rPr>
              <w:t>Земли населенных пунктов</w:t>
            </w:r>
          </w:p>
          <w:p w:rsidR="00942FCE" w:rsidRDefault="00942FCE" w:rsidP="00DA4A80">
            <w:pPr>
              <w:tabs>
                <w:tab w:val="left" w:pos="3123"/>
              </w:tabs>
              <w:ind w:left="101"/>
              <w:rPr>
                <w:sz w:val="24"/>
                <w:szCs w:val="24"/>
              </w:rPr>
            </w:pPr>
            <w:r w:rsidRPr="00942FCE">
              <w:rPr>
                <w:sz w:val="24"/>
                <w:szCs w:val="24"/>
              </w:rPr>
              <w:t xml:space="preserve">Разрешенное использование: </w:t>
            </w:r>
          </w:p>
          <w:p w:rsidR="00942FCE" w:rsidRPr="00942FCE" w:rsidRDefault="00942FCE" w:rsidP="00DA4A80">
            <w:pPr>
              <w:tabs>
                <w:tab w:val="left" w:pos="3123"/>
              </w:tabs>
              <w:ind w:left="101"/>
              <w:rPr>
                <w:sz w:val="24"/>
                <w:szCs w:val="24"/>
              </w:rPr>
            </w:pPr>
            <w:r w:rsidRPr="00942FCE">
              <w:rPr>
                <w:sz w:val="24"/>
                <w:szCs w:val="24"/>
              </w:rPr>
              <w:t>для эксплуатации многоквартирного жилого дома</w:t>
            </w:r>
          </w:p>
        </w:tc>
      </w:tr>
      <w:tr w:rsidR="00942FCE" w:rsidRPr="00942FCE" w:rsidTr="00942FCE">
        <w:trPr>
          <w:trHeight w:val="227"/>
        </w:trPr>
        <w:tc>
          <w:tcPr>
            <w:tcW w:w="2029" w:type="dxa"/>
            <w:tcBorders>
              <w:top w:val="single" w:sz="4" w:space="0" w:color="000000"/>
              <w:left w:val="single" w:sz="4" w:space="0" w:color="000000"/>
              <w:bottom w:val="single" w:sz="4" w:space="0" w:color="000000"/>
              <w:right w:val="single" w:sz="4" w:space="0" w:color="000000"/>
            </w:tcBorders>
          </w:tcPr>
          <w:p w:rsidR="00942FCE" w:rsidRPr="00942FCE" w:rsidRDefault="00942FCE" w:rsidP="00942FCE">
            <w:pPr>
              <w:rPr>
                <w:sz w:val="24"/>
                <w:szCs w:val="24"/>
              </w:rPr>
            </w:pPr>
            <w:r w:rsidRPr="00942FCE">
              <w:rPr>
                <w:sz w:val="24"/>
                <w:szCs w:val="24"/>
              </w:rPr>
              <w:t>29:22:021008:ЗУ12</w:t>
            </w:r>
          </w:p>
        </w:tc>
        <w:tc>
          <w:tcPr>
            <w:tcW w:w="1275" w:type="dxa"/>
            <w:tcBorders>
              <w:top w:val="single" w:sz="4" w:space="0" w:color="000000"/>
              <w:left w:val="single" w:sz="4" w:space="0" w:color="000000"/>
              <w:bottom w:val="single" w:sz="4" w:space="0" w:color="000000"/>
              <w:right w:val="single" w:sz="4" w:space="0" w:color="000000"/>
            </w:tcBorders>
          </w:tcPr>
          <w:p w:rsidR="00942FCE" w:rsidRPr="00942FCE" w:rsidRDefault="00942FCE" w:rsidP="00942FCE">
            <w:pPr>
              <w:rPr>
                <w:sz w:val="24"/>
                <w:szCs w:val="24"/>
              </w:rPr>
            </w:pPr>
            <w:r w:rsidRPr="00942FCE">
              <w:rPr>
                <w:sz w:val="24"/>
                <w:szCs w:val="24"/>
              </w:rPr>
              <w:t xml:space="preserve">1968 </w:t>
            </w:r>
            <w:proofErr w:type="spellStart"/>
            <w:r w:rsidRPr="00942FCE">
              <w:rPr>
                <w:sz w:val="24"/>
                <w:szCs w:val="24"/>
              </w:rPr>
              <w:t>кв.м</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942FCE" w:rsidRDefault="00942FCE">
            <w:r w:rsidRPr="00875550">
              <w:rPr>
                <w:sz w:val="24"/>
                <w:szCs w:val="24"/>
              </w:rPr>
              <w:t>Земли государственной собственности</w:t>
            </w:r>
          </w:p>
        </w:tc>
        <w:tc>
          <w:tcPr>
            <w:tcW w:w="3544" w:type="dxa"/>
            <w:tcBorders>
              <w:top w:val="single" w:sz="4" w:space="0" w:color="auto"/>
              <w:left w:val="single" w:sz="4" w:space="0" w:color="000000"/>
              <w:bottom w:val="single" w:sz="4" w:space="0" w:color="000000"/>
              <w:right w:val="single" w:sz="4" w:space="0" w:color="000000"/>
            </w:tcBorders>
          </w:tcPr>
          <w:p w:rsidR="00942FCE" w:rsidRPr="00942FCE" w:rsidRDefault="00942FCE" w:rsidP="00DA4A80">
            <w:pPr>
              <w:spacing w:line="249" w:lineRule="exact"/>
              <w:ind w:left="101" w:right="-20"/>
              <w:rPr>
                <w:sz w:val="24"/>
                <w:szCs w:val="24"/>
              </w:rPr>
            </w:pPr>
            <w:r w:rsidRPr="00942FCE">
              <w:rPr>
                <w:sz w:val="24"/>
                <w:szCs w:val="24"/>
              </w:rPr>
              <w:t>Земли населенных пунктов</w:t>
            </w:r>
          </w:p>
          <w:p w:rsidR="00942FCE" w:rsidRDefault="00942FCE" w:rsidP="00DA4A80">
            <w:pPr>
              <w:tabs>
                <w:tab w:val="left" w:pos="3123"/>
              </w:tabs>
              <w:ind w:left="101"/>
              <w:rPr>
                <w:sz w:val="24"/>
                <w:szCs w:val="24"/>
              </w:rPr>
            </w:pPr>
            <w:r w:rsidRPr="00942FCE">
              <w:rPr>
                <w:sz w:val="24"/>
                <w:szCs w:val="24"/>
              </w:rPr>
              <w:t xml:space="preserve">Разрешенное использование: </w:t>
            </w:r>
          </w:p>
          <w:p w:rsidR="00942FCE" w:rsidRPr="00942FCE" w:rsidRDefault="00942FCE" w:rsidP="00DA4A80">
            <w:pPr>
              <w:tabs>
                <w:tab w:val="left" w:pos="3123"/>
              </w:tabs>
              <w:ind w:left="101"/>
              <w:rPr>
                <w:sz w:val="24"/>
                <w:szCs w:val="24"/>
              </w:rPr>
            </w:pPr>
            <w:r w:rsidRPr="00942FCE">
              <w:rPr>
                <w:sz w:val="24"/>
                <w:szCs w:val="24"/>
              </w:rPr>
              <w:t>для эксплуатации многоквартирного жилого дома</w:t>
            </w:r>
          </w:p>
        </w:tc>
      </w:tr>
      <w:tr w:rsidR="00942FCE" w:rsidRPr="00942FCE" w:rsidTr="00942FCE">
        <w:trPr>
          <w:trHeight w:val="227"/>
        </w:trPr>
        <w:tc>
          <w:tcPr>
            <w:tcW w:w="2029" w:type="dxa"/>
            <w:tcBorders>
              <w:top w:val="single" w:sz="4" w:space="0" w:color="000000"/>
              <w:left w:val="single" w:sz="4" w:space="0" w:color="000000"/>
              <w:bottom w:val="single" w:sz="4" w:space="0" w:color="000000"/>
              <w:right w:val="single" w:sz="4" w:space="0" w:color="000000"/>
            </w:tcBorders>
          </w:tcPr>
          <w:p w:rsidR="00942FCE" w:rsidRPr="00942FCE" w:rsidRDefault="00942FCE" w:rsidP="00942FCE">
            <w:pPr>
              <w:rPr>
                <w:sz w:val="24"/>
                <w:szCs w:val="24"/>
              </w:rPr>
            </w:pPr>
            <w:r w:rsidRPr="00942FCE">
              <w:rPr>
                <w:sz w:val="24"/>
                <w:szCs w:val="24"/>
              </w:rPr>
              <w:t>29:22:021008:ЗУ13</w:t>
            </w:r>
          </w:p>
        </w:tc>
        <w:tc>
          <w:tcPr>
            <w:tcW w:w="1275" w:type="dxa"/>
            <w:tcBorders>
              <w:top w:val="single" w:sz="4" w:space="0" w:color="000000"/>
              <w:left w:val="single" w:sz="4" w:space="0" w:color="000000"/>
              <w:bottom w:val="single" w:sz="4" w:space="0" w:color="000000"/>
              <w:right w:val="single" w:sz="4" w:space="0" w:color="000000"/>
            </w:tcBorders>
          </w:tcPr>
          <w:p w:rsidR="00942FCE" w:rsidRPr="00942FCE" w:rsidRDefault="00942FCE" w:rsidP="00942FCE">
            <w:pPr>
              <w:rPr>
                <w:sz w:val="24"/>
                <w:szCs w:val="24"/>
              </w:rPr>
            </w:pPr>
            <w:r w:rsidRPr="00942FCE">
              <w:rPr>
                <w:sz w:val="24"/>
                <w:szCs w:val="24"/>
              </w:rPr>
              <w:t xml:space="preserve">1141 </w:t>
            </w:r>
            <w:proofErr w:type="spellStart"/>
            <w:r w:rsidRPr="00942FCE">
              <w:rPr>
                <w:sz w:val="24"/>
                <w:szCs w:val="24"/>
              </w:rPr>
              <w:t>кв.м</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942FCE" w:rsidRDefault="00942FCE">
            <w:r w:rsidRPr="00875550">
              <w:rPr>
                <w:sz w:val="24"/>
                <w:szCs w:val="24"/>
              </w:rPr>
              <w:t>Земли государственной собственности</w:t>
            </w:r>
          </w:p>
        </w:tc>
        <w:tc>
          <w:tcPr>
            <w:tcW w:w="3544" w:type="dxa"/>
            <w:tcBorders>
              <w:top w:val="single" w:sz="4" w:space="0" w:color="auto"/>
              <w:left w:val="single" w:sz="4" w:space="0" w:color="000000"/>
              <w:bottom w:val="single" w:sz="4" w:space="0" w:color="000000"/>
              <w:right w:val="single" w:sz="4" w:space="0" w:color="000000"/>
            </w:tcBorders>
          </w:tcPr>
          <w:p w:rsidR="00942FCE" w:rsidRPr="00942FCE" w:rsidRDefault="00942FCE" w:rsidP="00DA4A80">
            <w:pPr>
              <w:spacing w:line="249" w:lineRule="exact"/>
              <w:ind w:left="101" w:right="-20"/>
              <w:rPr>
                <w:sz w:val="24"/>
                <w:szCs w:val="24"/>
              </w:rPr>
            </w:pPr>
            <w:r w:rsidRPr="00942FCE">
              <w:rPr>
                <w:sz w:val="24"/>
                <w:szCs w:val="24"/>
              </w:rPr>
              <w:t>Земли населенных пунктов</w:t>
            </w:r>
          </w:p>
          <w:p w:rsidR="00942FCE" w:rsidRDefault="00942FCE" w:rsidP="00DA4A80">
            <w:pPr>
              <w:tabs>
                <w:tab w:val="left" w:pos="3123"/>
              </w:tabs>
              <w:ind w:left="101"/>
              <w:rPr>
                <w:sz w:val="24"/>
                <w:szCs w:val="24"/>
              </w:rPr>
            </w:pPr>
            <w:r w:rsidRPr="00942FCE">
              <w:rPr>
                <w:sz w:val="24"/>
                <w:szCs w:val="24"/>
              </w:rPr>
              <w:t xml:space="preserve">Разрешенное использование: </w:t>
            </w:r>
          </w:p>
          <w:p w:rsidR="00942FCE" w:rsidRPr="00942FCE" w:rsidRDefault="00942FCE" w:rsidP="00DA4A80">
            <w:pPr>
              <w:tabs>
                <w:tab w:val="left" w:pos="3123"/>
              </w:tabs>
              <w:ind w:left="101"/>
              <w:rPr>
                <w:sz w:val="24"/>
                <w:szCs w:val="24"/>
              </w:rPr>
            </w:pPr>
            <w:r w:rsidRPr="00942FCE">
              <w:rPr>
                <w:sz w:val="24"/>
                <w:szCs w:val="24"/>
              </w:rPr>
              <w:t>для эксплуатации многоквартирного жилого дома</w:t>
            </w:r>
          </w:p>
        </w:tc>
      </w:tr>
      <w:tr w:rsidR="00942FCE" w:rsidRPr="00942FCE" w:rsidTr="00942FCE">
        <w:trPr>
          <w:trHeight w:val="227"/>
        </w:trPr>
        <w:tc>
          <w:tcPr>
            <w:tcW w:w="2029" w:type="dxa"/>
            <w:tcBorders>
              <w:top w:val="single" w:sz="4" w:space="0" w:color="000000"/>
              <w:left w:val="single" w:sz="4" w:space="0" w:color="000000"/>
              <w:bottom w:val="single" w:sz="4" w:space="0" w:color="000000"/>
              <w:right w:val="single" w:sz="4" w:space="0" w:color="000000"/>
            </w:tcBorders>
          </w:tcPr>
          <w:p w:rsidR="00942FCE" w:rsidRPr="00942FCE" w:rsidRDefault="00942FCE" w:rsidP="00942FCE">
            <w:pPr>
              <w:rPr>
                <w:sz w:val="24"/>
                <w:szCs w:val="24"/>
              </w:rPr>
            </w:pPr>
            <w:r w:rsidRPr="00942FCE">
              <w:rPr>
                <w:sz w:val="24"/>
                <w:szCs w:val="24"/>
              </w:rPr>
              <w:t>29:22:021008:ЗУ14</w:t>
            </w:r>
          </w:p>
        </w:tc>
        <w:tc>
          <w:tcPr>
            <w:tcW w:w="1275" w:type="dxa"/>
            <w:tcBorders>
              <w:top w:val="single" w:sz="4" w:space="0" w:color="000000"/>
              <w:left w:val="single" w:sz="4" w:space="0" w:color="000000"/>
              <w:bottom w:val="single" w:sz="4" w:space="0" w:color="000000"/>
              <w:right w:val="single" w:sz="4" w:space="0" w:color="000000"/>
            </w:tcBorders>
          </w:tcPr>
          <w:p w:rsidR="00942FCE" w:rsidRPr="00942FCE" w:rsidRDefault="00942FCE" w:rsidP="00942FCE">
            <w:pPr>
              <w:rPr>
                <w:sz w:val="24"/>
                <w:szCs w:val="24"/>
              </w:rPr>
            </w:pPr>
            <w:r w:rsidRPr="00942FCE">
              <w:rPr>
                <w:sz w:val="24"/>
                <w:szCs w:val="24"/>
              </w:rPr>
              <w:t xml:space="preserve">1132 </w:t>
            </w:r>
            <w:proofErr w:type="spellStart"/>
            <w:r w:rsidRPr="00942FCE">
              <w:rPr>
                <w:sz w:val="24"/>
                <w:szCs w:val="24"/>
              </w:rPr>
              <w:t>кв.м</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942FCE" w:rsidRDefault="00942FCE">
            <w:r w:rsidRPr="00875550">
              <w:rPr>
                <w:sz w:val="24"/>
                <w:szCs w:val="24"/>
              </w:rPr>
              <w:t>Земли государственной собственности</w:t>
            </w:r>
          </w:p>
        </w:tc>
        <w:tc>
          <w:tcPr>
            <w:tcW w:w="3544" w:type="dxa"/>
            <w:tcBorders>
              <w:top w:val="single" w:sz="4" w:space="0" w:color="auto"/>
              <w:left w:val="single" w:sz="4" w:space="0" w:color="000000"/>
              <w:bottom w:val="single" w:sz="4" w:space="0" w:color="000000"/>
              <w:right w:val="single" w:sz="4" w:space="0" w:color="000000"/>
            </w:tcBorders>
          </w:tcPr>
          <w:p w:rsidR="00942FCE" w:rsidRPr="00942FCE" w:rsidRDefault="00942FCE" w:rsidP="00DA4A80">
            <w:pPr>
              <w:spacing w:line="249" w:lineRule="exact"/>
              <w:ind w:left="101" w:right="-20"/>
              <w:rPr>
                <w:sz w:val="24"/>
                <w:szCs w:val="24"/>
              </w:rPr>
            </w:pPr>
            <w:r w:rsidRPr="00942FCE">
              <w:rPr>
                <w:sz w:val="24"/>
                <w:szCs w:val="24"/>
              </w:rPr>
              <w:t>Земли населенных пунктов</w:t>
            </w:r>
          </w:p>
          <w:p w:rsidR="00942FCE" w:rsidRDefault="00942FCE" w:rsidP="00DA4A80">
            <w:pPr>
              <w:tabs>
                <w:tab w:val="left" w:pos="3123"/>
              </w:tabs>
              <w:ind w:left="101"/>
              <w:rPr>
                <w:sz w:val="24"/>
                <w:szCs w:val="24"/>
              </w:rPr>
            </w:pPr>
            <w:r w:rsidRPr="00942FCE">
              <w:rPr>
                <w:sz w:val="24"/>
                <w:szCs w:val="24"/>
              </w:rPr>
              <w:t xml:space="preserve">Разрешенное использование: </w:t>
            </w:r>
          </w:p>
          <w:p w:rsidR="00942FCE" w:rsidRPr="00942FCE" w:rsidRDefault="00942FCE" w:rsidP="00942FCE">
            <w:pPr>
              <w:tabs>
                <w:tab w:val="left" w:pos="3123"/>
              </w:tabs>
              <w:ind w:left="101"/>
              <w:rPr>
                <w:sz w:val="24"/>
                <w:szCs w:val="24"/>
              </w:rPr>
            </w:pPr>
            <w:r w:rsidRPr="00942FCE">
              <w:rPr>
                <w:sz w:val="24"/>
                <w:szCs w:val="24"/>
              </w:rPr>
              <w:t xml:space="preserve">для эксплуатации </w:t>
            </w:r>
            <w:proofErr w:type="spellStart"/>
            <w:r w:rsidRPr="00942FCE">
              <w:rPr>
                <w:sz w:val="24"/>
                <w:szCs w:val="24"/>
              </w:rPr>
              <w:t>многоквар</w:t>
            </w:r>
            <w:r>
              <w:rPr>
                <w:sz w:val="24"/>
                <w:szCs w:val="24"/>
              </w:rPr>
              <w:t>-</w:t>
            </w:r>
            <w:r w:rsidRPr="00942FCE">
              <w:rPr>
                <w:sz w:val="24"/>
                <w:szCs w:val="24"/>
              </w:rPr>
              <w:t>тирного</w:t>
            </w:r>
            <w:proofErr w:type="spellEnd"/>
            <w:r w:rsidRPr="00942FCE">
              <w:rPr>
                <w:sz w:val="24"/>
                <w:szCs w:val="24"/>
              </w:rPr>
              <w:t xml:space="preserve"> жилого дома с после</w:t>
            </w:r>
            <w:r>
              <w:rPr>
                <w:sz w:val="24"/>
                <w:szCs w:val="24"/>
              </w:rPr>
              <w:t>-</w:t>
            </w:r>
            <w:r w:rsidRPr="00942FCE">
              <w:rPr>
                <w:sz w:val="24"/>
                <w:szCs w:val="24"/>
              </w:rPr>
              <w:t xml:space="preserve">дующим изменением на </w:t>
            </w:r>
            <w:r>
              <w:rPr>
                <w:sz w:val="24"/>
                <w:szCs w:val="24"/>
              </w:rPr>
              <w:t>вид разрешенного использования "</w:t>
            </w:r>
            <w:r w:rsidRPr="00942FCE">
              <w:rPr>
                <w:sz w:val="24"/>
                <w:szCs w:val="24"/>
              </w:rPr>
              <w:t>для размещения линейного объекта</w:t>
            </w:r>
            <w:r>
              <w:rPr>
                <w:sz w:val="24"/>
                <w:szCs w:val="24"/>
              </w:rPr>
              <w:t>"</w:t>
            </w:r>
          </w:p>
        </w:tc>
      </w:tr>
      <w:tr w:rsidR="00942FCE" w:rsidRPr="00942FCE" w:rsidTr="00942FCE">
        <w:trPr>
          <w:trHeight w:val="227"/>
        </w:trPr>
        <w:tc>
          <w:tcPr>
            <w:tcW w:w="2029" w:type="dxa"/>
            <w:tcBorders>
              <w:top w:val="single" w:sz="4" w:space="0" w:color="000000"/>
              <w:left w:val="single" w:sz="4" w:space="0" w:color="000000"/>
              <w:bottom w:val="single" w:sz="4" w:space="0" w:color="000000"/>
              <w:right w:val="single" w:sz="4" w:space="0" w:color="000000"/>
            </w:tcBorders>
          </w:tcPr>
          <w:p w:rsidR="00942FCE" w:rsidRPr="00942FCE" w:rsidRDefault="00942FCE" w:rsidP="00942FCE">
            <w:pPr>
              <w:rPr>
                <w:sz w:val="24"/>
                <w:szCs w:val="24"/>
              </w:rPr>
            </w:pPr>
            <w:r w:rsidRPr="00942FCE">
              <w:rPr>
                <w:sz w:val="24"/>
                <w:szCs w:val="24"/>
              </w:rPr>
              <w:t>29:22:021008:ЗУ15</w:t>
            </w:r>
          </w:p>
        </w:tc>
        <w:tc>
          <w:tcPr>
            <w:tcW w:w="1275" w:type="dxa"/>
            <w:tcBorders>
              <w:top w:val="single" w:sz="4" w:space="0" w:color="000000"/>
              <w:left w:val="single" w:sz="4" w:space="0" w:color="000000"/>
              <w:bottom w:val="single" w:sz="4" w:space="0" w:color="000000"/>
              <w:right w:val="single" w:sz="4" w:space="0" w:color="000000"/>
            </w:tcBorders>
          </w:tcPr>
          <w:p w:rsidR="00942FCE" w:rsidRPr="00942FCE" w:rsidRDefault="00942FCE" w:rsidP="00942FCE">
            <w:pPr>
              <w:rPr>
                <w:sz w:val="24"/>
                <w:szCs w:val="24"/>
              </w:rPr>
            </w:pPr>
            <w:r w:rsidRPr="00942FCE">
              <w:rPr>
                <w:sz w:val="24"/>
                <w:szCs w:val="24"/>
              </w:rPr>
              <w:t xml:space="preserve">1416 </w:t>
            </w:r>
            <w:proofErr w:type="spellStart"/>
            <w:r w:rsidRPr="00942FCE">
              <w:rPr>
                <w:sz w:val="24"/>
                <w:szCs w:val="24"/>
              </w:rPr>
              <w:t>кв.м</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942FCE" w:rsidRDefault="00942FCE">
            <w:r w:rsidRPr="00875550">
              <w:rPr>
                <w:sz w:val="24"/>
                <w:szCs w:val="24"/>
              </w:rPr>
              <w:t>Земли государственной собственности</w:t>
            </w:r>
          </w:p>
        </w:tc>
        <w:tc>
          <w:tcPr>
            <w:tcW w:w="3544" w:type="dxa"/>
            <w:tcBorders>
              <w:top w:val="single" w:sz="4" w:space="0" w:color="auto"/>
              <w:left w:val="single" w:sz="4" w:space="0" w:color="000000"/>
              <w:bottom w:val="single" w:sz="4" w:space="0" w:color="000000"/>
              <w:right w:val="single" w:sz="4" w:space="0" w:color="000000"/>
            </w:tcBorders>
          </w:tcPr>
          <w:p w:rsidR="00942FCE" w:rsidRPr="00942FCE" w:rsidRDefault="00942FCE" w:rsidP="00DA4A80">
            <w:pPr>
              <w:spacing w:line="249" w:lineRule="exact"/>
              <w:ind w:left="101" w:right="-20"/>
              <w:rPr>
                <w:sz w:val="24"/>
                <w:szCs w:val="24"/>
              </w:rPr>
            </w:pPr>
            <w:r w:rsidRPr="00942FCE">
              <w:rPr>
                <w:sz w:val="24"/>
                <w:szCs w:val="24"/>
              </w:rPr>
              <w:t>Земли населенных пунктов</w:t>
            </w:r>
          </w:p>
          <w:p w:rsidR="00942FCE" w:rsidRDefault="00942FCE" w:rsidP="00DA4A80">
            <w:pPr>
              <w:tabs>
                <w:tab w:val="left" w:pos="3123"/>
              </w:tabs>
              <w:ind w:left="101"/>
              <w:rPr>
                <w:sz w:val="24"/>
                <w:szCs w:val="24"/>
              </w:rPr>
            </w:pPr>
            <w:r w:rsidRPr="00942FCE">
              <w:rPr>
                <w:sz w:val="24"/>
                <w:szCs w:val="24"/>
              </w:rPr>
              <w:t xml:space="preserve">Разрешенное использование: </w:t>
            </w:r>
          </w:p>
          <w:p w:rsidR="00942FCE" w:rsidRPr="00942FCE" w:rsidRDefault="00942FCE" w:rsidP="00DA4A80">
            <w:pPr>
              <w:tabs>
                <w:tab w:val="left" w:pos="3123"/>
              </w:tabs>
              <w:ind w:left="101"/>
              <w:rPr>
                <w:sz w:val="24"/>
                <w:szCs w:val="24"/>
              </w:rPr>
            </w:pPr>
            <w:r w:rsidRPr="00942FCE">
              <w:rPr>
                <w:sz w:val="24"/>
                <w:szCs w:val="24"/>
              </w:rPr>
              <w:t>для эксплуатации многоквартирного жилого дома</w:t>
            </w:r>
          </w:p>
        </w:tc>
      </w:tr>
    </w:tbl>
    <w:p w:rsidR="00942FCE" w:rsidRDefault="00942FCE" w:rsidP="00942FCE">
      <w:pPr>
        <w:keepNext/>
        <w:rPr>
          <w:sz w:val="28"/>
          <w:szCs w:val="28"/>
        </w:rPr>
      </w:pPr>
    </w:p>
    <w:p w:rsidR="00942FCE" w:rsidRDefault="00942FCE" w:rsidP="00942FCE">
      <w:pPr>
        <w:keepNext/>
        <w:rPr>
          <w:sz w:val="28"/>
          <w:szCs w:val="28"/>
        </w:rPr>
      </w:pPr>
      <w:r>
        <w:rPr>
          <w:sz w:val="28"/>
          <w:szCs w:val="28"/>
        </w:rPr>
        <w:t>Продолжение таблицы 1</w:t>
      </w:r>
    </w:p>
    <w:p w:rsidR="00942FCE" w:rsidRPr="00942FCE" w:rsidRDefault="00942FCE" w:rsidP="00942FCE">
      <w:pPr>
        <w:keepNext/>
        <w:rPr>
          <w:sz w:val="10"/>
          <w:szCs w:val="10"/>
        </w:rPr>
      </w:pPr>
    </w:p>
    <w:tbl>
      <w:tblPr>
        <w:tblW w:w="9683" w:type="dxa"/>
        <w:tblInd w:w="103" w:type="dxa"/>
        <w:tblLayout w:type="fixed"/>
        <w:tblCellMar>
          <w:left w:w="0" w:type="dxa"/>
          <w:right w:w="0" w:type="dxa"/>
        </w:tblCellMar>
        <w:tblLook w:val="01E0" w:firstRow="1" w:lastRow="1" w:firstColumn="1" w:lastColumn="1" w:noHBand="0" w:noVBand="0"/>
      </w:tblPr>
      <w:tblGrid>
        <w:gridCol w:w="2029"/>
        <w:gridCol w:w="1275"/>
        <w:gridCol w:w="2835"/>
        <w:gridCol w:w="3544"/>
      </w:tblGrid>
      <w:tr w:rsidR="00942FCE" w:rsidRPr="00942FCE" w:rsidTr="006B1C38">
        <w:trPr>
          <w:trHeight w:val="240"/>
          <w:tblHeader/>
        </w:trPr>
        <w:tc>
          <w:tcPr>
            <w:tcW w:w="2029" w:type="dxa"/>
            <w:tcBorders>
              <w:top w:val="single" w:sz="4" w:space="0" w:color="000000"/>
              <w:left w:val="single" w:sz="4" w:space="0" w:color="000000"/>
              <w:bottom w:val="single" w:sz="4" w:space="0" w:color="000000"/>
              <w:right w:val="single" w:sz="4" w:space="0" w:color="000000"/>
            </w:tcBorders>
          </w:tcPr>
          <w:p w:rsidR="00942FCE" w:rsidRPr="00942FCE" w:rsidRDefault="00942FCE" w:rsidP="006B1C38">
            <w:pPr>
              <w:spacing w:line="249" w:lineRule="exact"/>
              <w:ind w:left="101" w:right="-20"/>
              <w:jc w:val="center"/>
              <w:rPr>
                <w:sz w:val="24"/>
                <w:szCs w:val="24"/>
              </w:rPr>
            </w:pPr>
            <w:r w:rsidRPr="00942FCE">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rsidR="00942FCE" w:rsidRPr="00942FCE" w:rsidRDefault="00942FCE" w:rsidP="006B1C38">
            <w:pPr>
              <w:spacing w:line="249" w:lineRule="exact"/>
              <w:ind w:left="101" w:right="-20"/>
              <w:jc w:val="center"/>
              <w:rPr>
                <w:sz w:val="24"/>
                <w:szCs w:val="24"/>
              </w:rPr>
            </w:pPr>
            <w:r w:rsidRPr="00942FCE">
              <w:rPr>
                <w:sz w:val="24"/>
                <w:szCs w:val="24"/>
              </w:rPr>
              <w:t>2</w:t>
            </w:r>
          </w:p>
        </w:tc>
        <w:tc>
          <w:tcPr>
            <w:tcW w:w="2835" w:type="dxa"/>
            <w:tcBorders>
              <w:top w:val="single" w:sz="4" w:space="0" w:color="000000"/>
              <w:left w:val="single" w:sz="4" w:space="0" w:color="000000"/>
              <w:bottom w:val="single" w:sz="4" w:space="0" w:color="000000"/>
              <w:right w:val="single" w:sz="4" w:space="0" w:color="000000"/>
            </w:tcBorders>
          </w:tcPr>
          <w:p w:rsidR="00942FCE" w:rsidRPr="00942FCE" w:rsidRDefault="00942FCE" w:rsidP="006B1C38">
            <w:pPr>
              <w:spacing w:line="249" w:lineRule="exact"/>
              <w:ind w:left="101" w:right="-20"/>
              <w:jc w:val="center"/>
              <w:rPr>
                <w:sz w:val="24"/>
                <w:szCs w:val="24"/>
              </w:rPr>
            </w:pPr>
            <w:r w:rsidRPr="00942FCE">
              <w:rPr>
                <w:sz w:val="24"/>
                <w:szCs w:val="24"/>
              </w:rPr>
              <w:t>3</w:t>
            </w:r>
          </w:p>
        </w:tc>
        <w:tc>
          <w:tcPr>
            <w:tcW w:w="3544" w:type="dxa"/>
            <w:tcBorders>
              <w:top w:val="single" w:sz="4" w:space="0" w:color="000000"/>
              <w:left w:val="single" w:sz="4" w:space="0" w:color="000000"/>
              <w:bottom w:val="single" w:sz="4" w:space="0" w:color="000000"/>
              <w:right w:val="single" w:sz="4" w:space="0" w:color="000000"/>
            </w:tcBorders>
          </w:tcPr>
          <w:p w:rsidR="00942FCE" w:rsidRPr="00942FCE" w:rsidRDefault="00942FCE" w:rsidP="006B1C38">
            <w:pPr>
              <w:spacing w:line="249" w:lineRule="exact"/>
              <w:ind w:left="101" w:right="-20"/>
              <w:jc w:val="center"/>
              <w:rPr>
                <w:sz w:val="24"/>
                <w:szCs w:val="24"/>
              </w:rPr>
            </w:pPr>
            <w:r w:rsidRPr="00942FCE">
              <w:rPr>
                <w:sz w:val="24"/>
                <w:szCs w:val="24"/>
              </w:rPr>
              <w:t>4</w:t>
            </w:r>
          </w:p>
        </w:tc>
      </w:tr>
      <w:tr w:rsidR="00942FCE" w:rsidRPr="00942FCE" w:rsidTr="00942FCE">
        <w:trPr>
          <w:trHeight w:val="227"/>
        </w:trPr>
        <w:tc>
          <w:tcPr>
            <w:tcW w:w="2029" w:type="dxa"/>
            <w:tcBorders>
              <w:top w:val="single" w:sz="4" w:space="0" w:color="000000"/>
              <w:left w:val="single" w:sz="4" w:space="0" w:color="000000"/>
              <w:bottom w:val="single" w:sz="4" w:space="0" w:color="000000"/>
              <w:right w:val="single" w:sz="4" w:space="0" w:color="000000"/>
            </w:tcBorders>
          </w:tcPr>
          <w:p w:rsidR="00942FCE" w:rsidRPr="00942FCE" w:rsidRDefault="00942FCE" w:rsidP="00942FCE">
            <w:pPr>
              <w:rPr>
                <w:sz w:val="24"/>
                <w:szCs w:val="24"/>
              </w:rPr>
            </w:pPr>
            <w:r w:rsidRPr="00942FCE">
              <w:rPr>
                <w:sz w:val="24"/>
                <w:szCs w:val="24"/>
              </w:rPr>
              <w:t>29:22:021008:ЗУ16</w:t>
            </w:r>
          </w:p>
        </w:tc>
        <w:tc>
          <w:tcPr>
            <w:tcW w:w="1275" w:type="dxa"/>
            <w:tcBorders>
              <w:top w:val="single" w:sz="4" w:space="0" w:color="000000"/>
              <w:left w:val="single" w:sz="4" w:space="0" w:color="000000"/>
              <w:bottom w:val="single" w:sz="4" w:space="0" w:color="000000"/>
              <w:right w:val="single" w:sz="4" w:space="0" w:color="000000"/>
            </w:tcBorders>
          </w:tcPr>
          <w:p w:rsidR="00942FCE" w:rsidRPr="00942FCE" w:rsidRDefault="00942FCE" w:rsidP="00942FCE">
            <w:pPr>
              <w:rPr>
                <w:sz w:val="24"/>
                <w:szCs w:val="24"/>
              </w:rPr>
            </w:pPr>
            <w:r w:rsidRPr="00942FCE">
              <w:rPr>
                <w:sz w:val="24"/>
                <w:szCs w:val="24"/>
              </w:rPr>
              <w:t xml:space="preserve">1312 </w:t>
            </w:r>
            <w:proofErr w:type="spellStart"/>
            <w:r w:rsidRPr="00942FCE">
              <w:rPr>
                <w:sz w:val="24"/>
                <w:szCs w:val="24"/>
              </w:rPr>
              <w:t>кв.м</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942FCE" w:rsidRDefault="00942FCE">
            <w:r w:rsidRPr="00875550">
              <w:rPr>
                <w:sz w:val="24"/>
                <w:szCs w:val="24"/>
              </w:rPr>
              <w:t>Земли государственной собственности</w:t>
            </w:r>
          </w:p>
        </w:tc>
        <w:tc>
          <w:tcPr>
            <w:tcW w:w="3544" w:type="dxa"/>
            <w:tcBorders>
              <w:top w:val="single" w:sz="4" w:space="0" w:color="auto"/>
              <w:left w:val="single" w:sz="4" w:space="0" w:color="000000"/>
              <w:bottom w:val="single" w:sz="4" w:space="0" w:color="000000"/>
              <w:right w:val="single" w:sz="4" w:space="0" w:color="000000"/>
            </w:tcBorders>
          </w:tcPr>
          <w:p w:rsidR="00942FCE" w:rsidRPr="00942FCE" w:rsidRDefault="00942FCE" w:rsidP="00DA4A80">
            <w:pPr>
              <w:spacing w:line="249" w:lineRule="exact"/>
              <w:ind w:left="101" w:right="-20"/>
              <w:rPr>
                <w:sz w:val="24"/>
                <w:szCs w:val="24"/>
              </w:rPr>
            </w:pPr>
            <w:r w:rsidRPr="00942FCE">
              <w:rPr>
                <w:sz w:val="24"/>
                <w:szCs w:val="24"/>
              </w:rPr>
              <w:t>Земли населенных пунктов</w:t>
            </w:r>
          </w:p>
          <w:p w:rsidR="00942FCE" w:rsidRDefault="00942FCE" w:rsidP="00DA4A80">
            <w:pPr>
              <w:tabs>
                <w:tab w:val="left" w:pos="3123"/>
              </w:tabs>
              <w:ind w:left="101"/>
              <w:rPr>
                <w:sz w:val="24"/>
                <w:szCs w:val="24"/>
              </w:rPr>
            </w:pPr>
            <w:r w:rsidRPr="00942FCE">
              <w:rPr>
                <w:sz w:val="24"/>
                <w:szCs w:val="24"/>
              </w:rPr>
              <w:t xml:space="preserve">Разрешенное использование: </w:t>
            </w:r>
          </w:p>
          <w:p w:rsidR="00942FCE" w:rsidRPr="00942FCE" w:rsidRDefault="00942FCE" w:rsidP="00DA4A80">
            <w:pPr>
              <w:tabs>
                <w:tab w:val="left" w:pos="3123"/>
              </w:tabs>
              <w:ind w:left="101"/>
              <w:rPr>
                <w:sz w:val="24"/>
                <w:szCs w:val="24"/>
              </w:rPr>
            </w:pPr>
            <w:r w:rsidRPr="00942FCE">
              <w:rPr>
                <w:sz w:val="24"/>
                <w:szCs w:val="24"/>
              </w:rPr>
              <w:t>для эксплуатации многоквартирного жилого дома</w:t>
            </w:r>
          </w:p>
        </w:tc>
      </w:tr>
      <w:tr w:rsidR="00DA4A80" w:rsidRPr="00942FCE" w:rsidTr="00942FCE">
        <w:trPr>
          <w:trHeight w:val="227"/>
        </w:trPr>
        <w:tc>
          <w:tcPr>
            <w:tcW w:w="9683" w:type="dxa"/>
            <w:gridSpan w:val="4"/>
            <w:tcBorders>
              <w:top w:val="single" w:sz="4" w:space="0" w:color="000000"/>
              <w:left w:val="single" w:sz="4" w:space="0" w:color="000000"/>
              <w:bottom w:val="single" w:sz="4" w:space="0" w:color="000000"/>
              <w:right w:val="single" w:sz="4" w:space="0" w:color="000000"/>
            </w:tcBorders>
          </w:tcPr>
          <w:p w:rsidR="00DA4A80" w:rsidRPr="00942FCE" w:rsidRDefault="00DA4A80" w:rsidP="00942FCE">
            <w:pPr>
              <w:spacing w:line="249" w:lineRule="exact"/>
              <w:ind w:left="142" w:right="-20"/>
              <w:rPr>
                <w:sz w:val="24"/>
                <w:szCs w:val="24"/>
              </w:rPr>
            </w:pPr>
            <w:r w:rsidRPr="00942FCE">
              <w:rPr>
                <w:sz w:val="24"/>
                <w:szCs w:val="24"/>
              </w:rPr>
              <w:t>2 этап</w:t>
            </w:r>
          </w:p>
        </w:tc>
      </w:tr>
      <w:tr w:rsidR="00942FCE" w:rsidRPr="00942FCE" w:rsidTr="00942FCE">
        <w:trPr>
          <w:trHeight w:val="227"/>
        </w:trPr>
        <w:tc>
          <w:tcPr>
            <w:tcW w:w="2029" w:type="dxa"/>
            <w:tcBorders>
              <w:top w:val="single" w:sz="4" w:space="0" w:color="000000"/>
              <w:left w:val="single" w:sz="4" w:space="0" w:color="000000"/>
              <w:bottom w:val="single" w:sz="4" w:space="0" w:color="000000"/>
              <w:right w:val="single" w:sz="4" w:space="0" w:color="000000"/>
            </w:tcBorders>
          </w:tcPr>
          <w:p w:rsidR="00942FCE" w:rsidRPr="00942FCE" w:rsidRDefault="00942FCE" w:rsidP="00942FCE">
            <w:pPr>
              <w:rPr>
                <w:sz w:val="24"/>
                <w:szCs w:val="24"/>
              </w:rPr>
            </w:pPr>
            <w:r w:rsidRPr="00942FCE">
              <w:rPr>
                <w:sz w:val="24"/>
                <w:szCs w:val="24"/>
              </w:rPr>
              <w:t>29:22:021008:ЗУ17</w:t>
            </w:r>
          </w:p>
        </w:tc>
        <w:tc>
          <w:tcPr>
            <w:tcW w:w="1275" w:type="dxa"/>
            <w:tcBorders>
              <w:top w:val="single" w:sz="4" w:space="0" w:color="000000"/>
              <w:left w:val="single" w:sz="4" w:space="0" w:color="000000"/>
              <w:bottom w:val="single" w:sz="4" w:space="0" w:color="000000"/>
              <w:right w:val="single" w:sz="4" w:space="0" w:color="000000"/>
            </w:tcBorders>
          </w:tcPr>
          <w:p w:rsidR="00942FCE" w:rsidRPr="00942FCE" w:rsidRDefault="00942FCE" w:rsidP="00942FCE">
            <w:pPr>
              <w:rPr>
                <w:sz w:val="24"/>
                <w:szCs w:val="24"/>
              </w:rPr>
            </w:pPr>
            <w:r w:rsidRPr="00942FCE">
              <w:rPr>
                <w:sz w:val="24"/>
                <w:szCs w:val="24"/>
              </w:rPr>
              <w:t xml:space="preserve">3759 </w:t>
            </w:r>
            <w:proofErr w:type="spellStart"/>
            <w:r w:rsidRPr="00942FCE">
              <w:rPr>
                <w:sz w:val="24"/>
                <w:szCs w:val="24"/>
              </w:rPr>
              <w:t>кв.м</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942FCE" w:rsidRDefault="00942FCE">
            <w:r w:rsidRPr="007338CA">
              <w:rPr>
                <w:sz w:val="24"/>
                <w:szCs w:val="24"/>
              </w:rPr>
              <w:t>Земли государственной собственности</w:t>
            </w:r>
          </w:p>
        </w:tc>
        <w:tc>
          <w:tcPr>
            <w:tcW w:w="3544" w:type="dxa"/>
            <w:tcBorders>
              <w:top w:val="single" w:sz="4" w:space="0" w:color="auto"/>
              <w:left w:val="single" w:sz="4" w:space="0" w:color="000000"/>
              <w:bottom w:val="single" w:sz="4" w:space="0" w:color="000000"/>
              <w:right w:val="single" w:sz="4" w:space="0" w:color="000000"/>
            </w:tcBorders>
          </w:tcPr>
          <w:p w:rsidR="00942FCE" w:rsidRPr="00942FCE" w:rsidRDefault="00942FCE" w:rsidP="00DA4A80">
            <w:pPr>
              <w:spacing w:line="249" w:lineRule="exact"/>
              <w:ind w:left="101" w:right="-20"/>
              <w:rPr>
                <w:sz w:val="24"/>
                <w:szCs w:val="24"/>
              </w:rPr>
            </w:pPr>
            <w:r w:rsidRPr="00942FCE">
              <w:rPr>
                <w:sz w:val="24"/>
                <w:szCs w:val="24"/>
              </w:rPr>
              <w:t>Земли населенных пунктов</w:t>
            </w:r>
          </w:p>
          <w:p w:rsidR="00942FCE" w:rsidRDefault="00942FCE" w:rsidP="00DA4A80">
            <w:pPr>
              <w:tabs>
                <w:tab w:val="left" w:pos="3123"/>
              </w:tabs>
              <w:ind w:left="101"/>
              <w:rPr>
                <w:sz w:val="24"/>
                <w:szCs w:val="24"/>
              </w:rPr>
            </w:pPr>
            <w:r w:rsidRPr="00942FCE">
              <w:rPr>
                <w:sz w:val="24"/>
                <w:szCs w:val="24"/>
              </w:rPr>
              <w:t xml:space="preserve">Разрешенное использование: </w:t>
            </w:r>
          </w:p>
          <w:p w:rsidR="00942FCE" w:rsidRPr="00942FCE" w:rsidRDefault="00942FCE" w:rsidP="00942FCE">
            <w:pPr>
              <w:tabs>
                <w:tab w:val="left" w:pos="3123"/>
              </w:tabs>
              <w:ind w:left="101"/>
              <w:rPr>
                <w:sz w:val="24"/>
                <w:szCs w:val="24"/>
              </w:rPr>
            </w:pPr>
            <w:r w:rsidRPr="00942FCE">
              <w:rPr>
                <w:sz w:val="24"/>
                <w:szCs w:val="24"/>
              </w:rPr>
              <w:t xml:space="preserve">для эксплуатации </w:t>
            </w:r>
            <w:proofErr w:type="spellStart"/>
            <w:r w:rsidRPr="00942FCE">
              <w:rPr>
                <w:sz w:val="24"/>
                <w:szCs w:val="24"/>
              </w:rPr>
              <w:t>многоквар</w:t>
            </w:r>
            <w:r>
              <w:rPr>
                <w:sz w:val="24"/>
                <w:szCs w:val="24"/>
              </w:rPr>
              <w:t>-</w:t>
            </w:r>
            <w:r w:rsidRPr="00942FCE">
              <w:rPr>
                <w:sz w:val="24"/>
                <w:szCs w:val="24"/>
              </w:rPr>
              <w:t>тирного</w:t>
            </w:r>
            <w:proofErr w:type="spellEnd"/>
            <w:r w:rsidRPr="00942FCE">
              <w:rPr>
                <w:sz w:val="24"/>
                <w:szCs w:val="24"/>
              </w:rPr>
              <w:t xml:space="preserve"> жилого дома с после</w:t>
            </w:r>
            <w:r>
              <w:rPr>
                <w:sz w:val="24"/>
                <w:szCs w:val="24"/>
              </w:rPr>
              <w:t>-</w:t>
            </w:r>
            <w:r w:rsidRPr="00942FCE">
              <w:rPr>
                <w:sz w:val="24"/>
                <w:szCs w:val="24"/>
              </w:rPr>
              <w:t xml:space="preserve">дующим изменением на </w:t>
            </w:r>
            <w:r>
              <w:rPr>
                <w:sz w:val="24"/>
                <w:szCs w:val="24"/>
              </w:rPr>
              <w:t>вид разрешенного использования</w:t>
            </w:r>
            <w:r w:rsidRPr="00942FCE">
              <w:rPr>
                <w:sz w:val="24"/>
                <w:szCs w:val="24"/>
              </w:rPr>
              <w:t xml:space="preserve"> </w:t>
            </w:r>
            <w:r w:rsidRPr="00942FCE">
              <w:rPr>
                <w:spacing w:val="-2"/>
                <w:sz w:val="24"/>
                <w:szCs w:val="24"/>
              </w:rPr>
              <w:t>"</w:t>
            </w:r>
            <w:proofErr w:type="spellStart"/>
            <w:r w:rsidRPr="00942FCE">
              <w:rPr>
                <w:spacing w:val="-2"/>
                <w:sz w:val="24"/>
                <w:szCs w:val="24"/>
              </w:rPr>
              <w:t>среднеэтажная</w:t>
            </w:r>
            <w:proofErr w:type="spellEnd"/>
            <w:r w:rsidRPr="00942FCE">
              <w:rPr>
                <w:spacing w:val="-2"/>
                <w:sz w:val="24"/>
                <w:szCs w:val="24"/>
              </w:rPr>
              <w:t xml:space="preserve"> жилая застройка"</w:t>
            </w:r>
          </w:p>
        </w:tc>
      </w:tr>
      <w:tr w:rsidR="00942FCE" w:rsidRPr="00942FCE" w:rsidTr="00942FCE">
        <w:trPr>
          <w:trHeight w:val="227"/>
        </w:trPr>
        <w:tc>
          <w:tcPr>
            <w:tcW w:w="2029" w:type="dxa"/>
            <w:tcBorders>
              <w:top w:val="single" w:sz="4" w:space="0" w:color="000000"/>
              <w:left w:val="single" w:sz="4" w:space="0" w:color="000000"/>
              <w:bottom w:val="single" w:sz="4" w:space="0" w:color="000000"/>
              <w:right w:val="single" w:sz="4" w:space="0" w:color="000000"/>
            </w:tcBorders>
          </w:tcPr>
          <w:p w:rsidR="00942FCE" w:rsidRPr="00942FCE" w:rsidRDefault="00942FCE" w:rsidP="00942FCE">
            <w:pPr>
              <w:rPr>
                <w:sz w:val="24"/>
                <w:szCs w:val="24"/>
              </w:rPr>
            </w:pPr>
            <w:r w:rsidRPr="00942FCE">
              <w:rPr>
                <w:sz w:val="24"/>
                <w:szCs w:val="24"/>
              </w:rPr>
              <w:t>29:22:021008:ЗУ18</w:t>
            </w:r>
          </w:p>
        </w:tc>
        <w:tc>
          <w:tcPr>
            <w:tcW w:w="1275" w:type="dxa"/>
            <w:tcBorders>
              <w:top w:val="single" w:sz="4" w:space="0" w:color="000000"/>
              <w:left w:val="single" w:sz="4" w:space="0" w:color="000000"/>
              <w:bottom w:val="single" w:sz="4" w:space="0" w:color="000000"/>
              <w:right w:val="single" w:sz="4" w:space="0" w:color="000000"/>
            </w:tcBorders>
          </w:tcPr>
          <w:p w:rsidR="00942FCE" w:rsidRPr="00942FCE" w:rsidRDefault="00942FCE" w:rsidP="00942FCE">
            <w:pPr>
              <w:rPr>
                <w:sz w:val="24"/>
                <w:szCs w:val="24"/>
              </w:rPr>
            </w:pPr>
            <w:r w:rsidRPr="00942FCE">
              <w:rPr>
                <w:sz w:val="24"/>
                <w:szCs w:val="24"/>
              </w:rPr>
              <w:t xml:space="preserve">5304 </w:t>
            </w:r>
            <w:proofErr w:type="spellStart"/>
            <w:r w:rsidRPr="00942FCE">
              <w:rPr>
                <w:sz w:val="24"/>
                <w:szCs w:val="24"/>
              </w:rPr>
              <w:t>кв.м</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942FCE" w:rsidRDefault="00942FCE">
            <w:r w:rsidRPr="007338CA">
              <w:rPr>
                <w:sz w:val="24"/>
                <w:szCs w:val="24"/>
              </w:rPr>
              <w:t>Земли государственной собственности</w:t>
            </w:r>
          </w:p>
        </w:tc>
        <w:tc>
          <w:tcPr>
            <w:tcW w:w="3544" w:type="dxa"/>
            <w:tcBorders>
              <w:top w:val="single" w:sz="4" w:space="0" w:color="auto"/>
              <w:left w:val="single" w:sz="4" w:space="0" w:color="000000"/>
              <w:bottom w:val="single" w:sz="4" w:space="0" w:color="000000"/>
              <w:right w:val="single" w:sz="4" w:space="0" w:color="000000"/>
            </w:tcBorders>
          </w:tcPr>
          <w:p w:rsidR="00942FCE" w:rsidRPr="00942FCE" w:rsidRDefault="00942FCE" w:rsidP="00DA4A80">
            <w:pPr>
              <w:spacing w:line="249" w:lineRule="exact"/>
              <w:ind w:left="101" w:right="-20"/>
              <w:rPr>
                <w:sz w:val="24"/>
                <w:szCs w:val="24"/>
              </w:rPr>
            </w:pPr>
            <w:r w:rsidRPr="00942FCE">
              <w:rPr>
                <w:sz w:val="24"/>
                <w:szCs w:val="24"/>
              </w:rPr>
              <w:t>Земли населенных пунктов</w:t>
            </w:r>
          </w:p>
          <w:p w:rsidR="00942FCE" w:rsidRDefault="00942FCE" w:rsidP="00942FCE">
            <w:pPr>
              <w:tabs>
                <w:tab w:val="left" w:pos="3123"/>
              </w:tabs>
              <w:ind w:left="101"/>
              <w:rPr>
                <w:sz w:val="24"/>
                <w:szCs w:val="24"/>
              </w:rPr>
            </w:pPr>
            <w:r w:rsidRPr="00942FCE">
              <w:rPr>
                <w:sz w:val="24"/>
                <w:szCs w:val="24"/>
              </w:rPr>
              <w:t xml:space="preserve">Разрешенное использование: </w:t>
            </w:r>
          </w:p>
          <w:p w:rsidR="00942FCE" w:rsidRPr="00942FCE" w:rsidRDefault="00942FCE" w:rsidP="00942FCE">
            <w:pPr>
              <w:tabs>
                <w:tab w:val="left" w:pos="3123"/>
              </w:tabs>
              <w:ind w:left="101"/>
              <w:rPr>
                <w:sz w:val="24"/>
                <w:szCs w:val="24"/>
              </w:rPr>
            </w:pPr>
            <w:r w:rsidRPr="00942FCE">
              <w:rPr>
                <w:sz w:val="24"/>
                <w:szCs w:val="24"/>
              </w:rPr>
              <w:t xml:space="preserve">для эксплуатации </w:t>
            </w:r>
            <w:proofErr w:type="spellStart"/>
            <w:r w:rsidRPr="00942FCE">
              <w:rPr>
                <w:sz w:val="24"/>
                <w:szCs w:val="24"/>
              </w:rPr>
              <w:t>многоквар</w:t>
            </w:r>
            <w:r>
              <w:rPr>
                <w:sz w:val="24"/>
                <w:szCs w:val="24"/>
              </w:rPr>
              <w:t>-</w:t>
            </w:r>
            <w:r w:rsidRPr="00942FCE">
              <w:rPr>
                <w:sz w:val="24"/>
                <w:szCs w:val="24"/>
              </w:rPr>
              <w:t>тирного</w:t>
            </w:r>
            <w:proofErr w:type="spellEnd"/>
            <w:r w:rsidRPr="00942FCE">
              <w:rPr>
                <w:sz w:val="24"/>
                <w:szCs w:val="24"/>
              </w:rPr>
              <w:t xml:space="preserve"> жилого дома с после</w:t>
            </w:r>
            <w:r>
              <w:rPr>
                <w:sz w:val="24"/>
                <w:szCs w:val="24"/>
              </w:rPr>
              <w:t>-</w:t>
            </w:r>
            <w:r w:rsidRPr="00942FCE">
              <w:rPr>
                <w:sz w:val="24"/>
                <w:szCs w:val="24"/>
              </w:rPr>
              <w:t xml:space="preserve">дующим изменением на </w:t>
            </w:r>
            <w:r>
              <w:rPr>
                <w:sz w:val="24"/>
                <w:szCs w:val="24"/>
              </w:rPr>
              <w:t>вид разрешенного использования</w:t>
            </w:r>
            <w:r w:rsidRPr="00942FCE">
              <w:rPr>
                <w:sz w:val="24"/>
                <w:szCs w:val="24"/>
              </w:rPr>
              <w:t xml:space="preserve"> </w:t>
            </w:r>
            <w:r w:rsidRPr="00942FCE">
              <w:rPr>
                <w:spacing w:val="-2"/>
                <w:sz w:val="24"/>
                <w:szCs w:val="24"/>
              </w:rPr>
              <w:t>"</w:t>
            </w:r>
            <w:proofErr w:type="spellStart"/>
            <w:r w:rsidRPr="00942FCE">
              <w:rPr>
                <w:spacing w:val="-2"/>
                <w:sz w:val="24"/>
                <w:szCs w:val="24"/>
              </w:rPr>
              <w:t>среднеэтажная</w:t>
            </w:r>
            <w:proofErr w:type="spellEnd"/>
            <w:r w:rsidRPr="00942FCE">
              <w:rPr>
                <w:spacing w:val="-2"/>
                <w:sz w:val="24"/>
                <w:szCs w:val="24"/>
              </w:rPr>
              <w:t xml:space="preserve"> жилая застройка"</w:t>
            </w:r>
          </w:p>
        </w:tc>
      </w:tr>
      <w:tr w:rsidR="00DA4A80" w:rsidRPr="00942FCE" w:rsidTr="00942FCE">
        <w:trPr>
          <w:trHeight w:val="227"/>
        </w:trPr>
        <w:tc>
          <w:tcPr>
            <w:tcW w:w="2029" w:type="dxa"/>
            <w:tcBorders>
              <w:top w:val="single" w:sz="4" w:space="0" w:color="000000"/>
              <w:left w:val="single" w:sz="4" w:space="0" w:color="000000"/>
              <w:bottom w:val="single" w:sz="4" w:space="0" w:color="000000"/>
              <w:right w:val="single" w:sz="4" w:space="0" w:color="000000"/>
            </w:tcBorders>
          </w:tcPr>
          <w:p w:rsidR="00DA4A80" w:rsidRPr="00942FCE" w:rsidRDefault="00DA4A80" w:rsidP="00942FCE">
            <w:pPr>
              <w:rPr>
                <w:sz w:val="24"/>
                <w:szCs w:val="24"/>
              </w:rPr>
            </w:pPr>
            <w:r w:rsidRPr="00942FCE">
              <w:rPr>
                <w:sz w:val="24"/>
                <w:szCs w:val="24"/>
              </w:rPr>
              <w:t>29:22:021008:ЗУ19</w:t>
            </w:r>
          </w:p>
        </w:tc>
        <w:tc>
          <w:tcPr>
            <w:tcW w:w="1275" w:type="dxa"/>
            <w:tcBorders>
              <w:top w:val="single" w:sz="4" w:space="0" w:color="000000"/>
              <w:left w:val="single" w:sz="4" w:space="0" w:color="000000"/>
              <w:bottom w:val="single" w:sz="4" w:space="0" w:color="000000"/>
              <w:right w:val="single" w:sz="4" w:space="0" w:color="000000"/>
            </w:tcBorders>
          </w:tcPr>
          <w:p w:rsidR="00DA4A80" w:rsidRPr="00942FCE" w:rsidRDefault="00DA4A80" w:rsidP="00942FCE">
            <w:pPr>
              <w:rPr>
                <w:sz w:val="24"/>
                <w:szCs w:val="24"/>
              </w:rPr>
            </w:pPr>
            <w:r w:rsidRPr="00942FCE">
              <w:rPr>
                <w:sz w:val="24"/>
                <w:szCs w:val="24"/>
              </w:rPr>
              <w:t xml:space="preserve">814 </w:t>
            </w:r>
            <w:proofErr w:type="spellStart"/>
            <w:r w:rsidRPr="00942FCE">
              <w:rPr>
                <w:sz w:val="24"/>
                <w:szCs w:val="24"/>
              </w:rPr>
              <w:t>кв.м</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DA4A80" w:rsidRPr="00942FCE" w:rsidRDefault="00942FCE" w:rsidP="00942FCE">
            <w:pPr>
              <w:pStyle w:val="a3"/>
              <w:ind w:left="142"/>
              <w:rPr>
                <w:rFonts w:ascii="Times New Roman" w:hAnsi="Times New Roman" w:cs="Times New Roman"/>
                <w:sz w:val="24"/>
                <w:szCs w:val="24"/>
                <w:lang w:eastAsia="ar-SA"/>
              </w:rPr>
            </w:pPr>
            <w:r w:rsidRPr="00942FCE">
              <w:rPr>
                <w:rFonts w:ascii="Times New Roman" w:hAnsi="Times New Roman" w:cs="Times New Roman"/>
                <w:sz w:val="24"/>
                <w:szCs w:val="24"/>
              </w:rPr>
              <w:t>Земли государственной собственности</w:t>
            </w:r>
          </w:p>
        </w:tc>
        <w:tc>
          <w:tcPr>
            <w:tcW w:w="3544" w:type="dxa"/>
            <w:tcBorders>
              <w:top w:val="single" w:sz="4" w:space="0" w:color="auto"/>
              <w:left w:val="single" w:sz="4" w:space="0" w:color="000000"/>
              <w:bottom w:val="single" w:sz="4" w:space="0" w:color="auto"/>
              <w:right w:val="single" w:sz="4" w:space="0" w:color="000000"/>
            </w:tcBorders>
          </w:tcPr>
          <w:p w:rsidR="00DA4A80" w:rsidRPr="00942FCE" w:rsidRDefault="00DA4A80" w:rsidP="00DA4A80">
            <w:pPr>
              <w:spacing w:line="249" w:lineRule="exact"/>
              <w:ind w:left="101" w:right="-20"/>
              <w:rPr>
                <w:sz w:val="24"/>
                <w:szCs w:val="24"/>
              </w:rPr>
            </w:pPr>
            <w:r w:rsidRPr="00942FCE">
              <w:rPr>
                <w:sz w:val="24"/>
                <w:szCs w:val="24"/>
              </w:rPr>
              <w:t>Земли населенных пунктов</w:t>
            </w:r>
          </w:p>
          <w:p w:rsidR="00942FCE" w:rsidRDefault="00942FCE" w:rsidP="00942FCE">
            <w:pPr>
              <w:tabs>
                <w:tab w:val="left" w:pos="3123"/>
              </w:tabs>
              <w:ind w:left="101"/>
              <w:rPr>
                <w:sz w:val="24"/>
                <w:szCs w:val="24"/>
              </w:rPr>
            </w:pPr>
            <w:r w:rsidRPr="00942FCE">
              <w:rPr>
                <w:sz w:val="24"/>
                <w:szCs w:val="24"/>
              </w:rPr>
              <w:t xml:space="preserve">Разрешенное использование: </w:t>
            </w:r>
          </w:p>
          <w:p w:rsidR="00DA4A80" w:rsidRPr="00942FCE" w:rsidRDefault="00942FCE" w:rsidP="00942FCE">
            <w:pPr>
              <w:tabs>
                <w:tab w:val="left" w:pos="3123"/>
              </w:tabs>
              <w:ind w:left="101"/>
              <w:rPr>
                <w:sz w:val="24"/>
                <w:szCs w:val="24"/>
              </w:rPr>
            </w:pPr>
            <w:r w:rsidRPr="00942FCE">
              <w:rPr>
                <w:sz w:val="24"/>
                <w:szCs w:val="24"/>
              </w:rPr>
              <w:t xml:space="preserve">для эксплуатации </w:t>
            </w:r>
            <w:proofErr w:type="spellStart"/>
            <w:r w:rsidRPr="00942FCE">
              <w:rPr>
                <w:sz w:val="24"/>
                <w:szCs w:val="24"/>
              </w:rPr>
              <w:t>многоквар</w:t>
            </w:r>
            <w:r>
              <w:rPr>
                <w:sz w:val="24"/>
                <w:szCs w:val="24"/>
              </w:rPr>
              <w:t>-</w:t>
            </w:r>
            <w:r w:rsidRPr="00942FCE">
              <w:rPr>
                <w:sz w:val="24"/>
                <w:szCs w:val="24"/>
              </w:rPr>
              <w:t>тирного</w:t>
            </w:r>
            <w:proofErr w:type="spellEnd"/>
            <w:r w:rsidRPr="00942FCE">
              <w:rPr>
                <w:sz w:val="24"/>
                <w:szCs w:val="24"/>
              </w:rPr>
              <w:t xml:space="preserve"> жилого дома с после</w:t>
            </w:r>
            <w:r>
              <w:rPr>
                <w:sz w:val="24"/>
                <w:szCs w:val="24"/>
              </w:rPr>
              <w:t>-</w:t>
            </w:r>
            <w:r w:rsidRPr="00942FCE">
              <w:rPr>
                <w:sz w:val="24"/>
                <w:szCs w:val="24"/>
              </w:rPr>
              <w:t xml:space="preserve">дующим изменением на </w:t>
            </w:r>
            <w:r>
              <w:rPr>
                <w:sz w:val="24"/>
                <w:szCs w:val="24"/>
              </w:rPr>
              <w:t>вид разрешенного использования</w:t>
            </w:r>
            <w:r w:rsidRPr="00942FCE">
              <w:rPr>
                <w:sz w:val="24"/>
                <w:szCs w:val="24"/>
              </w:rPr>
              <w:t xml:space="preserve"> </w:t>
            </w:r>
            <w:r w:rsidRPr="00942FCE">
              <w:rPr>
                <w:spacing w:val="-2"/>
                <w:sz w:val="24"/>
                <w:szCs w:val="24"/>
              </w:rPr>
              <w:t>"</w:t>
            </w:r>
            <w:proofErr w:type="spellStart"/>
            <w:r w:rsidRPr="00942FCE">
              <w:rPr>
                <w:spacing w:val="-2"/>
                <w:sz w:val="24"/>
                <w:szCs w:val="24"/>
              </w:rPr>
              <w:t>среднеэтажная</w:t>
            </w:r>
            <w:proofErr w:type="spellEnd"/>
            <w:r w:rsidRPr="00942FCE">
              <w:rPr>
                <w:spacing w:val="-2"/>
                <w:sz w:val="24"/>
                <w:szCs w:val="24"/>
              </w:rPr>
              <w:t xml:space="preserve"> жилая застройка"</w:t>
            </w:r>
          </w:p>
        </w:tc>
      </w:tr>
      <w:tr w:rsidR="00DA4A80" w:rsidRPr="00942FCE" w:rsidTr="00942FCE">
        <w:trPr>
          <w:trHeight w:val="227"/>
        </w:trPr>
        <w:tc>
          <w:tcPr>
            <w:tcW w:w="9683" w:type="dxa"/>
            <w:gridSpan w:val="4"/>
            <w:tcBorders>
              <w:top w:val="single" w:sz="4" w:space="0" w:color="000000"/>
              <w:left w:val="single" w:sz="4" w:space="0" w:color="000000"/>
              <w:bottom w:val="single" w:sz="4" w:space="0" w:color="000000"/>
              <w:right w:val="single" w:sz="4" w:space="0" w:color="000000"/>
            </w:tcBorders>
          </w:tcPr>
          <w:p w:rsidR="00DA4A80" w:rsidRPr="00942FCE" w:rsidRDefault="00DA4A80" w:rsidP="00942FCE">
            <w:pPr>
              <w:spacing w:line="249" w:lineRule="exact"/>
              <w:ind w:left="101" w:right="-20"/>
              <w:rPr>
                <w:sz w:val="24"/>
                <w:szCs w:val="24"/>
              </w:rPr>
            </w:pPr>
            <w:r w:rsidRPr="00942FCE">
              <w:rPr>
                <w:sz w:val="24"/>
                <w:szCs w:val="24"/>
              </w:rPr>
              <w:t>3 этап</w:t>
            </w:r>
          </w:p>
        </w:tc>
      </w:tr>
      <w:tr w:rsidR="00DA4A80" w:rsidRPr="00942FCE" w:rsidTr="00942FCE">
        <w:trPr>
          <w:trHeight w:val="227"/>
        </w:trPr>
        <w:tc>
          <w:tcPr>
            <w:tcW w:w="2029" w:type="dxa"/>
            <w:tcBorders>
              <w:top w:val="single" w:sz="4" w:space="0" w:color="000000"/>
              <w:left w:val="single" w:sz="4" w:space="0" w:color="000000"/>
              <w:bottom w:val="single" w:sz="4" w:space="0" w:color="000000"/>
              <w:right w:val="single" w:sz="4" w:space="0" w:color="000000"/>
            </w:tcBorders>
          </w:tcPr>
          <w:p w:rsidR="00DA4A80" w:rsidRPr="00942FCE" w:rsidRDefault="00DA4A80" w:rsidP="00942FCE">
            <w:pPr>
              <w:rPr>
                <w:sz w:val="24"/>
                <w:szCs w:val="24"/>
              </w:rPr>
            </w:pPr>
            <w:r w:rsidRPr="00942FCE">
              <w:rPr>
                <w:sz w:val="24"/>
                <w:szCs w:val="24"/>
              </w:rPr>
              <w:t>29:22:021008:ЗУ20</w:t>
            </w:r>
          </w:p>
        </w:tc>
        <w:tc>
          <w:tcPr>
            <w:tcW w:w="1275" w:type="dxa"/>
            <w:tcBorders>
              <w:top w:val="single" w:sz="4" w:space="0" w:color="000000"/>
              <w:left w:val="single" w:sz="4" w:space="0" w:color="000000"/>
              <w:bottom w:val="single" w:sz="4" w:space="0" w:color="000000"/>
              <w:right w:val="single" w:sz="4" w:space="0" w:color="000000"/>
            </w:tcBorders>
          </w:tcPr>
          <w:p w:rsidR="00DA4A80" w:rsidRPr="00942FCE" w:rsidRDefault="00DA4A80" w:rsidP="00942FCE">
            <w:pPr>
              <w:rPr>
                <w:sz w:val="24"/>
                <w:szCs w:val="24"/>
              </w:rPr>
            </w:pPr>
            <w:r w:rsidRPr="00942FCE">
              <w:rPr>
                <w:sz w:val="24"/>
                <w:szCs w:val="24"/>
              </w:rPr>
              <w:t xml:space="preserve">5522 </w:t>
            </w:r>
            <w:proofErr w:type="spellStart"/>
            <w:r w:rsidRPr="00942FCE">
              <w:rPr>
                <w:sz w:val="24"/>
                <w:szCs w:val="24"/>
              </w:rPr>
              <w:t>кв.м</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DA4A80" w:rsidRPr="00942FCE" w:rsidRDefault="00DA4A80" w:rsidP="00942FCE">
            <w:pPr>
              <w:pStyle w:val="a3"/>
              <w:ind w:left="142"/>
              <w:rPr>
                <w:rFonts w:ascii="Times New Roman" w:hAnsi="Times New Roman" w:cs="Times New Roman"/>
                <w:sz w:val="24"/>
                <w:szCs w:val="24"/>
                <w:lang w:eastAsia="ar-SA"/>
              </w:rPr>
            </w:pPr>
            <w:r w:rsidRPr="00942FCE">
              <w:rPr>
                <w:rFonts w:ascii="Times New Roman" w:hAnsi="Times New Roman" w:cs="Times New Roman"/>
                <w:sz w:val="24"/>
                <w:szCs w:val="24"/>
              </w:rPr>
              <w:t>29:22:021008:2</w:t>
            </w:r>
          </w:p>
          <w:p w:rsidR="00DA4A80" w:rsidRPr="00942FCE" w:rsidRDefault="00DA4A80" w:rsidP="00942FCE">
            <w:pPr>
              <w:pStyle w:val="a3"/>
              <w:ind w:left="142"/>
              <w:rPr>
                <w:rFonts w:ascii="Times New Roman" w:hAnsi="Times New Roman" w:cs="Times New Roman"/>
                <w:sz w:val="24"/>
                <w:szCs w:val="24"/>
              </w:rPr>
            </w:pPr>
            <w:r w:rsidRPr="00942FCE">
              <w:rPr>
                <w:rFonts w:ascii="Times New Roman" w:hAnsi="Times New Roman" w:cs="Times New Roman"/>
                <w:sz w:val="24"/>
                <w:szCs w:val="24"/>
              </w:rPr>
              <w:t>Земли населенных пунктов</w:t>
            </w:r>
          </w:p>
          <w:p w:rsidR="00DA4A80" w:rsidRPr="00942FCE" w:rsidRDefault="00DA4A80" w:rsidP="00942FCE">
            <w:pPr>
              <w:pStyle w:val="a3"/>
              <w:ind w:left="142"/>
              <w:rPr>
                <w:rFonts w:ascii="Times New Roman" w:hAnsi="Times New Roman" w:cs="Times New Roman"/>
                <w:sz w:val="24"/>
                <w:szCs w:val="24"/>
                <w:lang w:eastAsia="ar-SA"/>
              </w:rPr>
            </w:pPr>
            <w:r w:rsidRPr="00942FCE">
              <w:rPr>
                <w:rFonts w:ascii="Times New Roman" w:hAnsi="Times New Roman" w:cs="Times New Roman"/>
                <w:sz w:val="24"/>
                <w:szCs w:val="24"/>
              </w:rPr>
              <w:t>Разрешенное использование:</w:t>
            </w:r>
          </w:p>
          <w:p w:rsidR="00DA4A80" w:rsidRPr="00942FCE" w:rsidRDefault="00DA4A80" w:rsidP="00942FCE">
            <w:pPr>
              <w:pStyle w:val="a3"/>
              <w:ind w:left="142"/>
              <w:rPr>
                <w:rFonts w:ascii="Times New Roman" w:hAnsi="Times New Roman" w:cs="Times New Roman"/>
                <w:sz w:val="24"/>
                <w:szCs w:val="24"/>
                <w:lang w:eastAsia="ar-SA"/>
              </w:rPr>
            </w:pPr>
            <w:r w:rsidRPr="00942FCE">
              <w:rPr>
                <w:rFonts w:ascii="Times New Roman" w:hAnsi="Times New Roman" w:cs="Times New Roman"/>
                <w:sz w:val="24"/>
                <w:szCs w:val="24"/>
                <w:lang w:eastAsia="ar-SA"/>
              </w:rPr>
              <w:t>Для эксплуатации здания трансформаторной подстанции ТП-626</w:t>
            </w:r>
            <w:r w:rsidR="00942FCE">
              <w:rPr>
                <w:rFonts w:ascii="Times New Roman" w:hAnsi="Times New Roman" w:cs="Times New Roman"/>
                <w:sz w:val="24"/>
                <w:szCs w:val="24"/>
                <w:lang w:eastAsia="ar-SA"/>
              </w:rPr>
              <w:t>;</w:t>
            </w:r>
          </w:p>
          <w:p w:rsidR="00DA4A80" w:rsidRPr="00942FCE" w:rsidRDefault="00DA4A80" w:rsidP="00942FCE">
            <w:pPr>
              <w:pStyle w:val="a3"/>
              <w:ind w:left="142"/>
              <w:rPr>
                <w:rFonts w:ascii="Times New Roman" w:hAnsi="Times New Roman" w:cs="Times New Roman"/>
                <w:sz w:val="24"/>
                <w:szCs w:val="24"/>
              </w:rPr>
            </w:pPr>
            <w:r w:rsidRPr="00942FCE">
              <w:rPr>
                <w:rFonts w:ascii="Times New Roman" w:hAnsi="Times New Roman" w:cs="Times New Roman"/>
                <w:sz w:val="24"/>
                <w:szCs w:val="24"/>
              </w:rPr>
              <w:t>29:22:021008:ЗУ5</w:t>
            </w:r>
          </w:p>
          <w:p w:rsidR="00DA4A80" w:rsidRPr="00942FCE" w:rsidRDefault="00DA4A80" w:rsidP="00942FCE">
            <w:pPr>
              <w:pStyle w:val="a3"/>
              <w:ind w:left="142"/>
              <w:rPr>
                <w:rFonts w:ascii="Times New Roman" w:hAnsi="Times New Roman" w:cs="Times New Roman"/>
                <w:sz w:val="24"/>
                <w:szCs w:val="24"/>
              </w:rPr>
            </w:pPr>
            <w:r w:rsidRPr="00942FCE">
              <w:rPr>
                <w:rFonts w:ascii="Times New Roman" w:hAnsi="Times New Roman" w:cs="Times New Roman"/>
                <w:sz w:val="24"/>
                <w:szCs w:val="24"/>
              </w:rPr>
              <w:t>Земли населенных пунктов</w:t>
            </w:r>
          </w:p>
          <w:p w:rsidR="00DA4A80" w:rsidRPr="00942FCE" w:rsidRDefault="00DA4A80" w:rsidP="00942FCE">
            <w:pPr>
              <w:pStyle w:val="a3"/>
              <w:ind w:left="142"/>
              <w:rPr>
                <w:rFonts w:ascii="Times New Roman" w:hAnsi="Times New Roman" w:cs="Times New Roman"/>
                <w:sz w:val="24"/>
                <w:szCs w:val="24"/>
                <w:lang w:eastAsia="ar-SA"/>
              </w:rPr>
            </w:pPr>
            <w:r w:rsidRPr="00942FCE">
              <w:rPr>
                <w:rFonts w:ascii="Times New Roman" w:hAnsi="Times New Roman" w:cs="Times New Roman"/>
                <w:sz w:val="24"/>
                <w:szCs w:val="24"/>
              </w:rPr>
              <w:t>Разрешенное использование:</w:t>
            </w:r>
          </w:p>
          <w:p w:rsidR="00DA4A80" w:rsidRPr="00942FCE" w:rsidRDefault="00DA4A80" w:rsidP="00942FCE">
            <w:pPr>
              <w:pStyle w:val="a3"/>
              <w:ind w:left="142"/>
              <w:rPr>
                <w:rFonts w:ascii="Times New Roman" w:hAnsi="Times New Roman" w:cs="Times New Roman"/>
                <w:sz w:val="24"/>
                <w:szCs w:val="24"/>
                <w:lang w:eastAsia="ar-SA"/>
              </w:rPr>
            </w:pPr>
            <w:r w:rsidRPr="00942FCE">
              <w:rPr>
                <w:rFonts w:ascii="Times New Roman" w:hAnsi="Times New Roman" w:cs="Times New Roman"/>
                <w:sz w:val="24"/>
                <w:szCs w:val="24"/>
                <w:lang w:eastAsia="ar-SA"/>
              </w:rPr>
              <w:t>для эксплуатации многоквартирного жилого дома</w:t>
            </w:r>
            <w:r w:rsidR="00942FCE">
              <w:rPr>
                <w:rFonts w:ascii="Times New Roman" w:hAnsi="Times New Roman" w:cs="Times New Roman"/>
                <w:sz w:val="24"/>
                <w:szCs w:val="24"/>
                <w:lang w:eastAsia="ar-SA"/>
              </w:rPr>
              <w:t>;</w:t>
            </w:r>
          </w:p>
          <w:p w:rsidR="00DA4A80" w:rsidRPr="00942FCE" w:rsidRDefault="00DA4A80" w:rsidP="00942FCE">
            <w:pPr>
              <w:pStyle w:val="a3"/>
              <w:ind w:left="142"/>
              <w:rPr>
                <w:rFonts w:ascii="Times New Roman" w:hAnsi="Times New Roman" w:cs="Times New Roman"/>
                <w:sz w:val="24"/>
                <w:szCs w:val="24"/>
                <w:lang w:eastAsia="ar-SA"/>
              </w:rPr>
            </w:pPr>
            <w:r w:rsidRPr="00942FCE">
              <w:rPr>
                <w:rFonts w:ascii="Times New Roman" w:hAnsi="Times New Roman" w:cs="Times New Roman"/>
                <w:sz w:val="24"/>
                <w:szCs w:val="24"/>
              </w:rPr>
              <w:t>29:22:021008:ЗУ7</w:t>
            </w:r>
          </w:p>
          <w:p w:rsidR="00DA4A80" w:rsidRPr="00942FCE" w:rsidRDefault="00DA4A80" w:rsidP="00942FCE">
            <w:pPr>
              <w:pStyle w:val="a3"/>
              <w:ind w:left="142"/>
              <w:rPr>
                <w:rFonts w:ascii="Times New Roman" w:hAnsi="Times New Roman" w:cs="Times New Roman"/>
                <w:sz w:val="24"/>
                <w:szCs w:val="24"/>
              </w:rPr>
            </w:pPr>
            <w:r w:rsidRPr="00942FCE">
              <w:rPr>
                <w:rFonts w:ascii="Times New Roman" w:hAnsi="Times New Roman" w:cs="Times New Roman"/>
                <w:sz w:val="24"/>
                <w:szCs w:val="24"/>
              </w:rPr>
              <w:t>Земли населенных пунктов</w:t>
            </w:r>
          </w:p>
          <w:p w:rsidR="00DA4A80" w:rsidRPr="00942FCE" w:rsidRDefault="00DA4A80" w:rsidP="00942FCE">
            <w:pPr>
              <w:pStyle w:val="a3"/>
              <w:ind w:left="142"/>
              <w:rPr>
                <w:rFonts w:ascii="Times New Roman" w:hAnsi="Times New Roman" w:cs="Times New Roman"/>
                <w:sz w:val="24"/>
                <w:szCs w:val="24"/>
                <w:lang w:eastAsia="ar-SA"/>
              </w:rPr>
            </w:pPr>
          </w:p>
        </w:tc>
        <w:tc>
          <w:tcPr>
            <w:tcW w:w="3544" w:type="dxa"/>
            <w:tcBorders>
              <w:top w:val="single" w:sz="4" w:space="0" w:color="auto"/>
              <w:left w:val="single" w:sz="4" w:space="0" w:color="000000"/>
              <w:bottom w:val="single" w:sz="4" w:space="0" w:color="auto"/>
              <w:right w:val="single" w:sz="4" w:space="0" w:color="000000"/>
            </w:tcBorders>
          </w:tcPr>
          <w:p w:rsidR="00DA4A80" w:rsidRPr="00942FCE" w:rsidRDefault="00DA4A80" w:rsidP="00DA4A80">
            <w:pPr>
              <w:spacing w:line="249" w:lineRule="exact"/>
              <w:ind w:left="101" w:right="-20"/>
              <w:rPr>
                <w:sz w:val="24"/>
                <w:szCs w:val="24"/>
              </w:rPr>
            </w:pPr>
            <w:r w:rsidRPr="00942FCE">
              <w:rPr>
                <w:sz w:val="24"/>
                <w:szCs w:val="24"/>
              </w:rPr>
              <w:t>Земли населенных пунктов</w:t>
            </w:r>
          </w:p>
          <w:p w:rsidR="00DA4A80" w:rsidRPr="00942FCE" w:rsidRDefault="00DA4A80" w:rsidP="00DA4A80">
            <w:pPr>
              <w:tabs>
                <w:tab w:val="left" w:pos="3123"/>
              </w:tabs>
              <w:ind w:left="101"/>
              <w:rPr>
                <w:sz w:val="24"/>
                <w:szCs w:val="24"/>
              </w:rPr>
            </w:pPr>
            <w:r w:rsidRPr="00942FCE">
              <w:rPr>
                <w:sz w:val="24"/>
                <w:szCs w:val="24"/>
              </w:rPr>
              <w:t xml:space="preserve">Разрешенное использование: </w:t>
            </w:r>
            <w:proofErr w:type="spellStart"/>
            <w:r w:rsidRPr="00942FCE">
              <w:rPr>
                <w:sz w:val="24"/>
                <w:szCs w:val="24"/>
              </w:rPr>
              <w:t>среднеэтажная</w:t>
            </w:r>
            <w:proofErr w:type="spellEnd"/>
            <w:r w:rsidRPr="00942FCE">
              <w:rPr>
                <w:sz w:val="24"/>
                <w:szCs w:val="24"/>
              </w:rPr>
              <w:t xml:space="preserve"> жилая застройка</w:t>
            </w:r>
          </w:p>
        </w:tc>
      </w:tr>
    </w:tbl>
    <w:p w:rsidR="00942FCE" w:rsidRDefault="00942FCE"/>
    <w:p w:rsidR="00942FCE" w:rsidRDefault="00942FCE" w:rsidP="00942FCE">
      <w:pPr>
        <w:keepNext/>
        <w:rPr>
          <w:sz w:val="28"/>
          <w:szCs w:val="28"/>
        </w:rPr>
      </w:pPr>
      <w:r>
        <w:rPr>
          <w:sz w:val="28"/>
          <w:szCs w:val="28"/>
        </w:rPr>
        <w:lastRenderedPageBreak/>
        <w:t>Продолжение таблицы 1</w:t>
      </w:r>
    </w:p>
    <w:p w:rsidR="00942FCE" w:rsidRPr="00942FCE" w:rsidRDefault="00942FCE" w:rsidP="00942FCE">
      <w:pPr>
        <w:keepNext/>
        <w:rPr>
          <w:sz w:val="10"/>
          <w:szCs w:val="10"/>
        </w:rPr>
      </w:pPr>
    </w:p>
    <w:tbl>
      <w:tblPr>
        <w:tblW w:w="9683" w:type="dxa"/>
        <w:tblInd w:w="103" w:type="dxa"/>
        <w:tblLayout w:type="fixed"/>
        <w:tblCellMar>
          <w:left w:w="0" w:type="dxa"/>
          <w:right w:w="0" w:type="dxa"/>
        </w:tblCellMar>
        <w:tblLook w:val="01E0" w:firstRow="1" w:lastRow="1" w:firstColumn="1" w:lastColumn="1" w:noHBand="0" w:noVBand="0"/>
      </w:tblPr>
      <w:tblGrid>
        <w:gridCol w:w="2029"/>
        <w:gridCol w:w="1275"/>
        <w:gridCol w:w="2835"/>
        <w:gridCol w:w="3544"/>
      </w:tblGrid>
      <w:tr w:rsidR="00942FCE" w:rsidRPr="00942FCE" w:rsidTr="006B1C38">
        <w:trPr>
          <w:trHeight w:val="240"/>
          <w:tblHeader/>
        </w:trPr>
        <w:tc>
          <w:tcPr>
            <w:tcW w:w="2029" w:type="dxa"/>
            <w:tcBorders>
              <w:top w:val="single" w:sz="4" w:space="0" w:color="000000"/>
              <w:left w:val="single" w:sz="4" w:space="0" w:color="000000"/>
              <w:bottom w:val="single" w:sz="4" w:space="0" w:color="000000"/>
              <w:right w:val="single" w:sz="4" w:space="0" w:color="000000"/>
            </w:tcBorders>
          </w:tcPr>
          <w:p w:rsidR="00942FCE" w:rsidRPr="00942FCE" w:rsidRDefault="00942FCE" w:rsidP="006B1C38">
            <w:pPr>
              <w:spacing w:line="249" w:lineRule="exact"/>
              <w:ind w:left="101" w:right="-20"/>
              <w:jc w:val="center"/>
              <w:rPr>
                <w:sz w:val="24"/>
                <w:szCs w:val="24"/>
              </w:rPr>
            </w:pPr>
            <w:r w:rsidRPr="00942FCE">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rsidR="00942FCE" w:rsidRPr="00942FCE" w:rsidRDefault="00942FCE" w:rsidP="006B1C38">
            <w:pPr>
              <w:spacing w:line="249" w:lineRule="exact"/>
              <w:ind w:left="101" w:right="-20"/>
              <w:jc w:val="center"/>
              <w:rPr>
                <w:sz w:val="24"/>
                <w:szCs w:val="24"/>
              </w:rPr>
            </w:pPr>
            <w:r w:rsidRPr="00942FCE">
              <w:rPr>
                <w:sz w:val="24"/>
                <w:szCs w:val="24"/>
              </w:rPr>
              <w:t>2</w:t>
            </w:r>
          </w:p>
        </w:tc>
        <w:tc>
          <w:tcPr>
            <w:tcW w:w="2835" w:type="dxa"/>
            <w:tcBorders>
              <w:top w:val="single" w:sz="4" w:space="0" w:color="000000"/>
              <w:left w:val="single" w:sz="4" w:space="0" w:color="000000"/>
              <w:bottom w:val="single" w:sz="4" w:space="0" w:color="000000"/>
              <w:right w:val="single" w:sz="4" w:space="0" w:color="000000"/>
            </w:tcBorders>
          </w:tcPr>
          <w:p w:rsidR="00942FCE" w:rsidRPr="00942FCE" w:rsidRDefault="00942FCE" w:rsidP="006B1C38">
            <w:pPr>
              <w:spacing w:line="249" w:lineRule="exact"/>
              <w:ind w:left="101" w:right="-20"/>
              <w:jc w:val="center"/>
              <w:rPr>
                <w:sz w:val="24"/>
                <w:szCs w:val="24"/>
              </w:rPr>
            </w:pPr>
            <w:r w:rsidRPr="00942FCE">
              <w:rPr>
                <w:sz w:val="24"/>
                <w:szCs w:val="24"/>
              </w:rPr>
              <w:t>3</w:t>
            </w:r>
          </w:p>
        </w:tc>
        <w:tc>
          <w:tcPr>
            <w:tcW w:w="3544" w:type="dxa"/>
            <w:tcBorders>
              <w:top w:val="single" w:sz="4" w:space="0" w:color="000000"/>
              <w:left w:val="single" w:sz="4" w:space="0" w:color="000000"/>
              <w:bottom w:val="single" w:sz="4" w:space="0" w:color="000000"/>
              <w:right w:val="single" w:sz="4" w:space="0" w:color="000000"/>
            </w:tcBorders>
          </w:tcPr>
          <w:p w:rsidR="00942FCE" w:rsidRPr="00942FCE" w:rsidRDefault="00942FCE" w:rsidP="006B1C38">
            <w:pPr>
              <w:spacing w:line="249" w:lineRule="exact"/>
              <w:ind w:left="101" w:right="-20"/>
              <w:jc w:val="center"/>
              <w:rPr>
                <w:sz w:val="24"/>
                <w:szCs w:val="24"/>
              </w:rPr>
            </w:pPr>
            <w:r w:rsidRPr="00942FCE">
              <w:rPr>
                <w:sz w:val="24"/>
                <w:szCs w:val="24"/>
              </w:rPr>
              <w:t>4</w:t>
            </w:r>
          </w:p>
        </w:tc>
      </w:tr>
      <w:tr w:rsidR="00942FCE" w:rsidRPr="00942FCE" w:rsidTr="00942FCE">
        <w:trPr>
          <w:trHeight w:val="227"/>
        </w:trPr>
        <w:tc>
          <w:tcPr>
            <w:tcW w:w="2029" w:type="dxa"/>
            <w:tcBorders>
              <w:top w:val="single" w:sz="4" w:space="0" w:color="000000"/>
              <w:left w:val="single" w:sz="4" w:space="0" w:color="000000"/>
              <w:bottom w:val="single" w:sz="4" w:space="0" w:color="000000"/>
              <w:right w:val="single" w:sz="4" w:space="0" w:color="000000"/>
            </w:tcBorders>
          </w:tcPr>
          <w:p w:rsidR="00942FCE" w:rsidRPr="00942FCE" w:rsidRDefault="00942FCE" w:rsidP="00942FCE">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42FCE" w:rsidRPr="00942FCE" w:rsidRDefault="00942FCE" w:rsidP="00942FCE">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942FCE" w:rsidRPr="00942FCE" w:rsidRDefault="00942FCE" w:rsidP="00942FCE">
            <w:pPr>
              <w:pStyle w:val="a3"/>
              <w:ind w:left="142"/>
              <w:rPr>
                <w:rFonts w:ascii="Times New Roman" w:hAnsi="Times New Roman" w:cs="Times New Roman"/>
                <w:sz w:val="24"/>
                <w:szCs w:val="24"/>
                <w:lang w:eastAsia="ar-SA"/>
              </w:rPr>
            </w:pPr>
            <w:r w:rsidRPr="00942FCE">
              <w:rPr>
                <w:rFonts w:ascii="Times New Roman" w:hAnsi="Times New Roman" w:cs="Times New Roman"/>
                <w:sz w:val="24"/>
                <w:szCs w:val="24"/>
              </w:rPr>
              <w:t>Разрешенное использование:</w:t>
            </w:r>
          </w:p>
          <w:p w:rsidR="00942FCE" w:rsidRPr="00942FCE" w:rsidRDefault="00942FCE" w:rsidP="00942FCE">
            <w:pPr>
              <w:pStyle w:val="a3"/>
              <w:ind w:left="142"/>
              <w:rPr>
                <w:rFonts w:ascii="Times New Roman" w:hAnsi="Times New Roman" w:cs="Times New Roman"/>
                <w:sz w:val="24"/>
                <w:szCs w:val="24"/>
                <w:lang w:eastAsia="ar-SA"/>
              </w:rPr>
            </w:pPr>
            <w:r w:rsidRPr="00942FCE">
              <w:rPr>
                <w:rFonts w:ascii="Times New Roman" w:hAnsi="Times New Roman" w:cs="Times New Roman"/>
                <w:sz w:val="24"/>
                <w:szCs w:val="24"/>
                <w:lang w:eastAsia="ar-SA"/>
              </w:rPr>
              <w:t>для эксплуатации многоквартирного жилого дома</w:t>
            </w:r>
            <w:r>
              <w:rPr>
                <w:rFonts w:ascii="Times New Roman" w:hAnsi="Times New Roman" w:cs="Times New Roman"/>
                <w:sz w:val="24"/>
                <w:szCs w:val="24"/>
                <w:lang w:eastAsia="ar-SA"/>
              </w:rPr>
              <w:t>;</w:t>
            </w:r>
          </w:p>
          <w:p w:rsidR="00942FCE" w:rsidRPr="00942FCE" w:rsidRDefault="00942FCE" w:rsidP="00942FCE">
            <w:pPr>
              <w:pStyle w:val="a3"/>
              <w:ind w:left="142"/>
              <w:rPr>
                <w:rFonts w:ascii="Times New Roman" w:hAnsi="Times New Roman" w:cs="Times New Roman"/>
                <w:sz w:val="24"/>
                <w:szCs w:val="24"/>
                <w:lang w:eastAsia="ar-SA"/>
              </w:rPr>
            </w:pPr>
            <w:r w:rsidRPr="00942FCE">
              <w:rPr>
                <w:rFonts w:ascii="Times New Roman" w:hAnsi="Times New Roman" w:cs="Times New Roman"/>
                <w:sz w:val="24"/>
                <w:szCs w:val="24"/>
              </w:rPr>
              <w:t>29:22:021008:ЗУ8</w:t>
            </w:r>
          </w:p>
          <w:p w:rsidR="00942FCE" w:rsidRPr="00942FCE" w:rsidRDefault="00942FCE" w:rsidP="00942FCE">
            <w:pPr>
              <w:pStyle w:val="a3"/>
              <w:ind w:left="142"/>
              <w:rPr>
                <w:rFonts w:ascii="Times New Roman" w:hAnsi="Times New Roman" w:cs="Times New Roman"/>
                <w:sz w:val="24"/>
                <w:szCs w:val="24"/>
              </w:rPr>
            </w:pPr>
            <w:r w:rsidRPr="00942FCE">
              <w:rPr>
                <w:rFonts w:ascii="Times New Roman" w:hAnsi="Times New Roman" w:cs="Times New Roman"/>
                <w:sz w:val="24"/>
                <w:szCs w:val="24"/>
              </w:rPr>
              <w:t>Земли населенных пунктов</w:t>
            </w:r>
          </w:p>
          <w:p w:rsidR="00942FCE" w:rsidRPr="00942FCE" w:rsidRDefault="00942FCE" w:rsidP="00942FCE">
            <w:pPr>
              <w:pStyle w:val="a3"/>
              <w:ind w:left="142"/>
              <w:rPr>
                <w:rFonts w:ascii="Times New Roman" w:hAnsi="Times New Roman" w:cs="Times New Roman"/>
                <w:sz w:val="24"/>
                <w:szCs w:val="24"/>
                <w:lang w:eastAsia="ar-SA"/>
              </w:rPr>
            </w:pPr>
            <w:r w:rsidRPr="00942FCE">
              <w:rPr>
                <w:rFonts w:ascii="Times New Roman" w:hAnsi="Times New Roman" w:cs="Times New Roman"/>
                <w:sz w:val="24"/>
                <w:szCs w:val="24"/>
              </w:rPr>
              <w:t>Разрешенное использование:</w:t>
            </w:r>
          </w:p>
          <w:p w:rsidR="00942FCE" w:rsidRPr="00942FCE" w:rsidRDefault="00942FCE" w:rsidP="00942FCE">
            <w:pPr>
              <w:pStyle w:val="a3"/>
              <w:ind w:left="142"/>
              <w:rPr>
                <w:rFonts w:ascii="Times New Roman" w:hAnsi="Times New Roman" w:cs="Times New Roman"/>
                <w:sz w:val="24"/>
                <w:szCs w:val="24"/>
              </w:rPr>
            </w:pPr>
            <w:r w:rsidRPr="00942FCE">
              <w:rPr>
                <w:rFonts w:ascii="Times New Roman" w:hAnsi="Times New Roman" w:cs="Times New Roman"/>
                <w:sz w:val="24"/>
                <w:szCs w:val="24"/>
                <w:lang w:eastAsia="ar-SA"/>
              </w:rPr>
              <w:t>для эксплуатации многоквартирного жилого дома</w:t>
            </w:r>
          </w:p>
        </w:tc>
        <w:tc>
          <w:tcPr>
            <w:tcW w:w="3544" w:type="dxa"/>
            <w:tcBorders>
              <w:top w:val="single" w:sz="4" w:space="0" w:color="auto"/>
              <w:left w:val="single" w:sz="4" w:space="0" w:color="000000"/>
              <w:bottom w:val="single" w:sz="4" w:space="0" w:color="auto"/>
              <w:right w:val="single" w:sz="4" w:space="0" w:color="000000"/>
            </w:tcBorders>
          </w:tcPr>
          <w:p w:rsidR="00942FCE" w:rsidRPr="00942FCE" w:rsidRDefault="00942FCE" w:rsidP="00DA4A80">
            <w:pPr>
              <w:spacing w:line="249" w:lineRule="exact"/>
              <w:ind w:left="101" w:right="-20"/>
              <w:rPr>
                <w:sz w:val="24"/>
                <w:szCs w:val="24"/>
              </w:rPr>
            </w:pPr>
          </w:p>
        </w:tc>
      </w:tr>
      <w:tr w:rsidR="00DA4A80" w:rsidRPr="00942FCE" w:rsidTr="00942FCE">
        <w:trPr>
          <w:trHeight w:val="227"/>
        </w:trPr>
        <w:tc>
          <w:tcPr>
            <w:tcW w:w="2029" w:type="dxa"/>
            <w:tcBorders>
              <w:top w:val="single" w:sz="4" w:space="0" w:color="000000"/>
              <w:left w:val="single" w:sz="4" w:space="0" w:color="000000"/>
              <w:bottom w:val="single" w:sz="4" w:space="0" w:color="000000"/>
              <w:right w:val="single" w:sz="4" w:space="0" w:color="000000"/>
            </w:tcBorders>
          </w:tcPr>
          <w:p w:rsidR="00DA4A80" w:rsidRPr="00942FCE" w:rsidRDefault="00DA4A80" w:rsidP="00942FCE">
            <w:pPr>
              <w:rPr>
                <w:sz w:val="24"/>
                <w:szCs w:val="24"/>
              </w:rPr>
            </w:pPr>
            <w:r w:rsidRPr="00942FCE">
              <w:rPr>
                <w:sz w:val="24"/>
                <w:szCs w:val="24"/>
              </w:rPr>
              <w:t>29:22:021008:ЗУ21</w:t>
            </w:r>
          </w:p>
        </w:tc>
        <w:tc>
          <w:tcPr>
            <w:tcW w:w="1275" w:type="dxa"/>
            <w:tcBorders>
              <w:top w:val="single" w:sz="4" w:space="0" w:color="000000"/>
              <w:left w:val="single" w:sz="4" w:space="0" w:color="000000"/>
              <w:bottom w:val="single" w:sz="4" w:space="0" w:color="000000"/>
              <w:right w:val="single" w:sz="4" w:space="0" w:color="000000"/>
            </w:tcBorders>
          </w:tcPr>
          <w:p w:rsidR="00DA4A80" w:rsidRPr="00942FCE" w:rsidRDefault="00DA4A80" w:rsidP="00942FCE">
            <w:pPr>
              <w:rPr>
                <w:sz w:val="24"/>
                <w:szCs w:val="24"/>
              </w:rPr>
            </w:pPr>
            <w:r w:rsidRPr="00942FCE">
              <w:rPr>
                <w:sz w:val="24"/>
                <w:szCs w:val="24"/>
              </w:rPr>
              <w:t xml:space="preserve">4775 </w:t>
            </w:r>
            <w:proofErr w:type="spellStart"/>
            <w:r w:rsidRPr="00942FCE">
              <w:rPr>
                <w:sz w:val="24"/>
                <w:szCs w:val="24"/>
              </w:rPr>
              <w:t>кв.м</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DA4A80" w:rsidRPr="00942FCE" w:rsidRDefault="00DA4A80" w:rsidP="00942FCE">
            <w:pPr>
              <w:pStyle w:val="a3"/>
              <w:ind w:left="142"/>
              <w:rPr>
                <w:rFonts w:ascii="Times New Roman" w:hAnsi="Times New Roman" w:cs="Times New Roman"/>
                <w:sz w:val="24"/>
                <w:szCs w:val="24"/>
              </w:rPr>
            </w:pPr>
            <w:r w:rsidRPr="00942FCE">
              <w:rPr>
                <w:rFonts w:ascii="Times New Roman" w:hAnsi="Times New Roman" w:cs="Times New Roman"/>
                <w:sz w:val="24"/>
                <w:szCs w:val="24"/>
              </w:rPr>
              <w:t>29:22:021008:ЗУ9</w:t>
            </w:r>
          </w:p>
          <w:p w:rsidR="00DA4A80" w:rsidRPr="00942FCE" w:rsidRDefault="00DA4A80" w:rsidP="00942FCE">
            <w:pPr>
              <w:pStyle w:val="a3"/>
              <w:ind w:left="142"/>
              <w:rPr>
                <w:rFonts w:ascii="Times New Roman" w:hAnsi="Times New Roman" w:cs="Times New Roman"/>
                <w:sz w:val="24"/>
                <w:szCs w:val="24"/>
              </w:rPr>
            </w:pPr>
            <w:r w:rsidRPr="00942FCE">
              <w:rPr>
                <w:rFonts w:ascii="Times New Roman" w:hAnsi="Times New Roman" w:cs="Times New Roman"/>
                <w:sz w:val="24"/>
                <w:szCs w:val="24"/>
              </w:rPr>
              <w:t>Земли населенных пунктов</w:t>
            </w:r>
          </w:p>
          <w:p w:rsidR="00DA4A80" w:rsidRPr="00942FCE" w:rsidRDefault="00DA4A80" w:rsidP="00942FCE">
            <w:pPr>
              <w:pStyle w:val="a3"/>
              <w:ind w:left="142"/>
              <w:rPr>
                <w:rFonts w:ascii="Times New Roman" w:hAnsi="Times New Roman" w:cs="Times New Roman"/>
                <w:sz w:val="24"/>
                <w:szCs w:val="24"/>
                <w:lang w:eastAsia="ar-SA"/>
              </w:rPr>
            </w:pPr>
            <w:r w:rsidRPr="00942FCE">
              <w:rPr>
                <w:rFonts w:ascii="Times New Roman" w:hAnsi="Times New Roman" w:cs="Times New Roman"/>
                <w:sz w:val="24"/>
                <w:szCs w:val="24"/>
              </w:rPr>
              <w:t>Разрешенное использование:</w:t>
            </w:r>
          </w:p>
          <w:p w:rsidR="00DA4A80" w:rsidRPr="00942FCE" w:rsidRDefault="00DA4A80" w:rsidP="00942FCE">
            <w:pPr>
              <w:pStyle w:val="a3"/>
              <w:ind w:left="142"/>
              <w:rPr>
                <w:rFonts w:ascii="Times New Roman" w:hAnsi="Times New Roman" w:cs="Times New Roman"/>
                <w:sz w:val="24"/>
                <w:szCs w:val="24"/>
                <w:lang w:eastAsia="ar-SA"/>
              </w:rPr>
            </w:pPr>
            <w:r w:rsidRPr="00942FCE">
              <w:rPr>
                <w:rFonts w:ascii="Times New Roman" w:hAnsi="Times New Roman" w:cs="Times New Roman"/>
                <w:sz w:val="24"/>
                <w:szCs w:val="24"/>
                <w:lang w:eastAsia="ar-SA"/>
              </w:rPr>
              <w:t>для эксплуатации многоквартирного жилого дома</w:t>
            </w:r>
            <w:r w:rsidR="00942FCE">
              <w:rPr>
                <w:rFonts w:ascii="Times New Roman" w:hAnsi="Times New Roman" w:cs="Times New Roman"/>
                <w:sz w:val="24"/>
                <w:szCs w:val="24"/>
                <w:lang w:eastAsia="ar-SA"/>
              </w:rPr>
              <w:t>;</w:t>
            </w:r>
          </w:p>
          <w:p w:rsidR="00DA4A80" w:rsidRPr="00942FCE" w:rsidRDefault="00DA4A80" w:rsidP="00942FCE">
            <w:pPr>
              <w:pStyle w:val="a3"/>
              <w:ind w:left="142"/>
              <w:rPr>
                <w:rFonts w:ascii="Times New Roman" w:hAnsi="Times New Roman" w:cs="Times New Roman"/>
                <w:sz w:val="24"/>
                <w:szCs w:val="24"/>
                <w:lang w:eastAsia="ar-SA"/>
              </w:rPr>
            </w:pPr>
            <w:r w:rsidRPr="00942FCE">
              <w:rPr>
                <w:rFonts w:ascii="Times New Roman" w:hAnsi="Times New Roman" w:cs="Times New Roman"/>
                <w:sz w:val="24"/>
                <w:szCs w:val="24"/>
              </w:rPr>
              <w:t>29:22:021008:ЗУ10</w:t>
            </w:r>
          </w:p>
          <w:p w:rsidR="00DA4A80" w:rsidRPr="00942FCE" w:rsidRDefault="00DA4A80" w:rsidP="00942FCE">
            <w:pPr>
              <w:pStyle w:val="a3"/>
              <w:ind w:left="142"/>
              <w:rPr>
                <w:rFonts w:ascii="Times New Roman" w:hAnsi="Times New Roman" w:cs="Times New Roman"/>
                <w:sz w:val="24"/>
                <w:szCs w:val="24"/>
              </w:rPr>
            </w:pPr>
            <w:r w:rsidRPr="00942FCE">
              <w:rPr>
                <w:rFonts w:ascii="Times New Roman" w:hAnsi="Times New Roman" w:cs="Times New Roman"/>
                <w:sz w:val="24"/>
                <w:szCs w:val="24"/>
              </w:rPr>
              <w:t>Земли населенных пунктов</w:t>
            </w:r>
          </w:p>
          <w:p w:rsidR="00DA4A80" w:rsidRPr="00942FCE" w:rsidRDefault="00DA4A80" w:rsidP="00942FCE">
            <w:pPr>
              <w:pStyle w:val="a3"/>
              <w:ind w:left="142"/>
              <w:rPr>
                <w:rFonts w:ascii="Times New Roman" w:hAnsi="Times New Roman" w:cs="Times New Roman"/>
                <w:sz w:val="24"/>
                <w:szCs w:val="24"/>
                <w:lang w:eastAsia="ar-SA"/>
              </w:rPr>
            </w:pPr>
            <w:r w:rsidRPr="00942FCE">
              <w:rPr>
                <w:rFonts w:ascii="Times New Roman" w:hAnsi="Times New Roman" w:cs="Times New Roman"/>
                <w:sz w:val="24"/>
                <w:szCs w:val="24"/>
              </w:rPr>
              <w:t>Разрешенное использование:</w:t>
            </w:r>
          </w:p>
          <w:p w:rsidR="00DA4A80" w:rsidRPr="00942FCE" w:rsidRDefault="00DA4A80" w:rsidP="00942FCE">
            <w:pPr>
              <w:pStyle w:val="a3"/>
              <w:ind w:left="142"/>
              <w:rPr>
                <w:rFonts w:ascii="Times New Roman" w:hAnsi="Times New Roman" w:cs="Times New Roman"/>
                <w:sz w:val="24"/>
                <w:szCs w:val="24"/>
                <w:lang w:eastAsia="ar-SA"/>
              </w:rPr>
            </w:pPr>
            <w:r w:rsidRPr="00942FCE">
              <w:rPr>
                <w:rFonts w:ascii="Times New Roman" w:hAnsi="Times New Roman" w:cs="Times New Roman"/>
                <w:sz w:val="24"/>
                <w:szCs w:val="24"/>
                <w:lang w:eastAsia="ar-SA"/>
              </w:rPr>
              <w:t>для эксплуатации многоквартирного жилого дома</w:t>
            </w:r>
          </w:p>
        </w:tc>
        <w:tc>
          <w:tcPr>
            <w:tcW w:w="3544" w:type="dxa"/>
            <w:tcBorders>
              <w:top w:val="single" w:sz="4" w:space="0" w:color="auto"/>
              <w:left w:val="single" w:sz="4" w:space="0" w:color="000000"/>
              <w:bottom w:val="single" w:sz="4" w:space="0" w:color="auto"/>
              <w:right w:val="single" w:sz="4" w:space="0" w:color="000000"/>
            </w:tcBorders>
          </w:tcPr>
          <w:p w:rsidR="00DA4A80" w:rsidRPr="00942FCE" w:rsidRDefault="00DA4A80" w:rsidP="00DA4A80">
            <w:pPr>
              <w:spacing w:line="249" w:lineRule="exact"/>
              <w:ind w:left="101" w:right="-20"/>
              <w:rPr>
                <w:sz w:val="24"/>
                <w:szCs w:val="24"/>
              </w:rPr>
            </w:pPr>
            <w:r w:rsidRPr="00942FCE">
              <w:rPr>
                <w:sz w:val="24"/>
                <w:szCs w:val="24"/>
              </w:rPr>
              <w:t>Земли населенных пунктов</w:t>
            </w:r>
          </w:p>
          <w:p w:rsidR="00DA4A80" w:rsidRPr="00942FCE" w:rsidRDefault="00DA4A80" w:rsidP="00DA4A80">
            <w:pPr>
              <w:tabs>
                <w:tab w:val="left" w:pos="3123"/>
              </w:tabs>
              <w:ind w:left="101"/>
              <w:rPr>
                <w:sz w:val="24"/>
                <w:szCs w:val="24"/>
              </w:rPr>
            </w:pPr>
            <w:r w:rsidRPr="00942FCE">
              <w:rPr>
                <w:sz w:val="24"/>
                <w:szCs w:val="24"/>
              </w:rPr>
              <w:t xml:space="preserve">Разрешенное использование: </w:t>
            </w:r>
            <w:proofErr w:type="spellStart"/>
            <w:r w:rsidRPr="00942FCE">
              <w:rPr>
                <w:sz w:val="24"/>
                <w:szCs w:val="24"/>
              </w:rPr>
              <w:t>среднеэтажная</w:t>
            </w:r>
            <w:proofErr w:type="spellEnd"/>
            <w:r w:rsidRPr="00942FCE">
              <w:rPr>
                <w:sz w:val="24"/>
                <w:szCs w:val="24"/>
              </w:rPr>
              <w:t xml:space="preserve"> жилая застройка</w:t>
            </w:r>
          </w:p>
        </w:tc>
      </w:tr>
      <w:tr w:rsidR="00DA4A80" w:rsidRPr="00942FCE" w:rsidTr="00942FCE">
        <w:trPr>
          <w:trHeight w:val="227"/>
        </w:trPr>
        <w:tc>
          <w:tcPr>
            <w:tcW w:w="2029" w:type="dxa"/>
            <w:tcBorders>
              <w:top w:val="single" w:sz="4" w:space="0" w:color="000000"/>
              <w:left w:val="single" w:sz="4" w:space="0" w:color="000000"/>
              <w:bottom w:val="single" w:sz="4" w:space="0" w:color="000000"/>
              <w:right w:val="single" w:sz="4" w:space="0" w:color="000000"/>
            </w:tcBorders>
          </w:tcPr>
          <w:p w:rsidR="00DA4A80" w:rsidRPr="00942FCE" w:rsidRDefault="00DA4A80" w:rsidP="00942FCE">
            <w:pPr>
              <w:rPr>
                <w:sz w:val="24"/>
                <w:szCs w:val="24"/>
              </w:rPr>
            </w:pPr>
            <w:r w:rsidRPr="00942FCE">
              <w:rPr>
                <w:sz w:val="24"/>
                <w:szCs w:val="24"/>
              </w:rPr>
              <w:t>29:22:021008:ЗУ22</w:t>
            </w:r>
          </w:p>
        </w:tc>
        <w:tc>
          <w:tcPr>
            <w:tcW w:w="1275" w:type="dxa"/>
            <w:tcBorders>
              <w:top w:val="single" w:sz="4" w:space="0" w:color="000000"/>
              <w:left w:val="single" w:sz="4" w:space="0" w:color="000000"/>
              <w:bottom w:val="single" w:sz="4" w:space="0" w:color="000000"/>
              <w:right w:val="single" w:sz="4" w:space="0" w:color="000000"/>
            </w:tcBorders>
          </w:tcPr>
          <w:p w:rsidR="00DA4A80" w:rsidRPr="00942FCE" w:rsidRDefault="00DA4A80" w:rsidP="00942FCE">
            <w:pPr>
              <w:rPr>
                <w:sz w:val="24"/>
                <w:szCs w:val="24"/>
              </w:rPr>
            </w:pPr>
            <w:r w:rsidRPr="00942FCE">
              <w:rPr>
                <w:sz w:val="24"/>
                <w:szCs w:val="24"/>
              </w:rPr>
              <w:t xml:space="preserve">7460 </w:t>
            </w:r>
            <w:proofErr w:type="spellStart"/>
            <w:r w:rsidRPr="00942FCE">
              <w:rPr>
                <w:sz w:val="24"/>
                <w:szCs w:val="24"/>
              </w:rPr>
              <w:t>кв.м</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DA4A80" w:rsidRPr="00942FCE" w:rsidRDefault="00DA4A80" w:rsidP="00942FCE">
            <w:pPr>
              <w:pStyle w:val="a3"/>
              <w:ind w:left="142"/>
              <w:rPr>
                <w:rFonts w:ascii="Times New Roman" w:hAnsi="Times New Roman" w:cs="Times New Roman"/>
                <w:sz w:val="24"/>
                <w:szCs w:val="24"/>
                <w:lang w:eastAsia="ar-SA"/>
              </w:rPr>
            </w:pPr>
            <w:r w:rsidRPr="00942FCE">
              <w:rPr>
                <w:rFonts w:ascii="Times New Roman" w:hAnsi="Times New Roman" w:cs="Times New Roman"/>
                <w:sz w:val="24"/>
                <w:szCs w:val="24"/>
              </w:rPr>
              <w:t>29:22:021008:ЗУ12</w:t>
            </w:r>
          </w:p>
          <w:p w:rsidR="00DA4A80" w:rsidRPr="00942FCE" w:rsidRDefault="00DA4A80" w:rsidP="00942FCE">
            <w:pPr>
              <w:pStyle w:val="a3"/>
              <w:ind w:left="142"/>
              <w:rPr>
                <w:rFonts w:ascii="Times New Roman" w:hAnsi="Times New Roman" w:cs="Times New Roman"/>
                <w:sz w:val="24"/>
                <w:szCs w:val="24"/>
              </w:rPr>
            </w:pPr>
            <w:r w:rsidRPr="00942FCE">
              <w:rPr>
                <w:rFonts w:ascii="Times New Roman" w:hAnsi="Times New Roman" w:cs="Times New Roman"/>
                <w:sz w:val="24"/>
                <w:szCs w:val="24"/>
              </w:rPr>
              <w:t>Земли населенных пунктов</w:t>
            </w:r>
          </w:p>
          <w:p w:rsidR="00DA4A80" w:rsidRPr="00942FCE" w:rsidRDefault="00DA4A80" w:rsidP="00942FCE">
            <w:pPr>
              <w:pStyle w:val="a3"/>
              <w:ind w:left="142"/>
              <w:rPr>
                <w:rFonts w:ascii="Times New Roman" w:hAnsi="Times New Roman" w:cs="Times New Roman"/>
                <w:sz w:val="24"/>
                <w:szCs w:val="24"/>
                <w:lang w:eastAsia="ar-SA"/>
              </w:rPr>
            </w:pPr>
            <w:r w:rsidRPr="00942FCE">
              <w:rPr>
                <w:rFonts w:ascii="Times New Roman" w:hAnsi="Times New Roman" w:cs="Times New Roman"/>
                <w:sz w:val="24"/>
                <w:szCs w:val="24"/>
              </w:rPr>
              <w:t>Разрешенное использование:</w:t>
            </w:r>
          </w:p>
          <w:p w:rsidR="00DA4A80" w:rsidRPr="00942FCE" w:rsidRDefault="00DA4A80" w:rsidP="00942FCE">
            <w:pPr>
              <w:pStyle w:val="a3"/>
              <w:ind w:left="142"/>
              <w:rPr>
                <w:rFonts w:ascii="Times New Roman" w:hAnsi="Times New Roman" w:cs="Times New Roman"/>
                <w:sz w:val="24"/>
                <w:szCs w:val="24"/>
                <w:lang w:eastAsia="ar-SA"/>
              </w:rPr>
            </w:pPr>
            <w:r w:rsidRPr="00942FCE">
              <w:rPr>
                <w:rFonts w:ascii="Times New Roman" w:hAnsi="Times New Roman" w:cs="Times New Roman"/>
                <w:sz w:val="24"/>
                <w:szCs w:val="24"/>
                <w:lang w:eastAsia="ar-SA"/>
              </w:rPr>
              <w:t>для эксплуатации многоквартирного жилого дома</w:t>
            </w:r>
            <w:r w:rsidR="00942FCE">
              <w:rPr>
                <w:rFonts w:ascii="Times New Roman" w:hAnsi="Times New Roman" w:cs="Times New Roman"/>
                <w:sz w:val="24"/>
                <w:szCs w:val="24"/>
                <w:lang w:eastAsia="ar-SA"/>
              </w:rPr>
              <w:t>;</w:t>
            </w:r>
          </w:p>
          <w:p w:rsidR="00DA4A80" w:rsidRPr="00942FCE" w:rsidRDefault="00DA4A80" w:rsidP="00942FCE">
            <w:pPr>
              <w:pStyle w:val="a3"/>
              <w:ind w:left="142"/>
              <w:rPr>
                <w:rFonts w:ascii="Times New Roman" w:hAnsi="Times New Roman" w:cs="Times New Roman"/>
                <w:sz w:val="24"/>
                <w:szCs w:val="24"/>
              </w:rPr>
            </w:pPr>
            <w:r w:rsidRPr="00942FCE">
              <w:rPr>
                <w:rFonts w:ascii="Times New Roman" w:hAnsi="Times New Roman" w:cs="Times New Roman"/>
                <w:sz w:val="24"/>
                <w:szCs w:val="24"/>
              </w:rPr>
              <w:t>29:22:021008:203</w:t>
            </w:r>
          </w:p>
          <w:p w:rsidR="00DA4A80" w:rsidRPr="00942FCE" w:rsidRDefault="00DA4A80" w:rsidP="00942FCE">
            <w:pPr>
              <w:pStyle w:val="a3"/>
              <w:ind w:left="142"/>
              <w:rPr>
                <w:rFonts w:ascii="Times New Roman" w:hAnsi="Times New Roman" w:cs="Times New Roman"/>
                <w:sz w:val="24"/>
                <w:szCs w:val="24"/>
              </w:rPr>
            </w:pPr>
            <w:r w:rsidRPr="00942FCE">
              <w:rPr>
                <w:rFonts w:ascii="Times New Roman" w:hAnsi="Times New Roman" w:cs="Times New Roman"/>
                <w:sz w:val="24"/>
                <w:szCs w:val="24"/>
              </w:rPr>
              <w:t>Земли населенных пунктов</w:t>
            </w:r>
          </w:p>
          <w:p w:rsidR="00DA4A80" w:rsidRPr="00942FCE" w:rsidRDefault="00DA4A80" w:rsidP="00942FCE">
            <w:pPr>
              <w:pStyle w:val="a3"/>
              <w:ind w:left="142"/>
              <w:rPr>
                <w:rFonts w:ascii="Times New Roman" w:hAnsi="Times New Roman" w:cs="Times New Roman"/>
                <w:sz w:val="24"/>
                <w:szCs w:val="24"/>
                <w:lang w:eastAsia="ar-SA"/>
              </w:rPr>
            </w:pPr>
            <w:r w:rsidRPr="00942FCE">
              <w:rPr>
                <w:rFonts w:ascii="Times New Roman" w:hAnsi="Times New Roman" w:cs="Times New Roman"/>
                <w:sz w:val="24"/>
                <w:szCs w:val="24"/>
              </w:rPr>
              <w:t>Разрешенное использование:</w:t>
            </w:r>
          </w:p>
          <w:p w:rsidR="00942FCE" w:rsidRDefault="00DA4A80" w:rsidP="00942FCE">
            <w:pPr>
              <w:pStyle w:val="a3"/>
              <w:ind w:left="142"/>
              <w:rPr>
                <w:rFonts w:ascii="Times New Roman" w:hAnsi="Times New Roman" w:cs="Times New Roman"/>
                <w:sz w:val="24"/>
                <w:szCs w:val="24"/>
              </w:rPr>
            </w:pPr>
            <w:r w:rsidRPr="00942FCE">
              <w:rPr>
                <w:rFonts w:ascii="Times New Roman" w:hAnsi="Times New Roman" w:cs="Times New Roman"/>
                <w:sz w:val="24"/>
                <w:szCs w:val="24"/>
              </w:rPr>
              <w:t>Для размещения (эксплуатаци</w:t>
            </w:r>
            <w:r w:rsidR="00942FCE">
              <w:rPr>
                <w:rFonts w:ascii="Times New Roman" w:hAnsi="Times New Roman" w:cs="Times New Roman"/>
                <w:sz w:val="24"/>
                <w:szCs w:val="24"/>
              </w:rPr>
              <w:t>и) многоквартирного жилого дома;</w:t>
            </w:r>
          </w:p>
          <w:p w:rsidR="00DA4A80" w:rsidRPr="00942FCE" w:rsidRDefault="00DA4A80" w:rsidP="00942FCE">
            <w:pPr>
              <w:pStyle w:val="a3"/>
              <w:ind w:left="142"/>
              <w:rPr>
                <w:rFonts w:ascii="Times New Roman" w:hAnsi="Times New Roman" w:cs="Times New Roman"/>
                <w:sz w:val="24"/>
                <w:szCs w:val="24"/>
                <w:lang w:eastAsia="ar-SA"/>
              </w:rPr>
            </w:pPr>
            <w:r w:rsidRPr="00942FCE">
              <w:rPr>
                <w:rFonts w:ascii="Times New Roman" w:hAnsi="Times New Roman" w:cs="Times New Roman"/>
                <w:sz w:val="24"/>
                <w:szCs w:val="24"/>
              </w:rPr>
              <w:t>29:22:021008:ЗУ13</w:t>
            </w:r>
          </w:p>
          <w:p w:rsidR="00DA4A80" w:rsidRPr="00942FCE" w:rsidRDefault="00DA4A80" w:rsidP="00942FCE">
            <w:pPr>
              <w:pStyle w:val="a3"/>
              <w:ind w:left="142"/>
              <w:rPr>
                <w:rFonts w:ascii="Times New Roman" w:hAnsi="Times New Roman" w:cs="Times New Roman"/>
                <w:sz w:val="24"/>
                <w:szCs w:val="24"/>
                <w:lang w:eastAsia="ar-SA"/>
              </w:rPr>
            </w:pPr>
            <w:r w:rsidRPr="00942FCE">
              <w:rPr>
                <w:rFonts w:ascii="Times New Roman" w:hAnsi="Times New Roman" w:cs="Times New Roman"/>
                <w:sz w:val="24"/>
                <w:szCs w:val="24"/>
              </w:rPr>
              <w:t>Земли населенных пунктов</w:t>
            </w:r>
          </w:p>
        </w:tc>
        <w:tc>
          <w:tcPr>
            <w:tcW w:w="3544" w:type="dxa"/>
            <w:tcBorders>
              <w:top w:val="single" w:sz="4" w:space="0" w:color="auto"/>
              <w:left w:val="single" w:sz="4" w:space="0" w:color="000000"/>
              <w:bottom w:val="single" w:sz="4" w:space="0" w:color="auto"/>
              <w:right w:val="single" w:sz="4" w:space="0" w:color="000000"/>
            </w:tcBorders>
          </w:tcPr>
          <w:p w:rsidR="00DA4A80" w:rsidRPr="00942FCE" w:rsidRDefault="00DA4A80" w:rsidP="00DA4A80">
            <w:pPr>
              <w:spacing w:line="249" w:lineRule="exact"/>
              <w:ind w:left="101" w:right="-20"/>
              <w:rPr>
                <w:sz w:val="24"/>
                <w:szCs w:val="24"/>
              </w:rPr>
            </w:pPr>
            <w:r w:rsidRPr="00942FCE">
              <w:rPr>
                <w:sz w:val="24"/>
                <w:szCs w:val="24"/>
              </w:rPr>
              <w:t>Земли населенных пунктов</w:t>
            </w:r>
          </w:p>
          <w:p w:rsidR="00DA4A80" w:rsidRPr="00942FCE" w:rsidRDefault="00DA4A80" w:rsidP="00DA4A80">
            <w:pPr>
              <w:tabs>
                <w:tab w:val="left" w:pos="3123"/>
              </w:tabs>
              <w:ind w:left="101"/>
              <w:rPr>
                <w:sz w:val="24"/>
                <w:szCs w:val="24"/>
              </w:rPr>
            </w:pPr>
            <w:r w:rsidRPr="00942FCE">
              <w:rPr>
                <w:sz w:val="24"/>
                <w:szCs w:val="24"/>
              </w:rPr>
              <w:t xml:space="preserve">Разрешенное использование: </w:t>
            </w:r>
            <w:proofErr w:type="spellStart"/>
            <w:r w:rsidRPr="00942FCE">
              <w:rPr>
                <w:sz w:val="24"/>
                <w:szCs w:val="24"/>
              </w:rPr>
              <w:t>среднеэтажная</w:t>
            </w:r>
            <w:proofErr w:type="spellEnd"/>
            <w:r w:rsidRPr="00942FCE">
              <w:rPr>
                <w:sz w:val="24"/>
                <w:szCs w:val="24"/>
              </w:rPr>
              <w:t xml:space="preserve"> жилая застройка</w:t>
            </w:r>
          </w:p>
        </w:tc>
      </w:tr>
    </w:tbl>
    <w:p w:rsidR="00942FCE" w:rsidRDefault="00942FCE" w:rsidP="00942FCE">
      <w:pPr>
        <w:keepNext/>
        <w:rPr>
          <w:sz w:val="28"/>
          <w:szCs w:val="28"/>
        </w:rPr>
      </w:pPr>
      <w:r>
        <w:rPr>
          <w:sz w:val="28"/>
          <w:szCs w:val="28"/>
        </w:rPr>
        <w:lastRenderedPageBreak/>
        <w:t>Продолжение таблицы 1</w:t>
      </w:r>
    </w:p>
    <w:p w:rsidR="00942FCE" w:rsidRPr="00942FCE" w:rsidRDefault="00942FCE" w:rsidP="00942FCE">
      <w:pPr>
        <w:keepNext/>
        <w:rPr>
          <w:sz w:val="10"/>
          <w:szCs w:val="10"/>
        </w:rPr>
      </w:pPr>
    </w:p>
    <w:tbl>
      <w:tblPr>
        <w:tblW w:w="9683" w:type="dxa"/>
        <w:tblInd w:w="103" w:type="dxa"/>
        <w:tblLayout w:type="fixed"/>
        <w:tblCellMar>
          <w:left w:w="0" w:type="dxa"/>
          <w:right w:w="0" w:type="dxa"/>
        </w:tblCellMar>
        <w:tblLook w:val="01E0" w:firstRow="1" w:lastRow="1" w:firstColumn="1" w:lastColumn="1" w:noHBand="0" w:noVBand="0"/>
      </w:tblPr>
      <w:tblGrid>
        <w:gridCol w:w="2029"/>
        <w:gridCol w:w="1275"/>
        <w:gridCol w:w="2835"/>
        <w:gridCol w:w="3544"/>
      </w:tblGrid>
      <w:tr w:rsidR="00942FCE" w:rsidRPr="00942FCE" w:rsidTr="006B1C38">
        <w:trPr>
          <w:trHeight w:val="240"/>
          <w:tblHeader/>
        </w:trPr>
        <w:tc>
          <w:tcPr>
            <w:tcW w:w="2029" w:type="dxa"/>
            <w:tcBorders>
              <w:top w:val="single" w:sz="4" w:space="0" w:color="000000"/>
              <w:left w:val="single" w:sz="4" w:space="0" w:color="000000"/>
              <w:bottom w:val="single" w:sz="4" w:space="0" w:color="000000"/>
              <w:right w:val="single" w:sz="4" w:space="0" w:color="000000"/>
            </w:tcBorders>
          </w:tcPr>
          <w:p w:rsidR="00942FCE" w:rsidRPr="00942FCE" w:rsidRDefault="00942FCE" w:rsidP="006B1C38">
            <w:pPr>
              <w:spacing w:line="249" w:lineRule="exact"/>
              <w:ind w:left="101" w:right="-20"/>
              <w:jc w:val="center"/>
              <w:rPr>
                <w:sz w:val="24"/>
                <w:szCs w:val="24"/>
              </w:rPr>
            </w:pPr>
            <w:r w:rsidRPr="00942FCE">
              <w:rPr>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rsidR="00942FCE" w:rsidRPr="00942FCE" w:rsidRDefault="00942FCE" w:rsidP="006B1C38">
            <w:pPr>
              <w:spacing w:line="249" w:lineRule="exact"/>
              <w:ind w:left="101" w:right="-20"/>
              <w:jc w:val="center"/>
              <w:rPr>
                <w:sz w:val="24"/>
                <w:szCs w:val="24"/>
              </w:rPr>
            </w:pPr>
            <w:r w:rsidRPr="00942FCE">
              <w:rPr>
                <w:sz w:val="24"/>
                <w:szCs w:val="24"/>
              </w:rPr>
              <w:t>2</w:t>
            </w:r>
          </w:p>
        </w:tc>
        <w:tc>
          <w:tcPr>
            <w:tcW w:w="2835" w:type="dxa"/>
            <w:tcBorders>
              <w:top w:val="single" w:sz="4" w:space="0" w:color="000000"/>
              <w:left w:val="single" w:sz="4" w:space="0" w:color="000000"/>
              <w:bottom w:val="single" w:sz="4" w:space="0" w:color="000000"/>
              <w:right w:val="single" w:sz="4" w:space="0" w:color="000000"/>
            </w:tcBorders>
          </w:tcPr>
          <w:p w:rsidR="00942FCE" w:rsidRPr="00942FCE" w:rsidRDefault="00942FCE" w:rsidP="006B1C38">
            <w:pPr>
              <w:spacing w:line="249" w:lineRule="exact"/>
              <w:ind w:left="101" w:right="-20"/>
              <w:jc w:val="center"/>
              <w:rPr>
                <w:sz w:val="24"/>
                <w:szCs w:val="24"/>
              </w:rPr>
            </w:pPr>
            <w:r w:rsidRPr="00942FCE">
              <w:rPr>
                <w:sz w:val="24"/>
                <w:szCs w:val="24"/>
              </w:rPr>
              <w:t>3</w:t>
            </w:r>
          </w:p>
        </w:tc>
        <w:tc>
          <w:tcPr>
            <w:tcW w:w="3544" w:type="dxa"/>
            <w:tcBorders>
              <w:top w:val="single" w:sz="4" w:space="0" w:color="000000"/>
              <w:left w:val="single" w:sz="4" w:space="0" w:color="000000"/>
              <w:bottom w:val="single" w:sz="4" w:space="0" w:color="000000"/>
              <w:right w:val="single" w:sz="4" w:space="0" w:color="000000"/>
            </w:tcBorders>
          </w:tcPr>
          <w:p w:rsidR="00942FCE" w:rsidRPr="00942FCE" w:rsidRDefault="00942FCE" w:rsidP="006B1C38">
            <w:pPr>
              <w:spacing w:line="249" w:lineRule="exact"/>
              <w:ind w:left="101" w:right="-20"/>
              <w:jc w:val="center"/>
              <w:rPr>
                <w:sz w:val="24"/>
                <w:szCs w:val="24"/>
              </w:rPr>
            </w:pPr>
            <w:r w:rsidRPr="00942FCE">
              <w:rPr>
                <w:sz w:val="24"/>
                <w:szCs w:val="24"/>
              </w:rPr>
              <w:t>4</w:t>
            </w:r>
          </w:p>
        </w:tc>
      </w:tr>
      <w:tr w:rsidR="00942FCE" w:rsidRPr="00942FCE" w:rsidTr="00942FCE">
        <w:trPr>
          <w:trHeight w:val="227"/>
        </w:trPr>
        <w:tc>
          <w:tcPr>
            <w:tcW w:w="2029" w:type="dxa"/>
            <w:tcBorders>
              <w:top w:val="single" w:sz="4" w:space="0" w:color="000000"/>
              <w:left w:val="single" w:sz="4" w:space="0" w:color="000000"/>
              <w:bottom w:val="single" w:sz="4" w:space="0" w:color="000000"/>
              <w:right w:val="single" w:sz="4" w:space="0" w:color="000000"/>
            </w:tcBorders>
          </w:tcPr>
          <w:p w:rsidR="00942FCE" w:rsidRPr="00942FCE" w:rsidRDefault="00942FCE" w:rsidP="00942FCE">
            <w:pPr>
              <w:rPr>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942FCE" w:rsidRPr="00942FCE" w:rsidRDefault="00942FCE" w:rsidP="00942FCE">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942FCE" w:rsidRPr="00942FCE" w:rsidRDefault="00942FCE" w:rsidP="00942FCE">
            <w:pPr>
              <w:pStyle w:val="a3"/>
              <w:ind w:left="142"/>
              <w:rPr>
                <w:rFonts w:ascii="Times New Roman" w:hAnsi="Times New Roman" w:cs="Times New Roman"/>
                <w:sz w:val="24"/>
                <w:szCs w:val="24"/>
                <w:lang w:eastAsia="ar-SA"/>
              </w:rPr>
            </w:pPr>
            <w:r w:rsidRPr="00942FCE">
              <w:rPr>
                <w:rFonts w:ascii="Times New Roman" w:hAnsi="Times New Roman" w:cs="Times New Roman"/>
                <w:sz w:val="24"/>
                <w:szCs w:val="24"/>
              </w:rPr>
              <w:t>Разрешенное использование:</w:t>
            </w:r>
          </w:p>
          <w:p w:rsidR="00942FCE" w:rsidRPr="00942FCE" w:rsidRDefault="00942FCE" w:rsidP="00942FCE">
            <w:pPr>
              <w:pStyle w:val="a3"/>
              <w:ind w:left="142"/>
              <w:rPr>
                <w:rFonts w:ascii="Times New Roman" w:hAnsi="Times New Roman" w:cs="Times New Roman"/>
                <w:sz w:val="24"/>
                <w:szCs w:val="24"/>
                <w:lang w:eastAsia="ar-SA"/>
              </w:rPr>
            </w:pPr>
            <w:r w:rsidRPr="00942FCE">
              <w:rPr>
                <w:rFonts w:ascii="Times New Roman" w:hAnsi="Times New Roman" w:cs="Times New Roman"/>
                <w:sz w:val="24"/>
                <w:szCs w:val="24"/>
                <w:lang w:eastAsia="ar-SA"/>
              </w:rPr>
              <w:t>для эксплуатации многоквартирного жилого дома</w:t>
            </w:r>
            <w:r>
              <w:rPr>
                <w:rFonts w:ascii="Times New Roman" w:hAnsi="Times New Roman" w:cs="Times New Roman"/>
                <w:sz w:val="24"/>
                <w:szCs w:val="24"/>
                <w:lang w:eastAsia="ar-SA"/>
              </w:rPr>
              <w:t>;</w:t>
            </w:r>
          </w:p>
          <w:p w:rsidR="00942FCE" w:rsidRPr="00942FCE" w:rsidRDefault="00942FCE" w:rsidP="00942FCE">
            <w:pPr>
              <w:pStyle w:val="a3"/>
              <w:ind w:left="142"/>
              <w:rPr>
                <w:rFonts w:ascii="Times New Roman" w:hAnsi="Times New Roman" w:cs="Times New Roman"/>
                <w:sz w:val="24"/>
                <w:szCs w:val="24"/>
                <w:lang w:eastAsia="ar-SA"/>
              </w:rPr>
            </w:pPr>
            <w:r w:rsidRPr="00942FCE">
              <w:rPr>
                <w:rFonts w:ascii="Times New Roman" w:hAnsi="Times New Roman" w:cs="Times New Roman"/>
                <w:sz w:val="24"/>
                <w:szCs w:val="24"/>
              </w:rPr>
              <w:t>29:22:021008:ЗУ14</w:t>
            </w:r>
          </w:p>
          <w:p w:rsidR="00942FCE" w:rsidRPr="00942FCE" w:rsidRDefault="00942FCE" w:rsidP="00942FCE">
            <w:pPr>
              <w:pStyle w:val="a3"/>
              <w:ind w:left="142"/>
              <w:rPr>
                <w:rFonts w:ascii="Times New Roman" w:hAnsi="Times New Roman" w:cs="Times New Roman"/>
                <w:sz w:val="24"/>
                <w:szCs w:val="24"/>
              </w:rPr>
            </w:pPr>
            <w:r w:rsidRPr="00942FCE">
              <w:rPr>
                <w:rFonts w:ascii="Times New Roman" w:hAnsi="Times New Roman" w:cs="Times New Roman"/>
                <w:sz w:val="24"/>
                <w:szCs w:val="24"/>
              </w:rPr>
              <w:t>Земли населенных пунктов</w:t>
            </w:r>
          </w:p>
          <w:p w:rsidR="00942FCE" w:rsidRPr="00942FCE" w:rsidRDefault="00942FCE" w:rsidP="00942FCE">
            <w:pPr>
              <w:pStyle w:val="a3"/>
              <w:ind w:left="142"/>
              <w:rPr>
                <w:rFonts w:ascii="Times New Roman" w:hAnsi="Times New Roman" w:cs="Times New Roman"/>
                <w:sz w:val="24"/>
                <w:szCs w:val="24"/>
                <w:lang w:eastAsia="ar-SA"/>
              </w:rPr>
            </w:pPr>
            <w:r w:rsidRPr="00942FCE">
              <w:rPr>
                <w:rFonts w:ascii="Times New Roman" w:hAnsi="Times New Roman" w:cs="Times New Roman"/>
                <w:sz w:val="24"/>
                <w:szCs w:val="24"/>
              </w:rPr>
              <w:t>Разрешенное использование:</w:t>
            </w:r>
          </w:p>
          <w:p w:rsidR="00942FCE" w:rsidRPr="00942FCE" w:rsidRDefault="00942FCE" w:rsidP="00942FCE">
            <w:pPr>
              <w:pStyle w:val="a3"/>
              <w:ind w:left="142"/>
              <w:rPr>
                <w:rFonts w:ascii="Times New Roman" w:hAnsi="Times New Roman" w:cs="Times New Roman"/>
                <w:sz w:val="24"/>
                <w:szCs w:val="24"/>
                <w:lang w:eastAsia="ar-SA"/>
              </w:rPr>
            </w:pPr>
            <w:r w:rsidRPr="00942FCE">
              <w:rPr>
                <w:rFonts w:ascii="Times New Roman" w:hAnsi="Times New Roman" w:cs="Times New Roman"/>
                <w:sz w:val="24"/>
                <w:szCs w:val="24"/>
                <w:lang w:eastAsia="ar-SA"/>
              </w:rPr>
              <w:t>для эксплуатации многоквартирного жилого дома</w:t>
            </w:r>
            <w:r>
              <w:rPr>
                <w:rFonts w:ascii="Times New Roman" w:hAnsi="Times New Roman" w:cs="Times New Roman"/>
                <w:sz w:val="24"/>
                <w:szCs w:val="24"/>
                <w:lang w:eastAsia="ar-SA"/>
              </w:rPr>
              <w:t>;</w:t>
            </w:r>
          </w:p>
          <w:p w:rsidR="00942FCE" w:rsidRPr="00942FCE" w:rsidRDefault="00942FCE" w:rsidP="00942FCE">
            <w:pPr>
              <w:pStyle w:val="a3"/>
              <w:ind w:left="142"/>
              <w:rPr>
                <w:rFonts w:ascii="Times New Roman" w:hAnsi="Times New Roman" w:cs="Times New Roman"/>
                <w:sz w:val="24"/>
                <w:szCs w:val="24"/>
              </w:rPr>
            </w:pPr>
            <w:r w:rsidRPr="00942FCE">
              <w:rPr>
                <w:rFonts w:ascii="Times New Roman" w:hAnsi="Times New Roman" w:cs="Times New Roman"/>
                <w:sz w:val="24"/>
                <w:szCs w:val="24"/>
              </w:rPr>
              <w:t>29:22:021008:ЗУ15</w:t>
            </w:r>
          </w:p>
          <w:p w:rsidR="00942FCE" w:rsidRPr="00942FCE" w:rsidRDefault="00942FCE" w:rsidP="00942FCE">
            <w:pPr>
              <w:pStyle w:val="a3"/>
              <w:ind w:left="142"/>
              <w:rPr>
                <w:rFonts w:ascii="Times New Roman" w:hAnsi="Times New Roman" w:cs="Times New Roman"/>
                <w:sz w:val="24"/>
                <w:szCs w:val="24"/>
              </w:rPr>
            </w:pPr>
            <w:r w:rsidRPr="00942FCE">
              <w:rPr>
                <w:rFonts w:ascii="Times New Roman" w:hAnsi="Times New Roman" w:cs="Times New Roman"/>
                <w:sz w:val="24"/>
                <w:szCs w:val="24"/>
              </w:rPr>
              <w:t>Земли населенных пунктов</w:t>
            </w:r>
          </w:p>
          <w:p w:rsidR="00942FCE" w:rsidRPr="00942FCE" w:rsidRDefault="00942FCE" w:rsidP="00942FCE">
            <w:pPr>
              <w:pStyle w:val="a3"/>
              <w:ind w:left="142"/>
              <w:rPr>
                <w:rFonts w:ascii="Times New Roman" w:hAnsi="Times New Roman" w:cs="Times New Roman"/>
                <w:sz w:val="24"/>
                <w:szCs w:val="24"/>
                <w:lang w:eastAsia="ar-SA"/>
              </w:rPr>
            </w:pPr>
            <w:r w:rsidRPr="00942FCE">
              <w:rPr>
                <w:rFonts w:ascii="Times New Roman" w:hAnsi="Times New Roman" w:cs="Times New Roman"/>
                <w:sz w:val="24"/>
                <w:szCs w:val="24"/>
              </w:rPr>
              <w:t>Разрешенное использование:</w:t>
            </w:r>
          </w:p>
          <w:p w:rsidR="00942FCE" w:rsidRPr="00942FCE" w:rsidRDefault="00942FCE" w:rsidP="00942FCE">
            <w:pPr>
              <w:pStyle w:val="a3"/>
              <w:ind w:left="142"/>
              <w:rPr>
                <w:rFonts w:ascii="Times New Roman" w:hAnsi="Times New Roman" w:cs="Times New Roman"/>
                <w:sz w:val="24"/>
                <w:szCs w:val="24"/>
                <w:lang w:eastAsia="ar-SA"/>
              </w:rPr>
            </w:pPr>
            <w:r w:rsidRPr="00942FCE">
              <w:rPr>
                <w:rFonts w:ascii="Times New Roman" w:hAnsi="Times New Roman" w:cs="Times New Roman"/>
                <w:sz w:val="24"/>
                <w:szCs w:val="24"/>
                <w:lang w:eastAsia="ar-SA"/>
              </w:rPr>
              <w:t>для эксплуатации многоквартирного жилого дома</w:t>
            </w:r>
            <w:r>
              <w:rPr>
                <w:rFonts w:ascii="Times New Roman" w:hAnsi="Times New Roman" w:cs="Times New Roman"/>
                <w:sz w:val="24"/>
                <w:szCs w:val="24"/>
                <w:lang w:eastAsia="ar-SA"/>
              </w:rPr>
              <w:t>;</w:t>
            </w:r>
          </w:p>
          <w:p w:rsidR="00942FCE" w:rsidRPr="00942FCE" w:rsidRDefault="00942FCE" w:rsidP="00942FCE">
            <w:pPr>
              <w:pStyle w:val="a3"/>
              <w:ind w:left="142"/>
              <w:rPr>
                <w:rFonts w:ascii="Times New Roman" w:hAnsi="Times New Roman" w:cs="Times New Roman"/>
                <w:sz w:val="24"/>
                <w:szCs w:val="24"/>
                <w:lang w:eastAsia="ar-SA"/>
              </w:rPr>
            </w:pPr>
            <w:r w:rsidRPr="00942FCE">
              <w:rPr>
                <w:rFonts w:ascii="Times New Roman" w:hAnsi="Times New Roman" w:cs="Times New Roman"/>
                <w:sz w:val="24"/>
                <w:szCs w:val="24"/>
              </w:rPr>
              <w:t>29:22:021008:ЗУ19</w:t>
            </w:r>
          </w:p>
          <w:p w:rsidR="00942FCE" w:rsidRPr="00942FCE" w:rsidRDefault="00942FCE" w:rsidP="00942FCE">
            <w:pPr>
              <w:pStyle w:val="a3"/>
              <w:ind w:left="142"/>
              <w:rPr>
                <w:rFonts w:ascii="Times New Roman" w:hAnsi="Times New Roman" w:cs="Times New Roman"/>
                <w:sz w:val="24"/>
                <w:szCs w:val="24"/>
              </w:rPr>
            </w:pPr>
            <w:r w:rsidRPr="00942FCE">
              <w:rPr>
                <w:rFonts w:ascii="Times New Roman" w:hAnsi="Times New Roman" w:cs="Times New Roman"/>
                <w:sz w:val="24"/>
                <w:szCs w:val="24"/>
              </w:rPr>
              <w:t>Земли населенных пунктов</w:t>
            </w:r>
          </w:p>
          <w:p w:rsidR="00942FCE" w:rsidRPr="00942FCE" w:rsidRDefault="00942FCE" w:rsidP="00942FCE">
            <w:pPr>
              <w:pStyle w:val="a3"/>
              <w:ind w:left="142"/>
              <w:rPr>
                <w:rFonts w:ascii="Times New Roman" w:hAnsi="Times New Roman" w:cs="Times New Roman"/>
                <w:sz w:val="24"/>
                <w:szCs w:val="24"/>
                <w:lang w:eastAsia="ar-SA"/>
              </w:rPr>
            </w:pPr>
            <w:r w:rsidRPr="00942FCE">
              <w:rPr>
                <w:rFonts w:ascii="Times New Roman" w:hAnsi="Times New Roman" w:cs="Times New Roman"/>
                <w:sz w:val="24"/>
                <w:szCs w:val="24"/>
              </w:rPr>
              <w:t>Разрешенное использование:</w:t>
            </w:r>
          </w:p>
          <w:p w:rsidR="00942FCE" w:rsidRPr="00942FCE" w:rsidRDefault="00942FCE" w:rsidP="00942FCE">
            <w:pPr>
              <w:pStyle w:val="a3"/>
              <w:ind w:left="142"/>
              <w:rPr>
                <w:rFonts w:ascii="Times New Roman" w:hAnsi="Times New Roman" w:cs="Times New Roman"/>
                <w:sz w:val="24"/>
                <w:szCs w:val="24"/>
              </w:rPr>
            </w:pPr>
            <w:r w:rsidRPr="00942FCE">
              <w:rPr>
                <w:rFonts w:ascii="Times New Roman" w:hAnsi="Times New Roman" w:cs="Times New Roman"/>
                <w:sz w:val="24"/>
                <w:szCs w:val="24"/>
                <w:lang w:eastAsia="ar-SA"/>
              </w:rPr>
              <w:t>для эксплуатации многоквартирного жилого дома</w:t>
            </w:r>
          </w:p>
        </w:tc>
        <w:tc>
          <w:tcPr>
            <w:tcW w:w="3544" w:type="dxa"/>
            <w:tcBorders>
              <w:top w:val="single" w:sz="4" w:space="0" w:color="auto"/>
              <w:left w:val="single" w:sz="4" w:space="0" w:color="000000"/>
              <w:bottom w:val="single" w:sz="4" w:space="0" w:color="auto"/>
              <w:right w:val="single" w:sz="4" w:space="0" w:color="000000"/>
            </w:tcBorders>
          </w:tcPr>
          <w:p w:rsidR="00942FCE" w:rsidRPr="00942FCE" w:rsidRDefault="00942FCE" w:rsidP="00DA4A80">
            <w:pPr>
              <w:spacing w:line="249" w:lineRule="exact"/>
              <w:ind w:left="101" w:right="-20"/>
              <w:rPr>
                <w:sz w:val="24"/>
                <w:szCs w:val="24"/>
              </w:rPr>
            </w:pPr>
          </w:p>
        </w:tc>
      </w:tr>
    </w:tbl>
    <w:p w:rsidR="00DA4A80" w:rsidRPr="00DA4A80" w:rsidRDefault="00DA4A80" w:rsidP="00DA4A80">
      <w:pPr>
        <w:ind w:firstLine="709"/>
        <w:rPr>
          <w:sz w:val="28"/>
          <w:szCs w:val="28"/>
        </w:rPr>
      </w:pPr>
    </w:p>
    <w:p w:rsidR="00DA4A80" w:rsidRDefault="00DA4A80" w:rsidP="00942FCE">
      <w:pPr>
        <w:rPr>
          <w:sz w:val="28"/>
          <w:szCs w:val="28"/>
        </w:rPr>
      </w:pPr>
      <w:r w:rsidRPr="00DA4A80">
        <w:rPr>
          <w:sz w:val="28"/>
          <w:szCs w:val="28"/>
        </w:rPr>
        <w:t>Таблица 2 – Каталог координат</w:t>
      </w:r>
    </w:p>
    <w:p w:rsidR="00942FCE" w:rsidRPr="00942FCE" w:rsidRDefault="00942FCE" w:rsidP="00942FCE">
      <w:pPr>
        <w:rPr>
          <w:sz w:val="10"/>
          <w:szCs w:val="10"/>
        </w:rPr>
      </w:pPr>
    </w:p>
    <w:tbl>
      <w:tblPr>
        <w:tblStyle w:val="aff1"/>
        <w:tblW w:w="0" w:type="auto"/>
        <w:tblLook w:val="04A0" w:firstRow="1" w:lastRow="0" w:firstColumn="1" w:lastColumn="0" w:noHBand="0" w:noVBand="1"/>
      </w:tblPr>
      <w:tblGrid>
        <w:gridCol w:w="3156"/>
        <w:gridCol w:w="3503"/>
        <w:gridCol w:w="3195"/>
      </w:tblGrid>
      <w:tr w:rsidR="00942FCE" w:rsidRPr="00942FCE" w:rsidTr="004D3578">
        <w:trPr>
          <w:tblHeader/>
        </w:trPr>
        <w:tc>
          <w:tcPr>
            <w:tcW w:w="3156" w:type="dxa"/>
            <w:vMerge w:val="restart"/>
            <w:vAlign w:val="center"/>
          </w:tcPr>
          <w:p w:rsidR="00942FCE" w:rsidRPr="00942FCE" w:rsidRDefault="00942FCE" w:rsidP="00DA4A80">
            <w:pPr>
              <w:jc w:val="center"/>
              <w:rPr>
                <w:sz w:val="24"/>
                <w:szCs w:val="24"/>
              </w:rPr>
            </w:pPr>
            <w:r w:rsidRPr="00942FCE">
              <w:rPr>
                <w:sz w:val="24"/>
                <w:szCs w:val="24"/>
              </w:rPr>
              <w:t>Проектируемый земельный участок, обозначение</w:t>
            </w:r>
          </w:p>
        </w:tc>
        <w:tc>
          <w:tcPr>
            <w:tcW w:w="6698" w:type="dxa"/>
            <w:gridSpan w:val="2"/>
            <w:vAlign w:val="center"/>
          </w:tcPr>
          <w:p w:rsidR="00942FCE" w:rsidRPr="00942FCE" w:rsidRDefault="00942FCE" w:rsidP="00DA4A80">
            <w:pPr>
              <w:jc w:val="center"/>
              <w:rPr>
                <w:color w:val="000000"/>
                <w:sz w:val="24"/>
                <w:szCs w:val="24"/>
              </w:rPr>
            </w:pPr>
            <w:r w:rsidRPr="00942FCE">
              <w:rPr>
                <w:sz w:val="24"/>
                <w:szCs w:val="24"/>
              </w:rPr>
              <w:t>Координаты</w:t>
            </w:r>
          </w:p>
        </w:tc>
      </w:tr>
      <w:tr w:rsidR="00942FCE" w:rsidRPr="00942FCE" w:rsidTr="000841C6">
        <w:trPr>
          <w:tblHeader/>
        </w:trPr>
        <w:tc>
          <w:tcPr>
            <w:tcW w:w="3156" w:type="dxa"/>
            <w:vMerge/>
            <w:vAlign w:val="center"/>
          </w:tcPr>
          <w:p w:rsidR="00942FCE" w:rsidRPr="00942FCE" w:rsidRDefault="00942FCE" w:rsidP="00942FCE">
            <w:pPr>
              <w:jc w:val="center"/>
              <w:rPr>
                <w:sz w:val="24"/>
                <w:szCs w:val="24"/>
              </w:rPr>
            </w:pPr>
          </w:p>
        </w:tc>
        <w:tc>
          <w:tcPr>
            <w:tcW w:w="3503" w:type="dxa"/>
          </w:tcPr>
          <w:p w:rsidR="00942FCE" w:rsidRPr="00942FCE" w:rsidRDefault="00942FCE" w:rsidP="00942FCE">
            <w:pPr>
              <w:ind w:right="-108"/>
              <w:jc w:val="center"/>
              <w:rPr>
                <w:sz w:val="24"/>
                <w:szCs w:val="24"/>
                <w:lang w:val="en-US"/>
              </w:rPr>
            </w:pPr>
            <w:r w:rsidRPr="00942FCE">
              <w:rPr>
                <w:sz w:val="24"/>
                <w:szCs w:val="24"/>
                <w:lang w:val="en-US"/>
              </w:rPr>
              <w:t>X</w:t>
            </w:r>
          </w:p>
        </w:tc>
        <w:tc>
          <w:tcPr>
            <w:tcW w:w="3195" w:type="dxa"/>
          </w:tcPr>
          <w:p w:rsidR="00942FCE" w:rsidRPr="00942FCE" w:rsidRDefault="00942FCE" w:rsidP="00942FCE">
            <w:pPr>
              <w:ind w:right="-108" w:firstLine="34"/>
              <w:jc w:val="center"/>
              <w:rPr>
                <w:sz w:val="24"/>
                <w:szCs w:val="24"/>
              </w:rPr>
            </w:pPr>
            <w:r w:rsidRPr="00942FCE">
              <w:rPr>
                <w:sz w:val="24"/>
                <w:szCs w:val="24"/>
                <w:lang w:val="en-US"/>
              </w:rPr>
              <w:t>Y</w:t>
            </w:r>
          </w:p>
        </w:tc>
      </w:tr>
      <w:tr w:rsidR="00942FCE" w:rsidRPr="00942FCE" w:rsidTr="00942FCE">
        <w:trPr>
          <w:tblHeader/>
        </w:trPr>
        <w:tc>
          <w:tcPr>
            <w:tcW w:w="3156" w:type="dxa"/>
            <w:vAlign w:val="center"/>
          </w:tcPr>
          <w:p w:rsidR="00942FCE" w:rsidRPr="00942FCE" w:rsidRDefault="00942FCE" w:rsidP="00942FCE">
            <w:pPr>
              <w:jc w:val="center"/>
              <w:rPr>
                <w:sz w:val="24"/>
                <w:szCs w:val="24"/>
              </w:rPr>
            </w:pPr>
            <w:r w:rsidRPr="00942FCE">
              <w:rPr>
                <w:sz w:val="24"/>
                <w:szCs w:val="24"/>
              </w:rPr>
              <w:t>1</w:t>
            </w:r>
          </w:p>
        </w:tc>
        <w:tc>
          <w:tcPr>
            <w:tcW w:w="3503" w:type="dxa"/>
            <w:vAlign w:val="center"/>
          </w:tcPr>
          <w:p w:rsidR="00942FCE" w:rsidRPr="00942FCE" w:rsidRDefault="00942FCE" w:rsidP="00942FCE">
            <w:pPr>
              <w:jc w:val="center"/>
              <w:rPr>
                <w:color w:val="000000"/>
                <w:sz w:val="24"/>
                <w:szCs w:val="24"/>
              </w:rPr>
            </w:pPr>
            <w:r w:rsidRPr="00942FCE">
              <w:rPr>
                <w:color w:val="000000"/>
                <w:sz w:val="24"/>
                <w:szCs w:val="24"/>
              </w:rPr>
              <w:t>2</w:t>
            </w:r>
          </w:p>
        </w:tc>
        <w:tc>
          <w:tcPr>
            <w:tcW w:w="3195" w:type="dxa"/>
            <w:vAlign w:val="center"/>
          </w:tcPr>
          <w:p w:rsidR="00942FCE" w:rsidRPr="00942FCE" w:rsidRDefault="00942FCE" w:rsidP="00942FCE">
            <w:pPr>
              <w:jc w:val="center"/>
              <w:rPr>
                <w:color w:val="000000"/>
                <w:sz w:val="24"/>
                <w:szCs w:val="24"/>
              </w:rPr>
            </w:pPr>
            <w:r w:rsidRPr="00942FCE">
              <w:rPr>
                <w:color w:val="000000"/>
                <w:sz w:val="24"/>
                <w:szCs w:val="24"/>
              </w:rPr>
              <w:t>3</w:t>
            </w:r>
          </w:p>
        </w:tc>
      </w:tr>
      <w:tr w:rsidR="00942FCE" w:rsidRPr="00942FCE" w:rsidTr="00942FCE">
        <w:tc>
          <w:tcPr>
            <w:tcW w:w="3156" w:type="dxa"/>
            <w:vMerge w:val="restart"/>
            <w:vAlign w:val="center"/>
          </w:tcPr>
          <w:p w:rsidR="00942FCE" w:rsidRPr="00942FCE" w:rsidRDefault="00942FCE" w:rsidP="00942FCE">
            <w:pPr>
              <w:rPr>
                <w:sz w:val="24"/>
                <w:szCs w:val="24"/>
              </w:rPr>
            </w:pPr>
            <w:r w:rsidRPr="00942FCE">
              <w:rPr>
                <w:sz w:val="24"/>
                <w:szCs w:val="24"/>
              </w:rPr>
              <w:t>29:22:021008:ЗУ1</w:t>
            </w: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659528,66</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2518196,98</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659541,19</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2518255,93</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659509,16</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2518262,74</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659496,55</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2518203,41</w:t>
            </w:r>
          </w:p>
        </w:tc>
      </w:tr>
      <w:tr w:rsidR="00942FCE" w:rsidRPr="00942FCE" w:rsidTr="00942FCE">
        <w:tc>
          <w:tcPr>
            <w:tcW w:w="3156" w:type="dxa"/>
            <w:vMerge w:val="restart"/>
            <w:vAlign w:val="center"/>
          </w:tcPr>
          <w:p w:rsidR="00942FCE" w:rsidRPr="00942FCE" w:rsidRDefault="00942FCE" w:rsidP="00942FCE">
            <w:pPr>
              <w:rPr>
                <w:sz w:val="24"/>
                <w:szCs w:val="24"/>
              </w:rPr>
            </w:pPr>
            <w:r w:rsidRPr="00942FCE">
              <w:rPr>
                <w:sz w:val="24"/>
                <w:szCs w:val="24"/>
              </w:rPr>
              <w:t>29:22:021008:ЗУ2</w:t>
            </w: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659541,19</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2518255,93</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659549,02</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2518292,75</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659499,19</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2518303,34</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659491,36</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2518266,52</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659509,16</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2518262,74</w:t>
            </w:r>
          </w:p>
        </w:tc>
      </w:tr>
      <w:tr w:rsidR="00942FCE" w:rsidRPr="00942FCE" w:rsidTr="00942FCE">
        <w:tc>
          <w:tcPr>
            <w:tcW w:w="3156" w:type="dxa"/>
            <w:vMerge w:val="restart"/>
            <w:vAlign w:val="center"/>
          </w:tcPr>
          <w:p w:rsidR="00942FCE" w:rsidRPr="00942FCE" w:rsidRDefault="00942FCE" w:rsidP="00942FCE">
            <w:pPr>
              <w:rPr>
                <w:sz w:val="24"/>
                <w:szCs w:val="24"/>
              </w:rPr>
            </w:pPr>
            <w:r w:rsidRPr="00942FCE">
              <w:rPr>
                <w:sz w:val="24"/>
                <w:szCs w:val="24"/>
              </w:rPr>
              <w:t>29:22:021008:ЗУ3</w:t>
            </w: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659549,02</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2518292,75</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659562,64</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2518356,77</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659511,24</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2518359,99</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659499,19</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2518303,34</w:t>
            </w:r>
          </w:p>
        </w:tc>
      </w:tr>
    </w:tbl>
    <w:p w:rsidR="00942FCE" w:rsidRDefault="00942FCE" w:rsidP="00942FCE">
      <w:pPr>
        <w:keepNext/>
        <w:rPr>
          <w:sz w:val="28"/>
          <w:szCs w:val="28"/>
        </w:rPr>
      </w:pPr>
      <w:r>
        <w:rPr>
          <w:sz w:val="28"/>
          <w:szCs w:val="28"/>
        </w:rPr>
        <w:lastRenderedPageBreak/>
        <w:t>Продолжение таблицы 2</w:t>
      </w:r>
    </w:p>
    <w:p w:rsidR="00942FCE" w:rsidRPr="00942FCE" w:rsidRDefault="00942FCE" w:rsidP="00942FCE">
      <w:pPr>
        <w:keepNext/>
        <w:rPr>
          <w:sz w:val="10"/>
          <w:szCs w:val="10"/>
        </w:rPr>
      </w:pPr>
    </w:p>
    <w:tbl>
      <w:tblPr>
        <w:tblStyle w:val="aff1"/>
        <w:tblW w:w="0" w:type="auto"/>
        <w:tblLook w:val="04A0" w:firstRow="1" w:lastRow="0" w:firstColumn="1" w:lastColumn="0" w:noHBand="0" w:noVBand="1"/>
      </w:tblPr>
      <w:tblGrid>
        <w:gridCol w:w="3156"/>
        <w:gridCol w:w="3503"/>
        <w:gridCol w:w="3195"/>
      </w:tblGrid>
      <w:tr w:rsidR="00942FCE" w:rsidRPr="00942FCE" w:rsidTr="00942FCE">
        <w:tc>
          <w:tcPr>
            <w:tcW w:w="3156" w:type="dxa"/>
          </w:tcPr>
          <w:p w:rsidR="00942FCE" w:rsidRPr="00942FCE" w:rsidRDefault="00942FCE" w:rsidP="006B1C38">
            <w:pPr>
              <w:jc w:val="center"/>
              <w:rPr>
                <w:sz w:val="24"/>
                <w:szCs w:val="24"/>
              </w:rPr>
            </w:pPr>
            <w:r w:rsidRPr="00942FCE">
              <w:rPr>
                <w:sz w:val="24"/>
                <w:szCs w:val="24"/>
              </w:rPr>
              <w:t>1</w:t>
            </w:r>
          </w:p>
        </w:tc>
        <w:tc>
          <w:tcPr>
            <w:tcW w:w="3503" w:type="dxa"/>
          </w:tcPr>
          <w:p w:rsidR="00942FCE" w:rsidRPr="00942FCE" w:rsidRDefault="00942FCE" w:rsidP="006B1C38">
            <w:pPr>
              <w:jc w:val="center"/>
              <w:rPr>
                <w:color w:val="000000"/>
                <w:sz w:val="24"/>
                <w:szCs w:val="24"/>
              </w:rPr>
            </w:pPr>
            <w:r w:rsidRPr="00942FCE">
              <w:rPr>
                <w:color w:val="000000"/>
                <w:sz w:val="24"/>
                <w:szCs w:val="24"/>
              </w:rPr>
              <w:t>2</w:t>
            </w:r>
          </w:p>
        </w:tc>
        <w:tc>
          <w:tcPr>
            <w:tcW w:w="3195" w:type="dxa"/>
          </w:tcPr>
          <w:p w:rsidR="00942FCE" w:rsidRPr="00942FCE" w:rsidRDefault="00942FCE" w:rsidP="006B1C38">
            <w:pPr>
              <w:jc w:val="center"/>
              <w:rPr>
                <w:color w:val="000000"/>
                <w:sz w:val="24"/>
                <w:szCs w:val="24"/>
              </w:rPr>
            </w:pPr>
            <w:r w:rsidRPr="00942FCE">
              <w:rPr>
                <w:color w:val="000000"/>
                <w:sz w:val="24"/>
                <w:szCs w:val="24"/>
              </w:rPr>
              <w:t>3</w:t>
            </w:r>
          </w:p>
        </w:tc>
      </w:tr>
      <w:tr w:rsidR="00942FCE" w:rsidRPr="00942FCE" w:rsidTr="00942FCE">
        <w:tc>
          <w:tcPr>
            <w:tcW w:w="3156" w:type="dxa"/>
            <w:vMerge w:val="restart"/>
            <w:vAlign w:val="center"/>
          </w:tcPr>
          <w:p w:rsidR="00942FCE" w:rsidRPr="00942FCE" w:rsidRDefault="00942FCE" w:rsidP="00942FCE">
            <w:pPr>
              <w:rPr>
                <w:sz w:val="24"/>
                <w:szCs w:val="24"/>
              </w:rPr>
            </w:pPr>
            <w:r w:rsidRPr="00942FCE">
              <w:rPr>
                <w:sz w:val="24"/>
                <w:szCs w:val="24"/>
              </w:rPr>
              <w:t>29:22:021008:ЗУ4</w:t>
            </w: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659496,55</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2518203,41</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659509,16</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2518262,74</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659491,36</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2518266,52</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659480,55</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2518268,81</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659467,09</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2518271,68</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659461,87</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2518272,79</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659449,14</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2518212,90</w:t>
            </w:r>
          </w:p>
        </w:tc>
      </w:tr>
      <w:tr w:rsidR="00942FCE" w:rsidRPr="00942FCE" w:rsidTr="00942FCE">
        <w:tc>
          <w:tcPr>
            <w:tcW w:w="3156" w:type="dxa"/>
            <w:vMerge w:val="restart"/>
            <w:vAlign w:val="center"/>
          </w:tcPr>
          <w:p w:rsidR="00942FCE" w:rsidRPr="00942FCE" w:rsidRDefault="00942FCE" w:rsidP="00942FCE">
            <w:pPr>
              <w:rPr>
                <w:sz w:val="24"/>
                <w:szCs w:val="24"/>
              </w:rPr>
            </w:pPr>
            <w:r w:rsidRPr="00942FCE">
              <w:rPr>
                <w:sz w:val="24"/>
                <w:szCs w:val="24"/>
              </w:rPr>
              <w:t>29:22:021008:ЗУ5</w:t>
            </w: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659491,36</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2518266,52</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659499,19</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2518303,34</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659511,24</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2518359,99</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659486,20</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2518361,56</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659472,43</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2518296,81</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659467,09</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2518271,68</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659480,55</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2518268,81</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tcPr>
          <w:p w:rsidR="00942FCE" w:rsidRPr="00942FCE" w:rsidRDefault="00942FCE" w:rsidP="00942FCE">
            <w:pPr>
              <w:rPr>
                <w:sz w:val="24"/>
                <w:szCs w:val="24"/>
              </w:rPr>
            </w:pPr>
          </w:p>
        </w:tc>
        <w:tc>
          <w:tcPr>
            <w:tcW w:w="3195" w:type="dxa"/>
          </w:tcPr>
          <w:p w:rsidR="00942FCE" w:rsidRPr="00942FCE" w:rsidRDefault="00942FCE" w:rsidP="00942FCE">
            <w:pPr>
              <w:rPr>
                <w:sz w:val="24"/>
                <w:szCs w:val="24"/>
              </w:rPr>
            </w:pP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659494,37</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2518285,36</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659486,24</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2518287,03</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659484,71</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2518280,03</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659492,97</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2518278,35</w:t>
            </w:r>
          </w:p>
        </w:tc>
      </w:tr>
      <w:tr w:rsidR="00942FCE" w:rsidRPr="00942FCE" w:rsidTr="00942FCE">
        <w:tc>
          <w:tcPr>
            <w:tcW w:w="3156" w:type="dxa"/>
            <w:vMerge w:val="restart"/>
            <w:vAlign w:val="center"/>
          </w:tcPr>
          <w:p w:rsidR="00942FCE" w:rsidRPr="00942FCE" w:rsidRDefault="00942FCE" w:rsidP="00942FCE">
            <w:pPr>
              <w:rPr>
                <w:sz w:val="24"/>
                <w:szCs w:val="24"/>
              </w:rPr>
            </w:pPr>
            <w:r w:rsidRPr="00942FCE">
              <w:rPr>
                <w:sz w:val="24"/>
                <w:szCs w:val="24"/>
              </w:rPr>
              <w:t>29:22:021008:ЗУ6</w:t>
            </w: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659449,14</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2518212,90</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659461,87</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2518272,79</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659467,09</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2518271,68</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659472,43</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2518296,81</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659422,34</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2518307,46</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659404,15</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2518221,91</w:t>
            </w:r>
          </w:p>
        </w:tc>
      </w:tr>
      <w:tr w:rsidR="00942FCE" w:rsidRPr="00942FCE" w:rsidTr="00942FCE">
        <w:tc>
          <w:tcPr>
            <w:tcW w:w="3156" w:type="dxa"/>
            <w:vMerge w:val="restart"/>
            <w:vAlign w:val="center"/>
          </w:tcPr>
          <w:p w:rsidR="00942FCE" w:rsidRPr="00942FCE" w:rsidRDefault="00942FCE" w:rsidP="00942FCE">
            <w:pPr>
              <w:rPr>
                <w:sz w:val="24"/>
                <w:szCs w:val="24"/>
              </w:rPr>
            </w:pPr>
            <w:r w:rsidRPr="00942FCE">
              <w:rPr>
                <w:sz w:val="24"/>
                <w:szCs w:val="24"/>
              </w:rPr>
              <w:t>29:22:021008:ЗУ7</w:t>
            </w: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659472,43</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2518296,81</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659486,20</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2518361,56</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659479,02</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2518362,01</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659471,80</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2518327,93</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659428,64</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2518337,08</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659422,34</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2518307,46</w:t>
            </w:r>
          </w:p>
        </w:tc>
      </w:tr>
      <w:tr w:rsidR="00942FCE" w:rsidRPr="00942FCE" w:rsidTr="00942FCE">
        <w:tc>
          <w:tcPr>
            <w:tcW w:w="3156" w:type="dxa"/>
            <w:vMerge w:val="restart"/>
            <w:vAlign w:val="center"/>
          </w:tcPr>
          <w:p w:rsidR="00942FCE" w:rsidRPr="00942FCE" w:rsidRDefault="00942FCE" w:rsidP="00942FCE">
            <w:pPr>
              <w:rPr>
                <w:sz w:val="24"/>
                <w:szCs w:val="24"/>
              </w:rPr>
            </w:pPr>
            <w:r w:rsidRPr="00942FCE">
              <w:rPr>
                <w:sz w:val="24"/>
                <w:szCs w:val="24"/>
              </w:rPr>
              <w:t>29:22:021008:ЗУ8</w:t>
            </w: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659471,80</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2518327,93</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659479,02</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2518362,01</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659434,53</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2518364,80</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659428,64</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2518337,08</w:t>
            </w:r>
          </w:p>
        </w:tc>
      </w:tr>
      <w:tr w:rsidR="00942FCE" w:rsidRPr="00942FCE" w:rsidTr="00942FCE">
        <w:tc>
          <w:tcPr>
            <w:tcW w:w="3156" w:type="dxa"/>
            <w:vMerge w:val="restart"/>
            <w:vAlign w:val="center"/>
          </w:tcPr>
          <w:p w:rsidR="00942FCE" w:rsidRPr="00942FCE" w:rsidRDefault="00942FCE" w:rsidP="00942FCE">
            <w:pPr>
              <w:rPr>
                <w:sz w:val="24"/>
                <w:szCs w:val="24"/>
              </w:rPr>
            </w:pPr>
            <w:r w:rsidRPr="00942FCE">
              <w:rPr>
                <w:sz w:val="24"/>
                <w:szCs w:val="24"/>
              </w:rPr>
              <w:t>29:22:021008:ЗУ9</w:t>
            </w: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659398,33</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2518223,07</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659408,64</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2518271,56</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659361,34</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2518281,62</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659350,91</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2518232,57</w:t>
            </w:r>
          </w:p>
        </w:tc>
      </w:tr>
      <w:tr w:rsidR="00942FCE" w:rsidRPr="00942FCE" w:rsidTr="00942FCE">
        <w:tc>
          <w:tcPr>
            <w:tcW w:w="3156" w:type="dxa"/>
            <w:vMerge w:val="restart"/>
            <w:vAlign w:val="center"/>
          </w:tcPr>
          <w:p w:rsidR="00942FCE" w:rsidRPr="00942FCE" w:rsidRDefault="00942FCE" w:rsidP="00942FCE">
            <w:pPr>
              <w:rPr>
                <w:sz w:val="24"/>
                <w:szCs w:val="24"/>
              </w:rPr>
            </w:pPr>
            <w:r w:rsidRPr="00942FCE">
              <w:rPr>
                <w:sz w:val="24"/>
                <w:szCs w:val="24"/>
              </w:rPr>
              <w:t>29:22:021008:ЗУ10</w:t>
            </w: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659404,15</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2518221,91</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659422,34</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2518307,46</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659368,80</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2518318,85</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659366,21</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2518306,01</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659361,34</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2518281,62</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659408,64</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2518271,56</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659398,33</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2518223,07</w:t>
            </w:r>
          </w:p>
        </w:tc>
      </w:tr>
    </w:tbl>
    <w:p w:rsidR="00942FCE" w:rsidRDefault="00942FCE"/>
    <w:p w:rsidR="00942FCE" w:rsidRDefault="00942FCE" w:rsidP="00942FCE">
      <w:pPr>
        <w:keepNext/>
        <w:rPr>
          <w:sz w:val="28"/>
          <w:szCs w:val="28"/>
        </w:rPr>
      </w:pPr>
      <w:r>
        <w:rPr>
          <w:sz w:val="28"/>
          <w:szCs w:val="28"/>
        </w:rPr>
        <w:lastRenderedPageBreak/>
        <w:t>Продолжение таблицы 2</w:t>
      </w:r>
    </w:p>
    <w:p w:rsidR="00942FCE" w:rsidRPr="00942FCE" w:rsidRDefault="00942FCE" w:rsidP="00942FCE">
      <w:pPr>
        <w:keepNext/>
        <w:rPr>
          <w:sz w:val="10"/>
          <w:szCs w:val="10"/>
        </w:rPr>
      </w:pPr>
    </w:p>
    <w:tbl>
      <w:tblPr>
        <w:tblStyle w:val="aff1"/>
        <w:tblW w:w="0" w:type="auto"/>
        <w:tblLook w:val="04A0" w:firstRow="1" w:lastRow="0" w:firstColumn="1" w:lastColumn="0" w:noHBand="0" w:noVBand="1"/>
      </w:tblPr>
      <w:tblGrid>
        <w:gridCol w:w="3156"/>
        <w:gridCol w:w="3503"/>
        <w:gridCol w:w="3195"/>
      </w:tblGrid>
      <w:tr w:rsidR="00942FCE" w:rsidRPr="00942FCE" w:rsidTr="006B1C38">
        <w:tc>
          <w:tcPr>
            <w:tcW w:w="3156" w:type="dxa"/>
          </w:tcPr>
          <w:p w:rsidR="00942FCE" w:rsidRPr="00942FCE" w:rsidRDefault="00942FCE" w:rsidP="006B1C38">
            <w:pPr>
              <w:jc w:val="center"/>
              <w:rPr>
                <w:sz w:val="24"/>
                <w:szCs w:val="24"/>
              </w:rPr>
            </w:pPr>
            <w:r w:rsidRPr="00942FCE">
              <w:rPr>
                <w:sz w:val="24"/>
                <w:szCs w:val="24"/>
              </w:rPr>
              <w:t>1</w:t>
            </w:r>
          </w:p>
        </w:tc>
        <w:tc>
          <w:tcPr>
            <w:tcW w:w="3503" w:type="dxa"/>
          </w:tcPr>
          <w:p w:rsidR="00942FCE" w:rsidRPr="00942FCE" w:rsidRDefault="00942FCE" w:rsidP="006B1C38">
            <w:pPr>
              <w:jc w:val="center"/>
              <w:rPr>
                <w:color w:val="000000"/>
                <w:sz w:val="24"/>
                <w:szCs w:val="24"/>
              </w:rPr>
            </w:pPr>
            <w:r w:rsidRPr="00942FCE">
              <w:rPr>
                <w:color w:val="000000"/>
                <w:sz w:val="24"/>
                <w:szCs w:val="24"/>
              </w:rPr>
              <w:t>2</w:t>
            </w:r>
          </w:p>
        </w:tc>
        <w:tc>
          <w:tcPr>
            <w:tcW w:w="3195" w:type="dxa"/>
          </w:tcPr>
          <w:p w:rsidR="00942FCE" w:rsidRPr="00942FCE" w:rsidRDefault="00942FCE" w:rsidP="006B1C38">
            <w:pPr>
              <w:jc w:val="center"/>
              <w:rPr>
                <w:color w:val="000000"/>
                <w:sz w:val="24"/>
                <w:szCs w:val="24"/>
              </w:rPr>
            </w:pPr>
            <w:r w:rsidRPr="00942FCE">
              <w:rPr>
                <w:color w:val="000000"/>
                <w:sz w:val="24"/>
                <w:szCs w:val="24"/>
              </w:rPr>
              <w:t>3</w:t>
            </w:r>
          </w:p>
        </w:tc>
      </w:tr>
      <w:tr w:rsidR="00942FCE" w:rsidRPr="00942FCE" w:rsidTr="00942FCE">
        <w:tc>
          <w:tcPr>
            <w:tcW w:w="3156" w:type="dxa"/>
            <w:vMerge w:val="restart"/>
            <w:vAlign w:val="center"/>
          </w:tcPr>
          <w:p w:rsidR="00942FCE" w:rsidRPr="00942FCE" w:rsidRDefault="00942FCE" w:rsidP="00942FCE">
            <w:pPr>
              <w:rPr>
                <w:sz w:val="24"/>
                <w:szCs w:val="24"/>
              </w:rPr>
            </w:pPr>
            <w:r w:rsidRPr="00942FCE">
              <w:rPr>
                <w:sz w:val="24"/>
                <w:szCs w:val="24"/>
              </w:rPr>
              <w:t>29:22:021008:ЗУ11</w:t>
            </w: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659422,34</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2518307,46</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659428,64</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2518337,08</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659434,53</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2518364,80</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659338,93</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2518370,79</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659332,92</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2518342,56</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659332,42</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2518340,20</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659372,01</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2518334,80</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659368,80</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2518318,85</w:t>
            </w:r>
          </w:p>
        </w:tc>
      </w:tr>
      <w:tr w:rsidR="00942FCE" w:rsidRPr="00942FCE" w:rsidTr="00942FCE">
        <w:tc>
          <w:tcPr>
            <w:tcW w:w="3156" w:type="dxa"/>
            <w:vMerge w:val="restart"/>
            <w:vAlign w:val="center"/>
          </w:tcPr>
          <w:p w:rsidR="00942FCE" w:rsidRPr="00942FCE" w:rsidRDefault="00942FCE" w:rsidP="00942FCE">
            <w:pPr>
              <w:rPr>
                <w:sz w:val="24"/>
                <w:szCs w:val="24"/>
              </w:rPr>
            </w:pPr>
            <w:r w:rsidRPr="00942FCE">
              <w:rPr>
                <w:sz w:val="24"/>
                <w:szCs w:val="24"/>
              </w:rPr>
              <w:t>29:22:021008:ЗУ12</w:t>
            </w: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659350,91</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2518232,57</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659361,34</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2518281,62</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659322,49</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2518288,76</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659312,16</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2518240,33</w:t>
            </w:r>
          </w:p>
        </w:tc>
      </w:tr>
      <w:tr w:rsidR="00942FCE" w:rsidRPr="00942FCE" w:rsidTr="00942FCE">
        <w:tc>
          <w:tcPr>
            <w:tcW w:w="3156" w:type="dxa"/>
            <w:vMerge w:val="restart"/>
            <w:vAlign w:val="center"/>
          </w:tcPr>
          <w:p w:rsidR="00942FCE" w:rsidRPr="00942FCE" w:rsidRDefault="00942FCE" w:rsidP="00942FCE">
            <w:pPr>
              <w:rPr>
                <w:sz w:val="24"/>
                <w:szCs w:val="24"/>
              </w:rPr>
            </w:pPr>
            <w:r w:rsidRPr="00942FCE">
              <w:rPr>
                <w:sz w:val="24"/>
                <w:szCs w:val="24"/>
              </w:rPr>
              <w:t>29:22:021008:ЗУ13</w:t>
            </w: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659366,21</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2518306,01</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659368,80</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2518318,85</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659372,01</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2518334,80</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659332,42</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2518340,20</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659326,67</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2518313,15</w:t>
            </w:r>
          </w:p>
        </w:tc>
      </w:tr>
      <w:tr w:rsidR="00942FCE" w:rsidRPr="00942FCE" w:rsidTr="00942FCE">
        <w:tc>
          <w:tcPr>
            <w:tcW w:w="3156" w:type="dxa"/>
            <w:vMerge w:val="restart"/>
            <w:vAlign w:val="center"/>
          </w:tcPr>
          <w:p w:rsidR="00942FCE" w:rsidRPr="00942FCE" w:rsidRDefault="00942FCE" w:rsidP="00942FCE">
            <w:pPr>
              <w:rPr>
                <w:sz w:val="24"/>
                <w:szCs w:val="24"/>
              </w:rPr>
            </w:pPr>
            <w:r w:rsidRPr="00942FCE">
              <w:rPr>
                <w:sz w:val="24"/>
                <w:szCs w:val="24"/>
              </w:rPr>
              <w:t>29:22:021008:ЗУ14</w:t>
            </w: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659312,16</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2518240,33</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659322,49</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2518288,76</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659298,16</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2518293,93</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659291,85</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2518244,39</w:t>
            </w:r>
          </w:p>
        </w:tc>
      </w:tr>
      <w:tr w:rsidR="00942FCE" w:rsidRPr="00942FCE" w:rsidTr="00942FCE">
        <w:tc>
          <w:tcPr>
            <w:tcW w:w="3156" w:type="dxa"/>
            <w:vMerge w:val="restart"/>
            <w:vAlign w:val="center"/>
          </w:tcPr>
          <w:p w:rsidR="00942FCE" w:rsidRPr="00942FCE" w:rsidRDefault="00942FCE" w:rsidP="00942FCE">
            <w:pPr>
              <w:rPr>
                <w:sz w:val="24"/>
                <w:szCs w:val="24"/>
              </w:rPr>
            </w:pPr>
            <w:r w:rsidRPr="00942FCE">
              <w:rPr>
                <w:sz w:val="24"/>
                <w:szCs w:val="24"/>
              </w:rPr>
              <w:t>29:22:021008:ЗУ15</w:t>
            </w: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659322,49</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2518288,76</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659326,67</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2518313,15</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659332,42</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2518340,20</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659332,92</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2518342,56</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659304,86</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2518346,44</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659298,16</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2518293,93</w:t>
            </w:r>
          </w:p>
        </w:tc>
      </w:tr>
      <w:tr w:rsidR="00942FCE" w:rsidRPr="00942FCE" w:rsidTr="00942FCE">
        <w:tc>
          <w:tcPr>
            <w:tcW w:w="3156" w:type="dxa"/>
            <w:vMerge w:val="restart"/>
            <w:vAlign w:val="center"/>
          </w:tcPr>
          <w:p w:rsidR="00942FCE" w:rsidRPr="00942FCE" w:rsidRDefault="00942FCE" w:rsidP="00942FCE">
            <w:pPr>
              <w:rPr>
                <w:sz w:val="24"/>
                <w:szCs w:val="24"/>
              </w:rPr>
            </w:pPr>
            <w:r w:rsidRPr="00942FCE">
              <w:rPr>
                <w:sz w:val="24"/>
                <w:szCs w:val="24"/>
              </w:rPr>
              <w:t>29:22:021008:ЗУ16</w:t>
            </w: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659332,92</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2518342,56</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659338,93</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2518370,79</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659334,60</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2518371,06</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659336,65</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2518381,76</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659306,50</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2518387,54</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659300,54</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2518346,99</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659304,86</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2518346,44</w:t>
            </w:r>
          </w:p>
        </w:tc>
      </w:tr>
      <w:tr w:rsidR="00942FCE" w:rsidRPr="00942FCE" w:rsidTr="00942FCE">
        <w:tc>
          <w:tcPr>
            <w:tcW w:w="3156" w:type="dxa"/>
            <w:vMerge w:val="restart"/>
            <w:vAlign w:val="center"/>
          </w:tcPr>
          <w:p w:rsidR="00942FCE" w:rsidRPr="00942FCE" w:rsidRDefault="00942FCE" w:rsidP="00942FCE">
            <w:pPr>
              <w:rPr>
                <w:sz w:val="24"/>
                <w:szCs w:val="24"/>
              </w:rPr>
            </w:pPr>
            <w:r w:rsidRPr="00942FCE">
              <w:rPr>
                <w:sz w:val="24"/>
                <w:szCs w:val="24"/>
              </w:rPr>
              <w:t>29:22:021008:ЗУ17</w:t>
            </w: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659528,66</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2518196,98</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659541,19</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2518255,93</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659509,16</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2518262,74</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659491,36</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2518266,52</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659480,55</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2518268,81</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659467,87</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2518209,15</w:t>
            </w:r>
          </w:p>
        </w:tc>
      </w:tr>
      <w:tr w:rsidR="00942FCE" w:rsidRPr="00942FCE" w:rsidTr="00942FCE">
        <w:tc>
          <w:tcPr>
            <w:tcW w:w="3156" w:type="dxa"/>
            <w:vMerge/>
            <w:vAlign w:val="center"/>
          </w:tcPr>
          <w:p w:rsidR="00942FCE" w:rsidRPr="00942FCE" w:rsidRDefault="00942FCE" w:rsidP="00942FCE">
            <w:pP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659496,55</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2518203,41</w:t>
            </w:r>
          </w:p>
        </w:tc>
      </w:tr>
      <w:tr w:rsidR="00942FCE" w:rsidRPr="00942FCE" w:rsidTr="00942FCE">
        <w:tc>
          <w:tcPr>
            <w:tcW w:w="3156" w:type="dxa"/>
            <w:vMerge w:val="restart"/>
            <w:vAlign w:val="center"/>
          </w:tcPr>
          <w:p w:rsidR="00942FCE" w:rsidRPr="00942FCE" w:rsidRDefault="00942FCE" w:rsidP="00942FCE">
            <w:pPr>
              <w:rPr>
                <w:sz w:val="24"/>
                <w:szCs w:val="24"/>
              </w:rPr>
            </w:pPr>
            <w:r w:rsidRPr="00942FCE">
              <w:rPr>
                <w:sz w:val="24"/>
                <w:szCs w:val="24"/>
              </w:rPr>
              <w:t>29:22:021008:ЗУ18</w:t>
            </w: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659467,87</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2518209,15</w:t>
            </w:r>
          </w:p>
        </w:tc>
      </w:tr>
      <w:tr w:rsidR="00942FCE" w:rsidRPr="00942FCE" w:rsidTr="00942FCE">
        <w:tc>
          <w:tcPr>
            <w:tcW w:w="3156" w:type="dxa"/>
            <w:vMerge/>
            <w:vAlign w:val="center"/>
          </w:tcPr>
          <w:p w:rsidR="00942FCE" w:rsidRPr="00942FCE" w:rsidRDefault="00942FCE" w:rsidP="00942FCE">
            <w:pPr>
              <w:jc w:val="cente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659480,55</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2518268,81</w:t>
            </w:r>
          </w:p>
        </w:tc>
      </w:tr>
      <w:tr w:rsidR="00942FCE" w:rsidRPr="00942FCE" w:rsidTr="00942FCE">
        <w:tc>
          <w:tcPr>
            <w:tcW w:w="3156" w:type="dxa"/>
            <w:vMerge/>
            <w:vAlign w:val="center"/>
          </w:tcPr>
          <w:p w:rsidR="00942FCE" w:rsidRPr="00942FCE" w:rsidRDefault="00942FCE" w:rsidP="00942FCE">
            <w:pPr>
              <w:jc w:val="cente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659467,09</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2518271,68</w:t>
            </w:r>
          </w:p>
        </w:tc>
      </w:tr>
      <w:tr w:rsidR="00942FCE" w:rsidRPr="00942FCE" w:rsidTr="00942FCE">
        <w:tc>
          <w:tcPr>
            <w:tcW w:w="3156" w:type="dxa"/>
            <w:vMerge/>
            <w:vAlign w:val="center"/>
          </w:tcPr>
          <w:p w:rsidR="00942FCE" w:rsidRPr="00942FCE" w:rsidRDefault="00942FCE" w:rsidP="00942FCE">
            <w:pPr>
              <w:jc w:val="cente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659472,43</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2518296,81</w:t>
            </w:r>
          </w:p>
        </w:tc>
      </w:tr>
      <w:tr w:rsidR="00942FCE" w:rsidRPr="00942FCE" w:rsidTr="00942FCE">
        <w:tc>
          <w:tcPr>
            <w:tcW w:w="3156" w:type="dxa"/>
            <w:vMerge/>
            <w:vAlign w:val="center"/>
          </w:tcPr>
          <w:p w:rsidR="00942FCE" w:rsidRPr="00942FCE" w:rsidRDefault="00942FCE" w:rsidP="00942FCE">
            <w:pPr>
              <w:jc w:val="cente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659422,34</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2518307,46</w:t>
            </w:r>
          </w:p>
        </w:tc>
      </w:tr>
      <w:tr w:rsidR="00942FCE" w:rsidRPr="00942FCE" w:rsidTr="00942FCE">
        <w:tc>
          <w:tcPr>
            <w:tcW w:w="3156" w:type="dxa"/>
            <w:vMerge/>
            <w:vAlign w:val="center"/>
          </w:tcPr>
          <w:p w:rsidR="00942FCE" w:rsidRPr="00942FCE" w:rsidRDefault="00942FCE" w:rsidP="00942FCE">
            <w:pPr>
              <w:jc w:val="cente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659404,15</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2518221,91</w:t>
            </w:r>
          </w:p>
        </w:tc>
      </w:tr>
      <w:tr w:rsidR="00942FCE" w:rsidRPr="00942FCE" w:rsidTr="00942FCE">
        <w:tc>
          <w:tcPr>
            <w:tcW w:w="3156" w:type="dxa"/>
            <w:vMerge/>
            <w:vAlign w:val="center"/>
          </w:tcPr>
          <w:p w:rsidR="00942FCE" w:rsidRPr="00942FCE" w:rsidRDefault="00942FCE" w:rsidP="00942FCE">
            <w:pPr>
              <w:jc w:val="center"/>
              <w:rPr>
                <w:sz w:val="24"/>
                <w:szCs w:val="24"/>
              </w:rPr>
            </w:pPr>
          </w:p>
        </w:tc>
        <w:tc>
          <w:tcPr>
            <w:tcW w:w="3503" w:type="dxa"/>
            <w:vAlign w:val="bottom"/>
          </w:tcPr>
          <w:p w:rsidR="00942FCE" w:rsidRPr="00942FCE" w:rsidRDefault="00942FCE" w:rsidP="00942FCE">
            <w:pPr>
              <w:jc w:val="center"/>
              <w:rPr>
                <w:color w:val="000000"/>
                <w:sz w:val="24"/>
                <w:szCs w:val="24"/>
              </w:rPr>
            </w:pPr>
            <w:r w:rsidRPr="00942FCE">
              <w:rPr>
                <w:color w:val="000000"/>
                <w:sz w:val="24"/>
                <w:szCs w:val="24"/>
              </w:rPr>
              <w:t>659449,14</w:t>
            </w:r>
          </w:p>
        </w:tc>
        <w:tc>
          <w:tcPr>
            <w:tcW w:w="3195" w:type="dxa"/>
            <w:vAlign w:val="bottom"/>
          </w:tcPr>
          <w:p w:rsidR="00942FCE" w:rsidRPr="00942FCE" w:rsidRDefault="00942FCE" w:rsidP="00942FCE">
            <w:pPr>
              <w:jc w:val="center"/>
              <w:rPr>
                <w:color w:val="000000"/>
                <w:sz w:val="24"/>
                <w:szCs w:val="24"/>
              </w:rPr>
            </w:pPr>
            <w:r w:rsidRPr="00942FCE">
              <w:rPr>
                <w:color w:val="000000"/>
                <w:sz w:val="24"/>
                <w:szCs w:val="24"/>
              </w:rPr>
              <w:t>2518212,90</w:t>
            </w:r>
          </w:p>
        </w:tc>
      </w:tr>
    </w:tbl>
    <w:p w:rsidR="00942FCE" w:rsidRDefault="00942FCE" w:rsidP="00302811">
      <w:pPr>
        <w:keepNext/>
        <w:spacing w:line="272" w:lineRule="exact"/>
        <w:rPr>
          <w:sz w:val="28"/>
          <w:szCs w:val="28"/>
        </w:rPr>
      </w:pPr>
      <w:r>
        <w:rPr>
          <w:sz w:val="28"/>
          <w:szCs w:val="28"/>
        </w:rPr>
        <w:lastRenderedPageBreak/>
        <w:t>Продолжение таблицы 2</w:t>
      </w:r>
    </w:p>
    <w:p w:rsidR="00302811" w:rsidRPr="00302811" w:rsidRDefault="00302811" w:rsidP="00302811">
      <w:pPr>
        <w:keepNext/>
        <w:rPr>
          <w:sz w:val="10"/>
          <w:szCs w:val="10"/>
        </w:rPr>
      </w:pPr>
    </w:p>
    <w:tbl>
      <w:tblPr>
        <w:tblStyle w:val="aff1"/>
        <w:tblW w:w="0" w:type="auto"/>
        <w:tblLook w:val="04A0" w:firstRow="1" w:lastRow="0" w:firstColumn="1" w:lastColumn="0" w:noHBand="0" w:noVBand="1"/>
      </w:tblPr>
      <w:tblGrid>
        <w:gridCol w:w="3156"/>
        <w:gridCol w:w="3503"/>
        <w:gridCol w:w="3195"/>
      </w:tblGrid>
      <w:tr w:rsidR="00942FCE" w:rsidRPr="00942FCE" w:rsidTr="006B1C38">
        <w:tc>
          <w:tcPr>
            <w:tcW w:w="3156" w:type="dxa"/>
          </w:tcPr>
          <w:p w:rsidR="00942FCE" w:rsidRPr="00942FCE" w:rsidRDefault="00942FCE" w:rsidP="00302811">
            <w:pPr>
              <w:spacing w:line="272" w:lineRule="exact"/>
              <w:jc w:val="center"/>
              <w:rPr>
                <w:sz w:val="24"/>
                <w:szCs w:val="24"/>
              </w:rPr>
            </w:pPr>
            <w:r w:rsidRPr="00942FCE">
              <w:rPr>
                <w:sz w:val="24"/>
                <w:szCs w:val="24"/>
              </w:rPr>
              <w:t>1</w:t>
            </w:r>
          </w:p>
        </w:tc>
        <w:tc>
          <w:tcPr>
            <w:tcW w:w="3503" w:type="dxa"/>
          </w:tcPr>
          <w:p w:rsidR="00942FCE" w:rsidRPr="00942FCE" w:rsidRDefault="00942FCE" w:rsidP="00302811">
            <w:pPr>
              <w:spacing w:line="272" w:lineRule="exact"/>
              <w:jc w:val="center"/>
              <w:rPr>
                <w:color w:val="000000"/>
                <w:sz w:val="24"/>
                <w:szCs w:val="24"/>
              </w:rPr>
            </w:pPr>
            <w:r w:rsidRPr="00942FCE">
              <w:rPr>
                <w:color w:val="000000"/>
                <w:sz w:val="24"/>
                <w:szCs w:val="24"/>
              </w:rPr>
              <w:t>2</w:t>
            </w:r>
          </w:p>
        </w:tc>
        <w:tc>
          <w:tcPr>
            <w:tcW w:w="3195" w:type="dxa"/>
          </w:tcPr>
          <w:p w:rsidR="00942FCE" w:rsidRPr="00942FCE" w:rsidRDefault="00942FCE" w:rsidP="00302811">
            <w:pPr>
              <w:spacing w:line="272" w:lineRule="exact"/>
              <w:jc w:val="center"/>
              <w:rPr>
                <w:color w:val="000000"/>
                <w:sz w:val="24"/>
                <w:szCs w:val="24"/>
              </w:rPr>
            </w:pPr>
            <w:r w:rsidRPr="00942FCE">
              <w:rPr>
                <w:color w:val="000000"/>
                <w:sz w:val="24"/>
                <w:szCs w:val="24"/>
              </w:rPr>
              <w:t>3</w:t>
            </w:r>
          </w:p>
        </w:tc>
      </w:tr>
      <w:tr w:rsidR="00942FCE" w:rsidRPr="00942FCE" w:rsidTr="00942FCE">
        <w:tc>
          <w:tcPr>
            <w:tcW w:w="3156" w:type="dxa"/>
            <w:vMerge w:val="restart"/>
            <w:vAlign w:val="center"/>
          </w:tcPr>
          <w:p w:rsidR="00942FCE" w:rsidRPr="00942FCE" w:rsidRDefault="00942FCE" w:rsidP="00302811">
            <w:pPr>
              <w:spacing w:line="272" w:lineRule="exact"/>
              <w:rPr>
                <w:sz w:val="24"/>
                <w:szCs w:val="24"/>
              </w:rPr>
            </w:pPr>
            <w:r w:rsidRPr="00942FCE">
              <w:rPr>
                <w:sz w:val="24"/>
                <w:szCs w:val="24"/>
              </w:rPr>
              <w:t>29:22:021008:ЗУ19</w:t>
            </w:r>
          </w:p>
        </w:tc>
        <w:tc>
          <w:tcPr>
            <w:tcW w:w="3503"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659332,92</w:t>
            </w:r>
          </w:p>
        </w:tc>
        <w:tc>
          <w:tcPr>
            <w:tcW w:w="3195"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2518342,56</w:t>
            </w:r>
          </w:p>
        </w:tc>
      </w:tr>
      <w:tr w:rsidR="00942FCE" w:rsidRPr="00942FCE" w:rsidTr="00942FCE">
        <w:tc>
          <w:tcPr>
            <w:tcW w:w="3156" w:type="dxa"/>
            <w:vMerge/>
            <w:vAlign w:val="center"/>
          </w:tcPr>
          <w:p w:rsidR="00942FCE" w:rsidRPr="00942FCE" w:rsidRDefault="00942FCE" w:rsidP="00302811">
            <w:pPr>
              <w:spacing w:line="272" w:lineRule="exact"/>
              <w:rPr>
                <w:sz w:val="24"/>
                <w:szCs w:val="24"/>
              </w:rPr>
            </w:pPr>
          </w:p>
        </w:tc>
        <w:tc>
          <w:tcPr>
            <w:tcW w:w="3503"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659338,93</w:t>
            </w:r>
          </w:p>
        </w:tc>
        <w:tc>
          <w:tcPr>
            <w:tcW w:w="3195"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2518370,79</w:t>
            </w:r>
          </w:p>
        </w:tc>
      </w:tr>
      <w:tr w:rsidR="00942FCE" w:rsidRPr="00942FCE" w:rsidTr="00942FCE">
        <w:tc>
          <w:tcPr>
            <w:tcW w:w="3156" w:type="dxa"/>
            <w:vMerge/>
            <w:vAlign w:val="center"/>
          </w:tcPr>
          <w:p w:rsidR="00942FCE" w:rsidRPr="00942FCE" w:rsidRDefault="00942FCE" w:rsidP="00302811">
            <w:pPr>
              <w:spacing w:line="272" w:lineRule="exact"/>
              <w:rPr>
                <w:sz w:val="24"/>
                <w:szCs w:val="24"/>
              </w:rPr>
            </w:pPr>
          </w:p>
        </w:tc>
        <w:tc>
          <w:tcPr>
            <w:tcW w:w="3503"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659334,60</w:t>
            </w:r>
          </w:p>
        </w:tc>
        <w:tc>
          <w:tcPr>
            <w:tcW w:w="3195"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2518371,06</w:t>
            </w:r>
          </w:p>
        </w:tc>
      </w:tr>
      <w:tr w:rsidR="00942FCE" w:rsidRPr="00942FCE" w:rsidTr="00942FCE">
        <w:tc>
          <w:tcPr>
            <w:tcW w:w="3156" w:type="dxa"/>
            <w:vMerge/>
            <w:vAlign w:val="center"/>
          </w:tcPr>
          <w:p w:rsidR="00942FCE" w:rsidRPr="00942FCE" w:rsidRDefault="00942FCE" w:rsidP="00302811">
            <w:pPr>
              <w:spacing w:line="272" w:lineRule="exact"/>
              <w:rPr>
                <w:sz w:val="24"/>
                <w:szCs w:val="24"/>
              </w:rPr>
            </w:pPr>
          </w:p>
        </w:tc>
        <w:tc>
          <w:tcPr>
            <w:tcW w:w="3503"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659308,24</w:t>
            </w:r>
          </w:p>
        </w:tc>
        <w:tc>
          <w:tcPr>
            <w:tcW w:w="3195"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2518372,71</w:t>
            </w:r>
          </w:p>
        </w:tc>
      </w:tr>
      <w:tr w:rsidR="00942FCE" w:rsidRPr="00942FCE" w:rsidTr="00942FCE">
        <w:tc>
          <w:tcPr>
            <w:tcW w:w="3156" w:type="dxa"/>
            <w:vMerge/>
            <w:vAlign w:val="center"/>
          </w:tcPr>
          <w:p w:rsidR="00942FCE" w:rsidRPr="00942FCE" w:rsidRDefault="00942FCE" w:rsidP="00302811">
            <w:pPr>
              <w:spacing w:line="272" w:lineRule="exact"/>
              <w:rPr>
                <w:sz w:val="24"/>
                <w:szCs w:val="24"/>
              </w:rPr>
            </w:pPr>
          </w:p>
        </w:tc>
        <w:tc>
          <w:tcPr>
            <w:tcW w:w="3503"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659304,86</w:t>
            </w:r>
          </w:p>
        </w:tc>
        <w:tc>
          <w:tcPr>
            <w:tcW w:w="3195"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2518346,44</w:t>
            </w:r>
          </w:p>
        </w:tc>
      </w:tr>
      <w:tr w:rsidR="00942FCE" w:rsidRPr="00942FCE" w:rsidTr="00942FCE">
        <w:tc>
          <w:tcPr>
            <w:tcW w:w="3156" w:type="dxa"/>
            <w:vMerge w:val="restart"/>
            <w:vAlign w:val="center"/>
          </w:tcPr>
          <w:p w:rsidR="00942FCE" w:rsidRPr="00942FCE" w:rsidRDefault="00942FCE" w:rsidP="00302811">
            <w:pPr>
              <w:spacing w:line="272" w:lineRule="exact"/>
              <w:rPr>
                <w:sz w:val="24"/>
                <w:szCs w:val="24"/>
              </w:rPr>
            </w:pPr>
            <w:r w:rsidRPr="00942FCE">
              <w:rPr>
                <w:sz w:val="24"/>
                <w:szCs w:val="24"/>
              </w:rPr>
              <w:t>29:22:021008:ЗУ20</w:t>
            </w:r>
          </w:p>
        </w:tc>
        <w:tc>
          <w:tcPr>
            <w:tcW w:w="3503"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659491,36</w:t>
            </w:r>
          </w:p>
        </w:tc>
        <w:tc>
          <w:tcPr>
            <w:tcW w:w="3195"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2518266,52</w:t>
            </w:r>
          </w:p>
        </w:tc>
      </w:tr>
      <w:tr w:rsidR="00942FCE" w:rsidRPr="00942FCE" w:rsidTr="00942FCE">
        <w:tc>
          <w:tcPr>
            <w:tcW w:w="3156" w:type="dxa"/>
            <w:vMerge/>
            <w:vAlign w:val="center"/>
          </w:tcPr>
          <w:p w:rsidR="00942FCE" w:rsidRPr="00942FCE" w:rsidRDefault="00942FCE" w:rsidP="00302811">
            <w:pPr>
              <w:spacing w:line="272" w:lineRule="exact"/>
              <w:rPr>
                <w:sz w:val="24"/>
                <w:szCs w:val="24"/>
              </w:rPr>
            </w:pPr>
          </w:p>
        </w:tc>
        <w:tc>
          <w:tcPr>
            <w:tcW w:w="3503"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659499,19</w:t>
            </w:r>
          </w:p>
        </w:tc>
        <w:tc>
          <w:tcPr>
            <w:tcW w:w="3195"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2518303,34</w:t>
            </w:r>
          </w:p>
        </w:tc>
      </w:tr>
      <w:tr w:rsidR="00942FCE" w:rsidRPr="00942FCE" w:rsidTr="00942FCE">
        <w:tc>
          <w:tcPr>
            <w:tcW w:w="3156" w:type="dxa"/>
            <w:vMerge/>
            <w:vAlign w:val="center"/>
          </w:tcPr>
          <w:p w:rsidR="00942FCE" w:rsidRPr="00942FCE" w:rsidRDefault="00942FCE" w:rsidP="00302811">
            <w:pPr>
              <w:spacing w:line="272" w:lineRule="exact"/>
              <w:rPr>
                <w:sz w:val="24"/>
                <w:szCs w:val="24"/>
              </w:rPr>
            </w:pPr>
          </w:p>
        </w:tc>
        <w:tc>
          <w:tcPr>
            <w:tcW w:w="3503"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659511,24</w:t>
            </w:r>
          </w:p>
        </w:tc>
        <w:tc>
          <w:tcPr>
            <w:tcW w:w="3195"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2518359,99</w:t>
            </w:r>
          </w:p>
        </w:tc>
      </w:tr>
      <w:tr w:rsidR="00942FCE" w:rsidRPr="00942FCE" w:rsidTr="00942FCE">
        <w:tc>
          <w:tcPr>
            <w:tcW w:w="3156" w:type="dxa"/>
            <w:vMerge/>
            <w:vAlign w:val="center"/>
          </w:tcPr>
          <w:p w:rsidR="00942FCE" w:rsidRPr="00942FCE" w:rsidRDefault="00942FCE" w:rsidP="00302811">
            <w:pPr>
              <w:spacing w:line="272" w:lineRule="exact"/>
              <w:rPr>
                <w:sz w:val="24"/>
                <w:szCs w:val="24"/>
              </w:rPr>
            </w:pPr>
          </w:p>
        </w:tc>
        <w:tc>
          <w:tcPr>
            <w:tcW w:w="3503"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659486,20</w:t>
            </w:r>
          </w:p>
        </w:tc>
        <w:tc>
          <w:tcPr>
            <w:tcW w:w="3195"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2518361,56</w:t>
            </w:r>
          </w:p>
        </w:tc>
      </w:tr>
      <w:tr w:rsidR="00942FCE" w:rsidRPr="00942FCE" w:rsidTr="00942FCE">
        <w:tc>
          <w:tcPr>
            <w:tcW w:w="3156" w:type="dxa"/>
            <w:vMerge/>
            <w:vAlign w:val="center"/>
          </w:tcPr>
          <w:p w:rsidR="00942FCE" w:rsidRPr="00942FCE" w:rsidRDefault="00942FCE" w:rsidP="00302811">
            <w:pPr>
              <w:spacing w:line="272" w:lineRule="exact"/>
              <w:rPr>
                <w:sz w:val="24"/>
                <w:szCs w:val="24"/>
              </w:rPr>
            </w:pPr>
          </w:p>
        </w:tc>
        <w:tc>
          <w:tcPr>
            <w:tcW w:w="3503"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659479,02</w:t>
            </w:r>
          </w:p>
        </w:tc>
        <w:tc>
          <w:tcPr>
            <w:tcW w:w="3195"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2518362,01</w:t>
            </w:r>
          </w:p>
        </w:tc>
      </w:tr>
      <w:tr w:rsidR="00942FCE" w:rsidRPr="00942FCE" w:rsidTr="00942FCE">
        <w:tc>
          <w:tcPr>
            <w:tcW w:w="3156" w:type="dxa"/>
            <w:vMerge/>
            <w:vAlign w:val="center"/>
          </w:tcPr>
          <w:p w:rsidR="00942FCE" w:rsidRPr="00942FCE" w:rsidRDefault="00942FCE" w:rsidP="00302811">
            <w:pPr>
              <w:spacing w:line="272" w:lineRule="exact"/>
              <w:rPr>
                <w:sz w:val="24"/>
                <w:szCs w:val="24"/>
              </w:rPr>
            </w:pPr>
          </w:p>
        </w:tc>
        <w:tc>
          <w:tcPr>
            <w:tcW w:w="3503"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659434,53</w:t>
            </w:r>
          </w:p>
        </w:tc>
        <w:tc>
          <w:tcPr>
            <w:tcW w:w="3195"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2518364,80</w:t>
            </w:r>
          </w:p>
        </w:tc>
      </w:tr>
      <w:tr w:rsidR="00942FCE" w:rsidRPr="00942FCE" w:rsidTr="00942FCE">
        <w:tc>
          <w:tcPr>
            <w:tcW w:w="3156" w:type="dxa"/>
            <w:vMerge/>
            <w:vAlign w:val="center"/>
          </w:tcPr>
          <w:p w:rsidR="00942FCE" w:rsidRPr="00942FCE" w:rsidRDefault="00942FCE" w:rsidP="00302811">
            <w:pPr>
              <w:spacing w:line="272" w:lineRule="exact"/>
              <w:rPr>
                <w:sz w:val="24"/>
                <w:szCs w:val="24"/>
              </w:rPr>
            </w:pPr>
          </w:p>
        </w:tc>
        <w:tc>
          <w:tcPr>
            <w:tcW w:w="3503"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659428,64</w:t>
            </w:r>
          </w:p>
        </w:tc>
        <w:tc>
          <w:tcPr>
            <w:tcW w:w="3195"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2518337,08</w:t>
            </w:r>
          </w:p>
        </w:tc>
      </w:tr>
      <w:tr w:rsidR="00942FCE" w:rsidRPr="00942FCE" w:rsidTr="00942FCE">
        <w:tc>
          <w:tcPr>
            <w:tcW w:w="3156" w:type="dxa"/>
            <w:vMerge/>
            <w:vAlign w:val="center"/>
          </w:tcPr>
          <w:p w:rsidR="00942FCE" w:rsidRPr="00942FCE" w:rsidRDefault="00942FCE" w:rsidP="00302811">
            <w:pPr>
              <w:spacing w:line="272" w:lineRule="exact"/>
              <w:rPr>
                <w:sz w:val="24"/>
                <w:szCs w:val="24"/>
              </w:rPr>
            </w:pPr>
          </w:p>
        </w:tc>
        <w:tc>
          <w:tcPr>
            <w:tcW w:w="3503"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659422,34</w:t>
            </w:r>
          </w:p>
        </w:tc>
        <w:tc>
          <w:tcPr>
            <w:tcW w:w="3195"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2518307,46</w:t>
            </w:r>
          </w:p>
        </w:tc>
      </w:tr>
      <w:tr w:rsidR="00942FCE" w:rsidRPr="00942FCE" w:rsidTr="00942FCE">
        <w:tc>
          <w:tcPr>
            <w:tcW w:w="3156" w:type="dxa"/>
            <w:vMerge/>
            <w:vAlign w:val="center"/>
          </w:tcPr>
          <w:p w:rsidR="00942FCE" w:rsidRPr="00942FCE" w:rsidRDefault="00942FCE" w:rsidP="00302811">
            <w:pPr>
              <w:spacing w:line="272" w:lineRule="exact"/>
              <w:rPr>
                <w:sz w:val="24"/>
                <w:szCs w:val="24"/>
              </w:rPr>
            </w:pPr>
          </w:p>
        </w:tc>
        <w:tc>
          <w:tcPr>
            <w:tcW w:w="3503"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659472,43</w:t>
            </w:r>
          </w:p>
        </w:tc>
        <w:tc>
          <w:tcPr>
            <w:tcW w:w="3195"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2518296,81</w:t>
            </w:r>
          </w:p>
        </w:tc>
      </w:tr>
      <w:tr w:rsidR="00942FCE" w:rsidRPr="00942FCE" w:rsidTr="00942FCE">
        <w:tc>
          <w:tcPr>
            <w:tcW w:w="3156" w:type="dxa"/>
            <w:vMerge/>
            <w:vAlign w:val="center"/>
          </w:tcPr>
          <w:p w:rsidR="00942FCE" w:rsidRPr="00942FCE" w:rsidRDefault="00942FCE" w:rsidP="00302811">
            <w:pPr>
              <w:spacing w:line="272" w:lineRule="exact"/>
              <w:rPr>
                <w:sz w:val="24"/>
                <w:szCs w:val="24"/>
              </w:rPr>
            </w:pPr>
          </w:p>
        </w:tc>
        <w:tc>
          <w:tcPr>
            <w:tcW w:w="3503"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659467,09</w:t>
            </w:r>
          </w:p>
        </w:tc>
        <w:tc>
          <w:tcPr>
            <w:tcW w:w="3195"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2518271,68</w:t>
            </w:r>
          </w:p>
        </w:tc>
      </w:tr>
      <w:tr w:rsidR="00942FCE" w:rsidRPr="00942FCE" w:rsidTr="00942FCE">
        <w:tc>
          <w:tcPr>
            <w:tcW w:w="3156" w:type="dxa"/>
            <w:vMerge/>
            <w:vAlign w:val="center"/>
          </w:tcPr>
          <w:p w:rsidR="00942FCE" w:rsidRPr="00942FCE" w:rsidRDefault="00942FCE" w:rsidP="00302811">
            <w:pPr>
              <w:spacing w:line="272" w:lineRule="exact"/>
              <w:rPr>
                <w:sz w:val="24"/>
                <w:szCs w:val="24"/>
              </w:rPr>
            </w:pPr>
          </w:p>
        </w:tc>
        <w:tc>
          <w:tcPr>
            <w:tcW w:w="3503"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659480,55</w:t>
            </w:r>
          </w:p>
        </w:tc>
        <w:tc>
          <w:tcPr>
            <w:tcW w:w="3195"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2518268,81</w:t>
            </w:r>
          </w:p>
        </w:tc>
      </w:tr>
      <w:tr w:rsidR="00942FCE" w:rsidRPr="00942FCE" w:rsidTr="00942FCE">
        <w:tc>
          <w:tcPr>
            <w:tcW w:w="3156" w:type="dxa"/>
            <w:vMerge w:val="restart"/>
            <w:vAlign w:val="center"/>
          </w:tcPr>
          <w:p w:rsidR="00942FCE" w:rsidRPr="00942FCE" w:rsidRDefault="00942FCE" w:rsidP="00302811">
            <w:pPr>
              <w:spacing w:line="272" w:lineRule="exact"/>
              <w:rPr>
                <w:sz w:val="24"/>
                <w:szCs w:val="24"/>
              </w:rPr>
            </w:pPr>
            <w:r w:rsidRPr="00942FCE">
              <w:rPr>
                <w:sz w:val="24"/>
                <w:szCs w:val="24"/>
              </w:rPr>
              <w:t>29:22:021008:ЗУ21</w:t>
            </w:r>
          </w:p>
        </w:tc>
        <w:tc>
          <w:tcPr>
            <w:tcW w:w="3503"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659404,15</w:t>
            </w:r>
          </w:p>
        </w:tc>
        <w:tc>
          <w:tcPr>
            <w:tcW w:w="3195"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2518221,91</w:t>
            </w:r>
          </w:p>
        </w:tc>
      </w:tr>
      <w:tr w:rsidR="00942FCE" w:rsidRPr="00942FCE" w:rsidTr="00942FCE">
        <w:tc>
          <w:tcPr>
            <w:tcW w:w="3156" w:type="dxa"/>
            <w:vMerge/>
            <w:vAlign w:val="center"/>
          </w:tcPr>
          <w:p w:rsidR="00942FCE" w:rsidRPr="00942FCE" w:rsidRDefault="00942FCE" w:rsidP="00302811">
            <w:pPr>
              <w:spacing w:line="272" w:lineRule="exact"/>
              <w:rPr>
                <w:sz w:val="24"/>
                <w:szCs w:val="24"/>
              </w:rPr>
            </w:pPr>
          </w:p>
        </w:tc>
        <w:tc>
          <w:tcPr>
            <w:tcW w:w="3503"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659422,34</w:t>
            </w:r>
          </w:p>
        </w:tc>
        <w:tc>
          <w:tcPr>
            <w:tcW w:w="3195"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2518307,46</w:t>
            </w:r>
          </w:p>
        </w:tc>
      </w:tr>
      <w:tr w:rsidR="00942FCE" w:rsidRPr="00942FCE" w:rsidTr="00942FCE">
        <w:tc>
          <w:tcPr>
            <w:tcW w:w="3156" w:type="dxa"/>
            <w:vMerge/>
            <w:vAlign w:val="center"/>
          </w:tcPr>
          <w:p w:rsidR="00942FCE" w:rsidRPr="00942FCE" w:rsidRDefault="00942FCE" w:rsidP="00302811">
            <w:pPr>
              <w:spacing w:line="272" w:lineRule="exact"/>
              <w:rPr>
                <w:sz w:val="24"/>
                <w:szCs w:val="24"/>
              </w:rPr>
            </w:pPr>
          </w:p>
        </w:tc>
        <w:tc>
          <w:tcPr>
            <w:tcW w:w="3503"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659368,80</w:t>
            </w:r>
          </w:p>
        </w:tc>
        <w:tc>
          <w:tcPr>
            <w:tcW w:w="3195"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2518318,85</w:t>
            </w:r>
          </w:p>
        </w:tc>
      </w:tr>
      <w:tr w:rsidR="00942FCE" w:rsidRPr="00942FCE" w:rsidTr="00942FCE">
        <w:tc>
          <w:tcPr>
            <w:tcW w:w="3156" w:type="dxa"/>
            <w:vMerge/>
            <w:vAlign w:val="center"/>
          </w:tcPr>
          <w:p w:rsidR="00942FCE" w:rsidRPr="00942FCE" w:rsidRDefault="00942FCE" w:rsidP="00302811">
            <w:pPr>
              <w:spacing w:line="272" w:lineRule="exact"/>
              <w:rPr>
                <w:sz w:val="24"/>
                <w:szCs w:val="24"/>
              </w:rPr>
            </w:pPr>
          </w:p>
        </w:tc>
        <w:tc>
          <w:tcPr>
            <w:tcW w:w="3503"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659366,21</w:t>
            </w:r>
          </w:p>
        </w:tc>
        <w:tc>
          <w:tcPr>
            <w:tcW w:w="3195"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2518306,01</w:t>
            </w:r>
          </w:p>
        </w:tc>
      </w:tr>
      <w:tr w:rsidR="00942FCE" w:rsidRPr="00942FCE" w:rsidTr="00942FCE">
        <w:tc>
          <w:tcPr>
            <w:tcW w:w="3156" w:type="dxa"/>
            <w:vMerge/>
            <w:vAlign w:val="center"/>
          </w:tcPr>
          <w:p w:rsidR="00942FCE" w:rsidRPr="00942FCE" w:rsidRDefault="00942FCE" w:rsidP="00302811">
            <w:pPr>
              <w:spacing w:line="272" w:lineRule="exact"/>
              <w:rPr>
                <w:sz w:val="24"/>
                <w:szCs w:val="24"/>
              </w:rPr>
            </w:pPr>
          </w:p>
        </w:tc>
        <w:tc>
          <w:tcPr>
            <w:tcW w:w="3503"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659361,34</w:t>
            </w:r>
          </w:p>
        </w:tc>
        <w:tc>
          <w:tcPr>
            <w:tcW w:w="3195"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2518281,62</w:t>
            </w:r>
          </w:p>
        </w:tc>
      </w:tr>
      <w:tr w:rsidR="00942FCE" w:rsidRPr="00942FCE" w:rsidTr="00942FCE">
        <w:tc>
          <w:tcPr>
            <w:tcW w:w="3156" w:type="dxa"/>
            <w:vMerge/>
            <w:vAlign w:val="center"/>
          </w:tcPr>
          <w:p w:rsidR="00942FCE" w:rsidRPr="00942FCE" w:rsidRDefault="00942FCE" w:rsidP="00302811">
            <w:pPr>
              <w:spacing w:line="272" w:lineRule="exact"/>
              <w:rPr>
                <w:sz w:val="24"/>
                <w:szCs w:val="24"/>
              </w:rPr>
            </w:pPr>
          </w:p>
        </w:tc>
        <w:tc>
          <w:tcPr>
            <w:tcW w:w="3503"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659350,91</w:t>
            </w:r>
          </w:p>
        </w:tc>
        <w:tc>
          <w:tcPr>
            <w:tcW w:w="3195"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2518232,57</w:t>
            </w:r>
          </w:p>
        </w:tc>
      </w:tr>
      <w:tr w:rsidR="00942FCE" w:rsidRPr="00942FCE" w:rsidTr="00942FCE">
        <w:tc>
          <w:tcPr>
            <w:tcW w:w="3156" w:type="dxa"/>
            <w:vMerge/>
            <w:vAlign w:val="center"/>
          </w:tcPr>
          <w:p w:rsidR="00942FCE" w:rsidRPr="00942FCE" w:rsidRDefault="00942FCE" w:rsidP="00302811">
            <w:pPr>
              <w:spacing w:line="272" w:lineRule="exact"/>
              <w:rPr>
                <w:sz w:val="24"/>
                <w:szCs w:val="24"/>
              </w:rPr>
            </w:pPr>
          </w:p>
        </w:tc>
        <w:tc>
          <w:tcPr>
            <w:tcW w:w="3503"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659398,33</w:t>
            </w:r>
          </w:p>
        </w:tc>
        <w:tc>
          <w:tcPr>
            <w:tcW w:w="3195"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2518223,07</w:t>
            </w:r>
          </w:p>
        </w:tc>
      </w:tr>
      <w:tr w:rsidR="00942FCE" w:rsidRPr="00942FCE" w:rsidTr="00942FCE">
        <w:tc>
          <w:tcPr>
            <w:tcW w:w="3156" w:type="dxa"/>
            <w:vMerge w:val="restart"/>
            <w:vAlign w:val="center"/>
          </w:tcPr>
          <w:p w:rsidR="00942FCE" w:rsidRPr="00942FCE" w:rsidRDefault="00942FCE" w:rsidP="00302811">
            <w:pPr>
              <w:spacing w:line="272" w:lineRule="exact"/>
              <w:rPr>
                <w:sz w:val="24"/>
                <w:szCs w:val="24"/>
              </w:rPr>
            </w:pPr>
            <w:r w:rsidRPr="00942FCE">
              <w:rPr>
                <w:sz w:val="24"/>
                <w:szCs w:val="24"/>
              </w:rPr>
              <w:t>29:22:021008:ЗУ22</w:t>
            </w:r>
          </w:p>
        </w:tc>
        <w:tc>
          <w:tcPr>
            <w:tcW w:w="3503"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659350,91</w:t>
            </w:r>
          </w:p>
        </w:tc>
        <w:tc>
          <w:tcPr>
            <w:tcW w:w="3195"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2518232,57</w:t>
            </w:r>
          </w:p>
        </w:tc>
      </w:tr>
      <w:tr w:rsidR="00942FCE" w:rsidRPr="00942FCE" w:rsidTr="00942FCE">
        <w:tc>
          <w:tcPr>
            <w:tcW w:w="3156" w:type="dxa"/>
            <w:vMerge/>
            <w:vAlign w:val="center"/>
          </w:tcPr>
          <w:p w:rsidR="00942FCE" w:rsidRPr="00942FCE" w:rsidRDefault="00942FCE" w:rsidP="00302811">
            <w:pPr>
              <w:spacing w:line="272" w:lineRule="exact"/>
              <w:jc w:val="center"/>
              <w:rPr>
                <w:sz w:val="24"/>
                <w:szCs w:val="24"/>
              </w:rPr>
            </w:pPr>
          </w:p>
        </w:tc>
        <w:tc>
          <w:tcPr>
            <w:tcW w:w="3503"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659361,34</w:t>
            </w:r>
          </w:p>
        </w:tc>
        <w:tc>
          <w:tcPr>
            <w:tcW w:w="3195"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2518281,62</w:t>
            </w:r>
          </w:p>
        </w:tc>
      </w:tr>
      <w:tr w:rsidR="00942FCE" w:rsidRPr="00942FCE" w:rsidTr="00942FCE">
        <w:tc>
          <w:tcPr>
            <w:tcW w:w="3156" w:type="dxa"/>
            <w:vMerge/>
            <w:vAlign w:val="center"/>
          </w:tcPr>
          <w:p w:rsidR="00942FCE" w:rsidRPr="00942FCE" w:rsidRDefault="00942FCE" w:rsidP="00302811">
            <w:pPr>
              <w:spacing w:line="272" w:lineRule="exact"/>
              <w:jc w:val="center"/>
              <w:rPr>
                <w:sz w:val="24"/>
                <w:szCs w:val="24"/>
              </w:rPr>
            </w:pPr>
          </w:p>
        </w:tc>
        <w:tc>
          <w:tcPr>
            <w:tcW w:w="3503"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659366,21</w:t>
            </w:r>
          </w:p>
        </w:tc>
        <w:tc>
          <w:tcPr>
            <w:tcW w:w="3195"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2518306,01</w:t>
            </w:r>
          </w:p>
        </w:tc>
      </w:tr>
      <w:tr w:rsidR="00942FCE" w:rsidRPr="00942FCE" w:rsidTr="00942FCE">
        <w:tc>
          <w:tcPr>
            <w:tcW w:w="3156" w:type="dxa"/>
            <w:vMerge/>
            <w:vAlign w:val="center"/>
          </w:tcPr>
          <w:p w:rsidR="00942FCE" w:rsidRPr="00942FCE" w:rsidRDefault="00942FCE" w:rsidP="00302811">
            <w:pPr>
              <w:spacing w:line="272" w:lineRule="exact"/>
              <w:jc w:val="center"/>
              <w:rPr>
                <w:sz w:val="24"/>
                <w:szCs w:val="24"/>
              </w:rPr>
            </w:pPr>
          </w:p>
        </w:tc>
        <w:tc>
          <w:tcPr>
            <w:tcW w:w="3503"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659368,80</w:t>
            </w:r>
          </w:p>
        </w:tc>
        <w:tc>
          <w:tcPr>
            <w:tcW w:w="3195"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2518318,85</w:t>
            </w:r>
          </w:p>
        </w:tc>
      </w:tr>
      <w:tr w:rsidR="00942FCE" w:rsidRPr="00942FCE" w:rsidTr="00942FCE">
        <w:tc>
          <w:tcPr>
            <w:tcW w:w="3156" w:type="dxa"/>
            <w:vMerge/>
            <w:vAlign w:val="center"/>
          </w:tcPr>
          <w:p w:rsidR="00942FCE" w:rsidRPr="00942FCE" w:rsidRDefault="00942FCE" w:rsidP="00302811">
            <w:pPr>
              <w:spacing w:line="272" w:lineRule="exact"/>
              <w:jc w:val="center"/>
              <w:rPr>
                <w:sz w:val="24"/>
                <w:szCs w:val="24"/>
              </w:rPr>
            </w:pPr>
          </w:p>
        </w:tc>
        <w:tc>
          <w:tcPr>
            <w:tcW w:w="3503"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659372,01</w:t>
            </w:r>
          </w:p>
        </w:tc>
        <w:tc>
          <w:tcPr>
            <w:tcW w:w="3195"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2518334,80</w:t>
            </w:r>
          </w:p>
        </w:tc>
      </w:tr>
      <w:tr w:rsidR="00942FCE" w:rsidRPr="00942FCE" w:rsidTr="00942FCE">
        <w:tc>
          <w:tcPr>
            <w:tcW w:w="3156" w:type="dxa"/>
            <w:vMerge/>
            <w:vAlign w:val="center"/>
          </w:tcPr>
          <w:p w:rsidR="00942FCE" w:rsidRPr="00942FCE" w:rsidRDefault="00942FCE" w:rsidP="00302811">
            <w:pPr>
              <w:spacing w:line="272" w:lineRule="exact"/>
              <w:jc w:val="center"/>
              <w:rPr>
                <w:sz w:val="24"/>
                <w:szCs w:val="24"/>
              </w:rPr>
            </w:pPr>
          </w:p>
        </w:tc>
        <w:tc>
          <w:tcPr>
            <w:tcW w:w="3503"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659332,42</w:t>
            </w:r>
          </w:p>
        </w:tc>
        <w:tc>
          <w:tcPr>
            <w:tcW w:w="3195"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2518340,20</w:t>
            </w:r>
          </w:p>
        </w:tc>
      </w:tr>
      <w:tr w:rsidR="00942FCE" w:rsidRPr="00942FCE" w:rsidTr="00942FCE">
        <w:tc>
          <w:tcPr>
            <w:tcW w:w="3156" w:type="dxa"/>
            <w:vMerge/>
            <w:vAlign w:val="center"/>
          </w:tcPr>
          <w:p w:rsidR="00942FCE" w:rsidRPr="00942FCE" w:rsidRDefault="00942FCE" w:rsidP="00302811">
            <w:pPr>
              <w:spacing w:line="272" w:lineRule="exact"/>
              <w:jc w:val="center"/>
              <w:rPr>
                <w:sz w:val="24"/>
                <w:szCs w:val="24"/>
              </w:rPr>
            </w:pPr>
          </w:p>
        </w:tc>
        <w:tc>
          <w:tcPr>
            <w:tcW w:w="3503"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659332,92</w:t>
            </w:r>
          </w:p>
        </w:tc>
        <w:tc>
          <w:tcPr>
            <w:tcW w:w="3195"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2518342,56</w:t>
            </w:r>
          </w:p>
        </w:tc>
      </w:tr>
      <w:tr w:rsidR="00942FCE" w:rsidRPr="00942FCE" w:rsidTr="00942FCE">
        <w:tc>
          <w:tcPr>
            <w:tcW w:w="3156" w:type="dxa"/>
            <w:vMerge/>
            <w:vAlign w:val="center"/>
          </w:tcPr>
          <w:p w:rsidR="00942FCE" w:rsidRPr="00942FCE" w:rsidRDefault="00942FCE" w:rsidP="00302811">
            <w:pPr>
              <w:spacing w:line="272" w:lineRule="exact"/>
              <w:jc w:val="center"/>
              <w:rPr>
                <w:sz w:val="24"/>
                <w:szCs w:val="24"/>
              </w:rPr>
            </w:pPr>
          </w:p>
        </w:tc>
        <w:tc>
          <w:tcPr>
            <w:tcW w:w="3503"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659338,93</w:t>
            </w:r>
          </w:p>
        </w:tc>
        <w:tc>
          <w:tcPr>
            <w:tcW w:w="3195"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2518370,79</w:t>
            </w:r>
          </w:p>
        </w:tc>
      </w:tr>
      <w:tr w:rsidR="00942FCE" w:rsidRPr="00942FCE" w:rsidTr="00942FCE">
        <w:tc>
          <w:tcPr>
            <w:tcW w:w="3156" w:type="dxa"/>
            <w:vMerge/>
            <w:vAlign w:val="center"/>
          </w:tcPr>
          <w:p w:rsidR="00942FCE" w:rsidRPr="00942FCE" w:rsidRDefault="00942FCE" w:rsidP="00302811">
            <w:pPr>
              <w:spacing w:line="272" w:lineRule="exact"/>
              <w:jc w:val="center"/>
              <w:rPr>
                <w:sz w:val="24"/>
                <w:szCs w:val="24"/>
              </w:rPr>
            </w:pPr>
          </w:p>
        </w:tc>
        <w:tc>
          <w:tcPr>
            <w:tcW w:w="3503"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659334,60</w:t>
            </w:r>
          </w:p>
        </w:tc>
        <w:tc>
          <w:tcPr>
            <w:tcW w:w="3195"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2518371,06</w:t>
            </w:r>
          </w:p>
        </w:tc>
      </w:tr>
      <w:tr w:rsidR="00942FCE" w:rsidRPr="00942FCE" w:rsidTr="00942FCE">
        <w:tc>
          <w:tcPr>
            <w:tcW w:w="3156" w:type="dxa"/>
            <w:vMerge/>
            <w:vAlign w:val="center"/>
          </w:tcPr>
          <w:p w:rsidR="00942FCE" w:rsidRPr="00942FCE" w:rsidRDefault="00942FCE" w:rsidP="00302811">
            <w:pPr>
              <w:spacing w:line="272" w:lineRule="exact"/>
              <w:jc w:val="center"/>
              <w:rPr>
                <w:sz w:val="24"/>
                <w:szCs w:val="24"/>
              </w:rPr>
            </w:pPr>
          </w:p>
        </w:tc>
        <w:tc>
          <w:tcPr>
            <w:tcW w:w="3503"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659308,24</w:t>
            </w:r>
          </w:p>
        </w:tc>
        <w:tc>
          <w:tcPr>
            <w:tcW w:w="3195"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2518372,71</w:t>
            </w:r>
          </w:p>
        </w:tc>
      </w:tr>
      <w:tr w:rsidR="00942FCE" w:rsidRPr="00942FCE" w:rsidTr="00942FCE">
        <w:tc>
          <w:tcPr>
            <w:tcW w:w="3156" w:type="dxa"/>
            <w:vMerge/>
            <w:vAlign w:val="center"/>
          </w:tcPr>
          <w:p w:rsidR="00942FCE" w:rsidRPr="00942FCE" w:rsidRDefault="00942FCE" w:rsidP="00302811">
            <w:pPr>
              <w:spacing w:line="272" w:lineRule="exact"/>
              <w:jc w:val="center"/>
              <w:rPr>
                <w:sz w:val="24"/>
                <w:szCs w:val="24"/>
              </w:rPr>
            </w:pPr>
          </w:p>
        </w:tc>
        <w:tc>
          <w:tcPr>
            <w:tcW w:w="3503"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659304,86</w:t>
            </w:r>
          </w:p>
        </w:tc>
        <w:tc>
          <w:tcPr>
            <w:tcW w:w="3195"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2518346,44</w:t>
            </w:r>
          </w:p>
        </w:tc>
      </w:tr>
      <w:tr w:rsidR="00942FCE" w:rsidRPr="00942FCE" w:rsidTr="00942FCE">
        <w:tc>
          <w:tcPr>
            <w:tcW w:w="3156" w:type="dxa"/>
            <w:vMerge/>
            <w:vAlign w:val="center"/>
          </w:tcPr>
          <w:p w:rsidR="00942FCE" w:rsidRPr="00942FCE" w:rsidRDefault="00942FCE" w:rsidP="00302811">
            <w:pPr>
              <w:spacing w:line="272" w:lineRule="exact"/>
              <w:jc w:val="center"/>
              <w:rPr>
                <w:sz w:val="24"/>
                <w:szCs w:val="24"/>
              </w:rPr>
            </w:pPr>
          </w:p>
        </w:tc>
        <w:tc>
          <w:tcPr>
            <w:tcW w:w="3503"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659298,16</w:t>
            </w:r>
          </w:p>
        </w:tc>
        <w:tc>
          <w:tcPr>
            <w:tcW w:w="3195"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2518293,93</w:t>
            </w:r>
          </w:p>
        </w:tc>
      </w:tr>
      <w:tr w:rsidR="00942FCE" w:rsidRPr="00942FCE" w:rsidTr="00942FCE">
        <w:tc>
          <w:tcPr>
            <w:tcW w:w="3156" w:type="dxa"/>
            <w:vMerge/>
            <w:vAlign w:val="center"/>
          </w:tcPr>
          <w:p w:rsidR="00942FCE" w:rsidRPr="00942FCE" w:rsidRDefault="00942FCE" w:rsidP="00302811">
            <w:pPr>
              <w:spacing w:line="272" w:lineRule="exact"/>
              <w:jc w:val="center"/>
              <w:rPr>
                <w:sz w:val="24"/>
                <w:szCs w:val="24"/>
              </w:rPr>
            </w:pPr>
          </w:p>
        </w:tc>
        <w:tc>
          <w:tcPr>
            <w:tcW w:w="3503"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659291,85</w:t>
            </w:r>
          </w:p>
        </w:tc>
        <w:tc>
          <w:tcPr>
            <w:tcW w:w="3195"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2518244,39</w:t>
            </w:r>
          </w:p>
        </w:tc>
      </w:tr>
      <w:tr w:rsidR="00942FCE" w:rsidRPr="00942FCE" w:rsidTr="00942FCE">
        <w:tc>
          <w:tcPr>
            <w:tcW w:w="3156" w:type="dxa"/>
            <w:vMerge/>
            <w:vAlign w:val="center"/>
          </w:tcPr>
          <w:p w:rsidR="00942FCE" w:rsidRPr="00942FCE" w:rsidRDefault="00942FCE" w:rsidP="00302811">
            <w:pPr>
              <w:spacing w:line="272" w:lineRule="exact"/>
              <w:jc w:val="center"/>
              <w:rPr>
                <w:sz w:val="24"/>
                <w:szCs w:val="24"/>
              </w:rPr>
            </w:pPr>
          </w:p>
        </w:tc>
        <w:tc>
          <w:tcPr>
            <w:tcW w:w="3503"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659312,16</w:t>
            </w:r>
          </w:p>
        </w:tc>
        <w:tc>
          <w:tcPr>
            <w:tcW w:w="3195" w:type="dxa"/>
            <w:vAlign w:val="bottom"/>
          </w:tcPr>
          <w:p w:rsidR="00942FCE" w:rsidRPr="00942FCE" w:rsidRDefault="00942FCE" w:rsidP="00302811">
            <w:pPr>
              <w:spacing w:line="272" w:lineRule="exact"/>
              <w:jc w:val="center"/>
              <w:rPr>
                <w:color w:val="000000"/>
                <w:sz w:val="24"/>
                <w:szCs w:val="24"/>
              </w:rPr>
            </w:pPr>
            <w:r w:rsidRPr="00942FCE">
              <w:rPr>
                <w:color w:val="000000"/>
                <w:sz w:val="24"/>
                <w:szCs w:val="24"/>
              </w:rPr>
              <w:t>2518240,33</w:t>
            </w:r>
          </w:p>
        </w:tc>
      </w:tr>
    </w:tbl>
    <w:p w:rsidR="00302811" w:rsidRPr="00302811" w:rsidRDefault="00302811" w:rsidP="00302811">
      <w:pPr>
        <w:pStyle w:val="25"/>
        <w:spacing w:line="216" w:lineRule="auto"/>
        <w:rPr>
          <w:sz w:val="10"/>
          <w:szCs w:val="10"/>
        </w:rPr>
      </w:pPr>
    </w:p>
    <w:p w:rsidR="003E0230" w:rsidRPr="003E0230" w:rsidRDefault="003E0230" w:rsidP="00302811">
      <w:pPr>
        <w:pStyle w:val="25"/>
        <w:spacing w:line="216" w:lineRule="auto"/>
      </w:pPr>
      <w:r w:rsidRPr="003E0230">
        <w:t>Конфигурация и расположение образуемых и существующих земельных участков показаны на чертеже проекта межевания.</w:t>
      </w:r>
    </w:p>
    <w:p w:rsidR="003E0230" w:rsidRPr="003E0230" w:rsidRDefault="003E0230" w:rsidP="00302811">
      <w:pPr>
        <w:spacing w:line="216" w:lineRule="auto"/>
        <w:ind w:firstLine="709"/>
        <w:jc w:val="both"/>
        <w:rPr>
          <w:sz w:val="28"/>
          <w:szCs w:val="28"/>
        </w:rPr>
      </w:pPr>
      <w:r w:rsidRPr="003E0230">
        <w:rPr>
          <w:sz w:val="28"/>
          <w:szCs w:val="28"/>
        </w:rPr>
        <w:t xml:space="preserve">В соответствии с Правилами землепользования и застройки </w:t>
      </w:r>
      <w:proofErr w:type="spellStart"/>
      <w:r w:rsidRPr="003E0230">
        <w:rPr>
          <w:sz w:val="28"/>
          <w:szCs w:val="28"/>
        </w:rPr>
        <w:t>муници</w:t>
      </w:r>
      <w:r w:rsidR="00D64C93">
        <w:rPr>
          <w:sz w:val="28"/>
          <w:szCs w:val="28"/>
        </w:rPr>
        <w:t>-</w:t>
      </w:r>
      <w:r w:rsidRPr="00942FCE">
        <w:rPr>
          <w:spacing w:val="-6"/>
          <w:sz w:val="28"/>
          <w:szCs w:val="28"/>
        </w:rPr>
        <w:t>пального</w:t>
      </w:r>
      <w:proofErr w:type="spellEnd"/>
      <w:r w:rsidRPr="00942FCE">
        <w:rPr>
          <w:spacing w:val="-6"/>
          <w:sz w:val="28"/>
          <w:szCs w:val="28"/>
        </w:rPr>
        <w:t xml:space="preserve"> образования "Город Архангельск" минимальный отступ зданий, строений,</w:t>
      </w:r>
      <w:r w:rsidRPr="00942FCE">
        <w:rPr>
          <w:spacing w:val="-8"/>
          <w:sz w:val="28"/>
          <w:szCs w:val="28"/>
        </w:rPr>
        <w:t xml:space="preserve"> </w:t>
      </w:r>
      <w:r w:rsidRPr="00942FCE">
        <w:rPr>
          <w:spacing w:val="-4"/>
          <w:sz w:val="28"/>
          <w:szCs w:val="28"/>
        </w:rPr>
        <w:t>сооружений от красных линий вновь строящихся или реконструируемых зданий,</w:t>
      </w:r>
      <w:r w:rsidRPr="003E0230">
        <w:rPr>
          <w:sz w:val="28"/>
          <w:szCs w:val="28"/>
        </w:rPr>
        <w:t xml:space="preserve"> строений, сооружений должен быть на расстоянии не менее 3 метров.</w:t>
      </w:r>
    </w:p>
    <w:p w:rsidR="003E0230" w:rsidRPr="003E0230" w:rsidRDefault="003E0230" w:rsidP="00302811">
      <w:pPr>
        <w:spacing w:line="216" w:lineRule="auto"/>
        <w:ind w:firstLine="709"/>
        <w:jc w:val="both"/>
        <w:rPr>
          <w:rFonts w:cs="Arial"/>
          <w:sz w:val="28"/>
          <w:szCs w:val="28"/>
          <w:lang w:eastAsia="ar-SA"/>
        </w:rPr>
      </w:pPr>
      <w:r w:rsidRPr="003E0230">
        <w:rPr>
          <w:sz w:val="28"/>
          <w:szCs w:val="28"/>
        </w:rPr>
        <w:t xml:space="preserve">Красные линии приняты на основании проекта планировки района </w:t>
      </w:r>
      <w:r w:rsidRPr="00D64C93">
        <w:rPr>
          <w:spacing w:val="-4"/>
          <w:sz w:val="28"/>
          <w:szCs w:val="28"/>
        </w:rPr>
        <w:t>"</w:t>
      </w:r>
      <w:proofErr w:type="spellStart"/>
      <w:r w:rsidRPr="00D64C93">
        <w:rPr>
          <w:spacing w:val="-4"/>
          <w:sz w:val="28"/>
          <w:szCs w:val="28"/>
        </w:rPr>
        <w:t>Соломбала</w:t>
      </w:r>
      <w:proofErr w:type="spellEnd"/>
      <w:r w:rsidRPr="00D64C93">
        <w:rPr>
          <w:spacing w:val="-4"/>
          <w:sz w:val="28"/>
          <w:szCs w:val="28"/>
        </w:rPr>
        <w:t>" муниципального образования "Город Архангельск", утвержденн</w:t>
      </w:r>
      <w:r w:rsidR="00D64C93" w:rsidRPr="00D64C93">
        <w:rPr>
          <w:spacing w:val="-4"/>
          <w:sz w:val="28"/>
          <w:szCs w:val="28"/>
        </w:rPr>
        <w:t>ого</w:t>
      </w:r>
      <w:r w:rsidRPr="003E0230">
        <w:rPr>
          <w:sz w:val="28"/>
          <w:szCs w:val="28"/>
        </w:rPr>
        <w:t xml:space="preserve"> распоряжением</w:t>
      </w:r>
      <w:r w:rsidRPr="003E0230">
        <w:rPr>
          <w:color w:val="FF0000"/>
          <w:sz w:val="28"/>
          <w:szCs w:val="28"/>
        </w:rPr>
        <w:t xml:space="preserve"> </w:t>
      </w:r>
      <w:r w:rsidRPr="003E0230">
        <w:rPr>
          <w:rFonts w:cs="Arial"/>
          <w:sz w:val="28"/>
          <w:szCs w:val="28"/>
          <w:lang w:eastAsia="ar-SA"/>
        </w:rPr>
        <w:t xml:space="preserve">Главы муниципального образования "Город Архангельск" </w:t>
      </w:r>
      <w:r w:rsidR="00D64C93">
        <w:rPr>
          <w:rFonts w:cs="Arial"/>
          <w:sz w:val="28"/>
          <w:szCs w:val="28"/>
          <w:lang w:eastAsia="ar-SA"/>
        </w:rPr>
        <w:br/>
        <w:t xml:space="preserve">от 06.09.2013 № 2544р </w:t>
      </w:r>
      <w:r w:rsidRPr="003E0230">
        <w:rPr>
          <w:rFonts w:cs="Arial"/>
          <w:sz w:val="28"/>
          <w:szCs w:val="28"/>
          <w:lang w:eastAsia="ar-SA"/>
        </w:rPr>
        <w:t>(с изменениями).</w:t>
      </w:r>
    </w:p>
    <w:p w:rsidR="00A552E2" w:rsidRPr="00A552E2" w:rsidRDefault="00C7120E" w:rsidP="00302811">
      <w:pPr>
        <w:spacing w:line="216" w:lineRule="auto"/>
        <w:jc w:val="center"/>
        <w:rPr>
          <w:sz w:val="28"/>
          <w:szCs w:val="28"/>
          <w:lang w:eastAsia="ar-SA"/>
        </w:rPr>
      </w:pPr>
      <w:r>
        <w:rPr>
          <w:sz w:val="28"/>
          <w:szCs w:val="28"/>
        </w:rPr>
        <w:t>____________</w:t>
      </w:r>
    </w:p>
    <w:p w:rsidR="00A552E2" w:rsidRPr="00A552E2" w:rsidRDefault="00A552E2" w:rsidP="00302811">
      <w:pPr>
        <w:ind w:left="10773"/>
        <w:jc w:val="center"/>
        <w:sectPr w:rsidR="00A552E2" w:rsidRPr="00A552E2" w:rsidSect="00A552E2">
          <w:headerReference w:type="default" r:id="rId9"/>
          <w:pgSz w:w="11906" w:h="16838"/>
          <w:pgMar w:top="567" w:right="567" w:bottom="1134" w:left="1701" w:header="567" w:footer="567" w:gutter="0"/>
          <w:pgNumType w:start="1"/>
          <w:cols w:space="708"/>
          <w:titlePg/>
          <w:docGrid w:linePitch="360"/>
        </w:sectPr>
      </w:pPr>
    </w:p>
    <w:p w:rsidR="00C9677A" w:rsidRPr="003E0230" w:rsidRDefault="00C9677A" w:rsidP="00C9677A">
      <w:pPr>
        <w:ind w:left="8505"/>
        <w:jc w:val="center"/>
        <w:rPr>
          <w:sz w:val="24"/>
          <w:szCs w:val="24"/>
        </w:rPr>
      </w:pPr>
      <w:r w:rsidRPr="003E0230">
        <w:rPr>
          <w:sz w:val="24"/>
          <w:szCs w:val="24"/>
        </w:rPr>
        <w:lastRenderedPageBreak/>
        <w:t>Приложение</w:t>
      </w:r>
    </w:p>
    <w:p w:rsidR="00DA4A80" w:rsidRDefault="00DA4A80" w:rsidP="00C9677A">
      <w:pPr>
        <w:ind w:left="8505"/>
        <w:jc w:val="center"/>
        <w:rPr>
          <w:sz w:val="24"/>
          <w:szCs w:val="24"/>
        </w:rPr>
      </w:pPr>
      <w:r w:rsidRPr="00DA4A80">
        <w:rPr>
          <w:sz w:val="24"/>
          <w:szCs w:val="24"/>
        </w:rPr>
        <w:t xml:space="preserve">к проекту межевания территории муниципального образования "Город Архангельск" в границах </w:t>
      </w:r>
    </w:p>
    <w:p w:rsidR="00DA4A80" w:rsidRDefault="00DA4A80" w:rsidP="00C9677A">
      <w:pPr>
        <w:ind w:left="8505"/>
        <w:jc w:val="center"/>
        <w:rPr>
          <w:sz w:val="24"/>
          <w:szCs w:val="24"/>
        </w:rPr>
      </w:pPr>
      <w:r w:rsidRPr="00DA4A80">
        <w:rPr>
          <w:sz w:val="24"/>
          <w:szCs w:val="24"/>
        </w:rPr>
        <w:t>ул.</w:t>
      </w:r>
      <w:r>
        <w:rPr>
          <w:sz w:val="24"/>
          <w:szCs w:val="24"/>
        </w:rPr>
        <w:t xml:space="preserve"> </w:t>
      </w:r>
      <w:r w:rsidRPr="00DA4A80">
        <w:rPr>
          <w:sz w:val="24"/>
          <w:szCs w:val="24"/>
        </w:rPr>
        <w:t>Гвардейской и ул.</w:t>
      </w:r>
      <w:r>
        <w:rPr>
          <w:sz w:val="24"/>
          <w:szCs w:val="24"/>
        </w:rPr>
        <w:t xml:space="preserve"> </w:t>
      </w:r>
      <w:r w:rsidRPr="00DA4A80">
        <w:rPr>
          <w:sz w:val="24"/>
          <w:szCs w:val="24"/>
        </w:rPr>
        <w:t xml:space="preserve">Физкультурников </w:t>
      </w:r>
    </w:p>
    <w:p w:rsidR="00A552E2" w:rsidRPr="003E0230" w:rsidRDefault="00DA4A80" w:rsidP="00C9677A">
      <w:pPr>
        <w:ind w:left="8505"/>
        <w:jc w:val="center"/>
        <w:rPr>
          <w:sz w:val="24"/>
          <w:szCs w:val="24"/>
        </w:rPr>
      </w:pPr>
      <w:r w:rsidRPr="00DA4A80">
        <w:rPr>
          <w:sz w:val="24"/>
          <w:szCs w:val="24"/>
        </w:rPr>
        <w:t>площадью 3,9594 га</w:t>
      </w:r>
    </w:p>
    <w:p w:rsidR="00A552E2" w:rsidRPr="00A552E2" w:rsidRDefault="00DA4A80" w:rsidP="00A552E2">
      <w:pPr>
        <w:jc w:val="center"/>
      </w:pPr>
      <w:r>
        <w:rPr>
          <w:noProof/>
        </w:rPr>
        <w:drawing>
          <wp:inline distT="0" distB="0" distL="0" distR="0" wp14:anchorId="6D890E65" wp14:editId="3DFA2856">
            <wp:extent cx="7464923" cy="4805916"/>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PM_Gvardeyskaya.jpg"/>
                    <pic:cNvPicPr/>
                  </pic:nvPicPr>
                  <pic:blipFill rotWithShape="1">
                    <a:blip r:embed="rId10" cstate="print">
                      <a:extLst>
                        <a:ext uri="{28A0092B-C50C-407E-A947-70E740481C1C}">
                          <a14:useLocalDpi xmlns:a14="http://schemas.microsoft.com/office/drawing/2010/main" val="0"/>
                        </a:ext>
                      </a:extLst>
                    </a:blip>
                    <a:srcRect t="8937"/>
                    <a:stretch/>
                  </pic:blipFill>
                  <pic:spPr bwMode="auto">
                    <a:xfrm>
                      <a:off x="0" y="0"/>
                      <a:ext cx="7474091" cy="4811818"/>
                    </a:xfrm>
                    <a:prstGeom prst="rect">
                      <a:avLst/>
                    </a:prstGeom>
                    <a:ln>
                      <a:noFill/>
                    </a:ln>
                    <a:extLst>
                      <a:ext uri="{53640926-AAD7-44D8-BBD7-CCE9431645EC}">
                        <a14:shadowObscured xmlns:a14="http://schemas.microsoft.com/office/drawing/2010/main"/>
                      </a:ext>
                    </a:extLst>
                  </pic:spPr>
                </pic:pic>
              </a:graphicData>
            </a:graphic>
          </wp:inline>
        </w:drawing>
      </w:r>
    </w:p>
    <w:p w:rsidR="00217FE2" w:rsidRPr="00A552E2" w:rsidRDefault="00C7120E" w:rsidP="00C7120E">
      <w:pPr>
        <w:jc w:val="center"/>
        <w:rPr>
          <w:sz w:val="28"/>
          <w:szCs w:val="28"/>
        </w:rPr>
      </w:pPr>
      <w:r>
        <w:rPr>
          <w:sz w:val="28"/>
          <w:szCs w:val="28"/>
        </w:rPr>
        <w:t>____________</w:t>
      </w:r>
    </w:p>
    <w:sectPr w:rsidR="00217FE2" w:rsidRPr="00A552E2" w:rsidSect="00C7120E">
      <w:headerReference w:type="default" r:id="rId11"/>
      <w:pgSz w:w="16838" w:h="11906" w:orient="landscape"/>
      <w:pgMar w:top="1701" w:right="1134" w:bottom="567"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A80" w:rsidRDefault="00DA4A80" w:rsidP="00954B1E">
      <w:r>
        <w:separator/>
      </w:r>
    </w:p>
  </w:endnote>
  <w:endnote w:type="continuationSeparator" w:id="0">
    <w:p w:rsidR="00DA4A80" w:rsidRDefault="00DA4A80" w:rsidP="00954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A80" w:rsidRDefault="00DA4A80" w:rsidP="00954B1E">
      <w:r>
        <w:separator/>
      </w:r>
    </w:p>
  </w:footnote>
  <w:footnote w:type="continuationSeparator" w:id="0">
    <w:p w:rsidR="00DA4A80" w:rsidRDefault="00DA4A80" w:rsidP="00954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540837"/>
      <w:docPartObj>
        <w:docPartGallery w:val="Page Numbers (Top of Page)"/>
        <w:docPartUnique/>
      </w:docPartObj>
    </w:sdtPr>
    <w:sdtEndPr>
      <w:rPr>
        <w:sz w:val="22"/>
      </w:rPr>
    </w:sdtEndPr>
    <w:sdtContent>
      <w:p w:rsidR="00DA4A80" w:rsidRPr="00A552E2" w:rsidRDefault="00DA4A80">
        <w:pPr>
          <w:pStyle w:val="a5"/>
          <w:jc w:val="center"/>
          <w:rPr>
            <w:sz w:val="22"/>
          </w:rPr>
        </w:pPr>
        <w:r w:rsidRPr="00A552E2">
          <w:rPr>
            <w:sz w:val="28"/>
            <w:szCs w:val="26"/>
          </w:rPr>
          <w:fldChar w:fldCharType="begin"/>
        </w:r>
        <w:r w:rsidRPr="00A552E2">
          <w:rPr>
            <w:sz w:val="28"/>
            <w:szCs w:val="26"/>
          </w:rPr>
          <w:instrText>PAGE   \* MERGEFORMAT</w:instrText>
        </w:r>
        <w:r w:rsidRPr="00A552E2">
          <w:rPr>
            <w:sz w:val="28"/>
            <w:szCs w:val="26"/>
          </w:rPr>
          <w:fldChar w:fldCharType="separate"/>
        </w:r>
        <w:r w:rsidR="005B5219">
          <w:rPr>
            <w:noProof/>
            <w:sz w:val="28"/>
            <w:szCs w:val="26"/>
          </w:rPr>
          <w:t>13</w:t>
        </w:r>
        <w:r w:rsidRPr="00A552E2">
          <w:rPr>
            <w:sz w:val="28"/>
            <w:szCs w:val="26"/>
          </w:rPr>
          <w:fldChar w:fldCharType="end"/>
        </w:r>
      </w:p>
    </w:sdtContent>
  </w:sdt>
  <w:p w:rsidR="00DA4A80" w:rsidRDefault="00DA4A8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A80" w:rsidRDefault="00DA4A80">
    <w:pPr>
      <w:pStyle w:val="a5"/>
      <w:jc w:val="center"/>
    </w:pPr>
  </w:p>
  <w:p w:rsidR="00DA4A80" w:rsidRDefault="00DA4A8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612F8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0FCC477C"/>
    <w:lvl w:ilvl="0">
      <w:start w:val="1"/>
      <w:numFmt w:val="bullet"/>
      <w:pStyle w:val="2"/>
      <w:lvlText w:val=""/>
      <w:lvlJc w:val="left"/>
      <w:pPr>
        <w:tabs>
          <w:tab w:val="num" w:pos="643"/>
        </w:tabs>
        <w:ind w:left="643" w:hanging="360"/>
      </w:pPr>
      <w:rPr>
        <w:rFonts w:ascii="Symbol" w:hAnsi="Symbol" w:hint="default"/>
      </w:rPr>
    </w:lvl>
  </w:abstractNum>
  <w:abstractNum w:abstractNumId="2">
    <w:nsid w:val="539543B9"/>
    <w:multiLevelType w:val="hybridMultilevel"/>
    <w:tmpl w:val="97C601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8822FED"/>
    <w:multiLevelType w:val="hybridMultilevel"/>
    <w:tmpl w:val="C3065F7A"/>
    <w:lvl w:ilvl="0" w:tplc="520C053A">
      <w:start w:val="1"/>
      <w:numFmt w:val="bullet"/>
      <w:pStyle w:val="20"/>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6BE32C24"/>
    <w:multiLevelType w:val="hybridMultilevel"/>
    <w:tmpl w:val="2C02AAD6"/>
    <w:lvl w:ilvl="0" w:tplc="0419000D">
      <w:start w:val="1"/>
      <w:numFmt w:val="bullet"/>
      <w:pStyle w:val="3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B676E61"/>
    <w:multiLevelType w:val="hybridMultilevel"/>
    <w:tmpl w:val="B59C8FB6"/>
    <w:lvl w:ilvl="0" w:tplc="0419000D">
      <w:start w:val="1"/>
      <w:numFmt w:val="bullet"/>
      <w:pStyle w:val="2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CD2611B"/>
    <w:multiLevelType w:val="hybridMultilevel"/>
    <w:tmpl w:val="22AC70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473"/>
    <w:rsid w:val="000046F9"/>
    <w:rsid w:val="00006D9B"/>
    <w:rsid w:val="000354BF"/>
    <w:rsid w:val="00043330"/>
    <w:rsid w:val="000504AA"/>
    <w:rsid w:val="00050B9B"/>
    <w:rsid w:val="00130BEC"/>
    <w:rsid w:val="001317BA"/>
    <w:rsid w:val="00156E25"/>
    <w:rsid w:val="001B1B24"/>
    <w:rsid w:val="001B5793"/>
    <w:rsid w:val="001C3C91"/>
    <w:rsid w:val="001C5794"/>
    <w:rsid w:val="00217FE2"/>
    <w:rsid w:val="00241DEA"/>
    <w:rsid w:val="00245A22"/>
    <w:rsid w:val="00264340"/>
    <w:rsid w:val="00267CC7"/>
    <w:rsid w:val="00276E2D"/>
    <w:rsid w:val="00302811"/>
    <w:rsid w:val="00383F6F"/>
    <w:rsid w:val="003865D0"/>
    <w:rsid w:val="00393AE5"/>
    <w:rsid w:val="003A3F6B"/>
    <w:rsid w:val="003B0E81"/>
    <w:rsid w:val="003B2646"/>
    <w:rsid w:val="003C5C68"/>
    <w:rsid w:val="003D173C"/>
    <w:rsid w:val="003E0230"/>
    <w:rsid w:val="004048A8"/>
    <w:rsid w:val="00470B5D"/>
    <w:rsid w:val="00485FFB"/>
    <w:rsid w:val="00487114"/>
    <w:rsid w:val="004A4BFC"/>
    <w:rsid w:val="00506742"/>
    <w:rsid w:val="00530385"/>
    <w:rsid w:val="00545683"/>
    <w:rsid w:val="00555BEC"/>
    <w:rsid w:val="00597407"/>
    <w:rsid w:val="005A39C5"/>
    <w:rsid w:val="005B5219"/>
    <w:rsid w:val="005B5473"/>
    <w:rsid w:val="005B69DC"/>
    <w:rsid w:val="0065129A"/>
    <w:rsid w:val="0067644D"/>
    <w:rsid w:val="006B0280"/>
    <w:rsid w:val="006B3973"/>
    <w:rsid w:val="006B4C60"/>
    <w:rsid w:val="00765169"/>
    <w:rsid w:val="00806D2D"/>
    <w:rsid w:val="00820B32"/>
    <w:rsid w:val="00824D56"/>
    <w:rsid w:val="0089443E"/>
    <w:rsid w:val="008948F1"/>
    <w:rsid w:val="008B0CC5"/>
    <w:rsid w:val="00900504"/>
    <w:rsid w:val="00942FCE"/>
    <w:rsid w:val="0095189C"/>
    <w:rsid w:val="00954B1E"/>
    <w:rsid w:val="00976B48"/>
    <w:rsid w:val="00977DA3"/>
    <w:rsid w:val="00997FD0"/>
    <w:rsid w:val="00A1557D"/>
    <w:rsid w:val="00A22E48"/>
    <w:rsid w:val="00A35716"/>
    <w:rsid w:val="00A552E2"/>
    <w:rsid w:val="00AD1E2F"/>
    <w:rsid w:val="00AE3721"/>
    <w:rsid w:val="00B21C2B"/>
    <w:rsid w:val="00B30DDB"/>
    <w:rsid w:val="00B34E8A"/>
    <w:rsid w:val="00B47628"/>
    <w:rsid w:val="00BD6A45"/>
    <w:rsid w:val="00BE33C3"/>
    <w:rsid w:val="00C7120E"/>
    <w:rsid w:val="00C908A1"/>
    <w:rsid w:val="00C914F3"/>
    <w:rsid w:val="00C95EE3"/>
    <w:rsid w:val="00C9677A"/>
    <w:rsid w:val="00CC4D68"/>
    <w:rsid w:val="00CF2EC1"/>
    <w:rsid w:val="00CF422A"/>
    <w:rsid w:val="00D35834"/>
    <w:rsid w:val="00D47D24"/>
    <w:rsid w:val="00D64C93"/>
    <w:rsid w:val="00D72F05"/>
    <w:rsid w:val="00D75A62"/>
    <w:rsid w:val="00DA4A80"/>
    <w:rsid w:val="00DD3FC6"/>
    <w:rsid w:val="00DD6579"/>
    <w:rsid w:val="00E23120"/>
    <w:rsid w:val="00E6107B"/>
    <w:rsid w:val="00E641AC"/>
    <w:rsid w:val="00E75318"/>
    <w:rsid w:val="00E83351"/>
    <w:rsid w:val="00E936F4"/>
    <w:rsid w:val="00EB548A"/>
    <w:rsid w:val="00EE7EAB"/>
    <w:rsid w:val="00F85012"/>
    <w:rsid w:val="00FA4CA8"/>
    <w:rsid w:val="00FC6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47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Caaieiaie aei?ac,çàãîëîâîê 1,caaieiaie 1"/>
    <w:basedOn w:val="a"/>
    <w:next w:val="a"/>
    <w:link w:val="10"/>
    <w:qFormat/>
    <w:rsid w:val="00A552E2"/>
    <w:pPr>
      <w:keepNext/>
      <w:widowControl/>
      <w:autoSpaceDE/>
      <w:autoSpaceDN/>
      <w:adjustRightInd/>
      <w:jc w:val="center"/>
      <w:outlineLvl w:val="0"/>
    </w:pPr>
    <w:rPr>
      <w:b/>
      <w:szCs w:val="24"/>
    </w:rPr>
  </w:style>
  <w:style w:type="paragraph" w:styleId="22">
    <w:name w:val="heading 2"/>
    <w:basedOn w:val="a"/>
    <w:next w:val="a"/>
    <w:link w:val="23"/>
    <w:qFormat/>
    <w:rsid w:val="00A552E2"/>
    <w:pPr>
      <w:keepNext/>
      <w:widowControl/>
      <w:autoSpaceDE/>
      <w:autoSpaceDN/>
      <w:adjustRightInd/>
      <w:spacing w:before="240" w:after="60"/>
      <w:outlineLvl w:val="1"/>
    </w:pPr>
    <w:rPr>
      <w:rFonts w:ascii="Arial" w:hAnsi="Arial"/>
      <w:b/>
      <w:bCs/>
      <w:i/>
      <w:iCs/>
      <w:sz w:val="28"/>
      <w:szCs w:val="28"/>
    </w:rPr>
  </w:style>
  <w:style w:type="paragraph" w:styleId="31">
    <w:name w:val="heading 3"/>
    <w:basedOn w:val="a"/>
    <w:next w:val="a"/>
    <w:link w:val="32"/>
    <w:qFormat/>
    <w:rsid w:val="00A552E2"/>
    <w:pPr>
      <w:keepNext/>
      <w:widowControl/>
      <w:autoSpaceDE/>
      <w:autoSpaceDN/>
      <w:adjustRightInd/>
      <w:spacing w:before="240" w:after="60"/>
      <w:outlineLvl w:val="2"/>
    </w:pPr>
    <w:rPr>
      <w:rFonts w:ascii="Arial" w:hAnsi="Arial"/>
      <w:b/>
      <w:bCs/>
      <w:sz w:val="26"/>
      <w:szCs w:val="26"/>
    </w:rPr>
  </w:style>
  <w:style w:type="paragraph" w:styleId="4">
    <w:name w:val="heading 4"/>
    <w:aliases w:val="OG Heading 4"/>
    <w:basedOn w:val="a"/>
    <w:next w:val="a"/>
    <w:link w:val="40"/>
    <w:qFormat/>
    <w:rsid w:val="00A552E2"/>
    <w:pPr>
      <w:keepNext/>
      <w:widowControl/>
      <w:autoSpaceDE/>
      <w:autoSpaceDN/>
      <w:adjustRightInd/>
      <w:jc w:val="center"/>
      <w:outlineLvl w:val="3"/>
    </w:pPr>
    <w:rPr>
      <w:sz w:val="24"/>
      <w:szCs w:val="24"/>
    </w:rPr>
  </w:style>
  <w:style w:type="paragraph" w:styleId="5">
    <w:name w:val="heading 5"/>
    <w:aliases w:val="OG Appendix"/>
    <w:basedOn w:val="a"/>
    <w:next w:val="a"/>
    <w:link w:val="50"/>
    <w:qFormat/>
    <w:rsid w:val="00A552E2"/>
    <w:pPr>
      <w:keepNext/>
      <w:widowControl/>
      <w:autoSpaceDE/>
      <w:autoSpaceDN/>
      <w:adjustRightInd/>
      <w:jc w:val="center"/>
      <w:outlineLvl w:val="4"/>
    </w:pPr>
    <w:rPr>
      <w:b/>
      <w:sz w:val="24"/>
      <w:szCs w:val="24"/>
    </w:rPr>
  </w:style>
  <w:style w:type="paragraph" w:styleId="6">
    <w:name w:val="heading 6"/>
    <w:aliases w:val="OG Distribution"/>
    <w:basedOn w:val="a"/>
    <w:next w:val="a"/>
    <w:link w:val="60"/>
    <w:qFormat/>
    <w:rsid w:val="00A552E2"/>
    <w:pPr>
      <w:keepNext/>
      <w:widowControl/>
      <w:autoSpaceDE/>
      <w:autoSpaceDN/>
      <w:adjustRightInd/>
      <w:jc w:val="center"/>
      <w:outlineLvl w:val="5"/>
    </w:pPr>
    <w:rPr>
      <w:b/>
      <w:i/>
      <w:color w:val="FF0000"/>
      <w:sz w:val="32"/>
      <w:szCs w:val="32"/>
    </w:rPr>
  </w:style>
  <w:style w:type="paragraph" w:styleId="7">
    <w:name w:val="heading 7"/>
    <w:basedOn w:val="a"/>
    <w:next w:val="a"/>
    <w:link w:val="70"/>
    <w:qFormat/>
    <w:rsid w:val="00A552E2"/>
    <w:pPr>
      <w:widowControl/>
      <w:autoSpaceDE/>
      <w:autoSpaceDN/>
      <w:adjustRightInd/>
      <w:spacing w:before="240" w:after="60"/>
      <w:outlineLvl w:val="6"/>
    </w:pPr>
    <w:rPr>
      <w:sz w:val="24"/>
      <w:szCs w:val="24"/>
    </w:rPr>
  </w:style>
  <w:style w:type="paragraph" w:styleId="8">
    <w:name w:val="heading 8"/>
    <w:basedOn w:val="a"/>
    <w:next w:val="a"/>
    <w:link w:val="80"/>
    <w:qFormat/>
    <w:rsid w:val="00A552E2"/>
    <w:pPr>
      <w:keepNext/>
      <w:widowControl/>
      <w:autoSpaceDE/>
      <w:autoSpaceDN/>
      <w:adjustRightInd/>
      <w:spacing w:line="360" w:lineRule="auto"/>
      <w:ind w:firstLine="708"/>
      <w:jc w:val="center"/>
      <w:outlineLvl w:val="7"/>
    </w:pPr>
    <w:rPr>
      <w:b/>
      <w:bCs/>
      <w:sz w:val="24"/>
      <w:szCs w:val="24"/>
    </w:rPr>
  </w:style>
  <w:style w:type="paragraph" w:styleId="9">
    <w:name w:val="heading 9"/>
    <w:basedOn w:val="a"/>
    <w:next w:val="a"/>
    <w:link w:val="90"/>
    <w:qFormat/>
    <w:rsid w:val="00A552E2"/>
    <w:pPr>
      <w:keepNext/>
      <w:widowControl/>
      <w:tabs>
        <w:tab w:val="left" w:pos="6006"/>
      </w:tabs>
      <w:autoSpaceDE/>
      <w:autoSpaceDN/>
      <w:adjustRightInd/>
      <w:spacing w:line="360" w:lineRule="auto"/>
      <w:jc w:val="center"/>
      <w:outlineLvl w:val="8"/>
    </w:pPr>
    <w:rPr>
      <w:b/>
      <w:bCs/>
      <w:color w:val="008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Caaieiaie aei?ac Знак,çàãîëîâîê 1 Знак,caaieiaie 1 Знак"/>
    <w:basedOn w:val="a0"/>
    <w:link w:val="1"/>
    <w:rsid w:val="00A552E2"/>
    <w:rPr>
      <w:rFonts w:ascii="Times New Roman" w:eastAsia="Times New Roman" w:hAnsi="Times New Roman" w:cs="Times New Roman"/>
      <w:b/>
      <w:sz w:val="20"/>
      <w:szCs w:val="24"/>
      <w:lang w:eastAsia="ru-RU"/>
    </w:rPr>
  </w:style>
  <w:style w:type="character" w:customStyle="1" w:styleId="23">
    <w:name w:val="Заголовок 2 Знак"/>
    <w:basedOn w:val="a0"/>
    <w:link w:val="22"/>
    <w:rsid w:val="00A552E2"/>
    <w:rPr>
      <w:rFonts w:ascii="Arial" w:eastAsia="Times New Roman" w:hAnsi="Arial" w:cs="Times New Roman"/>
      <w:b/>
      <w:bCs/>
      <w:i/>
      <w:iCs/>
      <w:sz w:val="28"/>
      <w:szCs w:val="28"/>
      <w:lang w:eastAsia="ru-RU"/>
    </w:rPr>
  </w:style>
  <w:style w:type="character" w:customStyle="1" w:styleId="32">
    <w:name w:val="Заголовок 3 Знак"/>
    <w:basedOn w:val="a0"/>
    <w:link w:val="31"/>
    <w:rsid w:val="00A552E2"/>
    <w:rPr>
      <w:rFonts w:ascii="Arial" w:eastAsia="Times New Roman" w:hAnsi="Arial" w:cs="Times New Roman"/>
      <w:b/>
      <w:bCs/>
      <w:sz w:val="26"/>
      <w:szCs w:val="26"/>
      <w:lang w:eastAsia="ru-RU"/>
    </w:rPr>
  </w:style>
  <w:style w:type="character" w:customStyle="1" w:styleId="40">
    <w:name w:val="Заголовок 4 Знак"/>
    <w:aliases w:val="OG Heading 4 Знак"/>
    <w:basedOn w:val="a0"/>
    <w:link w:val="4"/>
    <w:rsid w:val="00A552E2"/>
    <w:rPr>
      <w:rFonts w:ascii="Times New Roman" w:eastAsia="Times New Roman" w:hAnsi="Times New Roman" w:cs="Times New Roman"/>
      <w:sz w:val="24"/>
      <w:szCs w:val="24"/>
      <w:lang w:eastAsia="ru-RU"/>
    </w:rPr>
  </w:style>
  <w:style w:type="character" w:customStyle="1" w:styleId="50">
    <w:name w:val="Заголовок 5 Знак"/>
    <w:aliases w:val="OG Appendix Знак"/>
    <w:basedOn w:val="a0"/>
    <w:link w:val="5"/>
    <w:rsid w:val="00A552E2"/>
    <w:rPr>
      <w:rFonts w:ascii="Times New Roman" w:eastAsia="Times New Roman" w:hAnsi="Times New Roman" w:cs="Times New Roman"/>
      <w:b/>
      <w:sz w:val="24"/>
      <w:szCs w:val="24"/>
      <w:lang w:eastAsia="ru-RU"/>
    </w:rPr>
  </w:style>
  <w:style w:type="character" w:customStyle="1" w:styleId="60">
    <w:name w:val="Заголовок 6 Знак"/>
    <w:aliases w:val="OG Distribution Знак"/>
    <w:basedOn w:val="a0"/>
    <w:link w:val="6"/>
    <w:rsid w:val="00A552E2"/>
    <w:rPr>
      <w:rFonts w:ascii="Times New Roman" w:eastAsia="Times New Roman" w:hAnsi="Times New Roman" w:cs="Times New Roman"/>
      <w:b/>
      <w:i/>
      <w:color w:val="FF0000"/>
      <w:sz w:val="32"/>
      <w:szCs w:val="32"/>
      <w:lang w:eastAsia="ru-RU"/>
    </w:rPr>
  </w:style>
  <w:style w:type="character" w:customStyle="1" w:styleId="70">
    <w:name w:val="Заголовок 7 Знак"/>
    <w:basedOn w:val="a0"/>
    <w:link w:val="7"/>
    <w:rsid w:val="00A552E2"/>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552E2"/>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A552E2"/>
    <w:rPr>
      <w:rFonts w:ascii="Times New Roman" w:eastAsia="Times New Roman" w:hAnsi="Times New Roman" w:cs="Times New Roman"/>
      <w:b/>
      <w:bCs/>
      <w:color w:val="008080"/>
      <w:sz w:val="28"/>
      <w:szCs w:val="28"/>
      <w:lang w:eastAsia="ru-RU"/>
    </w:rPr>
  </w:style>
  <w:style w:type="paragraph" w:styleId="a3">
    <w:name w:val="No Spacing"/>
    <w:uiPriority w:val="1"/>
    <w:qFormat/>
    <w:rsid w:val="005B5473"/>
    <w:pPr>
      <w:spacing w:after="0" w:line="240" w:lineRule="auto"/>
    </w:pPr>
    <w:rPr>
      <w:rFonts w:ascii="Calibri" w:eastAsia="Times New Roman" w:hAnsi="Calibri" w:cs="Calibri"/>
      <w:lang w:eastAsia="ru-RU"/>
    </w:rPr>
  </w:style>
  <w:style w:type="paragraph" w:customStyle="1" w:styleId="NoSpacing1">
    <w:name w:val="No Spacing1"/>
    <w:uiPriority w:val="99"/>
    <w:rsid w:val="005B5473"/>
    <w:pPr>
      <w:spacing w:after="0" w:line="240" w:lineRule="auto"/>
    </w:pPr>
    <w:rPr>
      <w:rFonts w:ascii="Calibri" w:eastAsia="Times New Roman" w:hAnsi="Calibri" w:cs="Calibri"/>
      <w:lang w:eastAsia="ru-RU"/>
    </w:rPr>
  </w:style>
  <w:style w:type="paragraph" w:customStyle="1" w:styleId="11">
    <w:name w:val="Без интервала1"/>
    <w:rsid w:val="005B5473"/>
    <w:pPr>
      <w:spacing w:after="0" w:line="240" w:lineRule="auto"/>
    </w:pPr>
    <w:rPr>
      <w:rFonts w:ascii="Calibri" w:eastAsia="Calibri" w:hAnsi="Calibri" w:cs="Calibri"/>
      <w:lang w:eastAsia="ru-RU"/>
    </w:rPr>
  </w:style>
  <w:style w:type="paragraph" w:styleId="a4">
    <w:name w:val="Normal (Web)"/>
    <w:basedOn w:val="a"/>
    <w:unhideWhenUsed/>
    <w:rsid w:val="005B5473"/>
    <w:pPr>
      <w:widowControl/>
      <w:autoSpaceDE/>
      <w:autoSpaceDN/>
      <w:adjustRightInd/>
      <w:spacing w:after="170"/>
    </w:pPr>
    <w:rPr>
      <w:sz w:val="24"/>
      <w:szCs w:val="24"/>
    </w:rPr>
  </w:style>
  <w:style w:type="character" w:customStyle="1" w:styleId="blk3">
    <w:name w:val="blk3"/>
    <w:rsid w:val="005B5473"/>
    <w:rPr>
      <w:vanish w:val="0"/>
      <w:webHidden w:val="0"/>
      <w:specVanish w:val="0"/>
    </w:rPr>
  </w:style>
  <w:style w:type="paragraph" w:customStyle="1" w:styleId="TimesNewRoman">
    <w:name w:val="Обычный + Times New Roman"/>
    <w:aliases w:val="14 пт,По ширине,Первая строка:  1,25 см"/>
    <w:basedOn w:val="a"/>
    <w:rsid w:val="005B5473"/>
    <w:pPr>
      <w:widowControl/>
      <w:autoSpaceDE/>
      <w:autoSpaceDN/>
      <w:adjustRightInd/>
      <w:spacing w:after="200" w:line="276" w:lineRule="auto"/>
      <w:ind w:firstLine="709"/>
      <w:jc w:val="both"/>
    </w:pPr>
    <w:rPr>
      <w:sz w:val="28"/>
      <w:szCs w:val="28"/>
      <w:lang w:eastAsia="en-US"/>
    </w:rPr>
  </w:style>
  <w:style w:type="paragraph" w:styleId="a5">
    <w:name w:val="header"/>
    <w:basedOn w:val="a"/>
    <w:link w:val="a6"/>
    <w:unhideWhenUsed/>
    <w:rsid w:val="00954B1E"/>
    <w:pPr>
      <w:tabs>
        <w:tab w:val="center" w:pos="4677"/>
        <w:tab w:val="right" w:pos="9355"/>
      </w:tabs>
    </w:pPr>
  </w:style>
  <w:style w:type="character" w:customStyle="1" w:styleId="a6">
    <w:name w:val="Верхний колонтитул Знак"/>
    <w:basedOn w:val="a0"/>
    <w:link w:val="a5"/>
    <w:rsid w:val="00954B1E"/>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954B1E"/>
    <w:pPr>
      <w:tabs>
        <w:tab w:val="center" w:pos="4677"/>
        <w:tab w:val="right" w:pos="9355"/>
      </w:tabs>
    </w:pPr>
  </w:style>
  <w:style w:type="character" w:customStyle="1" w:styleId="a8">
    <w:name w:val="Нижний колонтитул Знак"/>
    <w:basedOn w:val="a0"/>
    <w:link w:val="a7"/>
    <w:uiPriority w:val="99"/>
    <w:rsid w:val="00954B1E"/>
    <w:rPr>
      <w:rFonts w:ascii="Times New Roman" w:eastAsia="Times New Roman" w:hAnsi="Times New Roman" w:cs="Times New Roman"/>
      <w:sz w:val="20"/>
      <w:szCs w:val="20"/>
      <w:lang w:eastAsia="ru-RU"/>
    </w:rPr>
  </w:style>
  <w:style w:type="paragraph" w:customStyle="1" w:styleId="24">
    <w:name w:val="Без интервала2"/>
    <w:rsid w:val="00DD6579"/>
    <w:pPr>
      <w:spacing w:after="0" w:line="240" w:lineRule="auto"/>
    </w:pPr>
    <w:rPr>
      <w:rFonts w:ascii="Calibri" w:eastAsia="Calibri" w:hAnsi="Calibri" w:cs="Calibri"/>
      <w:lang w:eastAsia="ru-RU"/>
    </w:rPr>
  </w:style>
  <w:style w:type="paragraph" w:customStyle="1" w:styleId="33">
    <w:name w:val="Без интервала3"/>
    <w:rsid w:val="00A22E48"/>
    <w:pPr>
      <w:spacing w:after="0" w:line="240" w:lineRule="auto"/>
    </w:pPr>
    <w:rPr>
      <w:rFonts w:ascii="Calibri" w:eastAsia="Calibri" w:hAnsi="Calibri" w:cs="Calibri"/>
      <w:lang w:eastAsia="ru-RU"/>
    </w:rPr>
  </w:style>
  <w:style w:type="paragraph" w:styleId="a9">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a"/>
    <w:unhideWhenUsed/>
    <w:rsid w:val="00E936F4"/>
    <w:pPr>
      <w:shd w:val="clear" w:color="auto" w:fill="FFFFFF"/>
      <w:jc w:val="both"/>
    </w:pPr>
    <w:rPr>
      <w:color w:val="000000"/>
      <w:sz w:val="28"/>
      <w:szCs w:val="28"/>
    </w:rPr>
  </w:style>
  <w:style w:type="character" w:customStyle="1" w:styleId="aa">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9"/>
    <w:rsid w:val="00E936F4"/>
    <w:rPr>
      <w:rFonts w:ascii="Times New Roman" w:eastAsia="Times New Roman" w:hAnsi="Times New Roman" w:cs="Times New Roman"/>
      <w:color w:val="000000"/>
      <w:sz w:val="28"/>
      <w:szCs w:val="28"/>
      <w:shd w:val="clear" w:color="auto" w:fill="FFFFFF"/>
      <w:lang w:eastAsia="ru-RU"/>
    </w:rPr>
  </w:style>
  <w:style w:type="paragraph" w:styleId="ab">
    <w:name w:val="Balloon Text"/>
    <w:basedOn w:val="a"/>
    <w:link w:val="ac"/>
    <w:unhideWhenUsed/>
    <w:rsid w:val="00F85012"/>
    <w:rPr>
      <w:rFonts w:ascii="Tahoma" w:hAnsi="Tahoma" w:cs="Tahoma"/>
      <w:sz w:val="16"/>
      <w:szCs w:val="16"/>
    </w:rPr>
  </w:style>
  <w:style w:type="character" w:customStyle="1" w:styleId="ac">
    <w:name w:val="Текст выноски Знак"/>
    <w:basedOn w:val="a0"/>
    <w:link w:val="ab"/>
    <w:rsid w:val="00F85012"/>
    <w:rPr>
      <w:rFonts w:ascii="Tahoma" w:eastAsia="Times New Roman" w:hAnsi="Tahoma" w:cs="Tahoma"/>
      <w:sz w:val="16"/>
      <w:szCs w:val="16"/>
      <w:lang w:eastAsia="ru-RU"/>
    </w:rPr>
  </w:style>
  <w:style w:type="paragraph" w:styleId="ad">
    <w:name w:val="Body Text Indent"/>
    <w:aliases w:val="Основной текст 1,Нумерованный список !!,Основной текст с отступом2,Надин стиль"/>
    <w:basedOn w:val="a"/>
    <w:link w:val="ae"/>
    <w:unhideWhenUsed/>
    <w:rsid w:val="00A552E2"/>
    <w:pPr>
      <w:spacing w:after="120"/>
      <w:ind w:left="283"/>
    </w:pPr>
  </w:style>
  <w:style w:type="character" w:customStyle="1" w:styleId="ae">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d"/>
    <w:rsid w:val="00A552E2"/>
    <w:rPr>
      <w:rFonts w:ascii="Times New Roman" w:eastAsia="Times New Roman" w:hAnsi="Times New Roman" w:cs="Times New Roman"/>
      <w:sz w:val="20"/>
      <w:szCs w:val="20"/>
      <w:lang w:eastAsia="ru-RU"/>
    </w:rPr>
  </w:style>
  <w:style w:type="paragraph" w:customStyle="1" w:styleId="12">
    <w:name w:val="Стиль1"/>
    <w:basedOn w:val="a"/>
    <w:rsid w:val="00A552E2"/>
    <w:pPr>
      <w:widowControl/>
      <w:autoSpaceDE/>
      <w:autoSpaceDN/>
      <w:adjustRightInd/>
      <w:spacing w:line="360" w:lineRule="auto"/>
      <w:ind w:firstLine="709"/>
      <w:jc w:val="both"/>
    </w:pPr>
    <w:rPr>
      <w:color w:val="000000"/>
      <w:spacing w:val="-2"/>
      <w:sz w:val="28"/>
      <w:szCs w:val="28"/>
    </w:rPr>
  </w:style>
  <w:style w:type="paragraph" w:customStyle="1" w:styleId="25">
    <w:name w:val="Стиль2"/>
    <w:basedOn w:val="12"/>
    <w:link w:val="26"/>
    <w:rsid w:val="00A552E2"/>
    <w:pPr>
      <w:spacing w:line="240" w:lineRule="auto"/>
    </w:pPr>
    <w:rPr>
      <w:spacing w:val="0"/>
    </w:rPr>
  </w:style>
  <w:style w:type="character" w:customStyle="1" w:styleId="26">
    <w:name w:val="Стиль2 Знак"/>
    <w:link w:val="25"/>
    <w:locked/>
    <w:rsid w:val="00A552E2"/>
    <w:rPr>
      <w:rFonts w:ascii="Times New Roman" w:eastAsia="Times New Roman" w:hAnsi="Times New Roman" w:cs="Times New Roman"/>
      <w:color w:val="000000"/>
      <w:sz w:val="28"/>
      <w:szCs w:val="28"/>
      <w:lang w:eastAsia="ru-RU"/>
    </w:rPr>
  </w:style>
  <w:style w:type="paragraph" w:customStyle="1" w:styleId="af">
    <w:name w:val="_текст"/>
    <w:basedOn w:val="a"/>
    <w:link w:val="af0"/>
    <w:qFormat/>
    <w:rsid w:val="00A552E2"/>
    <w:pPr>
      <w:keepLines/>
      <w:widowControl/>
      <w:autoSpaceDE/>
      <w:autoSpaceDN/>
      <w:adjustRightInd/>
      <w:ind w:left="284" w:right="284" w:firstLine="851"/>
      <w:contextualSpacing/>
      <w:jc w:val="both"/>
    </w:pPr>
    <w:rPr>
      <w:sz w:val="24"/>
    </w:rPr>
  </w:style>
  <w:style w:type="character" w:customStyle="1" w:styleId="af0">
    <w:name w:val="_текст Знак"/>
    <w:link w:val="af"/>
    <w:rsid w:val="00A552E2"/>
    <w:rPr>
      <w:rFonts w:ascii="Times New Roman" w:eastAsia="Times New Roman" w:hAnsi="Times New Roman" w:cs="Times New Roman"/>
      <w:sz w:val="24"/>
      <w:szCs w:val="20"/>
      <w:lang w:eastAsia="ru-RU"/>
    </w:rPr>
  </w:style>
  <w:style w:type="paragraph" w:customStyle="1" w:styleId="120">
    <w:name w:val="абзац 12"/>
    <w:basedOn w:val="a"/>
    <w:link w:val="121"/>
    <w:rsid w:val="00A552E2"/>
    <w:pPr>
      <w:widowControl/>
      <w:suppressAutoHyphens/>
      <w:overflowPunct w:val="0"/>
      <w:autoSpaceDN/>
      <w:adjustRightInd/>
      <w:spacing w:before="120" w:after="120" w:line="360" w:lineRule="auto"/>
      <w:ind w:firstLine="709"/>
      <w:jc w:val="both"/>
    </w:pPr>
    <w:rPr>
      <w:sz w:val="24"/>
      <w:lang w:eastAsia="ar-SA"/>
    </w:rPr>
  </w:style>
  <w:style w:type="character" w:customStyle="1" w:styleId="121">
    <w:name w:val="абзац 12 Знак1"/>
    <w:link w:val="120"/>
    <w:rsid w:val="00A552E2"/>
    <w:rPr>
      <w:rFonts w:ascii="Times New Roman" w:eastAsia="Times New Roman" w:hAnsi="Times New Roman" w:cs="Times New Roman"/>
      <w:sz w:val="24"/>
      <w:szCs w:val="20"/>
      <w:lang w:eastAsia="ar-SA"/>
    </w:rPr>
  </w:style>
  <w:style w:type="paragraph" w:styleId="34">
    <w:name w:val="Body Text Indent 3"/>
    <w:basedOn w:val="a"/>
    <w:link w:val="35"/>
    <w:rsid w:val="00A552E2"/>
    <w:pPr>
      <w:widowControl/>
      <w:autoSpaceDE/>
      <w:autoSpaceDN/>
      <w:adjustRightInd/>
      <w:spacing w:after="120"/>
      <w:ind w:left="283"/>
    </w:pPr>
    <w:rPr>
      <w:sz w:val="16"/>
      <w:szCs w:val="16"/>
    </w:rPr>
  </w:style>
  <w:style w:type="character" w:customStyle="1" w:styleId="35">
    <w:name w:val="Основной текст с отступом 3 Знак"/>
    <w:basedOn w:val="a0"/>
    <w:link w:val="34"/>
    <w:rsid w:val="00A552E2"/>
    <w:rPr>
      <w:rFonts w:ascii="Times New Roman" w:eastAsia="Times New Roman" w:hAnsi="Times New Roman" w:cs="Times New Roman"/>
      <w:sz w:val="16"/>
      <w:szCs w:val="16"/>
      <w:lang w:eastAsia="ru-RU"/>
    </w:rPr>
  </w:style>
  <w:style w:type="paragraph" w:customStyle="1" w:styleId="Style2">
    <w:name w:val="Style2"/>
    <w:basedOn w:val="a"/>
    <w:rsid w:val="00A552E2"/>
    <w:rPr>
      <w:sz w:val="24"/>
      <w:szCs w:val="24"/>
    </w:rPr>
  </w:style>
  <w:style w:type="paragraph" w:styleId="af1">
    <w:name w:val="Block Text"/>
    <w:aliases w:val="Знак Знак Знак,Знак Знак"/>
    <w:basedOn w:val="a"/>
    <w:rsid w:val="00A552E2"/>
    <w:pPr>
      <w:widowControl/>
      <w:autoSpaceDE/>
      <w:autoSpaceDN/>
      <w:adjustRightInd/>
      <w:ind w:left="284" w:right="284" w:firstLine="851"/>
      <w:jc w:val="both"/>
    </w:pPr>
    <w:rPr>
      <w:rFonts w:ascii="Arial" w:hAnsi="Arial"/>
      <w:sz w:val="28"/>
      <w:szCs w:val="24"/>
    </w:rPr>
  </w:style>
  <w:style w:type="character" w:styleId="af2">
    <w:name w:val="page number"/>
    <w:basedOn w:val="a0"/>
    <w:rsid w:val="00A552E2"/>
  </w:style>
  <w:style w:type="character" w:customStyle="1" w:styleId="FontStyle29">
    <w:name w:val="Font Style29"/>
    <w:rsid w:val="00A552E2"/>
    <w:rPr>
      <w:rFonts w:ascii="Times New Roman" w:hAnsi="Times New Roman" w:cs="Times New Roman" w:hint="default"/>
      <w:sz w:val="18"/>
      <w:szCs w:val="18"/>
    </w:rPr>
  </w:style>
  <w:style w:type="character" w:customStyle="1" w:styleId="FontStyle25">
    <w:name w:val="Font Style25"/>
    <w:rsid w:val="00A552E2"/>
    <w:rPr>
      <w:rFonts w:ascii="Times New Roman" w:hAnsi="Times New Roman" w:cs="Times New Roman" w:hint="default"/>
      <w:sz w:val="18"/>
      <w:szCs w:val="18"/>
    </w:rPr>
  </w:style>
  <w:style w:type="paragraph" w:styleId="36">
    <w:name w:val="Body Text 3"/>
    <w:basedOn w:val="a"/>
    <w:link w:val="37"/>
    <w:rsid w:val="00A552E2"/>
    <w:pPr>
      <w:widowControl/>
      <w:autoSpaceDE/>
      <w:autoSpaceDN/>
      <w:adjustRightInd/>
      <w:spacing w:after="120"/>
    </w:pPr>
    <w:rPr>
      <w:sz w:val="16"/>
      <w:szCs w:val="16"/>
    </w:rPr>
  </w:style>
  <w:style w:type="character" w:customStyle="1" w:styleId="37">
    <w:name w:val="Основной текст 3 Знак"/>
    <w:basedOn w:val="a0"/>
    <w:link w:val="36"/>
    <w:rsid w:val="00A552E2"/>
    <w:rPr>
      <w:rFonts w:ascii="Times New Roman" w:eastAsia="Times New Roman" w:hAnsi="Times New Roman" w:cs="Times New Roman"/>
      <w:sz w:val="16"/>
      <w:szCs w:val="16"/>
      <w:lang w:eastAsia="ru-RU"/>
    </w:rPr>
  </w:style>
  <w:style w:type="paragraph" w:customStyle="1" w:styleId="af3">
    <w:name w:val="Знак Знак Знак Знак"/>
    <w:basedOn w:val="a"/>
    <w:rsid w:val="00A552E2"/>
    <w:pPr>
      <w:keepLines/>
      <w:widowControl/>
      <w:autoSpaceDE/>
      <w:autoSpaceDN/>
      <w:adjustRightInd/>
      <w:spacing w:after="160" w:line="240" w:lineRule="exact"/>
    </w:pPr>
    <w:rPr>
      <w:rFonts w:ascii="Verdana" w:eastAsia="MS Mincho" w:hAnsi="Verdana" w:cs="Franklin Gothic Book"/>
      <w:lang w:val="en-US" w:eastAsia="en-US"/>
    </w:rPr>
  </w:style>
  <w:style w:type="paragraph" w:styleId="27">
    <w:name w:val="Body Text Indent 2"/>
    <w:basedOn w:val="a"/>
    <w:link w:val="28"/>
    <w:rsid w:val="00A552E2"/>
    <w:pPr>
      <w:widowControl/>
      <w:autoSpaceDE/>
      <w:autoSpaceDN/>
      <w:adjustRightInd/>
      <w:spacing w:after="120" w:line="480" w:lineRule="auto"/>
      <w:ind w:left="283"/>
    </w:pPr>
    <w:rPr>
      <w:sz w:val="24"/>
      <w:szCs w:val="24"/>
    </w:rPr>
  </w:style>
  <w:style w:type="character" w:customStyle="1" w:styleId="28">
    <w:name w:val="Основной текст с отступом 2 Знак"/>
    <w:basedOn w:val="a0"/>
    <w:link w:val="27"/>
    <w:rsid w:val="00A552E2"/>
    <w:rPr>
      <w:rFonts w:ascii="Times New Roman" w:eastAsia="Times New Roman" w:hAnsi="Times New Roman" w:cs="Times New Roman"/>
      <w:sz w:val="24"/>
      <w:szCs w:val="24"/>
      <w:lang w:eastAsia="ru-RU"/>
    </w:rPr>
  </w:style>
  <w:style w:type="paragraph" w:styleId="af4">
    <w:name w:val="List Paragraph"/>
    <w:basedOn w:val="a"/>
    <w:uiPriority w:val="34"/>
    <w:qFormat/>
    <w:rsid w:val="00A552E2"/>
    <w:pPr>
      <w:suppressAutoHyphens/>
      <w:autoSpaceDN/>
      <w:adjustRightInd/>
      <w:ind w:left="708"/>
    </w:pPr>
    <w:rPr>
      <w:lang w:eastAsia="ar-SA"/>
    </w:rPr>
  </w:style>
  <w:style w:type="paragraph" w:styleId="af5">
    <w:name w:val="Plain Text"/>
    <w:basedOn w:val="a"/>
    <w:link w:val="af6"/>
    <w:rsid w:val="00A552E2"/>
    <w:pPr>
      <w:widowControl/>
      <w:autoSpaceDE/>
      <w:autoSpaceDN/>
      <w:adjustRightInd/>
    </w:pPr>
    <w:rPr>
      <w:rFonts w:ascii="Courier New" w:hAnsi="Courier New"/>
    </w:rPr>
  </w:style>
  <w:style w:type="character" w:customStyle="1" w:styleId="af6">
    <w:name w:val="Текст Знак"/>
    <w:basedOn w:val="a0"/>
    <w:link w:val="af5"/>
    <w:rsid w:val="00A552E2"/>
    <w:rPr>
      <w:rFonts w:ascii="Courier New" w:eastAsia="Times New Roman" w:hAnsi="Courier New" w:cs="Times New Roman"/>
      <w:sz w:val="20"/>
      <w:szCs w:val="20"/>
      <w:lang w:eastAsia="ru-RU"/>
    </w:rPr>
  </w:style>
  <w:style w:type="paragraph" w:customStyle="1" w:styleId="OTCHET00">
    <w:name w:val="OTCHET_00"/>
    <w:basedOn w:val="21"/>
    <w:rsid w:val="00A552E2"/>
    <w:pPr>
      <w:numPr>
        <w:numId w:val="0"/>
      </w:numPr>
      <w:tabs>
        <w:tab w:val="left" w:pos="720"/>
        <w:tab w:val="left" w:pos="3402"/>
      </w:tabs>
      <w:spacing w:line="360" w:lineRule="auto"/>
      <w:jc w:val="both"/>
    </w:pPr>
    <w:rPr>
      <w:szCs w:val="20"/>
      <w:lang w:val="en-US"/>
    </w:rPr>
  </w:style>
  <w:style w:type="paragraph" w:styleId="21">
    <w:name w:val="List Number 2"/>
    <w:basedOn w:val="a"/>
    <w:rsid w:val="00A552E2"/>
    <w:pPr>
      <w:widowControl/>
      <w:numPr>
        <w:numId w:val="1"/>
      </w:numPr>
      <w:autoSpaceDE/>
      <w:autoSpaceDN/>
      <w:adjustRightInd/>
    </w:pPr>
    <w:rPr>
      <w:sz w:val="24"/>
      <w:szCs w:val="24"/>
    </w:rPr>
  </w:style>
  <w:style w:type="paragraph" w:styleId="29">
    <w:name w:val="Body Text 2"/>
    <w:basedOn w:val="a"/>
    <w:link w:val="2a"/>
    <w:rsid w:val="00A552E2"/>
    <w:pPr>
      <w:widowControl/>
      <w:autoSpaceDE/>
      <w:autoSpaceDN/>
      <w:adjustRightInd/>
      <w:spacing w:after="120" w:line="480" w:lineRule="auto"/>
    </w:pPr>
    <w:rPr>
      <w:sz w:val="24"/>
      <w:szCs w:val="24"/>
    </w:rPr>
  </w:style>
  <w:style w:type="character" w:customStyle="1" w:styleId="2a">
    <w:name w:val="Основной текст 2 Знак"/>
    <w:basedOn w:val="a0"/>
    <w:link w:val="29"/>
    <w:rsid w:val="00A552E2"/>
    <w:rPr>
      <w:rFonts w:ascii="Times New Roman" w:eastAsia="Times New Roman" w:hAnsi="Times New Roman" w:cs="Times New Roman"/>
      <w:sz w:val="24"/>
      <w:szCs w:val="24"/>
      <w:lang w:eastAsia="ru-RU"/>
    </w:rPr>
  </w:style>
  <w:style w:type="paragraph" w:styleId="af7">
    <w:name w:val="Subtitle"/>
    <w:basedOn w:val="a"/>
    <w:link w:val="af8"/>
    <w:qFormat/>
    <w:rsid w:val="00A552E2"/>
    <w:pPr>
      <w:widowControl/>
      <w:autoSpaceDE/>
      <w:autoSpaceDN/>
      <w:adjustRightInd/>
    </w:pPr>
    <w:rPr>
      <w:sz w:val="28"/>
    </w:rPr>
  </w:style>
  <w:style w:type="character" w:customStyle="1" w:styleId="af8">
    <w:name w:val="Подзаголовок Знак"/>
    <w:basedOn w:val="a0"/>
    <w:link w:val="af7"/>
    <w:rsid w:val="00A552E2"/>
    <w:rPr>
      <w:rFonts w:ascii="Times New Roman" w:eastAsia="Times New Roman" w:hAnsi="Times New Roman" w:cs="Times New Roman"/>
      <w:sz w:val="28"/>
      <w:szCs w:val="20"/>
      <w:lang w:eastAsia="ru-RU"/>
    </w:rPr>
  </w:style>
  <w:style w:type="character" w:customStyle="1" w:styleId="13">
    <w:name w:val="Знак Знак Знак Знак1"/>
    <w:locked/>
    <w:rsid w:val="00A552E2"/>
    <w:rPr>
      <w:sz w:val="32"/>
      <w:lang w:val="ru-RU" w:eastAsia="ru-RU" w:bidi="ar-SA"/>
    </w:rPr>
  </w:style>
  <w:style w:type="paragraph" w:styleId="af9">
    <w:name w:val="Title"/>
    <w:aliases w:val="Çàãîëîâîê,Caaieiaie"/>
    <w:basedOn w:val="a"/>
    <w:link w:val="afa"/>
    <w:qFormat/>
    <w:rsid w:val="00A552E2"/>
    <w:pPr>
      <w:widowControl/>
      <w:autoSpaceDE/>
      <w:autoSpaceDN/>
      <w:adjustRightInd/>
      <w:spacing w:line="360" w:lineRule="auto"/>
      <w:jc w:val="center"/>
    </w:pPr>
    <w:rPr>
      <w:b/>
      <w:sz w:val="24"/>
    </w:rPr>
  </w:style>
  <w:style w:type="character" w:customStyle="1" w:styleId="afa">
    <w:name w:val="Название Знак"/>
    <w:aliases w:val="Çàãîëîâîê Знак,Caaieiaie Знак"/>
    <w:basedOn w:val="a0"/>
    <w:link w:val="af9"/>
    <w:rsid w:val="00A552E2"/>
    <w:rPr>
      <w:rFonts w:ascii="Times New Roman" w:eastAsia="Times New Roman" w:hAnsi="Times New Roman" w:cs="Times New Roman"/>
      <w:b/>
      <w:sz w:val="24"/>
      <w:szCs w:val="20"/>
      <w:lang w:eastAsia="ru-RU"/>
    </w:rPr>
  </w:style>
  <w:style w:type="paragraph" w:customStyle="1" w:styleId="20">
    <w:name w:val="Список бюл.2"/>
    <w:basedOn w:val="2"/>
    <w:rsid w:val="00A552E2"/>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A552E2"/>
    <w:pPr>
      <w:widowControl/>
      <w:numPr>
        <w:numId w:val="5"/>
      </w:numPr>
      <w:autoSpaceDE/>
      <w:autoSpaceDN/>
      <w:adjustRightInd/>
    </w:pPr>
    <w:rPr>
      <w:sz w:val="24"/>
      <w:szCs w:val="24"/>
    </w:rPr>
  </w:style>
  <w:style w:type="paragraph" w:customStyle="1" w:styleId="30">
    <w:name w:val="Список бюл.3"/>
    <w:basedOn w:val="20"/>
    <w:rsid w:val="00A552E2"/>
    <w:pPr>
      <w:numPr>
        <w:numId w:val="2"/>
      </w:numPr>
      <w:tabs>
        <w:tab w:val="clear" w:pos="2138"/>
        <w:tab w:val="num" w:pos="1440"/>
      </w:tabs>
      <w:ind w:left="1134" w:firstLine="0"/>
    </w:pPr>
  </w:style>
  <w:style w:type="paragraph" w:styleId="41">
    <w:name w:val="List Bullet 4"/>
    <w:basedOn w:val="3"/>
    <w:autoRedefine/>
    <w:rsid w:val="00A552E2"/>
    <w:pPr>
      <w:numPr>
        <w:numId w:val="0"/>
      </w:numPr>
      <w:tabs>
        <w:tab w:val="left" w:pos="714"/>
        <w:tab w:val="left" w:pos="1072"/>
        <w:tab w:val="left" w:pos="1429"/>
      </w:tabs>
      <w:ind w:left="1429" w:hanging="357"/>
    </w:pPr>
    <w:rPr>
      <w:sz w:val="26"/>
    </w:rPr>
  </w:style>
  <w:style w:type="paragraph" w:styleId="3">
    <w:name w:val="List Bullet 3"/>
    <w:basedOn w:val="a"/>
    <w:autoRedefine/>
    <w:rsid w:val="00A552E2"/>
    <w:pPr>
      <w:widowControl/>
      <w:numPr>
        <w:numId w:val="6"/>
      </w:numPr>
      <w:autoSpaceDE/>
      <w:autoSpaceDN/>
      <w:adjustRightInd/>
    </w:pPr>
    <w:rPr>
      <w:sz w:val="24"/>
      <w:szCs w:val="24"/>
    </w:rPr>
  </w:style>
  <w:style w:type="paragraph" w:styleId="afb">
    <w:name w:val="Date"/>
    <w:basedOn w:val="a"/>
    <w:next w:val="a"/>
    <w:link w:val="afc"/>
    <w:rsid w:val="00A552E2"/>
    <w:pPr>
      <w:widowControl/>
      <w:autoSpaceDE/>
      <w:autoSpaceDN/>
      <w:adjustRightInd/>
      <w:spacing w:after="120"/>
      <w:jc w:val="both"/>
    </w:pPr>
    <w:rPr>
      <w:sz w:val="24"/>
      <w:szCs w:val="24"/>
    </w:rPr>
  </w:style>
  <w:style w:type="character" w:customStyle="1" w:styleId="afc">
    <w:name w:val="Дата Знак"/>
    <w:basedOn w:val="a0"/>
    <w:link w:val="afb"/>
    <w:rsid w:val="00A552E2"/>
    <w:rPr>
      <w:rFonts w:ascii="Times New Roman" w:eastAsia="Times New Roman" w:hAnsi="Times New Roman" w:cs="Times New Roman"/>
      <w:sz w:val="24"/>
      <w:szCs w:val="24"/>
      <w:lang w:eastAsia="ru-RU"/>
    </w:rPr>
  </w:style>
  <w:style w:type="paragraph" w:customStyle="1" w:styleId="afd">
    <w:name w:val="Номер таблицы"/>
    <w:basedOn w:val="a9"/>
    <w:next w:val="afe"/>
    <w:rsid w:val="00A552E2"/>
    <w:pPr>
      <w:keepNext/>
      <w:keepLines/>
      <w:widowControl/>
      <w:shd w:val="clear" w:color="auto" w:fill="auto"/>
      <w:tabs>
        <w:tab w:val="left" w:pos="1843"/>
      </w:tabs>
      <w:autoSpaceDE/>
      <w:autoSpaceDN/>
      <w:adjustRightInd/>
      <w:spacing w:before="120"/>
      <w:ind w:left="1843" w:hanging="1843"/>
      <w:jc w:val="left"/>
    </w:pPr>
    <w:rPr>
      <w:b/>
      <w:color w:val="auto"/>
      <w:sz w:val="26"/>
      <w:szCs w:val="24"/>
    </w:rPr>
  </w:style>
  <w:style w:type="paragraph" w:customStyle="1" w:styleId="afe">
    <w:name w:val="Основной текст таблицы"/>
    <w:basedOn w:val="a9"/>
    <w:rsid w:val="00A552E2"/>
    <w:pPr>
      <w:widowControl/>
      <w:shd w:val="clear" w:color="auto" w:fill="auto"/>
      <w:autoSpaceDE/>
      <w:autoSpaceDN/>
      <w:adjustRightInd/>
      <w:spacing w:before="40" w:after="40"/>
      <w:jc w:val="center"/>
    </w:pPr>
    <w:rPr>
      <w:color w:val="auto"/>
      <w:sz w:val="24"/>
      <w:szCs w:val="24"/>
    </w:rPr>
  </w:style>
  <w:style w:type="paragraph" w:customStyle="1" w:styleId="aff">
    <w:name w:val="Заголовок таблицы"/>
    <w:basedOn w:val="afd"/>
    <w:next w:val="afe"/>
    <w:rsid w:val="00A552E2"/>
  </w:style>
  <w:style w:type="paragraph" w:styleId="HTML">
    <w:name w:val="HTML Preformatted"/>
    <w:basedOn w:val="a"/>
    <w:link w:val="HTML0"/>
    <w:rsid w:val="00A552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12" w:lineRule="auto"/>
      <w:jc w:val="both"/>
    </w:pPr>
    <w:rPr>
      <w:rFonts w:ascii="Arial" w:hAnsi="Arial"/>
      <w:color w:val="202020"/>
    </w:rPr>
  </w:style>
  <w:style w:type="character" w:customStyle="1" w:styleId="HTML0">
    <w:name w:val="Стандартный HTML Знак"/>
    <w:basedOn w:val="a0"/>
    <w:link w:val="HTML"/>
    <w:rsid w:val="00A552E2"/>
    <w:rPr>
      <w:rFonts w:ascii="Arial" w:eastAsia="Times New Roman" w:hAnsi="Arial" w:cs="Times New Roman"/>
      <w:color w:val="202020"/>
      <w:sz w:val="20"/>
      <w:szCs w:val="20"/>
      <w:lang w:eastAsia="ru-RU"/>
    </w:rPr>
  </w:style>
  <w:style w:type="paragraph" w:customStyle="1" w:styleId="aff0">
    <w:name w:val="Современный"/>
    <w:rsid w:val="00A552E2"/>
    <w:pPr>
      <w:spacing w:after="0" w:line="240" w:lineRule="auto"/>
      <w:jc w:val="center"/>
    </w:pPr>
    <w:rPr>
      <w:rFonts w:ascii="Times New Roman" w:eastAsia="Times New Roman" w:hAnsi="Times New Roman" w:cs="Times New Roman"/>
      <w:b/>
      <w:sz w:val="24"/>
      <w:szCs w:val="20"/>
      <w:lang w:eastAsia="ja-JP"/>
    </w:rPr>
  </w:style>
  <w:style w:type="table" w:styleId="aff1">
    <w:name w:val="Table Grid"/>
    <w:basedOn w:val="a1"/>
    <w:rsid w:val="00C71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47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Caaieiaie aei?ac,çàãîëîâîê 1,caaieiaie 1"/>
    <w:basedOn w:val="a"/>
    <w:next w:val="a"/>
    <w:link w:val="10"/>
    <w:qFormat/>
    <w:rsid w:val="00A552E2"/>
    <w:pPr>
      <w:keepNext/>
      <w:widowControl/>
      <w:autoSpaceDE/>
      <w:autoSpaceDN/>
      <w:adjustRightInd/>
      <w:jc w:val="center"/>
      <w:outlineLvl w:val="0"/>
    </w:pPr>
    <w:rPr>
      <w:b/>
      <w:szCs w:val="24"/>
    </w:rPr>
  </w:style>
  <w:style w:type="paragraph" w:styleId="22">
    <w:name w:val="heading 2"/>
    <w:basedOn w:val="a"/>
    <w:next w:val="a"/>
    <w:link w:val="23"/>
    <w:qFormat/>
    <w:rsid w:val="00A552E2"/>
    <w:pPr>
      <w:keepNext/>
      <w:widowControl/>
      <w:autoSpaceDE/>
      <w:autoSpaceDN/>
      <w:adjustRightInd/>
      <w:spacing w:before="240" w:after="60"/>
      <w:outlineLvl w:val="1"/>
    </w:pPr>
    <w:rPr>
      <w:rFonts w:ascii="Arial" w:hAnsi="Arial"/>
      <w:b/>
      <w:bCs/>
      <w:i/>
      <w:iCs/>
      <w:sz w:val="28"/>
      <w:szCs w:val="28"/>
    </w:rPr>
  </w:style>
  <w:style w:type="paragraph" w:styleId="31">
    <w:name w:val="heading 3"/>
    <w:basedOn w:val="a"/>
    <w:next w:val="a"/>
    <w:link w:val="32"/>
    <w:qFormat/>
    <w:rsid w:val="00A552E2"/>
    <w:pPr>
      <w:keepNext/>
      <w:widowControl/>
      <w:autoSpaceDE/>
      <w:autoSpaceDN/>
      <w:adjustRightInd/>
      <w:spacing w:before="240" w:after="60"/>
      <w:outlineLvl w:val="2"/>
    </w:pPr>
    <w:rPr>
      <w:rFonts w:ascii="Arial" w:hAnsi="Arial"/>
      <w:b/>
      <w:bCs/>
      <w:sz w:val="26"/>
      <w:szCs w:val="26"/>
    </w:rPr>
  </w:style>
  <w:style w:type="paragraph" w:styleId="4">
    <w:name w:val="heading 4"/>
    <w:aliases w:val="OG Heading 4"/>
    <w:basedOn w:val="a"/>
    <w:next w:val="a"/>
    <w:link w:val="40"/>
    <w:qFormat/>
    <w:rsid w:val="00A552E2"/>
    <w:pPr>
      <w:keepNext/>
      <w:widowControl/>
      <w:autoSpaceDE/>
      <w:autoSpaceDN/>
      <w:adjustRightInd/>
      <w:jc w:val="center"/>
      <w:outlineLvl w:val="3"/>
    </w:pPr>
    <w:rPr>
      <w:sz w:val="24"/>
      <w:szCs w:val="24"/>
    </w:rPr>
  </w:style>
  <w:style w:type="paragraph" w:styleId="5">
    <w:name w:val="heading 5"/>
    <w:aliases w:val="OG Appendix"/>
    <w:basedOn w:val="a"/>
    <w:next w:val="a"/>
    <w:link w:val="50"/>
    <w:qFormat/>
    <w:rsid w:val="00A552E2"/>
    <w:pPr>
      <w:keepNext/>
      <w:widowControl/>
      <w:autoSpaceDE/>
      <w:autoSpaceDN/>
      <w:adjustRightInd/>
      <w:jc w:val="center"/>
      <w:outlineLvl w:val="4"/>
    </w:pPr>
    <w:rPr>
      <w:b/>
      <w:sz w:val="24"/>
      <w:szCs w:val="24"/>
    </w:rPr>
  </w:style>
  <w:style w:type="paragraph" w:styleId="6">
    <w:name w:val="heading 6"/>
    <w:aliases w:val="OG Distribution"/>
    <w:basedOn w:val="a"/>
    <w:next w:val="a"/>
    <w:link w:val="60"/>
    <w:qFormat/>
    <w:rsid w:val="00A552E2"/>
    <w:pPr>
      <w:keepNext/>
      <w:widowControl/>
      <w:autoSpaceDE/>
      <w:autoSpaceDN/>
      <w:adjustRightInd/>
      <w:jc w:val="center"/>
      <w:outlineLvl w:val="5"/>
    </w:pPr>
    <w:rPr>
      <w:b/>
      <w:i/>
      <w:color w:val="FF0000"/>
      <w:sz w:val="32"/>
      <w:szCs w:val="32"/>
    </w:rPr>
  </w:style>
  <w:style w:type="paragraph" w:styleId="7">
    <w:name w:val="heading 7"/>
    <w:basedOn w:val="a"/>
    <w:next w:val="a"/>
    <w:link w:val="70"/>
    <w:qFormat/>
    <w:rsid w:val="00A552E2"/>
    <w:pPr>
      <w:widowControl/>
      <w:autoSpaceDE/>
      <w:autoSpaceDN/>
      <w:adjustRightInd/>
      <w:spacing w:before="240" w:after="60"/>
      <w:outlineLvl w:val="6"/>
    </w:pPr>
    <w:rPr>
      <w:sz w:val="24"/>
      <w:szCs w:val="24"/>
    </w:rPr>
  </w:style>
  <w:style w:type="paragraph" w:styleId="8">
    <w:name w:val="heading 8"/>
    <w:basedOn w:val="a"/>
    <w:next w:val="a"/>
    <w:link w:val="80"/>
    <w:qFormat/>
    <w:rsid w:val="00A552E2"/>
    <w:pPr>
      <w:keepNext/>
      <w:widowControl/>
      <w:autoSpaceDE/>
      <w:autoSpaceDN/>
      <w:adjustRightInd/>
      <w:spacing w:line="360" w:lineRule="auto"/>
      <w:ind w:firstLine="708"/>
      <w:jc w:val="center"/>
      <w:outlineLvl w:val="7"/>
    </w:pPr>
    <w:rPr>
      <w:b/>
      <w:bCs/>
      <w:sz w:val="24"/>
      <w:szCs w:val="24"/>
    </w:rPr>
  </w:style>
  <w:style w:type="paragraph" w:styleId="9">
    <w:name w:val="heading 9"/>
    <w:basedOn w:val="a"/>
    <w:next w:val="a"/>
    <w:link w:val="90"/>
    <w:qFormat/>
    <w:rsid w:val="00A552E2"/>
    <w:pPr>
      <w:keepNext/>
      <w:widowControl/>
      <w:tabs>
        <w:tab w:val="left" w:pos="6006"/>
      </w:tabs>
      <w:autoSpaceDE/>
      <w:autoSpaceDN/>
      <w:adjustRightInd/>
      <w:spacing w:line="360" w:lineRule="auto"/>
      <w:jc w:val="center"/>
      <w:outlineLvl w:val="8"/>
    </w:pPr>
    <w:rPr>
      <w:b/>
      <w:bCs/>
      <w:color w:val="008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Caaieiaie aei?ac Знак,çàãîëîâîê 1 Знак,caaieiaie 1 Знак"/>
    <w:basedOn w:val="a0"/>
    <w:link w:val="1"/>
    <w:rsid w:val="00A552E2"/>
    <w:rPr>
      <w:rFonts w:ascii="Times New Roman" w:eastAsia="Times New Roman" w:hAnsi="Times New Roman" w:cs="Times New Roman"/>
      <w:b/>
      <w:sz w:val="20"/>
      <w:szCs w:val="24"/>
      <w:lang w:eastAsia="ru-RU"/>
    </w:rPr>
  </w:style>
  <w:style w:type="character" w:customStyle="1" w:styleId="23">
    <w:name w:val="Заголовок 2 Знак"/>
    <w:basedOn w:val="a0"/>
    <w:link w:val="22"/>
    <w:rsid w:val="00A552E2"/>
    <w:rPr>
      <w:rFonts w:ascii="Arial" w:eastAsia="Times New Roman" w:hAnsi="Arial" w:cs="Times New Roman"/>
      <w:b/>
      <w:bCs/>
      <w:i/>
      <w:iCs/>
      <w:sz w:val="28"/>
      <w:szCs w:val="28"/>
      <w:lang w:eastAsia="ru-RU"/>
    </w:rPr>
  </w:style>
  <w:style w:type="character" w:customStyle="1" w:styleId="32">
    <w:name w:val="Заголовок 3 Знак"/>
    <w:basedOn w:val="a0"/>
    <w:link w:val="31"/>
    <w:rsid w:val="00A552E2"/>
    <w:rPr>
      <w:rFonts w:ascii="Arial" w:eastAsia="Times New Roman" w:hAnsi="Arial" w:cs="Times New Roman"/>
      <w:b/>
      <w:bCs/>
      <w:sz w:val="26"/>
      <w:szCs w:val="26"/>
      <w:lang w:eastAsia="ru-RU"/>
    </w:rPr>
  </w:style>
  <w:style w:type="character" w:customStyle="1" w:styleId="40">
    <w:name w:val="Заголовок 4 Знак"/>
    <w:aliases w:val="OG Heading 4 Знак"/>
    <w:basedOn w:val="a0"/>
    <w:link w:val="4"/>
    <w:rsid w:val="00A552E2"/>
    <w:rPr>
      <w:rFonts w:ascii="Times New Roman" w:eastAsia="Times New Roman" w:hAnsi="Times New Roman" w:cs="Times New Roman"/>
      <w:sz w:val="24"/>
      <w:szCs w:val="24"/>
      <w:lang w:eastAsia="ru-RU"/>
    </w:rPr>
  </w:style>
  <w:style w:type="character" w:customStyle="1" w:styleId="50">
    <w:name w:val="Заголовок 5 Знак"/>
    <w:aliases w:val="OG Appendix Знак"/>
    <w:basedOn w:val="a0"/>
    <w:link w:val="5"/>
    <w:rsid w:val="00A552E2"/>
    <w:rPr>
      <w:rFonts w:ascii="Times New Roman" w:eastAsia="Times New Roman" w:hAnsi="Times New Roman" w:cs="Times New Roman"/>
      <w:b/>
      <w:sz w:val="24"/>
      <w:szCs w:val="24"/>
      <w:lang w:eastAsia="ru-RU"/>
    </w:rPr>
  </w:style>
  <w:style w:type="character" w:customStyle="1" w:styleId="60">
    <w:name w:val="Заголовок 6 Знак"/>
    <w:aliases w:val="OG Distribution Знак"/>
    <w:basedOn w:val="a0"/>
    <w:link w:val="6"/>
    <w:rsid w:val="00A552E2"/>
    <w:rPr>
      <w:rFonts w:ascii="Times New Roman" w:eastAsia="Times New Roman" w:hAnsi="Times New Roman" w:cs="Times New Roman"/>
      <w:b/>
      <w:i/>
      <w:color w:val="FF0000"/>
      <w:sz w:val="32"/>
      <w:szCs w:val="32"/>
      <w:lang w:eastAsia="ru-RU"/>
    </w:rPr>
  </w:style>
  <w:style w:type="character" w:customStyle="1" w:styleId="70">
    <w:name w:val="Заголовок 7 Знак"/>
    <w:basedOn w:val="a0"/>
    <w:link w:val="7"/>
    <w:rsid w:val="00A552E2"/>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552E2"/>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A552E2"/>
    <w:rPr>
      <w:rFonts w:ascii="Times New Roman" w:eastAsia="Times New Roman" w:hAnsi="Times New Roman" w:cs="Times New Roman"/>
      <w:b/>
      <w:bCs/>
      <w:color w:val="008080"/>
      <w:sz w:val="28"/>
      <w:szCs w:val="28"/>
      <w:lang w:eastAsia="ru-RU"/>
    </w:rPr>
  </w:style>
  <w:style w:type="paragraph" w:styleId="a3">
    <w:name w:val="No Spacing"/>
    <w:uiPriority w:val="1"/>
    <w:qFormat/>
    <w:rsid w:val="005B5473"/>
    <w:pPr>
      <w:spacing w:after="0" w:line="240" w:lineRule="auto"/>
    </w:pPr>
    <w:rPr>
      <w:rFonts w:ascii="Calibri" w:eastAsia="Times New Roman" w:hAnsi="Calibri" w:cs="Calibri"/>
      <w:lang w:eastAsia="ru-RU"/>
    </w:rPr>
  </w:style>
  <w:style w:type="paragraph" w:customStyle="1" w:styleId="NoSpacing1">
    <w:name w:val="No Spacing1"/>
    <w:uiPriority w:val="99"/>
    <w:rsid w:val="005B5473"/>
    <w:pPr>
      <w:spacing w:after="0" w:line="240" w:lineRule="auto"/>
    </w:pPr>
    <w:rPr>
      <w:rFonts w:ascii="Calibri" w:eastAsia="Times New Roman" w:hAnsi="Calibri" w:cs="Calibri"/>
      <w:lang w:eastAsia="ru-RU"/>
    </w:rPr>
  </w:style>
  <w:style w:type="paragraph" w:customStyle="1" w:styleId="11">
    <w:name w:val="Без интервала1"/>
    <w:rsid w:val="005B5473"/>
    <w:pPr>
      <w:spacing w:after="0" w:line="240" w:lineRule="auto"/>
    </w:pPr>
    <w:rPr>
      <w:rFonts w:ascii="Calibri" w:eastAsia="Calibri" w:hAnsi="Calibri" w:cs="Calibri"/>
      <w:lang w:eastAsia="ru-RU"/>
    </w:rPr>
  </w:style>
  <w:style w:type="paragraph" w:styleId="a4">
    <w:name w:val="Normal (Web)"/>
    <w:basedOn w:val="a"/>
    <w:unhideWhenUsed/>
    <w:rsid w:val="005B5473"/>
    <w:pPr>
      <w:widowControl/>
      <w:autoSpaceDE/>
      <w:autoSpaceDN/>
      <w:adjustRightInd/>
      <w:spacing w:after="170"/>
    </w:pPr>
    <w:rPr>
      <w:sz w:val="24"/>
      <w:szCs w:val="24"/>
    </w:rPr>
  </w:style>
  <w:style w:type="character" w:customStyle="1" w:styleId="blk3">
    <w:name w:val="blk3"/>
    <w:rsid w:val="005B5473"/>
    <w:rPr>
      <w:vanish w:val="0"/>
      <w:webHidden w:val="0"/>
      <w:specVanish w:val="0"/>
    </w:rPr>
  </w:style>
  <w:style w:type="paragraph" w:customStyle="1" w:styleId="TimesNewRoman">
    <w:name w:val="Обычный + Times New Roman"/>
    <w:aliases w:val="14 пт,По ширине,Первая строка:  1,25 см"/>
    <w:basedOn w:val="a"/>
    <w:rsid w:val="005B5473"/>
    <w:pPr>
      <w:widowControl/>
      <w:autoSpaceDE/>
      <w:autoSpaceDN/>
      <w:adjustRightInd/>
      <w:spacing w:after="200" w:line="276" w:lineRule="auto"/>
      <w:ind w:firstLine="709"/>
      <w:jc w:val="both"/>
    </w:pPr>
    <w:rPr>
      <w:sz w:val="28"/>
      <w:szCs w:val="28"/>
      <w:lang w:eastAsia="en-US"/>
    </w:rPr>
  </w:style>
  <w:style w:type="paragraph" w:styleId="a5">
    <w:name w:val="header"/>
    <w:basedOn w:val="a"/>
    <w:link w:val="a6"/>
    <w:unhideWhenUsed/>
    <w:rsid w:val="00954B1E"/>
    <w:pPr>
      <w:tabs>
        <w:tab w:val="center" w:pos="4677"/>
        <w:tab w:val="right" w:pos="9355"/>
      </w:tabs>
    </w:pPr>
  </w:style>
  <w:style w:type="character" w:customStyle="1" w:styleId="a6">
    <w:name w:val="Верхний колонтитул Знак"/>
    <w:basedOn w:val="a0"/>
    <w:link w:val="a5"/>
    <w:rsid w:val="00954B1E"/>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954B1E"/>
    <w:pPr>
      <w:tabs>
        <w:tab w:val="center" w:pos="4677"/>
        <w:tab w:val="right" w:pos="9355"/>
      </w:tabs>
    </w:pPr>
  </w:style>
  <w:style w:type="character" w:customStyle="1" w:styleId="a8">
    <w:name w:val="Нижний колонтитул Знак"/>
    <w:basedOn w:val="a0"/>
    <w:link w:val="a7"/>
    <w:uiPriority w:val="99"/>
    <w:rsid w:val="00954B1E"/>
    <w:rPr>
      <w:rFonts w:ascii="Times New Roman" w:eastAsia="Times New Roman" w:hAnsi="Times New Roman" w:cs="Times New Roman"/>
      <w:sz w:val="20"/>
      <w:szCs w:val="20"/>
      <w:lang w:eastAsia="ru-RU"/>
    </w:rPr>
  </w:style>
  <w:style w:type="paragraph" w:customStyle="1" w:styleId="24">
    <w:name w:val="Без интервала2"/>
    <w:rsid w:val="00DD6579"/>
    <w:pPr>
      <w:spacing w:after="0" w:line="240" w:lineRule="auto"/>
    </w:pPr>
    <w:rPr>
      <w:rFonts w:ascii="Calibri" w:eastAsia="Calibri" w:hAnsi="Calibri" w:cs="Calibri"/>
      <w:lang w:eastAsia="ru-RU"/>
    </w:rPr>
  </w:style>
  <w:style w:type="paragraph" w:customStyle="1" w:styleId="33">
    <w:name w:val="Без интервала3"/>
    <w:rsid w:val="00A22E48"/>
    <w:pPr>
      <w:spacing w:after="0" w:line="240" w:lineRule="auto"/>
    </w:pPr>
    <w:rPr>
      <w:rFonts w:ascii="Calibri" w:eastAsia="Calibri" w:hAnsi="Calibri" w:cs="Calibri"/>
      <w:lang w:eastAsia="ru-RU"/>
    </w:rPr>
  </w:style>
  <w:style w:type="paragraph" w:styleId="a9">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a"/>
    <w:unhideWhenUsed/>
    <w:rsid w:val="00E936F4"/>
    <w:pPr>
      <w:shd w:val="clear" w:color="auto" w:fill="FFFFFF"/>
      <w:jc w:val="both"/>
    </w:pPr>
    <w:rPr>
      <w:color w:val="000000"/>
      <w:sz w:val="28"/>
      <w:szCs w:val="28"/>
    </w:rPr>
  </w:style>
  <w:style w:type="character" w:customStyle="1" w:styleId="aa">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9"/>
    <w:rsid w:val="00E936F4"/>
    <w:rPr>
      <w:rFonts w:ascii="Times New Roman" w:eastAsia="Times New Roman" w:hAnsi="Times New Roman" w:cs="Times New Roman"/>
      <w:color w:val="000000"/>
      <w:sz w:val="28"/>
      <w:szCs w:val="28"/>
      <w:shd w:val="clear" w:color="auto" w:fill="FFFFFF"/>
      <w:lang w:eastAsia="ru-RU"/>
    </w:rPr>
  </w:style>
  <w:style w:type="paragraph" w:styleId="ab">
    <w:name w:val="Balloon Text"/>
    <w:basedOn w:val="a"/>
    <w:link w:val="ac"/>
    <w:unhideWhenUsed/>
    <w:rsid w:val="00F85012"/>
    <w:rPr>
      <w:rFonts w:ascii="Tahoma" w:hAnsi="Tahoma" w:cs="Tahoma"/>
      <w:sz w:val="16"/>
      <w:szCs w:val="16"/>
    </w:rPr>
  </w:style>
  <w:style w:type="character" w:customStyle="1" w:styleId="ac">
    <w:name w:val="Текст выноски Знак"/>
    <w:basedOn w:val="a0"/>
    <w:link w:val="ab"/>
    <w:rsid w:val="00F85012"/>
    <w:rPr>
      <w:rFonts w:ascii="Tahoma" w:eastAsia="Times New Roman" w:hAnsi="Tahoma" w:cs="Tahoma"/>
      <w:sz w:val="16"/>
      <w:szCs w:val="16"/>
      <w:lang w:eastAsia="ru-RU"/>
    </w:rPr>
  </w:style>
  <w:style w:type="paragraph" w:styleId="ad">
    <w:name w:val="Body Text Indent"/>
    <w:aliases w:val="Основной текст 1,Нумерованный список !!,Основной текст с отступом2,Надин стиль"/>
    <w:basedOn w:val="a"/>
    <w:link w:val="ae"/>
    <w:unhideWhenUsed/>
    <w:rsid w:val="00A552E2"/>
    <w:pPr>
      <w:spacing w:after="120"/>
      <w:ind w:left="283"/>
    </w:pPr>
  </w:style>
  <w:style w:type="character" w:customStyle="1" w:styleId="ae">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d"/>
    <w:rsid w:val="00A552E2"/>
    <w:rPr>
      <w:rFonts w:ascii="Times New Roman" w:eastAsia="Times New Roman" w:hAnsi="Times New Roman" w:cs="Times New Roman"/>
      <w:sz w:val="20"/>
      <w:szCs w:val="20"/>
      <w:lang w:eastAsia="ru-RU"/>
    </w:rPr>
  </w:style>
  <w:style w:type="paragraph" w:customStyle="1" w:styleId="12">
    <w:name w:val="Стиль1"/>
    <w:basedOn w:val="a"/>
    <w:rsid w:val="00A552E2"/>
    <w:pPr>
      <w:widowControl/>
      <w:autoSpaceDE/>
      <w:autoSpaceDN/>
      <w:adjustRightInd/>
      <w:spacing w:line="360" w:lineRule="auto"/>
      <w:ind w:firstLine="709"/>
      <w:jc w:val="both"/>
    </w:pPr>
    <w:rPr>
      <w:color w:val="000000"/>
      <w:spacing w:val="-2"/>
      <w:sz w:val="28"/>
      <w:szCs w:val="28"/>
    </w:rPr>
  </w:style>
  <w:style w:type="paragraph" w:customStyle="1" w:styleId="25">
    <w:name w:val="Стиль2"/>
    <w:basedOn w:val="12"/>
    <w:link w:val="26"/>
    <w:rsid w:val="00A552E2"/>
    <w:pPr>
      <w:spacing w:line="240" w:lineRule="auto"/>
    </w:pPr>
    <w:rPr>
      <w:spacing w:val="0"/>
    </w:rPr>
  </w:style>
  <w:style w:type="character" w:customStyle="1" w:styleId="26">
    <w:name w:val="Стиль2 Знак"/>
    <w:link w:val="25"/>
    <w:locked/>
    <w:rsid w:val="00A552E2"/>
    <w:rPr>
      <w:rFonts w:ascii="Times New Roman" w:eastAsia="Times New Roman" w:hAnsi="Times New Roman" w:cs="Times New Roman"/>
      <w:color w:val="000000"/>
      <w:sz w:val="28"/>
      <w:szCs w:val="28"/>
      <w:lang w:eastAsia="ru-RU"/>
    </w:rPr>
  </w:style>
  <w:style w:type="paragraph" w:customStyle="1" w:styleId="af">
    <w:name w:val="_текст"/>
    <w:basedOn w:val="a"/>
    <w:link w:val="af0"/>
    <w:qFormat/>
    <w:rsid w:val="00A552E2"/>
    <w:pPr>
      <w:keepLines/>
      <w:widowControl/>
      <w:autoSpaceDE/>
      <w:autoSpaceDN/>
      <w:adjustRightInd/>
      <w:ind w:left="284" w:right="284" w:firstLine="851"/>
      <w:contextualSpacing/>
      <w:jc w:val="both"/>
    </w:pPr>
    <w:rPr>
      <w:sz w:val="24"/>
    </w:rPr>
  </w:style>
  <w:style w:type="character" w:customStyle="1" w:styleId="af0">
    <w:name w:val="_текст Знак"/>
    <w:link w:val="af"/>
    <w:rsid w:val="00A552E2"/>
    <w:rPr>
      <w:rFonts w:ascii="Times New Roman" w:eastAsia="Times New Roman" w:hAnsi="Times New Roman" w:cs="Times New Roman"/>
      <w:sz w:val="24"/>
      <w:szCs w:val="20"/>
      <w:lang w:eastAsia="ru-RU"/>
    </w:rPr>
  </w:style>
  <w:style w:type="paragraph" w:customStyle="1" w:styleId="120">
    <w:name w:val="абзац 12"/>
    <w:basedOn w:val="a"/>
    <w:link w:val="121"/>
    <w:rsid w:val="00A552E2"/>
    <w:pPr>
      <w:widowControl/>
      <w:suppressAutoHyphens/>
      <w:overflowPunct w:val="0"/>
      <w:autoSpaceDN/>
      <w:adjustRightInd/>
      <w:spacing w:before="120" w:after="120" w:line="360" w:lineRule="auto"/>
      <w:ind w:firstLine="709"/>
      <w:jc w:val="both"/>
    </w:pPr>
    <w:rPr>
      <w:sz w:val="24"/>
      <w:lang w:eastAsia="ar-SA"/>
    </w:rPr>
  </w:style>
  <w:style w:type="character" w:customStyle="1" w:styleId="121">
    <w:name w:val="абзац 12 Знак1"/>
    <w:link w:val="120"/>
    <w:rsid w:val="00A552E2"/>
    <w:rPr>
      <w:rFonts w:ascii="Times New Roman" w:eastAsia="Times New Roman" w:hAnsi="Times New Roman" w:cs="Times New Roman"/>
      <w:sz w:val="24"/>
      <w:szCs w:val="20"/>
      <w:lang w:eastAsia="ar-SA"/>
    </w:rPr>
  </w:style>
  <w:style w:type="paragraph" w:styleId="34">
    <w:name w:val="Body Text Indent 3"/>
    <w:basedOn w:val="a"/>
    <w:link w:val="35"/>
    <w:rsid w:val="00A552E2"/>
    <w:pPr>
      <w:widowControl/>
      <w:autoSpaceDE/>
      <w:autoSpaceDN/>
      <w:adjustRightInd/>
      <w:spacing w:after="120"/>
      <w:ind w:left="283"/>
    </w:pPr>
    <w:rPr>
      <w:sz w:val="16"/>
      <w:szCs w:val="16"/>
    </w:rPr>
  </w:style>
  <w:style w:type="character" w:customStyle="1" w:styleId="35">
    <w:name w:val="Основной текст с отступом 3 Знак"/>
    <w:basedOn w:val="a0"/>
    <w:link w:val="34"/>
    <w:rsid w:val="00A552E2"/>
    <w:rPr>
      <w:rFonts w:ascii="Times New Roman" w:eastAsia="Times New Roman" w:hAnsi="Times New Roman" w:cs="Times New Roman"/>
      <w:sz w:val="16"/>
      <w:szCs w:val="16"/>
      <w:lang w:eastAsia="ru-RU"/>
    </w:rPr>
  </w:style>
  <w:style w:type="paragraph" w:customStyle="1" w:styleId="Style2">
    <w:name w:val="Style2"/>
    <w:basedOn w:val="a"/>
    <w:rsid w:val="00A552E2"/>
    <w:rPr>
      <w:sz w:val="24"/>
      <w:szCs w:val="24"/>
    </w:rPr>
  </w:style>
  <w:style w:type="paragraph" w:styleId="af1">
    <w:name w:val="Block Text"/>
    <w:aliases w:val="Знак Знак Знак,Знак Знак"/>
    <w:basedOn w:val="a"/>
    <w:rsid w:val="00A552E2"/>
    <w:pPr>
      <w:widowControl/>
      <w:autoSpaceDE/>
      <w:autoSpaceDN/>
      <w:adjustRightInd/>
      <w:ind w:left="284" w:right="284" w:firstLine="851"/>
      <w:jc w:val="both"/>
    </w:pPr>
    <w:rPr>
      <w:rFonts w:ascii="Arial" w:hAnsi="Arial"/>
      <w:sz w:val="28"/>
      <w:szCs w:val="24"/>
    </w:rPr>
  </w:style>
  <w:style w:type="character" w:styleId="af2">
    <w:name w:val="page number"/>
    <w:basedOn w:val="a0"/>
    <w:rsid w:val="00A552E2"/>
  </w:style>
  <w:style w:type="character" w:customStyle="1" w:styleId="FontStyle29">
    <w:name w:val="Font Style29"/>
    <w:rsid w:val="00A552E2"/>
    <w:rPr>
      <w:rFonts w:ascii="Times New Roman" w:hAnsi="Times New Roman" w:cs="Times New Roman" w:hint="default"/>
      <w:sz w:val="18"/>
      <w:szCs w:val="18"/>
    </w:rPr>
  </w:style>
  <w:style w:type="character" w:customStyle="1" w:styleId="FontStyle25">
    <w:name w:val="Font Style25"/>
    <w:rsid w:val="00A552E2"/>
    <w:rPr>
      <w:rFonts w:ascii="Times New Roman" w:hAnsi="Times New Roman" w:cs="Times New Roman" w:hint="default"/>
      <w:sz w:val="18"/>
      <w:szCs w:val="18"/>
    </w:rPr>
  </w:style>
  <w:style w:type="paragraph" w:styleId="36">
    <w:name w:val="Body Text 3"/>
    <w:basedOn w:val="a"/>
    <w:link w:val="37"/>
    <w:rsid w:val="00A552E2"/>
    <w:pPr>
      <w:widowControl/>
      <w:autoSpaceDE/>
      <w:autoSpaceDN/>
      <w:adjustRightInd/>
      <w:spacing w:after="120"/>
    </w:pPr>
    <w:rPr>
      <w:sz w:val="16"/>
      <w:szCs w:val="16"/>
    </w:rPr>
  </w:style>
  <w:style w:type="character" w:customStyle="1" w:styleId="37">
    <w:name w:val="Основной текст 3 Знак"/>
    <w:basedOn w:val="a0"/>
    <w:link w:val="36"/>
    <w:rsid w:val="00A552E2"/>
    <w:rPr>
      <w:rFonts w:ascii="Times New Roman" w:eastAsia="Times New Roman" w:hAnsi="Times New Roman" w:cs="Times New Roman"/>
      <w:sz w:val="16"/>
      <w:szCs w:val="16"/>
      <w:lang w:eastAsia="ru-RU"/>
    </w:rPr>
  </w:style>
  <w:style w:type="paragraph" w:customStyle="1" w:styleId="af3">
    <w:name w:val="Знак Знак Знак Знак"/>
    <w:basedOn w:val="a"/>
    <w:rsid w:val="00A552E2"/>
    <w:pPr>
      <w:keepLines/>
      <w:widowControl/>
      <w:autoSpaceDE/>
      <w:autoSpaceDN/>
      <w:adjustRightInd/>
      <w:spacing w:after="160" w:line="240" w:lineRule="exact"/>
    </w:pPr>
    <w:rPr>
      <w:rFonts w:ascii="Verdana" w:eastAsia="MS Mincho" w:hAnsi="Verdana" w:cs="Franklin Gothic Book"/>
      <w:lang w:val="en-US" w:eastAsia="en-US"/>
    </w:rPr>
  </w:style>
  <w:style w:type="paragraph" w:styleId="27">
    <w:name w:val="Body Text Indent 2"/>
    <w:basedOn w:val="a"/>
    <w:link w:val="28"/>
    <w:rsid w:val="00A552E2"/>
    <w:pPr>
      <w:widowControl/>
      <w:autoSpaceDE/>
      <w:autoSpaceDN/>
      <w:adjustRightInd/>
      <w:spacing w:after="120" w:line="480" w:lineRule="auto"/>
      <w:ind w:left="283"/>
    </w:pPr>
    <w:rPr>
      <w:sz w:val="24"/>
      <w:szCs w:val="24"/>
    </w:rPr>
  </w:style>
  <w:style w:type="character" w:customStyle="1" w:styleId="28">
    <w:name w:val="Основной текст с отступом 2 Знак"/>
    <w:basedOn w:val="a0"/>
    <w:link w:val="27"/>
    <w:rsid w:val="00A552E2"/>
    <w:rPr>
      <w:rFonts w:ascii="Times New Roman" w:eastAsia="Times New Roman" w:hAnsi="Times New Roman" w:cs="Times New Roman"/>
      <w:sz w:val="24"/>
      <w:szCs w:val="24"/>
      <w:lang w:eastAsia="ru-RU"/>
    </w:rPr>
  </w:style>
  <w:style w:type="paragraph" w:styleId="af4">
    <w:name w:val="List Paragraph"/>
    <w:basedOn w:val="a"/>
    <w:uiPriority w:val="34"/>
    <w:qFormat/>
    <w:rsid w:val="00A552E2"/>
    <w:pPr>
      <w:suppressAutoHyphens/>
      <w:autoSpaceDN/>
      <w:adjustRightInd/>
      <w:ind w:left="708"/>
    </w:pPr>
    <w:rPr>
      <w:lang w:eastAsia="ar-SA"/>
    </w:rPr>
  </w:style>
  <w:style w:type="paragraph" w:styleId="af5">
    <w:name w:val="Plain Text"/>
    <w:basedOn w:val="a"/>
    <w:link w:val="af6"/>
    <w:rsid w:val="00A552E2"/>
    <w:pPr>
      <w:widowControl/>
      <w:autoSpaceDE/>
      <w:autoSpaceDN/>
      <w:adjustRightInd/>
    </w:pPr>
    <w:rPr>
      <w:rFonts w:ascii="Courier New" w:hAnsi="Courier New"/>
    </w:rPr>
  </w:style>
  <w:style w:type="character" w:customStyle="1" w:styleId="af6">
    <w:name w:val="Текст Знак"/>
    <w:basedOn w:val="a0"/>
    <w:link w:val="af5"/>
    <w:rsid w:val="00A552E2"/>
    <w:rPr>
      <w:rFonts w:ascii="Courier New" w:eastAsia="Times New Roman" w:hAnsi="Courier New" w:cs="Times New Roman"/>
      <w:sz w:val="20"/>
      <w:szCs w:val="20"/>
      <w:lang w:eastAsia="ru-RU"/>
    </w:rPr>
  </w:style>
  <w:style w:type="paragraph" w:customStyle="1" w:styleId="OTCHET00">
    <w:name w:val="OTCHET_00"/>
    <w:basedOn w:val="21"/>
    <w:rsid w:val="00A552E2"/>
    <w:pPr>
      <w:numPr>
        <w:numId w:val="0"/>
      </w:numPr>
      <w:tabs>
        <w:tab w:val="left" w:pos="720"/>
        <w:tab w:val="left" w:pos="3402"/>
      </w:tabs>
      <w:spacing w:line="360" w:lineRule="auto"/>
      <w:jc w:val="both"/>
    </w:pPr>
    <w:rPr>
      <w:szCs w:val="20"/>
      <w:lang w:val="en-US"/>
    </w:rPr>
  </w:style>
  <w:style w:type="paragraph" w:styleId="21">
    <w:name w:val="List Number 2"/>
    <w:basedOn w:val="a"/>
    <w:rsid w:val="00A552E2"/>
    <w:pPr>
      <w:widowControl/>
      <w:numPr>
        <w:numId w:val="1"/>
      </w:numPr>
      <w:autoSpaceDE/>
      <w:autoSpaceDN/>
      <w:adjustRightInd/>
    </w:pPr>
    <w:rPr>
      <w:sz w:val="24"/>
      <w:szCs w:val="24"/>
    </w:rPr>
  </w:style>
  <w:style w:type="paragraph" w:styleId="29">
    <w:name w:val="Body Text 2"/>
    <w:basedOn w:val="a"/>
    <w:link w:val="2a"/>
    <w:rsid w:val="00A552E2"/>
    <w:pPr>
      <w:widowControl/>
      <w:autoSpaceDE/>
      <w:autoSpaceDN/>
      <w:adjustRightInd/>
      <w:spacing w:after="120" w:line="480" w:lineRule="auto"/>
    </w:pPr>
    <w:rPr>
      <w:sz w:val="24"/>
      <w:szCs w:val="24"/>
    </w:rPr>
  </w:style>
  <w:style w:type="character" w:customStyle="1" w:styleId="2a">
    <w:name w:val="Основной текст 2 Знак"/>
    <w:basedOn w:val="a0"/>
    <w:link w:val="29"/>
    <w:rsid w:val="00A552E2"/>
    <w:rPr>
      <w:rFonts w:ascii="Times New Roman" w:eastAsia="Times New Roman" w:hAnsi="Times New Roman" w:cs="Times New Roman"/>
      <w:sz w:val="24"/>
      <w:szCs w:val="24"/>
      <w:lang w:eastAsia="ru-RU"/>
    </w:rPr>
  </w:style>
  <w:style w:type="paragraph" w:styleId="af7">
    <w:name w:val="Subtitle"/>
    <w:basedOn w:val="a"/>
    <w:link w:val="af8"/>
    <w:qFormat/>
    <w:rsid w:val="00A552E2"/>
    <w:pPr>
      <w:widowControl/>
      <w:autoSpaceDE/>
      <w:autoSpaceDN/>
      <w:adjustRightInd/>
    </w:pPr>
    <w:rPr>
      <w:sz w:val="28"/>
    </w:rPr>
  </w:style>
  <w:style w:type="character" w:customStyle="1" w:styleId="af8">
    <w:name w:val="Подзаголовок Знак"/>
    <w:basedOn w:val="a0"/>
    <w:link w:val="af7"/>
    <w:rsid w:val="00A552E2"/>
    <w:rPr>
      <w:rFonts w:ascii="Times New Roman" w:eastAsia="Times New Roman" w:hAnsi="Times New Roman" w:cs="Times New Roman"/>
      <w:sz w:val="28"/>
      <w:szCs w:val="20"/>
      <w:lang w:eastAsia="ru-RU"/>
    </w:rPr>
  </w:style>
  <w:style w:type="character" w:customStyle="1" w:styleId="13">
    <w:name w:val="Знак Знак Знак Знак1"/>
    <w:locked/>
    <w:rsid w:val="00A552E2"/>
    <w:rPr>
      <w:sz w:val="32"/>
      <w:lang w:val="ru-RU" w:eastAsia="ru-RU" w:bidi="ar-SA"/>
    </w:rPr>
  </w:style>
  <w:style w:type="paragraph" w:styleId="af9">
    <w:name w:val="Title"/>
    <w:aliases w:val="Çàãîëîâîê,Caaieiaie"/>
    <w:basedOn w:val="a"/>
    <w:link w:val="afa"/>
    <w:qFormat/>
    <w:rsid w:val="00A552E2"/>
    <w:pPr>
      <w:widowControl/>
      <w:autoSpaceDE/>
      <w:autoSpaceDN/>
      <w:adjustRightInd/>
      <w:spacing w:line="360" w:lineRule="auto"/>
      <w:jc w:val="center"/>
    </w:pPr>
    <w:rPr>
      <w:b/>
      <w:sz w:val="24"/>
    </w:rPr>
  </w:style>
  <w:style w:type="character" w:customStyle="1" w:styleId="afa">
    <w:name w:val="Название Знак"/>
    <w:aliases w:val="Çàãîëîâîê Знак,Caaieiaie Знак"/>
    <w:basedOn w:val="a0"/>
    <w:link w:val="af9"/>
    <w:rsid w:val="00A552E2"/>
    <w:rPr>
      <w:rFonts w:ascii="Times New Roman" w:eastAsia="Times New Roman" w:hAnsi="Times New Roman" w:cs="Times New Roman"/>
      <w:b/>
      <w:sz w:val="24"/>
      <w:szCs w:val="20"/>
      <w:lang w:eastAsia="ru-RU"/>
    </w:rPr>
  </w:style>
  <w:style w:type="paragraph" w:customStyle="1" w:styleId="20">
    <w:name w:val="Список бюл.2"/>
    <w:basedOn w:val="2"/>
    <w:rsid w:val="00A552E2"/>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A552E2"/>
    <w:pPr>
      <w:widowControl/>
      <w:numPr>
        <w:numId w:val="5"/>
      </w:numPr>
      <w:autoSpaceDE/>
      <w:autoSpaceDN/>
      <w:adjustRightInd/>
    </w:pPr>
    <w:rPr>
      <w:sz w:val="24"/>
      <w:szCs w:val="24"/>
    </w:rPr>
  </w:style>
  <w:style w:type="paragraph" w:customStyle="1" w:styleId="30">
    <w:name w:val="Список бюл.3"/>
    <w:basedOn w:val="20"/>
    <w:rsid w:val="00A552E2"/>
    <w:pPr>
      <w:numPr>
        <w:numId w:val="2"/>
      </w:numPr>
      <w:tabs>
        <w:tab w:val="clear" w:pos="2138"/>
        <w:tab w:val="num" w:pos="1440"/>
      </w:tabs>
      <w:ind w:left="1134" w:firstLine="0"/>
    </w:pPr>
  </w:style>
  <w:style w:type="paragraph" w:styleId="41">
    <w:name w:val="List Bullet 4"/>
    <w:basedOn w:val="3"/>
    <w:autoRedefine/>
    <w:rsid w:val="00A552E2"/>
    <w:pPr>
      <w:numPr>
        <w:numId w:val="0"/>
      </w:numPr>
      <w:tabs>
        <w:tab w:val="left" w:pos="714"/>
        <w:tab w:val="left" w:pos="1072"/>
        <w:tab w:val="left" w:pos="1429"/>
      </w:tabs>
      <w:ind w:left="1429" w:hanging="357"/>
    </w:pPr>
    <w:rPr>
      <w:sz w:val="26"/>
    </w:rPr>
  </w:style>
  <w:style w:type="paragraph" w:styleId="3">
    <w:name w:val="List Bullet 3"/>
    <w:basedOn w:val="a"/>
    <w:autoRedefine/>
    <w:rsid w:val="00A552E2"/>
    <w:pPr>
      <w:widowControl/>
      <w:numPr>
        <w:numId w:val="6"/>
      </w:numPr>
      <w:autoSpaceDE/>
      <w:autoSpaceDN/>
      <w:adjustRightInd/>
    </w:pPr>
    <w:rPr>
      <w:sz w:val="24"/>
      <w:szCs w:val="24"/>
    </w:rPr>
  </w:style>
  <w:style w:type="paragraph" w:styleId="afb">
    <w:name w:val="Date"/>
    <w:basedOn w:val="a"/>
    <w:next w:val="a"/>
    <w:link w:val="afc"/>
    <w:rsid w:val="00A552E2"/>
    <w:pPr>
      <w:widowControl/>
      <w:autoSpaceDE/>
      <w:autoSpaceDN/>
      <w:adjustRightInd/>
      <w:spacing w:after="120"/>
      <w:jc w:val="both"/>
    </w:pPr>
    <w:rPr>
      <w:sz w:val="24"/>
      <w:szCs w:val="24"/>
    </w:rPr>
  </w:style>
  <w:style w:type="character" w:customStyle="1" w:styleId="afc">
    <w:name w:val="Дата Знак"/>
    <w:basedOn w:val="a0"/>
    <w:link w:val="afb"/>
    <w:rsid w:val="00A552E2"/>
    <w:rPr>
      <w:rFonts w:ascii="Times New Roman" w:eastAsia="Times New Roman" w:hAnsi="Times New Roman" w:cs="Times New Roman"/>
      <w:sz w:val="24"/>
      <w:szCs w:val="24"/>
      <w:lang w:eastAsia="ru-RU"/>
    </w:rPr>
  </w:style>
  <w:style w:type="paragraph" w:customStyle="1" w:styleId="afd">
    <w:name w:val="Номер таблицы"/>
    <w:basedOn w:val="a9"/>
    <w:next w:val="afe"/>
    <w:rsid w:val="00A552E2"/>
    <w:pPr>
      <w:keepNext/>
      <w:keepLines/>
      <w:widowControl/>
      <w:shd w:val="clear" w:color="auto" w:fill="auto"/>
      <w:tabs>
        <w:tab w:val="left" w:pos="1843"/>
      </w:tabs>
      <w:autoSpaceDE/>
      <w:autoSpaceDN/>
      <w:adjustRightInd/>
      <w:spacing w:before="120"/>
      <w:ind w:left="1843" w:hanging="1843"/>
      <w:jc w:val="left"/>
    </w:pPr>
    <w:rPr>
      <w:b/>
      <w:color w:val="auto"/>
      <w:sz w:val="26"/>
      <w:szCs w:val="24"/>
    </w:rPr>
  </w:style>
  <w:style w:type="paragraph" w:customStyle="1" w:styleId="afe">
    <w:name w:val="Основной текст таблицы"/>
    <w:basedOn w:val="a9"/>
    <w:rsid w:val="00A552E2"/>
    <w:pPr>
      <w:widowControl/>
      <w:shd w:val="clear" w:color="auto" w:fill="auto"/>
      <w:autoSpaceDE/>
      <w:autoSpaceDN/>
      <w:adjustRightInd/>
      <w:spacing w:before="40" w:after="40"/>
      <w:jc w:val="center"/>
    </w:pPr>
    <w:rPr>
      <w:color w:val="auto"/>
      <w:sz w:val="24"/>
      <w:szCs w:val="24"/>
    </w:rPr>
  </w:style>
  <w:style w:type="paragraph" w:customStyle="1" w:styleId="aff">
    <w:name w:val="Заголовок таблицы"/>
    <w:basedOn w:val="afd"/>
    <w:next w:val="afe"/>
    <w:rsid w:val="00A552E2"/>
  </w:style>
  <w:style w:type="paragraph" w:styleId="HTML">
    <w:name w:val="HTML Preformatted"/>
    <w:basedOn w:val="a"/>
    <w:link w:val="HTML0"/>
    <w:rsid w:val="00A552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12" w:lineRule="auto"/>
      <w:jc w:val="both"/>
    </w:pPr>
    <w:rPr>
      <w:rFonts w:ascii="Arial" w:hAnsi="Arial"/>
      <w:color w:val="202020"/>
    </w:rPr>
  </w:style>
  <w:style w:type="character" w:customStyle="1" w:styleId="HTML0">
    <w:name w:val="Стандартный HTML Знак"/>
    <w:basedOn w:val="a0"/>
    <w:link w:val="HTML"/>
    <w:rsid w:val="00A552E2"/>
    <w:rPr>
      <w:rFonts w:ascii="Arial" w:eastAsia="Times New Roman" w:hAnsi="Arial" w:cs="Times New Roman"/>
      <w:color w:val="202020"/>
      <w:sz w:val="20"/>
      <w:szCs w:val="20"/>
      <w:lang w:eastAsia="ru-RU"/>
    </w:rPr>
  </w:style>
  <w:style w:type="paragraph" w:customStyle="1" w:styleId="aff0">
    <w:name w:val="Современный"/>
    <w:rsid w:val="00A552E2"/>
    <w:pPr>
      <w:spacing w:after="0" w:line="240" w:lineRule="auto"/>
      <w:jc w:val="center"/>
    </w:pPr>
    <w:rPr>
      <w:rFonts w:ascii="Times New Roman" w:eastAsia="Times New Roman" w:hAnsi="Times New Roman" w:cs="Times New Roman"/>
      <w:b/>
      <w:sz w:val="24"/>
      <w:szCs w:val="20"/>
      <w:lang w:eastAsia="ja-JP"/>
    </w:rPr>
  </w:style>
  <w:style w:type="table" w:styleId="aff1">
    <w:name w:val="Table Grid"/>
    <w:basedOn w:val="a1"/>
    <w:rsid w:val="00C71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6570">
      <w:bodyDiv w:val="1"/>
      <w:marLeft w:val="0"/>
      <w:marRight w:val="0"/>
      <w:marTop w:val="0"/>
      <w:marBottom w:val="0"/>
      <w:divBdr>
        <w:top w:val="none" w:sz="0" w:space="0" w:color="auto"/>
        <w:left w:val="none" w:sz="0" w:space="0" w:color="auto"/>
        <w:bottom w:val="none" w:sz="0" w:space="0" w:color="auto"/>
        <w:right w:val="none" w:sz="0" w:space="0" w:color="auto"/>
      </w:divBdr>
    </w:div>
    <w:div w:id="119343345">
      <w:bodyDiv w:val="1"/>
      <w:marLeft w:val="0"/>
      <w:marRight w:val="0"/>
      <w:marTop w:val="0"/>
      <w:marBottom w:val="0"/>
      <w:divBdr>
        <w:top w:val="none" w:sz="0" w:space="0" w:color="auto"/>
        <w:left w:val="none" w:sz="0" w:space="0" w:color="auto"/>
        <w:bottom w:val="none" w:sz="0" w:space="0" w:color="auto"/>
        <w:right w:val="none" w:sz="0" w:space="0" w:color="auto"/>
      </w:divBdr>
    </w:div>
    <w:div w:id="256407822">
      <w:bodyDiv w:val="1"/>
      <w:marLeft w:val="0"/>
      <w:marRight w:val="0"/>
      <w:marTop w:val="0"/>
      <w:marBottom w:val="0"/>
      <w:divBdr>
        <w:top w:val="none" w:sz="0" w:space="0" w:color="auto"/>
        <w:left w:val="none" w:sz="0" w:space="0" w:color="auto"/>
        <w:bottom w:val="none" w:sz="0" w:space="0" w:color="auto"/>
        <w:right w:val="none" w:sz="0" w:space="0" w:color="auto"/>
      </w:divBdr>
    </w:div>
    <w:div w:id="262997546">
      <w:bodyDiv w:val="1"/>
      <w:marLeft w:val="0"/>
      <w:marRight w:val="0"/>
      <w:marTop w:val="0"/>
      <w:marBottom w:val="0"/>
      <w:divBdr>
        <w:top w:val="none" w:sz="0" w:space="0" w:color="auto"/>
        <w:left w:val="none" w:sz="0" w:space="0" w:color="auto"/>
        <w:bottom w:val="none" w:sz="0" w:space="0" w:color="auto"/>
        <w:right w:val="none" w:sz="0" w:space="0" w:color="auto"/>
      </w:divBdr>
    </w:div>
    <w:div w:id="437675346">
      <w:bodyDiv w:val="1"/>
      <w:marLeft w:val="0"/>
      <w:marRight w:val="0"/>
      <w:marTop w:val="0"/>
      <w:marBottom w:val="0"/>
      <w:divBdr>
        <w:top w:val="none" w:sz="0" w:space="0" w:color="auto"/>
        <w:left w:val="none" w:sz="0" w:space="0" w:color="auto"/>
        <w:bottom w:val="none" w:sz="0" w:space="0" w:color="auto"/>
        <w:right w:val="none" w:sz="0" w:space="0" w:color="auto"/>
      </w:divBdr>
    </w:div>
    <w:div w:id="648024679">
      <w:bodyDiv w:val="1"/>
      <w:marLeft w:val="0"/>
      <w:marRight w:val="0"/>
      <w:marTop w:val="0"/>
      <w:marBottom w:val="0"/>
      <w:divBdr>
        <w:top w:val="none" w:sz="0" w:space="0" w:color="auto"/>
        <w:left w:val="none" w:sz="0" w:space="0" w:color="auto"/>
        <w:bottom w:val="none" w:sz="0" w:space="0" w:color="auto"/>
        <w:right w:val="none" w:sz="0" w:space="0" w:color="auto"/>
      </w:divBdr>
    </w:div>
    <w:div w:id="941255139">
      <w:bodyDiv w:val="1"/>
      <w:marLeft w:val="0"/>
      <w:marRight w:val="0"/>
      <w:marTop w:val="0"/>
      <w:marBottom w:val="0"/>
      <w:divBdr>
        <w:top w:val="none" w:sz="0" w:space="0" w:color="auto"/>
        <w:left w:val="none" w:sz="0" w:space="0" w:color="auto"/>
        <w:bottom w:val="none" w:sz="0" w:space="0" w:color="auto"/>
        <w:right w:val="none" w:sz="0" w:space="0" w:color="auto"/>
      </w:divBdr>
    </w:div>
    <w:div w:id="1082412448">
      <w:bodyDiv w:val="1"/>
      <w:marLeft w:val="0"/>
      <w:marRight w:val="0"/>
      <w:marTop w:val="0"/>
      <w:marBottom w:val="0"/>
      <w:divBdr>
        <w:top w:val="none" w:sz="0" w:space="0" w:color="auto"/>
        <w:left w:val="none" w:sz="0" w:space="0" w:color="auto"/>
        <w:bottom w:val="none" w:sz="0" w:space="0" w:color="auto"/>
        <w:right w:val="none" w:sz="0" w:space="0" w:color="auto"/>
      </w:divBdr>
    </w:div>
    <w:div w:id="1921408502">
      <w:bodyDiv w:val="1"/>
      <w:marLeft w:val="0"/>
      <w:marRight w:val="0"/>
      <w:marTop w:val="0"/>
      <w:marBottom w:val="0"/>
      <w:divBdr>
        <w:top w:val="none" w:sz="0" w:space="0" w:color="auto"/>
        <w:left w:val="none" w:sz="0" w:space="0" w:color="auto"/>
        <w:bottom w:val="none" w:sz="0" w:space="0" w:color="auto"/>
        <w:right w:val="none" w:sz="0" w:space="0" w:color="auto"/>
      </w:divBdr>
    </w:div>
    <w:div w:id="2023895883">
      <w:bodyDiv w:val="1"/>
      <w:marLeft w:val="0"/>
      <w:marRight w:val="0"/>
      <w:marTop w:val="0"/>
      <w:marBottom w:val="0"/>
      <w:divBdr>
        <w:top w:val="none" w:sz="0" w:space="0" w:color="auto"/>
        <w:left w:val="none" w:sz="0" w:space="0" w:color="auto"/>
        <w:bottom w:val="none" w:sz="0" w:space="0" w:color="auto"/>
        <w:right w:val="none" w:sz="0" w:space="0" w:color="auto"/>
      </w:divBdr>
    </w:div>
    <w:div w:id="2092005215">
      <w:bodyDiv w:val="1"/>
      <w:marLeft w:val="0"/>
      <w:marRight w:val="0"/>
      <w:marTop w:val="0"/>
      <w:marBottom w:val="0"/>
      <w:divBdr>
        <w:top w:val="none" w:sz="0" w:space="0" w:color="auto"/>
        <w:left w:val="none" w:sz="0" w:space="0" w:color="auto"/>
        <w:bottom w:val="none" w:sz="0" w:space="0" w:color="auto"/>
        <w:right w:val="none" w:sz="0" w:space="0" w:color="auto"/>
      </w:divBdr>
    </w:div>
    <w:div w:id="2103257192">
      <w:bodyDiv w:val="1"/>
      <w:marLeft w:val="0"/>
      <w:marRight w:val="0"/>
      <w:marTop w:val="0"/>
      <w:marBottom w:val="0"/>
      <w:divBdr>
        <w:top w:val="none" w:sz="0" w:space="0" w:color="auto"/>
        <w:left w:val="none" w:sz="0" w:space="0" w:color="auto"/>
        <w:bottom w:val="none" w:sz="0" w:space="0" w:color="auto"/>
        <w:right w:val="none" w:sz="0" w:space="0" w:color="auto"/>
      </w:divBdr>
    </w:div>
    <w:div w:id="21160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55381-3848-41E9-83A1-543F5177B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3825</Words>
  <Characters>21807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Ростовская</dc:creator>
  <cp:lastModifiedBy>Любовь Федоровна Фадеева</cp:lastModifiedBy>
  <cp:revision>2</cp:revision>
  <cp:lastPrinted>2019-06-13T10:06:00Z</cp:lastPrinted>
  <dcterms:created xsi:type="dcterms:W3CDTF">2019-06-17T06:35:00Z</dcterms:created>
  <dcterms:modified xsi:type="dcterms:W3CDTF">2019-06-17T06:35:00Z</dcterms:modified>
</cp:coreProperties>
</file>