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F9" w:rsidRDefault="00BE7667" w:rsidP="00BE7667">
      <w:pPr>
        <w:tabs>
          <w:tab w:val="left" w:pos="8364"/>
        </w:tabs>
        <w:ind w:left="5245"/>
        <w:jc w:val="center"/>
      </w:pPr>
      <w:bookmarkStart w:id="0" w:name="_GoBack"/>
      <w:bookmarkEnd w:id="0"/>
      <w:r>
        <w:t>Приложение</w:t>
      </w:r>
    </w:p>
    <w:p w:rsidR="00BE7667" w:rsidRDefault="00BE7667" w:rsidP="00BE7667">
      <w:pPr>
        <w:tabs>
          <w:tab w:val="left" w:pos="8364"/>
        </w:tabs>
        <w:ind w:left="5245"/>
        <w:jc w:val="center"/>
      </w:pPr>
      <w:r>
        <w:t>к постановлению Администрации</w:t>
      </w:r>
    </w:p>
    <w:p w:rsidR="00BE7667" w:rsidRDefault="00BE7667" w:rsidP="00BE7667">
      <w:pPr>
        <w:tabs>
          <w:tab w:val="left" w:pos="8364"/>
        </w:tabs>
        <w:ind w:left="5245"/>
        <w:jc w:val="center"/>
      </w:pPr>
      <w:r>
        <w:t>муниципального образования</w:t>
      </w:r>
    </w:p>
    <w:p w:rsidR="00BE7667" w:rsidRDefault="00BE7667" w:rsidP="00BE7667">
      <w:pPr>
        <w:tabs>
          <w:tab w:val="left" w:pos="8364"/>
        </w:tabs>
        <w:ind w:left="5245"/>
        <w:jc w:val="center"/>
      </w:pPr>
      <w:r>
        <w:rPr>
          <w:noProof/>
          <w:sz w:val="16"/>
        </w:rPr>
        <w:drawing>
          <wp:anchor distT="0" distB="0" distL="114300" distR="114300" simplePos="0" relativeHeight="251658240" behindDoc="1" locked="0" layoutInCell="1" allowOverlap="1" wp14:anchorId="1EA81179" wp14:editId="30B305CE">
            <wp:simplePos x="0" y="0"/>
            <wp:positionH relativeFrom="column">
              <wp:posOffset>-299085</wp:posOffset>
            </wp:positionH>
            <wp:positionV relativeFrom="paragraph">
              <wp:posOffset>185420</wp:posOffset>
            </wp:positionV>
            <wp:extent cx="6324600" cy="8943340"/>
            <wp:effectExtent l="0" t="0" r="0" b="0"/>
            <wp:wrapNone/>
            <wp:docPr id="1" name="Рисунок 1" descr="C:\Users\GnivushevskayaIY\Desktop\схема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nivushevskayaIY\Desktop\схема_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94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"Город Архангельск"</w:t>
      </w:r>
    </w:p>
    <w:p w:rsidR="00BE7667" w:rsidRDefault="00BE7667" w:rsidP="00BE7667">
      <w:pPr>
        <w:tabs>
          <w:tab w:val="left" w:pos="8364"/>
        </w:tabs>
        <w:ind w:left="5245"/>
        <w:jc w:val="center"/>
      </w:pPr>
      <w:r>
        <w:t xml:space="preserve">от </w:t>
      </w:r>
      <w:r w:rsidR="001D6E60">
        <w:t>09.04.2019 № 488</w:t>
      </w:r>
    </w:p>
    <w:p w:rsidR="00BE7667" w:rsidRPr="00BE7667" w:rsidRDefault="00BE7667" w:rsidP="00BE7667">
      <w:pPr>
        <w:tabs>
          <w:tab w:val="left" w:pos="8364"/>
        </w:tabs>
        <w:ind w:left="5245"/>
        <w:jc w:val="center"/>
        <w:rPr>
          <w:sz w:val="18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  <w:r>
        <w:rPr>
          <w:sz w:val="20"/>
        </w:rPr>
        <w:t xml:space="preserve">   "</w:t>
      </w: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6663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</w:p>
    <w:p w:rsidR="00BE7667" w:rsidRPr="00BE7667" w:rsidRDefault="00BE7667" w:rsidP="00BE7667">
      <w:pPr>
        <w:tabs>
          <w:tab w:val="left" w:pos="8364"/>
        </w:tabs>
        <w:ind w:left="4395"/>
        <w:rPr>
          <w:sz w:val="14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</w:p>
    <w:p w:rsidR="00BE7667" w:rsidRDefault="00BE7667" w:rsidP="00BE7667">
      <w:pPr>
        <w:tabs>
          <w:tab w:val="left" w:pos="8364"/>
        </w:tabs>
        <w:ind w:left="4395"/>
        <w:rPr>
          <w:sz w:val="20"/>
        </w:rPr>
      </w:pPr>
      <w:r>
        <w:rPr>
          <w:sz w:val="20"/>
        </w:rPr>
        <w:t xml:space="preserve"> ".</w:t>
      </w:r>
    </w:p>
    <w:p w:rsidR="00BE7667" w:rsidRPr="00BE7667" w:rsidRDefault="00BE7667" w:rsidP="00BE7667">
      <w:pPr>
        <w:tabs>
          <w:tab w:val="left" w:pos="8364"/>
        </w:tabs>
        <w:ind w:left="4395"/>
        <w:rPr>
          <w:sz w:val="20"/>
        </w:rPr>
      </w:pPr>
      <w:r>
        <w:rPr>
          <w:sz w:val="20"/>
        </w:rPr>
        <w:t>__________</w:t>
      </w:r>
    </w:p>
    <w:sectPr w:rsidR="00BE7667" w:rsidRPr="00BE7667" w:rsidSect="00BE7667">
      <w:pgSz w:w="11906" w:h="16838"/>
      <w:pgMar w:top="1135" w:right="567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1401D8"/>
    <w:multiLevelType w:val="hybridMultilevel"/>
    <w:tmpl w:val="95CE8712"/>
    <w:lvl w:ilvl="0" w:tplc="AE1E3848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E8"/>
    <w:rsid w:val="000040B6"/>
    <w:rsid w:val="000A5B72"/>
    <w:rsid w:val="000B222C"/>
    <w:rsid w:val="000E3FA7"/>
    <w:rsid w:val="000F0D05"/>
    <w:rsid w:val="000F0DFA"/>
    <w:rsid w:val="00180EE7"/>
    <w:rsid w:val="001D6E60"/>
    <w:rsid w:val="001F0294"/>
    <w:rsid w:val="00234552"/>
    <w:rsid w:val="003178B3"/>
    <w:rsid w:val="003639F8"/>
    <w:rsid w:val="00420BD7"/>
    <w:rsid w:val="004662D7"/>
    <w:rsid w:val="004C7C24"/>
    <w:rsid w:val="00520BB2"/>
    <w:rsid w:val="00560159"/>
    <w:rsid w:val="00570BF9"/>
    <w:rsid w:val="00594965"/>
    <w:rsid w:val="00624165"/>
    <w:rsid w:val="00667CCB"/>
    <w:rsid w:val="0068009B"/>
    <w:rsid w:val="006B3DB3"/>
    <w:rsid w:val="006C15B0"/>
    <w:rsid w:val="006D447E"/>
    <w:rsid w:val="006E275E"/>
    <w:rsid w:val="00711EC6"/>
    <w:rsid w:val="00746CFF"/>
    <w:rsid w:val="00756C12"/>
    <w:rsid w:val="00764C2B"/>
    <w:rsid w:val="0077212F"/>
    <w:rsid w:val="00784096"/>
    <w:rsid w:val="00785C32"/>
    <w:rsid w:val="00820F18"/>
    <w:rsid w:val="008305EA"/>
    <w:rsid w:val="00850E74"/>
    <w:rsid w:val="008A0D68"/>
    <w:rsid w:val="008E0D4B"/>
    <w:rsid w:val="008E0D87"/>
    <w:rsid w:val="00903F80"/>
    <w:rsid w:val="009552EA"/>
    <w:rsid w:val="009621CA"/>
    <w:rsid w:val="00996E78"/>
    <w:rsid w:val="009A60A4"/>
    <w:rsid w:val="009E34A9"/>
    <w:rsid w:val="00A67CEE"/>
    <w:rsid w:val="00AD3356"/>
    <w:rsid w:val="00AF6E37"/>
    <w:rsid w:val="00B22E07"/>
    <w:rsid w:val="00BB5891"/>
    <w:rsid w:val="00BC15BB"/>
    <w:rsid w:val="00BE7667"/>
    <w:rsid w:val="00C51DBE"/>
    <w:rsid w:val="00C62F37"/>
    <w:rsid w:val="00C7335B"/>
    <w:rsid w:val="00C73AB7"/>
    <w:rsid w:val="00C90473"/>
    <w:rsid w:val="00D16156"/>
    <w:rsid w:val="00D172CD"/>
    <w:rsid w:val="00D85177"/>
    <w:rsid w:val="00D907E8"/>
    <w:rsid w:val="00DD5A16"/>
    <w:rsid w:val="00DF3D9B"/>
    <w:rsid w:val="00E23214"/>
    <w:rsid w:val="00E32FDC"/>
    <w:rsid w:val="00E34CE0"/>
    <w:rsid w:val="00E767F0"/>
    <w:rsid w:val="00E90521"/>
    <w:rsid w:val="00EB3DEE"/>
    <w:rsid w:val="00EF2916"/>
    <w:rsid w:val="00F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E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E07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0B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2E07"/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E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2E07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7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0B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2E07"/>
    <w:rPr>
      <w:rFonts w:eastAsia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76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6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dcterms:created xsi:type="dcterms:W3CDTF">2019-04-09T07:06:00Z</dcterms:created>
  <dcterms:modified xsi:type="dcterms:W3CDTF">2019-04-09T07:06:00Z</dcterms:modified>
</cp:coreProperties>
</file>