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33" w:rsidRPr="00A37512" w:rsidRDefault="00980933" w:rsidP="00980933">
      <w:pPr>
        <w:ind w:left="5103"/>
        <w:jc w:val="center"/>
      </w:pPr>
      <w:r w:rsidRPr="00A37512">
        <w:t>УТВЕРЖДЕН</w:t>
      </w:r>
    </w:p>
    <w:p w:rsidR="00980933" w:rsidRPr="00A37512" w:rsidRDefault="00980933" w:rsidP="00980933">
      <w:pPr>
        <w:ind w:left="5103"/>
        <w:jc w:val="center"/>
      </w:pPr>
      <w:r w:rsidRPr="00A37512">
        <w:t>постановлением Главы</w:t>
      </w:r>
    </w:p>
    <w:p w:rsidR="00980933" w:rsidRPr="00A37512" w:rsidRDefault="00980933" w:rsidP="00980933">
      <w:pPr>
        <w:ind w:left="5103"/>
        <w:jc w:val="center"/>
      </w:pPr>
      <w:r w:rsidRPr="00A37512">
        <w:t>муниципального образования</w:t>
      </w:r>
    </w:p>
    <w:p w:rsidR="00980933" w:rsidRPr="00A37512" w:rsidRDefault="00980933" w:rsidP="00980933">
      <w:pPr>
        <w:ind w:left="5103"/>
        <w:jc w:val="center"/>
      </w:pPr>
      <w:r w:rsidRPr="00A37512">
        <w:t>"Город Архангельск"</w:t>
      </w:r>
    </w:p>
    <w:p w:rsidR="00980933" w:rsidRPr="00A37512" w:rsidRDefault="00980933" w:rsidP="00980933">
      <w:pPr>
        <w:ind w:left="5103"/>
        <w:jc w:val="center"/>
      </w:pPr>
      <w:r w:rsidRPr="00A37512">
        <w:t xml:space="preserve">от </w:t>
      </w:r>
      <w:r>
        <w:t>25.04.2018 № 505</w:t>
      </w:r>
    </w:p>
    <w:p w:rsidR="00980933" w:rsidRDefault="00980933" w:rsidP="00980933">
      <w:pPr>
        <w:pStyle w:val="ConsPlusNormal"/>
        <w:jc w:val="center"/>
        <w:rPr>
          <w:b w:val="0"/>
          <w:bCs w:val="0"/>
        </w:rPr>
      </w:pPr>
    </w:p>
    <w:p w:rsidR="00980933" w:rsidRDefault="00980933" w:rsidP="00980933">
      <w:pPr>
        <w:jc w:val="center"/>
        <w:rPr>
          <w:b/>
        </w:rPr>
      </w:pPr>
      <w:r>
        <w:rPr>
          <w:b/>
        </w:rPr>
        <w:t>СОСТАВ</w:t>
      </w:r>
    </w:p>
    <w:p w:rsidR="00980933" w:rsidRDefault="00980933" w:rsidP="00980933">
      <w:pPr>
        <w:pStyle w:val="ConsPlusNormal"/>
        <w:jc w:val="center"/>
        <w:rPr>
          <w:b w:val="0"/>
        </w:rPr>
      </w:pPr>
      <w:r>
        <w:t xml:space="preserve">организационного комитета для подготовки и проведения </w:t>
      </w:r>
    </w:p>
    <w:p w:rsidR="00980933" w:rsidRDefault="00980933" w:rsidP="00980933">
      <w:pPr>
        <w:pStyle w:val="ConsPlusNormal"/>
        <w:jc w:val="center"/>
        <w:rPr>
          <w:b w:val="0"/>
        </w:rPr>
      </w:pPr>
      <w:r>
        <w:t xml:space="preserve">публичных слушаний по обсуждению проекта решения </w:t>
      </w:r>
    </w:p>
    <w:p w:rsidR="00980933" w:rsidRDefault="00980933" w:rsidP="00980933">
      <w:pPr>
        <w:pStyle w:val="ConsPlusNormal"/>
        <w:jc w:val="center"/>
        <w:rPr>
          <w:b w:val="0"/>
        </w:rPr>
      </w:pPr>
      <w:r>
        <w:t xml:space="preserve">Архангельской городской Думы "О внесении изменений </w:t>
      </w:r>
      <w:r>
        <w:br/>
        <w:t xml:space="preserve">и дополнений в Устав муниципального образования </w:t>
      </w:r>
      <w:r>
        <w:br/>
        <w:t>"Город Архангельск"</w:t>
      </w:r>
    </w:p>
    <w:p w:rsidR="00980933" w:rsidRDefault="00980933" w:rsidP="00980933">
      <w:pPr>
        <w:pStyle w:val="ConsPlusNormal"/>
        <w:jc w:val="center"/>
        <w:rPr>
          <w:b w:val="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10"/>
        <w:gridCol w:w="6499"/>
      </w:tblGrid>
      <w:tr w:rsidR="00980933" w:rsidRPr="00980933" w:rsidTr="00025BCA">
        <w:tc>
          <w:tcPr>
            <w:tcW w:w="3080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 xml:space="preserve">Турков </w:t>
            </w:r>
            <w:r w:rsidRPr="00980933">
              <w:rPr>
                <w:rFonts w:ascii="Times New Roman" w:hAnsi="Times New Roman" w:cs="Times New Roman"/>
                <w:sz w:val="28"/>
                <w:szCs w:val="28"/>
              </w:rPr>
              <w:br/>
              <w:t>Антон Алексеевич</w:t>
            </w:r>
          </w:p>
        </w:tc>
        <w:tc>
          <w:tcPr>
            <w:tcW w:w="310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связям с общест-венными организациями департамента организа-ционной работы и протокола Администрации муниципального образования "Город Архангельск" (секретарь организационного комитета)</w:t>
            </w:r>
          </w:p>
        </w:tc>
      </w:tr>
      <w:tr w:rsidR="00980933" w:rsidRPr="00980933" w:rsidTr="00025BCA">
        <w:tc>
          <w:tcPr>
            <w:tcW w:w="3080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Букин</w:t>
            </w:r>
            <w:r w:rsidRPr="00980933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 Павлович</w:t>
            </w:r>
          </w:p>
        </w:tc>
        <w:tc>
          <w:tcPr>
            <w:tcW w:w="310" w:type="dxa"/>
          </w:tcPr>
          <w:p w:rsidR="00980933" w:rsidRPr="00980933" w:rsidRDefault="00980933" w:rsidP="00025BCA">
            <w:pPr>
              <w:autoSpaceDE w:val="0"/>
              <w:autoSpaceDN w:val="0"/>
              <w:adjustRightInd w:val="0"/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980933" w:rsidRPr="00980933" w:rsidRDefault="00980933" w:rsidP="00025BCA">
            <w:pPr>
              <w:autoSpaceDE w:val="0"/>
              <w:autoSpaceDN w:val="0"/>
              <w:adjustRightInd w:val="0"/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атаман Архангельского городского казачьего общества (по согласованию)</w:t>
            </w:r>
          </w:p>
        </w:tc>
      </w:tr>
      <w:tr w:rsidR="00980933" w:rsidRPr="00980933" w:rsidTr="00025BCA">
        <w:tc>
          <w:tcPr>
            <w:tcW w:w="3080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 xml:space="preserve">Гревцов </w:t>
            </w:r>
            <w:r w:rsidRPr="00980933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Викторович</w:t>
            </w:r>
          </w:p>
        </w:tc>
        <w:tc>
          <w:tcPr>
            <w:tcW w:w="310" w:type="dxa"/>
          </w:tcPr>
          <w:p w:rsidR="00980933" w:rsidRPr="00980933" w:rsidRDefault="00980933" w:rsidP="00025BCA">
            <w:pPr>
              <w:autoSpaceDE w:val="0"/>
              <w:autoSpaceDN w:val="0"/>
              <w:adjustRightInd w:val="0"/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980933" w:rsidRPr="00980933" w:rsidRDefault="00980933" w:rsidP="00025BCA">
            <w:pPr>
              <w:autoSpaceDE w:val="0"/>
              <w:autoSpaceDN w:val="0"/>
              <w:adjustRightInd w:val="0"/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 по единому избирательному округу (по согласованию)</w:t>
            </w:r>
          </w:p>
        </w:tc>
      </w:tr>
      <w:tr w:rsidR="00980933" w:rsidRPr="00980933" w:rsidTr="00025BCA">
        <w:tc>
          <w:tcPr>
            <w:tcW w:w="3080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 xml:space="preserve">Дудников </w:t>
            </w:r>
            <w:r w:rsidRPr="00980933">
              <w:rPr>
                <w:rFonts w:ascii="Times New Roman" w:hAnsi="Times New Roman" w:cs="Times New Roman"/>
                <w:sz w:val="28"/>
                <w:szCs w:val="28"/>
              </w:rPr>
              <w:br/>
              <w:t>Вадим Николаевич</w:t>
            </w:r>
          </w:p>
        </w:tc>
        <w:tc>
          <w:tcPr>
            <w:tcW w:w="310" w:type="dxa"/>
          </w:tcPr>
          <w:p w:rsidR="00980933" w:rsidRPr="00980933" w:rsidRDefault="00980933" w:rsidP="00025BCA">
            <w:pPr>
              <w:autoSpaceDE w:val="0"/>
              <w:autoSpaceDN w:val="0"/>
              <w:adjustRightInd w:val="0"/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980933" w:rsidRPr="00980933" w:rsidRDefault="00980933" w:rsidP="00025BCA">
            <w:pPr>
              <w:autoSpaceDE w:val="0"/>
              <w:autoSpaceDN w:val="0"/>
              <w:adjustRightInd w:val="0"/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админи-стративно-правовым вопросам, местному само-управлению, этике и регламенту, депутат по избирательному округу № 9 (по согласованию)</w:t>
            </w:r>
          </w:p>
        </w:tc>
      </w:tr>
      <w:tr w:rsidR="00980933" w:rsidRPr="00980933" w:rsidTr="00025BCA">
        <w:tc>
          <w:tcPr>
            <w:tcW w:w="3080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Евменов</w:t>
            </w:r>
            <w:r w:rsidRPr="00980933">
              <w:rPr>
                <w:rFonts w:ascii="Times New Roman" w:hAnsi="Times New Roman" w:cs="Times New Roman"/>
                <w:sz w:val="28"/>
                <w:szCs w:val="28"/>
              </w:rPr>
              <w:br/>
              <w:t>Николай Викторович</w:t>
            </w:r>
          </w:p>
        </w:tc>
        <w:tc>
          <w:tcPr>
            <w:tcW w:w="310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– руководитель аппарата</w:t>
            </w:r>
          </w:p>
        </w:tc>
      </w:tr>
      <w:tr w:rsidR="00980933" w:rsidRPr="00980933" w:rsidTr="00025BCA">
        <w:tc>
          <w:tcPr>
            <w:tcW w:w="3080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Ковтунюк</w:t>
            </w:r>
            <w:r w:rsidRPr="00980933">
              <w:rPr>
                <w:rFonts w:ascii="Times New Roman" w:hAnsi="Times New Roman" w:cs="Times New Roman"/>
                <w:sz w:val="28"/>
                <w:szCs w:val="28"/>
              </w:rPr>
              <w:br/>
              <w:t>Дмитрий Леонидович</w:t>
            </w:r>
          </w:p>
        </w:tc>
        <w:tc>
          <w:tcPr>
            <w:tcW w:w="310" w:type="dxa"/>
          </w:tcPr>
          <w:p w:rsidR="00980933" w:rsidRPr="00980933" w:rsidRDefault="00980933" w:rsidP="00025BCA">
            <w:pPr>
              <w:autoSpaceDE w:val="0"/>
              <w:autoSpaceDN w:val="0"/>
              <w:adjustRightInd w:val="0"/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980933" w:rsidRPr="00980933" w:rsidRDefault="00980933" w:rsidP="00025BCA">
            <w:pPr>
              <w:autoSpaceDE w:val="0"/>
              <w:autoSpaceDN w:val="0"/>
              <w:adjustRightInd w:val="0"/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управления аппарата Архангельской городской Думы (по согласованию)</w:t>
            </w:r>
          </w:p>
        </w:tc>
      </w:tr>
      <w:tr w:rsidR="00980933" w:rsidRPr="00980933" w:rsidTr="00025BCA">
        <w:tc>
          <w:tcPr>
            <w:tcW w:w="3080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Корельский</w:t>
            </w:r>
            <w:r w:rsidRPr="00980933">
              <w:rPr>
                <w:rFonts w:ascii="Times New Roman" w:hAnsi="Times New Roman" w:cs="Times New Roman"/>
                <w:sz w:val="28"/>
                <w:szCs w:val="28"/>
              </w:rPr>
              <w:br/>
              <w:t>Максим Владимирович</w:t>
            </w:r>
          </w:p>
        </w:tc>
        <w:tc>
          <w:tcPr>
            <w:tcW w:w="310" w:type="dxa"/>
          </w:tcPr>
          <w:p w:rsidR="00980933" w:rsidRPr="00980933" w:rsidRDefault="00980933" w:rsidP="00025BCA">
            <w:pPr>
              <w:autoSpaceDE w:val="0"/>
              <w:autoSpaceDN w:val="0"/>
              <w:adjustRightInd w:val="0"/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980933" w:rsidRPr="00980933" w:rsidRDefault="00980933" w:rsidP="00025BCA">
            <w:pPr>
              <w:autoSpaceDE w:val="0"/>
              <w:autoSpaceDN w:val="0"/>
              <w:adjustRightInd w:val="0"/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Архангельской город-ской Думы, депутат по избирательному округу № 8 (по согласованию)</w:t>
            </w:r>
          </w:p>
        </w:tc>
      </w:tr>
      <w:tr w:rsidR="00980933" w:rsidRPr="00980933" w:rsidTr="00025BCA">
        <w:tc>
          <w:tcPr>
            <w:tcW w:w="3080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Плотникова</w:t>
            </w:r>
            <w:r w:rsidRPr="00980933"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Васильевна</w:t>
            </w:r>
          </w:p>
        </w:tc>
        <w:tc>
          <w:tcPr>
            <w:tcW w:w="310" w:type="dxa"/>
          </w:tcPr>
          <w:p w:rsidR="00980933" w:rsidRPr="00980933" w:rsidRDefault="00980933" w:rsidP="00025BCA">
            <w:pPr>
              <w:autoSpaceDE w:val="0"/>
              <w:autoSpaceDN w:val="0"/>
              <w:adjustRightInd w:val="0"/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980933" w:rsidRPr="00980933" w:rsidRDefault="00980933" w:rsidP="00025BCA">
            <w:pPr>
              <w:autoSpaceDE w:val="0"/>
              <w:autoSpaceDN w:val="0"/>
              <w:adjustRightInd w:val="0"/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правового обеспечения организационной, кадровой работы и социальной сферы муниципально-правового депар-тамента Администрации муниципального образо-вания "Город Архангельск"</w:t>
            </w:r>
          </w:p>
        </w:tc>
      </w:tr>
      <w:tr w:rsidR="00980933" w:rsidRPr="00980933" w:rsidTr="00025BCA">
        <w:tc>
          <w:tcPr>
            <w:tcW w:w="3080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 w:rsidRPr="00980933">
              <w:rPr>
                <w:rFonts w:ascii="Times New Roman" w:hAnsi="Times New Roman" w:cs="Times New Roman"/>
                <w:sz w:val="28"/>
                <w:szCs w:val="28"/>
              </w:rPr>
              <w:br/>
              <w:t>Андрей Николаевич</w:t>
            </w:r>
          </w:p>
        </w:tc>
        <w:tc>
          <w:tcPr>
            <w:tcW w:w="310" w:type="dxa"/>
          </w:tcPr>
          <w:p w:rsidR="00980933" w:rsidRPr="00980933" w:rsidRDefault="00980933" w:rsidP="00025BCA">
            <w:pPr>
              <w:autoSpaceDE w:val="0"/>
              <w:autoSpaceDN w:val="0"/>
              <w:adjustRightInd w:val="0"/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980933" w:rsidRPr="00980933" w:rsidRDefault="00980933" w:rsidP="00025BCA">
            <w:pPr>
              <w:autoSpaceDE w:val="0"/>
              <w:autoSpaceDN w:val="0"/>
              <w:adjustRightInd w:val="0"/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организа-ционной работы и протокола Администрации </w:t>
            </w:r>
            <w:r w:rsidRPr="0098093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муниципального образования "Город Архангельск" -</w:t>
            </w: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связям с общественными организациями</w:t>
            </w:r>
          </w:p>
        </w:tc>
      </w:tr>
    </w:tbl>
    <w:p w:rsidR="00980933" w:rsidRPr="00980933" w:rsidRDefault="00980933" w:rsidP="00980933">
      <w:pPr>
        <w:jc w:val="center"/>
        <w:rPr>
          <w:rFonts w:cs="Times New Roman"/>
          <w:szCs w:val="28"/>
        </w:rPr>
      </w:pPr>
      <w:r w:rsidRPr="00980933">
        <w:rPr>
          <w:rFonts w:cs="Times New Roman"/>
          <w:szCs w:val="28"/>
        </w:rPr>
        <w:br w:type="page"/>
      </w:r>
      <w:r w:rsidRPr="00980933">
        <w:rPr>
          <w:rFonts w:cs="Times New Roman"/>
          <w:szCs w:val="28"/>
        </w:rPr>
        <w:lastRenderedPageBreak/>
        <w:t>2</w:t>
      </w:r>
    </w:p>
    <w:p w:rsidR="00980933" w:rsidRPr="00980933" w:rsidRDefault="00980933" w:rsidP="00980933">
      <w:pPr>
        <w:jc w:val="center"/>
        <w:rPr>
          <w:rFonts w:cs="Times New Roman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10"/>
        <w:gridCol w:w="6499"/>
      </w:tblGrid>
      <w:tr w:rsidR="00980933" w:rsidRPr="00980933" w:rsidTr="00025BCA">
        <w:tc>
          <w:tcPr>
            <w:tcW w:w="3080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r w:rsidRPr="00980933">
              <w:rPr>
                <w:rFonts w:ascii="Times New Roman" w:hAnsi="Times New Roman" w:cs="Times New Roman"/>
                <w:sz w:val="28"/>
                <w:szCs w:val="28"/>
              </w:rPr>
              <w:br/>
              <w:t>Елена Евгеньевна</w:t>
            </w:r>
          </w:p>
        </w:tc>
        <w:tc>
          <w:tcPr>
            <w:tcW w:w="310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муниципально-правового департамента Администрации муниципального образования "Город Архангельск" – начальник управления правового обеспечения организа-ционной, кадровой работы и социальной сферы</w:t>
            </w:r>
          </w:p>
        </w:tc>
      </w:tr>
      <w:tr w:rsidR="00980933" w:rsidRPr="00980933" w:rsidTr="00025BCA">
        <w:tc>
          <w:tcPr>
            <w:tcW w:w="3080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r w:rsidRPr="009809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Лариса Михайловна </w:t>
            </w:r>
          </w:p>
        </w:tc>
        <w:tc>
          <w:tcPr>
            <w:tcW w:w="310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9" w:type="dxa"/>
          </w:tcPr>
          <w:p w:rsidR="00980933" w:rsidRPr="00980933" w:rsidRDefault="00980933" w:rsidP="00025BCA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3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организационной работы и протокола Администрации муниципального образования "Город Архангельск"</w:t>
            </w:r>
          </w:p>
        </w:tc>
      </w:tr>
    </w:tbl>
    <w:p w:rsidR="00980933" w:rsidRDefault="00980933" w:rsidP="00980933">
      <w:pPr>
        <w:jc w:val="center"/>
      </w:pPr>
    </w:p>
    <w:p w:rsidR="00980933" w:rsidRDefault="00980933" w:rsidP="00980933">
      <w:pPr>
        <w:jc w:val="center"/>
      </w:pPr>
    </w:p>
    <w:p w:rsidR="00980933" w:rsidRDefault="00980933" w:rsidP="00980933">
      <w:pPr>
        <w:jc w:val="center"/>
      </w:pPr>
      <w:r>
        <w:t>__________</w:t>
      </w:r>
    </w:p>
    <w:p w:rsidR="00980933" w:rsidRPr="00980933" w:rsidRDefault="00980933" w:rsidP="0093040A">
      <w:pPr>
        <w:keepNext/>
        <w:jc w:val="right"/>
        <w:outlineLvl w:val="1"/>
        <w:rPr>
          <w:rFonts w:eastAsia="Calibri" w:cs="Times New Roman"/>
          <w:b/>
          <w:bCs/>
          <w:szCs w:val="28"/>
          <w:lang w:eastAsia="ru-RU"/>
        </w:rPr>
        <w:sectPr w:rsidR="00980933" w:rsidRPr="00980933" w:rsidSect="00347D7C">
          <w:pgSz w:w="11906" w:h="16838"/>
          <w:pgMar w:top="1134" w:right="567" w:bottom="1134" w:left="1559" w:header="709" w:footer="709" w:gutter="0"/>
          <w:cols w:space="708"/>
          <w:titlePg/>
          <w:docGrid w:linePitch="381"/>
        </w:sectPr>
      </w:pPr>
      <w:r w:rsidRPr="00980933">
        <w:rPr>
          <w:rFonts w:eastAsia="Calibri" w:cs="Times New Roman"/>
          <w:b/>
          <w:bCs/>
          <w:szCs w:val="28"/>
          <w:lang w:eastAsia="ru-RU"/>
        </w:rPr>
        <w:t xml:space="preserve"> </w:t>
      </w:r>
    </w:p>
    <w:p w:rsidR="0093040A" w:rsidRPr="00974595" w:rsidRDefault="0030606C" w:rsidP="0093040A">
      <w:pPr>
        <w:keepNext/>
        <w:jc w:val="right"/>
        <w:outlineLvl w:val="1"/>
        <w:rPr>
          <w:rFonts w:eastAsia="Calibri" w:cs="Times New Roman"/>
          <w:b/>
          <w:bCs/>
          <w:szCs w:val="28"/>
          <w:lang w:eastAsia="ru-RU"/>
        </w:rPr>
      </w:pPr>
      <w:r w:rsidRPr="00974595">
        <w:rPr>
          <w:rFonts w:eastAsia="Calibri" w:cs="Times New Roman"/>
          <w:b/>
          <w:bCs/>
          <w:szCs w:val="28"/>
          <w:lang w:eastAsia="ru-RU"/>
        </w:rPr>
        <w:t>Проект</w:t>
      </w:r>
    </w:p>
    <w:p w:rsidR="00974595" w:rsidRDefault="00974595" w:rsidP="00974595">
      <w:pPr>
        <w:pStyle w:val="2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АРХАНГЕЛЬСКАЯ ГОРОДСКАЯ ДУМА</w:t>
      </w:r>
    </w:p>
    <w:p w:rsidR="00974595" w:rsidRDefault="00E83442" w:rsidP="00974595">
      <w:pPr>
        <w:pStyle w:val="2"/>
        <w:jc w:val="center"/>
        <w:rPr>
          <w:i/>
        </w:rPr>
      </w:pPr>
      <w:r>
        <w:t xml:space="preserve">Сорок </w:t>
      </w:r>
      <w:r w:rsidR="007950A6">
        <w:t>седьмая</w:t>
      </w:r>
      <w:r>
        <w:t xml:space="preserve"> </w:t>
      </w:r>
      <w:r w:rsidR="00974595">
        <w:t>сессия двадцать шестого созыва</w:t>
      </w:r>
    </w:p>
    <w:p w:rsidR="00974595" w:rsidRDefault="00974595" w:rsidP="00974595">
      <w:pPr>
        <w:pStyle w:val="2"/>
        <w:jc w:val="center"/>
        <w:rPr>
          <w:rFonts w:ascii="Bookman Old Style" w:hAnsi="Bookman Old Style"/>
          <w:sz w:val="36"/>
        </w:rPr>
      </w:pPr>
    </w:p>
    <w:p w:rsidR="00974595" w:rsidRDefault="00974595" w:rsidP="00974595">
      <w:pPr>
        <w:pStyle w:val="2"/>
        <w:jc w:val="center"/>
        <w:rPr>
          <w:rFonts w:ascii="Bookman Old Style" w:hAnsi="Bookman Old Style"/>
          <w:i/>
          <w:sz w:val="36"/>
        </w:rPr>
      </w:pPr>
      <w:r>
        <w:rPr>
          <w:rFonts w:ascii="Bookman Old Style" w:hAnsi="Bookman Old Style"/>
          <w:sz w:val="36"/>
        </w:rPr>
        <w:t>Р Е Ш Е Н И Е</w:t>
      </w:r>
    </w:p>
    <w:p w:rsidR="00772A13" w:rsidRPr="001B3B23" w:rsidRDefault="00772A13" w:rsidP="00772A13">
      <w:pPr>
        <w:jc w:val="center"/>
        <w:rPr>
          <w:rFonts w:eastAsia="Calibri" w:cs="Times New Roman"/>
          <w:szCs w:val="28"/>
          <w:lang w:eastAsia="ru-RU"/>
        </w:rPr>
      </w:pPr>
    </w:p>
    <w:p w:rsidR="00772A13" w:rsidRPr="001B3B23" w:rsidRDefault="00974595" w:rsidP="00772A13">
      <w:pPr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772A13" w:rsidRPr="001B3B23">
        <w:rPr>
          <w:rFonts w:eastAsia="Calibri" w:cs="Times New Roman"/>
          <w:szCs w:val="28"/>
          <w:lang w:eastAsia="ru-RU"/>
        </w:rPr>
        <w:t>т</w:t>
      </w:r>
      <w:r>
        <w:rPr>
          <w:rFonts w:eastAsia="Calibri" w:cs="Times New Roman"/>
          <w:szCs w:val="28"/>
          <w:lang w:eastAsia="ru-RU"/>
        </w:rPr>
        <w:t xml:space="preserve"> __________</w:t>
      </w:r>
      <w:r w:rsidR="00772A13" w:rsidRPr="001B3B23">
        <w:rPr>
          <w:rFonts w:eastAsia="Calibri" w:cs="Times New Roman"/>
          <w:szCs w:val="28"/>
          <w:lang w:eastAsia="ru-RU"/>
        </w:rPr>
        <w:t xml:space="preserve"> №</w:t>
      </w:r>
      <w:r>
        <w:rPr>
          <w:rFonts w:eastAsia="Calibri" w:cs="Times New Roman"/>
          <w:szCs w:val="28"/>
          <w:lang w:eastAsia="ru-RU"/>
        </w:rPr>
        <w:t xml:space="preserve"> _______</w:t>
      </w:r>
    </w:p>
    <w:p w:rsidR="00772A13" w:rsidRDefault="00772A13" w:rsidP="00772A13">
      <w:pPr>
        <w:keepNext/>
        <w:jc w:val="center"/>
        <w:outlineLvl w:val="1"/>
        <w:rPr>
          <w:rFonts w:ascii="Bookman Old Style" w:eastAsia="Calibri" w:hAnsi="Bookman Old Style" w:cs="Times New Roman"/>
          <w:b/>
          <w:bCs/>
          <w:szCs w:val="28"/>
          <w:lang w:eastAsia="ru-RU"/>
        </w:rPr>
      </w:pPr>
    </w:p>
    <w:p w:rsidR="00CF7D44" w:rsidRPr="001B3B23" w:rsidRDefault="00CF7D44" w:rsidP="00772A13">
      <w:pPr>
        <w:keepNext/>
        <w:jc w:val="center"/>
        <w:outlineLvl w:val="1"/>
        <w:rPr>
          <w:rFonts w:ascii="Bookman Old Style" w:eastAsia="Calibri" w:hAnsi="Bookman Old Style" w:cs="Times New Roman"/>
          <w:b/>
          <w:bCs/>
          <w:szCs w:val="28"/>
          <w:lang w:eastAsia="ru-RU"/>
        </w:rPr>
      </w:pPr>
    </w:p>
    <w:p w:rsidR="00772A13" w:rsidRPr="001B3B23" w:rsidRDefault="00772A13" w:rsidP="00772A13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lang w:eastAsia="ru-RU"/>
        </w:rPr>
      </w:pPr>
      <w:r w:rsidRPr="001B3B23">
        <w:rPr>
          <w:rFonts w:eastAsia="Calibri" w:cs="Times New Roman"/>
          <w:b/>
          <w:bCs/>
          <w:szCs w:val="28"/>
          <w:lang w:eastAsia="ru-RU"/>
        </w:rPr>
        <w:t>О</w:t>
      </w:r>
      <w:r>
        <w:rPr>
          <w:rFonts w:eastAsia="Calibri" w:cs="Times New Roman"/>
          <w:b/>
          <w:bCs/>
          <w:szCs w:val="28"/>
          <w:lang w:eastAsia="ru-RU"/>
        </w:rPr>
        <w:t xml:space="preserve"> внесении </w:t>
      </w:r>
      <w:r w:rsidRPr="00717748">
        <w:rPr>
          <w:rFonts w:eastAsia="Calibri" w:cs="Times New Roman"/>
          <w:b/>
          <w:bCs/>
          <w:szCs w:val="28"/>
          <w:lang w:eastAsia="ru-RU"/>
        </w:rPr>
        <w:t xml:space="preserve">изменений </w:t>
      </w:r>
      <w:r w:rsidR="0093040A" w:rsidRPr="00717748">
        <w:rPr>
          <w:rFonts w:eastAsia="Calibri" w:cs="Times New Roman"/>
          <w:b/>
          <w:bCs/>
          <w:szCs w:val="28"/>
          <w:lang w:eastAsia="ru-RU"/>
        </w:rPr>
        <w:t>и дополнени</w:t>
      </w:r>
      <w:r w:rsidR="00717748" w:rsidRPr="00717748">
        <w:rPr>
          <w:rFonts w:eastAsia="Calibri" w:cs="Times New Roman"/>
          <w:b/>
          <w:bCs/>
          <w:szCs w:val="28"/>
          <w:lang w:eastAsia="ru-RU"/>
        </w:rPr>
        <w:t>й</w:t>
      </w:r>
      <w:r w:rsidR="0093040A">
        <w:rPr>
          <w:rFonts w:eastAsia="Calibri" w:cs="Times New Roman"/>
          <w:b/>
          <w:bCs/>
          <w:szCs w:val="28"/>
          <w:lang w:eastAsia="ru-RU"/>
        </w:rPr>
        <w:t xml:space="preserve"> </w:t>
      </w:r>
      <w:r w:rsidRPr="001B3B23">
        <w:rPr>
          <w:rFonts w:eastAsia="Calibri" w:cs="Times New Roman"/>
          <w:b/>
          <w:bCs/>
          <w:szCs w:val="28"/>
          <w:lang w:eastAsia="ru-RU"/>
        </w:rPr>
        <w:t xml:space="preserve">в Устав </w:t>
      </w:r>
      <w:r w:rsidRPr="001B3B23">
        <w:rPr>
          <w:rFonts w:eastAsia="Calibri" w:cs="Times New Roman"/>
          <w:b/>
          <w:bCs/>
          <w:szCs w:val="28"/>
          <w:lang w:eastAsia="ru-RU"/>
        </w:rPr>
        <w:br/>
        <w:t>муниципального образования «Город Архангельск»</w:t>
      </w:r>
    </w:p>
    <w:p w:rsidR="00772A13" w:rsidRDefault="00772A13" w:rsidP="00772A13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772A13" w:rsidRPr="001B3B23" w:rsidRDefault="00772A13" w:rsidP="006C181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bCs/>
          <w:szCs w:val="28"/>
          <w:lang w:eastAsia="ru-RU"/>
        </w:rPr>
      </w:pPr>
      <w:r w:rsidRPr="001B3B23">
        <w:rPr>
          <w:rFonts w:eastAsia="Calibri" w:cs="Times New Roman"/>
          <w:bCs/>
          <w:szCs w:val="28"/>
          <w:lang w:eastAsia="ru-RU"/>
        </w:rPr>
        <w:t>В соответствии со статьей 44 Федерального закона от 06.10.2003</w:t>
      </w:r>
      <w:r w:rsidR="00974595">
        <w:rPr>
          <w:rFonts w:eastAsia="Calibri" w:cs="Times New Roman"/>
          <w:bCs/>
          <w:szCs w:val="28"/>
          <w:lang w:eastAsia="ru-RU"/>
        </w:rPr>
        <w:t xml:space="preserve"> </w:t>
      </w:r>
      <w:r w:rsidRPr="001B3B23">
        <w:rPr>
          <w:rFonts w:eastAsia="Calibri" w:cs="Times New Roman"/>
          <w:bCs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 (с изменениями и дополнениями) Архангельская городская Дума </w:t>
      </w:r>
      <w:r w:rsidR="006C1818">
        <w:rPr>
          <w:rFonts w:eastAsia="Calibri" w:cs="Times New Roman"/>
          <w:bCs/>
          <w:szCs w:val="28"/>
          <w:lang w:eastAsia="ru-RU"/>
        </w:rPr>
        <w:t xml:space="preserve">   </w:t>
      </w:r>
      <w:r w:rsidRPr="001B3B23">
        <w:rPr>
          <w:rFonts w:eastAsia="Calibri" w:cs="Times New Roman"/>
          <w:b/>
          <w:bCs/>
          <w:szCs w:val="28"/>
          <w:lang w:eastAsia="ru-RU"/>
        </w:rPr>
        <w:t>р е ш и л а:</w:t>
      </w:r>
    </w:p>
    <w:p w:rsidR="00772A13" w:rsidRPr="00930AEB" w:rsidRDefault="00772A13" w:rsidP="006C1818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30AEB">
        <w:rPr>
          <w:rFonts w:eastAsia="Calibri" w:cs="Times New Roman"/>
          <w:szCs w:val="28"/>
          <w:lang w:eastAsia="ru-RU"/>
        </w:rPr>
        <w:t xml:space="preserve">1. Внести в Устав муниципального образования «Город Архангельск», принятый решением Архангельского городского Совета депутатов от 25.11.1997 № 117 (с изменениями и дополнениями), </w:t>
      </w:r>
      <w:r w:rsidR="003A526B" w:rsidRPr="00717748">
        <w:rPr>
          <w:rFonts w:eastAsia="Calibri" w:cs="Times New Roman"/>
          <w:szCs w:val="28"/>
          <w:lang w:eastAsia="ru-RU"/>
        </w:rPr>
        <w:t>следующие изменения</w:t>
      </w:r>
      <w:r w:rsidR="00717748" w:rsidRPr="00717748">
        <w:rPr>
          <w:rFonts w:eastAsia="Calibri" w:cs="Times New Roman"/>
          <w:szCs w:val="28"/>
          <w:lang w:eastAsia="ru-RU"/>
        </w:rPr>
        <w:t xml:space="preserve"> и дополнения</w:t>
      </w:r>
      <w:r w:rsidRPr="00930AEB">
        <w:rPr>
          <w:rFonts w:eastAsia="Calibri" w:cs="Times New Roman"/>
          <w:szCs w:val="28"/>
          <w:lang w:eastAsia="ru-RU"/>
        </w:rPr>
        <w:t>:</w:t>
      </w:r>
    </w:p>
    <w:p w:rsidR="00A63081" w:rsidRPr="00930AEB" w:rsidRDefault="00772A13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 xml:space="preserve">1.1. </w:t>
      </w:r>
      <w:r w:rsidR="0090425B" w:rsidRPr="00930AEB">
        <w:rPr>
          <w:rFonts w:cs="Times New Roman"/>
          <w:szCs w:val="28"/>
        </w:rPr>
        <w:t>Части 1</w:t>
      </w:r>
      <w:r w:rsidR="00F40DB5">
        <w:rPr>
          <w:rFonts w:cs="Times New Roman"/>
          <w:szCs w:val="28"/>
        </w:rPr>
        <w:t xml:space="preserve"> </w:t>
      </w:r>
      <w:r w:rsidR="0090425B" w:rsidRPr="00930AEB">
        <w:rPr>
          <w:rFonts w:cs="Times New Roman"/>
          <w:szCs w:val="28"/>
        </w:rPr>
        <w:t>и 2 статьи 6 изложить в следующей редакции</w:t>
      </w:r>
      <w:r w:rsidR="00A63081" w:rsidRPr="00930AEB">
        <w:rPr>
          <w:rFonts w:cs="Times New Roman"/>
          <w:szCs w:val="28"/>
        </w:rPr>
        <w:t>:</w:t>
      </w:r>
    </w:p>
    <w:p w:rsidR="0090425B" w:rsidRPr="00930AEB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«1. К вопросам местного значения МО «Город Архангельск» относятся:</w:t>
      </w:r>
    </w:p>
    <w:p w:rsidR="0090425B" w:rsidRPr="00930AEB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 xml:space="preserve">1) составление и рассмотрение проекта </w:t>
      </w:r>
      <w:r w:rsidR="00843012">
        <w:rPr>
          <w:rFonts w:cs="Times New Roman"/>
          <w:szCs w:val="28"/>
        </w:rPr>
        <w:t>бюджета МО «Город Архангельск» (далее – городской бюджет)</w:t>
      </w:r>
      <w:r w:rsidRPr="00930AEB">
        <w:rPr>
          <w:rFonts w:cs="Times New Roman"/>
          <w:szCs w:val="28"/>
        </w:rPr>
        <w:t>, утверждение и исполнение городского бюджета, осуществление контроля за его исполнением, составление и утверждение отч</w:t>
      </w:r>
      <w:r w:rsidR="00DC61E2">
        <w:rPr>
          <w:rFonts w:cs="Times New Roman"/>
          <w:szCs w:val="28"/>
        </w:rPr>
        <w:t>ё</w:t>
      </w:r>
      <w:r w:rsidRPr="00930AEB">
        <w:rPr>
          <w:rFonts w:cs="Times New Roman"/>
          <w:szCs w:val="28"/>
        </w:rPr>
        <w:t>та об исполнении городского бюджета;</w:t>
      </w:r>
    </w:p>
    <w:p w:rsidR="0090425B" w:rsidRPr="00930AEB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2) установление, изменение и отмена местных налогов и сборов;</w:t>
      </w:r>
    </w:p>
    <w:p w:rsidR="0090425B" w:rsidRPr="00930AEB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3) владение, пользование и распоряжение имуществом, находящимся в муниципальной собственности;</w:t>
      </w:r>
    </w:p>
    <w:p w:rsidR="0090425B" w:rsidRPr="00930AEB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4) организация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0425B" w:rsidRPr="00F56DC8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  <w:r w:rsidRPr="00930AEB">
        <w:rPr>
          <w:rFonts w:cs="Times New Roman"/>
          <w:szCs w:val="28"/>
        </w:rPr>
        <w:t xml:space="preserve"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</w:t>
      </w:r>
      <w:r w:rsidRPr="006A3379">
        <w:rPr>
          <w:rFonts w:cs="Times New Roman"/>
          <w:szCs w:val="28"/>
        </w:rPr>
        <w:t>и определ</w:t>
      </w:r>
      <w:r w:rsidR="00DC61E2" w:rsidRPr="006A3379">
        <w:rPr>
          <w:rFonts w:cs="Times New Roman"/>
          <w:szCs w:val="28"/>
        </w:rPr>
        <w:t>ё</w:t>
      </w:r>
      <w:r w:rsidRPr="006A3379">
        <w:rPr>
          <w:rFonts w:cs="Times New Roman"/>
          <w:szCs w:val="28"/>
        </w:rPr>
        <w:t>нных для</w:t>
      </w:r>
      <w:r w:rsidRPr="00F56DC8">
        <w:rPr>
          <w:rFonts w:cs="Times New Roman"/>
          <w:szCs w:val="28"/>
          <w:u w:val="single"/>
        </w:rPr>
        <w:t xml:space="preserve"> </w:t>
      </w:r>
      <w:r w:rsidRPr="006A3379">
        <w:rPr>
          <w:rFonts w:cs="Times New Roman"/>
          <w:szCs w:val="28"/>
        </w:rPr>
        <w:t>не</w:t>
      </w:r>
      <w:r w:rsidR="00DC61E2" w:rsidRPr="006A3379">
        <w:rPr>
          <w:rFonts w:cs="Times New Roman"/>
          <w:szCs w:val="28"/>
        </w:rPr>
        <w:t>ё</w:t>
      </w:r>
      <w:r w:rsidRPr="006A3379">
        <w:rPr>
          <w:rFonts w:cs="Times New Roman"/>
          <w:szCs w:val="28"/>
        </w:rPr>
        <w:t xml:space="preserve"> в схеме теплоснабжения в пределах полномочий, установленных Федеральным </w:t>
      </w:r>
      <w:hyperlink r:id="rId8" w:history="1">
        <w:r w:rsidRPr="006A3379">
          <w:rPr>
            <w:rFonts w:cs="Times New Roman"/>
            <w:szCs w:val="28"/>
          </w:rPr>
          <w:t>законом</w:t>
        </w:r>
      </w:hyperlink>
      <w:r w:rsidRPr="006A3379">
        <w:rPr>
          <w:rFonts w:cs="Times New Roman"/>
          <w:szCs w:val="28"/>
        </w:rPr>
        <w:t xml:space="preserve"> «О теплоснабжении»</w:t>
      </w:r>
      <w:r w:rsidR="006A3379">
        <w:rPr>
          <w:rFonts w:cs="Times New Roman"/>
          <w:szCs w:val="28"/>
        </w:rPr>
        <w:t>;</w:t>
      </w:r>
    </w:p>
    <w:p w:rsidR="0090425B" w:rsidRPr="00930AEB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5) дорожная деятельность в отношении автомобильных дорог местного значения в границах МО «Город Архангельск»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МО «Город Архангельск»,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0425B" w:rsidRPr="00930AEB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6) обеспечение проживающих в МО «Город Архангельск»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0425B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МО «Город Архангельск»;</w:t>
      </w:r>
    </w:p>
    <w:p w:rsidR="00226C2B" w:rsidRPr="00DF3F92" w:rsidRDefault="00226C2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F3F92">
        <w:rPr>
          <w:rFonts w:cs="Times New Roman"/>
          <w:szCs w:val="28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МО «Город Архангельск»;</w:t>
      </w:r>
    </w:p>
    <w:p w:rsidR="00226C2B" w:rsidRPr="00930AEB" w:rsidRDefault="00226C2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F3F92">
        <w:rPr>
          <w:rFonts w:cs="Times New Roman"/>
          <w:szCs w:val="28"/>
        </w:rPr>
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МО «Город Архангельск», реализацию прав национальных меньшинств, обеспечение социальной и культурной адаптации мигрантов, профилактику межнациональных (межэтнических</w:t>
      </w:r>
      <w:r w:rsidRPr="00930AEB">
        <w:rPr>
          <w:rFonts w:cs="Times New Roman"/>
          <w:szCs w:val="28"/>
        </w:rPr>
        <w:t>) конфликтов;</w:t>
      </w:r>
    </w:p>
    <w:p w:rsidR="0090425B" w:rsidRPr="00930AEB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8) участие в предупреждении и ликвидации последствий чрезвычайных ситуаций в границах МО «Город Архангельск»;</w:t>
      </w:r>
    </w:p>
    <w:p w:rsidR="0090425B" w:rsidRPr="00930AEB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9) организация охраны общественного порядка на территории МО «Город Архангельск» муниципальной милицией;</w:t>
      </w:r>
    </w:p>
    <w:p w:rsidR="0090425B" w:rsidRPr="00930AEB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9.1) предоставление помещения для работы на обслуживаемом административном участке МО «Город Архангельск» сотруднику, замещающему должность участкового уполномоченного полиции;</w:t>
      </w:r>
    </w:p>
    <w:p w:rsidR="0090425B" w:rsidRPr="00DF3F92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F3F92">
        <w:rPr>
          <w:rFonts w:cs="Times New Roman"/>
          <w:szCs w:val="28"/>
        </w:rPr>
        <w:t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0425B" w:rsidRPr="00930AEB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10) обеспечение первичных мер пожарной безопасности в границах МО «Город Архангельск»;</w:t>
      </w:r>
    </w:p>
    <w:p w:rsidR="0090425B" w:rsidRPr="00930AEB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11) организация мероприятий по охране окружающей среды в границах МО «Город Архангельск»;</w:t>
      </w:r>
    </w:p>
    <w:p w:rsidR="0090425B" w:rsidRPr="00930AEB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12)</w:t>
      </w:r>
      <w:r w:rsidRPr="00930AEB">
        <w:rPr>
          <w:rFonts w:cs="Times New Roman"/>
          <w:szCs w:val="28"/>
        </w:rPr>
        <w:tab/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Архангельской области),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</w:t>
      </w:r>
      <w:r w:rsidR="0090425B" w:rsidRPr="00930AEB">
        <w:rPr>
          <w:rFonts w:cs="Times New Roman"/>
          <w:szCs w:val="28"/>
        </w:rPr>
        <w:t>) создание условий для оказания медицинской помощи населению на территории МО «Город Архангельск» в соответствии с территориальной программой государственных гарантий бесплатного оказания гражданам медицинской помощи;</w:t>
      </w:r>
    </w:p>
    <w:p w:rsidR="0090425B" w:rsidRPr="00930AEB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1</w:t>
      </w:r>
      <w:r w:rsidR="00507659">
        <w:rPr>
          <w:rFonts w:cs="Times New Roman"/>
          <w:szCs w:val="28"/>
        </w:rPr>
        <w:t>4</w:t>
      </w:r>
      <w:r w:rsidRPr="00930AEB">
        <w:rPr>
          <w:rFonts w:cs="Times New Roman"/>
          <w:szCs w:val="28"/>
        </w:rPr>
        <w:t>) создание условий для обеспечения жителей МО «Город Архангельск» услугами связи, общественного питания, торговли и бытового обслуживания;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</w:t>
      </w:r>
      <w:r w:rsidR="0090425B" w:rsidRPr="00930AEB">
        <w:rPr>
          <w:rFonts w:cs="Times New Roman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МО «Город Архангельск»;</w:t>
      </w:r>
    </w:p>
    <w:p w:rsidR="0090425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90425B" w:rsidRPr="00930AEB">
        <w:rPr>
          <w:rFonts w:cs="Times New Roman"/>
          <w:szCs w:val="28"/>
        </w:rPr>
        <w:t>) создание условий для организации досуга и обеспечения жителей МО «Город Архангельск» услугами организаций культуры;</w:t>
      </w:r>
    </w:p>
    <w:p w:rsidR="00226C2B" w:rsidRPr="006A3379" w:rsidRDefault="00226C2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A3379">
        <w:rPr>
          <w:rFonts w:cs="Times New Roman"/>
          <w:szCs w:val="28"/>
        </w:rPr>
        <w:t>1</w:t>
      </w:r>
      <w:r w:rsidR="00507659" w:rsidRPr="006A3379">
        <w:rPr>
          <w:rFonts w:cs="Times New Roman"/>
          <w:szCs w:val="28"/>
        </w:rPr>
        <w:t>6</w:t>
      </w:r>
      <w:r w:rsidRPr="006A3379">
        <w:rPr>
          <w:rFonts w:cs="Times New Roman"/>
          <w:szCs w:val="28"/>
        </w:rPr>
        <w:t>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МО «Город Архангельск»;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A3379">
        <w:rPr>
          <w:rFonts w:cs="Times New Roman"/>
          <w:szCs w:val="28"/>
        </w:rPr>
        <w:t>17</w:t>
      </w:r>
      <w:r w:rsidR="0090425B" w:rsidRPr="006A3379">
        <w:rPr>
          <w:rFonts w:cs="Times New Roman"/>
          <w:szCs w:val="28"/>
        </w:rPr>
        <w:t>) сохранение, использование и популяризация объектов</w:t>
      </w:r>
      <w:r w:rsidR="0090425B" w:rsidRPr="00930AEB">
        <w:rPr>
          <w:rFonts w:cs="Times New Roman"/>
          <w:szCs w:val="28"/>
        </w:rPr>
        <w:t xml:space="preserve">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(муниципального) значения, расположенных на территории МО «Город Архангельск»;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="0090425B" w:rsidRPr="00930AEB">
        <w:rPr>
          <w:rFonts w:cs="Times New Roman"/>
          <w:szCs w:val="28"/>
        </w:rPr>
        <w:t>) обеспечение условий для развития на территории МО «Город Архангельск»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МО «Город Архангельск»;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90425B" w:rsidRPr="00930AEB">
        <w:rPr>
          <w:rFonts w:cs="Times New Roman"/>
          <w:szCs w:val="28"/>
        </w:rPr>
        <w:t>) создание условий для массового отдыха жителей МО «Город Архангельск» и организация обустройства мест массового отдыха населения;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90425B" w:rsidRPr="00930AEB">
        <w:rPr>
          <w:rFonts w:cs="Times New Roman"/>
          <w:szCs w:val="28"/>
        </w:rPr>
        <w:t>) формирование и содержание муниципального архива;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</w:t>
      </w:r>
      <w:r w:rsidR="0090425B" w:rsidRPr="00930AEB">
        <w:rPr>
          <w:rFonts w:cs="Times New Roman"/>
          <w:szCs w:val="28"/>
        </w:rPr>
        <w:t>) организация ритуальных услуг и содержание мест захоронения;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</w:t>
      </w:r>
      <w:r w:rsidR="0090425B" w:rsidRPr="00930AEB">
        <w:rPr>
          <w:rFonts w:cs="Times New Roman"/>
          <w:szCs w:val="28"/>
        </w:rPr>
        <w:t>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A20076" w:rsidRDefault="00A20076" w:rsidP="00A2007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07659">
        <w:rPr>
          <w:rFonts w:cs="Times New Roman"/>
          <w:szCs w:val="28"/>
        </w:rPr>
        <w:t>23</w:t>
      </w:r>
      <w:r w:rsidR="0090425B" w:rsidRPr="00930AEB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утверждение правил благоустройства территории МО «Город Архангельск», осуществление контроля за их соблюдением, организация благоустройства территории МО «Город Архангельск»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МО «Город Архангельск»;</w:t>
      </w:r>
    </w:p>
    <w:p w:rsidR="0090425B" w:rsidRPr="0011278E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24</w:t>
      </w:r>
      <w:r w:rsidR="0090425B" w:rsidRPr="00930AEB">
        <w:rPr>
          <w:rFonts w:cs="Times New Roman"/>
          <w:szCs w:val="28"/>
        </w:rPr>
        <w:t>) утв</w:t>
      </w:r>
      <w:r w:rsidR="001E0446" w:rsidRPr="00930AEB">
        <w:rPr>
          <w:rFonts w:cs="Times New Roman"/>
          <w:szCs w:val="28"/>
        </w:rPr>
        <w:t>ерждение генеральных планов МО «</w:t>
      </w:r>
      <w:r w:rsidR="0090425B" w:rsidRPr="00930AEB">
        <w:rPr>
          <w:rFonts w:cs="Times New Roman"/>
          <w:szCs w:val="28"/>
        </w:rPr>
        <w:t>Город Архангельск</w:t>
      </w:r>
      <w:r w:rsidR="001E0446" w:rsidRPr="00930AEB">
        <w:rPr>
          <w:rFonts w:cs="Times New Roman"/>
          <w:szCs w:val="28"/>
        </w:rPr>
        <w:t>»</w:t>
      </w:r>
      <w:r w:rsidR="0090425B" w:rsidRPr="00930AEB">
        <w:rPr>
          <w:rFonts w:cs="Times New Roman"/>
          <w:szCs w:val="28"/>
        </w:rPr>
        <w:t>, правил землепользования и застройки, утверждение подготовленной на основе генеральных п</w:t>
      </w:r>
      <w:r w:rsidR="001E0446" w:rsidRPr="00930AEB">
        <w:rPr>
          <w:rFonts w:cs="Times New Roman"/>
          <w:szCs w:val="28"/>
        </w:rPr>
        <w:t>ланов МО «Город Архангельск»</w:t>
      </w:r>
      <w:r w:rsidR="0090425B" w:rsidRPr="00930AEB">
        <w:rPr>
          <w:rFonts w:cs="Times New Roman"/>
          <w:szCs w:val="28"/>
        </w:rPr>
        <w:t xml:space="preserve">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90425B" w:rsidRPr="00930AEB">
          <w:rPr>
            <w:rFonts w:cs="Times New Roman"/>
            <w:szCs w:val="28"/>
          </w:rPr>
          <w:t>кодексом</w:t>
        </w:r>
      </w:hyperlink>
      <w:r w:rsidR="0090425B" w:rsidRPr="00930AEB">
        <w:rPr>
          <w:rFonts w:cs="Times New Roman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1E0446" w:rsidRPr="00930AEB">
        <w:rPr>
          <w:rFonts w:cs="Times New Roman"/>
          <w:szCs w:val="28"/>
        </w:rPr>
        <w:t>расположенных на территории МО «</w:t>
      </w:r>
      <w:r w:rsidR="0090425B" w:rsidRPr="00930AEB">
        <w:rPr>
          <w:rFonts w:cs="Times New Roman"/>
          <w:szCs w:val="28"/>
        </w:rPr>
        <w:t>Город Архангельск</w:t>
      </w:r>
      <w:r w:rsidR="001E0446" w:rsidRPr="00930AEB">
        <w:rPr>
          <w:rFonts w:cs="Times New Roman"/>
          <w:szCs w:val="28"/>
        </w:rPr>
        <w:t>»</w:t>
      </w:r>
      <w:r w:rsidR="0090425B" w:rsidRPr="00930AEB">
        <w:rPr>
          <w:rFonts w:cs="Times New Roman"/>
          <w:szCs w:val="28"/>
        </w:rPr>
        <w:t>, утверждение местных нормативов градос</w:t>
      </w:r>
      <w:r w:rsidR="001E0446" w:rsidRPr="00930AEB">
        <w:rPr>
          <w:rFonts w:cs="Times New Roman"/>
          <w:szCs w:val="28"/>
        </w:rPr>
        <w:t>троительного проектирования МО «</w:t>
      </w:r>
      <w:r w:rsidR="0090425B" w:rsidRPr="00930AEB">
        <w:rPr>
          <w:rFonts w:cs="Times New Roman"/>
          <w:szCs w:val="28"/>
        </w:rPr>
        <w:t>Город Архангельск</w:t>
      </w:r>
      <w:r w:rsidR="001E0446" w:rsidRPr="00930AEB">
        <w:rPr>
          <w:rFonts w:cs="Times New Roman"/>
          <w:szCs w:val="28"/>
        </w:rPr>
        <w:t>»</w:t>
      </w:r>
      <w:r w:rsidR="0090425B" w:rsidRPr="00930AEB">
        <w:rPr>
          <w:rFonts w:cs="Times New Roman"/>
          <w:szCs w:val="28"/>
        </w:rPr>
        <w:t>, ведение информационной системы обеспечения градостроительной деятельности, о</w:t>
      </w:r>
      <w:r w:rsidR="001E0446" w:rsidRPr="00930AEB">
        <w:rPr>
          <w:rFonts w:cs="Times New Roman"/>
          <w:szCs w:val="28"/>
        </w:rPr>
        <w:t>существляемой на территории МО «</w:t>
      </w:r>
      <w:r w:rsidR="0090425B" w:rsidRPr="00930AEB">
        <w:rPr>
          <w:rFonts w:cs="Times New Roman"/>
          <w:szCs w:val="28"/>
        </w:rPr>
        <w:t>Город Архангельск</w:t>
      </w:r>
      <w:r w:rsidR="001E0446" w:rsidRPr="00930AEB">
        <w:rPr>
          <w:rFonts w:cs="Times New Roman"/>
          <w:szCs w:val="28"/>
        </w:rPr>
        <w:t>»</w:t>
      </w:r>
      <w:r w:rsidR="0090425B" w:rsidRPr="00930AEB">
        <w:rPr>
          <w:rFonts w:cs="Times New Roman"/>
          <w:szCs w:val="28"/>
        </w:rPr>
        <w:t>, резервирование земель и изъятие земельных у</w:t>
      </w:r>
      <w:r w:rsidR="001E0446" w:rsidRPr="00930AEB">
        <w:rPr>
          <w:rFonts w:cs="Times New Roman"/>
          <w:szCs w:val="28"/>
        </w:rPr>
        <w:t>частков в границах МО «</w:t>
      </w:r>
      <w:r w:rsidR="0090425B" w:rsidRPr="00930AEB">
        <w:rPr>
          <w:rFonts w:cs="Times New Roman"/>
          <w:szCs w:val="28"/>
        </w:rPr>
        <w:t>Город Архангельск</w:t>
      </w:r>
      <w:r w:rsidR="001E0446" w:rsidRPr="00930AEB">
        <w:rPr>
          <w:rFonts w:cs="Times New Roman"/>
          <w:szCs w:val="28"/>
        </w:rPr>
        <w:t>»</w:t>
      </w:r>
      <w:r w:rsidR="0090425B" w:rsidRPr="00930AEB">
        <w:rPr>
          <w:rFonts w:cs="Times New Roman"/>
          <w:szCs w:val="28"/>
        </w:rPr>
        <w:t xml:space="preserve"> для муниципальных нужд, осуществление муниципального зем</w:t>
      </w:r>
      <w:r w:rsidR="001E0446" w:rsidRPr="00930AEB">
        <w:rPr>
          <w:rFonts w:cs="Times New Roman"/>
          <w:szCs w:val="28"/>
        </w:rPr>
        <w:t>ельного контроля в границах МО «</w:t>
      </w:r>
      <w:r w:rsidR="0090425B" w:rsidRPr="00930AEB">
        <w:rPr>
          <w:rFonts w:cs="Times New Roman"/>
          <w:szCs w:val="28"/>
        </w:rPr>
        <w:t>Город Архангельск</w:t>
      </w:r>
      <w:r w:rsidR="001E0446" w:rsidRPr="00930AEB">
        <w:rPr>
          <w:rFonts w:cs="Times New Roman"/>
          <w:szCs w:val="28"/>
        </w:rPr>
        <w:t>»</w:t>
      </w:r>
      <w:r w:rsidR="0090425B" w:rsidRPr="00930AEB">
        <w:rPr>
          <w:rFonts w:cs="Times New Roman"/>
          <w:szCs w:val="28"/>
        </w:rPr>
        <w:t xml:space="preserve">, осуществление в случаях, предусмотренных Градостроительным </w:t>
      </w:r>
      <w:hyperlink r:id="rId10" w:history="1">
        <w:r w:rsidR="0090425B" w:rsidRPr="00930AEB">
          <w:rPr>
            <w:rFonts w:cs="Times New Roman"/>
            <w:szCs w:val="28"/>
          </w:rPr>
          <w:t>кодексом</w:t>
        </w:r>
      </w:hyperlink>
      <w:r w:rsidR="0090425B" w:rsidRPr="00930AEB">
        <w:rPr>
          <w:rFonts w:cs="Times New Roman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</w:t>
      </w:r>
      <w:r w:rsidR="0090425B" w:rsidRPr="00717748">
        <w:rPr>
          <w:rFonts w:cs="Times New Roman"/>
          <w:szCs w:val="28"/>
        </w:rPr>
        <w:t>осмотров нарушений;</w:t>
      </w:r>
    </w:p>
    <w:p w:rsidR="0090425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</w:t>
      </w:r>
      <w:r w:rsidR="0090425B" w:rsidRPr="00930AEB">
        <w:rPr>
          <w:rFonts w:cs="Times New Roman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</w:t>
      </w:r>
      <w:r w:rsidR="001E0446" w:rsidRPr="00930AEB">
        <w:rPr>
          <w:rFonts w:cs="Times New Roman"/>
          <w:szCs w:val="28"/>
        </w:rPr>
        <w:t xml:space="preserve"> МО «</w:t>
      </w:r>
      <w:r w:rsidR="0090425B" w:rsidRPr="00930AEB">
        <w:rPr>
          <w:rFonts w:cs="Times New Roman"/>
          <w:szCs w:val="28"/>
        </w:rPr>
        <w:t>Город Архангельск</w:t>
      </w:r>
      <w:r w:rsidR="001E0446" w:rsidRPr="00930AEB">
        <w:rPr>
          <w:rFonts w:cs="Times New Roman"/>
          <w:szCs w:val="28"/>
        </w:rPr>
        <w:t>»</w:t>
      </w:r>
      <w:r w:rsidR="0090425B" w:rsidRPr="00930AEB">
        <w:rPr>
          <w:rFonts w:cs="Times New Roman"/>
          <w:szCs w:val="28"/>
        </w:rPr>
        <w:t>, изменение, аннулирование таких наименований, размещение информации в государственном адресном реестре;</w:t>
      </w:r>
    </w:p>
    <w:p w:rsidR="001E4854" w:rsidRPr="00A52B84" w:rsidRDefault="001E4854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52B84">
        <w:rPr>
          <w:rFonts w:cs="Times New Roman"/>
          <w:szCs w:val="28"/>
        </w:rPr>
        <w:t>2</w:t>
      </w:r>
      <w:r w:rsidR="00507659" w:rsidRPr="00A52B84">
        <w:rPr>
          <w:rFonts w:cs="Times New Roman"/>
          <w:szCs w:val="28"/>
        </w:rPr>
        <w:t>5</w:t>
      </w:r>
      <w:r w:rsidRPr="00A52B84">
        <w:rPr>
          <w:rFonts w:cs="Times New Roman"/>
          <w:szCs w:val="28"/>
        </w:rPr>
        <w:t>.1) утверждение схемы размещения рекламных конструкций, выдача разрешений на установку и эксплуатацию рекламных конструкций на территории МО «Город Архангельск», аннулирование таких разрешений, выдача предписаний о демонтаже самовольно установленных рекламных конструкций на территории МО «Город Архангельск», осуществляемые в соответствии с Федеральным законом «О рекламе»;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</w:t>
      </w:r>
      <w:r w:rsidR="0090425B" w:rsidRPr="00930AEB">
        <w:rPr>
          <w:rFonts w:cs="Times New Roman"/>
          <w:szCs w:val="28"/>
        </w:rPr>
        <w:t>) организация и осуществление мероприятий по территориальной обороне и гражданской обороне, за</w:t>
      </w:r>
      <w:r w:rsidR="001E0446" w:rsidRPr="00930AEB">
        <w:rPr>
          <w:rFonts w:cs="Times New Roman"/>
          <w:szCs w:val="28"/>
        </w:rPr>
        <w:t>щите населения и территории МО «</w:t>
      </w:r>
      <w:r w:rsidR="0090425B" w:rsidRPr="00930AEB">
        <w:rPr>
          <w:rFonts w:cs="Times New Roman"/>
          <w:szCs w:val="28"/>
        </w:rPr>
        <w:t>Город Архангельск</w:t>
      </w:r>
      <w:r w:rsidR="001E0446" w:rsidRPr="00930AEB">
        <w:rPr>
          <w:rFonts w:cs="Times New Roman"/>
          <w:szCs w:val="28"/>
        </w:rPr>
        <w:t>»</w:t>
      </w:r>
      <w:r w:rsidR="0090425B" w:rsidRPr="00930AEB">
        <w:rPr>
          <w:rFonts w:cs="Times New Roman"/>
          <w:szCs w:val="28"/>
        </w:rPr>
        <w:t xml:space="preserve">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90425B" w:rsidRPr="00930AEB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2</w:t>
      </w:r>
      <w:r w:rsidR="00507659">
        <w:rPr>
          <w:rFonts w:cs="Times New Roman"/>
          <w:szCs w:val="28"/>
        </w:rPr>
        <w:t>7</w:t>
      </w:r>
      <w:r w:rsidRPr="00930AEB">
        <w:rPr>
          <w:rFonts w:cs="Times New Roman"/>
          <w:szCs w:val="28"/>
        </w:rPr>
        <w:t>) создание, содержание и организация деятельности аварийно-спасательных служб и (или) аварийно-спасательных</w:t>
      </w:r>
      <w:r w:rsidR="001E0446" w:rsidRPr="00930AEB">
        <w:rPr>
          <w:rFonts w:cs="Times New Roman"/>
          <w:szCs w:val="28"/>
        </w:rPr>
        <w:t xml:space="preserve"> формирований на территории МО «Город Архангельск»</w:t>
      </w:r>
      <w:r w:rsidRPr="00930AEB">
        <w:rPr>
          <w:rFonts w:cs="Times New Roman"/>
          <w:szCs w:val="28"/>
        </w:rPr>
        <w:t>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</w:t>
      </w:r>
      <w:r w:rsidR="0090425B" w:rsidRPr="00930AEB">
        <w:rPr>
          <w:rFonts w:cs="Times New Roman"/>
          <w:szCs w:val="28"/>
        </w:rPr>
        <w:t>) создание, развитие и обеспечение охраны лечебно-оздоровительных местностей и курортов местного зн</w:t>
      </w:r>
      <w:r w:rsidR="001E0446" w:rsidRPr="00930AEB">
        <w:rPr>
          <w:rFonts w:cs="Times New Roman"/>
          <w:szCs w:val="28"/>
        </w:rPr>
        <w:t>ачения на территории МО «</w:t>
      </w:r>
      <w:r w:rsidR="0090425B" w:rsidRPr="00930AEB">
        <w:rPr>
          <w:rFonts w:cs="Times New Roman"/>
          <w:szCs w:val="28"/>
        </w:rPr>
        <w:t>Город Архангельск</w:t>
      </w:r>
      <w:r w:rsidR="001E0446" w:rsidRPr="00930AEB">
        <w:rPr>
          <w:rFonts w:cs="Times New Roman"/>
          <w:szCs w:val="28"/>
        </w:rPr>
        <w:t>»</w:t>
      </w:r>
      <w:r w:rsidR="0090425B" w:rsidRPr="00930AEB">
        <w:rPr>
          <w:rFonts w:cs="Times New Roman"/>
          <w:szCs w:val="28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</w:t>
      </w:r>
      <w:r w:rsidR="0090425B" w:rsidRPr="00930AEB">
        <w:rPr>
          <w:rFonts w:cs="Times New Roman"/>
          <w:szCs w:val="28"/>
        </w:rPr>
        <w:t>) организация и осуществление мероприятий по мобилизационной подготовке муниципальных предприятий и учреждений, находящихся на те</w:t>
      </w:r>
      <w:r w:rsidR="001E0446" w:rsidRPr="00930AEB">
        <w:rPr>
          <w:rFonts w:cs="Times New Roman"/>
          <w:szCs w:val="28"/>
        </w:rPr>
        <w:t>рритории МО «Город Архангельск»</w:t>
      </w:r>
      <w:r w:rsidR="0090425B" w:rsidRPr="00930AEB">
        <w:rPr>
          <w:rFonts w:cs="Times New Roman"/>
          <w:szCs w:val="28"/>
        </w:rPr>
        <w:t>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</w:t>
      </w:r>
      <w:r w:rsidR="0090425B" w:rsidRPr="00930AEB">
        <w:rPr>
          <w:rFonts w:cs="Times New Roman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31</w:t>
      </w:r>
      <w:r w:rsidR="0090425B" w:rsidRPr="00930AEB">
        <w:rPr>
          <w:rFonts w:cs="Times New Roman"/>
          <w:szCs w:val="28"/>
        </w:rPr>
        <w:t>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</w:r>
      <w:r w:rsidR="00B42E4C">
        <w:rPr>
          <w:rFonts w:cs="Times New Roman"/>
          <w:szCs w:val="28"/>
        </w:rPr>
        <w:t xml:space="preserve"> (волонтерству)</w:t>
      </w:r>
      <w:r w:rsidR="0090425B" w:rsidRPr="00930AEB">
        <w:rPr>
          <w:rFonts w:cs="Times New Roman"/>
          <w:szCs w:val="28"/>
        </w:rPr>
        <w:t>;</w:t>
      </w:r>
    </w:p>
    <w:p w:rsidR="0090425B" w:rsidRPr="00930AEB" w:rsidRDefault="0090425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3</w:t>
      </w:r>
      <w:r w:rsidR="00507659">
        <w:rPr>
          <w:rFonts w:cs="Times New Roman"/>
          <w:szCs w:val="28"/>
        </w:rPr>
        <w:t>2</w:t>
      </w:r>
      <w:r w:rsidRPr="00930AEB">
        <w:rPr>
          <w:rFonts w:cs="Times New Roman"/>
          <w:szCs w:val="28"/>
        </w:rPr>
        <w:t>) организация и осуществление мероприятий по ра</w:t>
      </w:r>
      <w:r w:rsidR="001E0446" w:rsidRPr="00930AEB">
        <w:rPr>
          <w:rFonts w:cs="Times New Roman"/>
          <w:szCs w:val="28"/>
        </w:rPr>
        <w:t>боте с детьми и молодежью в МО «</w:t>
      </w:r>
      <w:r w:rsidRPr="00930AEB">
        <w:rPr>
          <w:rFonts w:cs="Times New Roman"/>
          <w:szCs w:val="28"/>
        </w:rPr>
        <w:t>Город Архангельск</w:t>
      </w:r>
      <w:r w:rsidR="001E0446" w:rsidRPr="00930AEB">
        <w:rPr>
          <w:rFonts w:cs="Times New Roman"/>
          <w:szCs w:val="28"/>
        </w:rPr>
        <w:t>»</w:t>
      </w:r>
      <w:r w:rsidRPr="00930AEB">
        <w:rPr>
          <w:rFonts w:cs="Times New Roman"/>
          <w:szCs w:val="28"/>
        </w:rPr>
        <w:t>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</w:t>
      </w:r>
      <w:r w:rsidR="0090425B" w:rsidRPr="00930AEB">
        <w:rPr>
          <w:rFonts w:cs="Times New Roman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</w:t>
      </w:r>
      <w:r w:rsidR="0090425B" w:rsidRPr="00930AEB">
        <w:rPr>
          <w:rFonts w:cs="Times New Roman"/>
          <w:szCs w:val="28"/>
        </w:rPr>
        <w:t xml:space="preserve">) </w:t>
      </w:r>
      <w:r w:rsidR="001E4854" w:rsidRPr="00930AEB">
        <w:rPr>
          <w:rFonts w:cs="Times New Roman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35</w:t>
      </w:r>
      <w:r w:rsidR="0090425B" w:rsidRPr="00930AEB">
        <w:rPr>
          <w:rFonts w:cs="Times New Roman"/>
          <w:szCs w:val="28"/>
        </w:rPr>
        <w:t xml:space="preserve">) </w:t>
      </w:r>
      <w:r w:rsidR="001E4854" w:rsidRPr="00930AEB">
        <w:rPr>
          <w:rFonts w:cs="Times New Roman"/>
          <w:szCs w:val="28"/>
        </w:rPr>
        <w:t>осуществление муниципального лесного контроля;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</w:t>
      </w:r>
      <w:r w:rsidR="0090425B" w:rsidRPr="00930AEB">
        <w:rPr>
          <w:rFonts w:cs="Times New Roman"/>
          <w:szCs w:val="28"/>
        </w:rPr>
        <w:t xml:space="preserve">) </w:t>
      </w:r>
      <w:r w:rsidR="001E4854" w:rsidRPr="00930AEB">
        <w:rPr>
          <w:rFonts w:cs="Times New Roman"/>
          <w:szCs w:val="28"/>
        </w:rPr>
        <w:t>обеспечение выполнения работ, необходимых для создания искусственных земельных участков для нужд МО «Город Архангельск»,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37</w:t>
      </w:r>
      <w:r w:rsidR="0090425B" w:rsidRPr="00930AEB">
        <w:rPr>
          <w:rFonts w:cs="Times New Roman"/>
          <w:szCs w:val="28"/>
        </w:rPr>
        <w:t xml:space="preserve">) </w:t>
      </w:r>
      <w:r w:rsidR="001E4854" w:rsidRPr="00930AEB">
        <w:rPr>
          <w:rFonts w:cs="Times New Roman"/>
          <w:szCs w:val="28"/>
        </w:rPr>
        <w:t>осуществление мер по противодействию коррупции в границах МО «Город Архангельск»;</w:t>
      </w:r>
    </w:p>
    <w:p w:rsidR="0090425B" w:rsidRPr="00930AEB" w:rsidRDefault="00507659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hyperlink r:id="rId11" w:history="1">
        <w:r>
          <w:rPr>
            <w:rFonts w:cs="Times New Roman"/>
            <w:szCs w:val="28"/>
          </w:rPr>
          <w:t>9</w:t>
        </w:r>
      </w:hyperlink>
      <w:r w:rsidR="0090425B" w:rsidRPr="00930AEB">
        <w:rPr>
          <w:rFonts w:cs="Times New Roman"/>
          <w:szCs w:val="28"/>
        </w:rPr>
        <w:t xml:space="preserve">) </w:t>
      </w:r>
      <w:r w:rsidR="001E4854" w:rsidRPr="00930AEB">
        <w:rPr>
          <w:rFonts w:cs="Times New Roman"/>
          <w:szCs w:val="28"/>
        </w:rPr>
        <w:t xml:space="preserve">организация в соответствии с Федеральным </w:t>
      </w:r>
      <w:hyperlink r:id="rId12" w:history="1">
        <w:r w:rsidR="001E4854" w:rsidRPr="00930AEB">
          <w:rPr>
            <w:rFonts w:cs="Times New Roman"/>
            <w:szCs w:val="28"/>
          </w:rPr>
          <w:t>законом</w:t>
        </w:r>
      </w:hyperlink>
      <w:r w:rsidR="00472DCA">
        <w:rPr>
          <w:rFonts w:cs="Times New Roman"/>
          <w:szCs w:val="28"/>
        </w:rPr>
        <w:t xml:space="preserve"> от 24 июля 2007 года №</w:t>
      </w:r>
      <w:r w:rsidR="001E4854" w:rsidRPr="00930AEB">
        <w:rPr>
          <w:rFonts w:cs="Times New Roman"/>
          <w:szCs w:val="28"/>
        </w:rPr>
        <w:t xml:space="preserve"> 221-ФЗ "О государственном кадастре недвижимости" выполнения комплексных кадастровых работ и утверждение карты-плана территории.</w:t>
      </w:r>
    </w:p>
    <w:p w:rsidR="001E0446" w:rsidRPr="00930AEB" w:rsidRDefault="001E0446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2. Органы местного самоуправления МО «Город Архангельск» имеют право на:</w:t>
      </w:r>
    </w:p>
    <w:p w:rsidR="001E0446" w:rsidRPr="00930AEB" w:rsidRDefault="001E0446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1) создание музеев МО «Город Архангельск»;</w:t>
      </w:r>
    </w:p>
    <w:p w:rsidR="001E0446" w:rsidRPr="00930AEB" w:rsidRDefault="001E0446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2) создание муниципальных образовательных организаций высшего образования;</w:t>
      </w:r>
    </w:p>
    <w:p w:rsidR="001E0446" w:rsidRPr="00930AEB" w:rsidRDefault="001E0446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3) участие в осуществлении деятельности по опеке и попечительству;</w:t>
      </w:r>
    </w:p>
    <w:p w:rsidR="001E0446" w:rsidRPr="00930AEB" w:rsidRDefault="007821CC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hyperlink r:id="rId13" w:history="1">
        <w:r w:rsidR="001E0446" w:rsidRPr="00930AEB">
          <w:rPr>
            <w:rFonts w:cs="Times New Roman"/>
            <w:szCs w:val="28"/>
          </w:rPr>
          <w:t>4</w:t>
        </w:r>
      </w:hyperlink>
      <w:r w:rsidR="001E0446" w:rsidRPr="00930AEB">
        <w:rPr>
          <w:rFonts w:cs="Times New Roman"/>
          <w:szCs w:val="28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МО «Город Архангельск»;</w:t>
      </w:r>
    </w:p>
    <w:p w:rsidR="001E0446" w:rsidRPr="00930AEB" w:rsidRDefault="007821CC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hyperlink r:id="rId14" w:history="1">
        <w:r w:rsidR="001E0446" w:rsidRPr="00930AEB">
          <w:rPr>
            <w:rFonts w:cs="Times New Roman"/>
            <w:szCs w:val="28"/>
          </w:rPr>
          <w:t>5</w:t>
        </w:r>
      </w:hyperlink>
      <w:r w:rsidR="001E0446" w:rsidRPr="00930AEB">
        <w:rPr>
          <w:rFonts w:cs="Times New Roman"/>
          <w:szCs w:val="28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МО «Город Архангельск»;</w:t>
      </w:r>
    </w:p>
    <w:p w:rsidR="001E0446" w:rsidRPr="00930AEB" w:rsidRDefault="007821CC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hyperlink r:id="rId15" w:history="1">
        <w:r w:rsidR="001E0446" w:rsidRPr="00930AEB">
          <w:rPr>
            <w:rFonts w:cs="Times New Roman"/>
            <w:szCs w:val="28"/>
          </w:rPr>
          <w:t>6</w:t>
        </w:r>
      </w:hyperlink>
      <w:r w:rsidR="001E0446" w:rsidRPr="00930AEB">
        <w:rPr>
          <w:rFonts w:cs="Times New Roman"/>
          <w:szCs w:val="28"/>
        </w:rPr>
        <w:t>) создание муниципальной пожарной охраны;</w:t>
      </w:r>
    </w:p>
    <w:p w:rsidR="001E0446" w:rsidRPr="00930AEB" w:rsidRDefault="007821CC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hyperlink r:id="rId16" w:history="1">
        <w:r w:rsidR="001E0446" w:rsidRPr="00930AEB">
          <w:rPr>
            <w:rFonts w:cs="Times New Roman"/>
            <w:szCs w:val="28"/>
          </w:rPr>
          <w:t>7</w:t>
        </w:r>
      </w:hyperlink>
      <w:r w:rsidR="001E0446" w:rsidRPr="00930AEB">
        <w:rPr>
          <w:rFonts w:cs="Times New Roman"/>
          <w:szCs w:val="28"/>
        </w:rPr>
        <w:t>) создание условий для развития туризма;</w:t>
      </w:r>
    </w:p>
    <w:p w:rsidR="001E0446" w:rsidRPr="00930AEB" w:rsidRDefault="007821CC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hyperlink r:id="rId17" w:history="1">
        <w:r w:rsidR="001E0446" w:rsidRPr="00930AEB">
          <w:rPr>
            <w:rFonts w:cs="Times New Roman"/>
            <w:szCs w:val="28"/>
          </w:rPr>
          <w:t>8</w:t>
        </w:r>
      </w:hyperlink>
      <w:r w:rsidR="001E0446" w:rsidRPr="00930AEB">
        <w:rPr>
          <w:rFonts w:cs="Times New Roman"/>
          <w:szCs w:val="28"/>
        </w:rPr>
        <w:t>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E0446" w:rsidRPr="00930AEB" w:rsidRDefault="007821CC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hyperlink r:id="rId18" w:history="1">
        <w:r w:rsidR="001E0446" w:rsidRPr="00930AEB">
          <w:rPr>
            <w:rFonts w:cs="Times New Roman"/>
            <w:szCs w:val="28"/>
          </w:rPr>
          <w:t>9</w:t>
        </w:r>
      </w:hyperlink>
      <w:r w:rsidR="001E0446" w:rsidRPr="00930AEB">
        <w:rPr>
          <w:rFonts w:cs="Times New Roman"/>
          <w:szCs w:val="28"/>
        </w:rP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9" w:history="1">
        <w:r w:rsidR="001E0446" w:rsidRPr="00930AEB">
          <w:rPr>
            <w:rFonts w:cs="Times New Roman"/>
            <w:szCs w:val="28"/>
          </w:rPr>
          <w:t>законом</w:t>
        </w:r>
      </w:hyperlink>
      <w:r w:rsidR="001E0446" w:rsidRPr="00930AEB">
        <w:rPr>
          <w:rFonts w:cs="Times New Roman"/>
          <w:szCs w:val="28"/>
        </w:rPr>
        <w:t xml:space="preserve"> «О социальной защите инвалидов в Российской Федерации»;</w:t>
      </w:r>
    </w:p>
    <w:p w:rsidR="001E0446" w:rsidRPr="00930AEB" w:rsidRDefault="001E0446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 xml:space="preserve">10) осуществление мероприятий, предусмотренных Федеральным </w:t>
      </w:r>
      <w:hyperlink r:id="rId20" w:history="1">
        <w:r w:rsidRPr="00930AEB">
          <w:rPr>
            <w:rFonts w:cs="Times New Roman"/>
            <w:szCs w:val="28"/>
          </w:rPr>
          <w:t>законом</w:t>
        </w:r>
      </w:hyperlink>
      <w:r w:rsidRPr="00930AEB">
        <w:rPr>
          <w:rFonts w:cs="Times New Roman"/>
          <w:szCs w:val="28"/>
        </w:rPr>
        <w:t xml:space="preserve"> «О донорстве крови и ее компонентов»;</w:t>
      </w:r>
    </w:p>
    <w:p w:rsidR="001E0446" w:rsidRPr="00930AEB" w:rsidRDefault="001E0446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B42E4C" w:rsidRDefault="00B42E4C" w:rsidP="00B42E4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1E0446" w:rsidRPr="00930AEB">
        <w:rPr>
          <w:rFonts w:cs="Times New Roman"/>
          <w:szCs w:val="28"/>
        </w:rPr>
        <w:t xml:space="preserve">12) </w:t>
      </w:r>
      <w:r>
        <w:rPr>
          <w:rFonts w:cs="Times New Roman"/>
          <w:szCs w:val="28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1E0446" w:rsidRPr="00930AEB" w:rsidRDefault="001E0446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13) осуществление мероприятий по отлову и содержанию безнадзорных животных, обитающих на территории МО «Город Архангельск»;</w:t>
      </w:r>
    </w:p>
    <w:p w:rsidR="001E0446" w:rsidRPr="00930AEB" w:rsidRDefault="001E0446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21" w:history="1">
        <w:r w:rsidRPr="00930AEB">
          <w:rPr>
            <w:rFonts w:cs="Times New Roman"/>
            <w:szCs w:val="28"/>
          </w:rPr>
          <w:t>законом</w:t>
        </w:r>
      </w:hyperlink>
      <w:r w:rsidRPr="00930AEB">
        <w:rPr>
          <w:rFonts w:cs="Times New Roman"/>
          <w:szCs w:val="28"/>
        </w:rPr>
        <w:t xml:space="preserve"> «Об основах системы профилактики правонарушений в Российской Федерации»;</w:t>
      </w:r>
    </w:p>
    <w:p w:rsidR="00A63081" w:rsidRDefault="00A63081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010E3C" w:rsidRDefault="00010E3C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Часть 1 статьи 7 изложить в следующей редакции:</w:t>
      </w:r>
    </w:p>
    <w:p w:rsidR="00010E3C" w:rsidRDefault="00010E3C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 В целях решения вопросов местного значения органы местного самоуправления МО «Город Архангельск» обладают следующими полномочиями:</w:t>
      </w:r>
    </w:p>
    <w:p w:rsidR="00010E3C" w:rsidRDefault="00010E3C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принятие настоящего Устава, внесение в него изменений и дополнений, издание муниципальных правовых актов;</w:t>
      </w:r>
    </w:p>
    <w:p w:rsidR="00010E3C" w:rsidRDefault="00010E3C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устано</w:t>
      </w:r>
      <w:r w:rsidR="00826AC4">
        <w:rPr>
          <w:rFonts w:cs="Times New Roman"/>
          <w:szCs w:val="28"/>
        </w:rPr>
        <w:t>вление официальных символов МО «</w:t>
      </w:r>
      <w:r>
        <w:rPr>
          <w:rFonts w:cs="Times New Roman"/>
          <w:szCs w:val="28"/>
        </w:rPr>
        <w:t>Город Архангельск</w:t>
      </w:r>
      <w:r w:rsidR="00826AC4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010E3C" w:rsidRDefault="00010E3C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создание муниципальн</w:t>
      </w:r>
      <w:r w:rsidR="00826AC4">
        <w:rPr>
          <w:rFonts w:cs="Times New Roman"/>
          <w:szCs w:val="28"/>
        </w:rPr>
        <w:t>ых предприятий и учреждений МО «</w:t>
      </w:r>
      <w:r>
        <w:rPr>
          <w:rFonts w:cs="Times New Roman"/>
          <w:szCs w:val="28"/>
        </w:rPr>
        <w:t>Город Архангельск</w:t>
      </w:r>
      <w:r w:rsidR="00826AC4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, осуществление финансового обеспечения деятельности муници</w:t>
      </w:r>
      <w:r w:rsidR="00826AC4">
        <w:rPr>
          <w:rFonts w:cs="Times New Roman"/>
          <w:szCs w:val="28"/>
        </w:rPr>
        <w:t>пальных каз</w:t>
      </w:r>
      <w:r w:rsidR="00DB53B3">
        <w:rPr>
          <w:rFonts w:cs="Times New Roman"/>
          <w:szCs w:val="28"/>
        </w:rPr>
        <w:t>ё</w:t>
      </w:r>
      <w:r w:rsidR="00826AC4">
        <w:rPr>
          <w:rFonts w:cs="Times New Roman"/>
          <w:szCs w:val="28"/>
        </w:rPr>
        <w:t>нных учреждений МО «</w:t>
      </w:r>
      <w:r>
        <w:rPr>
          <w:rFonts w:cs="Times New Roman"/>
          <w:szCs w:val="28"/>
        </w:rPr>
        <w:t>Город Архангельск</w:t>
      </w:r>
      <w:r w:rsidR="00826AC4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 финансового обеспечения выполнения муниципального задания бюджетными и автономными </w:t>
      </w:r>
      <w:r w:rsidR="00826AC4">
        <w:rPr>
          <w:rFonts w:cs="Times New Roman"/>
          <w:szCs w:val="28"/>
        </w:rPr>
        <w:t>муниципальными учреждениями МО «Город Архангельск»</w:t>
      </w:r>
      <w:r>
        <w:rPr>
          <w:rFonts w:cs="Times New Roman"/>
          <w:szCs w:val="28"/>
        </w:rPr>
        <w:t>, а также осуществление закупок товаров, работ, услуг для обеспечения муниципальных нужд;</w:t>
      </w:r>
    </w:p>
    <w:p w:rsidR="00010E3C" w:rsidRDefault="00010E3C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</w:t>
      </w:r>
      <w:r w:rsidR="00826AC4">
        <w:rPr>
          <w:rFonts w:cs="Times New Roman"/>
          <w:szCs w:val="28"/>
        </w:rPr>
        <w:t>редприятиями и учреждениями МО «</w:t>
      </w:r>
      <w:r>
        <w:rPr>
          <w:rFonts w:cs="Times New Roman"/>
          <w:szCs w:val="28"/>
        </w:rPr>
        <w:t>Город Архангельск</w:t>
      </w:r>
      <w:r w:rsidR="00826AC4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, если иное не предусмотрено федеральными законами;</w:t>
      </w:r>
    </w:p>
    <w:p w:rsidR="00826AC4" w:rsidRDefault="00826AC4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826AC4" w:rsidRPr="00717748" w:rsidRDefault="00826AC4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17748">
        <w:rPr>
          <w:rFonts w:cs="Times New Roman"/>
          <w:szCs w:val="28"/>
        </w:rPr>
        <w:t xml:space="preserve">4.2) полномочиями по организации теплоснабжения, предусмотренными Федеральным </w:t>
      </w:r>
      <w:hyperlink r:id="rId22" w:history="1">
        <w:r w:rsidRPr="00717748">
          <w:rPr>
            <w:rFonts w:cs="Times New Roman"/>
            <w:szCs w:val="28"/>
          </w:rPr>
          <w:t>законом</w:t>
        </w:r>
      </w:hyperlink>
      <w:r w:rsidRPr="00717748">
        <w:rPr>
          <w:rFonts w:cs="Times New Roman"/>
          <w:szCs w:val="28"/>
        </w:rPr>
        <w:t xml:space="preserve"> «О теплоснабжении»;</w:t>
      </w:r>
    </w:p>
    <w:p w:rsidR="00826AC4" w:rsidRPr="00717748" w:rsidRDefault="00826AC4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17748">
        <w:rPr>
          <w:rFonts w:cs="Times New Roman"/>
          <w:szCs w:val="28"/>
        </w:rPr>
        <w:t xml:space="preserve">4.3) полномочиями в сфере водоснабжения и водоотведения, предусмотренными Федеральным </w:t>
      </w:r>
      <w:hyperlink r:id="rId23" w:history="1">
        <w:r w:rsidRPr="00717748">
          <w:rPr>
            <w:rFonts w:cs="Times New Roman"/>
            <w:szCs w:val="28"/>
          </w:rPr>
          <w:t>законом</w:t>
        </w:r>
      </w:hyperlink>
      <w:r w:rsidRPr="00717748">
        <w:rPr>
          <w:rFonts w:cs="Times New Roman"/>
          <w:szCs w:val="28"/>
        </w:rPr>
        <w:t xml:space="preserve"> «О водоснабжении и водоотведении»;</w:t>
      </w:r>
    </w:p>
    <w:p w:rsidR="00826AC4" w:rsidRPr="00717748" w:rsidRDefault="00826AC4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17748">
        <w:rPr>
          <w:rFonts w:cs="Times New Roman"/>
          <w:szCs w:val="28"/>
        </w:rPr>
        <w:t xml:space="preserve">4.4) полномочиями в сфере стратегического планирования, предусмотренными Федеральным </w:t>
      </w:r>
      <w:hyperlink r:id="rId24" w:history="1">
        <w:r w:rsidRPr="00717748">
          <w:rPr>
            <w:rFonts w:cs="Times New Roman"/>
            <w:szCs w:val="28"/>
          </w:rPr>
          <w:t>законом</w:t>
        </w:r>
      </w:hyperlink>
      <w:r w:rsidRPr="00717748">
        <w:rPr>
          <w:rFonts w:cs="Times New Roman"/>
          <w:szCs w:val="28"/>
        </w:rPr>
        <w:t xml:space="preserve"> от 28 июня 2014 года № 172-ФЗ «О стратегическом планировании в Российской Федерации»;</w:t>
      </w:r>
    </w:p>
    <w:p w:rsidR="00010E3C" w:rsidRDefault="00826AC4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="00010E3C">
        <w:rPr>
          <w:rFonts w:cs="Times New Roman"/>
          <w:szCs w:val="28"/>
        </w:rPr>
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</w:t>
      </w:r>
      <w:r>
        <w:rPr>
          <w:rFonts w:cs="Times New Roman"/>
          <w:szCs w:val="28"/>
        </w:rPr>
        <w:t>о вопросам изменения границ МО «</w:t>
      </w:r>
      <w:r w:rsidR="00010E3C">
        <w:rPr>
          <w:rFonts w:cs="Times New Roman"/>
          <w:szCs w:val="28"/>
        </w:rPr>
        <w:t>Город Архангельск</w:t>
      </w:r>
      <w:r>
        <w:rPr>
          <w:rFonts w:cs="Times New Roman"/>
          <w:szCs w:val="28"/>
        </w:rPr>
        <w:t>», преобразования МО «Город Архангельск»</w:t>
      </w:r>
      <w:r w:rsidR="00010E3C">
        <w:rPr>
          <w:rFonts w:cs="Times New Roman"/>
          <w:szCs w:val="28"/>
        </w:rPr>
        <w:t>;</w:t>
      </w:r>
    </w:p>
    <w:p w:rsidR="00826AC4" w:rsidRDefault="00826AC4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010E3C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организация сбора статистических показателей, характеризующих состояние экономики и социальной сферы МО «Город Архангельск»,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10E3C" w:rsidRDefault="00826AC4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010E3C">
        <w:rPr>
          <w:rFonts w:cs="Times New Roman"/>
          <w:szCs w:val="28"/>
        </w:rPr>
        <w:t>.1) разработка и утверждение программ комплексного развития систем коммунальн</w:t>
      </w:r>
      <w:r>
        <w:rPr>
          <w:rFonts w:cs="Times New Roman"/>
          <w:szCs w:val="28"/>
        </w:rPr>
        <w:t>ой инфраструктуры МО «</w:t>
      </w:r>
      <w:r w:rsidR="00010E3C">
        <w:rPr>
          <w:rFonts w:cs="Times New Roman"/>
          <w:szCs w:val="28"/>
        </w:rPr>
        <w:t>Город Архангельск</w:t>
      </w:r>
      <w:r>
        <w:rPr>
          <w:rFonts w:cs="Times New Roman"/>
          <w:szCs w:val="28"/>
        </w:rPr>
        <w:t>»</w:t>
      </w:r>
      <w:r w:rsidR="00010E3C">
        <w:rPr>
          <w:rFonts w:cs="Times New Roman"/>
          <w:szCs w:val="28"/>
        </w:rPr>
        <w:t xml:space="preserve">, программ комплексного развития </w:t>
      </w:r>
      <w:r>
        <w:rPr>
          <w:rFonts w:cs="Times New Roman"/>
          <w:szCs w:val="28"/>
        </w:rPr>
        <w:t>транспортной инфраструктуры МО «Город Архангельск»</w:t>
      </w:r>
      <w:r w:rsidR="00010E3C">
        <w:rPr>
          <w:rFonts w:cs="Times New Roman"/>
          <w:szCs w:val="28"/>
        </w:rPr>
        <w:t>, программ комплексного развити</w:t>
      </w:r>
      <w:r>
        <w:rPr>
          <w:rFonts w:cs="Times New Roman"/>
          <w:szCs w:val="28"/>
        </w:rPr>
        <w:t>я социальной инфраструктуры МО «</w:t>
      </w:r>
      <w:r w:rsidR="00010E3C">
        <w:rPr>
          <w:rFonts w:cs="Times New Roman"/>
          <w:szCs w:val="28"/>
        </w:rPr>
        <w:t>Город Архангельск</w:t>
      </w:r>
      <w:r>
        <w:rPr>
          <w:rFonts w:cs="Times New Roman"/>
          <w:szCs w:val="28"/>
        </w:rPr>
        <w:t>»</w:t>
      </w:r>
      <w:r w:rsidR="00010E3C">
        <w:rPr>
          <w:rFonts w:cs="Times New Roman"/>
          <w:szCs w:val="28"/>
        </w:rPr>
        <w:t>, требования к которым устанавливаются Правительством Российской Федерации;</w:t>
      </w:r>
    </w:p>
    <w:p w:rsidR="00010E3C" w:rsidRDefault="00826AC4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010E3C">
        <w:rPr>
          <w:rFonts w:cs="Times New Roman"/>
          <w:szCs w:val="28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</w:t>
      </w:r>
      <w:r>
        <w:rPr>
          <w:rFonts w:cs="Times New Roman"/>
          <w:szCs w:val="28"/>
        </w:rPr>
        <w:t>ведения до сведения жителей МО «</w:t>
      </w:r>
      <w:r w:rsidR="00010E3C">
        <w:rPr>
          <w:rFonts w:cs="Times New Roman"/>
          <w:szCs w:val="28"/>
        </w:rPr>
        <w:t>Город Архангельск</w:t>
      </w:r>
      <w:r>
        <w:rPr>
          <w:rFonts w:cs="Times New Roman"/>
          <w:szCs w:val="28"/>
        </w:rPr>
        <w:t>»</w:t>
      </w:r>
      <w:r w:rsidR="00010E3C">
        <w:rPr>
          <w:rFonts w:cs="Times New Roman"/>
          <w:szCs w:val="28"/>
        </w:rPr>
        <w:t xml:space="preserve">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10E3C" w:rsidRDefault="00826AC4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010E3C">
        <w:rPr>
          <w:rFonts w:cs="Times New Roman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826AC4" w:rsidRDefault="00826AC4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Архангельской городской Думы, муниципальных служащих и работников муниципальных учреждений МО «Город Архангельск»,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826AC4" w:rsidRDefault="00081F07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8.2</w:t>
      </w:r>
      <w:r w:rsidR="00826AC4">
        <w:rPr>
          <w:rFonts w:cs="Times New Roman"/>
          <w:szCs w:val="28"/>
        </w:rPr>
        <w:t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</w:t>
      </w:r>
      <w:r>
        <w:rPr>
          <w:rFonts w:cs="Times New Roman"/>
          <w:szCs w:val="28"/>
        </w:rPr>
        <w:t>ый жилищный фонд в границах МО «</w:t>
      </w:r>
      <w:r w:rsidR="00826AC4">
        <w:rPr>
          <w:rFonts w:cs="Times New Roman"/>
          <w:szCs w:val="28"/>
        </w:rPr>
        <w:t>Город Архангельск</w:t>
      </w:r>
      <w:r>
        <w:rPr>
          <w:rFonts w:cs="Times New Roman"/>
          <w:szCs w:val="28"/>
        </w:rPr>
        <w:t>»</w:t>
      </w:r>
      <w:r w:rsidR="00826AC4">
        <w:rPr>
          <w:rFonts w:cs="Times New Roman"/>
          <w:szCs w:val="28"/>
        </w:rPr>
        <w:t>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10E3C" w:rsidRDefault="00081F07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D0156">
        <w:rPr>
          <w:rFonts w:cs="Times New Roman"/>
          <w:szCs w:val="28"/>
        </w:rPr>
        <w:t>9</w:t>
      </w:r>
      <w:r w:rsidR="00826AC4" w:rsidRPr="003D0156">
        <w:rPr>
          <w:rFonts w:cs="Times New Roman"/>
          <w:szCs w:val="28"/>
        </w:rPr>
        <w:t xml:space="preserve">) </w:t>
      </w:r>
      <w:r w:rsidR="00A95AA3" w:rsidRPr="003D0156">
        <w:rPr>
          <w:rFonts w:cs="Times New Roman"/>
          <w:szCs w:val="28"/>
        </w:rPr>
        <w:t>определение порядка установления и применения системы оплаты труда работников муниципальных учреждений МО «Город Ар</w:t>
      </w:r>
      <w:r w:rsidR="003D0156" w:rsidRPr="003D0156">
        <w:rPr>
          <w:rFonts w:cs="Times New Roman"/>
          <w:szCs w:val="28"/>
        </w:rPr>
        <w:t>хангельск»</w:t>
      </w:r>
      <w:r w:rsidR="00010E3C" w:rsidRPr="003D0156">
        <w:rPr>
          <w:rFonts w:cs="Times New Roman"/>
          <w:szCs w:val="28"/>
        </w:rPr>
        <w:t>;</w:t>
      </w:r>
    </w:p>
    <w:p w:rsidR="00010E3C" w:rsidRDefault="00081F07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010E3C">
        <w:rPr>
          <w:rFonts w:cs="Times New Roman"/>
          <w:szCs w:val="28"/>
        </w:rPr>
        <w:t>) иные полномочия в соответствии с федеральным законом, устанавливающим общие принципы организации местного самоуправления в Российской Федерации, настоящим Уставом.</w:t>
      </w:r>
      <w:r w:rsidR="00E8190C">
        <w:rPr>
          <w:rFonts w:cs="Times New Roman"/>
          <w:szCs w:val="28"/>
        </w:rPr>
        <w:t>».</w:t>
      </w:r>
    </w:p>
    <w:p w:rsidR="00A20076" w:rsidRDefault="00A20076" w:rsidP="00A2007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</w:t>
      </w:r>
      <w:r w:rsidR="007C6E4E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 В части 4 статьи 16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статьи 28 Федерального закона «Об общих принципах организации местного самоуправления в Российской Федерации».</w:t>
      </w:r>
    </w:p>
    <w:p w:rsidR="00A20076" w:rsidRDefault="00A20076" w:rsidP="00A2007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C6E4E">
        <w:rPr>
          <w:rFonts w:cs="Times New Roman"/>
          <w:szCs w:val="28"/>
        </w:rPr>
        <w:t>1.4</w:t>
      </w:r>
      <w:r>
        <w:rPr>
          <w:rFonts w:cs="Times New Roman"/>
          <w:szCs w:val="28"/>
        </w:rPr>
        <w:t>. В статье 22:</w:t>
      </w:r>
    </w:p>
    <w:p w:rsidR="00010E3C" w:rsidRDefault="00A20076" w:rsidP="00A2007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а) п</w:t>
      </w:r>
      <w:r w:rsidR="00081F07">
        <w:rPr>
          <w:rFonts w:cs="Times New Roman"/>
          <w:szCs w:val="28"/>
        </w:rPr>
        <w:t>ункт 4 части 1 изложить в следующей редакции:</w:t>
      </w:r>
    </w:p>
    <w:p w:rsidR="00081F07" w:rsidRDefault="00081F07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«4) утверждение стратегии социально-экономического развития МО «Город Арх</w:t>
      </w:r>
      <w:r w:rsidR="00A20076">
        <w:rPr>
          <w:rFonts w:cs="Times New Roman"/>
          <w:szCs w:val="28"/>
        </w:rPr>
        <w:t>ангельск»;»;</w:t>
      </w:r>
    </w:p>
    <w:p w:rsidR="00A20076" w:rsidRDefault="00A20076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дополнить часть 1 пунктом 11 следующего содержания:</w:t>
      </w:r>
    </w:p>
    <w:p w:rsidR="00A20076" w:rsidRDefault="00A20076" w:rsidP="00A2007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«11) утверждение правил благоустройства территории муниципального образования.».</w:t>
      </w:r>
    </w:p>
    <w:p w:rsidR="00715794" w:rsidRDefault="003A25E8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szCs w:val="28"/>
        </w:rPr>
        <w:t>1.</w:t>
      </w:r>
      <w:r w:rsidR="007C6E4E">
        <w:rPr>
          <w:rFonts w:cs="Times New Roman"/>
          <w:szCs w:val="28"/>
        </w:rPr>
        <w:t>5</w:t>
      </w:r>
      <w:r w:rsidR="00F64903" w:rsidRPr="00930AEB">
        <w:rPr>
          <w:rFonts w:cs="Times New Roman"/>
          <w:szCs w:val="28"/>
        </w:rPr>
        <w:t xml:space="preserve">. </w:t>
      </w:r>
      <w:r w:rsidR="00715794">
        <w:rPr>
          <w:rFonts w:cs="Times New Roman"/>
          <w:szCs w:val="28"/>
        </w:rPr>
        <w:t>В статье 25:</w:t>
      </w:r>
    </w:p>
    <w:p w:rsidR="00F64903" w:rsidRPr="00930AEB" w:rsidRDefault="00715794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</w:t>
      </w:r>
      <w:r w:rsidR="00675E0D">
        <w:rPr>
          <w:rFonts w:cs="Times New Roman"/>
          <w:szCs w:val="28"/>
        </w:rPr>
        <w:t xml:space="preserve">ункт 1 части 8 </w:t>
      </w:r>
      <w:r w:rsidR="00F64903" w:rsidRPr="00930AEB">
        <w:rPr>
          <w:rFonts w:cs="Times New Roman"/>
          <w:szCs w:val="28"/>
        </w:rPr>
        <w:t>изложить в следующей редакции:</w:t>
      </w:r>
    </w:p>
    <w:p w:rsidR="00F64903" w:rsidRDefault="00F64903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0AEB">
        <w:rPr>
          <w:rFonts w:cs="Times New Roman"/>
          <w:bCs/>
          <w:szCs w:val="28"/>
        </w:rPr>
        <w:t>«1)</w:t>
      </w:r>
      <w:r w:rsidRPr="00930AEB">
        <w:rPr>
          <w:rFonts w:cs="Times New Roman"/>
          <w:b/>
          <w:bCs/>
          <w:szCs w:val="28"/>
        </w:rPr>
        <w:t xml:space="preserve"> </w:t>
      </w:r>
      <w:r w:rsidRPr="00930AEB">
        <w:rPr>
          <w:rFonts w:cs="Times New Roman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7E3E28">
        <w:rPr>
          <w:rFonts w:cs="Times New Roman"/>
          <w:szCs w:val="28"/>
        </w:rPr>
        <w:t>Архангельской области</w:t>
      </w:r>
      <w:r w:rsidRPr="00930AEB">
        <w:rPr>
          <w:rFonts w:cs="Times New Roman"/>
          <w:szCs w:val="28"/>
        </w:rPr>
        <w:t xml:space="preserve"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</w:t>
      </w:r>
      <w:r w:rsidR="00717748" w:rsidRPr="00717748">
        <w:rPr>
          <w:rFonts w:cs="Times New Roman"/>
          <w:szCs w:val="28"/>
        </w:rPr>
        <w:t>самоуправления.</w:t>
      </w:r>
      <w:r w:rsidRPr="00717748">
        <w:rPr>
          <w:rFonts w:cs="Times New Roman"/>
          <w:szCs w:val="28"/>
        </w:rPr>
        <w:t>»;</w:t>
      </w:r>
    </w:p>
    <w:p w:rsidR="009F1EC7" w:rsidRPr="009F1EC7" w:rsidRDefault="009F1EC7" w:rsidP="009F1EC7">
      <w:pPr>
        <w:pStyle w:val="ConsPlusNormal"/>
        <w:ind w:firstLine="709"/>
        <w:jc w:val="both"/>
        <w:rPr>
          <w:b w:val="0"/>
          <w:bCs w:val="0"/>
        </w:rPr>
      </w:pPr>
      <w:r w:rsidRPr="009F1EC7">
        <w:rPr>
          <w:b w:val="0"/>
        </w:rPr>
        <w:t>б) в</w:t>
      </w:r>
      <w:r w:rsidRPr="009F1EC7">
        <w:rPr>
          <w:b w:val="0"/>
          <w:bCs w:val="0"/>
        </w:rPr>
        <w:t xml:space="preserve"> пункте 10 части 5 слова «доплата к страховой пенсии» заменить словами «пенсия за выслугу лет».</w:t>
      </w:r>
    </w:p>
    <w:p w:rsidR="00F64903" w:rsidRDefault="00081F07" w:rsidP="006C1818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="007C6E4E">
        <w:rPr>
          <w:b w:val="0"/>
          <w:bCs w:val="0"/>
        </w:rPr>
        <w:t>6</w:t>
      </w:r>
      <w:r w:rsidR="00F64903">
        <w:rPr>
          <w:b w:val="0"/>
          <w:bCs w:val="0"/>
        </w:rPr>
        <w:t>. В статье 27:</w:t>
      </w:r>
    </w:p>
    <w:p w:rsidR="00AC51CF" w:rsidRPr="00AC51CF" w:rsidRDefault="007F4DB5" w:rsidP="00AC51CF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а) </w:t>
      </w:r>
      <w:r w:rsidRPr="00AC51CF">
        <w:rPr>
          <w:b w:val="0"/>
          <w:bCs w:val="0"/>
        </w:rPr>
        <w:t>в пункте 10 части 12</w:t>
      </w:r>
      <w:r w:rsidR="00AC51CF" w:rsidRPr="00AC51CF">
        <w:rPr>
          <w:b w:val="0"/>
          <w:bCs w:val="0"/>
        </w:rPr>
        <w:t xml:space="preserve"> слова «доплата к страховой пенсии» заменить словами «пенсия за выслугу лет»;</w:t>
      </w:r>
    </w:p>
    <w:p w:rsidR="00F64903" w:rsidRDefault="00AC51CF" w:rsidP="006C1818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б</w:t>
      </w:r>
      <w:r w:rsidR="00F64903">
        <w:rPr>
          <w:b w:val="0"/>
          <w:bCs w:val="0"/>
        </w:rPr>
        <w:t>) пункт 1 части 13 изложить в следующей редакции:</w:t>
      </w:r>
    </w:p>
    <w:p w:rsidR="00F64903" w:rsidRDefault="00F64903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4903">
        <w:rPr>
          <w:bCs/>
        </w:rPr>
        <w:t>«1)</w:t>
      </w:r>
      <w:r>
        <w:rPr>
          <w:b/>
          <w:bCs/>
        </w:rPr>
        <w:t xml:space="preserve"> </w:t>
      </w:r>
      <w:r>
        <w:rPr>
          <w:rFonts w:cs="Times New Roman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7E3E28">
        <w:rPr>
          <w:rFonts w:cs="Times New Roman"/>
          <w:szCs w:val="28"/>
        </w:rPr>
        <w:t>Архангельской области</w:t>
      </w:r>
      <w:r>
        <w:rPr>
          <w:rFonts w:cs="Times New Roman"/>
          <w:szCs w:val="28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F64903" w:rsidRDefault="00AC51CF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7D6DCC">
        <w:rPr>
          <w:rFonts w:cs="Times New Roman"/>
          <w:szCs w:val="28"/>
        </w:rPr>
        <w:t>) часть 14 изложить в следующей редакции:</w:t>
      </w:r>
    </w:p>
    <w:p w:rsidR="00F64903" w:rsidRPr="001E6CCF" w:rsidRDefault="007D6DCC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E6CCF">
        <w:rPr>
          <w:rFonts w:cs="Times New Roman"/>
          <w:szCs w:val="28"/>
        </w:rPr>
        <w:t xml:space="preserve">«14. </w:t>
      </w:r>
      <w:r w:rsidR="00F64903" w:rsidRPr="001E6CCF">
        <w:rPr>
          <w:rFonts w:cs="Times New Roman"/>
          <w:szCs w:val="28"/>
        </w:rPr>
        <w:t xml:space="preserve">Глава </w:t>
      </w:r>
      <w:r w:rsidRPr="001E6CCF">
        <w:rPr>
          <w:rFonts w:cs="Times New Roman"/>
          <w:szCs w:val="28"/>
        </w:rPr>
        <w:t>МО «Город Архангельск»</w:t>
      </w:r>
      <w:r w:rsidR="00F64903" w:rsidRPr="001E6CCF">
        <w:rPr>
          <w:rFonts w:cs="Times New Roman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25" w:history="1">
        <w:r w:rsidR="00F64903" w:rsidRPr="001E6CCF">
          <w:rPr>
            <w:rFonts w:cs="Times New Roman"/>
            <w:szCs w:val="28"/>
          </w:rPr>
          <w:t>законом</w:t>
        </w:r>
      </w:hyperlink>
      <w:r w:rsidR="00F64903" w:rsidRPr="001E6CCF">
        <w:rPr>
          <w:rFonts w:cs="Times New Roman"/>
          <w:szCs w:val="28"/>
        </w:rPr>
        <w:t xml:space="preserve"> </w:t>
      </w:r>
      <w:r w:rsidRPr="001E6CCF">
        <w:rPr>
          <w:rFonts w:cs="Times New Roman"/>
          <w:szCs w:val="28"/>
        </w:rPr>
        <w:t>«</w:t>
      </w:r>
      <w:r w:rsidR="00F64903" w:rsidRPr="001E6CCF">
        <w:rPr>
          <w:rFonts w:cs="Times New Roman"/>
          <w:szCs w:val="28"/>
        </w:rPr>
        <w:t>О противодействии коррупции</w:t>
      </w:r>
      <w:r w:rsidRPr="001E6CCF">
        <w:rPr>
          <w:rFonts w:cs="Times New Roman"/>
          <w:szCs w:val="28"/>
        </w:rPr>
        <w:t>»</w:t>
      </w:r>
      <w:r w:rsidR="00F64903" w:rsidRPr="001E6CCF">
        <w:rPr>
          <w:rFonts w:cs="Times New Roman"/>
          <w:szCs w:val="28"/>
        </w:rPr>
        <w:t xml:space="preserve">, Федеральным </w:t>
      </w:r>
      <w:hyperlink r:id="rId26" w:history="1">
        <w:r w:rsidR="00F64903" w:rsidRPr="001E6CCF">
          <w:rPr>
            <w:rFonts w:cs="Times New Roman"/>
            <w:szCs w:val="28"/>
          </w:rPr>
          <w:t>законом</w:t>
        </w:r>
      </w:hyperlink>
      <w:r w:rsidR="00F64903" w:rsidRPr="001E6CCF">
        <w:rPr>
          <w:rFonts w:cs="Times New Roman"/>
          <w:szCs w:val="28"/>
        </w:rPr>
        <w:t xml:space="preserve"> </w:t>
      </w:r>
      <w:r w:rsidRPr="001E6CCF">
        <w:rPr>
          <w:rFonts w:cs="Times New Roman"/>
          <w:szCs w:val="28"/>
        </w:rPr>
        <w:t>«</w:t>
      </w:r>
      <w:r w:rsidR="00F64903" w:rsidRPr="001E6CCF">
        <w:rPr>
          <w:rFonts w:cs="Times New Roman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1E6CCF">
        <w:rPr>
          <w:rFonts w:cs="Times New Roman"/>
          <w:szCs w:val="28"/>
        </w:rPr>
        <w:t>»</w:t>
      </w:r>
      <w:r w:rsidR="00F64903" w:rsidRPr="001E6CCF">
        <w:rPr>
          <w:rFonts w:cs="Times New Roman"/>
          <w:szCs w:val="28"/>
        </w:rPr>
        <w:t xml:space="preserve">, Федеральным </w:t>
      </w:r>
      <w:hyperlink r:id="rId27" w:history="1">
        <w:r w:rsidR="00F64903" w:rsidRPr="001E6CCF">
          <w:rPr>
            <w:rFonts w:cs="Times New Roman"/>
            <w:szCs w:val="28"/>
          </w:rPr>
          <w:t>законом</w:t>
        </w:r>
      </w:hyperlink>
      <w:r w:rsidR="00F64903" w:rsidRPr="001E6CCF">
        <w:rPr>
          <w:rFonts w:cs="Times New Roman"/>
          <w:szCs w:val="28"/>
        </w:rPr>
        <w:t xml:space="preserve"> </w:t>
      </w:r>
      <w:r w:rsidRPr="001E6CCF">
        <w:rPr>
          <w:rFonts w:cs="Times New Roman"/>
          <w:szCs w:val="28"/>
        </w:rPr>
        <w:t>«</w:t>
      </w:r>
      <w:r w:rsidR="00F64903" w:rsidRPr="001E6CCF">
        <w:rPr>
          <w:rFonts w:cs="Times New Roman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1E6CCF">
        <w:rPr>
          <w:rFonts w:cs="Times New Roman"/>
          <w:szCs w:val="28"/>
        </w:rPr>
        <w:t>нными финансовыми инструментами»</w:t>
      </w:r>
      <w:r w:rsidR="00F64903" w:rsidRPr="001E6CCF">
        <w:rPr>
          <w:rFonts w:cs="Times New Roman"/>
          <w:szCs w:val="28"/>
        </w:rPr>
        <w:t>.</w:t>
      </w:r>
    </w:p>
    <w:p w:rsidR="007D6DCC" w:rsidRDefault="007D6DCC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E6CCF">
        <w:rPr>
          <w:rFonts w:cs="Times New Roman"/>
          <w:szCs w:val="28"/>
        </w:rPr>
        <w:t xml:space="preserve">Полномочия Главы МО "Город Архангельск" прекращаются досрочно в случае несоблюдения ограничений, запретов, неисполнения обязанностей, установленных Федеральным </w:t>
      </w:r>
      <w:hyperlink r:id="rId28" w:history="1">
        <w:r w:rsidRPr="001E6CCF">
          <w:rPr>
            <w:rFonts w:cs="Times New Roman"/>
            <w:szCs w:val="28"/>
          </w:rPr>
          <w:t>законом</w:t>
        </w:r>
      </w:hyperlink>
      <w:r w:rsidRPr="001E6CCF">
        <w:rPr>
          <w:rFonts w:cs="Times New Roman"/>
          <w:szCs w:val="28"/>
        </w:rPr>
        <w:t xml:space="preserve"> «О противодействии коррупции», Федеральным </w:t>
      </w:r>
      <w:hyperlink r:id="rId29" w:history="1">
        <w:r w:rsidRPr="001E6CCF">
          <w:rPr>
            <w:rFonts w:cs="Times New Roman"/>
            <w:szCs w:val="28"/>
          </w:rPr>
          <w:t>законом</w:t>
        </w:r>
      </w:hyperlink>
      <w:r w:rsidRPr="001E6CCF">
        <w:rPr>
          <w:rFonts w:cs="Times New Roman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30" w:history="1">
        <w:r w:rsidRPr="001E6CCF">
          <w:rPr>
            <w:rFonts w:cs="Times New Roman"/>
            <w:szCs w:val="28"/>
          </w:rPr>
          <w:t>законом</w:t>
        </w:r>
      </w:hyperlink>
      <w:r w:rsidRPr="001E6CCF">
        <w:rPr>
          <w:rFonts w:cs="Times New Roman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3C3538" w:rsidRDefault="003C3538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7C6E4E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 Статью 28 дополнить частью 6 следующего содержания:</w:t>
      </w:r>
    </w:p>
    <w:p w:rsidR="003C3538" w:rsidRDefault="003C3538" w:rsidP="006C1818">
      <w:pPr>
        <w:autoSpaceDE w:val="0"/>
        <w:autoSpaceDN w:val="0"/>
        <w:adjustRightInd w:val="0"/>
        <w:ind w:firstLine="709"/>
        <w:jc w:val="both"/>
      </w:pPr>
      <w:r>
        <w:t xml:space="preserve">«6. В случае досрочного прекращения полномочий Главы МО «Город Архангельск» избрание Главы МО «Город </w:t>
      </w:r>
      <w:r w:rsidRPr="00717748">
        <w:t>Архангельск» из числа</w:t>
      </w:r>
      <w:r>
        <w:t xml:space="preserve"> кандидатов, представленных конкурсной комиссией по результатам конкурса</w:t>
      </w:r>
      <w:r w:rsidRPr="001A442F">
        <w:t xml:space="preserve"> </w:t>
      </w:r>
      <w:r w:rsidR="0016393B">
        <w:t>по отбору кандидатур на должность Главы МО «Город Архангельск»</w:t>
      </w:r>
      <w:r>
        <w:t>, осуществляется не позднее чем через шесть месяцев со дня такого прекращения полномочий.</w:t>
      </w:r>
    </w:p>
    <w:p w:rsidR="003C3538" w:rsidRDefault="003C3538" w:rsidP="006C1818">
      <w:pPr>
        <w:autoSpaceDE w:val="0"/>
        <w:autoSpaceDN w:val="0"/>
        <w:adjustRightInd w:val="0"/>
        <w:ind w:firstLine="709"/>
        <w:jc w:val="both"/>
      </w:pPr>
      <w:r>
        <w:t>При этом если до истечения срока полномочий городской Думы осталось менее шести месяцев, избрание Главы МО «Город Архангельск» из числа кандидатов, представленных конкурсной комиссией по результатам конкурса</w:t>
      </w:r>
      <w:r w:rsidRPr="001A442F">
        <w:t xml:space="preserve"> </w:t>
      </w:r>
      <w:r w:rsidR="0016393B">
        <w:t xml:space="preserve">по отбору кандидатур на </w:t>
      </w:r>
      <w:r>
        <w:t>должност</w:t>
      </w:r>
      <w:r w:rsidR="0016393B">
        <w:t>ь</w:t>
      </w:r>
      <w:r>
        <w:t xml:space="preserve"> Главы МО «Город Архангельск», осуществляется в течение тр</w:t>
      </w:r>
      <w:r w:rsidR="00736A11">
        <w:t>ё</w:t>
      </w:r>
      <w:r>
        <w:t>х месяцев со дня избрания городской Думы в правомочном составе.".</w:t>
      </w:r>
    </w:p>
    <w:p w:rsidR="002D67D5" w:rsidRDefault="007C6E4E" w:rsidP="006C1818">
      <w:pPr>
        <w:autoSpaceDE w:val="0"/>
        <w:autoSpaceDN w:val="0"/>
        <w:adjustRightInd w:val="0"/>
        <w:ind w:firstLine="709"/>
        <w:jc w:val="both"/>
      </w:pPr>
      <w:r>
        <w:t>1.8</w:t>
      </w:r>
      <w:r w:rsidR="002D67D5">
        <w:t>. В части 1 статьи 30:</w:t>
      </w:r>
    </w:p>
    <w:p w:rsidR="002D67D5" w:rsidRDefault="002D67D5" w:rsidP="006C1818">
      <w:pPr>
        <w:autoSpaceDE w:val="0"/>
        <w:autoSpaceDN w:val="0"/>
        <w:adjustRightInd w:val="0"/>
        <w:ind w:firstLine="709"/>
        <w:jc w:val="both"/>
      </w:pPr>
      <w:r>
        <w:t>а) дополнить пунктом 13 следующего содержания:</w:t>
      </w:r>
    </w:p>
    <w:p w:rsidR="002D67D5" w:rsidRDefault="002D67D5" w:rsidP="002D67D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t xml:space="preserve">«13) </w:t>
      </w:r>
      <w:r>
        <w:rPr>
          <w:rFonts w:cs="Times New Roman"/>
          <w:szCs w:val="28"/>
        </w:rPr>
        <w:t>организация и проведение в МО «Город Архангельск» 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мероприятий;»;</w:t>
      </w:r>
    </w:p>
    <w:p w:rsidR="002D67D5" w:rsidRDefault="002D67D5" w:rsidP="002D67D5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  <w:szCs w:val="28"/>
        </w:rPr>
        <w:tab/>
        <w:t>б) пункт 13 считать пунктом 14.</w:t>
      </w:r>
    </w:p>
    <w:p w:rsidR="00012A9B" w:rsidRDefault="00012A9B" w:rsidP="006C1818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="007C6E4E">
        <w:rPr>
          <w:b w:val="0"/>
          <w:bCs w:val="0"/>
        </w:rPr>
        <w:t>9</w:t>
      </w:r>
      <w:r>
        <w:rPr>
          <w:b w:val="0"/>
          <w:bCs w:val="0"/>
        </w:rPr>
        <w:t>. Абзац второй части 2 статьи 35 изложить в следующей редакции:</w:t>
      </w:r>
    </w:p>
    <w:p w:rsidR="00012A9B" w:rsidRDefault="00012A9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«Не требуется официальное опубликование (обнародование) порядка уч</w:t>
      </w:r>
      <w:r w:rsidR="00CE4475">
        <w:rPr>
          <w:rFonts w:cs="Times New Roman"/>
          <w:szCs w:val="28"/>
        </w:rPr>
        <w:t>ё</w:t>
      </w:r>
      <w:r>
        <w:rPr>
          <w:rFonts w:cs="Times New Roman"/>
          <w:szCs w:val="28"/>
        </w:rPr>
        <w:t xml:space="preserve">та предложений по проекту муниципального правового акта о внесении изменений и дополнений </w:t>
      </w:r>
      <w:r w:rsidRPr="00B836D0">
        <w:rPr>
          <w:rFonts w:cs="Times New Roman"/>
          <w:szCs w:val="28"/>
        </w:rPr>
        <w:t>в Устав, а также порядка участия граждан в его обсуждении в случае, когда в Устав вносятся</w:t>
      </w:r>
      <w:r>
        <w:rPr>
          <w:rFonts w:cs="Times New Roman"/>
          <w:szCs w:val="28"/>
        </w:rPr>
        <w:t xml:space="preserve"> изменения в форме точного воспроизведения положений Конституции Российской Федерации, федеральных законов, </w:t>
      </w:r>
      <w:r w:rsidR="003A526B">
        <w:rPr>
          <w:rFonts w:cs="Times New Roman"/>
          <w:szCs w:val="28"/>
        </w:rPr>
        <w:t>Устава Архангельской области, областных законов</w:t>
      </w:r>
      <w:r>
        <w:rPr>
          <w:rFonts w:cs="Times New Roman"/>
          <w:szCs w:val="28"/>
        </w:rPr>
        <w:t xml:space="preserve"> в целях </w:t>
      </w:r>
      <w:r w:rsidRPr="00B836D0">
        <w:rPr>
          <w:rFonts w:cs="Times New Roman"/>
          <w:szCs w:val="28"/>
        </w:rPr>
        <w:t xml:space="preserve">приведения </w:t>
      </w:r>
      <w:r w:rsidR="003A526B" w:rsidRPr="00B836D0">
        <w:rPr>
          <w:rFonts w:cs="Times New Roman"/>
          <w:szCs w:val="28"/>
        </w:rPr>
        <w:t>Устава</w:t>
      </w:r>
      <w:r>
        <w:rPr>
          <w:rFonts w:cs="Times New Roman"/>
          <w:szCs w:val="28"/>
        </w:rPr>
        <w:t xml:space="preserve"> в соответствие с этими нормативными правовыми актами.</w:t>
      </w:r>
      <w:r w:rsidR="003A526B">
        <w:rPr>
          <w:rFonts w:cs="Times New Roman"/>
          <w:szCs w:val="28"/>
        </w:rPr>
        <w:t>».</w:t>
      </w:r>
    </w:p>
    <w:p w:rsidR="00087352" w:rsidRDefault="001E0446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A13C7A">
        <w:rPr>
          <w:rFonts w:cs="Times New Roman"/>
          <w:szCs w:val="28"/>
        </w:rPr>
        <w:t>1</w:t>
      </w:r>
      <w:r w:rsidR="007C6E4E">
        <w:rPr>
          <w:rFonts w:cs="Times New Roman"/>
          <w:szCs w:val="28"/>
        </w:rPr>
        <w:t>0</w:t>
      </w:r>
      <w:r w:rsidR="00172017">
        <w:rPr>
          <w:rFonts w:cs="Times New Roman"/>
          <w:szCs w:val="28"/>
        </w:rPr>
        <w:t xml:space="preserve">. </w:t>
      </w:r>
      <w:r w:rsidR="00087352">
        <w:rPr>
          <w:rFonts w:cs="Times New Roman"/>
          <w:szCs w:val="28"/>
        </w:rPr>
        <w:t>В статье 40:</w:t>
      </w:r>
    </w:p>
    <w:p w:rsidR="00087352" w:rsidRDefault="00087352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абзац третий части 4 изложить в следующей редакции:</w:t>
      </w:r>
    </w:p>
    <w:p w:rsidR="00087352" w:rsidRPr="006E4AD1" w:rsidRDefault="00087352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«Изменения и дополнения, внесенные в </w:t>
      </w:r>
      <w:r w:rsidRPr="00B836D0">
        <w:rPr>
          <w:rFonts w:cs="Times New Roman"/>
          <w:szCs w:val="28"/>
        </w:rPr>
        <w:t>Устав МО «Город Архангельск</w:t>
      </w:r>
      <w:r>
        <w:rPr>
          <w:rFonts w:cs="Times New Roman"/>
          <w:szCs w:val="28"/>
        </w:rPr>
        <w:t xml:space="preserve">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МО «Город Архангельск»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</w:t>
      </w:r>
      <w:r w:rsidRPr="00B836D0">
        <w:rPr>
          <w:rFonts w:cs="Times New Roman"/>
          <w:szCs w:val="28"/>
        </w:rPr>
        <w:t>вступают в силу после истечения срока полномочий городской Думы, принявше</w:t>
      </w:r>
      <w:r w:rsidR="00B836D0">
        <w:rPr>
          <w:rFonts w:cs="Times New Roman"/>
          <w:szCs w:val="28"/>
        </w:rPr>
        <w:t>й</w:t>
      </w:r>
      <w:r w:rsidRPr="00B836D0">
        <w:rPr>
          <w:rFonts w:cs="Times New Roman"/>
          <w:szCs w:val="28"/>
        </w:rPr>
        <w:t xml:space="preserve"> муниципальный правовой</w:t>
      </w:r>
      <w:r>
        <w:rPr>
          <w:rFonts w:cs="Times New Roman"/>
          <w:szCs w:val="28"/>
        </w:rPr>
        <w:t xml:space="preserve"> акт о внесении указ</w:t>
      </w:r>
      <w:r w:rsidR="0097366F">
        <w:rPr>
          <w:rFonts w:cs="Times New Roman"/>
          <w:szCs w:val="28"/>
        </w:rPr>
        <w:t>анных изменений и дополнений в У</w:t>
      </w:r>
      <w:r>
        <w:rPr>
          <w:rFonts w:cs="Times New Roman"/>
          <w:szCs w:val="28"/>
        </w:rPr>
        <w:t xml:space="preserve">став </w:t>
      </w:r>
      <w:r w:rsidR="0097366F">
        <w:rPr>
          <w:rFonts w:cs="Times New Roman"/>
          <w:szCs w:val="28"/>
        </w:rPr>
        <w:t xml:space="preserve">МО «Город </w:t>
      </w:r>
      <w:r w:rsidR="00B836D0">
        <w:rPr>
          <w:rFonts w:cs="Times New Roman"/>
          <w:szCs w:val="28"/>
        </w:rPr>
        <w:t>Архангельск</w:t>
      </w:r>
      <w:r w:rsidR="0097366F" w:rsidRPr="00B836D0">
        <w:rPr>
          <w:rFonts w:cs="Times New Roman"/>
          <w:szCs w:val="28"/>
        </w:rPr>
        <w:t>»</w:t>
      </w:r>
      <w:r w:rsidR="00B836D0">
        <w:rPr>
          <w:rFonts w:cs="Times New Roman"/>
          <w:szCs w:val="28"/>
        </w:rPr>
        <w:t>.</w:t>
      </w:r>
      <w:r w:rsidR="00271F5D" w:rsidRPr="00B836D0">
        <w:rPr>
          <w:rFonts w:cs="Times New Roman"/>
          <w:szCs w:val="28"/>
        </w:rPr>
        <w:t>»</w:t>
      </w:r>
      <w:r w:rsidR="00B836D0">
        <w:rPr>
          <w:rFonts w:cs="Times New Roman"/>
          <w:szCs w:val="28"/>
        </w:rPr>
        <w:t>;</w:t>
      </w:r>
    </w:p>
    <w:p w:rsidR="001B4AA2" w:rsidRDefault="007A4576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087352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абзац второй </w:t>
      </w:r>
      <w:r w:rsidR="00087352"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асти</w:t>
      </w:r>
      <w:r w:rsidR="001E0446">
        <w:rPr>
          <w:rFonts w:cs="Times New Roman"/>
          <w:szCs w:val="28"/>
        </w:rPr>
        <w:t xml:space="preserve"> 11 изложить в следующей редакции</w:t>
      </w:r>
      <w:r w:rsidR="001B4AA2">
        <w:rPr>
          <w:rFonts w:cs="Times New Roman"/>
          <w:szCs w:val="28"/>
        </w:rPr>
        <w:t>:</w:t>
      </w:r>
    </w:p>
    <w:p w:rsidR="00172017" w:rsidRDefault="00172017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B836D0">
        <w:rPr>
          <w:rFonts w:cs="Times New Roman"/>
          <w:szCs w:val="28"/>
        </w:rPr>
        <w:t>МО "Город Архангельск",</w:t>
      </w:r>
      <w:r>
        <w:rPr>
          <w:rFonts w:cs="Times New Roman"/>
          <w:szCs w:val="28"/>
        </w:rPr>
        <w:t xml:space="preserve">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7D6DCC" w:rsidRDefault="007D6DCC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7C6E4E">
        <w:rPr>
          <w:rFonts w:cs="Times New Roman"/>
          <w:szCs w:val="28"/>
        </w:rPr>
        <w:t>11</w:t>
      </w:r>
      <w:r>
        <w:rPr>
          <w:rFonts w:cs="Times New Roman"/>
          <w:szCs w:val="28"/>
        </w:rPr>
        <w:t>. Пункт 4 части 2 статьи 61.1 изложить в следующей редакции:</w:t>
      </w:r>
    </w:p>
    <w:p w:rsidR="007D6DCC" w:rsidRPr="001E6CCF" w:rsidRDefault="007D6DCC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E6CCF">
        <w:rPr>
          <w:rFonts w:cs="Times New Roman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31" w:history="1">
        <w:r w:rsidRPr="001E6CCF">
          <w:rPr>
            <w:rFonts w:cs="Times New Roman"/>
            <w:szCs w:val="28"/>
          </w:rPr>
          <w:t>законом</w:t>
        </w:r>
      </w:hyperlink>
      <w:r w:rsidRPr="001E6CCF">
        <w:rPr>
          <w:rFonts w:cs="Times New Roman"/>
          <w:szCs w:val="28"/>
        </w:rPr>
        <w:t xml:space="preserve"> «О противодействии коррупции», Федеральным </w:t>
      </w:r>
      <w:hyperlink r:id="rId32" w:history="1">
        <w:r w:rsidRPr="001E6CCF">
          <w:rPr>
            <w:rFonts w:cs="Times New Roman"/>
            <w:szCs w:val="28"/>
          </w:rPr>
          <w:t>законом</w:t>
        </w:r>
      </w:hyperlink>
      <w:r w:rsidRPr="001E6CCF">
        <w:rPr>
          <w:rFonts w:cs="Times New Roman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33" w:history="1">
        <w:r w:rsidRPr="001E6CCF">
          <w:rPr>
            <w:rFonts w:cs="Times New Roman"/>
            <w:szCs w:val="28"/>
          </w:rPr>
          <w:t>законом</w:t>
        </w:r>
      </w:hyperlink>
      <w:r w:rsidRPr="001E6CCF">
        <w:rPr>
          <w:rFonts w:cs="Times New Roman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инструментами;».</w:t>
      </w:r>
    </w:p>
    <w:p w:rsidR="003A526B" w:rsidRPr="003A526B" w:rsidRDefault="003A526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2. Настоящее решение вступает силу со дня его официального опубликования </w:t>
      </w:r>
      <w:r w:rsidRPr="003A526B">
        <w:rPr>
          <w:rFonts w:cs="Times New Roman"/>
          <w:bCs/>
          <w:szCs w:val="28"/>
        </w:rPr>
        <w:t>(обнародования)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3A526B" w:rsidRPr="00B4220F" w:rsidRDefault="003A526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3A526B">
        <w:rPr>
          <w:rFonts w:cs="Times New Roman"/>
          <w:bCs/>
          <w:szCs w:val="28"/>
        </w:rPr>
        <w:t xml:space="preserve"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</w:t>
      </w:r>
      <w:hyperlink r:id="rId34" w:history="1">
        <w:r w:rsidRPr="00B4220F">
          <w:rPr>
            <w:rFonts w:cs="Times New Roman"/>
            <w:bCs/>
            <w:szCs w:val="28"/>
          </w:rPr>
          <w:t>законом</w:t>
        </w:r>
      </w:hyperlink>
      <w:r w:rsidRPr="00B4220F">
        <w:rPr>
          <w:rFonts w:cs="Times New Roman"/>
          <w:bCs/>
          <w:szCs w:val="28"/>
        </w:rPr>
        <w:t xml:space="preserve"> от 21.07.2005 № 97-ФЗ «О государственной регистрации уставов муниципальных образований».</w:t>
      </w:r>
    </w:p>
    <w:p w:rsidR="003A526B" w:rsidRDefault="003A526B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B4220F">
        <w:rPr>
          <w:rFonts w:cs="Times New Roman"/>
          <w:bCs/>
          <w:szCs w:val="28"/>
        </w:rPr>
        <w:t xml:space="preserve">4. Опубликовать настоящее решение в газете «Архангельск - город воинской славы»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</w:t>
      </w:r>
      <w:hyperlink r:id="rId35" w:history="1">
        <w:r w:rsidRPr="00B4220F">
          <w:rPr>
            <w:rFonts w:cs="Times New Roman"/>
            <w:bCs/>
            <w:szCs w:val="28"/>
          </w:rPr>
          <w:t>законом</w:t>
        </w:r>
      </w:hyperlink>
      <w:r>
        <w:rPr>
          <w:rFonts w:cs="Times New Roman"/>
          <w:bCs/>
          <w:szCs w:val="28"/>
        </w:rPr>
        <w:t xml:space="preserve"> от 21.07.2005 № 97-ФЗ «</w:t>
      </w:r>
      <w:r w:rsidRPr="003A526B">
        <w:rPr>
          <w:rFonts w:cs="Times New Roman"/>
          <w:bCs/>
          <w:szCs w:val="28"/>
        </w:rPr>
        <w:t>О государственной регистрации ус</w:t>
      </w:r>
      <w:r>
        <w:rPr>
          <w:rFonts w:cs="Times New Roman"/>
          <w:bCs/>
          <w:szCs w:val="28"/>
        </w:rPr>
        <w:t>тавов муниципальных образований»</w:t>
      </w:r>
      <w:r w:rsidRPr="003A526B">
        <w:rPr>
          <w:rFonts w:cs="Times New Roman"/>
          <w:bCs/>
          <w:szCs w:val="28"/>
        </w:rPr>
        <w:t>.</w:t>
      </w:r>
    </w:p>
    <w:p w:rsidR="001B5896" w:rsidRDefault="001B5896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1B5896" w:rsidRDefault="001B5896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1B5896" w:rsidRPr="003A526B" w:rsidRDefault="001B5896" w:rsidP="006C181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A13" w:rsidRPr="001B3B23" w:rsidTr="0030606C">
        <w:tc>
          <w:tcPr>
            <w:tcW w:w="4785" w:type="dxa"/>
          </w:tcPr>
          <w:p w:rsidR="00772A13" w:rsidRPr="00772A13" w:rsidRDefault="003A526B" w:rsidP="0030606C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b w:val="0"/>
                <w:bCs w:val="0"/>
              </w:rPr>
              <w:t xml:space="preserve"> </w:t>
            </w:r>
            <w:r w:rsidR="00772A13" w:rsidRPr="00772A13">
              <w:rPr>
                <w:rFonts w:ascii="Times New Roman" w:hAnsi="Times New Roman"/>
                <w:sz w:val="28"/>
              </w:rPr>
              <w:t>Председатель городской Думы</w:t>
            </w:r>
          </w:p>
          <w:p w:rsidR="00772A13" w:rsidRPr="00772A13" w:rsidRDefault="00772A13" w:rsidP="0030606C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772A13" w:rsidRPr="00772A13" w:rsidRDefault="00772A13" w:rsidP="0030606C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hideMark/>
          </w:tcPr>
          <w:p w:rsidR="00772A13" w:rsidRPr="00772A13" w:rsidRDefault="00772A13" w:rsidP="0030606C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772A13">
              <w:rPr>
                <w:rFonts w:ascii="Times New Roman" w:hAnsi="Times New Roman"/>
                <w:sz w:val="28"/>
              </w:rPr>
              <w:t>Глава муниципального образования  «Город Архангельск»</w:t>
            </w:r>
          </w:p>
        </w:tc>
      </w:tr>
      <w:tr w:rsidR="00772A13" w:rsidRPr="001B3B23" w:rsidTr="0030606C">
        <w:tc>
          <w:tcPr>
            <w:tcW w:w="4785" w:type="dxa"/>
            <w:hideMark/>
          </w:tcPr>
          <w:p w:rsidR="00772A13" w:rsidRPr="00772A13" w:rsidRDefault="00772A13" w:rsidP="0030606C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772A13">
              <w:rPr>
                <w:rFonts w:ascii="Times New Roman" w:hAnsi="Times New Roman"/>
                <w:sz w:val="28"/>
              </w:rPr>
              <w:t xml:space="preserve">                                          В.В. Сырова</w:t>
            </w:r>
          </w:p>
        </w:tc>
        <w:tc>
          <w:tcPr>
            <w:tcW w:w="4786" w:type="dxa"/>
            <w:hideMark/>
          </w:tcPr>
          <w:p w:rsidR="00772A13" w:rsidRPr="00772A13" w:rsidRDefault="00772A13" w:rsidP="0030606C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772A13">
              <w:rPr>
                <w:rFonts w:ascii="Times New Roman" w:hAnsi="Times New Roman"/>
                <w:sz w:val="28"/>
              </w:rPr>
              <w:t xml:space="preserve">                                       И.В. Годзиш</w:t>
            </w:r>
          </w:p>
        </w:tc>
      </w:tr>
      <w:tr w:rsidR="00772A13" w:rsidRPr="001B3B23" w:rsidTr="0030606C">
        <w:tc>
          <w:tcPr>
            <w:tcW w:w="4785" w:type="dxa"/>
          </w:tcPr>
          <w:p w:rsidR="00772A13" w:rsidRPr="00772A13" w:rsidRDefault="00772A13" w:rsidP="0030606C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2A13" w:rsidRPr="00772A13" w:rsidRDefault="00772A13" w:rsidP="0030606C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2A13" w:rsidRPr="00772A13" w:rsidRDefault="00772A13" w:rsidP="0030606C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2A13" w:rsidRPr="00772A13" w:rsidRDefault="00772A13" w:rsidP="0030606C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</w:tc>
      </w:tr>
    </w:tbl>
    <w:p w:rsidR="001E6CCF" w:rsidRDefault="001E6CCF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BF3E14" w:rsidRDefault="00BF3E14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BF3E14" w:rsidRDefault="00BF3E14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BF3E14" w:rsidRDefault="00BF3E14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E6CCF" w:rsidRDefault="001E6CCF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C1174" w:rsidRDefault="001C1174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C1174" w:rsidRDefault="001C1174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C1174" w:rsidRDefault="001C1174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C1174" w:rsidRDefault="001C1174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C1174" w:rsidRDefault="001C1174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C1174" w:rsidRDefault="001C1174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E6CCF" w:rsidRDefault="001E6CCF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E6CCF" w:rsidRDefault="001E6CCF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A1432C" w:rsidRDefault="00A1432C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A1432C" w:rsidRDefault="00A1432C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A1432C" w:rsidRDefault="00A1432C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A1432C" w:rsidRDefault="00A1432C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A1432C" w:rsidRDefault="00A1432C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A1432C" w:rsidRDefault="00A1432C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A1432C" w:rsidRDefault="00A1432C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A1432C" w:rsidRDefault="00A1432C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A1432C" w:rsidRDefault="00A1432C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772A13" w:rsidRDefault="00772A13" w:rsidP="00772A1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772A13" w:rsidRDefault="00772A13" w:rsidP="00772A1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772A13" w:rsidSect="00347D7C">
      <w:pgSz w:w="11906" w:h="16838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CC" w:rsidRDefault="007821CC" w:rsidP="00347D7C">
      <w:r>
        <w:separator/>
      </w:r>
    </w:p>
  </w:endnote>
  <w:endnote w:type="continuationSeparator" w:id="0">
    <w:p w:rsidR="007821CC" w:rsidRDefault="007821CC" w:rsidP="0034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CC" w:rsidRDefault="007821CC" w:rsidP="00347D7C">
      <w:r>
        <w:separator/>
      </w:r>
    </w:p>
  </w:footnote>
  <w:footnote w:type="continuationSeparator" w:id="0">
    <w:p w:rsidR="007821CC" w:rsidRDefault="007821CC" w:rsidP="00347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13"/>
    <w:rsid w:val="00001B7D"/>
    <w:rsid w:val="00010E3C"/>
    <w:rsid w:val="00012A9B"/>
    <w:rsid w:val="00081F07"/>
    <w:rsid w:val="00087352"/>
    <w:rsid w:val="000B5ED4"/>
    <w:rsid w:val="000C3E9A"/>
    <w:rsid w:val="000D4D5A"/>
    <w:rsid w:val="0011278E"/>
    <w:rsid w:val="0015178D"/>
    <w:rsid w:val="0016393B"/>
    <w:rsid w:val="00172017"/>
    <w:rsid w:val="001B4AA2"/>
    <w:rsid w:val="001B5896"/>
    <w:rsid w:val="001C1174"/>
    <w:rsid w:val="001E0446"/>
    <w:rsid w:val="001E4854"/>
    <w:rsid w:val="001E678F"/>
    <w:rsid w:val="001E6CCF"/>
    <w:rsid w:val="001F0424"/>
    <w:rsid w:val="00226C2B"/>
    <w:rsid w:val="00247174"/>
    <w:rsid w:val="0026530A"/>
    <w:rsid w:val="00271F5D"/>
    <w:rsid w:val="002A3043"/>
    <w:rsid w:val="002D67D5"/>
    <w:rsid w:val="0030606C"/>
    <w:rsid w:val="00316594"/>
    <w:rsid w:val="00316AED"/>
    <w:rsid w:val="00337B46"/>
    <w:rsid w:val="00347D7C"/>
    <w:rsid w:val="003A25E8"/>
    <w:rsid w:val="003A526B"/>
    <w:rsid w:val="003C3538"/>
    <w:rsid w:val="003D0156"/>
    <w:rsid w:val="003F0173"/>
    <w:rsid w:val="00472DCA"/>
    <w:rsid w:val="004C11E0"/>
    <w:rsid w:val="004D65F0"/>
    <w:rsid w:val="00502ABF"/>
    <w:rsid w:val="00507659"/>
    <w:rsid w:val="00536BA3"/>
    <w:rsid w:val="005F3FB8"/>
    <w:rsid w:val="00621123"/>
    <w:rsid w:val="00675E0D"/>
    <w:rsid w:val="0067712A"/>
    <w:rsid w:val="006832B3"/>
    <w:rsid w:val="006A3379"/>
    <w:rsid w:val="006C1818"/>
    <w:rsid w:val="006D346A"/>
    <w:rsid w:val="006E4AD1"/>
    <w:rsid w:val="00715794"/>
    <w:rsid w:val="00717748"/>
    <w:rsid w:val="00736A11"/>
    <w:rsid w:val="00752B85"/>
    <w:rsid w:val="00756333"/>
    <w:rsid w:val="00772A13"/>
    <w:rsid w:val="007821CC"/>
    <w:rsid w:val="007950A6"/>
    <w:rsid w:val="0079634A"/>
    <w:rsid w:val="007972FF"/>
    <w:rsid w:val="007A2F52"/>
    <w:rsid w:val="007A4576"/>
    <w:rsid w:val="007C6E4E"/>
    <w:rsid w:val="007D6DCC"/>
    <w:rsid w:val="007E3E28"/>
    <w:rsid w:val="007F4DB5"/>
    <w:rsid w:val="0080228E"/>
    <w:rsid w:val="00817C87"/>
    <w:rsid w:val="00826AC4"/>
    <w:rsid w:val="00843012"/>
    <w:rsid w:val="0086763D"/>
    <w:rsid w:val="008B65C6"/>
    <w:rsid w:val="008D2876"/>
    <w:rsid w:val="008E166C"/>
    <w:rsid w:val="008F7C18"/>
    <w:rsid w:val="0090425B"/>
    <w:rsid w:val="0093040A"/>
    <w:rsid w:val="00930AEB"/>
    <w:rsid w:val="009534B5"/>
    <w:rsid w:val="0097366F"/>
    <w:rsid w:val="00974595"/>
    <w:rsid w:val="00980933"/>
    <w:rsid w:val="00983A99"/>
    <w:rsid w:val="009A7EEA"/>
    <w:rsid w:val="009D650C"/>
    <w:rsid w:val="009E6BA3"/>
    <w:rsid w:val="009F1EC7"/>
    <w:rsid w:val="009F57CB"/>
    <w:rsid w:val="00A122C6"/>
    <w:rsid w:val="00A13C7A"/>
    <w:rsid w:val="00A1432C"/>
    <w:rsid w:val="00A20076"/>
    <w:rsid w:val="00A52B84"/>
    <w:rsid w:val="00A63081"/>
    <w:rsid w:val="00A95AA3"/>
    <w:rsid w:val="00AA4C57"/>
    <w:rsid w:val="00AB0F24"/>
    <w:rsid w:val="00AC51CF"/>
    <w:rsid w:val="00B34170"/>
    <w:rsid w:val="00B4220F"/>
    <w:rsid w:val="00B42E4C"/>
    <w:rsid w:val="00B836D0"/>
    <w:rsid w:val="00B84221"/>
    <w:rsid w:val="00BD126B"/>
    <w:rsid w:val="00BF3E14"/>
    <w:rsid w:val="00C65B7C"/>
    <w:rsid w:val="00C974A5"/>
    <w:rsid w:val="00CD29F7"/>
    <w:rsid w:val="00CE4475"/>
    <w:rsid w:val="00CF6F63"/>
    <w:rsid w:val="00CF7D44"/>
    <w:rsid w:val="00D441DF"/>
    <w:rsid w:val="00D940CE"/>
    <w:rsid w:val="00DB53B3"/>
    <w:rsid w:val="00DC42BE"/>
    <w:rsid w:val="00DC61E2"/>
    <w:rsid w:val="00DF3F92"/>
    <w:rsid w:val="00E06D3C"/>
    <w:rsid w:val="00E8190C"/>
    <w:rsid w:val="00E83442"/>
    <w:rsid w:val="00EC0C01"/>
    <w:rsid w:val="00F40DB5"/>
    <w:rsid w:val="00F441CF"/>
    <w:rsid w:val="00F56DC8"/>
    <w:rsid w:val="00F62FE9"/>
    <w:rsid w:val="00F64903"/>
    <w:rsid w:val="00FA5E6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13"/>
  </w:style>
  <w:style w:type="paragraph" w:styleId="2">
    <w:name w:val="heading 2"/>
    <w:basedOn w:val="a"/>
    <w:next w:val="a"/>
    <w:link w:val="20"/>
    <w:semiHidden/>
    <w:unhideWhenUsed/>
    <w:qFormat/>
    <w:rsid w:val="00974595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A13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table" w:styleId="a3">
    <w:name w:val="Table Grid"/>
    <w:basedOn w:val="a1"/>
    <w:uiPriority w:val="59"/>
    <w:rsid w:val="00772A1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C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7D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D7C"/>
  </w:style>
  <w:style w:type="paragraph" w:styleId="a8">
    <w:name w:val="footer"/>
    <w:basedOn w:val="a"/>
    <w:link w:val="a9"/>
    <w:uiPriority w:val="99"/>
    <w:unhideWhenUsed/>
    <w:rsid w:val="00347D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7D7C"/>
  </w:style>
  <w:style w:type="character" w:customStyle="1" w:styleId="20">
    <w:name w:val="Заголовок 2 Знак"/>
    <w:basedOn w:val="a0"/>
    <w:link w:val="2"/>
    <w:semiHidden/>
    <w:rsid w:val="00974595"/>
    <w:rPr>
      <w:rFonts w:eastAsia="Calibri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13"/>
  </w:style>
  <w:style w:type="paragraph" w:styleId="2">
    <w:name w:val="heading 2"/>
    <w:basedOn w:val="a"/>
    <w:next w:val="a"/>
    <w:link w:val="20"/>
    <w:semiHidden/>
    <w:unhideWhenUsed/>
    <w:qFormat/>
    <w:rsid w:val="00974595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A13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table" w:styleId="a3">
    <w:name w:val="Table Grid"/>
    <w:basedOn w:val="a1"/>
    <w:uiPriority w:val="59"/>
    <w:rsid w:val="00772A1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C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7D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D7C"/>
  </w:style>
  <w:style w:type="paragraph" w:styleId="a8">
    <w:name w:val="footer"/>
    <w:basedOn w:val="a"/>
    <w:link w:val="a9"/>
    <w:uiPriority w:val="99"/>
    <w:unhideWhenUsed/>
    <w:rsid w:val="00347D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7D7C"/>
  </w:style>
  <w:style w:type="character" w:customStyle="1" w:styleId="20">
    <w:name w:val="Заголовок 2 Знак"/>
    <w:basedOn w:val="a0"/>
    <w:link w:val="2"/>
    <w:semiHidden/>
    <w:rsid w:val="00974595"/>
    <w:rPr>
      <w:rFonts w:eastAsia="Calibri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18387DCE6023AC74DB6FD302F9F7869B21B7461B47FB94E1BE98FF365603FE640F806EB0BqBL" TargetMode="External"/><Relationship Id="rId13" Type="http://schemas.openxmlformats.org/officeDocument/2006/relationships/hyperlink" Target="consultantplus://offline/ref=80191460DF744A29DC2C55C03DB9F89D82B316255E85FDE565A74C775898B2A65B7233D7D5916FC6235FA2I9vBG" TargetMode="External"/><Relationship Id="rId18" Type="http://schemas.openxmlformats.org/officeDocument/2006/relationships/hyperlink" Target="consultantplus://offline/ref=80191460DF744A29DC2C55C03DB9F89D82B316255E85FDE565A74C775898B2A65B7233D7D5916FC6235FA2I9vBG" TargetMode="External"/><Relationship Id="rId26" Type="http://schemas.openxmlformats.org/officeDocument/2006/relationships/hyperlink" Target="consultantplus://offline/ref=0D6AF4E66175C00677959A4B6776D02607DFB615609B179ADA68FE0F30c2x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191460DF744A29DC2C4BCD2BD5A69180B141215F82F4B33FF8172A0FI9v1G" TargetMode="External"/><Relationship Id="rId34" Type="http://schemas.openxmlformats.org/officeDocument/2006/relationships/hyperlink" Target="consultantplus://offline/ref=934AFC6A3D4CBC5D299BCC7D682D48E611DCAB76A401C9E29F6ADF0304oC2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C483DDF71DCA9D860E8F183F2015D0F967B374278BD58763F9AAFCAFNCh8G" TargetMode="External"/><Relationship Id="rId17" Type="http://schemas.openxmlformats.org/officeDocument/2006/relationships/hyperlink" Target="consultantplus://offline/ref=80191460DF744A29DC2C55C03DB9F89D82B316255E85FDE565A74C775898B2A65B7233D7D5916FC6235FA2I9vBG" TargetMode="External"/><Relationship Id="rId25" Type="http://schemas.openxmlformats.org/officeDocument/2006/relationships/hyperlink" Target="consultantplus://offline/ref=0D6AF4E66175C00677959A4B6776D02604D6BA1E6299179ADA68FE0F30c2xEN" TargetMode="External"/><Relationship Id="rId33" Type="http://schemas.openxmlformats.org/officeDocument/2006/relationships/hyperlink" Target="consultantplus://offline/ref=394054A040B23F861AD8D5077495C4DA4EE321BCED8404E018D3C1A68DoB4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191460DF744A29DC2C55C03DB9F89D82B316255E85FDE565A74C775898B2A65B7233D7D5916FC6235FA2I9vBG" TargetMode="External"/><Relationship Id="rId20" Type="http://schemas.openxmlformats.org/officeDocument/2006/relationships/hyperlink" Target="consultantplus://offline/ref=80191460DF744A29DC2C4BCD2BD5A69180B1402A5E86F4B33FF8172A0FI9v1G" TargetMode="External"/><Relationship Id="rId29" Type="http://schemas.openxmlformats.org/officeDocument/2006/relationships/hyperlink" Target="consultantplus://offline/ref=54586F30346E6317DAF3EC4CBBEC2F306C08DC08A1EA87C72D2C6D0F39X11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C483DDF71DCA9D860E9115294C4BDCF86CEC7D248BD7D43AA6F1A1F8C16F7575D917EF1B275C61BB2D7BN0h8G" TargetMode="External"/><Relationship Id="rId24" Type="http://schemas.openxmlformats.org/officeDocument/2006/relationships/hyperlink" Target="consultantplus://offline/ref=BA171D1A99FE71E4581617AED92468DB5F57C4F6184596E053F40BA1D5r9F2G" TargetMode="External"/><Relationship Id="rId32" Type="http://schemas.openxmlformats.org/officeDocument/2006/relationships/hyperlink" Target="consultantplus://offline/ref=394054A040B23F861AD8D5077495C4DA4EE320BAE38104E018D3C1A68DoB41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191460DF744A29DC2C55C03DB9F89D82B316255E85FDE565A74C775898B2A65B7233D7D5916FC6235FA2I9vBG" TargetMode="External"/><Relationship Id="rId23" Type="http://schemas.openxmlformats.org/officeDocument/2006/relationships/hyperlink" Target="consultantplus://offline/ref=D8D1BFA9CBE836D72FF60B98C3A9D2D4E3D2490035BB3D6CC95D741941gFB8G" TargetMode="External"/><Relationship Id="rId28" Type="http://schemas.openxmlformats.org/officeDocument/2006/relationships/hyperlink" Target="consultantplus://offline/ref=54586F30346E6317DAF3EC4CBBEC2F306F01D003A3E887C72D2C6D0F39X11C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FC483DDF71DCA9D860E8F183F2015D0F966BB712789D58763F9AAFCAFNCh8G" TargetMode="External"/><Relationship Id="rId19" Type="http://schemas.openxmlformats.org/officeDocument/2006/relationships/hyperlink" Target="consultantplus://offline/ref=80191460DF744A29DC2C4BCD2BD5A69183B94F2E5A8DF4B33FF8172A0FI9v1G" TargetMode="External"/><Relationship Id="rId31" Type="http://schemas.openxmlformats.org/officeDocument/2006/relationships/hyperlink" Target="consultantplus://offline/ref=394054A040B23F861AD8D5077495C4DA4DEA2CB1E18304E018D3C1A68DoB4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C483DDF71DCA9D860E8F183F2015D0F966BB712789D58763F9AAFCAFNCh8G" TargetMode="External"/><Relationship Id="rId14" Type="http://schemas.openxmlformats.org/officeDocument/2006/relationships/hyperlink" Target="consultantplus://offline/ref=80191460DF744A29DC2C55C03DB9F89D82B316255E85FDE565A74C775898B2A65B7233D7D5916FC6235FA2I9vBG" TargetMode="External"/><Relationship Id="rId22" Type="http://schemas.openxmlformats.org/officeDocument/2006/relationships/hyperlink" Target="consultantplus://offline/ref=D8D1BFA9CBE836D72FF60B98C3A9D2D4E3D2490F34B83D6CC95D741941gFB8G" TargetMode="External"/><Relationship Id="rId27" Type="http://schemas.openxmlformats.org/officeDocument/2006/relationships/hyperlink" Target="consultantplus://offline/ref=0D6AF4E66175C00677959A4B6776D02607DFB7136E9E179ADA68FE0F30c2xEN" TargetMode="External"/><Relationship Id="rId30" Type="http://schemas.openxmlformats.org/officeDocument/2006/relationships/hyperlink" Target="consultantplus://offline/ref=54586F30346E6317DAF3EC4CBBEC2F306C08DD0EAFEF87C72D2C6D0F39X11CN" TargetMode="External"/><Relationship Id="rId35" Type="http://schemas.openxmlformats.org/officeDocument/2006/relationships/hyperlink" Target="consultantplus://offline/ref=934AFC6A3D4CBC5D299BCC7D682D48E611DCAB76A401C9E29F6ADF0304oC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54D3-5A0D-41E5-A88F-28D3F8F3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4918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Фролова</dc:creator>
  <cp:lastModifiedBy>VasilevaAV</cp:lastModifiedBy>
  <cp:revision>2</cp:revision>
  <cp:lastPrinted>2018-04-18T06:33:00Z</cp:lastPrinted>
  <dcterms:created xsi:type="dcterms:W3CDTF">2018-04-25T12:48:00Z</dcterms:created>
  <dcterms:modified xsi:type="dcterms:W3CDTF">2018-04-25T12:48:00Z</dcterms:modified>
</cp:coreProperties>
</file>