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E1F5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8D427A" w:rsidP="008D427A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15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672р</w:t>
            </w:r>
            <w:bookmarkStart w:id="0" w:name="_GoBack"/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1D0951" w:rsidRDefault="001D0951" w:rsidP="00F779DA">
      <w:pPr>
        <w:widowControl w:val="0"/>
        <w:jc w:val="center"/>
        <w:rPr>
          <w:sz w:val="26"/>
          <w:szCs w:val="26"/>
        </w:rPr>
      </w:pPr>
    </w:p>
    <w:p w:rsidR="006F47C7" w:rsidRPr="00BC4F44" w:rsidRDefault="006F47C7" w:rsidP="006F47C7">
      <w:pPr>
        <w:widowControl w:val="0"/>
        <w:jc w:val="center"/>
        <w:rPr>
          <w:b/>
          <w:szCs w:val="28"/>
        </w:rPr>
      </w:pPr>
      <w:r w:rsidRPr="00BC4F44">
        <w:rPr>
          <w:b/>
          <w:szCs w:val="28"/>
        </w:rPr>
        <w:t>ЗАДАНИЕ</w:t>
      </w:r>
    </w:p>
    <w:p w:rsidR="006F47C7" w:rsidRPr="00BC4F44" w:rsidRDefault="006F47C7" w:rsidP="00F514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подготовку</w:t>
      </w:r>
      <w:r w:rsidRPr="00444FD9">
        <w:rPr>
          <w:b/>
          <w:szCs w:val="28"/>
        </w:rPr>
        <w:t xml:space="preserve"> проекта </w:t>
      </w:r>
      <w:r w:rsidR="00F514F8" w:rsidRPr="008A0DD3">
        <w:rPr>
          <w:b/>
          <w:szCs w:val="28"/>
        </w:rPr>
        <w:t xml:space="preserve">внесения изменений </w:t>
      </w:r>
      <w:r w:rsidR="008A0DD3">
        <w:rPr>
          <w:b/>
          <w:szCs w:val="28"/>
        </w:rPr>
        <w:br/>
      </w:r>
      <w:r w:rsidR="00F514F8" w:rsidRPr="008A0DD3">
        <w:rPr>
          <w:b/>
          <w:szCs w:val="28"/>
        </w:rPr>
        <w:t xml:space="preserve">в проект планировки Жаровихинского района муниципального образования "Город Архангельск" в границах элемента планировочной структуры: </w:t>
      </w:r>
      <w:r w:rsidR="00735595">
        <w:rPr>
          <w:b/>
          <w:szCs w:val="28"/>
        </w:rPr>
        <w:t>просп. Ленинградский</w:t>
      </w:r>
      <w:r w:rsidR="00F514F8" w:rsidRPr="008A0DD3">
        <w:rPr>
          <w:b/>
          <w:szCs w:val="28"/>
        </w:rPr>
        <w:t xml:space="preserve">, </w:t>
      </w:r>
      <w:r w:rsidR="00735595">
        <w:rPr>
          <w:b/>
          <w:szCs w:val="28"/>
        </w:rPr>
        <w:t>ул. Кривоборская</w:t>
      </w:r>
      <w:r w:rsidR="00F514F8" w:rsidRPr="008A0DD3">
        <w:rPr>
          <w:b/>
          <w:szCs w:val="28"/>
        </w:rPr>
        <w:t xml:space="preserve">, </w:t>
      </w:r>
      <w:r w:rsidR="00735595">
        <w:rPr>
          <w:b/>
          <w:szCs w:val="28"/>
        </w:rPr>
        <w:t>ул. Октябрьская</w:t>
      </w:r>
      <w:r w:rsidR="00F514F8" w:rsidRPr="008A0DD3">
        <w:rPr>
          <w:b/>
          <w:szCs w:val="28"/>
        </w:rPr>
        <w:t xml:space="preserve"> площадью </w:t>
      </w:r>
      <w:r w:rsidR="00735595">
        <w:rPr>
          <w:b/>
          <w:szCs w:val="28"/>
        </w:rPr>
        <w:t>32,1343 га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1.</w:t>
      </w:r>
      <w:r>
        <w:rPr>
          <w:szCs w:val="28"/>
        </w:rPr>
        <w:t> </w:t>
      </w:r>
      <w:r w:rsidRPr="00BC4F44">
        <w:rPr>
          <w:szCs w:val="28"/>
        </w:rPr>
        <w:t>Вид документа (документации)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проект </w:t>
      </w:r>
      <w:r w:rsidR="008A0DD3" w:rsidRPr="00F514F8">
        <w:t xml:space="preserve">планировки Жаровихинского района муниципального образования "Город Архангельск" в границах элемента планировочной структуры: </w:t>
      </w:r>
      <w:r w:rsidR="00735595">
        <w:t>просп. Ленинградский</w:t>
      </w:r>
      <w:r w:rsidR="008A0DD3" w:rsidRPr="00F514F8">
        <w:t xml:space="preserve">, </w:t>
      </w:r>
      <w:r w:rsidR="00735595">
        <w:t>ул. Кривоборская</w:t>
      </w:r>
      <w:r w:rsidR="008A0DD3" w:rsidRPr="00F514F8">
        <w:t xml:space="preserve">, </w:t>
      </w:r>
      <w:r w:rsidR="00735595">
        <w:t>ул. Октябрьская</w:t>
      </w:r>
      <w:r w:rsidR="008A0DD3" w:rsidRPr="00F514F8">
        <w:t xml:space="preserve"> площадью </w:t>
      </w:r>
      <w:r w:rsidR="00735595">
        <w:t>32,1343 га</w:t>
      </w:r>
      <w:r w:rsidRPr="00BC4F44">
        <w:rPr>
          <w:szCs w:val="28"/>
        </w:rPr>
        <w:t xml:space="preserve"> (далее – проект внесения изменений </w:t>
      </w:r>
      <w:r w:rsidR="001D0951">
        <w:rPr>
          <w:szCs w:val="28"/>
        </w:rPr>
        <w:br/>
      </w:r>
      <w:r w:rsidRPr="00BC4F44">
        <w:rPr>
          <w:szCs w:val="28"/>
        </w:rPr>
        <w:t xml:space="preserve">в </w:t>
      </w:r>
      <w:r w:rsidR="008A0DD3" w:rsidRPr="00F514F8">
        <w:t>проект планировки Жаровихинского района</w:t>
      </w:r>
      <w:r w:rsidRPr="00BC4F44">
        <w:rPr>
          <w:szCs w:val="28"/>
        </w:rPr>
        <w:t>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2.</w:t>
      </w:r>
      <w:r>
        <w:rPr>
          <w:szCs w:val="28"/>
        </w:rPr>
        <w:t> </w:t>
      </w:r>
      <w:r w:rsidRPr="00BC4F44">
        <w:rPr>
          <w:szCs w:val="28"/>
        </w:rPr>
        <w:t>Технический заказчик</w:t>
      </w:r>
    </w:p>
    <w:p w:rsidR="006F47C7" w:rsidRPr="00BC4F44" w:rsidRDefault="00F514F8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F514F8">
        <w:rPr>
          <w:szCs w:val="28"/>
        </w:rPr>
        <w:t>ООО "Специализированный застройщик Эталон"</w:t>
      </w:r>
      <w:r w:rsidR="006F47C7" w:rsidRPr="00BC4F44">
        <w:rPr>
          <w:szCs w:val="28"/>
        </w:rPr>
        <w:t xml:space="preserve">, ИНН </w:t>
      </w:r>
      <w:r>
        <w:rPr>
          <w:szCs w:val="28"/>
        </w:rPr>
        <w:t>2901277080</w:t>
      </w:r>
      <w:r w:rsidR="006F47C7" w:rsidRPr="00BC4F44">
        <w:rPr>
          <w:szCs w:val="28"/>
        </w:rPr>
        <w:t>, ОГРН</w:t>
      </w:r>
      <w:r w:rsidR="00075AAE">
        <w:rPr>
          <w:szCs w:val="28"/>
        </w:rPr>
        <w:t> </w:t>
      </w:r>
      <w:r w:rsidRPr="00F514F8">
        <w:rPr>
          <w:szCs w:val="28"/>
        </w:rPr>
        <w:t>1162901056383</w:t>
      </w:r>
      <w:r w:rsidR="006F47C7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 xml:space="preserve">Источник финансирования работ – средства </w:t>
      </w:r>
      <w:r w:rsidR="00F514F8">
        <w:rPr>
          <w:szCs w:val="28"/>
        </w:rPr>
        <w:t xml:space="preserve">ООО </w:t>
      </w:r>
      <w:r w:rsidR="00F514F8" w:rsidRPr="00F514F8">
        <w:rPr>
          <w:szCs w:val="28"/>
        </w:rPr>
        <w:t>"Специализированный застройщик Эталон"</w:t>
      </w:r>
      <w:r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>3.</w:t>
      </w:r>
      <w:r>
        <w:rPr>
          <w:szCs w:val="28"/>
        </w:rPr>
        <w:t> </w:t>
      </w:r>
      <w:r w:rsidRPr="00BC4F44">
        <w:rPr>
          <w:szCs w:val="28"/>
        </w:rPr>
        <w:t>Разработчик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Разработчик определяется техническим заказчиком в соответствии </w:t>
      </w:r>
      <w:r w:rsidR="001D0951">
        <w:rPr>
          <w:szCs w:val="28"/>
        </w:rPr>
        <w:br/>
      </w:r>
      <w:r w:rsidRPr="00BC4F44">
        <w:rPr>
          <w:szCs w:val="28"/>
        </w:rPr>
        <w:t>с действующим законодательством Российской Федерации.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4.</w:t>
      </w:r>
      <w:r>
        <w:rPr>
          <w:szCs w:val="28"/>
        </w:rPr>
        <w:t> </w:t>
      </w:r>
      <w:r w:rsidRPr="00BC4F44">
        <w:rPr>
          <w:szCs w:val="28"/>
        </w:rPr>
        <w:t>Основание для разработки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Распоряжение Главы городского округа "Город Архангельск" от</w:t>
      </w:r>
      <w:r w:rsidR="006B3D4A">
        <w:rPr>
          <w:szCs w:val="28"/>
        </w:rPr>
        <w:t> </w:t>
      </w:r>
      <w:r w:rsidR="00F41108">
        <w:rPr>
          <w:szCs w:val="28"/>
        </w:rPr>
        <w:t>15 февраля 2024 года</w:t>
      </w:r>
      <w:r w:rsidRPr="00BC4F44">
        <w:rPr>
          <w:szCs w:val="28"/>
        </w:rPr>
        <w:t xml:space="preserve"> № </w:t>
      </w:r>
      <w:r w:rsidR="00F41108">
        <w:rPr>
          <w:szCs w:val="28"/>
        </w:rPr>
        <w:t>672р</w:t>
      </w:r>
      <w:r w:rsidR="001D0951">
        <w:rPr>
          <w:szCs w:val="28"/>
        </w:rPr>
        <w:t xml:space="preserve"> </w:t>
      </w:r>
      <w:r w:rsidRPr="00BC4F44">
        <w:rPr>
          <w:szCs w:val="28"/>
        </w:rPr>
        <w:t>"</w:t>
      </w:r>
      <w:r>
        <w:t>О</w:t>
      </w:r>
      <w:r w:rsidRPr="00A65F29">
        <w:t xml:space="preserve"> подготовке проекта </w:t>
      </w:r>
      <w:r w:rsidR="008A0DD3" w:rsidRPr="00F514F8">
        <w:t xml:space="preserve">внесения изменений в проект планировки Жаровихинского района муниципального образования "Город Архангельск" в границах элемента планировочной структуры: </w:t>
      </w:r>
      <w:r w:rsidR="00F41108">
        <w:br/>
        <w:t xml:space="preserve">просп. </w:t>
      </w:r>
      <w:r w:rsidR="00735595">
        <w:t>Ленинградский</w:t>
      </w:r>
      <w:r w:rsidR="008A0DD3" w:rsidRPr="00F514F8">
        <w:t xml:space="preserve">, </w:t>
      </w:r>
      <w:r w:rsidR="00F41108">
        <w:t xml:space="preserve">ул. </w:t>
      </w:r>
      <w:r w:rsidR="00735595">
        <w:t>Кривоборская</w:t>
      </w:r>
      <w:r w:rsidR="008A0DD3" w:rsidRPr="00F514F8">
        <w:t xml:space="preserve">, </w:t>
      </w:r>
      <w:r w:rsidR="00F41108">
        <w:t xml:space="preserve">ул. </w:t>
      </w:r>
      <w:r w:rsidR="00735595">
        <w:t>Октябрьская</w:t>
      </w:r>
      <w:r w:rsidR="008A0DD3" w:rsidRPr="00F514F8">
        <w:t xml:space="preserve"> площадью </w:t>
      </w:r>
      <w:r w:rsidR="00F41108">
        <w:br/>
        <w:t xml:space="preserve">32,1343 </w:t>
      </w:r>
      <w:r w:rsidR="00735595">
        <w:t>га</w:t>
      </w:r>
      <w:r w:rsidRPr="00BC4F44">
        <w:rPr>
          <w:szCs w:val="28"/>
        </w:rPr>
        <w:t>".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5.</w:t>
      </w:r>
      <w:r>
        <w:rPr>
          <w:szCs w:val="28"/>
        </w:rPr>
        <w:t> </w:t>
      </w:r>
      <w:r w:rsidRPr="00BC4F44">
        <w:rPr>
          <w:szCs w:val="28"/>
        </w:rPr>
        <w:t>Объект градостроительного планирования или застройки территор</w:t>
      </w:r>
      <w:r>
        <w:rPr>
          <w:szCs w:val="28"/>
        </w:rPr>
        <w:t>ии, его основные характеристики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Элемент планировочной структуры: территория в районе </w:t>
      </w:r>
      <w:r w:rsidR="00735595">
        <w:t>просп. Ленинградский</w:t>
      </w:r>
      <w:r w:rsidR="008A0DD3" w:rsidRPr="00F514F8">
        <w:t xml:space="preserve">, </w:t>
      </w:r>
      <w:r w:rsidR="00735595">
        <w:t>ул. Кривоборская</w:t>
      </w:r>
      <w:r w:rsidR="008A0DD3" w:rsidRPr="00F514F8">
        <w:t xml:space="preserve">, </w:t>
      </w:r>
      <w:r w:rsidR="00735595">
        <w:t>ул. Октябрьская</w:t>
      </w:r>
      <w:r w:rsidR="008A0DD3" w:rsidRPr="00F514F8">
        <w:t xml:space="preserve"> </w:t>
      </w:r>
      <w:r w:rsidRPr="00BC4F44">
        <w:rPr>
          <w:szCs w:val="28"/>
        </w:rPr>
        <w:t xml:space="preserve">расположена </w:t>
      </w:r>
      <w:r w:rsidR="001D0951">
        <w:rPr>
          <w:szCs w:val="28"/>
        </w:rPr>
        <w:br/>
      </w:r>
      <w:r w:rsidRPr="00BC4F44">
        <w:rPr>
          <w:szCs w:val="28"/>
        </w:rPr>
        <w:t xml:space="preserve">в территориальном округе </w:t>
      </w:r>
      <w:r w:rsidR="00071962" w:rsidRPr="00071962">
        <w:rPr>
          <w:szCs w:val="28"/>
        </w:rPr>
        <w:t>Варавино-Фактория</w:t>
      </w:r>
      <w:r w:rsidR="00071962">
        <w:rPr>
          <w:szCs w:val="28"/>
        </w:rPr>
        <w:t xml:space="preserve"> </w:t>
      </w:r>
      <w:r w:rsidRPr="00BC4F44">
        <w:rPr>
          <w:szCs w:val="28"/>
        </w:rPr>
        <w:t>города Архангельск</w:t>
      </w:r>
      <w:r>
        <w:rPr>
          <w:szCs w:val="28"/>
        </w:rPr>
        <w:t>а</w:t>
      </w:r>
      <w:r w:rsidRPr="00BC4F44">
        <w:rPr>
          <w:szCs w:val="28"/>
        </w:rPr>
        <w:t xml:space="preserve">. Территория в границах разработки проекта внесения изменений в проект планировки </w:t>
      </w:r>
      <w:r w:rsidR="00071962" w:rsidRPr="00F514F8">
        <w:t>Жаровихинского района</w:t>
      </w:r>
      <w:r w:rsidRPr="00BC4F44">
        <w:rPr>
          <w:szCs w:val="28"/>
        </w:rPr>
        <w:t xml:space="preserve"> составляет </w:t>
      </w:r>
      <w:r w:rsidR="00735595">
        <w:t>32,1343 га</w:t>
      </w:r>
      <w:r w:rsidRPr="00BC4F44">
        <w:rPr>
          <w:szCs w:val="28"/>
        </w:rPr>
        <w:t xml:space="preserve">. 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Размещение элемента планировочной структуры в границах территории </w:t>
      </w:r>
      <w:r w:rsidR="001D0951">
        <w:rPr>
          <w:szCs w:val="28"/>
        </w:rPr>
        <w:br/>
      </w:r>
      <w:r w:rsidRPr="00BC4F44">
        <w:rPr>
          <w:szCs w:val="28"/>
        </w:rPr>
        <w:t xml:space="preserve">в районе </w:t>
      </w:r>
      <w:r w:rsidR="00735595">
        <w:t>просп. Ленинградский</w:t>
      </w:r>
      <w:r w:rsidR="008A0DD3" w:rsidRPr="00F514F8">
        <w:t xml:space="preserve">, </w:t>
      </w:r>
      <w:r w:rsidR="00735595">
        <w:t>ул. Кривоборская</w:t>
      </w:r>
      <w:r w:rsidR="008A0DD3" w:rsidRPr="00F514F8">
        <w:t xml:space="preserve">, </w:t>
      </w:r>
      <w:r w:rsidR="00735595">
        <w:t>ул. Октябрьская</w:t>
      </w:r>
      <w:r w:rsidR="008A0DD3" w:rsidRPr="00F514F8">
        <w:t xml:space="preserve"> площадью </w:t>
      </w:r>
      <w:r w:rsidR="00735595">
        <w:lastRenderedPageBreak/>
        <w:t>32,1343 га</w:t>
      </w:r>
      <w:r>
        <w:rPr>
          <w:szCs w:val="28"/>
        </w:rPr>
        <w:t xml:space="preserve"> </w:t>
      </w:r>
      <w:r w:rsidRPr="00BC4F44">
        <w:rPr>
          <w:szCs w:val="28"/>
        </w:rPr>
        <w:t xml:space="preserve">в соответствии со схемой, указанной в приложении № 1 </w:t>
      </w:r>
      <w:r w:rsidR="001D0951">
        <w:rPr>
          <w:szCs w:val="28"/>
        </w:rPr>
        <w:br/>
      </w:r>
      <w:r w:rsidRPr="00BC4F44">
        <w:rPr>
          <w:szCs w:val="28"/>
        </w:rPr>
        <w:t xml:space="preserve">к настоящему заданию. 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903FB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проект планировки </w:t>
      </w:r>
      <w:r>
        <w:rPr>
          <w:szCs w:val="28"/>
        </w:rPr>
        <w:t>Жаровихинского района</w:t>
      </w:r>
      <w:r w:rsidRPr="00903FB4">
        <w:rPr>
          <w:szCs w:val="28"/>
        </w:rPr>
        <w:t xml:space="preserve">: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</w:t>
      </w:r>
      <w:r w:rsidRPr="00915893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планируемая зона </w:t>
      </w:r>
      <w:r w:rsidRPr="00915893">
        <w:rPr>
          <w:szCs w:val="28"/>
        </w:rPr>
        <w:t>специализированной общественной застройки</w:t>
      </w:r>
      <w:r>
        <w:rPr>
          <w:szCs w:val="28"/>
        </w:rPr>
        <w:t>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зона озелененных территорий специального назначения;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</w:t>
      </w:r>
      <w:r w:rsidRPr="00915893">
        <w:rPr>
          <w:szCs w:val="28"/>
        </w:rPr>
        <w:t>транспортной инфраструктуры</w:t>
      </w:r>
      <w:r>
        <w:rPr>
          <w:szCs w:val="28"/>
        </w:rPr>
        <w:t>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1D0951">
        <w:rPr>
          <w:szCs w:val="28"/>
        </w:rPr>
        <w:br/>
      </w:r>
      <w:r w:rsidR="00D26832">
        <w:rPr>
          <w:szCs w:val="28"/>
        </w:rPr>
        <w:t xml:space="preserve">от </w:t>
      </w:r>
      <w:r w:rsidR="008B7051">
        <w:rPr>
          <w:szCs w:val="28"/>
        </w:rPr>
        <w:t>29</w:t>
      </w:r>
      <w:r w:rsidR="00332067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</w:t>
      </w:r>
      <w:r w:rsidR="00332067">
        <w:rPr>
          <w:szCs w:val="28"/>
        </w:rPr>
        <w:t xml:space="preserve"> </w:t>
      </w:r>
      <w:r w:rsidR="008B7051">
        <w:rPr>
          <w:szCs w:val="28"/>
        </w:rPr>
        <w:t>года</w:t>
      </w:r>
      <w:r w:rsidRPr="00903FB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903FB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проект планировки </w:t>
      </w:r>
      <w:r>
        <w:rPr>
          <w:szCs w:val="28"/>
        </w:rPr>
        <w:t>Жаровихинского района</w:t>
      </w:r>
      <w:r w:rsidRPr="00903FB4">
        <w:rPr>
          <w:szCs w:val="28"/>
        </w:rPr>
        <w:t xml:space="preserve">: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зона </w:t>
      </w:r>
      <w:r w:rsidRPr="00915893">
        <w:rPr>
          <w:szCs w:val="28"/>
        </w:rPr>
        <w:t xml:space="preserve">застройки малоэтажными жилыми домами </w:t>
      </w:r>
      <w:r w:rsidRPr="00903FB4">
        <w:rPr>
          <w:szCs w:val="28"/>
        </w:rPr>
        <w:t>(кодовое обозначение – Ж</w:t>
      </w:r>
      <w:r>
        <w:rPr>
          <w:szCs w:val="28"/>
        </w:rPr>
        <w:t xml:space="preserve">2);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многофункциональная общественно-деловая зона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О1);</w:t>
      </w:r>
    </w:p>
    <w:p w:rsidR="006B3D4A" w:rsidRDefault="006B3D4A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B3D4A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6B3D4A">
        <w:rPr>
          <w:szCs w:val="28"/>
        </w:rPr>
        <w:t>(</w:t>
      </w:r>
      <w:r w:rsidRPr="00903FB4">
        <w:rPr>
          <w:szCs w:val="28"/>
        </w:rPr>
        <w:t xml:space="preserve">кодовое </w:t>
      </w:r>
      <w:r w:rsidR="001D0951">
        <w:rPr>
          <w:szCs w:val="28"/>
        </w:rPr>
        <w:br/>
      </w:r>
      <w:r w:rsidRPr="00903FB4">
        <w:rPr>
          <w:szCs w:val="28"/>
        </w:rPr>
        <w:t xml:space="preserve">обозначение – </w:t>
      </w:r>
      <w:r w:rsidRPr="006B3D4A">
        <w:rPr>
          <w:szCs w:val="28"/>
        </w:rPr>
        <w:t>О2)</w:t>
      </w:r>
      <w:r>
        <w:rPr>
          <w:szCs w:val="28"/>
        </w:rPr>
        <w:t>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озелененных территорий специального назначения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Пл1);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Т</w:t>
      </w:r>
      <w:r w:rsidRPr="00903FB4">
        <w:rPr>
          <w:szCs w:val="28"/>
        </w:rPr>
        <w:t>).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Категория земель – земли населенных пунктов.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Рельеф – спокойный.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</w:t>
      </w:r>
      <w:r w:rsidR="00071962">
        <w:rPr>
          <w:szCs w:val="28"/>
        </w:rPr>
        <w:t>;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и </w:t>
      </w:r>
      <w:r w:rsidRPr="00903FB4">
        <w:rPr>
          <w:szCs w:val="28"/>
        </w:rPr>
        <w:t>третий пояс санитарной охраны источника водоснабжения;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786ADB">
        <w:rPr>
          <w:szCs w:val="28"/>
        </w:rPr>
        <w:t>она охраняемого военного объекта РУФСБ России по Архангельской области</w:t>
      </w:r>
      <w:r>
        <w:rPr>
          <w:szCs w:val="28"/>
        </w:rPr>
        <w:t xml:space="preserve"> (реестровый номер 29:00-6.248)</w:t>
      </w:r>
      <w:r w:rsidRPr="00903FB4">
        <w:rPr>
          <w:szCs w:val="28"/>
        </w:rPr>
        <w:t>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>Транспортная инфраструктура территории сформированы.</w:t>
      </w:r>
    </w:p>
    <w:p w:rsidR="006F47C7" w:rsidRDefault="006F47C7" w:rsidP="006F47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C4F44">
        <w:rPr>
          <w:szCs w:val="28"/>
        </w:rPr>
        <w:t>ранспортная связь обеспечивается</w:t>
      </w:r>
      <w:r w:rsidRPr="00BC4F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BC4F44">
        <w:rPr>
          <w:color w:val="000000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1D0951">
        <w:rPr>
          <w:color w:val="000000"/>
          <w:szCs w:val="28"/>
        </w:rPr>
        <w:br/>
      </w:r>
      <w:r w:rsidRPr="00BC4F44">
        <w:rPr>
          <w:color w:val="000000"/>
          <w:szCs w:val="28"/>
        </w:rPr>
        <w:t xml:space="preserve">и обеспечение функционирования парковок, в составе </w:t>
      </w:r>
      <w:r>
        <w:rPr>
          <w:color w:val="000000"/>
          <w:szCs w:val="28"/>
        </w:rPr>
        <w:t>г</w:t>
      </w:r>
      <w:r w:rsidRPr="00BC4F44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color w:val="000000"/>
          <w:szCs w:val="28"/>
        </w:rPr>
        <w:t>от 2 апреля</w:t>
      </w:r>
      <w:r w:rsidRPr="00BC4F44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2020 года</w:t>
      </w:r>
      <w:r>
        <w:rPr>
          <w:color w:val="000000"/>
          <w:szCs w:val="28"/>
        </w:rPr>
        <w:t xml:space="preserve"> №</w:t>
      </w:r>
      <w:r w:rsidR="00D26832">
        <w:rPr>
          <w:color w:val="000000"/>
          <w:szCs w:val="28"/>
        </w:rPr>
        <w:t> </w:t>
      </w:r>
      <w:r>
        <w:rPr>
          <w:color w:val="000000"/>
          <w:szCs w:val="28"/>
        </w:rPr>
        <w:t>37-п (</w:t>
      </w:r>
      <w:r w:rsidR="008B7051">
        <w:rPr>
          <w:color w:val="000000"/>
          <w:szCs w:val="28"/>
        </w:rPr>
        <w:t>с изменениями</w:t>
      </w:r>
      <w:r>
        <w:rPr>
          <w:color w:val="000000"/>
          <w:szCs w:val="28"/>
        </w:rPr>
        <w:t>)</w:t>
      </w:r>
      <w:r>
        <w:rPr>
          <w:szCs w:val="28"/>
        </w:rPr>
        <w:t>:</w:t>
      </w:r>
      <w:r w:rsidRPr="00BC4F44">
        <w:rPr>
          <w:szCs w:val="28"/>
        </w:rPr>
        <w:t xml:space="preserve"> </w:t>
      </w:r>
    </w:p>
    <w:p w:rsidR="00915893" w:rsidRDefault="008A0DD3" w:rsidP="00533A3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</w:t>
      </w:r>
      <w:r>
        <w:t>просп.</w:t>
      </w:r>
      <w:r w:rsidR="00D26832">
        <w:t> </w:t>
      </w:r>
      <w:r>
        <w:t xml:space="preserve">Ленинградскому – </w:t>
      </w:r>
      <w:r w:rsidR="00533A35">
        <w:rPr>
          <w:szCs w:val="28"/>
        </w:rPr>
        <w:t>магистральной улице общегородского з</w:t>
      </w:r>
      <w:r w:rsidR="00915893">
        <w:rPr>
          <w:szCs w:val="28"/>
        </w:rPr>
        <w:t>начения регулируемого движения;</w:t>
      </w:r>
    </w:p>
    <w:p w:rsidR="00915893" w:rsidRDefault="00533A35" w:rsidP="00533A35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по </w:t>
      </w:r>
      <w:r>
        <w:rPr>
          <w:szCs w:val="28"/>
        </w:rPr>
        <w:t>ул.</w:t>
      </w:r>
      <w:r w:rsidR="00D26832">
        <w:rPr>
          <w:szCs w:val="28"/>
        </w:rPr>
        <w:t> </w:t>
      </w:r>
      <w:r>
        <w:rPr>
          <w:szCs w:val="28"/>
        </w:rPr>
        <w:t>Октябрьской</w:t>
      </w:r>
      <w:r w:rsidRPr="00903FB4">
        <w:rPr>
          <w:szCs w:val="28"/>
        </w:rPr>
        <w:t xml:space="preserve"> – улице и дороге местного значения</w:t>
      </w:r>
      <w:r>
        <w:rPr>
          <w:szCs w:val="28"/>
        </w:rPr>
        <w:t>;</w:t>
      </w:r>
    </w:p>
    <w:p w:rsidR="00915893" w:rsidRDefault="00533A35" w:rsidP="00533A35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по </w:t>
      </w:r>
      <w:r>
        <w:rPr>
          <w:szCs w:val="28"/>
        </w:rPr>
        <w:t>ул.</w:t>
      </w:r>
      <w:r w:rsidR="00D26832">
        <w:rPr>
          <w:szCs w:val="28"/>
        </w:rPr>
        <w:t> </w:t>
      </w:r>
      <w:r>
        <w:rPr>
          <w:szCs w:val="28"/>
        </w:rPr>
        <w:t>Кривоборской</w:t>
      </w:r>
      <w:r w:rsidRPr="00903FB4">
        <w:rPr>
          <w:szCs w:val="28"/>
        </w:rPr>
        <w:t xml:space="preserve"> – планируемой к размещению улице и дороге местного значения</w:t>
      </w:r>
      <w:r w:rsidR="00915893">
        <w:rPr>
          <w:szCs w:val="28"/>
        </w:rPr>
        <w:t>;</w:t>
      </w:r>
    </w:p>
    <w:p w:rsidR="008A0DD3" w:rsidRDefault="00915893" w:rsidP="00533A3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</w:t>
      </w:r>
      <w:r w:rsidR="00533A35">
        <w:rPr>
          <w:szCs w:val="28"/>
        </w:rPr>
        <w:t xml:space="preserve"> планируемой к размещению магистральной улице районного значения</w:t>
      </w:r>
      <w:r>
        <w:rPr>
          <w:szCs w:val="28"/>
        </w:rPr>
        <w:t>.</w:t>
      </w:r>
    </w:p>
    <w:p w:rsidR="006F47C7" w:rsidRPr="00BC4F44" w:rsidRDefault="006F47C7" w:rsidP="006F47C7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6.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F47C7" w:rsidRPr="00BC4F44" w:rsidRDefault="006F47C7" w:rsidP="006F47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Внесение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осуществить в порядке, установленном Градостроительным кодексом Российской Федерации и поряд</w:t>
      </w:r>
      <w:r>
        <w:rPr>
          <w:szCs w:val="28"/>
        </w:rPr>
        <w:t xml:space="preserve">ке, утвержденном постановлением </w:t>
      </w:r>
      <w:r w:rsidRPr="00BC4F44">
        <w:rPr>
          <w:szCs w:val="28"/>
        </w:rPr>
        <w:t>Администрации городского округа "Город Архангельск" от 12</w:t>
      </w:r>
      <w:r w:rsidR="00D26832">
        <w:rPr>
          <w:szCs w:val="28"/>
        </w:rPr>
        <w:t> </w:t>
      </w:r>
      <w:r w:rsidRPr="00BC4F44">
        <w:rPr>
          <w:szCs w:val="28"/>
        </w:rPr>
        <w:t>мая 2021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Утверждению подлежит основная часть проекта внесения изменений </w:t>
      </w:r>
      <w:r w:rsidR="001D0951">
        <w:rPr>
          <w:szCs w:val="28"/>
        </w:rPr>
        <w:br/>
      </w:r>
      <w:r w:rsidRPr="00BC4F44">
        <w:rPr>
          <w:szCs w:val="28"/>
        </w:rPr>
        <w:t xml:space="preserve">в проект планировки </w:t>
      </w:r>
      <w:r w:rsidR="00D26832">
        <w:rPr>
          <w:szCs w:val="28"/>
        </w:rPr>
        <w:t>Жаровихинского района</w:t>
      </w:r>
      <w:r w:rsidRPr="00BC4F44">
        <w:rPr>
          <w:szCs w:val="28"/>
        </w:rPr>
        <w:t>, которая включает: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чертеж или чертежи планировки территории, на которых отображаются: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красные линии;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границы существующих и планируемых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положение о характеристиках планируемого развития территории, </w:t>
      </w:r>
      <w:r w:rsidR="001D0951">
        <w:rPr>
          <w:szCs w:val="28"/>
        </w:rPr>
        <w:br/>
      </w:r>
      <w:r w:rsidRPr="00BC4F44">
        <w:rPr>
          <w:szCs w:val="28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BC4F44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szCs w:val="28"/>
        </w:rPr>
        <w:t xml:space="preserve">том числе объектов, включенных </w:t>
      </w:r>
      <w:r w:rsidR="001D0951">
        <w:rPr>
          <w:szCs w:val="28"/>
        </w:rPr>
        <w:br/>
      </w:r>
      <w:r w:rsidRPr="00BC4F44">
        <w:rPr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</w:t>
      </w:r>
      <w:r w:rsidRPr="00BC4F44">
        <w:rPr>
          <w:szCs w:val="28"/>
        </w:rPr>
        <w:lastRenderedPageBreak/>
        <w:t>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Данный пункт должен также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предложения по сохранению, сносу, размещению новых объектов;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предложения по развитию транспортной инфраструктур</w:t>
      </w:r>
      <w:r w:rsidR="00D13D8C">
        <w:rPr>
          <w:szCs w:val="28"/>
        </w:rPr>
        <w:t xml:space="preserve">ы территории (реконструкция и </w:t>
      </w:r>
      <w:r w:rsidRPr="00BC4F44">
        <w:rPr>
          <w:szCs w:val="28"/>
        </w:rPr>
        <w:t xml:space="preserve">строительство участков внутриквартальных проездов, улиц, </w:t>
      </w:r>
      <w:r w:rsidR="001D0951">
        <w:rPr>
          <w:szCs w:val="28"/>
        </w:rPr>
        <w:br/>
      </w:r>
      <w:r w:rsidRPr="00BC4F44">
        <w:rPr>
          <w:szCs w:val="28"/>
        </w:rPr>
        <w:t xml:space="preserve">а также по обеспечению сохранения существующих инженерных сетей </w:t>
      </w:r>
      <w:r w:rsidR="001D0951">
        <w:rPr>
          <w:szCs w:val="28"/>
        </w:rPr>
        <w:br/>
      </w:r>
      <w:r w:rsidRPr="00BC4F44">
        <w:rPr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 xml:space="preserve">карту (фрагмент карты) планировочной структуры территорий поселения, городского округа, межселенной территории муниципального </w:t>
      </w:r>
      <w:r w:rsidRPr="00BC4F44">
        <w:rPr>
          <w:szCs w:val="28"/>
        </w:rPr>
        <w:lastRenderedPageBreak/>
        <w:t>района с отображением границ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D0951">
        <w:rPr>
          <w:szCs w:val="28"/>
        </w:rPr>
        <w:br/>
      </w:r>
      <w:r w:rsidRPr="00BC4F44">
        <w:rPr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1D0951">
        <w:rPr>
          <w:szCs w:val="28"/>
        </w:rPr>
        <w:br/>
      </w:r>
      <w:r w:rsidRPr="00BC4F44">
        <w:rPr>
          <w:szCs w:val="28"/>
        </w:rPr>
        <w:t>с Градостроительным кодексом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BC4F44">
        <w:rPr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BC4F44">
        <w:rPr>
          <w:szCs w:val="28"/>
        </w:rPr>
        <w:t>схему границ зон с особыми условиями использования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BC4F44">
        <w:rPr>
          <w:szCs w:val="28"/>
        </w:rPr>
        <w:t>обоснование соотв</w:t>
      </w:r>
      <w:r>
        <w:rPr>
          <w:szCs w:val="28"/>
        </w:rPr>
        <w:t xml:space="preserve">етствия планируемых параметров, </w:t>
      </w:r>
      <w:r w:rsidRPr="00BC4F44">
        <w:rPr>
          <w:szCs w:val="28"/>
        </w:rPr>
        <w:t xml:space="preserve">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1D0951">
        <w:rPr>
          <w:szCs w:val="28"/>
        </w:rPr>
        <w:br/>
      </w:r>
      <w:r w:rsidRPr="00BC4F44">
        <w:rPr>
          <w:szCs w:val="28"/>
        </w:rPr>
        <w:t xml:space="preserve">в границах которой предусматривается осуществление деятельности </w:t>
      </w:r>
      <w:r w:rsidR="001D0951">
        <w:rPr>
          <w:szCs w:val="28"/>
        </w:rPr>
        <w:br/>
      </w:r>
      <w:r w:rsidRPr="00BC4F44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BC4F44">
        <w:rPr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1D0951">
        <w:rPr>
          <w:szCs w:val="28"/>
        </w:rPr>
        <w:br/>
      </w:r>
      <w:r w:rsidRPr="00BC4F44">
        <w:rPr>
          <w:szCs w:val="28"/>
        </w:rPr>
        <w:t>к водным объектам общего пользования и их береговым полосам;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BC4F44">
        <w:rPr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BC4F44">
        <w:rPr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BC4F44">
        <w:rPr>
          <w:szCs w:val="28"/>
        </w:rPr>
        <w:t>перечень мероприятий по охране окружающей среды;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BC4F44">
        <w:rPr>
          <w:szCs w:val="28"/>
        </w:rPr>
        <w:t>обоснование очередности планируемого развития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 </w:t>
      </w:r>
      <w:r w:rsidRPr="00BC4F44">
        <w:rPr>
          <w:szCs w:val="28"/>
        </w:rPr>
        <w:t xml:space="preserve"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</w:t>
      </w:r>
      <w:r w:rsidRPr="00BC4F44">
        <w:rPr>
          <w:szCs w:val="28"/>
        </w:rPr>
        <w:lastRenderedPageBreak/>
        <w:t>отображены: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C4F44">
        <w:rPr>
          <w:szCs w:val="28"/>
        </w:rPr>
        <w:t>границы города Архангельска;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C4F44">
        <w:rPr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BC4F44">
        <w:rPr>
          <w:szCs w:val="28"/>
        </w:rPr>
        <w:t xml:space="preserve">существующие и директивные (проектные) отметки поверхности </w:t>
      </w:r>
      <w:r w:rsidR="001D0951">
        <w:rPr>
          <w:szCs w:val="28"/>
        </w:rPr>
        <w:br/>
      </w:r>
      <w:r w:rsidRPr="00BC4F44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BC4F44">
        <w:rPr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BC4F44">
        <w:rPr>
          <w:szCs w:val="28"/>
        </w:rPr>
        <w:t>горизонтали, отображающие проектный рельеф в виде параллельных линий;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BC4F44">
        <w:rPr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E86696">
        <w:rPr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</w:t>
      </w:r>
      <w:r w:rsidRPr="00BC4F44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C4F44">
        <w:rPr>
          <w:rFonts w:ascii="Times New Roman CYR" w:hAnsi="Times New Roman CYR" w:cs="Times New Roman CYR"/>
          <w:szCs w:val="28"/>
        </w:rPr>
        <w:t xml:space="preserve">В состав </w:t>
      </w:r>
      <w:r w:rsidRPr="00BC4F44">
        <w:rPr>
          <w:szCs w:val="28"/>
        </w:rPr>
        <w:t xml:space="preserve">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rFonts w:ascii="Times New Roman CYR" w:hAnsi="Times New Roman CYR" w:cs="Times New Roman CYR"/>
          <w:szCs w:val="28"/>
        </w:rPr>
        <w:t xml:space="preserve"> может включаться проект организации дорожного движения, разрабатываемый в соответствии с требованиями Федерального закона от 29 декабря 2017 года №</w:t>
      </w:r>
      <w:r w:rsidR="00D26832">
        <w:rPr>
          <w:rFonts w:ascii="Times New Roman CYR" w:hAnsi="Times New Roman CYR" w:cs="Times New Roman CYR"/>
          <w:szCs w:val="28"/>
        </w:rPr>
        <w:t> </w:t>
      </w:r>
      <w:r w:rsidRPr="00BC4F44">
        <w:rPr>
          <w:rFonts w:ascii="Times New Roman CYR" w:hAnsi="Times New Roman CYR" w:cs="Times New Roman CYR"/>
          <w:szCs w:val="28"/>
        </w:rPr>
        <w:t>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="001D0951">
        <w:rPr>
          <w:szCs w:val="28"/>
        </w:rPr>
        <w:br/>
      </w:r>
      <w:r w:rsidRPr="00BC4F44">
        <w:rPr>
          <w:szCs w:val="28"/>
        </w:rPr>
        <w:t>на бумажном носителе и в электронном виде в следующем объеме: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на бумажном носителе в одном экземпляре;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2)</w:t>
      </w:r>
      <w:r>
        <w:rPr>
          <w:szCs w:val="28"/>
        </w:rPr>
        <w:t> </w:t>
      </w:r>
      <w:r w:rsidRPr="00BC4F44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Электронная версия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должна содержать: 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BC4F44">
        <w:rPr>
          <w:bCs/>
          <w:szCs w:val="28"/>
        </w:rPr>
        <w:t xml:space="preserve">в системе координат, используемой для ведения Единого государственного реестра недвижимости (один экземпляр </w:t>
      </w:r>
      <w:r w:rsidR="001D0951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2)</w:t>
      </w:r>
      <w:r>
        <w:rPr>
          <w:bCs/>
          <w:szCs w:val="28"/>
        </w:rPr>
        <w:t> </w:t>
      </w:r>
      <w:r w:rsidRPr="00BC4F44">
        <w:rPr>
          <w:szCs w:val="28"/>
        </w:rPr>
        <w:t xml:space="preserve">графическую часть, выполненную в формате *.pdf </w:t>
      </w:r>
      <w:r w:rsidRPr="00BC4F44">
        <w:rPr>
          <w:bCs/>
          <w:szCs w:val="28"/>
        </w:rPr>
        <w:t xml:space="preserve">(один экземпляр </w:t>
      </w:r>
      <w:r w:rsidR="001D0951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>3)</w:t>
      </w:r>
      <w:r>
        <w:rPr>
          <w:szCs w:val="28"/>
        </w:rPr>
        <w:t> </w:t>
      </w:r>
      <w:r w:rsidRPr="00BC4F44">
        <w:rPr>
          <w:szCs w:val="28"/>
        </w:rPr>
        <w:t>текстовую часть, выполненную с использованием текстового редактора "Word" (*.doc / .docx)</w:t>
      </w:r>
      <w:r w:rsidRPr="00BC4F44">
        <w:rPr>
          <w:bCs/>
          <w:szCs w:val="28"/>
        </w:rPr>
        <w:t xml:space="preserve"> (один экземпляр на компакт-диске)</w:t>
      </w:r>
      <w:r w:rsidRPr="00BC4F44">
        <w:rPr>
          <w:szCs w:val="28"/>
        </w:rPr>
        <w:t>.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применяется шрифт Times New Roman № 14 или 13;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текст документа печатается через 1 – 1,5 межстрочных интервала;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наименования разделов и подразделов центрируются по ширине текста;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="001D0951">
        <w:rPr>
          <w:szCs w:val="28"/>
        </w:rPr>
        <w:br/>
      </w:r>
      <w:r w:rsidRPr="00E86696">
        <w:rPr>
          <w:szCs w:val="28"/>
        </w:rPr>
        <w:t>и правого полей документа);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Текстовая часть проекта внесения изменений в проект планировки </w:t>
      </w:r>
      <w:r w:rsidR="00F81032">
        <w:rPr>
          <w:szCs w:val="28"/>
        </w:rPr>
        <w:t>Жаровихинского района</w:t>
      </w:r>
      <w:r w:rsidRPr="00BC4F44">
        <w:rPr>
          <w:szCs w:val="28"/>
        </w:rPr>
        <w:t xml:space="preserve"> на бумажном носителе должна быть предоставлена </w:t>
      </w:r>
      <w:r w:rsidR="001D0951">
        <w:rPr>
          <w:szCs w:val="28"/>
        </w:rPr>
        <w:br/>
      </w:r>
      <w:r w:rsidRPr="00BC4F44">
        <w:rPr>
          <w:szCs w:val="28"/>
        </w:rPr>
        <w:t>в виде пояснительной записки (сброшюрованной книги).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7.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градостроительным решениям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 разработке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учесть основные положения: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правил землепользования и застройки</w:t>
      </w:r>
      <w:r w:rsidR="008B7051">
        <w:rPr>
          <w:szCs w:val="28"/>
        </w:rPr>
        <w:t xml:space="preserve"> </w:t>
      </w:r>
      <w:r w:rsidR="008B7051" w:rsidRPr="00BC4F44">
        <w:rPr>
          <w:szCs w:val="28"/>
        </w:rPr>
        <w:t>городского округа "Город Архангельск"</w:t>
      </w:r>
      <w:r w:rsidRPr="00BC4F44">
        <w:rPr>
          <w:szCs w:val="28"/>
        </w:rPr>
        <w:t xml:space="preserve">, утвержденных постановлением министерства строительства </w:t>
      </w:r>
      <w:r w:rsidR="001D0951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8B7051">
        <w:rPr>
          <w:szCs w:val="28"/>
        </w:rPr>
        <w:t>от 29 сентября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проекта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муниципального образования "Город Архангельск", утвержденного распоряжение</w:t>
      </w:r>
      <w:r>
        <w:rPr>
          <w:szCs w:val="28"/>
        </w:rPr>
        <w:t xml:space="preserve">м мэра города Архангельска от </w:t>
      </w:r>
      <w:r w:rsidRPr="00BC4F44">
        <w:rPr>
          <w:szCs w:val="28"/>
        </w:rPr>
        <w:t>6 сентября 2013 года № 2545р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88169D" w:rsidRPr="00BC4F44" w:rsidRDefault="0088169D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90FCC">
        <w:rPr>
          <w:szCs w:val="28"/>
        </w:rPr>
        <w:t>проекта планировки территории муниципального образования "Город Архангельск" в границах 1-го</w:t>
      </w:r>
      <w:r>
        <w:rPr>
          <w:szCs w:val="28"/>
        </w:rPr>
        <w:t> </w:t>
      </w:r>
      <w:r w:rsidRPr="00190FCC">
        <w:rPr>
          <w:szCs w:val="28"/>
        </w:rPr>
        <w:t>Ленинградского</w:t>
      </w:r>
      <w:r>
        <w:rPr>
          <w:szCs w:val="28"/>
        </w:rPr>
        <w:t> </w:t>
      </w:r>
      <w:r w:rsidRPr="00190FCC">
        <w:rPr>
          <w:szCs w:val="28"/>
        </w:rPr>
        <w:t>пер., ул.</w:t>
      </w:r>
      <w:r>
        <w:rPr>
          <w:szCs w:val="28"/>
        </w:rPr>
        <w:t> </w:t>
      </w:r>
      <w:r w:rsidRPr="00190FCC">
        <w:rPr>
          <w:szCs w:val="28"/>
        </w:rPr>
        <w:t xml:space="preserve">Кривоборской, </w:t>
      </w:r>
      <w:r>
        <w:rPr>
          <w:szCs w:val="28"/>
        </w:rPr>
        <w:br/>
      </w:r>
      <w:r w:rsidRPr="00190FCC">
        <w:rPr>
          <w:szCs w:val="28"/>
        </w:rPr>
        <w:t>2-го</w:t>
      </w:r>
      <w:r w:rsidR="001D0951">
        <w:rPr>
          <w:szCs w:val="28"/>
        </w:rPr>
        <w:t xml:space="preserve"> </w:t>
      </w:r>
      <w:r w:rsidRPr="00190FCC">
        <w:rPr>
          <w:szCs w:val="28"/>
        </w:rPr>
        <w:t>Ленинградского</w:t>
      </w:r>
      <w:r w:rsidR="001D0951">
        <w:rPr>
          <w:szCs w:val="28"/>
        </w:rPr>
        <w:t xml:space="preserve"> </w:t>
      </w:r>
      <w:r w:rsidRPr="00190FCC">
        <w:rPr>
          <w:szCs w:val="28"/>
        </w:rPr>
        <w:t>пер. и просп.</w:t>
      </w:r>
      <w:r>
        <w:rPr>
          <w:szCs w:val="28"/>
        </w:rPr>
        <w:t> </w:t>
      </w:r>
      <w:r w:rsidRPr="00190FCC">
        <w:rPr>
          <w:szCs w:val="28"/>
        </w:rPr>
        <w:t>Ленинградского</w:t>
      </w:r>
      <w:r>
        <w:rPr>
          <w:szCs w:val="28"/>
        </w:rPr>
        <w:t xml:space="preserve">, утвержденного распоряжением Главы </w:t>
      </w:r>
      <w:r w:rsidRPr="00190FCC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</w:t>
      </w:r>
      <w:r>
        <w:rPr>
          <w:szCs w:val="28"/>
        </w:rPr>
        <w:br/>
        <w:t>от 24 ноября</w:t>
      </w:r>
      <w:r w:rsidR="00D26832">
        <w:rPr>
          <w:szCs w:val="28"/>
        </w:rPr>
        <w:t xml:space="preserve"> </w:t>
      </w:r>
      <w:r>
        <w:rPr>
          <w:szCs w:val="28"/>
        </w:rPr>
        <w:t>2020 года.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D4A">
        <w:rPr>
          <w:szCs w:val="28"/>
        </w:rPr>
        <w:t>Проектными решениями предусмотреть следующее:</w:t>
      </w:r>
    </w:p>
    <w:p w:rsidR="00890006" w:rsidRDefault="00890006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размещение жилого дома в границах земельного участка с кадастровым номером 29:22:071601:27</w:t>
      </w:r>
      <w:r w:rsidR="00794E23">
        <w:rPr>
          <w:szCs w:val="28"/>
        </w:rPr>
        <w:t>;</w:t>
      </w:r>
    </w:p>
    <w:p w:rsidR="0010247D" w:rsidRDefault="0010247D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t>размещение зон</w:t>
      </w:r>
      <w:r w:rsidR="006B3D4A">
        <w:t>ы</w:t>
      </w:r>
      <w:r>
        <w:t xml:space="preserve"> планируемого размещения объектов общественной застройки на земельн</w:t>
      </w:r>
      <w:r w:rsidR="006363C1">
        <w:t>ых</w:t>
      </w:r>
      <w:r>
        <w:t xml:space="preserve"> участк</w:t>
      </w:r>
      <w:r w:rsidR="006363C1">
        <w:t>ах</w:t>
      </w:r>
      <w:r>
        <w:t xml:space="preserve"> с кадастровым</w:t>
      </w:r>
      <w:r w:rsidR="006363C1">
        <w:t>и</w:t>
      </w:r>
      <w:r>
        <w:t xml:space="preserve"> номер</w:t>
      </w:r>
      <w:r w:rsidR="006363C1">
        <w:t>ами:</w:t>
      </w:r>
      <w:r>
        <w:t xml:space="preserve"> 29:22:071601:824</w:t>
      </w:r>
      <w:r w:rsidR="006363C1">
        <w:t xml:space="preserve">, </w:t>
      </w:r>
      <w:r w:rsidR="006363C1">
        <w:rPr>
          <w:szCs w:val="28"/>
        </w:rPr>
        <w:t xml:space="preserve">29:22:071601:12, 29:22:071601:13, 29:22:071601:110, 29:22:071601:7, </w:t>
      </w:r>
      <w:r w:rsidR="006363C1">
        <w:rPr>
          <w:szCs w:val="28"/>
        </w:rPr>
        <w:lastRenderedPageBreak/>
        <w:t xml:space="preserve">29:22:071601:14, 29:22:071601:535, 29:22:071601:9, 29:22:071601:452, 29:22:071601:73, 29:22:071601:63 и землях, государственная собственность </w:t>
      </w:r>
      <w:r w:rsidR="001D0951">
        <w:rPr>
          <w:szCs w:val="28"/>
        </w:rPr>
        <w:br/>
      </w:r>
      <w:r w:rsidR="006363C1">
        <w:rPr>
          <w:szCs w:val="28"/>
        </w:rPr>
        <w:t xml:space="preserve">на которые не разграничена (территория зоны </w:t>
      </w:r>
      <w:r w:rsidR="006363C1">
        <w:t>планируемого размещения объектов общественной застройки</w:t>
      </w:r>
      <w:r w:rsidR="006363C1">
        <w:rPr>
          <w:szCs w:val="28"/>
        </w:rPr>
        <w:t xml:space="preserve"> показана </w:t>
      </w:r>
      <w:r w:rsidR="00FB7AA4">
        <w:rPr>
          <w:szCs w:val="28"/>
        </w:rPr>
        <w:t>штриховкой</w:t>
      </w:r>
      <w:r w:rsidR="006363C1">
        <w:rPr>
          <w:szCs w:val="28"/>
        </w:rPr>
        <w:t xml:space="preserve"> на схеме, </w:t>
      </w:r>
      <w:r w:rsidR="006363C1" w:rsidRPr="00BC4F44">
        <w:rPr>
          <w:szCs w:val="28"/>
        </w:rPr>
        <w:t xml:space="preserve">указанной </w:t>
      </w:r>
      <w:r w:rsidR="001D0951">
        <w:rPr>
          <w:szCs w:val="28"/>
        </w:rPr>
        <w:br/>
      </w:r>
      <w:r w:rsidR="006363C1" w:rsidRPr="00BC4F44">
        <w:rPr>
          <w:szCs w:val="28"/>
        </w:rPr>
        <w:t>в приложении № 1 к настоящему заданию</w:t>
      </w:r>
      <w:r w:rsidR="006363C1">
        <w:rPr>
          <w:szCs w:val="28"/>
        </w:rPr>
        <w:t>)</w:t>
      </w:r>
      <w: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варианты планировочных и (или) объемно-пространственных решений застройки </w:t>
      </w:r>
      <w:r w:rsidR="008A0DD3" w:rsidRPr="00F514F8">
        <w:t xml:space="preserve">в границах элемента планировочной структуры: </w:t>
      </w:r>
      <w:r w:rsidR="00890006">
        <w:t>просп. Ленинградский</w:t>
      </w:r>
      <w:r w:rsidR="00890006" w:rsidRPr="00F514F8">
        <w:t xml:space="preserve">, </w:t>
      </w:r>
      <w:r w:rsidR="00890006">
        <w:t>ул. Кривоборская</w:t>
      </w:r>
      <w:r w:rsidR="00890006" w:rsidRPr="00F514F8">
        <w:t xml:space="preserve">, </w:t>
      </w:r>
      <w:r w:rsidR="00890006">
        <w:t>ул. Октябрьская</w:t>
      </w:r>
      <w:r w:rsidR="00655438">
        <w:t xml:space="preserve"> </w:t>
      </w:r>
      <w:r w:rsidR="00655438" w:rsidRPr="00F514F8">
        <w:t xml:space="preserve">площадью </w:t>
      </w:r>
      <w:r w:rsidR="00655438">
        <w:t>32,1343 га</w:t>
      </w:r>
      <w:r w:rsidRPr="00BC4F44">
        <w:rPr>
          <w:bCs/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благоустройство территории запроектировать в соответствии </w:t>
      </w:r>
      <w:r w:rsidRPr="00BC4F44">
        <w:rPr>
          <w:bCs/>
          <w:szCs w:val="28"/>
        </w:rPr>
        <w:br/>
        <w:t xml:space="preserve">с требованиями, установленными Правилами благоустройства территории </w:t>
      </w:r>
      <w:r>
        <w:rPr>
          <w:bCs/>
          <w:szCs w:val="28"/>
        </w:rPr>
        <w:t>городского округа</w:t>
      </w:r>
      <w:r w:rsidRPr="00BC4F44">
        <w:rPr>
          <w:bCs/>
          <w:szCs w:val="28"/>
        </w:rPr>
        <w:t xml:space="preserve"> "Город Архангельск", СП 82.13330.2016 "Свод правил. Благоустройство территор</w:t>
      </w:r>
      <w:r>
        <w:rPr>
          <w:bCs/>
          <w:szCs w:val="28"/>
        </w:rPr>
        <w:t xml:space="preserve">ий. Актуализированная редакция </w:t>
      </w:r>
      <w:r w:rsidRPr="00BC4F44">
        <w:rPr>
          <w:bCs/>
          <w:szCs w:val="28"/>
        </w:rPr>
        <w:t>СНиП III-10-75", иными нормативными документами;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обеспечение условий жизнедеятельности маломобильных групп населения согласно требованиям СП 59.13330.2020 "С</w:t>
      </w:r>
      <w:r>
        <w:rPr>
          <w:bCs/>
          <w:szCs w:val="28"/>
        </w:rPr>
        <w:t xml:space="preserve">вод правил. Доступность зданий </w:t>
      </w:r>
      <w:r w:rsidRPr="00BC4F44">
        <w:rPr>
          <w:bCs/>
          <w:szCs w:val="28"/>
        </w:rPr>
        <w:t>и сооружений для маломобильных групп населения. Актуализированная редакция СНиП 35-01-2001";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ширину внутриквартальных проездов предусмотреть не менее 6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м, ширину дорожек и тротуаров – не менее 2,25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м. При организации дорожек и тротуаров необходимо учитывать сложившуюся систему пешеходного движения;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bCs/>
          <w:color w:val="FF0000"/>
          <w:szCs w:val="28"/>
        </w:rPr>
      </w:pPr>
      <w:r w:rsidRPr="00BC4F44">
        <w:rPr>
          <w:bCs/>
          <w:szCs w:val="28"/>
        </w:rPr>
        <w:t xml:space="preserve">парковочные места должны быть организованы в соответствии </w:t>
      </w:r>
      <w:r w:rsidR="001D0951">
        <w:rPr>
          <w:bCs/>
          <w:szCs w:val="28"/>
        </w:rPr>
        <w:br/>
      </w:r>
      <w:r w:rsidRPr="00BC4F44">
        <w:rPr>
          <w:bCs/>
          <w:szCs w:val="28"/>
        </w:rPr>
        <w:t>с действующими сводами правил и региональными нормативами градостроительного проектировани</w:t>
      </w:r>
      <w:r w:rsidR="00D13D8C">
        <w:rPr>
          <w:bCs/>
          <w:szCs w:val="28"/>
        </w:rPr>
        <w:t>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071E97">
        <w:rPr>
          <w:bCs/>
          <w:szCs w:val="28"/>
        </w:rPr>
        <w:t xml:space="preserve">размещение площадок общего пользования различного назначения </w:t>
      </w:r>
      <w:r w:rsidR="001D0951" w:rsidRPr="00071E97">
        <w:rPr>
          <w:bCs/>
          <w:szCs w:val="28"/>
        </w:rPr>
        <w:br/>
      </w:r>
      <w:r w:rsidRPr="00071E97">
        <w:rPr>
          <w:bCs/>
          <w:szCs w:val="28"/>
        </w:rPr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527EF0" w:rsidRPr="00071E97">
        <w:rPr>
          <w:bCs/>
          <w:szCs w:val="28"/>
        </w:rPr>
        <w:t>ункту</w:t>
      </w:r>
      <w:r w:rsidR="00393C79" w:rsidRPr="00071E97">
        <w:rPr>
          <w:bCs/>
          <w:szCs w:val="28"/>
        </w:rPr>
        <w:t> </w:t>
      </w:r>
      <w:r w:rsidRPr="00071E97">
        <w:rPr>
          <w:bCs/>
          <w:szCs w:val="28"/>
        </w:rPr>
        <w:t>7.5 СП</w:t>
      </w:r>
      <w:r w:rsidR="00393C79" w:rsidRPr="00071E97">
        <w:rPr>
          <w:bCs/>
          <w:szCs w:val="28"/>
        </w:rPr>
        <w:t> </w:t>
      </w:r>
      <w:r w:rsidRPr="00071E97">
        <w:rPr>
          <w:bCs/>
          <w:szCs w:val="28"/>
        </w:rPr>
        <w:t xml:space="preserve">42.13330.2016. Свод правил. Градостроительство. Планировка </w:t>
      </w:r>
      <w:r w:rsidR="001D0951" w:rsidRPr="00071E97">
        <w:rPr>
          <w:bCs/>
          <w:szCs w:val="28"/>
        </w:rPr>
        <w:br/>
      </w:r>
      <w:r w:rsidRPr="00071E97">
        <w:rPr>
          <w:bCs/>
          <w:szCs w:val="28"/>
        </w:rPr>
        <w:t xml:space="preserve">и застройка городских и сельских поселений. </w:t>
      </w:r>
      <w:r w:rsidR="00393C79" w:rsidRPr="00071E97">
        <w:rPr>
          <w:bCs/>
          <w:szCs w:val="28"/>
        </w:rPr>
        <w:t>Актуализированная редакция СНиП </w:t>
      </w:r>
      <w:r w:rsidRPr="00071E97">
        <w:rPr>
          <w:bCs/>
          <w:szCs w:val="28"/>
        </w:rPr>
        <w:t xml:space="preserve">2.07.01-89* (утвержден </w:t>
      </w:r>
      <w:r w:rsidR="00527EF0" w:rsidRPr="00071E97">
        <w:rPr>
          <w:bCs/>
          <w:szCs w:val="28"/>
        </w:rPr>
        <w:t>п</w:t>
      </w:r>
      <w:r w:rsidRPr="00071E97">
        <w:rPr>
          <w:bCs/>
          <w:szCs w:val="28"/>
        </w:rPr>
        <w:t>риказом Минстроя России от</w:t>
      </w:r>
      <w:r w:rsidR="00393C79" w:rsidRPr="00071E97">
        <w:rPr>
          <w:bCs/>
          <w:szCs w:val="28"/>
        </w:rPr>
        <w:t xml:space="preserve"> </w:t>
      </w:r>
      <w:r w:rsidRPr="00071E97">
        <w:rPr>
          <w:bCs/>
          <w:szCs w:val="28"/>
        </w:rPr>
        <w:t>30</w:t>
      </w:r>
      <w:r w:rsidR="00F62E9C" w:rsidRPr="00071E97">
        <w:rPr>
          <w:bCs/>
          <w:szCs w:val="28"/>
        </w:rPr>
        <w:t xml:space="preserve"> декабря </w:t>
      </w:r>
      <w:r w:rsidRPr="00071E97">
        <w:rPr>
          <w:bCs/>
          <w:szCs w:val="28"/>
        </w:rPr>
        <w:t>2016</w:t>
      </w:r>
      <w:r w:rsidR="00F62E9C" w:rsidRPr="00071E97">
        <w:rPr>
          <w:bCs/>
          <w:szCs w:val="28"/>
        </w:rPr>
        <w:t> года</w:t>
      </w:r>
      <w:r w:rsidRPr="00071E97">
        <w:rPr>
          <w:bCs/>
          <w:szCs w:val="28"/>
        </w:rPr>
        <w:t xml:space="preserve"> №</w:t>
      </w:r>
      <w:r w:rsidR="00F62E9C" w:rsidRPr="00071E97">
        <w:rPr>
          <w:bCs/>
          <w:szCs w:val="28"/>
        </w:rPr>
        <w:t> </w:t>
      </w:r>
      <w:r w:rsidRPr="00071E97">
        <w:rPr>
          <w:bCs/>
          <w:szCs w:val="28"/>
        </w:rPr>
        <w:t xml:space="preserve">1034/пр) </w:t>
      </w:r>
      <w:r w:rsidR="0010247D" w:rsidRPr="00071E97">
        <w:rPr>
          <w:bCs/>
          <w:szCs w:val="28"/>
        </w:rPr>
        <w:t>(далее – СП Градостроительство).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Проектные решения проекта внесения изменений в </w:t>
      </w:r>
      <w:r w:rsidRPr="00BC4F44">
        <w:rPr>
          <w:szCs w:val="28"/>
        </w:rPr>
        <w:t xml:space="preserve">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</w:t>
      </w:r>
      <w:r w:rsidRPr="00BC4F44">
        <w:rPr>
          <w:bCs/>
          <w:szCs w:val="28"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 w:rsidR="001D0951">
        <w:rPr>
          <w:bCs/>
          <w:szCs w:val="28"/>
        </w:rPr>
        <w:br/>
      </w:r>
      <w:r w:rsidRPr="00BC4F44">
        <w:rPr>
          <w:bCs/>
          <w:szCs w:val="28"/>
        </w:rPr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проект планировки </w:t>
      </w:r>
      <w:r w:rsidR="00071962">
        <w:rPr>
          <w:szCs w:val="28"/>
        </w:rPr>
        <w:t xml:space="preserve">Жаровихинского </w:t>
      </w:r>
      <w:r w:rsidR="00071962">
        <w:rPr>
          <w:szCs w:val="28"/>
        </w:rPr>
        <w:lastRenderedPageBreak/>
        <w:t>района</w:t>
      </w:r>
      <w:r w:rsidRPr="00BC4F44">
        <w:rPr>
          <w:szCs w:val="28"/>
        </w:rPr>
        <w:t xml:space="preserve"> </w:t>
      </w:r>
      <w:r w:rsidRPr="00BC4F44">
        <w:rPr>
          <w:spacing w:val="-4"/>
          <w:szCs w:val="28"/>
        </w:rPr>
        <w:t>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</w:t>
      </w:r>
      <w:r w:rsidRPr="00BC4F44">
        <w:rPr>
          <w:szCs w:val="28"/>
        </w:rPr>
        <w:t>.</w:t>
      </w:r>
    </w:p>
    <w:p w:rsidR="006F47C7" w:rsidRPr="00BC4F44" w:rsidRDefault="006F47C7" w:rsidP="003964F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8.</w:t>
      </w:r>
      <w:r>
        <w:rPr>
          <w:szCs w:val="28"/>
        </w:rPr>
        <w:t> </w:t>
      </w:r>
      <w:r w:rsidRPr="00BC4F44">
        <w:rPr>
          <w:szCs w:val="28"/>
        </w:rPr>
        <w:t>Состав, исполнители, сроки и порядок предоставления исходной информации для разработки проекта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в)</w:t>
      </w:r>
      <w:r>
        <w:rPr>
          <w:szCs w:val="28"/>
        </w:rPr>
        <w:t> </w:t>
      </w:r>
      <w:r w:rsidRPr="00BC4F44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г)</w:t>
      </w:r>
      <w:r>
        <w:rPr>
          <w:szCs w:val="28"/>
        </w:rPr>
        <w:t> </w:t>
      </w:r>
      <w:r w:rsidRPr="00BC4F44">
        <w:rPr>
          <w:szCs w:val="28"/>
        </w:rPr>
        <w:t xml:space="preserve">сведения о характеристиках объектов недвижимости, расположенных </w:t>
      </w:r>
      <w:r w:rsidR="001D0951">
        <w:rPr>
          <w:szCs w:val="28"/>
        </w:rPr>
        <w:br/>
      </w:r>
      <w:r w:rsidRPr="00BC4F44">
        <w:rPr>
          <w:szCs w:val="28"/>
        </w:rPr>
        <w:t>в пределах территории, в отношении которой разрабатывается проект планировки территории в соответствии с таблицей, указанной в приложении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2 к настоящему заданию;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д)</w:t>
      </w:r>
      <w:r>
        <w:rPr>
          <w:szCs w:val="28"/>
        </w:rPr>
        <w:t> </w:t>
      </w:r>
      <w:r w:rsidRPr="00BC4F44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1D0951">
        <w:rPr>
          <w:szCs w:val="28"/>
        </w:rPr>
        <w:br/>
      </w:r>
      <w:r w:rsidRPr="00BC4F4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9.</w:t>
      </w:r>
      <w:r>
        <w:rPr>
          <w:szCs w:val="28"/>
        </w:rPr>
        <w:t> </w:t>
      </w:r>
      <w:r w:rsidRPr="00BC4F44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должен быть согласован разработчиком с: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>администрацией территориального округа</w:t>
      </w:r>
      <w:r w:rsidR="00071962">
        <w:rPr>
          <w:szCs w:val="28"/>
        </w:rPr>
        <w:t xml:space="preserve"> </w:t>
      </w:r>
      <w:r w:rsidR="00071962" w:rsidRPr="00071962">
        <w:rPr>
          <w:szCs w:val="28"/>
        </w:rPr>
        <w:t>Варавино-Фактория</w:t>
      </w:r>
      <w:r w:rsidRPr="00BC4F44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BC4F44">
        <w:rPr>
          <w:rFonts w:ascii="Times New Roman CYR" w:hAnsi="Times New Roman CYR" w:cs="Times New Roman CYR"/>
          <w:szCs w:val="28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Согласование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осуществляется применительно к изменяемой части.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По итогам полученных согласований представить проект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в департамент градостроительства Администрации городского округа "Город Архангельск".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Утверждение проекта внесения изменений в планировки </w:t>
      </w:r>
      <w:r w:rsidR="00071962">
        <w:rPr>
          <w:szCs w:val="28"/>
        </w:rPr>
        <w:t xml:space="preserve">Жаровихинского </w:t>
      </w:r>
      <w:r w:rsidR="00071962">
        <w:rPr>
          <w:szCs w:val="28"/>
        </w:rPr>
        <w:lastRenderedPageBreak/>
        <w:t>района</w:t>
      </w:r>
      <w:r w:rsidRPr="00BC4F44">
        <w:rPr>
          <w:szCs w:val="28"/>
        </w:rPr>
        <w:t xml:space="preserve"> осуществляется в соответствии с Градостроительным кодексом Российской Федерации, Порядком внесения изменений в документацию </w:t>
      </w:r>
      <w:r w:rsidR="001D0951">
        <w:rPr>
          <w:szCs w:val="28"/>
        </w:rPr>
        <w:br/>
      </w:r>
      <w:r w:rsidRPr="00BC4F44">
        <w:rPr>
          <w:szCs w:val="28"/>
        </w:rPr>
        <w:t>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BC4F44">
        <w:rPr>
          <w:szCs w:val="28"/>
        </w:rPr>
        <w:t>Требования к проекту внесения изменений в проект планировки территории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выполнить в соответствии с требованиями законодательства, установленными </w:t>
      </w:r>
      <w:r w:rsidRPr="00BC4F44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BC4F44">
        <w:rPr>
          <w:szCs w:val="28"/>
        </w:rPr>
        <w:t xml:space="preserve"> настоящим заданием.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BC4F44">
        <w:rPr>
          <w:rFonts w:cs="Courier New"/>
          <w:bCs/>
          <w:szCs w:val="28"/>
        </w:rPr>
        <w:t>Нормативно-правовая и методическая база для выполнения работ: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Градостроительный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Земельный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Жилищный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Водный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bCs/>
          <w:szCs w:val="28"/>
        </w:rPr>
        <w:t>Градостроительный кодекс Архангельской области;</w:t>
      </w:r>
      <w:r w:rsidRPr="00BC4F44">
        <w:rPr>
          <w:szCs w:val="28"/>
        </w:rPr>
        <w:t xml:space="preserve">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30 марта 1999 года №</w:t>
      </w:r>
      <w:r w:rsidR="00D26832">
        <w:rPr>
          <w:szCs w:val="28"/>
        </w:rPr>
        <w:t> </w:t>
      </w:r>
      <w:r w:rsidRPr="00BC4F44">
        <w:rPr>
          <w:szCs w:val="28"/>
        </w:rPr>
        <w:t>52-ФЗ "О санитарно-эпидемиологическом благополучии населения";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10 января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7-ФЗ "Об охране окружающей среды";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25 июня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73-ФЗ "Об объектах культурного наследия (памятниках истории и культуры) народов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24 июня 1998 года №</w:t>
      </w:r>
      <w:r w:rsidR="00D26832">
        <w:rPr>
          <w:szCs w:val="28"/>
        </w:rPr>
        <w:t> </w:t>
      </w:r>
      <w:r w:rsidRPr="00BC4F44">
        <w:rPr>
          <w:szCs w:val="28"/>
        </w:rPr>
        <w:t>89-ФЗ "Об отходах производства и потребления";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21 декабря 1994 года №</w:t>
      </w:r>
      <w:r w:rsidR="00D26832">
        <w:rPr>
          <w:szCs w:val="28"/>
        </w:rPr>
        <w:t> </w:t>
      </w:r>
      <w:r w:rsidRPr="00BC4F44">
        <w:rPr>
          <w:szCs w:val="28"/>
        </w:rPr>
        <w:t>68-ФЗ "О защите населения и территорий от чрезвычайных ситуаций природного и техногенного характера";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29 декабря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443-ФЗ "Об организации дорожного движения в Российской Федерации и о внесении изменений </w:t>
      </w:r>
      <w:r w:rsidR="001D0951">
        <w:rPr>
          <w:szCs w:val="28"/>
        </w:rPr>
        <w:br/>
      </w:r>
      <w:r w:rsidRPr="00BC4F44">
        <w:rPr>
          <w:szCs w:val="28"/>
        </w:rPr>
        <w:t>в отдельные законодательные акты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приказ Росреестра от 10 ноября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П/0412 "Об утверждении классификатора видов разрешенного использования земельных участков";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приказ Министерства строительства и жилищно-коммунального хозяйства РФ от 25 апреля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739/пр "Об утверждении требований </w:t>
      </w:r>
      <w:r w:rsidR="001D0951">
        <w:rPr>
          <w:szCs w:val="28"/>
        </w:rPr>
        <w:br/>
      </w:r>
      <w:r w:rsidRPr="00BC4F44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постановление Правительства Россий</w:t>
      </w:r>
      <w:r w:rsidR="00F62E9C">
        <w:rPr>
          <w:szCs w:val="28"/>
        </w:rPr>
        <w:t>ск</w:t>
      </w:r>
      <w:r w:rsidR="00D26832">
        <w:rPr>
          <w:szCs w:val="28"/>
        </w:rPr>
        <w:t xml:space="preserve">ой Федерации от </w:t>
      </w:r>
      <w:r w:rsidR="007674FB">
        <w:rPr>
          <w:szCs w:val="28"/>
        </w:rPr>
        <w:t xml:space="preserve">31 </w:t>
      </w:r>
      <w:r w:rsidR="00F62E9C">
        <w:rPr>
          <w:szCs w:val="28"/>
        </w:rPr>
        <w:t>марта 2017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>РДС</w:t>
      </w:r>
      <w:r w:rsidR="00D26832">
        <w:rPr>
          <w:szCs w:val="28"/>
        </w:rPr>
        <w:t> </w:t>
      </w:r>
      <w:r w:rsidRPr="00BC4F44">
        <w:rPr>
          <w:szCs w:val="28"/>
        </w:rPr>
        <w:t>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42.13330.2016. Свод правил. Градостроительство. Планировка </w:t>
      </w:r>
      <w:r w:rsidR="001D0951">
        <w:rPr>
          <w:szCs w:val="28"/>
        </w:rPr>
        <w:br/>
      </w:r>
      <w:r w:rsidRPr="00BC4F44">
        <w:rPr>
          <w:szCs w:val="28"/>
        </w:rPr>
        <w:t>и застройка городских и сельских поселений.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2.07.01-89*;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82.13330.2016. Свод правил. Благоустройство территорий.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III-10-75;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396.1325800.2018. Улицы и дороги населенных пунктов. Правила градостроительного проектирования;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</w:t>
      </w:r>
      <w:r w:rsidR="00D26832">
        <w:rPr>
          <w:szCs w:val="28"/>
        </w:rPr>
        <w:t xml:space="preserve">от </w:t>
      </w:r>
      <w:r w:rsidR="008B7051">
        <w:rPr>
          <w:szCs w:val="28"/>
        </w:rPr>
        <w:t>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1D0951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A21F1D">
        <w:rPr>
          <w:szCs w:val="28"/>
        </w:rPr>
        <w:t xml:space="preserve">от 29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A21F1D">
        <w:rPr>
          <w:szCs w:val="28"/>
        </w:rPr>
        <w:t xml:space="preserve">2020 </w:t>
      </w:r>
      <w:r w:rsidR="008B7051">
        <w:rPr>
          <w:szCs w:val="28"/>
        </w:rPr>
        <w:t>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муниципального образования "Город Архангельск", утвержденный распоряжением мэра города Архангельска </w:t>
      </w:r>
      <w:r>
        <w:rPr>
          <w:szCs w:val="28"/>
        </w:rPr>
        <w:t>от</w:t>
      </w:r>
      <w:r w:rsidR="00D26832">
        <w:rPr>
          <w:szCs w:val="28"/>
        </w:rPr>
        <w:t xml:space="preserve"> </w:t>
      </w:r>
      <w:r w:rsidRPr="00BC4F44">
        <w:rPr>
          <w:szCs w:val="28"/>
        </w:rPr>
        <w:t>6</w:t>
      </w:r>
      <w:r w:rsidR="00F62E9C">
        <w:rPr>
          <w:szCs w:val="28"/>
        </w:rPr>
        <w:t> </w:t>
      </w:r>
      <w:r w:rsidRPr="00BC4F44">
        <w:rPr>
          <w:szCs w:val="28"/>
        </w:rPr>
        <w:t>сентября 2013</w:t>
      </w:r>
      <w:r w:rsidR="00F62E9C">
        <w:rPr>
          <w:szCs w:val="28"/>
        </w:rPr>
        <w:t> </w:t>
      </w:r>
      <w:r w:rsidRPr="00BC4F44">
        <w:rPr>
          <w:szCs w:val="28"/>
        </w:rPr>
        <w:t>года №</w:t>
      </w:r>
      <w:r w:rsidR="00F62E9C">
        <w:rPr>
          <w:szCs w:val="28"/>
        </w:rPr>
        <w:t> </w:t>
      </w:r>
      <w:r w:rsidRPr="00BC4F44">
        <w:rPr>
          <w:szCs w:val="28"/>
        </w:rPr>
        <w:t>2545р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30163E" w:rsidRDefault="0030163E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190FCC">
        <w:rPr>
          <w:szCs w:val="28"/>
        </w:rPr>
        <w:t xml:space="preserve"> планировки территории муниципального образования "Город Архангельск" в границах 1-го</w:t>
      </w:r>
      <w:r w:rsidR="00527EF0">
        <w:rPr>
          <w:szCs w:val="28"/>
        </w:rPr>
        <w:t xml:space="preserve"> </w:t>
      </w:r>
      <w:r w:rsidRPr="00190FCC">
        <w:rPr>
          <w:szCs w:val="28"/>
        </w:rPr>
        <w:t>Ленинградского</w:t>
      </w:r>
      <w:r w:rsidR="00527EF0">
        <w:rPr>
          <w:szCs w:val="28"/>
        </w:rPr>
        <w:t xml:space="preserve"> </w:t>
      </w:r>
      <w:r w:rsidRPr="00190FCC">
        <w:rPr>
          <w:szCs w:val="28"/>
        </w:rPr>
        <w:t>пер., ул.</w:t>
      </w:r>
      <w:r w:rsidR="00527EF0">
        <w:rPr>
          <w:szCs w:val="28"/>
        </w:rPr>
        <w:t xml:space="preserve"> </w:t>
      </w:r>
      <w:r w:rsidRPr="00190FCC">
        <w:rPr>
          <w:szCs w:val="28"/>
        </w:rPr>
        <w:t xml:space="preserve">Кривоборской, </w:t>
      </w:r>
      <w:r>
        <w:rPr>
          <w:szCs w:val="28"/>
        </w:rPr>
        <w:br/>
      </w:r>
      <w:r w:rsidRPr="00190FCC">
        <w:rPr>
          <w:szCs w:val="28"/>
        </w:rPr>
        <w:t>2-го</w:t>
      </w:r>
      <w:r w:rsidR="00527EF0">
        <w:rPr>
          <w:szCs w:val="28"/>
        </w:rPr>
        <w:t xml:space="preserve"> </w:t>
      </w:r>
      <w:r w:rsidRPr="00190FCC">
        <w:rPr>
          <w:szCs w:val="28"/>
        </w:rPr>
        <w:t>Ленинградского</w:t>
      </w:r>
      <w:r w:rsidR="00527EF0">
        <w:rPr>
          <w:szCs w:val="28"/>
        </w:rPr>
        <w:t xml:space="preserve"> </w:t>
      </w:r>
      <w:r w:rsidRPr="00190FCC">
        <w:rPr>
          <w:szCs w:val="28"/>
        </w:rPr>
        <w:t>пер. и просп.</w:t>
      </w:r>
      <w:r w:rsidR="00527EF0">
        <w:rPr>
          <w:szCs w:val="28"/>
        </w:rPr>
        <w:t xml:space="preserve"> </w:t>
      </w:r>
      <w:r w:rsidRPr="00190FCC">
        <w:rPr>
          <w:szCs w:val="28"/>
        </w:rPr>
        <w:t>Ленинградского</w:t>
      </w:r>
      <w:r>
        <w:rPr>
          <w:szCs w:val="28"/>
        </w:rPr>
        <w:t xml:space="preserve">, утвержденный распоряжением Главы </w:t>
      </w:r>
      <w:r w:rsidRPr="00190FCC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</w:t>
      </w:r>
      <w:r>
        <w:rPr>
          <w:szCs w:val="28"/>
        </w:rPr>
        <w:br/>
        <w:t>от 24 ноября 2020 года;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68A">
        <w:rPr>
          <w:szCs w:val="28"/>
        </w:rPr>
        <w:t>решение Архангельской городской Думы от 25 октября 2017 года №</w:t>
      </w:r>
      <w:r w:rsidR="00D26832">
        <w:rPr>
          <w:szCs w:val="28"/>
        </w:rPr>
        <w:t> </w:t>
      </w:r>
      <w:r w:rsidRPr="00AF668A">
        <w:rPr>
          <w:szCs w:val="28"/>
        </w:rPr>
        <w:t>581 "Об утверждении Правил благоустройства городского округа "Город Архангельск" (</w:t>
      </w:r>
      <w:r w:rsidR="008B7051">
        <w:rPr>
          <w:szCs w:val="28"/>
        </w:rPr>
        <w:t>с изменениями</w:t>
      </w:r>
      <w:r w:rsidRPr="00AF668A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местные нормативы градостроительного проектирования </w:t>
      </w:r>
      <w:r>
        <w:rPr>
          <w:szCs w:val="28"/>
        </w:rPr>
        <w:t>городского округа</w:t>
      </w:r>
      <w:r w:rsidRPr="00BC4F44">
        <w:rPr>
          <w:szCs w:val="28"/>
        </w:rPr>
        <w:t xml:space="preserve"> "Город Архангельск", утвержденные решением Архангельской городской Думы от 20</w:t>
      </w:r>
      <w:r w:rsidR="00D26832">
        <w:rPr>
          <w:szCs w:val="28"/>
        </w:rPr>
        <w:t> </w:t>
      </w:r>
      <w:r w:rsidRPr="00BC4F44">
        <w:rPr>
          <w:szCs w:val="28"/>
        </w:rPr>
        <w:t>сентября 2017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567</w:t>
      </w:r>
      <w:r>
        <w:rPr>
          <w:szCs w:val="28"/>
        </w:rPr>
        <w:t xml:space="preserve"> </w:t>
      </w:r>
      <w:r w:rsidRPr="00BC4F44">
        <w:rPr>
          <w:szCs w:val="28"/>
        </w:rPr>
        <w:t>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D26832">
        <w:rPr>
          <w:szCs w:val="28"/>
        </w:rPr>
        <w:t> </w:t>
      </w:r>
      <w:r w:rsidRPr="00BC4F44">
        <w:rPr>
          <w:szCs w:val="28"/>
        </w:rPr>
        <w:t>апреля 2016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123-пп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527EF0" w:rsidRDefault="006F47C7" w:rsidP="006F47C7">
      <w:pPr>
        <w:widowControl w:val="0"/>
        <w:ind w:firstLine="709"/>
        <w:jc w:val="both"/>
        <w:rPr>
          <w:szCs w:val="28"/>
        </w:rPr>
      </w:pPr>
      <w:r w:rsidRPr="00527EF0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6F47C7" w:rsidRPr="00BC4F44" w:rsidRDefault="006F47C7" w:rsidP="006F47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BC4F44">
        <w:rPr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Проект внесения</w:t>
      </w:r>
      <w:r w:rsidR="008A0DD3">
        <w:rPr>
          <w:szCs w:val="28"/>
        </w:rPr>
        <w:t xml:space="preserve"> изменений в проект планировки </w:t>
      </w:r>
      <w:r w:rsidR="00071962" w:rsidRP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надлежит выполнить на топографическом плане.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 2017 года №</w:t>
      </w:r>
      <w:r w:rsidR="001D0951">
        <w:rPr>
          <w:szCs w:val="28"/>
        </w:rPr>
        <w:t xml:space="preserve"> </w:t>
      </w:r>
      <w:r w:rsidRPr="00BC4F44">
        <w:rPr>
          <w:szCs w:val="28"/>
        </w:rPr>
        <w:t xml:space="preserve">402 </w:t>
      </w:r>
      <w:r w:rsidR="001D0951">
        <w:rPr>
          <w:szCs w:val="28"/>
        </w:rPr>
        <w:br/>
      </w:r>
      <w:r w:rsidRPr="00BC4F44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BC4F44">
        <w:rPr>
          <w:szCs w:val="28"/>
        </w:rPr>
        <w:t xml:space="preserve">Порядок проведения согласования проекта внесения изменений </w:t>
      </w:r>
      <w:r w:rsidR="001D0951">
        <w:rPr>
          <w:szCs w:val="28"/>
        </w:rPr>
        <w:br/>
      </w:r>
      <w:r w:rsidRPr="00BC4F44">
        <w:rPr>
          <w:szCs w:val="28"/>
        </w:rPr>
        <w:t>в проект планировки территории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 xml:space="preserve">Порядок согласования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>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 xml:space="preserve">предварительное рассмотрение основных проектных решений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департаментом градостроительства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согласование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с заинтересованными организациями, указанными </w:t>
      </w:r>
      <w:r w:rsidR="001D0951">
        <w:rPr>
          <w:szCs w:val="28"/>
        </w:rPr>
        <w:br/>
      </w:r>
      <w:r w:rsidRPr="00BC4F44">
        <w:rPr>
          <w:szCs w:val="28"/>
        </w:rPr>
        <w:t>в пункте 9 настоящего задания;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 xml:space="preserve">доработка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>, устранение замечаний (недостатков) в части внесенных изменений.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Общественные обсуждения по рассмотре</w:t>
      </w:r>
      <w:r>
        <w:rPr>
          <w:szCs w:val="28"/>
        </w:rPr>
        <w:t xml:space="preserve">нию проекта внесения изменений </w:t>
      </w:r>
      <w:r w:rsidRPr="00BC4F44">
        <w:rPr>
          <w:szCs w:val="28"/>
        </w:rPr>
        <w:t xml:space="preserve">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проводятся в порядке, установлен</w:t>
      </w:r>
      <w:r>
        <w:rPr>
          <w:szCs w:val="28"/>
        </w:rPr>
        <w:t xml:space="preserve">ном </w:t>
      </w:r>
      <w:r w:rsidRPr="00BC4F44">
        <w:rPr>
          <w:szCs w:val="28"/>
        </w:rPr>
        <w:t>в соответствии с Градостроительным кодексом Российской Федерации, Федеральным законом от 6 октября 2003 года №</w:t>
      </w:r>
      <w:r w:rsidR="00D26832">
        <w:rPr>
          <w:szCs w:val="28"/>
        </w:rPr>
        <w:t> </w:t>
      </w:r>
      <w:r w:rsidRPr="00BC4F44">
        <w:rPr>
          <w:szCs w:val="28"/>
        </w:rPr>
        <w:t>131-ФЗ "Об общих принципах организации местного самоуправления в Российской Федерации", Уставом городского округа "Город Архангельск", Полож</w:t>
      </w:r>
      <w:r>
        <w:rPr>
          <w:szCs w:val="28"/>
        </w:rPr>
        <w:t xml:space="preserve">ением об организации </w:t>
      </w:r>
      <w:r w:rsidRPr="00BC4F44">
        <w:rPr>
          <w:szCs w:val="28"/>
        </w:rPr>
        <w:t xml:space="preserve">и проведении общественных обсуждений или публичных слушаний </w:t>
      </w:r>
      <w:r w:rsidR="001D0951">
        <w:rPr>
          <w:szCs w:val="28"/>
        </w:rPr>
        <w:br/>
      </w:r>
      <w:r w:rsidRPr="00BC4F44">
        <w:rPr>
          <w:szCs w:val="28"/>
        </w:rPr>
        <w:t>по вопросам градостроительной деятельности на территории муниципального образования "Город Архангельск", утвержденным решение</w:t>
      </w:r>
      <w:r>
        <w:rPr>
          <w:szCs w:val="28"/>
        </w:rPr>
        <w:t xml:space="preserve">м Архангельской городской Думы </w:t>
      </w:r>
      <w:r w:rsidRPr="00BC4F44">
        <w:rPr>
          <w:szCs w:val="28"/>
        </w:rPr>
        <w:t>от 20 июня 2018 года № 688, а так</w:t>
      </w:r>
      <w:r>
        <w:rPr>
          <w:szCs w:val="28"/>
        </w:rPr>
        <w:t xml:space="preserve">же Порядком внесения изменений </w:t>
      </w:r>
      <w:r w:rsidRPr="00BC4F44">
        <w:rPr>
          <w:szCs w:val="28"/>
        </w:rPr>
        <w:t>в документацию по планировке территории,</w:t>
      </w:r>
      <w:r>
        <w:rPr>
          <w:szCs w:val="28"/>
        </w:rPr>
        <w:t xml:space="preserve"> отмены такой документации или </w:t>
      </w:r>
      <w:r w:rsidRPr="00BC4F44">
        <w:rPr>
          <w:szCs w:val="28"/>
        </w:rPr>
        <w:t>ее отдельных частей, признания отдел</w:t>
      </w:r>
      <w:r>
        <w:rPr>
          <w:szCs w:val="28"/>
        </w:rPr>
        <w:t xml:space="preserve">ьных частей такой документации </w:t>
      </w:r>
      <w:r w:rsidRPr="00BC4F44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 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862.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BC4F44">
        <w:rPr>
          <w:szCs w:val="28"/>
        </w:rPr>
        <w:t>Дополнительные требования для зон с особыми условиями использования территорий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Материалы по обоснованию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должны содержать: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зон с особыми условиями использования территории.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Pr="00BC4F44">
        <w:rPr>
          <w:szCs w:val="28"/>
        </w:rPr>
        <w:t>Иные требования и условия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Разработанный с использованием компьютерных технологий проекта внесения изменений в проект планировки </w:t>
      </w:r>
      <w:r w:rsidR="00071962">
        <w:rPr>
          <w:szCs w:val="28"/>
        </w:rPr>
        <w:t>Жаровихинского района</w:t>
      </w:r>
      <w:r w:rsidRPr="00BC4F44">
        <w:rPr>
          <w:szCs w:val="28"/>
        </w:rPr>
        <w:t xml:space="preserve"> должен отвечать требованиям государственных стандартов и требованиям </w:t>
      </w:r>
      <w:r w:rsidR="001D0951">
        <w:rPr>
          <w:szCs w:val="28"/>
        </w:rPr>
        <w:br/>
      </w:r>
      <w:r w:rsidRPr="00BC4F44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6F47C7" w:rsidRPr="00BC4F44" w:rsidRDefault="006F47C7" w:rsidP="006F47C7">
      <w:pPr>
        <w:widowControl w:val="0"/>
        <w:jc w:val="both"/>
        <w:rPr>
          <w:szCs w:val="28"/>
        </w:rPr>
      </w:pPr>
    </w:p>
    <w:p w:rsidR="001D0951" w:rsidRDefault="006F47C7" w:rsidP="001D0951">
      <w:pPr>
        <w:widowControl w:val="0"/>
        <w:jc w:val="both"/>
        <w:rPr>
          <w:szCs w:val="28"/>
        </w:rPr>
      </w:pPr>
      <w:r w:rsidRPr="00BC4F44">
        <w:rPr>
          <w:szCs w:val="28"/>
        </w:rPr>
        <w:t>Приложени</w:t>
      </w:r>
      <w:r w:rsidR="00410A78">
        <w:rPr>
          <w:szCs w:val="28"/>
        </w:rPr>
        <w:t>е</w:t>
      </w:r>
      <w:r w:rsidRPr="00BC4F44">
        <w:rPr>
          <w:szCs w:val="28"/>
        </w:rPr>
        <w:t>:</w:t>
      </w:r>
      <w:r w:rsidR="001D0951">
        <w:rPr>
          <w:szCs w:val="28"/>
        </w:rPr>
        <w:tab/>
        <w:t>1. Схема границ проектирования.</w:t>
      </w:r>
    </w:p>
    <w:p w:rsidR="00D13D8C" w:rsidRDefault="001D0951" w:rsidP="00410A78">
      <w:pPr>
        <w:widowControl w:val="0"/>
        <w:ind w:left="2124"/>
        <w:jc w:val="both"/>
        <w:rPr>
          <w:szCs w:val="26"/>
        </w:rPr>
      </w:pPr>
      <w:r>
        <w:rPr>
          <w:szCs w:val="28"/>
        </w:rPr>
        <w:t xml:space="preserve">2. </w:t>
      </w:r>
      <w:r w:rsidR="006F47C7" w:rsidRPr="00BC4F4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D13D8C" w:rsidRDefault="00D13D8C" w:rsidP="006F47C7">
      <w:pPr>
        <w:pStyle w:val="21"/>
        <w:ind w:firstLine="0"/>
        <w:jc w:val="center"/>
        <w:rPr>
          <w:szCs w:val="26"/>
        </w:rPr>
      </w:pPr>
    </w:p>
    <w:p w:rsidR="006F47C7" w:rsidRPr="00AF668A" w:rsidRDefault="006F47C7" w:rsidP="006F47C7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6F47C7" w:rsidRPr="00BC4F44" w:rsidRDefault="006F47C7" w:rsidP="006F47C7">
      <w:pPr>
        <w:widowControl w:val="0"/>
        <w:jc w:val="both"/>
        <w:rPr>
          <w:sz w:val="26"/>
          <w:szCs w:val="26"/>
        </w:rPr>
        <w:sectPr w:rsidR="006F47C7" w:rsidRPr="00BC4F44" w:rsidSect="001D0951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F47C7" w:rsidRPr="00BC4F44" w:rsidRDefault="006F47C7" w:rsidP="008A0DD3">
      <w:pPr>
        <w:widowControl w:val="0"/>
        <w:autoSpaceDE w:val="0"/>
        <w:autoSpaceDN w:val="0"/>
        <w:ind w:left="4536"/>
        <w:jc w:val="center"/>
        <w:rPr>
          <w:sz w:val="26"/>
          <w:szCs w:val="26"/>
        </w:rPr>
      </w:pPr>
      <w:r w:rsidRPr="00BC4F44">
        <w:rPr>
          <w:sz w:val="26"/>
          <w:szCs w:val="26"/>
        </w:rPr>
        <w:lastRenderedPageBreak/>
        <w:t>ПРИЛОЖЕНИЕ № 1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к заданию </w:t>
      </w:r>
      <w:r w:rsidRPr="00405F3A">
        <w:rPr>
          <w:sz w:val="22"/>
          <w:szCs w:val="22"/>
        </w:rPr>
        <w:t xml:space="preserve">на подготовку проекта </w:t>
      </w:r>
      <w:r w:rsidR="008A0DD3" w:rsidRPr="008A0DD3">
        <w:rPr>
          <w:sz w:val="22"/>
          <w:szCs w:val="22"/>
        </w:rPr>
        <w:t xml:space="preserve">внесения </w:t>
      </w:r>
      <w:r w:rsidR="008A0DD3">
        <w:rPr>
          <w:sz w:val="22"/>
          <w:szCs w:val="22"/>
        </w:rPr>
        <w:br/>
      </w:r>
      <w:r w:rsidR="008A0DD3" w:rsidRPr="008A0DD3">
        <w:rPr>
          <w:sz w:val="22"/>
          <w:szCs w:val="22"/>
        </w:rPr>
        <w:t xml:space="preserve">изменений в проект планировки Жаровихинского района муниципального образования "Город Архангельск" в границах элемента планировочной структуры: </w:t>
      </w:r>
      <w:r w:rsidR="00735595">
        <w:rPr>
          <w:sz w:val="22"/>
          <w:szCs w:val="22"/>
        </w:rPr>
        <w:t>просп. Ленинградский</w:t>
      </w:r>
      <w:r w:rsidR="008A0DD3" w:rsidRPr="008A0DD3">
        <w:rPr>
          <w:sz w:val="22"/>
          <w:szCs w:val="22"/>
        </w:rPr>
        <w:t xml:space="preserve">, </w:t>
      </w:r>
      <w:r w:rsidR="00735595">
        <w:rPr>
          <w:sz w:val="22"/>
          <w:szCs w:val="22"/>
        </w:rPr>
        <w:t>ул. Кривоборская</w:t>
      </w:r>
      <w:r w:rsidR="008A0DD3" w:rsidRPr="008A0DD3">
        <w:rPr>
          <w:sz w:val="22"/>
          <w:szCs w:val="22"/>
        </w:rPr>
        <w:t xml:space="preserve">, </w:t>
      </w:r>
      <w:r w:rsidR="00735595">
        <w:rPr>
          <w:sz w:val="22"/>
          <w:szCs w:val="22"/>
        </w:rPr>
        <w:t>ул. Октябрьская</w:t>
      </w:r>
      <w:r w:rsidR="008A0DD3" w:rsidRPr="008A0DD3">
        <w:rPr>
          <w:sz w:val="22"/>
          <w:szCs w:val="22"/>
        </w:rPr>
        <w:t xml:space="preserve"> площадью </w:t>
      </w:r>
      <w:r w:rsidR="00735595">
        <w:rPr>
          <w:sz w:val="22"/>
          <w:szCs w:val="22"/>
        </w:rPr>
        <w:t>32,1343 га</w:t>
      </w:r>
    </w:p>
    <w:p w:rsidR="006F47C7" w:rsidRDefault="006F47C7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F47C7" w:rsidRPr="00410A78" w:rsidRDefault="006F47C7" w:rsidP="006F47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10A78">
        <w:rPr>
          <w:b/>
          <w:sz w:val="26"/>
          <w:szCs w:val="26"/>
        </w:rPr>
        <w:t>СХЕМА</w:t>
      </w:r>
    </w:p>
    <w:p w:rsidR="006F47C7" w:rsidRPr="00410A78" w:rsidRDefault="006F47C7" w:rsidP="006F47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10A78">
        <w:rPr>
          <w:b/>
          <w:sz w:val="26"/>
          <w:szCs w:val="26"/>
        </w:rPr>
        <w:t>границ проектирования</w:t>
      </w:r>
    </w:p>
    <w:p w:rsidR="006F47C7" w:rsidRPr="00BC4F44" w:rsidRDefault="006F47C7" w:rsidP="006F47C7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6F47C7" w:rsidRDefault="00FB7AA4" w:rsidP="006F47C7">
      <w:pPr>
        <w:widowControl w:val="0"/>
        <w:autoSpaceDE w:val="0"/>
        <w:autoSpaceDN w:val="0"/>
        <w:jc w:val="center"/>
        <w:rPr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1590040</wp:posOffset>
                </wp:positionV>
                <wp:extent cx="390525" cy="3714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AA4" w:rsidRPr="00FB7AA4" w:rsidRDefault="00FB7AA4" w:rsidP="00FB7AA4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FB7AA4">
                              <w:rPr>
                                <w:color w:val="000000" w:themeColor="text1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236.3pt;margin-top:125.2pt;width:3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9WrgIAAMIFAAAOAAAAZHJzL2Uyb0RvYy54bWysVMFu2zAMvQ/YPwi6r7bTpe2COkXQosOA&#10;oi3WDj0rshQLkCVNUmJnH7NvGHbdT+STRkm2k67FDsN8kCmRfCKfSJ5fdI1EG2ad0KrExVGOEVNU&#10;V0KtSvzl8frdGUbOE1URqRUr8ZY5fDF/++a8NTM20bWWFbMIQJSbtabEtfdmlmWO1qwh7kgbpkDJ&#10;tW2Ih61dZZUlLaA3Mpvk+UnWalsZqylzDk6vkhLPIz7njPo7zh3zSJYYYvNxtXFdhjWbn5PZyhJT&#10;C9qHQf4hioYIBZeOUFfEE7S24gVUI6jVTnN/RHWTac4FZTEHyKbI/8jmoSaGxVyAHGdGmtz/g6W3&#10;m3uLRFXiCUaKNPBEu++7n7sfu19oEthpjZuB0YO5t/3OgRhS7bhtwh+SQF1kdDsyyjqPKBwef8in&#10;kylGFFTHp8X702nAzPbOxjr/kekGBaHETEphXMiZzMjmxvlkPViFY6elqK6FlHET6oRdSos2BF54&#10;uSp6/GdWUqEWEoRvGpGfKWOp7SF89woEBCwVxB3ISOlHyW8lC1FI9ZlxIBESnqQLnodFKGXKF0lV&#10;k4qlaKc5fEO8g0dkJwIGZA55jtg9wGCZQAbsRFRvH1xZrP7ROf9bYMl59Ig3a+VH50YobV8DkJBV&#10;f3OyH0hK1ASWfLfswCSIS11todqsTm3oDL0W8Ow3xPl7YqHvoENhlvg7WLjU8Ga6lzCqtf322nmw&#10;h3YALUYt9HGJ3dc1sQwj+UlBoxyfBJKRj5viLG7soWZ5qFHr5lJDIRUwtQyNIjhbLweRW908wchZ&#10;hFtBRRSFu0tMvR02lz7NFxhalC0W0Qya3RB/ox4MDeCB4FDTj90TsaavfQ9Nc6uHnn9R/8k2eCq9&#10;WHvNRWyOPa899TAoYg31Qy1MosN9tNqP3vlvAAAA//8DAFBLAwQUAAYACAAAACEA+fXnD+EAAAAL&#10;AQAADwAAAGRycy9kb3ducmV2LnhtbEyPwU7DMBBE70j8g7VI3KiTNC0lxKkQghOiIm3h7MSLExGv&#10;Q+wm6d9jTnBczdPM23w7m46NOLjWkoB4EQFDqq1qSQs4Hp5vNsCcl6RkZwkFnNHBtri8yGWm7EQl&#10;jnuvWSghl0kBjfd9xrmrGzTSLWyPFLJPOxjpwzlorgY5hXLT8SSK1tzIlsJCI3t8bLD+2p+MgN37&#10;9KGe4teyovOLT/Woy298E+L6an64B+Zx9n8w/OoHdSiCU2VPpBzrBKS3yTqgApJVlAILxGqZxsAq&#10;Actocwe8yPn/H4ofAAAA//8DAFBLAQItABQABgAIAAAAIQC2gziS/gAAAOEBAAATAAAAAAAAAAAA&#10;AAAAAAAAAABbQ29udGVudF9UeXBlc10ueG1sUEsBAi0AFAAGAAgAAAAhADj9If/WAAAAlAEAAAsA&#10;AAAAAAAAAAAAAAAALwEAAF9yZWxzLy5yZWxzUEsBAi0AFAAGAAgAAAAhAJSZv1auAgAAwgUAAA4A&#10;AAAAAAAAAAAAAAAALgIAAGRycy9lMm9Eb2MueG1sUEsBAi0AFAAGAAgAAAAhAPn15w/hAAAACwEA&#10;AA8AAAAAAAAAAAAAAAAACAUAAGRycy9kb3ducmV2LnhtbFBLBQYAAAAABAAEAPMAAAAWBgAAAAA=&#10;" fillcolor="white [3212]" strokecolor="black [3213]" strokeweight="1.75pt">
                <v:textbox inset="1mm,.5mm,1mm,.5mm">
                  <w:txbxContent>
                    <w:p w:rsidR="00FB7AA4" w:rsidRPr="00FB7AA4" w:rsidRDefault="00FB7AA4" w:rsidP="00FB7AA4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FB7AA4">
                        <w:rPr>
                          <w:color w:val="000000" w:themeColor="text1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AC359F5" wp14:editId="6E29EA38">
            <wp:extent cx="6210300" cy="4816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8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Pr="00AF668A" w:rsidRDefault="00410A78" w:rsidP="00410A78">
      <w:pPr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410A78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FB7AA4" w:rsidRDefault="00410A78" w:rsidP="00FB7AA4">
      <w:pPr>
        <w:widowControl w:val="0"/>
        <w:autoSpaceDE w:val="0"/>
        <w:autoSpaceDN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</w:t>
      </w:r>
    </w:p>
    <w:p w:rsidR="006F47C7" w:rsidRDefault="00FB7AA4" w:rsidP="00410A78">
      <w:pPr>
        <w:widowControl w:val="0"/>
        <w:autoSpaceDE w:val="0"/>
        <w:autoSpaceDN w:val="0"/>
        <w:ind w:firstLine="709"/>
        <w:rPr>
          <w:szCs w:val="26"/>
        </w:rPr>
      </w:pPr>
      <w:r w:rsidRPr="00FB7AA4">
        <w:rPr>
          <w:noProof/>
          <w:sz w:val="24"/>
          <w:szCs w:val="24"/>
        </w:rPr>
        <w:t xml:space="preserve">1 – </w:t>
      </w:r>
      <w:r w:rsidR="00410A78">
        <w:rPr>
          <w:noProof/>
          <w:sz w:val="24"/>
          <w:szCs w:val="24"/>
        </w:rPr>
        <w:t>Г</w:t>
      </w:r>
      <w:r w:rsidRPr="00FB7AA4">
        <w:rPr>
          <w:noProof/>
          <w:sz w:val="24"/>
          <w:szCs w:val="24"/>
        </w:rPr>
        <w:t>раница зоны</w:t>
      </w:r>
      <w:r w:rsidRPr="00FB7AA4">
        <w:rPr>
          <w:sz w:val="24"/>
          <w:szCs w:val="24"/>
        </w:rPr>
        <w:t xml:space="preserve"> планируемого размещения объектов общественной застройки</w:t>
      </w:r>
      <w:r w:rsidRPr="00FB7AA4">
        <w:rPr>
          <w:noProof/>
          <w:sz w:val="24"/>
          <w:szCs w:val="24"/>
        </w:rPr>
        <w:t xml:space="preserve"> </w:t>
      </w:r>
    </w:p>
    <w:p w:rsidR="006F47C7" w:rsidRDefault="006F47C7" w:rsidP="006F47C7">
      <w:pPr>
        <w:jc w:val="center"/>
        <w:rPr>
          <w:szCs w:val="26"/>
        </w:rPr>
      </w:pPr>
    </w:p>
    <w:p w:rsidR="00BC4F44" w:rsidRPr="006F47C7" w:rsidRDefault="00BC4F44" w:rsidP="00BC4F44">
      <w:pPr>
        <w:widowControl w:val="0"/>
        <w:autoSpaceDE w:val="0"/>
        <w:autoSpaceDN w:val="0"/>
        <w:ind w:left="7513" w:firstLine="540"/>
        <w:jc w:val="center"/>
        <w:rPr>
          <w:sz w:val="26"/>
          <w:szCs w:val="26"/>
        </w:rPr>
        <w:sectPr w:rsidR="00BC4F44" w:rsidRPr="006F47C7" w:rsidSect="00BC4F44">
          <w:headerReference w:type="even" r:id="rId12"/>
          <w:headerReference w:type="default" r:id="rId13"/>
          <w:type w:val="continuous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BC4F44" w:rsidRPr="00BC4F44" w:rsidRDefault="00BC4F44" w:rsidP="00CF746C">
      <w:pPr>
        <w:widowControl w:val="0"/>
        <w:autoSpaceDE w:val="0"/>
        <w:autoSpaceDN w:val="0"/>
        <w:ind w:left="7513" w:firstLine="540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 № 2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к заданию на </w:t>
      </w:r>
      <w:r w:rsidR="00CF746C" w:rsidRPr="00405F3A">
        <w:rPr>
          <w:sz w:val="22"/>
          <w:szCs w:val="22"/>
        </w:rPr>
        <w:t xml:space="preserve">подготовку проекта </w:t>
      </w:r>
      <w:r w:rsidR="00CF746C" w:rsidRPr="008A0DD3">
        <w:rPr>
          <w:sz w:val="22"/>
          <w:szCs w:val="22"/>
        </w:rPr>
        <w:t xml:space="preserve">внесения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изменений в проект планировки Жаровихинского района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муниципального образования "Город Архангельск" в границах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элемента планировочной структуры: </w:t>
      </w:r>
      <w:r w:rsidR="00CF746C">
        <w:rPr>
          <w:sz w:val="22"/>
          <w:szCs w:val="22"/>
        </w:rPr>
        <w:t>просп. Ленинградский</w:t>
      </w:r>
      <w:r w:rsidR="00CF746C" w:rsidRPr="008A0DD3">
        <w:rPr>
          <w:sz w:val="22"/>
          <w:szCs w:val="22"/>
        </w:rPr>
        <w:t xml:space="preserve">, </w:t>
      </w:r>
      <w:r w:rsidR="00CF746C">
        <w:rPr>
          <w:sz w:val="22"/>
          <w:szCs w:val="22"/>
        </w:rPr>
        <w:t>ул. Кривоборская</w:t>
      </w:r>
      <w:r w:rsidR="00CF746C" w:rsidRPr="008A0DD3">
        <w:rPr>
          <w:sz w:val="22"/>
          <w:szCs w:val="22"/>
        </w:rPr>
        <w:t xml:space="preserve">, </w:t>
      </w:r>
      <w:r w:rsidR="00CF746C">
        <w:rPr>
          <w:sz w:val="22"/>
          <w:szCs w:val="22"/>
        </w:rPr>
        <w:t>ул. Октябрьская</w:t>
      </w:r>
      <w:r w:rsidR="00CF746C" w:rsidRPr="008A0DD3">
        <w:rPr>
          <w:sz w:val="22"/>
          <w:szCs w:val="22"/>
        </w:rPr>
        <w:t xml:space="preserve"> площадью </w:t>
      </w:r>
      <w:r w:rsidR="00CF746C">
        <w:rPr>
          <w:sz w:val="22"/>
          <w:szCs w:val="22"/>
        </w:rPr>
        <w:t>32,1343 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BC4F44" w:rsidRPr="00BC4F44" w:rsidTr="00BC4F4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44" w:rsidRPr="00BC4F44" w:rsidRDefault="00BC4F44" w:rsidP="00BC4F44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BC4F44">
            <w:pPr>
              <w:rPr>
                <w:color w:val="000000"/>
                <w:sz w:val="24"/>
                <w:szCs w:val="24"/>
              </w:rPr>
            </w:pPr>
            <w:r w:rsidRPr="00BC4F44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BC4F44" w:rsidRPr="00BC4F44" w:rsidTr="00BC4F4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BC4F44" w:rsidRPr="00BC4F44" w:rsidTr="00BC4F4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E6957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BC4F44" w:rsidRPr="00BC4F44" w:rsidTr="00BC4F4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AF696B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12</w:t>
            </w:r>
          </w:p>
        </w:tc>
      </w:tr>
    </w:tbl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A1208F" w:rsidRPr="00AF668A" w:rsidRDefault="00A1208F" w:rsidP="00A1208F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8124EE" w:rsidRPr="008124EE" w:rsidRDefault="008124EE" w:rsidP="00BC4F44">
      <w:pPr>
        <w:widowControl w:val="0"/>
        <w:jc w:val="center"/>
        <w:rPr>
          <w:szCs w:val="28"/>
        </w:rPr>
      </w:pPr>
    </w:p>
    <w:sectPr w:rsidR="008124EE" w:rsidRPr="008124EE" w:rsidSect="001D0951">
      <w:type w:val="continuous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6C" w:rsidRDefault="0074356C" w:rsidP="00203AE9">
      <w:r>
        <w:separator/>
      </w:r>
    </w:p>
  </w:endnote>
  <w:endnote w:type="continuationSeparator" w:id="0">
    <w:p w:rsidR="0074356C" w:rsidRDefault="0074356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6C" w:rsidRDefault="0074356C" w:rsidP="00203AE9">
      <w:r>
        <w:separator/>
      </w:r>
    </w:p>
  </w:footnote>
  <w:footnote w:type="continuationSeparator" w:id="0">
    <w:p w:rsidR="0074356C" w:rsidRDefault="0074356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Default="006F47C7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47C7" w:rsidRDefault="006F47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Pr="005A1718" w:rsidRDefault="006F47C7" w:rsidP="00BC4F44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8D427A">
      <w:rPr>
        <w:rStyle w:val="af3"/>
        <w:noProof/>
        <w:szCs w:val="28"/>
      </w:rPr>
      <w:t>12</w:t>
    </w:r>
    <w:r w:rsidRPr="005A1718">
      <w:rPr>
        <w:rStyle w:val="af3"/>
        <w:szCs w:val="28"/>
      </w:rPr>
      <w:fldChar w:fldCharType="end"/>
    </w:r>
  </w:p>
  <w:p w:rsidR="006F47C7" w:rsidRPr="005119EA" w:rsidRDefault="006F47C7" w:rsidP="00BC4F44">
    <w:pPr>
      <w:pStyle w:val="a8"/>
      <w:jc w:val="center"/>
      <w:rPr>
        <w:sz w:val="24"/>
        <w:szCs w:val="24"/>
      </w:rPr>
    </w:pPr>
  </w:p>
  <w:p w:rsidR="006F47C7" w:rsidRPr="007E5166" w:rsidRDefault="006F47C7" w:rsidP="00BC4F4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44" w:rsidRDefault="00531007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C4F4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F44">
      <w:rPr>
        <w:rStyle w:val="af3"/>
        <w:noProof/>
      </w:rPr>
      <w:t>12</w:t>
    </w:r>
    <w:r>
      <w:rPr>
        <w:rStyle w:val="af3"/>
      </w:rPr>
      <w:fldChar w:fldCharType="end"/>
    </w:r>
  </w:p>
  <w:p w:rsidR="00BC4F44" w:rsidRDefault="00BC4F44">
    <w:pPr>
      <w:pStyle w:val="a8"/>
    </w:pPr>
  </w:p>
  <w:p w:rsidR="00BC4F44" w:rsidRDefault="00BC4F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39"/>
      <w:docPartObj>
        <w:docPartGallery w:val="Page Numbers (Top of Page)"/>
        <w:docPartUnique/>
      </w:docPartObj>
    </w:sdtPr>
    <w:sdtEndPr/>
    <w:sdtContent>
      <w:p w:rsidR="00BC4F44" w:rsidRDefault="003631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F44" w:rsidRPr="007E5166" w:rsidRDefault="00BC4F44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66EB7"/>
    <w:rsid w:val="00071962"/>
    <w:rsid w:val="00071E97"/>
    <w:rsid w:val="000725C2"/>
    <w:rsid w:val="000739CE"/>
    <w:rsid w:val="00075AA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42E0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247D"/>
    <w:rsid w:val="001052D8"/>
    <w:rsid w:val="00107892"/>
    <w:rsid w:val="00112C0D"/>
    <w:rsid w:val="00116704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39E4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951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2000AC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518F"/>
    <w:rsid w:val="00246D20"/>
    <w:rsid w:val="002516E1"/>
    <w:rsid w:val="00252F66"/>
    <w:rsid w:val="002556C4"/>
    <w:rsid w:val="00261AB9"/>
    <w:rsid w:val="00262FD9"/>
    <w:rsid w:val="00264578"/>
    <w:rsid w:val="002650E6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163E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2067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1B5"/>
    <w:rsid w:val="003639F8"/>
    <w:rsid w:val="00367137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3C79"/>
    <w:rsid w:val="003955C5"/>
    <w:rsid w:val="003964FE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2950"/>
    <w:rsid w:val="00405A77"/>
    <w:rsid w:val="00410A78"/>
    <w:rsid w:val="00410B36"/>
    <w:rsid w:val="00412F12"/>
    <w:rsid w:val="00413615"/>
    <w:rsid w:val="00421725"/>
    <w:rsid w:val="00421B4E"/>
    <w:rsid w:val="004339DF"/>
    <w:rsid w:val="00437C8F"/>
    <w:rsid w:val="00444FD9"/>
    <w:rsid w:val="004504B6"/>
    <w:rsid w:val="00454D48"/>
    <w:rsid w:val="00456C44"/>
    <w:rsid w:val="00460320"/>
    <w:rsid w:val="0046053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2DEF"/>
    <w:rsid w:val="0051348F"/>
    <w:rsid w:val="00514454"/>
    <w:rsid w:val="00520BC5"/>
    <w:rsid w:val="0052120A"/>
    <w:rsid w:val="005221EA"/>
    <w:rsid w:val="00522D8C"/>
    <w:rsid w:val="005231D5"/>
    <w:rsid w:val="00527CF9"/>
    <w:rsid w:val="00527EF0"/>
    <w:rsid w:val="00531007"/>
    <w:rsid w:val="00533A35"/>
    <w:rsid w:val="00540147"/>
    <w:rsid w:val="0054031C"/>
    <w:rsid w:val="00541353"/>
    <w:rsid w:val="00543512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6957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363C1"/>
    <w:rsid w:val="00646B54"/>
    <w:rsid w:val="006475C1"/>
    <w:rsid w:val="006511FA"/>
    <w:rsid w:val="00654383"/>
    <w:rsid w:val="00655438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2A6C"/>
    <w:rsid w:val="006B3D4A"/>
    <w:rsid w:val="006B3D64"/>
    <w:rsid w:val="006B3DB3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7C7"/>
    <w:rsid w:val="006F6346"/>
    <w:rsid w:val="006F6C94"/>
    <w:rsid w:val="00701EE1"/>
    <w:rsid w:val="00704966"/>
    <w:rsid w:val="0070679F"/>
    <w:rsid w:val="00706FF9"/>
    <w:rsid w:val="00711B87"/>
    <w:rsid w:val="00712041"/>
    <w:rsid w:val="00715242"/>
    <w:rsid w:val="00721864"/>
    <w:rsid w:val="007235CB"/>
    <w:rsid w:val="007248B1"/>
    <w:rsid w:val="00735595"/>
    <w:rsid w:val="0074356C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674FB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94E23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56D3"/>
    <w:rsid w:val="007D5C48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7E9C"/>
    <w:rsid w:val="00827F2A"/>
    <w:rsid w:val="008305EA"/>
    <w:rsid w:val="0083233C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169D"/>
    <w:rsid w:val="00884929"/>
    <w:rsid w:val="00885B99"/>
    <w:rsid w:val="008871D9"/>
    <w:rsid w:val="00890006"/>
    <w:rsid w:val="0089172A"/>
    <w:rsid w:val="00893605"/>
    <w:rsid w:val="00894117"/>
    <w:rsid w:val="00894976"/>
    <w:rsid w:val="008A0DD3"/>
    <w:rsid w:val="008A3C93"/>
    <w:rsid w:val="008A60D1"/>
    <w:rsid w:val="008B1E40"/>
    <w:rsid w:val="008B5E9D"/>
    <w:rsid w:val="008B7051"/>
    <w:rsid w:val="008B70D5"/>
    <w:rsid w:val="008C28F8"/>
    <w:rsid w:val="008D1E6D"/>
    <w:rsid w:val="008D427A"/>
    <w:rsid w:val="008D513A"/>
    <w:rsid w:val="008D781A"/>
    <w:rsid w:val="008E0D4B"/>
    <w:rsid w:val="008E0D87"/>
    <w:rsid w:val="008E1730"/>
    <w:rsid w:val="008E1AB2"/>
    <w:rsid w:val="008E1F5B"/>
    <w:rsid w:val="008E3A9C"/>
    <w:rsid w:val="008E6412"/>
    <w:rsid w:val="008E7666"/>
    <w:rsid w:val="008F3FC9"/>
    <w:rsid w:val="008F4081"/>
    <w:rsid w:val="0090296D"/>
    <w:rsid w:val="00915893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466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1208F"/>
    <w:rsid w:val="00A21F1D"/>
    <w:rsid w:val="00A275A6"/>
    <w:rsid w:val="00A3017A"/>
    <w:rsid w:val="00A3101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5F29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96B"/>
    <w:rsid w:val="00AF6E37"/>
    <w:rsid w:val="00B03219"/>
    <w:rsid w:val="00B15BD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18D1"/>
    <w:rsid w:val="00BE2298"/>
    <w:rsid w:val="00BE5D80"/>
    <w:rsid w:val="00BE6746"/>
    <w:rsid w:val="00BF01FA"/>
    <w:rsid w:val="00BF197F"/>
    <w:rsid w:val="00BF2596"/>
    <w:rsid w:val="00BF2B6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0F12"/>
    <w:rsid w:val="00CF1C49"/>
    <w:rsid w:val="00CF5543"/>
    <w:rsid w:val="00CF6414"/>
    <w:rsid w:val="00CF746C"/>
    <w:rsid w:val="00CF747B"/>
    <w:rsid w:val="00D03D6C"/>
    <w:rsid w:val="00D11D8B"/>
    <w:rsid w:val="00D13D8C"/>
    <w:rsid w:val="00D14503"/>
    <w:rsid w:val="00D16156"/>
    <w:rsid w:val="00D172CD"/>
    <w:rsid w:val="00D178AC"/>
    <w:rsid w:val="00D17D7E"/>
    <w:rsid w:val="00D26832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4A27"/>
    <w:rsid w:val="00D85177"/>
    <w:rsid w:val="00D907BA"/>
    <w:rsid w:val="00D94716"/>
    <w:rsid w:val="00D94E0B"/>
    <w:rsid w:val="00DA0AE6"/>
    <w:rsid w:val="00DA3182"/>
    <w:rsid w:val="00DB2AE8"/>
    <w:rsid w:val="00DC5B5B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3F3D"/>
    <w:rsid w:val="00E6590A"/>
    <w:rsid w:val="00E675E8"/>
    <w:rsid w:val="00E738A7"/>
    <w:rsid w:val="00E75399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14B0A"/>
    <w:rsid w:val="00F205AB"/>
    <w:rsid w:val="00F20A98"/>
    <w:rsid w:val="00F216AB"/>
    <w:rsid w:val="00F23811"/>
    <w:rsid w:val="00F24400"/>
    <w:rsid w:val="00F24464"/>
    <w:rsid w:val="00F26818"/>
    <w:rsid w:val="00F2795A"/>
    <w:rsid w:val="00F30888"/>
    <w:rsid w:val="00F315CC"/>
    <w:rsid w:val="00F328A2"/>
    <w:rsid w:val="00F34AC9"/>
    <w:rsid w:val="00F41108"/>
    <w:rsid w:val="00F44101"/>
    <w:rsid w:val="00F474EB"/>
    <w:rsid w:val="00F514F8"/>
    <w:rsid w:val="00F53B08"/>
    <w:rsid w:val="00F56207"/>
    <w:rsid w:val="00F62E9C"/>
    <w:rsid w:val="00F62EF9"/>
    <w:rsid w:val="00F73446"/>
    <w:rsid w:val="00F737DB"/>
    <w:rsid w:val="00F73EF0"/>
    <w:rsid w:val="00F74552"/>
    <w:rsid w:val="00F77706"/>
    <w:rsid w:val="00F779DA"/>
    <w:rsid w:val="00F80337"/>
    <w:rsid w:val="00F81032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726"/>
    <w:rsid w:val="00FB7AA4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EF4-93C9-4304-82D0-6ECD6AA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2024-02-15T07:37:00Z</cp:lastPrinted>
  <dcterms:created xsi:type="dcterms:W3CDTF">2024-02-15T08:06:00Z</dcterms:created>
  <dcterms:modified xsi:type="dcterms:W3CDTF">2024-02-15T08:06:00Z</dcterms:modified>
</cp:coreProperties>
</file>