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9" w:rsidRPr="00035407" w:rsidRDefault="00E63809" w:rsidP="0003540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5407">
        <w:rPr>
          <w:rFonts w:ascii="Times New Roman" w:hAnsi="Times New Roman"/>
          <w:b/>
          <w:sz w:val="28"/>
          <w:szCs w:val="28"/>
        </w:rPr>
        <w:t xml:space="preserve">График раздачи лент </w:t>
      </w:r>
      <w:r>
        <w:rPr>
          <w:rFonts w:ascii="Times New Roman" w:hAnsi="Times New Roman"/>
          <w:b/>
          <w:sz w:val="28"/>
          <w:szCs w:val="28"/>
        </w:rPr>
        <w:t xml:space="preserve">в г. Архангельске </w:t>
      </w:r>
      <w:r w:rsidRPr="00035407">
        <w:rPr>
          <w:rFonts w:ascii="Times New Roman" w:hAnsi="Times New Roman"/>
          <w:b/>
          <w:sz w:val="28"/>
          <w:szCs w:val="28"/>
        </w:rPr>
        <w:t>в рамках реализации всероссийской акции «Георгиевская ленточка»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354"/>
      </w:tblGrid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E63809" w:rsidRPr="0075014E" w:rsidTr="0075014E">
        <w:tc>
          <w:tcPr>
            <w:tcW w:w="10707" w:type="dxa"/>
            <w:gridSpan w:val="2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 xml:space="preserve">30 апреля 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Монумент Победы (пл. Мира)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5354" w:type="dxa"/>
          </w:tcPr>
          <w:p w:rsidR="00E63809" w:rsidRPr="0075014E" w:rsidRDefault="00E63809" w:rsidP="00E0425A">
            <w:pPr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 xml:space="preserve">Ломоносовский ДК (ул. </w:t>
            </w:r>
            <w:proofErr w:type="spellStart"/>
            <w:r w:rsidRPr="0075014E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75014E">
              <w:rPr>
                <w:rFonts w:ascii="Times New Roman" w:hAnsi="Times New Roman"/>
                <w:sz w:val="28"/>
                <w:szCs w:val="28"/>
              </w:rPr>
              <w:t>, д.1)</w:t>
            </w:r>
          </w:p>
        </w:tc>
      </w:tr>
      <w:tr w:rsidR="00E63809" w:rsidRPr="0075014E" w:rsidTr="0075014E">
        <w:tc>
          <w:tcPr>
            <w:tcW w:w="10707" w:type="dxa"/>
            <w:gridSpan w:val="2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>01 мая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Памятник «Детям войны» (пр-т Троицкий, между улицами Попова и К. Маркса)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14E">
              <w:rPr>
                <w:rFonts w:ascii="Times New Roman" w:hAnsi="Times New Roman"/>
                <w:sz w:val="28"/>
                <w:szCs w:val="28"/>
              </w:rPr>
              <w:t>Стела «Архангельск – город воинской Славы» (набережная Сев.</w:t>
            </w:r>
            <w:proofErr w:type="gramEnd"/>
            <w:r w:rsidRPr="00750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014E">
              <w:rPr>
                <w:rFonts w:ascii="Times New Roman" w:hAnsi="Times New Roman"/>
                <w:sz w:val="28"/>
                <w:szCs w:val="28"/>
              </w:rPr>
              <w:t>Двины)</w:t>
            </w:r>
            <w:proofErr w:type="gramEnd"/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</w:pPr>
            <w:r w:rsidRPr="0075014E">
              <w:rPr>
                <w:rFonts w:ascii="Times New Roman" w:hAnsi="Times New Roman"/>
                <w:sz w:val="28"/>
                <w:szCs w:val="28"/>
              </w:rPr>
              <w:t xml:space="preserve">Ломоносовский ДК (ул. </w:t>
            </w:r>
            <w:proofErr w:type="spellStart"/>
            <w:r w:rsidRPr="0075014E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75014E">
              <w:rPr>
                <w:rFonts w:ascii="Times New Roman" w:hAnsi="Times New Roman"/>
                <w:sz w:val="28"/>
                <w:szCs w:val="28"/>
              </w:rPr>
              <w:t>, д.1)</w:t>
            </w:r>
          </w:p>
        </w:tc>
      </w:tr>
      <w:tr w:rsidR="00E63809" w:rsidRPr="0075014E" w:rsidTr="0075014E">
        <w:tc>
          <w:tcPr>
            <w:tcW w:w="10707" w:type="dxa"/>
            <w:gridSpan w:val="2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>02 мая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 xml:space="preserve">Сквер Победы (пересечение </w:t>
            </w:r>
            <w:proofErr w:type="spellStart"/>
            <w:r w:rsidRPr="0075014E">
              <w:rPr>
                <w:rFonts w:ascii="Times New Roman" w:hAnsi="Times New Roman"/>
                <w:sz w:val="28"/>
                <w:szCs w:val="28"/>
              </w:rPr>
              <w:t>пр-таЧумбарова</w:t>
            </w:r>
            <w:proofErr w:type="spellEnd"/>
            <w:r w:rsidRPr="0075014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5014E">
              <w:rPr>
                <w:rFonts w:ascii="Times New Roman" w:hAnsi="Times New Roman"/>
                <w:sz w:val="28"/>
                <w:szCs w:val="28"/>
              </w:rPr>
              <w:t>Лучинского</w:t>
            </w:r>
            <w:proofErr w:type="spellEnd"/>
            <w:r w:rsidRPr="0075014E">
              <w:rPr>
                <w:rFonts w:ascii="Times New Roman" w:hAnsi="Times New Roman"/>
                <w:sz w:val="28"/>
                <w:szCs w:val="28"/>
              </w:rPr>
              <w:t xml:space="preserve"> и ул. Поморской)</w:t>
            </w:r>
          </w:p>
        </w:tc>
      </w:tr>
      <w:tr w:rsidR="00E63809" w:rsidRPr="0075014E" w:rsidTr="0075014E">
        <w:trPr>
          <w:trHeight w:val="712"/>
        </w:trPr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Памятник воинам-судоремонтникам (пр-т Никольский)</w:t>
            </w:r>
          </w:p>
        </w:tc>
      </w:tr>
      <w:tr w:rsidR="00E63809" w:rsidRPr="0075014E" w:rsidTr="0075014E">
        <w:tc>
          <w:tcPr>
            <w:tcW w:w="10707" w:type="dxa"/>
            <w:gridSpan w:val="2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>03 мая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14E"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  <w:proofErr w:type="spellStart"/>
            <w:r w:rsidRPr="0075014E">
              <w:rPr>
                <w:rFonts w:ascii="Times New Roman" w:hAnsi="Times New Roman"/>
                <w:sz w:val="28"/>
                <w:szCs w:val="28"/>
              </w:rPr>
              <w:t>соловецким</w:t>
            </w:r>
            <w:proofErr w:type="spellEnd"/>
            <w:r w:rsidRPr="0075014E">
              <w:rPr>
                <w:rFonts w:ascii="Times New Roman" w:hAnsi="Times New Roman"/>
                <w:sz w:val="28"/>
                <w:szCs w:val="28"/>
              </w:rPr>
              <w:t xml:space="preserve"> юнгам (набережная Сев.</w:t>
            </w:r>
            <w:proofErr w:type="gramEnd"/>
            <w:r w:rsidRPr="00750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014E">
              <w:rPr>
                <w:rFonts w:ascii="Times New Roman" w:hAnsi="Times New Roman"/>
                <w:sz w:val="28"/>
                <w:szCs w:val="28"/>
              </w:rPr>
              <w:t>Двины)</w:t>
            </w:r>
            <w:proofErr w:type="gramEnd"/>
          </w:p>
        </w:tc>
      </w:tr>
      <w:tr w:rsidR="00E63809" w:rsidRPr="0075014E" w:rsidTr="0075014E">
        <w:tc>
          <w:tcPr>
            <w:tcW w:w="10707" w:type="dxa"/>
            <w:gridSpan w:val="2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>07 мая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Центр «Патриот» (пр-т Троицкий, д.118)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 xml:space="preserve">Аэропорт </w:t>
            </w:r>
            <w:proofErr w:type="spellStart"/>
            <w:r w:rsidRPr="0075014E">
              <w:rPr>
                <w:rFonts w:ascii="Times New Roman" w:hAnsi="Times New Roman"/>
                <w:sz w:val="28"/>
                <w:szCs w:val="28"/>
              </w:rPr>
              <w:t>Талаги</w:t>
            </w:r>
            <w:proofErr w:type="spellEnd"/>
          </w:p>
        </w:tc>
      </w:tr>
      <w:tr w:rsidR="00E63809" w:rsidRPr="0075014E" w:rsidTr="0075014E">
        <w:tc>
          <w:tcPr>
            <w:tcW w:w="10707" w:type="dxa"/>
            <w:gridSpan w:val="2"/>
          </w:tcPr>
          <w:p w:rsidR="00E63809" w:rsidRPr="0075014E" w:rsidRDefault="00E63809" w:rsidP="0075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4E">
              <w:rPr>
                <w:rFonts w:ascii="Times New Roman" w:hAnsi="Times New Roman"/>
                <w:b/>
                <w:sz w:val="28"/>
                <w:szCs w:val="28"/>
              </w:rPr>
              <w:t>08 мая</w:t>
            </w:r>
          </w:p>
        </w:tc>
      </w:tr>
      <w:tr w:rsidR="00E63809" w:rsidRPr="0075014E" w:rsidTr="0075014E">
        <w:tc>
          <w:tcPr>
            <w:tcW w:w="5353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14E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54" w:type="dxa"/>
          </w:tcPr>
          <w:p w:rsidR="00E63809" w:rsidRPr="0075014E" w:rsidRDefault="00E63809" w:rsidP="00750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14E">
              <w:rPr>
                <w:rFonts w:ascii="Times New Roman" w:hAnsi="Times New Roman"/>
                <w:sz w:val="28"/>
                <w:szCs w:val="28"/>
              </w:rPr>
              <w:t>Памятник адмиралу Н.Г. Кузнецову (набережная Сев.</w:t>
            </w:r>
            <w:proofErr w:type="gramEnd"/>
            <w:r w:rsidRPr="00750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014E">
              <w:rPr>
                <w:rFonts w:ascii="Times New Roman" w:hAnsi="Times New Roman"/>
                <w:sz w:val="28"/>
                <w:szCs w:val="28"/>
              </w:rPr>
              <w:t>Двины)</w:t>
            </w:r>
            <w:proofErr w:type="gramEnd"/>
          </w:p>
        </w:tc>
      </w:tr>
    </w:tbl>
    <w:p w:rsidR="00E63809" w:rsidRDefault="00E63809"/>
    <w:sectPr w:rsidR="00E63809" w:rsidSect="007E69B4">
      <w:type w:val="continuous"/>
      <w:pgSz w:w="11909" w:h="16834"/>
      <w:pgMar w:top="851" w:right="567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A"/>
    <w:rsid w:val="00035407"/>
    <w:rsid w:val="00656467"/>
    <w:rsid w:val="0075014E"/>
    <w:rsid w:val="007D6A80"/>
    <w:rsid w:val="007E69B4"/>
    <w:rsid w:val="00BA7E86"/>
    <w:rsid w:val="00E0425A"/>
    <w:rsid w:val="00E04DB6"/>
    <w:rsid w:val="00E63809"/>
    <w:rsid w:val="00F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42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42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раздачи лент в г</vt:lpstr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раздачи лент в г</dc:title>
  <dc:creator>USER</dc:creator>
  <cp:lastModifiedBy>Константин Владимирович Семаков</cp:lastModifiedBy>
  <cp:revision>2</cp:revision>
  <dcterms:created xsi:type="dcterms:W3CDTF">2021-04-27T10:17:00Z</dcterms:created>
  <dcterms:modified xsi:type="dcterms:W3CDTF">2021-04-27T10:17:00Z</dcterms:modified>
</cp:coreProperties>
</file>