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01" w:rsidRPr="00897D01" w:rsidRDefault="00897D01" w:rsidP="00897D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7D01" w:rsidRPr="00897D01" w:rsidRDefault="00897D01" w:rsidP="00897D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Итоги </w:t>
      </w:r>
      <w:r w:rsidRPr="00897D0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заочного конкурса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-ярмарки </w:t>
      </w:r>
      <w:r w:rsidRPr="00897D01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программно-методических материалов по финансовой грамотности</w:t>
      </w:r>
    </w:p>
    <w:p w:rsidR="00897D01" w:rsidRDefault="00897D01" w:rsidP="00897D0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7D01" w:rsidRPr="00897D01" w:rsidRDefault="00897D01" w:rsidP="00897D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1 февраля по 13 марта </w:t>
      </w:r>
      <w:r w:rsidRPr="00897D01">
        <w:rPr>
          <w:rFonts w:ascii="Times New Roman" w:eastAsia="Calibri" w:hAnsi="Times New Roman" w:cs="Times New Roman"/>
          <w:bCs/>
          <w:sz w:val="28"/>
          <w:szCs w:val="28"/>
        </w:rPr>
        <w:t>2020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работы </w:t>
      </w:r>
      <w:r w:rsidRPr="000758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опорного учреждения МБУ ДО «ЦДОД «Контакт»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</w:t>
      </w:r>
      <w:r w:rsidRPr="000758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"От финансовой грамотности – к успеху!"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(федеральный проект</w:t>
      </w:r>
      <w:r w:rsidRPr="000758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«Современная школа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</w:t>
      </w:r>
      <w:r w:rsidRPr="000758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проходил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городской заочный конкурс</w:t>
      </w:r>
      <w:r w:rsidRPr="00897D01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ярмарка</w:t>
      </w:r>
      <w:r w:rsidRPr="00897D01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программно-методических материалов по финансовой грамотности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участниками стали 62 педагога 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организаций, организаций дополнительного образования, дошкольных образовательных организаций, находящихся в ведении департамента образования Администрации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"Город Архангельск". 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t>На конкурс были представлены 46 методических разработок материала по финансовой грамотности из 22 образовательных организаций города Архангельска: школы – № 2, 28, 48, 50, 68; детские сады - №6,10, 39, 50, 94, 96, 103, 112, 113, 116, 118, 151, 157, 183, 187; учреждения дополнительного образования - МБУ ДО «ЦДОД «Контакт», МБУ ДО «СДДТ».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t>Представленные на конкурс работы были распределены по трем номинациям согласно Положению:</w:t>
      </w:r>
    </w:p>
    <w:p w:rsidR="00897D01" w:rsidRPr="00897D01" w:rsidRDefault="00897D01" w:rsidP="00897D01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7D01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программа (дополнительная общеразвивающая программа, программа внеурочной деятельности, программа индивидуального развития)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D01">
        <w:rPr>
          <w:rFonts w:ascii="Times New Roman" w:eastAsia="Calibri" w:hAnsi="Times New Roman" w:cs="Times New Roman"/>
          <w:sz w:val="28"/>
          <w:szCs w:val="28"/>
          <w:lang w:eastAsia="zh-CN"/>
        </w:rPr>
        <w:t>– 6 программ;</w:t>
      </w:r>
    </w:p>
    <w:p w:rsidR="00897D01" w:rsidRPr="00897D01" w:rsidRDefault="00897D01" w:rsidP="00897D01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7D01">
        <w:rPr>
          <w:rFonts w:ascii="Times New Roman" w:eastAsia="Calibri" w:hAnsi="Times New Roman" w:cs="Times New Roman"/>
          <w:sz w:val="28"/>
          <w:szCs w:val="28"/>
          <w:lang w:eastAsia="zh-CN"/>
        </w:rPr>
        <w:t>проект – 8 проектов;</w:t>
      </w:r>
    </w:p>
    <w:p w:rsidR="00897D01" w:rsidRPr="00897D01" w:rsidRDefault="00897D01" w:rsidP="00897D01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7D01">
        <w:rPr>
          <w:rFonts w:ascii="Times New Roman" w:eastAsia="Calibri" w:hAnsi="Times New Roman" w:cs="Times New Roman"/>
          <w:sz w:val="28"/>
          <w:szCs w:val="28"/>
          <w:lang w:eastAsia="zh-CN"/>
        </w:rPr>
        <w:t>методическая разработка занятия, мастер-класса, воспитательного мероприятия – 32 разработки.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t>Конкурс проводился с целью совершенствования программно-методического обеспечения образовательного процесса в области ф</w:t>
      </w:r>
      <w:r>
        <w:rPr>
          <w:rFonts w:ascii="Times New Roman" w:eastAsia="Calibri" w:hAnsi="Times New Roman" w:cs="Times New Roman"/>
          <w:sz w:val="28"/>
          <w:szCs w:val="28"/>
        </w:rPr>
        <w:t>инансового образования, создания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условий для презентации инновационных образцов профессиональной педагогической деятельности в сфере программно-методического обеспечения дополнительного образования детей.</w:t>
      </w:r>
    </w:p>
    <w:bookmarkEnd w:id="0"/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F9B" w:rsidRDefault="003F0F9B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D01" w:rsidRPr="00897D01" w:rsidRDefault="00897D01" w:rsidP="006A1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экспертной оценки работ, в соответствии с критериями Положения, члены жюри определили победителей и призеров Конкурса по трем номинациям.</w:t>
      </w:r>
    </w:p>
    <w:p w:rsidR="00897D01" w:rsidRPr="00897D01" w:rsidRDefault="00897D01" w:rsidP="006A1E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D01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Pr="00897D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Программа (дополнительная общеразвивающая программа, программа внеурочной деятельности, программа индивидуального развития)</w:t>
      </w:r>
      <w:r w:rsidRPr="00897D01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897D01" w:rsidRPr="00897D01" w:rsidRDefault="00897D01" w:rsidP="00897D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степени -  Малыгина Екатерина Александровна, воспитатель муниципального бюджетного дошкольного образовательного учреждения муниципального образования «Город Архангельск» «Детский сад общеразвивающего вида № 10 «Родничок» (Дополнительная общеразвивающая программа «Лесенка финансовой грамотности» для детей старшей группы).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степени – Лебедева Наталья Евгеньевна, </w:t>
      </w:r>
      <w:r w:rsidRPr="00897D01">
        <w:rPr>
          <w:rFonts w:ascii="Times New Roman" w:eastAsia="Calibri" w:hAnsi="Times New Roman" w:cs="Times New Roman"/>
          <w:bCs/>
          <w:sz w:val="28"/>
          <w:szCs w:val="28"/>
        </w:rPr>
        <w:t>педагог-библиотекарь муниципального бюджетного общеобразовательного учреждения муниципального образования «Город Архангельск» «Средняя школа № 2 имени В.Ф. Филиппова» (Программа внеурочной деятельности «Юный нумизмат»).</w:t>
      </w:r>
    </w:p>
    <w:p w:rsidR="00897D01" w:rsidRPr="00897D01" w:rsidRDefault="00897D01" w:rsidP="00897D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степени – Лось Любовь Сергеевна, педагог дополнительного образования муниципального бюджетного учреждения дополнительного образования детей муниципального образования «Город Архангельск» «Центр дополнительного образования детей «Контакт» (Дополнительная общеразвивающая программа «Лабиринт финансов»).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D01" w:rsidRPr="00897D01" w:rsidRDefault="00897D01" w:rsidP="00897D0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97D01">
        <w:rPr>
          <w:rFonts w:ascii="Times New Roman" w:eastAsia="Calibri" w:hAnsi="Times New Roman" w:cs="Times New Roman"/>
          <w:b/>
          <w:sz w:val="28"/>
          <w:szCs w:val="28"/>
        </w:rPr>
        <w:t>Номинация «Проект».</w:t>
      </w:r>
    </w:p>
    <w:p w:rsidR="00897D01" w:rsidRPr="00897D01" w:rsidRDefault="00897D01" w:rsidP="0089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      Диплом </w:t>
      </w:r>
      <w:r w:rsidRPr="00897D0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степени - </w:t>
      </w:r>
      <w:proofErr w:type="spellStart"/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>Чебаевская</w:t>
      </w:r>
      <w:proofErr w:type="spellEnd"/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Юрьевна, заместитель </w:t>
      </w:r>
      <w:proofErr w:type="gramStart"/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>заведующего</w:t>
      </w:r>
      <w:proofErr w:type="gramEnd"/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897D01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муниципального образования «Город Архангельск» «Детский сад общеразвивающего вида № 94 «</w:t>
      </w:r>
      <w:proofErr w:type="spellStart"/>
      <w:r w:rsidRPr="00897D01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897D01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>Проект «Азбука финансовой грамотности»</w:t>
      </w:r>
      <w:r w:rsidRPr="00897D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7D01" w:rsidRPr="00897D01" w:rsidRDefault="00897D01" w:rsidP="0089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     Диплом </w:t>
      </w:r>
      <w:r w:rsidRPr="00897D0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степени – Шевченко Мария Михайловна, старший воспитатель м</w:t>
      </w:r>
      <w:r w:rsidRPr="00897D01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</w:t>
      </w:r>
    </w:p>
    <w:p w:rsidR="00897D01" w:rsidRPr="00897D01" w:rsidRDefault="00897D01" w:rsidP="00897D01">
      <w:pPr>
        <w:spacing w:after="0" w:line="240" w:lineRule="auto"/>
        <w:ind w:left="-9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7D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Архангельск» «Детский сад комбинированного вида № 183 «Огонёк»</w:t>
      </w:r>
      <w:r w:rsidRPr="00897D01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897D01">
        <w:rPr>
          <w:rFonts w:ascii="Times New Roman" w:eastAsia="Calibri" w:hAnsi="Times New Roman" w:cs="Times New Roman"/>
          <w:sz w:val="28"/>
          <w:szCs w:val="28"/>
        </w:rPr>
        <w:t>Проект «Путешествие в страну Экономию»</w:t>
      </w:r>
      <w:r w:rsidRPr="00897D01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97D01" w:rsidRPr="00897D01" w:rsidRDefault="00897D01" w:rsidP="0089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    Диплом </w:t>
      </w:r>
      <w:r w:rsidRPr="00897D0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степени –</w:t>
      </w:r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Корзина Ольга Николаевна, Меньшикова Елена Леонидовна, воспитатели </w:t>
      </w:r>
      <w:r w:rsidRPr="00897D01">
        <w:rPr>
          <w:rFonts w:ascii="Times New Roman" w:eastAsia="Calibri" w:hAnsi="Times New Roman" w:cs="Times New Roman"/>
          <w:sz w:val="28"/>
          <w:szCs w:val="28"/>
        </w:rPr>
        <w:t>м</w:t>
      </w:r>
      <w:r w:rsidRPr="00897D01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муниципального образования «Город Архангельск» «Детский сад общеразвивающего вида № 94 «</w:t>
      </w:r>
      <w:proofErr w:type="spellStart"/>
      <w:r w:rsidRPr="00897D01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897D01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«Семейный клуб «В гостях у </w:t>
      </w:r>
      <w:proofErr w:type="spellStart"/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>Феечки</w:t>
      </w:r>
      <w:proofErr w:type="spellEnd"/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копеечки»).</w:t>
      </w:r>
    </w:p>
    <w:p w:rsidR="00897D01" w:rsidRPr="00897D01" w:rsidRDefault="00897D01" w:rsidP="00897D01">
      <w:pPr>
        <w:spacing w:after="0" w:line="240" w:lineRule="auto"/>
        <w:ind w:left="-9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    Диплом </w:t>
      </w:r>
      <w:r w:rsidRPr="00897D0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степени – </w:t>
      </w:r>
      <w:proofErr w:type="spellStart"/>
      <w:r w:rsidRPr="00897D01">
        <w:rPr>
          <w:rFonts w:ascii="Times New Roman" w:eastAsia="Calibri" w:hAnsi="Times New Roman" w:cs="Times New Roman"/>
          <w:sz w:val="28"/>
          <w:szCs w:val="28"/>
        </w:rPr>
        <w:t>Хребтова</w:t>
      </w:r>
      <w:proofErr w:type="spellEnd"/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Николаевна, воспитатель </w:t>
      </w:r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39 «Солнышко» (Проект «У нас финансы не поют романсы»).</w:t>
      </w:r>
    </w:p>
    <w:p w:rsidR="00897D01" w:rsidRPr="00897D01" w:rsidRDefault="00897D01" w:rsidP="00897D01">
      <w:pPr>
        <w:spacing w:after="0" w:line="240" w:lineRule="auto"/>
        <w:ind w:left="-9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7D01" w:rsidRPr="00897D01" w:rsidRDefault="00897D01" w:rsidP="00897D0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97D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Номинация «Методическая разработка занятия, мастер-класса, воспитательного мероприятия».</w:t>
      </w:r>
    </w:p>
    <w:p w:rsidR="00897D01" w:rsidRPr="00897D01" w:rsidRDefault="00897D01" w:rsidP="00897D0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7D01">
        <w:rPr>
          <w:rFonts w:ascii="Times New Roman" w:eastAsia="Calibri" w:hAnsi="Times New Roman" w:cs="Times New Roman"/>
          <w:sz w:val="28"/>
          <w:szCs w:val="28"/>
          <w:u w:val="single"/>
        </w:rPr>
        <w:t>Дошкольные образовательные учреждения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степени – </w:t>
      </w:r>
      <w:proofErr w:type="spell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>Галашева</w:t>
      </w:r>
      <w:proofErr w:type="spellEnd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Ивановна, старший воспитатель, </w:t>
      </w:r>
      <w:proofErr w:type="spell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>Дробачевская</w:t>
      </w:r>
      <w:proofErr w:type="spellEnd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Юлия Николаевна, инструктор по физической культуре, </w:t>
      </w:r>
      <w:proofErr w:type="spell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>Ильющенкова</w:t>
      </w:r>
      <w:proofErr w:type="spellEnd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Наталья Владимировна, воспитатель, Попова Ирина Александровна</w:t>
      </w:r>
      <w:r w:rsidRPr="00897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воспитатель, </w:t>
      </w:r>
      <w:proofErr w:type="spellStart"/>
      <w:r w:rsidRPr="00897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Швыркова</w:t>
      </w:r>
      <w:proofErr w:type="spellEnd"/>
      <w:r w:rsidRPr="00897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Елена Васильевна, музыкальный руководитель муниципального бюджетного дошкольного образовательного учреждения </w:t>
      </w:r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897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«Город Архангельск» «Детский сад общеразвивающего вида № 113 «Ветерок» (Методическая разработка игры по финансовой грамотности «Форт </w:t>
      </w:r>
      <w:proofErr w:type="spellStart"/>
      <w:r w:rsidRPr="00897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Боярд</w:t>
      </w:r>
      <w:proofErr w:type="spellEnd"/>
      <w:r w:rsidRPr="00897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»).</w:t>
      </w:r>
      <w:proofErr w:type="gramEnd"/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степени – </w:t>
      </w:r>
      <w:proofErr w:type="spell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>Скрозникова</w:t>
      </w:r>
      <w:proofErr w:type="spellEnd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Виктория Владимировна, воспитатель, Симонова Ирина Сергеевна, воспитатель</w:t>
      </w:r>
      <w:r w:rsidRPr="00897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897D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897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«Город Архангельск» «Детский сад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комбинированного вида № 96 «Сосенка» (Методическая разработка занятия «Финансовая грамотность с героями из Простоквашино»)</w:t>
      </w:r>
      <w:r w:rsidRPr="00897D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степени </w:t>
      </w:r>
      <w:proofErr w:type="gram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spell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proofErr w:type="gramEnd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>агрецова</w:t>
      </w:r>
      <w:proofErr w:type="spellEnd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Галина Ивановна,</w:t>
      </w:r>
      <w:r w:rsidRPr="00897D01">
        <w:rPr>
          <w:rFonts w:ascii="Times New Roman" w:eastAsia="Calibri" w:hAnsi="Times New Roman" w:cs="Times New Roman"/>
          <w:sz w:val="28"/>
          <w:szCs w:val="28"/>
        </w:rPr>
        <w:t xml:space="preserve"> воспитатель </w:t>
      </w:r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39 «Солнышко»</w:t>
      </w:r>
      <w:r w:rsidRPr="00897D01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(Методическая разработка «Приключения Мухи - Цокотухи»). 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степени – Морозова Елена Петровна, воспитатель </w:t>
      </w:r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118 «Калинушка» (Конспект организованной образовательной деятельности с детьми подготовительной к школе группе на тему:</w:t>
      </w:r>
      <w:proofErr w:type="gramEnd"/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97D01">
        <w:rPr>
          <w:rFonts w:ascii="Times New Roman" w:eastAsia="Times New Roman" w:hAnsi="Times New Roman" w:cs="Times New Roman"/>
          <w:bCs/>
          <w:sz w:val="28"/>
          <w:szCs w:val="28"/>
        </w:rPr>
        <w:t>«Исследователи денег»).</w:t>
      </w:r>
      <w:proofErr w:type="gramEnd"/>
    </w:p>
    <w:p w:rsidR="00897D01" w:rsidRPr="00897D01" w:rsidRDefault="00897D01" w:rsidP="00897D0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97D0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Общеобразовательные учреждения и учреждения дополнительного образования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степени - </w:t>
      </w:r>
      <w:proofErr w:type="spell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>Пономарёва</w:t>
      </w:r>
      <w:proofErr w:type="spellEnd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Анна Сергеевна, педагог дополнительного образования, Курбанова Ирина </w:t>
      </w:r>
      <w:proofErr w:type="spell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>Алломудиновна</w:t>
      </w:r>
      <w:proofErr w:type="spellEnd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педагог дополнительного образования </w:t>
      </w:r>
      <w:r w:rsidRPr="00897D01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детей муниципального образования «Город Архангельск» «Центр дополнительного образования детей «Контакт» (Методическая разработка занятия «Денежное дерево»).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степени – </w:t>
      </w:r>
      <w:proofErr w:type="spell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>Салкова</w:t>
      </w:r>
      <w:proofErr w:type="spellEnd"/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Дария Евгеньевна, учитель начальных классов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муниципального бюджетного общеобразовательного учреждения муниципального образования "Город Архангельск" "Средняя школа № 50 имени дважды Героя Советского Союза А.О. Шабалина" (Методическая разработка интегрированного урока с элементами финансовой грамотности на основе краеведческого материала «Путешествие с Монеткой по родному краю»).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степени – Журавлёва Надежда Леонидовна, учитель математики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муниципального образования "Город Архангельск" "Средняя школа № 68" (Методическая разработка внеклассного мероприятия «Своя игра «Финансовый калейдоскоп»).</w:t>
      </w:r>
    </w:p>
    <w:p w:rsidR="00897D01" w:rsidRPr="00897D01" w:rsidRDefault="00897D01" w:rsidP="0089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степени – Нехлебаева Надежда Владимировна, учитель математики </w:t>
      </w:r>
      <w:r w:rsidRPr="00897D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proofErr w:type="gramStart"/>
      <w:r w:rsidRPr="00897D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бюджетное</w:t>
      </w:r>
      <w:proofErr w:type="gramEnd"/>
      <w:r w:rsidRPr="00897D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общеобразовательного учреждения муниципального образования "Город Архангельск" "Средняя школа № 28" (Методическая разработка «Ролевая игра «Семейный совет по составлению бюджета»).</w:t>
      </w:r>
    </w:p>
    <w:p w:rsidR="00897D01" w:rsidRPr="00897D01" w:rsidRDefault="00897D01" w:rsidP="00897D0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B0682" w:rsidRDefault="001B0682"/>
    <w:sectPr w:rsidR="001B0682" w:rsidSect="002A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7ED"/>
    <w:multiLevelType w:val="hybridMultilevel"/>
    <w:tmpl w:val="ED848D46"/>
    <w:lvl w:ilvl="0" w:tplc="D8245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F8"/>
    <w:rsid w:val="001B0682"/>
    <w:rsid w:val="00225AF8"/>
    <w:rsid w:val="003F0F9B"/>
    <w:rsid w:val="006A1E1C"/>
    <w:rsid w:val="00897D01"/>
    <w:rsid w:val="00D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Антоновна Швакова</cp:lastModifiedBy>
  <cp:revision>5</cp:revision>
  <dcterms:created xsi:type="dcterms:W3CDTF">2020-03-13T13:45:00Z</dcterms:created>
  <dcterms:modified xsi:type="dcterms:W3CDTF">2020-03-16T05:26:00Z</dcterms:modified>
</cp:coreProperties>
</file>