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501" w:rsidRDefault="00EE7501">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proofErr w:type="spellStart"/>
        <w:r>
          <w:rPr>
            <w:rFonts w:ascii="Calibri" w:hAnsi="Calibri" w:cs="Calibri"/>
            <w:color w:val="0000FF"/>
          </w:rPr>
          <w:t>КонсультантПлюс</w:t>
        </w:r>
        <w:proofErr w:type="spellEnd"/>
      </w:hyperlink>
      <w:r>
        <w:rPr>
          <w:rFonts w:ascii="Calibri" w:hAnsi="Calibri" w:cs="Calibri"/>
        </w:rPr>
        <w:br/>
      </w:r>
    </w:p>
    <w:p w:rsidR="00EE7501" w:rsidRDefault="00EE7501">
      <w:pPr>
        <w:widowControl w:val="0"/>
        <w:autoSpaceDE w:val="0"/>
        <w:autoSpaceDN w:val="0"/>
        <w:adjustRightInd w:val="0"/>
        <w:spacing w:after="0" w:line="240" w:lineRule="auto"/>
        <w:jc w:val="both"/>
        <w:outlineLvl w:val="0"/>
        <w:rPr>
          <w:rFonts w:ascii="Calibri" w:hAnsi="Calibri" w:cs="Calibri"/>
        </w:rPr>
      </w:pPr>
    </w:p>
    <w:p w:rsidR="00EE7501" w:rsidRDefault="00EE7501">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21 января 2014 г. N 31060</w:t>
      </w:r>
    </w:p>
    <w:p w:rsidR="00EE7501" w:rsidRDefault="00EE750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E7501" w:rsidRDefault="00EE7501">
      <w:pPr>
        <w:widowControl w:val="0"/>
        <w:autoSpaceDE w:val="0"/>
        <w:autoSpaceDN w:val="0"/>
        <w:adjustRightInd w:val="0"/>
        <w:spacing w:after="0" w:line="240" w:lineRule="auto"/>
        <w:jc w:val="both"/>
        <w:rPr>
          <w:rFonts w:ascii="Calibri" w:hAnsi="Calibri" w:cs="Calibri"/>
        </w:rPr>
      </w:pPr>
    </w:p>
    <w:p w:rsidR="00EE7501" w:rsidRDefault="00EE750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EE7501" w:rsidRDefault="00EE7501">
      <w:pPr>
        <w:widowControl w:val="0"/>
        <w:autoSpaceDE w:val="0"/>
        <w:autoSpaceDN w:val="0"/>
        <w:adjustRightInd w:val="0"/>
        <w:spacing w:after="0" w:line="240" w:lineRule="auto"/>
        <w:jc w:val="center"/>
        <w:rPr>
          <w:rFonts w:ascii="Calibri" w:hAnsi="Calibri" w:cs="Calibri"/>
          <w:b/>
          <w:bCs/>
        </w:rPr>
      </w:pPr>
    </w:p>
    <w:p w:rsidR="00EE7501" w:rsidRDefault="00EE750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EE7501" w:rsidRDefault="00EE750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18 ноября 2013 г. N 1252</w:t>
      </w:r>
    </w:p>
    <w:p w:rsidR="00EE7501" w:rsidRDefault="00EE7501">
      <w:pPr>
        <w:widowControl w:val="0"/>
        <w:autoSpaceDE w:val="0"/>
        <w:autoSpaceDN w:val="0"/>
        <w:adjustRightInd w:val="0"/>
        <w:spacing w:after="0" w:line="240" w:lineRule="auto"/>
        <w:jc w:val="center"/>
        <w:rPr>
          <w:rFonts w:ascii="Calibri" w:hAnsi="Calibri" w:cs="Calibri"/>
          <w:b/>
          <w:bCs/>
        </w:rPr>
      </w:pPr>
    </w:p>
    <w:p w:rsidR="00EE7501" w:rsidRDefault="00EE750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ПОРЯДКА</w:t>
      </w:r>
    </w:p>
    <w:p w:rsidR="00EE7501" w:rsidRDefault="00EE750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ПРОВЕДЕНИЯ ВСЕРОССИЙСКОЙ ОЛИМПИАДЫ ШКОЛЬНИКОВ</w:t>
      </w:r>
    </w:p>
    <w:p w:rsidR="00EE7501" w:rsidRDefault="00EE7501">
      <w:pPr>
        <w:widowControl w:val="0"/>
        <w:autoSpaceDE w:val="0"/>
        <w:autoSpaceDN w:val="0"/>
        <w:adjustRightInd w:val="0"/>
        <w:spacing w:after="0" w:line="240" w:lineRule="auto"/>
        <w:jc w:val="center"/>
        <w:rPr>
          <w:rFonts w:ascii="Calibri" w:hAnsi="Calibri" w:cs="Calibri"/>
        </w:rPr>
      </w:pPr>
    </w:p>
    <w:p w:rsidR="00EE7501" w:rsidRDefault="00EE750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EE7501" w:rsidRDefault="00EE750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17.03.2015 N 249)</w:t>
      </w:r>
    </w:p>
    <w:p w:rsidR="00EE7501" w:rsidRDefault="00EE7501">
      <w:pPr>
        <w:widowControl w:val="0"/>
        <w:autoSpaceDE w:val="0"/>
        <w:autoSpaceDN w:val="0"/>
        <w:adjustRightInd w:val="0"/>
        <w:spacing w:after="0" w:line="240" w:lineRule="auto"/>
        <w:jc w:val="center"/>
        <w:rPr>
          <w:rFonts w:ascii="Calibri" w:hAnsi="Calibri" w:cs="Calibri"/>
        </w:rPr>
      </w:pP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7" w:history="1">
        <w:r>
          <w:rPr>
            <w:rFonts w:ascii="Calibri" w:hAnsi="Calibri" w:cs="Calibri"/>
            <w:color w:val="0000FF"/>
          </w:rPr>
          <w:t>частью 3 статьи 77</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w:t>
      </w:r>
      <w:proofErr w:type="gramStart"/>
      <w:r>
        <w:rPr>
          <w:rFonts w:ascii="Calibri" w:hAnsi="Calibri" w:cs="Calibri"/>
        </w:rPr>
        <w:t xml:space="preserve">N 30, ст. 4036) и </w:t>
      </w:r>
      <w:hyperlink r:id="rId8" w:history="1">
        <w:r>
          <w:rPr>
            <w:rFonts w:ascii="Calibri" w:hAnsi="Calibri" w:cs="Calibri"/>
            <w:color w:val="0000FF"/>
          </w:rPr>
          <w:t>пунктом 5.2.48</w:t>
        </w:r>
      </w:hyperlink>
      <w:r>
        <w:rPr>
          <w:rFonts w:ascii="Calibri" w:hAnsi="Calibri" w:cs="Calibri"/>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roofErr w:type="gramEnd"/>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w:t>
      </w:r>
      <w:hyperlink w:anchor="Par35" w:history="1">
        <w:r>
          <w:rPr>
            <w:rFonts w:ascii="Calibri" w:hAnsi="Calibri" w:cs="Calibri"/>
            <w:color w:val="0000FF"/>
          </w:rPr>
          <w:t>Порядок</w:t>
        </w:r>
      </w:hyperlink>
      <w:r>
        <w:rPr>
          <w:rFonts w:ascii="Calibri" w:hAnsi="Calibri" w:cs="Calibri"/>
        </w:rPr>
        <w:t xml:space="preserve"> проведения всероссийской олимпиады школьников.</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 приказы Министерства образования и науки Российской Федерации:</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23 апреля 2008 г. </w:t>
      </w:r>
      <w:hyperlink r:id="rId9" w:history="1">
        <w:r>
          <w:rPr>
            <w:rFonts w:ascii="Calibri" w:hAnsi="Calibri" w:cs="Calibri"/>
            <w:color w:val="0000FF"/>
          </w:rPr>
          <w:t>N 134</w:t>
        </w:r>
      </w:hyperlink>
      <w:r>
        <w:rPr>
          <w:rFonts w:ascii="Calibri" w:hAnsi="Calibri" w:cs="Calibri"/>
        </w:rPr>
        <w:t xml:space="preserve"> "Об утверждении перечня общеобразовательных предметов, по которым проводится всероссийская олимпиада школьников" (зарегистрирован Министерством юстиции Российской Федерации 22 мая 2008 г., регистрационный N 11732);</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19 мая 2008 г. </w:t>
      </w:r>
      <w:hyperlink r:id="rId10" w:history="1">
        <w:r>
          <w:rPr>
            <w:rFonts w:ascii="Calibri" w:hAnsi="Calibri" w:cs="Calibri"/>
            <w:color w:val="0000FF"/>
          </w:rPr>
          <w:t>N 151</w:t>
        </w:r>
      </w:hyperlink>
      <w:r>
        <w:rPr>
          <w:rFonts w:ascii="Calibri" w:hAnsi="Calibri" w:cs="Calibri"/>
        </w:rPr>
        <w:t xml:space="preserve"> "Об утверждении образцов дипломов победителей и призеров этапов всероссийской олимпиады школьников" (зарегистрирован Министерством юстиции Российской Федерации 10 июня 2008 г., регистрационный N 11832);</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 декабря 2009 г. </w:t>
      </w:r>
      <w:hyperlink r:id="rId11" w:history="1">
        <w:r>
          <w:rPr>
            <w:rFonts w:ascii="Calibri" w:hAnsi="Calibri" w:cs="Calibri"/>
            <w:color w:val="0000FF"/>
          </w:rPr>
          <w:t>N 695</w:t>
        </w:r>
      </w:hyperlink>
      <w:r>
        <w:rPr>
          <w:rFonts w:ascii="Calibri" w:hAnsi="Calibri" w:cs="Calibri"/>
        </w:rPr>
        <w:t xml:space="preserve"> "Об утверждении Положения о всероссийской олимпиаде школьников" (зарегистрирован Министерством юстиции Российской Федерации 20 января 2010 г., регистрационный N 16016);</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7 февраля 2011 г. </w:t>
      </w:r>
      <w:hyperlink r:id="rId12" w:history="1">
        <w:r>
          <w:rPr>
            <w:rFonts w:ascii="Calibri" w:hAnsi="Calibri" w:cs="Calibri"/>
            <w:color w:val="0000FF"/>
          </w:rPr>
          <w:t>N 168</w:t>
        </w:r>
      </w:hyperlink>
      <w:r>
        <w:rPr>
          <w:rFonts w:ascii="Calibri" w:hAnsi="Calibri" w:cs="Calibri"/>
        </w:rPr>
        <w:t xml:space="preserve"> "О внесении изменений в Положение о всероссийской олимпиаде школьников, утвержденное приказом Министерства образования и науки Российской Федерации от 2 декабря 2009 г. N 695" (зарегистрирован Министерством юстиции Российской Федерации 18 марта 2011 г., регистрационный N 20173).</w:t>
      </w:r>
    </w:p>
    <w:p w:rsidR="00EE7501" w:rsidRDefault="00EE7501">
      <w:pPr>
        <w:widowControl w:val="0"/>
        <w:autoSpaceDE w:val="0"/>
        <w:autoSpaceDN w:val="0"/>
        <w:adjustRightInd w:val="0"/>
        <w:spacing w:after="0" w:line="240" w:lineRule="auto"/>
        <w:jc w:val="both"/>
        <w:rPr>
          <w:rFonts w:ascii="Calibri" w:hAnsi="Calibri" w:cs="Calibri"/>
        </w:rPr>
      </w:pPr>
    </w:p>
    <w:p w:rsidR="00EE7501" w:rsidRDefault="00EE7501">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EE7501" w:rsidRDefault="00EE7501">
      <w:pPr>
        <w:widowControl w:val="0"/>
        <w:autoSpaceDE w:val="0"/>
        <w:autoSpaceDN w:val="0"/>
        <w:adjustRightInd w:val="0"/>
        <w:spacing w:after="0" w:line="240" w:lineRule="auto"/>
        <w:jc w:val="right"/>
        <w:rPr>
          <w:rFonts w:ascii="Calibri" w:hAnsi="Calibri" w:cs="Calibri"/>
        </w:rPr>
      </w:pPr>
      <w:r>
        <w:rPr>
          <w:rFonts w:ascii="Calibri" w:hAnsi="Calibri" w:cs="Calibri"/>
        </w:rPr>
        <w:t>Д.В.ЛИВАНОВ</w:t>
      </w:r>
    </w:p>
    <w:p w:rsidR="00EE7501" w:rsidRDefault="00EE7501">
      <w:pPr>
        <w:widowControl w:val="0"/>
        <w:autoSpaceDE w:val="0"/>
        <w:autoSpaceDN w:val="0"/>
        <w:adjustRightInd w:val="0"/>
        <w:spacing w:after="0" w:line="240" w:lineRule="auto"/>
        <w:jc w:val="both"/>
        <w:rPr>
          <w:rFonts w:ascii="Calibri" w:hAnsi="Calibri" w:cs="Calibri"/>
        </w:rPr>
      </w:pPr>
    </w:p>
    <w:p w:rsidR="00EE7501" w:rsidRDefault="00EE7501">
      <w:pPr>
        <w:widowControl w:val="0"/>
        <w:autoSpaceDE w:val="0"/>
        <w:autoSpaceDN w:val="0"/>
        <w:adjustRightInd w:val="0"/>
        <w:spacing w:after="0" w:line="240" w:lineRule="auto"/>
        <w:jc w:val="both"/>
        <w:rPr>
          <w:rFonts w:ascii="Calibri" w:hAnsi="Calibri" w:cs="Calibri"/>
        </w:rPr>
      </w:pPr>
    </w:p>
    <w:p w:rsidR="00EE7501" w:rsidRDefault="00EE7501">
      <w:pPr>
        <w:widowControl w:val="0"/>
        <w:autoSpaceDE w:val="0"/>
        <w:autoSpaceDN w:val="0"/>
        <w:adjustRightInd w:val="0"/>
        <w:spacing w:after="0" w:line="240" w:lineRule="auto"/>
        <w:jc w:val="both"/>
        <w:rPr>
          <w:rFonts w:ascii="Calibri" w:hAnsi="Calibri" w:cs="Calibri"/>
        </w:rPr>
      </w:pPr>
    </w:p>
    <w:p w:rsidR="00EE7501" w:rsidRDefault="00EE7501">
      <w:pPr>
        <w:widowControl w:val="0"/>
        <w:autoSpaceDE w:val="0"/>
        <w:autoSpaceDN w:val="0"/>
        <w:adjustRightInd w:val="0"/>
        <w:spacing w:after="0" w:line="240" w:lineRule="auto"/>
        <w:jc w:val="both"/>
        <w:rPr>
          <w:rFonts w:ascii="Calibri" w:hAnsi="Calibri" w:cs="Calibri"/>
        </w:rPr>
      </w:pPr>
    </w:p>
    <w:p w:rsidR="00EE7501" w:rsidRDefault="00EE7501">
      <w:pPr>
        <w:widowControl w:val="0"/>
        <w:autoSpaceDE w:val="0"/>
        <w:autoSpaceDN w:val="0"/>
        <w:adjustRightInd w:val="0"/>
        <w:spacing w:after="0" w:line="240" w:lineRule="auto"/>
        <w:jc w:val="both"/>
        <w:rPr>
          <w:rFonts w:ascii="Calibri" w:hAnsi="Calibri" w:cs="Calibri"/>
        </w:rPr>
      </w:pPr>
    </w:p>
    <w:p w:rsidR="00EE7501" w:rsidRDefault="00EE7501">
      <w:pPr>
        <w:widowControl w:val="0"/>
        <w:autoSpaceDE w:val="0"/>
        <w:autoSpaceDN w:val="0"/>
        <w:adjustRightInd w:val="0"/>
        <w:spacing w:after="0" w:line="240" w:lineRule="auto"/>
        <w:jc w:val="right"/>
        <w:outlineLvl w:val="0"/>
        <w:rPr>
          <w:rFonts w:ascii="Calibri" w:hAnsi="Calibri" w:cs="Calibri"/>
        </w:rPr>
      </w:pPr>
      <w:bookmarkStart w:id="1" w:name="Par30"/>
      <w:bookmarkEnd w:id="1"/>
      <w:r>
        <w:rPr>
          <w:rFonts w:ascii="Calibri" w:hAnsi="Calibri" w:cs="Calibri"/>
        </w:rPr>
        <w:t>Утвержден</w:t>
      </w:r>
    </w:p>
    <w:p w:rsidR="00EE7501" w:rsidRDefault="00EE7501">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образования</w:t>
      </w:r>
    </w:p>
    <w:p w:rsidR="00EE7501" w:rsidRDefault="00EE7501">
      <w:pPr>
        <w:widowControl w:val="0"/>
        <w:autoSpaceDE w:val="0"/>
        <w:autoSpaceDN w:val="0"/>
        <w:adjustRightInd w:val="0"/>
        <w:spacing w:after="0" w:line="240" w:lineRule="auto"/>
        <w:jc w:val="right"/>
        <w:rPr>
          <w:rFonts w:ascii="Calibri" w:hAnsi="Calibri" w:cs="Calibri"/>
        </w:rPr>
      </w:pPr>
      <w:r>
        <w:rPr>
          <w:rFonts w:ascii="Calibri" w:hAnsi="Calibri" w:cs="Calibri"/>
        </w:rPr>
        <w:t>и науки Российской Федерации</w:t>
      </w:r>
    </w:p>
    <w:p w:rsidR="00EE7501" w:rsidRDefault="00EE7501">
      <w:pPr>
        <w:widowControl w:val="0"/>
        <w:autoSpaceDE w:val="0"/>
        <w:autoSpaceDN w:val="0"/>
        <w:adjustRightInd w:val="0"/>
        <w:spacing w:after="0" w:line="240" w:lineRule="auto"/>
        <w:jc w:val="right"/>
        <w:rPr>
          <w:rFonts w:ascii="Calibri" w:hAnsi="Calibri" w:cs="Calibri"/>
        </w:rPr>
      </w:pPr>
      <w:r>
        <w:rPr>
          <w:rFonts w:ascii="Calibri" w:hAnsi="Calibri" w:cs="Calibri"/>
        </w:rPr>
        <w:t>от 18 ноября 2013 г. N 1252</w:t>
      </w:r>
    </w:p>
    <w:p w:rsidR="00EE7501" w:rsidRDefault="00EE7501">
      <w:pPr>
        <w:widowControl w:val="0"/>
        <w:autoSpaceDE w:val="0"/>
        <w:autoSpaceDN w:val="0"/>
        <w:adjustRightInd w:val="0"/>
        <w:spacing w:after="0" w:line="240" w:lineRule="auto"/>
        <w:jc w:val="both"/>
        <w:rPr>
          <w:rFonts w:ascii="Calibri" w:hAnsi="Calibri" w:cs="Calibri"/>
        </w:rPr>
      </w:pPr>
    </w:p>
    <w:p w:rsidR="00EE7501" w:rsidRDefault="00EE7501">
      <w:pPr>
        <w:widowControl w:val="0"/>
        <w:autoSpaceDE w:val="0"/>
        <w:autoSpaceDN w:val="0"/>
        <w:adjustRightInd w:val="0"/>
        <w:spacing w:after="0" w:line="240" w:lineRule="auto"/>
        <w:jc w:val="center"/>
        <w:rPr>
          <w:rFonts w:ascii="Calibri" w:hAnsi="Calibri" w:cs="Calibri"/>
          <w:b/>
          <w:bCs/>
        </w:rPr>
      </w:pPr>
      <w:bookmarkStart w:id="2" w:name="Par35"/>
      <w:bookmarkEnd w:id="2"/>
      <w:r>
        <w:rPr>
          <w:rFonts w:ascii="Calibri" w:hAnsi="Calibri" w:cs="Calibri"/>
          <w:b/>
          <w:bCs/>
        </w:rPr>
        <w:t>ПОРЯДОК ПРОВЕДЕНИЯ ВСЕРОССИЙСКОЙ ОЛИМПИАДЫ ШКОЛЬНИКОВ</w:t>
      </w:r>
    </w:p>
    <w:p w:rsidR="00EE7501" w:rsidRDefault="00EE7501">
      <w:pPr>
        <w:widowControl w:val="0"/>
        <w:autoSpaceDE w:val="0"/>
        <w:autoSpaceDN w:val="0"/>
        <w:adjustRightInd w:val="0"/>
        <w:spacing w:after="0" w:line="240" w:lineRule="auto"/>
        <w:jc w:val="center"/>
        <w:rPr>
          <w:rFonts w:ascii="Calibri" w:hAnsi="Calibri" w:cs="Calibri"/>
        </w:rPr>
      </w:pPr>
    </w:p>
    <w:p w:rsidR="00EE7501" w:rsidRDefault="00EE750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Список изменяющих документов</w:t>
      </w:r>
    </w:p>
    <w:p w:rsidR="00EE7501" w:rsidRDefault="00EE750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3"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17.03.2015 N 249)</w:t>
      </w:r>
    </w:p>
    <w:p w:rsidR="00EE7501" w:rsidRDefault="00EE7501">
      <w:pPr>
        <w:widowControl w:val="0"/>
        <w:autoSpaceDE w:val="0"/>
        <w:autoSpaceDN w:val="0"/>
        <w:adjustRightInd w:val="0"/>
        <w:spacing w:after="0" w:line="240" w:lineRule="auto"/>
        <w:jc w:val="both"/>
        <w:rPr>
          <w:rFonts w:ascii="Calibri" w:hAnsi="Calibri" w:cs="Calibri"/>
        </w:rPr>
      </w:pPr>
    </w:p>
    <w:p w:rsidR="00EE7501" w:rsidRDefault="00EE7501">
      <w:pPr>
        <w:widowControl w:val="0"/>
        <w:autoSpaceDE w:val="0"/>
        <w:autoSpaceDN w:val="0"/>
        <w:adjustRightInd w:val="0"/>
        <w:spacing w:after="0" w:line="240" w:lineRule="auto"/>
        <w:jc w:val="center"/>
        <w:outlineLvl w:val="1"/>
        <w:rPr>
          <w:rFonts w:ascii="Calibri" w:hAnsi="Calibri" w:cs="Calibri"/>
        </w:rPr>
      </w:pPr>
      <w:bookmarkStart w:id="3" w:name="Par40"/>
      <w:bookmarkEnd w:id="3"/>
      <w:r>
        <w:rPr>
          <w:rFonts w:ascii="Calibri" w:hAnsi="Calibri" w:cs="Calibri"/>
        </w:rPr>
        <w:t>I. Общие положения</w:t>
      </w:r>
    </w:p>
    <w:p w:rsidR="00EE7501" w:rsidRDefault="00EE7501">
      <w:pPr>
        <w:widowControl w:val="0"/>
        <w:autoSpaceDE w:val="0"/>
        <w:autoSpaceDN w:val="0"/>
        <w:adjustRightInd w:val="0"/>
        <w:spacing w:after="0" w:line="240" w:lineRule="auto"/>
        <w:jc w:val="both"/>
        <w:rPr>
          <w:rFonts w:ascii="Calibri" w:hAnsi="Calibri" w:cs="Calibri"/>
        </w:rPr>
      </w:pP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призеров олимпиады, образцы дипломов победителей и призеров олимпиады.</w:t>
      </w:r>
      <w:proofErr w:type="gramEnd"/>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Олимпиада проводится по следующим общеобразовательным предметам: математика, русский, иностранный язык (английский, немецкий, французский, испанский, китайский, итальянский),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w:t>
      </w:r>
      <w:proofErr w:type="gramEnd"/>
    </w:p>
    <w:p w:rsidR="00EE7501" w:rsidRDefault="00EE75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17.03.2015 N 249)</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Олимпиада включает школьный, муниципальный, региональный и заключительный этапы.</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Организаторами олимпиады являются:</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школьного и муниципального этапов - орган местного самоуправления, осуществляющий управление в сфере образования;</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регионального этапа - орган государственной власти субъекта Российской Федерации, осуществляющий государственное управление в сфере образования;</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заключительного этапа - Министерство образования и науки Российской Федерации (далее - </w:t>
      </w:r>
      <w:proofErr w:type="spellStart"/>
      <w:r>
        <w:rPr>
          <w:rFonts w:ascii="Calibri" w:hAnsi="Calibri" w:cs="Calibri"/>
        </w:rPr>
        <w:t>Минобрнауки</w:t>
      </w:r>
      <w:proofErr w:type="spellEnd"/>
      <w:r>
        <w:rPr>
          <w:rFonts w:ascii="Calibri" w:hAnsi="Calibri" w:cs="Calibri"/>
        </w:rPr>
        <w:t xml:space="preserve"> России).</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Индивидуальные результаты участников каждого этапа олимпиады с указанием сведений об участниках (фамилия, инициалы, класс, количество баллов, субъект Российской Федерации) (далее - сведения об участниках)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EE7501" w:rsidRDefault="00EE75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17.03.2015 N 249)</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Олимпиада проводится на территории Российской Федерации.</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Рабочим языком проведения олимпиады является русский язык.</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Взимание платы за участие в олимпиаде не допускается &lt;1&gt;.</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6" w:history="1">
        <w:r>
          <w:rPr>
            <w:rFonts w:ascii="Calibri" w:hAnsi="Calibri" w:cs="Calibri"/>
            <w:color w:val="0000FF"/>
          </w:rPr>
          <w:t>Часть 2 статьи 77</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EE7501" w:rsidRDefault="00EE7501">
      <w:pPr>
        <w:widowControl w:val="0"/>
        <w:autoSpaceDE w:val="0"/>
        <w:autoSpaceDN w:val="0"/>
        <w:adjustRightInd w:val="0"/>
        <w:spacing w:after="0" w:line="240" w:lineRule="auto"/>
        <w:jc w:val="both"/>
        <w:rPr>
          <w:rFonts w:ascii="Calibri" w:hAnsi="Calibri" w:cs="Calibri"/>
        </w:rPr>
      </w:pP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 проведении этапов олимпиады каждому участнику олимпиады должно быть предоставлено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w:t>
      </w:r>
      <w:r>
        <w:rPr>
          <w:rFonts w:ascii="Calibri" w:hAnsi="Calibri" w:cs="Calibri"/>
        </w:rPr>
        <w:lastRenderedPageBreak/>
        <w:t xml:space="preserve">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w:t>
      </w:r>
      <w:hyperlink r:id="rId17" w:history="1">
        <w:r>
          <w:rPr>
            <w:rFonts w:ascii="Calibri" w:hAnsi="Calibri" w:cs="Calibri"/>
            <w:color w:val="0000FF"/>
          </w:rPr>
          <w:t>санитарно-эпидемиологическим правилам</w:t>
        </w:r>
      </w:hyperlink>
      <w:r>
        <w:rPr>
          <w:rFonts w:ascii="Calibri" w:hAnsi="Calibri" w:cs="Calibri"/>
        </w:rPr>
        <w:t xml:space="preserve"> и нормам.</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месте проведения олимпиады вправе присутствовать представители организатора олимпиады, оргкомитетов и жюри соответствующего этапа олимпиады, должностные лица </w:t>
      </w:r>
      <w:proofErr w:type="spellStart"/>
      <w:r>
        <w:rPr>
          <w:rFonts w:ascii="Calibri" w:hAnsi="Calibri" w:cs="Calibri"/>
        </w:rPr>
        <w:t>Минобрнауки</w:t>
      </w:r>
      <w:proofErr w:type="spellEnd"/>
      <w:r>
        <w:rPr>
          <w:rFonts w:ascii="Calibri" w:hAnsi="Calibri" w:cs="Calibri"/>
        </w:rPr>
        <w:t xml:space="preserve"> России, а также граждане, аккредитованные в качестве общественных наблюдателей в </w:t>
      </w:r>
      <w:hyperlink r:id="rId18" w:history="1">
        <w:r>
          <w:rPr>
            <w:rFonts w:ascii="Calibri" w:hAnsi="Calibri" w:cs="Calibri"/>
            <w:color w:val="0000FF"/>
          </w:rPr>
          <w:t>порядке</w:t>
        </w:r>
      </w:hyperlink>
      <w:r>
        <w:rPr>
          <w:rFonts w:ascii="Calibri" w:hAnsi="Calibri" w:cs="Calibri"/>
        </w:rPr>
        <w:t xml:space="preserve">, установленном </w:t>
      </w:r>
      <w:proofErr w:type="spellStart"/>
      <w:r>
        <w:rPr>
          <w:rFonts w:ascii="Calibri" w:hAnsi="Calibri" w:cs="Calibri"/>
        </w:rPr>
        <w:t>Минобрнауки</w:t>
      </w:r>
      <w:proofErr w:type="spellEnd"/>
      <w:r>
        <w:rPr>
          <w:rFonts w:ascii="Calibri" w:hAnsi="Calibri" w:cs="Calibri"/>
        </w:rPr>
        <w:t xml:space="preserve"> России.</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 xml:space="preserve">Родитель </w:t>
      </w:r>
      <w:hyperlink r:id="rId19" w:history="1">
        <w:r>
          <w:rPr>
            <w:rFonts w:ascii="Calibri" w:hAnsi="Calibri" w:cs="Calibri"/>
            <w:color w:val="0000FF"/>
          </w:rPr>
          <w:t>(законный представитель)</w:t>
        </w:r>
      </w:hyperlink>
      <w:r>
        <w:rPr>
          <w:rFonts w:ascii="Calibri" w:hAnsi="Calibri" w:cs="Calibri"/>
        </w:rPr>
        <w:t xml:space="preserve"> обучающегося, заявившего о своем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 в том числе в информационно-телекоммуникационной сети "Интернет" (далее - сеть Интернет).</w:t>
      </w:r>
      <w:proofErr w:type="gramEnd"/>
    </w:p>
    <w:p w:rsidR="00EE7501" w:rsidRDefault="00EE75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w:t>
      </w:r>
      <w:hyperlink r:id="rId20"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17.03.2015 N 249)</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Во время проведения олимпиады участники олимпиады:</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должны соблюдать настоящий Порядок и требования к проведению соответствующего этапа олимпиады по каждому общеобразовательному предмету, утвержденные организатором школьного, муниципального этапов олимпиады, центральными предметно-методическими комиссиями по общеобразовательным предметам, по которым проводится олимпиада (далее - центральные предметно-методические комиссии олимпиады);</w:t>
      </w:r>
    </w:p>
    <w:p w:rsidR="00EE7501" w:rsidRDefault="00EE75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17.03.2015 N 249)</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должны следовать указаниям представителей организатора олимпиады;</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вправе общаться друг с другом, свободно перемещаться по аудитории;</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вправе иметь справочные материалы, средства связи и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 нарушения участником олимпиады настоящего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Рассмотрение апелляции проводится с участием самого участника олимпиады.</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EE7501" w:rsidRDefault="00EE7501">
      <w:pPr>
        <w:widowControl w:val="0"/>
        <w:autoSpaceDE w:val="0"/>
        <w:autoSpaceDN w:val="0"/>
        <w:adjustRightInd w:val="0"/>
        <w:spacing w:after="0" w:line="240" w:lineRule="auto"/>
        <w:jc w:val="both"/>
        <w:rPr>
          <w:rFonts w:ascii="Calibri" w:hAnsi="Calibri" w:cs="Calibri"/>
        </w:rPr>
      </w:pPr>
    </w:p>
    <w:p w:rsidR="00EE7501" w:rsidRDefault="00EE7501">
      <w:pPr>
        <w:widowControl w:val="0"/>
        <w:autoSpaceDE w:val="0"/>
        <w:autoSpaceDN w:val="0"/>
        <w:adjustRightInd w:val="0"/>
        <w:spacing w:after="0" w:line="240" w:lineRule="auto"/>
        <w:jc w:val="center"/>
        <w:outlineLvl w:val="1"/>
        <w:rPr>
          <w:rFonts w:ascii="Calibri" w:hAnsi="Calibri" w:cs="Calibri"/>
        </w:rPr>
      </w:pPr>
      <w:bookmarkStart w:id="4" w:name="Par78"/>
      <w:bookmarkEnd w:id="4"/>
      <w:r>
        <w:rPr>
          <w:rFonts w:ascii="Calibri" w:hAnsi="Calibri" w:cs="Calibri"/>
        </w:rPr>
        <w:t>II. Организация проведения олимпиады</w:t>
      </w:r>
    </w:p>
    <w:p w:rsidR="00EE7501" w:rsidRDefault="00EE7501">
      <w:pPr>
        <w:widowControl w:val="0"/>
        <w:autoSpaceDE w:val="0"/>
        <w:autoSpaceDN w:val="0"/>
        <w:adjustRightInd w:val="0"/>
        <w:spacing w:after="0" w:line="240" w:lineRule="auto"/>
        <w:jc w:val="both"/>
        <w:rPr>
          <w:rFonts w:ascii="Calibri" w:hAnsi="Calibri" w:cs="Calibri"/>
        </w:rPr>
      </w:pP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Олимпиада проводится ежегодно в рамках учебного года с 1 сентября по 30 апреля.</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Координацию организации и проведения олимпиады осуществляет Центральный оргкомитет олимпиады под руководством председателя.</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24. Центральный оргкомитет олимпиады:</w:t>
      </w:r>
    </w:p>
    <w:p w:rsidR="00EE7501" w:rsidRDefault="00EE750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вносит предложения в </w:t>
      </w:r>
      <w:proofErr w:type="spellStart"/>
      <w:r>
        <w:rPr>
          <w:rFonts w:ascii="Calibri" w:hAnsi="Calibri" w:cs="Calibri"/>
        </w:rPr>
        <w:t>Минобрнауки</w:t>
      </w:r>
      <w:proofErr w:type="spellEnd"/>
      <w:r>
        <w:rPr>
          <w:rFonts w:ascii="Calibri" w:hAnsi="Calibri" w:cs="Calibri"/>
        </w:rPr>
        <w:t xml:space="preserve"> России по составу центральных предметно-методических комиссий, жюри заключительного этапа олимпиады по каждому 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баллов на региональном этапе олимпиады по каждому общеобразовательному предмету, по совершенствованию и развитию олимпиады;</w:t>
      </w:r>
      <w:proofErr w:type="gramEnd"/>
    </w:p>
    <w:p w:rsidR="00EE7501" w:rsidRDefault="00EE75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17.03.2015 N 249)</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квоты победителей и призеров заключительного этапа олимпиады, которые составляют не более 45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олимпиады не должно превышать 8 процентов от общего числа участников заключительного этапа олимпиады по каждому общеобразовательному предмету;</w:t>
      </w:r>
    </w:p>
    <w:p w:rsidR="00EE7501" w:rsidRDefault="00EE75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17.03.2015 N 249)</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заслушивает отчеты центральных предметно-методических комиссий олимпиады о результатах их работы, на основании которых вносит предложения в </w:t>
      </w:r>
      <w:proofErr w:type="spellStart"/>
      <w:r>
        <w:rPr>
          <w:rFonts w:ascii="Calibri" w:hAnsi="Calibri" w:cs="Calibri"/>
        </w:rPr>
        <w:t>Минобрнауки</w:t>
      </w:r>
      <w:proofErr w:type="spellEnd"/>
      <w:r>
        <w:rPr>
          <w:rFonts w:ascii="Calibri" w:hAnsi="Calibri" w:cs="Calibri"/>
        </w:rPr>
        <w:t xml:space="preserve"> России о продлении или прекращении полномочий составов каждой из них.</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Состав Центрального оргкомитета олимпиады формируется из представителей образовательных организаций высшего образования, федеральных органов государственной власти, органов государственной власти субъектов Российской Федерации, органов местного самоуправления, осуществляющих управление в сфере образования, центральных предметно-методических комиссий олимпиады и утверждается </w:t>
      </w:r>
      <w:proofErr w:type="spellStart"/>
      <w:r>
        <w:rPr>
          <w:rFonts w:ascii="Calibri" w:hAnsi="Calibri" w:cs="Calibri"/>
        </w:rPr>
        <w:t>Минобрнауки</w:t>
      </w:r>
      <w:proofErr w:type="spellEnd"/>
      <w:r>
        <w:rPr>
          <w:rFonts w:ascii="Calibri" w:hAnsi="Calibri" w:cs="Calibri"/>
        </w:rPr>
        <w:t xml:space="preserve"> России.</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Организационно-техническое, информационное обеспечение деятельности Центрального оргкомитета олимпиады осуществляет </w:t>
      </w:r>
      <w:proofErr w:type="spellStart"/>
      <w:r>
        <w:rPr>
          <w:rFonts w:ascii="Calibri" w:hAnsi="Calibri" w:cs="Calibri"/>
        </w:rPr>
        <w:t>Минобрнауки</w:t>
      </w:r>
      <w:proofErr w:type="spellEnd"/>
      <w:r>
        <w:rPr>
          <w:rFonts w:ascii="Calibri" w:hAnsi="Calibri" w:cs="Calibri"/>
        </w:rPr>
        <w:t xml:space="preserve"> России.</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Для научно-методического обеспечения олимпиады создаются центральные предметно-методические комиссии олимпиады.</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Центральные предметно-методические комиссии олимпиады:</w:t>
      </w:r>
    </w:p>
    <w:p w:rsidR="00EE7501" w:rsidRDefault="00EE750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w:t>
      </w:r>
      <w:proofErr w:type="gramEnd"/>
      <w:r>
        <w:rPr>
          <w:rFonts w:ascii="Calibri" w:hAnsi="Calibri" w:cs="Calibri"/>
        </w:rPr>
        <w:t xml:space="preserve">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EE7501" w:rsidRDefault="00EE750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w:t>
      </w:r>
      <w:proofErr w:type="gramEnd"/>
      <w:r>
        <w:rPr>
          <w:rFonts w:ascii="Calibri" w:hAnsi="Calibri" w:cs="Calibri"/>
        </w:rPr>
        <w:t>,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учетом часовых поясов, регламент заполнения, регистрации и учета дипломов победителей и призеров заключительного этапа олимпиады;</w:t>
      </w:r>
    </w:p>
    <w:p w:rsidR="00EE7501" w:rsidRDefault="00EE750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составляют олимпиадные задания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формируют из них комплекты заданий для регионального и заключительного этапов олимпиады;</w:t>
      </w:r>
      <w:proofErr w:type="gramEnd"/>
    </w:p>
    <w:p w:rsidR="00EE7501" w:rsidRDefault="00EE750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обеспечивают хранение олимпиадных заданий по соответствующему </w:t>
      </w:r>
      <w:r>
        <w:rPr>
          <w:rFonts w:ascii="Calibri" w:hAnsi="Calibri" w:cs="Calibri"/>
        </w:rPr>
        <w:lastRenderedPageBreak/>
        <w:t xml:space="preserve">общеобразовательному предмету для регионального и заключительных этапов олимпиады до их направления в </w:t>
      </w:r>
      <w:proofErr w:type="spellStart"/>
      <w:r>
        <w:rPr>
          <w:rFonts w:ascii="Calibri" w:hAnsi="Calibri" w:cs="Calibri"/>
        </w:rPr>
        <w:t>Минобрнауки</w:t>
      </w:r>
      <w:proofErr w:type="spellEnd"/>
      <w:r>
        <w:rPr>
          <w:rFonts w:ascii="Calibri" w:hAnsi="Calibri" w:cs="Calibri"/>
        </w:rPr>
        <w:t xml:space="preserve"> России, несут установленную законодательством Российской Федерации ответственность за их конфиденциальность;</w:t>
      </w:r>
      <w:proofErr w:type="gramEnd"/>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30 календарных дней до даты начала регионального и заключительного этапов олимпиады представляют в </w:t>
      </w:r>
      <w:proofErr w:type="spellStart"/>
      <w:r>
        <w:rPr>
          <w:rFonts w:ascii="Calibri" w:hAnsi="Calibri" w:cs="Calibri"/>
        </w:rPr>
        <w:t>Минобрнауки</w:t>
      </w:r>
      <w:proofErr w:type="spellEnd"/>
      <w:r>
        <w:rPr>
          <w:rFonts w:ascii="Calibri" w:hAnsi="Calibri" w:cs="Calibri"/>
        </w:rPr>
        <w:t xml:space="preserve"> России комплекты олимпиадных заданий по каждому общеобразовательному предмету для соответствующих этапов олимпиады на электронных носителях в зашифрованном виде;</w:t>
      </w:r>
    </w:p>
    <w:p w:rsidR="00EE7501" w:rsidRDefault="00EE75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17.03.2015 N 249)</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формируют и вносят в </w:t>
      </w:r>
      <w:proofErr w:type="spellStart"/>
      <w:r>
        <w:rPr>
          <w:rFonts w:ascii="Calibri" w:hAnsi="Calibri" w:cs="Calibri"/>
        </w:rPr>
        <w:t>Минобрнауки</w:t>
      </w:r>
      <w:proofErr w:type="spellEnd"/>
      <w:r>
        <w:rPr>
          <w:rFonts w:ascii="Calibri" w:hAnsi="Calibri" w:cs="Calibri"/>
        </w:rPr>
        <w:t xml:space="preserve"> России предложения по составам сборных команд Российской Федерации для участия в международных олимпиадах по общеобразовательным предметам;</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вправе выборочно осуществлять перепроверку выполненных олимпиадных заданий регионального этапа олимпиады;</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 представляют Центральному оргкомитету олимпиады отчет о результатах своей работы;</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ежегодно представляют в </w:t>
      </w:r>
      <w:proofErr w:type="spellStart"/>
      <w:r>
        <w:rPr>
          <w:rFonts w:ascii="Calibri" w:hAnsi="Calibri" w:cs="Calibri"/>
        </w:rPr>
        <w:t>Минобрнауки</w:t>
      </w:r>
      <w:proofErr w:type="spellEnd"/>
      <w:r>
        <w:rPr>
          <w:rFonts w:ascii="Calibri" w:hAnsi="Calibri" w:cs="Calibri"/>
        </w:rPr>
        <w:t xml:space="preserve"> России аналитические отчеты о результатах олимпиады по соответствующему общеобразовательному предмету.</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научных, научно-педагогических работников и утверждаются </w:t>
      </w:r>
      <w:proofErr w:type="spellStart"/>
      <w:r>
        <w:rPr>
          <w:rFonts w:ascii="Calibri" w:hAnsi="Calibri" w:cs="Calibri"/>
        </w:rPr>
        <w:t>Минобрнауки</w:t>
      </w:r>
      <w:proofErr w:type="spellEnd"/>
      <w:r>
        <w:rPr>
          <w:rFonts w:ascii="Calibri" w:hAnsi="Calibri" w:cs="Calibri"/>
        </w:rPr>
        <w:t xml:space="preserve"> России.</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Жюри всех этапов олимпиады:</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для оценивания закодированные (обезличенные) олимпиадные работы участников олимпиады;</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 с участниками олимпиады анализ олимпиадных заданий и их решений;</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очно по запросу участника олимпиады показ выполненных им олимпиадных заданий;</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 результаты олимпиады ее участникам;</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рассматривает очно апелляции участников олимпиады с использованием </w:t>
      </w:r>
      <w:proofErr w:type="spellStart"/>
      <w:r>
        <w:rPr>
          <w:rFonts w:ascii="Calibri" w:hAnsi="Calibri" w:cs="Calibri"/>
        </w:rPr>
        <w:t>видеофиксации</w:t>
      </w:r>
      <w:proofErr w:type="spellEnd"/>
      <w:r>
        <w:rPr>
          <w:rFonts w:ascii="Calibri" w:hAnsi="Calibri" w:cs="Calibri"/>
        </w:rPr>
        <w:t>;</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 при этом победителем, призером заключительного этапа олимпиады признается участник, набравший не менее 50 процентов от максимально возможного количества баллов по итогам оценивания выполненных олимпиадных заданий &lt;1&gt;;</w:t>
      </w:r>
    </w:p>
    <w:p w:rsidR="00EE7501" w:rsidRDefault="00EE75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17.03.2015 N 249)</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w:t>
      </w:r>
      <w:proofErr w:type="gramStart"/>
      <w:r>
        <w:rPr>
          <w:rFonts w:ascii="Calibri" w:hAnsi="Calibri" w:cs="Calibri"/>
        </w:rPr>
        <w:t>&gt; В</w:t>
      </w:r>
      <w:proofErr w:type="gramEnd"/>
      <w:r>
        <w:rPr>
          <w:rFonts w:ascii="Calibri" w:hAnsi="Calibri" w:cs="Calibri"/>
        </w:rPr>
        <w:t xml:space="preserve"> случае равного количества баллов участников олимпиады, занесенных в итоговую таблицу, решение об увеличении квоты победителей и (или) призеров этапа олимпиады принимает организатор олимпиады соответствующего этапа.</w:t>
      </w:r>
    </w:p>
    <w:p w:rsidR="00EE7501" w:rsidRDefault="00EE7501">
      <w:pPr>
        <w:widowControl w:val="0"/>
        <w:autoSpaceDE w:val="0"/>
        <w:autoSpaceDN w:val="0"/>
        <w:adjustRightInd w:val="0"/>
        <w:spacing w:after="0" w:line="240" w:lineRule="auto"/>
        <w:jc w:val="both"/>
        <w:rPr>
          <w:rFonts w:ascii="Calibri" w:hAnsi="Calibri" w:cs="Calibri"/>
        </w:rPr>
      </w:pP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 организатору олимпиады результаты олимпиады (протоколы) для их утверждения;</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составляет и представляет организатору соответствующего этапа олимпиады аналитический отчет о результатах выполнения олимпиадных заданий по каждому общеобразовательному предмету.</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Состав жюри всех этапов олимпиады формируется из числа педагогических, научных и научно-педагогических работников и утверждается организатором олимпиады соответствующего этапа олимпиады.</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Состав жюри всех этапов олимпиады должен меняться не менее чем на пятую часть от общего числа членов не реже одного раза в пять лет.</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34. Основными принципами деятельности Центрального оргкомитета олимпиады, центральных предметно-методических комиссий олимпиады, жюри всех этапов олимпиады являются компетентность, объективность, гласность, а также соблюдение норм профессиональной этики.</w:t>
      </w:r>
    </w:p>
    <w:p w:rsidR="00EE7501" w:rsidRDefault="00EE7501">
      <w:pPr>
        <w:widowControl w:val="0"/>
        <w:autoSpaceDE w:val="0"/>
        <w:autoSpaceDN w:val="0"/>
        <w:adjustRightInd w:val="0"/>
        <w:spacing w:after="0" w:line="240" w:lineRule="auto"/>
        <w:jc w:val="both"/>
        <w:rPr>
          <w:rFonts w:ascii="Calibri" w:hAnsi="Calibri" w:cs="Calibri"/>
        </w:rPr>
      </w:pPr>
    </w:p>
    <w:p w:rsidR="00EE7501" w:rsidRDefault="00EE7501">
      <w:pPr>
        <w:widowControl w:val="0"/>
        <w:autoSpaceDE w:val="0"/>
        <w:autoSpaceDN w:val="0"/>
        <w:adjustRightInd w:val="0"/>
        <w:spacing w:after="0" w:line="240" w:lineRule="auto"/>
        <w:jc w:val="center"/>
        <w:outlineLvl w:val="1"/>
        <w:rPr>
          <w:rFonts w:ascii="Calibri" w:hAnsi="Calibri" w:cs="Calibri"/>
        </w:rPr>
      </w:pPr>
      <w:bookmarkStart w:id="5" w:name="Par122"/>
      <w:bookmarkEnd w:id="5"/>
      <w:r>
        <w:rPr>
          <w:rFonts w:ascii="Calibri" w:hAnsi="Calibri" w:cs="Calibri"/>
        </w:rPr>
        <w:t>III. Проведение школьного этапа олимпиады</w:t>
      </w:r>
    </w:p>
    <w:p w:rsidR="00EE7501" w:rsidRDefault="00EE7501">
      <w:pPr>
        <w:widowControl w:val="0"/>
        <w:autoSpaceDE w:val="0"/>
        <w:autoSpaceDN w:val="0"/>
        <w:adjustRightInd w:val="0"/>
        <w:spacing w:after="0" w:line="240" w:lineRule="auto"/>
        <w:jc w:val="both"/>
        <w:rPr>
          <w:rFonts w:ascii="Calibri" w:hAnsi="Calibri" w:cs="Calibri"/>
        </w:rPr>
      </w:pP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w:t>
      </w:r>
      <w:proofErr w:type="gramStart"/>
      <w:r>
        <w:rPr>
          <w:rFonts w:ascii="Calibri" w:hAnsi="Calibri" w:cs="Calibri"/>
        </w:rPr>
        <w:t>Школьный этап олимпиады проводится по разработанным муниципальными предметно-методическими комиссиями по общеобразовательным предметам, по которым проводится олимпиада (далее - муниципальные предметно-методические комиссии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5 - 11 классов (далее - олимпиадные задания).</w:t>
      </w:r>
      <w:proofErr w:type="gramEnd"/>
    </w:p>
    <w:p w:rsidR="00EE7501" w:rsidRDefault="00EE75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17.03.2015 N 249)</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окончания школьного этапа олимпиады - не позднее 1 ноября.</w:t>
      </w:r>
    </w:p>
    <w:p w:rsidR="00EE7501" w:rsidRDefault="00EE75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17.03.2015 N 249)</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На школьном этапе олимпиады на добровольной основе принимающие индивидуальное участие обучающиеся 5 - 11 классов организаций, осуществляющих образовательную деятельность по образовательным программам основного общего и среднего общего образования.</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Участники школьного этапа олимпиады вправе выполнять олимпиадные задания, разработанные для </w:t>
      </w:r>
      <w:proofErr w:type="gramStart"/>
      <w:r>
        <w:rPr>
          <w:rFonts w:ascii="Calibri" w:hAnsi="Calibri" w:cs="Calibri"/>
        </w:rPr>
        <w:t>более старших</w:t>
      </w:r>
      <w:proofErr w:type="gramEnd"/>
      <w:r>
        <w:rPr>
          <w:rFonts w:ascii="Calibri" w:hAnsi="Calibri" w:cs="Calibri"/>
        </w:rPr>
        <w:t xml:space="preserve">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Организатор школьного этапа олимпиады:</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формирует оргкомитет школьного этапа олимпиады и утверждает его состав;</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формирует жюри школьного этапа олимпиады по каждому общеобразовательному предмету и утверждает их составы;</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формирует муниципальные предметно-методические комиссии олимпиады и утверждает их составы;</w:t>
      </w:r>
    </w:p>
    <w:p w:rsidR="00EE7501" w:rsidRDefault="00EE75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17.03.2015 N 249)</w:t>
      </w:r>
    </w:p>
    <w:p w:rsidR="00EE7501" w:rsidRDefault="00EE750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w:t>
      </w:r>
      <w:proofErr w:type="gramEnd"/>
      <w:r>
        <w:rPr>
          <w:rFonts w:ascii="Calibri" w:hAnsi="Calibri" w:cs="Calibri"/>
        </w:rPr>
        <w:t>, а также рассмотрения апелляций участников олимпиады;</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хранение олимпиадных заданий по каждому общеобразовательному предмету для школьного этапа олимпиады, несет установленную законодательством Российской Федерации ответственность за их конфиденциальность;</w:t>
      </w:r>
    </w:p>
    <w:p w:rsidR="00EE7501" w:rsidRDefault="00EE750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заблаговременно информирует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муниципального образования, обучающихся и их родителей </w:t>
      </w:r>
      <w:hyperlink r:id="rId29" w:history="1">
        <w:r>
          <w:rPr>
            <w:rFonts w:ascii="Calibri" w:hAnsi="Calibri" w:cs="Calibri"/>
            <w:color w:val="0000FF"/>
          </w:rPr>
          <w:t>(законных представителей)</w:t>
        </w:r>
      </w:hyperlink>
      <w:r>
        <w:rPr>
          <w:rFonts w:ascii="Calibri" w:hAnsi="Calibri" w:cs="Calibri"/>
        </w:rPr>
        <w:t xml:space="preserve"> о сроках и местах проведения школьного этапа олимпиады по каждому общеобразовательному предмету, а также о настоящем Порядке и утвержденных требованиях к организации и проведению школьного этапа олимпиады по каждому общеобразовательному предмету;</w:t>
      </w:r>
      <w:proofErr w:type="gramEnd"/>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обеспечивает сбор и хранение заявлений родителей (законных представителей) </w:t>
      </w:r>
      <w:r>
        <w:rPr>
          <w:rFonts w:ascii="Calibri" w:hAnsi="Calibri" w:cs="Calibri"/>
        </w:rPr>
        <w:lastRenderedPageBreak/>
        <w:t>обучающихся, заявивших о своем участии в олимпиаде, об ознакомлении с настоящим Порядком и согласии на публикацию олимпиадных работ своих несовершеннолетних детей, в том числе в сети Интернет;</w:t>
      </w:r>
    </w:p>
    <w:p w:rsidR="00EE7501" w:rsidRDefault="00EE75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17.03.2015 N 249)</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квоты победителей и призеров школьного этапа олимпиады по каждому общеобразовательному предмету;</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результаты школьного этапа олимпиады по каждому общеобразовательному предмету (рейтинг победителей и рейтинг призеров школьного этапа олимпиады) и публикует их на своем официальном сайте в сети "Интернет", в том числе протоколы жюри школьного этапа олимпиады по каждому общеобразовательному предмету.</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Оргкомитет школьного этапа олимпиады:</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организационно-технологическую модель проведения школьного этапа олимпиады;</w:t>
      </w:r>
    </w:p>
    <w:p w:rsidR="00EE7501" w:rsidRDefault="00EE750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31" w:history="1">
        <w:r>
          <w:rPr>
            <w:rFonts w:ascii="Calibri" w:hAnsi="Calibri" w:cs="Calibri"/>
            <w:color w:val="0000FF"/>
          </w:rPr>
          <w:t>требованиями</w:t>
        </w:r>
      </w:hyperlink>
      <w:r>
        <w:rPr>
          <w:rFonts w:ascii="Calibri" w:hAnsi="Calibri" w:cs="Calibri"/>
        </w:rP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кодирование (обезличивание) олимпиадных работ участников школьного этапа олимпиады;</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несет ответственность за жизнь и здоровье участников олимпиады во время проведения школьного этапа олимпиады.</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и научно-педагогических работников.</w:t>
      </w:r>
    </w:p>
    <w:p w:rsidR="00EE7501" w:rsidRDefault="00EE75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17.03.2015 N 249)</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Муниципальные предметно-методические комиссии олимпиады:</w:t>
      </w:r>
    </w:p>
    <w:p w:rsidR="00EE7501" w:rsidRDefault="00EE75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17.03.2015 N 249)</w:t>
      </w:r>
    </w:p>
    <w:p w:rsidR="00EE7501" w:rsidRDefault="00EE750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разрабатывают требования к организации и проведению школьного этапа олимпиады с учетом методических рекомендаций, подготовленных центральными предметно-методическими комиссиями олимпиады;</w:t>
      </w:r>
      <w:proofErr w:type="gramEnd"/>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составляют олимпиадные задания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формируют из них комплекты заданий для школьного этапа олимпиады с учетом методических рекомендаций, подготовленных центральными предметно-методическими комиссиями олимпиады;</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Составы муниципальных предметно-методических комиссий олимпиады формируются из числа педагогических, научных, научно-педагогических работников.</w:t>
      </w:r>
    </w:p>
    <w:p w:rsidR="00EE7501" w:rsidRDefault="00EE75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17.03.2015 N 249)</w:t>
      </w:r>
    </w:p>
    <w:p w:rsidR="00EE7501" w:rsidRDefault="00EE7501">
      <w:pPr>
        <w:widowControl w:val="0"/>
        <w:autoSpaceDE w:val="0"/>
        <w:autoSpaceDN w:val="0"/>
        <w:adjustRightInd w:val="0"/>
        <w:spacing w:after="0" w:line="240" w:lineRule="auto"/>
        <w:jc w:val="both"/>
        <w:rPr>
          <w:rFonts w:ascii="Calibri" w:hAnsi="Calibri" w:cs="Calibri"/>
        </w:rPr>
      </w:pPr>
    </w:p>
    <w:p w:rsidR="00EE7501" w:rsidRDefault="00EE7501">
      <w:pPr>
        <w:widowControl w:val="0"/>
        <w:autoSpaceDE w:val="0"/>
        <w:autoSpaceDN w:val="0"/>
        <w:adjustRightInd w:val="0"/>
        <w:spacing w:after="0" w:line="240" w:lineRule="auto"/>
        <w:jc w:val="center"/>
        <w:outlineLvl w:val="1"/>
        <w:rPr>
          <w:rFonts w:ascii="Calibri" w:hAnsi="Calibri" w:cs="Calibri"/>
        </w:rPr>
      </w:pPr>
      <w:bookmarkStart w:id="6" w:name="Par158"/>
      <w:bookmarkEnd w:id="6"/>
      <w:r>
        <w:rPr>
          <w:rFonts w:ascii="Calibri" w:hAnsi="Calibri" w:cs="Calibri"/>
        </w:rPr>
        <w:t>IV. Проведение муниципального этапа олимпиады</w:t>
      </w:r>
    </w:p>
    <w:p w:rsidR="00EE7501" w:rsidRDefault="00EE7501">
      <w:pPr>
        <w:widowControl w:val="0"/>
        <w:autoSpaceDE w:val="0"/>
        <w:autoSpaceDN w:val="0"/>
        <w:adjustRightInd w:val="0"/>
        <w:spacing w:after="0" w:line="240" w:lineRule="auto"/>
        <w:jc w:val="both"/>
        <w:rPr>
          <w:rFonts w:ascii="Calibri" w:hAnsi="Calibri" w:cs="Calibri"/>
        </w:rPr>
      </w:pP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w:t>
      </w:r>
      <w:proofErr w:type="gramStart"/>
      <w:r>
        <w:rPr>
          <w:rFonts w:ascii="Calibri" w:hAnsi="Calibri" w:cs="Calibri"/>
        </w:rPr>
        <w:t>Муниципальный этап олимпиады проводится по разработанным региональными предметно-методическими комиссиями по общеобразовательным предметам, по которым проводится олимпиада (далее - региональные предметно-методические комиссии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7 - 11 классов.</w:t>
      </w:r>
      <w:proofErr w:type="gramEnd"/>
    </w:p>
    <w:p w:rsidR="00EE7501" w:rsidRDefault="00EE750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35"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17.03.2015 N 249)</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 осуществляющим государственное управление в сфере образования.</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окончания муниципального этапа олимпиады - не позднее 25 декабря.</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Конкретные места проведения муниципального этапа олимпиады по каждому общеобразовательному предмету устанавливает орган местного самоуправления, осуществляющий управление в сфере образования.</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На муниципальном этапе олимпиады по каждому общеобразовательному предмету принимают индивидуальное участие:</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Победители и призеры муниципального этапа предыдущего года вправе выполнять олимпиадные задания, разработанные для </w:t>
      </w:r>
      <w:proofErr w:type="gramStart"/>
      <w:r>
        <w:rPr>
          <w:rFonts w:ascii="Calibri" w:hAnsi="Calibri" w:cs="Calibri"/>
        </w:rPr>
        <w:t>более старших</w:t>
      </w:r>
      <w:proofErr w:type="gramEnd"/>
      <w:r>
        <w:rPr>
          <w:rFonts w:ascii="Calibri" w:hAnsi="Calibri" w:cs="Calibri"/>
        </w:rPr>
        <w:t xml:space="preserve">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Организатор муниципального этапа олимпиады:</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формирует оргкомитет муниципального этапа олимпиады и утверждает его состав;</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формирует жюри муниципального этапа олимпиады по каждому общеобразовательному предмету и утверждает их составы;</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EE7501" w:rsidRDefault="00EE750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утверждает разработанные региональными предметно-методическими комиссиями олимпиады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roofErr w:type="gramEnd"/>
    </w:p>
    <w:p w:rsidR="00EE7501" w:rsidRDefault="00EE75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17.03.2015 N 249)</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хранение олимпиадных заданий по каждому общеобразовательному предмету для муниципального этапа олимпиады, несет установленную законодательством Российской Федерации ответственность за их конфиденциальность;</w:t>
      </w:r>
    </w:p>
    <w:p w:rsidR="00EE7501" w:rsidRDefault="00EE750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w:t>
      </w:r>
      <w:hyperlink r:id="rId37" w:history="1">
        <w:r>
          <w:rPr>
            <w:rFonts w:ascii="Calibri" w:hAnsi="Calibri" w:cs="Calibri"/>
            <w:color w:val="0000FF"/>
          </w:rPr>
          <w:t>(законных представителей)</w:t>
        </w:r>
      </w:hyperlink>
      <w:r>
        <w:rPr>
          <w:rFonts w:ascii="Calibri" w:hAnsi="Calibri" w:cs="Calibri"/>
        </w:rPr>
        <w:t xml:space="preserve"> о сроках и местах проведения муниципального этапа олимпиады по каждому общеобразовательному предмету, а также о настоящем Порядке и утвержденных требованиях</w:t>
      </w:r>
      <w:proofErr w:type="gramEnd"/>
      <w:r>
        <w:rPr>
          <w:rFonts w:ascii="Calibri" w:hAnsi="Calibri" w:cs="Calibri"/>
        </w:rPr>
        <w:t xml:space="preserve"> к организации и проведению муниципального этапа олимпиады по каждому общеобразовательному предмету;</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квоты победителей и призеров муниципального этапа олимпиады по каждому общеобразовательному предмету;</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результаты муниципального этапа олимпиады по каждому общеобразовательному предмету (рейтинг победителей и рейтинг призеров муниципального этапа олимпиады) и публикует их на своем официальном сайте в сети "Интернет", в том числе протоколы жюри муниципального этапа олимпиады по каждому общеобразовательному </w:t>
      </w:r>
      <w:r>
        <w:rPr>
          <w:rFonts w:ascii="Calibri" w:hAnsi="Calibri" w:cs="Calibri"/>
        </w:rPr>
        <w:lastRenderedPageBreak/>
        <w:t>предмету;</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награждает победителей и призеров муниципального этапа олимпиады поощрительными грамотами.</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Оргкомитет муниципального этапа олимпиады:</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организационно-технологическую модель проведения муниципального этапа олимпиады;</w:t>
      </w:r>
    </w:p>
    <w:p w:rsidR="00EE7501" w:rsidRDefault="00EE750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обеспечивает организацию и проведение муниципального этапа олимпиады в соответствии с утвержденными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38" w:history="1">
        <w:r>
          <w:rPr>
            <w:rFonts w:ascii="Calibri" w:hAnsi="Calibri" w:cs="Calibri"/>
            <w:color w:val="0000FF"/>
          </w:rPr>
          <w:t>требованиями</w:t>
        </w:r>
      </w:hyperlink>
      <w:r>
        <w:rPr>
          <w:rFonts w:ascii="Calibri" w:hAnsi="Calibri" w:cs="Calibri"/>
        </w:rP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кодирование (обезличивание) олимпиадных работ участников муниципального этапа олимпиады;</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несет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и научно-педагогических работников.</w:t>
      </w:r>
    </w:p>
    <w:p w:rsidR="00EE7501" w:rsidRDefault="00EE75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17.03.2015 N 249)</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В городах федерального значения Москве и Санкт-Петербурге муниципальный этап олимпиады проводится с </w:t>
      </w:r>
      <w:proofErr w:type="gramStart"/>
      <w:r>
        <w:rPr>
          <w:rFonts w:ascii="Calibri" w:hAnsi="Calibri" w:cs="Calibri"/>
        </w:rPr>
        <w:t>учетом</w:t>
      </w:r>
      <w:proofErr w:type="gramEnd"/>
      <w:r>
        <w:rPr>
          <w:rFonts w:ascii="Calibri" w:hAnsi="Calibri" w:cs="Calibri"/>
        </w:rPr>
        <w:t xml:space="preserve"> установленных в указанных субъектах Российской Федерации особенностей организации местного самоуправления.</w:t>
      </w:r>
    </w:p>
    <w:p w:rsidR="00EE7501" w:rsidRDefault="00EE7501">
      <w:pPr>
        <w:widowControl w:val="0"/>
        <w:autoSpaceDE w:val="0"/>
        <w:autoSpaceDN w:val="0"/>
        <w:adjustRightInd w:val="0"/>
        <w:spacing w:after="0" w:line="240" w:lineRule="auto"/>
        <w:jc w:val="both"/>
        <w:rPr>
          <w:rFonts w:ascii="Calibri" w:hAnsi="Calibri" w:cs="Calibri"/>
        </w:rPr>
      </w:pPr>
    </w:p>
    <w:p w:rsidR="00EE7501" w:rsidRDefault="00EE7501">
      <w:pPr>
        <w:widowControl w:val="0"/>
        <w:autoSpaceDE w:val="0"/>
        <w:autoSpaceDN w:val="0"/>
        <w:adjustRightInd w:val="0"/>
        <w:spacing w:after="0" w:line="240" w:lineRule="auto"/>
        <w:jc w:val="center"/>
        <w:outlineLvl w:val="1"/>
        <w:rPr>
          <w:rFonts w:ascii="Calibri" w:hAnsi="Calibri" w:cs="Calibri"/>
        </w:rPr>
      </w:pPr>
      <w:bookmarkStart w:id="7" w:name="Par190"/>
      <w:bookmarkEnd w:id="7"/>
      <w:r>
        <w:rPr>
          <w:rFonts w:ascii="Calibri" w:hAnsi="Calibri" w:cs="Calibri"/>
        </w:rPr>
        <w:t>V. Проведение регионального этапа олимпиады</w:t>
      </w:r>
    </w:p>
    <w:p w:rsidR="00EE7501" w:rsidRDefault="00EE7501">
      <w:pPr>
        <w:widowControl w:val="0"/>
        <w:autoSpaceDE w:val="0"/>
        <w:autoSpaceDN w:val="0"/>
        <w:adjustRightInd w:val="0"/>
        <w:spacing w:after="0" w:line="240" w:lineRule="auto"/>
        <w:jc w:val="both"/>
        <w:rPr>
          <w:rFonts w:ascii="Calibri" w:hAnsi="Calibri" w:cs="Calibri"/>
        </w:rPr>
      </w:pP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9 - 11 классов.</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Конкретные </w:t>
      </w:r>
      <w:hyperlink r:id="rId40" w:history="1">
        <w:r>
          <w:rPr>
            <w:rFonts w:ascii="Calibri" w:hAnsi="Calibri" w:cs="Calibri"/>
            <w:color w:val="0000FF"/>
          </w:rPr>
          <w:t>сроки</w:t>
        </w:r>
      </w:hyperlink>
      <w:r>
        <w:rPr>
          <w:rFonts w:ascii="Calibri" w:hAnsi="Calibri" w:cs="Calibri"/>
        </w:rPr>
        <w:t xml:space="preserve"> проведения регионального этапа олимпиады устанавливает </w:t>
      </w:r>
      <w:proofErr w:type="spellStart"/>
      <w:r>
        <w:rPr>
          <w:rFonts w:ascii="Calibri" w:hAnsi="Calibri" w:cs="Calibri"/>
        </w:rPr>
        <w:t>Минобрнауки</w:t>
      </w:r>
      <w:proofErr w:type="spellEnd"/>
      <w:r>
        <w:rPr>
          <w:rFonts w:ascii="Calibri" w:hAnsi="Calibri" w:cs="Calibri"/>
        </w:rPr>
        <w:t xml:space="preserve"> России.</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окончания регионального этапа олимпиады - не позднее 25 февраля.</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Конкретные места проведения регионального этапа олимпиады по каждому общеобразовательному предмету устанавливает орган государственной власти субъекта Российской Федерации, осуществляющий государственное управление в сфере образования.</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На региональном этапе олимпиады по каждому общеобразовательному предмету принимают индивидуальное участие:</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победители и призеры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EE7501" w:rsidRDefault="00EE750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обучающиеся 9 - 11 классов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 &lt;1&gt;.</w:t>
      </w:r>
      <w:proofErr w:type="gramEnd"/>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Обучающиеся участвуют на региональном этапе олимпиады по месту их регистрации на территории Российской Федерации.</w:t>
      </w:r>
    </w:p>
    <w:p w:rsidR="00EE7501" w:rsidRDefault="00EE7501">
      <w:pPr>
        <w:widowControl w:val="0"/>
        <w:autoSpaceDE w:val="0"/>
        <w:autoSpaceDN w:val="0"/>
        <w:adjustRightInd w:val="0"/>
        <w:spacing w:after="0" w:line="240" w:lineRule="auto"/>
        <w:jc w:val="both"/>
        <w:rPr>
          <w:rFonts w:ascii="Calibri" w:hAnsi="Calibri" w:cs="Calibri"/>
        </w:rPr>
      </w:pP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Победители и призеры регионального этапа олимпиады предыдущего года вправе выполнять олимпиадные задания, разработанные для </w:t>
      </w:r>
      <w:proofErr w:type="gramStart"/>
      <w:r>
        <w:rPr>
          <w:rFonts w:ascii="Calibri" w:hAnsi="Calibri" w:cs="Calibri"/>
        </w:rPr>
        <w:t>более старших</w:t>
      </w:r>
      <w:proofErr w:type="gramEnd"/>
      <w:r>
        <w:rPr>
          <w:rFonts w:ascii="Calibri" w:hAnsi="Calibri" w:cs="Calibri"/>
        </w:rPr>
        <w:t xml:space="preserve"> классов по отношению к тем, в которых они проходят обучение. В случае их прохождения на заключительный этап олимпиады данные участники олимпиады выполняют олимпиадные задания, разработанные для класса, который они выбрали на региональном этапе олимпиады.</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Организатор регионального этапа олимпиады:</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формат </w:t>
      </w:r>
      <w:proofErr w:type="gramStart"/>
      <w:r>
        <w:rPr>
          <w:rFonts w:ascii="Calibri" w:hAnsi="Calibri" w:cs="Calibri"/>
        </w:rPr>
        <w:t>представления результатов участников муниципального этапа олимпиады</w:t>
      </w:r>
      <w:proofErr w:type="gramEnd"/>
      <w:r>
        <w:rPr>
          <w:rFonts w:ascii="Calibri" w:hAnsi="Calibri" w:cs="Calibri"/>
        </w:rPr>
        <w:t xml:space="preserve"> по каждому общеобразовательному предмету;</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формирует оргкомитет регионального этапа олимпиады и утверждает его состав;</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формирует жюри регионального этапа олимпиады по каждому общеобразовательному предмету и утверждает их составы;</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формирует региональные предметно-методические комиссии олимпиады и утверждает их составы;</w:t>
      </w:r>
    </w:p>
    <w:p w:rsidR="00EE7501" w:rsidRDefault="00EE75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17.03.2015 N 249)</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количество баллов по каждому общеобразовательному предмету и классу, необходимое для участия на региональном этапе олимпиады;</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хранение олимпиадных заданий по каждому общеобразовательному предмету для регионального этапа олимпиады, несет установленную законодательством Российской Федерации ответственность за их конфиденциальность;</w:t>
      </w:r>
    </w:p>
    <w:p w:rsidR="00EE7501" w:rsidRDefault="00EE750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субъекта Российской Федерации, участников регионального этапа олимпиады и их родителей </w:t>
      </w:r>
      <w:hyperlink r:id="rId42" w:history="1">
        <w:r>
          <w:rPr>
            <w:rFonts w:ascii="Calibri" w:hAnsi="Calibri" w:cs="Calibri"/>
            <w:color w:val="0000FF"/>
          </w:rPr>
          <w:t>(законных представителей)</w:t>
        </w:r>
      </w:hyperlink>
      <w:r>
        <w:rPr>
          <w:rFonts w:ascii="Calibri" w:hAnsi="Calibri" w:cs="Calibri"/>
        </w:rPr>
        <w:t xml:space="preserve"> о сроках и местах проведения регионального этапа олимпиады по каждому общеобразовательному предмету, а также о настоящем Порядке и требованиях</w:t>
      </w:r>
      <w:proofErr w:type="gramEnd"/>
      <w:r>
        <w:rPr>
          <w:rFonts w:ascii="Calibri" w:hAnsi="Calibri" w:cs="Calibri"/>
        </w:rPr>
        <w:t xml:space="preserve"> к организации и проведению регионального этапа олимпиады по каждому общеобразовательному предмету;</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квоты победителей и призеров регионального этапа олимпиады по каждому общеобразовательному предмету;</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результаты регионального этапа олимпиады по каждому общеобразовательному предмету (рейтинг победителей и рейтинг призеров регионального этапа олимпиады) и публикует их на своем официальном сайте в сети "Интернет", в том числе протоколы жюри регионального этапа олимпиады по каждому общеобразовательному предмету;</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публикует на своем официальном сайте в сети "Интернет" с учетом утвержденных центральными предметно-методическими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призеров регионального этапа олимпиады с указанием сведений об участниках;</w:t>
      </w:r>
    </w:p>
    <w:p w:rsidR="00EE7501" w:rsidRDefault="00EE75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17.03.2015 N 249)</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передает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w:t>
      </w:r>
      <w:proofErr w:type="spellStart"/>
      <w:r>
        <w:rPr>
          <w:rFonts w:ascii="Calibri" w:hAnsi="Calibri" w:cs="Calibri"/>
        </w:rPr>
        <w:t>Минобрнауки</w:t>
      </w:r>
      <w:proofErr w:type="spellEnd"/>
      <w:r>
        <w:rPr>
          <w:rFonts w:ascii="Calibri" w:hAnsi="Calibri" w:cs="Calibri"/>
        </w:rPr>
        <w:t xml:space="preserve"> России;</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награждает победителей и призеров регионального этапа олимпиады поощрительными грамотами;</w:t>
      </w:r>
    </w:p>
    <w:p w:rsidR="00EE7501" w:rsidRDefault="00EE750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осуществляет из средств бюджета субъекта Российской Федерации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набравших необходимое количество баллов, установленное </w:t>
      </w:r>
      <w:proofErr w:type="spellStart"/>
      <w:r>
        <w:rPr>
          <w:rFonts w:ascii="Calibri" w:hAnsi="Calibri" w:cs="Calibri"/>
        </w:rPr>
        <w:t>Минобрнауки</w:t>
      </w:r>
      <w:proofErr w:type="spellEnd"/>
      <w:r>
        <w:rPr>
          <w:rFonts w:ascii="Calibri" w:hAnsi="Calibri" w:cs="Calibri"/>
        </w:rPr>
        <w:t xml:space="preserve"> России для участия в заключительном этапе олимпиады, а также сопровождающих их лиц (страхование жизни и здоровья участников заключительного этапа олимпиады, проезд участников заключительного этапа олимпиады и сопровождающих их лиц</w:t>
      </w:r>
      <w:proofErr w:type="gramEnd"/>
      <w:r>
        <w:rPr>
          <w:rFonts w:ascii="Calibri" w:hAnsi="Calibri" w:cs="Calibri"/>
        </w:rPr>
        <w:t xml:space="preserve"> к </w:t>
      </w:r>
      <w:r>
        <w:rPr>
          <w:rFonts w:ascii="Calibri" w:hAnsi="Calibri" w:cs="Calibri"/>
        </w:rPr>
        <w:lastRenderedPageBreak/>
        <w:t>месту проведения заключительного этапа олимпиады и обратно, оплата питания, проживания, транспортное и экскурсионное обслуживание сопровождающих лиц).</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Оргкомитет регионального этапа олимпиады:</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организационно-технологическую модель проведения регионального этапа олимпиады;</w:t>
      </w:r>
    </w:p>
    <w:p w:rsidR="00EE7501" w:rsidRDefault="00EE750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обеспечивает организацию и проведение регионального этапа олимпиады в соответствии с утвержденными центральными предметно-методическими комиссиями олимпиады требованиями к проведению регионального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44" w:history="1">
        <w:r>
          <w:rPr>
            <w:rFonts w:ascii="Calibri" w:hAnsi="Calibri" w:cs="Calibri"/>
            <w:color w:val="0000FF"/>
          </w:rPr>
          <w:t>требованиями</w:t>
        </w:r>
      </w:hyperlink>
      <w:r>
        <w:rPr>
          <w:rFonts w:ascii="Calibri" w:hAnsi="Calibri" w:cs="Calibri"/>
        </w:rP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EE7501" w:rsidRDefault="00EE75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17.03.2015 N 249)</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обеспечивает при необходимости участников регионального этапа олимпиады проживанием и питанием </w:t>
      </w:r>
      <w:proofErr w:type="gramStart"/>
      <w:r>
        <w:rPr>
          <w:rFonts w:ascii="Calibri" w:hAnsi="Calibri" w:cs="Calibri"/>
        </w:rPr>
        <w:t>на время проведения регионального этапа олимпиады по каждому общеобразовательному предмету в соответствии с действующими на момент</w:t>
      </w:r>
      <w:proofErr w:type="gramEnd"/>
      <w:r>
        <w:rPr>
          <w:rFonts w:ascii="Calibri" w:hAnsi="Calibri" w:cs="Calibri"/>
        </w:rPr>
        <w:t xml:space="preserve"> проведения олимпиады санитарно-эпидемиологическими правилами и нормами;</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кодирование (обезличивание) олимпиадных работ участников регионального этапа олимпиады;</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несет ответственность за жизнь и здоровье участников олимпиады во время проведения регионального этапа олимпиады по каждому общеобразовательному предмету.</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Состав оргкомитета регионального этапа олимпиады формируется из представителей органа государственной власти субъекта Российской Федерации, осуществляющего государственное управление в сфере образования, региональных предметно-методических комиссий олимпиады, педагогических и научно-педагогических работников.</w:t>
      </w:r>
    </w:p>
    <w:p w:rsidR="00EE7501" w:rsidRDefault="00EE75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17.03.2015 N 249)</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Региональные предметно-методические комиссии олимпиады:</w:t>
      </w:r>
    </w:p>
    <w:p w:rsidR="00EE7501" w:rsidRDefault="00EE75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17.03.2015 N 249)</w:t>
      </w:r>
    </w:p>
    <w:p w:rsidR="00EE7501" w:rsidRDefault="00EE750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разрабатывают требования к организации и проведению муниципального этапа олимпиады с учетом методических рекомендаций, подготовленных центральными предметно-методическими комиссиями олимпиады;</w:t>
      </w:r>
      <w:proofErr w:type="gramEnd"/>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составляют олимпиадные задания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формируют из них комплекты заданий для муниципального этапа олимпиады с учетом методических рекомендаций, подготовленных центральными предметно-методическими комиссиями олимпиады;</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несут установленную законодательством Российской Федерации ответственность за их конфиденциальность.</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Составы региональных предметно-методических комиссий олимпиады формируются из числа педагогических, научных, научно-педагогических работников.</w:t>
      </w:r>
    </w:p>
    <w:p w:rsidR="00EE7501" w:rsidRDefault="00EE75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60 в ред. </w:t>
      </w:r>
      <w:hyperlink r:id="rId48"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17.03.2015 N 249)</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Доставка олимпиадных заданий организаторам регионального этапа олимпиады осуществляется </w:t>
      </w:r>
      <w:proofErr w:type="spellStart"/>
      <w:r>
        <w:rPr>
          <w:rFonts w:ascii="Calibri" w:hAnsi="Calibri" w:cs="Calibri"/>
        </w:rPr>
        <w:t>Минобрнауки</w:t>
      </w:r>
      <w:proofErr w:type="spellEnd"/>
      <w:r>
        <w:rPr>
          <w:rFonts w:ascii="Calibri" w:hAnsi="Calibri" w:cs="Calibri"/>
        </w:rPr>
        <w:t xml:space="preserve"> России на электронных носителях в зашифрованном виде. Сроки расшифровки олимпиадных заданий устанавливаются требованиями к проведению регионального этапа олимпиады по каждому общеобразовательному предмету, в том числе с учетом часовых поясов.</w:t>
      </w:r>
    </w:p>
    <w:p w:rsidR="00EE7501" w:rsidRDefault="00EE7501">
      <w:pPr>
        <w:widowControl w:val="0"/>
        <w:autoSpaceDE w:val="0"/>
        <w:autoSpaceDN w:val="0"/>
        <w:adjustRightInd w:val="0"/>
        <w:spacing w:after="0" w:line="240" w:lineRule="auto"/>
        <w:jc w:val="both"/>
        <w:rPr>
          <w:rFonts w:ascii="Calibri" w:hAnsi="Calibri" w:cs="Calibri"/>
        </w:rPr>
      </w:pPr>
    </w:p>
    <w:p w:rsidR="00EE7501" w:rsidRDefault="00EE7501">
      <w:pPr>
        <w:widowControl w:val="0"/>
        <w:autoSpaceDE w:val="0"/>
        <w:autoSpaceDN w:val="0"/>
        <w:adjustRightInd w:val="0"/>
        <w:spacing w:after="0" w:line="240" w:lineRule="auto"/>
        <w:jc w:val="center"/>
        <w:outlineLvl w:val="1"/>
        <w:rPr>
          <w:rFonts w:ascii="Calibri" w:hAnsi="Calibri" w:cs="Calibri"/>
        </w:rPr>
      </w:pPr>
      <w:bookmarkStart w:id="8" w:name="Par238"/>
      <w:bookmarkEnd w:id="8"/>
      <w:r>
        <w:rPr>
          <w:rFonts w:ascii="Calibri" w:hAnsi="Calibri" w:cs="Calibri"/>
        </w:rPr>
        <w:t>VI. Проведение заключительного этапа олимпиады</w:t>
      </w:r>
    </w:p>
    <w:p w:rsidR="00EE7501" w:rsidRDefault="00EE7501">
      <w:pPr>
        <w:widowControl w:val="0"/>
        <w:autoSpaceDE w:val="0"/>
        <w:autoSpaceDN w:val="0"/>
        <w:adjustRightInd w:val="0"/>
        <w:spacing w:after="0" w:line="240" w:lineRule="auto"/>
        <w:jc w:val="both"/>
        <w:rPr>
          <w:rFonts w:ascii="Calibri" w:hAnsi="Calibri" w:cs="Calibri"/>
        </w:rPr>
      </w:pP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Заключительный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w:t>
      </w:r>
      <w:r>
        <w:rPr>
          <w:rFonts w:ascii="Calibri" w:hAnsi="Calibri" w:cs="Calibri"/>
        </w:rPr>
        <w:lastRenderedPageBreak/>
        <w:t>уровня и соответствующей направленности (профиля), для 9 - 11 классов.</w:t>
      </w:r>
    </w:p>
    <w:p w:rsidR="00EE7501" w:rsidRDefault="00EE75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17.03.2015 N 249)</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Конкретные </w:t>
      </w:r>
      <w:hyperlink r:id="rId50" w:history="1">
        <w:r>
          <w:rPr>
            <w:rFonts w:ascii="Calibri" w:hAnsi="Calibri" w:cs="Calibri"/>
            <w:color w:val="0000FF"/>
          </w:rPr>
          <w:t>сроки и места</w:t>
        </w:r>
      </w:hyperlink>
      <w:r>
        <w:rPr>
          <w:rFonts w:ascii="Calibri" w:hAnsi="Calibri" w:cs="Calibri"/>
        </w:rPr>
        <w:t xml:space="preserve"> проведения заключительного этапа олимпиады по каждому общеобразовательному предмету устанавливает </w:t>
      </w:r>
      <w:proofErr w:type="spellStart"/>
      <w:r>
        <w:rPr>
          <w:rFonts w:ascii="Calibri" w:hAnsi="Calibri" w:cs="Calibri"/>
        </w:rPr>
        <w:t>Минобрнауки</w:t>
      </w:r>
      <w:proofErr w:type="spellEnd"/>
      <w:r>
        <w:rPr>
          <w:rFonts w:ascii="Calibri" w:hAnsi="Calibri" w:cs="Calibri"/>
        </w:rPr>
        <w:t xml:space="preserve"> России.</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окончания заключительного этапа олимпиады - не позднее 30 апреля.</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На заключительном этапе олимпиады по каждому общеобразовательному предмету принимают индивидуальное участие:</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участники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w:t>
      </w:r>
      <w:proofErr w:type="spellStart"/>
      <w:r>
        <w:rPr>
          <w:rFonts w:ascii="Calibri" w:hAnsi="Calibri" w:cs="Calibri"/>
        </w:rPr>
        <w:t>Минобрнауки</w:t>
      </w:r>
      <w:proofErr w:type="spellEnd"/>
      <w:r>
        <w:rPr>
          <w:rFonts w:ascii="Calibri" w:hAnsi="Calibri" w:cs="Calibri"/>
        </w:rPr>
        <w:t xml:space="preserve"> России;</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победители и призеры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Победители и призеры заключительного этапа олимпиады предыдущего года вправе выполнять олимпиадные задания, разработанные для </w:t>
      </w:r>
      <w:proofErr w:type="gramStart"/>
      <w:r>
        <w:rPr>
          <w:rFonts w:ascii="Calibri" w:hAnsi="Calibri" w:cs="Calibri"/>
        </w:rPr>
        <w:t>более старших</w:t>
      </w:r>
      <w:proofErr w:type="gramEnd"/>
      <w:r>
        <w:rPr>
          <w:rFonts w:ascii="Calibri" w:hAnsi="Calibri" w:cs="Calibri"/>
        </w:rPr>
        <w:t xml:space="preserve"> классов по отношению к тем, в которых они проходят обучение.</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w:t>
      </w:r>
      <w:proofErr w:type="spellStart"/>
      <w:r>
        <w:rPr>
          <w:rFonts w:ascii="Calibri" w:hAnsi="Calibri" w:cs="Calibri"/>
        </w:rPr>
        <w:t>Минобрнауки</w:t>
      </w:r>
      <w:proofErr w:type="spellEnd"/>
      <w:r>
        <w:rPr>
          <w:rFonts w:ascii="Calibri" w:hAnsi="Calibri" w:cs="Calibri"/>
        </w:rPr>
        <w:t xml:space="preserve"> России:</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формат </w:t>
      </w:r>
      <w:proofErr w:type="gramStart"/>
      <w:r>
        <w:rPr>
          <w:rFonts w:ascii="Calibri" w:hAnsi="Calibri" w:cs="Calibri"/>
        </w:rPr>
        <w:t>представления результатов участников регионального этапа олимпиады</w:t>
      </w:r>
      <w:proofErr w:type="gramEnd"/>
      <w:r>
        <w:rPr>
          <w:rFonts w:ascii="Calibri" w:hAnsi="Calibri" w:cs="Calibri"/>
        </w:rPr>
        <w:t xml:space="preserve"> по каждому общеобразовательному предмету;</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составы оргкомитетов заключительного этапа олимпиады по каждому общеобразовательному предмету, сформированные с учетом предложений субъектов Российской Федерации и образовательных организаций, где проводится заключительный этап олимпиады;</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формирует жюри заключительного этапа олимпиады по каждому общеобразовательному предмету и утверждает их составы;</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количество баллов по каждому общеобразовательному предмету и классу, необходимое для участия в заключительном этапе олимпиады;</w:t>
      </w:r>
    </w:p>
    <w:p w:rsidR="00EE7501" w:rsidRDefault="00EE750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заблаговременно информирует руководителей органов государственной власти субъектов Российской Федерации, осуществляющих государственное управление в сфере образования, Центральный оргкомитет олимпиады, центральные предметно-методические комиссии олимпиады, оргкомитеты заключительного этапа олимпиады по каждому общеобразовательному предмету, участников заключительного этапа олимпиады по каждому общеобразовательному предмету и их родителей </w:t>
      </w:r>
      <w:hyperlink r:id="rId51" w:history="1">
        <w:r>
          <w:rPr>
            <w:rFonts w:ascii="Calibri" w:hAnsi="Calibri" w:cs="Calibri"/>
            <w:color w:val="0000FF"/>
          </w:rPr>
          <w:t>(законных представителей)</w:t>
        </w:r>
      </w:hyperlink>
      <w:r>
        <w:rPr>
          <w:rFonts w:ascii="Calibri" w:hAnsi="Calibri" w:cs="Calibri"/>
        </w:rPr>
        <w:t xml:space="preserve"> о сроках и местах проведения заключительного этапа олимпиады по каждому общеобразовательному предмету, а также о настоящем Порядке</w:t>
      </w:r>
      <w:proofErr w:type="gramEnd"/>
      <w:r>
        <w:rPr>
          <w:rFonts w:ascii="Calibri" w:hAnsi="Calibri" w:cs="Calibri"/>
        </w:rPr>
        <w:t xml:space="preserve"> и </w:t>
      </w:r>
      <w:proofErr w:type="gramStart"/>
      <w:r>
        <w:rPr>
          <w:rFonts w:ascii="Calibri" w:hAnsi="Calibri" w:cs="Calibri"/>
        </w:rPr>
        <w:t>требованиях</w:t>
      </w:r>
      <w:proofErr w:type="gramEnd"/>
      <w:r>
        <w:rPr>
          <w:rFonts w:ascii="Calibri" w:hAnsi="Calibri" w:cs="Calibri"/>
        </w:rPr>
        <w:t xml:space="preserve"> к организации и проведению заключительного этапа олимпиады по каждому общеобразовательному предмету;</w:t>
      </w:r>
    </w:p>
    <w:p w:rsidR="00EE7501" w:rsidRDefault="00EE75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17.03.2015 N 249)</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итоговые результаты олимпиады по каждому общеобразовательному предмету (рейтинг победителей и рейтинг призеров олимпиады), публикует их на официальном сайте олимпиады в сети "Интернет" вместе с протоколами жюри заключительного этапа олимпиады с указанием сведений об участниках;</w:t>
      </w:r>
    </w:p>
    <w:p w:rsidR="00EE7501" w:rsidRDefault="00EE75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17.03.2015 N 249)</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награждает победителей и призеров олимпиады дипломами, образцы которых приведены в </w:t>
      </w:r>
      <w:hyperlink w:anchor="Par283" w:history="1">
        <w:r>
          <w:rPr>
            <w:rFonts w:ascii="Calibri" w:hAnsi="Calibri" w:cs="Calibri"/>
            <w:color w:val="0000FF"/>
          </w:rPr>
          <w:t>приложении</w:t>
        </w:r>
      </w:hyperlink>
      <w:r>
        <w:rPr>
          <w:rFonts w:ascii="Calibri" w:hAnsi="Calibri" w:cs="Calibri"/>
        </w:rPr>
        <w:t xml:space="preserve"> к настоящему Порядку;</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54" w:history="1">
        <w:r>
          <w:rPr>
            <w:rFonts w:ascii="Calibri" w:hAnsi="Calibri" w:cs="Calibri"/>
            <w:color w:val="0000FF"/>
          </w:rPr>
          <w:t>Приказ</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17.03.2015 N 249.</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Оргкомитеты заключительного этапа олимпиады по каждому общеобразовательному предмету:</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определяют организационно-технологическую модель проведения заключительного этапа олимпиады;</w:t>
      </w:r>
    </w:p>
    <w:p w:rsidR="00EE7501" w:rsidRDefault="00EE750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обеспечивают организацию и проведение заключительного этапа олимпиады в соответствии с утвержденными центральными предметно-методическими комиссиями олимпиады требованиями к проведению заключительного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55" w:history="1">
        <w:r>
          <w:rPr>
            <w:rFonts w:ascii="Calibri" w:hAnsi="Calibri" w:cs="Calibri"/>
            <w:color w:val="0000FF"/>
          </w:rPr>
          <w:t>требованиями</w:t>
        </w:r>
      </w:hyperlink>
      <w:r>
        <w:rPr>
          <w:rFonts w:ascii="Calibri" w:hAnsi="Calibri" w:cs="Calibri"/>
        </w:rPr>
        <w:t xml:space="preserve"> к условиям и организации обучения в организациях, осуществляющих образовательную деятельность по образовательным </w:t>
      </w:r>
      <w:r>
        <w:rPr>
          <w:rFonts w:ascii="Calibri" w:hAnsi="Calibri" w:cs="Calibri"/>
        </w:rPr>
        <w:lastRenderedPageBreak/>
        <w:t>программам основного общего и среднего общего образования;</w:t>
      </w:r>
      <w:proofErr w:type="gramEnd"/>
    </w:p>
    <w:p w:rsidR="00EE7501" w:rsidRDefault="00EE75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6"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17.03.2015 N 249)</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нормами;</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хранение олимпиадных заданий по каждому общеобразовательному предмету для заключительного этапа олимпиады, несут установленную законодательством Российской Федерации ответственность за их конфиденциальность;</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осуществляют кодирование (обезличивание) олимпиадных работ участников заключительного этапа олимпиады;</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несут ответственность за жизнь и здоровье участников олимпиады во время проведения заключительного этапа олимпиады;</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совместно с </w:t>
      </w:r>
      <w:proofErr w:type="spellStart"/>
      <w:r>
        <w:rPr>
          <w:rFonts w:ascii="Calibri" w:hAnsi="Calibri" w:cs="Calibri"/>
        </w:rPr>
        <w:t>Минобрнауки</w:t>
      </w:r>
      <w:proofErr w:type="spellEnd"/>
      <w:r>
        <w:rPr>
          <w:rFonts w:ascii="Calibri" w:hAnsi="Calibri" w:cs="Calibri"/>
        </w:rPr>
        <w:t xml:space="preserve"> России обеспечивают публикацию на официальном сайте олимпиады в сети Интернет олимпиадных работ победителей и призеров заключительного этапа олимпиады (кроме общеобразовательного предмета информатика и ИКТ) с указанием сведений об участниках.</w:t>
      </w:r>
    </w:p>
    <w:p w:rsidR="00EE7501" w:rsidRDefault="00EE75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7" w:history="1">
        <w:r>
          <w:rPr>
            <w:rFonts w:ascii="Calibri" w:hAnsi="Calibri" w:cs="Calibri"/>
            <w:color w:val="0000FF"/>
          </w:rPr>
          <w:t>Приказом</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17.03.2015 N 249)</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Составы оргкомитетов заключительного этапа олимпиады по каждому общеобразовательному предмету формируются из представителей органов государственной власти субъектов Российской Федерации, на территории которых проводится заключительный этап олимпиады, центральных предметно-методических комиссий олимпиады, педагогических, научных, научно-педагогических работников и утверждаются </w:t>
      </w:r>
      <w:proofErr w:type="spellStart"/>
      <w:r>
        <w:rPr>
          <w:rFonts w:ascii="Calibri" w:hAnsi="Calibri" w:cs="Calibri"/>
        </w:rPr>
        <w:t>Минобрнауки</w:t>
      </w:r>
      <w:proofErr w:type="spellEnd"/>
      <w:r>
        <w:rPr>
          <w:rFonts w:ascii="Calibri" w:hAnsi="Calibri" w:cs="Calibri"/>
        </w:rPr>
        <w:t xml:space="preserve"> России.</w:t>
      </w:r>
    </w:p>
    <w:p w:rsidR="00EE7501" w:rsidRDefault="00EE75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17.03.2015 N 249)</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Доставка олимпиадных заданий в оргкомитеты заключительного этапа олимпиады по каждому общеобразовательному предмету осуществляется </w:t>
      </w:r>
      <w:proofErr w:type="spellStart"/>
      <w:r>
        <w:rPr>
          <w:rFonts w:ascii="Calibri" w:hAnsi="Calibri" w:cs="Calibri"/>
        </w:rPr>
        <w:t>Минобрнауки</w:t>
      </w:r>
      <w:proofErr w:type="spellEnd"/>
      <w:r>
        <w:rPr>
          <w:rFonts w:ascii="Calibri" w:hAnsi="Calibri" w:cs="Calibri"/>
        </w:rPr>
        <w:t xml:space="preserve"> России на электронных носителях в зашифрованном виде. Сроки расшифровки олимпиадных заданий устанавливаются требованиями к проведению заключительного этапа олимпиады по каждому общеобразовательному предмету.</w:t>
      </w:r>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w:t>
      </w:r>
      <w:proofErr w:type="gramStart"/>
      <w:r>
        <w:rPr>
          <w:rFonts w:ascii="Calibri" w:hAnsi="Calibri" w:cs="Calibri"/>
        </w:rPr>
        <w:t>Финансовое и научно-методическое обеспечение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осуществляются за счет средств федерального бюджета.</w:t>
      </w:r>
      <w:proofErr w:type="gramEnd"/>
    </w:p>
    <w:p w:rsidR="00EE7501" w:rsidRDefault="00EE75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w:t>
      </w:r>
      <w:proofErr w:type="spellStart"/>
      <w:r>
        <w:rPr>
          <w:rFonts w:ascii="Calibri" w:hAnsi="Calibri" w:cs="Calibri"/>
        </w:rPr>
        <w:t>Минобрнауки</w:t>
      </w:r>
      <w:proofErr w:type="spellEnd"/>
      <w:r>
        <w:rPr>
          <w:rFonts w:ascii="Calibri" w:hAnsi="Calibri" w:cs="Calibri"/>
        </w:rPr>
        <w:t xml:space="preserve"> России, оргкомитеты заключительного этапа олимпиады по каждому общеобразовательному предмету вправе привлекать дополнительные финансовые средства на проведение заключительного этапа олимпиады из средств бюджетов субъектов Российской Федерации, местных бюджетов, средств юридических лиц.</w:t>
      </w:r>
    </w:p>
    <w:p w:rsidR="00EE7501" w:rsidRDefault="00EE7501">
      <w:pPr>
        <w:widowControl w:val="0"/>
        <w:autoSpaceDE w:val="0"/>
        <w:autoSpaceDN w:val="0"/>
        <w:adjustRightInd w:val="0"/>
        <w:spacing w:after="0" w:line="240" w:lineRule="auto"/>
        <w:jc w:val="both"/>
        <w:rPr>
          <w:rFonts w:ascii="Calibri" w:hAnsi="Calibri" w:cs="Calibri"/>
        </w:rPr>
      </w:pPr>
    </w:p>
    <w:p w:rsidR="00EE7501" w:rsidRDefault="00EE7501">
      <w:pPr>
        <w:widowControl w:val="0"/>
        <w:autoSpaceDE w:val="0"/>
        <w:autoSpaceDN w:val="0"/>
        <w:adjustRightInd w:val="0"/>
        <w:spacing w:after="0" w:line="240" w:lineRule="auto"/>
        <w:jc w:val="both"/>
        <w:rPr>
          <w:rFonts w:ascii="Calibri" w:hAnsi="Calibri" w:cs="Calibri"/>
        </w:rPr>
      </w:pPr>
    </w:p>
    <w:p w:rsidR="00EE7501" w:rsidRDefault="00EE7501">
      <w:pPr>
        <w:widowControl w:val="0"/>
        <w:autoSpaceDE w:val="0"/>
        <w:autoSpaceDN w:val="0"/>
        <w:adjustRightInd w:val="0"/>
        <w:spacing w:after="0" w:line="240" w:lineRule="auto"/>
        <w:jc w:val="both"/>
        <w:rPr>
          <w:rFonts w:ascii="Calibri" w:hAnsi="Calibri" w:cs="Calibri"/>
        </w:rPr>
      </w:pPr>
    </w:p>
    <w:p w:rsidR="00EE7501" w:rsidRDefault="00EE7501">
      <w:pPr>
        <w:widowControl w:val="0"/>
        <w:autoSpaceDE w:val="0"/>
        <w:autoSpaceDN w:val="0"/>
        <w:adjustRightInd w:val="0"/>
        <w:spacing w:after="0" w:line="240" w:lineRule="auto"/>
        <w:jc w:val="both"/>
        <w:rPr>
          <w:rFonts w:ascii="Calibri" w:hAnsi="Calibri" w:cs="Calibri"/>
        </w:rPr>
      </w:pPr>
    </w:p>
    <w:p w:rsidR="00EE7501" w:rsidRDefault="00EE7501">
      <w:pPr>
        <w:widowControl w:val="0"/>
        <w:autoSpaceDE w:val="0"/>
        <w:autoSpaceDN w:val="0"/>
        <w:adjustRightInd w:val="0"/>
        <w:spacing w:after="0" w:line="240" w:lineRule="auto"/>
        <w:jc w:val="both"/>
        <w:rPr>
          <w:rFonts w:ascii="Calibri" w:hAnsi="Calibri" w:cs="Calibri"/>
        </w:rPr>
      </w:pPr>
    </w:p>
    <w:p w:rsidR="00EE7501" w:rsidRDefault="00EE7501">
      <w:pPr>
        <w:widowControl w:val="0"/>
        <w:autoSpaceDE w:val="0"/>
        <w:autoSpaceDN w:val="0"/>
        <w:adjustRightInd w:val="0"/>
        <w:spacing w:after="0" w:line="240" w:lineRule="auto"/>
        <w:jc w:val="right"/>
        <w:outlineLvl w:val="1"/>
        <w:rPr>
          <w:rFonts w:ascii="Calibri" w:hAnsi="Calibri" w:cs="Calibri"/>
        </w:rPr>
      </w:pPr>
      <w:bookmarkStart w:id="9" w:name="Par279"/>
      <w:bookmarkStart w:id="10" w:name="_GoBack"/>
      <w:bookmarkEnd w:id="9"/>
      <w:r>
        <w:rPr>
          <w:rFonts w:ascii="Calibri" w:hAnsi="Calibri" w:cs="Calibri"/>
        </w:rPr>
        <w:t>Приложение</w:t>
      </w:r>
    </w:p>
    <w:p w:rsidR="00EE7501" w:rsidRDefault="00EE7501">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Порядку проведения </w:t>
      </w:r>
      <w:proofErr w:type="gramStart"/>
      <w:r>
        <w:rPr>
          <w:rFonts w:ascii="Calibri" w:hAnsi="Calibri" w:cs="Calibri"/>
        </w:rPr>
        <w:t>всероссийской</w:t>
      </w:r>
      <w:proofErr w:type="gramEnd"/>
    </w:p>
    <w:p w:rsidR="00EE7501" w:rsidRDefault="00EE7501">
      <w:pPr>
        <w:widowControl w:val="0"/>
        <w:autoSpaceDE w:val="0"/>
        <w:autoSpaceDN w:val="0"/>
        <w:adjustRightInd w:val="0"/>
        <w:spacing w:after="0" w:line="240" w:lineRule="auto"/>
        <w:jc w:val="right"/>
        <w:rPr>
          <w:rFonts w:ascii="Calibri" w:hAnsi="Calibri" w:cs="Calibri"/>
        </w:rPr>
      </w:pPr>
      <w:r>
        <w:rPr>
          <w:rFonts w:ascii="Calibri" w:hAnsi="Calibri" w:cs="Calibri"/>
        </w:rPr>
        <w:t>олимпиады школьников</w:t>
      </w:r>
    </w:p>
    <w:p w:rsidR="00EE7501" w:rsidRDefault="00EE7501">
      <w:pPr>
        <w:widowControl w:val="0"/>
        <w:autoSpaceDE w:val="0"/>
        <w:autoSpaceDN w:val="0"/>
        <w:adjustRightInd w:val="0"/>
        <w:spacing w:after="0" w:line="240" w:lineRule="auto"/>
        <w:jc w:val="both"/>
        <w:rPr>
          <w:rFonts w:ascii="Calibri" w:hAnsi="Calibri" w:cs="Calibri"/>
        </w:rPr>
      </w:pPr>
    </w:p>
    <w:p w:rsidR="00EE7501" w:rsidRDefault="00EE7501">
      <w:pPr>
        <w:widowControl w:val="0"/>
        <w:autoSpaceDE w:val="0"/>
        <w:autoSpaceDN w:val="0"/>
        <w:adjustRightInd w:val="0"/>
        <w:spacing w:after="0" w:line="240" w:lineRule="auto"/>
        <w:jc w:val="center"/>
        <w:outlineLvl w:val="2"/>
        <w:rPr>
          <w:rFonts w:ascii="Calibri" w:hAnsi="Calibri" w:cs="Calibri"/>
        </w:rPr>
      </w:pPr>
      <w:bookmarkStart w:id="11" w:name="Par283"/>
      <w:bookmarkEnd w:id="11"/>
      <w:r>
        <w:rPr>
          <w:rFonts w:ascii="Calibri" w:hAnsi="Calibri" w:cs="Calibri"/>
        </w:rPr>
        <w:t>Образец диплома</w:t>
      </w:r>
    </w:p>
    <w:p w:rsidR="00EE7501" w:rsidRDefault="00EE7501">
      <w:pPr>
        <w:widowControl w:val="0"/>
        <w:autoSpaceDE w:val="0"/>
        <w:autoSpaceDN w:val="0"/>
        <w:adjustRightInd w:val="0"/>
        <w:spacing w:after="0" w:line="240" w:lineRule="auto"/>
        <w:jc w:val="center"/>
        <w:rPr>
          <w:rFonts w:ascii="Calibri" w:hAnsi="Calibri" w:cs="Calibri"/>
        </w:rPr>
      </w:pPr>
      <w:r>
        <w:rPr>
          <w:rFonts w:ascii="Calibri" w:hAnsi="Calibri" w:cs="Calibri"/>
        </w:rPr>
        <w:t>победителя всероссийской олимпиады школьников</w:t>
      </w:r>
    </w:p>
    <w:p w:rsidR="00EE7501" w:rsidRDefault="00EE7501">
      <w:pPr>
        <w:widowControl w:val="0"/>
        <w:autoSpaceDE w:val="0"/>
        <w:autoSpaceDN w:val="0"/>
        <w:adjustRightInd w:val="0"/>
        <w:spacing w:after="0" w:line="240" w:lineRule="auto"/>
        <w:jc w:val="both"/>
        <w:rPr>
          <w:rFonts w:ascii="Calibri" w:hAnsi="Calibri" w:cs="Calibri"/>
        </w:rPr>
      </w:pPr>
    </w:p>
    <w:p w:rsidR="00EE7501" w:rsidRDefault="00EE7501">
      <w:pPr>
        <w:widowControl w:val="0"/>
        <w:autoSpaceDE w:val="0"/>
        <w:autoSpaceDN w:val="0"/>
        <w:adjustRightInd w:val="0"/>
        <w:spacing w:after="0" w:line="240" w:lineRule="auto"/>
        <w:jc w:val="center"/>
        <w:outlineLvl w:val="3"/>
        <w:rPr>
          <w:rFonts w:ascii="Calibri" w:hAnsi="Calibri" w:cs="Calibri"/>
        </w:rPr>
      </w:pPr>
      <w:bookmarkStart w:id="12" w:name="Par286"/>
      <w:bookmarkEnd w:id="12"/>
      <w:r>
        <w:rPr>
          <w:rFonts w:ascii="Calibri" w:hAnsi="Calibri" w:cs="Calibri"/>
        </w:rPr>
        <w:t>Лицевая сторона обложки</w:t>
      </w:r>
    </w:p>
    <w:p w:rsidR="00EE7501" w:rsidRDefault="00EE7501">
      <w:pPr>
        <w:widowControl w:val="0"/>
        <w:autoSpaceDE w:val="0"/>
        <w:autoSpaceDN w:val="0"/>
        <w:adjustRightInd w:val="0"/>
        <w:spacing w:after="0" w:line="240" w:lineRule="auto"/>
        <w:jc w:val="both"/>
        <w:rPr>
          <w:rFonts w:ascii="Calibri" w:hAnsi="Calibri" w:cs="Calibri"/>
        </w:rPr>
      </w:pPr>
    </w:p>
    <w:p w:rsidR="00EE7501" w:rsidRDefault="00EE7501">
      <w:pPr>
        <w:pStyle w:val="ConsPlusNonformat"/>
        <w:jc w:val="both"/>
      </w:pPr>
      <w:r>
        <w:t>┌────────────────────────────────────┬────────────────────────────────────┐</w:t>
      </w:r>
    </w:p>
    <w:p w:rsidR="00EE7501" w:rsidRDefault="00EE7501">
      <w:pPr>
        <w:pStyle w:val="ConsPlusNonformat"/>
        <w:jc w:val="both"/>
      </w:pPr>
      <w:r>
        <w:t>│                                    │                                    │</w:t>
      </w:r>
    </w:p>
    <w:p w:rsidR="00EE7501" w:rsidRDefault="00EE7501">
      <w:pPr>
        <w:pStyle w:val="ConsPlusNonformat"/>
        <w:jc w:val="both"/>
      </w:pPr>
      <w:r>
        <w:lastRenderedPageBreak/>
        <w:t>│                                    │                                    │</w:t>
      </w:r>
    </w:p>
    <w:p w:rsidR="00EE7501" w:rsidRDefault="00EE7501">
      <w:pPr>
        <w:pStyle w:val="ConsPlusNonformat"/>
        <w:jc w:val="both"/>
      </w:pPr>
      <w:r>
        <w:t>│                                    │                                    │</w:t>
      </w:r>
    </w:p>
    <w:p w:rsidR="00EE7501" w:rsidRDefault="00EE7501">
      <w:pPr>
        <w:pStyle w:val="ConsPlusNonformat"/>
        <w:jc w:val="both"/>
      </w:pPr>
      <w:r>
        <w:t>│                                    │      Рисунок (не приводится)       │</w:t>
      </w:r>
    </w:p>
    <w:p w:rsidR="00EE7501" w:rsidRDefault="00EE7501">
      <w:pPr>
        <w:pStyle w:val="ConsPlusNonformat"/>
        <w:jc w:val="both"/>
      </w:pPr>
      <w:r>
        <w:t>│                                    │                                    │</w:t>
      </w:r>
    </w:p>
    <w:p w:rsidR="00EE7501" w:rsidRDefault="00EE7501">
      <w:pPr>
        <w:pStyle w:val="ConsPlusNonformat"/>
        <w:jc w:val="both"/>
      </w:pPr>
      <w:r>
        <w:t>│                                    │                                    │</w:t>
      </w:r>
    </w:p>
    <w:p w:rsidR="00EE7501" w:rsidRDefault="00EE7501">
      <w:pPr>
        <w:pStyle w:val="ConsPlusNonformat"/>
        <w:jc w:val="both"/>
      </w:pPr>
      <w:r>
        <w:t>│                                    │                                    │</w:t>
      </w:r>
    </w:p>
    <w:p w:rsidR="00EE7501" w:rsidRDefault="00EE7501">
      <w:pPr>
        <w:pStyle w:val="ConsPlusNonformat"/>
        <w:jc w:val="both"/>
      </w:pPr>
      <w:r>
        <w:t>│                                    │                                    │</w:t>
      </w:r>
    </w:p>
    <w:p w:rsidR="00EE7501" w:rsidRDefault="00EE7501">
      <w:pPr>
        <w:pStyle w:val="ConsPlusNonformat"/>
        <w:jc w:val="both"/>
      </w:pPr>
      <w:r>
        <w:t>│                                    │                                    │</w:t>
      </w:r>
    </w:p>
    <w:p w:rsidR="00EE7501" w:rsidRDefault="00EE7501">
      <w:pPr>
        <w:pStyle w:val="ConsPlusNonformat"/>
        <w:jc w:val="both"/>
      </w:pPr>
      <w:r>
        <w:t>│                                    │                                    │</w:t>
      </w:r>
    </w:p>
    <w:p w:rsidR="00EE7501" w:rsidRDefault="00EE7501">
      <w:pPr>
        <w:pStyle w:val="ConsPlusNonformat"/>
        <w:jc w:val="both"/>
      </w:pPr>
      <w:r>
        <w:t>│                                    │                                    │</w:t>
      </w:r>
    </w:p>
    <w:p w:rsidR="00EE7501" w:rsidRDefault="00EE7501">
      <w:pPr>
        <w:pStyle w:val="ConsPlusNonformat"/>
        <w:jc w:val="both"/>
      </w:pPr>
      <w:r>
        <w:t>│                                    │               ДИПЛОМ               │</w:t>
      </w:r>
    </w:p>
    <w:p w:rsidR="00EE7501" w:rsidRDefault="00EE7501">
      <w:pPr>
        <w:pStyle w:val="ConsPlusNonformat"/>
        <w:jc w:val="both"/>
      </w:pPr>
      <w:r>
        <w:t>│                                    │             победителя             │</w:t>
      </w:r>
    </w:p>
    <w:p w:rsidR="00EE7501" w:rsidRDefault="00EE7501">
      <w:pPr>
        <w:pStyle w:val="ConsPlusNonformat"/>
        <w:jc w:val="both"/>
      </w:pPr>
      <w:r>
        <w:t>│                                    │       всероссийской олимпиады      │</w:t>
      </w:r>
    </w:p>
    <w:p w:rsidR="00EE7501" w:rsidRDefault="00EE7501">
      <w:pPr>
        <w:pStyle w:val="ConsPlusNonformat"/>
        <w:jc w:val="both"/>
      </w:pPr>
      <w:r>
        <w:t>│                                    │             школьников             │</w:t>
      </w:r>
    </w:p>
    <w:p w:rsidR="00EE7501" w:rsidRDefault="00EE7501">
      <w:pPr>
        <w:pStyle w:val="ConsPlusNonformat"/>
        <w:jc w:val="both"/>
      </w:pPr>
      <w:r>
        <w:t>│                                    │                                    │</w:t>
      </w:r>
    </w:p>
    <w:p w:rsidR="00EE7501" w:rsidRDefault="00EE7501">
      <w:pPr>
        <w:pStyle w:val="ConsPlusNonformat"/>
        <w:jc w:val="both"/>
      </w:pPr>
      <w:r>
        <w:t>│                                    │                                    │</w:t>
      </w:r>
    </w:p>
    <w:p w:rsidR="00EE7501" w:rsidRDefault="00EE7501">
      <w:pPr>
        <w:pStyle w:val="ConsPlusNonformat"/>
        <w:jc w:val="both"/>
      </w:pPr>
      <w:r>
        <w:t>│                                    │                                    │</w:t>
      </w:r>
    </w:p>
    <w:p w:rsidR="00EE7501" w:rsidRDefault="00EE7501">
      <w:pPr>
        <w:pStyle w:val="ConsPlusNonformat"/>
        <w:jc w:val="both"/>
      </w:pPr>
      <w:r>
        <w:t>└────────────────────────────────────┴────────────────────────────────────┘</w:t>
      </w:r>
    </w:p>
    <w:p w:rsidR="00EE7501" w:rsidRDefault="00EE7501">
      <w:pPr>
        <w:widowControl w:val="0"/>
        <w:autoSpaceDE w:val="0"/>
        <w:autoSpaceDN w:val="0"/>
        <w:adjustRightInd w:val="0"/>
        <w:spacing w:after="0" w:line="240" w:lineRule="auto"/>
        <w:jc w:val="both"/>
        <w:rPr>
          <w:rFonts w:ascii="Calibri" w:hAnsi="Calibri" w:cs="Calibri"/>
        </w:rPr>
      </w:pPr>
    </w:p>
    <w:p w:rsidR="00EE7501" w:rsidRDefault="00EE7501">
      <w:pPr>
        <w:widowControl w:val="0"/>
        <w:autoSpaceDE w:val="0"/>
        <w:autoSpaceDN w:val="0"/>
        <w:adjustRightInd w:val="0"/>
        <w:spacing w:after="0" w:line="240" w:lineRule="auto"/>
        <w:jc w:val="center"/>
        <w:outlineLvl w:val="3"/>
        <w:rPr>
          <w:rFonts w:ascii="Calibri" w:hAnsi="Calibri" w:cs="Calibri"/>
        </w:rPr>
      </w:pPr>
      <w:bookmarkStart w:id="13" w:name="Par309"/>
      <w:bookmarkEnd w:id="13"/>
      <w:r>
        <w:rPr>
          <w:rFonts w:ascii="Calibri" w:hAnsi="Calibri" w:cs="Calibri"/>
        </w:rPr>
        <w:t>Оборотная сторона обложки</w:t>
      </w:r>
    </w:p>
    <w:p w:rsidR="00EE7501" w:rsidRDefault="00EE7501">
      <w:pPr>
        <w:widowControl w:val="0"/>
        <w:autoSpaceDE w:val="0"/>
        <w:autoSpaceDN w:val="0"/>
        <w:adjustRightInd w:val="0"/>
        <w:spacing w:after="0" w:line="240" w:lineRule="auto"/>
        <w:jc w:val="both"/>
        <w:rPr>
          <w:rFonts w:ascii="Calibri" w:hAnsi="Calibri" w:cs="Calibri"/>
        </w:rPr>
      </w:pPr>
    </w:p>
    <w:p w:rsidR="00EE7501" w:rsidRDefault="00EE7501">
      <w:pPr>
        <w:pStyle w:val="ConsPlusNonformat"/>
        <w:jc w:val="both"/>
      </w:pPr>
      <w:r>
        <w:t>┌───────────────────────────────────┬─┬───────────────────────────────────┐</w:t>
      </w:r>
    </w:p>
    <w:p w:rsidR="00EE7501" w:rsidRDefault="00EE7501">
      <w:pPr>
        <w:pStyle w:val="ConsPlusNonformat"/>
        <w:jc w:val="both"/>
      </w:pPr>
      <w:r>
        <w:t>│                                   │ │                                   │</w:t>
      </w:r>
    </w:p>
    <w:p w:rsidR="00EE7501" w:rsidRDefault="00EE7501">
      <w:pPr>
        <w:pStyle w:val="ConsPlusNonformat"/>
        <w:jc w:val="both"/>
      </w:pPr>
      <w:r>
        <w:t>│                                   │ │                                   │</w:t>
      </w:r>
    </w:p>
    <w:p w:rsidR="00EE7501" w:rsidRDefault="00EE7501">
      <w:pPr>
        <w:pStyle w:val="ConsPlusNonformat"/>
        <w:jc w:val="both"/>
      </w:pPr>
      <w:r>
        <w:t>│                                   │ │                                   │</w:t>
      </w:r>
    </w:p>
    <w:p w:rsidR="00EE7501" w:rsidRDefault="00EE7501">
      <w:pPr>
        <w:pStyle w:val="ConsPlusNonformat"/>
        <w:jc w:val="both"/>
      </w:pPr>
      <w:r>
        <w:t>│                                   │ │                                   │</w:t>
      </w:r>
    </w:p>
    <w:p w:rsidR="00EE7501" w:rsidRDefault="00EE7501">
      <w:pPr>
        <w:pStyle w:val="ConsPlusNonformat"/>
        <w:jc w:val="both"/>
      </w:pPr>
      <w:r>
        <w:t>│                                   │ │                                   │</w:t>
      </w:r>
    </w:p>
    <w:p w:rsidR="00EE7501" w:rsidRDefault="00EE7501">
      <w:pPr>
        <w:pStyle w:val="ConsPlusNonformat"/>
        <w:jc w:val="both"/>
      </w:pPr>
      <w:r>
        <w:t>│                                   │ │                                   │</w:t>
      </w:r>
    </w:p>
    <w:p w:rsidR="00EE7501" w:rsidRDefault="00EE7501">
      <w:pPr>
        <w:pStyle w:val="ConsPlusNonformat"/>
        <w:jc w:val="both"/>
      </w:pPr>
      <w:r>
        <w:t>│                                   │ │                                   │</w:t>
      </w:r>
    </w:p>
    <w:p w:rsidR="00EE7501" w:rsidRDefault="00EE7501">
      <w:pPr>
        <w:pStyle w:val="ConsPlusNonformat"/>
        <w:jc w:val="both"/>
      </w:pPr>
      <w:r>
        <w:t>│                                   │ │                                   │</w:t>
      </w:r>
    </w:p>
    <w:p w:rsidR="00EE7501" w:rsidRDefault="00EE7501">
      <w:pPr>
        <w:pStyle w:val="ConsPlusNonformat"/>
        <w:jc w:val="both"/>
      </w:pPr>
      <w:r>
        <w:t>│                                   │ │                                   │</w:t>
      </w:r>
    </w:p>
    <w:p w:rsidR="00EE7501" w:rsidRDefault="00EE7501">
      <w:pPr>
        <w:pStyle w:val="ConsPlusNonformat"/>
        <w:jc w:val="both"/>
      </w:pPr>
      <w:r>
        <w:t>│                                   │ │                                   │</w:t>
      </w:r>
    </w:p>
    <w:p w:rsidR="00EE7501" w:rsidRDefault="00EE7501">
      <w:pPr>
        <w:pStyle w:val="ConsPlusNonformat"/>
        <w:jc w:val="both"/>
      </w:pPr>
      <w:r>
        <w:t>│                                   │ │                                   │</w:t>
      </w:r>
    </w:p>
    <w:p w:rsidR="00EE7501" w:rsidRDefault="00EE7501">
      <w:pPr>
        <w:pStyle w:val="ConsPlusNonformat"/>
        <w:jc w:val="both"/>
      </w:pPr>
      <w:r>
        <w:t>│                                   │ │                                   │</w:t>
      </w:r>
    </w:p>
    <w:p w:rsidR="00EE7501" w:rsidRDefault="00EE7501">
      <w:pPr>
        <w:pStyle w:val="ConsPlusNonformat"/>
        <w:jc w:val="both"/>
      </w:pPr>
      <w:r>
        <w:t>│                                   │ │                                   │</w:t>
      </w:r>
    </w:p>
    <w:p w:rsidR="00EE7501" w:rsidRDefault="00EE7501">
      <w:pPr>
        <w:pStyle w:val="ConsPlusNonformat"/>
        <w:jc w:val="both"/>
      </w:pPr>
      <w:r>
        <w:t>│                                   │ │                                   │</w:t>
      </w:r>
    </w:p>
    <w:p w:rsidR="00EE7501" w:rsidRDefault="00EE7501">
      <w:pPr>
        <w:pStyle w:val="ConsPlusNonformat"/>
        <w:jc w:val="both"/>
      </w:pPr>
      <w:r>
        <w:t>│                                   │ │                                   │</w:t>
      </w:r>
    </w:p>
    <w:p w:rsidR="00EE7501" w:rsidRDefault="00EE7501">
      <w:pPr>
        <w:pStyle w:val="ConsPlusNonformat"/>
        <w:jc w:val="both"/>
      </w:pPr>
      <w:r>
        <w:t>│                                   │ │                                   │</w:t>
      </w:r>
    </w:p>
    <w:p w:rsidR="00EE7501" w:rsidRDefault="00EE7501">
      <w:pPr>
        <w:pStyle w:val="ConsPlusNonformat"/>
        <w:jc w:val="both"/>
      </w:pPr>
      <w:r>
        <w:t>│                                   │ │                                   │</w:t>
      </w:r>
    </w:p>
    <w:p w:rsidR="00EE7501" w:rsidRDefault="00EE7501">
      <w:pPr>
        <w:pStyle w:val="ConsPlusNonformat"/>
        <w:jc w:val="both"/>
      </w:pPr>
      <w:r>
        <w:t>│                                   │ │                                   │</w:t>
      </w:r>
    </w:p>
    <w:p w:rsidR="00EE7501" w:rsidRDefault="00EE7501">
      <w:pPr>
        <w:pStyle w:val="ConsPlusNonformat"/>
        <w:jc w:val="both"/>
      </w:pPr>
      <w:r>
        <w:t>└───────────────────────────────────┴─┴───────────────────────────────────┘</w:t>
      </w:r>
    </w:p>
    <w:p w:rsidR="00EE7501" w:rsidRDefault="00EE7501">
      <w:pPr>
        <w:widowControl w:val="0"/>
        <w:autoSpaceDE w:val="0"/>
        <w:autoSpaceDN w:val="0"/>
        <w:adjustRightInd w:val="0"/>
        <w:spacing w:after="0" w:line="240" w:lineRule="auto"/>
        <w:jc w:val="both"/>
        <w:rPr>
          <w:rFonts w:ascii="Calibri" w:hAnsi="Calibri" w:cs="Calibri"/>
        </w:rPr>
      </w:pPr>
    </w:p>
    <w:p w:rsidR="00EE7501" w:rsidRDefault="00EE7501">
      <w:pPr>
        <w:widowControl w:val="0"/>
        <w:autoSpaceDE w:val="0"/>
        <w:autoSpaceDN w:val="0"/>
        <w:adjustRightInd w:val="0"/>
        <w:spacing w:after="0" w:line="240" w:lineRule="auto"/>
        <w:jc w:val="center"/>
        <w:outlineLvl w:val="3"/>
        <w:rPr>
          <w:rFonts w:ascii="Calibri" w:hAnsi="Calibri" w:cs="Calibri"/>
        </w:rPr>
      </w:pPr>
      <w:bookmarkStart w:id="14" w:name="Par332"/>
      <w:bookmarkEnd w:id="14"/>
      <w:r>
        <w:rPr>
          <w:rFonts w:ascii="Calibri" w:hAnsi="Calibri" w:cs="Calibri"/>
        </w:rPr>
        <w:t>Лицевая сторона титула</w:t>
      </w:r>
    </w:p>
    <w:p w:rsidR="00EE7501" w:rsidRDefault="00EE7501">
      <w:pPr>
        <w:widowControl w:val="0"/>
        <w:autoSpaceDE w:val="0"/>
        <w:autoSpaceDN w:val="0"/>
        <w:adjustRightInd w:val="0"/>
        <w:spacing w:after="0" w:line="240" w:lineRule="auto"/>
        <w:jc w:val="both"/>
        <w:rPr>
          <w:rFonts w:ascii="Calibri" w:hAnsi="Calibri" w:cs="Calibri"/>
        </w:rPr>
      </w:pPr>
    </w:p>
    <w:p w:rsidR="00EE7501" w:rsidRDefault="00EE7501">
      <w:pPr>
        <w:pStyle w:val="ConsPlusNonformat"/>
        <w:jc w:val="both"/>
      </w:pPr>
      <w:r>
        <w:t>┌────────────────────────────────────┬────────────────────────────────────┐</w:t>
      </w:r>
    </w:p>
    <w:p w:rsidR="00EE7501" w:rsidRDefault="00EE7501">
      <w:pPr>
        <w:pStyle w:val="ConsPlusNonformat"/>
        <w:jc w:val="both"/>
      </w:pPr>
      <w:r>
        <w:t>│                                    │                                    │</w:t>
      </w:r>
    </w:p>
    <w:p w:rsidR="00EE7501" w:rsidRDefault="00EE7501">
      <w:pPr>
        <w:pStyle w:val="ConsPlusNonformat"/>
        <w:jc w:val="both"/>
      </w:pPr>
      <w:r>
        <w:t>│                                    │                                    │</w:t>
      </w:r>
    </w:p>
    <w:p w:rsidR="00EE7501" w:rsidRDefault="00EE7501">
      <w:pPr>
        <w:pStyle w:val="ConsPlusNonformat"/>
        <w:jc w:val="both"/>
      </w:pPr>
      <w:r>
        <w:t>│                                    │                                    │</w:t>
      </w:r>
    </w:p>
    <w:p w:rsidR="00EE7501" w:rsidRDefault="00EE7501">
      <w:pPr>
        <w:pStyle w:val="ConsPlusNonformat"/>
        <w:jc w:val="both"/>
      </w:pPr>
      <w:r>
        <w:t>│                                    │      Рисунок (не приводится)       │</w:t>
      </w:r>
    </w:p>
    <w:p w:rsidR="00EE7501" w:rsidRDefault="00EE7501">
      <w:pPr>
        <w:pStyle w:val="ConsPlusNonformat"/>
        <w:jc w:val="both"/>
      </w:pPr>
      <w:r>
        <w:t>│                                    │                                    │</w:t>
      </w:r>
    </w:p>
    <w:p w:rsidR="00EE7501" w:rsidRDefault="00EE7501">
      <w:pPr>
        <w:pStyle w:val="ConsPlusNonformat"/>
        <w:jc w:val="both"/>
      </w:pPr>
      <w:r>
        <w:t>│                                    │                                    │</w:t>
      </w:r>
    </w:p>
    <w:p w:rsidR="00EE7501" w:rsidRDefault="00EE7501">
      <w:pPr>
        <w:pStyle w:val="ConsPlusNonformat"/>
        <w:jc w:val="both"/>
      </w:pPr>
      <w:r>
        <w:t>│                                    │                                    │</w:t>
      </w:r>
    </w:p>
    <w:p w:rsidR="00EE7501" w:rsidRDefault="00EE7501">
      <w:pPr>
        <w:pStyle w:val="ConsPlusNonformat"/>
        <w:jc w:val="both"/>
      </w:pPr>
      <w:r>
        <w:t>│                                    │                                    │</w:t>
      </w:r>
    </w:p>
    <w:p w:rsidR="00EE7501" w:rsidRDefault="00EE7501">
      <w:pPr>
        <w:pStyle w:val="ConsPlusNonformat"/>
        <w:jc w:val="both"/>
      </w:pPr>
      <w:r>
        <w:t>│                                    │                                    │</w:t>
      </w:r>
    </w:p>
    <w:p w:rsidR="00EE7501" w:rsidRDefault="00EE7501">
      <w:pPr>
        <w:pStyle w:val="ConsPlusNonformat"/>
        <w:jc w:val="both"/>
      </w:pPr>
      <w:r>
        <w:t>│                                    │                                    │</w:t>
      </w:r>
    </w:p>
    <w:p w:rsidR="00EE7501" w:rsidRDefault="00EE7501">
      <w:pPr>
        <w:pStyle w:val="ConsPlusNonformat"/>
        <w:jc w:val="both"/>
      </w:pPr>
      <w:r>
        <w:t>│                                    │                                    │</w:t>
      </w:r>
    </w:p>
    <w:p w:rsidR="00EE7501" w:rsidRDefault="00EE7501">
      <w:pPr>
        <w:pStyle w:val="ConsPlusNonformat"/>
        <w:jc w:val="both"/>
      </w:pPr>
      <w:r>
        <w:t>│                                    │                                    │</w:t>
      </w:r>
    </w:p>
    <w:p w:rsidR="00EE7501" w:rsidRDefault="00EE7501">
      <w:pPr>
        <w:pStyle w:val="ConsPlusNonformat"/>
        <w:jc w:val="both"/>
      </w:pPr>
      <w:r>
        <w:t>│                                    │               ДИПЛОМ               │</w:t>
      </w:r>
    </w:p>
    <w:p w:rsidR="00EE7501" w:rsidRDefault="00EE7501">
      <w:pPr>
        <w:pStyle w:val="ConsPlusNonformat"/>
        <w:jc w:val="both"/>
      </w:pPr>
      <w:r>
        <w:t>│                                    │ победителя всероссийской олимпиады │</w:t>
      </w:r>
    </w:p>
    <w:p w:rsidR="00EE7501" w:rsidRDefault="00EE7501">
      <w:pPr>
        <w:pStyle w:val="ConsPlusNonformat"/>
        <w:jc w:val="both"/>
      </w:pPr>
      <w:r>
        <w:t>│                                    │             школьников             │</w:t>
      </w:r>
    </w:p>
    <w:p w:rsidR="00EE7501" w:rsidRDefault="00EE7501">
      <w:pPr>
        <w:pStyle w:val="ConsPlusNonformat"/>
        <w:jc w:val="both"/>
      </w:pPr>
      <w:r>
        <w:t>│                                    │                                    │</w:t>
      </w:r>
    </w:p>
    <w:p w:rsidR="00EE7501" w:rsidRDefault="00EE7501">
      <w:pPr>
        <w:pStyle w:val="ConsPlusNonformat"/>
        <w:jc w:val="both"/>
      </w:pPr>
      <w:r>
        <w:t>│                                    │                                    │</w:t>
      </w:r>
    </w:p>
    <w:p w:rsidR="00EE7501" w:rsidRDefault="00EE7501">
      <w:pPr>
        <w:pStyle w:val="ConsPlusNonformat"/>
        <w:jc w:val="both"/>
      </w:pPr>
      <w:r>
        <w:t>│                                    │                                    │</w:t>
      </w:r>
    </w:p>
    <w:p w:rsidR="00EE7501" w:rsidRDefault="00EE7501">
      <w:pPr>
        <w:pStyle w:val="ConsPlusNonformat"/>
        <w:jc w:val="both"/>
      </w:pPr>
      <w:r>
        <w:lastRenderedPageBreak/>
        <w:t>└────────────────────────────────────┴────────────────────────────────────┘</w:t>
      </w:r>
    </w:p>
    <w:p w:rsidR="00EE7501" w:rsidRDefault="00EE7501">
      <w:pPr>
        <w:widowControl w:val="0"/>
        <w:autoSpaceDE w:val="0"/>
        <w:autoSpaceDN w:val="0"/>
        <w:adjustRightInd w:val="0"/>
        <w:spacing w:after="0" w:line="240" w:lineRule="auto"/>
        <w:jc w:val="both"/>
        <w:rPr>
          <w:rFonts w:ascii="Calibri" w:hAnsi="Calibri" w:cs="Calibri"/>
        </w:rPr>
      </w:pPr>
    </w:p>
    <w:p w:rsidR="00EE7501" w:rsidRDefault="00EE7501">
      <w:pPr>
        <w:widowControl w:val="0"/>
        <w:autoSpaceDE w:val="0"/>
        <w:autoSpaceDN w:val="0"/>
        <w:adjustRightInd w:val="0"/>
        <w:spacing w:after="0" w:line="240" w:lineRule="auto"/>
        <w:jc w:val="center"/>
        <w:outlineLvl w:val="3"/>
        <w:rPr>
          <w:rFonts w:ascii="Calibri" w:hAnsi="Calibri" w:cs="Calibri"/>
        </w:rPr>
      </w:pPr>
      <w:bookmarkStart w:id="15" w:name="Par355"/>
      <w:bookmarkEnd w:id="15"/>
      <w:r>
        <w:rPr>
          <w:rFonts w:ascii="Calibri" w:hAnsi="Calibri" w:cs="Calibri"/>
        </w:rPr>
        <w:t>Оборотная сторона</w:t>
      </w:r>
    </w:p>
    <w:p w:rsidR="00EE7501" w:rsidRDefault="00EE7501">
      <w:pPr>
        <w:widowControl w:val="0"/>
        <w:autoSpaceDE w:val="0"/>
        <w:autoSpaceDN w:val="0"/>
        <w:adjustRightInd w:val="0"/>
        <w:spacing w:after="0" w:line="240" w:lineRule="auto"/>
        <w:jc w:val="both"/>
        <w:rPr>
          <w:rFonts w:ascii="Calibri" w:hAnsi="Calibri" w:cs="Calibri"/>
        </w:rPr>
      </w:pPr>
    </w:p>
    <w:p w:rsidR="00EE7501" w:rsidRDefault="00EE7501">
      <w:pPr>
        <w:pStyle w:val="ConsPlusNonformat"/>
        <w:jc w:val="both"/>
      </w:pPr>
      <w:r>
        <w:t>┌───────────────────────────────────┬─┬───────────────────────────────────┐</w:t>
      </w:r>
    </w:p>
    <w:p w:rsidR="00EE7501" w:rsidRDefault="00EE7501">
      <w:pPr>
        <w:pStyle w:val="ConsPlusNonformat"/>
        <w:jc w:val="both"/>
      </w:pPr>
      <w:r>
        <w:t>│                                   │ │                                   │</w:t>
      </w:r>
    </w:p>
    <w:p w:rsidR="00EE7501" w:rsidRDefault="00EE7501">
      <w:pPr>
        <w:pStyle w:val="ConsPlusNonformat"/>
        <w:jc w:val="both"/>
      </w:pPr>
      <w:r>
        <w:t>│ Министерство образования и науки  │ │Настоящий диплом подтверждает, что │</w:t>
      </w:r>
    </w:p>
    <w:p w:rsidR="00EE7501" w:rsidRDefault="00EE7501">
      <w:pPr>
        <w:pStyle w:val="ConsPlusNonformat"/>
        <w:jc w:val="both"/>
      </w:pPr>
      <w:r>
        <w:t>│       Российской Федерации        │ │                                   │</w:t>
      </w:r>
    </w:p>
    <w:p w:rsidR="00EE7501" w:rsidRDefault="00EE7501">
      <w:pPr>
        <w:pStyle w:val="ConsPlusNonformat"/>
        <w:jc w:val="both"/>
      </w:pPr>
      <w:r>
        <w:t>│                                   │ │                                   │</w:t>
      </w:r>
    </w:p>
    <w:p w:rsidR="00EE7501" w:rsidRDefault="00EE7501">
      <w:pPr>
        <w:pStyle w:val="ConsPlusNonformat"/>
        <w:jc w:val="both"/>
      </w:pPr>
      <w:r>
        <w:t>│      Рисунок (не приводится)      │ │     обучающийся (</w:t>
      </w:r>
      <w:proofErr w:type="gramStart"/>
      <w:r>
        <w:t>обучающаяся</w:t>
      </w:r>
      <w:proofErr w:type="gramEnd"/>
      <w:r>
        <w:t>)     │</w:t>
      </w:r>
    </w:p>
    <w:p w:rsidR="00EE7501" w:rsidRDefault="00EE7501">
      <w:pPr>
        <w:pStyle w:val="ConsPlusNonformat"/>
        <w:jc w:val="both"/>
      </w:pPr>
      <w:r>
        <w:t>│                                   │ │                                   │</w:t>
      </w:r>
    </w:p>
    <w:p w:rsidR="00EE7501" w:rsidRDefault="00EE7501">
      <w:pPr>
        <w:pStyle w:val="ConsPlusNonformat"/>
        <w:jc w:val="both"/>
      </w:pPr>
      <w:r>
        <w:t>│              ДИПЛОМ               │ │             является              │</w:t>
      </w:r>
    </w:p>
    <w:p w:rsidR="00EE7501" w:rsidRDefault="00EE7501">
      <w:pPr>
        <w:pStyle w:val="ConsPlusNonformat"/>
        <w:jc w:val="both"/>
      </w:pPr>
      <w:r>
        <w:t>│            победителя             │ │            ПОБЕДИТЕЛЕМ            │</w:t>
      </w:r>
    </w:p>
    <w:p w:rsidR="00EE7501" w:rsidRDefault="00EE7501">
      <w:pPr>
        <w:pStyle w:val="ConsPlusNonformat"/>
        <w:jc w:val="both"/>
      </w:pPr>
      <w:r>
        <w:t>│      всероссийской олимпиады      │ │всероссийской олимпиады школьников │</w:t>
      </w:r>
    </w:p>
    <w:p w:rsidR="00EE7501" w:rsidRDefault="00EE7501">
      <w:pPr>
        <w:pStyle w:val="ConsPlusNonformat"/>
        <w:jc w:val="both"/>
      </w:pPr>
      <w:r>
        <w:t>│            школьников             │ │                                   │</w:t>
      </w:r>
    </w:p>
    <w:p w:rsidR="00EE7501" w:rsidRDefault="00EE7501">
      <w:pPr>
        <w:pStyle w:val="ConsPlusNonformat"/>
        <w:jc w:val="both"/>
      </w:pPr>
      <w:r>
        <w:t>│                                   │ │                                   │</w:t>
      </w:r>
    </w:p>
    <w:p w:rsidR="00EE7501" w:rsidRDefault="00EE7501">
      <w:pPr>
        <w:pStyle w:val="ConsPlusNonformat"/>
        <w:jc w:val="both"/>
      </w:pPr>
      <w:r>
        <w:t>│     Штрих-код (не приводится)     │ │                                   │</w:t>
      </w:r>
    </w:p>
    <w:p w:rsidR="00EE7501" w:rsidRDefault="00EE7501">
      <w:pPr>
        <w:pStyle w:val="ConsPlusNonformat"/>
        <w:jc w:val="both"/>
      </w:pPr>
      <w:r>
        <w:t>│                                   │ │                                   │</w:t>
      </w:r>
    </w:p>
    <w:p w:rsidR="00EE7501" w:rsidRDefault="00EE7501">
      <w:pPr>
        <w:pStyle w:val="ConsPlusNonformat"/>
        <w:jc w:val="both"/>
      </w:pPr>
      <w:r>
        <w:t>│       Регистрационный номер       │ │                                   │</w:t>
      </w:r>
    </w:p>
    <w:p w:rsidR="00EE7501" w:rsidRDefault="00EE7501">
      <w:pPr>
        <w:pStyle w:val="ConsPlusNonformat"/>
        <w:jc w:val="both"/>
      </w:pPr>
      <w:r>
        <w:t>│                                   │ │                                   │</w:t>
      </w:r>
    </w:p>
    <w:p w:rsidR="00EE7501" w:rsidRDefault="00EE7501">
      <w:pPr>
        <w:pStyle w:val="ConsPlusNonformat"/>
        <w:jc w:val="both"/>
      </w:pPr>
      <w:r>
        <w:t>│            Дата выдачи            │ │ Министр                           │</w:t>
      </w:r>
    </w:p>
    <w:p w:rsidR="00EE7501" w:rsidRDefault="00EE7501">
      <w:pPr>
        <w:pStyle w:val="ConsPlusNonformat"/>
        <w:jc w:val="both"/>
      </w:pPr>
      <w:r>
        <w:t>│                                   │ │ образования и науки               │</w:t>
      </w:r>
    </w:p>
    <w:p w:rsidR="00EE7501" w:rsidRDefault="00EE7501">
      <w:pPr>
        <w:pStyle w:val="ConsPlusNonformat"/>
        <w:jc w:val="both"/>
      </w:pPr>
      <w:r>
        <w:t>│           Место выдачи            │ │ Российской Федерации              │</w:t>
      </w:r>
    </w:p>
    <w:p w:rsidR="00EE7501" w:rsidRDefault="00EE7501">
      <w:pPr>
        <w:pStyle w:val="ConsPlusNonformat"/>
        <w:jc w:val="both"/>
      </w:pPr>
      <w:r>
        <w:t>│                                   │ │                            М.П.   │</w:t>
      </w:r>
    </w:p>
    <w:p w:rsidR="00EE7501" w:rsidRDefault="00EE7501">
      <w:pPr>
        <w:pStyle w:val="ConsPlusNonformat"/>
        <w:jc w:val="both"/>
      </w:pPr>
      <w:r>
        <w:t>│                                   │ │                                   │</w:t>
      </w:r>
    </w:p>
    <w:p w:rsidR="00EE7501" w:rsidRDefault="00EE7501">
      <w:pPr>
        <w:pStyle w:val="ConsPlusNonformat"/>
        <w:jc w:val="both"/>
      </w:pPr>
      <w:r>
        <w:t>└───────────────────────────────────┴─┴───────────────────────────────────┘</w:t>
      </w:r>
    </w:p>
    <w:p w:rsidR="00EE7501" w:rsidRDefault="00EE7501">
      <w:pPr>
        <w:widowControl w:val="0"/>
        <w:autoSpaceDE w:val="0"/>
        <w:autoSpaceDN w:val="0"/>
        <w:adjustRightInd w:val="0"/>
        <w:spacing w:after="0" w:line="240" w:lineRule="auto"/>
        <w:jc w:val="both"/>
        <w:rPr>
          <w:rFonts w:ascii="Calibri" w:hAnsi="Calibri" w:cs="Calibri"/>
        </w:rPr>
      </w:pPr>
    </w:p>
    <w:p w:rsidR="00EE7501" w:rsidRDefault="00EE7501">
      <w:pPr>
        <w:widowControl w:val="0"/>
        <w:autoSpaceDE w:val="0"/>
        <w:autoSpaceDN w:val="0"/>
        <w:adjustRightInd w:val="0"/>
        <w:spacing w:after="0" w:line="240" w:lineRule="auto"/>
        <w:jc w:val="both"/>
        <w:rPr>
          <w:rFonts w:ascii="Calibri" w:hAnsi="Calibri" w:cs="Calibri"/>
        </w:rPr>
      </w:pPr>
    </w:p>
    <w:p w:rsidR="00EE7501" w:rsidRDefault="00EE7501">
      <w:pPr>
        <w:widowControl w:val="0"/>
        <w:autoSpaceDE w:val="0"/>
        <w:autoSpaceDN w:val="0"/>
        <w:adjustRightInd w:val="0"/>
        <w:spacing w:after="0" w:line="240" w:lineRule="auto"/>
        <w:jc w:val="both"/>
        <w:rPr>
          <w:rFonts w:ascii="Calibri" w:hAnsi="Calibri" w:cs="Calibri"/>
        </w:rPr>
      </w:pPr>
    </w:p>
    <w:p w:rsidR="00EE7501" w:rsidRDefault="00EE7501">
      <w:pPr>
        <w:widowControl w:val="0"/>
        <w:autoSpaceDE w:val="0"/>
        <w:autoSpaceDN w:val="0"/>
        <w:adjustRightInd w:val="0"/>
        <w:spacing w:after="0" w:line="240" w:lineRule="auto"/>
        <w:jc w:val="center"/>
        <w:outlineLvl w:val="2"/>
        <w:rPr>
          <w:rFonts w:ascii="Calibri" w:hAnsi="Calibri" w:cs="Calibri"/>
        </w:rPr>
      </w:pPr>
      <w:bookmarkStart w:id="16" w:name="Par382"/>
      <w:bookmarkEnd w:id="16"/>
      <w:r>
        <w:rPr>
          <w:rFonts w:ascii="Calibri" w:hAnsi="Calibri" w:cs="Calibri"/>
        </w:rPr>
        <w:t>Образец диплома призера всероссийской олимпиады школьников</w:t>
      </w:r>
    </w:p>
    <w:p w:rsidR="00EE7501" w:rsidRDefault="00EE7501">
      <w:pPr>
        <w:widowControl w:val="0"/>
        <w:autoSpaceDE w:val="0"/>
        <w:autoSpaceDN w:val="0"/>
        <w:adjustRightInd w:val="0"/>
        <w:spacing w:after="0" w:line="240" w:lineRule="auto"/>
        <w:jc w:val="center"/>
        <w:rPr>
          <w:rFonts w:ascii="Calibri" w:hAnsi="Calibri" w:cs="Calibri"/>
        </w:rPr>
      </w:pPr>
    </w:p>
    <w:p w:rsidR="00EE7501" w:rsidRDefault="00EE7501">
      <w:pPr>
        <w:widowControl w:val="0"/>
        <w:autoSpaceDE w:val="0"/>
        <w:autoSpaceDN w:val="0"/>
        <w:adjustRightInd w:val="0"/>
        <w:spacing w:after="0" w:line="240" w:lineRule="auto"/>
        <w:jc w:val="center"/>
        <w:outlineLvl w:val="3"/>
        <w:rPr>
          <w:rFonts w:ascii="Calibri" w:hAnsi="Calibri" w:cs="Calibri"/>
        </w:rPr>
      </w:pPr>
      <w:bookmarkStart w:id="17" w:name="Par384"/>
      <w:bookmarkEnd w:id="17"/>
      <w:r>
        <w:rPr>
          <w:rFonts w:ascii="Calibri" w:hAnsi="Calibri" w:cs="Calibri"/>
        </w:rPr>
        <w:t>Лицевая сторона обложки</w:t>
      </w:r>
    </w:p>
    <w:p w:rsidR="00EE7501" w:rsidRDefault="00EE7501">
      <w:pPr>
        <w:widowControl w:val="0"/>
        <w:autoSpaceDE w:val="0"/>
        <w:autoSpaceDN w:val="0"/>
        <w:adjustRightInd w:val="0"/>
        <w:spacing w:after="0" w:line="240" w:lineRule="auto"/>
        <w:ind w:firstLine="540"/>
        <w:jc w:val="both"/>
        <w:rPr>
          <w:rFonts w:ascii="Calibri" w:hAnsi="Calibri" w:cs="Calibri"/>
        </w:rPr>
      </w:pPr>
    </w:p>
    <w:p w:rsidR="00EE7501" w:rsidRDefault="00EE7501">
      <w:pPr>
        <w:pStyle w:val="ConsPlusNonformat"/>
        <w:jc w:val="both"/>
      </w:pPr>
      <w:r>
        <w:t>┌────────────────────────────────────┬────────────────────────────────────┐</w:t>
      </w:r>
    </w:p>
    <w:p w:rsidR="00EE7501" w:rsidRDefault="00EE7501">
      <w:pPr>
        <w:pStyle w:val="ConsPlusNonformat"/>
        <w:jc w:val="both"/>
      </w:pPr>
      <w:r>
        <w:t>│                                    │                                    │</w:t>
      </w:r>
    </w:p>
    <w:p w:rsidR="00EE7501" w:rsidRDefault="00EE7501">
      <w:pPr>
        <w:pStyle w:val="ConsPlusNonformat"/>
        <w:jc w:val="both"/>
      </w:pPr>
      <w:r>
        <w:t>│                                    │                                    │</w:t>
      </w:r>
    </w:p>
    <w:p w:rsidR="00EE7501" w:rsidRDefault="00EE7501">
      <w:pPr>
        <w:pStyle w:val="ConsPlusNonformat"/>
        <w:jc w:val="both"/>
      </w:pPr>
      <w:r>
        <w:t>│                                    │                                    │</w:t>
      </w:r>
    </w:p>
    <w:p w:rsidR="00EE7501" w:rsidRDefault="00EE7501">
      <w:pPr>
        <w:pStyle w:val="ConsPlusNonformat"/>
        <w:jc w:val="both"/>
      </w:pPr>
      <w:r>
        <w:t>│                                    │      Рисунок (не приводится)       │</w:t>
      </w:r>
    </w:p>
    <w:p w:rsidR="00EE7501" w:rsidRDefault="00EE7501">
      <w:pPr>
        <w:pStyle w:val="ConsPlusNonformat"/>
        <w:jc w:val="both"/>
      </w:pPr>
      <w:r>
        <w:t>│                                    │                                    │</w:t>
      </w:r>
    </w:p>
    <w:p w:rsidR="00EE7501" w:rsidRDefault="00EE7501">
      <w:pPr>
        <w:pStyle w:val="ConsPlusNonformat"/>
        <w:jc w:val="both"/>
      </w:pPr>
      <w:r>
        <w:t>│                                    │                                    │</w:t>
      </w:r>
    </w:p>
    <w:p w:rsidR="00EE7501" w:rsidRDefault="00EE7501">
      <w:pPr>
        <w:pStyle w:val="ConsPlusNonformat"/>
        <w:jc w:val="both"/>
      </w:pPr>
      <w:r>
        <w:t>│                                    │                                    │</w:t>
      </w:r>
    </w:p>
    <w:p w:rsidR="00EE7501" w:rsidRDefault="00EE7501">
      <w:pPr>
        <w:pStyle w:val="ConsPlusNonformat"/>
        <w:jc w:val="both"/>
      </w:pPr>
      <w:r>
        <w:t>│                                    │                                    │</w:t>
      </w:r>
    </w:p>
    <w:p w:rsidR="00EE7501" w:rsidRDefault="00EE7501">
      <w:pPr>
        <w:pStyle w:val="ConsPlusNonformat"/>
        <w:jc w:val="both"/>
      </w:pPr>
      <w:r>
        <w:t>│                                    │                                    │</w:t>
      </w:r>
    </w:p>
    <w:p w:rsidR="00EE7501" w:rsidRDefault="00EE7501">
      <w:pPr>
        <w:pStyle w:val="ConsPlusNonformat"/>
        <w:jc w:val="both"/>
      </w:pPr>
      <w:r>
        <w:t>│                                    │                                    │</w:t>
      </w:r>
    </w:p>
    <w:p w:rsidR="00EE7501" w:rsidRDefault="00EE7501">
      <w:pPr>
        <w:pStyle w:val="ConsPlusNonformat"/>
        <w:jc w:val="both"/>
      </w:pPr>
      <w:r>
        <w:t>│                                    │                                    │</w:t>
      </w:r>
    </w:p>
    <w:p w:rsidR="00EE7501" w:rsidRDefault="00EE7501">
      <w:pPr>
        <w:pStyle w:val="ConsPlusNonformat"/>
        <w:jc w:val="both"/>
      </w:pPr>
      <w:r>
        <w:t>│                                    │               ДИПЛОМ               │</w:t>
      </w:r>
    </w:p>
    <w:p w:rsidR="00EE7501" w:rsidRDefault="00EE7501">
      <w:pPr>
        <w:pStyle w:val="ConsPlusNonformat"/>
        <w:jc w:val="both"/>
      </w:pPr>
      <w:r>
        <w:t>│                                    │              призера               │</w:t>
      </w:r>
    </w:p>
    <w:p w:rsidR="00EE7501" w:rsidRDefault="00EE7501">
      <w:pPr>
        <w:pStyle w:val="ConsPlusNonformat"/>
        <w:jc w:val="both"/>
      </w:pPr>
      <w:r>
        <w:t>│                                    │       всероссийской олимпиады      │</w:t>
      </w:r>
    </w:p>
    <w:p w:rsidR="00EE7501" w:rsidRDefault="00EE7501">
      <w:pPr>
        <w:pStyle w:val="ConsPlusNonformat"/>
        <w:jc w:val="both"/>
      </w:pPr>
      <w:r>
        <w:t>│                                    │             школьников             │</w:t>
      </w:r>
    </w:p>
    <w:p w:rsidR="00EE7501" w:rsidRDefault="00EE7501">
      <w:pPr>
        <w:pStyle w:val="ConsPlusNonformat"/>
        <w:jc w:val="both"/>
      </w:pPr>
      <w:r>
        <w:t>│                                    │                                    │</w:t>
      </w:r>
    </w:p>
    <w:p w:rsidR="00EE7501" w:rsidRDefault="00EE7501">
      <w:pPr>
        <w:pStyle w:val="ConsPlusNonformat"/>
        <w:jc w:val="both"/>
      </w:pPr>
      <w:r>
        <w:t>│                                    │                                    │</w:t>
      </w:r>
    </w:p>
    <w:p w:rsidR="00EE7501" w:rsidRDefault="00EE7501">
      <w:pPr>
        <w:pStyle w:val="ConsPlusNonformat"/>
        <w:jc w:val="both"/>
      </w:pPr>
      <w:r>
        <w:t>│                                    │                                    │</w:t>
      </w:r>
    </w:p>
    <w:p w:rsidR="00EE7501" w:rsidRDefault="00EE7501">
      <w:pPr>
        <w:pStyle w:val="ConsPlusNonformat"/>
        <w:jc w:val="both"/>
      </w:pPr>
      <w:r>
        <w:t>└────────────────────────────────────┴────────────────────────────────────┘</w:t>
      </w:r>
    </w:p>
    <w:p w:rsidR="00EE7501" w:rsidRDefault="00EE7501">
      <w:pPr>
        <w:widowControl w:val="0"/>
        <w:autoSpaceDE w:val="0"/>
        <w:autoSpaceDN w:val="0"/>
        <w:adjustRightInd w:val="0"/>
        <w:spacing w:after="0" w:line="240" w:lineRule="auto"/>
        <w:jc w:val="both"/>
        <w:rPr>
          <w:rFonts w:ascii="Calibri" w:hAnsi="Calibri" w:cs="Calibri"/>
        </w:rPr>
      </w:pPr>
    </w:p>
    <w:p w:rsidR="00EE7501" w:rsidRDefault="00EE7501">
      <w:pPr>
        <w:widowControl w:val="0"/>
        <w:autoSpaceDE w:val="0"/>
        <w:autoSpaceDN w:val="0"/>
        <w:adjustRightInd w:val="0"/>
        <w:spacing w:after="0" w:line="240" w:lineRule="auto"/>
        <w:jc w:val="center"/>
        <w:outlineLvl w:val="3"/>
        <w:rPr>
          <w:rFonts w:ascii="Calibri" w:hAnsi="Calibri" w:cs="Calibri"/>
        </w:rPr>
      </w:pPr>
      <w:bookmarkStart w:id="18" w:name="Par407"/>
      <w:bookmarkEnd w:id="18"/>
      <w:r>
        <w:rPr>
          <w:rFonts w:ascii="Calibri" w:hAnsi="Calibri" w:cs="Calibri"/>
        </w:rPr>
        <w:t>Оборотная сторона обложки</w:t>
      </w:r>
    </w:p>
    <w:p w:rsidR="00EE7501" w:rsidRDefault="00EE7501">
      <w:pPr>
        <w:widowControl w:val="0"/>
        <w:autoSpaceDE w:val="0"/>
        <w:autoSpaceDN w:val="0"/>
        <w:adjustRightInd w:val="0"/>
        <w:spacing w:after="0" w:line="240" w:lineRule="auto"/>
        <w:jc w:val="both"/>
        <w:rPr>
          <w:rFonts w:ascii="Calibri" w:hAnsi="Calibri" w:cs="Calibri"/>
        </w:rPr>
      </w:pPr>
    </w:p>
    <w:p w:rsidR="00EE7501" w:rsidRDefault="00EE7501">
      <w:pPr>
        <w:pStyle w:val="ConsPlusNonformat"/>
        <w:jc w:val="both"/>
      </w:pPr>
      <w:r>
        <w:t>┌───────────────────────────────────┬─┬───────────────────────────────────┐</w:t>
      </w:r>
    </w:p>
    <w:p w:rsidR="00EE7501" w:rsidRDefault="00EE7501">
      <w:pPr>
        <w:pStyle w:val="ConsPlusNonformat"/>
        <w:jc w:val="both"/>
      </w:pPr>
      <w:r>
        <w:t>│                                   │ │                                   │</w:t>
      </w:r>
    </w:p>
    <w:p w:rsidR="00EE7501" w:rsidRDefault="00EE7501">
      <w:pPr>
        <w:pStyle w:val="ConsPlusNonformat"/>
        <w:jc w:val="both"/>
      </w:pPr>
      <w:r>
        <w:t>│                                   │ │                                   │</w:t>
      </w:r>
    </w:p>
    <w:p w:rsidR="00EE7501" w:rsidRDefault="00EE7501">
      <w:pPr>
        <w:pStyle w:val="ConsPlusNonformat"/>
        <w:jc w:val="both"/>
      </w:pPr>
      <w:r>
        <w:t>│                                   │ │                                   │</w:t>
      </w:r>
    </w:p>
    <w:p w:rsidR="00EE7501" w:rsidRDefault="00EE7501">
      <w:pPr>
        <w:pStyle w:val="ConsPlusNonformat"/>
        <w:jc w:val="both"/>
      </w:pPr>
      <w:r>
        <w:t>│                                   │ │                                   │</w:t>
      </w:r>
    </w:p>
    <w:p w:rsidR="00EE7501" w:rsidRDefault="00EE7501">
      <w:pPr>
        <w:pStyle w:val="ConsPlusNonformat"/>
        <w:jc w:val="both"/>
      </w:pPr>
      <w:r>
        <w:lastRenderedPageBreak/>
        <w:t>│                                   │ │                                   │</w:t>
      </w:r>
    </w:p>
    <w:p w:rsidR="00EE7501" w:rsidRDefault="00EE7501">
      <w:pPr>
        <w:pStyle w:val="ConsPlusNonformat"/>
        <w:jc w:val="both"/>
      </w:pPr>
      <w:r>
        <w:t>│                                   │ │                                   │</w:t>
      </w:r>
    </w:p>
    <w:p w:rsidR="00EE7501" w:rsidRDefault="00EE7501">
      <w:pPr>
        <w:pStyle w:val="ConsPlusNonformat"/>
        <w:jc w:val="both"/>
      </w:pPr>
      <w:r>
        <w:t>│                                   │ │                                   │</w:t>
      </w:r>
    </w:p>
    <w:p w:rsidR="00EE7501" w:rsidRDefault="00EE7501">
      <w:pPr>
        <w:pStyle w:val="ConsPlusNonformat"/>
        <w:jc w:val="both"/>
      </w:pPr>
      <w:r>
        <w:t>│                                   │ │                                   │</w:t>
      </w:r>
    </w:p>
    <w:p w:rsidR="00EE7501" w:rsidRDefault="00EE7501">
      <w:pPr>
        <w:pStyle w:val="ConsPlusNonformat"/>
        <w:jc w:val="both"/>
      </w:pPr>
      <w:r>
        <w:t>│                                   │ │                                   │</w:t>
      </w:r>
    </w:p>
    <w:p w:rsidR="00EE7501" w:rsidRDefault="00EE7501">
      <w:pPr>
        <w:pStyle w:val="ConsPlusNonformat"/>
        <w:jc w:val="both"/>
      </w:pPr>
      <w:r>
        <w:t>│                                   │ │                                   │</w:t>
      </w:r>
    </w:p>
    <w:p w:rsidR="00EE7501" w:rsidRDefault="00EE7501">
      <w:pPr>
        <w:pStyle w:val="ConsPlusNonformat"/>
        <w:jc w:val="both"/>
      </w:pPr>
      <w:r>
        <w:t>│                                   │ │                                   │</w:t>
      </w:r>
    </w:p>
    <w:p w:rsidR="00EE7501" w:rsidRDefault="00EE7501">
      <w:pPr>
        <w:pStyle w:val="ConsPlusNonformat"/>
        <w:jc w:val="both"/>
      </w:pPr>
      <w:r>
        <w:t>│                                   │ │                                   │</w:t>
      </w:r>
    </w:p>
    <w:p w:rsidR="00EE7501" w:rsidRDefault="00EE7501">
      <w:pPr>
        <w:pStyle w:val="ConsPlusNonformat"/>
        <w:jc w:val="both"/>
      </w:pPr>
      <w:r>
        <w:t>│                                   │ │                                   │</w:t>
      </w:r>
    </w:p>
    <w:p w:rsidR="00EE7501" w:rsidRDefault="00EE7501">
      <w:pPr>
        <w:pStyle w:val="ConsPlusNonformat"/>
        <w:jc w:val="both"/>
      </w:pPr>
      <w:r>
        <w:t>│                                   │ │                                   │</w:t>
      </w:r>
    </w:p>
    <w:p w:rsidR="00EE7501" w:rsidRDefault="00EE7501">
      <w:pPr>
        <w:pStyle w:val="ConsPlusNonformat"/>
        <w:jc w:val="both"/>
      </w:pPr>
      <w:r>
        <w:t>│                                   │ │                                   │</w:t>
      </w:r>
    </w:p>
    <w:p w:rsidR="00EE7501" w:rsidRDefault="00EE7501">
      <w:pPr>
        <w:pStyle w:val="ConsPlusNonformat"/>
        <w:jc w:val="both"/>
      </w:pPr>
      <w:r>
        <w:t>│                                   │ │                                   │</w:t>
      </w:r>
    </w:p>
    <w:p w:rsidR="00EE7501" w:rsidRDefault="00EE7501">
      <w:pPr>
        <w:pStyle w:val="ConsPlusNonformat"/>
        <w:jc w:val="both"/>
      </w:pPr>
      <w:r>
        <w:t>│                                   │ │                                   │</w:t>
      </w:r>
    </w:p>
    <w:p w:rsidR="00EE7501" w:rsidRDefault="00EE7501">
      <w:pPr>
        <w:pStyle w:val="ConsPlusNonformat"/>
        <w:jc w:val="both"/>
      </w:pPr>
      <w:r>
        <w:t>│                                   │ │                                   │</w:t>
      </w:r>
    </w:p>
    <w:p w:rsidR="00EE7501" w:rsidRDefault="00EE7501">
      <w:pPr>
        <w:pStyle w:val="ConsPlusNonformat"/>
        <w:jc w:val="both"/>
      </w:pPr>
      <w:r>
        <w:t>└───────────────────────────────────┴─┴───────────────────────────────────┘</w:t>
      </w:r>
    </w:p>
    <w:p w:rsidR="00EE7501" w:rsidRDefault="00EE7501">
      <w:pPr>
        <w:widowControl w:val="0"/>
        <w:autoSpaceDE w:val="0"/>
        <w:autoSpaceDN w:val="0"/>
        <w:adjustRightInd w:val="0"/>
        <w:spacing w:after="0" w:line="240" w:lineRule="auto"/>
        <w:ind w:firstLine="540"/>
        <w:jc w:val="both"/>
        <w:rPr>
          <w:rFonts w:ascii="Calibri" w:hAnsi="Calibri" w:cs="Calibri"/>
        </w:rPr>
      </w:pPr>
    </w:p>
    <w:p w:rsidR="00EE7501" w:rsidRDefault="00EE7501">
      <w:pPr>
        <w:widowControl w:val="0"/>
        <w:autoSpaceDE w:val="0"/>
        <w:autoSpaceDN w:val="0"/>
        <w:adjustRightInd w:val="0"/>
        <w:spacing w:after="0" w:line="240" w:lineRule="auto"/>
        <w:jc w:val="center"/>
        <w:outlineLvl w:val="3"/>
        <w:rPr>
          <w:rFonts w:ascii="Calibri" w:hAnsi="Calibri" w:cs="Calibri"/>
        </w:rPr>
      </w:pPr>
      <w:bookmarkStart w:id="19" w:name="Par430"/>
      <w:bookmarkEnd w:id="19"/>
      <w:r>
        <w:rPr>
          <w:rFonts w:ascii="Calibri" w:hAnsi="Calibri" w:cs="Calibri"/>
        </w:rPr>
        <w:t>Лицевая сторона титула</w:t>
      </w:r>
    </w:p>
    <w:p w:rsidR="00EE7501" w:rsidRDefault="00EE7501">
      <w:pPr>
        <w:widowControl w:val="0"/>
        <w:autoSpaceDE w:val="0"/>
        <w:autoSpaceDN w:val="0"/>
        <w:adjustRightInd w:val="0"/>
        <w:spacing w:after="0" w:line="240" w:lineRule="auto"/>
        <w:jc w:val="both"/>
        <w:rPr>
          <w:rFonts w:ascii="Calibri" w:hAnsi="Calibri" w:cs="Calibri"/>
        </w:rPr>
      </w:pPr>
    </w:p>
    <w:p w:rsidR="00EE7501" w:rsidRDefault="00EE7501">
      <w:pPr>
        <w:pStyle w:val="ConsPlusNonformat"/>
        <w:jc w:val="both"/>
      </w:pPr>
      <w:r>
        <w:t>┌────────────────────────────────────┬────────────────────────────────────┐</w:t>
      </w:r>
    </w:p>
    <w:p w:rsidR="00EE7501" w:rsidRDefault="00EE7501">
      <w:pPr>
        <w:pStyle w:val="ConsPlusNonformat"/>
        <w:jc w:val="both"/>
      </w:pPr>
      <w:r>
        <w:t>│                                    │                                    │</w:t>
      </w:r>
    </w:p>
    <w:p w:rsidR="00EE7501" w:rsidRDefault="00EE7501">
      <w:pPr>
        <w:pStyle w:val="ConsPlusNonformat"/>
        <w:jc w:val="both"/>
      </w:pPr>
      <w:r>
        <w:t>│                                    │                                    │</w:t>
      </w:r>
    </w:p>
    <w:p w:rsidR="00EE7501" w:rsidRDefault="00EE7501">
      <w:pPr>
        <w:pStyle w:val="ConsPlusNonformat"/>
        <w:jc w:val="both"/>
      </w:pPr>
      <w:r>
        <w:t>│                                    │                                    │</w:t>
      </w:r>
    </w:p>
    <w:p w:rsidR="00EE7501" w:rsidRDefault="00EE7501">
      <w:pPr>
        <w:pStyle w:val="ConsPlusNonformat"/>
        <w:jc w:val="both"/>
      </w:pPr>
      <w:r>
        <w:t>│                                    │      Рисунок (не приводится)       │</w:t>
      </w:r>
    </w:p>
    <w:p w:rsidR="00EE7501" w:rsidRDefault="00EE7501">
      <w:pPr>
        <w:pStyle w:val="ConsPlusNonformat"/>
        <w:jc w:val="both"/>
      </w:pPr>
      <w:r>
        <w:t>│                                    │                                    │</w:t>
      </w:r>
    </w:p>
    <w:p w:rsidR="00EE7501" w:rsidRDefault="00EE7501">
      <w:pPr>
        <w:pStyle w:val="ConsPlusNonformat"/>
        <w:jc w:val="both"/>
      </w:pPr>
      <w:r>
        <w:t>│                                    │                                    │</w:t>
      </w:r>
    </w:p>
    <w:p w:rsidR="00EE7501" w:rsidRDefault="00EE7501">
      <w:pPr>
        <w:pStyle w:val="ConsPlusNonformat"/>
        <w:jc w:val="both"/>
      </w:pPr>
      <w:r>
        <w:t>│                                    │                                    │</w:t>
      </w:r>
    </w:p>
    <w:p w:rsidR="00EE7501" w:rsidRDefault="00EE7501">
      <w:pPr>
        <w:pStyle w:val="ConsPlusNonformat"/>
        <w:jc w:val="both"/>
      </w:pPr>
      <w:r>
        <w:t>│                                    │                                    │</w:t>
      </w:r>
    </w:p>
    <w:p w:rsidR="00EE7501" w:rsidRDefault="00EE7501">
      <w:pPr>
        <w:pStyle w:val="ConsPlusNonformat"/>
        <w:jc w:val="both"/>
      </w:pPr>
      <w:r>
        <w:t>│                                    │                                    │</w:t>
      </w:r>
    </w:p>
    <w:p w:rsidR="00EE7501" w:rsidRDefault="00EE7501">
      <w:pPr>
        <w:pStyle w:val="ConsPlusNonformat"/>
        <w:jc w:val="both"/>
      </w:pPr>
      <w:r>
        <w:t>│                                    │                                    │</w:t>
      </w:r>
    </w:p>
    <w:p w:rsidR="00EE7501" w:rsidRDefault="00EE7501">
      <w:pPr>
        <w:pStyle w:val="ConsPlusNonformat"/>
        <w:jc w:val="both"/>
      </w:pPr>
      <w:r>
        <w:t>│                                    │                                    │</w:t>
      </w:r>
    </w:p>
    <w:p w:rsidR="00EE7501" w:rsidRDefault="00EE7501">
      <w:pPr>
        <w:pStyle w:val="ConsPlusNonformat"/>
        <w:jc w:val="both"/>
      </w:pPr>
      <w:r>
        <w:t>│                                    │                                    │</w:t>
      </w:r>
    </w:p>
    <w:p w:rsidR="00EE7501" w:rsidRDefault="00EE7501">
      <w:pPr>
        <w:pStyle w:val="ConsPlusNonformat"/>
        <w:jc w:val="both"/>
      </w:pPr>
      <w:r>
        <w:t>│                                    │               ДИПЛОМ               │</w:t>
      </w:r>
    </w:p>
    <w:p w:rsidR="00EE7501" w:rsidRDefault="00EE7501">
      <w:pPr>
        <w:pStyle w:val="ConsPlusNonformat"/>
        <w:jc w:val="both"/>
      </w:pPr>
      <w:r>
        <w:t>│                                    │   призера всероссийской олимпиады  │</w:t>
      </w:r>
    </w:p>
    <w:p w:rsidR="00EE7501" w:rsidRDefault="00EE7501">
      <w:pPr>
        <w:pStyle w:val="ConsPlusNonformat"/>
        <w:jc w:val="both"/>
      </w:pPr>
      <w:r>
        <w:t>│                                    │             школьников             │</w:t>
      </w:r>
    </w:p>
    <w:p w:rsidR="00EE7501" w:rsidRDefault="00EE7501">
      <w:pPr>
        <w:pStyle w:val="ConsPlusNonformat"/>
        <w:jc w:val="both"/>
      </w:pPr>
      <w:r>
        <w:t>│                                    │                                    │</w:t>
      </w:r>
    </w:p>
    <w:p w:rsidR="00EE7501" w:rsidRDefault="00EE7501">
      <w:pPr>
        <w:pStyle w:val="ConsPlusNonformat"/>
        <w:jc w:val="both"/>
      </w:pPr>
      <w:r>
        <w:t>│                                    │                                    │</w:t>
      </w:r>
    </w:p>
    <w:p w:rsidR="00EE7501" w:rsidRDefault="00EE7501">
      <w:pPr>
        <w:pStyle w:val="ConsPlusNonformat"/>
        <w:jc w:val="both"/>
      </w:pPr>
      <w:r>
        <w:t>│                                    │                                    │</w:t>
      </w:r>
    </w:p>
    <w:p w:rsidR="00EE7501" w:rsidRDefault="00EE7501">
      <w:pPr>
        <w:pStyle w:val="ConsPlusNonformat"/>
        <w:jc w:val="both"/>
      </w:pPr>
      <w:r>
        <w:t>└────────────────────────────────────┴────────────────────────────────────┘</w:t>
      </w:r>
    </w:p>
    <w:p w:rsidR="00EE7501" w:rsidRDefault="00EE7501">
      <w:pPr>
        <w:widowControl w:val="0"/>
        <w:autoSpaceDE w:val="0"/>
        <w:autoSpaceDN w:val="0"/>
        <w:adjustRightInd w:val="0"/>
        <w:spacing w:after="0" w:line="240" w:lineRule="auto"/>
        <w:jc w:val="both"/>
        <w:rPr>
          <w:rFonts w:ascii="Calibri" w:hAnsi="Calibri" w:cs="Calibri"/>
        </w:rPr>
      </w:pPr>
    </w:p>
    <w:p w:rsidR="00EE7501" w:rsidRDefault="00EE7501">
      <w:pPr>
        <w:widowControl w:val="0"/>
        <w:autoSpaceDE w:val="0"/>
        <w:autoSpaceDN w:val="0"/>
        <w:adjustRightInd w:val="0"/>
        <w:spacing w:after="0" w:line="240" w:lineRule="auto"/>
        <w:jc w:val="center"/>
        <w:outlineLvl w:val="3"/>
        <w:rPr>
          <w:rFonts w:ascii="Calibri" w:hAnsi="Calibri" w:cs="Calibri"/>
        </w:rPr>
      </w:pPr>
      <w:bookmarkStart w:id="20" w:name="Par453"/>
      <w:bookmarkEnd w:id="20"/>
      <w:r>
        <w:rPr>
          <w:rFonts w:ascii="Calibri" w:hAnsi="Calibri" w:cs="Calibri"/>
        </w:rPr>
        <w:t>Оборотная сторона титула</w:t>
      </w:r>
    </w:p>
    <w:p w:rsidR="00EE7501" w:rsidRDefault="00EE7501">
      <w:pPr>
        <w:widowControl w:val="0"/>
        <w:autoSpaceDE w:val="0"/>
        <w:autoSpaceDN w:val="0"/>
        <w:adjustRightInd w:val="0"/>
        <w:spacing w:after="0" w:line="240" w:lineRule="auto"/>
        <w:jc w:val="both"/>
        <w:rPr>
          <w:rFonts w:ascii="Calibri" w:hAnsi="Calibri" w:cs="Calibri"/>
        </w:rPr>
      </w:pPr>
    </w:p>
    <w:p w:rsidR="00EE7501" w:rsidRDefault="00EE7501">
      <w:pPr>
        <w:pStyle w:val="ConsPlusNonformat"/>
        <w:jc w:val="both"/>
      </w:pPr>
      <w:r>
        <w:t>┌───────────────────────────────────┬─┬───────────────────────────────────┐</w:t>
      </w:r>
    </w:p>
    <w:p w:rsidR="00EE7501" w:rsidRDefault="00EE7501">
      <w:pPr>
        <w:pStyle w:val="ConsPlusNonformat"/>
        <w:jc w:val="both"/>
      </w:pPr>
      <w:r>
        <w:t>│                                   │ │                                   │</w:t>
      </w:r>
    </w:p>
    <w:p w:rsidR="00EE7501" w:rsidRDefault="00EE7501">
      <w:pPr>
        <w:pStyle w:val="ConsPlusNonformat"/>
        <w:jc w:val="both"/>
      </w:pPr>
      <w:r>
        <w:t>│ Министерство образования и науки  │ │Настоящий диплом подтверждает, что │</w:t>
      </w:r>
    </w:p>
    <w:p w:rsidR="00EE7501" w:rsidRDefault="00EE7501">
      <w:pPr>
        <w:pStyle w:val="ConsPlusNonformat"/>
        <w:jc w:val="both"/>
      </w:pPr>
      <w:r>
        <w:t>│       Российской Федерации        │ │                                   │</w:t>
      </w:r>
    </w:p>
    <w:p w:rsidR="00EE7501" w:rsidRDefault="00EE7501">
      <w:pPr>
        <w:pStyle w:val="ConsPlusNonformat"/>
        <w:jc w:val="both"/>
      </w:pPr>
      <w:r>
        <w:t>│                                   │ │                                   │</w:t>
      </w:r>
    </w:p>
    <w:p w:rsidR="00EE7501" w:rsidRDefault="00EE7501">
      <w:pPr>
        <w:pStyle w:val="ConsPlusNonformat"/>
        <w:jc w:val="both"/>
      </w:pPr>
      <w:r>
        <w:t>│      Рисунок (не приводится)      │ │     обучающийся (</w:t>
      </w:r>
      <w:proofErr w:type="gramStart"/>
      <w:r>
        <w:t>обучающаяся</w:t>
      </w:r>
      <w:proofErr w:type="gramEnd"/>
      <w:r>
        <w:t>)     │</w:t>
      </w:r>
    </w:p>
    <w:p w:rsidR="00EE7501" w:rsidRDefault="00EE7501">
      <w:pPr>
        <w:pStyle w:val="ConsPlusNonformat"/>
        <w:jc w:val="both"/>
      </w:pPr>
      <w:r>
        <w:t>│                                   │ │                                   │</w:t>
      </w:r>
    </w:p>
    <w:p w:rsidR="00EE7501" w:rsidRDefault="00EE7501">
      <w:pPr>
        <w:pStyle w:val="ConsPlusNonformat"/>
        <w:jc w:val="both"/>
      </w:pPr>
      <w:r>
        <w:t>│              ДИПЛОМ               │ │             является              │</w:t>
      </w:r>
    </w:p>
    <w:p w:rsidR="00EE7501" w:rsidRDefault="00EE7501">
      <w:pPr>
        <w:pStyle w:val="ConsPlusNonformat"/>
        <w:jc w:val="both"/>
      </w:pPr>
      <w:r>
        <w:t>│              призера              │ │             ПРИЗЕРОМ              │</w:t>
      </w:r>
    </w:p>
    <w:p w:rsidR="00EE7501" w:rsidRDefault="00EE7501">
      <w:pPr>
        <w:pStyle w:val="ConsPlusNonformat"/>
        <w:jc w:val="both"/>
      </w:pPr>
      <w:r>
        <w:t>│ всероссийской олимпиады школьников│ │всероссийской олимпиады школьников │</w:t>
      </w:r>
    </w:p>
    <w:p w:rsidR="00EE7501" w:rsidRDefault="00EE7501">
      <w:pPr>
        <w:pStyle w:val="ConsPlusNonformat"/>
        <w:jc w:val="both"/>
      </w:pPr>
      <w:r>
        <w:t>│                                   │ │                                   │</w:t>
      </w:r>
    </w:p>
    <w:p w:rsidR="00EE7501" w:rsidRDefault="00EE7501">
      <w:pPr>
        <w:pStyle w:val="ConsPlusNonformat"/>
        <w:jc w:val="both"/>
      </w:pPr>
      <w:r>
        <w:t>│     Штрих-код (не приводится)     │ │                                   │</w:t>
      </w:r>
    </w:p>
    <w:p w:rsidR="00EE7501" w:rsidRDefault="00EE7501">
      <w:pPr>
        <w:pStyle w:val="ConsPlusNonformat"/>
        <w:jc w:val="both"/>
      </w:pPr>
      <w:r>
        <w:t>│                                   │ │                                   │</w:t>
      </w:r>
    </w:p>
    <w:p w:rsidR="00EE7501" w:rsidRDefault="00EE7501">
      <w:pPr>
        <w:pStyle w:val="ConsPlusNonformat"/>
        <w:jc w:val="both"/>
      </w:pPr>
      <w:r>
        <w:t>│       Регистрационный номер       │ │                                   │</w:t>
      </w:r>
    </w:p>
    <w:p w:rsidR="00EE7501" w:rsidRDefault="00EE7501">
      <w:pPr>
        <w:pStyle w:val="ConsPlusNonformat"/>
        <w:jc w:val="both"/>
      </w:pPr>
      <w:r>
        <w:t>│                                   │ │                                   │</w:t>
      </w:r>
    </w:p>
    <w:p w:rsidR="00EE7501" w:rsidRDefault="00EE7501">
      <w:pPr>
        <w:pStyle w:val="ConsPlusNonformat"/>
        <w:jc w:val="both"/>
      </w:pPr>
      <w:r>
        <w:t>│            Дата выдачи            │ │ Министр                           │</w:t>
      </w:r>
    </w:p>
    <w:p w:rsidR="00EE7501" w:rsidRDefault="00EE7501">
      <w:pPr>
        <w:pStyle w:val="ConsPlusNonformat"/>
        <w:jc w:val="both"/>
      </w:pPr>
      <w:r>
        <w:t>│                                   │ │ образования и науки               │</w:t>
      </w:r>
    </w:p>
    <w:p w:rsidR="00EE7501" w:rsidRDefault="00EE7501">
      <w:pPr>
        <w:pStyle w:val="ConsPlusNonformat"/>
        <w:jc w:val="both"/>
      </w:pPr>
      <w:r>
        <w:t>│           Место выдачи            │ │ Российской Федерации              │</w:t>
      </w:r>
    </w:p>
    <w:p w:rsidR="00EE7501" w:rsidRDefault="00EE7501">
      <w:pPr>
        <w:pStyle w:val="ConsPlusNonformat"/>
        <w:jc w:val="both"/>
      </w:pPr>
      <w:r>
        <w:t>│                                   │ │                            М.П.   │</w:t>
      </w:r>
    </w:p>
    <w:p w:rsidR="00EE7501" w:rsidRDefault="00EE7501">
      <w:pPr>
        <w:pStyle w:val="ConsPlusNonformat"/>
        <w:jc w:val="both"/>
      </w:pPr>
      <w:r>
        <w:t>│                                   │ │                                   │</w:t>
      </w:r>
    </w:p>
    <w:p w:rsidR="00EE7501" w:rsidRDefault="00EE7501">
      <w:pPr>
        <w:pStyle w:val="ConsPlusNonformat"/>
        <w:jc w:val="both"/>
      </w:pPr>
      <w:r>
        <w:t>└───────────────────────────────────┴─┴───────────────────────────────────┘</w:t>
      </w:r>
    </w:p>
    <w:p w:rsidR="00EE7501" w:rsidRDefault="00EE7501">
      <w:pPr>
        <w:widowControl w:val="0"/>
        <w:autoSpaceDE w:val="0"/>
        <w:autoSpaceDN w:val="0"/>
        <w:adjustRightInd w:val="0"/>
        <w:spacing w:after="0" w:line="240" w:lineRule="auto"/>
        <w:jc w:val="both"/>
        <w:rPr>
          <w:rFonts w:ascii="Calibri" w:hAnsi="Calibri" w:cs="Calibri"/>
        </w:rPr>
      </w:pPr>
    </w:p>
    <w:p w:rsidR="00EE7501" w:rsidRDefault="00EE7501">
      <w:pPr>
        <w:widowControl w:val="0"/>
        <w:autoSpaceDE w:val="0"/>
        <w:autoSpaceDN w:val="0"/>
        <w:adjustRightInd w:val="0"/>
        <w:spacing w:after="0" w:line="240" w:lineRule="auto"/>
        <w:jc w:val="both"/>
        <w:rPr>
          <w:rFonts w:ascii="Calibri" w:hAnsi="Calibri" w:cs="Calibri"/>
        </w:rPr>
      </w:pPr>
    </w:p>
    <w:p w:rsidR="00EE7501" w:rsidRDefault="00EE750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bookmarkEnd w:id="10"/>
    <w:p w:rsidR="000E6935" w:rsidRDefault="000E6935"/>
    <w:sectPr w:rsidR="000E6935" w:rsidSect="004A4F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501"/>
    <w:rsid w:val="000E6935"/>
    <w:rsid w:val="00EE7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750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E750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E750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E7501"/>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750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E750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E750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E7501"/>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3FA9453B84B3B3370CC84A4C0EF7035F0971F6D953D2FA3E20EB4F03BD05864E86A42612493E99DETEM" TargetMode="External"/><Relationship Id="rId18" Type="http://schemas.openxmlformats.org/officeDocument/2006/relationships/hyperlink" Target="consultantplus://offline/ref=ED3FA9453B84B3B3370CC84A4C0EF7035F0972F7D45BD2FA3E20EB4F03BD05864E86A42612493E98DET9M" TargetMode="External"/><Relationship Id="rId26" Type="http://schemas.openxmlformats.org/officeDocument/2006/relationships/hyperlink" Target="consultantplus://offline/ref=ED3FA9453B84B3B3370CC84A4C0EF7035F0971F6D953D2FA3E20EB4F03BD05864E86A42612493E9BDETCM" TargetMode="External"/><Relationship Id="rId39" Type="http://schemas.openxmlformats.org/officeDocument/2006/relationships/hyperlink" Target="consultantplus://offline/ref=ED3FA9453B84B3B3370CC84A4C0EF7035F0971F6D953D2FA3E20EB4F03BD05864E86A42612493E9ADETEM" TargetMode="External"/><Relationship Id="rId21" Type="http://schemas.openxmlformats.org/officeDocument/2006/relationships/hyperlink" Target="consultantplus://offline/ref=ED3FA9453B84B3B3370CC84A4C0EF7035F0971F6D953D2FA3E20EB4F03BD05864E86A42612493E98DETDM" TargetMode="External"/><Relationship Id="rId34" Type="http://schemas.openxmlformats.org/officeDocument/2006/relationships/hyperlink" Target="consultantplus://offline/ref=ED3FA9453B84B3B3370CC84A4C0EF7035F0971F6D953D2FA3E20EB4F03BD05864E86A42612493E9ADETBM" TargetMode="External"/><Relationship Id="rId42" Type="http://schemas.openxmlformats.org/officeDocument/2006/relationships/hyperlink" Target="consultantplus://offline/ref=ED3FA9453B84B3B3370CC84A4C0EF703570770F8DC588FF03679E74D04B25A9149CFA82712493ED9TDM" TargetMode="External"/><Relationship Id="rId47" Type="http://schemas.openxmlformats.org/officeDocument/2006/relationships/hyperlink" Target="consultantplus://offline/ref=ED3FA9453B84B3B3370CC84A4C0EF7035F0971F6D953D2FA3E20EB4F03BD05864E86A42612493E9DDETAM" TargetMode="External"/><Relationship Id="rId50" Type="http://schemas.openxmlformats.org/officeDocument/2006/relationships/hyperlink" Target="consultantplus://offline/ref=ED3FA9453B84B3B3370CC84A4C0EF7035F097EFDD455D2FA3E20EB4F03DBTDM" TargetMode="External"/><Relationship Id="rId55" Type="http://schemas.openxmlformats.org/officeDocument/2006/relationships/hyperlink" Target="consultantplus://offline/ref=ED3FA9453B84B3B3370CC84A4C0EF7035F0876F7D951D2FA3E20EB4F03BD05864E86A42612493E98DETBM" TargetMode="External"/><Relationship Id="rId7" Type="http://schemas.openxmlformats.org/officeDocument/2006/relationships/hyperlink" Target="consultantplus://offline/ref=ED3FA9453B84B3B3370CC84A4C0EF7035F0975F8D95AD2FA3E20EB4F03BD05864E86A42612483E9BDETDM" TargetMode="External"/><Relationship Id="rId12" Type="http://schemas.openxmlformats.org/officeDocument/2006/relationships/hyperlink" Target="consultantplus://offline/ref=ED3FA9453B84B3B3370CC84A4C0EF7035F0F77F6D950D2FA3E20EB4F03DBTDM" TargetMode="External"/><Relationship Id="rId17" Type="http://schemas.openxmlformats.org/officeDocument/2006/relationships/hyperlink" Target="consultantplus://offline/ref=ED3FA9453B84B3B3370CC84A4C0EF7035F0B7FFBDD52D2FA3E20EB4F03BD05864E86A42612493898DET8M" TargetMode="External"/><Relationship Id="rId25" Type="http://schemas.openxmlformats.org/officeDocument/2006/relationships/hyperlink" Target="consultantplus://offline/ref=ED3FA9453B84B3B3370CC84A4C0EF7035F0971F6D953D2FA3E20EB4F03BD05864E86A42612493E9BDETAM" TargetMode="External"/><Relationship Id="rId33" Type="http://schemas.openxmlformats.org/officeDocument/2006/relationships/hyperlink" Target="consultantplus://offline/ref=ED3FA9453B84B3B3370CC84A4C0EF7035F0971F6D953D2FA3E20EB4F03BD05864E86A42612493E9ADETAM" TargetMode="External"/><Relationship Id="rId38" Type="http://schemas.openxmlformats.org/officeDocument/2006/relationships/hyperlink" Target="consultantplus://offline/ref=ED3FA9453B84B3B3370CC84A4C0EF7035F0B7FFBDD52D2FA3E20EB4F03BD05864E86A42612493898DET8M" TargetMode="External"/><Relationship Id="rId46" Type="http://schemas.openxmlformats.org/officeDocument/2006/relationships/hyperlink" Target="consultantplus://offline/ref=ED3FA9453B84B3B3370CC84A4C0EF7035F0971F6D953D2FA3E20EB4F03BD05864E86A42612493E9DDET9M" TargetMode="External"/><Relationship Id="rId59"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ED3FA9453B84B3B3370CC84A4C0EF7035F0975F8D95AD2FA3E20EB4F03BD05864E86A42612483E9BDETCM" TargetMode="External"/><Relationship Id="rId20" Type="http://schemas.openxmlformats.org/officeDocument/2006/relationships/hyperlink" Target="consultantplus://offline/ref=ED3FA9453B84B3B3370CC84A4C0EF7035F0971F6D953D2FA3E20EB4F03BD05864E86A42612493E98DETBM" TargetMode="External"/><Relationship Id="rId29" Type="http://schemas.openxmlformats.org/officeDocument/2006/relationships/hyperlink" Target="consultantplus://offline/ref=ED3FA9453B84B3B3370CC84A4C0EF703570770F8DC588FF03679E74D04B25A9149CFA82712493ED9TDM" TargetMode="External"/><Relationship Id="rId41" Type="http://schemas.openxmlformats.org/officeDocument/2006/relationships/hyperlink" Target="consultantplus://offline/ref=ED3FA9453B84B3B3370CC84A4C0EF7035F0971F6D953D2FA3E20EB4F03BD05864E86A42612493E9ADET0M" TargetMode="External"/><Relationship Id="rId54" Type="http://schemas.openxmlformats.org/officeDocument/2006/relationships/hyperlink" Target="consultantplus://offline/ref=ED3FA9453B84B3B3370CC84A4C0EF7035F0971F6D953D2FA3E20EB4F03BD05864E86A42612493E9DDET1M" TargetMode="External"/><Relationship Id="rId1" Type="http://schemas.openxmlformats.org/officeDocument/2006/relationships/styles" Target="styles.xml"/><Relationship Id="rId6" Type="http://schemas.openxmlformats.org/officeDocument/2006/relationships/hyperlink" Target="consultantplus://offline/ref=ED3FA9453B84B3B3370CC84A4C0EF7035F0971F6D953D2FA3E20EB4F03BD05864E86A42612493E99DETEM" TargetMode="External"/><Relationship Id="rId11" Type="http://schemas.openxmlformats.org/officeDocument/2006/relationships/hyperlink" Target="consultantplus://offline/ref=ED3FA9453B84B3B3370CC84A4C0EF7035F0F77F6D450D2FA3E20EB4F03DBTDM" TargetMode="External"/><Relationship Id="rId24" Type="http://schemas.openxmlformats.org/officeDocument/2006/relationships/hyperlink" Target="consultantplus://offline/ref=ED3FA9453B84B3B3370CC84A4C0EF7035F0971F6D953D2FA3E20EB4F03BD05864E86A42612493E9BDET8M" TargetMode="External"/><Relationship Id="rId32" Type="http://schemas.openxmlformats.org/officeDocument/2006/relationships/hyperlink" Target="consultantplus://offline/ref=ED3FA9453B84B3B3370CC84A4C0EF7035F0971F6D953D2FA3E20EB4F03BD05864E86A42612493E9ADET9M" TargetMode="External"/><Relationship Id="rId37" Type="http://schemas.openxmlformats.org/officeDocument/2006/relationships/hyperlink" Target="consultantplus://offline/ref=ED3FA9453B84B3B3370CC84A4C0EF703570770F8DC588FF03679E74D04B25A9149CFA82712493ED9TDM" TargetMode="External"/><Relationship Id="rId40" Type="http://schemas.openxmlformats.org/officeDocument/2006/relationships/hyperlink" Target="consultantplus://offline/ref=ED3FA9453B84B3B3370CC84A4C0EF7035F0D75FBD551D2FA3E20EB4F03BD05864E86A42612493E99DET1M" TargetMode="External"/><Relationship Id="rId45" Type="http://schemas.openxmlformats.org/officeDocument/2006/relationships/hyperlink" Target="consultantplus://offline/ref=ED3FA9453B84B3B3370CC84A4C0EF7035F0971F6D953D2FA3E20EB4F03BD05864E86A42612493E9DDET8M" TargetMode="External"/><Relationship Id="rId53" Type="http://schemas.openxmlformats.org/officeDocument/2006/relationships/hyperlink" Target="consultantplus://offline/ref=ED3FA9453B84B3B3370CC84A4C0EF7035F0971F6D953D2FA3E20EB4F03BD05864E86A42612493E9DDET0M" TargetMode="External"/><Relationship Id="rId58" Type="http://schemas.openxmlformats.org/officeDocument/2006/relationships/hyperlink" Target="consultantplus://offline/ref=ED3FA9453B84B3B3370CC84A4C0EF7035F0971F6D953D2FA3E20EB4F03BD05864E86A42612493E9CDETC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ED3FA9453B84B3B3370CC84A4C0EF7035F0971F6D953D2FA3E20EB4F03BD05864E86A42612493E98DETAM" TargetMode="External"/><Relationship Id="rId23" Type="http://schemas.openxmlformats.org/officeDocument/2006/relationships/hyperlink" Target="consultantplus://offline/ref=ED3FA9453B84B3B3370CC84A4C0EF7035F0971F6D953D2FA3E20EB4F03BD05864E86A42612493E98DET1M" TargetMode="External"/><Relationship Id="rId28" Type="http://schemas.openxmlformats.org/officeDocument/2006/relationships/hyperlink" Target="consultantplus://offline/ref=ED3FA9453B84B3B3370CC84A4C0EF7035F0971F6D953D2FA3E20EB4F03BD05864E86A42612493E9BDET0M" TargetMode="External"/><Relationship Id="rId36" Type="http://schemas.openxmlformats.org/officeDocument/2006/relationships/hyperlink" Target="consultantplus://offline/ref=ED3FA9453B84B3B3370CC84A4C0EF7035F0971F6D953D2FA3E20EB4F03BD05864E86A42612493E9ADETDM" TargetMode="External"/><Relationship Id="rId49" Type="http://schemas.openxmlformats.org/officeDocument/2006/relationships/hyperlink" Target="consultantplus://offline/ref=ED3FA9453B84B3B3370CC84A4C0EF7035F0971F6D953D2FA3E20EB4F03BD05864E86A42612493E9DDETDM" TargetMode="External"/><Relationship Id="rId57" Type="http://schemas.openxmlformats.org/officeDocument/2006/relationships/hyperlink" Target="consultantplus://offline/ref=ED3FA9453B84B3B3370CC84A4C0EF7035F0971F6D953D2FA3E20EB4F03BD05864E86A42612493E9CDETAM" TargetMode="External"/><Relationship Id="rId10" Type="http://schemas.openxmlformats.org/officeDocument/2006/relationships/hyperlink" Target="consultantplus://offline/ref=ED3FA9453B84B3B3370CC84A4C0EF703590971F8D4588FF03679E74DD0T4M" TargetMode="External"/><Relationship Id="rId19" Type="http://schemas.openxmlformats.org/officeDocument/2006/relationships/hyperlink" Target="consultantplus://offline/ref=ED3FA9453B84B3B3370CC84A4C0EF703570770F8DC588FF03679E74D04B25A9149CFA82712493ED9TDM" TargetMode="External"/><Relationship Id="rId31" Type="http://schemas.openxmlformats.org/officeDocument/2006/relationships/hyperlink" Target="consultantplus://offline/ref=ED3FA9453B84B3B3370CC84A4C0EF7035F0876F7D951D2FA3E20EB4F03BD05864E86A4D2T5M" TargetMode="External"/><Relationship Id="rId44" Type="http://schemas.openxmlformats.org/officeDocument/2006/relationships/hyperlink" Target="consultantplus://offline/ref=ED3FA9453B84B3B3370CC84A4C0EF7035F0876F7D951D2FA3E20EB4F03BD05864E86A4D2T5M" TargetMode="External"/><Relationship Id="rId52" Type="http://schemas.openxmlformats.org/officeDocument/2006/relationships/hyperlink" Target="consultantplus://offline/ref=ED3FA9453B84B3B3370CC84A4C0EF7035F0971F6D953D2FA3E20EB4F03BD05864E86A42612493E9DDETFM"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D3FA9453B84B3B3370CC84A4C0EF703590977FFDF588FF03679E74DD0T4M" TargetMode="External"/><Relationship Id="rId14" Type="http://schemas.openxmlformats.org/officeDocument/2006/relationships/hyperlink" Target="consultantplus://offline/ref=ED3FA9453B84B3B3370CC84A4C0EF7035F0971F6D953D2FA3E20EB4F03BD05864E86A42612493E98DET9M" TargetMode="External"/><Relationship Id="rId22" Type="http://schemas.openxmlformats.org/officeDocument/2006/relationships/hyperlink" Target="consultantplus://offline/ref=ED3FA9453B84B3B3370CC84A4C0EF7035F0971F6D953D2FA3E20EB4F03BD05864E86A42612493E98DET0M" TargetMode="External"/><Relationship Id="rId27" Type="http://schemas.openxmlformats.org/officeDocument/2006/relationships/hyperlink" Target="consultantplus://offline/ref=ED3FA9453B84B3B3370CC84A4C0EF7035F0971F6D953D2FA3E20EB4F03BD05864E86A42612493E9BDETDM" TargetMode="External"/><Relationship Id="rId30" Type="http://schemas.openxmlformats.org/officeDocument/2006/relationships/hyperlink" Target="consultantplus://offline/ref=ED3FA9453B84B3B3370CC84A4C0EF7035F0971F6D953D2FA3E20EB4F03BD05864E86A42612493E9BDET1M" TargetMode="External"/><Relationship Id="rId35" Type="http://schemas.openxmlformats.org/officeDocument/2006/relationships/hyperlink" Target="consultantplus://offline/ref=ED3FA9453B84B3B3370CC84A4C0EF7035F0971F6D953D2FA3E20EB4F03BD05864E86A42612493E9ADETCM" TargetMode="External"/><Relationship Id="rId43" Type="http://schemas.openxmlformats.org/officeDocument/2006/relationships/hyperlink" Target="consultantplus://offline/ref=ED3FA9453B84B3B3370CC84A4C0EF7035F0971F6D953D2FA3E20EB4F03BD05864E86A42612493E9ADET1M" TargetMode="External"/><Relationship Id="rId48" Type="http://schemas.openxmlformats.org/officeDocument/2006/relationships/hyperlink" Target="consultantplus://offline/ref=ED3FA9453B84B3B3370CC84A4C0EF7035F0971F6D953D2FA3E20EB4F03BD05864E86A42612493E9DDETBM" TargetMode="External"/><Relationship Id="rId56" Type="http://schemas.openxmlformats.org/officeDocument/2006/relationships/hyperlink" Target="consultantplus://offline/ref=ED3FA9453B84B3B3370CC84A4C0EF7035F0971F6D953D2FA3E20EB4F03BD05864E86A42612493E9CDET9M" TargetMode="External"/><Relationship Id="rId8" Type="http://schemas.openxmlformats.org/officeDocument/2006/relationships/hyperlink" Target="consultantplus://offline/ref=ED3FA9453B84B3B3370CC84A4C0EF7035F0873FCD95AD2FA3E20EB4F03BD05864E86A42612493E9FDET0M" TargetMode="External"/><Relationship Id="rId51" Type="http://schemas.openxmlformats.org/officeDocument/2006/relationships/hyperlink" Target="consultantplus://offline/ref=ED3FA9453B84B3B3370CC84A4C0EF703570770F8DC588FF03679E74D04B25A9149CFA82712493ED9TD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9633</Words>
  <Characters>54910</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Александровна Золотухина</dc:creator>
  <cp:lastModifiedBy>Ольга Александровна Золотухина</cp:lastModifiedBy>
  <cp:revision>2</cp:revision>
  <cp:lastPrinted>2015-05-12T12:21:00Z</cp:lastPrinted>
  <dcterms:created xsi:type="dcterms:W3CDTF">2015-05-12T12:19:00Z</dcterms:created>
  <dcterms:modified xsi:type="dcterms:W3CDTF">2015-05-12T12:24:00Z</dcterms:modified>
</cp:coreProperties>
</file>