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CD" w:rsidRDefault="004812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12CD" w:rsidRDefault="004812CD">
      <w:pPr>
        <w:pStyle w:val="ConsPlusNormal"/>
        <w:jc w:val="both"/>
        <w:outlineLvl w:val="0"/>
      </w:pPr>
    </w:p>
    <w:p w:rsidR="004812CD" w:rsidRDefault="004812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12CD" w:rsidRDefault="004812CD">
      <w:pPr>
        <w:pStyle w:val="ConsPlusTitle"/>
        <w:jc w:val="center"/>
      </w:pPr>
    </w:p>
    <w:p w:rsidR="004812CD" w:rsidRDefault="004812CD">
      <w:pPr>
        <w:pStyle w:val="ConsPlusTitle"/>
        <w:jc w:val="center"/>
      </w:pPr>
      <w:r>
        <w:t>ПОСТАНОВЛЕНИЕ</w:t>
      </w:r>
    </w:p>
    <w:p w:rsidR="004812CD" w:rsidRDefault="004812CD">
      <w:pPr>
        <w:pStyle w:val="ConsPlusTitle"/>
        <w:jc w:val="center"/>
      </w:pPr>
      <w:r>
        <w:t>от 11 августа 2014 г. N 791</w:t>
      </w:r>
    </w:p>
    <w:p w:rsidR="004812CD" w:rsidRDefault="004812CD">
      <w:pPr>
        <w:pStyle w:val="ConsPlusTitle"/>
        <w:jc w:val="center"/>
      </w:pPr>
    </w:p>
    <w:p w:rsidR="004812CD" w:rsidRDefault="004812CD">
      <w:pPr>
        <w:pStyle w:val="ConsPlusTitle"/>
        <w:jc w:val="center"/>
      </w:pPr>
      <w:r>
        <w:t>ОБ УСТАНОВЛЕНИИ ЗАПРЕТА</w:t>
      </w:r>
    </w:p>
    <w:p w:rsidR="004812CD" w:rsidRDefault="004812CD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4812CD" w:rsidRDefault="004812CD">
      <w:pPr>
        <w:pStyle w:val="ConsPlusTitle"/>
        <w:jc w:val="center"/>
      </w:pPr>
      <w:r>
        <w:t>ИЗ ИНОСТРАННЫХ ГОСУДАРСТВ, И (ИЛИ) УСЛУГ ПО ПРОКАТУ</w:t>
      </w:r>
    </w:p>
    <w:p w:rsidR="004812CD" w:rsidRDefault="004812CD">
      <w:pPr>
        <w:pStyle w:val="ConsPlusTitle"/>
        <w:jc w:val="center"/>
      </w:pPr>
      <w:r>
        <w:t xml:space="preserve">ТАКИХ ТОВАРОВ В ЦЕЛЯХ ОСУЩЕСТВЛЕНИЯ ЗАКУПОК </w:t>
      </w:r>
      <w:proofErr w:type="gramStart"/>
      <w:r>
        <w:t>ДЛЯ</w:t>
      </w:r>
      <w:proofErr w:type="gramEnd"/>
    </w:p>
    <w:p w:rsidR="004812CD" w:rsidRDefault="004812CD">
      <w:pPr>
        <w:pStyle w:val="ConsPlusTitle"/>
        <w:jc w:val="center"/>
      </w:pPr>
      <w:r>
        <w:t>ОБЕСПЕЧЕНИЯ ФЕДЕРАЛЬНЫХ НУЖД, НУЖД СУБЪЕКТОВ</w:t>
      </w:r>
    </w:p>
    <w:p w:rsidR="004812CD" w:rsidRDefault="004812CD">
      <w:pPr>
        <w:pStyle w:val="ConsPlusTitle"/>
        <w:jc w:val="center"/>
      </w:pPr>
      <w:r>
        <w:t>РОССИЙСКОЙ ФЕДЕРАЦИИ И МУНИЦИПАЛЬНЫХ НУЖД</w:t>
      </w:r>
    </w:p>
    <w:p w:rsidR="004812CD" w:rsidRDefault="00481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2CD" w:rsidRDefault="00481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2CD" w:rsidRDefault="004812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12CD" w:rsidRDefault="00481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7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12CD" w:rsidRDefault="004812CD">
      <w:pPr>
        <w:pStyle w:val="ConsPlusNormal"/>
        <w:jc w:val="center"/>
      </w:pPr>
    </w:p>
    <w:p w:rsidR="004812CD" w:rsidRDefault="004812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812CD" w:rsidRDefault="004812CD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4812CD" w:rsidRDefault="004812CD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w:anchor="P50" w:history="1">
        <w:r>
          <w:rPr>
            <w:color w:val="0000FF"/>
          </w:rPr>
          <w:t>приложению N 1</w:t>
        </w:r>
      </w:hyperlink>
      <w:r>
        <w:t xml:space="preserve">, товаров и (или) услуг для обеспечения нужд субъектов Российской Федерации и муниципальных нужд согласно </w:t>
      </w:r>
      <w:hyperlink w:anchor="P121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4812CD" w:rsidRDefault="004812C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4812CD" w:rsidRDefault="004812CD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w:anchor="P50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постановлению, товаров и (или) услуг для обеспечения нужд субъектов Российской Федерации и муниципальных нужд,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постановлению, является использование при производстве товаров и (или) оказании услуг материалов или полуфабрикатов</w:t>
      </w:r>
      <w:proofErr w:type="gramEnd"/>
      <w:r>
        <w:t xml:space="preserve">, страной </w:t>
      </w:r>
      <w:proofErr w:type="gramStart"/>
      <w:r>
        <w:t>происхождения</w:t>
      </w:r>
      <w:proofErr w:type="gramEnd"/>
      <w:r>
        <w:t xml:space="preserve">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</w:t>
      </w:r>
    </w:p>
    <w:p w:rsidR="004812CD" w:rsidRDefault="004812C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4812CD" w:rsidRDefault="004812CD">
      <w:pPr>
        <w:pStyle w:val="ConsPlusNormal"/>
        <w:spacing w:before="220"/>
        <w:ind w:firstLine="540"/>
        <w:jc w:val="both"/>
      </w:pPr>
      <w: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4812CD" w:rsidRDefault="004812CD">
      <w:pPr>
        <w:pStyle w:val="ConsPlusNormal"/>
        <w:spacing w:before="220"/>
        <w:ind w:firstLine="540"/>
        <w:jc w:val="both"/>
      </w:pPr>
      <w:r>
        <w:t xml:space="preserve">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</w:t>
      </w:r>
      <w:proofErr w:type="gramStart"/>
      <w:r>
        <w:t>устанавливают условие</w:t>
      </w:r>
      <w:proofErr w:type="gramEnd"/>
      <w:r>
        <w:t xml:space="preserve"> об использовании материалов или </w:t>
      </w:r>
      <w:r>
        <w:lastRenderedPageBreak/>
        <w:t>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4812CD" w:rsidRDefault="004812CD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4812CD" w:rsidRDefault="004812CD">
      <w:pPr>
        <w:pStyle w:val="ConsPlusNormal"/>
        <w:spacing w:before="220"/>
        <w:ind w:firstLine="540"/>
        <w:jc w:val="both"/>
      </w:pPr>
      <w: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4812CD" w:rsidRDefault="00481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2CD" w:rsidRDefault="00481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12CD" w:rsidRDefault="004812C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 </w:t>
            </w:r>
            <w:hyperlink w:anchor="P3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 августа 2014 года.</w:t>
            </w:r>
          </w:p>
        </w:tc>
      </w:tr>
    </w:tbl>
    <w:p w:rsidR="004812CD" w:rsidRDefault="004812CD">
      <w:pPr>
        <w:pStyle w:val="ConsPlusNormal"/>
        <w:spacing w:before="280"/>
        <w:ind w:firstLine="540"/>
        <w:jc w:val="both"/>
      </w:pPr>
      <w:bookmarkStart w:id="0" w:name="P28"/>
      <w:bookmarkEnd w:id="0"/>
      <w:r>
        <w:t>4. Министерству промышленности и торговли Российской Федерации:</w:t>
      </w:r>
    </w:p>
    <w:p w:rsidR="004812CD" w:rsidRDefault="004812CD">
      <w:pPr>
        <w:pStyle w:val="ConsPlusNormal"/>
        <w:spacing w:before="220"/>
        <w:ind w:firstLine="540"/>
        <w:jc w:val="both"/>
      </w:pPr>
      <w:r>
        <w:t xml:space="preserve">разработать и утвердить до 1 сентября 2014 г. </w:t>
      </w:r>
      <w:hyperlink r:id="rId12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товаров;</w:t>
      </w:r>
    </w:p>
    <w:p w:rsidR="004812CD" w:rsidRDefault="004812CD">
      <w:pPr>
        <w:pStyle w:val="ConsPlusNormal"/>
        <w:spacing w:before="220"/>
        <w:ind w:firstLine="540"/>
        <w:jc w:val="both"/>
      </w:pPr>
      <w:r>
        <w:t xml:space="preserve">провести консультации с заинтересованными органами исполнительной власти государств - членов Евразийского экономического союза по вопросу </w:t>
      </w:r>
      <w:proofErr w:type="gramStart"/>
      <w:r>
        <w:t>определения механизма подтверждения отсутствия производства</w:t>
      </w:r>
      <w:proofErr w:type="gramEnd"/>
      <w:r>
        <w:t xml:space="preserve"> товаров, материалов или полуфабрикатов на территориях этих государств.</w:t>
      </w:r>
    </w:p>
    <w:p w:rsidR="004812CD" w:rsidRDefault="004812C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4812CD" w:rsidRDefault="004812CD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812CD" w:rsidRDefault="004812C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4812CD" w:rsidRDefault="004812C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4812CD" w:rsidRDefault="004812CD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6. Настоящее постановление вступает в силу с 1 сентября 2014 г., за исключением </w:t>
      </w:r>
      <w:hyperlink w:anchor="P28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pStyle w:val="ConsPlusNormal"/>
        <w:jc w:val="right"/>
      </w:pPr>
      <w:r>
        <w:t>Председатель Правительства</w:t>
      </w:r>
    </w:p>
    <w:p w:rsidR="004812CD" w:rsidRDefault="004812CD">
      <w:pPr>
        <w:pStyle w:val="ConsPlusNormal"/>
        <w:jc w:val="right"/>
      </w:pPr>
      <w:r>
        <w:t>Российской Федерации</w:t>
      </w:r>
    </w:p>
    <w:p w:rsidR="004812CD" w:rsidRDefault="004812CD">
      <w:pPr>
        <w:pStyle w:val="ConsPlusNormal"/>
        <w:jc w:val="right"/>
      </w:pPr>
      <w:r>
        <w:t>Д.МЕДВЕДЕВ</w:t>
      </w: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sectPr w:rsidR="004812CD" w:rsidSect="00AB0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2CD" w:rsidRDefault="004812CD">
      <w:pPr>
        <w:pStyle w:val="ConsPlusNormal"/>
        <w:jc w:val="right"/>
        <w:outlineLvl w:val="0"/>
      </w:pPr>
      <w:r>
        <w:lastRenderedPageBreak/>
        <w:t>Приложение N 1</w:t>
      </w:r>
    </w:p>
    <w:p w:rsidR="004812CD" w:rsidRDefault="004812CD">
      <w:pPr>
        <w:pStyle w:val="ConsPlusNormal"/>
        <w:jc w:val="right"/>
      </w:pPr>
      <w:r>
        <w:t>к постановлению Правительства</w:t>
      </w:r>
    </w:p>
    <w:p w:rsidR="004812CD" w:rsidRDefault="004812CD">
      <w:pPr>
        <w:pStyle w:val="ConsPlusNormal"/>
        <w:jc w:val="right"/>
      </w:pPr>
      <w:r>
        <w:t>Российской Федерации</w:t>
      </w:r>
    </w:p>
    <w:p w:rsidR="004812CD" w:rsidRDefault="004812CD">
      <w:pPr>
        <w:pStyle w:val="ConsPlusNormal"/>
        <w:jc w:val="right"/>
      </w:pPr>
      <w:r>
        <w:t>от 11 августа 2014 г. N 791</w:t>
      </w:r>
    </w:p>
    <w:p w:rsidR="004812CD" w:rsidRDefault="004812CD">
      <w:pPr>
        <w:pStyle w:val="ConsPlusNormal"/>
        <w:jc w:val="both"/>
      </w:pPr>
    </w:p>
    <w:p w:rsidR="004812CD" w:rsidRDefault="004812CD">
      <w:pPr>
        <w:pStyle w:val="ConsPlusTitle"/>
        <w:jc w:val="center"/>
      </w:pPr>
      <w:bookmarkStart w:id="2" w:name="P50"/>
      <w:bookmarkEnd w:id="2"/>
      <w:r>
        <w:t>ПЕРЕЧЕНЬ</w:t>
      </w:r>
    </w:p>
    <w:p w:rsidR="004812CD" w:rsidRDefault="004812CD">
      <w:pPr>
        <w:pStyle w:val="ConsPlusTitle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4812CD" w:rsidRDefault="004812CD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4812CD" w:rsidRDefault="004812CD">
      <w:pPr>
        <w:pStyle w:val="ConsPlusTitle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4812CD" w:rsidRDefault="004812CD">
      <w:pPr>
        <w:pStyle w:val="ConsPlusTitle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</w:t>
      </w:r>
    </w:p>
    <w:p w:rsidR="004812CD" w:rsidRDefault="004812CD">
      <w:pPr>
        <w:pStyle w:val="ConsPlusTitle"/>
        <w:jc w:val="center"/>
      </w:pPr>
      <w:r>
        <w:t>ФЕДЕРАЛЬНЫХ НУЖД НЕ ДОПУСКАЕТСЯ</w:t>
      </w:r>
    </w:p>
    <w:p w:rsidR="004812CD" w:rsidRDefault="004812C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81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2CD" w:rsidRDefault="00481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2CD" w:rsidRDefault="004812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1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12CD" w:rsidRDefault="00481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7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12CD" w:rsidRDefault="004812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35"/>
      </w:tblGrid>
      <w:tr w:rsidR="004812CD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12CD" w:rsidRDefault="004812CD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Полотна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13.91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13.92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13.94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lastRenderedPageBreak/>
              <w:t>Материалы нетканые и изделия из них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13.95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13.96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13.99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Одежда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14.11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Спецодежда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Одежда прочая и аксессуары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14.19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Изделия меховые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14.20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Предметы одежды трикотажные и вязаные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14.39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15.11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15.12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15.2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22.19.73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22.29.29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lastRenderedPageBreak/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77.29.15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2CD" w:rsidRDefault="004812CD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26.10.2017 N 1299)</w:t>
            </w:r>
          </w:p>
        </w:tc>
      </w:tr>
    </w:tbl>
    <w:p w:rsidR="004812CD" w:rsidRDefault="004812CD">
      <w:pPr>
        <w:sectPr w:rsidR="004812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pStyle w:val="ConsPlusNormal"/>
        <w:ind w:firstLine="540"/>
        <w:jc w:val="both"/>
      </w:pPr>
    </w:p>
    <w:p w:rsidR="004812CD" w:rsidRDefault="004812CD">
      <w:pPr>
        <w:pStyle w:val="ConsPlusNormal"/>
        <w:jc w:val="right"/>
        <w:outlineLvl w:val="0"/>
      </w:pPr>
      <w:r>
        <w:t>Приложение N 2</w:t>
      </w:r>
    </w:p>
    <w:p w:rsidR="004812CD" w:rsidRDefault="004812CD">
      <w:pPr>
        <w:pStyle w:val="ConsPlusNormal"/>
        <w:jc w:val="right"/>
      </w:pPr>
      <w:r>
        <w:t>к постановлению Правительства</w:t>
      </w:r>
    </w:p>
    <w:p w:rsidR="004812CD" w:rsidRDefault="004812CD">
      <w:pPr>
        <w:pStyle w:val="ConsPlusNormal"/>
        <w:jc w:val="right"/>
      </w:pPr>
      <w:r>
        <w:t>Российской Федерации</w:t>
      </w:r>
    </w:p>
    <w:p w:rsidR="004812CD" w:rsidRDefault="004812CD">
      <w:pPr>
        <w:pStyle w:val="ConsPlusNormal"/>
        <w:jc w:val="right"/>
      </w:pPr>
      <w:r>
        <w:t>от 11 августа 2014 г. N 791</w:t>
      </w:r>
    </w:p>
    <w:p w:rsidR="004812CD" w:rsidRDefault="004812CD">
      <w:pPr>
        <w:pStyle w:val="ConsPlusNormal"/>
        <w:jc w:val="both"/>
      </w:pPr>
    </w:p>
    <w:p w:rsidR="004812CD" w:rsidRDefault="004812CD">
      <w:pPr>
        <w:pStyle w:val="ConsPlusTitle"/>
        <w:jc w:val="center"/>
      </w:pPr>
      <w:bookmarkStart w:id="3" w:name="P121"/>
      <w:bookmarkEnd w:id="3"/>
      <w:r>
        <w:t>ПЕРЕЧЕНЬ</w:t>
      </w:r>
    </w:p>
    <w:p w:rsidR="004812CD" w:rsidRDefault="004812CD">
      <w:pPr>
        <w:pStyle w:val="ConsPlusTitle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4812CD" w:rsidRDefault="004812CD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4812CD" w:rsidRDefault="004812CD">
      <w:pPr>
        <w:pStyle w:val="ConsPlusTitle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4812CD" w:rsidRDefault="004812CD">
      <w:pPr>
        <w:pStyle w:val="ConsPlusTitle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 НУЖД</w:t>
      </w:r>
    </w:p>
    <w:p w:rsidR="004812CD" w:rsidRDefault="004812CD">
      <w:pPr>
        <w:pStyle w:val="ConsPlusTitle"/>
        <w:jc w:val="center"/>
      </w:pPr>
      <w:r>
        <w:t>СУБЪЕКТОВ РОССИЙСКОЙ ФЕДЕРАЦИИ И МУНИЦИПАЛЬНЫХ</w:t>
      </w:r>
    </w:p>
    <w:p w:rsidR="004812CD" w:rsidRDefault="004812CD">
      <w:pPr>
        <w:pStyle w:val="ConsPlusTitle"/>
        <w:jc w:val="center"/>
      </w:pPr>
      <w:r>
        <w:t>НУЖД НЕ ДОПУСКАЕТСЯ</w:t>
      </w:r>
    </w:p>
    <w:p w:rsidR="004812CD" w:rsidRDefault="00481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2CD" w:rsidRDefault="00481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2CD" w:rsidRDefault="00481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26.10.2017 N 1299)</w:t>
            </w:r>
          </w:p>
        </w:tc>
      </w:tr>
    </w:tbl>
    <w:p w:rsidR="004812CD" w:rsidRDefault="004812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4812CD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12CD" w:rsidRDefault="004812CD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4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13.92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13.96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13.99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Спецодежда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481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2CD" w:rsidRDefault="004812CD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2CD" w:rsidRDefault="004812C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77.29.15</w:t>
              </w:r>
            </w:hyperlink>
          </w:p>
        </w:tc>
      </w:tr>
    </w:tbl>
    <w:p w:rsidR="004812CD" w:rsidRDefault="004812CD">
      <w:pPr>
        <w:pStyle w:val="ConsPlusNormal"/>
        <w:jc w:val="both"/>
      </w:pPr>
    </w:p>
    <w:p w:rsidR="004812CD" w:rsidRDefault="004812CD">
      <w:pPr>
        <w:pStyle w:val="ConsPlusNormal"/>
        <w:jc w:val="both"/>
      </w:pPr>
    </w:p>
    <w:p w:rsidR="004812CD" w:rsidRDefault="00481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55B" w:rsidRDefault="00B5555B">
      <w:bookmarkStart w:id="4" w:name="_GoBack"/>
      <w:bookmarkEnd w:id="4"/>
    </w:p>
    <w:sectPr w:rsidR="00B5555B" w:rsidSect="00652C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D"/>
    <w:rsid w:val="004812CD"/>
    <w:rsid w:val="00B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1270CA782C0E51A35C7A93692D1589B1BC2D485924F90B65F0595D27CA52D8923CE4829C996FBCQ545J" TargetMode="External"/><Relationship Id="rId18" Type="http://schemas.openxmlformats.org/officeDocument/2006/relationships/hyperlink" Target="consultantplus://offline/ref=371270CA782C0E51A35C7A93692D1589B2BC2C4C5929F90B65F0595D27QC4AJ" TargetMode="External"/><Relationship Id="rId26" Type="http://schemas.openxmlformats.org/officeDocument/2006/relationships/hyperlink" Target="consultantplus://offline/ref=371270CA782C0E51A35C7A93692D1589B2BC2C4C5929F90B65F0595D27CA52D8923CE4829C906FBEQ544J" TargetMode="External"/><Relationship Id="rId39" Type="http://schemas.openxmlformats.org/officeDocument/2006/relationships/hyperlink" Target="consultantplus://offline/ref=371270CA782C0E51A35C7A93692D1589B2BC2C4C5929F90B65F0595D27CA52D8923CE4829D9C6ABDQ542J" TargetMode="External"/><Relationship Id="rId21" Type="http://schemas.openxmlformats.org/officeDocument/2006/relationships/hyperlink" Target="consultantplus://offline/ref=371270CA782C0E51A35C7A93692D1589B2BC2C4C5929F90B65F0595D27CA52D8923CE4829C916ABCQ540J" TargetMode="External"/><Relationship Id="rId34" Type="http://schemas.openxmlformats.org/officeDocument/2006/relationships/hyperlink" Target="consultantplus://offline/ref=371270CA782C0E51A35C7A93692D1589B2BC2C4C5929F90B65F0595D27CA52D8923CE4829D996CBFQ54AJ" TargetMode="External"/><Relationship Id="rId42" Type="http://schemas.openxmlformats.org/officeDocument/2006/relationships/hyperlink" Target="consultantplus://offline/ref=371270CA782C0E51A35C7A93692D1589B2BC2C4C5929F90B65F0595D27CA52D8923CE4829E9C66B5Q540J" TargetMode="External"/><Relationship Id="rId47" Type="http://schemas.openxmlformats.org/officeDocument/2006/relationships/hyperlink" Target="consultantplus://offline/ref=371270CA782C0E51A35C7A93692D1589B2BC2C4C5929F90B65F0595D27CA52D8923CE4829C916ABCQ540J" TargetMode="External"/><Relationship Id="rId50" Type="http://schemas.openxmlformats.org/officeDocument/2006/relationships/hyperlink" Target="consultantplus://offline/ref=371270CA782C0E51A35C7A93692D1589B2BC2C4C5929F90B65F0595D27CA52D8923CE4829C906FBEQ544J" TargetMode="External"/><Relationship Id="rId55" Type="http://schemas.openxmlformats.org/officeDocument/2006/relationships/hyperlink" Target="consultantplus://offline/ref=371270CA782C0E51A35C7A93692D1589B2BC2C4C5929F90B65F0595D27CA52D8923CE4829F9A6EBEQ545J" TargetMode="External"/><Relationship Id="rId7" Type="http://schemas.openxmlformats.org/officeDocument/2006/relationships/hyperlink" Target="consultantplus://offline/ref=371270CA782C0E51A35C7A93692D1589B2BD284F5520F90B65F0595D27CA52D8923CE4829C996FBDQ546J" TargetMode="External"/><Relationship Id="rId12" Type="http://schemas.openxmlformats.org/officeDocument/2006/relationships/hyperlink" Target="consultantplus://offline/ref=371270CA782C0E51A35C7A93692D1589B1B2294E5B27F90B65F0595D27CA52D8923CE4829C996FBCQ543J" TargetMode="External"/><Relationship Id="rId17" Type="http://schemas.openxmlformats.org/officeDocument/2006/relationships/hyperlink" Target="consultantplus://offline/ref=371270CA782C0E51A35C7A93692D1589B2BD284F5520F90B65F0595D27CA52D8923CE4829C996FBDQ54AJ" TargetMode="External"/><Relationship Id="rId25" Type="http://schemas.openxmlformats.org/officeDocument/2006/relationships/hyperlink" Target="consultantplus://offline/ref=371270CA782C0E51A35C7A93692D1589B2BC2C4C5929F90B65F0595D27CA52D8923CE4829C9167B4Q540J" TargetMode="External"/><Relationship Id="rId33" Type="http://schemas.openxmlformats.org/officeDocument/2006/relationships/hyperlink" Target="consultantplus://offline/ref=371270CA782C0E51A35C7A93692D1589B2BC2C4C5929F90B65F0595D27CA52D8923CE4829D996EBBQ542J" TargetMode="External"/><Relationship Id="rId38" Type="http://schemas.openxmlformats.org/officeDocument/2006/relationships/hyperlink" Target="consultantplus://offline/ref=371270CA782C0E51A35C7A93692D1589B2BC2C4C5929F90B65F0595D27CA52D8923CE4829D9C6DB8Q544J" TargetMode="External"/><Relationship Id="rId46" Type="http://schemas.openxmlformats.org/officeDocument/2006/relationships/hyperlink" Target="consultantplus://offline/ref=371270CA782C0E51A35C7A93692D1589B2BC2C4C5929F90B65F0595D27CA52D8923CE4829C916EB9Q54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1270CA782C0E51A35C7A93692D1589B1BC2D485924F90B65F0595D27CA52D8923CE4829C996FBCQ544J" TargetMode="External"/><Relationship Id="rId20" Type="http://schemas.openxmlformats.org/officeDocument/2006/relationships/hyperlink" Target="consultantplus://offline/ref=371270CA782C0E51A35C7A93692D1589B2BC2C4C5929F90B65F0595D27CA52D8923CE4829C916BB4Q542J" TargetMode="External"/><Relationship Id="rId29" Type="http://schemas.openxmlformats.org/officeDocument/2006/relationships/hyperlink" Target="consultantplus://offline/ref=371270CA782C0E51A35C7A93692D1589B2BC2C4C5929F90B65F0595D27CA52D8923CE4829C906DB5Q546J" TargetMode="External"/><Relationship Id="rId41" Type="http://schemas.openxmlformats.org/officeDocument/2006/relationships/hyperlink" Target="consultantplus://offline/ref=371270CA782C0E51A35C7A93692D1589B2BC2C4C5929F90B65F0595D27CA52D8923CE4829F9A6EBEQ545J" TargetMode="External"/><Relationship Id="rId54" Type="http://schemas.openxmlformats.org/officeDocument/2006/relationships/hyperlink" Target="consultantplus://offline/ref=371270CA782C0E51A35C7A93692D1589B2BC2C4C5929F90B65F0595D27CA52D8923CE4829F9A6EBEQ54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270CA782C0E51A35C7A93692D1589B1BC2D485924F90B65F0595D27CA52D8923CE4829C996FBDQ546J" TargetMode="External"/><Relationship Id="rId11" Type="http://schemas.openxmlformats.org/officeDocument/2006/relationships/hyperlink" Target="consultantplus://offline/ref=371270CA782C0E51A35C7A93692D1589B1BC2D485924F90B65F0595D27CA52D8923CE4829C996FBCQ547J" TargetMode="External"/><Relationship Id="rId24" Type="http://schemas.openxmlformats.org/officeDocument/2006/relationships/hyperlink" Target="consultantplus://offline/ref=371270CA782C0E51A35C7A93692D1589B2BC2C4C5929F90B65F0595D27CA52D8923CE4829C9167BBQ542J" TargetMode="External"/><Relationship Id="rId32" Type="http://schemas.openxmlformats.org/officeDocument/2006/relationships/hyperlink" Target="consultantplus://offline/ref=371270CA782C0E51A35C7A93692D1589B2BC2C4C5929F90B65F0595D27CA52D8923CE4829C9067BDQ54AJ" TargetMode="External"/><Relationship Id="rId37" Type="http://schemas.openxmlformats.org/officeDocument/2006/relationships/hyperlink" Target="consultantplus://offline/ref=371270CA782C0E51A35C7A93692D1589B2BC2C4C5929F90B65F0595D27CA52D8923CE4829D996AB4Q54AJ" TargetMode="External"/><Relationship Id="rId40" Type="http://schemas.openxmlformats.org/officeDocument/2006/relationships/hyperlink" Target="consultantplus://offline/ref=371270CA782C0E51A35C7A93692D1589B2BC2C4C5929F90B65F0595D27CA52D8923CE4829F9A6EBEQ541J" TargetMode="External"/><Relationship Id="rId45" Type="http://schemas.openxmlformats.org/officeDocument/2006/relationships/hyperlink" Target="consultantplus://offline/ref=371270CA782C0E51A35C7A93692D1589B2BC2C4C5929F90B65F0595D27QC4AJ" TargetMode="External"/><Relationship Id="rId53" Type="http://schemas.openxmlformats.org/officeDocument/2006/relationships/hyperlink" Target="consultantplus://offline/ref=371270CA782C0E51A35C7A93692D1589B2BC2C4C5929F90B65F0595D27CA52D8923CE4829E9C66B5Q54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1270CA782C0E51A35C7A93692D1589B1B620425F26F90B65F0595D27QC4AJ" TargetMode="External"/><Relationship Id="rId23" Type="http://schemas.openxmlformats.org/officeDocument/2006/relationships/hyperlink" Target="consultantplus://offline/ref=371270CA782C0E51A35C7A93692D1589B2BC2C4C5929F90B65F0595D27CA52D8923CE4829C9167BCQ546J" TargetMode="External"/><Relationship Id="rId28" Type="http://schemas.openxmlformats.org/officeDocument/2006/relationships/hyperlink" Target="consultantplus://offline/ref=371270CA782C0E51A35C7A93692D1589B2BC2C4C5929F90B65F0595D27CA52D8923CE4829C906DBDQ540J" TargetMode="External"/><Relationship Id="rId36" Type="http://schemas.openxmlformats.org/officeDocument/2006/relationships/hyperlink" Target="consultantplus://offline/ref=371270CA782C0E51A35C7A93692D1589B2BC2C4C5929F90B65F0595D27CA52D8923CE4829D996AB8Q542J" TargetMode="External"/><Relationship Id="rId49" Type="http://schemas.openxmlformats.org/officeDocument/2006/relationships/hyperlink" Target="consultantplus://offline/ref=371270CA782C0E51A35C7A93692D1589B2BC2C4C5929F90B65F0595D27CA52D8923CE4829C9167B4Q540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71270CA782C0E51A35C7A93692D1589B1BC2D485924F90B65F0595D27CA52D8923CE4829C996FBCQ540J" TargetMode="External"/><Relationship Id="rId19" Type="http://schemas.openxmlformats.org/officeDocument/2006/relationships/hyperlink" Target="consultantplus://offline/ref=371270CA782C0E51A35C7A93692D1589B2BC2C4C5929F90B65F0595D27CA52D8923CE4829C916EB9Q540J" TargetMode="External"/><Relationship Id="rId31" Type="http://schemas.openxmlformats.org/officeDocument/2006/relationships/hyperlink" Target="consultantplus://offline/ref=371270CA782C0E51A35C7A93692D1589B2BC2C4C5929F90B65F0595D27CA52D8923CE4829C906ABDQ54AJ" TargetMode="External"/><Relationship Id="rId44" Type="http://schemas.openxmlformats.org/officeDocument/2006/relationships/hyperlink" Target="consultantplus://offline/ref=371270CA782C0E51A35C7A93692D1589B2BD284F5520F90B65F0595D27CA52D8923CE4829C996FBCQ541J" TargetMode="External"/><Relationship Id="rId52" Type="http://schemas.openxmlformats.org/officeDocument/2006/relationships/hyperlink" Target="consultantplus://offline/ref=371270CA782C0E51A35C7A93692D1589B2BC2C4C5929F90B65F0595D27CA52D8923CE4829C906DB5Q54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270CA782C0E51A35C7A93692D1589B1BC2D485924F90B65F0595D27CA52D8923CE4829C996FBCQ542J" TargetMode="External"/><Relationship Id="rId14" Type="http://schemas.openxmlformats.org/officeDocument/2006/relationships/hyperlink" Target="consultantplus://offline/ref=371270CA782C0E51A35C7A93692D1589B1B620435923F90B65F0595D27QC4AJ" TargetMode="External"/><Relationship Id="rId22" Type="http://schemas.openxmlformats.org/officeDocument/2006/relationships/hyperlink" Target="consultantplus://offline/ref=371270CA782C0E51A35C7A93692D1589B2BC2C4C5929F90B65F0595D27CA52D8923CE4829C9168BAQ54AJ" TargetMode="External"/><Relationship Id="rId27" Type="http://schemas.openxmlformats.org/officeDocument/2006/relationships/hyperlink" Target="consultantplus://offline/ref=371270CA782C0E51A35C7A93692D1589B2BC2C4C5929F90B65F0595D27CA52D8923CE4829C906EB8Q544J" TargetMode="External"/><Relationship Id="rId30" Type="http://schemas.openxmlformats.org/officeDocument/2006/relationships/hyperlink" Target="consultantplus://offline/ref=371270CA782C0E51A35C7A93692D1589B2BC2C4C5929F90B65F0595D27CA52D8923CE4829C906BBCQ54AJ" TargetMode="External"/><Relationship Id="rId35" Type="http://schemas.openxmlformats.org/officeDocument/2006/relationships/hyperlink" Target="consultantplus://offline/ref=371270CA782C0E51A35C7A93692D1589B2BC2C4C5929F90B65F0595D27CA52D8923CE4829D996CB8Q546J" TargetMode="External"/><Relationship Id="rId43" Type="http://schemas.openxmlformats.org/officeDocument/2006/relationships/hyperlink" Target="consultantplus://offline/ref=371270CA782C0E51A35C7A93692D1589B2BD284F5520F90B65F0595D27CA52D8923CE4829C996FBDQ54AJ" TargetMode="External"/><Relationship Id="rId48" Type="http://schemas.openxmlformats.org/officeDocument/2006/relationships/hyperlink" Target="consultantplus://offline/ref=371270CA782C0E51A35C7A93692D1589B2BC2C4C5929F90B65F0595D27CA52D8923CE4829C9168BAQ54A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71270CA782C0E51A35C7A93692D1589B2B7284E5427F90B65F0595D27CA52D8923CE4829C996EBCQ54AJ" TargetMode="External"/><Relationship Id="rId51" Type="http://schemas.openxmlformats.org/officeDocument/2006/relationships/hyperlink" Target="consultantplus://offline/ref=371270CA782C0E51A35C7A93692D1589B2BC2C4C5929F90B65F0595D27CA52D8923CE4829C906DBDQ540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2018-06-22T09:56:00Z</dcterms:created>
  <dcterms:modified xsi:type="dcterms:W3CDTF">2018-06-22T09:56:00Z</dcterms:modified>
</cp:coreProperties>
</file>