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A4" w:rsidRDefault="00DC19A4">
      <w:pPr>
        <w:pStyle w:val="ConsPlusTitlePage"/>
      </w:pPr>
    </w:p>
    <w:p w:rsidR="00DC19A4" w:rsidRDefault="00DC19A4">
      <w:pPr>
        <w:pStyle w:val="ConsPlusNormal"/>
        <w:ind w:firstLine="540"/>
        <w:jc w:val="both"/>
        <w:outlineLvl w:val="0"/>
      </w:pPr>
    </w:p>
    <w:p w:rsidR="00DC19A4" w:rsidRDefault="00DC19A4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DC19A4" w:rsidRDefault="00DC19A4">
      <w:pPr>
        <w:pStyle w:val="ConsPlusTitle"/>
        <w:jc w:val="center"/>
      </w:pPr>
      <w:r>
        <w:t>"ГОРОД АРХАНГЕЛЬСК"</w:t>
      </w:r>
    </w:p>
    <w:p w:rsidR="00DC19A4" w:rsidRDefault="00DC19A4">
      <w:pPr>
        <w:pStyle w:val="ConsPlusTitle"/>
        <w:jc w:val="center"/>
      </w:pPr>
    </w:p>
    <w:p w:rsidR="00DC19A4" w:rsidRDefault="00DC19A4">
      <w:pPr>
        <w:pStyle w:val="ConsPlusTitle"/>
        <w:jc w:val="center"/>
      </w:pPr>
      <w:r>
        <w:t>ПОСТАНОВЛЕНИЕ</w:t>
      </w:r>
    </w:p>
    <w:p w:rsidR="00DC19A4" w:rsidRDefault="00DC19A4">
      <w:pPr>
        <w:pStyle w:val="ConsPlusTitle"/>
        <w:jc w:val="center"/>
      </w:pPr>
      <w:r>
        <w:t>от 26 декабря 2016 г. N 1487</w:t>
      </w:r>
    </w:p>
    <w:p w:rsidR="00DC19A4" w:rsidRDefault="00DC19A4">
      <w:pPr>
        <w:pStyle w:val="ConsPlusTitle"/>
        <w:jc w:val="center"/>
      </w:pPr>
    </w:p>
    <w:p w:rsidR="00DC19A4" w:rsidRDefault="00DC19A4">
      <w:pPr>
        <w:pStyle w:val="ConsPlusTitle"/>
        <w:jc w:val="center"/>
      </w:pPr>
      <w:r>
        <w:t>О ПОРЯДКЕ ОРГАНИЗАЦИИ ОДНОРАЗОВОГО ГОРЯЧЕГО ПИТАНИЯ</w:t>
      </w:r>
    </w:p>
    <w:p w:rsidR="00DC19A4" w:rsidRDefault="00DC19A4">
      <w:pPr>
        <w:pStyle w:val="ConsPlusTitle"/>
        <w:jc w:val="center"/>
      </w:pPr>
      <w:r>
        <w:t xml:space="preserve">ДЕТЕЙ 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DC19A4" w:rsidRDefault="00DC19A4">
      <w:pPr>
        <w:pStyle w:val="ConsPlusTitle"/>
        <w:jc w:val="center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ГОРОДСКОГО ОКРУГА</w:t>
      </w:r>
    </w:p>
    <w:p w:rsidR="00DC19A4" w:rsidRDefault="00DC19A4">
      <w:pPr>
        <w:pStyle w:val="ConsPlusTitle"/>
        <w:jc w:val="center"/>
      </w:pPr>
      <w:r>
        <w:t xml:space="preserve">"ГОРОД АРХАНГЕЛЬСК", </w:t>
      </w:r>
      <w:proofErr w:type="gramStart"/>
      <w:r>
        <w:t>РЕАЛИЗУЮЩИХ</w:t>
      </w:r>
      <w:proofErr w:type="gramEnd"/>
      <w:r>
        <w:t xml:space="preserve"> ОБРАЗОВАТЕЛЬНЫЕ ПРОГРАММЫ</w:t>
      </w:r>
    </w:p>
    <w:p w:rsidR="00DC19A4" w:rsidRDefault="00DC19A4">
      <w:pPr>
        <w:pStyle w:val="ConsPlusTitle"/>
        <w:jc w:val="center"/>
      </w:pPr>
      <w:r>
        <w:t>ОСНОВНОГО ОБЩЕГО, СРЕДНЕГО ОБЩЕГО ОБРАЗОВАНИЯ</w:t>
      </w:r>
    </w:p>
    <w:p w:rsidR="00DC19A4" w:rsidRDefault="00DC1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19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9A4" w:rsidRDefault="00DC19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24.01.2017 </w:t>
            </w:r>
            <w:hyperlink r:id="rId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09.06.2018 </w:t>
            </w:r>
            <w:hyperlink r:id="rId6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8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26.05.2020 </w:t>
            </w:r>
            <w:hyperlink r:id="rId9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29.09.2020 </w:t>
            </w:r>
            <w:hyperlink r:id="rId10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12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13">
              <w:r>
                <w:rPr>
                  <w:color w:val="0000FF"/>
                </w:rPr>
                <w:t>N 2690</w:t>
              </w:r>
            </w:hyperlink>
            <w:r>
              <w:rPr>
                <w:color w:val="392C69"/>
              </w:rPr>
              <w:t xml:space="preserve">, от 27.12.2023 </w:t>
            </w:r>
            <w:hyperlink r:id="rId14">
              <w:r>
                <w:rPr>
                  <w:color w:val="0000FF"/>
                </w:rPr>
                <w:t>N 2206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5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 xml:space="preserve">, от 16.01.2025 </w:t>
            </w:r>
            <w:hyperlink r:id="rId1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</w:tr>
    </w:tbl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организации одноразового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Финансовое обеспечение расходов, связанных с организацией одноразового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образования, осуществляется за счет и в пределах бюджетных ассигнований городского бюджета, предусмотренных на указанные цели департаменту образования Администрации городского округа "Город Архангельск" на соответствующий финансовый год.</w:t>
      </w:r>
      <w:proofErr w:type="gramEnd"/>
    </w:p>
    <w:p w:rsidR="00DC19A4" w:rsidRDefault="00DC19A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2017 года.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4.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29.12.2021 N 2690.</w:t>
      </w: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jc w:val="right"/>
      </w:pPr>
      <w:r>
        <w:t>Глава муниципального образования</w:t>
      </w:r>
    </w:p>
    <w:p w:rsidR="00DC19A4" w:rsidRDefault="00DC19A4">
      <w:pPr>
        <w:pStyle w:val="ConsPlusNormal"/>
        <w:jc w:val="right"/>
      </w:pPr>
      <w:r>
        <w:t>"Город Архангельск"</w:t>
      </w:r>
    </w:p>
    <w:p w:rsidR="00DC19A4" w:rsidRDefault="00DC19A4" w:rsidP="00DC19A4">
      <w:pPr>
        <w:pStyle w:val="ConsPlusNormal"/>
        <w:jc w:val="right"/>
      </w:pPr>
      <w:r>
        <w:t>И.В.ГОДЗИШ</w:t>
      </w:r>
    </w:p>
    <w:p w:rsidR="00DC19A4" w:rsidRDefault="00DC19A4">
      <w:pPr>
        <w:pStyle w:val="ConsPlusNormal"/>
        <w:jc w:val="right"/>
        <w:outlineLvl w:val="0"/>
      </w:pPr>
      <w:r>
        <w:lastRenderedPageBreak/>
        <w:t>Утвержден</w:t>
      </w:r>
    </w:p>
    <w:p w:rsidR="00DC19A4" w:rsidRDefault="00DC19A4">
      <w:pPr>
        <w:pStyle w:val="ConsPlusNormal"/>
        <w:jc w:val="right"/>
      </w:pPr>
      <w:r>
        <w:t>постановлением Администрации</w:t>
      </w:r>
    </w:p>
    <w:p w:rsidR="00DC19A4" w:rsidRDefault="00DC19A4">
      <w:pPr>
        <w:pStyle w:val="ConsPlusNormal"/>
        <w:jc w:val="right"/>
      </w:pPr>
      <w:r>
        <w:t>муниципального образования</w:t>
      </w:r>
    </w:p>
    <w:p w:rsidR="00DC19A4" w:rsidRDefault="00DC19A4">
      <w:pPr>
        <w:pStyle w:val="ConsPlusNormal"/>
        <w:jc w:val="right"/>
      </w:pPr>
      <w:r>
        <w:t>"Город Архангельск"</w:t>
      </w:r>
    </w:p>
    <w:p w:rsidR="00DC19A4" w:rsidRDefault="00DC19A4">
      <w:pPr>
        <w:pStyle w:val="ConsPlusNormal"/>
        <w:jc w:val="right"/>
      </w:pPr>
      <w:r>
        <w:t>от 26.12.2016 N 1487</w:t>
      </w: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Title"/>
        <w:jc w:val="center"/>
      </w:pPr>
      <w:bookmarkStart w:id="0" w:name="P43"/>
      <w:bookmarkEnd w:id="0"/>
      <w:r>
        <w:t>ПОРЯДОК</w:t>
      </w:r>
    </w:p>
    <w:p w:rsidR="00DC19A4" w:rsidRDefault="00DC19A4">
      <w:pPr>
        <w:pStyle w:val="ConsPlusTitle"/>
        <w:jc w:val="center"/>
      </w:pPr>
      <w:bookmarkStart w:id="1" w:name="_GoBack"/>
      <w:r>
        <w:t>ОРГАНИЗАЦИИ ОДНОРАЗОВОГО ГОРЯЧЕГО ПИТАНИЯ ДЕТЕЙ</w:t>
      </w:r>
    </w:p>
    <w:p w:rsidR="00DC19A4" w:rsidRDefault="00DC19A4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DC19A4" w:rsidRDefault="00DC19A4">
      <w:pPr>
        <w:pStyle w:val="ConsPlusTitle"/>
        <w:jc w:val="center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городского округа "ГОРОД</w:t>
      </w:r>
    </w:p>
    <w:p w:rsidR="00DC19A4" w:rsidRDefault="00DC19A4">
      <w:pPr>
        <w:pStyle w:val="ConsPlusTitle"/>
        <w:jc w:val="center"/>
      </w:pPr>
      <w:r>
        <w:t xml:space="preserve">АРХАНГЕЛЬСК", </w:t>
      </w:r>
      <w:proofErr w:type="gramStart"/>
      <w:r>
        <w:t>РЕАЛИЗУЮЩИХ</w:t>
      </w:r>
      <w:proofErr w:type="gramEnd"/>
      <w:r>
        <w:t xml:space="preserve"> ОБРАЗОВАТЕЛЬНЫЕ ПРОГРАММЫ</w:t>
      </w:r>
    </w:p>
    <w:p w:rsidR="00DC19A4" w:rsidRDefault="00DC19A4">
      <w:pPr>
        <w:pStyle w:val="ConsPlusTitle"/>
        <w:jc w:val="center"/>
      </w:pPr>
      <w:r>
        <w:t>ОСНОВНОГО ОБЩЕГО, СРЕДНЕГО ОБЩЕГО ОБРАЗОВАНИЯ</w:t>
      </w:r>
    </w:p>
    <w:bookmarkEnd w:id="1"/>
    <w:p w:rsidR="00DC19A4" w:rsidRDefault="00DC1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19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9A4" w:rsidRDefault="00DC19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24.01.2017 </w:t>
            </w:r>
            <w:hyperlink r:id="rId2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09.06.2018 </w:t>
            </w:r>
            <w:hyperlink r:id="rId23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27.12.2019 </w:t>
            </w:r>
            <w:hyperlink r:id="rId24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25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26.05.2020 </w:t>
            </w:r>
            <w:hyperlink r:id="rId26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29.09.2020 </w:t>
            </w:r>
            <w:hyperlink r:id="rId27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28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29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30">
              <w:r>
                <w:rPr>
                  <w:color w:val="0000FF"/>
                </w:rPr>
                <w:t>N 2690</w:t>
              </w:r>
            </w:hyperlink>
            <w:r>
              <w:rPr>
                <w:color w:val="392C69"/>
              </w:rPr>
              <w:t xml:space="preserve">, от 27.12.2023 </w:t>
            </w:r>
            <w:hyperlink r:id="rId31">
              <w:r>
                <w:rPr>
                  <w:color w:val="0000FF"/>
                </w:rPr>
                <w:t>N 2206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32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 xml:space="preserve">, от 16.01.2025 </w:t>
            </w:r>
            <w:hyperlink r:id="rId33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</w:tr>
    </w:tbl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Одноразовым горячим питанием обеспечиваются дети, обучающиеся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образования, воспитывающиеся в семьях, признанных малоимущими в соответствии с </w:t>
      </w:r>
      <w:hyperlink r:id="rId34">
        <w:r>
          <w:rPr>
            <w:color w:val="0000FF"/>
          </w:rPr>
          <w:t>Порядком</w:t>
        </w:r>
      </w:hyperlink>
      <w:r>
        <w:t xml:space="preserve"> признания граждан малоимущими для оказания мер социальной поддержки за счет средств городского бюджета, утвержденным постановлением мэра города Архангельска от 26.03.2009 N 126, за исключением обучающихся, воспитывающихся в многодетных семьях</w:t>
      </w:r>
      <w:proofErr w:type="gramEnd"/>
      <w:r>
        <w:t xml:space="preserve">, </w:t>
      </w:r>
      <w:proofErr w:type="gramStart"/>
      <w:r>
        <w:t xml:space="preserve">получающих денежные выплаты на питание ребенка, предусмотренные </w:t>
      </w:r>
      <w:hyperlink r:id="rId35">
        <w:r>
          <w:rPr>
            <w:color w:val="0000FF"/>
          </w:rPr>
          <w:t>законом</w:t>
        </w:r>
      </w:hyperlink>
      <w:r>
        <w:t xml:space="preserve"> Архангельской области от 05.12.2016 N 496-30-ОЗ "О социальной поддержке семей, воспитывающих детей, в Архангельской области", и обучающихся, осваивающих адаптированные основные общеобразовательные программы для обучающихся с ограниченными возможностями здоровья, которые получают питание в соответствии с </w:t>
      </w:r>
      <w:hyperlink r:id="rId36">
        <w:r>
          <w:rPr>
            <w:color w:val="0000FF"/>
          </w:rPr>
          <w:t>подпунктом 1 пункта 1 статьи 28</w:t>
        </w:r>
      </w:hyperlink>
      <w:r>
        <w:t xml:space="preserve"> областного закона от 02.07.2013 N 712-41-ОЗ "Об образовании в Архангельской области".</w:t>
      </w:r>
      <w:proofErr w:type="gramEnd"/>
    </w:p>
    <w:p w:rsidR="00DC19A4" w:rsidRDefault="00DC19A4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Архангельск" от 24.01.2017 </w:t>
      </w:r>
      <w:hyperlink r:id="rId37">
        <w:r>
          <w:rPr>
            <w:color w:val="0000FF"/>
          </w:rPr>
          <w:t>N 78</w:t>
        </w:r>
      </w:hyperlink>
      <w:r>
        <w:t xml:space="preserve">, 30.12.2020 </w:t>
      </w:r>
      <w:hyperlink r:id="rId38">
        <w:r>
          <w:rPr>
            <w:color w:val="0000FF"/>
          </w:rPr>
          <w:t>N 364</w:t>
        </w:r>
      </w:hyperlink>
      <w:r>
        <w:t xml:space="preserve">,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2. Обеспечение одноразовым горячим питанием (далее - горячее питание) </w:t>
      </w:r>
      <w:proofErr w:type="gramStart"/>
      <w:r>
        <w:t>обучающихся</w:t>
      </w:r>
      <w:proofErr w:type="gramEnd"/>
      <w:r>
        <w:t xml:space="preserve"> организуют муниципальные образовательные учреждения городского округа "Город Архангельск", реализующие образовательные программы основного общего, среднего общего образования (далее - школы).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DC19A4" w:rsidRDefault="00DC19A4">
      <w:pPr>
        <w:pStyle w:val="ConsPlusNormal"/>
        <w:spacing w:before="220"/>
        <w:ind w:firstLine="540"/>
        <w:jc w:val="both"/>
      </w:pPr>
      <w:proofErr w:type="gramStart"/>
      <w:r>
        <w:t>Обеспечение горячим питанием осуществляется в период учебных занятий не более пяти раз в учебную неделю по факту присутствия обучающихся на занятиях, непосредственно проводимых в помещениях школы, в первом полугодии учебного года в период с 1 сентября по 31 декабря и во втором полугодии учебного года в период с 1 января по 31 мая.</w:t>
      </w:r>
      <w:proofErr w:type="gramEnd"/>
    </w:p>
    <w:p w:rsidR="00DC19A4" w:rsidRDefault="00DC19A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07.04.2020 N 651)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29.12.2021 N 2690.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обеспечения горячим питанием родители (законные представители) обучающегося обращаются в управления/отделы по территориальным округам </w:t>
      </w:r>
      <w:proofErr w:type="spellStart"/>
      <w:r>
        <w:t>департаментв</w:t>
      </w:r>
      <w:proofErr w:type="spellEnd"/>
      <w:r>
        <w:t xml:space="preserve"> по вопросам семьи, опеки и попечительства Администрации городского округа "Город Архангельск" (далее - управление/отдел) по месту нахождения школ с </w:t>
      </w:r>
      <w:hyperlink w:anchor="P126">
        <w:r>
          <w:rPr>
            <w:color w:val="0000FF"/>
          </w:rPr>
          <w:t>заявлением</w:t>
        </w:r>
      </w:hyperlink>
      <w:r>
        <w:t xml:space="preserve"> на обеспечение горячим питанием по форме согласно приложению N 1 к настоящему Порядку на 1 полугодие учебного года - не позднее 20 августа, на второе</w:t>
      </w:r>
      <w:proofErr w:type="gramEnd"/>
      <w:r>
        <w:t xml:space="preserve"> полугодие учебного года - не позднее 20 декабря.</w:t>
      </w:r>
    </w:p>
    <w:p w:rsidR="00DC19A4" w:rsidRDefault="00DC19A4">
      <w:pPr>
        <w:pStyle w:val="ConsPlusNormal"/>
        <w:jc w:val="both"/>
      </w:pPr>
      <w:r>
        <w:t xml:space="preserve">(в ред. постановлений Администрации городского округа "Город Архангельск" от 23.08.2021 </w:t>
      </w:r>
      <w:hyperlink r:id="rId44">
        <w:r>
          <w:rPr>
            <w:color w:val="0000FF"/>
          </w:rPr>
          <w:t>N 1741</w:t>
        </w:r>
      </w:hyperlink>
      <w:r>
        <w:t xml:space="preserve">, от 28.12.2024 </w:t>
      </w:r>
      <w:hyperlink r:id="rId45">
        <w:r>
          <w:rPr>
            <w:color w:val="0000FF"/>
          </w:rPr>
          <w:t>N 2179</w:t>
        </w:r>
      </w:hyperlink>
      <w:r>
        <w:t>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4. Управления/отделы формируют </w:t>
      </w:r>
      <w:hyperlink w:anchor="P167">
        <w:r>
          <w:rPr>
            <w:color w:val="0000FF"/>
          </w:rPr>
          <w:t>списки</w:t>
        </w:r>
      </w:hyperlink>
      <w:r>
        <w:t xml:space="preserve"> обучающихся на обеспечение горячим питанием по форме согласно приложению N 2 к настоящему Порядку (далее - список обучающихся) согласно очередности поступления заявления от родителей (законных представителей).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DC19A4" w:rsidRDefault="00DC19A4">
      <w:pPr>
        <w:pStyle w:val="ConsPlusNormal"/>
        <w:spacing w:before="220"/>
        <w:ind w:firstLine="540"/>
        <w:jc w:val="both"/>
      </w:pPr>
      <w:proofErr w:type="gramStart"/>
      <w:r>
        <w:t>В первоочередном порядке в списки обучающихся включаются обучающиеся, воспитывающиеся в семьях, находящихся на начальной стадии возникновения семейных проблем, а также обучающиеся, состоящие на профилактическом учете в органах и учреждениях системы профилактики безнадзорности и правонарушений несовершеннолетних.</w:t>
      </w:r>
      <w:proofErr w:type="gramEnd"/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Списки </w:t>
      </w:r>
      <w:proofErr w:type="gramStart"/>
      <w:r>
        <w:t>обучающихся</w:t>
      </w:r>
      <w:proofErr w:type="gramEnd"/>
      <w:r>
        <w:t>, подписанные начальником управления/отдела, представляются в школы на первое полугодие учебного года до 25 августа, на второе полугодие учебного года - до 25 декабря.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>Внесение изменений в списки обучающихся в течение текущего полугодия осуществляется управлениями/отделами: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DC19A4" w:rsidRDefault="00DC19A4">
      <w:pPr>
        <w:pStyle w:val="ConsPlusNormal"/>
        <w:spacing w:before="220"/>
        <w:ind w:firstLine="540"/>
        <w:jc w:val="both"/>
      </w:pPr>
      <w:proofErr w:type="gramStart"/>
      <w:r>
        <w:t>а) без изменения общего количества обучающихся - по согласованию со школой, в случаях:</w:t>
      </w:r>
      <w:proofErr w:type="gramEnd"/>
    </w:p>
    <w:p w:rsidR="00DC19A4" w:rsidRDefault="00DC19A4">
      <w:pPr>
        <w:pStyle w:val="ConsPlusNormal"/>
        <w:spacing w:before="220"/>
        <w:ind w:firstLine="540"/>
        <w:jc w:val="both"/>
      </w:pPr>
      <w:r>
        <w:t>окончания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исключения обучающегося, ранее включенного в список </w:t>
      </w:r>
      <w:proofErr w:type="gramStart"/>
      <w:r>
        <w:t>обучающихся</w:t>
      </w:r>
      <w:proofErr w:type="gramEnd"/>
      <w:r>
        <w:t>, из числа обучающихся школы;</w:t>
      </w:r>
    </w:p>
    <w:p w:rsidR="00DC19A4" w:rsidRDefault="00DC19A4">
      <w:pPr>
        <w:pStyle w:val="ConsPlusNormal"/>
        <w:spacing w:before="220"/>
        <w:ind w:firstLine="540"/>
        <w:jc w:val="both"/>
      </w:pPr>
      <w:proofErr w:type="gramStart"/>
      <w:r>
        <w:t>б) с изменением общего количества обучающихся - по согласованию со школой и департаментом по вопросам семьи, опеки и попечительства Администрации городского округа "Город Архангельск" (далее - департамент), в случаях, если количество обучающихся в представленных ранее списках составляет менее 987 человек в целом по городскому округу "Город Архангельск", не более 1 раза в месяц.</w:t>
      </w:r>
      <w:proofErr w:type="gramEnd"/>
    </w:p>
    <w:p w:rsidR="00DC19A4" w:rsidRDefault="00DC19A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2195, постановлений Администрации городского округа "Город Архангельск" от 23.08.2021 </w:t>
      </w:r>
      <w:hyperlink r:id="rId50">
        <w:r>
          <w:rPr>
            <w:color w:val="0000FF"/>
          </w:rPr>
          <w:t>N 1741</w:t>
        </w:r>
      </w:hyperlink>
      <w:r>
        <w:t xml:space="preserve">, от 29.12.2021 </w:t>
      </w:r>
      <w:hyperlink r:id="rId51">
        <w:r>
          <w:rPr>
            <w:color w:val="0000FF"/>
          </w:rPr>
          <w:t>N 2690</w:t>
        </w:r>
      </w:hyperlink>
      <w:r>
        <w:t xml:space="preserve">, от 28.12.2024 </w:t>
      </w:r>
      <w:hyperlink r:id="rId52">
        <w:r>
          <w:rPr>
            <w:color w:val="0000FF"/>
          </w:rPr>
          <w:t>N 2179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16.01.2025 </w:t>
      </w:r>
      <w:hyperlink r:id="rId53">
        <w:r>
          <w:rPr>
            <w:color w:val="0000FF"/>
          </w:rPr>
          <w:t>N 46</w:t>
        </w:r>
      </w:hyperlink>
      <w:r>
        <w:t>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5. Управления/отделы направляют в департамент </w:t>
      </w:r>
      <w:hyperlink w:anchor="P218">
        <w:r>
          <w:rPr>
            <w:color w:val="0000FF"/>
          </w:rPr>
          <w:t>информацию</w:t>
        </w:r>
      </w:hyperlink>
      <w:r>
        <w:t xml:space="preserve"> о количестве </w:t>
      </w:r>
      <w:proofErr w:type="gramStart"/>
      <w:r>
        <w:t>обучающихся</w:t>
      </w:r>
      <w:proofErr w:type="gramEnd"/>
      <w:r>
        <w:t>, внесенных в списки обучающихся, по форме согласно приложению N 3 к настоящему Порядку на первое полугодие учебного года до 25 августа, на второе полугодие учебного года до 25 декабря.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</w:t>
      </w:r>
      <w:r>
        <w:lastRenderedPageBreak/>
        <w:t>2179)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>В случае внесения изменений в списки обучающихся управления/отделы письменно информируют об этом департамент до 20 числа каждого месяца.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>6. Департамент формирует сводную информацию обучающихся на обеспечение горячим питанием с указанием школ (далее - сводная информация) и представляет ее в департамент образования Администрации городского округа "Город Архангельск" (далее - департамент образования) на первое полугодие учебного года до 28 августа, на второе полугодие учебного года - до 28 декабря.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>В случае внесения изменений в сводную информацию департамент письменно информирует об этом департамент образования до 25 числа каждого месяца.</w:t>
      </w:r>
    </w:p>
    <w:p w:rsidR="00DC19A4" w:rsidRDefault="00DC19A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>7. Финансовое обеспечение организации горячего питания обучающихся осуществляется за счет средств городского бюджета.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>8. Организация горячего питания обучающихся осуществляется школами в соответствии с муниципальными заданиями на оказание муниципальных услуг (выполнение работ).</w:t>
      </w:r>
    </w:p>
    <w:p w:rsidR="00DC19A4" w:rsidRDefault="00DC19A4">
      <w:pPr>
        <w:pStyle w:val="ConsPlusNormal"/>
        <w:spacing w:before="220"/>
        <w:ind w:firstLine="540"/>
        <w:jc w:val="both"/>
      </w:pPr>
      <w:r>
        <w:t xml:space="preserve">9. Информация о предоставлении одноразового горячего питания детям из малоимущих семей, обучающихся в муниципальных образовательных учреждениях городского округа "Город Архангельск", в соответствии с настоящим Порядком размещается в государственной информационной системе "Единая централизованная цифровая платформа в социальной сфере" (далее - ЕЦЦПСС). Размещение и получение указанной информации в ЕЦЦПСС осуществляется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C19A4" w:rsidRDefault="00DC19A4">
      <w:pPr>
        <w:pStyle w:val="ConsPlusNormal"/>
        <w:jc w:val="both"/>
      </w:pPr>
      <w:r>
        <w:t xml:space="preserve">(п. 9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27.12.2023 N 2206)</w:t>
      </w: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DC19A4" w:rsidRDefault="00DC19A4">
      <w:pPr>
        <w:pStyle w:val="ConsPlusNormal"/>
        <w:jc w:val="right"/>
        <w:outlineLvl w:val="1"/>
      </w:pPr>
      <w:r>
        <w:lastRenderedPageBreak/>
        <w:t>Приложение N 1</w:t>
      </w:r>
    </w:p>
    <w:p w:rsidR="00DC19A4" w:rsidRDefault="00DC19A4">
      <w:pPr>
        <w:pStyle w:val="ConsPlusNormal"/>
        <w:jc w:val="right"/>
      </w:pPr>
      <w:proofErr w:type="gramStart"/>
      <w:r>
        <w:t>к Порядку организации одноразового</w:t>
      </w:r>
      <w:proofErr w:type="gramEnd"/>
    </w:p>
    <w:p w:rsidR="00DC19A4" w:rsidRDefault="00DC19A4">
      <w:pPr>
        <w:pStyle w:val="ConsPlusNormal"/>
        <w:jc w:val="right"/>
      </w:pPr>
      <w:r>
        <w:t xml:space="preserve">горячего питания детей </w:t>
      </w:r>
      <w:proofErr w:type="gramStart"/>
      <w:r>
        <w:t>из</w:t>
      </w:r>
      <w:proofErr w:type="gramEnd"/>
      <w:r>
        <w:t xml:space="preserve"> малоимущих</w:t>
      </w:r>
    </w:p>
    <w:p w:rsidR="00DC19A4" w:rsidRDefault="00DC19A4">
      <w:pPr>
        <w:pStyle w:val="ConsPlusNormal"/>
        <w:jc w:val="right"/>
      </w:pPr>
      <w:r>
        <w:t xml:space="preserve">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DC19A4" w:rsidRDefault="00DC19A4">
      <w:pPr>
        <w:pStyle w:val="ConsPlusNormal"/>
        <w:jc w:val="right"/>
      </w:pPr>
      <w:r>
        <w:t xml:space="preserve">образовательных </w:t>
      </w:r>
      <w:proofErr w:type="gramStart"/>
      <w:r>
        <w:t>учреждениях</w:t>
      </w:r>
      <w:proofErr w:type="gramEnd"/>
    </w:p>
    <w:p w:rsidR="00DC19A4" w:rsidRDefault="00DC19A4">
      <w:pPr>
        <w:pStyle w:val="ConsPlusNormal"/>
        <w:jc w:val="right"/>
      </w:pPr>
      <w:r>
        <w:t>городского округа "Город</w:t>
      </w:r>
    </w:p>
    <w:p w:rsidR="00DC19A4" w:rsidRDefault="00DC19A4">
      <w:pPr>
        <w:pStyle w:val="ConsPlusNormal"/>
        <w:jc w:val="right"/>
      </w:pPr>
      <w:r>
        <w:t xml:space="preserve">Архангельск", </w:t>
      </w:r>
      <w:proofErr w:type="gramStart"/>
      <w:r>
        <w:t>реализующих</w:t>
      </w:r>
      <w:proofErr w:type="gramEnd"/>
    </w:p>
    <w:p w:rsidR="00DC19A4" w:rsidRDefault="00DC19A4">
      <w:pPr>
        <w:pStyle w:val="ConsPlusNormal"/>
        <w:jc w:val="right"/>
      </w:pPr>
      <w:r>
        <w:t>образовательные программы</w:t>
      </w:r>
    </w:p>
    <w:p w:rsidR="00DC19A4" w:rsidRDefault="00DC19A4">
      <w:pPr>
        <w:pStyle w:val="ConsPlusNormal"/>
        <w:jc w:val="right"/>
      </w:pPr>
      <w:r>
        <w:t>основного общего, среднего</w:t>
      </w:r>
    </w:p>
    <w:p w:rsidR="00DC19A4" w:rsidRDefault="00DC19A4">
      <w:pPr>
        <w:pStyle w:val="ConsPlusNormal"/>
        <w:jc w:val="right"/>
      </w:pPr>
      <w:r>
        <w:t>общего образования</w:t>
      </w:r>
    </w:p>
    <w:p w:rsidR="00DC19A4" w:rsidRDefault="00DC1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19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9A4" w:rsidRDefault="00DC19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60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6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62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28.12.2024 </w:t>
            </w:r>
            <w:hyperlink r:id="rId63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</w:tr>
    </w:tbl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nformat"/>
        <w:jc w:val="both"/>
      </w:pPr>
      <w:r>
        <w:t xml:space="preserve">                                       Начальнику управления/отдела</w:t>
      </w:r>
    </w:p>
    <w:p w:rsidR="00DC19A4" w:rsidRDefault="00DC19A4">
      <w:pPr>
        <w:pStyle w:val="ConsPlusNonformat"/>
        <w:jc w:val="both"/>
      </w:pPr>
      <w:r>
        <w:t xml:space="preserve">                                       по _______________________________</w:t>
      </w:r>
    </w:p>
    <w:p w:rsidR="00DC19A4" w:rsidRDefault="00DC19A4">
      <w:pPr>
        <w:pStyle w:val="ConsPlusNonformat"/>
        <w:jc w:val="both"/>
      </w:pPr>
      <w:r>
        <w:t xml:space="preserve">                                       территориальному округу департамента</w:t>
      </w:r>
    </w:p>
    <w:p w:rsidR="00DC19A4" w:rsidRDefault="00DC19A4">
      <w:pPr>
        <w:pStyle w:val="ConsPlusNonformat"/>
        <w:jc w:val="both"/>
      </w:pPr>
      <w:r>
        <w:t xml:space="preserve">                                       по вопросам семьи,  опеки и</w:t>
      </w:r>
    </w:p>
    <w:p w:rsidR="00DC19A4" w:rsidRDefault="00DC19A4">
      <w:pPr>
        <w:pStyle w:val="ConsPlusNonformat"/>
        <w:jc w:val="both"/>
      </w:pPr>
      <w:r>
        <w:t xml:space="preserve">                                       попечительства Администрации</w:t>
      </w:r>
    </w:p>
    <w:p w:rsidR="00DC19A4" w:rsidRDefault="00DC19A4">
      <w:pPr>
        <w:pStyle w:val="ConsPlusNonformat"/>
        <w:jc w:val="both"/>
      </w:pPr>
      <w:r>
        <w:t xml:space="preserve">                                       городского округа</w:t>
      </w:r>
    </w:p>
    <w:p w:rsidR="00DC19A4" w:rsidRDefault="00DC19A4">
      <w:pPr>
        <w:pStyle w:val="ConsPlusNonformat"/>
        <w:jc w:val="both"/>
      </w:pPr>
      <w:r>
        <w:t xml:space="preserve">                                       "Город Архангельск"</w:t>
      </w:r>
    </w:p>
    <w:p w:rsidR="00DC19A4" w:rsidRDefault="00DC19A4">
      <w:pPr>
        <w:pStyle w:val="ConsPlusNonformat"/>
        <w:jc w:val="both"/>
      </w:pPr>
      <w:r>
        <w:t xml:space="preserve">                                       __________________________________</w:t>
      </w:r>
    </w:p>
    <w:p w:rsidR="00DC19A4" w:rsidRDefault="00DC19A4">
      <w:pPr>
        <w:pStyle w:val="ConsPlusNonformat"/>
        <w:jc w:val="both"/>
      </w:pPr>
      <w:r>
        <w:t xml:space="preserve">                                                    (Ф.И.О.)</w:t>
      </w:r>
    </w:p>
    <w:p w:rsidR="00DC19A4" w:rsidRDefault="00DC19A4">
      <w:pPr>
        <w:pStyle w:val="ConsPlusNonformat"/>
        <w:jc w:val="both"/>
      </w:pPr>
      <w:r>
        <w:t xml:space="preserve">                                       __________________________________</w:t>
      </w:r>
    </w:p>
    <w:p w:rsidR="00DC19A4" w:rsidRDefault="00DC19A4">
      <w:pPr>
        <w:pStyle w:val="ConsPlusNonformat"/>
        <w:jc w:val="both"/>
      </w:pPr>
      <w:r>
        <w:t xml:space="preserve">                                                     (адрес)</w:t>
      </w:r>
    </w:p>
    <w:p w:rsidR="00DC19A4" w:rsidRDefault="00DC19A4">
      <w:pPr>
        <w:pStyle w:val="ConsPlusNonformat"/>
        <w:jc w:val="both"/>
      </w:pPr>
      <w:r>
        <w:t xml:space="preserve">                                       __________________________________</w:t>
      </w:r>
    </w:p>
    <w:p w:rsidR="00DC19A4" w:rsidRDefault="00DC19A4">
      <w:pPr>
        <w:pStyle w:val="ConsPlusNonformat"/>
        <w:jc w:val="both"/>
      </w:pPr>
      <w:r>
        <w:t xml:space="preserve">                                              (контактный телефон)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bookmarkStart w:id="2" w:name="P126"/>
      <w:bookmarkEnd w:id="2"/>
      <w:r>
        <w:t xml:space="preserve">                                 ЗАЯВЛЕНИЕ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r>
        <w:t xml:space="preserve">    Прошу включить моего ребенка __________________________________________</w:t>
      </w:r>
    </w:p>
    <w:p w:rsidR="00DC19A4" w:rsidRDefault="00DC19A4">
      <w:pPr>
        <w:pStyle w:val="ConsPlusNonformat"/>
        <w:jc w:val="both"/>
      </w:pPr>
      <w:r>
        <w:t>___________________________________________________________________________</w:t>
      </w:r>
    </w:p>
    <w:p w:rsidR="00DC19A4" w:rsidRDefault="00DC19A4">
      <w:pPr>
        <w:pStyle w:val="ConsPlusNonformat"/>
        <w:jc w:val="both"/>
      </w:pPr>
      <w:r>
        <w:t xml:space="preserve">                      (Ф.И.О., дата рождения ребенка)</w:t>
      </w:r>
    </w:p>
    <w:p w:rsidR="00DC19A4" w:rsidRDefault="00DC19A4">
      <w:pPr>
        <w:pStyle w:val="ConsPlusNonformat"/>
        <w:jc w:val="both"/>
      </w:pPr>
      <w:r>
        <w:t xml:space="preserve">в  список  </w:t>
      </w:r>
      <w:proofErr w:type="gramStart"/>
      <w:r>
        <w:t>обучающихся</w:t>
      </w:r>
      <w:proofErr w:type="gramEnd"/>
      <w:r>
        <w:t xml:space="preserve">  на  обеспечение  горячим  питанием  в муниципальном</w:t>
      </w:r>
    </w:p>
    <w:p w:rsidR="00DC19A4" w:rsidRDefault="00DC19A4">
      <w:pPr>
        <w:pStyle w:val="ConsPlusNonformat"/>
        <w:jc w:val="both"/>
      </w:pPr>
      <w:proofErr w:type="gramStart"/>
      <w:r>
        <w:t>образовательном  учреждении  городского  округа  "Город Архангельск (нужное</w:t>
      </w:r>
      <w:proofErr w:type="gramEnd"/>
    </w:p>
    <w:p w:rsidR="00DC19A4" w:rsidRDefault="00DC19A4">
      <w:pPr>
        <w:pStyle w:val="ConsPlusNonformat"/>
        <w:jc w:val="both"/>
      </w:pPr>
      <w:r>
        <w:t>отметить знаком "v"):</w:t>
      </w:r>
    </w:p>
    <w:p w:rsidR="00DC19A4" w:rsidRDefault="00DC19A4">
      <w:pPr>
        <w:pStyle w:val="ConsPlusNonformat"/>
        <w:jc w:val="both"/>
      </w:pPr>
      <w:r>
        <w:t xml:space="preserve">    на  первое  полугодие учебного года в период с 1 сентября по 31 декабря</w:t>
      </w:r>
    </w:p>
    <w:p w:rsidR="00DC19A4" w:rsidRDefault="00DC19A4">
      <w:pPr>
        <w:pStyle w:val="ConsPlusNonformat"/>
        <w:jc w:val="both"/>
      </w:pPr>
      <w:r>
        <w:t>20___ года</w:t>
      </w:r>
    </w:p>
    <w:p w:rsidR="00DC19A4" w:rsidRDefault="00DC19A4">
      <w:pPr>
        <w:pStyle w:val="ConsPlusNonformat"/>
        <w:jc w:val="both"/>
      </w:pPr>
      <w:r>
        <w:t xml:space="preserve">    на  второе  полугодие учебного года в период с 1 января по 31 мая 20___</w:t>
      </w:r>
    </w:p>
    <w:p w:rsidR="00DC19A4" w:rsidRDefault="00DC19A4">
      <w:pPr>
        <w:pStyle w:val="ConsPlusNonformat"/>
        <w:jc w:val="both"/>
      </w:pPr>
      <w:r>
        <w:t>года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r>
        <w:t>Приложение: копия свидетельства малоимущей семьи от __________ N ____.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r>
        <w:t>Дата                                                        Подпись</w:t>
      </w: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jc w:val="right"/>
        <w:outlineLvl w:val="1"/>
      </w:pPr>
      <w:r>
        <w:lastRenderedPageBreak/>
        <w:t>Приложение N 2</w:t>
      </w:r>
    </w:p>
    <w:p w:rsidR="00DC19A4" w:rsidRDefault="00DC19A4">
      <w:pPr>
        <w:pStyle w:val="ConsPlusNormal"/>
        <w:jc w:val="right"/>
      </w:pPr>
      <w:proofErr w:type="gramStart"/>
      <w:r>
        <w:t>к Порядку организации одноразового</w:t>
      </w:r>
      <w:proofErr w:type="gramEnd"/>
    </w:p>
    <w:p w:rsidR="00DC19A4" w:rsidRDefault="00DC19A4">
      <w:pPr>
        <w:pStyle w:val="ConsPlusNormal"/>
        <w:jc w:val="right"/>
      </w:pPr>
      <w:r>
        <w:t xml:space="preserve">горячего питания детей </w:t>
      </w:r>
      <w:proofErr w:type="gramStart"/>
      <w:r>
        <w:t>из</w:t>
      </w:r>
      <w:proofErr w:type="gramEnd"/>
      <w:r>
        <w:t xml:space="preserve"> малоимущих</w:t>
      </w:r>
    </w:p>
    <w:p w:rsidR="00DC19A4" w:rsidRDefault="00DC19A4">
      <w:pPr>
        <w:pStyle w:val="ConsPlusNormal"/>
        <w:jc w:val="right"/>
      </w:pPr>
      <w:r>
        <w:t xml:space="preserve">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DC19A4" w:rsidRDefault="00DC19A4">
      <w:pPr>
        <w:pStyle w:val="ConsPlusNormal"/>
        <w:jc w:val="right"/>
      </w:pPr>
      <w:r>
        <w:t xml:space="preserve">образовательных </w:t>
      </w:r>
      <w:proofErr w:type="gramStart"/>
      <w:r>
        <w:t>учреждениях</w:t>
      </w:r>
      <w:proofErr w:type="gramEnd"/>
    </w:p>
    <w:p w:rsidR="00DC19A4" w:rsidRDefault="00DC19A4">
      <w:pPr>
        <w:pStyle w:val="ConsPlusNormal"/>
        <w:jc w:val="right"/>
      </w:pPr>
      <w:r>
        <w:t>городского округа "Город</w:t>
      </w:r>
    </w:p>
    <w:p w:rsidR="00DC19A4" w:rsidRDefault="00DC19A4">
      <w:pPr>
        <w:pStyle w:val="ConsPlusNormal"/>
        <w:jc w:val="right"/>
      </w:pPr>
      <w:r>
        <w:t xml:space="preserve">Архангельск", </w:t>
      </w:r>
      <w:proofErr w:type="gramStart"/>
      <w:r>
        <w:t>реализующих</w:t>
      </w:r>
      <w:proofErr w:type="gramEnd"/>
    </w:p>
    <w:p w:rsidR="00DC19A4" w:rsidRDefault="00DC19A4">
      <w:pPr>
        <w:pStyle w:val="ConsPlusNormal"/>
        <w:jc w:val="right"/>
      </w:pPr>
      <w:r>
        <w:t>образовательные программы</w:t>
      </w:r>
    </w:p>
    <w:p w:rsidR="00DC19A4" w:rsidRDefault="00DC19A4">
      <w:pPr>
        <w:pStyle w:val="ConsPlusNormal"/>
        <w:jc w:val="right"/>
      </w:pPr>
      <w:r>
        <w:t>основного общего, среднего</w:t>
      </w:r>
    </w:p>
    <w:p w:rsidR="00DC19A4" w:rsidRDefault="00DC19A4">
      <w:pPr>
        <w:pStyle w:val="ConsPlusNormal"/>
        <w:jc w:val="right"/>
      </w:pPr>
      <w:r>
        <w:t>общего образования</w:t>
      </w:r>
    </w:p>
    <w:p w:rsidR="00DC19A4" w:rsidRDefault="00DC1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19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9A4" w:rsidRDefault="00DC19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64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6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66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28.12.2024 </w:t>
            </w:r>
            <w:hyperlink r:id="rId67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</w:tr>
    </w:tbl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nformat"/>
        <w:jc w:val="both"/>
      </w:pPr>
      <w:r>
        <w:t xml:space="preserve">                                      В муниципальное образовательное</w:t>
      </w:r>
    </w:p>
    <w:p w:rsidR="00DC19A4" w:rsidRDefault="00DC19A4">
      <w:pPr>
        <w:pStyle w:val="ConsPlusNonformat"/>
        <w:jc w:val="both"/>
      </w:pPr>
      <w:r>
        <w:t xml:space="preserve">                                      учреждение городского округа</w:t>
      </w:r>
    </w:p>
    <w:p w:rsidR="00DC19A4" w:rsidRDefault="00DC19A4">
      <w:pPr>
        <w:pStyle w:val="ConsPlusNonformat"/>
        <w:jc w:val="both"/>
      </w:pPr>
      <w:r>
        <w:t xml:space="preserve">                                      "Город Архангельск"__________________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bookmarkStart w:id="3" w:name="P167"/>
      <w:bookmarkEnd w:id="3"/>
      <w:r>
        <w:t xml:space="preserve">                                  СПИСОК</w:t>
      </w:r>
    </w:p>
    <w:p w:rsidR="00DC19A4" w:rsidRDefault="00DC19A4">
      <w:pPr>
        <w:pStyle w:val="ConsPlusNonformat"/>
        <w:jc w:val="both"/>
      </w:pPr>
      <w:r>
        <w:t xml:space="preserve">             обучающихся на обеспечение горячим питанием детей</w:t>
      </w:r>
    </w:p>
    <w:p w:rsidR="00DC19A4" w:rsidRDefault="00DC19A4">
      <w:pPr>
        <w:pStyle w:val="ConsPlusNonformat"/>
        <w:jc w:val="both"/>
      </w:pPr>
      <w:r>
        <w:t xml:space="preserve">             из малоимущих семей, обучающихся в </w:t>
      </w:r>
      <w:proofErr w:type="gramStart"/>
      <w:r>
        <w:t>муниципальном</w:t>
      </w:r>
      <w:proofErr w:type="gramEnd"/>
    </w:p>
    <w:p w:rsidR="00DC19A4" w:rsidRDefault="00DC19A4">
      <w:pPr>
        <w:pStyle w:val="ConsPlusNonformat"/>
        <w:jc w:val="both"/>
      </w:pPr>
      <w:r>
        <w:t xml:space="preserve">               образовательном </w:t>
      </w:r>
      <w:proofErr w:type="gramStart"/>
      <w:r>
        <w:t>учреждении</w:t>
      </w:r>
      <w:proofErr w:type="gramEnd"/>
      <w:r>
        <w:t xml:space="preserve"> городского округа</w:t>
      </w:r>
    </w:p>
    <w:p w:rsidR="00DC19A4" w:rsidRDefault="00DC19A4">
      <w:pPr>
        <w:pStyle w:val="ConsPlusNonformat"/>
        <w:jc w:val="both"/>
      </w:pPr>
      <w:r>
        <w:t xml:space="preserve">                       "Город Архангельск"__________</w:t>
      </w:r>
    </w:p>
    <w:p w:rsidR="00DC19A4" w:rsidRDefault="00DC19A4">
      <w:pPr>
        <w:pStyle w:val="ConsPlusNonformat"/>
        <w:jc w:val="both"/>
      </w:pPr>
      <w:r>
        <w:t xml:space="preserve">        по ___________ территориальному округу на первое полугодие</w:t>
      </w:r>
    </w:p>
    <w:p w:rsidR="00DC19A4" w:rsidRDefault="00DC19A4">
      <w:pPr>
        <w:pStyle w:val="ConsPlusNonformat"/>
        <w:jc w:val="both"/>
      </w:pPr>
      <w:r>
        <w:t xml:space="preserve">             учебного года (на второе полугодие учебного года)</w:t>
      </w:r>
    </w:p>
    <w:p w:rsidR="00DC19A4" w:rsidRDefault="00DC19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3855"/>
        <w:gridCol w:w="1701"/>
        <w:gridCol w:w="2665"/>
      </w:tblGrid>
      <w:tr w:rsidR="00DC19A4">
        <w:tc>
          <w:tcPr>
            <w:tcW w:w="817" w:type="dxa"/>
          </w:tcPr>
          <w:p w:rsidR="00DC19A4" w:rsidRDefault="00DC19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DC19A4" w:rsidRDefault="00DC19A4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701" w:type="dxa"/>
          </w:tcPr>
          <w:p w:rsidR="00DC19A4" w:rsidRDefault="00DC19A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65" w:type="dxa"/>
          </w:tcPr>
          <w:p w:rsidR="00DC19A4" w:rsidRDefault="00DC19A4">
            <w:pPr>
              <w:pStyle w:val="ConsPlusNormal"/>
              <w:jc w:val="center"/>
            </w:pPr>
            <w:r>
              <w:t>Адрес</w:t>
            </w:r>
          </w:p>
        </w:tc>
      </w:tr>
      <w:tr w:rsidR="00DC19A4">
        <w:tc>
          <w:tcPr>
            <w:tcW w:w="817" w:type="dxa"/>
          </w:tcPr>
          <w:p w:rsidR="00DC19A4" w:rsidRDefault="00DC19A4">
            <w:pPr>
              <w:pStyle w:val="ConsPlusNormal"/>
            </w:pPr>
          </w:p>
        </w:tc>
        <w:tc>
          <w:tcPr>
            <w:tcW w:w="3855" w:type="dxa"/>
          </w:tcPr>
          <w:p w:rsidR="00DC19A4" w:rsidRDefault="00DC19A4">
            <w:pPr>
              <w:pStyle w:val="ConsPlusNormal"/>
            </w:pPr>
          </w:p>
        </w:tc>
        <w:tc>
          <w:tcPr>
            <w:tcW w:w="1701" w:type="dxa"/>
          </w:tcPr>
          <w:p w:rsidR="00DC19A4" w:rsidRDefault="00DC19A4">
            <w:pPr>
              <w:pStyle w:val="ConsPlusNormal"/>
            </w:pPr>
          </w:p>
        </w:tc>
        <w:tc>
          <w:tcPr>
            <w:tcW w:w="2665" w:type="dxa"/>
          </w:tcPr>
          <w:p w:rsidR="00DC19A4" w:rsidRDefault="00DC19A4">
            <w:pPr>
              <w:pStyle w:val="ConsPlusNormal"/>
            </w:pPr>
          </w:p>
        </w:tc>
      </w:tr>
    </w:tbl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nformat"/>
        <w:jc w:val="both"/>
      </w:pPr>
      <w:r>
        <w:t xml:space="preserve">Начальник управления/отдела </w:t>
      </w:r>
      <w:proofErr w:type="gramStart"/>
      <w:r>
        <w:t>по</w:t>
      </w:r>
      <w:proofErr w:type="gramEnd"/>
      <w:r>
        <w:t xml:space="preserve"> ________________________</w:t>
      </w:r>
    </w:p>
    <w:p w:rsidR="00DC19A4" w:rsidRDefault="00DC19A4">
      <w:pPr>
        <w:pStyle w:val="ConsPlusNonformat"/>
        <w:jc w:val="both"/>
      </w:pPr>
      <w:r>
        <w:t>территориальному округу департамента по вопросам</w:t>
      </w:r>
    </w:p>
    <w:p w:rsidR="00DC19A4" w:rsidRDefault="00DC19A4">
      <w:pPr>
        <w:pStyle w:val="ConsPlusNonformat"/>
        <w:jc w:val="both"/>
      </w:pPr>
      <w:r>
        <w:t>семьи, опеки и попечительства</w:t>
      </w:r>
    </w:p>
    <w:p w:rsidR="00DC19A4" w:rsidRDefault="00DC19A4">
      <w:pPr>
        <w:pStyle w:val="ConsPlusNonformat"/>
        <w:jc w:val="both"/>
      </w:pPr>
      <w:r>
        <w:t>Администрации городского округа</w:t>
      </w:r>
    </w:p>
    <w:p w:rsidR="00DC19A4" w:rsidRDefault="00DC19A4">
      <w:pPr>
        <w:pStyle w:val="ConsPlusNonformat"/>
        <w:jc w:val="both"/>
      </w:pPr>
      <w:r>
        <w:t>"Город Архангельск"                                 _______________________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r>
        <w:t>"____" ______________ год</w:t>
      </w: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C15998" w:rsidRDefault="00C15998">
      <w:pPr>
        <w:pStyle w:val="ConsPlusNormal"/>
        <w:ind w:firstLine="540"/>
        <w:jc w:val="both"/>
      </w:pPr>
    </w:p>
    <w:p w:rsidR="00DC19A4" w:rsidRDefault="00DC19A4">
      <w:pPr>
        <w:pStyle w:val="ConsPlusNormal"/>
        <w:jc w:val="right"/>
        <w:outlineLvl w:val="1"/>
      </w:pPr>
      <w:r>
        <w:lastRenderedPageBreak/>
        <w:t>Приложение N 3</w:t>
      </w:r>
    </w:p>
    <w:p w:rsidR="00DC19A4" w:rsidRDefault="00DC19A4">
      <w:pPr>
        <w:pStyle w:val="ConsPlusNormal"/>
        <w:jc w:val="right"/>
      </w:pPr>
      <w:proofErr w:type="gramStart"/>
      <w:r>
        <w:t>к Порядку организации одноразового</w:t>
      </w:r>
      <w:proofErr w:type="gramEnd"/>
    </w:p>
    <w:p w:rsidR="00DC19A4" w:rsidRDefault="00DC19A4">
      <w:pPr>
        <w:pStyle w:val="ConsPlusNormal"/>
        <w:jc w:val="right"/>
      </w:pPr>
      <w:r>
        <w:t xml:space="preserve">горячего питания детей </w:t>
      </w:r>
      <w:proofErr w:type="gramStart"/>
      <w:r>
        <w:t>из</w:t>
      </w:r>
      <w:proofErr w:type="gramEnd"/>
      <w:r>
        <w:t xml:space="preserve"> малоимущих</w:t>
      </w:r>
    </w:p>
    <w:p w:rsidR="00DC19A4" w:rsidRDefault="00DC19A4">
      <w:pPr>
        <w:pStyle w:val="ConsPlusNormal"/>
        <w:jc w:val="right"/>
      </w:pPr>
      <w:r>
        <w:t xml:space="preserve">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DC19A4" w:rsidRDefault="00DC19A4">
      <w:pPr>
        <w:pStyle w:val="ConsPlusNormal"/>
        <w:jc w:val="right"/>
      </w:pPr>
      <w:r>
        <w:t xml:space="preserve">образовательных </w:t>
      </w:r>
      <w:proofErr w:type="gramStart"/>
      <w:r>
        <w:t>учреждениях</w:t>
      </w:r>
      <w:proofErr w:type="gramEnd"/>
    </w:p>
    <w:p w:rsidR="00DC19A4" w:rsidRDefault="00DC19A4">
      <w:pPr>
        <w:pStyle w:val="ConsPlusNormal"/>
        <w:jc w:val="right"/>
      </w:pPr>
      <w:r>
        <w:t>городского округа "Город</w:t>
      </w:r>
    </w:p>
    <w:p w:rsidR="00DC19A4" w:rsidRDefault="00DC19A4">
      <w:pPr>
        <w:pStyle w:val="ConsPlusNormal"/>
        <w:jc w:val="right"/>
      </w:pPr>
      <w:r>
        <w:t xml:space="preserve">Архангельск", </w:t>
      </w:r>
      <w:proofErr w:type="gramStart"/>
      <w:r>
        <w:t>реализующих</w:t>
      </w:r>
      <w:proofErr w:type="gramEnd"/>
    </w:p>
    <w:p w:rsidR="00DC19A4" w:rsidRDefault="00DC19A4">
      <w:pPr>
        <w:pStyle w:val="ConsPlusNormal"/>
        <w:jc w:val="right"/>
      </w:pPr>
      <w:r>
        <w:t>образовательные программы</w:t>
      </w:r>
    </w:p>
    <w:p w:rsidR="00DC19A4" w:rsidRDefault="00DC19A4">
      <w:pPr>
        <w:pStyle w:val="ConsPlusNormal"/>
        <w:jc w:val="right"/>
      </w:pPr>
      <w:r>
        <w:t>основного общего, среднего</w:t>
      </w:r>
    </w:p>
    <w:p w:rsidR="00DC19A4" w:rsidRDefault="00DC19A4">
      <w:pPr>
        <w:pStyle w:val="ConsPlusNormal"/>
        <w:jc w:val="right"/>
      </w:pPr>
      <w:r>
        <w:t>общего образования</w:t>
      </w:r>
    </w:p>
    <w:p w:rsidR="00DC19A4" w:rsidRDefault="00DC1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19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9A4" w:rsidRDefault="00DC19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68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69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C19A4" w:rsidRDefault="00DC1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70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28.12.2024 </w:t>
            </w:r>
            <w:hyperlink r:id="rId71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A4" w:rsidRDefault="00DC19A4">
            <w:pPr>
              <w:pStyle w:val="ConsPlusNormal"/>
            </w:pPr>
          </w:p>
        </w:tc>
      </w:tr>
    </w:tbl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nformat"/>
        <w:jc w:val="both"/>
      </w:pPr>
      <w:r>
        <w:t xml:space="preserve">                                            В департамент по вопросам семьи,</w:t>
      </w:r>
    </w:p>
    <w:p w:rsidR="00DC19A4" w:rsidRDefault="00DC19A4">
      <w:pPr>
        <w:pStyle w:val="ConsPlusNonformat"/>
        <w:jc w:val="both"/>
      </w:pPr>
      <w:r>
        <w:t xml:space="preserve">                                            опеки и попечительства</w:t>
      </w:r>
    </w:p>
    <w:p w:rsidR="00DC19A4" w:rsidRDefault="00DC19A4">
      <w:pPr>
        <w:pStyle w:val="ConsPlusNonformat"/>
        <w:jc w:val="both"/>
      </w:pPr>
      <w:r>
        <w:t>Исх. номер, дата                            Администрации</w:t>
      </w:r>
    </w:p>
    <w:p w:rsidR="00DC19A4" w:rsidRDefault="00DC19A4">
      <w:pPr>
        <w:pStyle w:val="ConsPlusNonformat"/>
        <w:jc w:val="both"/>
      </w:pPr>
      <w:r>
        <w:t xml:space="preserve">                                            городского округа</w:t>
      </w:r>
    </w:p>
    <w:p w:rsidR="00DC19A4" w:rsidRDefault="00DC19A4">
      <w:pPr>
        <w:pStyle w:val="ConsPlusNonformat"/>
        <w:jc w:val="both"/>
      </w:pPr>
      <w:r>
        <w:t xml:space="preserve">                                            "Город Архангельск"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bookmarkStart w:id="4" w:name="P218"/>
      <w:bookmarkEnd w:id="4"/>
      <w:r>
        <w:t xml:space="preserve">                                ИНФОРМАЦИЯ</w:t>
      </w:r>
    </w:p>
    <w:p w:rsidR="00DC19A4" w:rsidRDefault="00DC19A4">
      <w:pPr>
        <w:pStyle w:val="ConsPlusNonformat"/>
        <w:jc w:val="both"/>
      </w:pPr>
      <w:r>
        <w:t xml:space="preserve">         о количестве </w:t>
      </w:r>
      <w:proofErr w:type="gramStart"/>
      <w:r>
        <w:t>обучающихся</w:t>
      </w:r>
      <w:proofErr w:type="gramEnd"/>
      <w:r>
        <w:t>, внесенных в списки обучающихся</w:t>
      </w:r>
    </w:p>
    <w:p w:rsidR="00DC19A4" w:rsidRDefault="00DC19A4">
      <w:pPr>
        <w:pStyle w:val="ConsPlusNonformat"/>
        <w:jc w:val="both"/>
      </w:pPr>
      <w:r>
        <w:t xml:space="preserve">        на обеспечение горячим питанием детей из малоимущих семей,</w:t>
      </w:r>
    </w:p>
    <w:p w:rsidR="00DC19A4" w:rsidRDefault="00DC19A4">
      <w:pPr>
        <w:pStyle w:val="ConsPlusNonformat"/>
        <w:jc w:val="both"/>
      </w:pPr>
      <w:r>
        <w:t xml:space="preserve">          </w:t>
      </w:r>
      <w:proofErr w:type="gramStart"/>
      <w:r>
        <w:t>обучающихся</w:t>
      </w:r>
      <w:proofErr w:type="gramEnd"/>
      <w:r>
        <w:t xml:space="preserve"> в муниципальном образовательном учреждении</w:t>
      </w:r>
    </w:p>
    <w:p w:rsidR="00DC19A4" w:rsidRDefault="00DC19A4">
      <w:pPr>
        <w:pStyle w:val="ConsPlusNonformat"/>
        <w:jc w:val="both"/>
      </w:pPr>
      <w:r>
        <w:t xml:space="preserve">                   городского округа "Город Архангельск"</w:t>
      </w:r>
    </w:p>
    <w:p w:rsidR="00DC19A4" w:rsidRDefault="00DC19A4">
      <w:pPr>
        <w:pStyle w:val="ConsPlusNonformat"/>
        <w:jc w:val="both"/>
      </w:pPr>
      <w:r>
        <w:t xml:space="preserve">       по _________________________________ территориальному округу</w:t>
      </w:r>
    </w:p>
    <w:p w:rsidR="00DC19A4" w:rsidRDefault="00DC19A4">
      <w:pPr>
        <w:pStyle w:val="ConsPlusNonformat"/>
        <w:jc w:val="both"/>
      </w:pPr>
      <w:r>
        <w:t xml:space="preserve">          на ________ (первое или второе) полугодие учебного года</w:t>
      </w:r>
    </w:p>
    <w:p w:rsidR="00DC19A4" w:rsidRDefault="00DC19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5339"/>
        <w:gridCol w:w="2891"/>
      </w:tblGrid>
      <w:tr w:rsidR="00DC19A4">
        <w:tc>
          <w:tcPr>
            <w:tcW w:w="816" w:type="dxa"/>
          </w:tcPr>
          <w:p w:rsidR="00DC19A4" w:rsidRDefault="00DC19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39" w:type="dxa"/>
          </w:tcPr>
          <w:p w:rsidR="00DC19A4" w:rsidRDefault="00DC19A4">
            <w:pPr>
              <w:pStyle w:val="ConsPlusNormal"/>
              <w:jc w:val="center"/>
            </w:pPr>
            <w:r>
              <w:t>Краткое наименование муниципального образовательного учреждения городского округа "Город Архангельск"</w:t>
            </w:r>
          </w:p>
        </w:tc>
        <w:tc>
          <w:tcPr>
            <w:tcW w:w="2891" w:type="dxa"/>
          </w:tcPr>
          <w:p w:rsidR="00DC19A4" w:rsidRDefault="00DC19A4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DC19A4">
        <w:tc>
          <w:tcPr>
            <w:tcW w:w="816" w:type="dxa"/>
          </w:tcPr>
          <w:p w:rsidR="00DC19A4" w:rsidRDefault="00DC19A4">
            <w:pPr>
              <w:pStyle w:val="ConsPlusNormal"/>
            </w:pPr>
          </w:p>
        </w:tc>
        <w:tc>
          <w:tcPr>
            <w:tcW w:w="5339" w:type="dxa"/>
          </w:tcPr>
          <w:p w:rsidR="00DC19A4" w:rsidRDefault="00DC19A4">
            <w:pPr>
              <w:pStyle w:val="ConsPlusNormal"/>
            </w:pPr>
          </w:p>
        </w:tc>
        <w:tc>
          <w:tcPr>
            <w:tcW w:w="2891" w:type="dxa"/>
          </w:tcPr>
          <w:p w:rsidR="00DC19A4" w:rsidRDefault="00DC19A4">
            <w:pPr>
              <w:pStyle w:val="ConsPlusNormal"/>
            </w:pPr>
          </w:p>
        </w:tc>
      </w:tr>
    </w:tbl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nformat"/>
        <w:jc w:val="both"/>
      </w:pPr>
      <w:r>
        <w:t>Начальник управления/отдела __________________</w:t>
      </w:r>
    </w:p>
    <w:p w:rsidR="00DC19A4" w:rsidRDefault="00DC19A4">
      <w:pPr>
        <w:pStyle w:val="ConsPlusNonformat"/>
        <w:jc w:val="both"/>
      </w:pPr>
    </w:p>
    <w:p w:rsidR="00DC19A4" w:rsidRDefault="00DC19A4">
      <w:pPr>
        <w:pStyle w:val="ConsPlusNonformat"/>
        <w:jc w:val="both"/>
      </w:pPr>
      <w:r>
        <w:t>Исполнитель</w:t>
      </w:r>
    </w:p>
    <w:p w:rsidR="00DC19A4" w:rsidRDefault="00DC19A4">
      <w:pPr>
        <w:pStyle w:val="ConsPlusNonformat"/>
        <w:jc w:val="both"/>
      </w:pPr>
      <w:r>
        <w:t>телефон</w:t>
      </w: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ind w:firstLine="540"/>
        <w:jc w:val="both"/>
      </w:pPr>
    </w:p>
    <w:p w:rsidR="00DC19A4" w:rsidRDefault="00DC19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DC0" w:rsidRDefault="00735DC0"/>
    <w:sectPr w:rsidR="00735DC0" w:rsidSect="0071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A4"/>
    <w:rsid w:val="00735DC0"/>
    <w:rsid w:val="00C15998"/>
    <w:rsid w:val="00D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9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19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19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9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9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19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19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9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10404&amp;dst=100005" TargetMode="External"/><Relationship Id="rId21" Type="http://schemas.openxmlformats.org/officeDocument/2006/relationships/hyperlink" Target="https://login.consultant.ru/link/?req=doc&amp;base=RLAW013&amp;n=122515&amp;dst=100004" TargetMode="External"/><Relationship Id="rId42" Type="http://schemas.openxmlformats.org/officeDocument/2006/relationships/hyperlink" Target="https://login.consultant.ru/link/?req=doc&amp;base=RLAW013&amp;n=109259&amp;dst=100004" TargetMode="External"/><Relationship Id="rId47" Type="http://schemas.openxmlformats.org/officeDocument/2006/relationships/hyperlink" Target="https://login.consultant.ru/link/?req=doc&amp;base=RLAW013&amp;n=146451&amp;dst=100005" TargetMode="External"/><Relationship Id="rId63" Type="http://schemas.openxmlformats.org/officeDocument/2006/relationships/hyperlink" Target="https://login.consultant.ru/link/?req=doc&amp;base=RLAW013&amp;n=146451&amp;dst=100008" TargetMode="External"/><Relationship Id="rId68" Type="http://schemas.openxmlformats.org/officeDocument/2006/relationships/hyperlink" Target="https://login.consultant.ru/link/?req=doc&amp;base=RLAW013&amp;n=112708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146732&amp;dst=100004" TargetMode="External"/><Relationship Id="rId29" Type="http://schemas.openxmlformats.org/officeDocument/2006/relationships/hyperlink" Target="https://login.consultant.ru/link/?req=doc&amp;base=RLAW013&amp;n=119322&amp;dst=100008" TargetMode="External"/><Relationship Id="rId11" Type="http://schemas.openxmlformats.org/officeDocument/2006/relationships/hyperlink" Target="https://login.consultant.ru/link/?req=doc&amp;base=RLAW013&amp;n=115070&amp;dst=100004" TargetMode="External"/><Relationship Id="rId24" Type="http://schemas.openxmlformats.org/officeDocument/2006/relationships/hyperlink" Target="https://login.consultant.ru/link/?req=doc&amp;base=RLAW013&amp;n=107567&amp;dst=100004" TargetMode="External"/><Relationship Id="rId32" Type="http://schemas.openxmlformats.org/officeDocument/2006/relationships/hyperlink" Target="https://login.consultant.ru/link/?req=doc&amp;base=RLAW013&amp;n=146451&amp;dst=100004" TargetMode="External"/><Relationship Id="rId37" Type="http://schemas.openxmlformats.org/officeDocument/2006/relationships/hyperlink" Target="https://login.consultant.ru/link/?req=doc&amp;base=RLAW013&amp;n=84257&amp;dst=100004" TargetMode="External"/><Relationship Id="rId40" Type="http://schemas.openxmlformats.org/officeDocument/2006/relationships/hyperlink" Target="https://login.consultant.ru/link/?req=doc&amp;base=RLAW013&amp;n=115070&amp;dst=100005" TargetMode="External"/><Relationship Id="rId45" Type="http://schemas.openxmlformats.org/officeDocument/2006/relationships/hyperlink" Target="https://login.consultant.ru/link/?req=doc&amp;base=RLAW013&amp;n=146451&amp;dst=100005" TargetMode="External"/><Relationship Id="rId53" Type="http://schemas.openxmlformats.org/officeDocument/2006/relationships/hyperlink" Target="https://login.consultant.ru/link/?req=doc&amp;base=RLAW013&amp;n=146732&amp;dst=100005" TargetMode="External"/><Relationship Id="rId58" Type="http://schemas.openxmlformats.org/officeDocument/2006/relationships/hyperlink" Target="https://login.consultant.ru/link/?req=doc&amp;base=LAW&amp;n=489351" TargetMode="External"/><Relationship Id="rId66" Type="http://schemas.openxmlformats.org/officeDocument/2006/relationships/hyperlink" Target="https://login.consultant.ru/link/?req=doc&amp;base=RLAW013&amp;n=119322&amp;dst=100009" TargetMode="External"/><Relationship Id="rId5" Type="http://schemas.openxmlformats.org/officeDocument/2006/relationships/hyperlink" Target="https://login.consultant.ru/link/?req=doc&amp;base=RLAW013&amp;n=84257&amp;dst=100004" TargetMode="External"/><Relationship Id="rId61" Type="http://schemas.openxmlformats.org/officeDocument/2006/relationships/hyperlink" Target="https://login.consultant.ru/link/?req=doc&amp;base=RLAW013&amp;n=115070&amp;dst=100005" TargetMode="External"/><Relationship Id="rId19" Type="http://schemas.openxmlformats.org/officeDocument/2006/relationships/hyperlink" Target="https://login.consultant.ru/link/?req=doc&amp;base=RLAW013&amp;n=115070&amp;dst=100005" TargetMode="External"/><Relationship Id="rId14" Type="http://schemas.openxmlformats.org/officeDocument/2006/relationships/hyperlink" Target="https://login.consultant.ru/link/?req=doc&amp;base=RLAW013&amp;n=137291&amp;dst=100004" TargetMode="External"/><Relationship Id="rId22" Type="http://schemas.openxmlformats.org/officeDocument/2006/relationships/hyperlink" Target="https://login.consultant.ru/link/?req=doc&amp;base=RLAW013&amp;n=84257&amp;dst=100004" TargetMode="External"/><Relationship Id="rId27" Type="http://schemas.openxmlformats.org/officeDocument/2006/relationships/hyperlink" Target="https://login.consultant.ru/link/?req=doc&amp;base=RLAW013&amp;n=112708&amp;dst=100005" TargetMode="External"/><Relationship Id="rId30" Type="http://schemas.openxmlformats.org/officeDocument/2006/relationships/hyperlink" Target="https://login.consultant.ru/link/?req=doc&amp;base=RLAW013&amp;n=122515&amp;dst=100005" TargetMode="External"/><Relationship Id="rId35" Type="http://schemas.openxmlformats.org/officeDocument/2006/relationships/hyperlink" Target="https://login.consultant.ru/link/?req=doc&amp;base=RLAW013&amp;n=148879" TargetMode="External"/><Relationship Id="rId43" Type="http://schemas.openxmlformats.org/officeDocument/2006/relationships/hyperlink" Target="https://login.consultant.ru/link/?req=doc&amp;base=RLAW013&amp;n=122515&amp;dst=100006" TargetMode="External"/><Relationship Id="rId48" Type="http://schemas.openxmlformats.org/officeDocument/2006/relationships/hyperlink" Target="https://login.consultant.ru/link/?req=doc&amp;base=RLAW013&amp;n=146451&amp;dst=100005" TargetMode="External"/><Relationship Id="rId56" Type="http://schemas.openxmlformats.org/officeDocument/2006/relationships/hyperlink" Target="https://login.consultant.ru/link/?req=doc&amp;base=RLAW013&amp;n=119322&amp;dst=100008" TargetMode="External"/><Relationship Id="rId64" Type="http://schemas.openxmlformats.org/officeDocument/2006/relationships/hyperlink" Target="https://login.consultant.ru/link/?req=doc&amp;base=RLAW013&amp;n=112708&amp;dst=100005" TargetMode="External"/><Relationship Id="rId69" Type="http://schemas.openxmlformats.org/officeDocument/2006/relationships/hyperlink" Target="https://login.consultant.ru/link/?req=doc&amp;base=RLAW013&amp;n=115070&amp;dst=100005" TargetMode="External"/><Relationship Id="rId8" Type="http://schemas.openxmlformats.org/officeDocument/2006/relationships/hyperlink" Target="https://login.consultant.ru/link/?req=doc&amp;base=RLAW013&amp;n=109259&amp;dst=100004" TargetMode="External"/><Relationship Id="rId51" Type="http://schemas.openxmlformats.org/officeDocument/2006/relationships/hyperlink" Target="https://login.consultant.ru/link/?req=doc&amp;base=RLAW013&amp;n=122515&amp;dst=10000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13&amp;n=119322&amp;dst=100004" TargetMode="External"/><Relationship Id="rId17" Type="http://schemas.openxmlformats.org/officeDocument/2006/relationships/hyperlink" Target="https://login.consultant.ru/link/?req=doc&amp;base=RLAW013&amp;n=115070&amp;dst=100005" TargetMode="External"/><Relationship Id="rId25" Type="http://schemas.openxmlformats.org/officeDocument/2006/relationships/hyperlink" Target="https://login.consultant.ru/link/?req=doc&amp;base=RLAW013&amp;n=109259&amp;dst=100004" TargetMode="External"/><Relationship Id="rId33" Type="http://schemas.openxmlformats.org/officeDocument/2006/relationships/hyperlink" Target="https://login.consultant.ru/link/?req=doc&amp;base=RLAW013&amp;n=146732&amp;dst=100004" TargetMode="External"/><Relationship Id="rId38" Type="http://schemas.openxmlformats.org/officeDocument/2006/relationships/hyperlink" Target="https://login.consultant.ru/link/?req=doc&amp;base=RLAW013&amp;n=115070&amp;dst=100005" TargetMode="External"/><Relationship Id="rId46" Type="http://schemas.openxmlformats.org/officeDocument/2006/relationships/hyperlink" Target="https://login.consultant.ru/link/?req=doc&amp;base=RLAW013&amp;n=146451&amp;dst=100005" TargetMode="External"/><Relationship Id="rId59" Type="http://schemas.openxmlformats.org/officeDocument/2006/relationships/hyperlink" Target="https://login.consultant.ru/link/?req=doc&amp;base=RLAW013&amp;n=137291&amp;dst=100004" TargetMode="External"/><Relationship Id="rId67" Type="http://schemas.openxmlformats.org/officeDocument/2006/relationships/hyperlink" Target="https://login.consultant.ru/link/?req=doc&amp;base=RLAW013&amp;n=146451&amp;dst=100008" TargetMode="External"/><Relationship Id="rId20" Type="http://schemas.openxmlformats.org/officeDocument/2006/relationships/hyperlink" Target="https://login.consultant.ru/link/?req=doc&amp;base=RLAW013&amp;n=119322&amp;dst=100005" TargetMode="External"/><Relationship Id="rId41" Type="http://schemas.openxmlformats.org/officeDocument/2006/relationships/hyperlink" Target="https://login.consultant.ru/link/?req=doc&amp;base=RLAW013&amp;n=119322&amp;dst=100008" TargetMode="External"/><Relationship Id="rId54" Type="http://schemas.openxmlformats.org/officeDocument/2006/relationships/hyperlink" Target="https://login.consultant.ru/link/?req=doc&amp;base=RLAW013&amp;n=146451&amp;dst=100005" TargetMode="External"/><Relationship Id="rId62" Type="http://schemas.openxmlformats.org/officeDocument/2006/relationships/hyperlink" Target="https://login.consultant.ru/link/?req=doc&amp;base=RLAW013&amp;n=119322&amp;dst=100009" TargetMode="External"/><Relationship Id="rId70" Type="http://schemas.openxmlformats.org/officeDocument/2006/relationships/hyperlink" Target="https://login.consultant.ru/link/?req=doc&amp;base=RLAW013&amp;n=11932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94327&amp;dst=100004" TargetMode="External"/><Relationship Id="rId15" Type="http://schemas.openxmlformats.org/officeDocument/2006/relationships/hyperlink" Target="https://login.consultant.ru/link/?req=doc&amp;base=RLAW013&amp;n=146451&amp;dst=100004" TargetMode="External"/><Relationship Id="rId23" Type="http://schemas.openxmlformats.org/officeDocument/2006/relationships/hyperlink" Target="https://login.consultant.ru/link/?req=doc&amp;base=RLAW013&amp;n=94327&amp;dst=100004" TargetMode="External"/><Relationship Id="rId28" Type="http://schemas.openxmlformats.org/officeDocument/2006/relationships/hyperlink" Target="https://login.consultant.ru/link/?req=doc&amp;base=RLAW013&amp;n=115070&amp;dst=100005" TargetMode="External"/><Relationship Id="rId36" Type="http://schemas.openxmlformats.org/officeDocument/2006/relationships/hyperlink" Target="https://login.consultant.ru/link/?req=doc&amp;base=RLAW013&amp;n=148881&amp;dst=100262" TargetMode="External"/><Relationship Id="rId49" Type="http://schemas.openxmlformats.org/officeDocument/2006/relationships/hyperlink" Target="https://login.consultant.ru/link/?req=doc&amp;base=RLAW013&amp;n=107567&amp;dst=100004" TargetMode="External"/><Relationship Id="rId57" Type="http://schemas.openxmlformats.org/officeDocument/2006/relationships/hyperlink" Target="https://login.consultant.ru/link/?req=doc&amp;base=RLAW013&amp;n=146451&amp;dst=100006" TargetMode="External"/><Relationship Id="rId10" Type="http://schemas.openxmlformats.org/officeDocument/2006/relationships/hyperlink" Target="https://login.consultant.ru/link/?req=doc&amp;base=RLAW013&amp;n=112708&amp;dst=100004" TargetMode="External"/><Relationship Id="rId31" Type="http://schemas.openxmlformats.org/officeDocument/2006/relationships/hyperlink" Target="https://login.consultant.ru/link/?req=doc&amp;base=RLAW013&amp;n=137291&amp;dst=100004" TargetMode="External"/><Relationship Id="rId44" Type="http://schemas.openxmlformats.org/officeDocument/2006/relationships/hyperlink" Target="https://login.consultant.ru/link/?req=doc&amp;base=RLAW013&amp;n=119322&amp;dst=100008" TargetMode="External"/><Relationship Id="rId52" Type="http://schemas.openxmlformats.org/officeDocument/2006/relationships/hyperlink" Target="https://login.consultant.ru/link/?req=doc&amp;base=RLAW013&amp;n=146451&amp;dst=100006" TargetMode="External"/><Relationship Id="rId60" Type="http://schemas.openxmlformats.org/officeDocument/2006/relationships/hyperlink" Target="https://login.consultant.ru/link/?req=doc&amp;base=RLAW013&amp;n=112708&amp;dst=100005" TargetMode="External"/><Relationship Id="rId65" Type="http://schemas.openxmlformats.org/officeDocument/2006/relationships/hyperlink" Target="https://login.consultant.ru/link/?req=doc&amp;base=RLAW013&amp;n=115070&amp;dst=100005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10404&amp;dst=100005" TargetMode="External"/><Relationship Id="rId13" Type="http://schemas.openxmlformats.org/officeDocument/2006/relationships/hyperlink" Target="https://login.consultant.ru/link/?req=doc&amp;base=RLAW013&amp;n=122515&amp;dst=100004" TargetMode="External"/><Relationship Id="rId18" Type="http://schemas.openxmlformats.org/officeDocument/2006/relationships/hyperlink" Target="https://login.consultant.ru/link/?req=doc&amp;base=RLAW013&amp;n=119322&amp;dst=100005" TargetMode="External"/><Relationship Id="rId39" Type="http://schemas.openxmlformats.org/officeDocument/2006/relationships/hyperlink" Target="https://login.consultant.ru/link/?req=doc&amp;base=RLAW013&amp;n=119322&amp;dst=100008" TargetMode="External"/><Relationship Id="rId34" Type="http://schemas.openxmlformats.org/officeDocument/2006/relationships/hyperlink" Target="https://login.consultant.ru/link/?req=doc&amp;base=RLAW013&amp;n=142889&amp;dst=100348" TargetMode="External"/><Relationship Id="rId50" Type="http://schemas.openxmlformats.org/officeDocument/2006/relationships/hyperlink" Target="https://login.consultant.ru/link/?req=doc&amp;base=RLAW013&amp;n=119322&amp;dst=100008" TargetMode="External"/><Relationship Id="rId55" Type="http://schemas.openxmlformats.org/officeDocument/2006/relationships/hyperlink" Target="https://login.consultant.ru/link/?req=doc&amp;base=RLAW013&amp;n=146451&amp;dst=100005" TargetMode="External"/><Relationship Id="rId7" Type="http://schemas.openxmlformats.org/officeDocument/2006/relationships/hyperlink" Target="https://login.consultant.ru/link/?req=doc&amp;base=RLAW013&amp;n=107567&amp;dst=100004" TargetMode="External"/><Relationship Id="rId71" Type="http://schemas.openxmlformats.org/officeDocument/2006/relationships/hyperlink" Target="https://login.consultant.ru/link/?req=doc&amp;base=RLAW013&amp;n=14645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3286</Words>
  <Characters>18735</Characters>
  <Application>Microsoft Office Word</Application>
  <DocSecurity>0</DocSecurity>
  <Lines>156</Lines>
  <Paragraphs>43</Paragraphs>
  <ScaleCrop>false</ScaleCrop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Татьяна Александровна</dc:creator>
  <cp:lastModifiedBy>Гладкова Татьяна Александровна</cp:lastModifiedBy>
  <cp:revision>2</cp:revision>
  <dcterms:created xsi:type="dcterms:W3CDTF">2025-06-09T09:44:00Z</dcterms:created>
  <dcterms:modified xsi:type="dcterms:W3CDTF">2025-06-09T10:18:00Z</dcterms:modified>
</cp:coreProperties>
</file>