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11" w:rsidRDefault="00732211" w:rsidP="00732211">
      <w:pPr>
        <w:jc w:val="right"/>
      </w:pPr>
      <w:bookmarkStart w:id="0" w:name="_GoBack"/>
      <w:bookmarkEnd w:id="0"/>
      <w:r>
        <w:t>Приложение</w:t>
      </w:r>
    </w:p>
    <w:p w:rsidR="00732211" w:rsidRDefault="0073221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1"/>
        <w:gridCol w:w="2499"/>
        <w:gridCol w:w="2185"/>
        <w:gridCol w:w="1931"/>
        <w:gridCol w:w="2046"/>
        <w:gridCol w:w="2795"/>
        <w:gridCol w:w="2789"/>
      </w:tblGrid>
      <w:tr w:rsidR="00E940C9" w:rsidRPr="00052A22" w:rsidTr="00E940C9">
        <w:tc>
          <w:tcPr>
            <w:tcW w:w="183" w:type="pct"/>
          </w:tcPr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№</w:t>
            </w:r>
          </w:p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п/п</w:t>
            </w:r>
          </w:p>
        </w:tc>
        <w:tc>
          <w:tcPr>
            <w:tcW w:w="845" w:type="pct"/>
          </w:tcPr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Направление</w:t>
            </w:r>
          </w:p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(</w:t>
            </w:r>
            <w:r w:rsidRPr="00052A22">
              <w:rPr>
                <w:i/>
                <w:sz w:val="24"/>
                <w:szCs w:val="24"/>
              </w:rPr>
              <w:t>например, медицина, сельское хозяйство и т.п.</w:t>
            </w:r>
            <w:r w:rsidRPr="00052A22">
              <w:rPr>
                <w:sz w:val="24"/>
                <w:szCs w:val="24"/>
              </w:rPr>
              <w:t>)</w:t>
            </w:r>
          </w:p>
        </w:tc>
        <w:tc>
          <w:tcPr>
            <w:tcW w:w="739" w:type="pct"/>
          </w:tcPr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Обязательное требование, создающее излишний административный барьер</w:t>
            </w:r>
          </w:p>
        </w:tc>
        <w:tc>
          <w:tcPr>
            <w:tcW w:w="653" w:type="pct"/>
          </w:tcPr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Нормативный правовой акт, установивший обязательное требование</w:t>
            </w:r>
          </w:p>
        </w:tc>
        <w:tc>
          <w:tcPr>
            <w:tcW w:w="692" w:type="pct"/>
          </w:tcPr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Структурные единицы акта, установившего обязательные требования</w:t>
            </w:r>
          </w:p>
        </w:tc>
        <w:tc>
          <w:tcPr>
            <w:tcW w:w="945" w:type="pct"/>
          </w:tcPr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пересмотру обязательных требований</w:t>
            </w:r>
          </w:p>
        </w:tc>
        <w:tc>
          <w:tcPr>
            <w:tcW w:w="944" w:type="pct"/>
          </w:tcPr>
          <w:p w:rsidR="00E940C9" w:rsidRPr="00052A22" w:rsidRDefault="00E940C9" w:rsidP="00B86EBA">
            <w:pPr>
              <w:jc w:val="center"/>
              <w:rPr>
                <w:sz w:val="24"/>
                <w:szCs w:val="24"/>
              </w:rPr>
            </w:pPr>
            <w:r w:rsidRPr="00052A22">
              <w:rPr>
                <w:sz w:val="24"/>
                <w:szCs w:val="24"/>
              </w:rPr>
              <w:t>Пример жизненной ситуации</w:t>
            </w:r>
          </w:p>
        </w:tc>
      </w:tr>
      <w:tr w:rsidR="00E940C9" w:rsidRPr="00052A22" w:rsidTr="00E940C9">
        <w:tc>
          <w:tcPr>
            <w:tcW w:w="183" w:type="pct"/>
          </w:tcPr>
          <w:p w:rsidR="00E940C9" w:rsidRPr="00052A22" w:rsidRDefault="00E940C9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1</w:t>
            </w:r>
          </w:p>
        </w:tc>
        <w:tc>
          <w:tcPr>
            <w:tcW w:w="845" w:type="pct"/>
          </w:tcPr>
          <w:p w:rsidR="00E940C9" w:rsidRPr="00052A22" w:rsidRDefault="00E940C9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2</w:t>
            </w:r>
          </w:p>
        </w:tc>
        <w:tc>
          <w:tcPr>
            <w:tcW w:w="739" w:type="pct"/>
          </w:tcPr>
          <w:p w:rsidR="00E940C9" w:rsidRPr="00052A22" w:rsidRDefault="00E940C9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3</w:t>
            </w:r>
          </w:p>
        </w:tc>
        <w:tc>
          <w:tcPr>
            <w:tcW w:w="653" w:type="pct"/>
          </w:tcPr>
          <w:p w:rsidR="00E940C9" w:rsidRPr="00052A22" w:rsidRDefault="00E940C9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4</w:t>
            </w:r>
          </w:p>
        </w:tc>
        <w:tc>
          <w:tcPr>
            <w:tcW w:w="692" w:type="pct"/>
          </w:tcPr>
          <w:p w:rsidR="00E940C9" w:rsidRPr="00052A22" w:rsidRDefault="00E940C9" w:rsidP="00B86EBA">
            <w:pPr>
              <w:jc w:val="center"/>
              <w:rPr>
                <w:sz w:val="22"/>
              </w:rPr>
            </w:pPr>
            <w:r w:rsidRPr="00052A22">
              <w:rPr>
                <w:sz w:val="22"/>
              </w:rPr>
              <w:t>5</w:t>
            </w:r>
          </w:p>
        </w:tc>
        <w:tc>
          <w:tcPr>
            <w:tcW w:w="945" w:type="pct"/>
          </w:tcPr>
          <w:p w:rsidR="00E940C9" w:rsidRPr="00052A22" w:rsidRDefault="00E940C9" w:rsidP="00B86E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44" w:type="pct"/>
          </w:tcPr>
          <w:p w:rsidR="00E940C9" w:rsidRPr="00052A22" w:rsidRDefault="00E940C9" w:rsidP="00B86E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E940C9" w:rsidTr="00E940C9">
        <w:tc>
          <w:tcPr>
            <w:tcW w:w="183" w:type="pct"/>
          </w:tcPr>
          <w:p w:rsidR="00E940C9" w:rsidRDefault="00E940C9" w:rsidP="00B86EBA">
            <w:pPr>
              <w:jc w:val="center"/>
            </w:pPr>
            <w:r>
              <w:t>1</w:t>
            </w:r>
          </w:p>
        </w:tc>
        <w:tc>
          <w:tcPr>
            <w:tcW w:w="845" w:type="pct"/>
          </w:tcPr>
          <w:p w:rsidR="00E940C9" w:rsidRDefault="00E940C9"/>
        </w:tc>
        <w:tc>
          <w:tcPr>
            <w:tcW w:w="739" w:type="pct"/>
          </w:tcPr>
          <w:p w:rsidR="00E940C9" w:rsidRDefault="00E940C9"/>
        </w:tc>
        <w:tc>
          <w:tcPr>
            <w:tcW w:w="653" w:type="pct"/>
          </w:tcPr>
          <w:p w:rsidR="00E940C9" w:rsidRDefault="00E940C9"/>
        </w:tc>
        <w:tc>
          <w:tcPr>
            <w:tcW w:w="692" w:type="pct"/>
          </w:tcPr>
          <w:p w:rsidR="00E940C9" w:rsidRDefault="00E940C9"/>
        </w:tc>
        <w:tc>
          <w:tcPr>
            <w:tcW w:w="945" w:type="pct"/>
          </w:tcPr>
          <w:p w:rsidR="00E940C9" w:rsidRDefault="00E940C9"/>
        </w:tc>
        <w:tc>
          <w:tcPr>
            <w:tcW w:w="944" w:type="pct"/>
          </w:tcPr>
          <w:p w:rsidR="00E940C9" w:rsidRDefault="00E940C9"/>
        </w:tc>
      </w:tr>
      <w:tr w:rsidR="00E940C9" w:rsidTr="00E940C9">
        <w:tc>
          <w:tcPr>
            <w:tcW w:w="183" w:type="pct"/>
          </w:tcPr>
          <w:p w:rsidR="00E940C9" w:rsidRDefault="00E940C9" w:rsidP="00B86EBA">
            <w:pPr>
              <w:jc w:val="center"/>
            </w:pPr>
            <w:r>
              <w:t>2</w:t>
            </w:r>
          </w:p>
        </w:tc>
        <w:tc>
          <w:tcPr>
            <w:tcW w:w="845" w:type="pct"/>
          </w:tcPr>
          <w:p w:rsidR="00E940C9" w:rsidRDefault="00E940C9"/>
        </w:tc>
        <w:tc>
          <w:tcPr>
            <w:tcW w:w="739" w:type="pct"/>
          </w:tcPr>
          <w:p w:rsidR="00E940C9" w:rsidRDefault="00E940C9"/>
        </w:tc>
        <w:tc>
          <w:tcPr>
            <w:tcW w:w="653" w:type="pct"/>
          </w:tcPr>
          <w:p w:rsidR="00E940C9" w:rsidRDefault="00E940C9"/>
        </w:tc>
        <w:tc>
          <w:tcPr>
            <w:tcW w:w="692" w:type="pct"/>
          </w:tcPr>
          <w:p w:rsidR="00E940C9" w:rsidRDefault="00E940C9"/>
        </w:tc>
        <w:tc>
          <w:tcPr>
            <w:tcW w:w="945" w:type="pct"/>
          </w:tcPr>
          <w:p w:rsidR="00E940C9" w:rsidRDefault="00E940C9"/>
        </w:tc>
        <w:tc>
          <w:tcPr>
            <w:tcW w:w="944" w:type="pct"/>
          </w:tcPr>
          <w:p w:rsidR="00E940C9" w:rsidRDefault="00E940C9"/>
        </w:tc>
      </w:tr>
      <w:tr w:rsidR="00E940C9" w:rsidTr="00E940C9">
        <w:tc>
          <w:tcPr>
            <w:tcW w:w="183" w:type="pct"/>
          </w:tcPr>
          <w:p w:rsidR="00E940C9" w:rsidRDefault="00E940C9" w:rsidP="00B86EBA">
            <w:pPr>
              <w:jc w:val="center"/>
            </w:pPr>
            <w:r>
              <w:t>…</w:t>
            </w:r>
          </w:p>
        </w:tc>
        <w:tc>
          <w:tcPr>
            <w:tcW w:w="845" w:type="pct"/>
          </w:tcPr>
          <w:p w:rsidR="00E940C9" w:rsidRDefault="00E940C9"/>
        </w:tc>
        <w:tc>
          <w:tcPr>
            <w:tcW w:w="739" w:type="pct"/>
          </w:tcPr>
          <w:p w:rsidR="00E940C9" w:rsidRDefault="00E940C9"/>
        </w:tc>
        <w:tc>
          <w:tcPr>
            <w:tcW w:w="653" w:type="pct"/>
          </w:tcPr>
          <w:p w:rsidR="00E940C9" w:rsidRDefault="00E940C9"/>
        </w:tc>
        <w:tc>
          <w:tcPr>
            <w:tcW w:w="692" w:type="pct"/>
          </w:tcPr>
          <w:p w:rsidR="00E940C9" w:rsidRDefault="00E940C9"/>
        </w:tc>
        <w:tc>
          <w:tcPr>
            <w:tcW w:w="945" w:type="pct"/>
          </w:tcPr>
          <w:p w:rsidR="00E940C9" w:rsidRDefault="00E940C9"/>
        </w:tc>
        <w:tc>
          <w:tcPr>
            <w:tcW w:w="944" w:type="pct"/>
          </w:tcPr>
          <w:p w:rsidR="00E940C9" w:rsidRDefault="00E940C9"/>
        </w:tc>
      </w:tr>
    </w:tbl>
    <w:p w:rsidR="00273BB9" w:rsidRDefault="00273BB9"/>
    <w:sectPr w:rsidR="00273BB9" w:rsidSect="00052A22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11"/>
    <w:rsid w:val="00052A22"/>
    <w:rsid w:val="00273BB9"/>
    <w:rsid w:val="00690F11"/>
    <w:rsid w:val="00732211"/>
    <w:rsid w:val="00A710DA"/>
    <w:rsid w:val="00B86EBA"/>
    <w:rsid w:val="00E9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nyu_kab1</dc:creator>
  <cp:lastModifiedBy>Пудогина</cp:lastModifiedBy>
  <cp:revision>2</cp:revision>
  <cp:lastPrinted>2025-02-24T07:56:00Z</cp:lastPrinted>
  <dcterms:created xsi:type="dcterms:W3CDTF">2025-03-06T06:15:00Z</dcterms:created>
  <dcterms:modified xsi:type="dcterms:W3CDTF">2025-03-06T06:15:00Z</dcterms:modified>
</cp:coreProperties>
</file>