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C8" w:rsidRDefault="000164C8" w:rsidP="007D19FD">
      <w:pPr>
        <w:ind w:left="5670"/>
        <w:jc w:val="center"/>
      </w:pPr>
      <w:r>
        <w:t>УТВЕРЖДЕНЫ</w:t>
      </w:r>
    </w:p>
    <w:p w:rsidR="007D19FD" w:rsidRDefault="007D19FD" w:rsidP="007D19FD">
      <w:pPr>
        <w:ind w:left="5670"/>
        <w:jc w:val="center"/>
      </w:pPr>
      <w:r>
        <w:t xml:space="preserve">распоряжением </w:t>
      </w:r>
      <w:r w:rsidR="000164C8">
        <w:t>Главы</w:t>
      </w:r>
    </w:p>
    <w:p w:rsidR="007D19FD" w:rsidRDefault="000164C8" w:rsidP="007D19FD">
      <w:pPr>
        <w:ind w:left="5670"/>
        <w:jc w:val="center"/>
      </w:pPr>
      <w:r>
        <w:t>городского округа</w:t>
      </w:r>
    </w:p>
    <w:p w:rsidR="000164C8" w:rsidRDefault="000164C8" w:rsidP="007D19FD">
      <w:pPr>
        <w:ind w:left="5670"/>
        <w:jc w:val="center"/>
      </w:pPr>
      <w:r>
        <w:t>"Город Архангельск"</w:t>
      </w:r>
    </w:p>
    <w:p w:rsidR="000164C8" w:rsidRDefault="00871DA7" w:rsidP="007D19FD">
      <w:pPr>
        <w:ind w:left="5670"/>
        <w:jc w:val="center"/>
      </w:pPr>
      <w:r w:rsidRPr="00D1684A">
        <w:rPr>
          <w:bCs/>
          <w:szCs w:val="36"/>
        </w:rPr>
        <w:t xml:space="preserve">от </w:t>
      </w:r>
      <w:r>
        <w:rPr>
          <w:bCs/>
          <w:szCs w:val="36"/>
        </w:rPr>
        <w:t>7 марта</w:t>
      </w:r>
      <w:r w:rsidRPr="00D1684A">
        <w:rPr>
          <w:bCs/>
          <w:szCs w:val="36"/>
        </w:rPr>
        <w:t xml:space="preserve"> 2023 г. № </w:t>
      </w:r>
      <w:r>
        <w:rPr>
          <w:bCs/>
          <w:szCs w:val="36"/>
        </w:rPr>
        <w:t>1084р</w:t>
      </w:r>
      <w:bookmarkStart w:id="0" w:name="_GoBack"/>
      <w:bookmarkEnd w:id="0"/>
    </w:p>
    <w:p w:rsidR="000164C8" w:rsidRPr="00306D96" w:rsidRDefault="000164C8" w:rsidP="000164C8">
      <w:pPr>
        <w:rPr>
          <w:sz w:val="44"/>
          <w:szCs w:val="44"/>
        </w:rPr>
      </w:pPr>
    </w:p>
    <w:p w:rsidR="000164C8" w:rsidRPr="007D19FD" w:rsidRDefault="007D19FD" w:rsidP="000164C8">
      <w:pPr>
        <w:jc w:val="center"/>
        <w:rPr>
          <w:b/>
        </w:rPr>
      </w:pPr>
      <w:r w:rsidRPr="007D19FD">
        <w:rPr>
          <w:b/>
        </w:rPr>
        <w:t>ИЗМЕНЕНИЯ</w:t>
      </w:r>
      <w:r w:rsidR="000164C8" w:rsidRPr="007D19FD">
        <w:rPr>
          <w:b/>
        </w:rPr>
        <w:t xml:space="preserve">, </w:t>
      </w:r>
    </w:p>
    <w:p w:rsidR="000164C8" w:rsidRPr="007D19FD" w:rsidRDefault="000164C8" w:rsidP="000164C8">
      <w:pPr>
        <w:jc w:val="center"/>
        <w:rPr>
          <w:b/>
        </w:rPr>
      </w:pPr>
      <w:r w:rsidRPr="007D19FD">
        <w:rPr>
          <w:b/>
        </w:rPr>
        <w:t xml:space="preserve">вносимые в устав муниципального бюджетного общеобразовательного учреждения </w:t>
      </w:r>
      <w:r w:rsidR="00F15D20" w:rsidRPr="007D19FD">
        <w:rPr>
          <w:b/>
        </w:rPr>
        <w:t xml:space="preserve">городского округа </w:t>
      </w:r>
      <w:r w:rsidRPr="007D19FD">
        <w:rPr>
          <w:b/>
        </w:rPr>
        <w:t>"Город Архангельск"</w:t>
      </w:r>
      <w:r w:rsidR="00306D96">
        <w:rPr>
          <w:b/>
        </w:rPr>
        <w:t xml:space="preserve"> </w:t>
      </w:r>
      <w:r w:rsidRPr="007D19FD">
        <w:rPr>
          <w:b/>
        </w:rPr>
        <w:t>"</w:t>
      </w:r>
      <w:r w:rsidR="00C0376D" w:rsidRPr="007D19FD">
        <w:rPr>
          <w:b/>
        </w:rPr>
        <w:t>Гимназия № 24</w:t>
      </w:r>
      <w:r w:rsidRPr="007D19FD">
        <w:rPr>
          <w:b/>
        </w:rPr>
        <w:t>"</w:t>
      </w:r>
    </w:p>
    <w:p w:rsidR="000164C8" w:rsidRDefault="000164C8" w:rsidP="000164C8">
      <w:pPr>
        <w:jc w:val="center"/>
      </w:pPr>
    </w:p>
    <w:p w:rsidR="000164C8" w:rsidRPr="0077484C" w:rsidRDefault="00F15D20" w:rsidP="0077484C">
      <w:pPr>
        <w:ind w:firstLine="709"/>
        <w:jc w:val="both"/>
      </w:pPr>
      <w:r w:rsidRPr="0077484C">
        <w:t xml:space="preserve">1. </w:t>
      </w:r>
      <w:r w:rsidR="000164C8" w:rsidRPr="0077484C">
        <w:t xml:space="preserve">На титульном листе слова "Устав муниципального бюджетного общеобразовательного учреждения </w:t>
      </w:r>
      <w:r w:rsidRPr="0077484C">
        <w:t>городского округа</w:t>
      </w:r>
      <w:r w:rsidR="000164C8" w:rsidRPr="0077484C">
        <w:t xml:space="preserve"> "Город Архангельск" "</w:t>
      </w:r>
      <w:r w:rsidR="00C0376D" w:rsidRPr="0077484C">
        <w:t>Гимназия № 24</w:t>
      </w:r>
      <w:r w:rsidR="000164C8" w:rsidRPr="0077484C">
        <w:t>" заменить словами "Устав муниципального бюджетного общеобразовательного учреждения городского округа "Город Архангельск" "</w:t>
      </w:r>
      <w:r w:rsidRPr="0077484C">
        <w:t>Гимназия № 24 имени Бориса Львовича Розинга</w:t>
      </w:r>
      <w:r w:rsidR="000164C8" w:rsidRPr="0077484C">
        <w:t>".</w:t>
      </w:r>
    </w:p>
    <w:p w:rsidR="00E1495C" w:rsidRPr="0077484C" w:rsidRDefault="000164C8" w:rsidP="0077484C">
      <w:pPr>
        <w:ind w:firstLine="709"/>
        <w:jc w:val="both"/>
      </w:pPr>
      <w:r w:rsidRPr="0077484C">
        <w:t xml:space="preserve">2. </w:t>
      </w:r>
      <w:r w:rsidR="00E1495C" w:rsidRPr="0077484C">
        <w:t xml:space="preserve">В </w:t>
      </w:r>
      <w:r w:rsidRPr="0077484C">
        <w:t>раздел</w:t>
      </w:r>
      <w:r w:rsidR="00E1495C" w:rsidRPr="0077484C">
        <w:t>е</w:t>
      </w:r>
      <w:r w:rsidRPr="0077484C">
        <w:t xml:space="preserve"> 1 "Общие положения"</w:t>
      </w:r>
      <w:r w:rsidR="00E1495C" w:rsidRPr="0077484C">
        <w:t>:</w:t>
      </w:r>
      <w:r w:rsidRPr="0077484C">
        <w:t xml:space="preserve"> </w:t>
      </w:r>
    </w:p>
    <w:p w:rsidR="000164C8" w:rsidRPr="0077484C" w:rsidRDefault="00E1495C" w:rsidP="0077484C">
      <w:pPr>
        <w:ind w:firstLine="709"/>
        <w:jc w:val="both"/>
      </w:pPr>
      <w:r w:rsidRPr="0077484C">
        <w:t xml:space="preserve">а) абзац первый пункта 1.1 </w:t>
      </w:r>
      <w:r w:rsidR="000164C8" w:rsidRPr="0077484C">
        <w:t>изложить</w:t>
      </w:r>
      <w:r w:rsidRPr="0077484C">
        <w:t xml:space="preserve"> </w:t>
      </w:r>
      <w:r w:rsidR="000164C8" w:rsidRPr="0077484C">
        <w:t xml:space="preserve">в следующей редакции: </w:t>
      </w:r>
    </w:p>
    <w:p w:rsidR="000164C8" w:rsidRPr="0077484C" w:rsidRDefault="000164C8" w:rsidP="0077484C">
      <w:pPr>
        <w:ind w:firstLine="709"/>
        <w:jc w:val="both"/>
      </w:pPr>
      <w:r w:rsidRPr="0077484C">
        <w:t>"1.1. Наименование: "муниципально</w:t>
      </w:r>
      <w:r w:rsidR="007D19FD" w:rsidRPr="0077484C">
        <w:t>е</w:t>
      </w:r>
      <w:r w:rsidRPr="0077484C">
        <w:t xml:space="preserve"> бюджетно</w:t>
      </w:r>
      <w:r w:rsidR="007D19FD" w:rsidRPr="0077484C">
        <w:t>е</w:t>
      </w:r>
      <w:r w:rsidRPr="0077484C">
        <w:t xml:space="preserve"> общеобразовательно</w:t>
      </w:r>
      <w:r w:rsidR="007D19FD" w:rsidRPr="0077484C">
        <w:t>е</w:t>
      </w:r>
      <w:r w:rsidRPr="0077484C">
        <w:t xml:space="preserve"> учреждени</w:t>
      </w:r>
      <w:r w:rsidR="007D19FD" w:rsidRPr="0077484C">
        <w:t>е</w:t>
      </w:r>
      <w:r w:rsidRPr="0077484C">
        <w:t xml:space="preserve"> городского округа "Город Архангельск" "</w:t>
      </w:r>
      <w:r w:rsidR="00F15D20" w:rsidRPr="0077484C">
        <w:t>Гимназия № 24 имени Бориса Львовича Розинга</w:t>
      </w:r>
      <w:r w:rsidRPr="0077484C">
        <w:t>" (далее – Учреждение).</w:t>
      </w:r>
      <w:r w:rsidR="00F15D20" w:rsidRPr="0077484C">
        <w:t>"</w:t>
      </w:r>
      <w:r w:rsidR="00E1495C" w:rsidRPr="0077484C">
        <w:t>;</w:t>
      </w:r>
    </w:p>
    <w:p w:rsidR="00F15D20" w:rsidRPr="0077484C" w:rsidRDefault="00E1495C" w:rsidP="0077484C">
      <w:pPr>
        <w:pStyle w:val="TimesNewRoman"/>
        <w:spacing w:after="0" w:line="240" w:lineRule="auto"/>
        <w:rPr>
          <w:spacing w:val="-6"/>
        </w:rPr>
      </w:pPr>
      <w:r w:rsidRPr="0077484C">
        <w:rPr>
          <w:spacing w:val="-6"/>
        </w:rPr>
        <w:t>б)</w:t>
      </w:r>
      <w:r w:rsidR="00F15D20" w:rsidRPr="0077484C">
        <w:rPr>
          <w:spacing w:val="-6"/>
        </w:rPr>
        <w:t xml:space="preserve"> </w:t>
      </w:r>
      <w:r w:rsidRPr="0077484C">
        <w:rPr>
          <w:spacing w:val="-6"/>
        </w:rPr>
        <w:t>в</w:t>
      </w:r>
      <w:r w:rsidR="00F15D20" w:rsidRPr="0077484C">
        <w:rPr>
          <w:spacing w:val="-6"/>
        </w:rPr>
        <w:t xml:space="preserve"> пункт</w:t>
      </w:r>
      <w:r w:rsidRPr="0077484C">
        <w:rPr>
          <w:spacing w:val="-6"/>
        </w:rPr>
        <w:t>е</w:t>
      </w:r>
      <w:r w:rsidR="00F15D20" w:rsidRPr="0077484C">
        <w:rPr>
          <w:spacing w:val="-6"/>
        </w:rPr>
        <w:t xml:space="preserve"> 1.13 слова "Совет</w:t>
      </w:r>
      <w:r w:rsidRPr="0077484C">
        <w:rPr>
          <w:spacing w:val="-6"/>
        </w:rPr>
        <w:t>а</w:t>
      </w:r>
      <w:r w:rsidR="00F15D20" w:rsidRPr="0077484C">
        <w:rPr>
          <w:spacing w:val="-6"/>
        </w:rPr>
        <w:t xml:space="preserve"> старшеклассников" заменить словами "Совет</w:t>
      </w:r>
      <w:r w:rsidRPr="0077484C">
        <w:rPr>
          <w:spacing w:val="-6"/>
        </w:rPr>
        <w:t>а</w:t>
      </w:r>
      <w:r w:rsidR="00F15D20" w:rsidRPr="0077484C">
        <w:rPr>
          <w:spacing w:val="-6"/>
        </w:rPr>
        <w:t xml:space="preserve"> лидеров".</w:t>
      </w:r>
    </w:p>
    <w:p w:rsidR="00E1495C" w:rsidRPr="0077484C" w:rsidRDefault="00E1495C" w:rsidP="0077484C">
      <w:pPr>
        <w:ind w:firstLine="709"/>
        <w:jc w:val="both"/>
      </w:pPr>
      <w:r w:rsidRPr="0077484C">
        <w:t xml:space="preserve">2. В разделе 3 "Организация деятельности и управление Учреждением": </w:t>
      </w:r>
    </w:p>
    <w:p w:rsidR="00E34C43" w:rsidRPr="0077484C" w:rsidRDefault="00E1495C" w:rsidP="0077484C">
      <w:pPr>
        <w:ind w:firstLine="709"/>
        <w:jc w:val="both"/>
      </w:pPr>
      <w:r w:rsidRPr="0077484C">
        <w:t>а) п</w:t>
      </w:r>
      <w:r w:rsidR="00E34C43" w:rsidRPr="0077484C">
        <w:t>ункт</w:t>
      </w:r>
      <w:r w:rsidRPr="0077484C">
        <w:t>ы</w:t>
      </w:r>
      <w:r w:rsidR="00E34C43" w:rsidRPr="0077484C">
        <w:t xml:space="preserve"> 3.15</w:t>
      </w:r>
      <w:r w:rsidRPr="0077484C">
        <w:t xml:space="preserve"> </w:t>
      </w:r>
      <w:r w:rsidR="00761BC9">
        <w:t>–</w:t>
      </w:r>
      <w:r w:rsidRPr="0077484C">
        <w:t xml:space="preserve"> 3.1</w:t>
      </w:r>
      <w:r w:rsidR="0077484C" w:rsidRPr="0077484C">
        <w:t>7</w:t>
      </w:r>
      <w:r w:rsidR="00E34C43" w:rsidRPr="0077484C">
        <w:t xml:space="preserve"> изложить в следующей редакции:</w:t>
      </w:r>
    </w:p>
    <w:p w:rsidR="00E34C43" w:rsidRPr="0077484C" w:rsidRDefault="00E34C43" w:rsidP="0077484C">
      <w:pPr>
        <w:pStyle w:val="aa"/>
        <w:spacing w:after="0"/>
        <w:ind w:firstLine="709"/>
        <w:jc w:val="both"/>
        <w:rPr>
          <w:b/>
          <w:bCs/>
          <w:color w:val="FF0000"/>
          <w:sz w:val="28"/>
        </w:rPr>
      </w:pPr>
      <w:r w:rsidRPr="0077484C">
        <w:t>"</w:t>
      </w:r>
      <w:r w:rsidRPr="0077484C">
        <w:rPr>
          <w:sz w:val="28"/>
          <w:szCs w:val="28"/>
        </w:rPr>
        <w:t xml:space="preserve">3.15. </w:t>
      </w:r>
      <w:r w:rsidRPr="0077484C">
        <w:rPr>
          <w:rStyle w:val="blk3"/>
          <w:sz w:val="28"/>
          <w:szCs w:val="28"/>
          <w:specVanish w:val="0"/>
        </w:rPr>
        <w:t>В целях учета мнения</w:t>
      </w:r>
      <w:r w:rsidRPr="0077484C">
        <w:rPr>
          <w:rStyle w:val="blk3"/>
          <w:color w:val="000000"/>
          <w:sz w:val="28"/>
          <w:szCs w:val="28"/>
          <w:specVanish w:val="0"/>
        </w:rPr>
        <w:t xml:space="preserve"> учащихся по вопросам управления Учреждением и при принятии Учреждением локальных нормативных актов, затрагивающих их права и законные интересы, по и</w:t>
      </w:r>
      <w:r w:rsidR="00E1495C" w:rsidRPr="0077484C">
        <w:rPr>
          <w:rStyle w:val="blk3"/>
          <w:color w:val="000000"/>
          <w:sz w:val="28"/>
          <w:szCs w:val="28"/>
          <w:specVanish w:val="0"/>
        </w:rPr>
        <w:t xml:space="preserve">нициативе учащихся </w:t>
      </w:r>
      <w:r w:rsidR="00306D96">
        <w:rPr>
          <w:rStyle w:val="blk3"/>
          <w:color w:val="000000"/>
          <w:sz w:val="28"/>
          <w:szCs w:val="28"/>
          <w:specVanish w:val="0"/>
        </w:rPr>
        <w:br/>
      </w:r>
      <w:r w:rsidR="00E1495C" w:rsidRPr="0077484C">
        <w:rPr>
          <w:rStyle w:val="blk3"/>
          <w:color w:val="000000"/>
          <w:sz w:val="28"/>
          <w:szCs w:val="28"/>
          <w:specVanish w:val="0"/>
        </w:rPr>
        <w:t>в Учреждении</w:t>
      </w:r>
      <w:r w:rsidRPr="0077484C">
        <w:rPr>
          <w:rStyle w:val="blk3"/>
          <w:color w:val="000000"/>
          <w:sz w:val="28"/>
          <w:szCs w:val="28"/>
          <w:specVanish w:val="0"/>
        </w:rPr>
        <w:t xml:space="preserve"> создан Совет </w:t>
      </w:r>
      <w:r w:rsidR="00DE22B0" w:rsidRPr="0077484C">
        <w:rPr>
          <w:rStyle w:val="blk3"/>
          <w:color w:val="000000"/>
          <w:sz w:val="28"/>
          <w:szCs w:val="28"/>
          <w:specVanish w:val="0"/>
        </w:rPr>
        <w:t>лидеров</w:t>
      </w:r>
      <w:r w:rsidR="00E1495C" w:rsidRPr="0077484C">
        <w:rPr>
          <w:rStyle w:val="blk3"/>
          <w:color w:val="000000"/>
          <w:sz w:val="28"/>
          <w:szCs w:val="28"/>
          <w:specVanish w:val="0"/>
        </w:rPr>
        <w:t>.</w:t>
      </w:r>
    </w:p>
    <w:p w:rsidR="00DE22B0" w:rsidRPr="0077484C" w:rsidRDefault="00DE22B0" w:rsidP="0077484C">
      <w:pPr>
        <w:pStyle w:val="aa"/>
        <w:spacing w:after="0"/>
        <w:ind w:firstLine="709"/>
        <w:jc w:val="both"/>
        <w:rPr>
          <w:color w:val="FF0000"/>
          <w:sz w:val="28"/>
          <w:szCs w:val="28"/>
        </w:rPr>
      </w:pPr>
      <w:r w:rsidRPr="0077484C">
        <w:rPr>
          <w:sz w:val="28"/>
          <w:szCs w:val="28"/>
        </w:rPr>
        <w:t xml:space="preserve">3.16. Общее собрание работников Учреждения состоит и формируется </w:t>
      </w:r>
      <w:r w:rsidR="00306D96">
        <w:rPr>
          <w:sz w:val="28"/>
          <w:szCs w:val="28"/>
        </w:rPr>
        <w:br/>
      </w:r>
      <w:r w:rsidRPr="0077484C">
        <w:rPr>
          <w:sz w:val="28"/>
          <w:szCs w:val="28"/>
        </w:rPr>
        <w:t>из всех работников, работающих в Учреждении</w:t>
      </w:r>
      <w:r w:rsidR="004E5E61" w:rsidRPr="0077484C">
        <w:rPr>
          <w:sz w:val="28"/>
          <w:szCs w:val="28"/>
        </w:rPr>
        <w:t>.</w:t>
      </w:r>
      <w:r w:rsidR="0064393C" w:rsidRPr="0077484C">
        <w:rPr>
          <w:sz w:val="28"/>
          <w:szCs w:val="28"/>
        </w:rPr>
        <w:t xml:space="preserve"> Участие в работе Общего собрания работников осуществляется его членами на общественных началах – без оплаты.</w:t>
      </w:r>
      <w:r w:rsidRPr="0077484C">
        <w:rPr>
          <w:sz w:val="28"/>
          <w:szCs w:val="28"/>
        </w:rPr>
        <w:t xml:space="preserve"> Общее собрание работников </w:t>
      </w:r>
      <w:r w:rsidRPr="0077484C">
        <w:rPr>
          <w:color w:val="000000"/>
          <w:sz w:val="28"/>
          <w:szCs w:val="28"/>
        </w:rPr>
        <w:t xml:space="preserve">Учреждения </w:t>
      </w:r>
      <w:r w:rsidRPr="0077484C">
        <w:rPr>
          <w:sz w:val="28"/>
          <w:szCs w:val="28"/>
        </w:rPr>
        <w:t>действует бессрочно.</w:t>
      </w:r>
    </w:p>
    <w:p w:rsidR="00DE22B0" w:rsidRPr="0077484C" w:rsidRDefault="00DE22B0" w:rsidP="0077484C">
      <w:pPr>
        <w:widowControl w:val="0"/>
        <w:ind w:firstLine="709"/>
        <w:jc w:val="both"/>
      </w:pPr>
      <w:r w:rsidRPr="0077484C">
        <w:t xml:space="preserve">Общее собрание работников Учреждения собирается по мере необходимости, но не реже </w:t>
      </w:r>
      <w:r w:rsidR="0064393C" w:rsidRPr="0077484C">
        <w:t>одного</w:t>
      </w:r>
      <w:r w:rsidRPr="0077484C">
        <w:t xml:space="preserve"> раз в год. </w:t>
      </w:r>
      <w:r w:rsidR="0064393C" w:rsidRPr="0077484C">
        <w:rPr>
          <w:szCs w:val="28"/>
        </w:rPr>
        <w:t xml:space="preserve">Первое заседание Общего собрания работников созывается директором Учреждения, который ведет заседание до избрания председателя Общего собрания работников. </w:t>
      </w:r>
      <w:r w:rsidRPr="0077484C">
        <w:t xml:space="preserve">На первом заседании Общего собрания работников избирается его председатель </w:t>
      </w:r>
      <w:r w:rsidR="00306D96">
        <w:br/>
      </w:r>
      <w:r w:rsidRPr="0077484C">
        <w:t>и секретарь.</w:t>
      </w:r>
    </w:p>
    <w:p w:rsidR="0064393C" w:rsidRPr="0077484C" w:rsidRDefault="0064393C" w:rsidP="0077484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7484C">
        <w:rPr>
          <w:szCs w:val="28"/>
        </w:rPr>
        <w:t xml:space="preserve">Председатель и секретарь Общего собрания работников избирается </w:t>
      </w:r>
      <w:r w:rsidR="00761BC9">
        <w:rPr>
          <w:szCs w:val="28"/>
        </w:rPr>
        <w:br/>
      </w:r>
      <w:r w:rsidRPr="0077484C">
        <w:rPr>
          <w:szCs w:val="28"/>
        </w:rPr>
        <w:t xml:space="preserve">из членов Общего собрания работников </w:t>
      </w:r>
      <w:r w:rsidRPr="0077484C">
        <w:rPr>
          <w:iCs/>
          <w:szCs w:val="28"/>
        </w:rPr>
        <w:t>на 3 (три) года</w:t>
      </w:r>
      <w:r w:rsidRPr="0077484C">
        <w:rPr>
          <w:szCs w:val="28"/>
        </w:rPr>
        <w:t>.</w:t>
      </w:r>
    </w:p>
    <w:p w:rsidR="00DE22B0" w:rsidRPr="0077484C" w:rsidRDefault="00DE22B0" w:rsidP="0077484C">
      <w:pPr>
        <w:pStyle w:val="aa"/>
        <w:spacing w:after="0"/>
        <w:ind w:firstLine="709"/>
        <w:jc w:val="both"/>
        <w:rPr>
          <w:sz w:val="28"/>
        </w:rPr>
      </w:pPr>
      <w:r w:rsidRPr="0077484C">
        <w:rPr>
          <w:sz w:val="28"/>
        </w:rPr>
        <w:t>Общее собрание работников Учреждения вправе принимать решения, если в работе участвует более половины</w:t>
      </w:r>
      <w:r w:rsidRPr="0077484C">
        <w:rPr>
          <w:i/>
          <w:sz w:val="28"/>
        </w:rPr>
        <w:t xml:space="preserve"> </w:t>
      </w:r>
      <w:r w:rsidRPr="0077484C">
        <w:rPr>
          <w:sz w:val="28"/>
        </w:rPr>
        <w:t>сотрудников, для которых Учреждение является основным местом работы.</w:t>
      </w:r>
      <w:r w:rsidR="0064393C" w:rsidRPr="0077484C">
        <w:rPr>
          <w:sz w:val="28"/>
        </w:rPr>
        <w:t xml:space="preserve"> </w:t>
      </w:r>
      <w:r w:rsidR="0064393C" w:rsidRPr="0077484C">
        <w:rPr>
          <w:sz w:val="28"/>
          <w:szCs w:val="28"/>
        </w:rPr>
        <w:t>По вопросам, относящимся к ведению Общего собрания работников, каждый работник имеет право одного голоса.</w:t>
      </w:r>
    </w:p>
    <w:p w:rsidR="00DE22B0" w:rsidRPr="0077484C" w:rsidRDefault="00DE22B0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</w:rPr>
        <w:lastRenderedPageBreak/>
        <w:t>По вопросу объявления забастовки общее собрание работников Учреждения считается правомочным, если на нем присутствовало более половины от общего числа работников</w:t>
      </w:r>
      <w:r w:rsidRPr="0077484C">
        <w:rPr>
          <w:sz w:val="28"/>
          <w:szCs w:val="28"/>
        </w:rPr>
        <w:t>.</w:t>
      </w:r>
    </w:p>
    <w:p w:rsidR="00DE22B0" w:rsidRPr="0077484C" w:rsidRDefault="00DE22B0" w:rsidP="0077484C">
      <w:pPr>
        <w:pStyle w:val="aa"/>
        <w:spacing w:after="0"/>
        <w:ind w:firstLine="709"/>
        <w:jc w:val="both"/>
        <w:rPr>
          <w:sz w:val="28"/>
        </w:rPr>
      </w:pPr>
      <w:r w:rsidRPr="0077484C">
        <w:rPr>
          <w:sz w:val="28"/>
        </w:rPr>
        <w:t xml:space="preserve">Решения Общего собрания работников Учреждения принимаются простым большинством голосов присутствующих на собрании работников. Процедура голосования определяется Общим собранием работников Учреждения. </w:t>
      </w:r>
    </w:p>
    <w:p w:rsidR="00DE22B0" w:rsidRPr="0077484C" w:rsidRDefault="00DE22B0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</w:rPr>
        <w:t xml:space="preserve">На заседаниях Общего собрания работников Учреждения ведется протокол. Протокол подписывается председателем и секретарем и хранится </w:t>
      </w:r>
      <w:r w:rsidR="00306D96">
        <w:rPr>
          <w:sz w:val="28"/>
        </w:rPr>
        <w:br/>
      </w:r>
      <w:r w:rsidRPr="0077484C">
        <w:rPr>
          <w:sz w:val="28"/>
        </w:rPr>
        <w:t>в архиве Учреждения.</w:t>
      </w:r>
    </w:p>
    <w:p w:rsidR="00500725" w:rsidRPr="0077484C" w:rsidRDefault="00DE22B0" w:rsidP="0077484C">
      <w:pPr>
        <w:pStyle w:val="aa"/>
        <w:spacing w:after="0"/>
        <w:ind w:firstLine="709"/>
        <w:jc w:val="both"/>
        <w:rPr>
          <w:sz w:val="28"/>
        </w:rPr>
      </w:pPr>
      <w:r w:rsidRPr="0077484C">
        <w:rPr>
          <w:sz w:val="28"/>
        </w:rPr>
        <w:t>К компетенции Общего собрания ра</w:t>
      </w:r>
      <w:r w:rsidR="00500725" w:rsidRPr="0077484C">
        <w:rPr>
          <w:sz w:val="28"/>
        </w:rPr>
        <w:t xml:space="preserve">ботников Учреждения относится: </w:t>
      </w:r>
    </w:p>
    <w:p w:rsidR="00DE22B0" w:rsidRPr="0077484C" w:rsidRDefault="00DE22B0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принятие  коллективного договора;</w:t>
      </w:r>
    </w:p>
    <w:p w:rsidR="00DE22B0" w:rsidRPr="0077484C" w:rsidRDefault="00DE22B0" w:rsidP="0077484C">
      <w:pPr>
        <w:pStyle w:val="aa"/>
        <w:spacing w:after="0"/>
        <w:ind w:firstLine="709"/>
        <w:jc w:val="both"/>
        <w:rPr>
          <w:sz w:val="28"/>
        </w:rPr>
      </w:pPr>
      <w:r w:rsidRPr="0077484C">
        <w:rPr>
          <w:sz w:val="28"/>
          <w:szCs w:val="28"/>
        </w:rPr>
        <w:t xml:space="preserve">делегирование представителей работников для ведения коллективных переговоров с </w:t>
      </w:r>
      <w:r w:rsidRPr="0077484C">
        <w:rPr>
          <w:sz w:val="28"/>
        </w:rPr>
        <w:t>директором</w:t>
      </w:r>
      <w:r w:rsidRPr="0077484C">
        <w:rPr>
          <w:sz w:val="28"/>
          <w:szCs w:val="28"/>
        </w:rPr>
        <w:t xml:space="preserve"> Учреждения по вопросам заключения, изменения, дополнения коллективного договора и контроля за его выполнением;</w:t>
      </w:r>
    </w:p>
    <w:p w:rsidR="00DE22B0" w:rsidRPr="0077484C" w:rsidRDefault="00DE22B0" w:rsidP="0077484C">
      <w:pPr>
        <w:pStyle w:val="aa"/>
        <w:spacing w:after="0"/>
        <w:ind w:firstLine="709"/>
        <w:jc w:val="both"/>
        <w:rPr>
          <w:sz w:val="28"/>
        </w:rPr>
      </w:pPr>
      <w:r w:rsidRPr="0077484C">
        <w:rPr>
          <w:sz w:val="28"/>
          <w:szCs w:val="28"/>
        </w:rPr>
        <w:t xml:space="preserve">заслушивание ежегодного отчета комиссии по ведению коллективных переговоров и </w:t>
      </w:r>
      <w:r w:rsidRPr="0077484C">
        <w:rPr>
          <w:sz w:val="28"/>
        </w:rPr>
        <w:t>директора Учреждения</w:t>
      </w:r>
      <w:r w:rsidRPr="0077484C">
        <w:rPr>
          <w:sz w:val="28"/>
          <w:szCs w:val="28"/>
        </w:rPr>
        <w:t xml:space="preserve"> о выполнении коллективного  договора;</w:t>
      </w:r>
    </w:p>
    <w:p w:rsidR="00DE22B0" w:rsidRPr="0077484C" w:rsidRDefault="00DE22B0" w:rsidP="0077484C">
      <w:pPr>
        <w:pStyle w:val="aa"/>
        <w:spacing w:after="0"/>
        <w:ind w:firstLine="709"/>
        <w:jc w:val="both"/>
        <w:rPr>
          <w:sz w:val="28"/>
        </w:rPr>
      </w:pPr>
      <w:r w:rsidRPr="0077484C">
        <w:rPr>
          <w:sz w:val="28"/>
          <w:szCs w:val="28"/>
        </w:rPr>
        <w:t>избрание представителей работников в Комиссию по трудовым спорам, определение численности и срока полномочий Комиссии по трудовым спорам Учреждения, избрание ее членов;</w:t>
      </w:r>
    </w:p>
    <w:p w:rsidR="00DE22B0" w:rsidRPr="0077484C" w:rsidRDefault="00DE22B0" w:rsidP="0077484C">
      <w:pPr>
        <w:pStyle w:val="aa"/>
        <w:spacing w:after="0"/>
        <w:ind w:firstLine="709"/>
        <w:jc w:val="both"/>
        <w:rPr>
          <w:sz w:val="28"/>
        </w:rPr>
      </w:pPr>
      <w:r w:rsidRPr="0077484C">
        <w:rPr>
          <w:sz w:val="28"/>
          <w:szCs w:val="28"/>
        </w:rPr>
        <w:t xml:space="preserve">выдвижение коллективных требований работников Учреждения </w:t>
      </w:r>
      <w:r w:rsidR="00306D96">
        <w:rPr>
          <w:sz w:val="28"/>
          <w:szCs w:val="28"/>
        </w:rPr>
        <w:br/>
      </w:r>
      <w:r w:rsidRPr="0077484C">
        <w:rPr>
          <w:sz w:val="28"/>
          <w:szCs w:val="28"/>
        </w:rPr>
        <w:t xml:space="preserve">и избрание полномочных представителей для участия в решении коллективного трудового спора; </w:t>
      </w:r>
    </w:p>
    <w:p w:rsidR="0064393C" w:rsidRPr="0077484C" w:rsidRDefault="00DE22B0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принятие решения об объявлении забастовки и выборы органа, возглавляющего забастовку.</w:t>
      </w:r>
    </w:p>
    <w:p w:rsidR="0064393C" w:rsidRPr="0077484C" w:rsidRDefault="0064393C" w:rsidP="0077484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7484C">
        <w:t>3.17</w:t>
      </w:r>
      <w:r w:rsidRPr="0077484C">
        <w:rPr>
          <w:bCs/>
        </w:rPr>
        <w:t>.</w:t>
      </w:r>
      <w:r w:rsidRPr="0077484C">
        <w:t> </w:t>
      </w:r>
      <w:r w:rsidRPr="0077484C">
        <w:rPr>
          <w:szCs w:val="28"/>
        </w:rPr>
        <w:t xml:space="preserve">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Учреждении действует Педагогический совет – коллегиальный орган, который </w:t>
      </w:r>
      <w:r w:rsidRPr="0077484C">
        <w:rPr>
          <w:color w:val="000000"/>
          <w:szCs w:val="28"/>
        </w:rPr>
        <w:t xml:space="preserve">состоит и формируется из всех педагогических работников, работающих в Учреждении. </w:t>
      </w:r>
      <w:r w:rsidRPr="0077484C">
        <w:rPr>
          <w:szCs w:val="28"/>
        </w:rPr>
        <w:t xml:space="preserve">Педагогический совет действует бессрочно. Участие в работе Педагогического совета осуществляется его членами </w:t>
      </w:r>
      <w:r w:rsidR="00306D96">
        <w:rPr>
          <w:szCs w:val="28"/>
        </w:rPr>
        <w:br/>
      </w:r>
      <w:r w:rsidRPr="0077484C">
        <w:rPr>
          <w:szCs w:val="28"/>
        </w:rPr>
        <w:t>на общественных началах – без оплаты.</w:t>
      </w:r>
    </w:p>
    <w:p w:rsidR="0064393C" w:rsidRPr="0077484C" w:rsidRDefault="00666E60" w:rsidP="0077484C">
      <w:pPr>
        <w:pStyle w:val="aa"/>
        <w:spacing w:after="0"/>
        <w:ind w:firstLine="709"/>
        <w:jc w:val="both"/>
        <w:rPr>
          <w:sz w:val="28"/>
        </w:rPr>
      </w:pPr>
      <w:r w:rsidRPr="0077484C">
        <w:rPr>
          <w:sz w:val="28"/>
          <w:szCs w:val="28"/>
        </w:rPr>
        <w:t xml:space="preserve">Педагогический совет созывается по мере необходимости, </w:t>
      </w:r>
      <w:r w:rsidR="00306D96">
        <w:rPr>
          <w:sz w:val="28"/>
          <w:szCs w:val="28"/>
        </w:rPr>
        <w:br/>
      </w:r>
      <w:r w:rsidRPr="0077484C">
        <w:rPr>
          <w:sz w:val="28"/>
          <w:szCs w:val="28"/>
        </w:rPr>
        <w:t xml:space="preserve">но не реже </w:t>
      </w:r>
      <w:r w:rsidRPr="0077484C">
        <w:rPr>
          <w:iCs/>
          <w:sz w:val="28"/>
          <w:szCs w:val="28"/>
        </w:rPr>
        <w:t>1 (одного)</w:t>
      </w:r>
      <w:r w:rsidRPr="0077484C">
        <w:rPr>
          <w:sz w:val="28"/>
          <w:szCs w:val="28"/>
        </w:rPr>
        <w:t xml:space="preserve"> </w:t>
      </w:r>
      <w:r w:rsidRPr="0077484C">
        <w:rPr>
          <w:iCs/>
          <w:sz w:val="28"/>
          <w:szCs w:val="28"/>
        </w:rPr>
        <w:t>раза в квартал</w:t>
      </w:r>
      <w:r w:rsidRPr="0077484C">
        <w:rPr>
          <w:sz w:val="28"/>
          <w:szCs w:val="28"/>
        </w:rPr>
        <w:t>. Для решения необходимых вопросов могут созываться внеочередные Педагогические советы</w:t>
      </w:r>
      <w:r w:rsidR="0064393C" w:rsidRPr="0077484C">
        <w:rPr>
          <w:sz w:val="28"/>
        </w:rPr>
        <w:t>. Председателем Педагогического совета является директор. На первом в учебном году заседании Педагогического совета избирается его секретарь.</w:t>
      </w:r>
    </w:p>
    <w:p w:rsidR="004A468B" w:rsidRPr="0077484C" w:rsidRDefault="0064393C" w:rsidP="0077484C">
      <w:pPr>
        <w:pStyle w:val="aa"/>
        <w:spacing w:after="0"/>
        <w:ind w:firstLine="709"/>
        <w:jc w:val="both"/>
        <w:rPr>
          <w:sz w:val="28"/>
        </w:rPr>
      </w:pPr>
      <w:r w:rsidRPr="0077484C">
        <w:rPr>
          <w:sz w:val="28"/>
        </w:rPr>
        <w:t>Решение Педагогического совета Учреждения является правомочным, если на его заседании присутствовало не менее 2/3 педагогических работников Учреждения и если за него проголосовало более половины присутствующих педагогических работников. Решения Педагогического совета Учреждения утверждаются приказом директора Учреждения.</w:t>
      </w:r>
    </w:p>
    <w:p w:rsidR="0064393C" w:rsidRPr="0077484C" w:rsidRDefault="004A468B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</w:rPr>
        <w:t>Н</w:t>
      </w:r>
      <w:r w:rsidR="0064393C" w:rsidRPr="0077484C">
        <w:rPr>
          <w:sz w:val="28"/>
        </w:rPr>
        <w:t>а заседаниях Педагогического совета ведется протокол. Протокол подписывается председателем и секретарем и хранится в архиве Учреждения.</w:t>
      </w:r>
    </w:p>
    <w:p w:rsidR="0064393C" w:rsidRPr="0077484C" w:rsidRDefault="0064393C" w:rsidP="0077484C">
      <w:pPr>
        <w:pStyle w:val="aa"/>
        <w:spacing w:after="0"/>
        <w:ind w:firstLine="709"/>
        <w:jc w:val="both"/>
        <w:rPr>
          <w:sz w:val="28"/>
        </w:rPr>
      </w:pPr>
      <w:r w:rsidRPr="0077484C">
        <w:rPr>
          <w:sz w:val="28"/>
        </w:rPr>
        <w:lastRenderedPageBreak/>
        <w:t>Члены Педагогического совета имеют право вносить на рассмотрение вопросы, связанные с улучшением работы Учреждения.</w:t>
      </w:r>
    </w:p>
    <w:p w:rsidR="004A468B" w:rsidRPr="0077484C" w:rsidRDefault="004A468B" w:rsidP="0077484C">
      <w:pPr>
        <w:pStyle w:val="aa"/>
        <w:spacing w:after="0"/>
        <w:ind w:firstLine="709"/>
        <w:jc w:val="both"/>
        <w:rPr>
          <w:sz w:val="28"/>
        </w:rPr>
      </w:pPr>
      <w:r w:rsidRPr="0077484C">
        <w:rPr>
          <w:sz w:val="28"/>
          <w:szCs w:val="28"/>
        </w:rPr>
        <w:t>Педагогический совет не вправе выступать от имени Учреждения.</w:t>
      </w:r>
    </w:p>
    <w:p w:rsidR="0064393C" w:rsidRPr="0077484C" w:rsidRDefault="0064393C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 xml:space="preserve">К компетенции Педагогического Совета </w:t>
      </w:r>
      <w:r w:rsidRPr="0077484C">
        <w:rPr>
          <w:sz w:val="28"/>
        </w:rPr>
        <w:t>относится</w:t>
      </w:r>
      <w:r w:rsidRPr="0077484C">
        <w:rPr>
          <w:sz w:val="28"/>
          <w:szCs w:val="28"/>
        </w:rPr>
        <w:t>:</w:t>
      </w:r>
    </w:p>
    <w:p w:rsidR="0064393C" w:rsidRPr="0077484C" w:rsidRDefault="0064393C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обсуждение и выбор различных вариантов содержания образования, форм, методов образовательного процесса и способов их реализации;</w:t>
      </w:r>
    </w:p>
    <w:p w:rsidR="0064393C" w:rsidRPr="0077484C" w:rsidRDefault="0064393C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64393C" w:rsidRPr="0077484C" w:rsidRDefault="0064393C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выдвижение кандидатур педагогических работников на награждение;</w:t>
      </w:r>
    </w:p>
    <w:p w:rsidR="0064393C" w:rsidRPr="0077484C" w:rsidRDefault="0064393C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обсуждение годового плана работы Учреждения;</w:t>
      </w:r>
    </w:p>
    <w:p w:rsidR="00864D22" w:rsidRPr="0077484C" w:rsidRDefault="0064393C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обсуждение и принятие образовательной программы Учреждения;</w:t>
      </w:r>
    </w:p>
    <w:p w:rsidR="00864D22" w:rsidRPr="0077484C" w:rsidRDefault="00864D22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согласование решения о переводе учащихся по образовательным программам начального общего, основного общего и среднего общего образования в следующий класс или</w:t>
      </w:r>
      <w:r w:rsidR="004E5E61" w:rsidRPr="0077484C">
        <w:rPr>
          <w:sz w:val="28"/>
          <w:szCs w:val="28"/>
        </w:rPr>
        <w:t xml:space="preserve"> </w:t>
      </w:r>
      <w:r w:rsidRPr="0077484C">
        <w:rPr>
          <w:sz w:val="28"/>
          <w:szCs w:val="28"/>
        </w:rPr>
        <w:t>об оставлении на повторное обучение</w:t>
      </w:r>
      <w:r w:rsidR="0004159D" w:rsidRPr="0077484C">
        <w:rPr>
          <w:sz w:val="28"/>
          <w:szCs w:val="28"/>
        </w:rPr>
        <w:t xml:space="preserve"> </w:t>
      </w:r>
      <w:r w:rsidR="00306D96">
        <w:rPr>
          <w:sz w:val="28"/>
          <w:szCs w:val="28"/>
        </w:rPr>
        <w:br/>
      </w:r>
      <w:r w:rsidR="004E5E61" w:rsidRPr="0077484C">
        <w:rPr>
          <w:sz w:val="28"/>
          <w:szCs w:val="28"/>
        </w:rPr>
        <w:t xml:space="preserve">по заявлению родителей (законных представителей) учащихся, </w:t>
      </w:r>
      <w:r w:rsidR="00306D96">
        <w:rPr>
          <w:sz w:val="28"/>
          <w:szCs w:val="28"/>
        </w:rPr>
        <w:br/>
      </w:r>
      <w:r w:rsidR="004E5E61" w:rsidRPr="0077484C">
        <w:rPr>
          <w:sz w:val="28"/>
          <w:szCs w:val="28"/>
        </w:rPr>
        <w:t>не ликвидировавших в установленные</w:t>
      </w:r>
      <w:r w:rsidR="004E5E61" w:rsidRPr="0077484C">
        <w:t xml:space="preserve"> </w:t>
      </w:r>
      <w:r w:rsidR="004E5E61" w:rsidRPr="0077484C">
        <w:rPr>
          <w:sz w:val="28"/>
          <w:szCs w:val="28"/>
        </w:rPr>
        <w:t>сроки академической задолженности;</w:t>
      </w:r>
    </w:p>
    <w:p w:rsidR="00864D22" w:rsidRPr="0077484C" w:rsidRDefault="00864D22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 xml:space="preserve">согласование решения о допуске обучающихся к </w:t>
      </w:r>
      <w:r w:rsidR="00F65ED0" w:rsidRPr="0077484C">
        <w:rPr>
          <w:sz w:val="28"/>
          <w:szCs w:val="28"/>
        </w:rPr>
        <w:t xml:space="preserve">государственной </w:t>
      </w:r>
      <w:r w:rsidRPr="005176F7">
        <w:rPr>
          <w:sz w:val="28"/>
          <w:szCs w:val="28"/>
        </w:rPr>
        <w:t xml:space="preserve">итоговой аттестации, предоставлении обучающимся возможности досрочного прохождения </w:t>
      </w:r>
      <w:r w:rsidR="00D86BB8" w:rsidRPr="005176F7">
        <w:rPr>
          <w:sz w:val="28"/>
          <w:szCs w:val="28"/>
        </w:rPr>
        <w:t xml:space="preserve">государственной </w:t>
      </w:r>
      <w:r w:rsidRPr="005176F7">
        <w:rPr>
          <w:sz w:val="28"/>
          <w:szCs w:val="28"/>
        </w:rPr>
        <w:t>итоговой аттестации</w:t>
      </w:r>
      <w:r w:rsidRPr="0077484C">
        <w:rPr>
          <w:sz w:val="28"/>
          <w:szCs w:val="28"/>
        </w:rPr>
        <w:t>;</w:t>
      </w:r>
    </w:p>
    <w:p w:rsidR="004A468B" w:rsidRPr="0077484C" w:rsidRDefault="004A468B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согласование решения о награждении учащихся;</w:t>
      </w:r>
    </w:p>
    <w:p w:rsidR="004A468B" w:rsidRPr="0077484C" w:rsidRDefault="004A468B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 xml:space="preserve">согласование решения об отчислении учащихся из Учреждения в связи </w:t>
      </w:r>
      <w:r w:rsidR="00306D96">
        <w:rPr>
          <w:sz w:val="28"/>
          <w:szCs w:val="28"/>
        </w:rPr>
        <w:br/>
      </w:r>
      <w:r w:rsidRPr="0077484C">
        <w:rPr>
          <w:sz w:val="28"/>
          <w:szCs w:val="28"/>
        </w:rPr>
        <w:t>с завершением обучения;</w:t>
      </w:r>
    </w:p>
    <w:p w:rsidR="004E5E61" w:rsidRPr="0077484C" w:rsidRDefault="004E5E61" w:rsidP="0077484C">
      <w:pPr>
        <w:pStyle w:val="aa"/>
        <w:spacing w:after="0"/>
        <w:ind w:firstLine="709"/>
        <w:jc w:val="both"/>
        <w:rPr>
          <w:rStyle w:val="blk3"/>
          <w:rFonts w:eastAsia="Calibri"/>
          <w:color w:val="000000"/>
          <w:sz w:val="28"/>
          <w:szCs w:val="28"/>
        </w:rPr>
      </w:pPr>
      <w:r w:rsidRPr="0077484C">
        <w:rPr>
          <w:sz w:val="28"/>
          <w:szCs w:val="28"/>
        </w:rPr>
        <w:t>принятие решений (</w:t>
      </w:r>
      <w:r w:rsidRPr="0077484C">
        <w:rPr>
          <w:rStyle w:val="blk3"/>
          <w:rFonts w:eastAsia="Calibri"/>
          <w:color w:val="000000"/>
          <w:sz w:val="28"/>
          <w:szCs w:val="28"/>
          <w:specVanish w:val="0"/>
        </w:rPr>
        <w:t xml:space="preserve">с учетом мнения родителей (законных представителей) несовершеннолетнего учащегося и с согласия комиссии </w:t>
      </w:r>
      <w:r w:rsidRPr="0077484C">
        <w:rPr>
          <w:rStyle w:val="blk3"/>
          <w:rFonts w:eastAsia="Calibri"/>
          <w:color w:val="000000"/>
          <w:sz w:val="28"/>
          <w:szCs w:val="28"/>
          <w:specVanish w:val="0"/>
        </w:rPr>
        <w:br/>
        <w:t>по делам несовершеннолетних и защите их прав)</w:t>
      </w:r>
      <w:r w:rsidRPr="0077484C">
        <w:rPr>
          <w:sz w:val="28"/>
          <w:szCs w:val="28"/>
        </w:rPr>
        <w:t xml:space="preserve"> об </w:t>
      </w:r>
      <w:r w:rsidRPr="0077484C">
        <w:rPr>
          <w:rStyle w:val="blk3"/>
          <w:rFonts w:eastAsia="Calibri"/>
          <w:color w:val="000000"/>
          <w:sz w:val="28"/>
          <w:szCs w:val="28"/>
          <w:specVanish w:val="0"/>
        </w:rPr>
        <w:t xml:space="preserve">отчислении несовершеннолетнего учащегося, достигшего возраста пятнадцати лет, </w:t>
      </w:r>
      <w:r w:rsidRPr="0077484C">
        <w:rPr>
          <w:rStyle w:val="blk3"/>
          <w:rFonts w:eastAsia="Calibri"/>
          <w:color w:val="000000"/>
          <w:sz w:val="28"/>
          <w:szCs w:val="28"/>
          <w:specVanish w:val="0"/>
        </w:rPr>
        <w:br/>
        <w:t>из Учреждения, как меры дисциплинарного взыскания;</w:t>
      </w:r>
    </w:p>
    <w:p w:rsidR="00864D22" w:rsidRPr="0077484C" w:rsidRDefault="00864D22" w:rsidP="0077484C">
      <w:pPr>
        <w:pStyle w:val="aa"/>
        <w:spacing w:after="0"/>
        <w:ind w:firstLine="709"/>
        <w:jc w:val="both"/>
        <w:rPr>
          <w:rStyle w:val="blk3"/>
          <w:color w:val="000000"/>
          <w:sz w:val="28"/>
          <w:szCs w:val="28"/>
        </w:rPr>
      </w:pPr>
      <w:r w:rsidRPr="0077484C">
        <w:rPr>
          <w:sz w:val="28"/>
          <w:szCs w:val="28"/>
        </w:rPr>
        <w:t xml:space="preserve">рассмотрение локальных нормативных актов Учреждения, относящихся </w:t>
      </w:r>
      <w:r w:rsidR="00306D96">
        <w:rPr>
          <w:sz w:val="28"/>
          <w:szCs w:val="28"/>
        </w:rPr>
        <w:br/>
      </w:r>
      <w:r w:rsidRPr="0077484C">
        <w:rPr>
          <w:sz w:val="28"/>
          <w:szCs w:val="28"/>
        </w:rPr>
        <w:t>к компетенции Педагогического совета;</w:t>
      </w:r>
    </w:p>
    <w:p w:rsidR="00864D22" w:rsidRPr="0077484C" w:rsidRDefault="0064393C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утверждение состава Попечительского совета Учреждения</w:t>
      </w:r>
      <w:r w:rsidR="00864D22" w:rsidRPr="0077484C">
        <w:rPr>
          <w:sz w:val="28"/>
          <w:szCs w:val="28"/>
        </w:rPr>
        <w:t>;</w:t>
      </w:r>
    </w:p>
    <w:p w:rsidR="00864D22" w:rsidRPr="0077484C" w:rsidRDefault="00864D22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заслушивание информации и отчетов членов Педагогического совета Учреждения;</w:t>
      </w:r>
    </w:p>
    <w:p w:rsidR="00864D22" w:rsidRPr="0077484C" w:rsidRDefault="00864D22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рассмотрение итогов учебной работы Учреждения, результатов промежуточной и государственной итоговой аттестации;</w:t>
      </w:r>
    </w:p>
    <w:p w:rsidR="00864D22" w:rsidRPr="0077484C" w:rsidRDefault="00864D22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>иные вопросы деятельности Учреждения, отнесенные законодательством Российской Федерации, Архангельской области к компетенции Педагогического совета.</w:t>
      </w:r>
      <w:r w:rsidR="004A468B" w:rsidRPr="0077484C">
        <w:rPr>
          <w:sz w:val="28"/>
          <w:szCs w:val="28"/>
        </w:rPr>
        <w:t>"</w:t>
      </w:r>
      <w:r w:rsidR="0077484C">
        <w:rPr>
          <w:sz w:val="28"/>
          <w:szCs w:val="28"/>
        </w:rPr>
        <w:t>;</w:t>
      </w:r>
    </w:p>
    <w:p w:rsidR="00800858" w:rsidRPr="0077484C" w:rsidRDefault="0077484C" w:rsidP="0077484C">
      <w:pPr>
        <w:pStyle w:val="aa"/>
        <w:spacing w:after="0"/>
        <w:ind w:firstLine="709"/>
        <w:jc w:val="both"/>
        <w:rPr>
          <w:rStyle w:val="blk3"/>
          <w:color w:val="000000"/>
          <w:sz w:val="28"/>
          <w:szCs w:val="28"/>
        </w:rPr>
      </w:pPr>
      <w:r w:rsidRPr="0077484C">
        <w:rPr>
          <w:rStyle w:val="blk3"/>
          <w:sz w:val="28"/>
          <w:szCs w:val="28"/>
          <w:specVanish w:val="0"/>
        </w:rPr>
        <w:t xml:space="preserve">б) </w:t>
      </w:r>
      <w:r w:rsidR="005176F7">
        <w:rPr>
          <w:rStyle w:val="blk3"/>
          <w:sz w:val="28"/>
          <w:szCs w:val="28"/>
          <w:specVanish w:val="0"/>
        </w:rPr>
        <w:t>а</w:t>
      </w:r>
      <w:r w:rsidR="00800858" w:rsidRPr="0077484C">
        <w:rPr>
          <w:rStyle w:val="blk3"/>
          <w:sz w:val="28"/>
          <w:szCs w:val="28"/>
          <w:specVanish w:val="0"/>
        </w:rPr>
        <w:t>бзац</w:t>
      </w:r>
      <w:r w:rsidR="00800858" w:rsidRPr="0077484C">
        <w:rPr>
          <w:rStyle w:val="blk3"/>
          <w:color w:val="000000"/>
          <w:sz w:val="28"/>
          <w:szCs w:val="28"/>
          <w:specVanish w:val="0"/>
        </w:rPr>
        <w:t xml:space="preserve"> </w:t>
      </w:r>
      <w:r w:rsidR="00761BC9">
        <w:rPr>
          <w:rStyle w:val="blk3"/>
          <w:color w:val="000000"/>
          <w:sz w:val="28"/>
          <w:szCs w:val="28"/>
          <w:specVanish w:val="0"/>
        </w:rPr>
        <w:t>шестнадцатый</w:t>
      </w:r>
      <w:r w:rsidR="00800858" w:rsidRPr="0077484C">
        <w:rPr>
          <w:rStyle w:val="blk3"/>
          <w:color w:val="000000"/>
          <w:sz w:val="28"/>
          <w:szCs w:val="28"/>
          <w:specVanish w:val="0"/>
        </w:rPr>
        <w:t xml:space="preserve"> п</w:t>
      </w:r>
      <w:r w:rsidR="00306D96">
        <w:rPr>
          <w:rStyle w:val="blk3"/>
          <w:color w:val="000000"/>
          <w:sz w:val="28"/>
          <w:szCs w:val="28"/>
          <w:specVanish w:val="0"/>
        </w:rPr>
        <w:t>ункт</w:t>
      </w:r>
      <w:r w:rsidR="00761BC9">
        <w:rPr>
          <w:rStyle w:val="blk3"/>
          <w:color w:val="000000"/>
          <w:sz w:val="28"/>
          <w:szCs w:val="28"/>
          <w:specVanish w:val="0"/>
        </w:rPr>
        <w:t>а</w:t>
      </w:r>
      <w:r w:rsidR="00800858" w:rsidRPr="0077484C">
        <w:rPr>
          <w:rStyle w:val="blk3"/>
          <w:color w:val="000000"/>
          <w:sz w:val="28"/>
          <w:szCs w:val="28"/>
          <w:specVanish w:val="0"/>
        </w:rPr>
        <w:t xml:space="preserve"> 3.18 изложить в следующей редакции:</w:t>
      </w:r>
    </w:p>
    <w:p w:rsidR="00800858" w:rsidRPr="0077484C" w:rsidRDefault="00800858" w:rsidP="0077484C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77484C">
        <w:rPr>
          <w:color w:val="000000"/>
          <w:sz w:val="28"/>
          <w:szCs w:val="28"/>
        </w:rPr>
        <w:t>"К компетенции Попечительского совета относится:</w:t>
      </w:r>
    </w:p>
    <w:p w:rsidR="00800858" w:rsidRPr="0077484C" w:rsidRDefault="00800858" w:rsidP="0077484C">
      <w:pPr>
        <w:ind w:firstLine="709"/>
        <w:jc w:val="both"/>
        <w:rPr>
          <w:color w:val="000000"/>
          <w:szCs w:val="28"/>
        </w:rPr>
      </w:pPr>
      <w:r w:rsidRPr="0077484C">
        <w:rPr>
          <w:color w:val="000000"/>
          <w:szCs w:val="28"/>
        </w:rPr>
        <w:t xml:space="preserve">содействие организации и улучшению условий труда  педагогических  </w:t>
      </w:r>
      <w:r w:rsidR="00306D96">
        <w:rPr>
          <w:color w:val="000000"/>
          <w:szCs w:val="28"/>
        </w:rPr>
        <w:br/>
      </w:r>
      <w:r w:rsidRPr="0077484C">
        <w:rPr>
          <w:color w:val="000000"/>
          <w:szCs w:val="28"/>
        </w:rPr>
        <w:t>и других работников Учреждения;</w:t>
      </w:r>
    </w:p>
    <w:p w:rsidR="00800858" w:rsidRPr="0077484C" w:rsidRDefault="00800858" w:rsidP="0077484C">
      <w:pPr>
        <w:ind w:firstLine="709"/>
        <w:jc w:val="both"/>
        <w:rPr>
          <w:color w:val="000000"/>
          <w:szCs w:val="28"/>
        </w:rPr>
      </w:pPr>
      <w:r w:rsidRPr="0077484C">
        <w:rPr>
          <w:color w:val="000000"/>
          <w:szCs w:val="28"/>
        </w:rPr>
        <w:t>содействие организации конкурсов, соревнований  и других массовых мероприятий для учащихся;</w:t>
      </w:r>
    </w:p>
    <w:p w:rsidR="00800858" w:rsidRPr="0077484C" w:rsidRDefault="00800858" w:rsidP="0077484C">
      <w:pPr>
        <w:ind w:firstLine="709"/>
        <w:jc w:val="both"/>
        <w:rPr>
          <w:color w:val="000000"/>
          <w:szCs w:val="28"/>
        </w:rPr>
      </w:pPr>
      <w:r w:rsidRPr="0077484C">
        <w:rPr>
          <w:color w:val="000000"/>
          <w:szCs w:val="28"/>
        </w:rPr>
        <w:t>содействие совершенствованию материально-технической базы  Учреждения, благоустройству его помещений и территорий;</w:t>
      </w:r>
    </w:p>
    <w:p w:rsidR="00800858" w:rsidRPr="0077484C" w:rsidRDefault="00800858" w:rsidP="0077484C">
      <w:pPr>
        <w:ind w:firstLine="709"/>
        <w:jc w:val="both"/>
        <w:rPr>
          <w:szCs w:val="28"/>
        </w:rPr>
      </w:pPr>
      <w:r w:rsidRPr="0077484C">
        <w:rPr>
          <w:szCs w:val="28"/>
          <w:lang w:eastAsia="en-US"/>
        </w:rPr>
        <w:lastRenderedPageBreak/>
        <w:t>участ</w:t>
      </w:r>
      <w:r w:rsidR="00F65ED0" w:rsidRPr="0077484C">
        <w:rPr>
          <w:szCs w:val="28"/>
          <w:lang w:eastAsia="en-US"/>
        </w:rPr>
        <w:t>ие</w:t>
      </w:r>
      <w:r w:rsidRPr="0077484C">
        <w:rPr>
          <w:szCs w:val="28"/>
          <w:lang w:eastAsia="en-US"/>
        </w:rPr>
        <w:t xml:space="preserve"> в разработке </w:t>
      </w:r>
      <w:r w:rsidRPr="0077484C">
        <w:rPr>
          <w:szCs w:val="28"/>
        </w:rPr>
        <w:t>Программы развития Учреждения;</w:t>
      </w:r>
    </w:p>
    <w:p w:rsidR="00800858" w:rsidRPr="0077484C" w:rsidRDefault="00800858" w:rsidP="0077484C">
      <w:pPr>
        <w:ind w:firstLine="709"/>
        <w:jc w:val="both"/>
        <w:rPr>
          <w:color w:val="000000"/>
          <w:szCs w:val="28"/>
        </w:rPr>
      </w:pPr>
      <w:r w:rsidRPr="0077484C">
        <w:t>заслушивание публичного доклада;</w:t>
      </w:r>
    </w:p>
    <w:p w:rsidR="00800858" w:rsidRDefault="00800858" w:rsidP="0077484C">
      <w:pPr>
        <w:pStyle w:val="aa"/>
        <w:spacing w:after="0"/>
        <w:ind w:firstLine="709"/>
        <w:jc w:val="both"/>
        <w:rPr>
          <w:sz w:val="28"/>
          <w:szCs w:val="28"/>
        </w:rPr>
      </w:pPr>
      <w:r w:rsidRPr="0077484C">
        <w:rPr>
          <w:sz w:val="28"/>
          <w:szCs w:val="28"/>
        </w:rPr>
        <w:t xml:space="preserve">заслушивание отчетов директора Учреждения и его заместителей </w:t>
      </w:r>
      <w:r w:rsidR="00306D96">
        <w:rPr>
          <w:sz w:val="28"/>
          <w:szCs w:val="28"/>
        </w:rPr>
        <w:br/>
      </w:r>
      <w:r w:rsidRPr="0077484C">
        <w:rPr>
          <w:sz w:val="28"/>
          <w:szCs w:val="28"/>
        </w:rPr>
        <w:t>по вопросам деятельности Учреждения."</w:t>
      </w:r>
      <w:r w:rsidR="00F65ED0" w:rsidRPr="0077484C">
        <w:rPr>
          <w:sz w:val="28"/>
          <w:szCs w:val="28"/>
        </w:rPr>
        <w:t>.</w:t>
      </w:r>
    </w:p>
    <w:p w:rsidR="00306D96" w:rsidRDefault="00306D96" w:rsidP="0077484C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64393C" w:rsidRDefault="0077484C" w:rsidP="0077484C">
      <w:pPr>
        <w:pStyle w:val="aa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77484C" w:rsidRPr="002E3925" w:rsidRDefault="0077484C" w:rsidP="0077484C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0164C8" w:rsidRPr="00DE22B0" w:rsidRDefault="000164C8" w:rsidP="000164C8"/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0164C8" w:rsidRDefault="000164C8" w:rsidP="00E97862">
      <w:pPr>
        <w:pStyle w:val="NoSpacing1"/>
        <w:spacing w:line="240" w:lineRule="atLeast"/>
        <w:ind w:left="-567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p w:rsidR="00E97862" w:rsidRDefault="00E97862" w:rsidP="00580F8B">
      <w:pPr>
        <w:tabs>
          <w:tab w:val="left" w:pos="600"/>
        </w:tabs>
        <w:jc w:val="both"/>
        <w:rPr>
          <w:color w:val="FF0000"/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p w:rsidR="00E97862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p w:rsidR="00E97862" w:rsidRPr="00234586" w:rsidRDefault="00E97862" w:rsidP="00E97862">
      <w:pPr>
        <w:tabs>
          <w:tab w:val="left" w:pos="600"/>
        </w:tabs>
        <w:ind w:left="-567"/>
        <w:jc w:val="both"/>
        <w:rPr>
          <w:color w:val="FF0000"/>
          <w:sz w:val="26"/>
          <w:szCs w:val="26"/>
        </w:rPr>
      </w:pPr>
    </w:p>
    <w:sectPr w:rsidR="00E97862" w:rsidRPr="00234586" w:rsidSect="00306D96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96" w:rsidRDefault="00306D96" w:rsidP="00306D96">
      <w:r>
        <w:separator/>
      </w:r>
    </w:p>
  </w:endnote>
  <w:endnote w:type="continuationSeparator" w:id="0">
    <w:p w:rsidR="00306D96" w:rsidRDefault="00306D96" w:rsidP="0030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96" w:rsidRDefault="00306D96" w:rsidP="00306D96">
      <w:r>
        <w:separator/>
      </w:r>
    </w:p>
  </w:footnote>
  <w:footnote w:type="continuationSeparator" w:id="0">
    <w:p w:rsidR="00306D96" w:rsidRDefault="00306D96" w:rsidP="0030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97983"/>
      <w:docPartObj>
        <w:docPartGallery w:val="Page Numbers (Top of Page)"/>
        <w:docPartUnique/>
      </w:docPartObj>
    </w:sdtPr>
    <w:sdtEndPr/>
    <w:sdtContent>
      <w:p w:rsidR="00306D96" w:rsidRDefault="00306D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DA7">
          <w:rPr>
            <w:noProof/>
          </w:rPr>
          <w:t>4</w:t>
        </w:r>
        <w:r>
          <w:fldChar w:fldCharType="end"/>
        </w:r>
      </w:p>
    </w:sdtContent>
  </w:sdt>
  <w:p w:rsidR="00306D96" w:rsidRDefault="00306D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AB4"/>
    <w:multiLevelType w:val="hybridMultilevel"/>
    <w:tmpl w:val="D6CAA912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FFD5593"/>
    <w:multiLevelType w:val="hybridMultilevel"/>
    <w:tmpl w:val="8DE2833A"/>
    <w:lvl w:ilvl="0" w:tplc="EE12C548">
      <w:start w:val="1"/>
      <w:numFmt w:val="decimal"/>
      <w:lvlText w:val="%1."/>
      <w:lvlJc w:val="left"/>
      <w:pPr>
        <w:ind w:left="920" w:hanging="38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1"/>
    <w:rsid w:val="00000F43"/>
    <w:rsid w:val="000164C8"/>
    <w:rsid w:val="00024E67"/>
    <w:rsid w:val="0004159D"/>
    <w:rsid w:val="000423A0"/>
    <w:rsid w:val="00044A85"/>
    <w:rsid w:val="00080848"/>
    <w:rsid w:val="000855B6"/>
    <w:rsid w:val="00095F53"/>
    <w:rsid w:val="000A1F48"/>
    <w:rsid w:val="000B1338"/>
    <w:rsid w:val="000B2D10"/>
    <w:rsid w:val="000C06BF"/>
    <w:rsid w:val="000F3B6F"/>
    <w:rsid w:val="00100E25"/>
    <w:rsid w:val="00111C5B"/>
    <w:rsid w:val="00172D8F"/>
    <w:rsid w:val="00200CCC"/>
    <w:rsid w:val="00211DA3"/>
    <w:rsid w:val="00216E3B"/>
    <w:rsid w:val="00234586"/>
    <w:rsid w:val="002350E8"/>
    <w:rsid w:val="00256E64"/>
    <w:rsid w:val="00266AF7"/>
    <w:rsid w:val="002769AA"/>
    <w:rsid w:val="002772B8"/>
    <w:rsid w:val="00286A6C"/>
    <w:rsid w:val="002A6A67"/>
    <w:rsid w:val="002D66DE"/>
    <w:rsid w:val="00306D96"/>
    <w:rsid w:val="00321379"/>
    <w:rsid w:val="00325C7F"/>
    <w:rsid w:val="003344DA"/>
    <w:rsid w:val="003371A4"/>
    <w:rsid w:val="003751DC"/>
    <w:rsid w:val="00376DFA"/>
    <w:rsid w:val="003A07EC"/>
    <w:rsid w:val="003A5A8B"/>
    <w:rsid w:val="003B277A"/>
    <w:rsid w:val="003B3AC3"/>
    <w:rsid w:val="003C6E18"/>
    <w:rsid w:val="003D56BF"/>
    <w:rsid w:val="003E5181"/>
    <w:rsid w:val="003F1E22"/>
    <w:rsid w:val="0041094D"/>
    <w:rsid w:val="00410B64"/>
    <w:rsid w:val="00431768"/>
    <w:rsid w:val="00453C1A"/>
    <w:rsid w:val="0046462E"/>
    <w:rsid w:val="00495153"/>
    <w:rsid w:val="004A468B"/>
    <w:rsid w:val="004D6261"/>
    <w:rsid w:val="004E5E61"/>
    <w:rsid w:val="00500725"/>
    <w:rsid w:val="005151C0"/>
    <w:rsid w:val="005176F7"/>
    <w:rsid w:val="00520E94"/>
    <w:rsid w:val="00531190"/>
    <w:rsid w:val="00537EAB"/>
    <w:rsid w:val="00545F96"/>
    <w:rsid w:val="00564667"/>
    <w:rsid w:val="00575DD2"/>
    <w:rsid w:val="00580F8B"/>
    <w:rsid w:val="005D0A76"/>
    <w:rsid w:val="005D7D18"/>
    <w:rsid w:val="006347B4"/>
    <w:rsid w:val="0064393C"/>
    <w:rsid w:val="00650C4C"/>
    <w:rsid w:val="00651362"/>
    <w:rsid w:val="00666E60"/>
    <w:rsid w:val="006B7FDE"/>
    <w:rsid w:val="006C0CF8"/>
    <w:rsid w:val="006E189D"/>
    <w:rsid w:val="006F4372"/>
    <w:rsid w:val="006F7FF9"/>
    <w:rsid w:val="00761BC9"/>
    <w:rsid w:val="0077484C"/>
    <w:rsid w:val="00785EAD"/>
    <w:rsid w:val="00792065"/>
    <w:rsid w:val="007D19FD"/>
    <w:rsid w:val="007E458E"/>
    <w:rsid w:val="00800858"/>
    <w:rsid w:val="00812AB6"/>
    <w:rsid w:val="00813C91"/>
    <w:rsid w:val="0082145A"/>
    <w:rsid w:val="00864D22"/>
    <w:rsid w:val="00864D5E"/>
    <w:rsid w:val="00871DA7"/>
    <w:rsid w:val="00891A80"/>
    <w:rsid w:val="008A6835"/>
    <w:rsid w:val="008D46C1"/>
    <w:rsid w:val="008E05FC"/>
    <w:rsid w:val="00902F9A"/>
    <w:rsid w:val="00926408"/>
    <w:rsid w:val="00931E8A"/>
    <w:rsid w:val="00962B32"/>
    <w:rsid w:val="009932A6"/>
    <w:rsid w:val="009A7F66"/>
    <w:rsid w:val="009C22DF"/>
    <w:rsid w:val="009C55F2"/>
    <w:rsid w:val="009E1559"/>
    <w:rsid w:val="009E4F2D"/>
    <w:rsid w:val="00A22DBC"/>
    <w:rsid w:val="00A44EB7"/>
    <w:rsid w:val="00A47C70"/>
    <w:rsid w:val="00A64CC3"/>
    <w:rsid w:val="00AC232D"/>
    <w:rsid w:val="00AC7E79"/>
    <w:rsid w:val="00AE64C7"/>
    <w:rsid w:val="00AF1196"/>
    <w:rsid w:val="00AF42B6"/>
    <w:rsid w:val="00B10042"/>
    <w:rsid w:val="00B31362"/>
    <w:rsid w:val="00B74F92"/>
    <w:rsid w:val="00B8562D"/>
    <w:rsid w:val="00B90F79"/>
    <w:rsid w:val="00B978FD"/>
    <w:rsid w:val="00BA259E"/>
    <w:rsid w:val="00C0376D"/>
    <w:rsid w:val="00C121E4"/>
    <w:rsid w:val="00C802DE"/>
    <w:rsid w:val="00C82D1C"/>
    <w:rsid w:val="00C93D36"/>
    <w:rsid w:val="00CB4B7A"/>
    <w:rsid w:val="00CB50B9"/>
    <w:rsid w:val="00CC3E43"/>
    <w:rsid w:val="00CD1CDC"/>
    <w:rsid w:val="00CD4CB9"/>
    <w:rsid w:val="00CE41D7"/>
    <w:rsid w:val="00D10460"/>
    <w:rsid w:val="00D16B44"/>
    <w:rsid w:val="00D4557B"/>
    <w:rsid w:val="00D86BB8"/>
    <w:rsid w:val="00D9018E"/>
    <w:rsid w:val="00D96C4C"/>
    <w:rsid w:val="00DB4141"/>
    <w:rsid w:val="00DE22B0"/>
    <w:rsid w:val="00DF1A06"/>
    <w:rsid w:val="00E14386"/>
    <w:rsid w:val="00E1495C"/>
    <w:rsid w:val="00E34C43"/>
    <w:rsid w:val="00E4152A"/>
    <w:rsid w:val="00E41925"/>
    <w:rsid w:val="00E50A08"/>
    <w:rsid w:val="00E629F3"/>
    <w:rsid w:val="00E97862"/>
    <w:rsid w:val="00EA0A55"/>
    <w:rsid w:val="00EB34BC"/>
    <w:rsid w:val="00EC05DB"/>
    <w:rsid w:val="00ED6B85"/>
    <w:rsid w:val="00F157B0"/>
    <w:rsid w:val="00F15D20"/>
    <w:rsid w:val="00F203B1"/>
    <w:rsid w:val="00F26238"/>
    <w:rsid w:val="00F65ED0"/>
    <w:rsid w:val="00FA5220"/>
    <w:rsid w:val="00FA5740"/>
    <w:rsid w:val="00FA7F66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5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character" w:customStyle="1" w:styleId="blk3">
    <w:name w:val="blk3"/>
    <w:rsid w:val="00E34C43"/>
    <w:rPr>
      <w:vanish w:val="0"/>
      <w:webHidden w:val="0"/>
      <w:specVanish w:val="0"/>
    </w:rPr>
  </w:style>
  <w:style w:type="paragraph" w:styleId="aa">
    <w:name w:val="Normal (Web)"/>
    <w:basedOn w:val="a"/>
    <w:rsid w:val="00E34C43"/>
    <w:pPr>
      <w:spacing w:after="170"/>
    </w:pPr>
    <w:rPr>
      <w:rFonts w:eastAsia="Times New Roman"/>
      <w:sz w:val="24"/>
      <w:szCs w:val="24"/>
    </w:rPr>
  </w:style>
  <w:style w:type="character" w:styleId="ab">
    <w:name w:val="page number"/>
    <w:rsid w:val="0064393C"/>
  </w:style>
  <w:style w:type="paragraph" w:styleId="ac">
    <w:name w:val="footer"/>
    <w:basedOn w:val="a"/>
    <w:link w:val="ad"/>
    <w:rsid w:val="00306D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06D96"/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95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D46C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6C1"/>
    <w:rPr>
      <w:rFonts w:eastAsia="Calibri"/>
      <w:b/>
      <w:sz w:val="24"/>
      <w:lang w:val="ru-RU" w:eastAsia="ru-RU" w:bidi="ar-SA"/>
    </w:rPr>
  </w:style>
  <w:style w:type="character" w:customStyle="1" w:styleId="3">
    <w:name w:val="Основной текст 3 Знак"/>
    <w:link w:val="30"/>
    <w:semiHidden/>
    <w:locked/>
    <w:rsid w:val="008D46C1"/>
    <w:rPr>
      <w:rFonts w:ascii="Calibri" w:eastAsia="Calibri" w:hAnsi="Calibri"/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semiHidden/>
    <w:rsid w:val="008D46C1"/>
    <w:pPr>
      <w:spacing w:after="120"/>
    </w:pPr>
    <w:rPr>
      <w:rFonts w:ascii="Calibri" w:hAnsi="Calibri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24E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024E67"/>
    <w:rPr>
      <w:sz w:val="28"/>
    </w:rPr>
  </w:style>
  <w:style w:type="character" w:styleId="a5">
    <w:name w:val="Hyperlink"/>
    <w:uiPriority w:val="99"/>
    <w:unhideWhenUsed/>
    <w:rsid w:val="00ED6B85"/>
    <w:rPr>
      <w:color w:val="0000FF"/>
      <w:u w:val="single"/>
    </w:rPr>
  </w:style>
  <w:style w:type="paragraph" w:customStyle="1" w:styleId="ConsPlusNormal">
    <w:name w:val="ConsPlusNormal"/>
    <w:rsid w:val="00ED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3F1E22"/>
    <w:pPr>
      <w:spacing w:after="200" w:line="276" w:lineRule="auto"/>
      <w:ind w:firstLine="709"/>
      <w:jc w:val="both"/>
    </w:pPr>
    <w:rPr>
      <w:rFonts w:eastAsia="Times New Roman"/>
      <w:szCs w:val="28"/>
      <w:lang w:eastAsia="en-US"/>
    </w:rPr>
  </w:style>
  <w:style w:type="character" w:styleId="a6">
    <w:name w:val="FollowedHyperlink"/>
    <w:rsid w:val="00B31362"/>
    <w:rPr>
      <w:color w:val="800080"/>
      <w:u w:val="single"/>
    </w:rPr>
  </w:style>
  <w:style w:type="table" w:styleId="a7">
    <w:name w:val="Table Grid"/>
    <w:basedOn w:val="a1"/>
    <w:uiPriority w:val="59"/>
    <w:rsid w:val="002345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6F7FF9"/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9C2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C22DF"/>
    <w:rPr>
      <w:rFonts w:ascii="Tahoma" w:eastAsia="Calibri" w:hAnsi="Tahoma" w:cs="Tahoma"/>
      <w:sz w:val="16"/>
      <w:szCs w:val="16"/>
    </w:rPr>
  </w:style>
  <w:style w:type="character" w:customStyle="1" w:styleId="blk3">
    <w:name w:val="blk3"/>
    <w:rsid w:val="00E34C43"/>
    <w:rPr>
      <w:vanish w:val="0"/>
      <w:webHidden w:val="0"/>
      <w:specVanish w:val="0"/>
    </w:rPr>
  </w:style>
  <w:style w:type="paragraph" w:styleId="aa">
    <w:name w:val="Normal (Web)"/>
    <w:basedOn w:val="a"/>
    <w:rsid w:val="00E34C43"/>
    <w:pPr>
      <w:spacing w:after="170"/>
    </w:pPr>
    <w:rPr>
      <w:rFonts w:eastAsia="Times New Roman"/>
      <w:sz w:val="24"/>
      <w:szCs w:val="24"/>
    </w:rPr>
  </w:style>
  <w:style w:type="character" w:styleId="ab">
    <w:name w:val="page number"/>
    <w:rsid w:val="0064393C"/>
  </w:style>
  <w:style w:type="paragraph" w:styleId="ac">
    <w:name w:val="footer"/>
    <w:basedOn w:val="a"/>
    <w:link w:val="ad"/>
    <w:rsid w:val="00306D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06D96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7B69-F87E-4CD5-A47E-E0FB6F45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ShatilovaTV</dc:creator>
  <cp:lastModifiedBy>Любовь Федоровна Фадеева</cp:lastModifiedBy>
  <cp:revision>2</cp:revision>
  <cp:lastPrinted>2023-03-07T06:32:00Z</cp:lastPrinted>
  <dcterms:created xsi:type="dcterms:W3CDTF">2023-03-07T06:33:00Z</dcterms:created>
  <dcterms:modified xsi:type="dcterms:W3CDTF">2023-03-07T06:33:00Z</dcterms:modified>
</cp:coreProperties>
</file>