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66" w:rsidRDefault="00E02B66" w:rsidP="00E02B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E02B66" w:rsidRDefault="00E02B66" w:rsidP="00E02B66">
      <w:pPr>
        <w:ind w:left="4536"/>
        <w:jc w:val="center"/>
        <w:rPr>
          <w:szCs w:val="28"/>
        </w:rPr>
      </w:pPr>
      <w:r>
        <w:rPr>
          <w:szCs w:val="28"/>
        </w:rPr>
        <w:t>к Порядку согласования реконструкции                                                                     нежилых помещений, принадлежащих</w:t>
      </w:r>
    </w:p>
    <w:p w:rsidR="00E02B66" w:rsidRDefault="00E02B66" w:rsidP="00E02B66">
      <w:pPr>
        <w:ind w:left="4536"/>
        <w:jc w:val="center"/>
        <w:rPr>
          <w:szCs w:val="28"/>
        </w:rPr>
      </w:pPr>
      <w:r>
        <w:rPr>
          <w:szCs w:val="28"/>
        </w:rPr>
        <w:t>на праве собственности городскому округу</w:t>
      </w:r>
    </w:p>
    <w:p w:rsidR="00E02B66" w:rsidRDefault="00E02B66" w:rsidP="00E02B66">
      <w:pPr>
        <w:ind w:left="4536"/>
        <w:jc w:val="center"/>
        <w:rPr>
          <w:szCs w:val="28"/>
        </w:rPr>
      </w:pPr>
      <w:r>
        <w:rPr>
          <w:szCs w:val="28"/>
        </w:rPr>
        <w:t xml:space="preserve">"Город Архангельск", </w:t>
      </w:r>
      <w:proofErr w:type="gramStart"/>
      <w:r>
        <w:rPr>
          <w:szCs w:val="28"/>
        </w:rPr>
        <w:t>расположенных</w:t>
      </w:r>
      <w:proofErr w:type="gramEnd"/>
    </w:p>
    <w:p w:rsidR="00E02B66" w:rsidRDefault="00E02B66" w:rsidP="00E02B66">
      <w:pPr>
        <w:ind w:left="4536"/>
        <w:jc w:val="center"/>
        <w:rPr>
          <w:szCs w:val="28"/>
        </w:rPr>
      </w:pPr>
      <w:r>
        <w:rPr>
          <w:szCs w:val="28"/>
        </w:rPr>
        <w:t>в нежилых зданиях, за исключением</w:t>
      </w:r>
    </w:p>
    <w:p w:rsidR="00E02B66" w:rsidRDefault="00E02B66" w:rsidP="00E02B66">
      <w:pPr>
        <w:ind w:left="4536"/>
        <w:jc w:val="center"/>
        <w:rPr>
          <w:szCs w:val="28"/>
        </w:rPr>
      </w:pPr>
      <w:r>
        <w:rPr>
          <w:szCs w:val="28"/>
        </w:rPr>
        <w:t>случаев, когда требуется выдача разрешения</w:t>
      </w:r>
    </w:p>
    <w:p w:rsidR="00E02B66" w:rsidRDefault="00E02B66" w:rsidP="00E02B66">
      <w:pPr>
        <w:ind w:left="4536"/>
        <w:jc w:val="center"/>
        <w:rPr>
          <w:b/>
          <w:color w:val="000000" w:themeColor="text1"/>
          <w:szCs w:val="28"/>
        </w:rPr>
      </w:pPr>
      <w:r>
        <w:rPr>
          <w:szCs w:val="28"/>
        </w:rPr>
        <w:t>на строительство (реконструкцию)</w:t>
      </w:r>
    </w:p>
    <w:p w:rsidR="00CB5E4D" w:rsidRDefault="00CB5E4D" w:rsidP="00AC5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62" w:rsidRPr="005A091C" w:rsidRDefault="00C71B62" w:rsidP="00AC5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53C" w:rsidRPr="005A091C" w:rsidRDefault="00B0553C" w:rsidP="00AC5C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4"/>
      <w:bookmarkEnd w:id="1"/>
      <w:r w:rsidRPr="005A091C">
        <w:rPr>
          <w:rFonts w:ascii="Times New Roman" w:hAnsi="Times New Roman" w:cs="Times New Roman"/>
          <w:sz w:val="28"/>
          <w:szCs w:val="28"/>
        </w:rPr>
        <w:t>ТРЕБОВАНИЯ</w:t>
      </w:r>
    </w:p>
    <w:p w:rsidR="00B0553C" w:rsidRPr="005A091C" w:rsidRDefault="00D86037" w:rsidP="00BB0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к подготовке и оформлению проекта </w:t>
      </w:r>
      <w:r w:rsidR="00565975">
        <w:rPr>
          <w:rFonts w:ascii="Times New Roman" w:hAnsi="Times New Roman" w:cs="Times New Roman"/>
          <w:sz w:val="28"/>
          <w:szCs w:val="28"/>
        </w:rPr>
        <w:t>реконструкции</w:t>
      </w:r>
      <w:r w:rsidR="001A0240">
        <w:rPr>
          <w:rFonts w:ascii="Times New Roman" w:hAnsi="Times New Roman" w:cs="Times New Roman"/>
          <w:sz w:val="28"/>
          <w:szCs w:val="28"/>
        </w:rPr>
        <w:t xml:space="preserve"> нежилого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B0553C" w:rsidRDefault="00B0553C" w:rsidP="00AC5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1. </w:t>
      </w:r>
      <w:r w:rsidR="00614D98">
        <w:rPr>
          <w:rFonts w:ascii="Times New Roman" w:hAnsi="Times New Roman" w:cs="Times New Roman"/>
          <w:sz w:val="28"/>
          <w:szCs w:val="28"/>
        </w:rPr>
        <w:tab/>
      </w:r>
      <w:r w:rsidRPr="005A091C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9F1BA0">
        <w:rPr>
          <w:rFonts w:ascii="Times New Roman" w:hAnsi="Times New Roman" w:cs="Times New Roman"/>
          <w:sz w:val="28"/>
          <w:szCs w:val="28"/>
        </w:rPr>
        <w:t>реконструкции</w:t>
      </w:r>
      <w:r w:rsidR="001A0240">
        <w:rPr>
          <w:rFonts w:ascii="Times New Roman" w:hAnsi="Times New Roman" w:cs="Times New Roman"/>
          <w:sz w:val="28"/>
          <w:szCs w:val="28"/>
        </w:rPr>
        <w:t xml:space="preserve"> нежилого</w:t>
      </w:r>
      <w:r w:rsidR="009F1BA0">
        <w:rPr>
          <w:rFonts w:ascii="Times New Roman" w:hAnsi="Times New Roman" w:cs="Times New Roman"/>
          <w:sz w:val="28"/>
          <w:szCs w:val="28"/>
        </w:rPr>
        <w:t xml:space="preserve"> </w:t>
      </w:r>
      <w:r w:rsidRPr="005A091C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614D98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66D19">
        <w:rPr>
          <w:rFonts w:ascii="Times New Roman" w:hAnsi="Times New Roman" w:cs="Times New Roman"/>
          <w:sz w:val="28"/>
          <w:szCs w:val="28"/>
        </w:rPr>
        <w:t>–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проект) выполняется индивидуальными предпринимателями </w:t>
      </w:r>
      <w:r w:rsidR="00466D19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 xml:space="preserve">или юридическими лицами (далее </w:t>
      </w:r>
      <w:r w:rsidR="00466D19">
        <w:rPr>
          <w:rFonts w:ascii="Times New Roman" w:hAnsi="Times New Roman" w:cs="Times New Roman"/>
          <w:sz w:val="28"/>
          <w:szCs w:val="28"/>
        </w:rPr>
        <w:t>–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проектные организации) в соответствии </w:t>
      </w:r>
      <w:r w:rsidR="004000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A091C">
        <w:rPr>
          <w:rFonts w:ascii="Times New Roman" w:hAnsi="Times New Roman" w:cs="Times New Roman"/>
          <w:sz w:val="28"/>
          <w:szCs w:val="28"/>
        </w:rPr>
        <w:t>с требованиями технических регламентов, государственных стандартов, строительных</w:t>
      </w:r>
      <w:r w:rsidR="004000CC">
        <w:rPr>
          <w:rFonts w:ascii="Times New Roman" w:hAnsi="Times New Roman" w:cs="Times New Roman"/>
          <w:sz w:val="28"/>
          <w:szCs w:val="28"/>
        </w:rPr>
        <w:t xml:space="preserve"> </w:t>
      </w:r>
      <w:r w:rsidRPr="005A091C">
        <w:rPr>
          <w:rFonts w:ascii="Times New Roman" w:hAnsi="Times New Roman" w:cs="Times New Roman"/>
          <w:sz w:val="28"/>
          <w:szCs w:val="28"/>
        </w:rPr>
        <w:t>норм и правил, свода правил, ведомственных строительных</w:t>
      </w:r>
      <w:r w:rsidR="002A2309">
        <w:rPr>
          <w:rFonts w:ascii="Times New Roman" w:hAnsi="Times New Roman" w:cs="Times New Roman"/>
          <w:sz w:val="28"/>
          <w:szCs w:val="28"/>
        </w:rPr>
        <w:t xml:space="preserve"> </w:t>
      </w:r>
      <w:r w:rsidR="004000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2309">
        <w:rPr>
          <w:rFonts w:ascii="Times New Roman" w:hAnsi="Times New Roman" w:cs="Times New Roman"/>
          <w:sz w:val="28"/>
          <w:szCs w:val="28"/>
        </w:rPr>
        <w:t xml:space="preserve">и градостроительных </w:t>
      </w:r>
      <w:r w:rsidRPr="005A091C">
        <w:rPr>
          <w:rFonts w:ascii="Times New Roman" w:hAnsi="Times New Roman" w:cs="Times New Roman"/>
          <w:sz w:val="28"/>
          <w:szCs w:val="28"/>
        </w:rPr>
        <w:t>норм, санитарных правил и норм.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2. </w:t>
      </w:r>
      <w:r w:rsidR="00614D98">
        <w:rPr>
          <w:rFonts w:ascii="Times New Roman" w:hAnsi="Times New Roman" w:cs="Times New Roman"/>
          <w:sz w:val="28"/>
          <w:szCs w:val="28"/>
        </w:rPr>
        <w:tab/>
      </w:r>
      <w:r w:rsidRPr="005A091C">
        <w:rPr>
          <w:rFonts w:ascii="Times New Roman" w:hAnsi="Times New Roman" w:cs="Times New Roman"/>
          <w:sz w:val="28"/>
          <w:szCs w:val="28"/>
        </w:rPr>
        <w:t xml:space="preserve">Проект состоит из текстовой и </w:t>
      </w:r>
      <w:proofErr w:type="gramStart"/>
      <w:r w:rsidRPr="005A091C"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  <w:r w:rsidRPr="005A091C">
        <w:rPr>
          <w:rFonts w:ascii="Times New Roman" w:hAnsi="Times New Roman" w:cs="Times New Roman"/>
          <w:sz w:val="28"/>
          <w:szCs w:val="28"/>
        </w:rPr>
        <w:t xml:space="preserve"> частей.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Текстовая часть содержит сведения в отношении </w:t>
      </w:r>
      <w:r w:rsidR="0068516F">
        <w:rPr>
          <w:rFonts w:ascii="Times New Roman" w:hAnsi="Times New Roman" w:cs="Times New Roman"/>
          <w:sz w:val="28"/>
          <w:szCs w:val="28"/>
        </w:rPr>
        <w:t xml:space="preserve">планируемой </w:t>
      </w:r>
      <w:r w:rsidR="009F1BA0">
        <w:rPr>
          <w:rFonts w:ascii="Times New Roman" w:hAnsi="Times New Roman" w:cs="Times New Roman"/>
          <w:sz w:val="28"/>
          <w:szCs w:val="28"/>
        </w:rPr>
        <w:t>реконстру</w:t>
      </w:r>
      <w:r w:rsidR="0068516F">
        <w:rPr>
          <w:rFonts w:ascii="Times New Roman" w:hAnsi="Times New Roman" w:cs="Times New Roman"/>
          <w:sz w:val="28"/>
          <w:szCs w:val="28"/>
        </w:rPr>
        <w:t xml:space="preserve">кции </w:t>
      </w:r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3F54CE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Pr="005A091C">
        <w:rPr>
          <w:rFonts w:ascii="Times New Roman" w:hAnsi="Times New Roman" w:cs="Times New Roman"/>
          <w:sz w:val="28"/>
          <w:szCs w:val="28"/>
        </w:rPr>
        <w:t>помещения, описание принятых технических и иных решений, пояснения, ссылки на нормативные и (или) технические документы, используемые при подготовке проекта, и результаты расчетов, обосновывающие принятые решения.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Графическая часть отображает принятые технические и иные решения </w:t>
      </w:r>
      <w:r w:rsidR="00B03008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 xml:space="preserve">и выполняется в виде чертежей, схем, планов и других документов </w:t>
      </w:r>
      <w:r w:rsidR="00B31783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>в графической форме.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3. </w:t>
      </w:r>
      <w:r w:rsidR="00614D98">
        <w:rPr>
          <w:rFonts w:ascii="Times New Roman" w:hAnsi="Times New Roman" w:cs="Times New Roman"/>
          <w:sz w:val="28"/>
          <w:szCs w:val="28"/>
        </w:rPr>
        <w:tab/>
      </w:r>
      <w:r w:rsidRPr="005A091C">
        <w:rPr>
          <w:rFonts w:ascii="Times New Roman" w:hAnsi="Times New Roman" w:cs="Times New Roman"/>
          <w:sz w:val="28"/>
          <w:szCs w:val="28"/>
        </w:rPr>
        <w:t>Проект в текстовом и графическом выражении должен содержать: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3.1. Планировочные, архитектурные, конструктивные решения.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3.2. Решения по устройству инженерного оборудования и заключение </w:t>
      </w:r>
      <w:r w:rsidR="00401C3D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>о функционировании внутренних инженерных сетей.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3.3. Обязательства проектной организации о соответствии проектных решений заданию на проектирование, выданным техническим условиям, требованиям технических регламентов, государственных стандартов, сводов правил, ведомственных строительных норм, санитарных норм и правил.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4. </w:t>
      </w:r>
      <w:r w:rsidR="00614D98">
        <w:rPr>
          <w:rFonts w:ascii="Times New Roman" w:hAnsi="Times New Roman" w:cs="Times New Roman"/>
          <w:sz w:val="28"/>
          <w:szCs w:val="28"/>
        </w:rPr>
        <w:tab/>
      </w:r>
      <w:r w:rsidRPr="005A091C">
        <w:rPr>
          <w:rFonts w:ascii="Times New Roman" w:hAnsi="Times New Roman" w:cs="Times New Roman"/>
          <w:sz w:val="28"/>
          <w:szCs w:val="28"/>
        </w:rPr>
        <w:t xml:space="preserve">Согласование проекта в </w:t>
      </w:r>
      <w:r w:rsidR="00D434F5">
        <w:rPr>
          <w:rFonts w:ascii="Times New Roman" w:hAnsi="Times New Roman" w:cs="Times New Roman"/>
          <w:sz w:val="28"/>
          <w:szCs w:val="28"/>
        </w:rPr>
        <w:t>Архангельском</w:t>
      </w:r>
      <w:r w:rsidRPr="005A091C">
        <w:rPr>
          <w:rFonts w:ascii="Times New Roman" w:hAnsi="Times New Roman" w:cs="Times New Roman"/>
          <w:sz w:val="28"/>
          <w:szCs w:val="28"/>
        </w:rPr>
        <w:t xml:space="preserve"> филиале</w:t>
      </w:r>
      <w:r w:rsidR="00614D98">
        <w:rPr>
          <w:rFonts w:ascii="Times New Roman" w:hAnsi="Times New Roman" w:cs="Times New Roman"/>
          <w:sz w:val="28"/>
          <w:szCs w:val="28"/>
        </w:rPr>
        <w:t xml:space="preserve"> </w:t>
      </w:r>
      <w:r w:rsidR="00614D98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>ОАО "</w:t>
      </w:r>
      <w:proofErr w:type="spellStart"/>
      <w:r w:rsidRPr="005A091C">
        <w:rPr>
          <w:rFonts w:ascii="Times New Roman" w:hAnsi="Times New Roman" w:cs="Times New Roman"/>
          <w:sz w:val="28"/>
          <w:szCs w:val="28"/>
        </w:rPr>
        <w:t>Архангельскоблгаз</w:t>
      </w:r>
      <w:proofErr w:type="spellEnd"/>
      <w:r w:rsidRPr="005A091C">
        <w:rPr>
          <w:rFonts w:ascii="Times New Roman" w:hAnsi="Times New Roman" w:cs="Times New Roman"/>
          <w:sz w:val="28"/>
          <w:szCs w:val="28"/>
        </w:rPr>
        <w:t>"</w:t>
      </w:r>
      <w:r w:rsidR="00360A0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A091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замены газовой плиты (при изменении количества конфорок);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перестановки на друг</w:t>
      </w:r>
      <w:r w:rsidR="009329D2">
        <w:rPr>
          <w:rFonts w:ascii="Times New Roman" w:hAnsi="Times New Roman" w:cs="Times New Roman"/>
          <w:sz w:val="28"/>
          <w:szCs w:val="28"/>
        </w:rPr>
        <w:t>ое</w:t>
      </w:r>
      <w:r w:rsidRPr="005A091C">
        <w:rPr>
          <w:rFonts w:ascii="Times New Roman" w:hAnsi="Times New Roman" w:cs="Times New Roman"/>
          <w:sz w:val="28"/>
          <w:szCs w:val="28"/>
        </w:rPr>
        <w:t xml:space="preserve"> место газовой плиты;</w:t>
      </w:r>
    </w:p>
    <w:p w:rsidR="00B0553C" w:rsidRPr="005A091C" w:rsidRDefault="009F1BA0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</w:t>
      </w:r>
      <w:r w:rsidR="00F43163">
        <w:rPr>
          <w:rFonts w:ascii="Times New Roman" w:hAnsi="Times New Roman" w:cs="Times New Roman"/>
          <w:sz w:val="28"/>
          <w:szCs w:val="28"/>
        </w:rPr>
        <w:t>й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помещений, где находятся внутренние газопроводы</w:t>
      </w:r>
      <w:r w:rsidR="00BB0A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553C" w:rsidRPr="005A091C">
        <w:rPr>
          <w:rFonts w:ascii="Times New Roman" w:hAnsi="Times New Roman" w:cs="Times New Roman"/>
          <w:sz w:val="28"/>
          <w:szCs w:val="28"/>
        </w:rPr>
        <w:t xml:space="preserve"> и газовое оборудование (кухни, коридоры и т.п.).</w:t>
      </w:r>
    </w:p>
    <w:p w:rsidR="002653ED" w:rsidRDefault="00B0553C" w:rsidP="00614D98">
      <w:pPr>
        <w:pStyle w:val="ConsPlusNormal"/>
        <w:tabs>
          <w:tab w:val="left" w:pos="709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5. </w:t>
      </w:r>
      <w:r w:rsidR="00614D98">
        <w:rPr>
          <w:rFonts w:ascii="Times New Roman" w:hAnsi="Times New Roman" w:cs="Times New Roman"/>
          <w:sz w:val="28"/>
          <w:szCs w:val="28"/>
        </w:rPr>
        <w:tab/>
      </w:r>
      <w:r w:rsidR="00997F7C">
        <w:rPr>
          <w:rFonts w:ascii="Times New Roman" w:hAnsi="Times New Roman" w:cs="Times New Roman"/>
          <w:sz w:val="28"/>
          <w:szCs w:val="28"/>
        </w:rPr>
        <w:t>П</w:t>
      </w:r>
      <w:r w:rsidRPr="005A091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7F7C">
        <w:rPr>
          <w:rFonts w:ascii="Times New Roman" w:hAnsi="Times New Roman" w:cs="Times New Roman"/>
          <w:sz w:val="28"/>
          <w:szCs w:val="28"/>
        </w:rPr>
        <w:t>должен содержать сведения о том, что реконструкция муниципального нежилого помещения не затрагивает</w:t>
      </w:r>
      <w:r w:rsidR="002653ED">
        <w:rPr>
          <w:rFonts w:ascii="Times New Roman" w:hAnsi="Times New Roman" w:cs="Times New Roman"/>
          <w:sz w:val="28"/>
          <w:szCs w:val="28"/>
        </w:rPr>
        <w:t xml:space="preserve"> конструктивные элементы и иные характеристики надежности и безопасности здания,                       и не требует получения разрешения на строительство</w:t>
      </w:r>
      <w:r w:rsidR="00F43163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="00265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53C" w:rsidRPr="005542F9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F9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14D98">
        <w:rPr>
          <w:rFonts w:ascii="Times New Roman" w:hAnsi="Times New Roman" w:cs="Times New Roman"/>
          <w:sz w:val="28"/>
          <w:szCs w:val="28"/>
        </w:rPr>
        <w:tab/>
      </w:r>
      <w:r w:rsidRPr="005542F9">
        <w:rPr>
          <w:rFonts w:ascii="Times New Roman" w:hAnsi="Times New Roman" w:cs="Times New Roman"/>
          <w:sz w:val="28"/>
          <w:szCs w:val="28"/>
        </w:rPr>
        <w:t xml:space="preserve">Интервал времени между датой разработки проекта и началом </w:t>
      </w:r>
      <w:r w:rsidR="00BB0A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42F9">
        <w:rPr>
          <w:rFonts w:ascii="Times New Roman" w:hAnsi="Times New Roman" w:cs="Times New Roman"/>
          <w:sz w:val="28"/>
          <w:szCs w:val="28"/>
        </w:rPr>
        <w:t xml:space="preserve">ремонтно-строительных работ по </w:t>
      </w:r>
      <w:r w:rsidR="007A1072">
        <w:rPr>
          <w:rFonts w:ascii="Times New Roman" w:hAnsi="Times New Roman" w:cs="Times New Roman"/>
          <w:sz w:val="28"/>
          <w:szCs w:val="28"/>
        </w:rPr>
        <w:t>реконструкции</w:t>
      </w:r>
      <w:r w:rsidRPr="005542F9">
        <w:rPr>
          <w:rFonts w:ascii="Times New Roman" w:hAnsi="Times New Roman" w:cs="Times New Roman"/>
          <w:sz w:val="28"/>
          <w:szCs w:val="28"/>
        </w:rPr>
        <w:t xml:space="preserve"> </w:t>
      </w:r>
      <w:r w:rsidR="005542F9">
        <w:rPr>
          <w:rFonts w:ascii="Times New Roman" w:hAnsi="Times New Roman" w:cs="Times New Roman"/>
          <w:sz w:val="28"/>
          <w:szCs w:val="28"/>
        </w:rPr>
        <w:t>не</w:t>
      </w:r>
      <w:r w:rsidRPr="005542F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7A10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42F9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5542F9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5542F9" w:rsidRPr="005542F9">
        <w:rPr>
          <w:rFonts w:ascii="Times New Roman" w:hAnsi="Times New Roman" w:cs="Times New Roman"/>
          <w:sz w:val="28"/>
          <w:szCs w:val="28"/>
        </w:rPr>
        <w:t>один год</w:t>
      </w:r>
      <w:r w:rsidRPr="005542F9">
        <w:rPr>
          <w:rFonts w:ascii="Times New Roman" w:hAnsi="Times New Roman" w:cs="Times New Roman"/>
          <w:sz w:val="28"/>
          <w:szCs w:val="28"/>
        </w:rPr>
        <w:t xml:space="preserve">. Устаревшие проекты должны перерабатываться проектными организациями по заданиям заказчиков </w:t>
      </w:r>
      <w:r w:rsidR="005542F9" w:rsidRPr="005542F9">
        <w:rPr>
          <w:rFonts w:ascii="Times New Roman" w:hAnsi="Times New Roman" w:cs="Times New Roman"/>
          <w:sz w:val="28"/>
          <w:szCs w:val="28"/>
        </w:rPr>
        <w:br/>
      </w:r>
      <w:r w:rsidRPr="005542F9">
        <w:rPr>
          <w:rFonts w:ascii="Times New Roman" w:hAnsi="Times New Roman" w:cs="Times New Roman"/>
          <w:sz w:val="28"/>
          <w:szCs w:val="28"/>
        </w:rPr>
        <w:t>с целью доведения их технического уровня до современных требований.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7. </w:t>
      </w:r>
      <w:r w:rsidR="00614D98">
        <w:rPr>
          <w:rFonts w:ascii="Times New Roman" w:hAnsi="Times New Roman" w:cs="Times New Roman"/>
          <w:sz w:val="28"/>
          <w:szCs w:val="28"/>
        </w:rPr>
        <w:tab/>
      </w:r>
      <w:r w:rsidRPr="005A091C">
        <w:rPr>
          <w:rFonts w:ascii="Times New Roman" w:hAnsi="Times New Roman" w:cs="Times New Roman"/>
          <w:sz w:val="28"/>
          <w:szCs w:val="28"/>
        </w:rPr>
        <w:t xml:space="preserve">Состав проекта определяется в зависимости от задания </w:t>
      </w:r>
      <w:r w:rsidR="00BB0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A091C">
        <w:rPr>
          <w:rFonts w:ascii="Times New Roman" w:hAnsi="Times New Roman" w:cs="Times New Roman"/>
          <w:sz w:val="28"/>
          <w:szCs w:val="28"/>
        </w:rPr>
        <w:t xml:space="preserve">на проектирование и технических условий на </w:t>
      </w:r>
      <w:r w:rsidR="002653ED">
        <w:rPr>
          <w:rFonts w:ascii="Times New Roman" w:hAnsi="Times New Roman" w:cs="Times New Roman"/>
          <w:sz w:val="28"/>
          <w:szCs w:val="28"/>
        </w:rPr>
        <w:t xml:space="preserve">реконструкцию </w:t>
      </w:r>
      <w:r w:rsidRPr="005A091C">
        <w:rPr>
          <w:rFonts w:ascii="Times New Roman" w:hAnsi="Times New Roman" w:cs="Times New Roman"/>
          <w:sz w:val="28"/>
          <w:szCs w:val="28"/>
        </w:rPr>
        <w:t>по согласованию между проектной организацией и заказчиком такой документации: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7.1. Титульный лист.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7.2. Пояснительная записка с приложениями: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>техническое задание на проектирование;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исходные данные (технический паспорт или </w:t>
      </w:r>
      <w:proofErr w:type="spellStart"/>
      <w:r w:rsidRPr="005A091C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BB0A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091C">
        <w:rPr>
          <w:rFonts w:ascii="Times New Roman" w:hAnsi="Times New Roman" w:cs="Times New Roman"/>
          <w:sz w:val="28"/>
          <w:szCs w:val="28"/>
        </w:rPr>
        <w:t xml:space="preserve">из технического паспорта </w:t>
      </w:r>
      <w:r w:rsidR="00B81A92">
        <w:rPr>
          <w:rFonts w:ascii="Times New Roman" w:hAnsi="Times New Roman" w:cs="Times New Roman"/>
          <w:sz w:val="28"/>
          <w:szCs w:val="28"/>
        </w:rPr>
        <w:t>реконструированного нежилого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помещения, технические условия на </w:t>
      </w:r>
      <w:r w:rsidR="002653ED">
        <w:rPr>
          <w:rFonts w:ascii="Times New Roman" w:hAnsi="Times New Roman" w:cs="Times New Roman"/>
          <w:sz w:val="28"/>
          <w:szCs w:val="28"/>
        </w:rPr>
        <w:t>реконструкцию</w:t>
      </w:r>
      <w:r w:rsidRPr="005A091C">
        <w:rPr>
          <w:rFonts w:ascii="Times New Roman" w:hAnsi="Times New Roman" w:cs="Times New Roman"/>
          <w:sz w:val="28"/>
          <w:szCs w:val="28"/>
        </w:rPr>
        <w:t xml:space="preserve"> при подключении к сетям инженерно-технического обеспечения (далее - инженерные сети) общего пользования);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заключение управляющей организации на </w:t>
      </w:r>
      <w:r w:rsidR="002653ED">
        <w:rPr>
          <w:rFonts w:ascii="Times New Roman" w:hAnsi="Times New Roman" w:cs="Times New Roman"/>
          <w:sz w:val="28"/>
          <w:szCs w:val="28"/>
        </w:rPr>
        <w:t>реконструкцию</w:t>
      </w:r>
      <w:r w:rsidRPr="005A091C">
        <w:rPr>
          <w:rFonts w:ascii="Times New Roman" w:hAnsi="Times New Roman" w:cs="Times New Roman"/>
          <w:sz w:val="28"/>
          <w:szCs w:val="28"/>
        </w:rPr>
        <w:t xml:space="preserve"> либо организации, выдавшей технические условия на </w:t>
      </w:r>
      <w:r w:rsidR="002653ED">
        <w:rPr>
          <w:rFonts w:ascii="Times New Roman" w:hAnsi="Times New Roman" w:cs="Times New Roman"/>
          <w:sz w:val="28"/>
          <w:szCs w:val="28"/>
        </w:rPr>
        <w:t>реконструкцию</w:t>
      </w:r>
      <w:r w:rsidRPr="005A091C">
        <w:rPr>
          <w:rFonts w:ascii="Times New Roman" w:hAnsi="Times New Roman" w:cs="Times New Roman"/>
          <w:sz w:val="28"/>
          <w:szCs w:val="28"/>
        </w:rPr>
        <w:t>;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заключение о техническом состоянии строительных конструкций зданий, задействованных </w:t>
      </w:r>
      <w:r w:rsidR="002653ED">
        <w:rPr>
          <w:rFonts w:ascii="Times New Roman" w:hAnsi="Times New Roman" w:cs="Times New Roman"/>
          <w:sz w:val="28"/>
          <w:szCs w:val="28"/>
        </w:rPr>
        <w:t>реконструкцией</w:t>
      </w:r>
      <w:r w:rsidRPr="005A091C">
        <w:rPr>
          <w:rFonts w:ascii="Times New Roman" w:hAnsi="Times New Roman" w:cs="Times New Roman"/>
          <w:sz w:val="28"/>
          <w:szCs w:val="28"/>
        </w:rPr>
        <w:t xml:space="preserve">, минимальный срок эффективной эксплуатации которых достиг и приблизился к показателям, указанным </w:t>
      </w:r>
      <w:r w:rsidR="00BB0A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A091C">
        <w:rPr>
          <w:rFonts w:ascii="Times New Roman" w:hAnsi="Times New Roman" w:cs="Times New Roman"/>
          <w:sz w:val="28"/>
          <w:szCs w:val="28"/>
        </w:rPr>
        <w:t xml:space="preserve">в приложении 3 ВСН 58-88 (р), с рекомендациями по дальнейшей безопасной эксплуатации обследованных конструкций и для обеспечения гарантии отсутствия угрозы жизни и здоровью граждан при </w:t>
      </w:r>
      <w:r w:rsidR="002653ED">
        <w:rPr>
          <w:rFonts w:ascii="Times New Roman" w:hAnsi="Times New Roman" w:cs="Times New Roman"/>
          <w:sz w:val="28"/>
          <w:szCs w:val="28"/>
        </w:rPr>
        <w:t>реконструкции</w:t>
      </w:r>
      <w:r w:rsidRPr="005A091C">
        <w:rPr>
          <w:rFonts w:ascii="Times New Roman" w:hAnsi="Times New Roman" w:cs="Times New Roman"/>
          <w:sz w:val="28"/>
          <w:szCs w:val="28"/>
        </w:rPr>
        <w:t xml:space="preserve"> </w:t>
      </w:r>
      <w:r w:rsidR="0008018F">
        <w:rPr>
          <w:rFonts w:ascii="Times New Roman" w:hAnsi="Times New Roman" w:cs="Times New Roman"/>
          <w:sz w:val="28"/>
          <w:szCs w:val="28"/>
        </w:rPr>
        <w:t>не</w:t>
      </w:r>
      <w:r w:rsidRPr="005A091C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5A091C">
        <w:rPr>
          <w:rFonts w:ascii="Times New Roman" w:hAnsi="Times New Roman" w:cs="Times New Roman"/>
          <w:sz w:val="28"/>
          <w:szCs w:val="28"/>
        </w:rPr>
        <w:t xml:space="preserve">Раздел "Архитектурно-строительные решения" - АС (общие данные; план помещения до </w:t>
      </w:r>
      <w:r w:rsidR="00B21420">
        <w:rPr>
          <w:rFonts w:ascii="Times New Roman" w:hAnsi="Times New Roman" w:cs="Times New Roman"/>
          <w:sz w:val="28"/>
          <w:szCs w:val="28"/>
        </w:rPr>
        <w:t>реконструкции</w:t>
      </w:r>
      <w:r w:rsidRPr="005A091C">
        <w:rPr>
          <w:rFonts w:ascii="Times New Roman" w:hAnsi="Times New Roman" w:cs="Times New Roman"/>
          <w:sz w:val="28"/>
          <w:szCs w:val="28"/>
        </w:rPr>
        <w:t xml:space="preserve">; план демонтажа (монтажа) конструкций; план помещения после </w:t>
      </w:r>
      <w:r w:rsidR="00B21420">
        <w:rPr>
          <w:rFonts w:ascii="Times New Roman" w:hAnsi="Times New Roman" w:cs="Times New Roman"/>
          <w:sz w:val="28"/>
          <w:szCs w:val="28"/>
        </w:rPr>
        <w:t>реконструкции</w:t>
      </w:r>
      <w:r w:rsidRPr="005A091C">
        <w:rPr>
          <w:rFonts w:ascii="Times New Roman" w:hAnsi="Times New Roman" w:cs="Times New Roman"/>
          <w:sz w:val="28"/>
          <w:szCs w:val="28"/>
        </w:rPr>
        <w:t>; характеристика и обоснование конструкций полов, перегородок, а также отделки помещений; обоснование проектных решений и мероприятий, обеспечивающих соблюдение санитарно-гигиенических условий, пожарной безопасности).</w:t>
      </w:r>
      <w:proofErr w:type="gramEnd"/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7.4. Раздел "Водоснабжение и канализация" - ВК (общие данные, </w:t>
      </w:r>
      <w:r w:rsidR="00614D98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>план  помещения с инженерными сетями, аксонометрические схемы инженерных сетей).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7.5. Раздел "Отопление и вентиляция" - ОВ (общие данные, </w:t>
      </w:r>
      <w:r w:rsidR="00614D98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>план помещения с инженерными сетями, аксонометрические схемы инженерных сетей).</w:t>
      </w:r>
    </w:p>
    <w:p w:rsidR="00B0553C" w:rsidRPr="005A091C" w:rsidRDefault="00B0553C" w:rsidP="00614D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1C">
        <w:rPr>
          <w:rFonts w:ascii="Times New Roman" w:hAnsi="Times New Roman" w:cs="Times New Roman"/>
          <w:sz w:val="28"/>
          <w:szCs w:val="28"/>
        </w:rPr>
        <w:t xml:space="preserve">7.6. Раздел "Система электроснабжения" - ЭС, ЭО (общие данные, </w:t>
      </w:r>
      <w:r w:rsidR="00614D98">
        <w:rPr>
          <w:rFonts w:ascii="Times New Roman" w:hAnsi="Times New Roman" w:cs="Times New Roman"/>
          <w:sz w:val="28"/>
          <w:szCs w:val="28"/>
        </w:rPr>
        <w:br/>
      </w:r>
      <w:r w:rsidRPr="005A091C">
        <w:rPr>
          <w:rFonts w:ascii="Times New Roman" w:hAnsi="Times New Roman" w:cs="Times New Roman"/>
          <w:sz w:val="28"/>
          <w:szCs w:val="28"/>
        </w:rPr>
        <w:t>план сети электроснабжения, план сети электроосвещения, расчетная схема групповых сетей, расчет схемы питающей сети).</w:t>
      </w:r>
    </w:p>
    <w:p w:rsidR="00B0553C" w:rsidRPr="005A091C" w:rsidRDefault="00B0553C" w:rsidP="00AC5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53C" w:rsidRPr="005A091C" w:rsidRDefault="00BB0AF6" w:rsidP="00BB0A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0553C" w:rsidRPr="005A091C" w:rsidSect="0084519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31" w:rsidRDefault="00FC2031" w:rsidP="004E07D0">
      <w:r>
        <w:separator/>
      </w:r>
    </w:p>
  </w:endnote>
  <w:endnote w:type="continuationSeparator" w:id="0">
    <w:p w:rsidR="00FC2031" w:rsidRDefault="00FC2031" w:rsidP="004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31" w:rsidRDefault="00FC2031" w:rsidP="004E07D0">
      <w:r>
        <w:separator/>
      </w:r>
    </w:p>
  </w:footnote>
  <w:footnote w:type="continuationSeparator" w:id="0">
    <w:p w:rsidR="00FC2031" w:rsidRDefault="00FC2031" w:rsidP="004E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04611"/>
      <w:docPartObj>
        <w:docPartGallery w:val="Page Numbers (Top of Page)"/>
        <w:docPartUnique/>
      </w:docPartObj>
    </w:sdtPr>
    <w:sdtEndPr/>
    <w:sdtContent>
      <w:p w:rsidR="004E07D0" w:rsidRDefault="004E07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C9">
          <w:rPr>
            <w:noProof/>
          </w:rPr>
          <w:t>2</w:t>
        </w:r>
        <w:r>
          <w:fldChar w:fldCharType="end"/>
        </w:r>
      </w:p>
    </w:sdtContent>
  </w:sdt>
  <w:p w:rsidR="004E07D0" w:rsidRDefault="004E07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99F"/>
    <w:multiLevelType w:val="hybridMultilevel"/>
    <w:tmpl w:val="9A764BF8"/>
    <w:lvl w:ilvl="0" w:tplc="576A15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D0"/>
    <w:rsid w:val="00007149"/>
    <w:rsid w:val="00007619"/>
    <w:rsid w:val="00023047"/>
    <w:rsid w:val="000250AB"/>
    <w:rsid w:val="00025526"/>
    <w:rsid w:val="000260AD"/>
    <w:rsid w:val="000413B1"/>
    <w:rsid w:val="00042660"/>
    <w:rsid w:val="00052539"/>
    <w:rsid w:val="000665B1"/>
    <w:rsid w:val="00067415"/>
    <w:rsid w:val="0008018F"/>
    <w:rsid w:val="0008096D"/>
    <w:rsid w:val="000A06D8"/>
    <w:rsid w:val="000A2A84"/>
    <w:rsid w:val="000A2F55"/>
    <w:rsid w:val="000C0DE6"/>
    <w:rsid w:val="000C4244"/>
    <w:rsid w:val="000C57E5"/>
    <w:rsid w:val="000D5CC7"/>
    <w:rsid w:val="000E2AEC"/>
    <w:rsid w:val="000E661B"/>
    <w:rsid w:val="00103A4F"/>
    <w:rsid w:val="00107C6A"/>
    <w:rsid w:val="0011160C"/>
    <w:rsid w:val="00111DE9"/>
    <w:rsid w:val="00114358"/>
    <w:rsid w:val="00126BD0"/>
    <w:rsid w:val="00132A8E"/>
    <w:rsid w:val="00134E94"/>
    <w:rsid w:val="00147B70"/>
    <w:rsid w:val="001728D8"/>
    <w:rsid w:val="001761EB"/>
    <w:rsid w:val="0018538D"/>
    <w:rsid w:val="00194E39"/>
    <w:rsid w:val="00195156"/>
    <w:rsid w:val="00196BCC"/>
    <w:rsid w:val="001A0240"/>
    <w:rsid w:val="001A30E9"/>
    <w:rsid w:val="001A5C19"/>
    <w:rsid w:val="001A7F7E"/>
    <w:rsid w:val="001B114D"/>
    <w:rsid w:val="001B4B1F"/>
    <w:rsid w:val="001B5DAE"/>
    <w:rsid w:val="001C668B"/>
    <w:rsid w:val="001C6A46"/>
    <w:rsid w:val="001E0CA0"/>
    <w:rsid w:val="001E43A1"/>
    <w:rsid w:val="001F05DA"/>
    <w:rsid w:val="001F590C"/>
    <w:rsid w:val="002031B3"/>
    <w:rsid w:val="00224C38"/>
    <w:rsid w:val="00226654"/>
    <w:rsid w:val="00227DF0"/>
    <w:rsid w:val="002328B3"/>
    <w:rsid w:val="00236AF0"/>
    <w:rsid w:val="00242965"/>
    <w:rsid w:val="00242AAD"/>
    <w:rsid w:val="00243711"/>
    <w:rsid w:val="0026178C"/>
    <w:rsid w:val="00263CF7"/>
    <w:rsid w:val="00264F39"/>
    <w:rsid w:val="00264F99"/>
    <w:rsid w:val="002653ED"/>
    <w:rsid w:val="00273179"/>
    <w:rsid w:val="0027468F"/>
    <w:rsid w:val="002A2183"/>
    <w:rsid w:val="002A2309"/>
    <w:rsid w:val="002B015B"/>
    <w:rsid w:val="002B51EF"/>
    <w:rsid w:val="002B564E"/>
    <w:rsid w:val="002C015B"/>
    <w:rsid w:val="002C1FA2"/>
    <w:rsid w:val="002C670E"/>
    <w:rsid w:val="002D1289"/>
    <w:rsid w:val="002D3A00"/>
    <w:rsid w:val="002D7E33"/>
    <w:rsid w:val="002F46CE"/>
    <w:rsid w:val="00307585"/>
    <w:rsid w:val="0030780F"/>
    <w:rsid w:val="00310B17"/>
    <w:rsid w:val="003143E1"/>
    <w:rsid w:val="00326A08"/>
    <w:rsid w:val="00331881"/>
    <w:rsid w:val="00333EBA"/>
    <w:rsid w:val="00335936"/>
    <w:rsid w:val="00342CF8"/>
    <w:rsid w:val="0034684A"/>
    <w:rsid w:val="003512C2"/>
    <w:rsid w:val="00354076"/>
    <w:rsid w:val="00356485"/>
    <w:rsid w:val="00357AAB"/>
    <w:rsid w:val="00360A06"/>
    <w:rsid w:val="00363047"/>
    <w:rsid w:val="003656C9"/>
    <w:rsid w:val="003707F7"/>
    <w:rsid w:val="00374CFB"/>
    <w:rsid w:val="00375CAF"/>
    <w:rsid w:val="00382102"/>
    <w:rsid w:val="0039149A"/>
    <w:rsid w:val="00391FA2"/>
    <w:rsid w:val="003931DA"/>
    <w:rsid w:val="003A0C59"/>
    <w:rsid w:val="003A2212"/>
    <w:rsid w:val="003A3B82"/>
    <w:rsid w:val="003C1D5B"/>
    <w:rsid w:val="003C7C3C"/>
    <w:rsid w:val="003D0973"/>
    <w:rsid w:val="003D3536"/>
    <w:rsid w:val="003F4AD7"/>
    <w:rsid w:val="003F54CE"/>
    <w:rsid w:val="003F7293"/>
    <w:rsid w:val="004000CC"/>
    <w:rsid w:val="00401C3D"/>
    <w:rsid w:val="00403067"/>
    <w:rsid w:val="00404E4F"/>
    <w:rsid w:val="004055F9"/>
    <w:rsid w:val="00411DE5"/>
    <w:rsid w:val="00411E9B"/>
    <w:rsid w:val="0041500B"/>
    <w:rsid w:val="004313CF"/>
    <w:rsid w:val="00433512"/>
    <w:rsid w:val="0044135D"/>
    <w:rsid w:val="0044621C"/>
    <w:rsid w:val="00466D19"/>
    <w:rsid w:val="0048478D"/>
    <w:rsid w:val="00485993"/>
    <w:rsid w:val="00485AC8"/>
    <w:rsid w:val="00485FA6"/>
    <w:rsid w:val="00494E4A"/>
    <w:rsid w:val="00495FEE"/>
    <w:rsid w:val="004B087C"/>
    <w:rsid w:val="004C1D19"/>
    <w:rsid w:val="004C40DD"/>
    <w:rsid w:val="004E00E5"/>
    <w:rsid w:val="004E05FC"/>
    <w:rsid w:val="004E07D0"/>
    <w:rsid w:val="004E683C"/>
    <w:rsid w:val="004F4E33"/>
    <w:rsid w:val="00502C30"/>
    <w:rsid w:val="00510963"/>
    <w:rsid w:val="00515B3D"/>
    <w:rsid w:val="00517329"/>
    <w:rsid w:val="00520773"/>
    <w:rsid w:val="005268F8"/>
    <w:rsid w:val="005279C8"/>
    <w:rsid w:val="00536D69"/>
    <w:rsid w:val="00537492"/>
    <w:rsid w:val="00540C18"/>
    <w:rsid w:val="00546868"/>
    <w:rsid w:val="00553649"/>
    <w:rsid w:val="005542F9"/>
    <w:rsid w:val="00565975"/>
    <w:rsid w:val="005816DB"/>
    <w:rsid w:val="00582C71"/>
    <w:rsid w:val="005860A7"/>
    <w:rsid w:val="00586FBE"/>
    <w:rsid w:val="005903F3"/>
    <w:rsid w:val="00592CAE"/>
    <w:rsid w:val="00592ED5"/>
    <w:rsid w:val="005936FD"/>
    <w:rsid w:val="00595B95"/>
    <w:rsid w:val="005A091C"/>
    <w:rsid w:val="005A350C"/>
    <w:rsid w:val="005A4851"/>
    <w:rsid w:val="005B197C"/>
    <w:rsid w:val="005B1B33"/>
    <w:rsid w:val="005C5E0D"/>
    <w:rsid w:val="005C60B9"/>
    <w:rsid w:val="005D0FB9"/>
    <w:rsid w:val="005D50FC"/>
    <w:rsid w:val="005E5359"/>
    <w:rsid w:val="005E548E"/>
    <w:rsid w:val="005F46DD"/>
    <w:rsid w:val="005F62FD"/>
    <w:rsid w:val="006052FF"/>
    <w:rsid w:val="00614D98"/>
    <w:rsid w:val="00630978"/>
    <w:rsid w:val="0064385A"/>
    <w:rsid w:val="0065319F"/>
    <w:rsid w:val="006572E8"/>
    <w:rsid w:val="00657552"/>
    <w:rsid w:val="0066098C"/>
    <w:rsid w:val="0066148D"/>
    <w:rsid w:val="00667517"/>
    <w:rsid w:val="00674E81"/>
    <w:rsid w:val="0068051C"/>
    <w:rsid w:val="0068516F"/>
    <w:rsid w:val="00685A9E"/>
    <w:rsid w:val="006879B4"/>
    <w:rsid w:val="00693041"/>
    <w:rsid w:val="00694568"/>
    <w:rsid w:val="006971B4"/>
    <w:rsid w:val="006A426C"/>
    <w:rsid w:val="006B0604"/>
    <w:rsid w:val="006B09E3"/>
    <w:rsid w:val="006B7194"/>
    <w:rsid w:val="006C7184"/>
    <w:rsid w:val="006E0B81"/>
    <w:rsid w:val="006E11E0"/>
    <w:rsid w:val="006E1FD6"/>
    <w:rsid w:val="006F1EEF"/>
    <w:rsid w:val="006F5D07"/>
    <w:rsid w:val="006F6221"/>
    <w:rsid w:val="0070318E"/>
    <w:rsid w:val="0070657C"/>
    <w:rsid w:val="007232EF"/>
    <w:rsid w:val="00725924"/>
    <w:rsid w:val="007267F3"/>
    <w:rsid w:val="007322E6"/>
    <w:rsid w:val="00732CAB"/>
    <w:rsid w:val="00734222"/>
    <w:rsid w:val="00745152"/>
    <w:rsid w:val="00750CCA"/>
    <w:rsid w:val="00772901"/>
    <w:rsid w:val="00774C62"/>
    <w:rsid w:val="00781956"/>
    <w:rsid w:val="007935DA"/>
    <w:rsid w:val="007950AD"/>
    <w:rsid w:val="007A1072"/>
    <w:rsid w:val="007A2750"/>
    <w:rsid w:val="007A4C8C"/>
    <w:rsid w:val="007B4BD0"/>
    <w:rsid w:val="007B667F"/>
    <w:rsid w:val="007C4267"/>
    <w:rsid w:val="007C5110"/>
    <w:rsid w:val="007C69F5"/>
    <w:rsid w:val="007C6A63"/>
    <w:rsid w:val="007D31C4"/>
    <w:rsid w:val="007E1AAD"/>
    <w:rsid w:val="007E42E3"/>
    <w:rsid w:val="007E4B1F"/>
    <w:rsid w:val="007F64E7"/>
    <w:rsid w:val="008248A0"/>
    <w:rsid w:val="00832842"/>
    <w:rsid w:val="00845199"/>
    <w:rsid w:val="00846357"/>
    <w:rsid w:val="00855957"/>
    <w:rsid w:val="008637F7"/>
    <w:rsid w:val="00863C0F"/>
    <w:rsid w:val="0086429E"/>
    <w:rsid w:val="00870AA9"/>
    <w:rsid w:val="00875528"/>
    <w:rsid w:val="0088043D"/>
    <w:rsid w:val="00880952"/>
    <w:rsid w:val="00884A65"/>
    <w:rsid w:val="00886B97"/>
    <w:rsid w:val="008928F7"/>
    <w:rsid w:val="00896FE3"/>
    <w:rsid w:val="008A31FB"/>
    <w:rsid w:val="008C307B"/>
    <w:rsid w:val="008D2A80"/>
    <w:rsid w:val="008D2CEC"/>
    <w:rsid w:val="008D4CAB"/>
    <w:rsid w:val="008E24B9"/>
    <w:rsid w:val="008E5F74"/>
    <w:rsid w:val="008E7D4B"/>
    <w:rsid w:val="008F1B39"/>
    <w:rsid w:val="008F51D3"/>
    <w:rsid w:val="009027C1"/>
    <w:rsid w:val="00916735"/>
    <w:rsid w:val="009329D2"/>
    <w:rsid w:val="00932F14"/>
    <w:rsid w:val="00943400"/>
    <w:rsid w:val="009471B3"/>
    <w:rsid w:val="00952E12"/>
    <w:rsid w:val="009549B0"/>
    <w:rsid w:val="00957205"/>
    <w:rsid w:val="009738DC"/>
    <w:rsid w:val="00981597"/>
    <w:rsid w:val="00985A78"/>
    <w:rsid w:val="00987EDD"/>
    <w:rsid w:val="00996E74"/>
    <w:rsid w:val="00997F7C"/>
    <w:rsid w:val="009A1C61"/>
    <w:rsid w:val="009A587D"/>
    <w:rsid w:val="009C22A0"/>
    <w:rsid w:val="009C5AE2"/>
    <w:rsid w:val="009D001A"/>
    <w:rsid w:val="009D1D46"/>
    <w:rsid w:val="009D4B59"/>
    <w:rsid w:val="009E259A"/>
    <w:rsid w:val="009E5641"/>
    <w:rsid w:val="009E6102"/>
    <w:rsid w:val="009F1BA0"/>
    <w:rsid w:val="00A0421E"/>
    <w:rsid w:val="00A10B6D"/>
    <w:rsid w:val="00A12F0E"/>
    <w:rsid w:val="00A206BA"/>
    <w:rsid w:val="00A21D28"/>
    <w:rsid w:val="00A25E2F"/>
    <w:rsid w:val="00A309A7"/>
    <w:rsid w:val="00A3140E"/>
    <w:rsid w:val="00A47AE9"/>
    <w:rsid w:val="00A620B5"/>
    <w:rsid w:val="00A63B5A"/>
    <w:rsid w:val="00A67BA4"/>
    <w:rsid w:val="00A715CF"/>
    <w:rsid w:val="00A76D7E"/>
    <w:rsid w:val="00A83156"/>
    <w:rsid w:val="00A859B6"/>
    <w:rsid w:val="00AA08FB"/>
    <w:rsid w:val="00AA3842"/>
    <w:rsid w:val="00AC5CBC"/>
    <w:rsid w:val="00AD6C8E"/>
    <w:rsid w:val="00AE3497"/>
    <w:rsid w:val="00AF081F"/>
    <w:rsid w:val="00AF43DB"/>
    <w:rsid w:val="00B0059B"/>
    <w:rsid w:val="00B00FAB"/>
    <w:rsid w:val="00B023D4"/>
    <w:rsid w:val="00B03008"/>
    <w:rsid w:val="00B0465E"/>
    <w:rsid w:val="00B0553C"/>
    <w:rsid w:val="00B1783F"/>
    <w:rsid w:val="00B21420"/>
    <w:rsid w:val="00B24652"/>
    <w:rsid w:val="00B31783"/>
    <w:rsid w:val="00B367DC"/>
    <w:rsid w:val="00B54C1E"/>
    <w:rsid w:val="00B62059"/>
    <w:rsid w:val="00B80325"/>
    <w:rsid w:val="00B81A92"/>
    <w:rsid w:val="00B8558D"/>
    <w:rsid w:val="00B947B2"/>
    <w:rsid w:val="00B97CBB"/>
    <w:rsid w:val="00BB0273"/>
    <w:rsid w:val="00BB0AF6"/>
    <w:rsid w:val="00BB3BCD"/>
    <w:rsid w:val="00BC051A"/>
    <w:rsid w:val="00BC0763"/>
    <w:rsid w:val="00BC26A6"/>
    <w:rsid w:val="00BC4015"/>
    <w:rsid w:val="00BC5F19"/>
    <w:rsid w:val="00BC67EE"/>
    <w:rsid w:val="00BD6C7C"/>
    <w:rsid w:val="00BD6EF5"/>
    <w:rsid w:val="00BE4742"/>
    <w:rsid w:val="00BE6CD7"/>
    <w:rsid w:val="00C0112A"/>
    <w:rsid w:val="00C038A1"/>
    <w:rsid w:val="00C1311D"/>
    <w:rsid w:val="00C21B95"/>
    <w:rsid w:val="00C23A79"/>
    <w:rsid w:val="00C24335"/>
    <w:rsid w:val="00C2633D"/>
    <w:rsid w:val="00C447E5"/>
    <w:rsid w:val="00C53A26"/>
    <w:rsid w:val="00C568DE"/>
    <w:rsid w:val="00C6138B"/>
    <w:rsid w:val="00C62799"/>
    <w:rsid w:val="00C6381E"/>
    <w:rsid w:val="00C71B62"/>
    <w:rsid w:val="00C7765B"/>
    <w:rsid w:val="00C93728"/>
    <w:rsid w:val="00CB5E4D"/>
    <w:rsid w:val="00CC4973"/>
    <w:rsid w:val="00CC62D9"/>
    <w:rsid w:val="00CD54C8"/>
    <w:rsid w:val="00CD7313"/>
    <w:rsid w:val="00CE0E91"/>
    <w:rsid w:val="00CF5C6A"/>
    <w:rsid w:val="00D06D7C"/>
    <w:rsid w:val="00D17024"/>
    <w:rsid w:val="00D31834"/>
    <w:rsid w:val="00D33161"/>
    <w:rsid w:val="00D418AE"/>
    <w:rsid w:val="00D434F5"/>
    <w:rsid w:val="00D63580"/>
    <w:rsid w:val="00D80320"/>
    <w:rsid w:val="00D86037"/>
    <w:rsid w:val="00D9323E"/>
    <w:rsid w:val="00DB013B"/>
    <w:rsid w:val="00DC4B61"/>
    <w:rsid w:val="00DC777A"/>
    <w:rsid w:val="00DD469B"/>
    <w:rsid w:val="00DD6122"/>
    <w:rsid w:val="00DD7561"/>
    <w:rsid w:val="00DF3245"/>
    <w:rsid w:val="00E02B66"/>
    <w:rsid w:val="00E077E9"/>
    <w:rsid w:val="00E10E1E"/>
    <w:rsid w:val="00E120B7"/>
    <w:rsid w:val="00E16E93"/>
    <w:rsid w:val="00E21895"/>
    <w:rsid w:val="00E26AEA"/>
    <w:rsid w:val="00E33B95"/>
    <w:rsid w:val="00E3535E"/>
    <w:rsid w:val="00E37ADC"/>
    <w:rsid w:val="00E4141F"/>
    <w:rsid w:val="00E43D04"/>
    <w:rsid w:val="00E45910"/>
    <w:rsid w:val="00E47D77"/>
    <w:rsid w:val="00E54D23"/>
    <w:rsid w:val="00E63557"/>
    <w:rsid w:val="00E66452"/>
    <w:rsid w:val="00E85256"/>
    <w:rsid w:val="00E927FF"/>
    <w:rsid w:val="00EA7C25"/>
    <w:rsid w:val="00EB063D"/>
    <w:rsid w:val="00EB4957"/>
    <w:rsid w:val="00EB4D16"/>
    <w:rsid w:val="00EC1783"/>
    <w:rsid w:val="00EC416D"/>
    <w:rsid w:val="00ED05C3"/>
    <w:rsid w:val="00ED297C"/>
    <w:rsid w:val="00EE3DD8"/>
    <w:rsid w:val="00EF5CC2"/>
    <w:rsid w:val="00F216D2"/>
    <w:rsid w:val="00F2220B"/>
    <w:rsid w:val="00F22D0A"/>
    <w:rsid w:val="00F23493"/>
    <w:rsid w:val="00F419DE"/>
    <w:rsid w:val="00F43163"/>
    <w:rsid w:val="00F431CE"/>
    <w:rsid w:val="00F44659"/>
    <w:rsid w:val="00F67DC9"/>
    <w:rsid w:val="00F70E96"/>
    <w:rsid w:val="00F82CC0"/>
    <w:rsid w:val="00F85303"/>
    <w:rsid w:val="00F873BB"/>
    <w:rsid w:val="00F94B35"/>
    <w:rsid w:val="00FA340D"/>
    <w:rsid w:val="00FB1139"/>
    <w:rsid w:val="00FB1F94"/>
    <w:rsid w:val="00FB20E5"/>
    <w:rsid w:val="00FB7A4F"/>
    <w:rsid w:val="00FC2031"/>
    <w:rsid w:val="00FC3396"/>
    <w:rsid w:val="00FC3CCC"/>
    <w:rsid w:val="00FD539C"/>
    <w:rsid w:val="00FD746D"/>
    <w:rsid w:val="00FE2743"/>
    <w:rsid w:val="00FE28E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0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07D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86D4-4BF7-4A2F-9BF5-B6CDCAAA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Елизарова Татьяна Сергеевна</cp:lastModifiedBy>
  <cp:revision>2</cp:revision>
  <cp:lastPrinted>2025-08-04T12:38:00Z</cp:lastPrinted>
  <dcterms:created xsi:type="dcterms:W3CDTF">2025-08-04T13:13:00Z</dcterms:created>
  <dcterms:modified xsi:type="dcterms:W3CDTF">2025-08-04T13:13:00Z</dcterms:modified>
</cp:coreProperties>
</file>