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DF" w:rsidRPr="003E5FA8" w:rsidRDefault="00B45C91" w:rsidP="004A381F">
      <w:pPr>
        <w:pStyle w:val="ConsPlusNormal"/>
        <w:widowControl/>
        <w:ind w:left="5387" w:firstLine="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5FA8">
        <w:rPr>
          <w:rFonts w:ascii="Times New Roman" w:hAnsi="Times New Roman" w:cs="Times New Roman"/>
          <w:sz w:val="28"/>
          <w:szCs w:val="28"/>
        </w:rPr>
        <w:t>ПРИЛОЖЕНИЕ</w:t>
      </w:r>
    </w:p>
    <w:p w:rsidR="004A381F" w:rsidRDefault="00B45C91" w:rsidP="004A381F">
      <w:pPr>
        <w:pStyle w:val="ConsPlusNormal"/>
        <w:widowControl/>
        <w:ind w:left="5387" w:firstLine="12"/>
        <w:jc w:val="center"/>
        <w:rPr>
          <w:rFonts w:ascii="Times New Roman" w:hAnsi="Times New Roman" w:cs="Times New Roman"/>
          <w:sz w:val="28"/>
          <w:szCs w:val="28"/>
        </w:rPr>
      </w:pPr>
      <w:r w:rsidRPr="003E5FA8">
        <w:rPr>
          <w:rFonts w:ascii="Times New Roman" w:hAnsi="Times New Roman" w:cs="Times New Roman"/>
          <w:sz w:val="28"/>
          <w:szCs w:val="28"/>
        </w:rPr>
        <w:t xml:space="preserve">к </w:t>
      </w:r>
      <w:r w:rsidR="005B54DF" w:rsidRPr="003E5FA8">
        <w:rPr>
          <w:rFonts w:ascii="Times New Roman" w:hAnsi="Times New Roman" w:cs="Times New Roman"/>
          <w:sz w:val="28"/>
          <w:szCs w:val="28"/>
        </w:rPr>
        <w:t>постановлени</w:t>
      </w:r>
      <w:r w:rsidRPr="003E5FA8">
        <w:rPr>
          <w:rFonts w:ascii="Times New Roman" w:hAnsi="Times New Roman" w:cs="Times New Roman"/>
          <w:sz w:val="28"/>
          <w:szCs w:val="28"/>
        </w:rPr>
        <w:t>ю</w:t>
      </w:r>
      <w:r w:rsidR="004A381F">
        <w:rPr>
          <w:rFonts w:ascii="Times New Roman" w:hAnsi="Times New Roman" w:cs="Times New Roman"/>
          <w:sz w:val="28"/>
          <w:szCs w:val="28"/>
        </w:rPr>
        <w:t xml:space="preserve"> </w:t>
      </w:r>
      <w:r w:rsidR="005B54DF" w:rsidRPr="003E5FA8">
        <w:rPr>
          <w:rFonts w:ascii="Times New Roman" w:hAnsi="Times New Roman" w:cs="Times New Roman"/>
          <w:sz w:val="28"/>
          <w:szCs w:val="28"/>
        </w:rPr>
        <w:t>Администрации</w:t>
      </w:r>
      <w:r w:rsidRPr="003E5FA8">
        <w:rPr>
          <w:rFonts w:ascii="Times New Roman" w:hAnsi="Times New Roman" w:cs="Times New Roman"/>
          <w:sz w:val="28"/>
          <w:szCs w:val="28"/>
        </w:rPr>
        <w:t xml:space="preserve"> </w:t>
      </w:r>
      <w:r w:rsidR="005B54DF" w:rsidRPr="003E5FA8">
        <w:rPr>
          <w:rFonts w:ascii="Times New Roman" w:hAnsi="Times New Roman" w:cs="Times New Roman"/>
          <w:sz w:val="28"/>
          <w:szCs w:val="28"/>
        </w:rPr>
        <w:t>городского</w:t>
      </w:r>
      <w:r w:rsidR="004A381F">
        <w:rPr>
          <w:rFonts w:ascii="Times New Roman" w:hAnsi="Times New Roman" w:cs="Times New Roman"/>
          <w:sz w:val="28"/>
          <w:szCs w:val="28"/>
        </w:rPr>
        <w:t xml:space="preserve"> </w:t>
      </w:r>
      <w:r w:rsidR="005B54DF" w:rsidRPr="003E5FA8">
        <w:rPr>
          <w:rFonts w:ascii="Times New Roman" w:hAnsi="Times New Roman" w:cs="Times New Roman"/>
          <w:sz w:val="28"/>
          <w:szCs w:val="28"/>
        </w:rPr>
        <w:t>округа</w:t>
      </w:r>
      <w:r w:rsidRPr="003E5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4DF" w:rsidRPr="003E5FA8" w:rsidRDefault="005B54DF" w:rsidP="004A381F">
      <w:pPr>
        <w:pStyle w:val="ConsPlusNormal"/>
        <w:widowControl/>
        <w:ind w:left="5387" w:firstLine="12"/>
        <w:jc w:val="center"/>
        <w:rPr>
          <w:rFonts w:ascii="Times New Roman" w:hAnsi="Times New Roman" w:cs="Times New Roman"/>
          <w:sz w:val="28"/>
          <w:szCs w:val="28"/>
        </w:rPr>
      </w:pPr>
      <w:r w:rsidRPr="003E5FA8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5B54DF" w:rsidRPr="00AD1DE2" w:rsidRDefault="005B54DF" w:rsidP="004A381F">
      <w:pPr>
        <w:pStyle w:val="ConsPlusNormal"/>
        <w:widowControl/>
        <w:ind w:left="5387" w:firstLine="12"/>
        <w:jc w:val="center"/>
        <w:rPr>
          <w:rFonts w:ascii="Times New Roman" w:hAnsi="Times New Roman" w:cs="Times New Roman"/>
          <w:sz w:val="28"/>
          <w:szCs w:val="28"/>
        </w:rPr>
      </w:pPr>
      <w:r w:rsidRPr="003E5FA8">
        <w:rPr>
          <w:rFonts w:ascii="Times New Roman" w:hAnsi="Times New Roman" w:cs="Times New Roman"/>
          <w:sz w:val="28"/>
          <w:szCs w:val="28"/>
        </w:rPr>
        <w:t xml:space="preserve">от </w:t>
      </w:r>
      <w:r w:rsidR="00870077">
        <w:rPr>
          <w:rFonts w:ascii="Times New Roman" w:hAnsi="Times New Roman" w:cs="Times New Roman"/>
          <w:sz w:val="28"/>
          <w:szCs w:val="28"/>
        </w:rPr>
        <w:t>4 февраля</w:t>
      </w:r>
      <w:r w:rsidR="004A381F">
        <w:rPr>
          <w:rFonts w:ascii="Times New Roman" w:hAnsi="Times New Roman" w:cs="Times New Roman"/>
          <w:sz w:val="28"/>
          <w:szCs w:val="28"/>
        </w:rPr>
        <w:t xml:space="preserve"> 202</w:t>
      </w:r>
      <w:r w:rsidR="00870077">
        <w:rPr>
          <w:rFonts w:ascii="Times New Roman" w:hAnsi="Times New Roman" w:cs="Times New Roman"/>
          <w:sz w:val="28"/>
          <w:szCs w:val="28"/>
        </w:rPr>
        <w:t>5</w:t>
      </w:r>
      <w:r w:rsidR="004A381F">
        <w:rPr>
          <w:rFonts w:ascii="Times New Roman" w:hAnsi="Times New Roman" w:cs="Times New Roman"/>
          <w:sz w:val="28"/>
          <w:szCs w:val="28"/>
        </w:rPr>
        <w:t xml:space="preserve"> г. № </w:t>
      </w:r>
      <w:r w:rsidR="00870077">
        <w:rPr>
          <w:rFonts w:ascii="Times New Roman" w:hAnsi="Times New Roman" w:cs="Times New Roman"/>
          <w:sz w:val="28"/>
          <w:szCs w:val="28"/>
        </w:rPr>
        <w:t>155</w:t>
      </w:r>
    </w:p>
    <w:p w:rsidR="005B54DF" w:rsidRPr="00AD1DE2" w:rsidRDefault="005B54DF" w:rsidP="004A3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</w:p>
    <w:p w:rsidR="005B54DF" w:rsidRPr="00AD1DE2" w:rsidRDefault="005B54DF" w:rsidP="004A3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54DF" w:rsidRPr="00AD1DE2" w:rsidRDefault="005B54DF" w:rsidP="004A3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"ПРАВИЛА </w:t>
      </w:r>
    </w:p>
    <w:p w:rsidR="005B54DF" w:rsidRPr="00AD1DE2" w:rsidRDefault="005B54DF" w:rsidP="004A3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предоставления из городского бюджета муниципальным бюджетным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и автономным учреждениям городского округа "Город Архангельск", находящимся в ведении департамента образования Администрации городского округа "Город Архангельск", субсидий на иные цели </w:t>
      </w:r>
      <w:r w:rsidR="00870077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пункта 1 статьи 78.1 </w:t>
      </w:r>
      <w:r w:rsidR="00870077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Бюджетно</w:t>
      </w:r>
      <w:r w:rsidR="009841DF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</w:p>
    <w:p w:rsidR="005B54DF" w:rsidRPr="00AD1DE2" w:rsidRDefault="000240F9" w:rsidP="004A381F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D1DE2">
        <w:rPr>
          <w:sz w:val="28"/>
          <w:szCs w:val="28"/>
        </w:rPr>
        <w:tab/>
      </w:r>
    </w:p>
    <w:p w:rsidR="000240F9" w:rsidRPr="00AD1DE2" w:rsidRDefault="000240F9" w:rsidP="004A381F">
      <w:pPr>
        <w:tabs>
          <w:tab w:val="left" w:pos="-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D1DE2">
        <w:rPr>
          <w:sz w:val="28"/>
          <w:szCs w:val="28"/>
        </w:rPr>
        <w:t xml:space="preserve">1. Настоящие Правила устанавливают порядок определения объема </w:t>
      </w:r>
      <w:r w:rsidR="004A381F">
        <w:rPr>
          <w:sz w:val="28"/>
          <w:szCs w:val="28"/>
        </w:rPr>
        <w:br/>
      </w:r>
      <w:r w:rsidRPr="00AD1DE2">
        <w:rPr>
          <w:sz w:val="28"/>
          <w:szCs w:val="28"/>
        </w:rPr>
        <w:t xml:space="preserve">и условия предоставления из городского бюджета муниципальным бюджетным и автономным учреждениям городского округа "Город Архангельск", находящимся в ведении департамента образования Администрации городского округа "Город Архангельск", субсидий на иные цели в соответствии с </w:t>
      </w:r>
      <w:hyperlink r:id="rId8">
        <w:r w:rsidRPr="00AD1DE2">
          <w:rPr>
            <w:sz w:val="28"/>
            <w:szCs w:val="28"/>
          </w:rPr>
          <w:t>абзацем вторым пункта 1 статьи 78.1</w:t>
        </w:r>
      </w:hyperlink>
      <w:r w:rsidRPr="00AD1DE2">
        <w:rPr>
          <w:sz w:val="28"/>
          <w:szCs w:val="28"/>
        </w:rPr>
        <w:t xml:space="preserve"> Бюджетного кодекса Российской Федерации (далее соответственно</w:t>
      </w:r>
      <w:r w:rsidR="004A381F">
        <w:rPr>
          <w:sz w:val="28"/>
          <w:szCs w:val="28"/>
        </w:rPr>
        <w:t xml:space="preserve"> – </w:t>
      </w:r>
      <w:r w:rsidRPr="00AD1DE2">
        <w:rPr>
          <w:sz w:val="28"/>
          <w:szCs w:val="28"/>
        </w:rPr>
        <w:t>учреждения, департамент образования, субсидии).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в городском бюджете на соответствующий финансовый год и плановый период и лимитов бюджетных обязательств, доведенных до департамента образования, как органа осуществляющего функции главного распорядителя средств городского бюджета, на цели, указанные в </w:t>
      </w:r>
      <w:hyperlink w:anchor="P81">
        <w:r w:rsidRPr="00AD1DE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AD1DE2">
        <w:rPr>
          <w:rFonts w:ascii="Times New Roman" w:hAnsi="Times New Roman" w:cs="Times New Roman"/>
          <w:sz w:val="28"/>
          <w:szCs w:val="28"/>
        </w:rPr>
        <w:t xml:space="preserve">2. Субсидии предоставляются учреждениям в пределах доведенных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до департамента образования как получателя средств городского бюджета лимитов бюджетных обязательств на предоставление субсидий на очередной финансовый год и плановый период (далее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>лимиты бюджетных обязательств) на следующие цели: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AD1DE2">
        <w:rPr>
          <w:rFonts w:ascii="Times New Roman" w:hAnsi="Times New Roman" w:cs="Times New Roman"/>
          <w:sz w:val="28"/>
          <w:szCs w:val="28"/>
        </w:rPr>
        <w:t xml:space="preserve">2.1. </w:t>
      </w:r>
      <w:r w:rsidR="00B45C91">
        <w:rPr>
          <w:rFonts w:ascii="Times New Roman" w:hAnsi="Times New Roman" w:cs="Times New Roman"/>
          <w:sz w:val="28"/>
          <w:szCs w:val="28"/>
        </w:rPr>
        <w:t>К</w:t>
      </w:r>
      <w:r w:rsidR="00B45C91" w:rsidRPr="00B45C91">
        <w:rPr>
          <w:rFonts w:ascii="Times New Roman" w:hAnsi="Times New Roman" w:cs="Times New Roman"/>
          <w:sz w:val="28"/>
          <w:szCs w:val="28"/>
        </w:rPr>
        <w:t xml:space="preserve">омпенсацию расходов на оплату стоимости проезда и провоза багажа к месту использования отпуска и обратно для лиц, работающих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="00B45C91" w:rsidRPr="00B45C91">
        <w:rPr>
          <w:rFonts w:ascii="Times New Roman" w:hAnsi="Times New Roman" w:cs="Times New Roman"/>
          <w:sz w:val="28"/>
          <w:szCs w:val="28"/>
        </w:rPr>
        <w:t xml:space="preserve">в организациях городского округа "Город Архангельск" как местности, приравненной к районам Крайнего Севера, и финансируемых из городского бюджета и на оплату стоимости проезда и провоза багажа работнику организации и членам его семьи в случае переезда к новому месту жительства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="00B45C91" w:rsidRPr="00B45C91">
        <w:rPr>
          <w:rFonts w:ascii="Times New Roman" w:hAnsi="Times New Roman" w:cs="Times New Roman"/>
          <w:sz w:val="28"/>
          <w:szCs w:val="28"/>
        </w:rPr>
        <w:t>в другую местность в связи с расторжением трудового договора</w:t>
      </w:r>
      <w:r w:rsidR="00B45C91">
        <w:rPr>
          <w:rFonts w:ascii="Times New Roman" w:hAnsi="Times New Roman" w:cs="Times New Roman"/>
          <w:sz w:val="28"/>
          <w:szCs w:val="28"/>
        </w:rPr>
        <w:t>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3"/>
      <w:bookmarkEnd w:id="4"/>
      <w:r w:rsidRPr="00AD1DE2">
        <w:rPr>
          <w:rFonts w:ascii="Times New Roman" w:hAnsi="Times New Roman" w:cs="Times New Roman"/>
          <w:sz w:val="28"/>
          <w:szCs w:val="28"/>
        </w:rPr>
        <w:t>2.2. Компенсаци</w:t>
      </w:r>
      <w:r w:rsidR="00835D95">
        <w:rPr>
          <w:rFonts w:ascii="Times New Roman" w:hAnsi="Times New Roman" w:cs="Times New Roman"/>
          <w:sz w:val="28"/>
          <w:szCs w:val="28"/>
        </w:rPr>
        <w:t>ю</w:t>
      </w:r>
      <w:r w:rsidRPr="00AD1DE2">
        <w:rPr>
          <w:rFonts w:ascii="Times New Roman" w:hAnsi="Times New Roman" w:cs="Times New Roman"/>
          <w:sz w:val="28"/>
          <w:szCs w:val="28"/>
        </w:rPr>
        <w:t xml:space="preserve"> расходов за проезд речными переправами к месту работы и обратно педагогическим работникам учреждений.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AD1DE2">
        <w:rPr>
          <w:rFonts w:ascii="Times New Roman" w:hAnsi="Times New Roman" w:cs="Times New Roman"/>
          <w:sz w:val="28"/>
          <w:szCs w:val="28"/>
        </w:rPr>
        <w:t>2.3. Предоставление выплаты молодым специалистам из числа педагогических работников учреждений.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2.4. Обустройство плоскостных спортивных сооружений </w:t>
      </w:r>
      <w:r w:rsidR="006C582A">
        <w:rPr>
          <w:rFonts w:ascii="Times New Roman" w:hAnsi="Times New Roman" w:cs="Times New Roman"/>
          <w:sz w:val="28"/>
          <w:szCs w:val="28"/>
        </w:rPr>
        <w:t xml:space="preserve">в </w:t>
      </w:r>
      <w:r w:rsidRPr="00AD1DE2">
        <w:rPr>
          <w:rFonts w:ascii="Times New Roman" w:hAnsi="Times New Roman" w:cs="Times New Roman"/>
          <w:sz w:val="28"/>
          <w:szCs w:val="28"/>
        </w:rPr>
        <w:t xml:space="preserve">учреждениях. 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lastRenderedPageBreak/>
        <w:t xml:space="preserve">2.5. Осуществление подвоза детей к детским оздоровительным лагерям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с дневным пребыванием детей на базе учреждений и обратно.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2.6. </w:t>
      </w:r>
      <w:r w:rsidR="006C582A">
        <w:rPr>
          <w:rFonts w:ascii="Times New Roman" w:hAnsi="Times New Roman" w:cs="Times New Roman"/>
          <w:sz w:val="28"/>
          <w:szCs w:val="28"/>
        </w:rPr>
        <w:t>Обеспечение</w:t>
      </w:r>
      <w:r w:rsidRPr="00AD1DE2">
        <w:rPr>
          <w:rFonts w:ascii="Times New Roman" w:hAnsi="Times New Roman" w:cs="Times New Roman"/>
          <w:sz w:val="28"/>
          <w:szCs w:val="28"/>
        </w:rPr>
        <w:t xml:space="preserve"> </w:t>
      </w:r>
      <w:r w:rsidR="00014071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AD1DE2">
        <w:rPr>
          <w:rFonts w:ascii="Times New Roman" w:hAnsi="Times New Roman" w:cs="Times New Roman"/>
          <w:sz w:val="28"/>
          <w:szCs w:val="28"/>
        </w:rPr>
        <w:t xml:space="preserve">подвоза учащихся муниципального бюджетного общеобразовательного учреждения городского округа "Город Архангельск" "Средняя школа № 5" от места учебы до медицинской организации, оказывающей первичную медико-санитарную помощь детям </w:t>
      </w:r>
      <w:r w:rsidR="00870077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при заболеваниях глаза, его придаточного аппарата и орбиты, и обратно.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2.7. Реализаци</w:t>
      </w:r>
      <w:r w:rsidR="00835D95">
        <w:rPr>
          <w:rFonts w:ascii="Times New Roman" w:hAnsi="Times New Roman" w:cs="Times New Roman"/>
          <w:sz w:val="28"/>
          <w:szCs w:val="28"/>
        </w:rPr>
        <w:t>ю</w:t>
      </w:r>
      <w:r w:rsidRPr="00AD1DE2">
        <w:rPr>
          <w:rFonts w:ascii="Times New Roman" w:hAnsi="Times New Roman" w:cs="Times New Roman"/>
          <w:sz w:val="28"/>
          <w:szCs w:val="28"/>
        </w:rPr>
        <w:t xml:space="preserve"> инициативных проектов.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2.8. Проведение мероприятий по изменению действующей сети учреждений, а также содержание имущества учреждений не используемого </w:t>
      </w:r>
      <w:r w:rsidR="00870077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для оказания муниципальных услуг (выполнения работ), включая новые здания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и сооружения.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2.9. Исполнение учреждениями предписаний надзорных органов текущего характера.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2.10. Проведение капитального ремонта имущества учреждений.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2.11. Развитие материал</w:t>
      </w:r>
      <w:r w:rsidR="006C582A">
        <w:rPr>
          <w:rFonts w:ascii="Times New Roman" w:hAnsi="Times New Roman" w:cs="Times New Roman"/>
          <w:sz w:val="28"/>
          <w:szCs w:val="28"/>
        </w:rPr>
        <w:t>ьно-технической базы учреждений.</w:t>
      </w:r>
      <w:r w:rsidRPr="00AD1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2.12. Проведение мероприятий для создания доступной среды для детей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в учреждениях.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2.1</w:t>
      </w:r>
      <w:r w:rsidR="00444129" w:rsidRPr="00AD1DE2">
        <w:rPr>
          <w:rFonts w:ascii="Times New Roman" w:hAnsi="Times New Roman" w:cs="Times New Roman"/>
          <w:sz w:val="28"/>
          <w:szCs w:val="28"/>
        </w:rPr>
        <w:t>3</w:t>
      </w:r>
      <w:r w:rsidRPr="00AD1DE2">
        <w:rPr>
          <w:rFonts w:ascii="Times New Roman" w:hAnsi="Times New Roman" w:cs="Times New Roman"/>
          <w:sz w:val="28"/>
          <w:szCs w:val="28"/>
        </w:rPr>
        <w:t xml:space="preserve">. </w:t>
      </w:r>
      <w:r w:rsidR="006C582A">
        <w:rPr>
          <w:rFonts w:ascii="Times New Roman" w:hAnsi="Times New Roman" w:cs="Times New Roman"/>
          <w:sz w:val="28"/>
          <w:szCs w:val="28"/>
        </w:rPr>
        <w:t>Обеспечение</w:t>
      </w:r>
      <w:r w:rsidRPr="00AD1DE2">
        <w:rPr>
          <w:rFonts w:ascii="Times New Roman" w:hAnsi="Times New Roman" w:cs="Times New Roman"/>
          <w:sz w:val="28"/>
          <w:szCs w:val="28"/>
        </w:rPr>
        <w:t xml:space="preserve"> бесплатного подвоза к месту учебы и обратно учащихся учреждений, реализующих основные общеобразовательные программы.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2.1</w:t>
      </w:r>
      <w:r w:rsidR="00444129" w:rsidRPr="00AD1DE2">
        <w:rPr>
          <w:rFonts w:ascii="Times New Roman" w:hAnsi="Times New Roman" w:cs="Times New Roman"/>
          <w:sz w:val="28"/>
          <w:szCs w:val="28"/>
        </w:rPr>
        <w:t>4</w:t>
      </w:r>
      <w:r w:rsidRPr="00AD1DE2">
        <w:rPr>
          <w:rFonts w:ascii="Times New Roman" w:hAnsi="Times New Roman" w:cs="Times New Roman"/>
          <w:sz w:val="28"/>
          <w:szCs w:val="28"/>
        </w:rPr>
        <w:t>. Реализаци</w:t>
      </w:r>
      <w:r w:rsidR="00835D95">
        <w:rPr>
          <w:rFonts w:ascii="Times New Roman" w:hAnsi="Times New Roman" w:cs="Times New Roman"/>
          <w:sz w:val="28"/>
          <w:szCs w:val="28"/>
        </w:rPr>
        <w:t>ю</w:t>
      </w:r>
      <w:r w:rsidRPr="00AD1DE2">
        <w:rPr>
          <w:rFonts w:ascii="Times New Roman" w:hAnsi="Times New Roman" w:cs="Times New Roman"/>
          <w:sz w:val="28"/>
          <w:szCs w:val="28"/>
        </w:rPr>
        <w:t xml:space="preserve"> мероприятий антитеррористической защищенности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в учреждениях.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2.1</w:t>
      </w:r>
      <w:r w:rsidR="00444129" w:rsidRPr="00AD1DE2">
        <w:rPr>
          <w:rFonts w:ascii="Times New Roman" w:hAnsi="Times New Roman" w:cs="Times New Roman"/>
          <w:sz w:val="28"/>
          <w:szCs w:val="28"/>
        </w:rPr>
        <w:t>5</w:t>
      </w:r>
      <w:r w:rsidRPr="00AD1DE2">
        <w:rPr>
          <w:rFonts w:ascii="Times New Roman" w:hAnsi="Times New Roman" w:cs="Times New Roman"/>
          <w:sz w:val="28"/>
          <w:szCs w:val="28"/>
        </w:rPr>
        <w:t>. Осуществление расходов Ломоносовского территориального округа, определенных постановлением Администрации городского округа "Город Архангельск" о выделении бюджетных ассигнований из резервного фонда Администрации городского округа "Город Архангельск" (далее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>постановление о выделении средств из резервного фонда).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</w:t>
      </w:r>
      <w:r w:rsidR="00444129" w:rsidRPr="00AD1DE2">
        <w:rPr>
          <w:rFonts w:ascii="Times New Roman" w:hAnsi="Times New Roman" w:cs="Times New Roman"/>
          <w:sz w:val="28"/>
          <w:szCs w:val="28"/>
        </w:rPr>
        <w:t>16</w:t>
      </w:r>
      <w:r w:rsidRPr="00AD1DE2">
        <w:rPr>
          <w:rFonts w:ascii="Times New Roman" w:hAnsi="Times New Roman" w:cs="Times New Roman"/>
          <w:sz w:val="28"/>
          <w:szCs w:val="28"/>
        </w:rPr>
        <w:t>. Осуществление расходов территориального округа Варавино-Фактория, определенных постановлением о выделении средств из резервного фонда.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</w:t>
      </w:r>
      <w:r w:rsidR="00444129" w:rsidRPr="00AD1DE2">
        <w:rPr>
          <w:rFonts w:ascii="Times New Roman" w:hAnsi="Times New Roman" w:cs="Times New Roman"/>
          <w:sz w:val="28"/>
          <w:szCs w:val="28"/>
        </w:rPr>
        <w:t>17</w:t>
      </w:r>
      <w:r w:rsidRPr="00AD1DE2">
        <w:rPr>
          <w:rFonts w:ascii="Times New Roman" w:hAnsi="Times New Roman" w:cs="Times New Roman"/>
          <w:sz w:val="28"/>
          <w:szCs w:val="28"/>
        </w:rPr>
        <w:t>. Осуществление расходов Маймаксанского территориального округа, определенных постановлением о выделении средств из резервного фонда.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</w:t>
      </w:r>
      <w:r w:rsidR="00444129" w:rsidRPr="00AD1DE2">
        <w:rPr>
          <w:rFonts w:ascii="Times New Roman" w:hAnsi="Times New Roman" w:cs="Times New Roman"/>
          <w:sz w:val="28"/>
          <w:szCs w:val="28"/>
        </w:rPr>
        <w:t>18</w:t>
      </w:r>
      <w:r w:rsidRPr="00AD1DE2">
        <w:rPr>
          <w:rFonts w:ascii="Times New Roman" w:hAnsi="Times New Roman" w:cs="Times New Roman"/>
          <w:sz w:val="28"/>
          <w:szCs w:val="28"/>
        </w:rPr>
        <w:t>. Осуществление расходов территориального округа Майская горка, определенных постановлением о выделении средств из резервного фонда.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</w:t>
      </w:r>
      <w:r w:rsidR="00444129" w:rsidRPr="00AD1DE2">
        <w:rPr>
          <w:rFonts w:ascii="Times New Roman" w:hAnsi="Times New Roman" w:cs="Times New Roman"/>
          <w:sz w:val="28"/>
          <w:szCs w:val="28"/>
        </w:rPr>
        <w:t>19</w:t>
      </w:r>
      <w:r w:rsidRPr="00AD1DE2">
        <w:rPr>
          <w:rFonts w:ascii="Times New Roman" w:hAnsi="Times New Roman" w:cs="Times New Roman"/>
          <w:sz w:val="28"/>
          <w:szCs w:val="28"/>
        </w:rPr>
        <w:t>. Осуществление расходов Октябрьского территориального округа, определенных постановлением о выделении средств из резервного фонда.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</w:t>
      </w:r>
      <w:r w:rsidR="00444129" w:rsidRPr="00AD1DE2">
        <w:rPr>
          <w:rFonts w:ascii="Times New Roman" w:hAnsi="Times New Roman" w:cs="Times New Roman"/>
          <w:sz w:val="28"/>
          <w:szCs w:val="28"/>
        </w:rPr>
        <w:t>20</w:t>
      </w:r>
      <w:r w:rsidRPr="00AD1DE2">
        <w:rPr>
          <w:rFonts w:ascii="Times New Roman" w:hAnsi="Times New Roman" w:cs="Times New Roman"/>
          <w:sz w:val="28"/>
          <w:szCs w:val="28"/>
        </w:rPr>
        <w:t>. Осуществление расходов Исакогорского и Цигломенского территориальных округов, определенных постановлением о выделении средств из резервного фонда.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2.2</w:t>
      </w:r>
      <w:r w:rsidR="00444129" w:rsidRPr="00AD1DE2">
        <w:rPr>
          <w:rFonts w:ascii="Times New Roman" w:hAnsi="Times New Roman" w:cs="Times New Roman"/>
          <w:sz w:val="28"/>
          <w:szCs w:val="28"/>
        </w:rPr>
        <w:t>1</w:t>
      </w:r>
      <w:r w:rsidRPr="00AD1DE2">
        <w:rPr>
          <w:rFonts w:ascii="Times New Roman" w:hAnsi="Times New Roman" w:cs="Times New Roman"/>
          <w:sz w:val="28"/>
          <w:szCs w:val="28"/>
        </w:rPr>
        <w:t>. Осуществление расходов Соломбальского территориального округа, определенных постановлением о выделении средств из резервного фонда.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2.2</w:t>
      </w:r>
      <w:r w:rsidR="00444129" w:rsidRPr="00AD1DE2">
        <w:rPr>
          <w:rFonts w:ascii="Times New Roman" w:hAnsi="Times New Roman" w:cs="Times New Roman"/>
          <w:sz w:val="28"/>
          <w:szCs w:val="28"/>
        </w:rPr>
        <w:t>2</w:t>
      </w:r>
      <w:r w:rsidRPr="00AD1DE2">
        <w:rPr>
          <w:rFonts w:ascii="Times New Roman" w:hAnsi="Times New Roman" w:cs="Times New Roman"/>
          <w:sz w:val="28"/>
          <w:szCs w:val="28"/>
        </w:rPr>
        <w:t>. Осуществление расходов Северного территориального округа, определенных постановлением о выделении средств из резервного фонда.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444129" w:rsidRPr="00AD1DE2">
        <w:rPr>
          <w:rFonts w:ascii="Times New Roman" w:hAnsi="Times New Roman" w:cs="Times New Roman"/>
          <w:sz w:val="28"/>
          <w:szCs w:val="28"/>
        </w:rPr>
        <w:t>3</w:t>
      </w:r>
      <w:r w:rsidRPr="00AD1DE2">
        <w:rPr>
          <w:rFonts w:ascii="Times New Roman" w:hAnsi="Times New Roman" w:cs="Times New Roman"/>
          <w:sz w:val="28"/>
          <w:szCs w:val="28"/>
        </w:rPr>
        <w:t xml:space="preserve">. Осуществление расходов Администрации городского округа "Город Архангельск", определенных постановлением о выделении средств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из резервного фонда.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</w:t>
      </w:r>
      <w:r w:rsidR="00444129" w:rsidRPr="00AD1DE2">
        <w:rPr>
          <w:rFonts w:ascii="Times New Roman" w:hAnsi="Times New Roman" w:cs="Times New Roman"/>
          <w:sz w:val="28"/>
          <w:szCs w:val="28"/>
        </w:rPr>
        <w:t>24</w:t>
      </w:r>
      <w:r w:rsidRPr="00AD1DE2">
        <w:rPr>
          <w:rFonts w:ascii="Times New Roman" w:hAnsi="Times New Roman" w:cs="Times New Roman"/>
          <w:sz w:val="28"/>
          <w:szCs w:val="28"/>
        </w:rPr>
        <w:t>. Осуществление расхо</w:t>
      </w:r>
      <w:r w:rsidR="00A12DAD">
        <w:rPr>
          <w:rFonts w:ascii="Times New Roman" w:hAnsi="Times New Roman" w:cs="Times New Roman"/>
          <w:sz w:val="28"/>
          <w:szCs w:val="28"/>
        </w:rPr>
        <w:t>дов, определенных распоряжением</w:t>
      </w:r>
      <w:r w:rsidRPr="00AD1DE2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 выделении средств из резервного фонда Правительства Архангельской области.</w:t>
      </w:r>
    </w:p>
    <w:p w:rsidR="00926E14" w:rsidRPr="00AD1DE2" w:rsidRDefault="00926E14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</w:t>
      </w:r>
      <w:r w:rsidR="00444129" w:rsidRPr="00AD1DE2">
        <w:rPr>
          <w:rFonts w:ascii="Times New Roman" w:hAnsi="Times New Roman" w:cs="Times New Roman"/>
          <w:sz w:val="28"/>
          <w:szCs w:val="28"/>
        </w:rPr>
        <w:t>25</w:t>
      </w:r>
      <w:r w:rsidRPr="00AD1DE2">
        <w:rPr>
          <w:rFonts w:ascii="Times New Roman" w:hAnsi="Times New Roman" w:cs="Times New Roman"/>
          <w:sz w:val="28"/>
          <w:szCs w:val="28"/>
        </w:rPr>
        <w:t>. Компенсаци</w:t>
      </w:r>
      <w:r w:rsidR="00835D95">
        <w:rPr>
          <w:rFonts w:ascii="Times New Roman" w:hAnsi="Times New Roman" w:cs="Times New Roman"/>
          <w:sz w:val="28"/>
          <w:szCs w:val="28"/>
        </w:rPr>
        <w:t>ю</w:t>
      </w:r>
      <w:r w:rsidRPr="00AD1DE2">
        <w:rPr>
          <w:rFonts w:ascii="Times New Roman" w:hAnsi="Times New Roman" w:cs="Times New Roman"/>
          <w:sz w:val="28"/>
          <w:szCs w:val="28"/>
        </w:rPr>
        <w:t xml:space="preserve"> </w:t>
      </w:r>
      <w:r w:rsidR="00A12DAD" w:rsidRPr="00A12DAD">
        <w:rPr>
          <w:rFonts w:ascii="Times New Roman" w:hAnsi="Times New Roman" w:cs="Times New Roman"/>
          <w:sz w:val="28"/>
          <w:szCs w:val="28"/>
        </w:rPr>
        <w:t>платы, взимаемой с родителей (иных 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</w:r>
      <w:r w:rsidR="00A12DAD">
        <w:rPr>
          <w:rFonts w:ascii="Times New Roman" w:hAnsi="Times New Roman" w:cs="Times New Roman"/>
          <w:sz w:val="28"/>
          <w:szCs w:val="28"/>
        </w:rPr>
        <w:t>.</w:t>
      </w:r>
    </w:p>
    <w:p w:rsidR="00926E14" w:rsidRPr="00AD1DE2" w:rsidRDefault="00926E14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</w:t>
      </w:r>
      <w:r w:rsidR="00444129" w:rsidRPr="00AD1DE2">
        <w:rPr>
          <w:rFonts w:ascii="Times New Roman" w:hAnsi="Times New Roman" w:cs="Times New Roman"/>
          <w:sz w:val="28"/>
          <w:szCs w:val="28"/>
        </w:rPr>
        <w:t>26</w:t>
      </w:r>
      <w:r w:rsidRPr="00AD1DE2">
        <w:rPr>
          <w:rFonts w:ascii="Times New Roman" w:hAnsi="Times New Roman" w:cs="Times New Roman"/>
          <w:sz w:val="28"/>
          <w:szCs w:val="28"/>
        </w:rPr>
        <w:t>. Организаци</w:t>
      </w:r>
      <w:r w:rsidR="00835D95">
        <w:rPr>
          <w:rFonts w:ascii="Times New Roman" w:hAnsi="Times New Roman" w:cs="Times New Roman"/>
          <w:sz w:val="28"/>
          <w:szCs w:val="28"/>
        </w:rPr>
        <w:t>ю</w:t>
      </w:r>
      <w:r w:rsidRPr="00AD1DE2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обучающихся, получающих начальное общее образование в учреждениях, в рамках государственной </w:t>
      </w:r>
      <w:hyperlink r:id="rId9">
        <w:r w:rsidRPr="00AD1DE2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Архангельской области "Развитие образования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и науки Архангельской области".</w:t>
      </w:r>
    </w:p>
    <w:p w:rsidR="000240F9" w:rsidRPr="00AD1DE2" w:rsidRDefault="00926E14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</w:t>
      </w:r>
      <w:r w:rsidR="00444129" w:rsidRPr="00AD1DE2">
        <w:rPr>
          <w:rFonts w:ascii="Times New Roman" w:hAnsi="Times New Roman" w:cs="Times New Roman"/>
          <w:sz w:val="28"/>
          <w:szCs w:val="28"/>
        </w:rPr>
        <w:t>27</w:t>
      </w:r>
      <w:r w:rsidRPr="00AD1DE2">
        <w:rPr>
          <w:rFonts w:ascii="Times New Roman" w:hAnsi="Times New Roman" w:cs="Times New Roman"/>
          <w:sz w:val="28"/>
          <w:szCs w:val="28"/>
        </w:rPr>
        <w:t>. Предоставление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</w:t>
      </w:r>
      <w:r w:rsidR="00444129" w:rsidRPr="00AD1DE2">
        <w:rPr>
          <w:rFonts w:ascii="Times New Roman" w:hAnsi="Times New Roman" w:cs="Times New Roman"/>
          <w:sz w:val="28"/>
          <w:szCs w:val="28"/>
        </w:rPr>
        <w:t>28</w:t>
      </w:r>
      <w:r w:rsidRPr="00AD1DE2">
        <w:rPr>
          <w:rFonts w:ascii="Times New Roman" w:hAnsi="Times New Roman" w:cs="Times New Roman"/>
          <w:sz w:val="28"/>
          <w:szCs w:val="28"/>
        </w:rPr>
        <w:t xml:space="preserve">. Предоставление мер социальной поддержки по оплате жилых помещений и коммунальных услуг отдельным категориям квалифицированных специалистов учреждений, работающих (работавших) и проживающих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в сельской местности на территории городского округа "Город Архангельск".</w:t>
      </w:r>
    </w:p>
    <w:p w:rsidR="000240F9" w:rsidRPr="00AD1DE2" w:rsidRDefault="00926E14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6"/>
      <w:bookmarkStart w:id="7" w:name="P87"/>
      <w:bookmarkStart w:id="8" w:name="P88"/>
      <w:bookmarkEnd w:id="6"/>
      <w:bookmarkEnd w:id="7"/>
      <w:bookmarkEnd w:id="8"/>
      <w:r w:rsidRPr="00AD1DE2">
        <w:rPr>
          <w:rFonts w:ascii="Times New Roman" w:hAnsi="Times New Roman" w:cs="Times New Roman"/>
          <w:sz w:val="28"/>
          <w:szCs w:val="28"/>
        </w:rPr>
        <w:t>2.</w:t>
      </w:r>
      <w:r w:rsidR="00444129" w:rsidRPr="00AD1DE2">
        <w:rPr>
          <w:rFonts w:ascii="Times New Roman" w:hAnsi="Times New Roman" w:cs="Times New Roman"/>
          <w:sz w:val="28"/>
          <w:szCs w:val="28"/>
        </w:rPr>
        <w:t>29</w:t>
      </w:r>
      <w:r w:rsidR="000240F9" w:rsidRPr="00AD1DE2">
        <w:rPr>
          <w:rFonts w:ascii="Times New Roman" w:hAnsi="Times New Roman" w:cs="Times New Roman"/>
          <w:sz w:val="28"/>
          <w:szCs w:val="28"/>
        </w:rPr>
        <w:t>. Выплат</w:t>
      </w:r>
      <w:r w:rsidR="00835D95">
        <w:rPr>
          <w:rFonts w:ascii="Times New Roman" w:hAnsi="Times New Roman" w:cs="Times New Roman"/>
          <w:sz w:val="28"/>
          <w:szCs w:val="28"/>
        </w:rPr>
        <w:t>у</w:t>
      </w:r>
      <w:r w:rsidR="000240F9" w:rsidRPr="00AD1DE2">
        <w:rPr>
          <w:rFonts w:ascii="Times New Roman" w:hAnsi="Times New Roman" w:cs="Times New Roman"/>
          <w:sz w:val="28"/>
          <w:szCs w:val="28"/>
        </w:rPr>
        <w:t xml:space="preserve"> ежемесячного денежного вознаграждения за классное руководство педагогическим работникам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программы.</w:t>
      </w:r>
    </w:p>
    <w:p w:rsidR="00926E14" w:rsidRPr="00AD1DE2" w:rsidRDefault="00926E14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9"/>
      <w:bookmarkStart w:id="10" w:name="P129"/>
      <w:bookmarkEnd w:id="9"/>
      <w:bookmarkEnd w:id="10"/>
      <w:r w:rsidRPr="00AD1DE2">
        <w:rPr>
          <w:rFonts w:ascii="Times New Roman" w:hAnsi="Times New Roman" w:cs="Times New Roman"/>
          <w:sz w:val="28"/>
          <w:szCs w:val="28"/>
        </w:rPr>
        <w:t>2.3</w:t>
      </w:r>
      <w:r w:rsidR="00444129" w:rsidRPr="00AD1DE2">
        <w:rPr>
          <w:rFonts w:ascii="Times New Roman" w:hAnsi="Times New Roman" w:cs="Times New Roman"/>
          <w:sz w:val="28"/>
          <w:szCs w:val="28"/>
        </w:rPr>
        <w:t>0</w:t>
      </w:r>
      <w:r w:rsidRPr="00AD1DE2">
        <w:rPr>
          <w:rFonts w:ascii="Times New Roman" w:hAnsi="Times New Roman" w:cs="Times New Roman"/>
          <w:sz w:val="28"/>
          <w:szCs w:val="28"/>
        </w:rPr>
        <w:t>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2.3</w:t>
      </w:r>
      <w:r w:rsidR="00444129" w:rsidRPr="00AD1DE2">
        <w:rPr>
          <w:rFonts w:ascii="Times New Roman" w:hAnsi="Times New Roman" w:cs="Times New Roman"/>
          <w:sz w:val="28"/>
          <w:szCs w:val="28"/>
        </w:rPr>
        <w:t>1</w:t>
      </w:r>
      <w:r w:rsidRPr="00AD1DE2">
        <w:rPr>
          <w:rFonts w:ascii="Times New Roman" w:hAnsi="Times New Roman" w:cs="Times New Roman"/>
          <w:sz w:val="28"/>
          <w:szCs w:val="28"/>
        </w:rPr>
        <w:t xml:space="preserve">. Предоставление социальной выплаты обучающимся, заключившим договор о целевом обучении с учреждениями, в целях обеспечения условий </w:t>
      </w:r>
      <w:r w:rsidR="00835D95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для развития кадрового потенциала.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3"/>
      <w:bookmarkStart w:id="12" w:name="P159"/>
      <w:bookmarkEnd w:id="11"/>
      <w:bookmarkEnd w:id="12"/>
      <w:r w:rsidRPr="00AD1DE2">
        <w:rPr>
          <w:rFonts w:ascii="Times New Roman" w:hAnsi="Times New Roman" w:cs="Times New Roman"/>
          <w:sz w:val="28"/>
          <w:szCs w:val="28"/>
        </w:rPr>
        <w:t xml:space="preserve">3. Учреждение на 1-е число месяца, в котором учреждением представляются документы, указанные в </w:t>
      </w:r>
      <w:hyperlink w:anchor="P161">
        <w:r w:rsidRPr="00AD1DE2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4">
        <w:r w:rsidRPr="00AD1DE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должно соответствовать требованию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налогах и сборах,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за исключением случаев предоставления субсидий, на цели, указанные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2">
        <w:r w:rsidRPr="00AD1DE2">
          <w:rPr>
            <w:rFonts w:ascii="Times New Roman" w:hAnsi="Times New Roman" w:cs="Times New Roman"/>
            <w:sz w:val="28"/>
            <w:szCs w:val="28"/>
          </w:rPr>
          <w:t>подпунктах 2.1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</w:t>
      </w:r>
      <w:r w:rsidR="004A381F">
        <w:rPr>
          <w:rFonts w:ascii="Times New Roman" w:hAnsi="Times New Roman" w:cs="Times New Roman"/>
          <w:sz w:val="28"/>
          <w:szCs w:val="28"/>
        </w:rPr>
        <w:t>–</w:t>
      </w:r>
      <w:r w:rsidRPr="00AD1D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94">
        <w:r w:rsidRPr="00AD1DE2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DA230F" w:rsidRPr="00AD1DE2">
        <w:rPr>
          <w:rFonts w:ascii="Times New Roman" w:hAnsi="Times New Roman" w:cs="Times New Roman"/>
          <w:sz w:val="28"/>
          <w:szCs w:val="28"/>
        </w:rPr>
        <w:t>3</w:t>
      </w:r>
      <w:r w:rsidRPr="00AD1DE2">
        <w:rPr>
          <w:rFonts w:ascii="Times New Roman" w:hAnsi="Times New Roman" w:cs="Times New Roman"/>
          <w:sz w:val="28"/>
          <w:szCs w:val="28"/>
        </w:rPr>
        <w:t>,</w:t>
      </w:r>
      <w:r w:rsidR="00DA230F" w:rsidRPr="00AD1DE2">
        <w:rPr>
          <w:rFonts w:ascii="Times New Roman" w:hAnsi="Times New Roman" w:cs="Times New Roman"/>
          <w:sz w:val="28"/>
          <w:szCs w:val="28"/>
        </w:rPr>
        <w:t xml:space="preserve"> 2.5 – 2.7, 2.13,</w:t>
      </w:r>
      <w:r w:rsidRPr="00AD1D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0">
        <w:r w:rsidRPr="00AD1DE2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DA230F" w:rsidRPr="00AD1DE2">
        <w:rPr>
          <w:rFonts w:ascii="Times New Roman" w:hAnsi="Times New Roman" w:cs="Times New Roman"/>
          <w:sz w:val="28"/>
          <w:szCs w:val="28"/>
        </w:rPr>
        <w:t>15</w:t>
      </w:r>
      <w:r w:rsidRPr="00AD1DE2">
        <w:rPr>
          <w:rFonts w:ascii="Times New Roman" w:hAnsi="Times New Roman" w:cs="Times New Roman"/>
          <w:sz w:val="28"/>
          <w:szCs w:val="28"/>
        </w:rPr>
        <w:t xml:space="preserve"> </w:t>
      </w:r>
      <w:r w:rsidR="004A381F">
        <w:rPr>
          <w:rFonts w:ascii="Times New Roman" w:hAnsi="Times New Roman" w:cs="Times New Roman"/>
          <w:sz w:val="28"/>
          <w:szCs w:val="28"/>
        </w:rPr>
        <w:t>–</w:t>
      </w:r>
      <w:r w:rsidRPr="00AD1DE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5">
        <w:r w:rsidRPr="00AD1DE2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DA230F" w:rsidRPr="00AD1DE2">
        <w:rPr>
          <w:rFonts w:ascii="Times New Roman" w:hAnsi="Times New Roman" w:cs="Times New Roman"/>
          <w:sz w:val="28"/>
          <w:szCs w:val="28"/>
        </w:rPr>
        <w:t>31</w:t>
      </w:r>
      <w:r w:rsidR="009262CB" w:rsidRPr="00AD1DE2">
        <w:rPr>
          <w:rFonts w:ascii="Times New Roman" w:hAnsi="Times New Roman" w:cs="Times New Roman"/>
          <w:sz w:val="28"/>
          <w:szCs w:val="28"/>
        </w:rPr>
        <w:t xml:space="preserve"> </w:t>
      </w:r>
      <w:r w:rsidRPr="00AD1DE2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1"/>
      <w:bookmarkEnd w:id="13"/>
      <w:r w:rsidRPr="00AD1DE2">
        <w:rPr>
          <w:rFonts w:ascii="Times New Roman" w:hAnsi="Times New Roman" w:cs="Times New Roman"/>
          <w:sz w:val="28"/>
          <w:szCs w:val="28"/>
        </w:rPr>
        <w:t xml:space="preserve">4. Для получения субсидий, указанных в </w:t>
      </w:r>
      <w:hyperlink w:anchor="P81">
        <w:r w:rsidRPr="00AD1DE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учреждение представляет в департамент образования заявку на получение субсидии (субсидий) по форме, установленной им, и следующие документы: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пояснительную записку, содержащую обоснование необходимости предоставления субсидии на цели, установленные </w:t>
      </w:r>
      <w:hyperlink w:anchor="P81">
        <w:r w:rsidRPr="00AD1DE2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включая расчет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>обоснование суммы субсидии по форме, установленной департаментом образования,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справку по состоянию на 1-е число месяца, в котором учреждением предоставляются документы, указанные в настоящем пункте и </w:t>
      </w:r>
      <w:hyperlink w:anchor="P164">
        <w:r w:rsidRPr="00AD1DE2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подписанную руководителем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и главным бухгалтером (при наличии) либо иным уполномоченным лицом учреждения, скрепленную печатью учреждения, за исключением случаев, указанных в </w:t>
      </w:r>
      <w:hyperlink w:anchor="P159">
        <w:r w:rsidRPr="00AD1DE2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4"/>
      <w:bookmarkEnd w:id="14"/>
      <w:r w:rsidRPr="00AD1DE2">
        <w:rPr>
          <w:rFonts w:ascii="Times New Roman" w:hAnsi="Times New Roman" w:cs="Times New Roman"/>
          <w:sz w:val="28"/>
          <w:szCs w:val="28"/>
        </w:rPr>
        <w:t xml:space="preserve">5. Для получения субсидий, указанных в </w:t>
      </w:r>
      <w:hyperlink w:anchor="P82">
        <w:r w:rsidRPr="00AD1DE2">
          <w:rPr>
            <w:rFonts w:ascii="Times New Roman" w:hAnsi="Times New Roman" w:cs="Times New Roman"/>
            <w:sz w:val="28"/>
            <w:szCs w:val="28"/>
          </w:rPr>
          <w:t>подпунктах 2.1</w:t>
        </w:r>
      </w:hyperlink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89">
        <w:r w:rsidRPr="00AD1DE2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9262CB" w:rsidRPr="00AD1DE2">
        <w:rPr>
          <w:rFonts w:ascii="Times New Roman" w:hAnsi="Times New Roman" w:cs="Times New Roman"/>
          <w:sz w:val="28"/>
          <w:szCs w:val="28"/>
        </w:rPr>
        <w:t>3</w:t>
      </w:r>
      <w:r w:rsidRPr="00AD1DE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9">
        <w:r w:rsidRPr="00AD1DE2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9262CB" w:rsidRPr="00AD1DE2">
        <w:rPr>
          <w:rFonts w:ascii="Times New Roman" w:hAnsi="Times New Roman" w:cs="Times New Roman"/>
          <w:sz w:val="28"/>
          <w:szCs w:val="28"/>
        </w:rPr>
        <w:t>25</w:t>
      </w:r>
      <w:r w:rsidRPr="00AD1DE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>
        <w:r w:rsidRPr="00AD1DE2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9262CB" w:rsidRPr="00AD1DE2">
        <w:rPr>
          <w:rFonts w:ascii="Times New Roman" w:hAnsi="Times New Roman" w:cs="Times New Roman"/>
          <w:sz w:val="28"/>
          <w:szCs w:val="28"/>
        </w:rPr>
        <w:t>27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55">
        <w:r w:rsidRPr="00AD1DE2">
          <w:rPr>
            <w:rFonts w:ascii="Times New Roman" w:hAnsi="Times New Roman" w:cs="Times New Roman"/>
            <w:sz w:val="28"/>
            <w:szCs w:val="28"/>
          </w:rPr>
          <w:t>2.</w:t>
        </w:r>
        <w:r w:rsidR="009262CB" w:rsidRPr="00AD1DE2">
          <w:rPr>
            <w:rFonts w:ascii="Times New Roman" w:hAnsi="Times New Roman" w:cs="Times New Roman"/>
            <w:sz w:val="28"/>
            <w:szCs w:val="28"/>
          </w:rPr>
          <w:t>31</w:t>
        </w:r>
        <w:r w:rsidRPr="00AD1DE2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учреждение дополнительно к документам, указанным в </w:t>
      </w:r>
      <w:hyperlink w:anchor="P161">
        <w:r w:rsidRPr="00AD1DE2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представляет в департамент образования информацию о количестве физических лиц (среднегодовом количестве), являющихся получателями выплат, видах, периодичности и размерах таких выплат.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получения субсидий, указанных в </w:t>
      </w:r>
      <w:hyperlink w:anchor="P90">
        <w:r w:rsidRPr="00AD1DE2">
          <w:rPr>
            <w:rFonts w:ascii="Times New Roman" w:hAnsi="Times New Roman" w:cs="Times New Roman"/>
            <w:sz w:val="28"/>
            <w:szCs w:val="28"/>
          </w:rPr>
          <w:t>подпунктах 2.</w:t>
        </w:r>
      </w:hyperlink>
      <w:r w:rsidR="009262CB" w:rsidRPr="00AD1DE2">
        <w:rPr>
          <w:rFonts w:ascii="Times New Roman" w:hAnsi="Times New Roman" w:cs="Times New Roman"/>
          <w:sz w:val="28"/>
          <w:szCs w:val="28"/>
        </w:rPr>
        <w:t xml:space="preserve">5, 2.6, </w:t>
      </w:r>
      <w:hyperlink w:anchor="P93">
        <w:r w:rsidRPr="00AD1DE2">
          <w:rPr>
            <w:rFonts w:ascii="Times New Roman" w:hAnsi="Times New Roman" w:cs="Times New Roman"/>
            <w:sz w:val="28"/>
            <w:szCs w:val="28"/>
          </w:rPr>
          <w:t>2.1</w:t>
        </w:r>
        <w:r w:rsidR="009262CB" w:rsidRPr="00AD1DE2">
          <w:rPr>
            <w:rFonts w:ascii="Times New Roman" w:hAnsi="Times New Roman" w:cs="Times New Roman"/>
            <w:sz w:val="28"/>
            <w:szCs w:val="28"/>
          </w:rPr>
          <w:t>3</w:t>
        </w:r>
        <w:r w:rsidRPr="00AD1DE2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учреждение дополнительно к документам, указанным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1">
        <w:r w:rsidRPr="00AD1DE2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представляет в департамент образования информацию о маршрутах, по которым осуществляется подвоз, периодичности и стоимости рейса.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получения субсидии, указанной в </w:t>
      </w:r>
      <w:hyperlink w:anchor="P94">
        <w:r w:rsidRPr="00AD1DE2">
          <w:rPr>
            <w:rFonts w:ascii="Times New Roman" w:hAnsi="Times New Roman" w:cs="Times New Roman"/>
            <w:sz w:val="28"/>
            <w:szCs w:val="28"/>
          </w:rPr>
          <w:t>подпункте 2.</w:t>
        </w:r>
        <w:r w:rsidR="009262CB" w:rsidRPr="00AD1DE2">
          <w:rPr>
            <w:rFonts w:ascii="Times New Roman" w:hAnsi="Times New Roman" w:cs="Times New Roman"/>
            <w:sz w:val="28"/>
            <w:szCs w:val="28"/>
          </w:rPr>
          <w:t>26</w:t>
        </w:r>
        <w:r w:rsidRPr="00AD1DE2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учреждение дополнительно к документам, указанным в </w:t>
      </w:r>
      <w:hyperlink w:anchor="P161">
        <w:r w:rsidRPr="00AD1DE2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представляет в департамент образования информацию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о количестве обучающихся, получающих начальное общее образование,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и среднем количестве дней посещения одним обучающимся в год.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получения субсидии, указанной в </w:t>
      </w:r>
      <w:hyperlink w:anchor="P95">
        <w:r w:rsidRPr="00AD1DE2">
          <w:rPr>
            <w:rFonts w:ascii="Times New Roman" w:hAnsi="Times New Roman" w:cs="Times New Roman"/>
            <w:sz w:val="28"/>
            <w:szCs w:val="28"/>
          </w:rPr>
          <w:t>подпункте 2.</w:t>
        </w:r>
        <w:r w:rsidR="00436A0B" w:rsidRPr="00AD1DE2">
          <w:rPr>
            <w:rFonts w:ascii="Times New Roman" w:hAnsi="Times New Roman" w:cs="Times New Roman"/>
            <w:sz w:val="28"/>
            <w:szCs w:val="28"/>
          </w:rPr>
          <w:t>9</w:t>
        </w:r>
        <w:r w:rsidRPr="00AD1DE2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учреждение дополнительно к документам, указанным в </w:t>
      </w:r>
      <w:hyperlink w:anchor="P161">
        <w:r w:rsidRPr="00AD1DE2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представляет в департамент образования копии предписаний надзорных органов.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получения субсидии, указанной в </w:t>
      </w:r>
      <w:hyperlink w:anchor="P96">
        <w:r w:rsidRPr="00AD1DE2">
          <w:rPr>
            <w:rFonts w:ascii="Times New Roman" w:hAnsi="Times New Roman" w:cs="Times New Roman"/>
            <w:sz w:val="28"/>
            <w:szCs w:val="28"/>
          </w:rPr>
          <w:t>подпункте 2.1</w:t>
        </w:r>
        <w:r w:rsidR="00436A0B" w:rsidRPr="00AD1DE2">
          <w:rPr>
            <w:rFonts w:ascii="Times New Roman" w:hAnsi="Times New Roman" w:cs="Times New Roman"/>
            <w:sz w:val="28"/>
            <w:szCs w:val="28"/>
          </w:rPr>
          <w:t>0</w:t>
        </w:r>
        <w:r w:rsidRPr="00AD1DE2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учреждение дополнительно к документам, указанным в </w:t>
      </w:r>
      <w:hyperlink w:anchor="P161">
        <w:r w:rsidRPr="00AD1DE2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представляет в департамент образования перечень объектов, подлежащих капитальному ремонту, акт обследования таких объектов, дефектную ведомость, предварительную смету расходов.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получения субсидий, указанных в </w:t>
      </w:r>
      <w:hyperlink w:anchor="P100">
        <w:r w:rsidRPr="00AD1DE2">
          <w:rPr>
            <w:rFonts w:ascii="Times New Roman" w:hAnsi="Times New Roman" w:cs="Times New Roman"/>
            <w:sz w:val="28"/>
            <w:szCs w:val="28"/>
          </w:rPr>
          <w:t>подпунктах 2.</w:t>
        </w:r>
      </w:hyperlink>
      <w:r w:rsidR="00436A0B" w:rsidRPr="00AD1DE2">
        <w:rPr>
          <w:rFonts w:ascii="Times New Roman" w:hAnsi="Times New Roman" w:cs="Times New Roman"/>
          <w:sz w:val="28"/>
          <w:szCs w:val="28"/>
        </w:rPr>
        <w:t xml:space="preserve">4, 2.7, 2.8, 2.11, 2.12, </w:t>
      </w:r>
      <w:hyperlink w:anchor="P151">
        <w:r w:rsidRPr="00AD1DE2">
          <w:rPr>
            <w:rFonts w:ascii="Times New Roman" w:hAnsi="Times New Roman" w:cs="Times New Roman"/>
            <w:sz w:val="28"/>
            <w:szCs w:val="28"/>
          </w:rPr>
          <w:t>2.</w:t>
        </w:r>
        <w:r w:rsidR="00436A0B" w:rsidRPr="00AD1DE2">
          <w:rPr>
            <w:rFonts w:ascii="Times New Roman" w:hAnsi="Times New Roman" w:cs="Times New Roman"/>
            <w:sz w:val="28"/>
            <w:szCs w:val="28"/>
          </w:rPr>
          <w:t>1</w:t>
        </w:r>
        <w:r w:rsidRPr="00AD1DE2">
          <w:rPr>
            <w:rFonts w:ascii="Times New Roman" w:hAnsi="Times New Roman" w:cs="Times New Roman"/>
            <w:sz w:val="28"/>
            <w:szCs w:val="28"/>
          </w:rPr>
          <w:t>4</w:t>
        </w:r>
        <w:r w:rsidR="00436A0B" w:rsidRPr="00AD1DE2">
          <w:rPr>
            <w:rFonts w:ascii="Times New Roman" w:hAnsi="Times New Roman" w:cs="Times New Roman"/>
            <w:sz w:val="28"/>
            <w:szCs w:val="28"/>
          </w:rPr>
          <w:t xml:space="preserve"> – 2.24</w:t>
        </w:r>
        <w:r w:rsidRPr="00AD1DE2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учреждение дополнительно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lastRenderedPageBreak/>
        <w:t xml:space="preserve">к документам, указанным в </w:t>
      </w:r>
      <w:hyperlink w:anchor="P161">
        <w:r w:rsidRPr="00AD1DE2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представляет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в департамент образования: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перечень объектов, подлежащих ремонту, акты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6. Департамент образования рассматривает представленные учреждением документы в течение 20 рабочих дней со дня поступления документов (повторно представленных документов).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7. Основанием для отказа в предоставлении учреждению субсидий является: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а) несоответствие представленных учреждением доку</w:t>
      </w:r>
      <w:r w:rsidR="008409CE">
        <w:rPr>
          <w:rFonts w:ascii="Times New Roman" w:hAnsi="Times New Roman" w:cs="Times New Roman"/>
          <w:sz w:val="28"/>
          <w:szCs w:val="28"/>
        </w:rPr>
        <w:t>ментов требованиям, определенным</w:t>
      </w:r>
      <w:r w:rsidRPr="00AD1DE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61">
        <w:r w:rsidRPr="00AD1DE2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4">
        <w:r w:rsidRPr="00AD1DE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 </w:t>
      </w:r>
      <w:r w:rsidR="00B83F63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и (или) непредставление (представление не в полном объеме) указанных документов;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б) недостоверность информации, содержащейся в документах, представленных учреждением;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в) несоответствие учреждения требованию, установленному </w:t>
      </w:r>
      <w:hyperlink w:anchor="P159">
        <w:r w:rsidRPr="00AD1DE2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г) отсутствие необходимого объема лимитов бюджетных обязательств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на предоставление субсидии.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8. Размеры субсидий, указанные в </w:t>
      </w:r>
      <w:hyperlink w:anchor="P81">
        <w:r w:rsidRPr="00AD1DE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по каждому учреждению определяются департаментом образования в пределах доведенных до него лимитов бюджетных обязательств на цели предоставления субсидий с учетом следующих особенностей.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Размеры субсидий, указанные в </w:t>
      </w:r>
      <w:hyperlink w:anchor="P82">
        <w:r w:rsidRPr="00AD1DE2">
          <w:rPr>
            <w:rFonts w:ascii="Times New Roman" w:hAnsi="Times New Roman" w:cs="Times New Roman"/>
            <w:sz w:val="28"/>
            <w:szCs w:val="28"/>
          </w:rPr>
          <w:t>подпункте 2.1</w:t>
        </w:r>
      </w:hyperlink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10">
        <w:r w:rsidRPr="00AD1DE2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8A69ED" w:rsidRPr="00AD1DE2">
        <w:rPr>
          <w:rFonts w:ascii="Times New Roman" w:hAnsi="Times New Roman" w:cs="Times New Roman"/>
          <w:sz w:val="28"/>
          <w:szCs w:val="28"/>
        </w:rPr>
        <w:t>14</w:t>
      </w:r>
      <w:r w:rsidRPr="00AD1DE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6">
        <w:r w:rsidRPr="00AD1DE2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8A69ED" w:rsidRPr="00AD1DE2">
        <w:rPr>
          <w:rFonts w:ascii="Times New Roman" w:hAnsi="Times New Roman" w:cs="Times New Roman"/>
          <w:sz w:val="28"/>
          <w:szCs w:val="28"/>
        </w:rPr>
        <w:t>25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57">
        <w:r w:rsidRPr="00AD1DE2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8A69ED" w:rsidRPr="00AD1DE2">
        <w:rPr>
          <w:rFonts w:ascii="Times New Roman" w:hAnsi="Times New Roman" w:cs="Times New Roman"/>
          <w:sz w:val="28"/>
          <w:szCs w:val="28"/>
        </w:rPr>
        <w:t>31</w:t>
      </w:r>
      <w:r w:rsidRPr="00AD1DE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1">
        <w:r w:rsidRPr="00AD1DE2">
          <w:rPr>
            <w:rFonts w:ascii="Times New Roman" w:hAnsi="Times New Roman" w:cs="Times New Roman"/>
            <w:sz w:val="28"/>
            <w:szCs w:val="28"/>
          </w:rPr>
          <w:t>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определяются на основе расчетов, представляемых учреждениями по форме и в сроки, установленные департаментом образования, исходя из потребности учреждения, указанной в представленных документах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61">
        <w:r w:rsidRPr="00AD1DE2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4">
        <w:r w:rsidRPr="00AD1DE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Размеры субсидий, указанных в </w:t>
      </w:r>
      <w:hyperlink w:anchor="P112">
        <w:r w:rsidRPr="00AD1DE2">
          <w:rPr>
            <w:rFonts w:ascii="Times New Roman" w:hAnsi="Times New Roman" w:cs="Times New Roman"/>
            <w:sz w:val="28"/>
            <w:szCs w:val="28"/>
          </w:rPr>
          <w:t>подпунктах 2.</w:t>
        </w:r>
      </w:hyperlink>
      <w:r w:rsidR="008A69ED" w:rsidRPr="00AD1DE2">
        <w:rPr>
          <w:rFonts w:ascii="Times New Roman" w:hAnsi="Times New Roman" w:cs="Times New Roman"/>
          <w:sz w:val="28"/>
          <w:szCs w:val="28"/>
        </w:rPr>
        <w:t>15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23">
        <w:r w:rsidRPr="00AD1DE2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8A69ED" w:rsidRPr="00AD1DE2">
        <w:rPr>
          <w:rFonts w:ascii="Times New Roman" w:hAnsi="Times New Roman" w:cs="Times New Roman"/>
          <w:sz w:val="28"/>
          <w:szCs w:val="28"/>
        </w:rPr>
        <w:t>24</w:t>
      </w:r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 определяются в соответствии с постановлением о выделении средств из р</w:t>
      </w:r>
      <w:r w:rsidR="00BE007A">
        <w:rPr>
          <w:rFonts w:ascii="Times New Roman" w:hAnsi="Times New Roman" w:cs="Times New Roman"/>
          <w:sz w:val="28"/>
          <w:szCs w:val="28"/>
        </w:rPr>
        <w:t>езервного фонда и распоряжением</w:t>
      </w:r>
      <w:r w:rsidRPr="00AD1DE2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о выделении средств из резервного фонда Правительства Архангельской области.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9. Результатами предоставления субсидий являются: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hyperlink w:anchor="P82">
        <w:r w:rsidRPr="00AD1DE2">
          <w:rPr>
            <w:rFonts w:ascii="Times New Roman" w:hAnsi="Times New Roman" w:cs="Times New Roman"/>
            <w:sz w:val="28"/>
            <w:szCs w:val="28"/>
          </w:rPr>
          <w:t>подпункте 2.1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выплата компенсации расходов на оплату стоимости проезда и провоза багажа к месту использования отпуска и обратно для лиц, работающих в организациях городского округа "Город Архангельск" как местности, приравненной к районам Крайнего Севера. Показателем, необходимым для достижения результата предоставления субсидии, является доля получателей (в том числе членов семьи), обеспеченных правом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lastRenderedPageBreak/>
        <w:t xml:space="preserve">на получение компенсации расходов на оплату стоимости проезда и провоза багажа к месту использования отпуска и обратно для лиц, работающих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в организациях городского округа "Город Архангельск" как местности, приравненной к районам Крайнего Севера, к общему числу таких получателей (в том числе членов семьи), в отчетном периоде;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hyperlink w:anchor="P82">
        <w:r w:rsidRPr="00AD1DE2">
          <w:rPr>
            <w:rFonts w:ascii="Times New Roman" w:hAnsi="Times New Roman" w:cs="Times New Roman"/>
            <w:sz w:val="28"/>
            <w:szCs w:val="28"/>
          </w:rPr>
          <w:t>подпункте 2.1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выплата компенсации расходов на оплату стоимости проезда и провоза багажа работнику организации и членам его семьи в случае переезда к новому месту жительства в другую местность в связи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с расторжением трудового договора. Показателем, необходимым </w:t>
      </w:r>
      <w:r w:rsidR="00B83F63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для достижения результата предоставления субсидии, является доля получателей (в том числе членов семьи), обеспеченных правом на получение компенсации расходов на оплату стоимости проезда и провоза багажа в случае переезда к новому месту жительства в другую местность в связи </w:t>
      </w:r>
      <w:r w:rsidR="00B83F63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с расторжением трудового договора, к общему числу таких получателей (в том числе членов семьи), в отчетном периоде;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hyperlink w:anchor="P83">
        <w:r w:rsidRPr="00AD1DE2">
          <w:rPr>
            <w:rFonts w:ascii="Times New Roman" w:hAnsi="Times New Roman" w:cs="Times New Roman"/>
            <w:sz w:val="28"/>
            <w:szCs w:val="28"/>
          </w:rPr>
          <w:t>подпункте 2.2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выплата компенсации расходов за проезд речными переправами к месту работы и обратно педагогическим работникам учреждений. Показателем, необходимым для достижения результата предоставления субсидии, является доля получателей, обеспеченных правом </w:t>
      </w:r>
      <w:r w:rsidR="00B83F63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на получение компенсации расходов за проезд речными переправами к месту работы и обратно педагогическим работникам учреждений, к общему числу таких получателей, в отчетном периоде;</w:t>
      </w:r>
    </w:p>
    <w:p w:rsidR="008A69ED" w:rsidRPr="00AD1DE2" w:rsidRDefault="008A69ED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для субсидии, предоставляемой на цель, указанную в подпункте 2.3 пункта 2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выплата выплаты молодым специалистам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из числа педагогических работников учреждений. Показателем, необходимым для достижения результата предоставления субсидии, является количество педагогических работников, получивших выплату молодым специалистам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из числа педагогических работников учреждений;</w:t>
      </w:r>
    </w:p>
    <w:p w:rsidR="008A69ED" w:rsidRPr="00AD1DE2" w:rsidRDefault="008A69ED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для субсидии, предоставляемой на цель, указанную в подпункте 2.4 пункта 2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>обустройство плоскостных спортивных сооружений</w:t>
      </w:r>
      <w:r w:rsidR="001C5212">
        <w:rPr>
          <w:rFonts w:ascii="Times New Roman" w:hAnsi="Times New Roman" w:cs="Times New Roman"/>
          <w:sz w:val="28"/>
          <w:szCs w:val="28"/>
        </w:rPr>
        <w:t xml:space="preserve"> в</w:t>
      </w:r>
      <w:r w:rsidRPr="00AD1DE2">
        <w:rPr>
          <w:rFonts w:ascii="Times New Roman" w:hAnsi="Times New Roman" w:cs="Times New Roman"/>
          <w:sz w:val="28"/>
          <w:szCs w:val="28"/>
        </w:rPr>
        <w:t xml:space="preserve"> учреждениях. Показателем, необходимым для достижения результата предоставления субсидии, является количество объектов, в которых в полном объеме выполнены работы, связанные с обустройством плоскостных спортивных сооружений </w:t>
      </w:r>
      <w:r w:rsidR="001C5212">
        <w:rPr>
          <w:rFonts w:ascii="Times New Roman" w:hAnsi="Times New Roman" w:cs="Times New Roman"/>
          <w:sz w:val="28"/>
          <w:szCs w:val="28"/>
        </w:rPr>
        <w:t xml:space="preserve">в </w:t>
      </w:r>
      <w:r w:rsidRPr="00AD1DE2">
        <w:rPr>
          <w:rFonts w:ascii="Times New Roman" w:hAnsi="Times New Roman" w:cs="Times New Roman"/>
          <w:sz w:val="28"/>
          <w:szCs w:val="28"/>
        </w:rPr>
        <w:t>учреждениях;</w:t>
      </w:r>
    </w:p>
    <w:p w:rsidR="008A69ED" w:rsidRPr="00AD1DE2" w:rsidRDefault="008A69ED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для субсидии, предоставляемой на цель, указанную в подпункте 2.5 пункта 2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обеспечение подвоза детей к детским оздоровительным лагерям с дневным пребыванием детей на базе учреждений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и обратно. Показателем, необходимым для достижения результата предоставления субсидии, является доля рейсов, обеспечивающих подвоз детей к детским оздоровительным лагерям с дневным пребыванием детей на базе учреждений и обратно, к общему количеству таких рейсов, в отчетном периоде;</w:t>
      </w:r>
    </w:p>
    <w:p w:rsidR="008A69ED" w:rsidRPr="00AD1DE2" w:rsidRDefault="008A69ED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lastRenderedPageBreak/>
        <w:t xml:space="preserve">для субсидии, предоставляемой на цель, указанную в </w:t>
      </w:r>
      <w:hyperlink w:anchor="P91">
        <w:r w:rsidRPr="00AD1DE2">
          <w:rPr>
            <w:rFonts w:ascii="Times New Roman" w:hAnsi="Times New Roman" w:cs="Times New Roman"/>
            <w:sz w:val="28"/>
            <w:szCs w:val="28"/>
          </w:rPr>
          <w:t>подпункте 2.6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>обеспечение</w:t>
      </w:r>
      <w:r w:rsidR="001C5212">
        <w:rPr>
          <w:rFonts w:ascii="Times New Roman" w:hAnsi="Times New Roman" w:cs="Times New Roman"/>
          <w:sz w:val="28"/>
          <w:szCs w:val="28"/>
        </w:rPr>
        <w:t xml:space="preserve"> бесплатного</w:t>
      </w:r>
      <w:r w:rsidRPr="00AD1DE2">
        <w:rPr>
          <w:rFonts w:ascii="Times New Roman" w:hAnsi="Times New Roman" w:cs="Times New Roman"/>
          <w:sz w:val="28"/>
          <w:szCs w:val="28"/>
        </w:rPr>
        <w:t xml:space="preserve"> подвоза учащихся муниципального бюджетного общеобразовательного учреждения городского округа "Город Архангельск" "Средняя школа № 5" от места учебы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до медицинской организации, оказывающей первичную медико-санитарную помощь детям при заболеваниях глаза, его придаточного аппарата и орбиты,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и обратно. Показателем, необходимым для достижения результата предоставления субсидии, является доля рейсов, обеспечивающих бесплатный подвоз учащихся муниципального бюджетного общеобразовательного учреждения городского округа "Город Архангельск" "Средняя школа № 5"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обратно, к общему количеству таких рейсов, в отчетном периоде;</w:t>
      </w:r>
    </w:p>
    <w:p w:rsidR="008A69ED" w:rsidRPr="00AD1DE2" w:rsidRDefault="008A69ED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hyperlink w:anchor="P110">
        <w:r w:rsidRPr="00AD1DE2">
          <w:rPr>
            <w:rFonts w:ascii="Times New Roman" w:hAnsi="Times New Roman" w:cs="Times New Roman"/>
            <w:sz w:val="28"/>
            <w:szCs w:val="28"/>
          </w:rPr>
          <w:t>подпункте 2.</w:t>
        </w:r>
      </w:hyperlink>
      <w:r w:rsidRPr="00AD1DE2">
        <w:rPr>
          <w:rFonts w:ascii="Times New Roman" w:hAnsi="Times New Roman" w:cs="Times New Roman"/>
          <w:sz w:val="28"/>
          <w:szCs w:val="28"/>
        </w:rPr>
        <w:t>7 пункта 2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>реализация инициативных проектов. Показателем, необходимым для достижения результата предоставления субсидии, количество мероприятий, выполненных в полном объеме, связанных с реализацией инициативных проектов в учреждениях;</w:t>
      </w:r>
    </w:p>
    <w:p w:rsidR="008A69ED" w:rsidRPr="00AD1DE2" w:rsidRDefault="00F2775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hyperlink w:anchor="P100">
        <w:r w:rsidRPr="00AD1DE2">
          <w:rPr>
            <w:rFonts w:ascii="Times New Roman" w:hAnsi="Times New Roman" w:cs="Times New Roman"/>
            <w:sz w:val="28"/>
            <w:szCs w:val="28"/>
          </w:rPr>
          <w:t>подпункте 2.8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проведение мероприятий по изменению действующей сети учреждений, а также осуществление содержания имущества учреждений не используемого для оказания муниципальных услуг (выполнения работ), включая новые здания и сооружения. Показателем, необходимым </w:t>
      </w:r>
      <w:r w:rsidR="00006C2A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для достижения результата предоставления субсидии, является количество учреждений, в которых выполнены в полном объеме мероприятия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по изменению действующей сети учреждений, а также по содержанию имущества, учреждений не используемого для оказания муниципальных услуг (выполнения работ), включая новые здания и сооружения;</w:t>
      </w:r>
    </w:p>
    <w:p w:rsidR="00F27759" w:rsidRPr="00AD1DE2" w:rsidRDefault="00F2775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hyperlink w:anchor="P95">
        <w:r w:rsidRPr="00AD1DE2">
          <w:rPr>
            <w:rFonts w:ascii="Times New Roman" w:hAnsi="Times New Roman" w:cs="Times New Roman"/>
            <w:sz w:val="28"/>
            <w:szCs w:val="28"/>
          </w:rPr>
          <w:t>подпункте 2.9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исполнение учреждениями предписаний надзорных органов текущего характера. Показателем, необходимым </w:t>
      </w:r>
      <w:r w:rsidR="00006C2A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для достижения результата предоставления субсидии, является количество мероприятий, выполненных в полном объеме для исполнения учреждениями предписаний надзорных органов текущего характера;</w:t>
      </w:r>
    </w:p>
    <w:p w:rsidR="00F27759" w:rsidRPr="00AD1DE2" w:rsidRDefault="00F2775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hyperlink w:anchor="P96">
        <w:r w:rsidRPr="00AD1DE2">
          <w:rPr>
            <w:rFonts w:ascii="Times New Roman" w:hAnsi="Times New Roman" w:cs="Times New Roman"/>
            <w:sz w:val="28"/>
            <w:szCs w:val="28"/>
          </w:rPr>
          <w:t>подпункте 2.10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>проведение капитального ремонта имущества учреждений. Показателем, необходимым для достижения результата предоставления субсидии, является количество объектов, в которых в полном объеме выполнены работы, связанные с проведением капитального ремонта имущества учреждений;</w:t>
      </w:r>
    </w:p>
    <w:p w:rsidR="00F27759" w:rsidRPr="00AD1DE2" w:rsidRDefault="00F2775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hyperlink w:anchor="P107">
        <w:r w:rsidRPr="00AD1DE2">
          <w:rPr>
            <w:rFonts w:ascii="Times New Roman" w:hAnsi="Times New Roman" w:cs="Times New Roman"/>
            <w:sz w:val="28"/>
            <w:szCs w:val="28"/>
          </w:rPr>
          <w:t>подпункте 2.11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учреждений</w:t>
      </w:r>
      <w:r w:rsidR="008409CE">
        <w:rPr>
          <w:rFonts w:ascii="Times New Roman" w:hAnsi="Times New Roman" w:cs="Times New Roman"/>
          <w:sz w:val="28"/>
          <w:szCs w:val="28"/>
        </w:rPr>
        <w:t>.</w:t>
      </w:r>
      <w:r w:rsidRPr="00AD1DE2">
        <w:rPr>
          <w:rFonts w:ascii="Times New Roman" w:hAnsi="Times New Roman" w:cs="Times New Roman"/>
          <w:sz w:val="28"/>
          <w:szCs w:val="28"/>
        </w:rPr>
        <w:t xml:space="preserve"> Показателем, необходимым для достижения результата </w:t>
      </w:r>
      <w:r w:rsidRPr="00AD1DE2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субсидии, является количество учреждений, в которых развит</w:t>
      </w:r>
      <w:r w:rsidR="008409CE">
        <w:rPr>
          <w:rFonts w:ascii="Times New Roman" w:hAnsi="Times New Roman" w:cs="Times New Roman"/>
          <w:sz w:val="28"/>
          <w:szCs w:val="28"/>
        </w:rPr>
        <w:t>а материально-техническая база;</w:t>
      </w:r>
    </w:p>
    <w:p w:rsidR="008A69ED" w:rsidRPr="00AD1DE2" w:rsidRDefault="00F2775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для субсидии, предоставляемой на цель, указанную в подпункте 2.12 пункта 2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создание доступной среды для детей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в учрежден</w:t>
      </w:r>
      <w:r w:rsidR="00AD1DE2">
        <w:rPr>
          <w:rFonts w:ascii="Times New Roman" w:hAnsi="Times New Roman" w:cs="Times New Roman"/>
          <w:sz w:val="28"/>
          <w:szCs w:val="28"/>
        </w:rPr>
        <w:t>иях</w:t>
      </w:r>
      <w:r w:rsidRPr="00AD1DE2">
        <w:rPr>
          <w:rFonts w:ascii="Times New Roman" w:hAnsi="Times New Roman" w:cs="Times New Roman"/>
          <w:sz w:val="28"/>
          <w:szCs w:val="28"/>
        </w:rPr>
        <w:t xml:space="preserve">. Показателем, необходимым для достижения результата предоставления субсидии, является количество учреждений, в которых создана доступная среда для детей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с ограниченными возмо</w:t>
      </w:r>
      <w:r w:rsidR="00AD1DE2">
        <w:rPr>
          <w:rFonts w:ascii="Times New Roman" w:hAnsi="Times New Roman" w:cs="Times New Roman"/>
          <w:sz w:val="28"/>
          <w:szCs w:val="28"/>
        </w:rPr>
        <w:t>жностями здоровья в учреждениях</w:t>
      </w:r>
      <w:r w:rsidRPr="00AD1DE2">
        <w:rPr>
          <w:rFonts w:ascii="Times New Roman" w:hAnsi="Times New Roman" w:cs="Times New Roman"/>
          <w:sz w:val="28"/>
          <w:szCs w:val="28"/>
        </w:rPr>
        <w:t>;</w:t>
      </w:r>
    </w:p>
    <w:p w:rsidR="00F27759" w:rsidRPr="00AD1DE2" w:rsidRDefault="00F2775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hyperlink w:anchor="P93">
        <w:r w:rsidRPr="00AD1DE2">
          <w:rPr>
            <w:rFonts w:ascii="Times New Roman" w:hAnsi="Times New Roman" w:cs="Times New Roman"/>
            <w:sz w:val="28"/>
            <w:szCs w:val="28"/>
          </w:rPr>
          <w:t>подпункте 2.13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DD5CC1" w:rsidRPr="00AD1DE2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AD1DE2">
        <w:rPr>
          <w:rFonts w:ascii="Times New Roman" w:hAnsi="Times New Roman" w:cs="Times New Roman"/>
          <w:sz w:val="28"/>
          <w:szCs w:val="28"/>
        </w:rPr>
        <w:t>подвоза к месту учебы и обратно учащихся учреждений, реализующих основные общеобразовательные программы. Показателем, необходимым для достижения результата предоставления субсидии, является доля рейсов, обеспечивающих бесплатный подвоз к месту учебы и обратно учащихся учреждений, реализующих основные общеобразовательные программы, к общему количеству таких рейсов, в отчетном периоде;</w:t>
      </w:r>
    </w:p>
    <w:p w:rsidR="00F27759" w:rsidRPr="00AD1DE2" w:rsidRDefault="00F2775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hyperlink w:anchor="P104">
        <w:r w:rsidRPr="00AD1DE2">
          <w:rPr>
            <w:rFonts w:ascii="Times New Roman" w:hAnsi="Times New Roman" w:cs="Times New Roman"/>
            <w:sz w:val="28"/>
            <w:szCs w:val="28"/>
          </w:rPr>
          <w:t>подпункте 2.14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>соблюдение требований к антитеррористической защищенности учреждений. Показателем, необходимым для достижения результата предоставления субсидии, является количество объектов, в которых в полном объеме выполнены работы, связанные с проведением мероприятий антитеррористической защищенности в учреждениях;</w:t>
      </w:r>
    </w:p>
    <w:p w:rsidR="00F27759" w:rsidRPr="00AD1DE2" w:rsidRDefault="00F2775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субсидий, предоставляемых на цели, указанные в </w:t>
      </w:r>
      <w:hyperlink w:anchor="P112">
        <w:r w:rsidRPr="00AD1DE2">
          <w:rPr>
            <w:rFonts w:ascii="Times New Roman" w:hAnsi="Times New Roman" w:cs="Times New Roman"/>
            <w:sz w:val="28"/>
            <w:szCs w:val="28"/>
          </w:rPr>
          <w:t>подпунктах 2.</w:t>
        </w:r>
      </w:hyperlink>
      <w:r w:rsidRPr="00AD1DE2">
        <w:rPr>
          <w:rFonts w:ascii="Times New Roman" w:hAnsi="Times New Roman" w:cs="Times New Roman"/>
          <w:sz w:val="28"/>
          <w:szCs w:val="28"/>
        </w:rPr>
        <w:t>15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21">
        <w:r w:rsidRPr="00AD1DE2">
          <w:rPr>
            <w:rFonts w:ascii="Times New Roman" w:hAnsi="Times New Roman" w:cs="Times New Roman"/>
            <w:sz w:val="28"/>
            <w:szCs w:val="28"/>
          </w:rPr>
          <w:t>2.24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результат указывается в постановлении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о выделении средств из резервного фонда;</w:t>
      </w:r>
    </w:p>
    <w:p w:rsidR="00F27759" w:rsidRPr="00AD1DE2" w:rsidRDefault="00F2775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hyperlink w:anchor="P89">
        <w:r w:rsidRPr="00AD1DE2">
          <w:rPr>
            <w:rFonts w:ascii="Times New Roman" w:hAnsi="Times New Roman" w:cs="Times New Roman"/>
            <w:sz w:val="28"/>
            <w:szCs w:val="28"/>
          </w:rPr>
          <w:t>подпункте 2.25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выплата компенсации платы, взымаемой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с родителей (иных законных представителей) за присмотр и уход за детьми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в </w:t>
      </w:r>
      <w:r w:rsidR="00B44679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AD1DE2">
        <w:rPr>
          <w:rFonts w:ascii="Times New Roman" w:hAnsi="Times New Roman" w:cs="Times New Roman"/>
          <w:sz w:val="28"/>
          <w:szCs w:val="28"/>
        </w:rPr>
        <w:t xml:space="preserve">, реализующих образовательную программу дошкольного образования. Показателем, необходимым для достижения результата предоставления субсидии, является доля родителей (законных представителей), получивших компенсацию платы, взимаемой с родителей (иных законных представителей) за присмотр и уход за детьми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в </w:t>
      </w:r>
      <w:r w:rsidR="000A63F9" w:rsidRPr="000A63F9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0A63F9">
        <w:rPr>
          <w:rFonts w:ascii="Times New Roman" w:hAnsi="Times New Roman" w:cs="Times New Roman"/>
          <w:sz w:val="28"/>
          <w:szCs w:val="28"/>
        </w:rPr>
        <w:t>,</w:t>
      </w:r>
      <w:r w:rsidRPr="00AD1DE2">
        <w:rPr>
          <w:rFonts w:ascii="Times New Roman" w:hAnsi="Times New Roman" w:cs="Times New Roman"/>
          <w:sz w:val="28"/>
          <w:szCs w:val="28"/>
        </w:rPr>
        <w:t xml:space="preserve"> реализующих образовательную программу дошкольного образования, к общей численности таких родителей, в отчетном периоде;</w:t>
      </w:r>
    </w:p>
    <w:p w:rsidR="00F27759" w:rsidRPr="00AD1DE2" w:rsidRDefault="00F2775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hyperlink w:anchor="P94">
        <w:r w:rsidRPr="00AD1DE2">
          <w:rPr>
            <w:rFonts w:ascii="Times New Roman" w:hAnsi="Times New Roman" w:cs="Times New Roman"/>
            <w:sz w:val="28"/>
            <w:szCs w:val="28"/>
          </w:rPr>
          <w:t>подпункте 2.26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>обеспечение бесплатным горячим питанием обучающихся, получающих начальное общее образование в учреждениях. Показателем, необходимым для достижения результата предоставления субсидии, является количество обучающихся, получающих начальное общее образование в учреждениях, обеспеченных бесплатным горячим питанием;</w:t>
      </w:r>
    </w:p>
    <w:p w:rsidR="00F27759" w:rsidRPr="00AD1DE2" w:rsidRDefault="00F2775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субсидий, предоставляемых на цель, указанную в </w:t>
      </w:r>
      <w:hyperlink w:anchor="P86">
        <w:r w:rsidRPr="00AD1DE2">
          <w:rPr>
            <w:rFonts w:ascii="Times New Roman" w:hAnsi="Times New Roman" w:cs="Times New Roman"/>
            <w:sz w:val="28"/>
            <w:szCs w:val="28"/>
          </w:rPr>
          <w:t>подпункте 2.27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выплата компенсации расходов на оплату жилых </w:t>
      </w:r>
      <w:r w:rsidRPr="00AD1DE2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помещений, отопления и освещения педагогическим работникам </w:t>
      </w:r>
      <w:r w:rsidR="00B20880" w:rsidRPr="00B20880">
        <w:rPr>
          <w:rFonts w:ascii="Times New Roman" w:hAnsi="Times New Roman" w:cs="Times New Roman"/>
          <w:sz w:val="28"/>
          <w:szCs w:val="28"/>
        </w:rPr>
        <w:t>образовательных организаций в сельских населенных пунктах, рабочих поселках (поселках городского типа)</w:t>
      </w:r>
      <w:r w:rsidRPr="00AD1DE2">
        <w:rPr>
          <w:rFonts w:ascii="Times New Roman" w:hAnsi="Times New Roman" w:cs="Times New Roman"/>
          <w:sz w:val="28"/>
          <w:szCs w:val="28"/>
        </w:rPr>
        <w:t xml:space="preserve">. Показателем, необходимым </w:t>
      </w:r>
      <w:r w:rsidR="00006C2A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для достижения результата предоставления субсидии, является доля педагогических работников, получающих возмещение расходов, связанных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</w:t>
      </w:r>
      <w:r w:rsidR="00B20880" w:rsidRPr="00B20880">
        <w:rPr>
          <w:rFonts w:ascii="Times New Roman" w:hAnsi="Times New Roman" w:cs="Times New Roman"/>
          <w:sz w:val="28"/>
          <w:szCs w:val="28"/>
        </w:rPr>
        <w:t>организаций в сельских населенных пунктах, рабочих поселках (поселках городского типа)</w:t>
      </w:r>
      <w:r w:rsidRPr="00AD1DE2">
        <w:rPr>
          <w:rFonts w:ascii="Times New Roman" w:hAnsi="Times New Roman" w:cs="Times New Roman"/>
          <w:sz w:val="28"/>
          <w:szCs w:val="28"/>
        </w:rPr>
        <w:t>, к общему числу таких педагогических работников, в отчетном периоде;</w:t>
      </w:r>
    </w:p>
    <w:p w:rsidR="000240F9" w:rsidRPr="00AD1DE2" w:rsidRDefault="00F2775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д</w:t>
      </w:r>
      <w:r w:rsidR="000240F9" w:rsidRPr="00AD1DE2">
        <w:rPr>
          <w:rFonts w:ascii="Times New Roman" w:hAnsi="Times New Roman" w:cs="Times New Roman"/>
          <w:sz w:val="28"/>
          <w:szCs w:val="28"/>
        </w:rPr>
        <w:t xml:space="preserve">ля субсидий, предоставляемых на цель, указанную в </w:t>
      </w:r>
      <w:hyperlink w:anchor="P84">
        <w:r w:rsidR="000240F9" w:rsidRPr="00AD1DE2">
          <w:rPr>
            <w:rFonts w:ascii="Times New Roman" w:hAnsi="Times New Roman" w:cs="Times New Roman"/>
            <w:sz w:val="28"/>
            <w:szCs w:val="28"/>
          </w:rPr>
          <w:t>подпункте 2.</w:t>
        </w:r>
        <w:r w:rsidRPr="00AD1DE2">
          <w:rPr>
            <w:rFonts w:ascii="Times New Roman" w:hAnsi="Times New Roman" w:cs="Times New Roman"/>
            <w:sz w:val="28"/>
            <w:szCs w:val="28"/>
          </w:rPr>
          <w:t>28</w:t>
        </w:r>
        <w:r w:rsidR="000240F9" w:rsidRPr="00AD1DE2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="000240F9"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="000240F9" w:rsidRPr="00AD1DE2">
        <w:rPr>
          <w:rFonts w:ascii="Times New Roman" w:hAnsi="Times New Roman" w:cs="Times New Roman"/>
          <w:sz w:val="28"/>
          <w:szCs w:val="28"/>
        </w:rPr>
        <w:t xml:space="preserve">предоставление мер социальной поддержки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="000240F9" w:rsidRPr="00AD1DE2">
        <w:rPr>
          <w:rFonts w:ascii="Times New Roman" w:hAnsi="Times New Roman" w:cs="Times New Roman"/>
          <w:sz w:val="28"/>
          <w:szCs w:val="28"/>
        </w:rPr>
        <w:t xml:space="preserve">по оплате жилых помещений и коммунальных услуг отдельным категориям квалифицированных специалистов учреждений, работающих (работавших)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="000240F9" w:rsidRPr="00AD1DE2">
        <w:rPr>
          <w:rFonts w:ascii="Times New Roman" w:hAnsi="Times New Roman" w:cs="Times New Roman"/>
          <w:sz w:val="28"/>
          <w:szCs w:val="28"/>
        </w:rPr>
        <w:t xml:space="preserve">и проживающих в сельской местности на территории городского округа "Город Архангельск". Показателем, необходимым для достижения результата предоставления субсидии, является доля квалифицированных специалистов, получающих меры социальной поддержки по оплате жилых помещений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="000240F9" w:rsidRPr="00AD1DE2">
        <w:rPr>
          <w:rFonts w:ascii="Times New Roman" w:hAnsi="Times New Roman" w:cs="Times New Roman"/>
          <w:sz w:val="28"/>
          <w:szCs w:val="28"/>
        </w:rPr>
        <w:t xml:space="preserve">и коммунальных услуг отдельным категориям квалифицированных специалистов учреждений, работающих (работавших) и проживающих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="000240F9" w:rsidRPr="00AD1DE2">
        <w:rPr>
          <w:rFonts w:ascii="Times New Roman" w:hAnsi="Times New Roman" w:cs="Times New Roman"/>
          <w:sz w:val="28"/>
          <w:szCs w:val="28"/>
        </w:rPr>
        <w:t xml:space="preserve">в сельской местности на территории городского округа "Город Архангельск",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="000240F9" w:rsidRPr="00AD1DE2">
        <w:rPr>
          <w:rFonts w:ascii="Times New Roman" w:hAnsi="Times New Roman" w:cs="Times New Roman"/>
          <w:sz w:val="28"/>
          <w:szCs w:val="28"/>
        </w:rPr>
        <w:t>к общему числу таких специалистов, в отчетном периоде;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hyperlink w:anchor="P88">
        <w:r w:rsidRPr="00AD1DE2">
          <w:rPr>
            <w:rFonts w:ascii="Times New Roman" w:hAnsi="Times New Roman" w:cs="Times New Roman"/>
            <w:sz w:val="28"/>
            <w:szCs w:val="28"/>
          </w:rPr>
          <w:t>подпункте 2.</w:t>
        </w:r>
        <w:r w:rsidR="00DD5CC1" w:rsidRPr="00AD1DE2">
          <w:rPr>
            <w:rFonts w:ascii="Times New Roman" w:hAnsi="Times New Roman" w:cs="Times New Roman"/>
            <w:sz w:val="28"/>
            <w:szCs w:val="28"/>
          </w:rPr>
          <w:t>29</w:t>
        </w:r>
        <w:r w:rsidRPr="00AD1DE2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выплата ежемесячного денежного вознаграждения за классное руководство педагогическим работникам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программы. Показателем, необходимым для достижения результата предоставления субсидии, является доля педагогических работников учреждений, получивших вознаграждение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за классное руководство, в общей численности педагогических работников такой категории;</w:t>
      </w:r>
    </w:p>
    <w:p w:rsidR="00DD5CC1" w:rsidRPr="00AD1DE2" w:rsidRDefault="00DD5CC1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hyperlink w:anchor="P135">
        <w:r w:rsidRPr="00AD1DE2">
          <w:rPr>
            <w:rFonts w:ascii="Times New Roman" w:hAnsi="Times New Roman" w:cs="Times New Roman"/>
            <w:sz w:val="28"/>
            <w:szCs w:val="28"/>
          </w:rPr>
          <w:t>подпункте 2.30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обеспечение деятельности советников директора по воспитанию и взаимодействию с детскими общественными объединениями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учреждениях. Показателем, необходимым </w:t>
      </w:r>
      <w:r w:rsidR="00006C2A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для достижения результата предоставления субсидии, является количество учреждений,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объединениями;</w:t>
      </w:r>
    </w:p>
    <w:p w:rsidR="00DD5CC1" w:rsidRPr="00AD1DE2" w:rsidRDefault="00DD5CC1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для субсидии, предоставляемой на цель, указанную в </w:t>
      </w:r>
      <w:hyperlink w:anchor="P129">
        <w:r w:rsidRPr="00AD1DE2">
          <w:rPr>
            <w:rFonts w:ascii="Times New Roman" w:hAnsi="Times New Roman" w:cs="Times New Roman"/>
            <w:sz w:val="28"/>
            <w:szCs w:val="28"/>
          </w:rPr>
          <w:t>подпункте 2.31 пункта 2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выплата социальной выплаты обучающимся, заключившим договор о целевом обучении с муниципальными образовательными учреждениями, находящимися в ведении департамента </w:t>
      </w:r>
      <w:r w:rsidRPr="00AD1DE2">
        <w:rPr>
          <w:rFonts w:ascii="Times New Roman" w:hAnsi="Times New Roman" w:cs="Times New Roman"/>
          <w:sz w:val="28"/>
          <w:szCs w:val="28"/>
        </w:rPr>
        <w:lastRenderedPageBreak/>
        <w:t>образования, в целях обеспечения условий для развития кадрового потенциала. Показателем, необходимым для достижения результата предоставления субсидии является отношение количества обучающихся, получивших социальные выплаты в отчетном периоде, к общей численности таких обучающихся;</w:t>
      </w:r>
    </w:p>
    <w:p w:rsidR="00DD5CC1" w:rsidRPr="00AD1DE2" w:rsidRDefault="003A65D5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10. Проведение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соответствии с порядком, установленным Министерством финансов Российской Федерации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1</w:t>
      </w:r>
      <w:r w:rsidR="003A65D5" w:rsidRPr="00AD1DE2">
        <w:rPr>
          <w:rFonts w:ascii="Times New Roman" w:hAnsi="Times New Roman" w:cs="Times New Roman"/>
          <w:sz w:val="28"/>
          <w:szCs w:val="28"/>
        </w:rPr>
        <w:t>1</w:t>
      </w:r>
      <w:r w:rsidRPr="00AD1DE2">
        <w:rPr>
          <w:rFonts w:ascii="Times New Roman" w:hAnsi="Times New Roman" w:cs="Times New Roman"/>
          <w:sz w:val="28"/>
          <w:szCs w:val="28"/>
        </w:rPr>
        <w:t xml:space="preserve">. Предоставление субсидий учреждению осуществляется на основании заключаемого между департаментом образования и учреждением соглашения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о предоставлении субсидии (далее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>соглашение).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В случае предоставления учреждению нескольких субсидий с одним учреждением заключается одно соглашение.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Соглашения, а также дополнительные соглашения, предусматривающие внесение в него изменений или его расторжение, заключаются в соответствии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с типовой формой, установленной департаментом финансов Администрации городского округа "Город Архангельск".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1</w:t>
      </w:r>
      <w:r w:rsidR="003A65D5" w:rsidRPr="00AD1DE2">
        <w:rPr>
          <w:rFonts w:ascii="Times New Roman" w:hAnsi="Times New Roman" w:cs="Times New Roman"/>
          <w:sz w:val="28"/>
          <w:szCs w:val="28"/>
        </w:rPr>
        <w:t>2</w:t>
      </w:r>
      <w:r w:rsidRPr="00AD1DE2">
        <w:rPr>
          <w:rFonts w:ascii="Times New Roman" w:hAnsi="Times New Roman" w:cs="Times New Roman"/>
          <w:sz w:val="28"/>
          <w:szCs w:val="28"/>
        </w:rPr>
        <w:t xml:space="preserve">. Субсидия учреждению перечисляется департаментом образования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в установленном порядке на лицевой счет учреждения, открытый в Управлении Федерального казначейства по Архангельской области и Ненецкому автономному округу, согласно графику перечисления субсидии, устанавливаемому в соглашении исходя из целей предоставления субсидии.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1</w:t>
      </w:r>
      <w:r w:rsidR="003A65D5" w:rsidRPr="00AD1DE2">
        <w:rPr>
          <w:rFonts w:ascii="Times New Roman" w:hAnsi="Times New Roman" w:cs="Times New Roman"/>
          <w:sz w:val="28"/>
          <w:szCs w:val="28"/>
        </w:rPr>
        <w:t>3</w:t>
      </w:r>
      <w:r w:rsidRPr="00AD1DE2">
        <w:rPr>
          <w:rFonts w:ascii="Times New Roman" w:hAnsi="Times New Roman" w:cs="Times New Roman"/>
          <w:sz w:val="28"/>
          <w:szCs w:val="28"/>
        </w:rPr>
        <w:t>. Учреждения в сроки и по формам, установленным в соглашении, представляют в департамент образования: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 обеспечения которых является субсидия;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субсидии;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отчет о выполнении плана мероприятий по достижению результатов предоставления субсидии;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иные отчеты, предусмотренные соглашением.</w:t>
      </w:r>
    </w:p>
    <w:p w:rsidR="000240F9" w:rsidRPr="00ED3E9E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1</w:t>
      </w:r>
      <w:r w:rsidR="003A65D5" w:rsidRPr="00AD1DE2">
        <w:rPr>
          <w:rFonts w:ascii="Times New Roman" w:hAnsi="Times New Roman" w:cs="Times New Roman"/>
          <w:sz w:val="28"/>
          <w:szCs w:val="28"/>
        </w:rPr>
        <w:t>4</w:t>
      </w:r>
      <w:r w:rsidRPr="00AD1DE2">
        <w:rPr>
          <w:rFonts w:ascii="Times New Roman" w:hAnsi="Times New Roman" w:cs="Times New Roman"/>
          <w:sz w:val="28"/>
          <w:szCs w:val="28"/>
        </w:rPr>
        <w:t xml:space="preserve">. Неиспользованные в текущем финансовом году остатки средств </w:t>
      </w:r>
      <w:r w:rsidRPr="00ED3E9E">
        <w:rPr>
          <w:rFonts w:ascii="Times New Roman" w:hAnsi="Times New Roman" w:cs="Times New Roman"/>
          <w:spacing w:val="-4"/>
          <w:sz w:val="28"/>
          <w:szCs w:val="28"/>
        </w:rPr>
        <w:t>представленных учреждениям субсидий подлежат возврату в городской бюджет.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Неиспользованные по состоянию на начало текущего финансового года остатки субсидий, предоставленных учреждениям, при наличии потребности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в направлении их на те же цели могут быть использованы в текущем финансовом году в соответствии с решением департамента образования, принятым не позднее 5 февраля текущего финансового года.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Учреждения представляют в департамент образования не позднее </w:t>
      </w:r>
      <w:r w:rsidR="004D3433">
        <w:rPr>
          <w:rFonts w:ascii="Times New Roman" w:hAnsi="Times New Roman" w:cs="Times New Roman"/>
          <w:sz w:val="28"/>
          <w:szCs w:val="28"/>
        </w:rPr>
        <w:br/>
        <w:t>пяти</w:t>
      </w:r>
      <w:r w:rsidRPr="00AD1DE2">
        <w:rPr>
          <w:rFonts w:ascii="Times New Roman" w:hAnsi="Times New Roman" w:cs="Times New Roman"/>
          <w:sz w:val="28"/>
          <w:szCs w:val="28"/>
        </w:rPr>
        <w:t xml:space="preserve"> рабочих дней с начала текущего финансового года:</w:t>
      </w:r>
    </w:p>
    <w:p w:rsidR="000240F9" w:rsidRPr="004D3433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D3433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обращения, содержащие причины возникновения остатков средств субсидий </w:t>
      </w:r>
      <w:r w:rsidRPr="004D3433">
        <w:rPr>
          <w:rFonts w:ascii="Times New Roman" w:hAnsi="Times New Roman" w:cs="Times New Roman"/>
          <w:spacing w:val="-8"/>
          <w:sz w:val="28"/>
          <w:szCs w:val="28"/>
        </w:rPr>
        <w:t>и обоснование наличия потребности в неиспользованных остатках средств субсидий;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информации о наличии у него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 xml:space="preserve">В случае поступления сумм возврата излишне перечисленных в отчетном финансовом году получателям платежей субсидий, предоставленных учреждениям, указанные средства могут быть использованы в текущем финансовом году на те же цели в соответствии с решением департамента образования о наличии потребности в направлении неиспользованных остатков средств субсидии, принятыми в течение 10 рабочих дней со дня поступления указанных средств учреждениям на основании представленной учреждением информации о наличии у него неисполненных обязательств, источником финансового обеспечения которых являются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(за исключением обязательств по выплатам физическим лицам).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1</w:t>
      </w:r>
      <w:r w:rsidR="003A65D5" w:rsidRPr="00AD1DE2">
        <w:rPr>
          <w:rFonts w:ascii="Times New Roman" w:hAnsi="Times New Roman" w:cs="Times New Roman"/>
          <w:sz w:val="28"/>
          <w:szCs w:val="28"/>
        </w:rPr>
        <w:t>5</w:t>
      </w:r>
      <w:r w:rsidRPr="00AD1DE2">
        <w:rPr>
          <w:rFonts w:ascii="Times New Roman" w:hAnsi="Times New Roman" w:cs="Times New Roman"/>
          <w:sz w:val="28"/>
          <w:szCs w:val="28"/>
        </w:rPr>
        <w:t>. Контроль за соблюдением целей и условий предоставления учреждениям субсидий осуществляется департаментом образования и (или)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(далее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органы муниципального финансового контроля)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75"/>
      <w:bookmarkEnd w:id="15"/>
      <w:r w:rsidRPr="00AD1DE2">
        <w:rPr>
          <w:rFonts w:ascii="Times New Roman" w:hAnsi="Times New Roman" w:cs="Times New Roman"/>
          <w:sz w:val="28"/>
          <w:szCs w:val="28"/>
        </w:rPr>
        <w:t>1</w:t>
      </w:r>
      <w:r w:rsidR="003A65D5" w:rsidRPr="00AD1DE2">
        <w:rPr>
          <w:rFonts w:ascii="Times New Roman" w:hAnsi="Times New Roman" w:cs="Times New Roman"/>
          <w:sz w:val="28"/>
          <w:szCs w:val="28"/>
        </w:rPr>
        <w:t>6</w:t>
      </w:r>
      <w:r w:rsidRPr="00AD1DE2">
        <w:rPr>
          <w:rFonts w:ascii="Times New Roman" w:hAnsi="Times New Roman" w:cs="Times New Roman"/>
          <w:sz w:val="28"/>
          <w:szCs w:val="28"/>
        </w:rPr>
        <w:t>. В случае установления по итогам проверок, проведенных департаментом образования и (или) органами муниципального финансового контроля</w:t>
      </w:r>
      <w:r w:rsidR="0021474D">
        <w:rPr>
          <w:rFonts w:ascii="Times New Roman" w:hAnsi="Times New Roman" w:cs="Times New Roman"/>
          <w:sz w:val="28"/>
          <w:szCs w:val="28"/>
        </w:rPr>
        <w:t>,</w:t>
      </w:r>
      <w:r w:rsidRPr="00AD1DE2">
        <w:rPr>
          <w:rFonts w:ascii="Times New Roman" w:hAnsi="Times New Roman" w:cs="Times New Roman"/>
          <w:sz w:val="28"/>
          <w:szCs w:val="28"/>
        </w:rPr>
        <w:t xml:space="preserve"> фактов нарушения условий и целей предоставления субсидий соответствующие средства подлежат возврату в городской бюджет: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на основании требования департамента образования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>30 календарных дней со дня получения требования;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на основании представления и (или) предписания соответствующего органа муниципального финансового контроля</w:t>
      </w:r>
      <w:r w:rsidR="004A381F">
        <w:rPr>
          <w:rFonts w:ascii="Times New Roman" w:hAnsi="Times New Roman" w:cs="Times New Roman"/>
          <w:sz w:val="28"/>
          <w:szCs w:val="28"/>
        </w:rPr>
        <w:t xml:space="preserve"> – </w:t>
      </w:r>
      <w:r w:rsidRPr="00AD1DE2">
        <w:rPr>
          <w:rFonts w:ascii="Times New Roman" w:hAnsi="Times New Roman" w:cs="Times New Roman"/>
          <w:sz w:val="28"/>
          <w:szCs w:val="28"/>
        </w:rPr>
        <w:t>в сроки, установленные бюджетным законодательством Российской Федерации.</w:t>
      </w:r>
    </w:p>
    <w:p w:rsidR="000240F9" w:rsidRPr="00AD1DE2" w:rsidRDefault="000240F9" w:rsidP="004A381F">
      <w:pPr>
        <w:pStyle w:val="ConsPlusNormal"/>
        <w:widowControl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E2">
        <w:rPr>
          <w:rFonts w:ascii="Times New Roman" w:hAnsi="Times New Roman" w:cs="Times New Roman"/>
          <w:sz w:val="28"/>
          <w:szCs w:val="28"/>
        </w:rPr>
        <w:t>1</w:t>
      </w:r>
      <w:r w:rsidR="003A65D5" w:rsidRPr="00AD1DE2">
        <w:rPr>
          <w:rFonts w:ascii="Times New Roman" w:hAnsi="Times New Roman" w:cs="Times New Roman"/>
          <w:sz w:val="28"/>
          <w:szCs w:val="28"/>
        </w:rPr>
        <w:t>7</w:t>
      </w:r>
      <w:r w:rsidRPr="00AD1DE2">
        <w:rPr>
          <w:rFonts w:ascii="Times New Roman" w:hAnsi="Times New Roman" w:cs="Times New Roman"/>
          <w:sz w:val="28"/>
          <w:szCs w:val="28"/>
        </w:rPr>
        <w:t>. В случае установления по итогам проверок, проведенных департаментом образования и (или) органами муниципального финансового контроля</w:t>
      </w:r>
      <w:r w:rsidR="0021474D">
        <w:rPr>
          <w:rFonts w:ascii="Times New Roman" w:hAnsi="Times New Roman" w:cs="Times New Roman"/>
          <w:sz w:val="28"/>
          <w:szCs w:val="28"/>
        </w:rPr>
        <w:t>,</w:t>
      </w:r>
      <w:r w:rsidRPr="00AD1DE2">
        <w:rPr>
          <w:rFonts w:ascii="Times New Roman" w:hAnsi="Times New Roman" w:cs="Times New Roman"/>
          <w:sz w:val="28"/>
          <w:szCs w:val="28"/>
        </w:rPr>
        <w:t xml:space="preserve"> фактов недостижения результатов предоставления субсидии, показателей, необходимых для достижения результатов предоставления субсидии, установленных в соглашении, соглашение может быть расторгнуто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в одностороннем порядке, а соответствующие средства подлежат возврату </w:t>
      </w:r>
      <w:r w:rsidR="004A381F">
        <w:rPr>
          <w:rFonts w:ascii="Times New Roman" w:hAnsi="Times New Roman" w:cs="Times New Roman"/>
          <w:sz w:val="28"/>
          <w:szCs w:val="28"/>
        </w:rPr>
        <w:br/>
      </w:r>
      <w:r w:rsidRPr="00AD1DE2">
        <w:rPr>
          <w:rFonts w:ascii="Times New Roman" w:hAnsi="Times New Roman" w:cs="Times New Roman"/>
          <w:sz w:val="28"/>
          <w:szCs w:val="28"/>
        </w:rPr>
        <w:t xml:space="preserve">в городской бюджет в соответствии с </w:t>
      </w:r>
      <w:hyperlink w:anchor="P275">
        <w:r w:rsidRPr="00AD1DE2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AD1DE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 w:rsidR="004703CB" w:rsidRPr="00AD1DE2">
        <w:rPr>
          <w:rFonts w:ascii="Times New Roman" w:hAnsi="Times New Roman" w:cs="Times New Roman"/>
          <w:sz w:val="28"/>
          <w:szCs w:val="28"/>
        </w:rPr>
        <w:t>".</w:t>
      </w:r>
    </w:p>
    <w:p w:rsidR="007F7E66" w:rsidRDefault="007F7E66" w:rsidP="004A381F">
      <w:pPr>
        <w:jc w:val="center"/>
        <w:rPr>
          <w:rFonts w:eastAsia="Times New Roman"/>
          <w:b/>
          <w:sz w:val="27"/>
          <w:szCs w:val="27"/>
        </w:rPr>
      </w:pPr>
    </w:p>
    <w:p w:rsidR="001B527E" w:rsidRPr="00AD1DE2" w:rsidRDefault="004A381F" w:rsidP="004A381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7"/>
          <w:szCs w:val="27"/>
        </w:rPr>
        <w:t>___________</w:t>
      </w:r>
    </w:p>
    <w:sectPr w:rsidR="001B527E" w:rsidRPr="00AD1DE2" w:rsidSect="0082154D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12" w:rsidRDefault="00857412">
      <w:r>
        <w:separator/>
      </w:r>
    </w:p>
  </w:endnote>
  <w:endnote w:type="continuationSeparator" w:id="0">
    <w:p w:rsidR="00857412" w:rsidRDefault="0085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12" w:rsidRDefault="00857412">
      <w:r>
        <w:separator/>
      </w:r>
    </w:p>
  </w:footnote>
  <w:footnote w:type="continuationSeparator" w:id="0">
    <w:p w:rsidR="00857412" w:rsidRDefault="00857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F9" w:rsidRDefault="000240F9" w:rsidP="00D127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0F9" w:rsidRDefault="000240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242967"/>
      <w:docPartObj>
        <w:docPartGallery w:val="Page Numbers (Top of Page)"/>
        <w:docPartUnique/>
      </w:docPartObj>
    </w:sdtPr>
    <w:sdtEndPr/>
    <w:sdtContent>
      <w:p w:rsidR="004A381F" w:rsidRDefault="004A38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376">
          <w:rPr>
            <w:noProof/>
          </w:rPr>
          <w:t>11</w:t>
        </w:r>
        <w:r>
          <w:fldChar w:fldCharType="end"/>
        </w:r>
      </w:p>
    </w:sdtContent>
  </w:sdt>
  <w:p w:rsidR="004A381F" w:rsidRDefault="004A38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1F" w:rsidRDefault="004A381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78DE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5A1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52FD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FAF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8C8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CEA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18D5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30F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AA6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E0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7D1CA0"/>
    <w:multiLevelType w:val="hybridMultilevel"/>
    <w:tmpl w:val="2DDE1C4C"/>
    <w:lvl w:ilvl="0" w:tplc="00447A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3">
    <w:nsid w:val="61AA7BB2"/>
    <w:multiLevelType w:val="hybridMultilevel"/>
    <w:tmpl w:val="609221EA"/>
    <w:lvl w:ilvl="0" w:tplc="1D4C593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65737CC"/>
    <w:multiLevelType w:val="multilevel"/>
    <w:tmpl w:val="B99C0D9C"/>
    <w:lvl w:ilvl="0">
      <w:start w:val="2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3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43"/>
    <w:rsid w:val="000001E7"/>
    <w:rsid w:val="000068F7"/>
    <w:rsid w:val="00006C2A"/>
    <w:rsid w:val="0001070B"/>
    <w:rsid w:val="00013658"/>
    <w:rsid w:val="00014071"/>
    <w:rsid w:val="000158CF"/>
    <w:rsid w:val="00016ADA"/>
    <w:rsid w:val="00023227"/>
    <w:rsid w:val="000240F9"/>
    <w:rsid w:val="000249CE"/>
    <w:rsid w:val="00046937"/>
    <w:rsid w:val="00051BA0"/>
    <w:rsid w:val="00053042"/>
    <w:rsid w:val="000531D6"/>
    <w:rsid w:val="00053923"/>
    <w:rsid w:val="00053AF1"/>
    <w:rsid w:val="00053DCA"/>
    <w:rsid w:val="0005542D"/>
    <w:rsid w:val="000578E6"/>
    <w:rsid w:val="00062AB7"/>
    <w:rsid w:val="00063D79"/>
    <w:rsid w:val="00067C22"/>
    <w:rsid w:val="0007606F"/>
    <w:rsid w:val="00076CA4"/>
    <w:rsid w:val="00080A51"/>
    <w:rsid w:val="00082EBC"/>
    <w:rsid w:val="00087F78"/>
    <w:rsid w:val="000957C7"/>
    <w:rsid w:val="000961F1"/>
    <w:rsid w:val="000A0E42"/>
    <w:rsid w:val="000A1B24"/>
    <w:rsid w:val="000A3EBD"/>
    <w:rsid w:val="000A63F9"/>
    <w:rsid w:val="000B0307"/>
    <w:rsid w:val="000B5741"/>
    <w:rsid w:val="000B5917"/>
    <w:rsid w:val="000B75A0"/>
    <w:rsid w:val="000D3E52"/>
    <w:rsid w:val="000E3157"/>
    <w:rsid w:val="000E71A3"/>
    <w:rsid w:val="000F1CC7"/>
    <w:rsid w:val="000F20FA"/>
    <w:rsid w:val="000F2EF9"/>
    <w:rsid w:val="000F32C7"/>
    <w:rsid w:val="000F768C"/>
    <w:rsid w:val="00101D3D"/>
    <w:rsid w:val="00102039"/>
    <w:rsid w:val="001057DE"/>
    <w:rsid w:val="00106CF7"/>
    <w:rsid w:val="001163BB"/>
    <w:rsid w:val="00117027"/>
    <w:rsid w:val="0011724D"/>
    <w:rsid w:val="001201EC"/>
    <w:rsid w:val="00122C31"/>
    <w:rsid w:val="00125A31"/>
    <w:rsid w:val="00126D41"/>
    <w:rsid w:val="00131CB1"/>
    <w:rsid w:val="001361DC"/>
    <w:rsid w:val="00140816"/>
    <w:rsid w:val="0014162B"/>
    <w:rsid w:val="00142B72"/>
    <w:rsid w:val="0017017F"/>
    <w:rsid w:val="00173A4F"/>
    <w:rsid w:val="0018121E"/>
    <w:rsid w:val="0018252B"/>
    <w:rsid w:val="00183523"/>
    <w:rsid w:val="00185C80"/>
    <w:rsid w:val="00193163"/>
    <w:rsid w:val="001968E1"/>
    <w:rsid w:val="001A2369"/>
    <w:rsid w:val="001A70AD"/>
    <w:rsid w:val="001B1ABE"/>
    <w:rsid w:val="001B3D2E"/>
    <w:rsid w:val="001B4D5D"/>
    <w:rsid w:val="001B527E"/>
    <w:rsid w:val="001B7393"/>
    <w:rsid w:val="001C2247"/>
    <w:rsid w:val="001C3FCA"/>
    <w:rsid w:val="001C515C"/>
    <w:rsid w:val="001C5212"/>
    <w:rsid w:val="001C72CE"/>
    <w:rsid w:val="001D539F"/>
    <w:rsid w:val="001D7BA2"/>
    <w:rsid w:val="001D7FB1"/>
    <w:rsid w:val="001E040E"/>
    <w:rsid w:val="001E046A"/>
    <w:rsid w:val="001E4C9E"/>
    <w:rsid w:val="001E7445"/>
    <w:rsid w:val="001F7376"/>
    <w:rsid w:val="002009E7"/>
    <w:rsid w:val="00201BE0"/>
    <w:rsid w:val="0021474D"/>
    <w:rsid w:val="0021514B"/>
    <w:rsid w:val="002177B1"/>
    <w:rsid w:val="0022615D"/>
    <w:rsid w:val="00236F23"/>
    <w:rsid w:val="00251887"/>
    <w:rsid w:val="002528BB"/>
    <w:rsid w:val="00253262"/>
    <w:rsid w:val="00261DDC"/>
    <w:rsid w:val="0026304A"/>
    <w:rsid w:val="0026352D"/>
    <w:rsid w:val="0026463B"/>
    <w:rsid w:val="00265974"/>
    <w:rsid w:val="0026675F"/>
    <w:rsid w:val="00272328"/>
    <w:rsid w:val="0027668F"/>
    <w:rsid w:val="002774B3"/>
    <w:rsid w:val="00282D9A"/>
    <w:rsid w:val="00282DF8"/>
    <w:rsid w:val="00291043"/>
    <w:rsid w:val="002A5ED3"/>
    <w:rsid w:val="002A5F62"/>
    <w:rsid w:val="002B2AB4"/>
    <w:rsid w:val="002B3EFE"/>
    <w:rsid w:val="002B56CA"/>
    <w:rsid w:val="002C0FEB"/>
    <w:rsid w:val="002C101E"/>
    <w:rsid w:val="002C11CE"/>
    <w:rsid w:val="002C40B9"/>
    <w:rsid w:val="002C7AB7"/>
    <w:rsid w:val="002D48EF"/>
    <w:rsid w:val="002E1F70"/>
    <w:rsid w:val="002E6103"/>
    <w:rsid w:val="002F3B84"/>
    <w:rsid w:val="00304820"/>
    <w:rsid w:val="00306FE6"/>
    <w:rsid w:val="00307DAE"/>
    <w:rsid w:val="00312027"/>
    <w:rsid w:val="00313270"/>
    <w:rsid w:val="0031400F"/>
    <w:rsid w:val="00314668"/>
    <w:rsid w:val="0031500A"/>
    <w:rsid w:val="0031502D"/>
    <w:rsid w:val="00315FCB"/>
    <w:rsid w:val="003167B5"/>
    <w:rsid w:val="00324E99"/>
    <w:rsid w:val="0033684B"/>
    <w:rsid w:val="00340DD7"/>
    <w:rsid w:val="00346040"/>
    <w:rsid w:val="003468C5"/>
    <w:rsid w:val="0035025D"/>
    <w:rsid w:val="0035600B"/>
    <w:rsid w:val="003560A1"/>
    <w:rsid w:val="00361FC8"/>
    <w:rsid w:val="003630C4"/>
    <w:rsid w:val="00376326"/>
    <w:rsid w:val="00377CD3"/>
    <w:rsid w:val="00377E93"/>
    <w:rsid w:val="0038248F"/>
    <w:rsid w:val="003970A0"/>
    <w:rsid w:val="003A143D"/>
    <w:rsid w:val="003A5999"/>
    <w:rsid w:val="003A5BD0"/>
    <w:rsid w:val="003A65D5"/>
    <w:rsid w:val="003A6904"/>
    <w:rsid w:val="003B4384"/>
    <w:rsid w:val="003B6C82"/>
    <w:rsid w:val="003C176F"/>
    <w:rsid w:val="003C266E"/>
    <w:rsid w:val="003C4E19"/>
    <w:rsid w:val="003C6B50"/>
    <w:rsid w:val="003D25A5"/>
    <w:rsid w:val="003D4B89"/>
    <w:rsid w:val="003D790F"/>
    <w:rsid w:val="003E34BF"/>
    <w:rsid w:val="003E5FA8"/>
    <w:rsid w:val="003E7242"/>
    <w:rsid w:val="003F3C1F"/>
    <w:rsid w:val="003F5C21"/>
    <w:rsid w:val="003F7734"/>
    <w:rsid w:val="00400CA3"/>
    <w:rsid w:val="00404451"/>
    <w:rsid w:val="00407F18"/>
    <w:rsid w:val="004104FC"/>
    <w:rsid w:val="00411FC3"/>
    <w:rsid w:val="00412053"/>
    <w:rsid w:val="00415D9E"/>
    <w:rsid w:val="004225B7"/>
    <w:rsid w:val="004230AF"/>
    <w:rsid w:val="00424CC2"/>
    <w:rsid w:val="00426A12"/>
    <w:rsid w:val="004317BE"/>
    <w:rsid w:val="004354EA"/>
    <w:rsid w:val="00435B96"/>
    <w:rsid w:val="00436A0B"/>
    <w:rsid w:val="0044271B"/>
    <w:rsid w:val="00444129"/>
    <w:rsid w:val="00444932"/>
    <w:rsid w:val="004568F3"/>
    <w:rsid w:val="00465A40"/>
    <w:rsid w:val="004662C3"/>
    <w:rsid w:val="004662D1"/>
    <w:rsid w:val="004703CB"/>
    <w:rsid w:val="00476D2F"/>
    <w:rsid w:val="0048415B"/>
    <w:rsid w:val="00485E10"/>
    <w:rsid w:val="00486458"/>
    <w:rsid w:val="0049464E"/>
    <w:rsid w:val="004A24E2"/>
    <w:rsid w:val="004A381F"/>
    <w:rsid w:val="004A3C0C"/>
    <w:rsid w:val="004A40F5"/>
    <w:rsid w:val="004B0BED"/>
    <w:rsid w:val="004B4704"/>
    <w:rsid w:val="004B544F"/>
    <w:rsid w:val="004B6D70"/>
    <w:rsid w:val="004C1C98"/>
    <w:rsid w:val="004C29F0"/>
    <w:rsid w:val="004C37C6"/>
    <w:rsid w:val="004C506F"/>
    <w:rsid w:val="004C54F8"/>
    <w:rsid w:val="004C7C79"/>
    <w:rsid w:val="004D0686"/>
    <w:rsid w:val="004D3433"/>
    <w:rsid w:val="004E3C8B"/>
    <w:rsid w:val="004E538B"/>
    <w:rsid w:val="004E5EF0"/>
    <w:rsid w:val="004E61B9"/>
    <w:rsid w:val="004F779C"/>
    <w:rsid w:val="005009E5"/>
    <w:rsid w:val="00500B8A"/>
    <w:rsid w:val="0050293F"/>
    <w:rsid w:val="00502E73"/>
    <w:rsid w:val="00506157"/>
    <w:rsid w:val="005064AC"/>
    <w:rsid w:val="00515971"/>
    <w:rsid w:val="005201DB"/>
    <w:rsid w:val="00520807"/>
    <w:rsid w:val="00521EA1"/>
    <w:rsid w:val="00527335"/>
    <w:rsid w:val="0052763A"/>
    <w:rsid w:val="00531738"/>
    <w:rsid w:val="00537645"/>
    <w:rsid w:val="005421AC"/>
    <w:rsid w:val="00543477"/>
    <w:rsid w:val="005478FF"/>
    <w:rsid w:val="00550DCE"/>
    <w:rsid w:val="00553AB2"/>
    <w:rsid w:val="0055662C"/>
    <w:rsid w:val="0056564B"/>
    <w:rsid w:val="00567EF9"/>
    <w:rsid w:val="005702D5"/>
    <w:rsid w:val="00571F73"/>
    <w:rsid w:val="005738F2"/>
    <w:rsid w:val="0057473B"/>
    <w:rsid w:val="00583651"/>
    <w:rsid w:val="005A0E29"/>
    <w:rsid w:val="005A5EE5"/>
    <w:rsid w:val="005A76A7"/>
    <w:rsid w:val="005B2CC9"/>
    <w:rsid w:val="005B4321"/>
    <w:rsid w:val="005B54DF"/>
    <w:rsid w:val="005B57C4"/>
    <w:rsid w:val="005C0397"/>
    <w:rsid w:val="005C299E"/>
    <w:rsid w:val="005C339A"/>
    <w:rsid w:val="005C5BDB"/>
    <w:rsid w:val="005C7995"/>
    <w:rsid w:val="005D46A5"/>
    <w:rsid w:val="005D501D"/>
    <w:rsid w:val="005D71C6"/>
    <w:rsid w:val="005E1DE3"/>
    <w:rsid w:val="005F0A1A"/>
    <w:rsid w:val="005F43A3"/>
    <w:rsid w:val="005F67A6"/>
    <w:rsid w:val="00601787"/>
    <w:rsid w:val="00614A67"/>
    <w:rsid w:val="00623F53"/>
    <w:rsid w:val="00630EA5"/>
    <w:rsid w:val="00631036"/>
    <w:rsid w:val="00636A65"/>
    <w:rsid w:val="00641395"/>
    <w:rsid w:val="00642512"/>
    <w:rsid w:val="00647973"/>
    <w:rsid w:val="00652CE9"/>
    <w:rsid w:val="0065382D"/>
    <w:rsid w:val="00655397"/>
    <w:rsid w:val="00655F8B"/>
    <w:rsid w:val="006719D1"/>
    <w:rsid w:val="006724CC"/>
    <w:rsid w:val="0067700A"/>
    <w:rsid w:val="00677908"/>
    <w:rsid w:val="00686C3A"/>
    <w:rsid w:val="00692700"/>
    <w:rsid w:val="00693F02"/>
    <w:rsid w:val="00695028"/>
    <w:rsid w:val="006961DE"/>
    <w:rsid w:val="00697055"/>
    <w:rsid w:val="006A2FE7"/>
    <w:rsid w:val="006B00F7"/>
    <w:rsid w:val="006B3373"/>
    <w:rsid w:val="006C2A6C"/>
    <w:rsid w:val="006C2FC4"/>
    <w:rsid w:val="006C319C"/>
    <w:rsid w:val="006C4E83"/>
    <w:rsid w:val="006C582A"/>
    <w:rsid w:val="006C5DE2"/>
    <w:rsid w:val="006C7B38"/>
    <w:rsid w:val="006D0626"/>
    <w:rsid w:val="006D173C"/>
    <w:rsid w:val="006D24E1"/>
    <w:rsid w:val="006E4D23"/>
    <w:rsid w:val="006E7554"/>
    <w:rsid w:val="006E78A4"/>
    <w:rsid w:val="00700BBE"/>
    <w:rsid w:val="00706663"/>
    <w:rsid w:val="007068CA"/>
    <w:rsid w:val="0071015B"/>
    <w:rsid w:val="007141E8"/>
    <w:rsid w:val="00715EA2"/>
    <w:rsid w:val="00731211"/>
    <w:rsid w:val="00732D9B"/>
    <w:rsid w:val="00734B69"/>
    <w:rsid w:val="007352C1"/>
    <w:rsid w:val="0073645F"/>
    <w:rsid w:val="00736C39"/>
    <w:rsid w:val="00753AE5"/>
    <w:rsid w:val="007711B6"/>
    <w:rsid w:val="00772E4B"/>
    <w:rsid w:val="007744D8"/>
    <w:rsid w:val="00776BFF"/>
    <w:rsid w:val="00780145"/>
    <w:rsid w:val="00781C0E"/>
    <w:rsid w:val="00786302"/>
    <w:rsid w:val="0079232A"/>
    <w:rsid w:val="00794E01"/>
    <w:rsid w:val="00797156"/>
    <w:rsid w:val="007A02AB"/>
    <w:rsid w:val="007A0F5F"/>
    <w:rsid w:val="007A5BCA"/>
    <w:rsid w:val="007B1035"/>
    <w:rsid w:val="007B10E8"/>
    <w:rsid w:val="007B7A99"/>
    <w:rsid w:val="007C3D2C"/>
    <w:rsid w:val="007C4AA9"/>
    <w:rsid w:val="007D7074"/>
    <w:rsid w:val="007D77D9"/>
    <w:rsid w:val="007E0FB1"/>
    <w:rsid w:val="007E2402"/>
    <w:rsid w:val="007E61C3"/>
    <w:rsid w:val="007E7EAF"/>
    <w:rsid w:val="007F2AD1"/>
    <w:rsid w:val="007F2F40"/>
    <w:rsid w:val="007F3184"/>
    <w:rsid w:val="007F7E66"/>
    <w:rsid w:val="008046AB"/>
    <w:rsid w:val="0081726E"/>
    <w:rsid w:val="00820C9C"/>
    <w:rsid w:val="0082154D"/>
    <w:rsid w:val="00823D91"/>
    <w:rsid w:val="00826026"/>
    <w:rsid w:val="00826406"/>
    <w:rsid w:val="00827C82"/>
    <w:rsid w:val="00835D95"/>
    <w:rsid w:val="00837E2A"/>
    <w:rsid w:val="008409CE"/>
    <w:rsid w:val="008412F2"/>
    <w:rsid w:val="00847BFD"/>
    <w:rsid w:val="00850F88"/>
    <w:rsid w:val="00851824"/>
    <w:rsid w:val="008547CD"/>
    <w:rsid w:val="00857066"/>
    <w:rsid w:val="00857412"/>
    <w:rsid w:val="00861E54"/>
    <w:rsid w:val="00863B9B"/>
    <w:rsid w:val="00865A13"/>
    <w:rsid w:val="00867171"/>
    <w:rsid w:val="00867812"/>
    <w:rsid w:val="00867CAF"/>
    <w:rsid w:val="00870077"/>
    <w:rsid w:val="00897C04"/>
    <w:rsid w:val="008A1324"/>
    <w:rsid w:val="008A29A1"/>
    <w:rsid w:val="008A4275"/>
    <w:rsid w:val="008A69ED"/>
    <w:rsid w:val="008A76E9"/>
    <w:rsid w:val="008B2CB0"/>
    <w:rsid w:val="008B5057"/>
    <w:rsid w:val="008B5085"/>
    <w:rsid w:val="008B7101"/>
    <w:rsid w:val="008C0037"/>
    <w:rsid w:val="008C1976"/>
    <w:rsid w:val="008C6BB5"/>
    <w:rsid w:val="008D33D6"/>
    <w:rsid w:val="008E3730"/>
    <w:rsid w:val="008E759C"/>
    <w:rsid w:val="008F057C"/>
    <w:rsid w:val="008F2FBF"/>
    <w:rsid w:val="008F59FC"/>
    <w:rsid w:val="008F6896"/>
    <w:rsid w:val="008F68C1"/>
    <w:rsid w:val="008F7490"/>
    <w:rsid w:val="009008C4"/>
    <w:rsid w:val="009031CC"/>
    <w:rsid w:val="009059C0"/>
    <w:rsid w:val="00910ED8"/>
    <w:rsid w:val="00915F78"/>
    <w:rsid w:val="00923E43"/>
    <w:rsid w:val="009262CB"/>
    <w:rsid w:val="00926393"/>
    <w:rsid w:val="00926577"/>
    <w:rsid w:val="00926E14"/>
    <w:rsid w:val="00930EEF"/>
    <w:rsid w:val="00931F68"/>
    <w:rsid w:val="00940DDB"/>
    <w:rsid w:val="009426E9"/>
    <w:rsid w:val="009444EA"/>
    <w:rsid w:val="00945262"/>
    <w:rsid w:val="00947793"/>
    <w:rsid w:val="0095094B"/>
    <w:rsid w:val="009549D1"/>
    <w:rsid w:val="00956BDA"/>
    <w:rsid w:val="00962B37"/>
    <w:rsid w:val="00972B18"/>
    <w:rsid w:val="00974FB8"/>
    <w:rsid w:val="009758A3"/>
    <w:rsid w:val="009774FA"/>
    <w:rsid w:val="009841DF"/>
    <w:rsid w:val="00984701"/>
    <w:rsid w:val="00991BBF"/>
    <w:rsid w:val="009958A5"/>
    <w:rsid w:val="00995FFB"/>
    <w:rsid w:val="00996A74"/>
    <w:rsid w:val="00997BC1"/>
    <w:rsid w:val="00997E09"/>
    <w:rsid w:val="009A3FF2"/>
    <w:rsid w:val="009A69B9"/>
    <w:rsid w:val="009A6C2F"/>
    <w:rsid w:val="009B5E6A"/>
    <w:rsid w:val="009C0C2E"/>
    <w:rsid w:val="009C4C68"/>
    <w:rsid w:val="009D30A8"/>
    <w:rsid w:val="009D411C"/>
    <w:rsid w:val="009E3F27"/>
    <w:rsid w:val="009E4E53"/>
    <w:rsid w:val="009E5526"/>
    <w:rsid w:val="009F4FBF"/>
    <w:rsid w:val="00A00239"/>
    <w:rsid w:val="00A00365"/>
    <w:rsid w:val="00A01A22"/>
    <w:rsid w:val="00A07519"/>
    <w:rsid w:val="00A12DAD"/>
    <w:rsid w:val="00A17563"/>
    <w:rsid w:val="00A175F2"/>
    <w:rsid w:val="00A20537"/>
    <w:rsid w:val="00A34378"/>
    <w:rsid w:val="00A34B23"/>
    <w:rsid w:val="00A37AD6"/>
    <w:rsid w:val="00A51856"/>
    <w:rsid w:val="00A524A3"/>
    <w:rsid w:val="00A566E4"/>
    <w:rsid w:val="00A8281C"/>
    <w:rsid w:val="00A82C50"/>
    <w:rsid w:val="00A8395E"/>
    <w:rsid w:val="00A90DFC"/>
    <w:rsid w:val="00AA5958"/>
    <w:rsid w:val="00AA6B34"/>
    <w:rsid w:val="00AB02A4"/>
    <w:rsid w:val="00AB26EE"/>
    <w:rsid w:val="00AC048F"/>
    <w:rsid w:val="00AC1E4F"/>
    <w:rsid w:val="00AC229B"/>
    <w:rsid w:val="00AC378E"/>
    <w:rsid w:val="00AC4A9D"/>
    <w:rsid w:val="00AC5C07"/>
    <w:rsid w:val="00AD1DE2"/>
    <w:rsid w:val="00AE0265"/>
    <w:rsid w:val="00AE2010"/>
    <w:rsid w:val="00AF4235"/>
    <w:rsid w:val="00AF61A8"/>
    <w:rsid w:val="00AF6D2A"/>
    <w:rsid w:val="00B02FAA"/>
    <w:rsid w:val="00B05364"/>
    <w:rsid w:val="00B067E1"/>
    <w:rsid w:val="00B07D64"/>
    <w:rsid w:val="00B1639C"/>
    <w:rsid w:val="00B20880"/>
    <w:rsid w:val="00B22290"/>
    <w:rsid w:val="00B241AE"/>
    <w:rsid w:val="00B24934"/>
    <w:rsid w:val="00B27127"/>
    <w:rsid w:val="00B323C0"/>
    <w:rsid w:val="00B363EB"/>
    <w:rsid w:val="00B36A4D"/>
    <w:rsid w:val="00B43D22"/>
    <w:rsid w:val="00B44679"/>
    <w:rsid w:val="00B45C91"/>
    <w:rsid w:val="00B472BC"/>
    <w:rsid w:val="00B5045A"/>
    <w:rsid w:val="00B55A13"/>
    <w:rsid w:val="00B576C2"/>
    <w:rsid w:val="00B60B0F"/>
    <w:rsid w:val="00B61A1E"/>
    <w:rsid w:val="00B62CA1"/>
    <w:rsid w:val="00B62EF3"/>
    <w:rsid w:val="00B64ACE"/>
    <w:rsid w:val="00B707DC"/>
    <w:rsid w:val="00B72899"/>
    <w:rsid w:val="00B73816"/>
    <w:rsid w:val="00B74B00"/>
    <w:rsid w:val="00B74E62"/>
    <w:rsid w:val="00B7513F"/>
    <w:rsid w:val="00B83F63"/>
    <w:rsid w:val="00B86E37"/>
    <w:rsid w:val="00B963EB"/>
    <w:rsid w:val="00B9724A"/>
    <w:rsid w:val="00BA1667"/>
    <w:rsid w:val="00BA600A"/>
    <w:rsid w:val="00BB040E"/>
    <w:rsid w:val="00BB0540"/>
    <w:rsid w:val="00BC6AA4"/>
    <w:rsid w:val="00BD12B7"/>
    <w:rsid w:val="00BD262D"/>
    <w:rsid w:val="00BD5196"/>
    <w:rsid w:val="00BD7938"/>
    <w:rsid w:val="00BE007A"/>
    <w:rsid w:val="00BE53D0"/>
    <w:rsid w:val="00BF72E0"/>
    <w:rsid w:val="00C0322A"/>
    <w:rsid w:val="00C107A6"/>
    <w:rsid w:val="00C13741"/>
    <w:rsid w:val="00C16765"/>
    <w:rsid w:val="00C21380"/>
    <w:rsid w:val="00C279EC"/>
    <w:rsid w:val="00C3444F"/>
    <w:rsid w:val="00C41B49"/>
    <w:rsid w:val="00C42F02"/>
    <w:rsid w:val="00C463BD"/>
    <w:rsid w:val="00C46617"/>
    <w:rsid w:val="00C47B6A"/>
    <w:rsid w:val="00C54FF6"/>
    <w:rsid w:val="00C6129C"/>
    <w:rsid w:val="00C7109A"/>
    <w:rsid w:val="00C71B2C"/>
    <w:rsid w:val="00C72234"/>
    <w:rsid w:val="00C72D41"/>
    <w:rsid w:val="00C751AF"/>
    <w:rsid w:val="00C77400"/>
    <w:rsid w:val="00C80F9B"/>
    <w:rsid w:val="00C81D45"/>
    <w:rsid w:val="00C86F33"/>
    <w:rsid w:val="00C90278"/>
    <w:rsid w:val="00C9516F"/>
    <w:rsid w:val="00CA40CC"/>
    <w:rsid w:val="00CA7B94"/>
    <w:rsid w:val="00CB54C1"/>
    <w:rsid w:val="00CC6FDD"/>
    <w:rsid w:val="00CC7F49"/>
    <w:rsid w:val="00CD4DD0"/>
    <w:rsid w:val="00CD64B2"/>
    <w:rsid w:val="00CD6BD9"/>
    <w:rsid w:val="00CE4605"/>
    <w:rsid w:val="00CE4DDB"/>
    <w:rsid w:val="00CE6D22"/>
    <w:rsid w:val="00CF49C6"/>
    <w:rsid w:val="00D000A4"/>
    <w:rsid w:val="00D127C2"/>
    <w:rsid w:val="00D2107E"/>
    <w:rsid w:val="00D21C22"/>
    <w:rsid w:val="00D25526"/>
    <w:rsid w:val="00D25C2A"/>
    <w:rsid w:val="00D33C6B"/>
    <w:rsid w:val="00D341B9"/>
    <w:rsid w:val="00D34757"/>
    <w:rsid w:val="00D40FD8"/>
    <w:rsid w:val="00D4608D"/>
    <w:rsid w:val="00D46AC0"/>
    <w:rsid w:val="00D52241"/>
    <w:rsid w:val="00D52EE5"/>
    <w:rsid w:val="00D54989"/>
    <w:rsid w:val="00D60044"/>
    <w:rsid w:val="00D60573"/>
    <w:rsid w:val="00D60A89"/>
    <w:rsid w:val="00D666E4"/>
    <w:rsid w:val="00D70C59"/>
    <w:rsid w:val="00D74E25"/>
    <w:rsid w:val="00D759BC"/>
    <w:rsid w:val="00D84ADA"/>
    <w:rsid w:val="00D866E3"/>
    <w:rsid w:val="00D87A0A"/>
    <w:rsid w:val="00D93240"/>
    <w:rsid w:val="00D9489E"/>
    <w:rsid w:val="00D96FFE"/>
    <w:rsid w:val="00D97501"/>
    <w:rsid w:val="00D97FF4"/>
    <w:rsid w:val="00DA071E"/>
    <w:rsid w:val="00DA1870"/>
    <w:rsid w:val="00DA230F"/>
    <w:rsid w:val="00DA4EDA"/>
    <w:rsid w:val="00DB034C"/>
    <w:rsid w:val="00DB0E75"/>
    <w:rsid w:val="00DB0FD2"/>
    <w:rsid w:val="00DB3A23"/>
    <w:rsid w:val="00DB65E7"/>
    <w:rsid w:val="00DC17CC"/>
    <w:rsid w:val="00DD5CC1"/>
    <w:rsid w:val="00DE1327"/>
    <w:rsid w:val="00DE1B29"/>
    <w:rsid w:val="00DE71F0"/>
    <w:rsid w:val="00DF0F0D"/>
    <w:rsid w:val="00DF30A3"/>
    <w:rsid w:val="00DF49C6"/>
    <w:rsid w:val="00E00F87"/>
    <w:rsid w:val="00E02D71"/>
    <w:rsid w:val="00E03C28"/>
    <w:rsid w:val="00E13489"/>
    <w:rsid w:val="00E13541"/>
    <w:rsid w:val="00E1355A"/>
    <w:rsid w:val="00E16062"/>
    <w:rsid w:val="00E176FC"/>
    <w:rsid w:val="00E261B7"/>
    <w:rsid w:val="00E30395"/>
    <w:rsid w:val="00E3292F"/>
    <w:rsid w:val="00E37029"/>
    <w:rsid w:val="00E45C2D"/>
    <w:rsid w:val="00E46069"/>
    <w:rsid w:val="00E4665A"/>
    <w:rsid w:val="00E50242"/>
    <w:rsid w:val="00E60890"/>
    <w:rsid w:val="00E613C5"/>
    <w:rsid w:val="00E63D71"/>
    <w:rsid w:val="00E7343D"/>
    <w:rsid w:val="00E74432"/>
    <w:rsid w:val="00E84CFC"/>
    <w:rsid w:val="00E85A17"/>
    <w:rsid w:val="00E902BD"/>
    <w:rsid w:val="00E93C1A"/>
    <w:rsid w:val="00E9700A"/>
    <w:rsid w:val="00EA0EBC"/>
    <w:rsid w:val="00EA188C"/>
    <w:rsid w:val="00EA21C8"/>
    <w:rsid w:val="00EA24A6"/>
    <w:rsid w:val="00EA30F3"/>
    <w:rsid w:val="00EA3311"/>
    <w:rsid w:val="00EA7391"/>
    <w:rsid w:val="00EA7DB4"/>
    <w:rsid w:val="00EC07EC"/>
    <w:rsid w:val="00ED13C7"/>
    <w:rsid w:val="00ED2CE9"/>
    <w:rsid w:val="00ED343E"/>
    <w:rsid w:val="00ED3E9E"/>
    <w:rsid w:val="00ED4E53"/>
    <w:rsid w:val="00ED5066"/>
    <w:rsid w:val="00ED52A6"/>
    <w:rsid w:val="00ED588C"/>
    <w:rsid w:val="00ED6E03"/>
    <w:rsid w:val="00ED7D5B"/>
    <w:rsid w:val="00EE0F32"/>
    <w:rsid w:val="00EE3A69"/>
    <w:rsid w:val="00EF1A93"/>
    <w:rsid w:val="00EF2829"/>
    <w:rsid w:val="00EF2861"/>
    <w:rsid w:val="00EF33D1"/>
    <w:rsid w:val="00EF74C4"/>
    <w:rsid w:val="00F02719"/>
    <w:rsid w:val="00F0599F"/>
    <w:rsid w:val="00F06C15"/>
    <w:rsid w:val="00F16B4B"/>
    <w:rsid w:val="00F16E6F"/>
    <w:rsid w:val="00F221D3"/>
    <w:rsid w:val="00F23C7F"/>
    <w:rsid w:val="00F250AC"/>
    <w:rsid w:val="00F25516"/>
    <w:rsid w:val="00F26D25"/>
    <w:rsid w:val="00F27759"/>
    <w:rsid w:val="00F31103"/>
    <w:rsid w:val="00F36AAF"/>
    <w:rsid w:val="00F50195"/>
    <w:rsid w:val="00F57D5B"/>
    <w:rsid w:val="00F614CA"/>
    <w:rsid w:val="00F6164C"/>
    <w:rsid w:val="00F61A8D"/>
    <w:rsid w:val="00F64F5F"/>
    <w:rsid w:val="00F738DA"/>
    <w:rsid w:val="00F82383"/>
    <w:rsid w:val="00F83739"/>
    <w:rsid w:val="00F964CD"/>
    <w:rsid w:val="00FA1514"/>
    <w:rsid w:val="00FA318A"/>
    <w:rsid w:val="00FA41A1"/>
    <w:rsid w:val="00FA6B35"/>
    <w:rsid w:val="00FA767E"/>
    <w:rsid w:val="00FB2D38"/>
    <w:rsid w:val="00FB445B"/>
    <w:rsid w:val="00FB6940"/>
    <w:rsid w:val="00FB6C69"/>
    <w:rsid w:val="00FC2D40"/>
    <w:rsid w:val="00FD3DF0"/>
    <w:rsid w:val="00FE0268"/>
    <w:rsid w:val="00FE1AC5"/>
    <w:rsid w:val="00FE3279"/>
    <w:rsid w:val="00FE6435"/>
    <w:rsid w:val="00FE74C8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C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25A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E3A6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E3A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8F6896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5A5"/>
    <w:rPr>
      <w:rFonts w:ascii="Cambria" w:hAnsi="Cambria"/>
      <w:b/>
      <w:color w:val="365F91"/>
      <w:sz w:val="28"/>
      <w:lang w:val="x-none" w:eastAsia="ru-RU"/>
    </w:rPr>
  </w:style>
  <w:style w:type="character" w:customStyle="1" w:styleId="20">
    <w:name w:val="Заголовок 2 Знак"/>
    <w:link w:val="2"/>
    <w:locked/>
    <w:rsid w:val="00EE3A69"/>
    <w:rPr>
      <w:rFonts w:ascii="Arial" w:hAnsi="Arial"/>
      <w:b/>
      <w:i/>
      <w:sz w:val="28"/>
      <w:lang w:val="x-none" w:eastAsia="ru-RU"/>
    </w:rPr>
  </w:style>
  <w:style w:type="character" w:customStyle="1" w:styleId="40">
    <w:name w:val="Заголовок 4 Знак"/>
    <w:link w:val="4"/>
    <w:locked/>
    <w:rsid w:val="00EE3A69"/>
    <w:rPr>
      <w:rFonts w:eastAsia="Times New Roman"/>
      <w:b/>
      <w:sz w:val="28"/>
      <w:lang w:val="x-none" w:eastAsia="ru-RU"/>
    </w:rPr>
  </w:style>
  <w:style w:type="character" w:customStyle="1" w:styleId="90">
    <w:name w:val="Заголовок 9 Знак"/>
    <w:link w:val="9"/>
    <w:semiHidden/>
    <w:locked/>
    <w:rsid w:val="00ED588C"/>
    <w:rPr>
      <w:rFonts w:ascii="Cambria" w:hAnsi="Cambria"/>
    </w:rPr>
  </w:style>
  <w:style w:type="paragraph" w:styleId="a3">
    <w:name w:val="header"/>
    <w:basedOn w:val="a"/>
    <w:link w:val="a4"/>
    <w:uiPriority w:val="99"/>
    <w:rsid w:val="00923E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3E43"/>
    <w:rPr>
      <w:rFonts w:eastAsia="Times New Roman"/>
      <w:sz w:val="24"/>
      <w:lang w:val="x-none" w:eastAsia="ru-RU"/>
    </w:rPr>
  </w:style>
  <w:style w:type="character" w:styleId="a5">
    <w:name w:val="page number"/>
    <w:basedOn w:val="a0"/>
    <w:rsid w:val="00923E43"/>
  </w:style>
  <w:style w:type="paragraph" w:customStyle="1" w:styleId="ConsPlusNormal">
    <w:name w:val="ConsPlusNormal"/>
    <w:rsid w:val="00EE3A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E3A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rsid w:val="00EE3A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2009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6E7554"/>
    <w:rPr>
      <w:sz w:val="2"/>
      <w:szCs w:val="20"/>
    </w:rPr>
  </w:style>
  <w:style w:type="character" w:customStyle="1" w:styleId="a8">
    <w:name w:val="Текст выноски Знак"/>
    <w:link w:val="a7"/>
    <w:semiHidden/>
    <w:locked/>
    <w:rsid w:val="008F7490"/>
    <w:rPr>
      <w:rFonts w:eastAsia="Times New Roman"/>
      <w:sz w:val="2"/>
    </w:rPr>
  </w:style>
  <w:style w:type="character" w:styleId="a9">
    <w:name w:val="Strong"/>
    <w:qFormat/>
    <w:locked/>
    <w:rsid w:val="008B7101"/>
    <w:rPr>
      <w:b/>
    </w:rPr>
  </w:style>
  <w:style w:type="paragraph" w:customStyle="1" w:styleId="ConsNormal">
    <w:name w:val="ConsNormal"/>
    <w:rsid w:val="008F689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0240F9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Cell">
    <w:name w:val="ConsPlusCell"/>
    <w:rsid w:val="000240F9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0240F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Page">
    <w:name w:val="ConsPlusTitlePage"/>
    <w:rsid w:val="000240F9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0240F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0240F9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a">
    <w:name w:val="List Paragraph"/>
    <w:basedOn w:val="a"/>
    <w:uiPriority w:val="34"/>
    <w:qFormat/>
    <w:rsid w:val="004A381F"/>
    <w:pPr>
      <w:ind w:left="720"/>
      <w:contextualSpacing/>
    </w:pPr>
  </w:style>
  <w:style w:type="paragraph" w:styleId="ab">
    <w:name w:val="footer"/>
    <w:basedOn w:val="a"/>
    <w:link w:val="ac"/>
    <w:rsid w:val="004A38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38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C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25A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E3A6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E3A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8F6896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5A5"/>
    <w:rPr>
      <w:rFonts w:ascii="Cambria" w:hAnsi="Cambria"/>
      <w:b/>
      <w:color w:val="365F91"/>
      <w:sz w:val="28"/>
      <w:lang w:val="x-none" w:eastAsia="ru-RU"/>
    </w:rPr>
  </w:style>
  <w:style w:type="character" w:customStyle="1" w:styleId="20">
    <w:name w:val="Заголовок 2 Знак"/>
    <w:link w:val="2"/>
    <w:locked/>
    <w:rsid w:val="00EE3A69"/>
    <w:rPr>
      <w:rFonts w:ascii="Arial" w:hAnsi="Arial"/>
      <w:b/>
      <w:i/>
      <w:sz w:val="28"/>
      <w:lang w:val="x-none" w:eastAsia="ru-RU"/>
    </w:rPr>
  </w:style>
  <w:style w:type="character" w:customStyle="1" w:styleId="40">
    <w:name w:val="Заголовок 4 Знак"/>
    <w:link w:val="4"/>
    <w:locked/>
    <w:rsid w:val="00EE3A69"/>
    <w:rPr>
      <w:rFonts w:eastAsia="Times New Roman"/>
      <w:b/>
      <w:sz w:val="28"/>
      <w:lang w:val="x-none" w:eastAsia="ru-RU"/>
    </w:rPr>
  </w:style>
  <w:style w:type="character" w:customStyle="1" w:styleId="90">
    <w:name w:val="Заголовок 9 Знак"/>
    <w:link w:val="9"/>
    <w:semiHidden/>
    <w:locked/>
    <w:rsid w:val="00ED588C"/>
    <w:rPr>
      <w:rFonts w:ascii="Cambria" w:hAnsi="Cambria"/>
    </w:rPr>
  </w:style>
  <w:style w:type="paragraph" w:styleId="a3">
    <w:name w:val="header"/>
    <w:basedOn w:val="a"/>
    <w:link w:val="a4"/>
    <w:uiPriority w:val="99"/>
    <w:rsid w:val="00923E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3E43"/>
    <w:rPr>
      <w:rFonts w:eastAsia="Times New Roman"/>
      <w:sz w:val="24"/>
      <w:lang w:val="x-none" w:eastAsia="ru-RU"/>
    </w:rPr>
  </w:style>
  <w:style w:type="character" w:styleId="a5">
    <w:name w:val="page number"/>
    <w:basedOn w:val="a0"/>
    <w:rsid w:val="00923E43"/>
  </w:style>
  <w:style w:type="paragraph" w:customStyle="1" w:styleId="ConsPlusNormal">
    <w:name w:val="ConsPlusNormal"/>
    <w:rsid w:val="00EE3A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E3A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rsid w:val="00EE3A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2009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6E7554"/>
    <w:rPr>
      <w:sz w:val="2"/>
      <w:szCs w:val="20"/>
    </w:rPr>
  </w:style>
  <w:style w:type="character" w:customStyle="1" w:styleId="a8">
    <w:name w:val="Текст выноски Знак"/>
    <w:link w:val="a7"/>
    <w:semiHidden/>
    <w:locked/>
    <w:rsid w:val="008F7490"/>
    <w:rPr>
      <w:rFonts w:eastAsia="Times New Roman"/>
      <w:sz w:val="2"/>
    </w:rPr>
  </w:style>
  <w:style w:type="character" w:styleId="a9">
    <w:name w:val="Strong"/>
    <w:qFormat/>
    <w:locked/>
    <w:rsid w:val="008B7101"/>
    <w:rPr>
      <w:b/>
    </w:rPr>
  </w:style>
  <w:style w:type="paragraph" w:customStyle="1" w:styleId="ConsNormal">
    <w:name w:val="ConsNormal"/>
    <w:rsid w:val="008F689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0240F9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Cell">
    <w:name w:val="ConsPlusCell"/>
    <w:rsid w:val="000240F9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0240F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Page">
    <w:name w:val="ConsPlusTitlePage"/>
    <w:rsid w:val="000240F9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0240F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0240F9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a">
    <w:name w:val="List Paragraph"/>
    <w:basedOn w:val="a"/>
    <w:uiPriority w:val="34"/>
    <w:qFormat/>
    <w:rsid w:val="004A381F"/>
    <w:pPr>
      <w:ind w:left="720"/>
      <w:contextualSpacing/>
    </w:pPr>
  </w:style>
  <w:style w:type="paragraph" w:styleId="ab">
    <w:name w:val="footer"/>
    <w:basedOn w:val="a"/>
    <w:link w:val="ac"/>
    <w:rsid w:val="004A38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3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14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3&amp;n=143019&amp;dst=2498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3442</Words>
  <Characters>28030</Characters>
  <Application>Microsoft Office Word</Application>
  <DocSecurity>0</DocSecurity>
  <Lines>233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DFiKIB</Company>
  <LinksUpToDate>false</LinksUpToDate>
  <CharactersWithSpaces>31410</CharactersWithSpaces>
  <SharedDoc>false</SharedDoc>
  <HLinks>
    <vt:vector size="390" baseType="variant">
      <vt:variant>
        <vt:i4>458823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524354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262211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3670128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3670128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3735664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66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196673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327744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3735664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393280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3735664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3735664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65600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3735664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3670128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131138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196673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327750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3670128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393285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458818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3670128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3670128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524357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327750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70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70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65600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70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3735664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70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3735664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70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3735664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70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70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262213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262211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3670128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524357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327750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3670128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65601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327750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3539005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https://login.consultant.ru/link/?req=doc&amp;base=RLAW013&amp;n=143019&amp;dst=249836</vt:lpwstr>
      </vt:variant>
      <vt:variant>
        <vt:lpwstr/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589889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https://login.consultant.ru/link/?req=doc&amp;base=LAW&amp;n=469774&amp;dst=3146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Мария Николаевна Новоселова</dc:creator>
  <cp:lastModifiedBy>Любовь Федоровна Фадеева</cp:lastModifiedBy>
  <cp:revision>2</cp:revision>
  <cp:lastPrinted>2025-02-05T08:29:00Z</cp:lastPrinted>
  <dcterms:created xsi:type="dcterms:W3CDTF">2025-02-05T08:50:00Z</dcterms:created>
  <dcterms:modified xsi:type="dcterms:W3CDTF">2025-02-05T08:50:00Z</dcterms:modified>
</cp:coreProperties>
</file>