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794"/>
      </w:tblGrid>
      <w:tr w:rsidR="00A7224D" w:rsidRPr="004D19D9" w:rsidTr="00B1206E">
        <w:trPr>
          <w:jc w:val="right"/>
        </w:trPr>
        <w:tc>
          <w:tcPr>
            <w:tcW w:w="3794" w:type="dxa"/>
            <w:shd w:val="clear" w:color="auto" w:fill="auto"/>
          </w:tcPr>
          <w:p w:rsidR="00A7224D" w:rsidRPr="004D19D9" w:rsidRDefault="00A7224D" w:rsidP="00B1206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4D19D9">
              <w:rPr>
                <w:sz w:val="24"/>
                <w:szCs w:val="24"/>
              </w:rPr>
              <w:t>ПРИЛОЖЕНИЕ</w:t>
            </w:r>
          </w:p>
          <w:p w:rsidR="00A7224D" w:rsidRPr="004D19D9" w:rsidRDefault="00A7224D" w:rsidP="00B12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D19D9">
              <w:rPr>
                <w:sz w:val="24"/>
                <w:szCs w:val="24"/>
              </w:rPr>
              <w:t xml:space="preserve"> постановлению Администрации</w:t>
            </w:r>
          </w:p>
          <w:p w:rsidR="00A7224D" w:rsidRPr="004D19D9" w:rsidRDefault="00A7224D" w:rsidP="00B1206E">
            <w:pPr>
              <w:jc w:val="center"/>
              <w:rPr>
                <w:sz w:val="24"/>
                <w:szCs w:val="24"/>
              </w:rPr>
            </w:pPr>
            <w:r w:rsidRPr="004D19D9">
              <w:rPr>
                <w:sz w:val="24"/>
                <w:szCs w:val="24"/>
              </w:rPr>
              <w:t>муниципального образования</w:t>
            </w:r>
          </w:p>
          <w:p w:rsidR="00A7224D" w:rsidRPr="004D19D9" w:rsidRDefault="00A7224D" w:rsidP="00B12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4D19D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A7224D" w:rsidRPr="004D19D9" w:rsidRDefault="00A7224D" w:rsidP="00514448">
            <w:pPr>
              <w:jc w:val="center"/>
              <w:rPr>
                <w:sz w:val="24"/>
                <w:szCs w:val="24"/>
              </w:rPr>
            </w:pPr>
            <w:r w:rsidRPr="004D19D9">
              <w:rPr>
                <w:sz w:val="24"/>
                <w:szCs w:val="24"/>
              </w:rPr>
              <w:t>от</w:t>
            </w:r>
            <w:r w:rsidR="00514448">
              <w:rPr>
                <w:sz w:val="24"/>
                <w:szCs w:val="24"/>
              </w:rPr>
              <w:t xml:space="preserve"> 29.12.2017 № 1611</w:t>
            </w:r>
          </w:p>
        </w:tc>
      </w:tr>
    </w:tbl>
    <w:p w:rsidR="00A7224D" w:rsidRDefault="00A7224D" w:rsidP="00A7224D">
      <w:pPr>
        <w:jc w:val="both"/>
        <w:rPr>
          <w:sz w:val="24"/>
          <w:szCs w:val="24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450"/>
      </w:tblGrid>
      <w:tr w:rsidR="00A7224D" w:rsidRPr="00F90A11" w:rsidTr="00B1206E">
        <w:trPr>
          <w:trHeight w:val="83"/>
        </w:trPr>
        <w:tc>
          <w:tcPr>
            <w:tcW w:w="0" w:type="auto"/>
          </w:tcPr>
          <w:p w:rsidR="00A7224D" w:rsidRPr="00F90A11" w:rsidRDefault="00A7224D" w:rsidP="00B1206E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"</w:t>
            </w:r>
            <w:r w:rsidRPr="00F90A11">
              <w:rPr>
                <w:rFonts w:ascii="Times New Roman" w:hAnsi="Times New Roman" w:cs="Times New Roman"/>
                <w:sz w:val="24"/>
              </w:rPr>
              <w:t>ПРИЛОЖЕНИЕ № 4</w:t>
            </w:r>
          </w:p>
          <w:p w:rsidR="00A7224D" w:rsidRPr="00F90A11" w:rsidRDefault="00A7224D" w:rsidP="00B1206E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F90A11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</w:p>
          <w:p w:rsidR="00A7224D" w:rsidRPr="00F90A11" w:rsidRDefault="00A7224D" w:rsidP="00B1206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"</w:t>
            </w:r>
            <w:r w:rsidRPr="00F90A11">
              <w:rPr>
                <w:rFonts w:ascii="Times New Roman" w:hAnsi="Times New Roman" w:cs="Times New Roman"/>
                <w:sz w:val="24"/>
              </w:rPr>
              <w:t>Развитие города Архангельска</w:t>
            </w:r>
          </w:p>
          <w:p w:rsidR="00A7224D" w:rsidRPr="00F90A11" w:rsidRDefault="00A7224D" w:rsidP="00B1206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F90A11">
              <w:rPr>
                <w:rFonts w:ascii="Times New Roman" w:hAnsi="Times New Roman" w:cs="Times New Roman"/>
                <w:sz w:val="24"/>
              </w:rPr>
              <w:t>как административного центра</w:t>
            </w:r>
          </w:p>
          <w:p w:rsidR="00A7224D" w:rsidRPr="00F90A11" w:rsidRDefault="00A7224D" w:rsidP="00B1206E">
            <w:pPr>
              <w:ind w:left="142" w:hanging="142"/>
              <w:jc w:val="center"/>
              <w:rPr>
                <w:color w:val="000000"/>
                <w:sz w:val="32"/>
              </w:rPr>
            </w:pPr>
            <w:r w:rsidRPr="00F90A11">
              <w:rPr>
                <w:sz w:val="24"/>
              </w:rPr>
              <w:t>Архангельской области</w:t>
            </w:r>
            <w:r>
              <w:rPr>
                <w:sz w:val="24"/>
              </w:rPr>
              <w:t>"</w:t>
            </w:r>
          </w:p>
        </w:tc>
      </w:tr>
    </w:tbl>
    <w:p w:rsidR="00A7224D" w:rsidRPr="00F90A11" w:rsidRDefault="00A7224D" w:rsidP="00A7224D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</w:p>
    <w:p w:rsidR="00A7224D" w:rsidRPr="00F90A11" w:rsidRDefault="00A7224D" w:rsidP="00A7224D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 w:rsidRPr="00F90A11">
        <w:rPr>
          <w:rFonts w:ascii="Times New Roman" w:hAnsi="Times New Roman"/>
          <w:b/>
          <w:sz w:val="24"/>
        </w:rPr>
        <w:t>АДРЕСНЫЙ ПЕРЕЧЕНЬ</w:t>
      </w:r>
    </w:p>
    <w:p w:rsidR="00A7224D" w:rsidRPr="00F90A11" w:rsidRDefault="00A7224D" w:rsidP="00A7224D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 w:rsidRPr="00F90A11">
        <w:rPr>
          <w:rFonts w:ascii="Times New Roman" w:hAnsi="Times New Roman"/>
          <w:b/>
          <w:sz w:val="24"/>
        </w:rPr>
        <w:t xml:space="preserve"> многоквартирных домов, дворовые территории,</w:t>
      </w:r>
    </w:p>
    <w:p w:rsidR="00A7224D" w:rsidRPr="0035177D" w:rsidRDefault="00A7224D" w:rsidP="00A7224D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F90A11">
        <w:rPr>
          <w:rFonts w:ascii="Times New Roman" w:hAnsi="Times New Roman"/>
          <w:b/>
          <w:sz w:val="24"/>
        </w:rPr>
        <w:t xml:space="preserve"> которых подлежат благоустройству в 2017 году</w:t>
      </w:r>
    </w:p>
    <w:p w:rsidR="00A7224D" w:rsidRPr="002845B3" w:rsidRDefault="00A7224D" w:rsidP="00A7224D">
      <w:pPr>
        <w:jc w:val="both"/>
        <w:rPr>
          <w:rFonts w:eastAsia="Calibri"/>
        </w:rPr>
      </w:pPr>
    </w:p>
    <w:tbl>
      <w:tblPr>
        <w:tblW w:w="906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992"/>
        <w:gridCol w:w="1134"/>
        <w:gridCol w:w="1276"/>
        <w:gridCol w:w="1134"/>
        <w:gridCol w:w="992"/>
      </w:tblGrid>
      <w:tr w:rsidR="00A7224D" w:rsidRPr="003C514D" w:rsidTr="00B1206E">
        <w:trPr>
          <w:trHeight w:val="371"/>
        </w:trPr>
        <w:tc>
          <w:tcPr>
            <w:tcW w:w="279" w:type="dxa"/>
            <w:vMerge w:val="restart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№</w:t>
            </w:r>
          </w:p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Адреса многоквартирных домов,</w:t>
            </w:r>
          </w:p>
          <w:p w:rsidR="00A7224D" w:rsidRPr="003C514D" w:rsidRDefault="00A7224D" w:rsidP="00B1206E">
            <w:pPr>
              <w:jc w:val="center"/>
              <w:rPr>
                <w:w w:val="97"/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которые охватывает дворовая территория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Объем средств, необходимых для выполнения мероприятий, млн. рублей</w:t>
            </w:r>
          </w:p>
        </w:tc>
      </w:tr>
      <w:tr w:rsidR="00A7224D" w:rsidRPr="003C514D" w:rsidTr="00B1206E">
        <w:trPr>
          <w:trHeight w:val="406"/>
        </w:trPr>
        <w:tc>
          <w:tcPr>
            <w:tcW w:w="279" w:type="dxa"/>
            <w:vMerge/>
            <w:vAlign w:val="center"/>
          </w:tcPr>
          <w:p w:rsidR="00A7224D" w:rsidRPr="003C514D" w:rsidRDefault="00A7224D" w:rsidP="00B1206E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224D" w:rsidRPr="003C514D" w:rsidRDefault="00A7224D" w:rsidP="00B1206E">
            <w:pPr>
              <w:spacing w:line="155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Всего</w:t>
            </w:r>
          </w:p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млн. рублей</w:t>
            </w:r>
          </w:p>
          <w:p w:rsidR="00A7224D" w:rsidRPr="003C514D" w:rsidRDefault="00A7224D" w:rsidP="00B1206E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В том числе:</w:t>
            </w:r>
          </w:p>
        </w:tc>
      </w:tr>
      <w:tr w:rsidR="00A7224D" w:rsidRPr="003C514D" w:rsidTr="00B1206E">
        <w:trPr>
          <w:trHeight w:val="663"/>
        </w:trPr>
        <w:tc>
          <w:tcPr>
            <w:tcW w:w="279" w:type="dxa"/>
            <w:vMerge/>
            <w:vAlign w:val="center"/>
          </w:tcPr>
          <w:p w:rsidR="00A7224D" w:rsidRPr="003C514D" w:rsidRDefault="00A7224D" w:rsidP="00B1206E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224D" w:rsidRPr="003C514D" w:rsidRDefault="00A7224D" w:rsidP="00B1206E">
            <w:pPr>
              <w:spacing w:line="155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7224D" w:rsidRPr="003C514D" w:rsidRDefault="00A7224D" w:rsidP="00B1206E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федеральный бюджет,</w:t>
            </w:r>
          </w:p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млн.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ind w:right="48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областной бюджет,</w:t>
            </w:r>
          </w:p>
          <w:p w:rsidR="00A7224D" w:rsidRPr="003C514D" w:rsidRDefault="00A7224D" w:rsidP="00B1206E">
            <w:pPr>
              <w:ind w:right="48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млн.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ind w:left="54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городской бюджет,</w:t>
            </w:r>
          </w:p>
          <w:p w:rsidR="00A7224D" w:rsidRPr="003C514D" w:rsidRDefault="00A7224D" w:rsidP="00B1206E">
            <w:pPr>
              <w:ind w:left="54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млн. рублей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ind w:left="54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иные источники,</w:t>
            </w:r>
          </w:p>
          <w:p w:rsidR="00A7224D" w:rsidRPr="003C514D" w:rsidRDefault="00A7224D" w:rsidP="00B1206E">
            <w:pPr>
              <w:ind w:left="54"/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млн. рублей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Октябрьский территориальный округ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Аэропорт, д.7, д. 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5,3544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0,6955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0,6528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0,0652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Гагарина, д. 14, корп.</w:t>
            </w:r>
            <w:r>
              <w:rPr>
                <w:sz w:val="16"/>
                <w:szCs w:val="16"/>
              </w:rPr>
              <w:t xml:space="preserve"> </w:t>
            </w:r>
            <w:r w:rsidRPr="003C514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0,2515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0,0201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Гагарина, д.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0,4731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0,0710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0,0272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Шубина, д.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0,5005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Попова, д. 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3,0330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0,4801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0,0676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Маймаксанский территориальный округ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Школьная, д. 168, д. 169, д. 170,</w:t>
            </w:r>
          </w:p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д. 171, д. 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0,0198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Буденого, д. 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0,2571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0,0454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0,0490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Буденого, д.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0,2488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0,0439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0,0477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Школьная, д. 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0,6058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0,1069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0,1081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Победы, д. 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0,9471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,6979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0,12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0,1260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Школьная, д. 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530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0,0608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Буденого, д. 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0,9879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0,7301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0,1290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Соломбальский территориальный округ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 xml:space="preserve">ул. Красных партизан, д. 16, д. 16, корп. 1, </w:t>
            </w:r>
            <w:r>
              <w:rPr>
                <w:sz w:val="16"/>
                <w:szCs w:val="16"/>
              </w:rPr>
              <w:br/>
            </w:r>
            <w:r w:rsidRPr="003C514D">
              <w:rPr>
                <w:sz w:val="16"/>
                <w:szCs w:val="16"/>
              </w:rPr>
              <w:t>д. 18, д. 20, д. 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18,6470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13,8942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2,3009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Советская, д. 19,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2,9044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0,1766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0,2100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пр. Никольский, д. 32,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7,6645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0,9977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Советская, д. 7,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3,4645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0,4598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0,0734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Территориальный округ Варавино-Фактория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Воронина, д. 43,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4,1812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0,5012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пр. Ленинградский, д. 273,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4,4561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3,1127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0,5493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0,7941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24D" w:rsidRDefault="00A7224D" w:rsidP="00A7224D">
      <w:pPr>
        <w:jc w:val="center"/>
      </w:pPr>
      <w:r>
        <w:br w:type="page"/>
      </w:r>
      <w:r w:rsidRPr="00A7224D">
        <w:rPr>
          <w:sz w:val="24"/>
        </w:rPr>
        <w:lastRenderedPageBreak/>
        <w:t>2</w:t>
      </w:r>
    </w:p>
    <w:p w:rsidR="00A7224D" w:rsidRDefault="00A7224D" w:rsidP="00A7224D">
      <w:pPr>
        <w:jc w:val="center"/>
      </w:pPr>
    </w:p>
    <w:tbl>
      <w:tblPr>
        <w:tblW w:w="906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992"/>
        <w:gridCol w:w="1134"/>
        <w:gridCol w:w="1276"/>
        <w:gridCol w:w="1134"/>
        <w:gridCol w:w="992"/>
      </w:tblGrid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Исакогорский и Циг</w:t>
            </w:r>
            <w:r>
              <w:rPr>
                <w:sz w:val="16"/>
                <w:szCs w:val="16"/>
              </w:rPr>
              <w:t>ломенский территориальные округ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Штурманская, д.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0,4466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0,4499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Штурманская, д.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0,3928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0,3956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Территориальный округ Майская горка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Галушина, д. 26, д. 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2,0</w:t>
            </w:r>
            <w:r>
              <w:rPr>
                <w:sz w:val="16"/>
                <w:szCs w:val="16"/>
              </w:rPr>
              <w:t>0</w:t>
            </w:r>
            <w:r w:rsidRPr="003C514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1,5</w:t>
            </w:r>
            <w:r>
              <w:rPr>
                <w:sz w:val="16"/>
                <w:szCs w:val="16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0,2</w:t>
            </w:r>
            <w:r>
              <w:rPr>
                <w:sz w:val="16"/>
                <w:szCs w:val="16"/>
              </w:rPr>
              <w:t>667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0,2291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Ломоносовский территориальный округ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</w:p>
        </w:tc>
      </w:tr>
      <w:tr w:rsidR="00A7224D" w:rsidRPr="003C514D" w:rsidTr="00B1206E">
        <w:trPr>
          <w:trHeight w:val="340"/>
        </w:trPr>
        <w:tc>
          <w:tcPr>
            <w:tcW w:w="279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22.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224D" w:rsidRPr="003C514D" w:rsidRDefault="00A7224D" w:rsidP="00B1206E">
            <w:pPr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ул. Тимме, д. 4, ул. 23</w:t>
            </w:r>
            <w:r w:rsidR="004A6B08">
              <w:rPr>
                <w:sz w:val="16"/>
                <w:szCs w:val="16"/>
              </w:rPr>
              <w:t>-й</w:t>
            </w:r>
            <w:r w:rsidRPr="003C514D">
              <w:rPr>
                <w:sz w:val="16"/>
                <w:szCs w:val="16"/>
              </w:rPr>
              <w:t xml:space="preserve"> Гвардейской дивизии, </w:t>
            </w:r>
            <w:r>
              <w:rPr>
                <w:sz w:val="16"/>
                <w:szCs w:val="16"/>
              </w:rPr>
              <w:br/>
            </w:r>
            <w:r w:rsidRPr="003C514D">
              <w:rPr>
                <w:sz w:val="16"/>
                <w:szCs w:val="16"/>
              </w:rPr>
              <w:t>д. 4, д. 6, д. 6,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6,5259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1,1516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1,1240</w:t>
            </w:r>
          </w:p>
        </w:tc>
        <w:tc>
          <w:tcPr>
            <w:tcW w:w="992" w:type="dxa"/>
            <w:vAlign w:val="center"/>
          </w:tcPr>
          <w:p w:rsidR="00A7224D" w:rsidRPr="003C514D" w:rsidRDefault="00A7224D" w:rsidP="00B1206E">
            <w:pPr>
              <w:jc w:val="center"/>
              <w:rPr>
                <w:sz w:val="16"/>
                <w:szCs w:val="16"/>
              </w:rPr>
            </w:pPr>
            <w:r w:rsidRPr="003C514D">
              <w:rPr>
                <w:sz w:val="16"/>
                <w:szCs w:val="16"/>
              </w:rPr>
              <w:t>-</w:t>
            </w:r>
          </w:p>
        </w:tc>
      </w:tr>
    </w:tbl>
    <w:p w:rsidR="00A7224D" w:rsidRPr="002845B3" w:rsidRDefault="00A7224D" w:rsidP="00A7224D">
      <w:pPr>
        <w:jc w:val="right"/>
        <w:rPr>
          <w:sz w:val="24"/>
          <w:szCs w:val="18"/>
        </w:rPr>
      </w:pPr>
      <w:r>
        <w:rPr>
          <w:sz w:val="24"/>
          <w:szCs w:val="18"/>
        </w:rPr>
        <w:t>".</w:t>
      </w:r>
    </w:p>
    <w:p w:rsidR="00570BF9" w:rsidRDefault="00A7224D" w:rsidP="00A7224D">
      <w:pPr>
        <w:tabs>
          <w:tab w:val="left" w:pos="8364"/>
        </w:tabs>
        <w:jc w:val="center"/>
      </w:pPr>
      <w:r>
        <w:t>__________</w:t>
      </w:r>
    </w:p>
    <w:sectPr w:rsidR="00570BF9" w:rsidSect="00A7224D">
      <w:footerReference w:type="even" r:id="rId8"/>
      <w:footerReference w:type="default" r:id="rId9"/>
      <w:pgSz w:w="11906" w:h="16838"/>
      <w:pgMar w:top="851" w:right="707" w:bottom="1276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D1" w:rsidRDefault="001112D1" w:rsidP="004448A2">
      <w:r>
        <w:separator/>
      </w:r>
    </w:p>
  </w:endnote>
  <w:endnote w:type="continuationSeparator" w:id="0">
    <w:p w:rsidR="001112D1" w:rsidRDefault="001112D1" w:rsidP="0044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61" w:rsidRDefault="001112D1">
    <w:pPr>
      <w:pStyle w:val="aa"/>
    </w:pPr>
  </w:p>
  <w:p w:rsidR="00625461" w:rsidRDefault="001112D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61" w:rsidRDefault="001112D1">
    <w:pPr>
      <w:pStyle w:val="aa"/>
    </w:pPr>
  </w:p>
  <w:p w:rsidR="00625461" w:rsidRDefault="001112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D1" w:rsidRDefault="001112D1" w:rsidP="004448A2">
      <w:r>
        <w:separator/>
      </w:r>
    </w:p>
  </w:footnote>
  <w:footnote w:type="continuationSeparator" w:id="0">
    <w:p w:rsidR="001112D1" w:rsidRDefault="001112D1" w:rsidP="0044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C33A55"/>
    <w:multiLevelType w:val="hybridMultilevel"/>
    <w:tmpl w:val="7FE64094"/>
    <w:lvl w:ilvl="0" w:tplc="6BEE115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856B9F"/>
    <w:multiLevelType w:val="hybridMultilevel"/>
    <w:tmpl w:val="3592ACDE"/>
    <w:lvl w:ilvl="0" w:tplc="EA16F42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CE31E95"/>
    <w:multiLevelType w:val="hybridMultilevel"/>
    <w:tmpl w:val="C554B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85F0A"/>
    <w:rsid w:val="00092264"/>
    <w:rsid w:val="000A42A4"/>
    <w:rsid w:val="000A5B72"/>
    <w:rsid w:val="000B222C"/>
    <w:rsid w:val="000E3FA7"/>
    <w:rsid w:val="000F0D05"/>
    <w:rsid w:val="000F0DFA"/>
    <w:rsid w:val="000F672D"/>
    <w:rsid w:val="00107F36"/>
    <w:rsid w:val="001112D1"/>
    <w:rsid w:val="002050C2"/>
    <w:rsid w:val="00221739"/>
    <w:rsid w:val="0023054E"/>
    <w:rsid w:val="00234552"/>
    <w:rsid w:val="00260806"/>
    <w:rsid w:val="002702FA"/>
    <w:rsid w:val="002A01C8"/>
    <w:rsid w:val="003178B3"/>
    <w:rsid w:val="003255E5"/>
    <w:rsid w:val="003639F8"/>
    <w:rsid w:val="00367C0F"/>
    <w:rsid w:val="00434E1F"/>
    <w:rsid w:val="004448A2"/>
    <w:rsid w:val="004662D7"/>
    <w:rsid w:val="004A6B08"/>
    <w:rsid w:val="004C7C24"/>
    <w:rsid w:val="004D25EA"/>
    <w:rsid w:val="00514448"/>
    <w:rsid w:val="00560159"/>
    <w:rsid w:val="00570BF9"/>
    <w:rsid w:val="005901BD"/>
    <w:rsid w:val="00594965"/>
    <w:rsid w:val="005C38AB"/>
    <w:rsid w:val="005F380E"/>
    <w:rsid w:val="00667CCB"/>
    <w:rsid w:val="006B3DB3"/>
    <w:rsid w:val="006C15B0"/>
    <w:rsid w:val="006D447E"/>
    <w:rsid w:val="006E275E"/>
    <w:rsid w:val="006F174F"/>
    <w:rsid w:val="00746CFF"/>
    <w:rsid w:val="00756C12"/>
    <w:rsid w:val="00764C2B"/>
    <w:rsid w:val="0077212F"/>
    <w:rsid w:val="00784096"/>
    <w:rsid w:val="00785C32"/>
    <w:rsid w:val="007E5DE7"/>
    <w:rsid w:val="00801C25"/>
    <w:rsid w:val="0080224C"/>
    <w:rsid w:val="008305EA"/>
    <w:rsid w:val="008322A6"/>
    <w:rsid w:val="00850E74"/>
    <w:rsid w:val="008C1011"/>
    <w:rsid w:val="008D4D13"/>
    <w:rsid w:val="008E0D4B"/>
    <w:rsid w:val="008E0D87"/>
    <w:rsid w:val="009376D7"/>
    <w:rsid w:val="009552EA"/>
    <w:rsid w:val="009621CA"/>
    <w:rsid w:val="00996E78"/>
    <w:rsid w:val="009E34A9"/>
    <w:rsid w:val="00A67CEE"/>
    <w:rsid w:val="00A7224D"/>
    <w:rsid w:val="00AF6E37"/>
    <w:rsid w:val="00B40125"/>
    <w:rsid w:val="00B47ED9"/>
    <w:rsid w:val="00BB5891"/>
    <w:rsid w:val="00BC15BB"/>
    <w:rsid w:val="00C7335B"/>
    <w:rsid w:val="00C73AB7"/>
    <w:rsid w:val="00C90473"/>
    <w:rsid w:val="00CB058C"/>
    <w:rsid w:val="00CB4F70"/>
    <w:rsid w:val="00CB535C"/>
    <w:rsid w:val="00D02508"/>
    <w:rsid w:val="00D12138"/>
    <w:rsid w:val="00D16156"/>
    <w:rsid w:val="00D172CD"/>
    <w:rsid w:val="00D21CB8"/>
    <w:rsid w:val="00D25B32"/>
    <w:rsid w:val="00D85177"/>
    <w:rsid w:val="00D97910"/>
    <w:rsid w:val="00DC7A2D"/>
    <w:rsid w:val="00DD5A16"/>
    <w:rsid w:val="00E34CE0"/>
    <w:rsid w:val="00E431F6"/>
    <w:rsid w:val="00E90521"/>
    <w:rsid w:val="00EB3DEE"/>
    <w:rsid w:val="00EF2892"/>
    <w:rsid w:val="00F03980"/>
    <w:rsid w:val="00F546EE"/>
    <w:rsid w:val="00FA2870"/>
    <w:rsid w:val="00FC6887"/>
    <w:rsid w:val="00FD3B15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7E5DE7"/>
    <w:pPr>
      <w:ind w:left="720"/>
      <w:contextualSpacing/>
    </w:pPr>
  </w:style>
  <w:style w:type="paragraph" w:customStyle="1" w:styleId="ConsPlusNormal">
    <w:name w:val="ConsPlusNormal"/>
    <w:link w:val="ConsPlusNormal0"/>
    <w:rsid w:val="009376D7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448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48A2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448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48A2"/>
    <w:rPr>
      <w:rFonts w:eastAsia="Times New Roman"/>
      <w:szCs w:val="20"/>
      <w:lang w:eastAsia="ru-RU"/>
    </w:rPr>
  </w:style>
  <w:style w:type="paragraph" w:styleId="ac">
    <w:name w:val="Normal (Web)"/>
    <w:basedOn w:val="a"/>
    <w:unhideWhenUsed/>
    <w:rsid w:val="00D0250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02508"/>
  </w:style>
  <w:style w:type="paragraph" w:customStyle="1" w:styleId="ConsNonformat">
    <w:name w:val="ConsNonformat"/>
    <w:uiPriority w:val="99"/>
    <w:rsid w:val="00FD3B15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FD3B1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380E"/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380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E5E3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7E5DE7"/>
    <w:pPr>
      <w:ind w:left="720"/>
      <w:contextualSpacing/>
    </w:pPr>
  </w:style>
  <w:style w:type="paragraph" w:customStyle="1" w:styleId="ConsPlusNormal">
    <w:name w:val="ConsPlusNormal"/>
    <w:link w:val="ConsPlusNormal0"/>
    <w:rsid w:val="009376D7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448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48A2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448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48A2"/>
    <w:rPr>
      <w:rFonts w:eastAsia="Times New Roman"/>
      <w:szCs w:val="20"/>
      <w:lang w:eastAsia="ru-RU"/>
    </w:rPr>
  </w:style>
  <w:style w:type="paragraph" w:styleId="ac">
    <w:name w:val="Normal (Web)"/>
    <w:basedOn w:val="a"/>
    <w:unhideWhenUsed/>
    <w:rsid w:val="00D0250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02508"/>
  </w:style>
  <w:style w:type="paragraph" w:customStyle="1" w:styleId="ConsNonformat">
    <w:name w:val="ConsNonformat"/>
    <w:uiPriority w:val="99"/>
    <w:rsid w:val="00FD3B15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FD3B1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380E"/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380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E5E3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2017-12-29T08:07:00Z</cp:lastPrinted>
  <dcterms:created xsi:type="dcterms:W3CDTF">2018-01-09T10:31:00Z</dcterms:created>
  <dcterms:modified xsi:type="dcterms:W3CDTF">2018-01-09T10:31:00Z</dcterms:modified>
</cp:coreProperties>
</file>