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F" w:rsidRPr="003305AA" w:rsidRDefault="0086577F" w:rsidP="003305AA">
      <w:pPr>
        <w:ind w:left="9923" w:right="-454"/>
        <w:jc w:val="center"/>
        <w:rPr>
          <w:sz w:val="24"/>
          <w:szCs w:val="24"/>
        </w:rPr>
      </w:pPr>
      <w:r w:rsidRPr="003305AA">
        <w:rPr>
          <w:sz w:val="24"/>
          <w:szCs w:val="24"/>
        </w:rPr>
        <w:t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"Город Архангельск"</w:t>
      </w:r>
    </w:p>
    <w:p w:rsidR="0086577F" w:rsidRPr="003305AA" w:rsidRDefault="00C43FAD" w:rsidP="003305AA">
      <w:pPr>
        <w:ind w:left="9923" w:right="-45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86577F" w:rsidRPr="003305AA">
        <w:rPr>
          <w:sz w:val="24"/>
          <w:szCs w:val="24"/>
        </w:rPr>
        <w:t>т</w:t>
      </w:r>
      <w:r>
        <w:rPr>
          <w:sz w:val="24"/>
          <w:szCs w:val="24"/>
        </w:rPr>
        <w:t xml:space="preserve"> 23 августа 2021 г.</w:t>
      </w:r>
      <w:r w:rsidR="00E0622B">
        <w:rPr>
          <w:sz w:val="24"/>
          <w:szCs w:val="24"/>
        </w:rPr>
        <w:t xml:space="preserve"> </w:t>
      </w:r>
      <w:r>
        <w:rPr>
          <w:sz w:val="24"/>
          <w:szCs w:val="24"/>
        </w:rPr>
        <w:t>№ 1742</w:t>
      </w:r>
      <w:bookmarkStart w:id="0" w:name="_GoBack"/>
      <w:bookmarkEnd w:id="0"/>
    </w:p>
    <w:p w:rsidR="0086577F" w:rsidRPr="003305AA" w:rsidRDefault="0086577F" w:rsidP="003305AA">
      <w:pPr>
        <w:adjustRightInd w:val="0"/>
        <w:ind w:left="9923" w:right="-454"/>
        <w:jc w:val="center"/>
        <w:outlineLvl w:val="0"/>
        <w:rPr>
          <w:sz w:val="24"/>
          <w:szCs w:val="24"/>
        </w:rPr>
      </w:pPr>
    </w:p>
    <w:p w:rsidR="0086577F" w:rsidRPr="003305AA" w:rsidRDefault="0086577F" w:rsidP="003305AA">
      <w:pPr>
        <w:adjustRightInd w:val="0"/>
        <w:ind w:left="9923" w:right="-454"/>
        <w:jc w:val="center"/>
        <w:outlineLvl w:val="0"/>
        <w:rPr>
          <w:sz w:val="24"/>
          <w:szCs w:val="24"/>
        </w:rPr>
      </w:pPr>
      <w:r w:rsidRPr="003305AA">
        <w:rPr>
          <w:sz w:val="24"/>
          <w:szCs w:val="24"/>
        </w:rPr>
        <w:t>"Приложение № 2</w:t>
      </w:r>
    </w:p>
    <w:p w:rsidR="0086577F" w:rsidRPr="003305AA" w:rsidRDefault="0086577F" w:rsidP="003305AA">
      <w:pPr>
        <w:adjustRightInd w:val="0"/>
        <w:ind w:left="9923" w:right="-454"/>
        <w:jc w:val="center"/>
        <w:rPr>
          <w:sz w:val="24"/>
          <w:szCs w:val="24"/>
        </w:rPr>
      </w:pPr>
      <w:r w:rsidRPr="003305AA">
        <w:rPr>
          <w:sz w:val="24"/>
          <w:szCs w:val="24"/>
        </w:rPr>
        <w:t>к муниципальной программе</w:t>
      </w:r>
    </w:p>
    <w:p w:rsidR="0086577F" w:rsidRPr="003305AA" w:rsidRDefault="0086577F" w:rsidP="00E0622B">
      <w:pPr>
        <w:adjustRightInd w:val="0"/>
        <w:ind w:left="9923" w:right="-454"/>
        <w:jc w:val="center"/>
        <w:rPr>
          <w:sz w:val="24"/>
          <w:szCs w:val="24"/>
        </w:rPr>
      </w:pPr>
      <w:r w:rsidRPr="003305AA">
        <w:rPr>
          <w:sz w:val="24"/>
          <w:szCs w:val="24"/>
        </w:rPr>
        <w:t xml:space="preserve">"Переселение граждан из непригодного </w:t>
      </w:r>
      <w:r w:rsidR="00E0622B">
        <w:rPr>
          <w:sz w:val="24"/>
          <w:szCs w:val="24"/>
        </w:rPr>
        <w:br/>
      </w:r>
      <w:r w:rsidRPr="003305AA">
        <w:rPr>
          <w:sz w:val="24"/>
          <w:szCs w:val="24"/>
        </w:rPr>
        <w:t>для</w:t>
      </w:r>
      <w:r w:rsidR="00E0622B">
        <w:rPr>
          <w:sz w:val="24"/>
          <w:szCs w:val="24"/>
        </w:rPr>
        <w:t xml:space="preserve"> проживания </w:t>
      </w:r>
      <w:r w:rsidRPr="003305AA">
        <w:rPr>
          <w:sz w:val="24"/>
          <w:szCs w:val="24"/>
        </w:rPr>
        <w:t>(аварийного) жилищного фонда</w:t>
      </w:r>
    </w:p>
    <w:p w:rsidR="0086577F" w:rsidRPr="003305AA" w:rsidRDefault="0086577F" w:rsidP="003305AA">
      <w:pPr>
        <w:adjustRightInd w:val="0"/>
        <w:ind w:left="9923" w:right="-454"/>
        <w:jc w:val="center"/>
        <w:rPr>
          <w:sz w:val="24"/>
          <w:szCs w:val="24"/>
        </w:rPr>
      </w:pPr>
      <w:r w:rsidRPr="003305AA">
        <w:rPr>
          <w:sz w:val="24"/>
          <w:szCs w:val="24"/>
        </w:rPr>
        <w:t>в городском округе "Город Архангельск"</w:t>
      </w:r>
    </w:p>
    <w:p w:rsidR="0086577F" w:rsidRPr="00CC7114" w:rsidRDefault="0086577F" w:rsidP="0086577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2440"/>
        <w:gridCol w:w="960"/>
        <w:gridCol w:w="1200"/>
        <w:gridCol w:w="1120"/>
        <w:gridCol w:w="1480"/>
        <w:gridCol w:w="1360"/>
        <w:gridCol w:w="1079"/>
        <w:gridCol w:w="992"/>
      </w:tblGrid>
      <w:tr w:rsidR="00E27B35" w:rsidRPr="00E27B35" w:rsidTr="00EF2C6F">
        <w:trPr>
          <w:trHeight w:val="390"/>
        </w:trPr>
        <w:tc>
          <w:tcPr>
            <w:tcW w:w="1532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E27B35">
              <w:rPr>
                <w:b/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E27B35" w:rsidRPr="00E27B35" w:rsidTr="00EF2C6F">
        <w:trPr>
          <w:trHeight w:val="147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81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E27B35" w:rsidRPr="00E27B35" w:rsidTr="00EF2C6F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</w:t>
            </w:r>
          </w:p>
        </w:tc>
      </w:tr>
      <w:tr w:rsidR="00E27B35" w:rsidRPr="00E27B35" w:rsidTr="003305AA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 xml:space="preserve">из непригодного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 xml:space="preserve">для проживания (аварийного) жилищного фонда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438 648,0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0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9 668,2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45 250,6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</w:tr>
      <w:tr w:rsidR="00E27B35" w:rsidRPr="00E27B35" w:rsidTr="003305AA">
        <w:trPr>
          <w:trHeight w:val="390"/>
        </w:trPr>
        <w:tc>
          <w:tcPr>
            <w:tcW w:w="285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Подпрограмма 1 "Переселение граждан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из аварийного жилищного фонда, признанного таковым до 1 января 2017 года"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236 163,4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4 732,6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3305AA" w:rsidRDefault="003305AA">
      <w:r>
        <w:br w:type="pag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794"/>
        <w:gridCol w:w="2182"/>
        <w:gridCol w:w="2374"/>
        <w:gridCol w:w="945"/>
        <w:gridCol w:w="1173"/>
        <w:gridCol w:w="1097"/>
        <w:gridCol w:w="1439"/>
        <w:gridCol w:w="1325"/>
        <w:gridCol w:w="1039"/>
        <w:gridCol w:w="956"/>
      </w:tblGrid>
      <w:tr w:rsidR="00E27B35" w:rsidRPr="00E27B35" w:rsidTr="003305AA">
        <w:trPr>
          <w:trHeight w:val="390"/>
        </w:trPr>
        <w:tc>
          <w:tcPr>
            <w:tcW w:w="2850" w:type="dxa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219 568,2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271,5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4 170,8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215 125,9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 xml:space="preserve">и отчетности Администрации городского округа "Город Архангельск" (далее – отдел учета </w:t>
            </w:r>
            <w:r w:rsidR="003305AA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отчетности)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14 140,2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2 006,1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230,8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1222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11 903,3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422 747,7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2 096,1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5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3305A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219 568,2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271,5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4 170,8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215 125,9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3305AA" w:rsidRDefault="003305AA">
      <w:r>
        <w:br w:type="pag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2440"/>
        <w:gridCol w:w="960"/>
        <w:gridCol w:w="1200"/>
        <w:gridCol w:w="1120"/>
        <w:gridCol w:w="1480"/>
        <w:gridCol w:w="1360"/>
        <w:gridCol w:w="1079"/>
        <w:gridCol w:w="992"/>
      </w:tblGrid>
      <w:tr w:rsidR="00E27B35" w:rsidRPr="00E27B35" w:rsidTr="003305AA">
        <w:trPr>
          <w:trHeight w:val="31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3305A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Администрация города</w:t>
            </w:r>
            <w:r w:rsidR="003305AA">
              <w:rPr>
                <w:sz w:val="20"/>
                <w:szCs w:val="20"/>
                <w:lang w:bidi="ar-SA"/>
              </w:rPr>
              <w:t xml:space="preserve"> </w:t>
            </w:r>
            <w:r w:rsidRPr="00E27B35">
              <w:rPr>
                <w:sz w:val="20"/>
                <w:szCs w:val="20"/>
                <w:lang w:bidi="ar-SA"/>
              </w:rPr>
              <w:t xml:space="preserve">Архангельска / отдел учета </w:t>
            </w:r>
            <w:r w:rsidR="003305AA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14 140,2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4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2 006,1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230,8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11 903,3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E0622B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по просп. </w:t>
            </w:r>
            <w:proofErr w:type="gramStart"/>
            <w:r w:rsidRPr="003305AA">
              <w:rPr>
                <w:spacing w:val="-6"/>
                <w:sz w:val="20"/>
                <w:szCs w:val="20"/>
                <w:lang w:bidi="ar-SA"/>
              </w:rPr>
              <w:t>Ленинградскому</w:t>
            </w:r>
            <w:proofErr w:type="gram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 </w:t>
            </w:r>
            <w:r w:rsidR="00E0622B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3305AA">
              <w:rPr>
                <w:spacing w:val="-6"/>
                <w:sz w:val="20"/>
                <w:szCs w:val="20"/>
                <w:lang w:bidi="ar-SA"/>
              </w:rPr>
              <w:t>Варавино</w:t>
            </w:r>
            <w:proofErr w:type="spell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-Фактория 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г. Архангельска</w:t>
            </w:r>
          </w:p>
          <w:p w:rsidR="003305AA" w:rsidRPr="003305AA" w:rsidRDefault="003305AA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3305AA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  <w:r w:rsidR="00E0622B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3305AA">
              <w:rPr>
                <w:spacing w:val="-6"/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 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в территориальном округе Майская горка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г. Архангельска</w:t>
            </w:r>
          </w:p>
          <w:p w:rsidR="003305AA" w:rsidRPr="003305AA" w:rsidRDefault="003305AA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3305AA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4.Строительство многоквартирного дома 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3305AA">
              <w:rPr>
                <w:spacing w:val="-6"/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 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  <w:p w:rsidR="003305AA" w:rsidRPr="003305AA" w:rsidRDefault="003305AA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>Мероприятие 5. Строительство многоквартирных домов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  <w:p w:rsidR="003305AA" w:rsidRPr="003305AA" w:rsidRDefault="003305AA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домами № 360 и 392 </w:t>
            </w:r>
            <w:r w:rsidR="00E0622B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по просп. </w:t>
            </w:r>
            <w:proofErr w:type="gramStart"/>
            <w:r w:rsidRPr="003305AA">
              <w:rPr>
                <w:spacing w:val="-6"/>
                <w:sz w:val="20"/>
                <w:szCs w:val="20"/>
                <w:lang w:bidi="ar-SA"/>
              </w:rPr>
              <w:t>Ленинградскому</w:t>
            </w:r>
            <w:proofErr w:type="gram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 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3305AA">
              <w:rPr>
                <w:spacing w:val="-6"/>
                <w:sz w:val="20"/>
                <w:szCs w:val="20"/>
                <w:lang w:bidi="ar-SA"/>
              </w:rPr>
              <w:t>Варавино</w:t>
            </w:r>
            <w:proofErr w:type="spellEnd"/>
            <w:r w:rsidRPr="003305AA">
              <w:rPr>
                <w:spacing w:val="-6"/>
                <w:sz w:val="20"/>
                <w:szCs w:val="20"/>
                <w:lang w:bidi="ar-SA"/>
              </w:rPr>
              <w:t>-Фактория</w:t>
            </w:r>
            <w:r w:rsidR="003305AA" w:rsidRP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г. Архангельска</w:t>
            </w:r>
          </w:p>
          <w:p w:rsidR="00E0622B" w:rsidRPr="003305AA" w:rsidRDefault="00E0622B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30"/>
        </w:trPr>
        <w:tc>
          <w:tcPr>
            <w:tcW w:w="2850" w:type="dxa"/>
            <w:vMerge w:val="restart"/>
            <w:shd w:val="clear" w:color="auto" w:fill="auto"/>
            <w:hideMark/>
          </w:tcPr>
          <w:p w:rsidR="00E0622B" w:rsidRDefault="003305AA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</w:rPr>
              <w:lastRenderedPageBreak/>
              <w:br w:type="page"/>
            </w:r>
            <w:r w:rsidR="0086577F" w:rsidRPr="003305AA">
              <w:rPr>
                <w:spacing w:val="-6"/>
                <w:sz w:val="20"/>
                <w:szCs w:val="20"/>
                <w:lang w:bidi="ar-SA"/>
              </w:rPr>
              <w:t>Мероприятие 7. Строительство многоквартирного дома рядом</w:t>
            </w:r>
            <w:r>
              <w:rPr>
                <w:spacing w:val="-6"/>
                <w:sz w:val="20"/>
                <w:szCs w:val="20"/>
                <w:lang w:bidi="ar-SA"/>
              </w:rPr>
              <w:br/>
            </w:r>
            <w:r w:rsidR="0086577F" w:rsidRPr="003305AA">
              <w:rPr>
                <w:spacing w:val="-6"/>
                <w:sz w:val="20"/>
                <w:szCs w:val="20"/>
                <w:lang w:bidi="ar-SA"/>
              </w:rPr>
              <w:t xml:space="preserve"> с домом № 17 по ул. Ленина </w:t>
            </w:r>
          </w:p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>в территориальном округе</w:t>
            </w:r>
            <w:r w:rsid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Майская горка 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  <w:r w:rsidR="00E0622B">
              <w:rPr>
                <w:sz w:val="20"/>
                <w:szCs w:val="20"/>
                <w:lang w:bidi="ar-SA"/>
              </w:rPr>
              <w:br/>
            </w: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9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 w:val="restart"/>
            <w:shd w:val="clear" w:color="auto" w:fill="auto"/>
            <w:hideMark/>
          </w:tcPr>
          <w:p w:rsidR="00E0622B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</w:t>
            </w:r>
            <w:r w:rsid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с домом № 23 по ул. Ленина </w:t>
            </w:r>
          </w:p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в территориальном округе </w:t>
            </w:r>
            <w:r w:rsid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Майская горка 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по ул. Ленина в территориальном округе Майская горка </w:t>
            </w:r>
            <w:r w:rsid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513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45"/>
        </w:trPr>
        <w:tc>
          <w:tcPr>
            <w:tcW w:w="2850" w:type="dxa"/>
            <w:vMerge w:val="restart"/>
            <w:shd w:val="clear" w:color="auto" w:fill="auto"/>
            <w:hideMark/>
          </w:tcPr>
          <w:p w:rsidR="00E0622B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</w:p>
          <w:p w:rsidR="00E0622B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по ул. Воронина </w:t>
            </w:r>
          </w:p>
          <w:p w:rsidR="0086577F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3305AA">
              <w:rPr>
                <w:spacing w:val="-6"/>
                <w:sz w:val="20"/>
                <w:szCs w:val="20"/>
                <w:lang w:bidi="ar-SA"/>
              </w:rPr>
              <w:t>Варавино</w:t>
            </w:r>
            <w:proofErr w:type="spell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-Фактория </w:t>
            </w:r>
            <w:r w:rsidR="003305AA">
              <w:rPr>
                <w:spacing w:val="-6"/>
                <w:sz w:val="20"/>
                <w:szCs w:val="20"/>
                <w:lang w:bidi="ar-SA"/>
              </w:rPr>
              <w:br/>
            </w:r>
            <w:r w:rsidRPr="003305AA">
              <w:rPr>
                <w:spacing w:val="-6"/>
                <w:sz w:val="20"/>
                <w:szCs w:val="20"/>
                <w:lang w:bidi="ar-SA"/>
              </w:rPr>
              <w:t>г. Архангельска</w:t>
            </w:r>
          </w:p>
          <w:p w:rsidR="00E0622B" w:rsidRPr="003305AA" w:rsidRDefault="00E0622B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936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E0622B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>Мероприятие 11.</w:t>
            </w:r>
            <w:r w:rsidR="003305AA">
              <w:rPr>
                <w:spacing w:val="-6"/>
                <w:sz w:val="20"/>
                <w:szCs w:val="20"/>
                <w:lang w:bidi="ar-SA"/>
              </w:rPr>
              <w:t xml:space="preserve"> </w:t>
            </w: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Строительство многоквартирных домов </w:t>
            </w:r>
          </w:p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3305AA">
              <w:rPr>
                <w:spacing w:val="-6"/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3305AA">
              <w:rPr>
                <w:spacing w:val="-6"/>
                <w:sz w:val="20"/>
                <w:szCs w:val="20"/>
                <w:lang w:bidi="ar-SA"/>
              </w:rPr>
              <w:t xml:space="preserve"> округе </w:t>
            </w:r>
            <w:r w:rsidRPr="003305AA">
              <w:rPr>
                <w:spacing w:val="-6"/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Департамент транспорта, строительства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121 629,1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3 123,9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117 527,7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  <w:r w:rsidRPr="003305AA">
              <w:rPr>
                <w:spacing w:val="-6"/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202 484,6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4 935,6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9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3305AA" w:rsidRDefault="0086577F" w:rsidP="003305AA">
            <w:pPr>
              <w:widowControl/>
              <w:autoSpaceDE/>
              <w:autoSpaceDN/>
              <w:ind w:right="-108"/>
              <w:rPr>
                <w:spacing w:val="-6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3305AA" w:rsidRDefault="003305AA">
      <w:r>
        <w:br w:type="page"/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2440"/>
        <w:gridCol w:w="960"/>
        <w:gridCol w:w="1200"/>
        <w:gridCol w:w="1120"/>
        <w:gridCol w:w="1480"/>
        <w:gridCol w:w="1360"/>
        <w:gridCol w:w="1079"/>
        <w:gridCol w:w="992"/>
      </w:tblGrid>
      <w:tr w:rsidR="00E27B35" w:rsidRPr="00E27B35" w:rsidTr="003305AA">
        <w:trPr>
          <w:trHeight w:val="37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hideMark/>
          </w:tcPr>
          <w:p w:rsidR="0086577F" w:rsidRPr="00E27B35" w:rsidRDefault="0086577F" w:rsidP="003305A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193 642,8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40 766,7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588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8 841,8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4 779,7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47 530,8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4 818,3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100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5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8 841,8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3459EB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4 779,7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3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E0622B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</w:t>
            </w:r>
          </w:p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 xml:space="preserve">в многоквартирных домах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2A4543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154 953,8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  <w:r w:rsidRPr="00E27B35">
              <w:rPr>
                <w:sz w:val="20"/>
                <w:szCs w:val="20"/>
                <w:lang w:bidi="ar-SA"/>
              </w:rPr>
              <w:t> </w:t>
            </w:r>
            <w:r w:rsidRPr="00E27B35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val="en-US" w:bidi="ar-SA"/>
              </w:rPr>
              <w:t>-</w:t>
            </w:r>
            <w:r w:rsidRPr="00E27B35">
              <w:rPr>
                <w:sz w:val="20"/>
                <w:szCs w:val="20"/>
                <w:lang w:bidi="ar-SA"/>
              </w:rPr>
              <w:t> </w:t>
            </w:r>
          </w:p>
        </w:tc>
      </w:tr>
      <w:tr w:rsidR="00E27B35" w:rsidRPr="00E27B35" w:rsidTr="003305AA">
        <w:trPr>
          <w:trHeight w:val="315"/>
        </w:trPr>
        <w:tc>
          <w:tcPr>
            <w:tcW w:w="2850" w:type="dxa"/>
            <w:vMerge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330"/>
        </w:trPr>
        <w:tc>
          <w:tcPr>
            <w:tcW w:w="2850" w:type="dxa"/>
            <w:vMerge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2A4543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39 983,2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  <w:tr w:rsidR="00E27B35" w:rsidRPr="00E27B35" w:rsidTr="003305AA">
        <w:trPr>
          <w:trHeight w:val="420"/>
        </w:trPr>
        <w:tc>
          <w:tcPr>
            <w:tcW w:w="2850" w:type="dxa"/>
            <w:vMerge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577F" w:rsidRPr="00E27B35" w:rsidRDefault="0086577F" w:rsidP="0086577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27B3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6577F" w:rsidRPr="00CC7114" w:rsidRDefault="003305AA" w:rsidP="003305AA">
      <w:pPr>
        <w:tabs>
          <w:tab w:val="left" w:pos="0"/>
        </w:tabs>
        <w:spacing w:line="280" w:lineRule="exact"/>
        <w:ind w:right="-737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3B3423" w:rsidRPr="00EC0F75" w:rsidRDefault="0086577F" w:rsidP="003305AA">
      <w:pPr>
        <w:spacing w:line="280" w:lineRule="exact"/>
        <w:jc w:val="center"/>
      </w:pPr>
      <w:r w:rsidRPr="00CC7114">
        <w:rPr>
          <w:sz w:val="28"/>
          <w:szCs w:val="28"/>
        </w:rPr>
        <w:t>__________</w:t>
      </w:r>
    </w:p>
    <w:sectPr w:rsidR="003B3423" w:rsidRPr="00EC0F75" w:rsidSect="003305AA">
      <w:headerReference w:type="even" r:id="rId9"/>
      <w:headerReference w:type="default" r:id="rId10"/>
      <w:pgSz w:w="16840" w:h="11910" w:orient="landscape"/>
      <w:pgMar w:top="1701" w:right="1134" w:bottom="284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F4" w:rsidRDefault="002753F4" w:rsidP="009D4142">
      <w:r>
        <w:separator/>
      </w:r>
    </w:p>
  </w:endnote>
  <w:endnote w:type="continuationSeparator" w:id="0">
    <w:p w:rsidR="002753F4" w:rsidRDefault="002753F4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F4" w:rsidRDefault="002753F4" w:rsidP="009D4142">
      <w:r>
        <w:separator/>
      </w:r>
    </w:p>
  </w:footnote>
  <w:footnote w:type="continuationSeparator" w:id="0">
    <w:p w:rsidR="002753F4" w:rsidRDefault="002753F4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88" w:rsidRDefault="00DE4488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E4488" w:rsidRDefault="00DE44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12653"/>
      <w:docPartObj>
        <w:docPartGallery w:val="Page Numbers (Top of Page)"/>
        <w:docPartUnique/>
      </w:docPartObj>
    </w:sdtPr>
    <w:sdtEndPr/>
    <w:sdtContent>
      <w:p w:rsidR="003305AA" w:rsidRDefault="003305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AD">
          <w:rPr>
            <w:noProof/>
          </w:rPr>
          <w:t>5</w:t>
        </w:r>
        <w:r>
          <w:fldChar w:fldCharType="end"/>
        </w:r>
      </w:p>
      <w:tbl>
        <w:tblPr>
          <w:tblW w:w="15324" w:type="dxa"/>
          <w:tblInd w:w="93" w:type="dxa"/>
          <w:tblLook w:val="04A0" w:firstRow="1" w:lastRow="0" w:firstColumn="1" w:lastColumn="0" w:noHBand="0" w:noVBand="1"/>
        </w:tblPr>
        <w:tblGrid>
          <w:gridCol w:w="2850"/>
          <w:gridCol w:w="1843"/>
          <w:gridCol w:w="2440"/>
          <w:gridCol w:w="960"/>
          <w:gridCol w:w="1200"/>
          <w:gridCol w:w="1120"/>
          <w:gridCol w:w="1480"/>
          <w:gridCol w:w="1360"/>
          <w:gridCol w:w="1079"/>
          <w:gridCol w:w="992"/>
        </w:tblGrid>
        <w:tr w:rsidR="003305AA" w:rsidRPr="00E27B35" w:rsidTr="00153042">
          <w:trPr>
            <w:trHeight w:val="375"/>
          </w:trPr>
          <w:tc>
            <w:tcPr>
              <w:tcW w:w="285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>
                <w:br w:type="page"/>
              </w:r>
              <w:r w:rsidRPr="00E27B35">
                <w:rPr>
                  <w:sz w:val="20"/>
                  <w:szCs w:val="20"/>
                  <w:lang w:bidi="ar-SA"/>
                </w:rPr>
                <w:t>1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2</w:t>
              </w:r>
            </w:p>
          </w:tc>
          <w:tc>
            <w:tcPr>
              <w:tcW w:w="244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3</w:t>
              </w:r>
            </w:p>
          </w:tc>
          <w:tc>
            <w:tcPr>
              <w:tcW w:w="9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4</w:t>
              </w:r>
            </w:p>
          </w:tc>
          <w:tc>
            <w:tcPr>
              <w:tcW w:w="120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5</w:t>
              </w:r>
            </w:p>
          </w:tc>
          <w:tc>
            <w:tcPr>
              <w:tcW w:w="112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6</w:t>
              </w:r>
            </w:p>
          </w:tc>
          <w:tc>
            <w:tcPr>
              <w:tcW w:w="14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7</w:t>
              </w:r>
            </w:p>
          </w:tc>
          <w:tc>
            <w:tcPr>
              <w:tcW w:w="13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8</w:t>
              </w:r>
            </w:p>
          </w:tc>
          <w:tc>
            <w:tcPr>
              <w:tcW w:w="10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9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3305AA" w:rsidRPr="00E27B35" w:rsidRDefault="003305AA" w:rsidP="00153042">
              <w:pPr>
                <w:widowControl/>
                <w:autoSpaceDE/>
                <w:autoSpaceDN/>
                <w:jc w:val="center"/>
                <w:rPr>
                  <w:sz w:val="20"/>
                  <w:szCs w:val="20"/>
                  <w:lang w:bidi="ar-SA"/>
                </w:rPr>
              </w:pPr>
              <w:r w:rsidRPr="00E27B35">
                <w:rPr>
                  <w:sz w:val="20"/>
                  <w:szCs w:val="20"/>
                  <w:lang w:bidi="ar-SA"/>
                </w:rPr>
                <w:t>10</w:t>
              </w:r>
            </w:p>
          </w:tc>
        </w:tr>
      </w:tbl>
      <w:p w:rsidR="003305AA" w:rsidRPr="003305AA" w:rsidRDefault="00C43FAD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5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13"/>
  </w:num>
  <w:num w:numId="8">
    <w:abstractNumId w:val="30"/>
  </w:num>
  <w:num w:numId="9">
    <w:abstractNumId w:val="31"/>
  </w:num>
  <w:num w:numId="10">
    <w:abstractNumId w:val="25"/>
  </w:num>
  <w:num w:numId="11">
    <w:abstractNumId w:val="4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22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6"/>
  </w:num>
  <w:num w:numId="24">
    <w:abstractNumId w:val="5"/>
  </w:num>
  <w:num w:numId="25">
    <w:abstractNumId w:val="9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9"/>
  </w:num>
  <w:num w:numId="31">
    <w:abstractNumId w:val="33"/>
  </w:num>
  <w:num w:numId="32">
    <w:abstractNumId w:val="20"/>
  </w:num>
  <w:num w:numId="33">
    <w:abstractNumId w:val="32"/>
  </w:num>
  <w:num w:numId="34">
    <w:abstractNumId w:val="15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639"/>
    <w:rsid w:val="000064EE"/>
    <w:rsid w:val="00007BAE"/>
    <w:rsid w:val="00007C22"/>
    <w:rsid w:val="0001040B"/>
    <w:rsid w:val="000151F8"/>
    <w:rsid w:val="00016542"/>
    <w:rsid w:val="00021484"/>
    <w:rsid w:val="0002235C"/>
    <w:rsid w:val="00022CAC"/>
    <w:rsid w:val="000250DC"/>
    <w:rsid w:val="00025F9D"/>
    <w:rsid w:val="0003347D"/>
    <w:rsid w:val="000337BA"/>
    <w:rsid w:val="0003465C"/>
    <w:rsid w:val="0003531F"/>
    <w:rsid w:val="0003691B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7BE"/>
    <w:rsid w:val="000C00ED"/>
    <w:rsid w:val="000C1161"/>
    <w:rsid w:val="000C1740"/>
    <w:rsid w:val="000C34F6"/>
    <w:rsid w:val="000C44EA"/>
    <w:rsid w:val="000D0264"/>
    <w:rsid w:val="000D12B7"/>
    <w:rsid w:val="000D1A4C"/>
    <w:rsid w:val="000D1BDC"/>
    <w:rsid w:val="000E0FE0"/>
    <w:rsid w:val="000E17FF"/>
    <w:rsid w:val="000E3C44"/>
    <w:rsid w:val="000E4951"/>
    <w:rsid w:val="000E4F01"/>
    <w:rsid w:val="000E5CAF"/>
    <w:rsid w:val="000F026A"/>
    <w:rsid w:val="000F2CBF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71AC"/>
    <w:rsid w:val="0016754E"/>
    <w:rsid w:val="001719A3"/>
    <w:rsid w:val="00171D37"/>
    <w:rsid w:val="00172009"/>
    <w:rsid w:val="00176E63"/>
    <w:rsid w:val="001773EF"/>
    <w:rsid w:val="001776C9"/>
    <w:rsid w:val="001931CF"/>
    <w:rsid w:val="00193290"/>
    <w:rsid w:val="001958C8"/>
    <w:rsid w:val="001A06A8"/>
    <w:rsid w:val="001A2314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E7EE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62A8"/>
    <w:rsid w:val="00217F74"/>
    <w:rsid w:val="00231F33"/>
    <w:rsid w:val="00236BA9"/>
    <w:rsid w:val="00241F88"/>
    <w:rsid w:val="0024345A"/>
    <w:rsid w:val="0024405A"/>
    <w:rsid w:val="0024724E"/>
    <w:rsid w:val="0024729B"/>
    <w:rsid w:val="00250B03"/>
    <w:rsid w:val="0025220E"/>
    <w:rsid w:val="00252219"/>
    <w:rsid w:val="00253797"/>
    <w:rsid w:val="00255C2E"/>
    <w:rsid w:val="002576B8"/>
    <w:rsid w:val="00260BF1"/>
    <w:rsid w:val="00262D96"/>
    <w:rsid w:val="00263E46"/>
    <w:rsid w:val="0027204C"/>
    <w:rsid w:val="002748AD"/>
    <w:rsid w:val="002753F4"/>
    <w:rsid w:val="0027675D"/>
    <w:rsid w:val="0028006E"/>
    <w:rsid w:val="00280C42"/>
    <w:rsid w:val="002819BF"/>
    <w:rsid w:val="002820C2"/>
    <w:rsid w:val="002849E3"/>
    <w:rsid w:val="002860C5"/>
    <w:rsid w:val="00287F6F"/>
    <w:rsid w:val="00290212"/>
    <w:rsid w:val="002907E7"/>
    <w:rsid w:val="00290D3F"/>
    <w:rsid w:val="00291CF9"/>
    <w:rsid w:val="002A274E"/>
    <w:rsid w:val="002A278A"/>
    <w:rsid w:val="002A4543"/>
    <w:rsid w:val="002A4704"/>
    <w:rsid w:val="002A557C"/>
    <w:rsid w:val="002B20E6"/>
    <w:rsid w:val="002B2FA1"/>
    <w:rsid w:val="002B7F7C"/>
    <w:rsid w:val="002C554F"/>
    <w:rsid w:val="002E0148"/>
    <w:rsid w:val="002E0266"/>
    <w:rsid w:val="002E2352"/>
    <w:rsid w:val="002F2D51"/>
    <w:rsid w:val="00300BD2"/>
    <w:rsid w:val="00301C47"/>
    <w:rsid w:val="00307D94"/>
    <w:rsid w:val="00313281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305AA"/>
    <w:rsid w:val="003418E5"/>
    <w:rsid w:val="003432DF"/>
    <w:rsid w:val="00344B78"/>
    <w:rsid w:val="00344CFE"/>
    <w:rsid w:val="003459EB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5E5A"/>
    <w:rsid w:val="00381043"/>
    <w:rsid w:val="00382192"/>
    <w:rsid w:val="00382D70"/>
    <w:rsid w:val="003839E2"/>
    <w:rsid w:val="00387550"/>
    <w:rsid w:val="00387590"/>
    <w:rsid w:val="003900BE"/>
    <w:rsid w:val="00395F71"/>
    <w:rsid w:val="003A6245"/>
    <w:rsid w:val="003A7F87"/>
    <w:rsid w:val="003B3423"/>
    <w:rsid w:val="003B51E9"/>
    <w:rsid w:val="003B56C8"/>
    <w:rsid w:val="003B7A37"/>
    <w:rsid w:val="003C003E"/>
    <w:rsid w:val="003C1EB3"/>
    <w:rsid w:val="003C3347"/>
    <w:rsid w:val="003C3934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D4A"/>
    <w:rsid w:val="003F6505"/>
    <w:rsid w:val="003F6AB1"/>
    <w:rsid w:val="003F715C"/>
    <w:rsid w:val="00402B17"/>
    <w:rsid w:val="00402DE4"/>
    <w:rsid w:val="00404EA8"/>
    <w:rsid w:val="004057BD"/>
    <w:rsid w:val="004067EA"/>
    <w:rsid w:val="00406D9F"/>
    <w:rsid w:val="00406EE0"/>
    <w:rsid w:val="004111FA"/>
    <w:rsid w:val="0041502E"/>
    <w:rsid w:val="00417E58"/>
    <w:rsid w:val="00422777"/>
    <w:rsid w:val="0042356B"/>
    <w:rsid w:val="004235E8"/>
    <w:rsid w:val="00425CD2"/>
    <w:rsid w:val="004278D5"/>
    <w:rsid w:val="004330DF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6FFA"/>
    <w:rsid w:val="004601A0"/>
    <w:rsid w:val="004609BA"/>
    <w:rsid w:val="0046418E"/>
    <w:rsid w:val="00465F5C"/>
    <w:rsid w:val="004666B6"/>
    <w:rsid w:val="00466874"/>
    <w:rsid w:val="00473042"/>
    <w:rsid w:val="00476309"/>
    <w:rsid w:val="004768E2"/>
    <w:rsid w:val="00476D33"/>
    <w:rsid w:val="004807EA"/>
    <w:rsid w:val="00481D65"/>
    <w:rsid w:val="00481D76"/>
    <w:rsid w:val="0048596D"/>
    <w:rsid w:val="00485D45"/>
    <w:rsid w:val="00487E01"/>
    <w:rsid w:val="00494058"/>
    <w:rsid w:val="00494812"/>
    <w:rsid w:val="004A23F2"/>
    <w:rsid w:val="004A24C9"/>
    <w:rsid w:val="004A500F"/>
    <w:rsid w:val="004A7D9F"/>
    <w:rsid w:val="004A7E8C"/>
    <w:rsid w:val="004B1A93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D6BD5"/>
    <w:rsid w:val="004E48C9"/>
    <w:rsid w:val="004E589B"/>
    <w:rsid w:val="004F05DE"/>
    <w:rsid w:val="004F1D68"/>
    <w:rsid w:val="004F2B92"/>
    <w:rsid w:val="004F56DF"/>
    <w:rsid w:val="00500BB3"/>
    <w:rsid w:val="00501C61"/>
    <w:rsid w:val="00504360"/>
    <w:rsid w:val="00505002"/>
    <w:rsid w:val="00505CDC"/>
    <w:rsid w:val="0050703A"/>
    <w:rsid w:val="00507DE0"/>
    <w:rsid w:val="005116DC"/>
    <w:rsid w:val="00512054"/>
    <w:rsid w:val="00512230"/>
    <w:rsid w:val="00512E3B"/>
    <w:rsid w:val="005157B2"/>
    <w:rsid w:val="00516184"/>
    <w:rsid w:val="00516A0C"/>
    <w:rsid w:val="0051743F"/>
    <w:rsid w:val="00521CD5"/>
    <w:rsid w:val="00523B2B"/>
    <w:rsid w:val="005303C5"/>
    <w:rsid w:val="00530792"/>
    <w:rsid w:val="005326F7"/>
    <w:rsid w:val="00533CD9"/>
    <w:rsid w:val="00534F58"/>
    <w:rsid w:val="005351D5"/>
    <w:rsid w:val="00543959"/>
    <w:rsid w:val="00543BA7"/>
    <w:rsid w:val="00544059"/>
    <w:rsid w:val="00546507"/>
    <w:rsid w:val="00550687"/>
    <w:rsid w:val="005510AF"/>
    <w:rsid w:val="005512FC"/>
    <w:rsid w:val="00552C03"/>
    <w:rsid w:val="00554875"/>
    <w:rsid w:val="00554B18"/>
    <w:rsid w:val="00555DA5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1A84"/>
    <w:rsid w:val="005827C6"/>
    <w:rsid w:val="005833AA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7664"/>
    <w:rsid w:val="005C2D18"/>
    <w:rsid w:val="005C591B"/>
    <w:rsid w:val="005C7B36"/>
    <w:rsid w:val="005D110C"/>
    <w:rsid w:val="005D15CE"/>
    <w:rsid w:val="005D310D"/>
    <w:rsid w:val="005D44BF"/>
    <w:rsid w:val="005D481A"/>
    <w:rsid w:val="005D60CB"/>
    <w:rsid w:val="005D7D9C"/>
    <w:rsid w:val="005E26FF"/>
    <w:rsid w:val="005E6BE5"/>
    <w:rsid w:val="005F47BF"/>
    <w:rsid w:val="005F5A1F"/>
    <w:rsid w:val="005F5B55"/>
    <w:rsid w:val="005F6838"/>
    <w:rsid w:val="00603019"/>
    <w:rsid w:val="0060611D"/>
    <w:rsid w:val="00606330"/>
    <w:rsid w:val="0061188A"/>
    <w:rsid w:val="00613304"/>
    <w:rsid w:val="006205C0"/>
    <w:rsid w:val="006210A0"/>
    <w:rsid w:val="00621239"/>
    <w:rsid w:val="00623A39"/>
    <w:rsid w:val="00624A5B"/>
    <w:rsid w:val="0062717D"/>
    <w:rsid w:val="006273EF"/>
    <w:rsid w:val="006362F1"/>
    <w:rsid w:val="006400F2"/>
    <w:rsid w:val="00640904"/>
    <w:rsid w:val="00640CE9"/>
    <w:rsid w:val="00641114"/>
    <w:rsid w:val="006420EC"/>
    <w:rsid w:val="00643C1C"/>
    <w:rsid w:val="00644905"/>
    <w:rsid w:val="006453E3"/>
    <w:rsid w:val="00646098"/>
    <w:rsid w:val="00646CB8"/>
    <w:rsid w:val="0064729F"/>
    <w:rsid w:val="0065198C"/>
    <w:rsid w:val="00652BC1"/>
    <w:rsid w:val="006531DF"/>
    <w:rsid w:val="00656B7C"/>
    <w:rsid w:val="006571D7"/>
    <w:rsid w:val="00660B74"/>
    <w:rsid w:val="00661AFF"/>
    <w:rsid w:val="00662221"/>
    <w:rsid w:val="00663193"/>
    <w:rsid w:val="006643BB"/>
    <w:rsid w:val="00665421"/>
    <w:rsid w:val="00672854"/>
    <w:rsid w:val="00674389"/>
    <w:rsid w:val="00674BC3"/>
    <w:rsid w:val="0067517B"/>
    <w:rsid w:val="00680338"/>
    <w:rsid w:val="00680756"/>
    <w:rsid w:val="00681CDC"/>
    <w:rsid w:val="00683765"/>
    <w:rsid w:val="00684D97"/>
    <w:rsid w:val="0069119E"/>
    <w:rsid w:val="00693041"/>
    <w:rsid w:val="00695B77"/>
    <w:rsid w:val="006A0872"/>
    <w:rsid w:val="006A1F3A"/>
    <w:rsid w:val="006A208A"/>
    <w:rsid w:val="006A2447"/>
    <w:rsid w:val="006B3724"/>
    <w:rsid w:val="006B3F89"/>
    <w:rsid w:val="006C2817"/>
    <w:rsid w:val="006C31C6"/>
    <w:rsid w:val="006C326E"/>
    <w:rsid w:val="006D24E9"/>
    <w:rsid w:val="006D2C0E"/>
    <w:rsid w:val="006D7100"/>
    <w:rsid w:val="006D755D"/>
    <w:rsid w:val="006E085D"/>
    <w:rsid w:val="006E5209"/>
    <w:rsid w:val="006E5560"/>
    <w:rsid w:val="006E7B31"/>
    <w:rsid w:val="006F189E"/>
    <w:rsid w:val="006F57FA"/>
    <w:rsid w:val="00700B79"/>
    <w:rsid w:val="007011DA"/>
    <w:rsid w:val="00705AB0"/>
    <w:rsid w:val="00711CD2"/>
    <w:rsid w:val="00712319"/>
    <w:rsid w:val="007134E6"/>
    <w:rsid w:val="00716ADA"/>
    <w:rsid w:val="0072098E"/>
    <w:rsid w:val="007213AE"/>
    <w:rsid w:val="00721A26"/>
    <w:rsid w:val="00721ED9"/>
    <w:rsid w:val="00722541"/>
    <w:rsid w:val="00724352"/>
    <w:rsid w:val="0072495C"/>
    <w:rsid w:val="007260D5"/>
    <w:rsid w:val="00727704"/>
    <w:rsid w:val="00732E5B"/>
    <w:rsid w:val="0073369A"/>
    <w:rsid w:val="00733B94"/>
    <w:rsid w:val="0073481A"/>
    <w:rsid w:val="00734F38"/>
    <w:rsid w:val="007355C6"/>
    <w:rsid w:val="00735B3C"/>
    <w:rsid w:val="00741468"/>
    <w:rsid w:val="00747430"/>
    <w:rsid w:val="0074765E"/>
    <w:rsid w:val="007506F2"/>
    <w:rsid w:val="00751432"/>
    <w:rsid w:val="007548CE"/>
    <w:rsid w:val="0075511F"/>
    <w:rsid w:val="00755566"/>
    <w:rsid w:val="007573E1"/>
    <w:rsid w:val="00757D3E"/>
    <w:rsid w:val="00762AFE"/>
    <w:rsid w:val="00765B55"/>
    <w:rsid w:val="0076742C"/>
    <w:rsid w:val="00776430"/>
    <w:rsid w:val="007773AF"/>
    <w:rsid w:val="00780965"/>
    <w:rsid w:val="00784CFB"/>
    <w:rsid w:val="0079014B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A5A4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0823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23BFD"/>
    <w:rsid w:val="00824966"/>
    <w:rsid w:val="00825312"/>
    <w:rsid w:val="008318AA"/>
    <w:rsid w:val="0083425C"/>
    <w:rsid w:val="0083491A"/>
    <w:rsid w:val="00836698"/>
    <w:rsid w:val="008368FF"/>
    <w:rsid w:val="00840DFD"/>
    <w:rsid w:val="00842383"/>
    <w:rsid w:val="008423D9"/>
    <w:rsid w:val="008428A4"/>
    <w:rsid w:val="00843497"/>
    <w:rsid w:val="00853E27"/>
    <w:rsid w:val="00853F84"/>
    <w:rsid w:val="00855457"/>
    <w:rsid w:val="0085600B"/>
    <w:rsid w:val="008577DC"/>
    <w:rsid w:val="008607B5"/>
    <w:rsid w:val="00862939"/>
    <w:rsid w:val="008636AB"/>
    <w:rsid w:val="0086577F"/>
    <w:rsid w:val="00866747"/>
    <w:rsid w:val="00866AE7"/>
    <w:rsid w:val="00870820"/>
    <w:rsid w:val="00870CE8"/>
    <w:rsid w:val="00872E55"/>
    <w:rsid w:val="0087404D"/>
    <w:rsid w:val="008749C6"/>
    <w:rsid w:val="0087611E"/>
    <w:rsid w:val="00876430"/>
    <w:rsid w:val="00876EC4"/>
    <w:rsid w:val="00880716"/>
    <w:rsid w:val="00881522"/>
    <w:rsid w:val="00885B2E"/>
    <w:rsid w:val="00893689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C4983"/>
    <w:rsid w:val="008D0320"/>
    <w:rsid w:val="008D1F99"/>
    <w:rsid w:val="008D36DE"/>
    <w:rsid w:val="008E2EC7"/>
    <w:rsid w:val="008E4AB2"/>
    <w:rsid w:val="008E5538"/>
    <w:rsid w:val="008E6966"/>
    <w:rsid w:val="008F2153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DBA"/>
    <w:rsid w:val="00943826"/>
    <w:rsid w:val="00944AD2"/>
    <w:rsid w:val="0094556B"/>
    <w:rsid w:val="0094557A"/>
    <w:rsid w:val="00950805"/>
    <w:rsid w:val="00955AD6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189C"/>
    <w:rsid w:val="00983B6F"/>
    <w:rsid w:val="00985228"/>
    <w:rsid w:val="00986677"/>
    <w:rsid w:val="00986A18"/>
    <w:rsid w:val="00990AFA"/>
    <w:rsid w:val="00992AC6"/>
    <w:rsid w:val="009933ED"/>
    <w:rsid w:val="00997170"/>
    <w:rsid w:val="009A004B"/>
    <w:rsid w:val="009A3778"/>
    <w:rsid w:val="009A5FA1"/>
    <w:rsid w:val="009A663F"/>
    <w:rsid w:val="009A702F"/>
    <w:rsid w:val="009B0A4C"/>
    <w:rsid w:val="009B0A8F"/>
    <w:rsid w:val="009B14CC"/>
    <w:rsid w:val="009B1A8B"/>
    <w:rsid w:val="009B72D0"/>
    <w:rsid w:val="009C1536"/>
    <w:rsid w:val="009C17DF"/>
    <w:rsid w:val="009C3FB2"/>
    <w:rsid w:val="009C54BA"/>
    <w:rsid w:val="009C7C26"/>
    <w:rsid w:val="009D1730"/>
    <w:rsid w:val="009D30C3"/>
    <w:rsid w:val="009D4142"/>
    <w:rsid w:val="009D4F1D"/>
    <w:rsid w:val="009D5863"/>
    <w:rsid w:val="009E34E3"/>
    <w:rsid w:val="009E384D"/>
    <w:rsid w:val="00A00A91"/>
    <w:rsid w:val="00A07A00"/>
    <w:rsid w:val="00A10D0B"/>
    <w:rsid w:val="00A114EB"/>
    <w:rsid w:val="00A157FF"/>
    <w:rsid w:val="00A16DEA"/>
    <w:rsid w:val="00A248EC"/>
    <w:rsid w:val="00A24D91"/>
    <w:rsid w:val="00A3154E"/>
    <w:rsid w:val="00A333A6"/>
    <w:rsid w:val="00A36D63"/>
    <w:rsid w:val="00A36EF4"/>
    <w:rsid w:val="00A4439C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6131"/>
    <w:rsid w:val="00A704C6"/>
    <w:rsid w:val="00A82A37"/>
    <w:rsid w:val="00A8320F"/>
    <w:rsid w:val="00A85725"/>
    <w:rsid w:val="00A868F1"/>
    <w:rsid w:val="00A90D11"/>
    <w:rsid w:val="00A91FEF"/>
    <w:rsid w:val="00A962B2"/>
    <w:rsid w:val="00AA08D3"/>
    <w:rsid w:val="00AA0E04"/>
    <w:rsid w:val="00AA12C2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6E64"/>
    <w:rsid w:val="00AD7BF1"/>
    <w:rsid w:val="00AE37D7"/>
    <w:rsid w:val="00AE6610"/>
    <w:rsid w:val="00AE787B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306D3"/>
    <w:rsid w:val="00B32203"/>
    <w:rsid w:val="00B32898"/>
    <w:rsid w:val="00B335BC"/>
    <w:rsid w:val="00B45A5E"/>
    <w:rsid w:val="00B500F8"/>
    <w:rsid w:val="00B5100A"/>
    <w:rsid w:val="00B56BF1"/>
    <w:rsid w:val="00B61AD4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0B0C"/>
    <w:rsid w:val="00BA156D"/>
    <w:rsid w:val="00BA1D10"/>
    <w:rsid w:val="00BA5572"/>
    <w:rsid w:val="00BA5E8E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E219F"/>
    <w:rsid w:val="00BE6BBA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B1B"/>
    <w:rsid w:val="00C1450E"/>
    <w:rsid w:val="00C1480F"/>
    <w:rsid w:val="00C14CDE"/>
    <w:rsid w:val="00C20603"/>
    <w:rsid w:val="00C207E5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424"/>
    <w:rsid w:val="00C41EDE"/>
    <w:rsid w:val="00C43FAD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43A3"/>
    <w:rsid w:val="00C64DDA"/>
    <w:rsid w:val="00C66039"/>
    <w:rsid w:val="00C673F3"/>
    <w:rsid w:val="00C722C7"/>
    <w:rsid w:val="00C72981"/>
    <w:rsid w:val="00C7320A"/>
    <w:rsid w:val="00C734D8"/>
    <w:rsid w:val="00C7699D"/>
    <w:rsid w:val="00C854BF"/>
    <w:rsid w:val="00C86762"/>
    <w:rsid w:val="00C86FE8"/>
    <w:rsid w:val="00C904C5"/>
    <w:rsid w:val="00C9054E"/>
    <w:rsid w:val="00C91350"/>
    <w:rsid w:val="00C925A2"/>
    <w:rsid w:val="00C94F67"/>
    <w:rsid w:val="00C97812"/>
    <w:rsid w:val="00C97E8F"/>
    <w:rsid w:val="00CA27F0"/>
    <w:rsid w:val="00CA282A"/>
    <w:rsid w:val="00CA3C13"/>
    <w:rsid w:val="00CA64BA"/>
    <w:rsid w:val="00CB2B06"/>
    <w:rsid w:val="00CB39C9"/>
    <w:rsid w:val="00CB5666"/>
    <w:rsid w:val="00CB79E0"/>
    <w:rsid w:val="00CC497F"/>
    <w:rsid w:val="00CC7114"/>
    <w:rsid w:val="00CD0B77"/>
    <w:rsid w:val="00CD162C"/>
    <w:rsid w:val="00CD5DAE"/>
    <w:rsid w:val="00CD6B53"/>
    <w:rsid w:val="00CD6DC4"/>
    <w:rsid w:val="00CD769E"/>
    <w:rsid w:val="00CE6864"/>
    <w:rsid w:val="00CE715F"/>
    <w:rsid w:val="00CF1EFD"/>
    <w:rsid w:val="00CF60DC"/>
    <w:rsid w:val="00CF78C7"/>
    <w:rsid w:val="00D02CBA"/>
    <w:rsid w:val="00D0603E"/>
    <w:rsid w:val="00D06128"/>
    <w:rsid w:val="00D1346A"/>
    <w:rsid w:val="00D15D0E"/>
    <w:rsid w:val="00D15DBF"/>
    <w:rsid w:val="00D165E9"/>
    <w:rsid w:val="00D20DB8"/>
    <w:rsid w:val="00D21ED9"/>
    <w:rsid w:val="00D234AF"/>
    <w:rsid w:val="00D250AB"/>
    <w:rsid w:val="00D26A7D"/>
    <w:rsid w:val="00D304A5"/>
    <w:rsid w:val="00D30A37"/>
    <w:rsid w:val="00D333B4"/>
    <w:rsid w:val="00D3741A"/>
    <w:rsid w:val="00D4020E"/>
    <w:rsid w:val="00D4047A"/>
    <w:rsid w:val="00D40BB5"/>
    <w:rsid w:val="00D4201C"/>
    <w:rsid w:val="00D43D59"/>
    <w:rsid w:val="00D442EF"/>
    <w:rsid w:val="00D44A4E"/>
    <w:rsid w:val="00D45470"/>
    <w:rsid w:val="00D51447"/>
    <w:rsid w:val="00D53809"/>
    <w:rsid w:val="00D5403F"/>
    <w:rsid w:val="00D54E27"/>
    <w:rsid w:val="00D57723"/>
    <w:rsid w:val="00D57FB1"/>
    <w:rsid w:val="00D60D4E"/>
    <w:rsid w:val="00D62D32"/>
    <w:rsid w:val="00D651C4"/>
    <w:rsid w:val="00D65460"/>
    <w:rsid w:val="00D6580D"/>
    <w:rsid w:val="00D65CFB"/>
    <w:rsid w:val="00D66073"/>
    <w:rsid w:val="00D660D6"/>
    <w:rsid w:val="00D6750C"/>
    <w:rsid w:val="00D741D7"/>
    <w:rsid w:val="00D74953"/>
    <w:rsid w:val="00D74EBE"/>
    <w:rsid w:val="00D813E5"/>
    <w:rsid w:val="00D825CA"/>
    <w:rsid w:val="00D839CA"/>
    <w:rsid w:val="00D85720"/>
    <w:rsid w:val="00D8651A"/>
    <w:rsid w:val="00D909E0"/>
    <w:rsid w:val="00D928A9"/>
    <w:rsid w:val="00D95420"/>
    <w:rsid w:val="00D96418"/>
    <w:rsid w:val="00D97BB7"/>
    <w:rsid w:val="00DA2800"/>
    <w:rsid w:val="00DA28B4"/>
    <w:rsid w:val="00DA2CDB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2121"/>
    <w:rsid w:val="00DC5708"/>
    <w:rsid w:val="00DC7A1E"/>
    <w:rsid w:val="00DD5D22"/>
    <w:rsid w:val="00DD630D"/>
    <w:rsid w:val="00DE3840"/>
    <w:rsid w:val="00DE4488"/>
    <w:rsid w:val="00DE6C85"/>
    <w:rsid w:val="00DF25B7"/>
    <w:rsid w:val="00DF380C"/>
    <w:rsid w:val="00E00CDC"/>
    <w:rsid w:val="00E0357D"/>
    <w:rsid w:val="00E039F6"/>
    <w:rsid w:val="00E0622B"/>
    <w:rsid w:val="00E071D4"/>
    <w:rsid w:val="00E076C1"/>
    <w:rsid w:val="00E11419"/>
    <w:rsid w:val="00E1145C"/>
    <w:rsid w:val="00E11D78"/>
    <w:rsid w:val="00E1342C"/>
    <w:rsid w:val="00E1399A"/>
    <w:rsid w:val="00E2360B"/>
    <w:rsid w:val="00E25080"/>
    <w:rsid w:val="00E25120"/>
    <w:rsid w:val="00E26AD3"/>
    <w:rsid w:val="00E271A1"/>
    <w:rsid w:val="00E27B35"/>
    <w:rsid w:val="00E334FC"/>
    <w:rsid w:val="00E3352C"/>
    <w:rsid w:val="00E408EA"/>
    <w:rsid w:val="00E40E02"/>
    <w:rsid w:val="00E42283"/>
    <w:rsid w:val="00E4403E"/>
    <w:rsid w:val="00E45408"/>
    <w:rsid w:val="00E4566D"/>
    <w:rsid w:val="00E45FFE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440D"/>
    <w:rsid w:val="00E64CA6"/>
    <w:rsid w:val="00E67758"/>
    <w:rsid w:val="00E704E8"/>
    <w:rsid w:val="00E721B4"/>
    <w:rsid w:val="00E741A8"/>
    <w:rsid w:val="00E76E37"/>
    <w:rsid w:val="00E91B43"/>
    <w:rsid w:val="00E956E3"/>
    <w:rsid w:val="00E961F6"/>
    <w:rsid w:val="00EA0AAB"/>
    <w:rsid w:val="00EA22D0"/>
    <w:rsid w:val="00EA3C87"/>
    <w:rsid w:val="00EA6D0F"/>
    <w:rsid w:val="00EA74BD"/>
    <w:rsid w:val="00EA77DD"/>
    <w:rsid w:val="00EB2119"/>
    <w:rsid w:val="00EB28FC"/>
    <w:rsid w:val="00EB3EDE"/>
    <w:rsid w:val="00EB5753"/>
    <w:rsid w:val="00EB589B"/>
    <w:rsid w:val="00EC0F75"/>
    <w:rsid w:val="00EC1356"/>
    <w:rsid w:val="00EC494F"/>
    <w:rsid w:val="00EC4F17"/>
    <w:rsid w:val="00ED1275"/>
    <w:rsid w:val="00ED26DE"/>
    <w:rsid w:val="00EE401D"/>
    <w:rsid w:val="00EE44A3"/>
    <w:rsid w:val="00EE472C"/>
    <w:rsid w:val="00EE5447"/>
    <w:rsid w:val="00EE62B9"/>
    <w:rsid w:val="00EE6CB2"/>
    <w:rsid w:val="00EF2C6F"/>
    <w:rsid w:val="00EF368C"/>
    <w:rsid w:val="00EF499E"/>
    <w:rsid w:val="00F0033F"/>
    <w:rsid w:val="00F02439"/>
    <w:rsid w:val="00F07F77"/>
    <w:rsid w:val="00F10D0F"/>
    <w:rsid w:val="00F1197F"/>
    <w:rsid w:val="00F15022"/>
    <w:rsid w:val="00F16B70"/>
    <w:rsid w:val="00F1762D"/>
    <w:rsid w:val="00F27AD6"/>
    <w:rsid w:val="00F3063C"/>
    <w:rsid w:val="00F306B6"/>
    <w:rsid w:val="00F30A96"/>
    <w:rsid w:val="00F31757"/>
    <w:rsid w:val="00F34A98"/>
    <w:rsid w:val="00F34AC4"/>
    <w:rsid w:val="00F36AE2"/>
    <w:rsid w:val="00F374FE"/>
    <w:rsid w:val="00F40386"/>
    <w:rsid w:val="00F4651F"/>
    <w:rsid w:val="00F4764A"/>
    <w:rsid w:val="00F50E59"/>
    <w:rsid w:val="00F537C4"/>
    <w:rsid w:val="00F54FA3"/>
    <w:rsid w:val="00F57661"/>
    <w:rsid w:val="00F601C1"/>
    <w:rsid w:val="00F61E6F"/>
    <w:rsid w:val="00F671EA"/>
    <w:rsid w:val="00F67FA2"/>
    <w:rsid w:val="00F711BE"/>
    <w:rsid w:val="00F71F8D"/>
    <w:rsid w:val="00F7264F"/>
    <w:rsid w:val="00F72919"/>
    <w:rsid w:val="00F73C72"/>
    <w:rsid w:val="00F771E4"/>
    <w:rsid w:val="00F82F0D"/>
    <w:rsid w:val="00F927D9"/>
    <w:rsid w:val="00F92A58"/>
    <w:rsid w:val="00F92EBA"/>
    <w:rsid w:val="00F956A9"/>
    <w:rsid w:val="00F96890"/>
    <w:rsid w:val="00F97530"/>
    <w:rsid w:val="00FA52AD"/>
    <w:rsid w:val="00FB066D"/>
    <w:rsid w:val="00FB41AA"/>
    <w:rsid w:val="00FB4B3E"/>
    <w:rsid w:val="00FB64DD"/>
    <w:rsid w:val="00FB67E7"/>
    <w:rsid w:val="00FC0F8E"/>
    <w:rsid w:val="00FC2219"/>
    <w:rsid w:val="00FC7AA5"/>
    <w:rsid w:val="00FC7E6E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4572-B526-44AC-8499-63F6259E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Виктория Викторовна Горчакова</cp:lastModifiedBy>
  <cp:revision>5</cp:revision>
  <cp:lastPrinted>2021-08-23T09:13:00Z</cp:lastPrinted>
  <dcterms:created xsi:type="dcterms:W3CDTF">2021-08-23T06:46:00Z</dcterms:created>
  <dcterms:modified xsi:type="dcterms:W3CDTF">2021-08-23T14:18:00Z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