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3849" w:rsidRDefault="00393849" w:rsidP="0039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E49DEC" wp14:editId="458B223A">
                <wp:simplePos x="0" y="0"/>
                <wp:positionH relativeFrom="column">
                  <wp:posOffset>2632075</wp:posOffset>
                </wp:positionH>
                <wp:positionV relativeFrom="paragraph">
                  <wp:posOffset>28575</wp:posOffset>
                </wp:positionV>
                <wp:extent cx="3544570" cy="1017270"/>
                <wp:effectExtent l="0" t="0" r="17780" b="2032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49" w:rsidRPr="00133B59" w:rsidRDefault="00393849" w:rsidP="00393849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5</w:t>
                            </w:r>
                          </w:p>
                          <w:p w:rsidR="00393849" w:rsidRPr="00133B59" w:rsidRDefault="00393849" w:rsidP="00393849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постановлению Администрации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городского округа</w:t>
                            </w: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"Город Архангельск"</w:t>
                            </w:r>
                          </w:p>
                          <w:p w:rsidR="00704E8E" w:rsidRDefault="00704E8E" w:rsidP="00704E8E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14 ноября 2023 г. № 1910</w:t>
                            </w:r>
                          </w:p>
                          <w:p w:rsidR="00393849" w:rsidRPr="00B6560E" w:rsidRDefault="00393849" w:rsidP="00704E8E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07.25pt;margin-top:2.25pt;width:279.1pt;height:8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CQLwIAAFEEAAAOAAAAZHJzL2Uyb0RvYy54bWysVF1u2zAMfh+wOwh6XxxnztoacYouXYYB&#10;3Q/Q7QCyLNvCZFGTlNjZZXqKPQ3YGXKkUXKSZttbMT8IpEh9JD+SXlwPnSJbYZ0EXdB0MqVEaA6V&#10;1E1Bv3xev7ikxHmmK6ZAi4LuhKPXy+fPFr3JxQxaUJWwBEG0y3tT0NZ7kyeJ463omJuAERqNNdiO&#10;eVRtk1SW9YjeqWQ2nb5KerCVscCFc3h7OxrpMuLXteD+Y1074YkqKObm42njWYYzWS5Y3lhmWskP&#10;abAnZNExqTHoCeqWeUY2Vv4D1UluwUHtJxy6BOpachFrwGrS6V/V3LfMiFgLkuPMiSb3/2D5h+0n&#10;S2RV0IwSzTps0f5h/2v/c/+DZIGd3rgcne4NuvnhNQzY5VipM3fAvzqiYdUy3Ygba6FvBaswuzS8&#10;TM6ejjgugJT9e6gwDNt4iEBDbbtAHZJBEB27tDt1RgyecLx8Oc+y+QWaONrSaXoxQyXEYPnxubHO&#10;vxXQkSAU1GLrIzzb3jk/uh5dQjQHSlZrqVRUbFOulCVbhmOyjt8B/Q83pUlf0Kv5bD4y8ASITnqc&#10;dyW7gl5OwxfisDzw9kZXUfZMqlHG6pQ+EBm4G1n0QzmgY2C3hGqHlFoY5xr3EIUW7HdKepzpgrpv&#10;G2YFJeqdxrZcpVkWliAqyOcMFXtuKc8tTHOEKqinZBRXflycjbGyaTHScRBusJVrGUl+zOqQN85t&#10;bNNhx8JinOvR6/FPsPwNAAD//wMAUEsDBBQABgAIAAAAIQDB1IO23wAAAAkBAAAPAAAAZHJzL2Rv&#10;d25yZXYueG1sTI9BT4NAEIXvJv6HzZh4s0sJAiJLY6qmMUYTsd4HmAKR3SXs0qK/3vGkp5nJe3nz&#10;vXyz6EEcaXK9NQrWqwAEmdo2vWkV7N8fr1IQzqNpcLCGFHyRg01xfpZj1tiTeaNj6VvBIcZlqKDz&#10;fsykdHVHGt3KjmRYO9hJo+dzamUz4YnD9SDDIIilxt7whw5H2nZUf5azVhC+oH8qD7tdnD5X3/vt&#10;/Wv68DErdXmx3N2C8LT4PzP84jM6FMxU2dk0TgwKonV0zVZeeLB+k4QJiIqNcZSALHL5v0HxAwAA&#10;//8DAFBLAQItABQABgAIAAAAIQC2gziS/gAAAOEBAAATAAAAAAAAAAAAAAAAAAAAAABbQ29udGVu&#10;dF9UeXBlc10ueG1sUEsBAi0AFAAGAAgAAAAhADj9If/WAAAAlAEAAAsAAAAAAAAAAAAAAAAALwEA&#10;AF9yZWxzLy5yZWxzUEsBAi0AFAAGAAgAAAAhAKuHUJAvAgAAUQQAAA4AAAAAAAAAAAAAAAAALgIA&#10;AGRycy9lMm9Eb2MueG1sUEsBAi0AFAAGAAgAAAAhAMHUg7bfAAAACQEAAA8AAAAAAAAAAAAAAAAA&#10;iQQAAGRycy9kb3ducmV2LnhtbFBLBQYAAAAABAAEAPMAAACVBQAAAAA=&#10;" strokecolor="white">
                <v:textbox style="mso-fit-shape-to-text:t">
                  <w:txbxContent>
                    <w:p w:rsidR="00393849" w:rsidRPr="00133B59" w:rsidRDefault="00393849" w:rsidP="00393849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5</w:t>
                      </w:r>
                    </w:p>
                    <w:p w:rsidR="00393849" w:rsidRPr="00133B59" w:rsidRDefault="00393849" w:rsidP="00393849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к постановлению Администрации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городского округа</w:t>
                      </w: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"Город Архангельск"</w:t>
                      </w:r>
                    </w:p>
                    <w:p w:rsidR="00704E8E" w:rsidRDefault="00704E8E" w:rsidP="00704E8E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14 ноября 2023 г. № 1910</w:t>
                      </w:r>
                    </w:p>
                    <w:p w:rsidR="00393849" w:rsidRPr="00B6560E" w:rsidRDefault="00393849" w:rsidP="00704E8E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3849" w:rsidRDefault="00393849" w:rsidP="0039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849" w:rsidRDefault="00393849" w:rsidP="0039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849" w:rsidRDefault="00393849" w:rsidP="0039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849" w:rsidRDefault="00393849" w:rsidP="0039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2993" w:rsidRDefault="00FF2993" w:rsidP="0039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849" w:rsidRPr="00704E8E" w:rsidRDefault="00393849" w:rsidP="0039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E8E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FF2993" w:rsidRPr="00704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E8E">
        <w:rPr>
          <w:rFonts w:ascii="Times New Roman" w:hAnsi="Times New Roman" w:cs="Times New Roman"/>
          <w:b/>
          <w:sz w:val="28"/>
          <w:szCs w:val="28"/>
        </w:rPr>
        <w:t>и их балльная оценка</w:t>
      </w:r>
    </w:p>
    <w:p w:rsidR="00393849" w:rsidRPr="00FF2993" w:rsidRDefault="00393849" w:rsidP="0039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02"/>
        <w:gridCol w:w="5670"/>
      </w:tblGrid>
      <w:tr w:rsidR="00393849" w:rsidTr="00704E8E">
        <w:trPr>
          <w:trHeight w:val="517"/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49" w:rsidRPr="00704E8E" w:rsidRDefault="00704E8E" w:rsidP="00F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4E8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393849" w:rsidRPr="00704E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393849" w:rsidRPr="00704E8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="00393849" w:rsidRPr="00704E8E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49" w:rsidRPr="00704E8E" w:rsidRDefault="00393849" w:rsidP="00F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4E8E">
              <w:rPr>
                <w:rFonts w:ascii="Times New Roman" w:hAnsi="Times New Roman" w:cs="Times New Roman"/>
                <w:sz w:val="24"/>
                <w:szCs w:val="28"/>
              </w:rPr>
              <w:t>Наименование критерия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849" w:rsidRPr="00704E8E" w:rsidRDefault="00393849" w:rsidP="00FF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4E8E">
              <w:rPr>
                <w:rFonts w:ascii="Times New Roman" w:hAnsi="Times New Roman" w:cs="Times New Roman"/>
                <w:sz w:val="24"/>
                <w:szCs w:val="28"/>
              </w:rPr>
              <w:t>Балльная оценка критерия</w:t>
            </w:r>
          </w:p>
        </w:tc>
      </w:tr>
      <w:tr w:rsidR="00393849" w:rsidTr="00704E8E">
        <w:tc>
          <w:tcPr>
            <w:tcW w:w="629" w:type="dxa"/>
            <w:tcBorders>
              <w:top w:val="single" w:sz="4" w:space="0" w:color="auto"/>
            </w:tcBorders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93849" w:rsidRPr="00B347DD" w:rsidRDefault="00393849" w:rsidP="00B3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ТОС</w:t>
            </w:r>
            <w:r w:rsidR="00FF2993"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7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в текущем и предыдущем годах (участие в конкурсах проектов, качество и значимость реализованных проектов)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ТОС не принимал участие в конкурсах - 0 баллов;</w:t>
            </w:r>
          </w:p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ТОС принимал участие в конкурсах и реализовал один или два проекта - 5 баллов;</w:t>
            </w:r>
          </w:p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ТОС принимал участие в конкурсах и реализовал три или четыре проекта - 10 баллов;</w:t>
            </w:r>
          </w:p>
          <w:p w:rsidR="00393849" w:rsidRPr="00B347DD" w:rsidRDefault="00393849" w:rsidP="00B3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ТОС активно принимал участие в конкурсах </w:t>
            </w:r>
            <w:r w:rsidR="00B347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и реализовал более четырех проектов - 15 баллов</w:t>
            </w:r>
          </w:p>
        </w:tc>
      </w:tr>
      <w:tr w:rsidR="00393849" w:rsidTr="00704E8E">
        <w:tc>
          <w:tcPr>
            <w:tcW w:w="629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Работа органа ТОС </w:t>
            </w:r>
            <w:r w:rsidR="00FF2993" w:rsidRPr="00B347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по вовлечению жителей </w:t>
            </w:r>
            <w:r w:rsidR="00FF2993" w:rsidRPr="00B347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 принятия решений 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в текущем и предыдущем годах, в том числе количество проведенных собраний (советов, конференций, заседаний органа ТОС) </w:t>
            </w:r>
            <w:r w:rsidR="00FF2993" w:rsidRPr="00B347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и рассматриваемые вопросы</w:t>
            </w:r>
          </w:p>
        </w:tc>
        <w:tc>
          <w:tcPr>
            <w:tcW w:w="5670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по вовлечению жителей </w:t>
            </w:r>
            <w:r w:rsidR="00FF2993" w:rsidRPr="00B347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не отражена в заявке - 0 баллов;</w:t>
            </w:r>
          </w:p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t>вовлечению жителей проводились один</w:t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год, рассматриваемые вопросы отражены - 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393849" w:rsidRPr="00B347DD" w:rsidRDefault="00393849" w:rsidP="00E4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вовлечению жителей проводились 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br/>
              <w:t>два</w:t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 и более раза в год, рассматриваемые вопросы отражены - 10 баллов</w:t>
            </w:r>
          </w:p>
        </w:tc>
      </w:tr>
      <w:tr w:rsidR="00393849" w:rsidTr="00704E8E">
        <w:tc>
          <w:tcPr>
            <w:tcW w:w="629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граждан, проживающих </w:t>
            </w:r>
            <w:r w:rsidR="00FF2993" w:rsidRPr="00B347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ТОС, результаты работы </w:t>
            </w:r>
            <w:r w:rsidR="00B347DD" w:rsidRPr="00B347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обращениям в текущем </w:t>
            </w:r>
            <w:r w:rsidR="00B347DD" w:rsidRPr="00B347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и предыдущем годах</w:t>
            </w:r>
          </w:p>
        </w:tc>
        <w:tc>
          <w:tcPr>
            <w:tcW w:w="5670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граждан не рассматривались, работа 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не велась - 0 баллов;</w:t>
            </w:r>
          </w:p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обращения граждан рассматривались, результаты работы не отражены в заявке - 5 баллов;</w:t>
            </w:r>
          </w:p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обращения граждан рассматривались, результаты работы отражены в заявке - 10 баллов</w:t>
            </w:r>
          </w:p>
        </w:tc>
      </w:tr>
      <w:tr w:rsidR="00393849" w:rsidTr="00704E8E">
        <w:tc>
          <w:tcPr>
            <w:tcW w:w="629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F2993" w:rsidRPr="00B347DD" w:rsidRDefault="00393849" w:rsidP="00FF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ТОС органам власти </w:t>
            </w:r>
            <w:r w:rsidR="00FF2993" w:rsidRPr="00B347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результаты работы по этим предложениям в текущем </w:t>
            </w:r>
            <w:r w:rsidR="00FF2993" w:rsidRPr="00B347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и предыдущем годах</w:t>
            </w:r>
          </w:p>
        </w:tc>
        <w:tc>
          <w:tcPr>
            <w:tcW w:w="5670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ТОС не осуществлял подготовку предложений органам власти - 0 баллов;</w:t>
            </w:r>
          </w:p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ТОС осуществлял подготовку предложений органам власти, предложения приняты - 5 баллов</w:t>
            </w:r>
          </w:p>
        </w:tc>
      </w:tr>
      <w:tr w:rsidR="00393849" w:rsidTr="00704E8E">
        <w:tc>
          <w:tcPr>
            <w:tcW w:w="629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ТОС </w:t>
            </w:r>
            <w:r w:rsidR="00FF2993" w:rsidRPr="00B34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органами власти различного уровня и участие в работе совещательных органов (комиссий, советов и пр.) </w:t>
            </w:r>
            <w:r w:rsidR="00FF2993" w:rsidRPr="00B34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текущем и предыдущем годах</w:t>
            </w:r>
          </w:p>
        </w:tc>
        <w:tc>
          <w:tcPr>
            <w:tcW w:w="5670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ТОС не осуществлял взаимодействие с органами власти различного уровня и не участвовал </w:t>
            </w:r>
            <w:r w:rsidR="00FF2993" w:rsidRPr="00B347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в работе совещательных органов - 0 баллов;</w:t>
            </w:r>
          </w:p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ТОС осуществлял взаимодействие с органами власти различного уровня и (или) участвовал </w:t>
            </w:r>
            <w:r w:rsidR="00FF2993" w:rsidRPr="00B347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в работе совещательных органов - 10 баллов</w:t>
            </w:r>
          </w:p>
          <w:p w:rsidR="00B347DD" w:rsidRPr="00B347DD" w:rsidRDefault="00B347DD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49" w:rsidTr="00704E8E">
        <w:tc>
          <w:tcPr>
            <w:tcW w:w="629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93849" w:rsidRPr="00B347DD" w:rsidRDefault="00393849" w:rsidP="00E4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ТОС </w:t>
            </w:r>
            <w:r w:rsidR="00FF2993" w:rsidRPr="00B34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различными организациями </w:t>
            </w:r>
            <w:r w:rsidRPr="00B34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(учреждениями социальной защиты, соответствующими отделениями Пенсионного фонда Российской Федерации, общественными </w:t>
            </w:r>
            <w:r w:rsidRPr="00B347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организациями, управляющими</w:t>
            </w:r>
            <w:r w:rsidRPr="00B34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компаниями, образовательными учреждениями и подростково-молодежными клубами по месту жительства и др.) в текущем </w:t>
            </w:r>
            <w:r w:rsidR="00E478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предыдущем годах</w:t>
            </w:r>
          </w:p>
        </w:tc>
        <w:tc>
          <w:tcPr>
            <w:tcW w:w="5670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заявке не отражено взаимодействие ТОС </w:t>
            </w:r>
            <w:r w:rsidR="00FF2993" w:rsidRPr="00B347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с различными организациями - 0 баллов;</w:t>
            </w:r>
          </w:p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ТОС взаимодействовал с различными организациями - 5 баллов</w:t>
            </w:r>
          </w:p>
        </w:tc>
      </w:tr>
      <w:tr w:rsidR="00393849" w:rsidTr="00704E8E">
        <w:tc>
          <w:tcPr>
            <w:tcW w:w="629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393849" w:rsidRPr="00B347DD" w:rsidRDefault="00393849" w:rsidP="00E4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направленной на развитие физкультуры и спорта, организацию досуга населения, массового отдыха граждан, проживающих на территории ТОС, в текущем и предыдущем годах</w:t>
            </w:r>
          </w:p>
        </w:tc>
        <w:tc>
          <w:tcPr>
            <w:tcW w:w="5670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В заявке не отражена деятельность ТОС, направленная на развитие физкультуры и спорта, организацию досуга населения, массового отдыха граждан, проживающих на территории ТОС, - 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0 баллов;</w:t>
            </w:r>
          </w:p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ТОС осуществлял деятельность, направленную 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на развитие физкультуры и спорта, организацию досуга населения, массового отдыха граждан, проживающих на территории ТОС, - 10 баллов</w:t>
            </w:r>
          </w:p>
        </w:tc>
      </w:tr>
      <w:tr w:rsidR="00393849" w:rsidTr="00704E8E">
        <w:tc>
          <w:tcPr>
            <w:tcW w:w="629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 по оказанию поддержки социально уязвимых групп населения (многодетные 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и малообеспеченные семьи, инвалиды, дети, оставшиеся без попечения родителей, одинокие престарелые граждане), проживающих 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на территории ТОС, в текущем и предыдущем годах</w:t>
            </w:r>
          </w:p>
          <w:p w:rsidR="00B347DD" w:rsidRPr="00B347DD" w:rsidRDefault="00B347DD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В заявке не отражена деятельность ТОС по оказанию поддержки социально уязвимых групп населения, проживающих на территории ТОС, - 0 баллов;</w:t>
            </w:r>
          </w:p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ТОС осуществлял деятельность по оказанию поддержки социально уязвимых групп населения, проживающих на территории ТОС, - 10 баллов</w:t>
            </w:r>
          </w:p>
        </w:tc>
      </w:tr>
      <w:tr w:rsidR="00393849" w:rsidTr="00704E8E">
        <w:tc>
          <w:tcPr>
            <w:tcW w:w="629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 ТОС по сохранению исторического и культурного наследия, северных народных традиций и промыслов, развитие туризма в текущем 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и предыдущем годах</w:t>
            </w:r>
          </w:p>
        </w:tc>
        <w:tc>
          <w:tcPr>
            <w:tcW w:w="5670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В заявке не отражена деятельность ТОС 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по сохранению исторического и культурного наследия, северных народных традиций 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и промыслов, развитие туризма - 0 баллов;</w:t>
            </w:r>
          </w:p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ТОС осуществлял деятельность по сохранению исторического и культурного наследия, северных народных традиций и промыслов, развитие туризма - 10 баллов</w:t>
            </w:r>
          </w:p>
          <w:p w:rsidR="00E478B9" w:rsidRPr="00B347DD" w:rsidRDefault="00E478B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49" w:rsidTr="00704E8E">
        <w:tc>
          <w:tcPr>
            <w:tcW w:w="629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 ТОС, направленной 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на благоустройство территории и охрану природы, привлечение жителей </w:t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территории, на которой осуществляется ТОС,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благоустройстве 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и озеленении территории, проведение субботников 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в текущем и предыдущем годах</w:t>
            </w:r>
          </w:p>
        </w:tc>
        <w:tc>
          <w:tcPr>
            <w:tcW w:w="5670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заявке не отражена деятельность ТОС, направленная на благоустройство территории и охрану природы, привлечение жителей территории, на которой осуществляется ТОС, к участию 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в благоустройстве и озеленении территории, </w:t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субботников - 0 баллов;</w:t>
            </w:r>
          </w:p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ТОС осуществлял деятельность, направленную 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на благоустройство территории и охрану природы, привлечение жителей территории, на которой осуществляется ТОС, к участию в благоустройстве 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и озеленении территории, проведение субботников, - 10 баллов</w:t>
            </w:r>
          </w:p>
        </w:tc>
      </w:tr>
      <w:tr w:rsidR="00393849" w:rsidTr="00704E8E">
        <w:tc>
          <w:tcPr>
            <w:tcW w:w="629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ТОС с целью обеспечения общественного </w:t>
            </w:r>
            <w:proofErr w:type="gramStart"/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мест общего пользования (проведение рейдов общественного контроля) в текущем 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и предыдущем годах</w:t>
            </w:r>
          </w:p>
        </w:tc>
        <w:tc>
          <w:tcPr>
            <w:tcW w:w="5670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В заявке не отражены мероприятия ТОС, направленные на обеспечение общественного </w:t>
            </w:r>
            <w:proofErr w:type="gramStart"/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мест общего пользования - 0 баллов;</w:t>
            </w:r>
          </w:p>
          <w:p w:rsidR="00393849" w:rsidRPr="00B347DD" w:rsidRDefault="00393849" w:rsidP="00E4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ТОС осуществлял мероприятия с целью обеспечения общественного </w:t>
            </w:r>
            <w:proofErr w:type="gramStart"/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мест общего пользования -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393849" w:rsidTr="00704E8E">
        <w:tc>
          <w:tcPr>
            <w:tcW w:w="629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деятельности 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по другим направлениям, актуальным для территории, 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на которой осуществляет деятельность ТОС, в текущем 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и предыдущем годах</w:t>
            </w:r>
          </w:p>
        </w:tc>
        <w:tc>
          <w:tcPr>
            <w:tcW w:w="5670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ТОС не осуществлял деятельность по другим направлениям, актуальным для своей территории, - 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0 баллов;</w:t>
            </w:r>
          </w:p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ТОС осуществлял деятельность по другим направлениям, актуальным для своей территории, - 10 баллов</w:t>
            </w:r>
          </w:p>
        </w:tc>
      </w:tr>
      <w:tr w:rsidR="00393849" w:rsidTr="00704E8E">
        <w:tc>
          <w:tcPr>
            <w:tcW w:w="629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внебюджетных средств на осуществление деятельности ТОС, объемы привлеченного внебюджетного финансирования в текущем 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и предыдущем годах</w:t>
            </w:r>
          </w:p>
        </w:tc>
        <w:tc>
          <w:tcPr>
            <w:tcW w:w="5670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ТОС привлек менее 10 тыс. рублей внебюджетных средств - 0 баллов;</w:t>
            </w:r>
          </w:p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ТОС привлек менее 50 тыс. рублей - 10 баллов;</w:t>
            </w:r>
          </w:p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ТОС привлек менее 100 тыс. рублей - 15 баллов;</w:t>
            </w:r>
          </w:p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ТОС привлек более 100 тыс. рублей - 20 баллов</w:t>
            </w:r>
          </w:p>
        </w:tc>
      </w:tr>
      <w:tr w:rsidR="00393849" w:rsidTr="00704E8E">
        <w:tc>
          <w:tcPr>
            <w:tcW w:w="629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информации 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и достижениях ТОС в средствах массовой информации в текущем 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и предыдущем годах</w:t>
            </w:r>
          </w:p>
        </w:tc>
        <w:tc>
          <w:tcPr>
            <w:tcW w:w="5670" w:type="dxa"/>
          </w:tcPr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деятельности и достижениях ТОС 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 не освещается - 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0 баллов;</w:t>
            </w:r>
          </w:p>
          <w:p w:rsidR="00393849" w:rsidRPr="00B347DD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деятельности и достижениях ТОС 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 освещается - </w:t>
            </w:r>
            <w:r w:rsidR="00E47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7D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</w:tbl>
    <w:p w:rsidR="00393849" w:rsidRDefault="00393849" w:rsidP="0039384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3C5077" w:rsidRDefault="00FF2993" w:rsidP="00FF29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</w:t>
      </w:r>
    </w:p>
    <w:sectPr w:rsidR="003C5077" w:rsidSect="00A7475F">
      <w:headerReference w:type="default" r:id="rId7"/>
      <w:pgSz w:w="11905" w:h="16838"/>
      <w:pgMar w:top="113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6E" w:rsidRDefault="00DD1D6E" w:rsidP="00413514">
      <w:pPr>
        <w:spacing w:after="0" w:line="240" w:lineRule="auto"/>
      </w:pPr>
      <w:r>
        <w:separator/>
      </w:r>
    </w:p>
  </w:endnote>
  <w:endnote w:type="continuationSeparator" w:id="0">
    <w:p w:rsidR="00DD1D6E" w:rsidRDefault="00DD1D6E" w:rsidP="0041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6E" w:rsidRDefault="00DD1D6E" w:rsidP="00413514">
      <w:pPr>
        <w:spacing w:after="0" w:line="240" w:lineRule="auto"/>
      </w:pPr>
      <w:r>
        <w:separator/>
      </w:r>
    </w:p>
  </w:footnote>
  <w:footnote w:type="continuationSeparator" w:id="0">
    <w:p w:rsidR="00DD1D6E" w:rsidRDefault="00DD1D6E" w:rsidP="0041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3528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475F" w:rsidRPr="00A7475F" w:rsidRDefault="00A7475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47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475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47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673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747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475F" w:rsidRDefault="00A747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71"/>
    <w:rsid w:val="00035B32"/>
    <w:rsid w:val="000E6F84"/>
    <w:rsid w:val="00246527"/>
    <w:rsid w:val="002B3B10"/>
    <w:rsid w:val="002C6940"/>
    <w:rsid w:val="00393849"/>
    <w:rsid w:val="003C5077"/>
    <w:rsid w:val="00413514"/>
    <w:rsid w:val="00414A98"/>
    <w:rsid w:val="00486733"/>
    <w:rsid w:val="005B7571"/>
    <w:rsid w:val="005C0A39"/>
    <w:rsid w:val="00704E8E"/>
    <w:rsid w:val="00797FF6"/>
    <w:rsid w:val="00A7475F"/>
    <w:rsid w:val="00AC395C"/>
    <w:rsid w:val="00AD3121"/>
    <w:rsid w:val="00B347DD"/>
    <w:rsid w:val="00D20F32"/>
    <w:rsid w:val="00DD1D6E"/>
    <w:rsid w:val="00E478B9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514"/>
  </w:style>
  <w:style w:type="paragraph" w:styleId="a5">
    <w:name w:val="footer"/>
    <w:basedOn w:val="a"/>
    <w:link w:val="a6"/>
    <w:uiPriority w:val="99"/>
    <w:unhideWhenUsed/>
    <w:rsid w:val="0041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514"/>
  </w:style>
  <w:style w:type="paragraph" w:styleId="a7">
    <w:name w:val="Balloon Text"/>
    <w:basedOn w:val="a"/>
    <w:link w:val="a8"/>
    <w:uiPriority w:val="99"/>
    <w:semiHidden/>
    <w:unhideWhenUsed/>
    <w:rsid w:val="0070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514"/>
  </w:style>
  <w:style w:type="paragraph" w:styleId="a5">
    <w:name w:val="footer"/>
    <w:basedOn w:val="a"/>
    <w:link w:val="a6"/>
    <w:uiPriority w:val="99"/>
    <w:unhideWhenUsed/>
    <w:rsid w:val="0041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514"/>
  </w:style>
  <w:style w:type="paragraph" w:styleId="a7">
    <w:name w:val="Balloon Text"/>
    <w:basedOn w:val="a"/>
    <w:link w:val="a8"/>
    <w:uiPriority w:val="99"/>
    <w:semiHidden/>
    <w:unhideWhenUsed/>
    <w:rsid w:val="0070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 Бовыкина</dc:creator>
  <cp:lastModifiedBy>Елизарова Татьяна Сергеевна</cp:lastModifiedBy>
  <cp:revision>2</cp:revision>
  <cp:lastPrinted>2023-11-14T12:55:00Z</cp:lastPrinted>
  <dcterms:created xsi:type="dcterms:W3CDTF">2023-11-14T13:07:00Z</dcterms:created>
  <dcterms:modified xsi:type="dcterms:W3CDTF">2023-11-14T13:07:00Z</dcterms:modified>
</cp:coreProperties>
</file>