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D944B7" w:rsidTr="00AF7E0D">
        <w:trPr>
          <w:trHeight w:val="338"/>
        </w:trPr>
        <w:tc>
          <w:tcPr>
            <w:tcW w:w="5070" w:type="dxa"/>
          </w:tcPr>
          <w:p w:rsidR="00D944B7" w:rsidRDefault="00D944B7" w:rsidP="00D74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</w:tcPr>
          <w:p w:rsidR="00D944B7" w:rsidRPr="00D944B7" w:rsidRDefault="00D944B7" w:rsidP="00AF7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265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944B7" w:rsidRPr="00D944B7" w:rsidRDefault="00D944B7" w:rsidP="00AF7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944B7" w:rsidRPr="00D944B7" w:rsidRDefault="00D944B7" w:rsidP="00AF7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D944B7" w:rsidRPr="00D944B7" w:rsidRDefault="00D944B7" w:rsidP="00AF7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B7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D944B7" w:rsidRDefault="00D944B7" w:rsidP="0065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4C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F7E0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F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C4D">
              <w:rPr>
                <w:rFonts w:ascii="Times New Roman" w:hAnsi="Times New Roman" w:cs="Times New Roman"/>
                <w:sz w:val="28"/>
                <w:szCs w:val="28"/>
              </w:rPr>
              <w:t>2072</w:t>
            </w:r>
          </w:p>
        </w:tc>
      </w:tr>
    </w:tbl>
    <w:p w:rsidR="00D944B7" w:rsidRDefault="00D944B7" w:rsidP="00D9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</w:p>
    <w:p w:rsidR="00D944B7" w:rsidRDefault="00D944B7" w:rsidP="00D9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E0D" w:rsidRDefault="00AF7E0D" w:rsidP="00D9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D944B7" w:rsidRPr="00F91FC1" w:rsidRDefault="00D944B7" w:rsidP="00D9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F91FC1">
        <w:rPr>
          <w:rFonts w:ascii="Times New Roman" w:hAnsi="Times New Roman" w:cs="Times New Roman"/>
          <w:b/>
          <w:sz w:val="28"/>
          <w:szCs w:val="28"/>
        </w:rPr>
        <w:t>рисков причин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ния вреда (ущерба) </w:t>
      </w:r>
      <w:r w:rsidR="00AF7E0D">
        <w:rPr>
          <w:rFonts w:ascii="Times New Roman" w:hAnsi="Times New Roman" w:cs="Times New Roman"/>
          <w:b/>
          <w:sz w:val="28"/>
          <w:szCs w:val="28"/>
        </w:rPr>
        <w:br/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 </w:t>
      </w:r>
    </w:p>
    <w:p w:rsidR="00D944B7" w:rsidRPr="00F91FC1" w:rsidRDefault="00D944B7" w:rsidP="00D9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1FC1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D944B7" w:rsidRPr="00F91FC1" w:rsidRDefault="00D944B7" w:rsidP="00D94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944B7" w:rsidRDefault="00D944B7" w:rsidP="00D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4B7" w:rsidRDefault="00D944B7" w:rsidP="00D9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66F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в соответствии </w:t>
      </w:r>
      <w:r w:rsidR="002277A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со статьей 44 Федерального закона от 31 июля 2020 года № 248-ФЗ </w:t>
      </w:r>
      <w:r w:rsidR="002277A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"О государственном контроле (надзоре) и муниципальном контроле </w:t>
      </w:r>
      <w:r w:rsidR="002277A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Российской Федерации", постановлением Правительства Российской Федер</w:t>
      </w:r>
      <w:r w:rsidR="008265FF">
        <w:rPr>
          <w:rFonts w:ascii="Times New Roman" w:eastAsia="Calibri" w:hAnsi="Times New Roman" w:cs="Times New Roman"/>
          <w:sz w:val="28"/>
          <w:szCs w:val="28"/>
        </w:rPr>
        <w:t xml:space="preserve">ации от 25 июня 2021 года № 990 </w:t>
      </w:r>
      <w:r>
        <w:rPr>
          <w:rFonts w:ascii="Times New Roman" w:eastAsia="Calibri" w:hAnsi="Times New Roman" w:cs="Times New Roman"/>
          <w:sz w:val="28"/>
          <w:szCs w:val="28"/>
        </w:rPr>
        <w:t xml:space="preserve">"Об утверждении Правил разработки </w:t>
      </w:r>
      <w:r w:rsidR="002277A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FD10A5">
        <w:rPr>
          <w:rFonts w:ascii="Times New Roman" w:eastAsia="Calibri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а) охраняемым законом ценностям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FD10A5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 (далее – муниципальный контроль).</w:t>
      </w:r>
    </w:p>
    <w:p w:rsidR="00D944B7" w:rsidRPr="004F366F" w:rsidRDefault="00D944B7" w:rsidP="00D9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44B7" w:rsidRPr="00802A67" w:rsidRDefault="00C84E1D" w:rsidP="002277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944B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Анализ </w:t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</w:t>
      </w:r>
      <w:r w:rsidR="00D944B7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14E" w:rsidRPr="00D7114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</w:t>
      </w:r>
      <w:r w:rsidR="002277A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D944B7" w:rsidRPr="00802A67" w:rsidRDefault="00D944B7" w:rsidP="00D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4B7" w:rsidRDefault="00D944B7" w:rsidP="00D9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>Объектами 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являются:</w:t>
      </w:r>
    </w:p>
    <w:p w:rsidR="00D944B7" w:rsidRDefault="00D944B7" w:rsidP="002277AC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деятельность, действия (бездействие) граждан и организаций, </w:t>
      </w:r>
      <w:r w:rsidR="002277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944B7" w:rsidRDefault="00D944B7" w:rsidP="002277AC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деятельности граждан и организаций, в том числе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услуги, к которым предъявляются обязательные требования;</w:t>
      </w:r>
    </w:p>
    <w:p w:rsidR="00D944B7" w:rsidRPr="00290D2C" w:rsidRDefault="00D944B7" w:rsidP="002277AC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здания, помещения, сооружения, линейные объекты, территории, земельные и лесные участки, компоненты природной среды, природные </w:t>
      </w:r>
      <w:r w:rsidR="002277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природно-антропогенные объекты, другие объекты, которыми граждане </w:t>
      </w:r>
      <w:r w:rsidR="002277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организации владеют и (или) пользуются, компоненты природной среды, природные и природно-антропогенные объекты, не находящиеся во владении </w:t>
      </w:r>
      <w:r w:rsidR="002277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(или) пользовании граждан или организаций, к которым предъявляются обязательные требования.</w:t>
      </w:r>
    </w:p>
    <w:p w:rsidR="00D944B7" w:rsidRPr="00EC164C" w:rsidRDefault="00D944B7" w:rsidP="00EC164C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lastRenderedPageBreak/>
        <w:t>Контролир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уемыми лицами при осуществлении муниципального контроля </w:t>
      </w:r>
      <w:r w:rsidRPr="00E343CA">
        <w:rPr>
          <w:rFonts w:ascii="Times New Roman" w:eastAsia="Calibri" w:hAnsi="Times New Roman" w:cs="Times New Roman"/>
          <w:sz w:val="28"/>
          <w:szCs w:val="28"/>
        </w:rPr>
        <w:t>являются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533E">
        <w:rPr>
          <w:rFonts w:ascii="Times New Roman" w:eastAsia="Calibri" w:hAnsi="Times New Roman" w:cs="Times New Roman"/>
          <w:sz w:val="28"/>
          <w:szCs w:val="28"/>
        </w:rPr>
        <w:t xml:space="preserve">граждане и организации, деятельность, действия или результаты деятельности которых либо производственные объекты, находящиеся </w:t>
      </w:r>
      <w:r w:rsidR="002277AC">
        <w:rPr>
          <w:rFonts w:ascii="Times New Roman" w:eastAsia="Calibri" w:hAnsi="Times New Roman" w:cs="Times New Roman"/>
          <w:sz w:val="28"/>
          <w:szCs w:val="28"/>
        </w:rPr>
        <w:br/>
      </w:r>
      <w:r w:rsidRPr="00EC164C">
        <w:rPr>
          <w:rFonts w:ascii="Times New Roman" w:eastAsia="Calibri" w:hAnsi="Times New Roman" w:cs="Times New Roman"/>
          <w:spacing w:val="-6"/>
          <w:sz w:val="28"/>
          <w:szCs w:val="28"/>
        </w:rPr>
        <w:t>во владении и (или) в пользовании которых, подлежат муниципальному контролю.</w:t>
      </w:r>
    </w:p>
    <w:p w:rsidR="00D944B7" w:rsidRPr="00E343CA" w:rsidRDefault="00D944B7" w:rsidP="00EC164C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D11">
        <w:rPr>
          <w:rFonts w:ascii="Times New Roman" w:eastAsia="Calibri" w:hAnsi="Times New Roman" w:cs="Times New Roman"/>
          <w:sz w:val="28"/>
          <w:szCs w:val="28"/>
        </w:rPr>
        <w:t>Гл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авной задачей при осуществлении </w:t>
      </w:r>
      <w:r w:rsidRPr="00766D11"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D944B7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контроля выполнен на основании данных 2023 года и истекший период 2024 года:</w:t>
      </w:r>
    </w:p>
    <w:p w:rsidR="00D944B7" w:rsidRPr="00125987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проведено</w:t>
      </w:r>
      <w:r w:rsidRPr="00125987">
        <w:rPr>
          <w:rFonts w:ascii="Times New Roman" w:eastAsia="Calibri" w:hAnsi="Times New Roman" w:cs="Times New Roman"/>
          <w:sz w:val="28"/>
          <w:szCs w:val="28"/>
        </w:rPr>
        <w:t xml:space="preserve"> контрольных (надзорных)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– 88 за 2023 год, </w:t>
      </w:r>
      <w:r>
        <w:rPr>
          <w:rFonts w:ascii="Times New Roman" w:eastAsia="Calibri" w:hAnsi="Times New Roman" w:cs="Times New Roman"/>
          <w:sz w:val="28"/>
          <w:szCs w:val="28"/>
        </w:rPr>
        <w:br/>
        <w:t>76 за истекший период 2024 года;</w:t>
      </w:r>
    </w:p>
    <w:p w:rsidR="00D944B7" w:rsidRPr="00125987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выявлено нарушений – 47 за 2023 год, 37 за истекший период 2024 года.</w:t>
      </w:r>
    </w:p>
    <w:p w:rsidR="00D944B7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городского округа "Город Архангельск"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</w:t>
      </w:r>
      <w:r w:rsidR="002277A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</w:t>
      </w:r>
      <w:r w:rsidRPr="008A124F">
        <w:rPr>
          <w:rFonts w:ascii="Times New Roman" w:eastAsia="Calibri" w:hAnsi="Times New Roman" w:cs="Times New Roman"/>
          <w:iCs/>
          <w:sz w:val="28"/>
          <w:szCs w:val="28"/>
        </w:rPr>
        <w:t>программой профилактики нарушений обязательных требований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4 год.</w:t>
      </w:r>
    </w:p>
    <w:p w:rsidR="00D944B7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целях профилактики нарушений обязательных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требований </w:t>
      </w:r>
      <w:r w:rsidR="002277AC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официальном сайте Администрации городского округа "Город Архангельск", а также на официальной странице департамента муниципального имущества Администрации городского округа "Город Архангельск" </w:t>
      </w:r>
      <w:r w:rsidR="002277A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8C5111">
        <w:rPr>
          <w:rFonts w:ascii="Times New Roman" w:eastAsia="Calibri" w:hAnsi="Times New Roman" w:cs="Times New Roman"/>
          <w:i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 w:cs="Times New Roman"/>
          <w:iCs/>
          <w:sz w:val="28"/>
          <w:szCs w:val="28"/>
        </w:rPr>
        <w:t>"</w:t>
      </w:r>
      <w:r w:rsidRPr="008C5111">
        <w:rPr>
          <w:rFonts w:ascii="Times New Roman" w:eastAsia="Calibri" w:hAnsi="Times New Roman" w:cs="Times New Roman"/>
          <w:iCs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"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обеспечено размещение и</w:t>
      </w:r>
      <w:r>
        <w:rPr>
          <w:rFonts w:ascii="Times New Roman" w:eastAsia="Calibri" w:hAnsi="Times New Roman" w:cs="Times New Roman"/>
          <w:iCs/>
          <w:sz w:val="28"/>
          <w:szCs w:val="28"/>
        </w:rPr>
        <w:t>нформации в отношении проведения муниципального контроля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2277A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в том числе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программа профилактики рисков причинения вреда (ущерба) охраняемым законом ценностям, руководство по соблюдению обязательных требований при осуществлении муниципального контроля, информация </w:t>
      </w:r>
      <w:r w:rsidR="002277AC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>по вопросам проведения профилактических визитов.</w:t>
      </w:r>
    </w:p>
    <w:p w:rsidR="00D944B7" w:rsidRPr="008C5111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C5111">
        <w:rPr>
          <w:rFonts w:ascii="Times New Roman" w:eastAsia="Calibri" w:hAnsi="Times New Roman" w:cs="Times New Roman"/>
          <w:iCs/>
          <w:sz w:val="28"/>
          <w:szCs w:val="28"/>
        </w:rPr>
        <w:t>Информирование контролируемых лиц по вопросам соблюдения обязательных требований обесп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ечено посредством опубликования памяток </w:t>
      </w:r>
      <w:r w:rsidR="002277AC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официальной странице департамента муниципального имущества Администрации городского округа "Город Архангельск" </w:t>
      </w:r>
      <w:r w:rsidRPr="008C5111">
        <w:rPr>
          <w:rFonts w:ascii="Times New Roman" w:eastAsia="Calibri" w:hAnsi="Times New Roman" w:cs="Times New Roman"/>
          <w:i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 w:cs="Times New Roman"/>
          <w:iCs/>
          <w:sz w:val="28"/>
          <w:szCs w:val="28"/>
        </w:rPr>
        <w:t>"</w:t>
      </w:r>
      <w:r w:rsidRPr="008C5111">
        <w:rPr>
          <w:rFonts w:ascii="Times New Roman" w:eastAsia="Calibri" w:hAnsi="Times New Roman" w:cs="Times New Roman"/>
          <w:iCs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iCs/>
          <w:sz w:val="28"/>
          <w:szCs w:val="28"/>
        </w:rPr>
        <w:t>".</w:t>
      </w:r>
    </w:p>
    <w:p w:rsidR="00D944B7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</w:rPr>
        <w:t>Разъяснительная работа провод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илась также в рамках проведения контрольных (надзорных) мероприятий, </w:t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 xml:space="preserve">путем направления уведомлений </w:t>
      </w:r>
      <w:r w:rsidR="002277A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</w:rPr>
        <w:t>об устранении</w:t>
      </w:r>
      <w:r w:rsidRPr="00DB500A">
        <w:rPr>
          <w:rStyle w:val="af3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выявленных нарушений с описанием характера выявленных нарушений и требований, установленных законодательством в части сроков </w:t>
      </w:r>
      <w:r w:rsidR="002277AC">
        <w:rPr>
          <w:rFonts w:ascii="Times New Roman" w:eastAsia="Calibri" w:hAnsi="Times New Roman" w:cs="Times New Roman"/>
          <w:sz w:val="28"/>
          <w:szCs w:val="28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</w:rPr>
        <w:t>и методов устранения нарушений.</w:t>
      </w:r>
    </w:p>
    <w:p w:rsidR="00D944B7" w:rsidRPr="00C97E65" w:rsidRDefault="00D944B7" w:rsidP="00EC16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E65">
        <w:rPr>
          <w:rFonts w:ascii="Times New Roman" w:eastAsia="Calibri" w:hAnsi="Times New Roman" w:cs="Times New Roman"/>
          <w:sz w:val="28"/>
          <w:szCs w:val="28"/>
        </w:rPr>
        <w:t>На регулярно</w:t>
      </w:r>
      <w:r>
        <w:rPr>
          <w:rFonts w:ascii="Times New Roman" w:eastAsia="Calibri" w:hAnsi="Times New Roman" w:cs="Times New Roman"/>
          <w:sz w:val="28"/>
          <w:szCs w:val="28"/>
        </w:rPr>
        <w:t>й основе давались консультации</w:t>
      </w:r>
      <w:r w:rsidRPr="00C97E65">
        <w:rPr>
          <w:rFonts w:ascii="Times New Roman" w:eastAsia="Calibri" w:hAnsi="Times New Roman" w:cs="Times New Roman"/>
          <w:sz w:val="28"/>
          <w:szCs w:val="28"/>
        </w:rPr>
        <w:t xml:space="preserve"> посредством телефонной связи и письменных ответов на обращения. </w:t>
      </w:r>
    </w:p>
    <w:p w:rsidR="00D944B7" w:rsidRPr="00C97E65" w:rsidRDefault="00D944B7" w:rsidP="00D94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944B7" w:rsidRPr="00802A67" w:rsidRDefault="00C84E1D" w:rsidP="00D944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944B7" w:rsidRPr="00802A67">
        <w:rPr>
          <w:rFonts w:ascii="Times New Roman" w:hAnsi="Times New Roman" w:cs="Times New Roman"/>
          <w:b/>
          <w:bCs/>
          <w:sz w:val="28"/>
          <w:szCs w:val="28"/>
        </w:rPr>
        <w:t>. Цели и задачи</w:t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D944B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944B7" w:rsidRPr="008154C2" w:rsidRDefault="00D944B7" w:rsidP="00D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44B7" w:rsidRPr="003C0463" w:rsidRDefault="00D944B7" w:rsidP="00D944B7">
      <w:pPr>
        <w:pStyle w:val="af2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463">
        <w:rPr>
          <w:rFonts w:ascii="Times New Roman" w:eastAsia="Calibri" w:hAnsi="Times New Roman" w:cs="Times New Roman"/>
          <w:sz w:val="28"/>
          <w:szCs w:val="28"/>
          <w:lang w:eastAsia="en-US"/>
        </w:rPr>
        <w:t>Цел</w:t>
      </w:r>
      <w:r w:rsidR="00E5120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3C0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профилактики:</w:t>
      </w:r>
    </w:p>
    <w:p w:rsidR="00D944B7" w:rsidRDefault="00D944B7" w:rsidP="00D944B7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71A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44B7" w:rsidRPr="0010471A" w:rsidRDefault="00D944B7" w:rsidP="00D944B7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63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целевых значений одного или нескольких показателей </w:t>
      </w:r>
      <w:r>
        <w:rPr>
          <w:rFonts w:ascii="Times New Roman" w:hAnsi="Times New Roman" w:cs="Times New Roman"/>
          <w:sz w:val="28"/>
          <w:szCs w:val="28"/>
        </w:rPr>
        <w:t>результативности контрольного органа</w:t>
      </w:r>
      <w:r w:rsidRPr="003C0463">
        <w:rPr>
          <w:rFonts w:ascii="Times New Roman" w:hAnsi="Times New Roman" w:cs="Times New Roman"/>
          <w:sz w:val="28"/>
          <w:szCs w:val="28"/>
        </w:rPr>
        <w:t>;</w:t>
      </w:r>
    </w:p>
    <w:p w:rsidR="00D944B7" w:rsidRDefault="00D944B7" w:rsidP="00D944B7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71A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Pr="0010471A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44B7" w:rsidRPr="0010471A" w:rsidRDefault="00D944B7" w:rsidP="00D944B7">
      <w:pPr>
        <w:pStyle w:val="af2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71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Pr="0010471A">
        <w:rPr>
          <w:rFonts w:ascii="Times New Roman" w:hAnsi="Times New Roman" w:cs="Times New Roman"/>
          <w:sz w:val="28"/>
          <w:szCs w:val="28"/>
        </w:rPr>
        <w:br/>
        <w:t>до контролируемых лиц, повышен</w:t>
      </w:r>
      <w:r>
        <w:rPr>
          <w:rFonts w:ascii="Times New Roman" w:hAnsi="Times New Roman" w:cs="Times New Roman"/>
          <w:sz w:val="28"/>
          <w:szCs w:val="28"/>
        </w:rPr>
        <w:t xml:space="preserve">ие информированности о способах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10471A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D944B7" w:rsidRDefault="00D944B7" w:rsidP="00D944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2. Задачи программы профилактики:</w:t>
      </w:r>
    </w:p>
    <w:p w:rsidR="00D944B7" w:rsidRDefault="00D944B7" w:rsidP="00D944B7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71A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44B7" w:rsidRPr="0010471A" w:rsidRDefault="00D944B7" w:rsidP="00D944B7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11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Pr="008C5111">
        <w:rPr>
          <w:rFonts w:ascii="Times New Roman" w:hAnsi="Times New Roman" w:cs="Times New Roman"/>
          <w:sz w:val="28"/>
          <w:szCs w:val="28"/>
        </w:rPr>
        <w:t xml:space="preserve">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контроля;</w:t>
      </w:r>
    </w:p>
    <w:p w:rsidR="00D944B7" w:rsidRDefault="00D944B7" w:rsidP="00D944B7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471A">
        <w:rPr>
          <w:rFonts w:ascii="Times New Roman" w:hAnsi="Times New Roman" w:cs="Times New Roman"/>
          <w:sz w:val="28"/>
          <w:szCs w:val="28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D944B7" w:rsidRPr="00EC164C" w:rsidRDefault="00D944B7" w:rsidP="00D944B7">
      <w:pPr>
        <w:pStyle w:val="22"/>
        <w:shd w:val="clear" w:color="auto" w:fill="auto"/>
        <w:tabs>
          <w:tab w:val="left" w:pos="1173"/>
        </w:tabs>
        <w:spacing w:line="240" w:lineRule="auto"/>
        <w:jc w:val="both"/>
        <w:rPr>
          <w:rFonts w:eastAsia="Calibri"/>
          <w:i/>
          <w:sz w:val="28"/>
          <w:szCs w:val="28"/>
          <w:highlight w:val="yellow"/>
        </w:rPr>
      </w:pPr>
    </w:p>
    <w:p w:rsidR="00D944B7" w:rsidRDefault="00C84E1D" w:rsidP="00A939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944B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 w:rsidR="002277A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D944B7" w:rsidRPr="00D672BA" w:rsidRDefault="00D944B7" w:rsidP="00D944B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0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909"/>
        <w:gridCol w:w="3044"/>
      </w:tblGrid>
      <w:tr w:rsidR="00D944B7" w:rsidRPr="002033EF" w:rsidTr="00037DA0">
        <w:trPr>
          <w:trHeight w:val="907"/>
          <w:tblHeader/>
        </w:trPr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B7" w:rsidRPr="00374A8C" w:rsidRDefault="00D944B7" w:rsidP="00227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B7" w:rsidRPr="00374A8C" w:rsidRDefault="00D944B7" w:rsidP="00227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4B7" w:rsidRPr="00374A8C" w:rsidRDefault="00D944B7" w:rsidP="00227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ответственное </w:t>
            </w:r>
            <w:r w:rsidR="002277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за реализацию</w:t>
            </w:r>
          </w:p>
        </w:tc>
      </w:tr>
      <w:tr w:rsidR="00D944B7" w:rsidRPr="002033EF" w:rsidTr="005271B4">
        <w:tc>
          <w:tcPr>
            <w:tcW w:w="9843" w:type="dxa"/>
            <w:gridSpan w:val="3"/>
            <w:tcBorders>
              <w:top w:val="single" w:sz="4" w:space="0" w:color="auto"/>
            </w:tcBorders>
          </w:tcPr>
          <w:p w:rsidR="00D944B7" w:rsidRPr="006B1713" w:rsidRDefault="00D944B7" w:rsidP="00D74F2C">
            <w:pPr>
              <w:pStyle w:val="af2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D944B7" w:rsidRPr="002033EF" w:rsidTr="005271B4">
        <w:tc>
          <w:tcPr>
            <w:tcW w:w="3890" w:type="dxa"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1.1. Актуализация и размещение </w:t>
            </w:r>
            <w:r w:rsidR="002277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2909" w:type="dxa"/>
          </w:tcPr>
          <w:p w:rsidR="00D944B7" w:rsidRPr="006966A6" w:rsidRDefault="00E51200" w:rsidP="00D7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D944B7"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течение 10 календарных дней со дня актуализации</w:t>
            </w:r>
          </w:p>
        </w:tc>
        <w:tc>
          <w:tcPr>
            <w:tcW w:w="3044" w:type="dxa"/>
            <w:vMerge w:val="restart"/>
          </w:tcPr>
          <w:p w:rsidR="00D944B7" w:rsidRPr="00AE0ECB" w:rsidRDefault="005271B4" w:rsidP="005271B4">
            <w:pPr>
              <w:tabs>
                <w:tab w:val="left" w:pos="72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r w:rsidR="00D944B7"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D944B7" w:rsidRPr="002033EF" w:rsidTr="005271B4">
        <w:trPr>
          <w:trHeight w:val="1120"/>
        </w:trPr>
        <w:tc>
          <w:tcPr>
            <w:tcW w:w="3890" w:type="dxa"/>
          </w:tcPr>
          <w:p w:rsidR="00D944B7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1.2. Актуализация и размещение </w:t>
            </w:r>
            <w:r w:rsidR="002277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актуальной редакции проверочных листов</w:t>
            </w:r>
          </w:p>
        </w:tc>
        <w:tc>
          <w:tcPr>
            <w:tcW w:w="2909" w:type="dxa"/>
          </w:tcPr>
          <w:p w:rsidR="00D944B7" w:rsidRPr="006966A6" w:rsidRDefault="00A939F2" w:rsidP="0022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44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</w:t>
            </w:r>
            <w:r w:rsidR="002277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4B7">
              <w:rPr>
                <w:rFonts w:ascii="Times New Roman" w:hAnsi="Times New Roman" w:cs="Times New Roman"/>
                <w:sz w:val="24"/>
                <w:szCs w:val="24"/>
              </w:rPr>
              <w:t>алендарных дней со дня изменения формы проверочного листа</w:t>
            </w:r>
          </w:p>
        </w:tc>
        <w:tc>
          <w:tcPr>
            <w:tcW w:w="3044" w:type="dxa"/>
            <w:vMerge/>
          </w:tcPr>
          <w:p w:rsidR="00D944B7" w:rsidRPr="00AE0ECB" w:rsidRDefault="00D944B7" w:rsidP="00D74F2C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B7" w:rsidRPr="002033EF" w:rsidTr="005271B4">
        <w:tc>
          <w:tcPr>
            <w:tcW w:w="9843" w:type="dxa"/>
            <w:gridSpan w:val="3"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D944B7" w:rsidRPr="002033EF" w:rsidTr="005271B4">
        <w:tc>
          <w:tcPr>
            <w:tcW w:w="3890" w:type="dxa"/>
          </w:tcPr>
          <w:p w:rsidR="00D944B7" w:rsidRPr="00534CC6" w:rsidRDefault="00D944B7" w:rsidP="00D672BA">
            <w:pPr>
              <w:autoSpaceDE w:val="0"/>
              <w:autoSpaceDN w:val="0"/>
              <w:adjustRightInd w:val="0"/>
              <w:spacing w:after="0" w:line="235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="00E51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телефону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51200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="00E51200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ефоны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: 8(8182) 607-473; </w:t>
            </w:r>
            <w:r w:rsidR="00E51200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607-571; 607-287) - </w:t>
            </w:r>
            <w:r w:rsidR="008265F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жалоб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</w:t>
            </w:r>
          </w:p>
        </w:tc>
        <w:tc>
          <w:tcPr>
            <w:tcW w:w="2909" w:type="dxa"/>
            <w:vMerge w:val="restart"/>
          </w:tcPr>
          <w:p w:rsidR="00D944B7" w:rsidRPr="004C2C3E" w:rsidRDefault="00D944B7" w:rsidP="00D672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</w:t>
            </w:r>
          </w:p>
          <w:p w:rsidR="00D944B7" w:rsidRPr="004C2C3E" w:rsidRDefault="00D944B7" w:rsidP="00D672B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контроли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руемого лица </w:t>
            </w:r>
          </w:p>
          <w:p w:rsidR="00D944B7" w:rsidRPr="004C2C3E" w:rsidRDefault="00D944B7" w:rsidP="00D672B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связанным </w:t>
            </w:r>
          </w:p>
          <w:p w:rsidR="00D944B7" w:rsidRPr="004C2C3E" w:rsidRDefault="00D944B7" w:rsidP="00D672B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организацией </w:t>
            </w:r>
          </w:p>
          <w:p w:rsidR="00D944B7" w:rsidRDefault="00A939F2" w:rsidP="00D672B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D944B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осуществлением</w:t>
            </w:r>
          </w:p>
          <w:p w:rsidR="00A939F2" w:rsidRDefault="00A939F2" w:rsidP="00D672B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</w:t>
            </w:r>
          </w:p>
          <w:p w:rsidR="00D944B7" w:rsidRPr="006966A6" w:rsidRDefault="00D944B7" w:rsidP="00D672B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земельного контроля</w:t>
            </w:r>
          </w:p>
        </w:tc>
        <w:tc>
          <w:tcPr>
            <w:tcW w:w="3044" w:type="dxa"/>
            <w:vMerge w:val="restart"/>
          </w:tcPr>
          <w:p w:rsidR="00D944B7" w:rsidRPr="006966A6" w:rsidRDefault="00E51200" w:rsidP="00D672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</w:t>
            </w:r>
            <w:r w:rsidR="00D944B7"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D944B7" w:rsidRPr="002033EF" w:rsidTr="005271B4">
        <w:tc>
          <w:tcPr>
            <w:tcW w:w="3890" w:type="dxa"/>
          </w:tcPr>
          <w:p w:rsidR="00D944B7" w:rsidRDefault="00D944B7" w:rsidP="00A9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2.2.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личном приеме - </w:t>
            </w:r>
            <w:r w:rsidR="008265F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графиком личного приема граждан, составляемого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со статьей 13 Федерального закона от 2 мая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2006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59-ФЗ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"О порядке рассмотрения обращений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 Российской Федерации"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проведения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 контролируемого лица профилактических мероприятий, конт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рольных (надзорных) мероприятий </w:t>
            </w:r>
          </w:p>
        </w:tc>
        <w:tc>
          <w:tcPr>
            <w:tcW w:w="2909" w:type="dxa"/>
            <w:vMerge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44B7" w:rsidRPr="002033EF" w:rsidTr="005271B4">
        <w:trPr>
          <w:trHeight w:val="2291"/>
        </w:trPr>
        <w:tc>
          <w:tcPr>
            <w:tcW w:w="3890" w:type="dxa"/>
          </w:tcPr>
          <w:p w:rsidR="00D944B7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ходе проведения контрольных (надзорных) мероприятий -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взаимодействии инспекторов </w:t>
            </w:r>
          </w:p>
          <w:p w:rsidR="00D944B7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с контролируемыми лицами и их представителями по вопросам проведения в отношении контролируемого 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ца соответствующего мероприятия</w:t>
            </w:r>
          </w:p>
        </w:tc>
        <w:tc>
          <w:tcPr>
            <w:tcW w:w="2909" w:type="dxa"/>
            <w:vMerge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44B7" w:rsidRPr="002033EF" w:rsidTr="005271B4">
        <w:trPr>
          <w:trHeight w:val="858"/>
        </w:trPr>
        <w:tc>
          <w:tcPr>
            <w:tcW w:w="3890" w:type="dxa"/>
          </w:tcPr>
          <w:p w:rsidR="00D944B7" w:rsidRDefault="00D944B7" w:rsidP="00A9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2.4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направлении контролируемыми лицами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письменной форме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 в форме электронного документа запросов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предоставлении письменных ответов - в порядке, установленном Федеральным законом от 2 мая </w:t>
            </w:r>
            <w:r w:rsidR="002277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2006 года № 59-ФЗ "О порядке рассмотрении обращений граждан Российской Федерации", по любым вопросам, связанным </w:t>
            </w:r>
            <w:r w:rsidR="00A939F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с соблюдением обязательных требований, установленных законодательством Российской Федерации, осуществлением муниципального контроля</w:t>
            </w:r>
          </w:p>
        </w:tc>
        <w:tc>
          <w:tcPr>
            <w:tcW w:w="2909" w:type="dxa"/>
            <w:vMerge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D944B7" w:rsidRPr="006966A6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944B7" w:rsidRPr="002033EF" w:rsidTr="005271B4">
        <w:trPr>
          <w:trHeight w:val="1034"/>
        </w:trPr>
        <w:tc>
          <w:tcPr>
            <w:tcW w:w="3890" w:type="dxa"/>
          </w:tcPr>
          <w:p w:rsidR="00D944B7" w:rsidRPr="006966A6" w:rsidRDefault="00D944B7" w:rsidP="00D74F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  <w:r w:rsidR="00227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</w:tc>
        <w:tc>
          <w:tcPr>
            <w:tcW w:w="2909" w:type="dxa"/>
          </w:tcPr>
          <w:p w:rsidR="00D944B7" w:rsidRPr="006966A6" w:rsidRDefault="00D944B7" w:rsidP="00D74F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 мере поступления соответствующей информации</w:t>
            </w:r>
          </w:p>
        </w:tc>
        <w:tc>
          <w:tcPr>
            <w:tcW w:w="3044" w:type="dxa"/>
          </w:tcPr>
          <w:p w:rsidR="00D944B7" w:rsidRPr="004C2C3E" w:rsidRDefault="00A939F2" w:rsidP="002277AC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r w:rsidR="00D944B7"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 w:rsidR="00D944B7"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  <w:tr w:rsidR="00D944B7" w:rsidRPr="002033EF" w:rsidTr="005271B4">
        <w:trPr>
          <w:trHeight w:val="1034"/>
        </w:trPr>
        <w:tc>
          <w:tcPr>
            <w:tcW w:w="3890" w:type="dxa"/>
          </w:tcPr>
          <w:p w:rsidR="00D944B7" w:rsidRDefault="00D944B7" w:rsidP="00527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 Обязательный профилактический визит в отношении 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контролируемы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или результаты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объектами муниципального контроля</w:t>
            </w:r>
          </w:p>
        </w:tc>
        <w:tc>
          <w:tcPr>
            <w:tcW w:w="2909" w:type="dxa"/>
          </w:tcPr>
          <w:p w:rsidR="00D944B7" w:rsidRDefault="00D944B7" w:rsidP="00D7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3044" w:type="dxa"/>
          </w:tcPr>
          <w:p w:rsidR="00D944B7" w:rsidRDefault="00A939F2" w:rsidP="005271B4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r w:rsidR="00D944B7"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 w:rsidR="00D944B7"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  <w:tr w:rsidR="00D944B7" w:rsidRPr="002033EF" w:rsidTr="005271B4">
        <w:trPr>
          <w:trHeight w:val="1034"/>
        </w:trPr>
        <w:tc>
          <w:tcPr>
            <w:tcW w:w="3890" w:type="dxa"/>
          </w:tcPr>
          <w:p w:rsidR="00D944B7" w:rsidRDefault="00D944B7" w:rsidP="00D7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по инициативе контрольного органа или по обращениям контролируемых лиц</w:t>
            </w:r>
          </w:p>
        </w:tc>
        <w:tc>
          <w:tcPr>
            <w:tcW w:w="2909" w:type="dxa"/>
          </w:tcPr>
          <w:p w:rsidR="00D944B7" w:rsidRPr="006063AB" w:rsidRDefault="00D944B7" w:rsidP="00D74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 мере поступления соответствующей информации</w:t>
            </w:r>
          </w:p>
        </w:tc>
        <w:tc>
          <w:tcPr>
            <w:tcW w:w="3044" w:type="dxa"/>
          </w:tcPr>
          <w:p w:rsidR="00D944B7" w:rsidRDefault="005271B4" w:rsidP="005271B4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r w:rsidR="00D944B7"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 w:rsidR="00D944B7"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</w:tbl>
    <w:p w:rsidR="00D944B7" w:rsidRPr="002277AC" w:rsidRDefault="00D944B7" w:rsidP="00D944B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0"/>
          <w:szCs w:val="20"/>
        </w:rPr>
      </w:pPr>
    </w:p>
    <w:p w:rsidR="00037DA0" w:rsidRDefault="00037DA0" w:rsidP="002277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944B7" w:rsidRDefault="00C84E1D" w:rsidP="002277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D944B7"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</w:t>
      </w:r>
      <w:r w:rsidR="002277A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944B7">
        <w:rPr>
          <w:rFonts w:ascii="Times New Roman" w:hAnsi="Times New Roman" w:cs="Times New Roman"/>
          <w:b/>
          <w:bCs/>
          <w:sz w:val="28"/>
          <w:szCs w:val="28"/>
        </w:rPr>
        <w:t>и эффективности программы профилактики</w:t>
      </w:r>
    </w:p>
    <w:p w:rsidR="00D944B7" w:rsidRPr="00EC164C" w:rsidRDefault="00D944B7" w:rsidP="00D944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559"/>
      </w:tblGrid>
      <w:tr w:rsidR="00D944B7" w:rsidRPr="009D454E" w:rsidTr="005271B4">
        <w:tc>
          <w:tcPr>
            <w:tcW w:w="8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B7" w:rsidRPr="007D2917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4B7" w:rsidRPr="007D2917" w:rsidRDefault="00D944B7" w:rsidP="00D74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944B7" w:rsidRPr="009D454E" w:rsidTr="005271B4">
        <w:trPr>
          <w:trHeight w:val="1101"/>
        </w:trPr>
        <w:tc>
          <w:tcPr>
            <w:tcW w:w="8142" w:type="dxa"/>
            <w:tcBorders>
              <w:top w:val="single" w:sz="4" w:space="0" w:color="auto"/>
            </w:tcBorders>
          </w:tcPr>
          <w:p w:rsidR="00D944B7" w:rsidRPr="007D2917" w:rsidRDefault="00D944B7" w:rsidP="0022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1. Полнота информации, размещенной на официальном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контрольного органа в сети "Интернет"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</w:t>
            </w:r>
            <w:r w:rsidR="00527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31 июля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44B7" w:rsidRPr="007D2917" w:rsidRDefault="00D944B7" w:rsidP="00227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944B7" w:rsidRPr="009D454E" w:rsidTr="005271B4">
        <w:trPr>
          <w:trHeight w:val="417"/>
        </w:trPr>
        <w:tc>
          <w:tcPr>
            <w:tcW w:w="8142" w:type="dxa"/>
          </w:tcPr>
          <w:p w:rsidR="00D944B7" w:rsidRPr="007D2917" w:rsidRDefault="00D944B7" w:rsidP="0022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2. Соблюдение должностными лицами департамента муниципального имущества Администрации городского округа "Город Архангельск" </w:t>
            </w:r>
            <w:r w:rsidR="00227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1559" w:type="dxa"/>
          </w:tcPr>
          <w:p w:rsidR="00D944B7" w:rsidRPr="007D2917" w:rsidRDefault="00D944B7" w:rsidP="00227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944B7" w:rsidRPr="009D454E" w:rsidTr="005271B4">
        <w:tc>
          <w:tcPr>
            <w:tcW w:w="8142" w:type="dxa"/>
          </w:tcPr>
          <w:p w:rsidR="00D944B7" w:rsidRPr="007D2917" w:rsidRDefault="00D944B7" w:rsidP="0022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1559" w:type="dxa"/>
          </w:tcPr>
          <w:p w:rsidR="00D944B7" w:rsidRPr="007D2917" w:rsidRDefault="00D944B7" w:rsidP="002277A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F42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2277AC" w:rsidRDefault="002277AC" w:rsidP="0022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5FF" w:rsidRDefault="00D944B7" w:rsidP="0022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4B4">
        <w:rPr>
          <w:rFonts w:ascii="Times New Roman" w:hAnsi="Times New Roman" w:cs="Times New Roman"/>
          <w:sz w:val="28"/>
          <w:szCs w:val="28"/>
        </w:rPr>
        <w:t>____________</w:t>
      </w:r>
    </w:p>
    <w:sectPr w:rsidR="008265FF" w:rsidSect="002277A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4" w:rsidRDefault="00251E44" w:rsidP="00C62EA1">
      <w:pPr>
        <w:spacing w:after="0" w:line="240" w:lineRule="auto"/>
      </w:pPr>
      <w:r>
        <w:separator/>
      </w:r>
    </w:p>
  </w:endnote>
  <w:end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4" w:rsidRDefault="00251E44" w:rsidP="00C62EA1">
      <w:pPr>
        <w:spacing w:after="0" w:line="240" w:lineRule="auto"/>
      </w:pPr>
      <w:r>
        <w:separator/>
      </w:r>
    </w:p>
  </w:footnote>
  <w:foot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28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749E" w:rsidRPr="002277AC" w:rsidRDefault="0007749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77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77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77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6D4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277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0D80" w:rsidRPr="0007749E" w:rsidRDefault="008F0D80" w:rsidP="000774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9A"/>
    <w:multiLevelType w:val="hybridMultilevel"/>
    <w:tmpl w:val="EA8EF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E12F0"/>
    <w:multiLevelType w:val="hybridMultilevel"/>
    <w:tmpl w:val="78828492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111E2"/>
    <w:multiLevelType w:val="hybridMultilevel"/>
    <w:tmpl w:val="89EA5502"/>
    <w:lvl w:ilvl="0" w:tplc="345AE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B55B4"/>
    <w:multiLevelType w:val="hybridMultilevel"/>
    <w:tmpl w:val="F1A03E6E"/>
    <w:lvl w:ilvl="0" w:tplc="F51C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7D0AC1"/>
    <w:multiLevelType w:val="hybridMultilevel"/>
    <w:tmpl w:val="5BD44A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87610"/>
    <w:multiLevelType w:val="hybridMultilevel"/>
    <w:tmpl w:val="1D1C13E8"/>
    <w:lvl w:ilvl="0" w:tplc="5D527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0C5789"/>
    <w:multiLevelType w:val="hybridMultilevel"/>
    <w:tmpl w:val="F362A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863D21"/>
    <w:multiLevelType w:val="hybridMultilevel"/>
    <w:tmpl w:val="D5103F2E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4"/>
    <w:rsid w:val="00002923"/>
    <w:rsid w:val="00002E1E"/>
    <w:rsid w:val="0000308C"/>
    <w:rsid w:val="00006F8C"/>
    <w:rsid w:val="000129E4"/>
    <w:rsid w:val="00015356"/>
    <w:rsid w:val="0001545E"/>
    <w:rsid w:val="00023224"/>
    <w:rsid w:val="000244D3"/>
    <w:rsid w:val="0003318A"/>
    <w:rsid w:val="00036B5D"/>
    <w:rsid w:val="00037990"/>
    <w:rsid w:val="00037DA0"/>
    <w:rsid w:val="00050A5C"/>
    <w:rsid w:val="0005199D"/>
    <w:rsid w:val="00052792"/>
    <w:rsid w:val="00052B4D"/>
    <w:rsid w:val="0005623A"/>
    <w:rsid w:val="00057DBB"/>
    <w:rsid w:val="000679BC"/>
    <w:rsid w:val="00071398"/>
    <w:rsid w:val="00072107"/>
    <w:rsid w:val="0007210C"/>
    <w:rsid w:val="00073CC8"/>
    <w:rsid w:val="00074326"/>
    <w:rsid w:val="000744E5"/>
    <w:rsid w:val="0007749E"/>
    <w:rsid w:val="0008519D"/>
    <w:rsid w:val="00085AD6"/>
    <w:rsid w:val="000926A7"/>
    <w:rsid w:val="00096414"/>
    <w:rsid w:val="000974C2"/>
    <w:rsid w:val="000A1D8B"/>
    <w:rsid w:val="000A1F85"/>
    <w:rsid w:val="000A54BD"/>
    <w:rsid w:val="000A79CF"/>
    <w:rsid w:val="000B536E"/>
    <w:rsid w:val="000D5A6F"/>
    <w:rsid w:val="000D6571"/>
    <w:rsid w:val="000E2F7A"/>
    <w:rsid w:val="000E454A"/>
    <w:rsid w:val="000F4D68"/>
    <w:rsid w:val="000F7C06"/>
    <w:rsid w:val="00102A5F"/>
    <w:rsid w:val="001030B7"/>
    <w:rsid w:val="00112C3B"/>
    <w:rsid w:val="001157E8"/>
    <w:rsid w:val="00117C73"/>
    <w:rsid w:val="001205AA"/>
    <w:rsid w:val="001219B2"/>
    <w:rsid w:val="00126D55"/>
    <w:rsid w:val="00133EAB"/>
    <w:rsid w:val="001427A7"/>
    <w:rsid w:val="00146A03"/>
    <w:rsid w:val="00146D80"/>
    <w:rsid w:val="00156487"/>
    <w:rsid w:val="00156CEE"/>
    <w:rsid w:val="0016322D"/>
    <w:rsid w:val="0016375D"/>
    <w:rsid w:val="001639C5"/>
    <w:rsid w:val="00170D1D"/>
    <w:rsid w:val="00194573"/>
    <w:rsid w:val="00196374"/>
    <w:rsid w:val="00196DB6"/>
    <w:rsid w:val="001A00CD"/>
    <w:rsid w:val="001A5237"/>
    <w:rsid w:val="001A562C"/>
    <w:rsid w:val="001B4862"/>
    <w:rsid w:val="001B692D"/>
    <w:rsid w:val="001C0EDC"/>
    <w:rsid w:val="001D000E"/>
    <w:rsid w:val="001D51DE"/>
    <w:rsid w:val="001E1005"/>
    <w:rsid w:val="00200328"/>
    <w:rsid w:val="0020040D"/>
    <w:rsid w:val="00200D56"/>
    <w:rsid w:val="00205EF8"/>
    <w:rsid w:val="00214FCC"/>
    <w:rsid w:val="002277AC"/>
    <w:rsid w:val="00235A71"/>
    <w:rsid w:val="0024053E"/>
    <w:rsid w:val="002434ED"/>
    <w:rsid w:val="0024603A"/>
    <w:rsid w:val="0025192E"/>
    <w:rsid w:val="00251E44"/>
    <w:rsid w:val="00252763"/>
    <w:rsid w:val="00253995"/>
    <w:rsid w:val="00254691"/>
    <w:rsid w:val="002630B0"/>
    <w:rsid w:val="00266B0D"/>
    <w:rsid w:val="0027007D"/>
    <w:rsid w:val="00270611"/>
    <w:rsid w:val="00270A26"/>
    <w:rsid w:val="00270C4B"/>
    <w:rsid w:val="00273502"/>
    <w:rsid w:val="00275D28"/>
    <w:rsid w:val="002763E4"/>
    <w:rsid w:val="002777C5"/>
    <w:rsid w:val="0028077B"/>
    <w:rsid w:val="002809D7"/>
    <w:rsid w:val="00286632"/>
    <w:rsid w:val="00287A85"/>
    <w:rsid w:val="002901C4"/>
    <w:rsid w:val="002911FF"/>
    <w:rsid w:val="00296306"/>
    <w:rsid w:val="00297BFE"/>
    <w:rsid w:val="002A16D6"/>
    <w:rsid w:val="002A3B75"/>
    <w:rsid w:val="002B4664"/>
    <w:rsid w:val="002C0203"/>
    <w:rsid w:val="002C0B7F"/>
    <w:rsid w:val="002C4E0B"/>
    <w:rsid w:val="002C6C49"/>
    <w:rsid w:val="002D408B"/>
    <w:rsid w:val="002D7DEF"/>
    <w:rsid w:val="002E3485"/>
    <w:rsid w:val="002E4FDA"/>
    <w:rsid w:val="002E6D11"/>
    <w:rsid w:val="002F4190"/>
    <w:rsid w:val="002F4250"/>
    <w:rsid w:val="002F77F3"/>
    <w:rsid w:val="002F7C7A"/>
    <w:rsid w:val="00300735"/>
    <w:rsid w:val="00301F3B"/>
    <w:rsid w:val="00310925"/>
    <w:rsid w:val="0031212A"/>
    <w:rsid w:val="00312CB2"/>
    <w:rsid w:val="00324D09"/>
    <w:rsid w:val="00324E1B"/>
    <w:rsid w:val="00341D5C"/>
    <w:rsid w:val="00341EB3"/>
    <w:rsid w:val="003437A7"/>
    <w:rsid w:val="00346B84"/>
    <w:rsid w:val="00354D82"/>
    <w:rsid w:val="0036366A"/>
    <w:rsid w:val="003637AF"/>
    <w:rsid w:val="00366E62"/>
    <w:rsid w:val="00370259"/>
    <w:rsid w:val="003704C3"/>
    <w:rsid w:val="003736A5"/>
    <w:rsid w:val="00384B8E"/>
    <w:rsid w:val="00385485"/>
    <w:rsid w:val="003855D2"/>
    <w:rsid w:val="00385FAC"/>
    <w:rsid w:val="00387009"/>
    <w:rsid w:val="003879E8"/>
    <w:rsid w:val="0039033C"/>
    <w:rsid w:val="00392254"/>
    <w:rsid w:val="00394DAF"/>
    <w:rsid w:val="00396ED3"/>
    <w:rsid w:val="003A46B6"/>
    <w:rsid w:val="003B070C"/>
    <w:rsid w:val="003B1BCA"/>
    <w:rsid w:val="003B431B"/>
    <w:rsid w:val="003C0E63"/>
    <w:rsid w:val="003C15F6"/>
    <w:rsid w:val="003C3E2D"/>
    <w:rsid w:val="003E2552"/>
    <w:rsid w:val="003E6B40"/>
    <w:rsid w:val="003F1C7E"/>
    <w:rsid w:val="003F2736"/>
    <w:rsid w:val="004008A6"/>
    <w:rsid w:val="004021A4"/>
    <w:rsid w:val="004032C4"/>
    <w:rsid w:val="0040355E"/>
    <w:rsid w:val="00403A57"/>
    <w:rsid w:val="00414402"/>
    <w:rsid w:val="0041694F"/>
    <w:rsid w:val="00427202"/>
    <w:rsid w:val="00427671"/>
    <w:rsid w:val="00432BAD"/>
    <w:rsid w:val="00435206"/>
    <w:rsid w:val="004403B8"/>
    <w:rsid w:val="00441089"/>
    <w:rsid w:val="0044544C"/>
    <w:rsid w:val="004505B8"/>
    <w:rsid w:val="0045345D"/>
    <w:rsid w:val="00453FE3"/>
    <w:rsid w:val="00454055"/>
    <w:rsid w:val="00457280"/>
    <w:rsid w:val="00460AF8"/>
    <w:rsid w:val="00461808"/>
    <w:rsid w:val="00462A10"/>
    <w:rsid w:val="004636AD"/>
    <w:rsid w:val="00463F1B"/>
    <w:rsid w:val="004648FA"/>
    <w:rsid w:val="0046683E"/>
    <w:rsid w:val="0047125A"/>
    <w:rsid w:val="004744AE"/>
    <w:rsid w:val="004806FF"/>
    <w:rsid w:val="004854C3"/>
    <w:rsid w:val="00496C71"/>
    <w:rsid w:val="004973FC"/>
    <w:rsid w:val="004A4218"/>
    <w:rsid w:val="004B4BFA"/>
    <w:rsid w:val="004B6979"/>
    <w:rsid w:val="004C3046"/>
    <w:rsid w:val="004C3702"/>
    <w:rsid w:val="004C3CCC"/>
    <w:rsid w:val="004C459A"/>
    <w:rsid w:val="004C5A37"/>
    <w:rsid w:val="004D457A"/>
    <w:rsid w:val="004D7A20"/>
    <w:rsid w:val="004F287E"/>
    <w:rsid w:val="005009F0"/>
    <w:rsid w:val="005051C0"/>
    <w:rsid w:val="0050760D"/>
    <w:rsid w:val="00511BDE"/>
    <w:rsid w:val="005137BC"/>
    <w:rsid w:val="00515AF9"/>
    <w:rsid w:val="00521A01"/>
    <w:rsid w:val="005226F2"/>
    <w:rsid w:val="00524CF8"/>
    <w:rsid w:val="005271B4"/>
    <w:rsid w:val="00530A8F"/>
    <w:rsid w:val="005331E5"/>
    <w:rsid w:val="005363F0"/>
    <w:rsid w:val="00537ABA"/>
    <w:rsid w:val="00540312"/>
    <w:rsid w:val="00550296"/>
    <w:rsid w:val="005519B7"/>
    <w:rsid w:val="00557776"/>
    <w:rsid w:val="005607DA"/>
    <w:rsid w:val="00562D7A"/>
    <w:rsid w:val="005712F6"/>
    <w:rsid w:val="00571B28"/>
    <w:rsid w:val="00572B0B"/>
    <w:rsid w:val="0057334E"/>
    <w:rsid w:val="00582FD4"/>
    <w:rsid w:val="00583A4C"/>
    <w:rsid w:val="00585497"/>
    <w:rsid w:val="00593091"/>
    <w:rsid w:val="00596465"/>
    <w:rsid w:val="005A53C3"/>
    <w:rsid w:val="005B1FDD"/>
    <w:rsid w:val="005B2B18"/>
    <w:rsid w:val="005B4E35"/>
    <w:rsid w:val="005B6043"/>
    <w:rsid w:val="005C1362"/>
    <w:rsid w:val="005C543C"/>
    <w:rsid w:val="005D3EC0"/>
    <w:rsid w:val="005D5016"/>
    <w:rsid w:val="005E2E7F"/>
    <w:rsid w:val="005E6176"/>
    <w:rsid w:val="005E6B4F"/>
    <w:rsid w:val="005F1FCA"/>
    <w:rsid w:val="005F29C0"/>
    <w:rsid w:val="005F3376"/>
    <w:rsid w:val="005F6C0E"/>
    <w:rsid w:val="005F6C64"/>
    <w:rsid w:val="005F7FB7"/>
    <w:rsid w:val="0061075D"/>
    <w:rsid w:val="00610A3B"/>
    <w:rsid w:val="00612BD3"/>
    <w:rsid w:val="00613185"/>
    <w:rsid w:val="0061396E"/>
    <w:rsid w:val="0061603D"/>
    <w:rsid w:val="00617773"/>
    <w:rsid w:val="0062351D"/>
    <w:rsid w:val="00623594"/>
    <w:rsid w:val="00643348"/>
    <w:rsid w:val="00654C4D"/>
    <w:rsid w:val="006647A3"/>
    <w:rsid w:val="00665E5B"/>
    <w:rsid w:val="00670B91"/>
    <w:rsid w:val="00675BC3"/>
    <w:rsid w:val="00680F6E"/>
    <w:rsid w:val="00681838"/>
    <w:rsid w:val="00683965"/>
    <w:rsid w:val="00684FC0"/>
    <w:rsid w:val="006904F3"/>
    <w:rsid w:val="0069452D"/>
    <w:rsid w:val="006A12BC"/>
    <w:rsid w:val="006A21AE"/>
    <w:rsid w:val="006B7220"/>
    <w:rsid w:val="006C0505"/>
    <w:rsid w:val="006C34BA"/>
    <w:rsid w:val="006C5613"/>
    <w:rsid w:val="006D563B"/>
    <w:rsid w:val="006D63C3"/>
    <w:rsid w:val="006D7C8E"/>
    <w:rsid w:val="006E7D05"/>
    <w:rsid w:val="006F0F9B"/>
    <w:rsid w:val="006F361A"/>
    <w:rsid w:val="006F47EE"/>
    <w:rsid w:val="006F7FEE"/>
    <w:rsid w:val="00717101"/>
    <w:rsid w:val="00721C53"/>
    <w:rsid w:val="00733C0C"/>
    <w:rsid w:val="00734126"/>
    <w:rsid w:val="00735156"/>
    <w:rsid w:val="00736620"/>
    <w:rsid w:val="007424B8"/>
    <w:rsid w:val="00744635"/>
    <w:rsid w:val="00745344"/>
    <w:rsid w:val="00745F7C"/>
    <w:rsid w:val="00747CD2"/>
    <w:rsid w:val="00755BE6"/>
    <w:rsid w:val="00760D09"/>
    <w:rsid w:val="00762563"/>
    <w:rsid w:val="00770007"/>
    <w:rsid w:val="00773475"/>
    <w:rsid w:val="007758F4"/>
    <w:rsid w:val="00776EC0"/>
    <w:rsid w:val="007802EB"/>
    <w:rsid w:val="0078054A"/>
    <w:rsid w:val="0078139F"/>
    <w:rsid w:val="00783B9A"/>
    <w:rsid w:val="007873CC"/>
    <w:rsid w:val="00787EBF"/>
    <w:rsid w:val="00792623"/>
    <w:rsid w:val="00792B39"/>
    <w:rsid w:val="007A7D45"/>
    <w:rsid w:val="007B31CA"/>
    <w:rsid w:val="007C0280"/>
    <w:rsid w:val="007C0B37"/>
    <w:rsid w:val="007C68BD"/>
    <w:rsid w:val="007D3E6A"/>
    <w:rsid w:val="007D5A4C"/>
    <w:rsid w:val="007D69E9"/>
    <w:rsid w:val="007E3685"/>
    <w:rsid w:val="007E55C5"/>
    <w:rsid w:val="007E5E41"/>
    <w:rsid w:val="007E785E"/>
    <w:rsid w:val="007F328A"/>
    <w:rsid w:val="00800480"/>
    <w:rsid w:val="00804C42"/>
    <w:rsid w:val="00813332"/>
    <w:rsid w:val="00814EDD"/>
    <w:rsid w:val="0082317B"/>
    <w:rsid w:val="008265FF"/>
    <w:rsid w:val="008302C4"/>
    <w:rsid w:val="00834D9F"/>
    <w:rsid w:val="00842C8F"/>
    <w:rsid w:val="00843074"/>
    <w:rsid w:val="008430E4"/>
    <w:rsid w:val="00846677"/>
    <w:rsid w:val="00846D99"/>
    <w:rsid w:val="00854482"/>
    <w:rsid w:val="0086091A"/>
    <w:rsid w:val="00867DCB"/>
    <w:rsid w:val="008723AF"/>
    <w:rsid w:val="00874833"/>
    <w:rsid w:val="00876ABB"/>
    <w:rsid w:val="00880EB1"/>
    <w:rsid w:val="008856FC"/>
    <w:rsid w:val="00897310"/>
    <w:rsid w:val="008B0E9D"/>
    <w:rsid w:val="008C1FC9"/>
    <w:rsid w:val="008C26A0"/>
    <w:rsid w:val="008D04D2"/>
    <w:rsid w:val="008D549D"/>
    <w:rsid w:val="008E6D59"/>
    <w:rsid w:val="008E7944"/>
    <w:rsid w:val="008F0D80"/>
    <w:rsid w:val="008F3841"/>
    <w:rsid w:val="008F6B84"/>
    <w:rsid w:val="008F78C3"/>
    <w:rsid w:val="00900839"/>
    <w:rsid w:val="0090161A"/>
    <w:rsid w:val="00901D9C"/>
    <w:rsid w:val="00904324"/>
    <w:rsid w:val="009124CA"/>
    <w:rsid w:val="009130F5"/>
    <w:rsid w:val="0091354A"/>
    <w:rsid w:val="009152A8"/>
    <w:rsid w:val="00917BB2"/>
    <w:rsid w:val="00917C2F"/>
    <w:rsid w:val="00950625"/>
    <w:rsid w:val="00953E8A"/>
    <w:rsid w:val="00955359"/>
    <w:rsid w:val="0096085F"/>
    <w:rsid w:val="00960B00"/>
    <w:rsid w:val="0096153D"/>
    <w:rsid w:val="00962BFB"/>
    <w:rsid w:val="009672F0"/>
    <w:rsid w:val="009704B2"/>
    <w:rsid w:val="0097218E"/>
    <w:rsid w:val="00973E40"/>
    <w:rsid w:val="00974E8E"/>
    <w:rsid w:val="00976109"/>
    <w:rsid w:val="009762F9"/>
    <w:rsid w:val="0097711E"/>
    <w:rsid w:val="00977E21"/>
    <w:rsid w:val="00984041"/>
    <w:rsid w:val="009846AB"/>
    <w:rsid w:val="00986A2D"/>
    <w:rsid w:val="009B75E1"/>
    <w:rsid w:val="009C0E74"/>
    <w:rsid w:val="009C4873"/>
    <w:rsid w:val="009C4D62"/>
    <w:rsid w:val="009C6E00"/>
    <w:rsid w:val="009C724E"/>
    <w:rsid w:val="009D1872"/>
    <w:rsid w:val="009D19AC"/>
    <w:rsid w:val="009E3A29"/>
    <w:rsid w:val="009E402E"/>
    <w:rsid w:val="009F02CF"/>
    <w:rsid w:val="009F3A5C"/>
    <w:rsid w:val="009F4416"/>
    <w:rsid w:val="009F6518"/>
    <w:rsid w:val="00A00B92"/>
    <w:rsid w:val="00A018A7"/>
    <w:rsid w:val="00A04134"/>
    <w:rsid w:val="00A05573"/>
    <w:rsid w:val="00A142F3"/>
    <w:rsid w:val="00A25DA4"/>
    <w:rsid w:val="00A27F91"/>
    <w:rsid w:val="00A27FE3"/>
    <w:rsid w:val="00A42939"/>
    <w:rsid w:val="00A46FE8"/>
    <w:rsid w:val="00A5054E"/>
    <w:rsid w:val="00A50F9A"/>
    <w:rsid w:val="00A52F23"/>
    <w:rsid w:val="00A54037"/>
    <w:rsid w:val="00A56E4C"/>
    <w:rsid w:val="00A57AA5"/>
    <w:rsid w:val="00A61C26"/>
    <w:rsid w:val="00A6342B"/>
    <w:rsid w:val="00A63DB4"/>
    <w:rsid w:val="00A661EF"/>
    <w:rsid w:val="00A73E48"/>
    <w:rsid w:val="00A75AE3"/>
    <w:rsid w:val="00A80CE9"/>
    <w:rsid w:val="00A821D8"/>
    <w:rsid w:val="00A8786B"/>
    <w:rsid w:val="00A90092"/>
    <w:rsid w:val="00A93320"/>
    <w:rsid w:val="00A939F2"/>
    <w:rsid w:val="00A93EFD"/>
    <w:rsid w:val="00AA4F47"/>
    <w:rsid w:val="00AB1B17"/>
    <w:rsid w:val="00AB20A4"/>
    <w:rsid w:val="00AB3DB0"/>
    <w:rsid w:val="00AB6264"/>
    <w:rsid w:val="00AB641C"/>
    <w:rsid w:val="00AC351E"/>
    <w:rsid w:val="00AC7076"/>
    <w:rsid w:val="00AE0BE5"/>
    <w:rsid w:val="00AE0F84"/>
    <w:rsid w:val="00AE29A6"/>
    <w:rsid w:val="00AE29C7"/>
    <w:rsid w:val="00AE29E3"/>
    <w:rsid w:val="00AE373F"/>
    <w:rsid w:val="00AF06BB"/>
    <w:rsid w:val="00AF545E"/>
    <w:rsid w:val="00AF7E0D"/>
    <w:rsid w:val="00B07478"/>
    <w:rsid w:val="00B20380"/>
    <w:rsid w:val="00B216C7"/>
    <w:rsid w:val="00B220B5"/>
    <w:rsid w:val="00B2776F"/>
    <w:rsid w:val="00B30362"/>
    <w:rsid w:val="00B378F1"/>
    <w:rsid w:val="00B460F1"/>
    <w:rsid w:val="00B460F5"/>
    <w:rsid w:val="00B50E23"/>
    <w:rsid w:val="00B542EB"/>
    <w:rsid w:val="00B54E6B"/>
    <w:rsid w:val="00B64E4C"/>
    <w:rsid w:val="00B8278A"/>
    <w:rsid w:val="00B90898"/>
    <w:rsid w:val="00B90A6D"/>
    <w:rsid w:val="00B91069"/>
    <w:rsid w:val="00B92ABB"/>
    <w:rsid w:val="00B93A54"/>
    <w:rsid w:val="00B93DDC"/>
    <w:rsid w:val="00B97463"/>
    <w:rsid w:val="00B97BE5"/>
    <w:rsid w:val="00BB1FD1"/>
    <w:rsid w:val="00BB3642"/>
    <w:rsid w:val="00BB799B"/>
    <w:rsid w:val="00BB7AA8"/>
    <w:rsid w:val="00BC4092"/>
    <w:rsid w:val="00BD66E8"/>
    <w:rsid w:val="00BE037D"/>
    <w:rsid w:val="00BE061C"/>
    <w:rsid w:val="00BE13B4"/>
    <w:rsid w:val="00BE1C8B"/>
    <w:rsid w:val="00BE52E0"/>
    <w:rsid w:val="00BE5685"/>
    <w:rsid w:val="00BF0B6D"/>
    <w:rsid w:val="00BF34BB"/>
    <w:rsid w:val="00C06C8D"/>
    <w:rsid w:val="00C217D0"/>
    <w:rsid w:val="00C219D0"/>
    <w:rsid w:val="00C260F2"/>
    <w:rsid w:val="00C26892"/>
    <w:rsid w:val="00C3167B"/>
    <w:rsid w:val="00C317B9"/>
    <w:rsid w:val="00C34464"/>
    <w:rsid w:val="00C34F4F"/>
    <w:rsid w:val="00C35A3A"/>
    <w:rsid w:val="00C43298"/>
    <w:rsid w:val="00C44004"/>
    <w:rsid w:val="00C4604A"/>
    <w:rsid w:val="00C46A30"/>
    <w:rsid w:val="00C540F6"/>
    <w:rsid w:val="00C56974"/>
    <w:rsid w:val="00C611D5"/>
    <w:rsid w:val="00C62EA1"/>
    <w:rsid w:val="00C6755B"/>
    <w:rsid w:val="00C706B6"/>
    <w:rsid w:val="00C7411A"/>
    <w:rsid w:val="00C7555F"/>
    <w:rsid w:val="00C77304"/>
    <w:rsid w:val="00C838E5"/>
    <w:rsid w:val="00C841FF"/>
    <w:rsid w:val="00C84E1D"/>
    <w:rsid w:val="00C86D14"/>
    <w:rsid w:val="00C91E9B"/>
    <w:rsid w:val="00C93BAB"/>
    <w:rsid w:val="00C945EB"/>
    <w:rsid w:val="00C94F3E"/>
    <w:rsid w:val="00C95CAA"/>
    <w:rsid w:val="00CA04E5"/>
    <w:rsid w:val="00CA125F"/>
    <w:rsid w:val="00CA1858"/>
    <w:rsid w:val="00CA2166"/>
    <w:rsid w:val="00CC135F"/>
    <w:rsid w:val="00CC7CCB"/>
    <w:rsid w:val="00CD168F"/>
    <w:rsid w:val="00CD2971"/>
    <w:rsid w:val="00CD2E55"/>
    <w:rsid w:val="00CE3835"/>
    <w:rsid w:val="00CF0704"/>
    <w:rsid w:val="00CF219F"/>
    <w:rsid w:val="00CF6417"/>
    <w:rsid w:val="00D03412"/>
    <w:rsid w:val="00D04DC8"/>
    <w:rsid w:val="00D12DB3"/>
    <w:rsid w:val="00D23072"/>
    <w:rsid w:val="00D3084D"/>
    <w:rsid w:val="00D33129"/>
    <w:rsid w:val="00D3529C"/>
    <w:rsid w:val="00D3608E"/>
    <w:rsid w:val="00D37E14"/>
    <w:rsid w:val="00D40FD5"/>
    <w:rsid w:val="00D42CAF"/>
    <w:rsid w:val="00D42CFC"/>
    <w:rsid w:val="00D439B3"/>
    <w:rsid w:val="00D45379"/>
    <w:rsid w:val="00D47204"/>
    <w:rsid w:val="00D50766"/>
    <w:rsid w:val="00D53419"/>
    <w:rsid w:val="00D54FD1"/>
    <w:rsid w:val="00D5507A"/>
    <w:rsid w:val="00D561FC"/>
    <w:rsid w:val="00D60DD3"/>
    <w:rsid w:val="00D62014"/>
    <w:rsid w:val="00D62483"/>
    <w:rsid w:val="00D672BA"/>
    <w:rsid w:val="00D67A5B"/>
    <w:rsid w:val="00D7114E"/>
    <w:rsid w:val="00D7147D"/>
    <w:rsid w:val="00D778ED"/>
    <w:rsid w:val="00D77FF2"/>
    <w:rsid w:val="00D81F30"/>
    <w:rsid w:val="00D821DF"/>
    <w:rsid w:val="00D92906"/>
    <w:rsid w:val="00D944B7"/>
    <w:rsid w:val="00D94E44"/>
    <w:rsid w:val="00DA381C"/>
    <w:rsid w:val="00DA45CF"/>
    <w:rsid w:val="00DA510F"/>
    <w:rsid w:val="00DB0D7C"/>
    <w:rsid w:val="00DB586F"/>
    <w:rsid w:val="00DB788F"/>
    <w:rsid w:val="00DB7A13"/>
    <w:rsid w:val="00DC1669"/>
    <w:rsid w:val="00DC7CE0"/>
    <w:rsid w:val="00DD64D9"/>
    <w:rsid w:val="00DE1037"/>
    <w:rsid w:val="00DE58D8"/>
    <w:rsid w:val="00E02A02"/>
    <w:rsid w:val="00E04A8F"/>
    <w:rsid w:val="00E076F9"/>
    <w:rsid w:val="00E10668"/>
    <w:rsid w:val="00E21006"/>
    <w:rsid w:val="00E22EF0"/>
    <w:rsid w:val="00E2575A"/>
    <w:rsid w:val="00E30C7C"/>
    <w:rsid w:val="00E40637"/>
    <w:rsid w:val="00E42BE8"/>
    <w:rsid w:val="00E4319E"/>
    <w:rsid w:val="00E50BA9"/>
    <w:rsid w:val="00E51200"/>
    <w:rsid w:val="00E5291C"/>
    <w:rsid w:val="00E6405D"/>
    <w:rsid w:val="00E6481A"/>
    <w:rsid w:val="00E669DC"/>
    <w:rsid w:val="00E77B59"/>
    <w:rsid w:val="00E77DD1"/>
    <w:rsid w:val="00E82559"/>
    <w:rsid w:val="00E84023"/>
    <w:rsid w:val="00E8525E"/>
    <w:rsid w:val="00E871F3"/>
    <w:rsid w:val="00E90A46"/>
    <w:rsid w:val="00E90BE2"/>
    <w:rsid w:val="00E9139C"/>
    <w:rsid w:val="00E91A53"/>
    <w:rsid w:val="00E931B0"/>
    <w:rsid w:val="00E94276"/>
    <w:rsid w:val="00EB0B61"/>
    <w:rsid w:val="00EB3221"/>
    <w:rsid w:val="00EB4AF2"/>
    <w:rsid w:val="00EB5EAB"/>
    <w:rsid w:val="00EC10C2"/>
    <w:rsid w:val="00EC11DE"/>
    <w:rsid w:val="00EC164C"/>
    <w:rsid w:val="00EC1B55"/>
    <w:rsid w:val="00EC31DC"/>
    <w:rsid w:val="00ED13A3"/>
    <w:rsid w:val="00ED14B1"/>
    <w:rsid w:val="00ED152D"/>
    <w:rsid w:val="00ED1CAB"/>
    <w:rsid w:val="00ED1D01"/>
    <w:rsid w:val="00EE09BA"/>
    <w:rsid w:val="00EE16E1"/>
    <w:rsid w:val="00EE4269"/>
    <w:rsid w:val="00EE7E43"/>
    <w:rsid w:val="00EF4DC6"/>
    <w:rsid w:val="00EF7766"/>
    <w:rsid w:val="00EF7DE9"/>
    <w:rsid w:val="00F00E11"/>
    <w:rsid w:val="00F0492E"/>
    <w:rsid w:val="00F05F0A"/>
    <w:rsid w:val="00F10FDE"/>
    <w:rsid w:val="00F17FA3"/>
    <w:rsid w:val="00F207F7"/>
    <w:rsid w:val="00F2561A"/>
    <w:rsid w:val="00F25864"/>
    <w:rsid w:val="00F27977"/>
    <w:rsid w:val="00F32BBA"/>
    <w:rsid w:val="00F352DC"/>
    <w:rsid w:val="00F36239"/>
    <w:rsid w:val="00F416FF"/>
    <w:rsid w:val="00F41B54"/>
    <w:rsid w:val="00F4731E"/>
    <w:rsid w:val="00F52430"/>
    <w:rsid w:val="00F656C0"/>
    <w:rsid w:val="00F66D43"/>
    <w:rsid w:val="00F704AA"/>
    <w:rsid w:val="00F72CF7"/>
    <w:rsid w:val="00F85CA6"/>
    <w:rsid w:val="00F85FCB"/>
    <w:rsid w:val="00F95D95"/>
    <w:rsid w:val="00F96042"/>
    <w:rsid w:val="00F972DB"/>
    <w:rsid w:val="00FA3E75"/>
    <w:rsid w:val="00FA40F1"/>
    <w:rsid w:val="00FA439C"/>
    <w:rsid w:val="00FB1B16"/>
    <w:rsid w:val="00FB3136"/>
    <w:rsid w:val="00FB59A9"/>
    <w:rsid w:val="00FB6437"/>
    <w:rsid w:val="00FC1D75"/>
    <w:rsid w:val="00FC33DF"/>
    <w:rsid w:val="00FD0725"/>
    <w:rsid w:val="00FD2E97"/>
    <w:rsid w:val="00FD41C6"/>
    <w:rsid w:val="00FD50C0"/>
    <w:rsid w:val="00FE7E45"/>
    <w:rsid w:val="00FF3F3D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B5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styleId="af2">
    <w:name w:val="List Paragraph"/>
    <w:basedOn w:val="a"/>
    <w:uiPriority w:val="34"/>
    <w:qFormat/>
    <w:rsid w:val="00F41B54"/>
    <w:pPr>
      <w:ind w:left="720"/>
      <w:contextualSpacing/>
    </w:pPr>
    <w:rPr>
      <w:rFonts w:eastAsiaTheme="minorEastAsia"/>
      <w:lang w:eastAsia="ru-RU"/>
    </w:rPr>
  </w:style>
  <w:style w:type="character" w:styleId="af3">
    <w:name w:val="Emphasis"/>
    <w:qFormat/>
    <w:rsid w:val="00F41B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B5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b/>
      <w:bCs/>
      <w:color w:val="000000"/>
      <w:u w:color="000000"/>
      <w:bdr w:val="nil"/>
      <w:lang w:eastAsia="ru-RU"/>
    </w:rPr>
  </w:style>
  <w:style w:type="paragraph" w:styleId="af2">
    <w:name w:val="List Paragraph"/>
    <w:basedOn w:val="a"/>
    <w:uiPriority w:val="34"/>
    <w:qFormat/>
    <w:rsid w:val="00F41B54"/>
    <w:pPr>
      <w:ind w:left="720"/>
      <w:contextualSpacing/>
    </w:pPr>
    <w:rPr>
      <w:rFonts w:eastAsiaTheme="minorEastAsia"/>
      <w:lang w:eastAsia="ru-RU"/>
    </w:rPr>
  </w:style>
  <w:style w:type="character" w:styleId="af3">
    <w:name w:val="Emphasis"/>
    <w:qFormat/>
    <w:rsid w:val="00F41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2117-83F8-4BF0-B1A7-D044CCBD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Любовь Федоровна Фадеева</cp:lastModifiedBy>
  <cp:revision>2</cp:revision>
  <cp:lastPrinted>2023-12-08T08:33:00Z</cp:lastPrinted>
  <dcterms:created xsi:type="dcterms:W3CDTF">2024-12-20T06:15:00Z</dcterms:created>
  <dcterms:modified xsi:type="dcterms:W3CDTF">2024-12-20T06:15:00Z</dcterms:modified>
</cp:coreProperties>
</file>