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70" w:rsidRPr="005C0270" w:rsidRDefault="003E2B2D" w:rsidP="003E2B2D">
      <w:pPr>
        <w:spacing w:after="0"/>
        <w:ind w:left="9912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УТВЕРЖДЕН</w:t>
      </w:r>
    </w:p>
    <w:p w:rsidR="005C0270" w:rsidRPr="005C0270" w:rsidRDefault="005C0270" w:rsidP="0019472F">
      <w:pPr>
        <w:tabs>
          <w:tab w:val="left" w:pos="2967"/>
          <w:tab w:val="left" w:pos="3447"/>
        </w:tabs>
        <w:spacing w:after="0" w:line="228" w:lineRule="auto"/>
        <w:ind w:left="10206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C0270">
        <w:rPr>
          <w:rFonts w:ascii="Times New Roman" w:eastAsia="Calibri" w:hAnsi="Times New Roman" w:cs="Times New Roman"/>
          <w:sz w:val="24"/>
          <w:szCs w:val="28"/>
          <w:lang w:eastAsia="ru-RU"/>
        </w:rPr>
        <w:t>постановлением Администрации</w:t>
      </w:r>
    </w:p>
    <w:p w:rsidR="005C0270" w:rsidRPr="005C0270" w:rsidRDefault="005C0270" w:rsidP="0019472F">
      <w:pPr>
        <w:tabs>
          <w:tab w:val="left" w:pos="2967"/>
          <w:tab w:val="left" w:pos="3447"/>
        </w:tabs>
        <w:spacing w:after="0" w:line="228" w:lineRule="auto"/>
        <w:ind w:left="10206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C0270">
        <w:rPr>
          <w:rFonts w:ascii="Times New Roman" w:eastAsia="Calibri" w:hAnsi="Times New Roman" w:cs="Times New Roman"/>
          <w:sz w:val="24"/>
          <w:szCs w:val="28"/>
          <w:lang w:eastAsia="ru-RU"/>
        </w:rPr>
        <w:t>городского округа "Город Архангельск"</w:t>
      </w:r>
    </w:p>
    <w:p w:rsidR="005C0270" w:rsidRPr="002F7222" w:rsidRDefault="002F7222" w:rsidP="0019472F">
      <w:pPr>
        <w:tabs>
          <w:tab w:val="left" w:pos="2967"/>
          <w:tab w:val="left" w:pos="3447"/>
        </w:tabs>
        <w:spacing w:after="0" w:line="228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2F7222">
        <w:rPr>
          <w:rFonts w:ascii="Times New Roman" w:hAnsi="Times New Roman" w:cs="Times New Roman"/>
          <w:bCs/>
          <w:sz w:val="24"/>
          <w:szCs w:val="36"/>
        </w:rPr>
        <w:t>от 15 октября 2021 г. № 2090</w:t>
      </w:r>
    </w:p>
    <w:bookmarkEnd w:id="0"/>
    <w:p w:rsidR="003E2B2D" w:rsidRDefault="003E2B2D" w:rsidP="003E2B2D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18"/>
        </w:rPr>
      </w:pPr>
    </w:p>
    <w:p w:rsidR="005C0270" w:rsidRPr="003E2B2D" w:rsidRDefault="003E2B2D" w:rsidP="003E2B2D">
      <w:pPr>
        <w:spacing w:line="240" w:lineRule="auto"/>
        <w:jc w:val="center"/>
        <w:rPr>
          <w:b/>
          <w:sz w:val="32"/>
        </w:rPr>
      </w:pPr>
      <w:r w:rsidRPr="003E2B2D">
        <w:rPr>
          <w:rFonts w:ascii="Times New Roman" w:hAnsi="Times New Roman" w:cs="Times New Roman"/>
          <w:b/>
          <w:spacing w:val="-4"/>
          <w:sz w:val="24"/>
          <w:szCs w:val="18"/>
        </w:rPr>
        <w:t>Медиаплан по внедрению и реализации Целевой модели развития региональных систем дополнительного</w:t>
      </w:r>
      <w:r w:rsidRPr="003E2B2D">
        <w:rPr>
          <w:rFonts w:ascii="Times New Roman" w:hAnsi="Times New Roman" w:cs="Times New Roman"/>
          <w:spacing w:val="-4"/>
          <w:sz w:val="24"/>
          <w:szCs w:val="18"/>
        </w:rPr>
        <w:t xml:space="preserve"> </w:t>
      </w:r>
      <w:r w:rsidRPr="003E2B2D">
        <w:rPr>
          <w:rFonts w:ascii="Times New Roman" w:hAnsi="Times New Roman" w:cs="Times New Roman"/>
          <w:b/>
          <w:spacing w:val="-4"/>
          <w:sz w:val="24"/>
          <w:szCs w:val="18"/>
        </w:rPr>
        <w:t xml:space="preserve">образования детей </w:t>
      </w:r>
      <w:r w:rsidRPr="003E2B2D">
        <w:rPr>
          <w:rFonts w:ascii="Times New Roman" w:hAnsi="Times New Roman" w:cs="Times New Roman"/>
          <w:b/>
          <w:spacing w:val="-4"/>
          <w:sz w:val="24"/>
          <w:szCs w:val="18"/>
        </w:rPr>
        <w:br/>
        <w:t>в городском округе "Город Архангельск" (на 2021</w:t>
      </w:r>
      <w:r>
        <w:rPr>
          <w:rFonts w:ascii="Times New Roman" w:hAnsi="Times New Roman" w:cs="Times New Roman"/>
          <w:b/>
          <w:spacing w:val="-4"/>
          <w:sz w:val="24"/>
          <w:szCs w:val="18"/>
        </w:rPr>
        <w:t xml:space="preserve"> – </w:t>
      </w:r>
      <w:r w:rsidRPr="003E2B2D">
        <w:rPr>
          <w:rFonts w:ascii="Times New Roman" w:hAnsi="Times New Roman" w:cs="Times New Roman"/>
          <w:b/>
          <w:spacing w:val="-4"/>
          <w:sz w:val="24"/>
          <w:szCs w:val="18"/>
        </w:rPr>
        <w:t>2022 учебный год)</w:t>
      </w:r>
    </w:p>
    <w:tbl>
      <w:tblPr>
        <w:tblStyle w:val="a3"/>
        <w:tblW w:w="15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2539"/>
        <w:gridCol w:w="1758"/>
        <w:gridCol w:w="1443"/>
        <w:gridCol w:w="1567"/>
        <w:gridCol w:w="1533"/>
        <w:gridCol w:w="1567"/>
        <w:gridCol w:w="1079"/>
        <w:gridCol w:w="1678"/>
      </w:tblGrid>
      <w:tr w:rsidR="00D8197D" w:rsidRPr="004A1CED" w:rsidTr="004A1CED">
        <w:tc>
          <w:tcPr>
            <w:tcW w:w="2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Направления деятельности</w:t>
            </w:r>
          </w:p>
        </w:tc>
        <w:tc>
          <w:tcPr>
            <w:tcW w:w="13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Сроки исполнения и тематическое содержание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инфоповодов</w:t>
            </w:r>
            <w:proofErr w:type="spellEnd"/>
          </w:p>
        </w:tc>
      </w:tr>
      <w:tr w:rsidR="00D8197D" w:rsidRPr="004A1CED" w:rsidTr="002A4F79">
        <w:tc>
          <w:tcPr>
            <w:tcW w:w="20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4A1CED" w:rsidRDefault="00B40264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4A1CED" w:rsidRDefault="003E2B2D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ентябрь 2021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(постоянно)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4A1CED" w:rsidRDefault="003E2B2D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ктябрь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ноябрь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(постоянно)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Декабрь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2021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(постоянно)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4A1CED" w:rsidRDefault="003E2B2D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Я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нварь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февраль 2022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(постоянно)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4A1CED" w:rsidRDefault="003E2B2D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арт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апрель</w:t>
            </w:r>
          </w:p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2022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(постоянно)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4A1CED" w:rsidRDefault="003E2B2D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июнь</w:t>
            </w:r>
          </w:p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2022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(постоянно)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4A1CED" w:rsidRDefault="003E2B2D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юль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B40264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-август</w:t>
            </w:r>
          </w:p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2022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 </w:t>
            </w:r>
          </w:p>
          <w:p w:rsidR="00B40264" w:rsidRPr="004A1CED" w:rsidRDefault="00B40264" w:rsidP="004A1CED">
            <w:pPr>
              <w:widowControl w:val="0"/>
              <w:ind w:right="-149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(постоянно)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264" w:rsidRPr="004A1CED" w:rsidRDefault="00B40264" w:rsidP="004A1CED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Ответственные</w:t>
            </w:r>
          </w:p>
        </w:tc>
      </w:tr>
      <w:tr w:rsidR="003E2763" w:rsidRPr="004A1CED" w:rsidTr="002A4F79"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3" w:rsidRPr="004A1CED" w:rsidRDefault="003E2763" w:rsidP="003E2763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3" w:rsidRDefault="003E2763" w:rsidP="003E2763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3" w:rsidRPr="004A1CED" w:rsidRDefault="003E2763" w:rsidP="003E2763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3" w:rsidRPr="004A1CED" w:rsidRDefault="003E2763" w:rsidP="003E2763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3" w:rsidRPr="004A1CED" w:rsidRDefault="003E2763" w:rsidP="003E2763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3" w:rsidRPr="004A1CED" w:rsidRDefault="003E2763" w:rsidP="003E2763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3" w:rsidRPr="004A1CED" w:rsidRDefault="003E2763" w:rsidP="003E2763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3" w:rsidRPr="004A1CED" w:rsidRDefault="003E2763" w:rsidP="003E2763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763" w:rsidRPr="004A1CED" w:rsidRDefault="003E2763" w:rsidP="003E2763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</w:tr>
      <w:tr w:rsidR="00D8197D" w:rsidRPr="004A1CED" w:rsidTr="002A4F79">
        <w:tc>
          <w:tcPr>
            <w:tcW w:w="2048" w:type="dxa"/>
            <w:tcBorders>
              <w:top w:val="single" w:sz="4" w:space="0" w:color="auto"/>
            </w:tcBorders>
          </w:tcPr>
          <w:p w:rsidR="00DE1A7E" w:rsidRPr="00DB26BA" w:rsidRDefault="00226B9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Инфоповоды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4A1CED" w:rsidRPr="004A1CED" w:rsidRDefault="00226B9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</w:p>
          <w:p w:rsidR="004A1CED" w:rsidRPr="004A1CED" w:rsidRDefault="00226B9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реализации Целевой модели развития региональных систем дополнительного образования д</w:t>
            </w:r>
            <w:r w:rsidR="005A5327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етей в городском округе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DE1A7E" w:rsidRPr="004A1CED" w:rsidRDefault="00226B9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"Город Архангельск" </w:t>
            </w:r>
            <w:r w:rsidR="004A1CE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2021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2022 учебном году: статистика прошлого учебного года, описание работы, инструктивные материалы, информация о реализуемых программах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DE1A7E" w:rsidRPr="004A1CED" w:rsidRDefault="00226B9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реализации Целевой модели развития региональных систем дополни</w:t>
            </w:r>
            <w:r w:rsidR="004A1CE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4A1CE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тельного образования де</w:t>
            </w:r>
            <w:r w:rsidR="005A5327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тей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5A5327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городском округе</w:t>
            </w:r>
            <w:r w:rsidR="004A1CE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"Город Архангельск" </w:t>
            </w:r>
            <w:r w:rsidR="004A1CE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2021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2022 учебном году: статистика прошлого учебного года, описание работы, инструктивные материалы, информация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реализуемых программах</w:t>
            </w:r>
            <w:r w:rsidR="00CC5C92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информация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CC5C92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наличии свободных мест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CC5C92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на обучение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CC5C92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 программам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DE1A7E" w:rsidRPr="004A1CED" w:rsidRDefault="00CC5C92" w:rsidP="004A1CED">
            <w:pPr>
              <w:widowControl w:val="0"/>
              <w:ind w:right="-8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Мониторинги, обратная связь, отзывы, информация </w:t>
            </w:r>
            <w:r w:rsidR="004A1CE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3E2B2D" w:rsidRDefault="007C130B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возможности использования сертификата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A825E6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для выбора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долгосрочных или краткосрочных программ, инструктивные материалы (пошаговые инструкции), информация </w:t>
            </w:r>
          </w:p>
          <w:p w:rsidR="00DE1A7E" w:rsidRPr="004A1CED" w:rsidRDefault="007C130B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наличии свободных мест на обучение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 программам, информация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3E2B2D" w:rsidRDefault="007C130B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Промежуточное информирование целевой аудитории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возможн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ости использования сертификата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для выбора краткосрочных программ, обратная связь, отзывы, информация </w:t>
            </w:r>
          </w:p>
          <w:p w:rsidR="00DE1A7E" w:rsidRPr="004A1CED" w:rsidRDefault="007C130B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лучших практиках, информация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DE1A7E" w:rsidRPr="004A1CED" w:rsidRDefault="00A825E6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возможности использования сертификата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="008214B6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8214B6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для выбора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краткосрочных программ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рамках летнего каникулярного периода, анонс краткосрочных программ, подведение итогов (за период с сентября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 30 мая), перспективы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 следующий учебный год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DE1A7E" w:rsidRPr="004A1CED" w:rsidRDefault="008214B6" w:rsidP="00F4003C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Информи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рование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целевой аудитории о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возмож</w:t>
            </w:r>
            <w:r w:rsidR="00F4003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ности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использо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вания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E2B2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сертификата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для выбора краткосрочных программ </w:t>
            </w:r>
            <w:r w:rsidR="003E2B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рамках летнего </w:t>
            </w:r>
            <w:proofErr w:type="spellStart"/>
            <w:r w:rsidRPr="003E276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каникуляр</w:t>
            </w:r>
            <w:r w:rsidR="003E276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-</w:t>
            </w:r>
            <w:r w:rsidRPr="003E276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н</w:t>
            </w:r>
            <w:r w:rsidR="00ED0AFD" w:rsidRPr="003E276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ого</w:t>
            </w:r>
            <w:proofErr w:type="spellEnd"/>
            <w:r w:rsidR="00ED0AF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пери</w:t>
            </w:r>
            <w:r w:rsidR="00201C9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201C9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ED0AF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ода, анонс программ </w:t>
            </w:r>
            <w:proofErr w:type="spellStart"/>
            <w:r w:rsidR="00ED0AF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запланиро</w:t>
            </w:r>
            <w:proofErr w:type="spellEnd"/>
            <w:r w:rsidR="00201C9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201C9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ED0AF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ванных</w:t>
            </w:r>
            <w:r w:rsidR="00201C9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ED0AF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 </w:t>
            </w:r>
            <w:proofErr w:type="spellStart"/>
            <w:r w:rsidR="00ED0AF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реали</w:t>
            </w:r>
            <w:r w:rsidR="00F4003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ED0AF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зации</w:t>
            </w:r>
            <w:proofErr w:type="spellEnd"/>
            <w:r w:rsidR="00ED0AF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ED0AFD" w:rsidRPr="00DB26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в 2020</w:t>
            </w:r>
            <w:r w:rsidR="003E2763" w:rsidRPr="00DB26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ED0AFD" w:rsidRPr="00DB26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-</w:t>
            </w:r>
            <w:r w:rsidR="00DB26BA" w:rsidRPr="00DB26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ED0AFD" w:rsidRPr="00DB26B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2023</w:t>
            </w:r>
            <w:r w:rsidR="00ED0AFD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учебном году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DE1A7E" w:rsidRPr="004A1CED" w:rsidRDefault="00BC4EDD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Департамент образования Администрации городского округа "Город Архангельск", управление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 физической культуре и спорту Администрации городского округа "Город Архангельск",</w:t>
            </w:r>
          </w:p>
          <w:p w:rsidR="00BC4EDD" w:rsidRDefault="002A3A00" w:rsidP="002A4F79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Пресс-служба Администрации городского округа "Город Архангельск", Муниципальный опорный центр, руководители образовательных организаций, находящихся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</w:t>
            </w:r>
            <w:r w:rsidR="00FD5DA6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едении департамента образования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учреждения </w:t>
            </w:r>
          </w:p>
          <w:p w:rsidR="00DB26BA" w:rsidRPr="004A1CED" w:rsidRDefault="00DB26BA" w:rsidP="002A4F79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201C9A" w:rsidRPr="004A1CED" w:rsidTr="00773BE6"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</w:tr>
      <w:tr w:rsidR="00201C9A" w:rsidRPr="004A1CED" w:rsidTr="004A1CED">
        <w:tc>
          <w:tcPr>
            <w:tcW w:w="2048" w:type="dxa"/>
          </w:tcPr>
          <w:p w:rsidR="00201C9A" w:rsidRPr="004A1CED" w:rsidRDefault="00201C9A" w:rsidP="004A1CED">
            <w:pPr>
              <w:widowControl w:val="0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</w:p>
        </w:tc>
        <w:tc>
          <w:tcPr>
            <w:tcW w:w="2539" w:type="dxa"/>
          </w:tcPr>
          <w:p w:rsidR="00201C9A" w:rsidRPr="004A1CED" w:rsidRDefault="00201C9A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58" w:type="dxa"/>
          </w:tcPr>
          <w:p w:rsidR="00201C9A" w:rsidRPr="004A1CED" w:rsidRDefault="00201C9A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43" w:type="dxa"/>
          </w:tcPr>
          <w:p w:rsidR="00201C9A" w:rsidRPr="004A1CED" w:rsidRDefault="00201C9A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67" w:type="dxa"/>
          </w:tcPr>
          <w:p w:rsidR="00201C9A" w:rsidRPr="004A1CED" w:rsidRDefault="00201C9A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33" w:type="dxa"/>
          </w:tcPr>
          <w:p w:rsidR="00201C9A" w:rsidRPr="004A1CED" w:rsidRDefault="00201C9A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67" w:type="dxa"/>
          </w:tcPr>
          <w:p w:rsidR="00201C9A" w:rsidRPr="004A1CED" w:rsidRDefault="00201C9A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079" w:type="dxa"/>
          </w:tcPr>
          <w:p w:rsidR="00201C9A" w:rsidRPr="004A1CED" w:rsidRDefault="00201C9A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678" w:type="dxa"/>
          </w:tcPr>
          <w:p w:rsidR="00201C9A" w:rsidRDefault="00201C9A" w:rsidP="00201C9A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физкультуры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спорта, находящиеся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ведении управления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 физической культуре и спорту</w:t>
            </w:r>
          </w:p>
          <w:p w:rsidR="00201C9A" w:rsidRPr="004A1CED" w:rsidRDefault="00201C9A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8197D" w:rsidRPr="004A1CED" w:rsidTr="004A1CED">
        <w:tc>
          <w:tcPr>
            <w:tcW w:w="2048" w:type="dxa"/>
          </w:tcPr>
          <w:p w:rsidR="00C26339" w:rsidRPr="004A1CED" w:rsidRDefault="00C26339" w:rsidP="00DE1FEE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Организация работы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 официальных сайтах, в официальных группах в социальных сетях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(официальная группа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социальной сети "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ВКонтакте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" Администрации городского округа "Город Архангельск" "Открытый Архангельск", официальный 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нтернет</w:t>
            </w:r>
            <w:r w:rsidR="00A429B9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портал 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муниципального образования "Город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Архангельск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"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официальные страницы департамента образования и управления по физической культуре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спорту Администрации городского округа "Город Архангельск" официальные сайты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 группы в социальных сетях образовательных организаций и муниципального опорного центра)</w:t>
            </w:r>
          </w:p>
        </w:tc>
        <w:tc>
          <w:tcPr>
            <w:tcW w:w="2539" w:type="dxa"/>
          </w:tcPr>
          <w:p w:rsidR="00C26339" w:rsidRPr="004A1CED" w:rsidRDefault="00C2633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Информирование целевой аудитории о реализации Целевой модели развития региональных сист</w:t>
            </w:r>
            <w:r w:rsidR="005A5327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ем дополнительного образования детей в городском округе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"Город Архангельск" в 2021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-2022 учебном году: статистика прошлого учебного года, описание работы, инструктивные материалы, информация о реализуемых программах</w:t>
            </w:r>
          </w:p>
        </w:tc>
        <w:tc>
          <w:tcPr>
            <w:tcW w:w="1758" w:type="dxa"/>
          </w:tcPr>
          <w:p w:rsidR="00C26339" w:rsidRPr="004A1CED" w:rsidRDefault="00C2633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реализации Целевой модели развития региональных систем дополни</w:t>
            </w:r>
            <w:r w:rsidR="005A5327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тельного образования детей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5A5327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городском округе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"Город Архангельск"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2021-2022 учебном году: статистика прошлого учебного года, описание работы, инструктивные материалы, информация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реализуемых программах, информация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наличии свободных мест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на обучение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 программам</w:t>
            </w:r>
          </w:p>
        </w:tc>
        <w:tc>
          <w:tcPr>
            <w:tcW w:w="1443" w:type="dxa"/>
          </w:tcPr>
          <w:p w:rsidR="00C26339" w:rsidRPr="004A1CED" w:rsidRDefault="00C2633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Мониторинги, обратная связь, отзывы, информация </w:t>
            </w:r>
            <w:r w:rsidR="004B2A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67" w:type="dxa"/>
          </w:tcPr>
          <w:p w:rsidR="00C26339" w:rsidRPr="004A1CED" w:rsidRDefault="00C2633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возможности использования сертификата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для выбора долгосрочных или кратко</w:t>
            </w:r>
            <w:r w:rsidR="004B2A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4B2A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срочных программ, инструктивные материалы (пошаговые инструкции), информация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наличии свободных мест на обучение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 программам, информация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33" w:type="dxa"/>
          </w:tcPr>
          <w:p w:rsidR="00C26339" w:rsidRPr="004A1CED" w:rsidRDefault="00C2633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Промежуточное информирование целевой аудитории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возможн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ости использования сертификата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для выбора краткосрочных программ, обратная связь, отзывы, информация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лучших практиках, информация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67" w:type="dxa"/>
          </w:tcPr>
          <w:p w:rsidR="00C26339" w:rsidRPr="004A1CED" w:rsidRDefault="00C26339" w:rsidP="00DB26BA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возможности использования сертификата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для выбора краткосрочных программ в рамках летнего каникулярного периода, анонс краткосрочных программ, подведение итогов (за период с сентября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 30 мая), перспективы </w:t>
            </w:r>
            <w:r w:rsid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 следующий учебный год</w:t>
            </w:r>
          </w:p>
        </w:tc>
        <w:tc>
          <w:tcPr>
            <w:tcW w:w="1079" w:type="dxa"/>
          </w:tcPr>
          <w:p w:rsidR="00C26339" w:rsidRPr="004A1CED" w:rsidRDefault="00C26339" w:rsidP="004B2A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о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возмож</w:t>
            </w:r>
            <w:proofErr w:type="spellEnd"/>
            <w:r w:rsidR="004B2A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4B2A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ности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использован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ия сертификата </w:t>
            </w:r>
            <w:proofErr w:type="spellStart"/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для выбора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кратко</w:t>
            </w:r>
            <w:r w:rsidR="004B2A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4B2A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срочных программ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рамках летнего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каникуляр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ного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периода, анонс программ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заплани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рованных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реали</w:t>
            </w:r>
            <w:proofErr w:type="spellEnd"/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зации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2020-2023 учебном году</w:t>
            </w:r>
          </w:p>
        </w:tc>
        <w:tc>
          <w:tcPr>
            <w:tcW w:w="1678" w:type="dxa"/>
          </w:tcPr>
          <w:p w:rsidR="00C26339" w:rsidRPr="004A1CED" w:rsidRDefault="00C2633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Департамент образования Администрации городского округа "Город Архангельск", управление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 физической культуре и спорту Администрации городского округа "Город Архангельск",</w:t>
            </w:r>
          </w:p>
          <w:p w:rsidR="00C26339" w:rsidRDefault="00C2633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Пресс-служба Администрации городского округа "Город Архангельск", Муниципальный опорный центр, руководители образовательных организаций, находящихся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ведении департамента образования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учреждения физкультуры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спорта, находящиеся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ведении управления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</w:t>
            </w:r>
            <w:r w:rsidR="00560857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физической культуре и спорту</w:t>
            </w:r>
          </w:p>
          <w:p w:rsidR="002A4F79" w:rsidRPr="004A1CED" w:rsidRDefault="002A4F7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</w:tbl>
    <w:p w:rsidR="002A4F79" w:rsidRDefault="002A4F79">
      <w:r>
        <w:br w:type="page"/>
      </w:r>
    </w:p>
    <w:tbl>
      <w:tblPr>
        <w:tblStyle w:val="a3"/>
        <w:tblW w:w="15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2539"/>
        <w:gridCol w:w="1758"/>
        <w:gridCol w:w="1443"/>
        <w:gridCol w:w="1567"/>
        <w:gridCol w:w="1533"/>
        <w:gridCol w:w="1567"/>
        <w:gridCol w:w="1079"/>
        <w:gridCol w:w="1678"/>
      </w:tblGrid>
      <w:tr w:rsidR="00201C9A" w:rsidRPr="004A1CED" w:rsidTr="00773BE6"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</w:tr>
      <w:tr w:rsidR="00573E47" w:rsidRPr="004A1CED" w:rsidTr="004A1CED">
        <w:tc>
          <w:tcPr>
            <w:tcW w:w="2048" w:type="dxa"/>
            <w:vMerge w:val="restart"/>
          </w:tcPr>
          <w:p w:rsidR="006067F3" w:rsidRPr="00DB26BA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Орган</w:t>
            </w:r>
            <w:r w:rsidR="00430E2E" w:rsidRP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изация работы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430E2E" w:rsidRP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 СМИ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(рассылка пресс/пост релизов в региональные СМИ; освещение сюжетов о ходе реализации программ)</w:t>
            </w:r>
          </w:p>
        </w:tc>
        <w:tc>
          <w:tcPr>
            <w:tcW w:w="2539" w:type="dxa"/>
          </w:tcPr>
          <w:p w:rsidR="006067F3" w:rsidRPr="004A1CED" w:rsidRDefault="00857B0F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ентябрь 2021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(не реже 1 раза в месяц)</w:t>
            </w:r>
          </w:p>
        </w:tc>
        <w:tc>
          <w:tcPr>
            <w:tcW w:w="1758" w:type="dxa"/>
          </w:tcPr>
          <w:p w:rsidR="006067F3" w:rsidRPr="004A1CED" w:rsidRDefault="00857B0F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ктябрь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ноябрь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(не реже 1 раза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месяц)</w:t>
            </w:r>
          </w:p>
        </w:tc>
        <w:tc>
          <w:tcPr>
            <w:tcW w:w="1443" w:type="dxa"/>
          </w:tcPr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Декабрь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2021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(не реже 1 раза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месяц)</w:t>
            </w:r>
          </w:p>
        </w:tc>
        <w:tc>
          <w:tcPr>
            <w:tcW w:w="1567" w:type="dxa"/>
          </w:tcPr>
          <w:p w:rsidR="006067F3" w:rsidRPr="004A1CED" w:rsidRDefault="00857B0F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Я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нварь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февраль 2022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(не реже 1 раза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месяц)</w:t>
            </w:r>
          </w:p>
        </w:tc>
        <w:tc>
          <w:tcPr>
            <w:tcW w:w="1533" w:type="dxa"/>
          </w:tcPr>
          <w:p w:rsidR="006067F3" w:rsidRPr="004A1CED" w:rsidRDefault="00857B0F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арт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– 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апрель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2022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201C9A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(не реже 1 раза 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месяц)</w:t>
            </w:r>
          </w:p>
        </w:tc>
        <w:tc>
          <w:tcPr>
            <w:tcW w:w="1567" w:type="dxa"/>
          </w:tcPr>
          <w:p w:rsidR="006067F3" w:rsidRPr="004A1CED" w:rsidRDefault="00857B0F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июнь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2022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(не реже 1 раза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месяц)</w:t>
            </w:r>
          </w:p>
        </w:tc>
        <w:tc>
          <w:tcPr>
            <w:tcW w:w="1079" w:type="dxa"/>
          </w:tcPr>
          <w:p w:rsidR="006067F3" w:rsidRPr="004A1CED" w:rsidRDefault="00857B0F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юль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6067F3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-август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2022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года</w:t>
            </w:r>
          </w:p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201C9A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(не реже </w:t>
            </w:r>
          </w:p>
          <w:p w:rsidR="006067F3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 раза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месяц)</w:t>
            </w:r>
          </w:p>
          <w:p w:rsidR="00857B0F" w:rsidRPr="004A1CED" w:rsidRDefault="00857B0F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678" w:type="dxa"/>
          </w:tcPr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Ответственные</w:t>
            </w:r>
          </w:p>
        </w:tc>
      </w:tr>
      <w:tr w:rsidR="00573E47" w:rsidRPr="004A1CED" w:rsidTr="004A1CED">
        <w:tc>
          <w:tcPr>
            <w:tcW w:w="2048" w:type="dxa"/>
            <w:vMerge/>
          </w:tcPr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539" w:type="dxa"/>
          </w:tcPr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Анонсы реализации Целевой модели развития региональных систем дополнительного образования д</w:t>
            </w:r>
            <w:r w:rsidR="005A5327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етей в городском округе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"Город Архангельск"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2021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2022 учебном году, каталог реализуемых программ</w:t>
            </w:r>
          </w:p>
        </w:tc>
        <w:tc>
          <w:tcPr>
            <w:tcW w:w="1758" w:type="dxa"/>
          </w:tcPr>
          <w:p w:rsidR="006067F3" w:rsidRPr="004A1CED" w:rsidRDefault="006067F3" w:rsidP="00873623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Сюжеты о ходе реализации программ, 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</w:t>
            </w:r>
            <w:r w:rsidRP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том числе 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="00873623" w:rsidRP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рамках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реализации муниципального проекта "Перезагрузка: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от идеи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 обновлению</w:t>
            </w:r>
            <w:r w:rsidRPr="00873623"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  <w:t>!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", направленный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на увеличение охвата детей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подростков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возрасте 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от 5 до 18 лет дополнительным образованием</w:t>
            </w:r>
          </w:p>
        </w:tc>
        <w:tc>
          <w:tcPr>
            <w:tcW w:w="1443" w:type="dxa"/>
          </w:tcPr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Мониторинги, обратная связь, отзывы, информация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67" w:type="dxa"/>
          </w:tcPr>
          <w:p w:rsidR="006067F3" w:rsidRPr="004A1CED" w:rsidRDefault="006067F3" w:rsidP="00857B0F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возможности использования сертификата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для выбора долгосрочных или кратко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срочных программ, инструктивные материалы (пошаговые инструкции), информация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наличии свободных мест на обучение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 программам, информация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33" w:type="dxa"/>
          </w:tcPr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Промежуточное информирование целевой аудитории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возможности использ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ования сертификата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для выбора краткосрочных программ, обратная связь, отзывы, информация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лучших практиках, информация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67" w:type="dxa"/>
          </w:tcPr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возможности использования сертификата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для выбора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краткосрочных программ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рамках летнего каникулярного периода, анонс краткосрочных программ, подведение итогов (за период с сентября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 30 мая), перспективы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 следующий учебный год</w:t>
            </w:r>
          </w:p>
        </w:tc>
        <w:tc>
          <w:tcPr>
            <w:tcW w:w="1079" w:type="dxa"/>
          </w:tcPr>
          <w:p w:rsidR="006067F3" w:rsidRPr="004A1CED" w:rsidRDefault="006067F3" w:rsidP="00873623">
            <w:pPr>
              <w:widowControl w:val="0"/>
              <w:ind w:right="-149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Инфор</w:t>
            </w:r>
            <w:proofErr w:type="spellEnd"/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мирование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целевой аудитории 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возмож</w:t>
            </w:r>
            <w:proofErr w:type="spellEnd"/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ности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использо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вания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7362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сертификат</w:t>
            </w:r>
            <w:r w:rsidR="0087362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а</w:t>
            </w:r>
            <w:r w:rsidRP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P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для выбора  кратко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срочных программ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рамках летнего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каникуляр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ного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периода, анонс программ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запланиро</w:t>
            </w:r>
            <w:proofErr w:type="spellEnd"/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ванных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реали</w:t>
            </w:r>
            <w:proofErr w:type="spellEnd"/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зации</w:t>
            </w:r>
            <w:proofErr w:type="spellEnd"/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2020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2023 учебном году</w:t>
            </w:r>
          </w:p>
        </w:tc>
        <w:tc>
          <w:tcPr>
            <w:tcW w:w="1678" w:type="dxa"/>
          </w:tcPr>
          <w:p w:rsidR="006067F3" w:rsidRPr="004A1CED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Департамент образования Администрации городского округа "Город Архангельск", управление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 физической культуре и спорту Администрации городского округа "Город Архангельск",</w:t>
            </w:r>
          </w:p>
          <w:p w:rsidR="006067F3" w:rsidRDefault="006067F3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Пресс-служба Администрации городского округа "Город Архангельск", Муниципальный опорный центр, руководители образовательных организаций, находящихся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ведении департамента образования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учреждения физкультуры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спорта, находящиеся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ведении управления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</w:t>
            </w:r>
            <w:r w:rsidR="00560857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физической культуре и спорту</w:t>
            </w:r>
          </w:p>
          <w:p w:rsidR="00BC2CBC" w:rsidRPr="004A1CED" w:rsidRDefault="00BC2CBC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</w:tbl>
    <w:p w:rsidR="002A4F79" w:rsidRDefault="002A4F79">
      <w:r>
        <w:br w:type="page"/>
      </w:r>
    </w:p>
    <w:tbl>
      <w:tblPr>
        <w:tblStyle w:val="a3"/>
        <w:tblW w:w="15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2539"/>
        <w:gridCol w:w="1758"/>
        <w:gridCol w:w="1443"/>
        <w:gridCol w:w="1567"/>
        <w:gridCol w:w="1533"/>
        <w:gridCol w:w="1567"/>
        <w:gridCol w:w="1079"/>
        <w:gridCol w:w="1678"/>
      </w:tblGrid>
      <w:tr w:rsidR="00201C9A" w:rsidRPr="004A1CED" w:rsidTr="00773BE6"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</w:tr>
      <w:tr w:rsidR="00D8197D" w:rsidRPr="004A1CED" w:rsidTr="004A1CED">
        <w:tc>
          <w:tcPr>
            <w:tcW w:w="2048" w:type="dxa"/>
          </w:tcPr>
          <w:p w:rsidR="00573E47" w:rsidRPr="00DB26BA" w:rsidRDefault="00573E47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B26B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Полиграфия (брошюры, буклеты) /издательская (методическая) деятельность</w:t>
            </w:r>
          </w:p>
          <w:p w:rsidR="00573E47" w:rsidRPr="004A1CED" w:rsidRDefault="00573E47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2539" w:type="dxa"/>
          </w:tcPr>
          <w:p w:rsidR="00573E47" w:rsidRPr="004A1CED" w:rsidRDefault="00573E47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Информирование целевой аудитории о реализации Целевой модели развития региональных систем дополнительного образования д</w:t>
            </w:r>
            <w:r w:rsidR="00804516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етей в городском округе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"Город Архангельск" в 2021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-2022 учебном году: статистика прошлого учебного года, описание работы, инструктивные материалы, информация о реализуемых программах</w:t>
            </w:r>
          </w:p>
        </w:tc>
        <w:tc>
          <w:tcPr>
            <w:tcW w:w="1758" w:type="dxa"/>
          </w:tcPr>
          <w:p w:rsidR="00573E47" w:rsidRPr="004A1CED" w:rsidRDefault="00573E47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реализации Целевой модели развития региональных систем дополнительного образования</w:t>
            </w:r>
            <w:r w:rsidR="00804516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детей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804516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городском округе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"Город Архангельск"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2021-2022 учебном году: статистика прошлого учебного года, описание работы, инструктивные материалы, информация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реализуемых программах, информация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наличии свободных мест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на обучение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 программам</w:t>
            </w:r>
          </w:p>
        </w:tc>
        <w:tc>
          <w:tcPr>
            <w:tcW w:w="1443" w:type="dxa"/>
          </w:tcPr>
          <w:p w:rsidR="00573E47" w:rsidRPr="004A1CED" w:rsidRDefault="00573E47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Мониторинги, обратная связь, отзывы, информация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67" w:type="dxa"/>
          </w:tcPr>
          <w:p w:rsidR="00573E47" w:rsidRPr="004A1CED" w:rsidRDefault="00573E47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возможности использования сертификата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для выбора долгосрочных или кратко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срочных программ, инструктивные материалы (пошаговые инструкции), информация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наличии свободных мест на обучение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 программам, информация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33" w:type="dxa"/>
          </w:tcPr>
          <w:p w:rsidR="00573E47" w:rsidRPr="004A1CED" w:rsidRDefault="00573E47" w:rsidP="00857B0F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Промежуточное информирование целевой аудитории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возможн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ости использования сертификата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для выбора краткосрочных программ, обратная связь, отзывы, информация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лучших практиках, информация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фактическом состоянии реализации программ</w:t>
            </w:r>
          </w:p>
        </w:tc>
        <w:tc>
          <w:tcPr>
            <w:tcW w:w="1567" w:type="dxa"/>
          </w:tcPr>
          <w:p w:rsidR="00573E47" w:rsidRPr="004A1CED" w:rsidRDefault="00573E47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Информирование целевой аудитории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возможности использования сертификата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для выбора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краткосрочных программ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рамках летнего каникулярного периода, анонс краткосрочных программ, подведение итогов (за период с сентября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по 30 мая), перспективы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 следующий учебный год</w:t>
            </w:r>
          </w:p>
        </w:tc>
        <w:tc>
          <w:tcPr>
            <w:tcW w:w="1079" w:type="dxa"/>
          </w:tcPr>
          <w:p w:rsidR="00573E47" w:rsidRDefault="00573E47" w:rsidP="00873623">
            <w:pPr>
              <w:widowControl w:val="0"/>
              <w:spacing w:line="228" w:lineRule="auto"/>
              <w:ind w:right="-149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Информи</w:t>
            </w:r>
            <w:proofErr w:type="spellEnd"/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рование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целевой аудитории 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возмож</w:t>
            </w:r>
            <w:proofErr w:type="spellEnd"/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ности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использо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вания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857B0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сертификата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ПФДО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для выбора  кратко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срочных программ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рамках летнего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каникуляр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ного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периода, анонс программ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заплани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рованных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87362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к реализации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2020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-2023 учебном 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году</w:t>
            </w:r>
          </w:p>
          <w:p w:rsidR="002A4F79" w:rsidRPr="004A1CED" w:rsidRDefault="002A4F7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678" w:type="dxa"/>
          </w:tcPr>
          <w:p w:rsidR="00573E47" w:rsidRPr="004A1CED" w:rsidRDefault="00573E47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Муниципальный опорный центр, руководители образовательных организаций, находящихся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ведении департамента образования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учреждения физкультуры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спорта, находящиеся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ведении управления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 физической культуре и спорту</w:t>
            </w:r>
          </w:p>
        </w:tc>
      </w:tr>
      <w:tr w:rsidR="00F562E9" w:rsidRPr="004A1CED" w:rsidTr="004A1CED">
        <w:tc>
          <w:tcPr>
            <w:tcW w:w="2048" w:type="dxa"/>
          </w:tcPr>
          <w:p w:rsidR="00F562E9" w:rsidRPr="004A1CED" w:rsidRDefault="00F562E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Онлайн мероприятия для организации информационно-разъяснительной работы </w:t>
            </w:r>
          </w:p>
        </w:tc>
        <w:tc>
          <w:tcPr>
            <w:tcW w:w="2539" w:type="dxa"/>
          </w:tcPr>
          <w:p w:rsidR="00F562E9" w:rsidRPr="004A1CED" w:rsidRDefault="00D8197D" w:rsidP="00857B0F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Проведение онлайн совещаний/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рабочих встреч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дминистрацией/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работниками организаций,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 базе которых реализуются программы</w:t>
            </w:r>
          </w:p>
        </w:tc>
        <w:tc>
          <w:tcPr>
            <w:tcW w:w="1758" w:type="dxa"/>
          </w:tcPr>
          <w:p w:rsidR="002A4F79" w:rsidRDefault="00D8197D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Проведение онлайн совещаний/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рабочих встреч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 администрацией/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2A4F79" w:rsidRDefault="00D8197D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работниками/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:rsidR="00F562E9" w:rsidRPr="004A1CED" w:rsidRDefault="00D8197D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родительской общественностью организаций,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 базе которых реализуются программы</w:t>
            </w:r>
          </w:p>
        </w:tc>
        <w:tc>
          <w:tcPr>
            <w:tcW w:w="1443" w:type="dxa"/>
          </w:tcPr>
          <w:p w:rsidR="00F562E9" w:rsidRPr="004A1CED" w:rsidRDefault="00F562E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67" w:type="dxa"/>
          </w:tcPr>
          <w:p w:rsidR="00F562E9" w:rsidRPr="004A1CED" w:rsidRDefault="00F562E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33" w:type="dxa"/>
          </w:tcPr>
          <w:p w:rsidR="002A4F79" w:rsidRDefault="00D8197D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Проведение онлайн совещаний/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рабочих встреч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87362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 администрацией/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работниками организаций, </w:t>
            </w:r>
          </w:p>
          <w:p w:rsidR="00F562E9" w:rsidRPr="004A1CED" w:rsidRDefault="00D8197D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 базе которых реализуются программы (обмен лучшими практиками)</w:t>
            </w:r>
          </w:p>
        </w:tc>
        <w:tc>
          <w:tcPr>
            <w:tcW w:w="1567" w:type="dxa"/>
          </w:tcPr>
          <w:p w:rsidR="00F562E9" w:rsidRPr="004A1CED" w:rsidRDefault="00F562E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079" w:type="dxa"/>
          </w:tcPr>
          <w:p w:rsidR="00F562E9" w:rsidRPr="004A1CED" w:rsidRDefault="00F562E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678" w:type="dxa"/>
          </w:tcPr>
          <w:p w:rsidR="00F562E9" w:rsidRPr="004A1CED" w:rsidRDefault="00F562E9" w:rsidP="00201C9A">
            <w:pPr>
              <w:widowControl w:val="0"/>
              <w:spacing w:line="216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Муниципальный опорный центр, руководители образовательных организаций, находящихся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ведении департамента образования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учреждения физкультуры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спорта, находящиеся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ведении управления </w:t>
            </w:r>
            <w:r w:rsidR="00857B0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 физической культуре и спорту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</w:p>
        </w:tc>
      </w:tr>
      <w:tr w:rsidR="00201C9A" w:rsidRPr="004A1CED" w:rsidTr="00773BE6"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C9A" w:rsidRPr="004A1CED" w:rsidRDefault="00201C9A" w:rsidP="00773BE6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</w:tr>
      <w:tr w:rsidR="00804516" w:rsidRPr="004A1CED" w:rsidTr="004A1CED">
        <w:tc>
          <w:tcPr>
            <w:tcW w:w="2048" w:type="dxa"/>
          </w:tcPr>
          <w:p w:rsidR="00804516" w:rsidRPr="004A1CED" w:rsidRDefault="00804516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Мероприятия в рамках муниципального проекта "Перезагрузка: от идеи к обновлению!"</w:t>
            </w:r>
          </w:p>
          <w:p w:rsidR="00A429B9" w:rsidRPr="004A1CED" w:rsidRDefault="00A429B9" w:rsidP="00343713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(страница официальной группы проекта "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ВКонтакте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", официальная группа </w:t>
            </w:r>
            <w:r w:rsidR="0034371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социальной сети "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ВКонтакте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" Администрации городского округа "Город Архангельск" "Открытый Архангельск", официальный </w:t>
            </w:r>
            <w:r w:rsidR="0034371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нтернет-портал </w:t>
            </w:r>
            <w:r w:rsidR="0034371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муниципального образования "Г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ород Архангельск</w:t>
            </w:r>
            <w:r w:rsidR="0034371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"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 официальная страницы департамента образования Администрации городского округа "Город Архангельск", официальные сайты муниципальных общеобразовательных организаций)</w:t>
            </w:r>
          </w:p>
        </w:tc>
        <w:tc>
          <w:tcPr>
            <w:tcW w:w="2539" w:type="dxa"/>
          </w:tcPr>
          <w:p w:rsidR="00804516" w:rsidRPr="004A1CED" w:rsidRDefault="00DE1FEE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Информация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A429B9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ункционировании </w:t>
            </w:r>
            <w:r w:rsidR="00A429B9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ГИС АО "Навигатор";</w:t>
            </w:r>
          </w:p>
          <w:p w:rsidR="00A429B9" w:rsidRPr="004A1CED" w:rsidRDefault="00A429B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анонсы, пресс-релизы дополнительных общеразвивающих программах, реализуемых 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рамках проекта муниципальными учреждениями дополнительного образования</w:t>
            </w:r>
          </w:p>
        </w:tc>
        <w:tc>
          <w:tcPr>
            <w:tcW w:w="1758" w:type="dxa"/>
          </w:tcPr>
          <w:p w:rsidR="00A429B9" w:rsidRPr="004A1CED" w:rsidRDefault="00DE1FEE" w:rsidP="00873623">
            <w:pPr>
              <w:widowControl w:val="0"/>
              <w:ind w:right="-108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Информация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A429B9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 функционировании ГИС АО "Навигатор";</w:t>
            </w:r>
          </w:p>
          <w:p w:rsidR="00804516" w:rsidRPr="004A1CED" w:rsidRDefault="00A429B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анонсы, пресс-релизы дополнительных общеразвивающих программах, реализуемых 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рамках проекта муниципальными учреждениями дополнительного образования</w:t>
            </w:r>
          </w:p>
        </w:tc>
        <w:tc>
          <w:tcPr>
            <w:tcW w:w="1443" w:type="dxa"/>
          </w:tcPr>
          <w:p w:rsidR="00804516" w:rsidRPr="004A1CED" w:rsidRDefault="00A429B9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Каталог </w:t>
            </w:r>
            <w:r w:rsidRPr="00DE1FE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дополнительных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общеразвивающих программ (подготовка интерактивной выставки программ)</w:t>
            </w:r>
          </w:p>
        </w:tc>
        <w:tc>
          <w:tcPr>
            <w:tcW w:w="1567" w:type="dxa"/>
          </w:tcPr>
          <w:p w:rsidR="004655C2" w:rsidRPr="004A1CED" w:rsidRDefault="00DE1FEE" w:rsidP="00873623">
            <w:pPr>
              <w:widowControl w:val="0"/>
              <w:ind w:right="-75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Информация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о </w:t>
            </w:r>
            <w:proofErr w:type="spellStart"/>
            <w:r w:rsidRPr="00DE1FE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ф</w:t>
            </w:r>
            <w:r w:rsidRPr="008736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ункциониро</w:t>
            </w:r>
            <w:proofErr w:type="spellEnd"/>
            <w:r w:rsidR="008736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br/>
            </w:r>
            <w:proofErr w:type="spellStart"/>
            <w:r w:rsidRPr="008736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4655C2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ГИС АО "Навигатор";</w:t>
            </w:r>
          </w:p>
          <w:p w:rsidR="00804516" w:rsidRPr="004A1CED" w:rsidRDefault="004655C2" w:rsidP="00873623">
            <w:pPr>
              <w:widowControl w:val="0"/>
              <w:ind w:right="-75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анонсы, пресс-релизы дополнительных </w:t>
            </w:r>
            <w:r w:rsidRPr="00DE1FE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общеразвивающих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программах, реализуемых 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рамках проекта муниципальными учреждениями дополнительного образования</w:t>
            </w:r>
          </w:p>
        </w:tc>
        <w:tc>
          <w:tcPr>
            <w:tcW w:w="1533" w:type="dxa"/>
          </w:tcPr>
          <w:p w:rsidR="004655C2" w:rsidRPr="004A1CED" w:rsidRDefault="00DE1FEE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Информация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="004655C2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</w:t>
            </w:r>
            <w:proofErr w:type="spellStart"/>
            <w:r w:rsidRPr="00873623">
              <w:rPr>
                <w:rFonts w:ascii="Times New Roman" w:hAnsi="Times New Roman" w:cs="Times New Roman"/>
                <w:sz w:val="18"/>
                <w:szCs w:val="18"/>
              </w:rPr>
              <w:t>функциониро</w:t>
            </w:r>
            <w:proofErr w:type="spellEnd"/>
            <w:r w:rsidR="00873623" w:rsidRPr="008736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3623" w:rsidRPr="008736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73623">
              <w:rPr>
                <w:rFonts w:ascii="Times New Roman" w:hAnsi="Times New Roman" w:cs="Times New Roman"/>
                <w:sz w:val="18"/>
                <w:szCs w:val="18"/>
              </w:rPr>
              <w:t>вании</w:t>
            </w:r>
            <w:proofErr w:type="spellEnd"/>
            <w:r w:rsidR="004655C2"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ГИС АО "Навигатор";</w:t>
            </w:r>
          </w:p>
          <w:p w:rsidR="00804516" w:rsidRPr="004A1CED" w:rsidRDefault="004655C2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анонсы, пресс-релизы дополнительных о</w:t>
            </w:r>
            <w:r w:rsidR="00DE1FEE" w:rsidRPr="00DE1FE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бщеразвивающих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программах, реализуемых 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рамках проекта муниципальными учреждениями дополнительного образования</w:t>
            </w:r>
          </w:p>
        </w:tc>
        <w:tc>
          <w:tcPr>
            <w:tcW w:w="1567" w:type="dxa"/>
          </w:tcPr>
          <w:p w:rsidR="00DE1FEE" w:rsidRPr="004A1CED" w:rsidRDefault="00DE1FEE" w:rsidP="00DE1FEE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Информация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</w:t>
            </w:r>
            <w:proofErr w:type="spellStart"/>
            <w:r w:rsidRPr="00873623">
              <w:rPr>
                <w:rFonts w:ascii="Times New Roman" w:hAnsi="Times New Roman" w:cs="Times New Roman"/>
                <w:sz w:val="18"/>
                <w:szCs w:val="18"/>
              </w:rPr>
              <w:t>функциониро</w:t>
            </w:r>
            <w:proofErr w:type="spellEnd"/>
            <w:r w:rsidR="008736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73623">
              <w:rPr>
                <w:rFonts w:ascii="Times New Roman" w:hAnsi="Times New Roman" w:cs="Times New Roman"/>
                <w:sz w:val="18"/>
                <w:szCs w:val="18"/>
              </w:rPr>
              <w:t>вании</w:t>
            </w:r>
            <w:proofErr w:type="spellEnd"/>
            <w:r w:rsidRPr="008736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ГИС АО "Навигатор";</w:t>
            </w:r>
          </w:p>
          <w:p w:rsidR="00804516" w:rsidRPr="004A1CED" w:rsidRDefault="00DE1FEE" w:rsidP="00DE1FEE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анонсы, пресс-релизы дополнительных о</w:t>
            </w:r>
            <w:r w:rsidRPr="00DE1FE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бщеразвивающих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программах, реализуемых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рамках проекта муниципальными учреждениями дополнительного образования</w:t>
            </w:r>
          </w:p>
        </w:tc>
        <w:tc>
          <w:tcPr>
            <w:tcW w:w="1079" w:type="dxa"/>
          </w:tcPr>
          <w:p w:rsidR="004655C2" w:rsidRPr="004A1CED" w:rsidRDefault="004655C2" w:rsidP="00873623">
            <w:pPr>
              <w:widowControl w:val="0"/>
              <w:ind w:right="-149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Информация  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функцио</w:t>
            </w:r>
            <w:proofErr w:type="spellEnd"/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нировании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ГИС АО </w:t>
            </w:r>
            <w:r w:rsidRPr="00DE1FE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"Навигатор";</w:t>
            </w:r>
          </w:p>
          <w:p w:rsidR="00804516" w:rsidRPr="004A1CED" w:rsidRDefault="004655C2" w:rsidP="00873623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анонсы, пресс-релизы дополни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тельных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общераз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вивающих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DE1FEE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программах,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реализуе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мых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 рамках проекта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муници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пальными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учрежде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ниями</w:t>
            </w:r>
            <w:proofErr w:type="spellEnd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дополни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тельного </w:t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образо</w:t>
            </w:r>
            <w:proofErr w:type="spellEnd"/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8736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proofErr w:type="spellStart"/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678" w:type="dxa"/>
          </w:tcPr>
          <w:p w:rsidR="00804516" w:rsidRPr="004A1CED" w:rsidRDefault="00804516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Департамент образования Администрации городского округа "Город Архангельск", </w:t>
            </w:r>
          </w:p>
          <w:p w:rsidR="00804516" w:rsidRPr="004A1CED" w:rsidRDefault="00804516" w:rsidP="004A1CED">
            <w:pPr>
              <w:widowControl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Пресс-служба Администрации городского округа "Город Архангельск", Муниципальный опорный центр, руководители образовательных организаций, находящихся </w:t>
            </w:r>
            <w:r w:rsidR="00DE1FE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r w:rsidRPr="004A1CE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ведении департамента образования</w:t>
            </w:r>
          </w:p>
        </w:tc>
      </w:tr>
    </w:tbl>
    <w:p w:rsidR="00201C9A" w:rsidRDefault="00201C9A" w:rsidP="0020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F79" w:rsidRPr="00DE1A7E" w:rsidRDefault="002A4F79" w:rsidP="0020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A4F79" w:rsidRPr="00DE1A7E" w:rsidSect="004A1CED">
      <w:headerReference w:type="default" r:id="rId7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F3" w:rsidRDefault="002924F3" w:rsidP="005C0270">
      <w:pPr>
        <w:spacing w:after="0" w:line="240" w:lineRule="auto"/>
      </w:pPr>
      <w:r>
        <w:separator/>
      </w:r>
    </w:p>
  </w:endnote>
  <w:endnote w:type="continuationSeparator" w:id="0">
    <w:p w:rsidR="002924F3" w:rsidRDefault="002924F3" w:rsidP="005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F3" w:rsidRDefault="002924F3" w:rsidP="005C0270">
      <w:pPr>
        <w:spacing w:after="0" w:line="240" w:lineRule="auto"/>
      </w:pPr>
      <w:r>
        <w:separator/>
      </w:r>
    </w:p>
  </w:footnote>
  <w:footnote w:type="continuationSeparator" w:id="0">
    <w:p w:rsidR="002924F3" w:rsidRDefault="002924F3" w:rsidP="005C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93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1CED" w:rsidRPr="00DB26BA" w:rsidRDefault="004A1CE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26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26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26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3F9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26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1CED" w:rsidRDefault="004A1C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45"/>
    <w:rsid w:val="000643F1"/>
    <w:rsid w:val="000D16DB"/>
    <w:rsid w:val="0014799D"/>
    <w:rsid w:val="0019472F"/>
    <w:rsid w:val="00201C9A"/>
    <w:rsid w:val="00226B99"/>
    <w:rsid w:val="0025290D"/>
    <w:rsid w:val="00256CE5"/>
    <w:rsid w:val="002740EB"/>
    <w:rsid w:val="002924F3"/>
    <w:rsid w:val="002A3A00"/>
    <w:rsid w:val="002A4F79"/>
    <w:rsid w:val="002F7222"/>
    <w:rsid w:val="00343713"/>
    <w:rsid w:val="003839DE"/>
    <w:rsid w:val="003D595A"/>
    <w:rsid w:val="003E2763"/>
    <w:rsid w:val="003E2B2D"/>
    <w:rsid w:val="00430E2E"/>
    <w:rsid w:val="004655C2"/>
    <w:rsid w:val="004A1CED"/>
    <w:rsid w:val="004B2AED"/>
    <w:rsid w:val="0053314D"/>
    <w:rsid w:val="00534330"/>
    <w:rsid w:val="00560857"/>
    <w:rsid w:val="00573E47"/>
    <w:rsid w:val="005A5327"/>
    <w:rsid w:val="005C0270"/>
    <w:rsid w:val="006067F3"/>
    <w:rsid w:val="00674044"/>
    <w:rsid w:val="00685B2D"/>
    <w:rsid w:val="007B070A"/>
    <w:rsid w:val="007C130B"/>
    <w:rsid w:val="007D584C"/>
    <w:rsid w:val="00804516"/>
    <w:rsid w:val="008214B6"/>
    <w:rsid w:val="00857B0F"/>
    <w:rsid w:val="00873623"/>
    <w:rsid w:val="00891F45"/>
    <w:rsid w:val="008A7001"/>
    <w:rsid w:val="009121FB"/>
    <w:rsid w:val="00970788"/>
    <w:rsid w:val="009E5DBD"/>
    <w:rsid w:val="00A429B9"/>
    <w:rsid w:val="00A825E6"/>
    <w:rsid w:val="00A95E64"/>
    <w:rsid w:val="00B054A2"/>
    <w:rsid w:val="00B40264"/>
    <w:rsid w:val="00B705B8"/>
    <w:rsid w:val="00BC2CBC"/>
    <w:rsid w:val="00BC4EDD"/>
    <w:rsid w:val="00BD7545"/>
    <w:rsid w:val="00C25D81"/>
    <w:rsid w:val="00C26339"/>
    <w:rsid w:val="00CC5C92"/>
    <w:rsid w:val="00D3379B"/>
    <w:rsid w:val="00D8197D"/>
    <w:rsid w:val="00DB26BA"/>
    <w:rsid w:val="00DE1A7E"/>
    <w:rsid w:val="00DE1FEE"/>
    <w:rsid w:val="00E24383"/>
    <w:rsid w:val="00E72718"/>
    <w:rsid w:val="00ED0AFD"/>
    <w:rsid w:val="00F4003C"/>
    <w:rsid w:val="00F53F91"/>
    <w:rsid w:val="00F562E9"/>
    <w:rsid w:val="00FC17DF"/>
    <w:rsid w:val="00FC63C6"/>
    <w:rsid w:val="00FD5DA6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270"/>
  </w:style>
  <w:style w:type="paragraph" w:styleId="a6">
    <w:name w:val="footer"/>
    <w:basedOn w:val="a"/>
    <w:link w:val="a7"/>
    <w:uiPriority w:val="99"/>
    <w:unhideWhenUsed/>
    <w:rsid w:val="005C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270"/>
  </w:style>
  <w:style w:type="paragraph" w:styleId="a8">
    <w:name w:val="Balloon Text"/>
    <w:basedOn w:val="a"/>
    <w:link w:val="a9"/>
    <w:uiPriority w:val="99"/>
    <w:semiHidden/>
    <w:unhideWhenUsed/>
    <w:rsid w:val="00BC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270"/>
  </w:style>
  <w:style w:type="paragraph" w:styleId="a6">
    <w:name w:val="footer"/>
    <w:basedOn w:val="a"/>
    <w:link w:val="a7"/>
    <w:uiPriority w:val="99"/>
    <w:unhideWhenUsed/>
    <w:rsid w:val="005C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270"/>
  </w:style>
  <w:style w:type="paragraph" w:styleId="a8">
    <w:name w:val="Balloon Text"/>
    <w:basedOn w:val="a"/>
    <w:link w:val="a9"/>
    <w:uiPriority w:val="99"/>
    <w:semiHidden/>
    <w:unhideWhenUsed/>
    <w:rsid w:val="00BC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2021-10-05T06:14:00Z</cp:lastPrinted>
  <dcterms:created xsi:type="dcterms:W3CDTF">2021-10-15T12:51:00Z</dcterms:created>
  <dcterms:modified xsi:type="dcterms:W3CDTF">2021-10-15T12:51:00Z</dcterms:modified>
</cp:coreProperties>
</file>