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25" w:rsidRPr="00C56543" w:rsidRDefault="00216A25" w:rsidP="00216A25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bookmarkStart w:id="0" w:name="_GoBack"/>
      <w:bookmarkEnd w:id="0"/>
      <w:r w:rsidRPr="00C5654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УТВЕРЖДЕНО</w:t>
      </w:r>
    </w:p>
    <w:p w:rsidR="00216A25" w:rsidRPr="00C56543" w:rsidRDefault="00216A25" w:rsidP="00216A25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C5654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постановлением Администрации</w:t>
      </w:r>
    </w:p>
    <w:p w:rsidR="00361DE4" w:rsidRPr="00C56543" w:rsidRDefault="00216A25" w:rsidP="00216A25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5654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городского округа </w:t>
      </w:r>
      <w:r w:rsidR="00C5654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br/>
      </w:r>
      <w:r w:rsidRPr="00C5654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"Город Архангельск"</w:t>
      </w:r>
    </w:p>
    <w:p w:rsidR="00361DE4" w:rsidRPr="00C56543" w:rsidRDefault="00361DE4" w:rsidP="00216A25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5654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</w:t>
      </w:r>
      <w:r w:rsidR="004F2232">
        <w:rPr>
          <w:rFonts w:ascii="Times New Roman" w:eastAsia="Times New Roman" w:hAnsi="Times New Roman" w:cs="Times New Roman"/>
          <w:sz w:val="28"/>
          <w:szCs w:val="26"/>
          <w:lang w:eastAsia="ru-RU"/>
        </w:rPr>
        <w:t>18</w:t>
      </w:r>
      <w:r w:rsidR="00FB50B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56543">
        <w:rPr>
          <w:rFonts w:ascii="Times New Roman" w:eastAsia="Times New Roman" w:hAnsi="Times New Roman" w:cs="Times New Roman"/>
          <w:sz w:val="28"/>
          <w:szCs w:val="26"/>
          <w:lang w:eastAsia="ru-RU"/>
        </w:rPr>
        <w:t>декабря</w:t>
      </w:r>
      <w:r w:rsidRPr="00C5654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2023</w:t>
      </w:r>
      <w:r w:rsidR="00C5654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</w:t>
      </w:r>
      <w:r w:rsidR="004F223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2098</w:t>
      </w:r>
    </w:p>
    <w:p w:rsidR="00354FF4" w:rsidRPr="00C56543" w:rsidRDefault="00354FF4" w:rsidP="009B17CC">
      <w:pPr>
        <w:spacing w:after="0" w:line="240" w:lineRule="auto"/>
        <w:ind w:firstLine="709"/>
        <w:rPr>
          <w:sz w:val="44"/>
          <w:szCs w:val="44"/>
        </w:rPr>
      </w:pPr>
    </w:p>
    <w:p w:rsidR="00C56543" w:rsidRDefault="00354FF4" w:rsidP="00FB5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F4" w:rsidRPr="00602A60" w:rsidRDefault="00C56543" w:rsidP="00FB5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 xml:space="preserve">о конкурсе "Лучший </w:t>
      </w:r>
      <w:r>
        <w:rPr>
          <w:rFonts w:ascii="Times New Roman" w:hAnsi="Times New Roman" w:cs="Times New Roman"/>
          <w:sz w:val="28"/>
          <w:szCs w:val="28"/>
        </w:rPr>
        <w:t>новогодний дворик Архангельска"</w:t>
      </w:r>
      <w:r w:rsidRPr="00602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F4" w:rsidRPr="00602A60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Pr="00602A60" w:rsidRDefault="00354FF4" w:rsidP="00FB50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54FF4" w:rsidRPr="00602A60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Pr="00602A60" w:rsidRDefault="00F02873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процедуру проведения ежегодного конкурса "Лучший </w:t>
      </w:r>
      <w:r w:rsidR="00312EFC">
        <w:rPr>
          <w:rFonts w:ascii="Times New Roman" w:hAnsi="Times New Roman" w:cs="Times New Roman"/>
          <w:sz w:val="28"/>
          <w:szCs w:val="28"/>
        </w:rPr>
        <w:t>новогодний дворик Архангельска"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56543">
        <w:rPr>
          <w:rFonts w:ascii="Times New Roman" w:hAnsi="Times New Roman" w:cs="Times New Roman"/>
          <w:sz w:val="28"/>
          <w:szCs w:val="28"/>
        </w:rPr>
        <w:t xml:space="preserve"> – </w:t>
      </w:r>
      <w:r w:rsidR="00354FF4" w:rsidRPr="00602A60">
        <w:rPr>
          <w:rFonts w:ascii="Times New Roman" w:hAnsi="Times New Roman" w:cs="Times New Roman"/>
          <w:sz w:val="28"/>
          <w:szCs w:val="28"/>
        </w:rPr>
        <w:t>конкурс) среди населения и организаций городского округа "Город Архангельск".</w:t>
      </w:r>
    </w:p>
    <w:p w:rsidR="00354FF4" w:rsidRPr="00602A60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 xml:space="preserve">Дворик </w:t>
      </w:r>
      <w:r w:rsidR="009B17CC">
        <w:rPr>
          <w:rFonts w:ascii="Times New Roman" w:hAnsi="Times New Roman" w:cs="Times New Roman"/>
          <w:sz w:val="28"/>
          <w:szCs w:val="28"/>
        </w:rPr>
        <w:t>–</w:t>
      </w:r>
      <w:r w:rsidRPr="00602A60">
        <w:rPr>
          <w:rFonts w:ascii="Times New Roman" w:hAnsi="Times New Roman" w:cs="Times New Roman"/>
          <w:sz w:val="28"/>
          <w:szCs w:val="28"/>
        </w:rPr>
        <w:t xml:space="preserve"> это территория, прилегающая к одному или нескольким многоквартирным домам, объектам социальной сферы, включающая тротуары, проезды, площадки, малые архитектурные формы, фасады зданий</w:t>
      </w:r>
      <w:r w:rsidR="00312EFC">
        <w:rPr>
          <w:rFonts w:ascii="Times New Roman" w:hAnsi="Times New Roman" w:cs="Times New Roman"/>
          <w:sz w:val="28"/>
          <w:szCs w:val="28"/>
        </w:rPr>
        <w:t>, газоны.</w:t>
      </w:r>
    </w:p>
    <w:p w:rsidR="00354FF4" w:rsidRPr="00602A60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354FF4" w:rsidRPr="00312EFC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FC">
        <w:rPr>
          <w:rFonts w:ascii="Times New Roman" w:hAnsi="Times New Roman" w:cs="Times New Roman"/>
          <w:sz w:val="28"/>
          <w:szCs w:val="28"/>
        </w:rPr>
        <w:t>"Лучший новогодний двор";</w:t>
      </w:r>
    </w:p>
    <w:p w:rsidR="00354FF4" w:rsidRPr="00602A60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FC">
        <w:rPr>
          <w:rFonts w:ascii="Times New Roman" w:hAnsi="Times New Roman" w:cs="Times New Roman"/>
          <w:sz w:val="28"/>
          <w:szCs w:val="28"/>
        </w:rPr>
        <w:t>"Ледяная фантазия";</w:t>
      </w:r>
    </w:p>
    <w:p w:rsidR="00D936C3" w:rsidRPr="005216D6" w:rsidRDefault="00D936C3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3A">
        <w:rPr>
          <w:rFonts w:ascii="Times New Roman" w:hAnsi="Times New Roman" w:cs="Times New Roman"/>
          <w:sz w:val="28"/>
          <w:szCs w:val="28"/>
        </w:rPr>
        <w:t>"Новогодний калейдоскоп"</w:t>
      </w:r>
      <w:r w:rsidR="005216D6">
        <w:rPr>
          <w:rFonts w:ascii="Times New Roman" w:hAnsi="Times New Roman" w:cs="Times New Roman"/>
          <w:sz w:val="28"/>
          <w:szCs w:val="28"/>
        </w:rPr>
        <w:t>.</w:t>
      </w:r>
    </w:p>
    <w:p w:rsidR="00A81FB2" w:rsidRDefault="00A81FB2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B2">
        <w:rPr>
          <w:rFonts w:ascii="Times New Roman" w:hAnsi="Times New Roman" w:cs="Times New Roman"/>
          <w:sz w:val="28"/>
          <w:szCs w:val="28"/>
        </w:rPr>
        <w:t>Конкурс проводится ежегодно в период с 1 декабря по 31 января.</w:t>
      </w:r>
    </w:p>
    <w:p w:rsidR="00354FF4" w:rsidRPr="00602A60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Победители конкурса награждаются ценными призами.</w:t>
      </w:r>
    </w:p>
    <w:p w:rsidR="009773A5" w:rsidRPr="00602A60" w:rsidRDefault="009773A5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Pr="00602A60" w:rsidRDefault="00354FF4" w:rsidP="00FB50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II. Цель конкурса</w:t>
      </w:r>
    </w:p>
    <w:p w:rsidR="00354FF4" w:rsidRPr="00602A60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Pr="00602A60" w:rsidRDefault="00894DE9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873">
        <w:rPr>
          <w:rFonts w:ascii="Times New Roman" w:hAnsi="Times New Roman" w:cs="Times New Roman"/>
          <w:sz w:val="28"/>
          <w:szCs w:val="28"/>
        </w:rPr>
        <w:t xml:space="preserve">. </w:t>
      </w:r>
      <w:r w:rsidR="00354FF4" w:rsidRPr="00602A60">
        <w:rPr>
          <w:rFonts w:ascii="Times New Roman" w:hAnsi="Times New Roman" w:cs="Times New Roman"/>
          <w:sz w:val="28"/>
          <w:szCs w:val="28"/>
        </w:rPr>
        <w:t>Целью конкурса является</w:t>
      </w:r>
      <w:r w:rsidR="008F62D0" w:rsidRPr="008F62D0">
        <w:t xml:space="preserve"> </w:t>
      </w:r>
      <w:r w:rsidR="009774EA">
        <w:rPr>
          <w:rFonts w:ascii="Times New Roman" w:hAnsi="Times New Roman" w:cs="Times New Roman"/>
          <w:sz w:val="28"/>
          <w:szCs w:val="28"/>
        </w:rPr>
        <w:t>создание</w:t>
      </w:r>
      <w:r w:rsidR="008F62D0" w:rsidRPr="008F62D0">
        <w:rPr>
          <w:rFonts w:ascii="Times New Roman" w:hAnsi="Times New Roman" w:cs="Times New Roman"/>
          <w:sz w:val="28"/>
          <w:szCs w:val="28"/>
        </w:rPr>
        <w:t xml:space="preserve"> праздничной новогодней атмосферы в городе</w:t>
      </w:r>
      <w:r w:rsidR="00FB50BE">
        <w:rPr>
          <w:rFonts w:ascii="Times New Roman" w:hAnsi="Times New Roman" w:cs="Times New Roman"/>
          <w:sz w:val="28"/>
          <w:szCs w:val="28"/>
        </w:rPr>
        <w:t>, а так</w:t>
      </w:r>
      <w:r w:rsidR="008F62D0">
        <w:rPr>
          <w:rFonts w:ascii="Times New Roman" w:hAnsi="Times New Roman" w:cs="Times New Roman"/>
          <w:sz w:val="28"/>
          <w:szCs w:val="28"/>
        </w:rPr>
        <w:t xml:space="preserve">же 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улучшение комплексного благоустройства дворовых территорий </w:t>
      </w:r>
      <w:r w:rsidR="00B25953" w:rsidRPr="006127D8">
        <w:rPr>
          <w:rFonts w:ascii="Times New Roman" w:hAnsi="Times New Roman" w:cs="Times New Roman"/>
          <w:sz w:val="28"/>
          <w:szCs w:val="28"/>
        </w:rPr>
        <w:t>и прилегающих территорий объектов социальной сферы</w:t>
      </w:r>
      <w:r w:rsidR="00B25953" w:rsidRPr="00602A60">
        <w:rPr>
          <w:rFonts w:ascii="Times New Roman" w:hAnsi="Times New Roman" w:cs="Times New Roman"/>
          <w:sz w:val="28"/>
          <w:szCs w:val="28"/>
        </w:rPr>
        <w:t xml:space="preserve"> </w:t>
      </w:r>
      <w:r w:rsidR="00354FF4" w:rsidRPr="00602A60">
        <w:rPr>
          <w:rFonts w:ascii="Times New Roman" w:hAnsi="Times New Roman" w:cs="Times New Roman"/>
          <w:sz w:val="28"/>
          <w:szCs w:val="28"/>
        </w:rPr>
        <w:t>городского округа "Город Архангельск". Проведение конкурса направлено на широкое вовлечение населения и организаций к благоустройству территорий городского округа "Город Архангельск".</w:t>
      </w:r>
    </w:p>
    <w:p w:rsidR="00354FF4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Pr="00602A60" w:rsidRDefault="00354FF4" w:rsidP="00FB50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III. Участники конкурса</w:t>
      </w:r>
    </w:p>
    <w:p w:rsidR="00354FF4" w:rsidRPr="00602A60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Pr="00602A60" w:rsidRDefault="00894DE9" w:rsidP="00C565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6543">
        <w:rPr>
          <w:rFonts w:ascii="Times New Roman" w:hAnsi="Times New Roman" w:cs="Times New Roman"/>
          <w:sz w:val="28"/>
          <w:szCs w:val="28"/>
        </w:rPr>
        <w:t>.</w:t>
      </w:r>
      <w:r w:rsidR="00C56543">
        <w:rPr>
          <w:rFonts w:ascii="Times New Roman" w:hAnsi="Times New Roman" w:cs="Times New Roman"/>
          <w:sz w:val="28"/>
          <w:szCs w:val="28"/>
        </w:rPr>
        <w:tab/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организации, независимо </w:t>
      </w:r>
      <w:r w:rsidR="00C56543">
        <w:rPr>
          <w:rFonts w:ascii="Times New Roman" w:hAnsi="Times New Roman" w:cs="Times New Roman"/>
          <w:sz w:val="28"/>
          <w:szCs w:val="28"/>
        </w:rPr>
        <w:br/>
      </w:r>
      <w:r w:rsidR="00354FF4" w:rsidRPr="00602A60">
        <w:rPr>
          <w:rFonts w:ascii="Times New Roman" w:hAnsi="Times New Roman" w:cs="Times New Roman"/>
          <w:sz w:val="28"/>
          <w:szCs w:val="28"/>
        </w:rPr>
        <w:t>от организационно-правовых форм и форм собственности, а также физические лица.</w:t>
      </w:r>
    </w:p>
    <w:p w:rsidR="00F02873" w:rsidRDefault="00354FF4" w:rsidP="00C565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 xml:space="preserve">Заявки для участия в конкурсе подаются в произвольной форме </w:t>
      </w:r>
      <w:r w:rsidR="00C56543">
        <w:rPr>
          <w:rFonts w:ascii="Times New Roman" w:hAnsi="Times New Roman" w:cs="Times New Roman"/>
          <w:sz w:val="28"/>
          <w:szCs w:val="28"/>
        </w:rPr>
        <w:br/>
      </w:r>
      <w:r w:rsidRPr="00602A60">
        <w:rPr>
          <w:rFonts w:ascii="Times New Roman" w:hAnsi="Times New Roman" w:cs="Times New Roman"/>
          <w:sz w:val="28"/>
          <w:szCs w:val="28"/>
        </w:rPr>
        <w:t xml:space="preserve">в конкурсную комиссию администрации территориального округа Администрации городского округа "Город Архангельск" по месту нахождения дворика не позднее </w:t>
      </w:r>
      <w:r w:rsidR="008F62D0">
        <w:rPr>
          <w:rFonts w:ascii="Times New Roman" w:hAnsi="Times New Roman" w:cs="Times New Roman"/>
          <w:sz w:val="28"/>
          <w:szCs w:val="28"/>
        </w:rPr>
        <w:t>31 декабря</w:t>
      </w:r>
      <w:r w:rsidRPr="00602A60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354FF4" w:rsidRPr="00602A60" w:rsidRDefault="00EE2A4B" w:rsidP="00C565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двор</w:t>
      </w:r>
      <w:r w:rsidR="00894DE9">
        <w:rPr>
          <w:rFonts w:ascii="Times New Roman" w:hAnsi="Times New Roman" w:cs="Times New Roman"/>
          <w:sz w:val="28"/>
          <w:szCs w:val="28"/>
        </w:rPr>
        <w:t>ик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 может участвовать в одной номинации.</w:t>
      </w:r>
    </w:p>
    <w:p w:rsidR="00354FF4" w:rsidRPr="00602A60" w:rsidRDefault="00894DE9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54FF4" w:rsidRPr="00602A60">
        <w:rPr>
          <w:rFonts w:ascii="Times New Roman" w:hAnsi="Times New Roman" w:cs="Times New Roman"/>
          <w:sz w:val="28"/>
          <w:szCs w:val="28"/>
        </w:rPr>
        <w:t>. Организаторами конкурса являются:</w:t>
      </w:r>
    </w:p>
    <w:p w:rsidR="00354FF4" w:rsidRPr="00602A60" w:rsidRDefault="00354FF4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 xml:space="preserve">в территориальных округах </w:t>
      </w:r>
      <w:r w:rsidR="009B17CC">
        <w:rPr>
          <w:rFonts w:ascii="Times New Roman" w:hAnsi="Times New Roman" w:cs="Times New Roman"/>
          <w:sz w:val="28"/>
          <w:szCs w:val="28"/>
        </w:rPr>
        <w:t>–</w:t>
      </w:r>
      <w:r w:rsidRPr="00602A60">
        <w:rPr>
          <w:rFonts w:ascii="Times New Roman" w:hAnsi="Times New Roman" w:cs="Times New Roman"/>
          <w:sz w:val="28"/>
          <w:szCs w:val="28"/>
        </w:rPr>
        <w:t xml:space="preserve"> администрация соответствующего территориального округа Администрации городского округа "Город Архангельск";</w:t>
      </w:r>
    </w:p>
    <w:p w:rsidR="00354FF4" w:rsidRPr="00602A60" w:rsidRDefault="00354FF4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 xml:space="preserve">общегородского конкурса </w:t>
      </w:r>
      <w:r w:rsidR="009B17CC">
        <w:rPr>
          <w:rFonts w:ascii="Times New Roman" w:hAnsi="Times New Roman" w:cs="Times New Roman"/>
          <w:sz w:val="28"/>
          <w:szCs w:val="28"/>
        </w:rPr>
        <w:t>–</w:t>
      </w:r>
      <w:r w:rsidRPr="00602A60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B17CC">
        <w:rPr>
          <w:rFonts w:ascii="Times New Roman" w:hAnsi="Times New Roman" w:cs="Times New Roman"/>
          <w:sz w:val="28"/>
          <w:szCs w:val="28"/>
        </w:rPr>
        <w:t xml:space="preserve"> </w:t>
      </w:r>
      <w:r w:rsidRPr="00602A60">
        <w:rPr>
          <w:rFonts w:ascii="Times New Roman" w:hAnsi="Times New Roman" w:cs="Times New Roman"/>
          <w:sz w:val="28"/>
          <w:szCs w:val="28"/>
        </w:rPr>
        <w:t>городского округа "Город Архангельск".</w:t>
      </w:r>
    </w:p>
    <w:p w:rsidR="00354FF4" w:rsidRPr="00602A60" w:rsidRDefault="00354FF4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В состав комиссии входят представители:</w:t>
      </w:r>
    </w:p>
    <w:p w:rsidR="00354FF4" w:rsidRPr="00602A60" w:rsidRDefault="00354FF4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департамента городского хозяйства Администрации городского округа "Город Архангельск";</w:t>
      </w:r>
    </w:p>
    <w:p w:rsidR="00354FF4" w:rsidRDefault="00354FF4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департамента градостроительства Администрации городского округа "Город Архангельск";</w:t>
      </w:r>
    </w:p>
    <w:p w:rsidR="009774EA" w:rsidRDefault="009774EA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EA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Pr="009774EA">
        <w:t xml:space="preserve"> </w:t>
      </w:r>
      <w:r w:rsidRPr="009774EA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Архангельск";</w:t>
      </w:r>
    </w:p>
    <w:p w:rsidR="009774EA" w:rsidRPr="00602A60" w:rsidRDefault="009774EA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EA"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Pr="009774EA">
        <w:t xml:space="preserve"> </w:t>
      </w:r>
      <w:r w:rsidRPr="009774EA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Архангельск";</w:t>
      </w:r>
    </w:p>
    <w:p w:rsidR="00354FF4" w:rsidRPr="00602A60" w:rsidRDefault="00354FF4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администраций территориальных округов Администрации городского округа "Город Архангельск";</w:t>
      </w:r>
    </w:p>
    <w:p w:rsidR="00354FF4" w:rsidRPr="00602A60" w:rsidRDefault="00354FF4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Архангельской городской Думы (по согласованию).</w:t>
      </w:r>
    </w:p>
    <w:p w:rsidR="00894DE9" w:rsidRDefault="00894DE9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73">
        <w:rPr>
          <w:rFonts w:ascii="Times New Roman" w:hAnsi="Times New Roman" w:cs="Times New Roman"/>
          <w:sz w:val="28"/>
          <w:szCs w:val="28"/>
        </w:rPr>
        <w:t xml:space="preserve">Персональный состав общегородской конкурсной комиссии утверждается распоряжением Главы городского округа "Город Архангельск" и должен составлять не менее </w:t>
      </w:r>
      <w:r w:rsidR="00FB50BE">
        <w:rPr>
          <w:rFonts w:ascii="Times New Roman" w:hAnsi="Times New Roman" w:cs="Times New Roman"/>
          <w:sz w:val="28"/>
          <w:szCs w:val="28"/>
        </w:rPr>
        <w:t>пяти</w:t>
      </w:r>
      <w:r w:rsidRPr="00F02873">
        <w:rPr>
          <w:rFonts w:ascii="Times New Roman" w:hAnsi="Times New Roman" w:cs="Times New Roman"/>
          <w:sz w:val="28"/>
          <w:szCs w:val="28"/>
        </w:rPr>
        <w:t xml:space="preserve"> человек. Подготовку проекта распоряжения Главы городского округа "Город Архангельск" о составе общегородской конкурсной комиссии осуществляет департамент городского хозяйства Администрации городского округа "Город Архангельск".</w:t>
      </w:r>
    </w:p>
    <w:p w:rsidR="00354FF4" w:rsidRDefault="00894DE9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2873">
        <w:rPr>
          <w:rFonts w:ascii="Times New Roman" w:hAnsi="Times New Roman" w:cs="Times New Roman"/>
          <w:sz w:val="28"/>
          <w:szCs w:val="28"/>
        </w:rPr>
        <w:t>.</w:t>
      </w:r>
      <w:r w:rsidR="00C56543">
        <w:rPr>
          <w:rFonts w:ascii="Times New Roman" w:hAnsi="Times New Roman" w:cs="Times New Roman"/>
          <w:sz w:val="28"/>
          <w:szCs w:val="28"/>
        </w:rPr>
        <w:tab/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В администрациях территориальных округов Администрации городского округа "Город Архангельск" конкурсные комиссии формируются </w:t>
      </w:r>
      <w:r w:rsidR="00C56543">
        <w:rPr>
          <w:rFonts w:ascii="Times New Roman" w:hAnsi="Times New Roman" w:cs="Times New Roman"/>
          <w:sz w:val="28"/>
          <w:szCs w:val="28"/>
        </w:rPr>
        <w:br/>
      </w:r>
      <w:r w:rsidR="00354FF4" w:rsidRPr="00602A60">
        <w:rPr>
          <w:rFonts w:ascii="Times New Roman" w:hAnsi="Times New Roman" w:cs="Times New Roman"/>
          <w:sz w:val="28"/>
          <w:szCs w:val="28"/>
        </w:rPr>
        <w:t>и утверждаются приказом главы администрации территориального округа Администрации городского округа "Город Архангельск".</w:t>
      </w:r>
    </w:p>
    <w:p w:rsidR="00354FF4" w:rsidRPr="00602A60" w:rsidRDefault="00354FF4" w:rsidP="00C565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Pr="00602A60" w:rsidRDefault="00354FF4" w:rsidP="00FB50BE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IV. Организация и проведение конкурса</w:t>
      </w:r>
    </w:p>
    <w:p w:rsidR="00354FF4" w:rsidRPr="00602A60" w:rsidRDefault="00354FF4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Pr="00354FF4" w:rsidRDefault="00C3453A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1FB2">
        <w:rPr>
          <w:rFonts w:ascii="Times New Roman" w:hAnsi="Times New Roman" w:cs="Times New Roman"/>
          <w:sz w:val="28"/>
          <w:szCs w:val="28"/>
        </w:rPr>
        <w:t>.</w:t>
      </w:r>
      <w:r w:rsidR="00C56543">
        <w:rPr>
          <w:rFonts w:ascii="Times New Roman" w:hAnsi="Times New Roman" w:cs="Times New Roman"/>
          <w:sz w:val="28"/>
          <w:szCs w:val="28"/>
        </w:rPr>
        <w:tab/>
      </w:r>
      <w:r w:rsidR="00354FF4" w:rsidRPr="008F62D0">
        <w:rPr>
          <w:rFonts w:ascii="Times New Roman" w:hAnsi="Times New Roman" w:cs="Times New Roman"/>
          <w:sz w:val="28"/>
          <w:szCs w:val="28"/>
        </w:rPr>
        <w:t xml:space="preserve">Конкурс "Лучший </w:t>
      </w:r>
      <w:r w:rsidR="008F62D0" w:rsidRPr="008F62D0">
        <w:rPr>
          <w:rFonts w:ascii="Times New Roman" w:hAnsi="Times New Roman" w:cs="Times New Roman"/>
          <w:sz w:val="28"/>
          <w:szCs w:val="28"/>
        </w:rPr>
        <w:t>новогодний дворик Архангельска</w:t>
      </w:r>
      <w:r w:rsidR="009B17CC">
        <w:rPr>
          <w:rFonts w:ascii="Times New Roman" w:hAnsi="Times New Roman" w:cs="Times New Roman"/>
          <w:sz w:val="28"/>
          <w:szCs w:val="28"/>
        </w:rPr>
        <w:t xml:space="preserve">" проводится ежегодно </w:t>
      </w:r>
      <w:r w:rsidR="00354FF4" w:rsidRPr="008F62D0">
        <w:rPr>
          <w:rFonts w:ascii="Times New Roman" w:hAnsi="Times New Roman" w:cs="Times New Roman"/>
          <w:sz w:val="28"/>
          <w:szCs w:val="28"/>
        </w:rPr>
        <w:t>в два этапа</w:t>
      </w:r>
      <w:r w:rsidR="00926D4F">
        <w:rPr>
          <w:rFonts w:ascii="Times New Roman" w:hAnsi="Times New Roman" w:cs="Times New Roman"/>
          <w:sz w:val="28"/>
          <w:szCs w:val="28"/>
        </w:rPr>
        <w:t>.</w:t>
      </w:r>
    </w:p>
    <w:p w:rsidR="00354FF4" w:rsidRPr="008F62D0" w:rsidRDefault="008F62D0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(с 10 по </w:t>
      </w:r>
      <w:r w:rsidR="00C66E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54FF4" w:rsidRPr="008F62D0">
        <w:rPr>
          <w:rFonts w:ascii="Times New Roman" w:hAnsi="Times New Roman" w:cs="Times New Roman"/>
          <w:sz w:val="28"/>
          <w:szCs w:val="28"/>
        </w:rPr>
        <w:t xml:space="preserve"> текущего года) </w:t>
      </w:r>
      <w:r w:rsidR="009B17CC">
        <w:rPr>
          <w:rFonts w:ascii="Times New Roman" w:hAnsi="Times New Roman" w:cs="Times New Roman"/>
          <w:sz w:val="28"/>
          <w:szCs w:val="28"/>
        </w:rPr>
        <w:t>–</w:t>
      </w:r>
      <w:r w:rsidR="00354FF4" w:rsidRPr="008F62D0">
        <w:rPr>
          <w:rFonts w:ascii="Times New Roman" w:hAnsi="Times New Roman" w:cs="Times New Roman"/>
          <w:sz w:val="28"/>
          <w:szCs w:val="28"/>
        </w:rPr>
        <w:t xml:space="preserve"> подведение итогов конкурса проводится на уровне территориальных округов Администрации городского округа "Город Архангельск".</w:t>
      </w:r>
    </w:p>
    <w:p w:rsidR="00354FF4" w:rsidRPr="00602A60" w:rsidRDefault="00926D4F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(с </w:t>
      </w:r>
      <w:r w:rsidR="00C66E97">
        <w:rPr>
          <w:rFonts w:ascii="Times New Roman" w:hAnsi="Times New Roman" w:cs="Times New Roman"/>
          <w:sz w:val="28"/>
          <w:szCs w:val="28"/>
        </w:rPr>
        <w:t>17</w:t>
      </w:r>
      <w:r w:rsidR="008F62D0">
        <w:rPr>
          <w:rFonts w:ascii="Times New Roman" w:hAnsi="Times New Roman" w:cs="Times New Roman"/>
          <w:sz w:val="28"/>
          <w:szCs w:val="28"/>
        </w:rPr>
        <w:t xml:space="preserve"> по </w:t>
      </w:r>
      <w:r w:rsidR="00C66E97">
        <w:rPr>
          <w:rFonts w:ascii="Times New Roman" w:hAnsi="Times New Roman" w:cs="Times New Roman"/>
          <w:sz w:val="28"/>
          <w:szCs w:val="28"/>
        </w:rPr>
        <w:t>25</w:t>
      </w:r>
      <w:r w:rsidR="008F62D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54FF4" w:rsidRPr="008F62D0">
        <w:rPr>
          <w:rFonts w:ascii="Times New Roman" w:hAnsi="Times New Roman" w:cs="Times New Roman"/>
          <w:sz w:val="28"/>
          <w:szCs w:val="28"/>
        </w:rPr>
        <w:t xml:space="preserve"> текущего года) </w:t>
      </w:r>
      <w:r w:rsidR="009B17CC">
        <w:rPr>
          <w:rFonts w:ascii="Times New Roman" w:hAnsi="Times New Roman" w:cs="Times New Roman"/>
          <w:sz w:val="28"/>
          <w:szCs w:val="28"/>
        </w:rPr>
        <w:t>–</w:t>
      </w:r>
      <w:r w:rsidR="00354FF4" w:rsidRPr="008F62D0">
        <w:rPr>
          <w:rFonts w:ascii="Times New Roman" w:hAnsi="Times New Roman" w:cs="Times New Roman"/>
          <w:sz w:val="28"/>
          <w:szCs w:val="28"/>
        </w:rPr>
        <w:t xml:space="preserve"> общегородской конкурс.</w:t>
      </w:r>
    </w:p>
    <w:p w:rsidR="00354FF4" w:rsidRPr="00602A60" w:rsidRDefault="00C3453A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1FB2">
        <w:rPr>
          <w:rFonts w:ascii="Times New Roman" w:hAnsi="Times New Roman" w:cs="Times New Roman"/>
          <w:sz w:val="28"/>
          <w:szCs w:val="28"/>
        </w:rPr>
        <w:t>.</w:t>
      </w:r>
      <w:r w:rsidR="00C56543">
        <w:rPr>
          <w:rFonts w:ascii="Times New Roman" w:hAnsi="Times New Roman" w:cs="Times New Roman"/>
          <w:sz w:val="28"/>
          <w:szCs w:val="28"/>
        </w:rPr>
        <w:tab/>
      </w:r>
      <w:r w:rsidR="00354FF4" w:rsidRPr="00602A60">
        <w:rPr>
          <w:rFonts w:ascii="Times New Roman" w:hAnsi="Times New Roman" w:cs="Times New Roman"/>
          <w:sz w:val="28"/>
          <w:szCs w:val="28"/>
        </w:rPr>
        <w:t>Итоги первого этапа конкурса подводятся конкурсными комиссиями администраций территориальных округов Администрации городского</w:t>
      </w:r>
      <w:r w:rsidR="008F62D0">
        <w:rPr>
          <w:rFonts w:ascii="Times New Roman" w:hAnsi="Times New Roman" w:cs="Times New Roman"/>
          <w:sz w:val="28"/>
          <w:szCs w:val="28"/>
        </w:rPr>
        <w:t xml:space="preserve"> окр</w:t>
      </w:r>
      <w:r w:rsidR="00A81FB2">
        <w:rPr>
          <w:rFonts w:ascii="Times New Roman" w:hAnsi="Times New Roman" w:cs="Times New Roman"/>
          <w:sz w:val="28"/>
          <w:szCs w:val="28"/>
        </w:rPr>
        <w:t xml:space="preserve">уга "Город Архангельск" до </w:t>
      </w:r>
      <w:r w:rsidR="00FB50BE">
        <w:rPr>
          <w:rFonts w:ascii="Times New Roman" w:hAnsi="Times New Roman" w:cs="Times New Roman"/>
          <w:sz w:val="28"/>
          <w:szCs w:val="28"/>
        </w:rPr>
        <w:t>15</w:t>
      </w:r>
      <w:r w:rsidR="008F62D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 текущего года с выездом на конкретную территорию и оформляются протоколом.</w:t>
      </w:r>
    </w:p>
    <w:p w:rsidR="00354FF4" w:rsidRPr="00602A60" w:rsidRDefault="00C3453A" w:rsidP="00C56543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1FB2">
        <w:rPr>
          <w:rFonts w:ascii="Times New Roman" w:hAnsi="Times New Roman" w:cs="Times New Roman"/>
          <w:sz w:val="28"/>
          <w:szCs w:val="28"/>
        </w:rPr>
        <w:t>.</w:t>
      </w:r>
      <w:r w:rsidR="00C56543">
        <w:rPr>
          <w:rFonts w:ascii="Times New Roman" w:hAnsi="Times New Roman" w:cs="Times New Roman"/>
          <w:sz w:val="28"/>
          <w:szCs w:val="28"/>
        </w:rPr>
        <w:tab/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Глава администрации территориального округа Администрации городского округа "Город Архангельск" приказом утверждает итоги первого этапа конкурса и направляет его в общегородскую </w:t>
      </w:r>
      <w:r w:rsidR="008F62D0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="00C56543">
        <w:rPr>
          <w:rFonts w:ascii="Times New Roman" w:hAnsi="Times New Roman" w:cs="Times New Roman"/>
          <w:sz w:val="28"/>
          <w:szCs w:val="28"/>
        </w:rPr>
        <w:br/>
      </w:r>
      <w:r w:rsidR="008F62D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B50BE">
        <w:rPr>
          <w:rFonts w:ascii="Times New Roman" w:hAnsi="Times New Roman" w:cs="Times New Roman"/>
          <w:sz w:val="28"/>
          <w:szCs w:val="28"/>
        </w:rPr>
        <w:t>17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 </w:t>
      </w:r>
      <w:r w:rsidR="008F62D0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354FF4" w:rsidRPr="00602A60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354FF4" w:rsidRPr="00602A60" w:rsidRDefault="00C3453A" w:rsidP="00C565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. Победители конкурса в территориальных округах городского округа "Город Архангельск", выдвигаются на участие в общегородском конкурсе. Приказы глав администраций территориальных округов Администрации городского округа "Город Архангельск", поступившие в общегородскую конкурсную комиссию позднее установленного срока, к рассмотрению </w:t>
      </w:r>
      <w:r w:rsidR="00C56543">
        <w:rPr>
          <w:rFonts w:ascii="Times New Roman" w:hAnsi="Times New Roman" w:cs="Times New Roman"/>
          <w:sz w:val="28"/>
          <w:szCs w:val="28"/>
        </w:rPr>
        <w:br/>
      </w:r>
      <w:r w:rsidR="00354FF4" w:rsidRPr="00602A60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354FF4" w:rsidRPr="00602A60" w:rsidRDefault="00894DE9" w:rsidP="00C565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453A">
        <w:rPr>
          <w:rFonts w:ascii="Times New Roman" w:hAnsi="Times New Roman" w:cs="Times New Roman"/>
          <w:sz w:val="28"/>
          <w:szCs w:val="28"/>
        </w:rPr>
        <w:t>0</w:t>
      </w:r>
      <w:r w:rsidR="00A81FB2">
        <w:rPr>
          <w:rFonts w:ascii="Times New Roman" w:hAnsi="Times New Roman" w:cs="Times New Roman"/>
          <w:sz w:val="28"/>
          <w:szCs w:val="28"/>
        </w:rPr>
        <w:t>.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 Итоги общегородского конкурса подводятся общегородской конкурсной комиссией с учетом результатов всех конкурсантов первого этапа конкурса, а также с выездом на конкретные территории.</w:t>
      </w:r>
    </w:p>
    <w:p w:rsidR="00354FF4" w:rsidRPr="00602A60" w:rsidRDefault="00354FF4" w:rsidP="00C565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Итоги общегородского конкурса оформляются протоколом, который направляется в департамент городского хозяйства Администрации городского округа "Город Архангельск".</w:t>
      </w:r>
    </w:p>
    <w:p w:rsidR="009773A5" w:rsidRPr="00602A60" w:rsidRDefault="009773A5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Default="00354FF4" w:rsidP="008C118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V. Основные показатели, определяющие победителей в конкурсе</w:t>
      </w:r>
    </w:p>
    <w:p w:rsidR="00854BC8" w:rsidRPr="00216A25" w:rsidRDefault="00854BC8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941" w:rsidRPr="00216A25" w:rsidRDefault="007B7AE0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>Победители в конкурсе определяются по следующим показателям:</w:t>
      </w:r>
    </w:p>
    <w:p w:rsidR="00464A52" w:rsidRPr="00216A25" w:rsidRDefault="00464A52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>11.</w:t>
      </w:r>
      <w:r w:rsidRPr="00216A25">
        <w:rPr>
          <w:szCs w:val="28"/>
        </w:rPr>
        <w:t xml:space="preserve"> </w:t>
      </w:r>
      <w:r w:rsidRPr="00216A25">
        <w:rPr>
          <w:rFonts w:ascii="Times New Roman" w:hAnsi="Times New Roman" w:cs="Times New Roman"/>
          <w:sz w:val="28"/>
          <w:szCs w:val="28"/>
        </w:rPr>
        <w:t>Н</w:t>
      </w:r>
      <w:r w:rsidR="007B7AE0" w:rsidRPr="00216A25">
        <w:rPr>
          <w:rFonts w:ascii="Times New Roman" w:hAnsi="Times New Roman" w:cs="Times New Roman"/>
          <w:sz w:val="28"/>
          <w:szCs w:val="28"/>
        </w:rPr>
        <w:t>оминаци</w:t>
      </w:r>
      <w:r w:rsidRPr="00216A25">
        <w:rPr>
          <w:rFonts w:ascii="Times New Roman" w:hAnsi="Times New Roman" w:cs="Times New Roman"/>
          <w:sz w:val="28"/>
          <w:szCs w:val="28"/>
        </w:rPr>
        <w:t>я</w:t>
      </w:r>
      <w:r w:rsidR="007B7AE0" w:rsidRPr="00216A25">
        <w:rPr>
          <w:rFonts w:ascii="Times New Roman" w:hAnsi="Times New Roman" w:cs="Times New Roman"/>
          <w:sz w:val="28"/>
          <w:szCs w:val="28"/>
        </w:rPr>
        <w:t xml:space="preserve"> </w:t>
      </w:r>
      <w:r w:rsidR="00F52F56" w:rsidRPr="00216A25">
        <w:rPr>
          <w:rFonts w:ascii="Times New Roman" w:hAnsi="Times New Roman" w:cs="Times New Roman"/>
          <w:sz w:val="28"/>
          <w:szCs w:val="28"/>
        </w:rPr>
        <w:t>"Лучший новогодний двор"</w:t>
      </w:r>
      <w:r w:rsidR="009B17CC" w:rsidRPr="00216A25">
        <w:rPr>
          <w:rFonts w:ascii="Times New Roman" w:hAnsi="Times New Roman" w:cs="Times New Roman"/>
          <w:sz w:val="28"/>
          <w:szCs w:val="28"/>
        </w:rPr>
        <w:t xml:space="preserve"> </w:t>
      </w:r>
      <w:r w:rsidRPr="00216A25">
        <w:rPr>
          <w:rFonts w:ascii="Times New Roman" w:hAnsi="Times New Roman" w:cs="Times New Roman"/>
          <w:sz w:val="28"/>
          <w:szCs w:val="28"/>
        </w:rPr>
        <w:t>определяется максимальной оценкой 50 баллов:</w:t>
      </w:r>
    </w:p>
    <w:p w:rsidR="00464A52" w:rsidRPr="00216A25" w:rsidRDefault="00F02873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>оригинальность оформления двора и фасад</w:t>
      </w:r>
      <w:r w:rsidR="00216A25" w:rsidRPr="00216A25">
        <w:rPr>
          <w:rFonts w:ascii="Times New Roman" w:hAnsi="Times New Roman" w:cs="Times New Roman"/>
          <w:sz w:val="28"/>
          <w:szCs w:val="28"/>
        </w:rPr>
        <w:t>ов зданий</w:t>
      </w:r>
      <w:r w:rsidRPr="00216A25">
        <w:rPr>
          <w:rFonts w:ascii="Times New Roman" w:hAnsi="Times New Roman" w:cs="Times New Roman"/>
          <w:sz w:val="28"/>
          <w:szCs w:val="28"/>
        </w:rPr>
        <w:t>, соответствие новогодней тематике</w:t>
      </w:r>
      <w:r w:rsidR="00464A52" w:rsidRPr="00216A25">
        <w:rPr>
          <w:rFonts w:ascii="Times New Roman" w:hAnsi="Times New Roman" w:cs="Times New Roman"/>
          <w:sz w:val="28"/>
          <w:szCs w:val="28"/>
        </w:rPr>
        <w:t xml:space="preserve"> – до 10 баллов</w:t>
      </w:r>
      <w:r w:rsidRPr="00216A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4A52" w:rsidRPr="00216A25" w:rsidRDefault="00464A52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>наличие и эстетичность новогодней ели – до 10 баллов;</w:t>
      </w:r>
    </w:p>
    <w:p w:rsidR="00464A52" w:rsidRPr="00216A25" w:rsidRDefault="00464A52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>использование в оформлении символа года по восточному календарю – до 10 баллов;</w:t>
      </w:r>
    </w:p>
    <w:p w:rsidR="00464A52" w:rsidRPr="00216A25" w:rsidRDefault="00F02873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634E2" w:rsidRPr="00216A25"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 w:rsidRPr="00216A25">
        <w:rPr>
          <w:rFonts w:ascii="Times New Roman" w:hAnsi="Times New Roman" w:cs="Times New Roman"/>
          <w:sz w:val="28"/>
          <w:szCs w:val="28"/>
        </w:rPr>
        <w:t>освещения</w:t>
      </w:r>
      <w:r w:rsidR="00464A52" w:rsidRPr="00216A25">
        <w:rPr>
          <w:rFonts w:ascii="Times New Roman" w:hAnsi="Times New Roman" w:cs="Times New Roman"/>
          <w:sz w:val="28"/>
          <w:szCs w:val="28"/>
        </w:rPr>
        <w:t xml:space="preserve"> – до 10 баллов;</w:t>
      </w:r>
      <w:r w:rsidRPr="00216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73" w:rsidRPr="00216A25" w:rsidRDefault="00F02873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>чистота и порядок на пр</w:t>
      </w:r>
      <w:r w:rsidR="002323E1" w:rsidRPr="00216A25">
        <w:rPr>
          <w:rFonts w:ascii="Times New Roman" w:hAnsi="Times New Roman" w:cs="Times New Roman"/>
          <w:sz w:val="28"/>
          <w:szCs w:val="28"/>
        </w:rPr>
        <w:t>идомовой территории</w:t>
      </w:r>
      <w:r w:rsidR="00464A52" w:rsidRPr="00216A25">
        <w:rPr>
          <w:rFonts w:ascii="Times New Roman" w:hAnsi="Times New Roman" w:cs="Times New Roman"/>
          <w:sz w:val="28"/>
          <w:szCs w:val="28"/>
        </w:rPr>
        <w:t xml:space="preserve"> – до 10 баллов.</w:t>
      </w:r>
    </w:p>
    <w:p w:rsidR="00464A52" w:rsidRPr="00216A25" w:rsidRDefault="00464A52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>12. Н</w:t>
      </w:r>
      <w:r w:rsidR="007B7AE0" w:rsidRPr="00216A25">
        <w:rPr>
          <w:rFonts w:ascii="Times New Roman" w:hAnsi="Times New Roman" w:cs="Times New Roman"/>
          <w:sz w:val="28"/>
          <w:szCs w:val="28"/>
        </w:rPr>
        <w:t>оминаци</w:t>
      </w:r>
      <w:r w:rsidRPr="00216A25">
        <w:rPr>
          <w:rFonts w:ascii="Times New Roman" w:hAnsi="Times New Roman" w:cs="Times New Roman"/>
          <w:sz w:val="28"/>
          <w:szCs w:val="28"/>
        </w:rPr>
        <w:t>я</w:t>
      </w:r>
      <w:r w:rsidR="007B7AE0" w:rsidRPr="00216A25">
        <w:rPr>
          <w:rFonts w:ascii="Times New Roman" w:hAnsi="Times New Roman" w:cs="Times New Roman"/>
          <w:sz w:val="28"/>
          <w:szCs w:val="28"/>
        </w:rPr>
        <w:t xml:space="preserve"> </w:t>
      </w:r>
      <w:r w:rsidR="00894DE9" w:rsidRPr="00216A25">
        <w:rPr>
          <w:rFonts w:ascii="Times New Roman" w:hAnsi="Times New Roman" w:cs="Times New Roman"/>
          <w:sz w:val="28"/>
          <w:szCs w:val="28"/>
        </w:rPr>
        <w:t xml:space="preserve">"Ледяная фантазия" </w:t>
      </w:r>
      <w:r w:rsidRPr="00216A25">
        <w:rPr>
          <w:rFonts w:ascii="Times New Roman" w:hAnsi="Times New Roman" w:cs="Times New Roman"/>
          <w:sz w:val="28"/>
          <w:szCs w:val="28"/>
        </w:rPr>
        <w:t>определяется максимальной оценкой 40 баллов:</w:t>
      </w:r>
    </w:p>
    <w:p w:rsidR="00464A52" w:rsidRPr="00216A25" w:rsidRDefault="00464A52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>оригинальность идеи – до 10 баллов;</w:t>
      </w:r>
    </w:p>
    <w:p w:rsidR="00464A52" w:rsidRPr="00216A25" w:rsidRDefault="00464A52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94DE9" w:rsidRPr="00216A25">
        <w:rPr>
          <w:rFonts w:ascii="Times New Roman" w:hAnsi="Times New Roman" w:cs="Times New Roman"/>
          <w:sz w:val="28"/>
          <w:szCs w:val="28"/>
        </w:rPr>
        <w:t>ледяных, снежных скульптур, городков, горок</w:t>
      </w:r>
      <w:r w:rsidRPr="00216A25">
        <w:rPr>
          <w:rFonts w:ascii="Times New Roman" w:hAnsi="Times New Roman" w:cs="Times New Roman"/>
          <w:sz w:val="28"/>
          <w:szCs w:val="28"/>
        </w:rPr>
        <w:t xml:space="preserve"> – </w:t>
      </w:r>
      <w:r w:rsidR="00C56543">
        <w:rPr>
          <w:rFonts w:ascii="Times New Roman" w:hAnsi="Times New Roman" w:cs="Times New Roman"/>
          <w:sz w:val="28"/>
          <w:szCs w:val="28"/>
        </w:rPr>
        <w:br/>
      </w:r>
      <w:r w:rsidRPr="00216A25">
        <w:rPr>
          <w:rFonts w:ascii="Times New Roman" w:hAnsi="Times New Roman" w:cs="Times New Roman"/>
          <w:sz w:val="28"/>
          <w:szCs w:val="28"/>
        </w:rPr>
        <w:t>до 10 баллов;</w:t>
      </w:r>
      <w:r w:rsidR="007B7AE0" w:rsidRPr="00216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E9" w:rsidRPr="00216A25" w:rsidRDefault="007B7AE0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>использование в оформлении символа года по восточному календарю</w:t>
      </w:r>
      <w:r w:rsidR="00464A52" w:rsidRPr="00216A25">
        <w:rPr>
          <w:rFonts w:ascii="Times New Roman" w:hAnsi="Times New Roman" w:cs="Times New Roman"/>
          <w:sz w:val="28"/>
          <w:szCs w:val="28"/>
        </w:rPr>
        <w:t xml:space="preserve"> – до 10 баллов</w:t>
      </w:r>
      <w:r w:rsidRPr="00216A25">
        <w:rPr>
          <w:rFonts w:ascii="Times New Roman" w:hAnsi="Times New Roman" w:cs="Times New Roman"/>
          <w:sz w:val="28"/>
          <w:szCs w:val="28"/>
        </w:rPr>
        <w:t>;</w:t>
      </w:r>
    </w:p>
    <w:p w:rsidR="00464A52" w:rsidRPr="00216A25" w:rsidRDefault="00464A52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>чистота и порядок на придомовой территории – до 10 баллов.</w:t>
      </w:r>
    </w:p>
    <w:p w:rsidR="00464A52" w:rsidRPr="00216A25" w:rsidRDefault="00464A52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5">
        <w:rPr>
          <w:rFonts w:ascii="Times New Roman" w:hAnsi="Times New Roman" w:cs="Times New Roman"/>
          <w:sz w:val="28"/>
          <w:szCs w:val="28"/>
        </w:rPr>
        <w:t>13. Н</w:t>
      </w:r>
      <w:r w:rsidR="007B7AE0" w:rsidRPr="00216A25">
        <w:rPr>
          <w:rFonts w:ascii="Times New Roman" w:hAnsi="Times New Roman" w:cs="Times New Roman"/>
          <w:sz w:val="28"/>
          <w:szCs w:val="28"/>
        </w:rPr>
        <w:t>оминаци</w:t>
      </w:r>
      <w:r w:rsidRPr="00216A25">
        <w:rPr>
          <w:rFonts w:ascii="Times New Roman" w:hAnsi="Times New Roman" w:cs="Times New Roman"/>
          <w:sz w:val="28"/>
          <w:szCs w:val="28"/>
        </w:rPr>
        <w:t>я</w:t>
      </w:r>
      <w:r w:rsidR="007B7AE0" w:rsidRPr="00216A25">
        <w:rPr>
          <w:rFonts w:ascii="Times New Roman" w:hAnsi="Times New Roman" w:cs="Times New Roman"/>
          <w:sz w:val="28"/>
          <w:szCs w:val="28"/>
        </w:rPr>
        <w:t xml:space="preserve"> </w:t>
      </w:r>
      <w:r w:rsidR="00777941" w:rsidRPr="00216A25">
        <w:rPr>
          <w:rFonts w:ascii="Times New Roman" w:hAnsi="Times New Roman" w:cs="Times New Roman"/>
          <w:sz w:val="28"/>
          <w:szCs w:val="28"/>
        </w:rPr>
        <w:t xml:space="preserve">"Новогодний калейдоскоп" </w:t>
      </w:r>
      <w:r w:rsidRPr="00216A25">
        <w:rPr>
          <w:rFonts w:ascii="Times New Roman" w:hAnsi="Times New Roman" w:cs="Times New Roman"/>
          <w:sz w:val="28"/>
          <w:szCs w:val="28"/>
        </w:rPr>
        <w:t xml:space="preserve">определяется максимальной оценкой </w:t>
      </w:r>
      <w:r w:rsidR="00216A25" w:rsidRPr="00216A25">
        <w:rPr>
          <w:rFonts w:ascii="Times New Roman" w:hAnsi="Times New Roman" w:cs="Times New Roman"/>
          <w:sz w:val="28"/>
          <w:szCs w:val="28"/>
        </w:rPr>
        <w:t>30</w:t>
      </w:r>
      <w:r w:rsidRPr="00216A25"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464A52" w:rsidRDefault="00464A52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C8">
        <w:rPr>
          <w:rFonts w:ascii="Times New Roman" w:hAnsi="Times New Roman" w:cs="Times New Roman"/>
          <w:sz w:val="28"/>
          <w:szCs w:val="28"/>
        </w:rPr>
        <w:t xml:space="preserve">масштабность </w:t>
      </w:r>
      <w:r w:rsidR="00216A25">
        <w:rPr>
          <w:rFonts w:ascii="Times New Roman" w:hAnsi="Times New Roman" w:cs="Times New Roman"/>
          <w:sz w:val="28"/>
          <w:szCs w:val="28"/>
        </w:rPr>
        <w:t xml:space="preserve">световой </w:t>
      </w:r>
      <w:r w:rsidRPr="00854BC8">
        <w:rPr>
          <w:rFonts w:ascii="Times New Roman" w:hAnsi="Times New Roman" w:cs="Times New Roman"/>
          <w:sz w:val="28"/>
          <w:szCs w:val="28"/>
        </w:rPr>
        <w:t xml:space="preserve">иллюминации </w:t>
      </w:r>
      <w:r w:rsidR="00216A25">
        <w:rPr>
          <w:rFonts w:ascii="Times New Roman" w:hAnsi="Times New Roman" w:cs="Times New Roman"/>
          <w:sz w:val="28"/>
          <w:szCs w:val="28"/>
        </w:rPr>
        <w:t xml:space="preserve">двора и </w:t>
      </w:r>
      <w:r>
        <w:rPr>
          <w:rFonts w:ascii="Times New Roman" w:hAnsi="Times New Roman" w:cs="Times New Roman"/>
          <w:sz w:val="28"/>
          <w:szCs w:val="28"/>
        </w:rPr>
        <w:t>фасадов зданий</w:t>
      </w:r>
      <w:r w:rsidR="00216A25">
        <w:rPr>
          <w:rFonts w:ascii="Times New Roman" w:hAnsi="Times New Roman" w:cs="Times New Roman"/>
          <w:sz w:val="28"/>
          <w:szCs w:val="28"/>
        </w:rPr>
        <w:t xml:space="preserve">, подсветка подъездов, оформление гирляндами объектов благоустройства, деревьев </w:t>
      </w:r>
      <w:r w:rsidR="00216A25" w:rsidRPr="007B7AE0">
        <w:rPr>
          <w:rFonts w:ascii="Times New Roman" w:hAnsi="Times New Roman" w:cs="Times New Roman"/>
          <w:sz w:val="28"/>
          <w:szCs w:val="28"/>
        </w:rPr>
        <w:t xml:space="preserve">– </w:t>
      </w:r>
      <w:r w:rsidR="00C56543">
        <w:rPr>
          <w:rFonts w:ascii="Times New Roman" w:hAnsi="Times New Roman" w:cs="Times New Roman"/>
          <w:sz w:val="28"/>
          <w:szCs w:val="28"/>
        </w:rPr>
        <w:br/>
      </w:r>
      <w:r w:rsidR="00216A25" w:rsidRPr="007B7AE0">
        <w:rPr>
          <w:rFonts w:ascii="Times New Roman" w:hAnsi="Times New Roman" w:cs="Times New Roman"/>
          <w:sz w:val="28"/>
          <w:szCs w:val="28"/>
        </w:rPr>
        <w:t>до 10 баллов</w:t>
      </w:r>
      <w:r w:rsidR="00216A25">
        <w:rPr>
          <w:rFonts w:ascii="Times New Roman" w:hAnsi="Times New Roman" w:cs="Times New Roman"/>
          <w:sz w:val="28"/>
          <w:szCs w:val="28"/>
        </w:rPr>
        <w:t>;</w:t>
      </w:r>
    </w:p>
    <w:p w:rsidR="00777941" w:rsidRPr="006127D8" w:rsidRDefault="00854BC8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C8">
        <w:rPr>
          <w:rFonts w:ascii="Times New Roman" w:hAnsi="Times New Roman" w:cs="Times New Roman"/>
          <w:sz w:val="28"/>
          <w:szCs w:val="28"/>
        </w:rPr>
        <w:t>применение</w:t>
      </w:r>
      <w:r w:rsidR="009B17CC">
        <w:rPr>
          <w:rFonts w:ascii="Times New Roman" w:hAnsi="Times New Roman" w:cs="Times New Roman"/>
          <w:sz w:val="28"/>
          <w:szCs w:val="28"/>
        </w:rPr>
        <w:t xml:space="preserve"> </w:t>
      </w:r>
      <w:r w:rsidRPr="00854BC8">
        <w:rPr>
          <w:rFonts w:ascii="Times New Roman" w:hAnsi="Times New Roman" w:cs="Times New Roman"/>
          <w:sz w:val="28"/>
          <w:szCs w:val="28"/>
        </w:rPr>
        <w:t xml:space="preserve">оригинальных и эксклюзивных </w:t>
      </w:r>
      <w:r w:rsidR="00C56543">
        <w:rPr>
          <w:rFonts w:ascii="Times New Roman" w:hAnsi="Times New Roman" w:cs="Times New Roman"/>
          <w:sz w:val="28"/>
          <w:szCs w:val="28"/>
        </w:rPr>
        <w:t xml:space="preserve">элементов в световом оформлении </w:t>
      </w:r>
      <w:r w:rsidR="00216A25" w:rsidRPr="007B7AE0">
        <w:rPr>
          <w:rFonts w:ascii="Times New Roman" w:hAnsi="Times New Roman" w:cs="Times New Roman"/>
          <w:sz w:val="28"/>
          <w:szCs w:val="28"/>
        </w:rPr>
        <w:t>– до 10 баллов</w:t>
      </w:r>
      <w:r w:rsidR="00216A25">
        <w:rPr>
          <w:rFonts w:ascii="Times New Roman" w:hAnsi="Times New Roman" w:cs="Times New Roman"/>
          <w:sz w:val="28"/>
          <w:szCs w:val="28"/>
        </w:rPr>
        <w:t>;</w:t>
      </w:r>
    </w:p>
    <w:p w:rsidR="00216A25" w:rsidRDefault="00216A25" w:rsidP="00C56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73">
        <w:rPr>
          <w:rFonts w:ascii="Times New Roman" w:hAnsi="Times New Roman" w:cs="Times New Roman"/>
          <w:sz w:val="28"/>
          <w:szCs w:val="28"/>
        </w:rPr>
        <w:t>чистота и порядок на пр</w:t>
      </w:r>
      <w:r>
        <w:rPr>
          <w:rFonts w:ascii="Times New Roman" w:hAnsi="Times New Roman" w:cs="Times New Roman"/>
          <w:sz w:val="28"/>
          <w:szCs w:val="28"/>
        </w:rPr>
        <w:t xml:space="preserve">идомовой территории </w:t>
      </w:r>
      <w:r w:rsidRPr="007B7AE0">
        <w:rPr>
          <w:rFonts w:ascii="Times New Roman" w:hAnsi="Times New Roman" w:cs="Times New Roman"/>
          <w:sz w:val="28"/>
          <w:szCs w:val="28"/>
        </w:rPr>
        <w:t>– до 10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AE0" w:rsidRDefault="007B7AE0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6A25">
        <w:rPr>
          <w:rFonts w:ascii="Times New Roman" w:hAnsi="Times New Roman" w:cs="Times New Roman"/>
          <w:sz w:val="28"/>
          <w:szCs w:val="28"/>
        </w:rPr>
        <w:t>4</w:t>
      </w:r>
      <w:r w:rsidR="00FE7B67" w:rsidRPr="00FE7B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Победителями конкурса "Лучший новогодний дворик Архангельска" по каждой номинации признаются участники, набравшие наибольшее количество баллов.</w:t>
      </w:r>
    </w:p>
    <w:p w:rsidR="003F58F0" w:rsidRPr="003F58F0" w:rsidRDefault="003F58F0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16A25">
        <w:rPr>
          <w:rFonts w:ascii="Times New Roman" w:hAnsi="Times New Roman" w:cs="Times New Roman"/>
          <w:sz w:val="28"/>
          <w:szCs w:val="28"/>
        </w:rPr>
        <w:t>5</w:t>
      </w:r>
      <w:r w:rsidR="00C56543">
        <w:rPr>
          <w:rFonts w:ascii="Times New Roman" w:hAnsi="Times New Roman" w:cs="Times New Roman"/>
          <w:sz w:val="28"/>
          <w:szCs w:val="28"/>
        </w:rPr>
        <w:t>.</w:t>
      </w:r>
      <w:r w:rsidR="00C565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Решение о победителях конкурса принимается простым большинством голосов от общего числа членов общегородской конкурсной комиссии. </w:t>
      </w:r>
      <w:r w:rsidRPr="003F58F0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3A5" w:rsidRPr="00602A60" w:rsidRDefault="009773A5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Pr="00602A60" w:rsidRDefault="00354FF4" w:rsidP="00900E0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>VI. Награждение победителей конкурса</w:t>
      </w:r>
    </w:p>
    <w:p w:rsidR="00354FF4" w:rsidRPr="00602A60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Pr="00602A60" w:rsidRDefault="003F58F0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6A25">
        <w:rPr>
          <w:rFonts w:ascii="Times New Roman" w:hAnsi="Times New Roman" w:cs="Times New Roman"/>
          <w:sz w:val="28"/>
          <w:szCs w:val="28"/>
        </w:rPr>
        <w:t>6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Администрации городского округа "Город Архангельск" на основании протокола общегородской конкурсной комиссии готовит и представляет на утверждение Главе городского округа "Город Архангельск" проект постановления об итогах конкурса "Лучший </w:t>
      </w:r>
      <w:r>
        <w:rPr>
          <w:rFonts w:ascii="Times New Roman" w:hAnsi="Times New Roman" w:cs="Times New Roman"/>
          <w:sz w:val="28"/>
          <w:szCs w:val="28"/>
        </w:rPr>
        <w:t>новогодний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 дворик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="00354FF4" w:rsidRPr="00602A60">
        <w:rPr>
          <w:rFonts w:ascii="Times New Roman" w:hAnsi="Times New Roman" w:cs="Times New Roman"/>
          <w:sz w:val="28"/>
          <w:szCs w:val="28"/>
        </w:rPr>
        <w:t>".</w:t>
      </w:r>
    </w:p>
    <w:p w:rsidR="00354FF4" w:rsidRPr="00602A60" w:rsidRDefault="003F58F0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6A25">
        <w:rPr>
          <w:rFonts w:ascii="Times New Roman" w:hAnsi="Times New Roman" w:cs="Times New Roman"/>
          <w:sz w:val="28"/>
          <w:szCs w:val="28"/>
        </w:rPr>
        <w:t>7</w:t>
      </w:r>
      <w:r w:rsidR="00354FF4" w:rsidRPr="00602A60">
        <w:rPr>
          <w:rFonts w:ascii="Times New Roman" w:hAnsi="Times New Roman" w:cs="Times New Roman"/>
          <w:sz w:val="28"/>
          <w:szCs w:val="28"/>
        </w:rPr>
        <w:t>. В каждой номинации учреждается три призовых места. Победители общегородского конкурса награждаются ценными призами в следующих размерах:</w:t>
      </w:r>
    </w:p>
    <w:p w:rsidR="00354FF4" w:rsidRPr="00602A60" w:rsidRDefault="00FE7B67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 номинации "</w:t>
      </w:r>
      <w:r w:rsidRPr="00FE7B67">
        <w:rPr>
          <w:rFonts w:ascii="Times New Roman" w:hAnsi="Times New Roman" w:cs="Times New Roman"/>
          <w:sz w:val="28"/>
          <w:szCs w:val="28"/>
        </w:rPr>
        <w:t>Лучший новогодний двор</w:t>
      </w:r>
      <w:r w:rsidR="00354FF4" w:rsidRPr="00602A60">
        <w:rPr>
          <w:rFonts w:ascii="Times New Roman" w:hAnsi="Times New Roman" w:cs="Times New Roman"/>
          <w:sz w:val="28"/>
          <w:szCs w:val="28"/>
        </w:rPr>
        <w:t>":</w:t>
      </w:r>
    </w:p>
    <w:p w:rsidR="00354FF4" w:rsidRPr="006127D8" w:rsidRDefault="00354FF4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D8">
        <w:rPr>
          <w:rFonts w:ascii="Times New Roman" w:hAnsi="Times New Roman" w:cs="Times New Roman"/>
          <w:sz w:val="28"/>
          <w:szCs w:val="28"/>
        </w:rPr>
        <w:t xml:space="preserve">за первое место </w:t>
      </w:r>
      <w:r w:rsidR="001E21DE" w:rsidRPr="006127D8">
        <w:rPr>
          <w:rFonts w:ascii="Times New Roman" w:hAnsi="Times New Roman" w:cs="Times New Roman"/>
          <w:sz w:val="28"/>
          <w:szCs w:val="28"/>
        </w:rPr>
        <w:t>–</w:t>
      </w:r>
      <w:r w:rsidRPr="006127D8">
        <w:rPr>
          <w:rFonts w:ascii="Times New Roman" w:hAnsi="Times New Roman" w:cs="Times New Roman"/>
          <w:sz w:val="28"/>
          <w:szCs w:val="28"/>
        </w:rPr>
        <w:t xml:space="preserve"> ценный приз стоимостью не более 1</w:t>
      </w:r>
      <w:r w:rsidR="003F58F0" w:rsidRPr="006127D8">
        <w:rPr>
          <w:rFonts w:ascii="Times New Roman" w:hAnsi="Times New Roman" w:cs="Times New Roman"/>
          <w:sz w:val="28"/>
          <w:szCs w:val="28"/>
        </w:rPr>
        <w:t>5</w:t>
      </w:r>
      <w:r w:rsidRPr="006127D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354FF4" w:rsidRPr="006127D8" w:rsidRDefault="00354FF4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D8">
        <w:rPr>
          <w:rFonts w:ascii="Times New Roman" w:hAnsi="Times New Roman" w:cs="Times New Roman"/>
          <w:sz w:val="28"/>
          <w:szCs w:val="28"/>
        </w:rPr>
        <w:t xml:space="preserve">за второе место </w:t>
      </w:r>
      <w:r w:rsidR="001E21DE" w:rsidRPr="006127D8">
        <w:rPr>
          <w:rFonts w:ascii="Times New Roman" w:hAnsi="Times New Roman" w:cs="Times New Roman"/>
          <w:sz w:val="28"/>
          <w:szCs w:val="28"/>
        </w:rPr>
        <w:t>–</w:t>
      </w:r>
      <w:r w:rsidRPr="006127D8">
        <w:rPr>
          <w:rFonts w:ascii="Times New Roman" w:hAnsi="Times New Roman" w:cs="Times New Roman"/>
          <w:sz w:val="28"/>
          <w:szCs w:val="28"/>
        </w:rPr>
        <w:t xml:space="preserve"> ценный приз стоимостью не более 1</w:t>
      </w:r>
      <w:r w:rsidR="006127D8" w:rsidRPr="006127D8">
        <w:rPr>
          <w:rFonts w:ascii="Times New Roman" w:hAnsi="Times New Roman" w:cs="Times New Roman"/>
          <w:sz w:val="28"/>
          <w:szCs w:val="28"/>
        </w:rPr>
        <w:t>1</w:t>
      </w:r>
      <w:r w:rsidRPr="006127D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354FF4" w:rsidRPr="006127D8" w:rsidRDefault="00354FF4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D8">
        <w:rPr>
          <w:rFonts w:ascii="Times New Roman" w:hAnsi="Times New Roman" w:cs="Times New Roman"/>
          <w:sz w:val="28"/>
          <w:szCs w:val="28"/>
        </w:rPr>
        <w:t xml:space="preserve">за третье место </w:t>
      </w:r>
      <w:r w:rsidR="001E21DE" w:rsidRPr="006127D8">
        <w:rPr>
          <w:rFonts w:ascii="Times New Roman" w:hAnsi="Times New Roman" w:cs="Times New Roman"/>
          <w:sz w:val="28"/>
          <w:szCs w:val="28"/>
        </w:rPr>
        <w:t>–</w:t>
      </w:r>
      <w:r w:rsidRPr="006127D8">
        <w:rPr>
          <w:rFonts w:ascii="Times New Roman" w:hAnsi="Times New Roman" w:cs="Times New Roman"/>
          <w:sz w:val="28"/>
          <w:szCs w:val="28"/>
        </w:rPr>
        <w:t xml:space="preserve"> ценный приз сто</w:t>
      </w:r>
      <w:r w:rsidR="00FE7B67" w:rsidRPr="006127D8">
        <w:rPr>
          <w:rFonts w:ascii="Times New Roman" w:hAnsi="Times New Roman" w:cs="Times New Roman"/>
          <w:sz w:val="28"/>
          <w:szCs w:val="28"/>
        </w:rPr>
        <w:t>имостью не более 9 тысяч рублей;</w:t>
      </w:r>
    </w:p>
    <w:p w:rsidR="00894DE9" w:rsidRPr="00FE7B67" w:rsidRDefault="00894DE9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"</w:t>
      </w:r>
      <w:r w:rsidRPr="00FE7B67">
        <w:rPr>
          <w:rFonts w:ascii="Times New Roman" w:hAnsi="Times New Roman" w:cs="Times New Roman"/>
          <w:sz w:val="28"/>
          <w:szCs w:val="28"/>
        </w:rPr>
        <w:t>Ледяная фантазия":</w:t>
      </w:r>
    </w:p>
    <w:p w:rsidR="00894DE9" w:rsidRPr="00FE7B67" w:rsidRDefault="00894DE9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67">
        <w:rPr>
          <w:rFonts w:ascii="Times New Roman" w:hAnsi="Times New Roman" w:cs="Times New Roman"/>
          <w:sz w:val="28"/>
          <w:szCs w:val="28"/>
        </w:rPr>
        <w:t xml:space="preserve">за первое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7B67">
        <w:rPr>
          <w:rFonts w:ascii="Times New Roman" w:hAnsi="Times New Roman" w:cs="Times New Roman"/>
          <w:sz w:val="28"/>
          <w:szCs w:val="28"/>
        </w:rPr>
        <w:t xml:space="preserve"> ценный приз стоимостью не более 15 тысяч рублей;</w:t>
      </w:r>
    </w:p>
    <w:p w:rsidR="00894DE9" w:rsidRPr="006127D8" w:rsidRDefault="00894DE9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D8">
        <w:rPr>
          <w:rFonts w:ascii="Times New Roman" w:hAnsi="Times New Roman" w:cs="Times New Roman"/>
          <w:sz w:val="28"/>
          <w:szCs w:val="28"/>
        </w:rPr>
        <w:t>за второе место – ценный приз стоимостью не более 1</w:t>
      </w:r>
      <w:r w:rsidR="006127D8" w:rsidRPr="006127D8">
        <w:rPr>
          <w:rFonts w:ascii="Times New Roman" w:hAnsi="Times New Roman" w:cs="Times New Roman"/>
          <w:sz w:val="28"/>
          <w:szCs w:val="28"/>
        </w:rPr>
        <w:t>1</w:t>
      </w:r>
      <w:r w:rsidRPr="006127D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3F58F0" w:rsidRPr="006127D8" w:rsidRDefault="003F58F0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D8">
        <w:rPr>
          <w:rFonts w:ascii="Times New Roman" w:hAnsi="Times New Roman" w:cs="Times New Roman"/>
          <w:sz w:val="28"/>
          <w:szCs w:val="28"/>
        </w:rPr>
        <w:t>за третье место – ценный приз стоимостью не более 9 тысяч рублей;</w:t>
      </w:r>
    </w:p>
    <w:p w:rsidR="00354FF4" w:rsidRPr="00602A60" w:rsidRDefault="00FE7B67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 номинации "</w:t>
      </w:r>
      <w:r w:rsidRPr="00FE7B67">
        <w:rPr>
          <w:rFonts w:ascii="Times New Roman" w:hAnsi="Times New Roman" w:cs="Times New Roman"/>
          <w:sz w:val="28"/>
          <w:szCs w:val="28"/>
        </w:rPr>
        <w:t>Новогодний калейдоскоп</w:t>
      </w:r>
      <w:r w:rsidR="00354FF4" w:rsidRPr="00602A60">
        <w:rPr>
          <w:rFonts w:ascii="Times New Roman" w:hAnsi="Times New Roman" w:cs="Times New Roman"/>
          <w:sz w:val="28"/>
          <w:szCs w:val="28"/>
        </w:rPr>
        <w:t>":</w:t>
      </w:r>
    </w:p>
    <w:p w:rsidR="00354FF4" w:rsidRPr="00602A60" w:rsidRDefault="00354FF4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 xml:space="preserve">за первое место </w:t>
      </w:r>
      <w:r w:rsidR="001E21DE">
        <w:rPr>
          <w:rFonts w:ascii="Times New Roman" w:hAnsi="Times New Roman" w:cs="Times New Roman"/>
          <w:sz w:val="28"/>
          <w:szCs w:val="28"/>
        </w:rPr>
        <w:t>–</w:t>
      </w:r>
      <w:r w:rsidRPr="00602A60">
        <w:rPr>
          <w:rFonts w:ascii="Times New Roman" w:hAnsi="Times New Roman" w:cs="Times New Roman"/>
          <w:sz w:val="28"/>
          <w:szCs w:val="28"/>
        </w:rPr>
        <w:t xml:space="preserve"> ценный приз стоимостью не более 15 тысяч рублей;</w:t>
      </w:r>
    </w:p>
    <w:p w:rsidR="00354FF4" w:rsidRPr="006127D8" w:rsidRDefault="00354FF4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D8">
        <w:rPr>
          <w:rFonts w:ascii="Times New Roman" w:hAnsi="Times New Roman" w:cs="Times New Roman"/>
          <w:sz w:val="28"/>
          <w:szCs w:val="28"/>
        </w:rPr>
        <w:t xml:space="preserve">за второе место </w:t>
      </w:r>
      <w:r w:rsidR="001E21DE" w:rsidRPr="006127D8">
        <w:rPr>
          <w:rFonts w:ascii="Times New Roman" w:hAnsi="Times New Roman" w:cs="Times New Roman"/>
          <w:sz w:val="28"/>
          <w:szCs w:val="28"/>
        </w:rPr>
        <w:t>–</w:t>
      </w:r>
      <w:r w:rsidRPr="006127D8">
        <w:rPr>
          <w:rFonts w:ascii="Times New Roman" w:hAnsi="Times New Roman" w:cs="Times New Roman"/>
          <w:sz w:val="28"/>
          <w:szCs w:val="28"/>
        </w:rPr>
        <w:t xml:space="preserve"> ценный приз стоимостью не более 1</w:t>
      </w:r>
      <w:r w:rsidR="006127D8" w:rsidRPr="006127D8">
        <w:rPr>
          <w:rFonts w:ascii="Times New Roman" w:hAnsi="Times New Roman" w:cs="Times New Roman"/>
          <w:sz w:val="28"/>
          <w:szCs w:val="28"/>
        </w:rPr>
        <w:t>1</w:t>
      </w:r>
      <w:r w:rsidRPr="006127D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354FF4" w:rsidRPr="006127D8" w:rsidRDefault="00354FF4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D8">
        <w:rPr>
          <w:rFonts w:ascii="Times New Roman" w:hAnsi="Times New Roman" w:cs="Times New Roman"/>
          <w:sz w:val="28"/>
          <w:szCs w:val="28"/>
        </w:rPr>
        <w:t xml:space="preserve">за третье место </w:t>
      </w:r>
      <w:r w:rsidR="001E21DE" w:rsidRPr="006127D8">
        <w:rPr>
          <w:rFonts w:ascii="Times New Roman" w:hAnsi="Times New Roman" w:cs="Times New Roman"/>
          <w:sz w:val="28"/>
          <w:szCs w:val="28"/>
        </w:rPr>
        <w:t>–</w:t>
      </w:r>
      <w:r w:rsidRPr="006127D8">
        <w:rPr>
          <w:rFonts w:ascii="Times New Roman" w:hAnsi="Times New Roman" w:cs="Times New Roman"/>
          <w:sz w:val="28"/>
          <w:szCs w:val="28"/>
        </w:rPr>
        <w:t xml:space="preserve"> ценный приз стоимостью не более 9 тысяч рублей.</w:t>
      </w:r>
    </w:p>
    <w:p w:rsidR="00FE7B67" w:rsidRPr="006127D8" w:rsidRDefault="003F58F0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D8">
        <w:rPr>
          <w:rFonts w:ascii="Times New Roman" w:hAnsi="Times New Roman" w:cs="Times New Roman"/>
          <w:sz w:val="28"/>
          <w:szCs w:val="28"/>
        </w:rPr>
        <w:t>1</w:t>
      </w:r>
      <w:r w:rsidR="00216A25">
        <w:rPr>
          <w:rFonts w:ascii="Times New Roman" w:hAnsi="Times New Roman" w:cs="Times New Roman"/>
          <w:sz w:val="28"/>
          <w:szCs w:val="28"/>
        </w:rPr>
        <w:t>8</w:t>
      </w:r>
      <w:r w:rsidR="00FE7B67" w:rsidRPr="006127D8">
        <w:rPr>
          <w:rFonts w:ascii="Times New Roman" w:hAnsi="Times New Roman" w:cs="Times New Roman"/>
          <w:sz w:val="28"/>
          <w:szCs w:val="28"/>
        </w:rPr>
        <w:t xml:space="preserve">. </w:t>
      </w:r>
      <w:r w:rsidRPr="006127D8">
        <w:rPr>
          <w:rFonts w:ascii="Times New Roman" w:hAnsi="Times New Roman" w:cs="Times New Roman"/>
          <w:sz w:val="28"/>
          <w:szCs w:val="28"/>
        </w:rPr>
        <w:t xml:space="preserve">Награждение победителей общегородского конкурса проводится </w:t>
      </w:r>
      <w:r w:rsidR="00C56543">
        <w:rPr>
          <w:rFonts w:ascii="Times New Roman" w:hAnsi="Times New Roman" w:cs="Times New Roman"/>
          <w:sz w:val="28"/>
          <w:szCs w:val="28"/>
        </w:rPr>
        <w:br/>
      </w:r>
      <w:r w:rsidRPr="006127D8">
        <w:rPr>
          <w:rFonts w:ascii="Times New Roman" w:hAnsi="Times New Roman" w:cs="Times New Roman"/>
          <w:sz w:val="28"/>
          <w:szCs w:val="28"/>
        </w:rPr>
        <w:t>в специально назначенный день.</w:t>
      </w:r>
    </w:p>
    <w:p w:rsidR="00354FF4" w:rsidRPr="00602A60" w:rsidRDefault="003F58F0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6A25">
        <w:rPr>
          <w:rFonts w:ascii="Times New Roman" w:hAnsi="Times New Roman" w:cs="Times New Roman"/>
          <w:sz w:val="28"/>
          <w:szCs w:val="28"/>
        </w:rPr>
        <w:t>9</w:t>
      </w:r>
      <w:r w:rsidR="00354FF4" w:rsidRPr="00602A60">
        <w:rPr>
          <w:rFonts w:ascii="Times New Roman" w:hAnsi="Times New Roman" w:cs="Times New Roman"/>
          <w:sz w:val="28"/>
          <w:szCs w:val="28"/>
        </w:rPr>
        <w:t>. Финансовое обеспечение награждения победителей общегородского конкурса осуществляется за счет и в пределах средств городского бюджета, предусмотренных на эти цели.</w:t>
      </w:r>
    </w:p>
    <w:p w:rsidR="00354FF4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F4" w:rsidRPr="00602A60" w:rsidRDefault="00354FF4" w:rsidP="00900E0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60">
        <w:rPr>
          <w:rFonts w:ascii="Times New Roman" w:hAnsi="Times New Roman" w:cs="Times New Roman"/>
          <w:sz w:val="28"/>
          <w:szCs w:val="28"/>
        </w:rPr>
        <w:t xml:space="preserve">VII. Освещение проведения конкурса </w:t>
      </w:r>
      <w:r w:rsidR="00900E01">
        <w:rPr>
          <w:rFonts w:ascii="Times New Roman" w:hAnsi="Times New Roman" w:cs="Times New Roman"/>
          <w:sz w:val="28"/>
          <w:szCs w:val="28"/>
        </w:rPr>
        <w:br/>
      </w:r>
      <w:r w:rsidRPr="00602A60">
        <w:rPr>
          <w:rFonts w:ascii="Times New Roman" w:hAnsi="Times New Roman" w:cs="Times New Roman"/>
          <w:sz w:val="28"/>
          <w:szCs w:val="28"/>
        </w:rPr>
        <w:t>в средствах</w:t>
      </w:r>
      <w:r w:rsidR="00900E01">
        <w:rPr>
          <w:rFonts w:ascii="Times New Roman" w:hAnsi="Times New Roman" w:cs="Times New Roman"/>
          <w:sz w:val="28"/>
          <w:szCs w:val="28"/>
        </w:rPr>
        <w:t xml:space="preserve"> </w:t>
      </w:r>
      <w:r w:rsidRPr="00602A60">
        <w:rPr>
          <w:rFonts w:ascii="Times New Roman" w:hAnsi="Times New Roman" w:cs="Times New Roman"/>
          <w:sz w:val="28"/>
          <w:szCs w:val="28"/>
        </w:rPr>
        <w:t>массовой информации</w:t>
      </w:r>
    </w:p>
    <w:p w:rsidR="00354FF4" w:rsidRPr="00602A60" w:rsidRDefault="00354FF4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666" w:rsidRDefault="00894DE9" w:rsidP="00C565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543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216A25" w:rsidRPr="00C56543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354FF4" w:rsidRPr="00C5654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56543" w:rsidRPr="00C56543">
        <w:rPr>
          <w:rFonts w:ascii="Times New Roman" w:hAnsi="Times New Roman" w:cs="Times New Roman"/>
          <w:spacing w:val="-4"/>
          <w:sz w:val="28"/>
          <w:szCs w:val="28"/>
        </w:rPr>
        <w:tab/>
      </w:r>
      <w:r w:rsidR="00354FF4" w:rsidRPr="00C56543">
        <w:rPr>
          <w:rFonts w:ascii="Times New Roman" w:hAnsi="Times New Roman" w:cs="Times New Roman"/>
          <w:spacing w:val="-4"/>
          <w:sz w:val="28"/>
          <w:szCs w:val="28"/>
        </w:rPr>
        <w:t>Пресс-служба Администрации городского округа "Город Архангельск"</w:t>
      </w:r>
      <w:r w:rsidR="00354FF4" w:rsidRPr="00602A60">
        <w:rPr>
          <w:rFonts w:ascii="Times New Roman" w:hAnsi="Times New Roman" w:cs="Times New Roman"/>
          <w:sz w:val="28"/>
          <w:szCs w:val="28"/>
        </w:rPr>
        <w:t xml:space="preserve"> обеспечивает освещение хода проведения конкурса и его результатов </w:t>
      </w:r>
      <w:r w:rsidR="00C56543">
        <w:rPr>
          <w:rFonts w:ascii="Times New Roman" w:hAnsi="Times New Roman" w:cs="Times New Roman"/>
          <w:sz w:val="28"/>
          <w:szCs w:val="28"/>
        </w:rPr>
        <w:br/>
      </w:r>
      <w:r w:rsidR="00354FF4" w:rsidRPr="00602A60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DC4666" w:rsidRDefault="00DC4666" w:rsidP="009B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666" w:rsidRDefault="00DC4666" w:rsidP="00DC46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DC4666" w:rsidSect="00C5654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43" w:rsidRDefault="00C56543" w:rsidP="00C56543">
      <w:pPr>
        <w:spacing w:after="0" w:line="240" w:lineRule="auto"/>
      </w:pPr>
      <w:r>
        <w:separator/>
      </w:r>
    </w:p>
  </w:endnote>
  <w:endnote w:type="continuationSeparator" w:id="0">
    <w:p w:rsidR="00C56543" w:rsidRDefault="00C56543" w:rsidP="00C5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43" w:rsidRDefault="00C56543" w:rsidP="00C56543">
      <w:pPr>
        <w:spacing w:after="0" w:line="240" w:lineRule="auto"/>
      </w:pPr>
      <w:r>
        <w:separator/>
      </w:r>
    </w:p>
  </w:footnote>
  <w:footnote w:type="continuationSeparator" w:id="0">
    <w:p w:rsidR="00C56543" w:rsidRDefault="00C56543" w:rsidP="00C5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93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56543" w:rsidRPr="00C56543" w:rsidRDefault="00C56543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C56543">
          <w:rPr>
            <w:rFonts w:ascii="Times New Roman" w:hAnsi="Times New Roman" w:cs="Times New Roman"/>
            <w:sz w:val="28"/>
          </w:rPr>
          <w:fldChar w:fldCharType="begin"/>
        </w:r>
        <w:r w:rsidRPr="00C56543">
          <w:rPr>
            <w:rFonts w:ascii="Times New Roman" w:hAnsi="Times New Roman" w:cs="Times New Roman"/>
            <w:sz w:val="28"/>
          </w:rPr>
          <w:instrText>PAGE   \* MERGEFORMAT</w:instrText>
        </w:r>
        <w:r w:rsidRPr="00C56543">
          <w:rPr>
            <w:rFonts w:ascii="Times New Roman" w:hAnsi="Times New Roman" w:cs="Times New Roman"/>
            <w:sz w:val="28"/>
          </w:rPr>
          <w:fldChar w:fldCharType="separate"/>
        </w:r>
        <w:r w:rsidR="00DE1437">
          <w:rPr>
            <w:rFonts w:ascii="Times New Roman" w:hAnsi="Times New Roman" w:cs="Times New Roman"/>
            <w:noProof/>
            <w:sz w:val="28"/>
          </w:rPr>
          <w:t>4</w:t>
        </w:r>
        <w:r w:rsidRPr="00C5654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56543" w:rsidRDefault="00C565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FD1AE8"/>
    <w:multiLevelType w:val="hybridMultilevel"/>
    <w:tmpl w:val="7954F728"/>
    <w:lvl w:ilvl="0" w:tplc="DCC62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E4"/>
    <w:rsid w:val="0000039D"/>
    <w:rsid w:val="00091481"/>
    <w:rsid w:val="000A316B"/>
    <w:rsid w:val="00154A42"/>
    <w:rsid w:val="001E21DE"/>
    <w:rsid w:val="001F4901"/>
    <w:rsid w:val="002063F8"/>
    <w:rsid w:val="00216A25"/>
    <w:rsid w:val="002323E1"/>
    <w:rsid w:val="002868A7"/>
    <w:rsid w:val="002B55EC"/>
    <w:rsid w:val="003127B6"/>
    <w:rsid w:val="00312EFC"/>
    <w:rsid w:val="00354FF4"/>
    <w:rsid w:val="00361DE4"/>
    <w:rsid w:val="003F58F0"/>
    <w:rsid w:val="0043260B"/>
    <w:rsid w:val="00464A52"/>
    <w:rsid w:val="004F2232"/>
    <w:rsid w:val="005216D6"/>
    <w:rsid w:val="00581EFA"/>
    <w:rsid w:val="006127D8"/>
    <w:rsid w:val="00652A4D"/>
    <w:rsid w:val="006634E2"/>
    <w:rsid w:val="00777941"/>
    <w:rsid w:val="007B7AE0"/>
    <w:rsid w:val="00854BC8"/>
    <w:rsid w:val="00894DE9"/>
    <w:rsid w:val="008C1186"/>
    <w:rsid w:val="008F62D0"/>
    <w:rsid w:val="00900E01"/>
    <w:rsid w:val="00926D4F"/>
    <w:rsid w:val="00962F87"/>
    <w:rsid w:val="009773A5"/>
    <w:rsid w:val="009774EA"/>
    <w:rsid w:val="009B17CC"/>
    <w:rsid w:val="00A03B6D"/>
    <w:rsid w:val="00A81FB2"/>
    <w:rsid w:val="00B051CA"/>
    <w:rsid w:val="00B25953"/>
    <w:rsid w:val="00C3453A"/>
    <w:rsid w:val="00C56543"/>
    <w:rsid w:val="00C66E97"/>
    <w:rsid w:val="00D341A6"/>
    <w:rsid w:val="00D936C3"/>
    <w:rsid w:val="00DC4666"/>
    <w:rsid w:val="00DE1437"/>
    <w:rsid w:val="00DF0F03"/>
    <w:rsid w:val="00EE2A4B"/>
    <w:rsid w:val="00F02873"/>
    <w:rsid w:val="00F2180A"/>
    <w:rsid w:val="00F52F56"/>
    <w:rsid w:val="00FA63B7"/>
    <w:rsid w:val="00FB50BE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1D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4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D341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4901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1"/>
    <w:qFormat/>
    <w:rsid w:val="00652A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43"/>
  </w:style>
  <w:style w:type="paragraph" w:styleId="a7">
    <w:name w:val="footer"/>
    <w:basedOn w:val="a"/>
    <w:link w:val="a8"/>
    <w:uiPriority w:val="99"/>
    <w:unhideWhenUsed/>
    <w:rsid w:val="00C5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43"/>
  </w:style>
  <w:style w:type="paragraph" w:styleId="a9">
    <w:name w:val="Balloon Text"/>
    <w:basedOn w:val="a"/>
    <w:link w:val="aa"/>
    <w:uiPriority w:val="99"/>
    <w:semiHidden/>
    <w:unhideWhenUsed/>
    <w:rsid w:val="0090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1D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4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D341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4901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1"/>
    <w:qFormat/>
    <w:rsid w:val="00652A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43"/>
  </w:style>
  <w:style w:type="paragraph" w:styleId="a7">
    <w:name w:val="footer"/>
    <w:basedOn w:val="a"/>
    <w:link w:val="a8"/>
    <w:uiPriority w:val="99"/>
    <w:unhideWhenUsed/>
    <w:rsid w:val="00C5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43"/>
  </w:style>
  <w:style w:type="paragraph" w:styleId="a9">
    <w:name w:val="Balloon Text"/>
    <w:basedOn w:val="a"/>
    <w:link w:val="aa"/>
    <w:uiPriority w:val="99"/>
    <w:semiHidden/>
    <w:unhideWhenUsed/>
    <w:rsid w:val="0090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FA28-994E-4A5F-B63E-17D8CC14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Полищук</dc:creator>
  <cp:lastModifiedBy>Любовь Федоровна Фадеева</cp:lastModifiedBy>
  <cp:revision>2</cp:revision>
  <cp:lastPrinted>2023-12-18T13:23:00Z</cp:lastPrinted>
  <dcterms:created xsi:type="dcterms:W3CDTF">2023-12-19T10:56:00Z</dcterms:created>
  <dcterms:modified xsi:type="dcterms:W3CDTF">2023-12-19T10:56:00Z</dcterms:modified>
</cp:coreProperties>
</file>