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F20" w:rsidRPr="007A68F0" w:rsidRDefault="00670F20" w:rsidP="00670F20">
      <w:pPr>
        <w:ind w:left="5529"/>
        <w:rPr>
          <w:b/>
          <w:color w:val="000000"/>
          <w:szCs w:val="28"/>
        </w:rPr>
      </w:pPr>
      <w:bookmarkStart w:id="0" w:name="_GoBack"/>
      <w:bookmarkEnd w:id="0"/>
      <w:r w:rsidRPr="007A68F0">
        <w:rPr>
          <w:b/>
          <w:color w:val="000000"/>
          <w:szCs w:val="28"/>
        </w:rPr>
        <w:t>УТВЕРЖДЕНЫ</w:t>
      </w:r>
    </w:p>
    <w:p w:rsidR="00670F20" w:rsidRDefault="00670F20" w:rsidP="00670F20">
      <w:pPr>
        <w:ind w:left="5529"/>
        <w:rPr>
          <w:color w:val="000000"/>
          <w:szCs w:val="28"/>
        </w:rPr>
      </w:pPr>
      <w:r>
        <w:rPr>
          <w:color w:val="000000"/>
          <w:szCs w:val="28"/>
        </w:rPr>
        <w:t>постановлением Администрации муниципального образования "Город Архангельск"</w:t>
      </w:r>
    </w:p>
    <w:p w:rsidR="00670F20" w:rsidRPr="000671C2" w:rsidRDefault="00670F20" w:rsidP="00670F20">
      <w:pPr>
        <w:ind w:left="5529"/>
        <w:rPr>
          <w:color w:val="000000"/>
          <w:szCs w:val="28"/>
        </w:rPr>
      </w:pPr>
      <w:r w:rsidRPr="007D7158">
        <w:rPr>
          <w:color w:val="000000"/>
          <w:szCs w:val="28"/>
        </w:rPr>
        <w:t xml:space="preserve">от </w:t>
      </w:r>
      <w:r w:rsidR="00C0200B">
        <w:rPr>
          <w:color w:val="000000"/>
          <w:szCs w:val="28"/>
        </w:rPr>
        <w:t>09.03.2016 № 236</w:t>
      </w:r>
    </w:p>
    <w:p w:rsidR="00670F20" w:rsidRDefault="00670F20" w:rsidP="00670F20">
      <w:pPr>
        <w:pStyle w:val="a3"/>
        <w:rPr>
          <w:bCs w:val="0"/>
          <w:color w:val="000000"/>
          <w:sz w:val="28"/>
          <w:szCs w:val="28"/>
          <w:highlight w:val="yellow"/>
        </w:rPr>
      </w:pPr>
    </w:p>
    <w:p w:rsidR="00670F20" w:rsidRDefault="00670F20" w:rsidP="00670F20">
      <w:pPr>
        <w:pStyle w:val="a3"/>
        <w:rPr>
          <w:bCs w:val="0"/>
          <w:color w:val="000000"/>
          <w:sz w:val="28"/>
          <w:szCs w:val="28"/>
        </w:rPr>
      </w:pPr>
      <w:r w:rsidRPr="00AA1590">
        <w:rPr>
          <w:bCs w:val="0"/>
          <w:color w:val="000000"/>
          <w:sz w:val="28"/>
          <w:szCs w:val="28"/>
        </w:rPr>
        <w:t>ПРАВИЛА</w:t>
      </w:r>
      <w:r w:rsidRPr="00124738">
        <w:rPr>
          <w:bCs w:val="0"/>
          <w:color w:val="000000"/>
          <w:sz w:val="28"/>
          <w:szCs w:val="28"/>
        </w:rPr>
        <w:t xml:space="preserve"> </w:t>
      </w:r>
    </w:p>
    <w:p w:rsidR="00670F20" w:rsidRPr="00306B60" w:rsidRDefault="00670F20" w:rsidP="00670F20">
      <w:pPr>
        <w:pStyle w:val="a3"/>
        <w:rPr>
          <w:bCs w:val="0"/>
          <w:color w:val="000000"/>
          <w:sz w:val="28"/>
          <w:szCs w:val="28"/>
        </w:rPr>
      </w:pPr>
      <w:r w:rsidRPr="00306B60">
        <w:rPr>
          <w:bCs w:val="0"/>
          <w:sz w:val="28"/>
          <w:szCs w:val="28"/>
        </w:rPr>
        <w:t xml:space="preserve">оценки эффективности муниципальных программ </w:t>
      </w:r>
      <w:r>
        <w:rPr>
          <w:bCs w:val="0"/>
          <w:sz w:val="28"/>
          <w:szCs w:val="28"/>
        </w:rPr>
        <w:br/>
      </w:r>
      <w:r w:rsidRPr="00306B60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"</w:t>
      </w:r>
      <w:r w:rsidRPr="00306B60">
        <w:rPr>
          <w:sz w:val="28"/>
          <w:szCs w:val="28"/>
        </w:rPr>
        <w:t>Город Архангельск</w:t>
      </w:r>
      <w:r>
        <w:rPr>
          <w:sz w:val="28"/>
          <w:szCs w:val="28"/>
        </w:rPr>
        <w:t>" за 2015 год</w:t>
      </w:r>
    </w:p>
    <w:p w:rsidR="00670F20" w:rsidRDefault="00670F20" w:rsidP="00670F20">
      <w:pPr>
        <w:pStyle w:val="a3"/>
        <w:rPr>
          <w:bCs w:val="0"/>
          <w:color w:val="000000"/>
          <w:sz w:val="28"/>
          <w:szCs w:val="28"/>
        </w:rPr>
      </w:pPr>
    </w:p>
    <w:p w:rsidR="00670F20" w:rsidRDefault="00195464" w:rsidP="00195464">
      <w:pPr>
        <w:pStyle w:val="a3"/>
        <w:tabs>
          <w:tab w:val="left" w:pos="910"/>
        </w:tabs>
        <w:ind w:firstLine="567"/>
        <w:jc w:val="both"/>
        <w:rPr>
          <w:b w:val="0"/>
          <w:bCs w:val="0"/>
          <w:color w:val="000000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t>1.</w:t>
      </w:r>
      <w:r>
        <w:rPr>
          <w:b w:val="0"/>
          <w:bCs w:val="0"/>
          <w:color w:val="000000"/>
          <w:sz w:val="28"/>
          <w:szCs w:val="28"/>
        </w:rPr>
        <w:tab/>
      </w:r>
      <w:r w:rsidR="00670F20" w:rsidRPr="007A65E3">
        <w:rPr>
          <w:b w:val="0"/>
          <w:bCs w:val="0"/>
          <w:color w:val="000000"/>
          <w:sz w:val="28"/>
          <w:szCs w:val="28"/>
        </w:rPr>
        <w:t>Настоящие Правила устанавливают</w:t>
      </w:r>
      <w:r w:rsidR="00670F20">
        <w:rPr>
          <w:b w:val="0"/>
          <w:bCs w:val="0"/>
          <w:color w:val="000000"/>
          <w:sz w:val="28"/>
          <w:szCs w:val="28"/>
        </w:rPr>
        <w:t xml:space="preserve"> </w:t>
      </w:r>
      <w:r w:rsidR="00670F20" w:rsidRPr="00E323C0">
        <w:rPr>
          <w:b w:val="0"/>
          <w:bCs w:val="0"/>
          <w:color w:val="000000"/>
          <w:sz w:val="28"/>
          <w:szCs w:val="28"/>
        </w:rPr>
        <w:t xml:space="preserve">порядок проведения </w:t>
      </w:r>
      <w:r w:rsidR="00670F20">
        <w:rPr>
          <w:b w:val="0"/>
          <w:bCs w:val="0"/>
          <w:color w:val="000000"/>
          <w:sz w:val="28"/>
          <w:szCs w:val="28"/>
        </w:rPr>
        <w:t>и критерии</w:t>
      </w:r>
      <w:r w:rsidR="00670F20" w:rsidRPr="00E323C0">
        <w:rPr>
          <w:b w:val="0"/>
          <w:bCs w:val="0"/>
          <w:color w:val="000000"/>
          <w:sz w:val="28"/>
          <w:szCs w:val="28"/>
        </w:rPr>
        <w:t xml:space="preserve"> оценки</w:t>
      </w:r>
      <w:r w:rsidR="00670F20" w:rsidRPr="00525168">
        <w:rPr>
          <w:b w:val="0"/>
          <w:bCs w:val="0"/>
          <w:color w:val="000000"/>
          <w:sz w:val="28"/>
          <w:szCs w:val="28"/>
        </w:rPr>
        <w:t xml:space="preserve"> эффективности муниципальных программ муниципального образования </w:t>
      </w:r>
      <w:r w:rsidR="00670F20">
        <w:rPr>
          <w:b w:val="0"/>
          <w:bCs w:val="0"/>
          <w:color w:val="000000"/>
          <w:sz w:val="28"/>
          <w:szCs w:val="28"/>
        </w:rPr>
        <w:t>"</w:t>
      </w:r>
      <w:r w:rsidR="00670F20" w:rsidRPr="00525168">
        <w:rPr>
          <w:b w:val="0"/>
          <w:bCs w:val="0"/>
          <w:color w:val="000000"/>
          <w:sz w:val="28"/>
          <w:szCs w:val="28"/>
        </w:rPr>
        <w:t>Город Архангельск</w:t>
      </w:r>
      <w:r w:rsidR="00670F20">
        <w:rPr>
          <w:b w:val="0"/>
          <w:bCs w:val="0"/>
          <w:color w:val="000000"/>
          <w:sz w:val="28"/>
          <w:szCs w:val="28"/>
        </w:rPr>
        <w:t>" (далее – муниципальная программа).</w:t>
      </w:r>
    </w:p>
    <w:p w:rsidR="00670F20" w:rsidRPr="00E323C0" w:rsidRDefault="00195464" w:rsidP="00195464">
      <w:pPr>
        <w:pStyle w:val="a3"/>
        <w:tabs>
          <w:tab w:val="left" w:pos="910"/>
        </w:tabs>
        <w:ind w:firstLine="567"/>
        <w:jc w:val="both"/>
        <w:rPr>
          <w:b w:val="0"/>
          <w:bCs w:val="0"/>
          <w:color w:val="000000"/>
          <w:sz w:val="28"/>
          <w:szCs w:val="28"/>
        </w:rPr>
      </w:pPr>
      <w:r>
        <w:rPr>
          <w:b w:val="0"/>
          <w:sz w:val="28"/>
          <w:szCs w:val="28"/>
        </w:rPr>
        <w:t>2.</w:t>
      </w:r>
      <w:r>
        <w:rPr>
          <w:b w:val="0"/>
          <w:sz w:val="28"/>
          <w:szCs w:val="28"/>
        </w:rPr>
        <w:tab/>
      </w:r>
      <w:r w:rsidR="00670F20">
        <w:rPr>
          <w:b w:val="0"/>
          <w:sz w:val="28"/>
          <w:szCs w:val="28"/>
        </w:rPr>
        <w:t>О</w:t>
      </w:r>
      <w:r w:rsidR="00670F20" w:rsidRPr="00E323C0">
        <w:rPr>
          <w:b w:val="0"/>
          <w:sz w:val="28"/>
          <w:szCs w:val="28"/>
        </w:rPr>
        <w:t xml:space="preserve">ценка эффективности муниципальных программ </w:t>
      </w:r>
      <w:r w:rsidR="00670F20">
        <w:rPr>
          <w:b w:val="0"/>
          <w:sz w:val="28"/>
          <w:szCs w:val="28"/>
        </w:rPr>
        <w:t xml:space="preserve">проводится </w:t>
      </w:r>
      <w:proofErr w:type="spellStart"/>
      <w:r w:rsidR="00670F20" w:rsidRPr="00E323C0">
        <w:rPr>
          <w:b w:val="0"/>
          <w:sz w:val="28"/>
          <w:szCs w:val="28"/>
        </w:rPr>
        <w:t>департа</w:t>
      </w:r>
      <w:proofErr w:type="spellEnd"/>
      <w:r w:rsidR="00670F20">
        <w:rPr>
          <w:b w:val="0"/>
          <w:sz w:val="28"/>
          <w:szCs w:val="28"/>
        </w:rPr>
        <w:t>-</w:t>
      </w:r>
      <w:r w:rsidR="00670F20">
        <w:rPr>
          <w:b w:val="0"/>
          <w:sz w:val="28"/>
          <w:szCs w:val="28"/>
        </w:rPr>
        <w:br/>
      </w:r>
      <w:r w:rsidR="00670F20" w:rsidRPr="00E323C0">
        <w:rPr>
          <w:b w:val="0"/>
          <w:sz w:val="28"/>
          <w:szCs w:val="28"/>
        </w:rPr>
        <w:t xml:space="preserve">ментом экономики Администрации муниципального образования </w:t>
      </w:r>
      <w:r w:rsidR="00670F20">
        <w:rPr>
          <w:b w:val="0"/>
          <w:sz w:val="28"/>
          <w:szCs w:val="28"/>
        </w:rPr>
        <w:t>"</w:t>
      </w:r>
      <w:r w:rsidR="00670F20" w:rsidRPr="00E323C0">
        <w:rPr>
          <w:b w:val="0"/>
          <w:sz w:val="28"/>
          <w:szCs w:val="28"/>
        </w:rPr>
        <w:t>Город Архангельск</w:t>
      </w:r>
      <w:r w:rsidR="00670F20">
        <w:rPr>
          <w:b w:val="0"/>
          <w:sz w:val="28"/>
          <w:szCs w:val="28"/>
        </w:rPr>
        <w:t>".</w:t>
      </w:r>
    </w:p>
    <w:p w:rsidR="00670F20" w:rsidRDefault="00670F20" w:rsidP="00195464">
      <w:pPr>
        <w:pStyle w:val="a3"/>
        <w:tabs>
          <w:tab w:val="left" w:pos="910"/>
        </w:tabs>
        <w:ind w:firstLine="567"/>
        <w:jc w:val="both"/>
        <w:rPr>
          <w:b w:val="0"/>
          <w:bCs w:val="0"/>
          <w:color w:val="000000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t>3</w:t>
      </w:r>
      <w:r w:rsidR="00195464">
        <w:rPr>
          <w:b w:val="0"/>
          <w:bCs w:val="0"/>
          <w:color w:val="000000"/>
          <w:sz w:val="28"/>
          <w:szCs w:val="28"/>
        </w:rPr>
        <w:t>.</w:t>
      </w:r>
      <w:r w:rsidR="00195464">
        <w:rPr>
          <w:b w:val="0"/>
          <w:bCs w:val="0"/>
          <w:color w:val="000000"/>
          <w:sz w:val="28"/>
          <w:szCs w:val="28"/>
        </w:rPr>
        <w:tab/>
      </w:r>
      <w:r w:rsidRPr="00E323C0">
        <w:rPr>
          <w:b w:val="0"/>
          <w:bCs w:val="0"/>
          <w:color w:val="000000"/>
          <w:sz w:val="28"/>
          <w:szCs w:val="28"/>
        </w:rPr>
        <w:t>Оценка эффективности муниципальной программы проводится по следующим критериям:</w:t>
      </w:r>
    </w:p>
    <w:p w:rsidR="00670F20" w:rsidRDefault="00670F20" w:rsidP="00195464">
      <w:pPr>
        <w:pStyle w:val="a3"/>
        <w:tabs>
          <w:tab w:val="left" w:pos="910"/>
        </w:tabs>
        <w:ind w:firstLine="567"/>
        <w:jc w:val="both"/>
        <w:rPr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  <w:lang w:eastAsia="en-US"/>
        </w:rPr>
        <w:t>степень</w:t>
      </w:r>
      <w:r w:rsidRPr="002A2099">
        <w:rPr>
          <w:b w:val="0"/>
          <w:sz w:val="28"/>
          <w:szCs w:val="28"/>
          <w:lang w:eastAsia="en-US"/>
        </w:rPr>
        <w:t xml:space="preserve"> достижения плановых значений целевых индикаторов муниципальной программы</w:t>
      </w:r>
      <w:r>
        <w:rPr>
          <w:b w:val="0"/>
          <w:sz w:val="28"/>
          <w:szCs w:val="28"/>
          <w:lang w:eastAsia="en-US"/>
        </w:rPr>
        <w:t>;</w:t>
      </w:r>
    </w:p>
    <w:p w:rsidR="00670F20" w:rsidRDefault="00670F20" w:rsidP="00195464">
      <w:pPr>
        <w:pStyle w:val="a3"/>
        <w:tabs>
          <w:tab w:val="left" w:pos="910"/>
        </w:tabs>
        <w:ind w:firstLine="567"/>
        <w:jc w:val="both"/>
        <w:rPr>
          <w:b w:val="0"/>
          <w:bCs w:val="0"/>
          <w:color w:val="000000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t>степень</w:t>
      </w:r>
      <w:r w:rsidRPr="00A23D1A">
        <w:rPr>
          <w:b w:val="0"/>
          <w:bCs w:val="0"/>
          <w:color w:val="000000"/>
          <w:sz w:val="28"/>
          <w:szCs w:val="28"/>
        </w:rPr>
        <w:t xml:space="preserve"> достижения плановых значений целевых индикаторов под</w:t>
      </w:r>
      <w:r>
        <w:rPr>
          <w:b w:val="0"/>
          <w:bCs w:val="0"/>
          <w:color w:val="000000"/>
          <w:sz w:val="28"/>
          <w:szCs w:val="28"/>
        </w:rPr>
        <w:t>-</w:t>
      </w:r>
      <w:r>
        <w:rPr>
          <w:b w:val="0"/>
          <w:bCs w:val="0"/>
          <w:color w:val="000000"/>
          <w:sz w:val="28"/>
          <w:szCs w:val="28"/>
        </w:rPr>
        <w:br/>
      </w:r>
      <w:r w:rsidRPr="00A23D1A">
        <w:rPr>
          <w:b w:val="0"/>
          <w:bCs w:val="0"/>
          <w:color w:val="000000"/>
          <w:sz w:val="28"/>
          <w:szCs w:val="28"/>
        </w:rPr>
        <w:t>программ</w:t>
      </w:r>
      <w:r>
        <w:rPr>
          <w:b w:val="0"/>
          <w:bCs w:val="0"/>
          <w:color w:val="000000"/>
          <w:sz w:val="28"/>
          <w:szCs w:val="28"/>
        </w:rPr>
        <w:t xml:space="preserve"> муниципальной программы;</w:t>
      </w:r>
    </w:p>
    <w:p w:rsidR="00670F20" w:rsidRDefault="00670F20" w:rsidP="00195464">
      <w:pPr>
        <w:pStyle w:val="a3"/>
        <w:tabs>
          <w:tab w:val="left" w:pos="910"/>
        </w:tabs>
        <w:ind w:firstLine="567"/>
        <w:jc w:val="both"/>
        <w:rPr>
          <w:b w:val="0"/>
          <w:bCs w:val="0"/>
          <w:color w:val="000000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t>уровень</w:t>
      </w:r>
      <w:r w:rsidRPr="00A23D1A">
        <w:rPr>
          <w:b w:val="0"/>
          <w:bCs w:val="0"/>
          <w:color w:val="000000"/>
          <w:sz w:val="28"/>
          <w:szCs w:val="28"/>
        </w:rPr>
        <w:t xml:space="preserve"> освоения бюджетных ассигнований городского бюджета и средств внебюджетных источников, предусмотренных на реализацию муниципальной программы</w:t>
      </w:r>
      <w:r>
        <w:rPr>
          <w:b w:val="0"/>
          <w:bCs w:val="0"/>
          <w:color w:val="000000"/>
          <w:sz w:val="28"/>
          <w:szCs w:val="28"/>
        </w:rPr>
        <w:t>.</w:t>
      </w:r>
    </w:p>
    <w:p w:rsidR="00670F20" w:rsidRPr="002A2099" w:rsidRDefault="00670F20" w:rsidP="00195464">
      <w:pPr>
        <w:pStyle w:val="a3"/>
        <w:tabs>
          <w:tab w:val="left" w:pos="910"/>
        </w:tabs>
        <w:ind w:firstLine="567"/>
        <w:jc w:val="both"/>
        <w:rPr>
          <w:b w:val="0"/>
          <w:bCs w:val="0"/>
          <w:color w:val="000000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t>4</w:t>
      </w:r>
      <w:r w:rsidR="00195464">
        <w:rPr>
          <w:b w:val="0"/>
          <w:bCs w:val="0"/>
          <w:color w:val="000000"/>
          <w:sz w:val="28"/>
          <w:szCs w:val="28"/>
        </w:rPr>
        <w:t>.</w:t>
      </w:r>
      <w:r w:rsidR="00195464">
        <w:rPr>
          <w:b w:val="0"/>
          <w:bCs w:val="0"/>
          <w:color w:val="000000"/>
          <w:sz w:val="28"/>
          <w:szCs w:val="28"/>
        </w:rPr>
        <w:tab/>
      </w:r>
      <w:r w:rsidRPr="00E323C0">
        <w:rPr>
          <w:b w:val="0"/>
          <w:sz w:val="28"/>
          <w:szCs w:val="28"/>
          <w:lang w:eastAsia="en-US"/>
        </w:rPr>
        <w:t xml:space="preserve">Степень эффективности реализации муниципальной программы, </w:t>
      </w:r>
      <w:proofErr w:type="spellStart"/>
      <w:r w:rsidRPr="00E323C0">
        <w:rPr>
          <w:rFonts w:eastAsiaTheme="minorHAnsi"/>
          <w:b w:val="0"/>
          <w:sz w:val="28"/>
          <w:szCs w:val="28"/>
          <w:lang w:eastAsia="en-US"/>
        </w:rPr>
        <w:t>вклю</w:t>
      </w:r>
      <w:proofErr w:type="spellEnd"/>
      <w:r>
        <w:rPr>
          <w:rFonts w:eastAsiaTheme="minorHAnsi"/>
          <w:b w:val="0"/>
          <w:sz w:val="28"/>
          <w:szCs w:val="28"/>
          <w:lang w:eastAsia="en-US"/>
        </w:rPr>
        <w:t>-</w:t>
      </w:r>
      <w:r>
        <w:rPr>
          <w:rFonts w:eastAsiaTheme="minorHAnsi"/>
          <w:b w:val="0"/>
          <w:sz w:val="28"/>
          <w:szCs w:val="28"/>
          <w:lang w:eastAsia="en-US"/>
        </w:rPr>
        <w:br/>
      </w:r>
      <w:r w:rsidRPr="00E323C0">
        <w:rPr>
          <w:rFonts w:eastAsiaTheme="minorHAnsi"/>
          <w:b w:val="0"/>
          <w:sz w:val="28"/>
          <w:szCs w:val="28"/>
          <w:lang w:eastAsia="en-US"/>
        </w:rPr>
        <w:t>чающей в себя подпрограммы,</w:t>
      </w:r>
      <w:r>
        <w:rPr>
          <w:rFonts w:eastAsiaTheme="minorHAnsi"/>
          <w:b w:val="0"/>
          <w:sz w:val="28"/>
          <w:szCs w:val="28"/>
          <w:lang w:eastAsia="en-US"/>
        </w:rPr>
        <w:t xml:space="preserve"> </w:t>
      </w:r>
      <w:r w:rsidRPr="002A2099">
        <w:rPr>
          <w:b w:val="0"/>
          <w:sz w:val="28"/>
          <w:szCs w:val="28"/>
          <w:lang w:eastAsia="en-US"/>
        </w:rPr>
        <w:t>определяется по формуле:</w:t>
      </w:r>
    </w:p>
    <w:p w:rsidR="00670F20" w:rsidRPr="002A2099" w:rsidRDefault="00670F20" w:rsidP="00670F20">
      <w:pPr>
        <w:tabs>
          <w:tab w:val="left" w:pos="0"/>
          <w:tab w:val="left" w:pos="993"/>
        </w:tabs>
        <w:autoSpaceDE w:val="0"/>
        <w:autoSpaceDN w:val="0"/>
        <w:adjustRightInd w:val="0"/>
        <w:ind w:firstLine="284"/>
        <w:contextualSpacing/>
        <w:jc w:val="both"/>
        <w:rPr>
          <w:szCs w:val="28"/>
          <w:u w:val="single"/>
          <w:lang w:eastAsia="en-US"/>
        </w:rPr>
      </w:pPr>
    </w:p>
    <w:p w:rsidR="00670F20" w:rsidRPr="002A2099" w:rsidRDefault="00A309D6" w:rsidP="00670F20">
      <w:pPr>
        <w:tabs>
          <w:tab w:val="left" w:pos="0"/>
          <w:tab w:val="left" w:pos="993"/>
        </w:tabs>
        <w:autoSpaceDE w:val="0"/>
        <w:autoSpaceDN w:val="0"/>
        <w:adjustRightInd w:val="0"/>
        <w:ind w:firstLine="284"/>
        <w:contextualSpacing/>
        <w:jc w:val="center"/>
        <w:rPr>
          <w:szCs w:val="28"/>
          <w:lang w:eastAsia="en-US"/>
        </w:rPr>
      </w:pPr>
      <m:oMath>
        <m:sSup>
          <m:sSupPr>
            <m:ctrlPr>
              <w:rPr>
                <w:rFonts w:ascii="Cambria Math" w:hAnsi="Cambria Math"/>
                <w:i/>
                <w:szCs w:val="28"/>
                <w:lang w:eastAsia="en-US"/>
              </w:rPr>
            </m:ctrlPr>
          </m:sSupPr>
          <m:e>
            <m:r>
              <w:rPr>
                <w:rFonts w:ascii="Cambria Math" w:hAnsi="Cambria Math"/>
                <w:szCs w:val="28"/>
                <w:lang w:eastAsia="en-US"/>
              </w:rPr>
              <m:t>О</m:t>
            </m:r>
          </m:e>
          <m:sup>
            <m:r>
              <w:rPr>
                <w:rFonts w:ascii="Cambria Math" w:hAnsi="Cambria Math"/>
                <w:szCs w:val="28"/>
                <w:lang w:eastAsia="en-US"/>
              </w:rPr>
              <m:t>мп</m:t>
            </m:r>
          </m:sup>
        </m:sSup>
        <m:r>
          <w:rPr>
            <w:rFonts w:ascii="Cambria Math" w:hAnsi="Cambria Math"/>
            <w:szCs w:val="28"/>
            <w:lang w:eastAsia="en-US"/>
          </w:rPr>
          <m:t xml:space="preserve">= </m:t>
        </m:r>
        <m:sSubSup>
          <m:sSubSupPr>
            <m:ctrlPr>
              <w:rPr>
                <w:rFonts w:ascii="Cambria Math" w:hAnsi="Cambria Math"/>
                <w:i/>
                <w:szCs w:val="28"/>
                <w:lang w:eastAsia="en-US"/>
              </w:rPr>
            </m:ctrlPr>
          </m:sSubSupPr>
          <m:e>
            <m:r>
              <w:rPr>
                <w:rFonts w:ascii="Cambria Math" w:hAnsi="Cambria Math"/>
                <w:szCs w:val="28"/>
                <w:lang w:eastAsia="en-US"/>
              </w:rPr>
              <m:t>К</m:t>
            </m:r>
          </m:e>
          <m:sub>
            <m:r>
              <w:rPr>
                <w:rFonts w:ascii="Cambria Math" w:hAnsi="Cambria Math"/>
                <w:szCs w:val="28"/>
                <w:lang w:eastAsia="en-US"/>
              </w:rPr>
              <m:t>ци</m:t>
            </m:r>
          </m:sub>
          <m:sup>
            <m:r>
              <w:rPr>
                <w:rFonts w:ascii="Cambria Math" w:hAnsi="Cambria Math"/>
                <w:szCs w:val="28"/>
                <w:lang w:eastAsia="en-US"/>
              </w:rPr>
              <m:t>мп</m:t>
            </m:r>
          </m:sup>
        </m:sSubSup>
        <m:r>
          <w:rPr>
            <w:rFonts w:ascii="Cambria Math" w:hAnsi="Cambria Math"/>
            <w:szCs w:val="28"/>
            <w:lang w:eastAsia="en-US"/>
          </w:rPr>
          <m:t>*0,34+</m:t>
        </m:r>
        <m:sSubSup>
          <m:sSubSupPr>
            <m:ctrlPr>
              <w:rPr>
                <w:rFonts w:ascii="Cambria Math" w:hAnsi="Cambria Math"/>
                <w:i/>
                <w:szCs w:val="28"/>
                <w:lang w:eastAsia="en-US"/>
              </w:rPr>
            </m:ctrlPr>
          </m:sSubSupPr>
          <m:e>
            <m:r>
              <w:rPr>
                <w:rFonts w:ascii="Cambria Math" w:hAnsi="Cambria Math"/>
                <w:szCs w:val="28"/>
                <w:lang w:eastAsia="en-US"/>
              </w:rPr>
              <m:t>К</m:t>
            </m:r>
          </m:e>
          <m:sub>
            <m:r>
              <w:rPr>
                <w:rFonts w:ascii="Cambria Math" w:hAnsi="Cambria Math"/>
                <w:szCs w:val="28"/>
                <w:lang w:eastAsia="en-US"/>
              </w:rPr>
              <m:t>ци</m:t>
            </m:r>
          </m:sub>
          <m:sup>
            <m:r>
              <w:rPr>
                <w:rFonts w:ascii="Cambria Math" w:hAnsi="Cambria Math"/>
                <w:szCs w:val="28"/>
                <w:lang w:eastAsia="en-US"/>
              </w:rPr>
              <m:t>пп</m:t>
            </m:r>
          </m:sup>
        </m:sSubSup>
        <m:r>
          <w:rPr>
            <w:rFonts w:ascii="Cambria Math" w:hAnsi="Cambria Math"/>
            <w:szCs w:val="28"/>
            <w:lang w:eastAsia="en-US"/>
          </w:rPr>
          <m:t>*0,33+</m:t>
        </m:r>
        <m:sSubSup>
          <m:sSubSupPr>
            <m:ctrlPr>
              <w:rPr>
                <w:rFonts w:ascii="Cambria Math" w:hAnsi="Cambria Math"/>
                <w:i/>
                <w:szCs w:val="28"/>
                <w:lang w:eastAsia="en-US"/>
              </w:rPr>
            </m:ctrlPr>
          </m:sSubSupPr>
          <m:e>
            <m:r>
              <w:rPr>
                <w:rFonts w:ascii="Cambria Math" w:hAnsi="Cambria Math"/>
                <w:szCs w:val="28"/>
                <w:lang w:eastAsia="en-US"/>
              </w:rPr>
              <m:t>К</m:t>
            </m:r>
          </m:e>
          <m:sub>
            <m:r>
              <w:rPr>
                <w:rFonts w:ascii="Cambria Math" w:hAnsi="Cambria Math"/>
                <w:szCs w:val="28"/>
                <w:lang w:eastAsia="en-US"/>
              </w:rPr>
              <m:t>ф</m:t>
            </m:r>
          </m:sub>
          <m:sup>
            <m:r>
              <w:rPr>
                <w:rFonts w:ascii="Cambria Math" w:hAnsi="Cambria Math"/>
                <w:szCs w:val="28"/>
                <w:lang w:eastAsia="en-US"/>
              </w:rPr>
              <m:t>мп</m:t>
            </m:r>
          </m:sup>
        </m:sSubSup>
        <m:r>
          <w:rPr>
            <w:rFonts w:ascii="Cambria Math" w:hAnsi="Cambria Math"/>
            <w:szCs w:val="28"/>
            <w:lang w:eastAsia="en-US"/>
          </w:rPr>
          <m:t>*0,33 , г</m:t>
        </m:r>
        <m:r>
          <m:rPr>
            <m:sty m:val="p"/>
          </m:rPr>
          <w:rPr>
            <w:rFonts w:ascii="Cambria Math" w:hAnsi="Cambria Math"/>
            <w:szCs w:val="28"/>
            <w:lang w:eastAsia="en-US"/>
          </w:rPr>
          <m:t>де</m:t>
        </m:r>
      </m:oMath>
      <w:r w:rsidR="00670F20" w:rsidRPr="002A2099">
        <w:rPr>
          <w:szCs w:val="28"/>
          <w:lang w:eastAsia="en-US"/>
        </w:rPr>
        <w:t>:</w:t>
      </w:r>
    </w:p>
    <w:p w:rsidR="00670F20" w:rsidRPr="002A2099" w:rsidRDefault="00670F20" w:rsidP="00670F20">
      <w:pPr>
        <w:tabs>
          <w:tab w:val="left" w:pos="0"/>
          <w:tab w:val="left" w:pos="993"/>
        </w:tabs>
        <w:autoSpaceDE w:val="0"/>
        <w:autoSpaceDN w:val="0"/>
        <w:adjustRightInd w:val="0"/>
        <w:ind w:firstLine="284"/>
        <w:contextualSpacing/>
        <w:jc w:val="both"/>
        <w:rPr>
          <w:szCs w:val="28"/>
          <w:lang w:eastAsia="en-US"/>
        </w:rPr>
      </w:pPr>
    </w:p>
    <w:p w:rsidR="00670F20" w:rsidRPr="002A2099" w:rsidRDefault="00A309D6" w:rsidP="00670F20">
      <w:pPr>
        <w:tabs>
          <w:tab w:val="left" w:pos="0"/>
          <w:tab w:val="left" w:pos="993"/>
        </w:tabs>
        <w:autoSpaceDE w:val="0"/>
        <w:autoSpaceDN w:val="0"/>
        <w:adjustRightInd w:val="0"/>
        <w:ind w:firstLine="567"/>
        <w:contextualSpacing/>
        <w:jc w:val="both"/>
        <w:rPr>
          <w:szCs w:val="28"/>
          <w:lang w:eastAsia="en-US"/>
        </w:rPr>
      </w:pPr>
      <m:oMath>
        <m:sSup>
          <m:sSupPr>
            <m:ctrlPr>
              <w:rPr>
                <w:rFonts w:ascii="Cambria Math" w:hAnsi="Cambria Math"/>
                <w:szCs w:val="28"/>
                <w:lang w:eastAsia="en-US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Cs w:val="28"/>
                <w:lang w:eastAsia="en-US"/>
              </w:rPr>
              <m:t>О</m:t>
            </m:r>
          </m:e>
          <m:sup>
            <m:r>
              <m:rPr>
                <m:sty m:val="p"/>
              </m:rPr>
              <w:rPr>
                <w:rFonts w:ascii="Cambria Math" w:hAnsi="Cambria Math"/>
                <w:szCs w:val="28"/>
                <w:lang w:eastAsia="en-US"/>
              </w:rPr>
              <m:t>мп</m:t>
            </m:r>
          </m:sup>
        </m:sSup>
      </m:oMath>
      <w:r w:rsidR="00670F20" w:rsidRPr="002A2099">
        <w:rPr>
          <w:szCs w:val="28"/>
          <w:lang w:eastAsia="en-US"/>
        </w:rPr>
        <w:t>– степень эффективности реа</w:t>
      </w:r>
      <w:r w:rsidR="00670F20">
        <w:rPr>
          <w:szCs w:val="28"/>
          <w:lang w:eastAsia="en-US"/>
        </w:rPr>
        <w:t>лизации муниципальной программы;</w:t>
      </w:r>
      <w:r w:rsidR="00670F20" w:rsidRPr="002A2099">
        <w:rPr>
          <w:szCs w:val="28"/>
          <w:lang w:eastAsia="en-US"/>
        </w:rPr>
        <w:t xml:space="preserve"> </w:t>
      </w:r>
    </w:p>
    <w:p w:rsidR="00670F20" w:rsidRPr="002A2099" w:rsidRDefault="00A309D6" w:rsidP="00670F20">
      <w:pPr>
        <w:tabs>
          <w:tab w:val="left" w:pos="0"/>
          <w:tab w:val="left" w:pos="993"/>
        </w:tabs>
        <w:autoSpaceDE w:val="0"/>
        <w:autoSpaceDN w:val="0"/>
        <w:adjustRightInd w:val="0"/>
        <w:ind w:firstLine="567"/>
        <w:contextualSpacing/>
        <w:jc w:val="both"/>
        <w:rPr>
          <w:szCs w:val="28"/>
          <w:lang w:eastAsia="en-US"/>
        </w:rPr>
      </w:pPr>
      <m:oMath>
        <m:sSubSup>
          <m:sSubSupPr>
            <m:ctrlPr>
              <w:rPr>
                <w:rFonts w:ascii="Cambria Math" w:hAnsi="Cambria Math"/>
                <w:i/>
                <w:szCs w:val="28"/>
                <w:lang w:eastAsia="en-US"/>
              </w:rPr>
            </m:ctrlPr>
          </m:sSubSupPr>
          <m:e>
            <m:r>
              <w:rPr>
                <w:rFonts w:ascii="Cambria Math" w:hAnsi="Cambria Math"/>
                <w:szCs w:val="28"/>
                <w:lang w:eastAsia="en-US"/>
              </w:rPr>
              <m:t>К</m:t>
            </m:r>
          </m:e>
          <m:sub>
            <m:r>
              <w:rPr>
                <w:rFonts w:ascii="Cambria Math" w:hAnsi="Cambria Math"/>
                <w:szCs w:val="28"/>
                <w:lang w:eastAsia="en-US"/>
              </w:rPr>
              <m:t>ци</m:t>
            </m:r>
          </m:sub>
          <m:sup>
            <m:r>
              <w:rPr>
                <w:rFonts w:ascii="Cambria Math" w:hAnsi="Cambria Math"/>
                <w:szCs w:val="28"/>
                <w:lang w:eastAsia="en-US"/>
              </w:rPr>
              <m:t>мп</m:t>
            </m:r>
          </m:sup>
        </m:sSubSup>
      </m:oMath>
      <w:r w:rsidR="00670F20" w:rsidRPr="002A2099">
        <w:rPr>
          <w:szCs w:val="28"/>
          <w:lang w:eastAsia="en-US"/>
        </w:rPr>
        <w:t xml:space="preserve"> –</w:t>
      </w:r>
      <w:r w:rsidR="00670F20" w:rsidRPr="00483C77">
        <w:t xml:space="preserve"> </w:t>
      </w:r>
      <w:r w:rsidR="00670F20">
        <w:rPr>
          <w:szCs w:val="28"/>
          <w:lang w:eastAsia="en-US"/>
        </w:rPr>
        <w:t>степень</w:t>
      </w:r>
      <w:r w:rsidR="00670F20" w:rsidRPr="00483C77">
        <w:rPr>
          <w:szCs w:val="28"/>
          <w:lang w:eastAsia="en-US"/>
        </w:rPr>
        <w:t xml:space="preserve"> достижения плановых значений целевых индикаторов </w:t>
      </w:r>
      <w:r w:rsidR="00670F20" w:rsidRPr="00E323C0">
        <w:rPr>
          <w:szCs w:val="28"/>
          <w:lang w:eastAsia="en-US"/>
        </w:rPr>
        <w:t>муниципальной программы;</w:t>
      </w:r>
    </w:p>
    <w:p w:rsidR="00670F20" w:rsidRPr="002A2099" w:rsidRDefault="00A309D6" w:rsidP="00670F20">
      <w:pPr>
        <w:tabs>
          <w:tab w:val="left" w:pos="0"/>
          <w:tab w:val="left" w:pos="993"/>
        </w:tabs>
        <w:autoSpaceDE w:val="0"/>
        <w:autoSpaceDN w:val="0"/>
        <w:adjustRightInd w:val="0"/>
        <w:ind w:firstLine="567"/>
        <w:contextualSpacing/>
        <w:jc w:val="both"/>
        <w:rPr>
          <w:szCs w:val="28"/>
          <w:lang w:eastAsia="en-US"/>
        </w:rPr>
      </w:pPr>
      <m:oMath>
        <m:sSubSup>
          <m:sSubSupPr>
            <m:ctrlPr>
              <w:rPr>
                <w:rFonts w:ascii="Cambria Math" w:hAnsi="Cambria Math"/>
                <w:i/>
                <w:szCs w:val="28"/>
                <w:lang w:eastAsia="en-US"/>
              </w:rPr>
            </m:ctrlPr>
          </m:sSubSupPr>
          <m:e>
            <m:r>
              <w:rPr>
                <w:rFonts w:ascii="Cambria Math" w:hAnsi="Cambria Math"/>
                <w:szCs w:val="28"/>
                <w:lang w:eastAsia="en-US"/>
              </w:rPr>
              <m:t>К</m:t>
            </m:r>
          </m:e>
          <m:sub>
            <m:r>
              <w:rPr>
                <w:rFonts w:ascii="Cambria Math" w:hAnsi="Cambria Math"/>
                <w:szCs w:val="28"/>
                <w:lang w:eastAsia="en-US"/>
              </w:rPr>
              <m:t>ци</m:t>
            </m:r>
          </m:sub>
          <m:sup>
            <m:r>
              <w:rPr>
                <w:rFonts w:ascii="Cambria Math" w:hAnsi="Cambria Math"/>
                <w:szCs w:val="28"/>
                <w:lang w:eastAsia="en-US"/>
              </w:rPr>
              <m:t>пп</m:t>
            </m:r>
          </m:sup>
        </m:sSubSup>
      </m:oMath>
      <w:r w:rsidR="00670F20" w:rsidRPr="002A2099">
        <w:rPr>
          <w:szCs w:val="28"/>
          <w:lang w:eastAsia="en-US"/>
        </w:rPr>
        <w:t xml:space="preserve"> – степень достижения плановых значений целевых индикаторов подпрограмм</w:t>
      </w:r>
      <w:r w:rsidR="00670F20">
        <w:rPr>
          <w:szCs w:val="28"/>
          <w:lang w:eastAsia="en-US"/>
        </w:rPr>
        <w:t xml:space="preserve"> муниципальной программы</w:t>
      </w:r>
      <w:r w:rsidR="00670F20" w:rsidRPr="002A2099">
        <w:rPr>
          <w:szCs w:val="28"/>
          <w:lang w:eastAsia="en-US"/>
        </w:rPr>
        <w:t>;</w:t>
      </w:r>
    </w:p>
    <w:p w:rsidR="00670F20" w:rsidRDefault="00A309D6" w:rsidP="00670F20">
      <w:pPr>
        <w:tabs>
          <w:tab w:val="left" w:pos="0"/>
          <w:tab w:val="left" w:pos="993"/>
        </w:tabs>
        <w:autoSpaceDE w:val="0"/>
        <w:autoSpaceDN w:val="0"/>
        <w:adjustRightInd w:val="0"/>
        <w:ind w:firstLine="567"/>
        <w:contextualSpacing/>
        <w:jc w:val="both"/>
        <w:rPr>
          <w:szCs w:val="28"/>
          <w:lang w:eastAsia="en-US"/>
        </w:rPr>
      </w:pPr>
      <m:oMath>
        <m:sSubSup>
          <m:sSubSupPr>
            <m:ctrlPr>
              <w:rPr>
                <w:rFonts w:ascii="Cambria Math" w:hAnsi="Cambria Math"/>
                <w:i/>
                <w:szCs w:val="28"/>
                <w:lang w:eastAsia="en-US"/>
              </w:rPr>
            </m:ctrlPr>
          </m:sSubSupPr>
          <m:e>
            <m:r>
              <w:rPr>
                <w:rFonts w:ascii="Cambria Math" w:hAnsi="Cambria Math"/>
                <w:szCs w:val="28"/>
                <w:lang w:eastAsia="en-US"/>
              </w:rPr>
              <m:t>К</m:t>
            </m:r>
          </m:e>
          <m:sub>
            <m:r>
              <w:rPr>
                <w:rFonts w:ascii="Cambria Math" w:hAnsi="Cambria Math"/>
                <w:szCs w:val="28"/>
                <w:lang w:eastAsia="en-US"/>
              </w:rPr>
              <m:t>ф</m:t>
            </m:r>
          </m:sub>
          <m:sup>
            <m:r>
              <w:rPr>
                <w:rFonts w:ascii="Cambria Math" w:hAnsi="Cambria Math"/>
                <w:szCs w:val="28"/>
                <w:lang w:eastAsia="en-US"/>
              </w:rPr>
              <m:t>мп</m:t>
            </m:r>
          </m:sup>
        </m:sSubSup>
      </m:oMath>
      <w:r w:rsidR="00670F20" w:rsidRPr="002A2099">
        <w:rPr>
          <w:szCs w:val="28"/>
          <w:lang w:eastAsia="en-US"/>
        </w:rPr>
        <w:t xml:space="preserve"> – уровень освоения бюджетных ассигнований городского бюджета и средств внебюджетных источников, предусмотренных на реализацию </w:t>
      </w:r>
      <w:r w:rsidR="00670F20" w:rsidRPr="00E323C0">
        <w:rPr>
          <w:szCs w:val="28"/>
          <w:lang w:eastAsia="en-US"/>
        </w:rPr>
        <w:t>муниципальной программы.</w:t>
      </w:r>
    </w:p>
    <w:p w:rsidR="00670F20" w:rsidRPr="002A2099" w:rsidRDefault="00670F20" w:rsidP="00670F20">
      <w:pPr>
        <w:tabs>
          <w:tab w:val="left" w:pos="0"/>
          <w:tab w:val="left" w:pos="993"/>
        </w:tabs>
        <w:autoSpaceDE w:val="0"/>
        <w:autoSpaceDN w:val="0"/>
        <w:adjustRightInd w:val="0"/>
        <w:ind w:firstLine="567"/>
        <w:contextualSpacing/>
        <w:jc w:val="both"/>
        <w:rPr>
          <w:szCs w:val="28"/>
          <w:lang w:eastAsia="en-US"/>
        </w:rPr>
      </w:pPr>
      <w:r w:rsidRPr="002A2099">
        <w:rPr>
          <w:szCs w:val="28"/>
          <w:lang w:eastAsia="en-US"/>
        </w:rPr>
        <w:t>Степень эффективности реализации муниципальной программы</w:t>
      </w:r>
      <w:r>
        <w:rPr>
          <w:szCs w:val="28"/>
          <w:lang w:eastAsia="en-US"/>
        </w:rPr>
        <w:t xml:space="preserve">, </w:t>
      </w:r>
      <w:r w:rsidRPr="00E323C0">
        <w:rPr>
          <w:szCs w:val="28"/>
          <w:lang w:eastAsia="en-US"/>
        </w:rPr>
        <w:t>не</w:t>
      </w:r>
      <w:r w:rsidRPr="00E323C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E323C0">
        <w:rPr>
          <w:rFonts w:eastAsiaTheme="minorHAnsi"/>
          <w:szCs w:val="28"/>
          <w:lang w:eastAsia="en-US"/>
        </w:rPr>
        <w:t>включающей в себя подпрограммы,</w:t>
      </w:r>
      <w:r w:rsidRPr="002A2099">
        <w:rPr>
          <w:szCs w:val="28"/>
          <w:lang w:eastAsia="en-US"/>
        </w:rPr>
        <w:t xml:space="preserve"> определяется по формуле:</w:t>
      </w:r>
    </w:p>
    <w:p w:rsidR="00670F20" w:rsidRPr="002A2099" w:rsidRDefault="00670F20" w:rsidP="00670F20">
      <w:pPr>
        <w:tabs>
          <w:tab w:val="left" w:pos="0"/>
          <w:tab w:val="left" w:pos="993"/>
        </w:tabs>
        <w:autoSpaceDE w:val="0"/>
        <w:autoSpaceDN w:val="0"/>
        <w:adjustRightInd w:val="0"/>
        <w:ind w:firstLine="284"/>
        <w:contextualSpacing/>
        <w:jc w:val="both"/>
        <w:rPr>
          <w:szCs w:val="28"/>
          <w:lang w:eastAsia="en-US"/>
        </w:rPr>
      </w:pPr>
    </w:p>
    <w:p w:rsidR="00670F20" w:rsidRPr="002A2099" w:rsidRDefault="00A309D6" w:rsidP="00670F20">
      <w:pPr>
        <w:tabs>
          <w:tab w:val="left" w:pos="0"/>
          <w:tab w:val="left" w:pos="993"/>
        </w:tabs>
        <w:autoSpaceDE w:val="0"/>
        <w:autoSpaceDN w:val="0"/>
        <w:adjustRightInd w:val="0"/>
        <w:ind w:firstLine="284"/>
        <w:contextualSpacing/>
        <w:jc w:val="center"/>
        <w:rPr>
          <w:szCs w:val="28"/>
          <w:lang w:eastAsia="en-US"/>
        </w:rPr>
      </w:pPr>
      <m:oMath>
        <m:sSup>
          <m:sSupPr>
            <m:ctrlPr>
              <w:rPr>
                <w:rFonts w:ascii="Cambria Math" w:hAnsi="Cambria Math"/>
                <w:i/>
                <w:szCs w:val="28"/>
                <w:lang w:eastAsia="en-US"/>
              </w:rPr>
            </m:ctrlPr>
          </m:sSupPr>
          <m:e>
            <m:r>
              <w:rPr>
                <w:rFonts w:ascii="Cambria Math" w:hAnsi="Cambria Math"/>
                <w:szCs w:val="28"/>
                <w:lang w:eastAsia="en-US"/>
              </w:rPr>
              <m:t>О</m:t>
            </m:r>
          </m:e>
          <m:sup>
            <m:r>
              <w:rPr>
                <w:rFonts w:ascii="Cambria Math" w:hAnsi="Cambria Math"/>
                <w:szCs w:val="28"/>
                <w:lang w:eastAsia="en-US"/>
              </w:rPr>
              <m:t>мп</m:t>
            </m:r>
          </m:sup>
        </m:sSup>
        <m:r>
          <w:rPr>
            <w:rFonts w:ascii="Cambria Math" w:hAnsi="Cambria Math"/>
            <w:szCs w:val="28"/>
            <w:lang w:eastAsia="en-US"/>
          </w:rPr>
          <m:t xml:space="preserve">= </m:t>
        </m:r>
        <m:sSubSup>
          <m:sSubSupPr>
            <m:ctrlPr>
              <w:rPr>
                <w:rFonts w:ascii="Cambria Math" w:hAnsi="Cambria Math"/>
                <w:i/>
                <w:szCs w:val="28"/>
                <w:lang w:eastAsia="en-US"/>
              </w:rPr>
            </m:ctrlPr>
          </m:sSubSupPr>
          <m:e>
            <m:r>
              <w:rPr>
                <w:rFonts w:ascii="Cambria Math" w:hAnsi="Cambria Math"/>
                <w:szCs w:val="28"/>
                <w:lang w:eastAsia="en-US"/>
              </w:rPr>
              <m:t>К</m:t>
            </m:r>
          </m:e>
          <m:sub>
            <m:r>
              <w:rPr>
                <w:rFonts w:ascii="Cambria Math" w:hAnsi="Cambria Math"/>
                <w:szCs w:val="28"/>
                <w:lang w:eastAsia="en-US"/>
              </w:rPr>
              <m:t>ци</m:t>
            </m:r>
          </m:sub>
          <m:sup>
            <m:r>
              <w:rPr>
                <w:rFonts w:ascii="Cambria Math" w:hAnsi="Cambria Math"/>
                <w:szCs w:val="28"/>
                <w:lang w:eastAsia="en-US"/>
              </w:rPr>
              <m:t>мп</m:t>
            </m:r>
          </m:sup>
        </m:sSubSup>
        <m:r>
          <w:rPr>
            <w:rFonts w:ascii="Cambria Math" w:hAnsi="Cambria Math"/>
            <w:szCs w:val="28"/>
            <w:lang w:eastAsia="en-US"/>
          </w:rPr>
          <m:t>*0,5+</m:t>
        </m:r>
        <m:sSubSup>
          <m:sSubSupPr>
            <m:ctrlPr>
              <w:rPr>
                <w:rFonts w:ascii="Cambria Math" w:hAnsi="Cambria Math"/>
                <w:i/>
                <w:szCs w:val="28"/>
                <w:lang w:eastAsia="en-US"/>
              </w:rPr>
            </m:ctrlPr>
          </m:sSubSupPr>
          <m:e>
            <m:r>
              <w:rPr>
                <w:rFonts w:ascii="Cambria Math" w:hAnsi="Cambria Math"/>
                <w:szCs w:val="28"/>
                <w:lang w:eastAsia="en-US"/>
              </w:rPr>
              <m:t>К</m:t>
            </m:r>
          </m:e>
          <m:sub>
            <m:r>
              <w:rPr>
                <w:rFonts w:ascii="Cambria Math" w:hAnsi="Cambria Math"/>
                <w:szCs w:val="28"/>
                <w:lang w:eastAsia="en-US"/>
              </w:rPr>
              <m:t>ф</m:t>
            </m:r>
          </m:sub>
          <m:sup>
            <m:r>
              <w:rPr>
                <w:rFonts w:ascii="Cambria Math" w:hAnsi="Cambria Math"/>
                <w:szCs w:val="28"/>
                <w:lang w:eastAsia="en-US"/>
              </w:rPr>
              <m:t>мп</m:t>
            </m:r>
          </m:sup>
        </m:sSubSup>
        <m:r>
          <w:rPr>
            <w:rFonts w:ascii="Cambria Math" w:hAnsi="Cambria Math"/>
            <w:szCs w:val="28"/>
            <w:lang w:eastAsia="en-US"/>
          </w:rPr>
          <m:t>*0,5 , г</m:t>
        </m:r>
        <m:r>
          <m:rPr>
            <m:sty m:val="p"/>
          </m:rPr>
          <w:rPr>
            <w:rFonts w:ascii="Cambria Math" w:hAnsi="Cambria Math"/>
            <w:szCs w:val="28"/>
            <w:lang w:eastAsia="en-US"/>
          </w:rPr>
          <m:t>де</m:t>
        </m:r>
      </m:oMath>
      <w:r w:rsidR="00670F20" w:rsidRPr="002A2099">
        <w:rPr>
          <w:szCs w:val="28"/>
          <w:lang w:eastAsia="en-US"/>
        </w:rPr>
        <w:t>:</w:t>
      </w:r>
    </w:p>
    <w:p w:rsidR="00670F20" w:rsidRPr="002A2099" w:rsidRDefault="00670F20" w:rsidP="00670F20">
      <w:pPr>
        <w:tabs>
          <w:tab w:val="left" w:pos="0"/>
          <w:tab w:val="left" w:pos="993"/>
        </w:tabs>
        <w:autoSpaceDE w:val="0"/>
        <w:autoSpaceDN w:val="0"/>
        <w:adjustRightInd w:val="0"/>
        <w:ind w:firstLine="284"/>
        <w:contextualSpacing/>
        <w:jc w:val="both"/>
        <w:rPr>
          <w:szCs w:val="28"/>
          <w:lang w:eastAsia="en-US"/>
        </w:rPr>
      </w:pPr>
    </w:p>
    <w:p w:rsidR="00670F20" w:rsidRDefault="00A309D6" w:rsidP="00670F20">
      <w:pPr>
        <w:tabs>
          <w:tab w:val="left" w:pos="0"/>
          <w:tab w:val="left" w:pos="993"/>
        </w:tabs>
        <w:autoSpaceDE w:val="0"/>
        <w:autoSpaceDN w:val="0"/>
        <w:adjustRightInd w:val="0"/>
        <w:ind w:firstLine="567"/>
        <w:contextualSpacing/>
        <w:jc w:val="both"/>
        <w:rPr>
          <w:szCs w:val="28"/>
          <w:lang w:eastAsia="en-US"/>
        </w:rPr>
        <w:sectPr w:rsidR="00670F20" w:rsidSect="00670F20">
          <w:pgSz w:w="11906" w:h="16838" w:code="9"/>
          <w:pgMar w:top="1134" w:right="567" w:bottom="1134" w:left="1701" w:header="709" w:footer="709" w:gutter="0"/>
          <w:cols w:space="720"/>
          <w:docGrid w:linePitch="175"/>
        </w:sectPr>
      </w:pPr>
      <m:oMath>
        <m:sSup>
          <m:sSupPr>
            <m:ctrlPr>
              <w:rPr>
                <w:rFonts w:ascii="Cambria Math" w:hAnsi="Cambria Math"/>
                <w:szCs w:val="28"/>
                <w:lang w:eastAsia="en-US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Cs w:val="28"/>
                <w:lang w:eastAsia="en-US"/>
              </w:rPr>
              <m:t>О</m:t>
            </m:r>
          </m:e>
          <m:sup>
            <m:r>
              <m:rPr>
                <m:sty m:val="p"/>
              </m:rPr>
              <w:rPr>
                <w:rFonts w:ascii="Cambria Math" w:hAnsi="Cambria Math"/>
                <w:szCs w:val="28"/>
                <w:lang w:eastAsia="en-US"/>
              </w:rPr>
              <m:t>мп</m:t>
            </m:r>
          </m:sup>
        </m:sSup>
      </m:oMath>
      <w:r w:rsidR="00670F20" w:rsidRPr="002A2099">
        <w:rPr>
          <w:szCs w:val="28"/>
          <w:lang w:eastAsia="en-US"/>
        </w:rPr>
        <w:t>– степень эффективности реализации муниципальной программы</w:t>
      </w:r>
      <w:r w:rsidR="00670F20">
        <w:rPr>
          <w:szCs w:val="28"/>
          <w:lang w:eastAsia="en-US"/>
        </w:rPr>
        <w:t>;</w:t>
      </w:r>
    </w:p>
    <w:p w:rsidR="00670F20" w:rsidRDefault="00670F20" w:rsidP="00670F20">
      <w:pPr>
        <w:tabs>
          <w:tab w:val="left" w:pos="0"/>
          <w:tab w:val="left" w:pos="993"/>
        </w:tabs>
        <w:autoSpaceDE w:val="0"/>
        <w:autoSpaceDN w:val="0"/>
        <w:adjustRightInd w:val="0"/>
        <w:ind w:firstLine="567"/>
        <w:contextualSpacing/>
        <w:jc w:val="center"/>
        <w:rPr>
          <w:szCs w:val="28"/>
          <w:lang w:eastAsia="en-US"/>
        </w:rPr>
      </w:pPr>
      <w:r>
        <w:rPr>
          <w:szCs w:val="28"/>
          <w:lang w:eastAsia="en-US"/>
        </w:rPr>
        <w:lastRenderedPageBreak/>
        <w:t>2</w:t>
      </w:r>
    </w:p>
    <w:p w:rsidR="00670F20" w:rsidRPr="002A2099" w:rsidRDefault="00670F20" w:rsidP="00670F20">
      <w:pPr>
        <w:tabs>
          <w:tab w:val="left" w:pos="0"/>
          <w:tab w:val="left" w:pos="993"/>
        </w:tabs>
        <w:autoSpaceDE w:val="0"/>
        <w:autoSpaceDN w:val="0"/>
        <w:adjustRightInd w:val="0"/>
        <w:ind w:firstLine="567"/>
        <w:contextualSpacing/>
        <w:jc w:val="center"/>
        <w:rPr>
          <w:szCs w:val="28"/>
          <w:lang w:eastAsia="en-US"/>
        </w:rPr>
      </w:pPr>
    </w:p>
    <w:p w:rsidR="00670F20" w:rsidRPr="005C497D" w:rsidRDefault="00A309D6" w:rsidP="00670F20">
      <w:pPr>
        <w:tabs>
          <w:tab w:val="left" w:pos="0"/>
          <w:tab w:val="left" w:pos="993"/>
        </w:tabs>
        <w:autoSpaceDE w:val="0"/>
        <w:autoSpaceDN w:val="0"/>
        <w:adjustRightInd w:val="0"/>
        <w:ind w:firstLine="567"/>
        <w:contextualSpacing/>
        <w:jc w:val="both"/>
        <w:rPr>
          <w:szCs w:val="28"/>
          <w:lang w:eastAsia="en-US"/>
        </w:rPr>
      </w:pPr>
      <m:oMath>
        <m:sSubSup>
          <m:sSubSupPr>
            <m:ctrlPr>
              <w:rPr>
                <w:rFonts w:ascii="Cambria Math" w:hAnsi="Cambria Math"/>
                <w:i/>
                <w:szCs w:val="28"/>
                <w:lang w:eastAsia="en-US"/>
              </w:rPr>
            </m:ctrlPr>
          </m:sSubSupPr>
          <m:e>
            <m:r>
              <w:rPr>
                <w:rFonts w:ascii="Cambria Math" w:hAnsi="Cambria Math"/>
                <w:szCs w:val="28"/>
                <w:lang w:eastAsia="en-US"/>
              </w:rPr>
              <m:t>К</m:t>
            </m:r>
          </m:e>
          <m:sub>
            <m:r>
              <w:rPr>
                <w:rFonts w:ascii="Cambria Math" w:hAnsi="Cambria Math"/>
                <w:szCs w:val="28"/>
                <w:lang w:eastAsia="en-US"/>
              </w:rPr>
              <m:t>ци</m:t>
            </m:r>
          </m:sub>
          <m:sup>
            <m:r>
              <w:rPr>
                <w:rFonts w:ascii="Cambria Math" w:hAnsi="Cambria Math"/>
                <w:szCs w:val="28"/>
                <w:lang w:eastAsia="en-US"/>
              </w:rPr>
              <m:t>мп</m:t>
            </m:r>
          </m:sup>
        </m:sSubSup>
      </m:oMath>
      <w:r w:rsidR="00670F20" w:rsidRPr="002A2099">
        <w:rPr>
          <w:szCs w:val="28"/>
          <w:lang w:eastAsia="en-US"/>
        </w:rPr>
        <w:t xml:space="preserve"> – степень достижения плановых значений целевых индикаторов </w:t>
      </w:r>
      <w:r w:rsidR="00670F20" w:rsidRPr="005C497D">
        <w:rPr>
          <w:szCs w:val="28"/>
          <w:lang w:eastAsia="en-US"/>
        </w:rPr>
        <w:t>муниципальной программы;</w:t>
      </w:r>
    </w:p>
    <w:p w:rsidR="00670F20" w:rsidRDefault="00A309D6" w:rsidP="00670F20">
      <w:pPr>
        <w:tabs>
          <w:tab w:val="left" w:pos="0"/>
          <w:tab w:val="left" w:pos="993"/>
        </w:tabs>
        <w:autoSpaceDE w:val="0"/>
        <w:autoSpaceDN w:val="0"/>
        <w:adjustRightInd w:val="0"/>
        <w:ind w:firstLine="567"/>
        <w:contextualSpacing/>
        <w:jc w:val="both"/>
        <w:rPr>
          <w:szCs w:val="28"/>
          <w:lang w:eastAsia="en-US"/>
        </w:rPr>
      </w:pPr>
      <m:oMath>
        <m:sSubSup>
          <m:sSubSupPr>
            <m:ctrlPr>
              <w:rPr>
                <w:rFonts w:ascii="Cambria Math" w:hAnsi="Cambria Math"/>
                <w:i/>
                <w:szCs w:val="28"/>
                <w:lang w:eastAsia="en-US"/>
              </w:rPr>
            </m:ctrlPr>
          </m:sSubSupPr>
          <m:e>
            <m:r>
              <w:rPr>
                <w:rFonts w:ascii="Cambria Math" w:hAnsi="Cambria Math"/>
                <w:szCs w:val="28"/>
                <w:lang w:eastAsia="en-US"/>
              </w:rPr>
              <m:t>К</m:t>
            </m:r>
          </m:e>
          <m:sub>
            <m:r>
              <w:rPr>
                <w:rFonts w:ascii="Cambria Math" w:hAnsi="Cambria Math"/>
                <w:szCs w:val="28"/>
                <w:lang w:eastAsia="en-US"/>
              </w:rPr>
              <m:t>ф</m:t>
            </m:r>
          </m:sub>
          <m:sup>
            <m:r>
              <w:rPr>
                <w:rFonts w:ascii="Cambria Math" w:hAnsi="Cambria Math"/>
                <w:szCs w:val="28"/>
                <w:lang w:eastAsia="en-US"/>
              </w:rPr>
              <m:t>мп</m:t>
            </m:r>
          </m:sup>
        </m:sSubSup>
      </m:oMath>
      <w:r w:rsidR="00670F20" w:rsidRPr="005C497D">
        <w:rPr>
          <w:szCs w:val="28"/>
          <w:lang w:eastAsia="en-US"/>
        </w:rPr>
        <w:t xml:space="preserve"> – уровень освоения бюджетных ассигнований городского бюджета и средств внебюджетных источников, предусмотренных на реализацию муниципальной программы.</w:t>
      </w:r>
    </w:p>
    <w:p w:rsidR="00670F20" w:rsidRDefault="00670F20" w:rsidP="00670F20">
      <w:pPr>
        <w:tabs>
          <w:tab w:val="left" w:pos="0"/>
          <w:tab w:val="left" w:pos="993"/>
        </w:tabs>
        <w:autoSpaceDE w:val="0"/>
        <w:autoSpaceDN w:val="0"/>
        <w:adjustRightInd w:val="0"/>
        <w:ind w:firstLine="567"/>
        <w:contextualSpacing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5. </w:t>
      </w:r>
      <w:r w:rsidRPr="002A2099">
        <w:rPr>
          <w:rFonts w:eastAsiaTheme="minorHAnsi"/>
          <w:szCs w:val="28"/>
          <w:lang w:eastAsia="en-US"/>
        </w:rPr>
        <w:t xml:space="preserve">Эффективность реализации муниципальной программы признается высокой в случае, если </w:t>
      </w:r>
      <w:r>
        <w:rPr>
          <w:rFonts w:eastAsiaTheme="minorHAnsi"/>
          <w:szCs w:val="28"/>
          <w:lang w:eastAsia="en-US"/>
        </w:rPr>
        <w:t>с</w:t>
      </w:r>
      <w:r w:rsidRPr="002A2099">
        <w:rPr>
          <w:rFonts w:eastAsiaTheme="minorHAnsi"/>
          <w:szCs w:val="28"/>
          <w:lang w:eastAsia="en-US"/>
        </w:rPr>
        <w:t>тепень эффективности реализации муниципальной программы составляет не менее 90</w:t>
      </w:r>
      <w:r w:rsidR="00195464">
        <w:rPr>
          <w:rFonts w:eastAsiaTheme="minorHAnsi"/>
          <w:szCs w:val="28"/>
          <w:lang w:eastAsia="en-US"/>
        </w:rPr>
        <w:t xml:space="preserve"> процентов</w:t>
      </w:r>
      <w:r w:rsidRPr="002A2099">
        <w:rPr>
          <w:rFonts w:eastAsiaTheme="minorHAnsi"/>
          <w:szCs w:val="28"/>
          <w:lang w:eastAsia="en-US"/>
        </w:rPr>
        <w:t>.</w:t>
      </w:r>
    </w:p>
    <w:p w:rsidR="00670F20" w:rsidRDefault="00670F20" w:rsidP="00670F20">
      <w:pPr>
        <w:tabs>
          <w:tab w:val="left" w:pos="0"/>
          <w:tab w:val="left" w:pos="993"/>
        </w:tabs>
        <w:autoSpaceDE w:val="0"/>
        <w:autoSpaceDN w:val="0"/>
        <w:adjustRightInd w:val="0"/>
        <w:ind w:firstLine="567"/>
        <w:contextualSpacing/>
        <w:jc w:val="both"/>
        <w:rPr>
          <w:szCs w:val="28"/>
          <w:lang w:eastAsia="en-US"/>
        </w:rPr>
      </w:pPr>
      <w:r w:rsidRPr="002A2099">
        <w:rPr>
          <w:rFonts w:eastAsiaTheme="minorHAnsi"/>
          <w:szCs w:val="28"/>
          <w:lang w:eastAsia="en-US"/>
        </w:rPr>
        <w:t xml:space="preserve">Эффективность реализации </w:t>
      </w:r>
      <w:r>
        <w:rPr>
          <w:rFonts w:eastAsiaTheme="minorHAnsi"/>
          <w:szCs w:val="28"/>
          <w:lang w:eastAsia="en-US"/>
        </w:rPr>
        <w:t xml:space="preserve">муниципальной </w:t>
      </w:r>
      <w:r w:rsidRPr="002A2099">
        <w:rPr>
          <w:rFonts w:eastAsiaTheme="minorHAnsi"/>
          <w:szCs w:val="28"/>
          <w:lang w:eastAsia="en-US"/>
        </w:rPr>
        <w:t>программы признается средней в случае, если</w:t>
      </w:r>
      <w:r>
        <w:rPr>
          <w:rFonts w:eastAsiaTheme="minorHAnsi"/>
          <w:szCs w:val="28"/>
          <w:lang w:eastAsia="en-US"/>
        </w:rPr>
        <w:t xml:space="preserve"> с</w:t>
      </w:r>
      <w:r w:rsidRPr="008C5683">
        <w:rPr>
          <w:rFonts w:eastAsiaTheme="minorHAnsi"/>
          <w:szCs w:val="28"/>
          <w:lang w:eastAsia="en-US"/>
        </w:rPr>
        <w:t xml:space="preserve">тепень эффективности реализации муниципальной программы </w:t>
      </w:r>
      <w:r w:rsidRPr="002A2099">
        <w:rPr>
          <w:rFonts w:eastAsiaTheme="minorHAnsi"/>
          <w:szCs w:val="28"/>
          <w:lang w:eastAsia="en-US"/>
        </w:rPr>
        <w:t>с</w:t>
      </w:r>
      <w:r>
        <w:rPr>
          <w:rFonts w:eastAsiaTheme="minorHAnsi"/>
          <w:szCs w:val="28"/>
          <w:lang w:eastAsia="en-US"/>
        </w:rPr>
        <w:t>ос</w:t>
      </w:r>
      <w:r w:rsidRPr="002A2099">
        <w:rPr>
          <w:rFonts w:eastAsiaTheme="minorHAnsi"/>
          <w:szCs w:val="28"/>
          <w:lang w:eastAsia="en-US"/>
        </w:rPr>
        <w:t>тавляет не менее 70</w:t>
      </w:r>
      <w:r w:rsidR="00195464">
        <w:rPr>
          <w:rFonts w:eastAsiaTheme="minorHAnsi"/>
          <w:szCs w:val="28"/>
          <w:lang w:eastAsia="en-US"/>
        </w:rPr>
        <w:t xml:space="preserve"> процентов</w:t>
      </w:r>
      <w:r w:rsidRPr="002A2099">
        <w:rPr>
          <w:rFonts w:eastAsiaTheme="minorHAnsi"/>
          <w:szCs w:val="28"/>
          <w:lang w:eastAsia="en-US"/>
        </w:rPr>
        <w:t>.</w:t>
      </w:r>
    </w:p>
    <w:p w:rsidR="00670F20" w:rsidRDefault="00670F20" w:rsidP="00670F20">
      <w:pPr>
        <w:tabs>
          <w:tab w:val="left" w:pos="0"/>
          <w:tab w:val="left" w:pos="993"/>
        </w:tabs>
        <w:autoSpaceDE w:val="0"/>
        <w:autoSpaceDN w:val="0"/>
        <w:adjustRightInd w:val="0"/>
        <w:ind w:firstLine="567"/>
        <w:contextualSpacing/>
        <w:jc w:val="both"/>
        <w:rPr>
          <w:szCs w:val="28"/>
          <w:lang w:eastAsia="en-US"/>
        </w:rPr>
      </w:pPr>
      <w:r w:rsidRPr="002A2099">
        <w:rPr>
          <w:rFonts w:eastAsiaTheme="minorHAnsi"/>
          <w:szCs w:val="28"/>
          <w:lang w:eastAsia="en-US"/>
        </w:rPr>
        <w:t xml:space="preserve">Эффективность реализации муниципальной программы признается удовлетворительной в случае, если </w:t>
      </w:r>
      <w:r w:rsidRPr="008C5683">
        <w:rPr>
          <w:rFonts w:eastAsiaTheme="minorHAnsi"/>
          <w:szCs w:val="28"/>
          <w:lang w:eastAsia="en-US"/>
        </w:rPr>
        <w:t xml:space="preserve">степень эффективности реализации муниципальной программы </w:t>
      </w:r>
      <w:r w:rsidRPr="002A2099">
        <w:rPr>
          <w:rFonts w:eastAsiaTheme="minorHAnsi"/>
          <w:szCs w:val="28"/>
          <w:lang w:eastAsia="en-US"/>
        </w:rPr>
        <w:t>составляет не менее 50</w:t>
      </w:r>
      <w:r w:rsidR="00195464">
        <w:rPr>
          <w:rFonts w:eastAsiaTheme="minorHAnsi"/>
          <w:szCs w:val="28"/>
          <w:lang w:eastAsia="en-US"/>
        </w:rPr>
        <w:t xml:space="preserve"> процентов</w:t>
      </w:r>
      <w:r w:rsidRPr="002A2099">
        <w:rPr>
          <w:rFonts w:eastAsiaTheme="minorHAnsi"/>
          <w:szCs w:val="28"/>
          <w:lang w:eastAsia="en-US"/>
        </w:rPr>
        <w:t>.</w:t>
      </w:r>
    </w:p>
    <w:p w:rsidR="00670F20" w:rsidRDefault="00670F20" w:rsidP="00670F20">
      <w:pPr>
        <w:tabs>
          <w:tab w:val="left" w:pos="0"/>
          <w:tab w:val="left" w:pos="993"/>
        </w:tabs>
        <w:autoSpaceDE w:val="0"/>
        <w:autoSpaceDN w:val="0"/>
        <w:adjustRightInd w:val="0"/>
        <w:ind w:firstLine="567"/>
        <w:contextualSpacing/>
        <w:jc w:val="both"/>
        <w:rPr>
          <w:szCs w:val="28"/>
          <w:lang w:eastAsia="en-US"/>
        </w:rPr>
      </w:pPr>
      <w:r w:rsidRPr="002A2099">
        <w:rPr>
          <w:rFonts w:eastAsiaTheme="minorHAnsi"/>
          <w:szCs w:val="28"/>
          <w:lang w:eastAsia="en-US"/>
        </w:rPr>
        <w:t>В остальных случаях эффективность реализации муниципальной программы признается неудовлетворительной.</w:t>
      </w:r>
    </w:p>
    <w:p w:rsidR="00670F20" w:rsidRPr="002A2099" w:rsidRDefault="00670F20" w:rsidP="00670F20">
      <w:pPr>
        <w:tabs>
          <w:tab w:val="left" w:pos="0"/>
          <w:tab w:val="left" w:pos="993"/>
        </w:tabs>
        <w:autoSpaceDE w:val="0"/>
        <w:autoSpaceDN w:val="0"/>
        <w:adjustRightInd w:val="0"/>
        <w:ind w:firstLine="567"/>
        <w:contextualSpacing/>
        <w:jc w:val="both"/>
        <w:rPr>
          <w:szCs w:val="28"/>
          <w:lang w:eastAsia="en-US"/>
        </w:rPr>
      </w:pPr>
      <w:r>
        <w:rPr>
          <w:szCs w:val="28"/>
          <w:lang w:eastAsia="en-US"/>
        </w:rPr>
        <w:t>6</w:t>
      </w:r>
      <w:r w:rsidRPr="002A2099">
        <w:rPr>
          <w:szCs w:val="28"/>
          <w:lang w:eastAsia="en-US"/>
        </w:rPr>
        <w:t xml:space="preserve">. Степень достижения плановых значений целевых индикаторов </w:t>
      </w:r>
      <w:r w:rsidRPr="005C497D">
        <w:rPr>
          <w:szCs w:val="28"/>
          <w:lang w:eastAsia="en-US"/>
        </w:rPr>
        <w:t>муниципальной программы опр</w:t>
      </w:r>
      <w:r w:rsidRPr="002A2099">
        <w:rPr>
          <w:szCs w:val="28"/>
          <w:lang w:eastAsia="en-US"/>
        </w:rPr>
        <w:t>еделяется по формуле:</w:t>
      </w:r>
    </w:p>
    <w:p w:rsidR="00670F20" w:rsidRPr="002A2099" w:rsidRDefault="00670F20" w:rsidP="00670F20">
      <w:pPr>
        <w:tabs>
          <w:tab w:val="left" w:pos="0"/>
          <w:tab w:val="left" w:pos="993"/>
        </w:tabs>
        <w:autoSpaceDE w:val="0"/>
        <w:autoSpaceDN w:val="0"/>
        <w:adjustRightInd w:val="0"/>
        <w:ind w:firstLine="284"/>
        <w:contextualSpacing/>
        <w:jc w:val="both"/>
        <w:rPr>
          <w:szCs w:val="28"/>
          <w:lang w:eastAsia="en-US"/>
        </w:rPr>
      </w:pPr>
    </w:p>
    <w:p w:rsidR="00670F20" w:rsidRPr="002A2099" w:rsidRDefault="00A309D6" w:rsidP="00670F20">
      <w:pPr>
        <w:tabs>
          <w:tab w:val="left" w:pos="0"/>
          <w:tab w:val="left" w:pos="993"/>
        </w:tabs>
        <w:autoSpaceDE w:val="0"/>
        <w:autoSpaceDN w:val="0"/>
        <w:adjustRightInd w:val="0"/>
        <w:ind w:firstLine="284"/>
        <w:jc w:val="center"/>
        <w:rPr>
          <w:sz w:val="26"/>
          <w:szCs w:val="26"/>
          <w:lang w:eastAsia="en-US"/>
        </w:rPr>
      </w:pPr>
      <m:oMath>
        <m:sSubSup>
          <m:sSubSupPr>
            <m:ctrlPr>
              <w:rPr>
                <w:rFonts w:ascii="Cambria Math" w:hAnsi="Cambria Math"/>
                <w:szCs w:val="28"/>
                <w:lang w:eastAsia="en-US"/>
              </w:rPr>
            </m:ctrlPr>
          </m:sSubSupPr>
          <m:e>
            <m:r>
              <w:rPr>
                <w:rFonts w:ascii="Cambria Math" w:hAnsi="Cambria Math"/>
                <w:szCs w:val="28"/>
                <w:lang w:eastAsia="en-US"/>
              </w:rPr>
              <m:t>К</m:t>
            </m:r>
          </m:e>
          <m:sub>
            <m:r>
              <w:rPr>
                <w:rFonts w:ascii="Cambria Math" w:hAnsi="Cambria Math"/>
                <w:szCs w:val="28"/>
                <w:lang w:eastAsia="en-US"/>
              </w:rPr>
              <m:t>ци</m:t>
            </m:r>
          </m:sub>
          <m:sup>
            <m:r>
              <w:rPr>
                <w:rFonts w:ascii="Cambria Math" w:hAnsi="Cambria Math"/>
                <w:szCs w:val="28"/>
                <w:lang w:eastAsia="en-US"/>
              </w:rPr>
              <m:t>мп</m:t>
            </m:r>
          </m:sup>
        </m:sSubSup>
        <m:r>
          <m:rPr>
            <m:sty m:val="p"/>
          </m:rPr>
          <w:rPr>
            <w:rFonts w:ascii="Cambria Math" w:hAnsi="Cambria Math"/>
            <w:szCs w:val="28"/>
            <w:lang w:eastAsia="en-US"/>
          </w:rPr>
          <m:t>=</m:t>
        </m:r>
        <m:f>
          <m:fPr>
            <m:ctrlPr>
              <w:rPr>
                <w:rFonts w:ascii="Cambria Math" w:hAnsi="Cambria Math"/>
                <w:szCs w:val="28"/>
                <w:lang w:eastAsia="en-US"/>
              </w:rPr>
            </m:ctrlPr>
          </m:fPr>
          <m:num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szCs w:val="28"/>
                    <w:lang w:eastAsia="en-US"/>
                  </w:rPr>
                </m:ctrlPr>
              </m:naryPr>
              <m:sub>
                <m:r>
                  <w:rPr>
                    <w:rFonts w:ascii="Cambria Math" w:hAnsi="Cambria Math"/>
                    <w:szCs w:val="28"/>
                    <w:lang w:eastAsia="en-US"/>
                  </w:rPr>
                  <m:t>1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/>
                    <w:szCs w:val="28"/>
                    <w:lang w:eastAsia="en-US"/>
                  </w:rPr>
                  <m:t>j</m:t>
                </m:r>
              </m:sup>
              <m:e>
                <m:sSubSup>
                  <m:sSubSupPr>
                    <m:ctrlPr>
                      <w:rPr>
                        <w:rFonts w:ascii="Cambria Math" w:hAnsi="Cambria Math"/>
                        <w:i/>
                        <w:szCs w:val="28"/>
                        <w:lang w:eastAsia="en-US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Cs w:val="28"/>
                        <w:lang w:eastAsia="en-US"/>
                      </w:rPr>
                      <m:t>ЦИ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8"/>
                        <w:lang w:eastAsia="en-US"/>
                      </w:rPr>
                      <m:t>j</m:t>
                    </m:r>
                  </m:sub>
                  <m:sup>
                    <m:r>
                      <w:rPr>
                        <w:rFonts w:ascii="Cambria Math" w:hAnsi="Cambria Math"/>
                        <w:szCs w:val="28"/>
                        <w:lang w:eastAsia="en-US"/>
                      </w:rPr>
                      <m:t>мп</m:t>
                    </m:r>
                  </m:sup>
                </m:sSubSup>
              </m:e>
            </m:nary>
          </m:num>
          <m:den>
            <m:r>
              <m:rPr>
                <m:sty m:val="p"/>
              </m:rPr>
              <w:rPr>
                <w:rFonts w:ascii="Cambria Math" w:hAnsi="Cambria Math"/>
                <w:szCs w:val="28"/>
                <w:lang w:val="en-US" w:eastAsia="en-US"/>
              </w:rPr>
              <m:t>j</m:t>
            </m:r>
          </m:den>
        </m:f>
        <m:r>
          <w:rPr>
            <w:rFonts w:ascii="Cambria Math" w:hAnsi="Cambria Math"/>
            <w:szCs w:val="28"/>
            <w:lang w:eastAsia="en-US"/>
          </w:rPr>
          <m:t>*100%</m:t>
        </m:r>
        <m:r>
          <m:rPr>
            <m:sty m:val="p"/>
          </m:rPr>
          <w:rPr>
            <w:rFonts w:ascii="Cambria Math" w:hAnsi="Cambria Math"/>
            <w:szCs w:val="28"/>
            <w:lang w:eastAsia="en-US"/>
          </w:rPr>
          <m:t>, где</m:t>
        </m:r>
      </m:oMath>
      <w:r w:rsidR="00670F20" w:rsidRPr="002A2099">
        <w:rPr>
          <w:sz w:val="26"/>
          <w:szCs w:val="26"/>
          <w:lang w:eastAsia="en-US"/>
        </w:rPr>
        <w:t>:</w:t>
      </w:r>
    </w:p>
    <w:p w:rsidR="00670F20" w:rsidRPr="002A2099" w:rsidRDefault="00670F20" w:rsidP="00670F20">
      <w:pPr>
        <w:tabs>
          <w:tab w:val="left" w:pos="0"/>
          <w:tab w:val="left" w:pos="993"/>
        </w:tabs>
        <w:autoSpaceDE w:val="0"/>
        <w:autoSpaceDN w:val="0"/>
        <w:adjustRightInd w:val="0"/>
        <w:ind w:firstLine="284"/>
        <w:jc w:val="both"/>
        <w:rPr>
          <w:sz w:val="26"/>
          <w:szCs w:val="26"/>
          <w:lang w:eastAsia="en-US"/>
        </w:rPr>
      </w:pPr>
    </w:p>
    <w:p w:rsidR="00670F20" w:rsidRPr="002A2099" w:rsidRDefault="00A309D6" w:rsidP="00670F20">
      <w:pPr>
        <w:tabs>
          <w:tab w:val="left" w:pos="0"/>
          <w:tab w:val="left" w:pos="993"/>
        </w:tabs>
        <w:autoSpaceDE w:val="0"/>
        <w:autoSpaceDN w:val="0"/>
        <w:adjustRightInd w:val="0"/>
        <w:ind w:firstLine="567"/>
        <w:contextualSpacing/>
        <w:jc w:val="both"/>
        <w:rPr>
          <w:szCs w:val="28"/>
          <w:lang w:eastAsia="en-US"/>
        </w:rPr>
      </w:pPr>
      <m:oMath>
        <m:sSubSup>
          <m:sSubSupPr>
            <m:ctrlPr>
              <w:rPr>
                <w:rFonts w:ascii="Cambria Math" w:hAnsi="Cambria Math"/>
                <w:i/>
                <w:szCs w:val="28"/>
                <w:lang w:eastAsia="en-US"/>
              </w:rPr>
            </m:ctrlPr>
          </m:sSubSupPr>
          <m:e>
            <m:r>
              <w:rPr>
                <w:rFonts w:ascii="Cambria Math" w:hAnsi="Cambria Math"/>
                <w:szCs w:val="28"/>
                <w:lang w:eastAsia="en-US"/>
              </w:rPr>
              <m:t>К</m:t>
            </m:r>
          </m:e>
          <m:sub>
            <m:r>
              <w:rPr>
                <w:rFonts w:ascii="Cambria Math" w:hAnsi="Cambria Math"/>
                <w:szCs w:val="28"/>
                <w:lang w:eastAsia="en-US"/>
              </w:rPr>
              <m:t>ци</m:t>
            </m:r>
          </m:sub>
          <m:sup>
            <m:r>
              <w:rPr>
                <w:rFonts w:ascii="Cambria Math" w:hAnsi="Cambria Math"/>
                <w:szCs w:val="28"/>
                <w:lang w:eastAsia="en-US"/>
              </w:rPr>
              <m:t>мп</m:t>
            </m:r>
          </m:sup>
        </m:sSubSup>
      </m:oMath>
      <w:r w:rsidR="00670F20" w:rsidRPr="002A2099">
        <w:rPr>
          <w:szCs w:val="28"/>
          <w:lang w:eastAsia="en-US"/>
        </w:rPr>
        <w:t xml:space="preserve"> –</w:t>
      </w:r>
      <w:r w:rsidR="00670F20">
        <w:rPr>
          <w:szCs w:val="28"/>
          <w:lang w:eastAsia="en-US"/>
        </w:rPr>
        <w:t xml:space="preserve"> </w:t>
      </w:r>
      <w:r w:rsidR="00670F20" w:rsidRPr="002A2099">
        <w:rPr>
          <w:szCs w:val="28"/>
          <w:lang w:eastAsia="en-US"/>
        </w:rPr>
        <w:t>степень достижения плановых значений целевых индикаторов муниципальной программы;</w:t>
      </w:r>
    </w:p>
    <w:p w:rsidR="00670F20" w:rsidRPr="002A2099" w:rsidRDefault="00A309D6" w:rsidP="00670F20">
      <w:pPr>
        <w:tabs>
          <w:tab w:val="left" w:pos="0"/>
          <w:tab w:val="left" w:pos="993"/>
        </w:tabs>
        <w:autoSpaceDE w:val="0"/>
        <w:autoSpaceDN w:val="0"/>
        <w:adjustRightInd w:val="0"/>
        <w:ind w:firstLine="567"/>
        <w:jc w:val="both"/>
        <w:rPr>
          <w:szCs w:val="28"/>
          <w:lang w:eastAsia="en-US"/>
        </w:rPr>
      </w:pPr>
      <m:oMath>
        <m:sSubSup>
          <m:sSubSupPr>
            <m:ctrlPr>
              <w:rPr>
                <w:rFonts w:ascii="Cambria Math" w:hAnsi="Cambria Math"/>
                <w:i/>
                <w:szCs w:val="28"/>
                <w:lang w:eastAsia="en-US"/>
              </w:rPr>
            </m:ctrlPr>
          </m:sSubSupPr>
          <m:e>
            <m:r>
              <w:rPr>
                <w:rFonts w:ascii="Cambria Math" w:hAnsi="Cambria Math"/>
                <w:szCs w:val="28"/>
                <w:lang w:eastAsia="en-US"/>
              </w:rPr>
              <m:t>ЦИ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  <w:lang w:eastAsia="en-US"/>
              </w:rPr>
              <m:t>j</m:t>
            </m:r>
          </m:sub>
          <m:sup>
            <m:r>
              <w:rPr>
                <w:rFonts w:ascii="Cambria Math" w:hAnsi="Cambria Math"/>
                <w:szCs w:val="28"/>
                <w:lang w:eastAsia="en-US"/>
              </w:rPr>
              <m:t>мп</m:t>
            </m:r>
          </m:sup>
        </m:sSubSup>
        <m:r>
          <w:rPr>
            <w:rFonts w:ascii="Cambria Math" w:hAnsi="Cambria Math"/>
            <w:szCs w:val="28"/>
            <w:lang w:eastAsia="en-US"/>
          </w:rPr>
          <m:t xml:space="preserve">- </m:t>
        </m:r>
      </m:oMath>
      <w:r w:rsidR="00670F20" w:rsidRPr="002A2099">
        <w:rPr>
          <w:szCs w:val="28"/>
          <w:lang w:eastAsia="en-US"/>
        </w:rPr>
        <w:t xml:space="preserve">коэффициент достижения планового значения </w:t>
      </w:r>
      <w:r w:rsidR="00670F20" w:rsidRPr="002A2099">
        <w:rPr>
          <w:szCs w:val="28"/>
          <w:lang w:val="en-US" w:eastAsia="en-US"/>
        </w:rPr>
        <w:t>j</w:t>
      </w:r>
      <w:r w:rsidR="00670F20" w:rsidRPr="002A2099">
        <w:rPr>
          <w:szCs w:val="28"/>
          <w:lang w:eastAsia="en-US"/>
        </w:rPr>
        <w:t>-го целевого индикатора муниципальной программы;</w:t>
      </w:r>
    </w:p>
    <w:p w:rsidR="00670F20" w:rsidRPr="002A2099" w:rsidRDefault="00670F20" w:rsidP="00670F20">
      <w:pPr>
        <w:tabs>
          <w:tab w:val="left" w:pos="0"/>
          <w:tab w:val="left" w:pos="993"/>
        </w:tabs>
        <w:autoSpaceDE w:val="0"/>
        <w:autoSpaceDN w:val="0"/>
        <w:adjustRightInd w:val="0"/>
        <w:ind w:firstLine="567"/>
        <w:jc w:val="both"/>
        <w:rPr>
          <w:szCs w:val="28"/>
          <w:lang w:eastAsia="en-US"/>
        </w:rPr>
      </w:pPr>
      <w:r w:rsidRPr="002A2099">
        <w:rPr>
          <w:szCs w:val="28"/>
          <w:lang w:val="en-US" w:eastAsia="en-US"/>
        </w:rPr>
        <w:t>j</w:t>
      </w:r>
      <w:r w:rsidRPr="002A2099">
        <w:rPr>
          <w:szCs w:val="28"/>
          <w:lang w:eastAsia="en-US"/>
        </w:rPr>
        <w:t xml:space="preserve"> – количество целевых индикаторов муниципальной программы.</w:t>
      </w:r>
    </w:p>
    <w:p w:rsidR="00670F20" w:rsidRPr="002A2099" w:rsidRDefault="00670F20" w:rsidP="00670F20">
      <w:pPr>
        <w:tabs>
          <w:tab w:val="left" w:pos="0"/>
          <w:tab w:val="left" w:pos="993"/>
        </w:tabs>
        <w:autoSpaceDE w:val="0"/>
        <w:autoSpaceDN w:val="0"/>
        <w:adjustRightInd w:val="0"/>
        <w:ind w:firstLine="567"/>
        <w:jc w:val="both"/>
        <w:rPr>
          <w:szCs w:val="28"/>
          <w:lang w:eastAsia="en-US"/>
        </w:rPr>
      </w:pPr>
      <w:r w:rsidRPr="002A2099">
        <w:rPr>
          <w:szCs w:val="28"/>
          <w:lang w:eastAsia="en-US"/>
        </w:rPr>
        <w:t xml:space="preserve">Коэффициент достижения планового значения </w:t>
      </w:r>
      <w:r w:rsidRPr="002A2099">
        <w:rPr>
          <w:szCs w:val="28"/>
          <w:lang w:val="en-US" w:eastAsia="en-US"/>
        </w:rPr>
        <w:t>j</w:t>
      </w:r>
      <w:r w:rsidRPr="002A2099">
        <w:rPr>
          <w:szCs w:val="28"/>
          <w:lang w:eastAsia="en-US"/>
        </w:rPr>
        <w:t>-го целевого инди</w:t>
      </w:r>
      <w:r>
        <w:rPr>
          <w:szCs w:val="28"/>
          <w:lang w:eastAsia="en-US"/>
        </w:rPr>
        <w:t>катора муниципальной программы,</w:t>
      </w:r>
      <w:r w:rsidRPr="002A2099">
        <w:rPr>
          <w:szCs w:val="28"/>
          <w:lang w:eastAsia="en-US"/>
        </w:rPr>
        <w:t xml:space="preserve"> жела</w:t>
      </w:r>
      <w:r>
        <w:rPr>
          <w:szCs w:val="28"/>
          <w:lang w:eastAsia="en-US"/>
        </w:rPr>
        <w:t xml:space="preserve">емой тенденцией развития которого является увеличение значения, </w:t>
      </w:r>
      <w:r w:rsidRPr="002A2099">
        <w:rPr>
          <w:szCs w:val="28"/>
          <w:lang w:eastAsia="en-US"/>
        </w:rPr>
        <w:t>определяется по формуле:</w:t>
      </w:r>
    </w:p>
    <w:p w:rsidR="00670F20" w:rsidRPr="002A2099" w:rsidRDefault="00670F20" w:rsidP="00670F20">
      <w:pPr>
        <w:tabs>
          <w:tab w:val="left" w:pos="0"/>
          <w:tab w:val="left" w:pos="993"/>
        </w:tabs>
        <w:autoSpaceDE w:val="0"/>
        <w:autoSpaceDN w:val="0"/>
        <w:adjustRightInd w:val="0"/>
        <w:ind w:firstLine="284"/>
        <w:contextualSpacing/>
        <w:jc w:val="both"/>
        <w:rPr>
          <w:szCs w:val="28"/>
          <w:lang w:eastAsia="en-US"/>
        </w:rPr>
      </w:pPr>
    </w:p>
    <w:p w:rsidR="00670F20" w:rsidRDefault="00A309D6" w:rsidP="00670F20">
      <w:pPr>
        <w:tabs>
          <w:tab w:val="left" w:pos="0"/>
          <w:tab w:val="left" w:pos="993"/>
        </w:tabs>
        <w:autoSpaceDE w:val="0"/>
        <w:autoSpaceDN w:val="0"/>
        <w:adjustRightInd w:val="0"/>
        <w:ind w:firstLine="284"/>
        <w:contextualSpacing/>
        <w:jc w:val="center"/>
        <w:rPr>
          <w:szCs w:val="28"/>
          <w:lang w:eastAsia="en-US"/>
        </w:rPr>
      </w:pPr>
      <m:oMath>
        <m:sSubSup>
          <m:sSubSupPr>
            <m:ctrlPr>
              <w:rPr>
                <w:rFonts w:ascii="Cambria Math" w:hAnsi="Cambria Math"/>
                <w:szCs w:val="28"/>
                <w:lang w:eastAsia="en-US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Cs w:val="28"/>
                <w:lang w:eastAsia="en-US"/>
              </w:rPr>
              <m:t>ЦИ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  <w:lang w:eastAsia="en-US"/>
              </w:rPr>
              <m:t>j</m:t>
            </m:r>
          </m:sub>
          <m:sup>
            <m:r>
              <m:rPr>
                <m:sty m:val="p"/>
              </m:rPr>
              <w:rPr>
                <w:rFonts w:ascii="Cambria Math" w:hAnsi="Cambria Math"/>
                <w:szCs w:val="28"/>
                <w:lang w:eastAsia="en-US"/>
              </w:rPr>
              <m:t>мп</m:t>
            </m:r>
          </m:sup>
        </m:sSubSup>
        <m:r>
          <m:rPr>
            <m:sty m:val="p"/>
          </m:rPr>
          <w:rPr>
            <w:rFonts w:ascii="Cambria Math" w:hAnsi="Cambria Math"/>
            <w:szCs w:val="28"/>
            <w:lang w:eastAsia="en-US"/>
          </w:rPr>
          <m:t>=</m:t>
        </m:r>
        <m:f>
          <m:fPr>
            <m:ctrlPr>
              <w:rPr>
                <w:rFonts w:ascii="Cambria Math" w:hAnsi="Cambria Math"/>
                <w:szCs w:val="28"/>
                <w:lang w:eastAsia="en-US"/>
              </w:rPr>
            </m:ctrlPr>
          </m:fPr>
          <m:num>
            <m:sSubSup>
              <m:sSubSupPr>
                <m:ctrlPr>
                  <w:rPr>
                    <w:rFonts w:ascii="Cambria Math" w:hAnsi="Cambria Math"/>
                    <w:szCs w:val="28"/>
                    <w:lang w:eastAsia="en-US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/>
                    <w:szCs w:val="28"/>
                    <w:lang w:eastAsia="en-US"/>
                  </w:rPr>
                  <m:t>ЦИ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Cs w:val="28"/>
                    <w:lang w:eastAsia="en-US"/>
                  </w:rPr>
                  <m:t>jфакт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/>
                    <w:szCs w:val="28"/>
                    <w:lang w:eastAsia="en-US"/>
                  </w:rPr>
                  <m:t>мп</m:t>
                </m:r>
              </m:sup>
            </m:sSubSup>
            <m:ctrlPr>
              <w:rPr>
                <w:rFonts w:ascii="Cambria Math" w:hAnsi="Cambria Math"/>
                <w:i/>
                <w:szCs w:val="28"/>
                <w:lang w:eastAsia="en-US"/>
              </w:rPr>
            </m:ctrlPr>
          </m:num>
          <m:den>
            <m:sSubSup>
              <m:sSubSupPr>
                <m:ctrlPr>
                  <w:rPr>
                    <w:rFonts w:ascii="Cambria Math" w:hAnsi="Cambria Math"/>
                    <w:szCs w:val="28"/>
                    <w:lang w:eastAsia="en-US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/>
                    <w:szCs w:val="28"/>
                    <w:lang w:eastAsia="en-US"/>
                  </w:rPr>
                  <m:t>ЦИ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Cs w:val="28"/>
                    <w:lang w:eastAsia="en-US"/>
                  </w:rPr>
                  <m:t>jплан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/>
                    <w:szCs w:val="28"/>
                    <w:lang w:eastAsia="en-US"/>
                  </w:rPr>
                  <m:t>мп</m:t>
                </m:r>
              </m:sup>
            </m:sSubSup>
          </m:den>
        </m:f>
        <m:r>
          <w:rPr>
            <w:rFonts w:ascii="Cambria Math" w:hAnsi="Cambria Math"/>
            <w:szCs w:val="28"/>
            <w:lang w:eastAsia="en-US"/>
          </w:rPr>
          <m:t xml:space="preserve">  ,</m:t>
        </m:r>
      </m:oMath>
      <w:r w:rsidR="00670F20">
        <w:rPr>
          <w:szCs w:val="28"/>
          <w:lang w:eastAsia="en-US"/>
        </w:rPr>
        <w:t xml:space="preserve"> где:</w:t>
      </w:r>
    </w:p>
    <w:p w:rsidR="00670F20" w:rsidRPr="002A2099" w:rsidRDefault="00670F20" w:rsidP="00670F20">
      <w:pPr>
        <w:tabs>
          <w:tab w:val="left" w:pos="0"/>
          <w:tab w:val="left" w:pos="993"/>
        </w:tabs>
        <w:autoSpaceDE w:val="0"/>
        <w:autoSpaceDN w:val="0"/>
        <w:adjustRightInd w:val="0"/>
        <w:ind w:firstLine="284"/>
        <w:contextualSpacing/>
        <w:jc w:val="center"/>
        <w:rPr>
          <w:szCs w:val="28"/>
          <w:lang w:eastAsia="en-US"/>
        </w:rPr>
      </w:pPr>
    </w:p>
    <w:p w:rsidR="00670F20" w:rsidRPr="002A2099" w:rsidRDefault="00A309D6" w:rsidP="00670F20">
      <w:pPr>
        <w:tabs>
          <w:tab w:val="left" w:pos="0"/>
          <w:tab w:val="left" w:pos="993"/>
        </w:tabs>
        <w:autoSpaceDE w:val="0"/>
        <w:autoSpaceDN w:val="0"/>
        <w:adjustRightInd w:val="0"/>
        <w:ind w:firstLine="567"/>
        <w:contextualSpacing/>
        <w:jc w:val="both"/>
        <w:rPr>
          <w:szCs w:val="28"/>
          <w:lang w:eastAsia="en-US"/>
        </w:rPr>
      </w:pPr>
      <m:oMath>
        <m:sSubSup>
          <m:sSubSupPr>
            <m:ctrlPr>
              <w:rPr>
                <w:rFonts w:ascii="Cambria Math" w:hAnsi="Cambria Math"/>
                <w:szCs w:val="28"/>
                <w:lang w:eastAsia="en-US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Cs w:val="28"/>
                <w:lang w:eastAsia="en-US"/>
              </w:rPr>
              <m:t>ЦИ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  <w:lang w:eastAsia="en-US"/>
              </w:rPr>
              <m:t>j</m:t>
            </m:r>
          </m:sub>
          <m:sup>
            <m:r>
              <m:rPr>
                <m:sty m:val="p"/>
              </m:rPr>
              <w:rPr>
                <w:rFonts w:ascii="Cambria Math" w:hAnsi="Cambria Math"/>
                <w:szCs w:val="28"/>
                <w:lang w:eastAsia="en-US"/>
              </w:rPr>
              <m:t>мп</m:t>
            </m:r>
          </m:sup>
        </m:sSubSup>
        <m:r>
          <m:rPr>
            <m:sty m:val="p"/>
          </m:rPr>
          <w:rPr>
            <w:rFonts w:ascii="Cambria Math" w:hAnsi="Cambria Math"/>
            <w:szCs w:val="28"/>
            <w:lang w:eastAsia="en-US"/>
          </w:rPr>
          <m:t xml:space="preserve">- </m:t>
        </m:r>
      </m:oMath>
      <w:r w:rsidR="00670F20" w:rsidRPr="002A2099">
        <w:rPr>
          <w:szCs w:val="28"/>
          <w:lang w:eastAsia="en-US"/>
        </w:rPr>
        <w:t xml:space="preserve">коэффициент достижения планового значения </w:t>
      </w:r>
      <w:r w:rsidR="00670F20" w:rsidRPr="002A2099">
        <w:rPr>
          <w:szCs w:val="28"/>
          <w:lang w:val="en-US" w:eastAsia="en-US"/>
        </w:rPr>
        <w:t>j</w:t>
      </w:r>
      <w:r w:rsidR="00670F20" w:rsidRPr="002A2099">
        <w:rPr>
          <w:szCs w:val="28"/>
          <w:lang w:eastAsia="en-US"/>
        </w:rPr>
        <w:t>-го целевого индикатора муниципальной программы;</w:t>
      </w:r>
    </w:p>
    <w:p w:rsidR="00670F20" w:rsidRDefault="00A309D6" w:rsidP="00670F20">
      <w:pPr>
        <w:tabs>
          <w:tab w:val="left" w:pos="0"/>
          <w:tab w:val="left" w:pos="993"/>
        </w:tabs>
        <w:autoSpaceDE w:val="0"/>
        <w:autoSpaceDN w:val="0"/>
        <w:adjustRightInd w:val="0"/>
        <w:ind w:firstLine="567"/>
        <w:contextualSpacing/>
        <w:jc w:val="both"/>
        <w:rPr>
          <w:szCs w:val="28"/>
          <w:lang w:eastAsia="en-US"/>
        </w:rPr>
      </w:pPr>
      <m:oMath>
        <m:sSubSup>
          <m:sSubSupPr>
            <m:ctrlPr>
              <w:rPr>
                <w:rFonts w:ascii="Cambria Math" w:hAnsi="Cambria Math"/>
                <w:szCs w:val="28"/>
                <w:lang w:eastAsia="en-US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Cs w:val="28"/>
                <w:lang w:eastAsia="en-US"/>
              </w:rPr>
              <m:t>ЦИ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  <w:lang w:eastAsia="en-US"/>
              </w:rPr>
              <m:t>jфакт</m:t>
            </m:r>
          </m:sub>
          <m:sup>
            <m:r>
              <m:rPr>
                <m:sty m:val="p"/>
              </m:rPr>
              <w:rPr>
                <w:rFonts w:ascii="Cambria Math" w:hAnsi="Cambria Math"/>
                <w:szCs w:val="28"/>
                <w:lang w:eastAsia="en-US"/>
              </w:rPr>
              <m:t>мп</m:t>
            </m:r>
          </m:sup>
        </m:sSubSup>
        <m:r>
          <w:rPr>
            <w:rFonts w:ascii="Cambria Math" w:hAnsi="Cambria Math"/>
            <w:szCs w:val="28"/>
            <w:lang w:eastAsia="en-US"/>
          </w:rPr>
          <m:t>-</m:t>
        </m:r>
      </m:oMath>
      <w:r w:rsidR="00670F20" w:rsidRPr="002A2099">
        <w:rPr>
          <w:szCs w:val="28"/>
          <w:lang w:eastAsia="en-US"/>
        </w:rPr>
        <w:t xml:space="preserve"> фактическое значение </w:t>
      </w:r>
      <w:r w:rsidR="00670F20" w:rsidRPr="002A2099">
        <w:rPr>
          <w:szCs w:val="28"/>
          <w:lang w:val="en-US" w:eastAsia="en-US"/>
        </w:rPr>
        <w:t>j</w:t>
      </w:r>
      <w:r w:rsidR="00670F20" w:rsidRPr="002A2099">
        <w:rPr>
          <w:szCs w:val="28"/>
          <w:lang w:eastAsia="en-US"/>
        </w:rPr>
        <w:t>-го целевого инд</w:t>
      </w:r>
      <w:r w:rsidR="00670F20">
        <w:rPr>
          <w:szCs w:val="28"/>
          <w:lang w:eastAsia="en-US"/>
        </w:rPr>
        <w:t>икатора муниципальной программы;</w:t>
      </w:r>
    </w:p>
    <w:p w:rsidR="00670F20" w:rsidRDefault="00A309D6" w:rsidP="00670F20">
      <w:pPr>
        <w:tabs>
          <w:tab w:val="left" w:pos="0"/>
          <w:tab w:val="left" w:pos="993"/>
        </w:tabs>
        <w:autoSpaceDE w:val="0"/>
        <w:autoSpaceDN w:val="0"/>
        <w:adjustRightInd w:val="0"/>
        <w:ind w:firstLine="567"/>
        <w:contextualSpacing/>
        <w:jc w:val="both"/>
        <w:rPr>
          <w:szCs w:val="28"/>
          <w:lang w:eastAsia="en-US"/>
        </w:rPr>
      </w:pPr>
      <m:oMath>
        <m:sSubSup>
          <m:sSubSupPr>
            <m:ctrlPr>
              <w:rPr>
                <w:rFonts w:ascii="Cambria Math" w:hAnsi="Cambria Math"/>
                <w:szCs w:val="28"/>
                <w:lang w:eastAsia="en-US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Cs w:val="28"/>
                <w:lang w:eastAsia="en-US"/>
              </w:rPr>
              <m:t>ЦИ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  <w:lang w:eastAsia="en-US"/>
              </w:rPr>
              <m:t>jплан</m:t>
            </m:r>
          </m:sub>
          <m:sup>
            <m:r>
              <m:rPr>
                <m:sty m:val="p"/>
              </m:rPr>
              <w:rPr>
                <w:rFonts w:ascii="Cambria Math" w:hAnsi="Cambria Math"/>
                <w:szCs w:val="28"/>
                <w:lang w:eastAsia="en-US"/>
              </w:rPr>
              <m:t>мп</m:t>
            </m:r>
          </m:sup>
        </m:sSubSup>
        <m:r>
          <w:rPr>
            <w:rFonts w:ascii="Cambria Math" w:hAnsi="Cambria Math"/>
            <w:szCs w:val="28"/>
            <w:lang w:eastAsia="en-US"/>
          </w:rPr>
          <m:t xml:space="preserve">- </m:t>
        </m:r>
      </m:oMath>
      <w:r w:rsidR="00670F20" w:rsidRPr="002A2099">
        <w:rPr>
          <w:szCs w:val="28"/>
          <w:lang w:eastAsia="en-US"/>
        </w:rPr>
        <w:t xml:space="preserve">плановое значение </w:t>
      </w:r>
      <w:r w:rsidR="00670F20" w:rsidRPr="002A2099">
        <w:rPr>
          <w:szCs w:val="28"/>
          <w:lang w:val="en-US" w:eastAsia="en-US"/>
        </w:rPr>
        <w:t>j</w:t>
      </w:r>
      <w:r w:rsidR="00670F20" w:rsidRPr="002A2099">
        <w:rPr>
          <w:szCs w:val="28"/>
          <w:lang w:eastAsia="en-US"/>
        </w:rPr>
        <w:t xml:space="preserve">-го целевого индикатора муниципальной </w:t>
      </w:r>
      <w:r w:rsidR="00670F20">
        <w:rPr>
          <w:szCs w:val="28"/>
          <w:lang w:eastAsia="en-US"/>
        </w:rPr>
        <w:t>программы.</w:t>
      </w:r>
    </w:p>
    <w:p w:rsidR="00670F20" w:rsidRDefault="00670F20">
      <w:pPr>
        <w:spacing w:after="200" w:line="276" w:lineRule="auto"/>
        <w:rPr>
          <w:szCs w:val="28"/>
          <w:lang w:eastAsia="en-US"/>
        </w:rPr>
      </w:pPr>
      <w:r>
        <w:rPr>
          <w:szCs w:val="28"/>
          <w:lang w:eastAsia="en-US"/>
        </w:rPr>
        <w:br w:type="page"/>
      </w:r>
    </w:p>
    <w:p w:rsidR="00670F20" w:rsidRDefault="00670F20" w:rsidP="00670F20">
      <w:pPr>
        <w:tabs>
          <w:tab w:val="left" w:pos="0"/>
          <w:tab w:val="left" w:pos="993"/>
        </w:tabs>
        <w:autoSpaceDE w:val="0"/>
        <w:autoSpaceDN w:val="0"/>
        <w:adjustRightInd w:val="0"/>
        <w:ind w:firstLine="567"/>
        <w:contextualSpacing/>
        <w:jc w:val="center"/>
        <w:rPr>
          <w:szCs w:val="28"/>
          <w:lang w:eastAsia="en-US"/>
        </w:rPr>
      </w:pPr>
      <w:r>
        <w:rPr>
          <w:szCs w:val="28"/>
          <w:lang w:eastAsia="en-US"/>
        </w:rPr>
        <w:lastRenderedPageBreak/>
        <w:t>3</w:t>
      </w:r>
    </w:p>
    <w:p w:rsidR="00670F20" w:rsidRDefault="00670F20" w:rsidP="00670F20">
      <w:pPr>
        <w:tabs>
          <w:tab w:val="left" w:pos="0"/>
          <w:tab w:val="left" w:pos="993"/>
        </w:tabs>
        <w:autoSpaceDE w:val="0"/>
        <w:autoSpaceDN w:val="0"/>
        <w:adjustRightInd w:val="0"/>
        <w:ind w:firstLine="567"/>
        <w:contextualSpacing/>
        <w:jc w:val="center"/>
        <w:rPr>
          <w:szCs w:val="28"/>
          <w:lang w:eastAsia="en-US"/>
        </w:rPr>
      </w:pPr>
    </w:p>
    <w:p w:rsidR="00670F20" w:rsidRDefault="00670F20" w:rsidP="00670F20">
      <w:pPr>
        <w:tabs>
          <w:tab w:val="left" w:pos="0"/>
          <w:tab w:val="left" w:pos="993"/>
        </w:tabs>
        <w:autoSpaceDE w:val="0"/>
        <w:autoSpaceDN w:val="0"/>
        <w:adjustRightInd w:val="0"/>
        <w:ind w:firstLine="567"/>
        <w:jc w:val="both"/>
        <w:rPr>
          <w:szCs w:val="28"/>
          <w:lang w:eastAsia="en-US"/>
        </w:rPr>
      </w:pPr>
      <w:r w:rsidRPr="002A2099">
        <w:rPr>
          <w:szCs w:val="28"/>
          <w:lang w:eastAsia="en-US"/>
        </w:rPr>
        <w:t xml:space="preserve">Коэффициент достижения планового значения </w:t>
      </w:r>
      <w:r w:rsidRPr="002A2099">
        <w:rPr>
          <w:szCs w:val="28"/>
          <w:lang w:val="en-US" w:eastAsia="en-US"/>
        </w:rPr>
        <w:t>j</w:t>
      </w:r>
      <w:r w:rsidRPr="002A2099">
        <w:rPr>
          <w:szCs w:val="28"/>
          <w:lang w:eastAsia="en-US"/>
        </w:rPr>
        <w:t>-го целевого инди</w:t>
      </w:r>
      <w:r>
        <w:rPr>
          <w:szCs w:val="28"/>
          <w:lang w:eastAsia="en-US"/>
        </w:rPr>
        <w:t>катора муниципальной программы,</w:t>
      </w:r>
      <w:r w:rsidRPr="002A2099">
        <w:rPr>
          <w:szCs w:val="28"/>
          <w:lang w:eastAsia="en-US"/>
        </w:rPr>
        <w:t xml:space="preserve"> жела</w:t>
      </w:r>
      <w:r>
        <w:rPr>
          <w:szCs w:val="28"/>
          <w:lang w:eastAsia="en-US"/>
        </w:rPr>
        <w:t xml:space="preserve">емой тенденцией развития которого является снижение значения, </w:t>
      </w:r>
      <w:r w:rsidRPr="002A2099">
        <w:rPr>
          <w:szCs w:val="28"/>
          <w:lang w:eastAsia="en-US"/>
        </w:rPr>
        <w:t>определяется по формуле:</w:t>
      </w:r>
    </w:p>
    <w:p w:rsidR="00670F20" w:rsidRPr="002A2099" w:rsidRDefault="00670F20" w:rsidP="00670F20">
      <w:pPr>
        <w:tabs>
          <w:tab w:val="left" w:pos="0"/>
          <w:tab w:val="left" w:pos="993"/>
        </w:tabs>
        <w:autoSpaceDE w:val="0"/>
        <w:autoSpaceDN w:val="0"/>
        <w:adjustRightInd w:val="0"/>
        <w:ind w:firstLine="567"/>
        <w:jc w:val="both"/>
        <w:rPr>
          <w:szCs w:val="28"/>
          <w:lang w:eastAsia="en-US"/>
        </w:rPr>
      </w:pPr>
    </w:p>
    <w:p w:rsidR="00670F20" w:rsidRPr="002A2099" w:rsidRDefault="00A309D6" w:rsidP="00670F20">
      <w:pPr>
        <w:tabs>
          <w:tab w:val="left" w:pos="0"/>
          <w:tab w:val="left" w:pos="993"/>
        </w:tabs>
        <w:autoSpaceDE w:val="0"/>
        <w:autoSpaceDN w:val="0"/>
        <w:adjustRightInd w:val="0"/>
        <w:ind w:firstLine="284"/>
        <w:contextualSpacing/>
        <w:jc w:val="center"/>
        <w:rPr>
          <w:szCs w:val="28"/>
          <w:lang w:eastAsia="en-US"/>
        </w:rPr>
      </w:pPr>
      <m:oMath>
        <m:sSubSup>
          <m:sSubSupPr>
            <m:ctrlPr>
              <w:rPr>
                <w:rFonts w:ascii="Cambria Math" w:hAnsi="Cambria Math"/>
                <w:szCs w:val="28"/>
                <w:lang w:eastAsia="en-US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Cs w:val="28"/>
                <w:lang w:eastAsia="en-US"/>
              </w:rPr>
              <m:t>ЦИ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  <w:lang w:eastAsia="en-US"/>
              </w:rPr>
              <m:t>j</m:t>
            </m:r>
          </m:sub>
          <m:sup>
            <m:r>
              <m:rPr>
                <m:sty m:val="p"/>
              </m:rPr>
              <w:rPr>
                <w:rFonts w:ascii="Cambria Math" w:hAnsi="Cambria Math"/>
                <w:szCs w:val="28"/>
                <w:lang w:eastAsia="en-US"/>
              </w:rPr>
              <m:t>мп</m:t>
            </m:r>
          </m:sup>
        </m:sSubSup>
        <m:r>
          <m:rPr>
            <m:sty m:val="p"/>
          </m:rPr>
          <w:rPr>
            <w:rFonts w:ascii="Cambria Math" w:hAnsi="Cambria Math"/>
            <w:szCs w:val="28"/>
            <w:lang w:eastAsia="en-US"/>
          </w:rPr>
          <m:t>=</m:t>
        </m:r>
        <m:f>
          <m:fPr>
            <m:ctrlPr>
              <w:rPr>
                <w:rFonts w:ascii="Cambria Math" w:hAnsi="Cambria Math"/>
                <w:szCs w:val="28"/>
                <w:lang w:eastAsia="en-US"/>
              </w:rPr>
            </m:ctrlPr>
          </m:fPr>
          <m:num>
            <m:sSubSup>
              <m:sSubSupPr>
                <m:ctrlPr>
                  <w:rPr>
                    <w:rFonts w:ascii="Cambria Math" w:hAnsi="Cambria Math"/>
                    <w:szCs w:val="28"/>
                    <w:lang w:eastAsia="en-US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/>
                    <w:szCs w:val="28"/>
                    <w:lang w:eastAsia="en-US"/>
                  </w:rPr>
                  <m:t>ЦИ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Cs w:val="28"/>
                    <w:lang w:eastAsia="en-US"/>
                  </w:rPr>
                  <m:t>j</m:t>
                </m:r>
                <m:r>
                  <w:rPr>
                    <w:rFonts w:ascii="Cambria Math" w:hAnsi="Cambria Math"/>
                    <w:szCs w:val="28"/>
                    <w:lang w:eastAsia="en-US"/>
                  </w:rPr>
                  <m:t>план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/>
                    <w:szCs w:val="28"/>
                    <w:lang w:eastAsia="en-US"/>
                  </w:rPr>
                  <m:t>мп</m:t>
                </m:r>
              </m:sup>
            </m:sSubSup>
            <m:ctrlPr>
              <w:rPr>
                <w:rFonts w:ascii="Cambria Math" w:hAnsi="Cambria Math"/>
                <w:i/>
                <w:szCs w:val="28"/>
                <w:lang w:eastAsia="en-US"/>
              </w:rPr>
            </m:ctrlPr>
          </m:num>
          <m:den>
            <m:sSubSup>
              <m:sSubSupPr>
                <m:ctrlPr>
                  <w:rPr>
                    <w:rFonts w:ascii="Cambria Math" w:hAnsi="Cambria Math"/>
                    <w:szCs w:val="28"/>
                    <w:lang w:eastAsia="en-US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/>
                    <w:szCs w:val="28"/>
                    <w:lang w:eastAsia="en-US"/>
                  </w:rPr>
                  <m:t>ЦИ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Cs w:val="28"/>
                    <w:lang w:eastAsia="en-US"/>
                  </w:rPr>
                  <m:t>jфакт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/>
                    <w:szCs w:val="28"/>
                    <w:lang w:eastAsia="en-US"/>
                  </w:rPr>
                  <m:t>мп</m:t>
                </m:r>
              </m:sup>
            </m:sSubSup>
          </m:den>
        </m:f>
        <m:r>
          <w:rPr>
            <w:rFonts w:ascii="Cambria Math" w:hAnsi="Cambria Math"/>
            <w:szCs w:val="28"/>
            <w:lang w:eastAsia="en-US"/>
          </w:rPr>
          <m:t xml:space="preserve">  ,</m:t>
        </m:r>
      </m:oMath>
      <w:r w:rsidR="00670F20" w:rsidRPr="002A2099">
        <w:rPr>
          <w:szCs w:val="28"/>
          <w:lang w:eastAsia="en-US"/>
        </w:rPr>
        <w:t xml:space="preserve"> где:</w:t>
      </w:r>
    </w:p>
    <w:p w:rsidR="00670F20" w:rsidRPr="002A2099" w:rsidRDefault="00670F20" w:rsidP="00670F20">
      <w:pPr>
        <w:tabs>
          <w:tab w:val="left" w:pos="0"/>
          <w:tab w:val="left" w:pos="993"/>
        </w:tabs>
        <w:autoSpaceDE w:val="0"/>
        <w:autoSpaceDN w:val="0"/>
        <w:adjustRightInd w:val="0"/>
        <w:ind w:firstLine="284"/>
        <w:contextualSpacing/>
        <w:jc w:val="both"/>
        <w:rPr>
          <w:szCs w:val="28"/>
          <w:lang w:eastAsia="en-US"/>
        </w:rPr>
      </w:pPr>
    </w:p>
    <w:p w:rsidR="00670F20" w:rsidRPr="002A2099" w:rsidRDefault="00A309D6" w:rsidP="00670F20">
      <w:pPr>
        <w:tabs>
          <w:tab w:val="left" w:pos="0"/>
          <w:tab w:val="left" w:pos="993"/>
        </w:tabs>
        <w:autoSpaceDE w:val="0"/>
        <w:autoSpaceDN w:val="0"/>
        <w:adjustRightInd w:val="0"/>
        <w:ind w:firstLine="567"/>
        <w:contextualSpacing/>
        <w:jc w:val="both"/>
        <w:rPr>
          <w:szCs w:val="28"/>
          <w:lang w:eastAsia="en-US"/>
        </w:rPr>
      </w:pPr>
      <m:oMath>
        <m:sSubSup>
          <m:sSubSupPr>
            <m:ctrlPr>
              <w:rPr>
                <w:rFonts w:ascii="Cambria Math" w:hAnsi="Cambria Math"/>
                <w:szCs w:val="28"/>
                <w:lang w:eastAsia="en-US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Cs w:val="28"/>
                <w:lang w:eastAsia="en-US"/>
              </w:rPr>
              <m:t>ЦИ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  <w:lang w:eastAsia="en-US"/>
              </w:rPr>
              <m:t>j</m:t>
            </m:r>
          </m:sub>
          <m:sup>
            <m:r>
              <m:rPr>
                <m:sty m:val="p"/>
              </m:rPr>
              <w:rPr>
                <w:rFonts w:ascii="Cambria Math" w:hAnsi="Cambria Math"/>
                <w:szCs w:val="28"/>
                <w:lang w:eastAsia="en-US"/>
              </w:rPr>
              <m:t>мп</m:t>
            </m:r>
          </m:sup>
        </m:sSubSup>
        <m:r>
          <m:rPr>
            <m:sty m:val="p"/>
          </m:rPr>
          <w:rPr>
            <w:rFonts w:ascii="Cambria Math" w:hAnsi="Cambria Math"/>
            <w:szCs w:val="28"/>
            <w:lang w:eastAsia="en-US"/>
          </w:rPr>
          <m:t xml:space="preserve">- </m:t>
        </m:r>
      </m:oMath>
      <w:r w:rsidR="00670F20" w:rsidRPr="002A2099">
        <w:rPr>
          <w:szCs w:val="28"/>
          <w:lang w:eastAsia="en-US"/>
        </w:rPr>
        <w:t xml:space="preserve">коэффициент достижения планового значения </w:t>
      </w:r>
      <w:r w:rsidR="00670F20" w:rsidRPr="002A2099">
        <w:rPr>
          <w:szCs w:val="28"/>
          <w:lang w:val="en-US" w:eastAsia="en-US"/>
        </w:rPr>
        <w:t>j</w:t>
      </w:r>
      <w:r w:rsidR="00670F20" w:rsidRPr="002A2099">
        <w:rPr>
          <w:szCs w:val="28"/>
          <w:lang w:eastAsia="en-US"/>
        </w:rPr>
        <w:t>-го целевого индикатора муниципальной программы;</w:t>
      </w:r>
    </w:p>
    <w:p w:rsidR="00670F20" w:rsidRPr="002A2099" w:rsidRDefault="00A309D6" w:rsidP="00670F20">
      <w:pPr>
        <w:tabs>
          <w:tab w:val="left" w:pos="0"/>
          <w:tab w:val="left" w:pos="993"/>
        </w:tabs>
        <w:autoSpaceDE w:val="0"/>
        <w:autoSpaceDN w:val="0"/>
        <w:adjustRightInd w:val="0"/>
        <w:ind w:firstLine="567"/>
        <w:contextualSpacing/>
        <w:jc w:val="both"/>
        <w:rPr>
          <w:szCs w:val="28"/>
          <w:lang w:eastAsia="en-US"/>
        </w:rPr>
      </w:pPr>
      <m:oMath>
        <m:sSubSup>
          <m:sSubSupPr>
            <m:ctrlPr>
              <w:rPr>
                <w:rFonts w:ascii="Cambria Math" w:hAnsi="Cambria Math"/>
                <w:szCs w:val="28"/>
                <w:lang w:eastAsia="en-US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Cs w:val="28"/>
                <w:lang w:eastAsia="en-US"/>
              </w:rPr>
              <m:t>ЦИ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  <w:lang w:eastAsia="en-US"/>
              </w:rPr>
              <m:t>jплан</m:t>
            </m:r>
          </m:sub>
          <m:sup>
            <m:r>
              <m:rPr>
                <m:sty m:val="p"/>
              </m:rPr>
              <w:rPr>
                <w:rFonts w:ascii="Cambria Math" w:hAnsi="Cambria Math"/>
                <w:szCs w:val="28"/>
                <w:lang w:eastAsia="en-US"/>
              </w:rPr>
              <m:t>мп</m:t>
            </m:r>
          </m:sup>
        </m:sSubSup>
        <m:r>
          <w:rPr>
            <w:rFonts w:ascii="Cambria Math" w:hAnsi="Cambria Math"/>
            <w:szCs w:val="28"/>
            <w:lang w:eastAsia="en-US"/>
          </w:rPr>
          <m:t xml:space="preserve">- </m:t>
        </m:r>
      </m:oMath>
      <w:r w:rsidR="00670F20" w:rsidRPr="002A2099">
        <w:rPr>
          <w:szCs w:val="28"/>
          <w:lang w:eastAsia="en-US"/>
        </w:rPr>
        <w:t xml:space="preserve">плановое значение </w:t>
      </w:r>
      <w:r w:rsidR="00670F20" w:rsidRPr="002A2099">
        <w:rPr>
          <w:szCs w:val="28"/>
          <w:lang w:val="en-US" w:eastAsia="en-US"/>
        </w:rPr>
        <w:t>j</w:t>
      </w:r>
      <w:r w:rsidR="00670F20" w:rsidRPr="002A2099">
        <w:rPr>
          <w:szCs w:val="28"/>
          <w:lang w:eastAsia="en-US"/>
        </w:rPr>
        <w:t>-го целевого индикатора муниципальной программы;</w:t>
      </w:r>
    </w:p>
    <w:p w:rsidR="00670F20" w:rsidRDefault="00A309D6" w:rsidP="00670F20">
      <w:pPr>
        <w:tabs>
          <w:tab w:val="left" w:pos="0"/>
          <w:tab w:val="left" w:pos="993"/>
        </w:tabs>
        <w:autoSpaceDE w:val="0"/>
        <w:autoSpaceDN w:val="0"/>
        <w:adjustRightInd w:val="0"/>
        <w:ind w:firstLine="567"/>
        <w:contextualSpacing/>
        <w:jc w:val="both"/>
        <w:rPr>
          <w:szCs w:val="28"/>
          <w:lang w:eastAsia="en-US"/>
        </w:rPr>
      </w:pPr>
      <m:oMath>
        <m:sSubSup>
          <m:sSubSupPr>
            <m:ctrlPr>
              <w:rPr>
                <w:rFonts w:ascii="Cambria Math" w:hAnsi="Cambria Math"/>
                <w:szCs w:val="28"/>
                <w:lang w:eastAsia="en-US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Cs w:val="28"/>
                <w:lang w:eastAsia="en-US"/>
              </w:rPr>
              <m:t>ЦИ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  <w:lang w:eastAsia="en-US"/>
              </w:rPr>
              <m:t>jфакт</m:t>
            </m:r>
          </m:sub>
          <m:sup>
            <m:r>
              <m:rPr>
                <m:sty m:val="p"/>
              </m:rPr>
              <w:rPr>
                <w:rFonts w:ascii="Cambria Math" w:hAnsi="Cambria Math"/>
                <w:szCs w:val="28"/>
                <w:lang w:eastAsia="en-US"/>
              </w:rPr>
              <m:t>мп</m:t>
            </m:r>
          </m:sup>
        </m:sSubSup>
        <m:r>
          <w:rPr>
            <w:rFonts w:ascii="Cambria Math" w:hAnsi="Cambria Math"/>
            <w:szCs w:val="28"/>
            <w:lang w:eastAsia="en-US"/>
          </w:rPr>
          <m:t>-</m:t>
        </m:r>
      </m:oMath>
      <w:r w:rsidR="00670F20" w:rsidRPr="002A2099">
        <w:rPr>
          <w:szCs w:val="28"/>
          <w:lang w:eastAsia="en-US"/>
        </w:rPr>
        <w:t xml:space="preserve"> фактическое значение </w:t>
      </w:r>
      <w:r w:rsidR="00670F20" w:rsidRPr="002A2099">
        <w:rPr>
          <w:szCs w:val="28"/>
          <w:lang w:val="en-US" w:eastAsia="en-US"/>
        </w:rPr>
        <w:t>j</w:t>
      </w:r>
      <w:r w:rsidR="00670F20" w:rsidRPr="002A2099">
        <w:rPr>
          <w:szCs w:val="28"/>
          <w:lang w:eastAsia="en-US"/>
        </w:rPr>
        <w:t>-го целевого индикатора муниципальной программы.</w:t>
      </w:r>
    </w:p>
    <w:p w:rsidR="00670F20" w:rsidRDefault="00670F20" w:rsidP="00670F20">
      <w:pPr>
        <w:tabs>
          <w:tab w:val="left" w:pos="0"/>
          <w:tab w:val="left" w:pos="993"/>
        </w:tabs>
        <w:autoSpaceDE w:val="0"/>
        <w:autoSpaceDN w:val="0"/>
        <w:adjustRightInd w:val="0"/>
        <w:ind w:firstLine="567"/>
        <w:contextualSpacing/>
        <w:jc w:val="both"/>
        <w:rPr>
          <w:szCs w:val="28"/>
          <w:lang w:eastAsia="en-US"/>
        </w:rPr>
      </w:pPr>
      <w:r w:rsidRPr="002A2099">
        <w:rPr>
          <w:szCs w:val="28"/>
          <w:lang w:eastAsia="en-US"/>
        </w:rPr>
        <w:t xml:space="preserve">Коэффициент достижения планового значения </w:t>
      </w:r>
      <w:r w:rsidRPr="002A2099">
        <w:rPr>
          <w:szCs w:val="28"/>
          <w:lang w:val="en-US" w:eastAsia="en-US"/>
        </w:rPr>
        <w:t>j</w:t>
      </w:r>
      <w:r w:rsidRPr="002A2099">
        <w:rPr>
          <w:szCs w:val="28"/>
          <w:lang w:eastAsia="en-US"/>
        </w:rPr>
        <w:t xml:space="preserve">-го целевого индикатора муниципальной программы, имеющий значение более 1, принимается </w:t>
      </w:r>
      <w:r w:rsidR="00195464">
        <w:rPr>
          <w:szCs w:val="28"/>
          <w:lang w:eastAsia="en-US"/>
        </w:rPr>
        <w:br/>
      </w:r>
      <w:r w:rsidRPr="002A2099">
        <w:rPr>
          <w:szCs w:val="28"/>
          <w:lang w:eastAsia="en-US"/>
        </w:rPr>
        <w:t>равным 1.</w:t>
      </w:r>
    </w:p>
    <w:p w:rsidR="00670F20" w:rsidRPr="002A2099" w:rsidRDefault="00670F20" w:rsidP="00670F20">
      <w:pPr>
        <w:tabs>
          <w:tab w:val="left" w:pos="0"/>
          <w:tab w:val="left" w:pos="993"/>
        </w:tabs>
        <w:autoSpaceDE w:val="0"/>
        <w:autoSpaceDN w:val="0"/>
        <w:adjustRightInd w:val="0"/>
        <w:ind w:firstLine="567"/>
        <w:contextualSpacing/>
        <w:jc w:val="both"/>
        <w:rPr>
          <w:szCs w:val="28"/>
          <w:lang w:eastAsia="en-US"/>
        </w:rPr>
      </w:pPr>
      <w:r>
        <w:rPr>
          <w:szCs w:val="28"/>
          <w:lang w:eastAsia="en-US"/>
        </w:rPr>
        <w:t>7</w:t>
      </w:r>
      <w:r w:rsidRPr="002A2099">
        <w:rPr>
          <w:szCs w:val="28"/>
          <w:lang w:eastAsia="en-US"/>
        </w:rPr>
        <w:t>. Степень достижения плановых значений целевых индикаторов подпрограмм</w:t>
      </w:r>
      <w:r w:rsidRPr="002A2099">
        <w:rPr>
          <w:b/>
          <w:szCs w:val="28"/>
          <w:lang w:eastAsia="en-US"/>
        </w:rPr>
        <w:t xml:space="preserve"> </w:t>
      </w:r>
      <w:r>
        <w:rPr>
          <w:szCs w:val="28"/>
          <w:lang w:eastAsia="en-US"/>
        </w:rPr>
        <w:t xml:space="preserve">муниципальной программы </w:t>
      </w:r>
      <w:r w:rsidRPr="002A2099">
        <w:rPr>
          <w:szCs w:val="28"/>
          <w:lang w:eastAsia="en-US"/>
        </w:rPr>
        <w:t xml:space="preserve">определяется по формуле: </w:t>
      </w:r>
    </w:p>
    <w:p w:rsidR="00670F20" w:rsidRPr="002A2099" w:rsidRDefault="00670F20" w:rsidP="00670F20">
      <w:p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szCs w:val="28"/>
          <w:lang w:eastAsia="en-US"/>
        </w:rPr>
      </w:pPr>
    </w:p>
    <w:p w:rsidR="00670F20" w:rsidRPr="002A2099" w:rsidRDefault="00A309D6" w:rsidP="00670F20">
      <w:pPr>
        <w:tabs>
          <w:tab w:val="left" w:pos="0"/>
          <w:tab w:val="left" w:pos="993"/>
        </w:tabs>
        <w:autoSpaceDE w:val="0"/>
        <w:autoSpaceDN w:val="0"/>
        <w:adjustRightInd w:val="0"/>
        <w:ind w:firstLine="284"/>
        <w:jc w:val="center"/>
        <w:rPr>
          <w:szCs w:val="28"/>
          <w:lang w:eastAsia="en-US"/>
        </w:rPr>
      </w:pPr>
      <m:oMath>
        <m:sSubSup>
          <m:sSubSupPr>
            <m:ctrlPr>
              <w:rPr>
                <w:rFonts w:ascii="Cambria Math" w:hAnsi="Cambria Math"/>
                <w:szCs w:val="28"/>
                <w:lang w:eastAsia="en-US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Cs w:val="28"/>
                <w:lang w:eastAsia="en-US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  <w:lang w:eastAsia="en-US"/>
              </w:rPr>
              <m:t>ци</m:t>
            </m:r>
          </m:sub>
          <m:sup>
            <m:r>
              <m:rPr>
                <m:sty m:val="p"/>
              </m:rPr>
              <w:rPr>
                <w:rFonts w:ascii="Cambria Math" w:hAnsi="Cambria Math"/>
                <w:szCs w:val="28"/>
                <w:lang w:eastAsia="en-US"/>
              </w:rPr>
              <m:t>пп</m:t>
            </m:r>
          </m:sup>
        </m:sSubSup>
      </m:oMath>
      <w:r w:rsidR="00670F20" w:rsidRPr="002A2099">
        <w:rPr>
          <w:szCs w:val="28"/>
          <w:lang w:eastAsia="en-US"/>
        </w:rPr>
        <w:t xml:space="preserve"> =</w:t>
      </w:r>
      <m:oMath>
        <m:nary>
          <m:naryPr>
            <m:chr m:val="∑"/>
            <m:limLoc m:val="undOvr"/>
            <m:ctrlPr>
              <w:rPr>
                <w:rFonts w:ascii="Cambria Math" w:hAnsi="Cambria Math"/>
                <w:szCs w:val="28"/>
                <w:lang w:eastAsia="en-US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Cs w:val="28"/>
                <w:lang w:eastAsia="en-US"/>
              </w:rPr>
              <m:t>1</m:t>
            </m:r>
          </m:sub>
          <m:sup>
            <m:r>
              <m:rPr>
                <m:sty m:val="p"/>
              </m:rPr>
              <w:rPr>
                <w:rFonts w:ascii="Cambria Math" w:hAnsi="Cambria Math"/>
                <w:szCs w:val="28"/>
                <w:lang w:val="en-US" w:eastAsia="en-US"/>
              </w:rPr>
              <m:t>i</m:t>
            </m:r>
          </m:sup>
          <m:e>
            <m:sSubSup>
              <m:sSubSupPr>
                <m:ctrlPr>
                  <w:rPr>
                    <w:rFonts w:ascii="Cambria Math" w:hAnsi="Cambria Math"/>
                    <w:szCs w:val="28"/>
                    <w:lang w:eastAsia="en-US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/>
                    <w:szCs w:val="28"/>
                    <w:lang w:eastAsia="en-US"/>
                  </w:rPr>
                  <m:t>(</m:t>
                </m:r>
                <m:r>
                  <m:rPr>
                    <m:sty m:val="p"/>
                  </m:rPr>
                  <w:rPr>
                    <w:rFonts w:ascii="Cambria Math" w:hAnsi="Cambria Math"/>
                    <w:szCs w:val="28"/>
                    <w:lang w:val="en-US" w:eastAsia="en-US"/>
                  </w:rPr>
                  <m:t>R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Cs w:val="28"/>
                    <w:lang w:eastAsia="en-US"/>
                  </w:rPr>
                  <m:t>ци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/>
                    <w:szCs w:val="28"/>
                    <w:lang w:eastAsia="en-US"/>
                  </w:rPr>
                  <m:t>ппi</m:t>
                </m:r>
              </m:sup>
            </m:sSubSup>
            <m:r>
              <m:rPr>
                <m:sty m:val="p"/>
              </m:rPr>
              <w:rPr>
                <w:rFonts w:ascii="Cambria Math" w:hAnsi="Cambria Math"/>
                <w:szCs w:val="28"/>
                <w:lang w:eastAsia="en-US"/>
              </w:rPr>
              <m:t>*</m:t>
            </m:r>
            <m:sSup>
              <m:sSupPr>
                <m:ctrlPr>
                  <w:rPr>
                    <w:rFonts w:ascii="Cambria Math" w:hAnsi="Cambria Math"/>
                    <w:szCs w:val="28"/>
                    <w:lang w:eastAsia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Cs w:val="28"/>
                    <w:lang w:val="en-US" w:eastAsia="en-US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Cs w:val="28"/>
                    <w:lang w:eastAsia="en-US"/>
                  </w:rPr>
                  <m:t>ппi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szCs w:val="28"/>
                <w:lang w:eastAsia="en-US"/>
              </w:rPr>
              <m:t>)</m:t>
            </m:r>
          </m:e>
        </m:nary>
      </m:oMath>
      <w:r w:rsidR="00670F20" w:rsidRPr="002A2099">
        <w:rPr>
          <w:szCs w:val="28"/>
          <w:lang w:eastAsia="en-US"/>
        </w:rPr>
        <w:t>*100%, где:</w:t>
      </w:r>
    </w:p>
    <w:p w:rsidR="00670F20" w:rsidRPr="002A2099" w:rsidRDefault="00670F20" w:rsidP="00670F20">
      <w:pPr>
        <w:tabs>
          <w:tab w:val="left" w:pos="0"/>
          <w:tab w:val="left" w:pos="993"/>
        </w:tabs>
        <w:autoSpaceDE w:val="0"/>
        <w:autoSpaceDN w:val="0"/>
        <w:adjustRightInd w:val="0"/>
        <w:ind w:firstLine="284"/>
        <w:jc w:val="both"/>
        <w:rPr>
          <w:szCs w:val="28"/>
          <w:lang w:eastAsia="en-US"/>
        </w:rPr>
      </w:pPr>
    </w:p>
    <w:p w:rsidR="00670F20" w:rsidRPr="002A2099" w:rsidRDefault="00A309D6" w:rsidP="00670F20">
      <w:pPr>
        <w:tabs>
          <w:tab w:val="left" w:pos="0"/>
          <w:tab w:val="left" w:pos="993"/>
        </w:tabs>
        <w:autoSpaceDE w:val="0"/>
        <w:autoSpaceDN w:val="0"/>
        <w:adjustRightInd w:val="0"/>
        <w:ind w:firstLine="567"/>
        <w:contextualSpacing/>
        <w:jc w:val="both"/>
        <w:rPr>
          <w:szCs w:val="28"/>
          <w:lang w:eastAsia="en-US"/>
        </w:rPr>
      </w:pPr>
      <m:oMath>
        <m:sSubSup>
          <m:sSubSupPr>
            <m:ctrlPr>
              <w:rPr>
                <w:rFonts w:ascii="Cambria Math" w:hAnsi="Cambria Math"/>
                <w:szCs w:val="28"/>
                <w:lang w:eastAsia="en-US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Cs w:val="28"/>
                <w:lang w:eastAsia="en-US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  <w:lang w:eastAsia="en-US"/>
              </w:rPr>
              <m:t>ци</m:t>
            </m:r>
          </m:sub>
          <m:sup>
            <m:r>
              <m:rPr>
                <m:sty m:val="p"/>
              </m:rPr>
              <w:rPr>
                <w:rFonts w:ascii="Cambria Math" w:hAnsi="Cambria Math"/>
                <w:szCs w:val="28"/>
                <w:lang w:eastAsia="en-US"/>
              </w:rPr>
              <m:t>пп</m:t>
            </m:r>
          </m:sup>
        </m:sSubSup>
      </m:oMath>
      <w:r w:rsidR="00670F20" w:rsidRPr="002A2099">
        <w:rPr>
          <w:szCs w:val="28"/>
          <w:lang w:eastAsia="en-US"/>
        </w:rPr>
        <w:t xml:space="preserve"> –</w:t>
      </w:r>
      <w:r w:rsidR="00670F20">
        <w:rPr>
          <w:szCs w:val="28"/>
          <w:lang w:eastAsia="en-US"/>
        </w:rPr>
        <w:t xml:space="preserve"> </w:t>
      </w:r>
      <w:r w:rsidR="00670F20" w:rsidRPr="002A2099">
        <w:rPr>
          <w:szCs w:val="28"/>
          <w:lang w:eastAsia="en-US"/>
        </w:rPr>
        <w:t>степень достижения плановых значений целевых индикаторов подпрограмм</w:t>
      </w:r>
      <w:r w:rsidR="00670F20">
        <w:rPr>
          <w:szCs w:val="28"/>
          <w:lang w:eastAsia="en-US"/>
        </w:rPr>
        <w:t xml:space="preserve"> муниципальной программы</w:t>
      </w:r>
      <w:r w:rsidR="00670F20" w:rsidRPr="002A2099">
        <w:rPr>
          <w:szCs w:val="28"/>
          <w:lang w:eastAsia="en-US"/>
        </w:rPr>
        <w:t>;</w:t>
      </w:r>
    </w:p>
    <w:p w:rsidR="00670F20" w:rsidRPr="002A2099" w:rsidRDefault="00A309D6" w:rsidP="00670F20">
      <w:pPr>
        <w:tabs>
          <w:tab w:val="left" w:pos="0"/>
          <w:tab w:val="left" w:pos="993"/>
        </w:tabs>
        <w:autoSpaceDE w:val="0"/>
        <w:autoSpaceDN w:val="0"/>
        <w:adjustRightInd w:val="0"/>
        <w:ind w:firstLine="567"/>
        <w:contextualSpacing/>
        <w:jc w:val="both"/>
        <w:rPr>
          <w:szCs w:val="28"/>
          <w:lang w:eastAsia="en-US"/>
        </w:rPr>
      </w:pPr>
      <m:oMath>
        <m:sSubSup>
          <m:sSubSupPr>
            <m:ctrlPr>
              <w:rPr>
                <w:rFonts w:ascii="Cambria Math" w:hAnsi="Cambria Math"/>
                <w:szCs w:val="28"/>
                <w:lang w:eastAsia="en-US"/>
              </w:rPr>
            </m:ctrlPr>
          </m:sSubSupPr>
          <m:e>
            <m:r>
              <w:rPr>
                <w:rFonts w:ascii="Cambria Math" w:hAnsi="Cambria Math"/>
                <w:szCs w:val="28"/>
                <w:lang w:val="en-US" w:eastAsia="en-US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  <w:lang w:eastAsia="en-US"/>
              </w:rPr>
              <m:t>ци</m:t>
            </m:r>
          </m:sub>
          <m:sup>
            <m:r>
              <m:rPr>
                <m:sty m:val="p"/>
              </m:rPr>
              <w:rPr>
                <w:rFonts w:ascii="Cambria Math" w:hAnsi="Cambria Math"/>
                <w:szCs w:val="28"/>
                <w:lang w:eastAsia="en-US"/>
              </w:rPr>
              <m:t>ппi</m:t>
            </m:r>
          </m:sup>
        </m:sSubSup>
      </m:oMath>
      <w:r w:rsidR="00670F20" w:rsidRPr="002A2099">
        <w:rPr>
          <w:szCs w:val="28"/>
          <w:lang w:eastAsia="en-US"/>
        </w:rPr>
        <w:t xml:space="preserve"> – коэффициент достижения плановых значений целевых индикаторов </w:t>
      </w:r>
      <w:proofErr w:type="spellStart"/>
      <w:r w:rsidR="00670F20" w:rsidRPr="002A2099">
        <w:rPr>
          <w:szCs w:val="28"/>
          <w:lang w:val="en-US" w:eastAsia="en-US"/>
        </w:rPr>
        <w:t>i</w:t>
      </w:r>
      <w:proofErr w:type="spellEnd"/>
      <w:r w:rsidR="00670F20">
        <w:rPr>
          <w:szCs w:val="28"/>
          <w:lang w:eastAsia="en-US"/>
        </w:rPr>
        <w:t>-</w:t>
      </w:r>
      <w:r w:rsidR="00670F20" w:rsidRPr="002A2099">
        <w:rPr>
          <w:szCs w:val="28"/>
          <w:lang w:eastAsia="en-US"/>
        </w:rPr>
        <w:t>той подпрограммы</w:t>
      </w:r>
      <w:r w:rsidR="00670F20">
        <w:rPr>
          <w:szCs w:val="28"/>
          <w:lang w:eastAsia="en-US"/>
        </w:rPr>
        <w:t xml:space="preserve"> муниципальной программы</w:t>
      </w:r>
      <w:r w:rsidR="00670F20" w:rsidRPr="002A2099">
        <w:rPr>
          <w:szCs w:val="28"/>
          <w:lang w:eastAsia="en-US"/>
        </w:rPr>
        <w:t>;</w:t>
      </w:r>
    </w:p>
    <w:p w:rsidR="00670F20" w:rsidRDefault="00670F20" w:rsidP="00670F20">
      <w:pPr>
        <w:tabs>
          <w:tab w:val="left" w:pos="0"/>
          <w:tab w:val="left" w:pos="993"/>
        </w:tabs>
        <w:autoSpaceDE w:val="0"/>
        <w:autoSpaceDN w:val="0"/>
        <w:adjustRightInd w:val="0"/>
        <w:ind w:firstLine="567"/>
        <w:contextualSpacing/>
        <w:jc w:val="both"/>
        <w:rPr>
          <w:szCs w:val="28"/>
          <w:lang w:eastAsia="en-US"/>
        </w:rPr>
      </w:pPr>
      <m:oMath>
        <m:r>
          <w:rPr>
            <w:rFonts w:ascii="Cambria Math" w:hAnsi="Cambria Math"/>
            <w:szCs w:val="28"/>
            <w:lang w:eastAsia="en-US"/>
          </w:rPr>
          <m:t xml:space="preserve"> </m:t>
        </m:r>
        <m:sSup>
          <m:sSupPr>
            <m:ctrlPr>
              <w:rPr>
                <w:rFonts w:ascii="Cambria Math" w:hAnsi="Cambria Math"/>
                <w:szCs w:val="28"/>
                <w:lang w:eastAsia="en-US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Cs w:val="28"/>
                <w:lang w:eastAsia="en-US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  <w:szCs w:val="28"/>
                <w:lang w:eastAsia="en-US"/>
              </w:rPr>
              <m:t>пп</m:t>
            </m:r>
            <m:r>
              <m:rPr>
                <m:sty m:val="p"/>
              </m:rPr>
              <w:rPr>
                <w:rFonts w:ascii="Cambria Math" w:hAnsi="Cambria Math"/>
                <w:szCs w:val="28"/>
                <w:lang w:val="en-US" w:eastAsia="en-US"/>
              </w:rPr>
              <m:t>i</m:t>
            </m:r>
          </m:sup>
        </m:sSup>
      </m:oMath>
      <w:r w:rsidRPr="002A2099">
        <w:rPr>
          <w:szCs w:val="28"/>
          <w:lang w:eastAsia="en-US"/>
        </w:rPr>
        <w:t xml:space="preserve"> </w:t>
      </w:r>
      <w:r>
        <w:rPr>
          <w:szCs w:val="28"/>
          <w:lang w:eastAsia="en-US"/>
        </w:rPr>
        <w:t xml:space="preserve">- </w:t>
      </w:r>
      <w:r w:rsidRPr="002A2099">
        <w:rPr>
          <w:szCs w:val="28"/>
          <w:lang w:eastAsia="en-US"/>
        </w:rPr>
        <w:t xml:space="preserve">коэффициент степени влияния </w:t>
      </w:r>
      <w:proofErr w:type="spellStart"/>
      <w:r w:rsidRPr="002A2099">
        <w:rPr>
          <w:szCs w:val="28"/>
          <w:lang w:val="en-US" w:eastAsia="en-US"/>
        </w:rPr>
        <w:t>i</w:t>
      </w:r>
      <w:proofErr w:type="spellEnd"/>
      <w:r w:rsidRPr="002A2099">
        <w:rPr>
          <w:szCs w:val="28"/>
          <w:lang w:eastAsia="en-US"/>
        </w:rPr>
        <w:t>-той подпрограммы на реализацию муниципальной программы</w:t>
      </w:r>
      <w:r w:rsidR="00C81196">
        <w:rPr>
          <w:szCs w:val="28"/>
          <w:lang w:eastAsia="en-US"/>
        </w:rPr>
        <w:t>.</w:t>
      </w:r>
    </w:p>
    <w:p w:rsidR="00670F20" w:rsidRPr="002A2099" w:rsidRDefault="00670F20" w:rsidP="00670F20">
      <w:pPr>
        <w:tabs>
          <w:tab w:val="left" w:pos="0"/>
          <w:tab w:val="left" w:pos="993"/>
        </w:tabs>
        <w:autoSpaceDE w:val="0"/>
        <w:autoSpaceDN w:val="0"/>
        <w:adjustRightInd w:val="0"/>
        <w:ind w:firstLine="567"/>
        <w:contextualSpacing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7.1. </w:t>
      </w:r>
      <w:r w:rsidRPr="002A2099">
        <w:rPr>
          <w:szCs w:val="28"/>
          <w:lang w:eastAsia="en-US"/>
        </w:rPr>
        <w:t xml:space="preserve">Коэффициент достижения плановых значений целевых индикаторов  </w:t>
      </w:r>
      <w:r>
        <w:rPr>
          <w:szCs w:val="28"/>
          <w:lang w:eastAsia="en-US"/>
        </w:rPr>
        <w:br/>
      </w:r>
      <w:proofErr w:type="spellStart"/>
      <w:r w:rsidRPr="002A2099">
        <w:rPr>
          <w:szCs w:val="28"/>
          <w:lang w:val="en-US" w:eastAsia="en-US"/>
        </w:rPr>
        <w:t>i</w:t>
      </w:r>
      <w:proofErr w:type="spellEnd"/>
      <w:r w:rsidRPr="002A2099">
        <w:rPr>
          <w:szCs w:val="28"/>
          <w:lang w:eastAsia="en-US"/>
        </w:rPr>
        <w:t xml:space="preserve">-той подпрограммы </w:t>
      </w:r>
      <w:r>
        <w:rPr>
          <w:szCs w:val="28"/>
          <w:lang w:eastAsia="en-US"/>
        </w:rPr>
        <w:t xml:space="preserve">муниципальной программы </w:t>
      </w:r>
      <w:r w:rsidRPr="002A2099">
        <w:rPr>
          <w:szCs w:val="28"/>
          <w:lang w:eastAsia="en-US"/>
        </w:rPr>
        <w:t>определяется по формуле:</w:t>
      </w:r>
    </w:p>
    <w:p w:rsidR="00670F20" w:rsidRPr="002A2099" w:rsidRDefault="00670F20" w:rsidP="00670F20">
      <w:pPr>
        <w:tabs>
          <w:tab w:val="left" w:pos="0"/>
          <w:tab w:val="left" w:pos="993"/>
        </w:tabs>
        <w:autoSpaceDE w:val="0"/>
        <w:autoSpaceDN w:val="0"/>
        <w:adjustRightInd w:val="0"/>
        <w:ind w:firstLine="284"/>
        <w:contextualSpacing/>
        <w:jc w:val="both"/>
        <w:rPr>
          <w:szCs w:val="28"/>
          <w:lang w:eastAsia="en-US"/>
        </w:rPr>
      </w:pPr>
    </w:p>
    <w:p w:rsidR="00670F20" w:rsidRPr="002A2099" w:rsidRDefault="00A309D6" w:rsidP="00670F20">
      <w:pPr>
        <w:tabs>
          <w:tab w:val="left" w:pos="0"/>
          <w:tab w:val="left" w:pos="993"/>
        </w:tabs>
        <w:autoSpaceDE w:val="0"/>
        <w:autoSpaceDN w:val="0"/>
        <w:adjustRightInd w:val="0"/>
        <w:ind w:firstLine="284"/>
        <w:contextualSpacing/>
        <w:jc w:val="center"/>
        <w:rPr>
          <w:szCs w:val="28"/>
          <w:lang w:eastAsia="en-US"/>
        </w:rPr>
      </w:pPr>
      <m:oMath>
        <m:sSubSup>
          <m:sSubSupPr>
            <m:ctrlPr>
              <w:rPr>
                <w:rFonts w:ascii="Cambria Math" w:hAnsi="Cambria Math"/>
                <w:szCs w:val="28"/>
                <w:lang w:eastAsia="en-US"/>
              </w:rPr>
            </m:ctrlPr>
          </m:sSubSupPr>
          <m:e>
            <m:r>
              <w:rPr>
                <w:rFonts w:ascii="Cambria Math" w:hAnsi="Cambria Math"/>
                <w:szCs w:val="28"/>
                <w:lang w:val="en-US" w:eastAsia="en-US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  <w:lang w:eastAsia="en-US"/>
              </w:rPr>
              <m:t>ци</m:t>
            </m:r>
          </m:sub>
          <m:sup>
            <m:r>
              <m:rPr>
                <m:sty m:val="p"/>
              </m:rPr>
              <w:rPr>
                <w:rFonts w:ascii="Cambria Math" w:hAnsi="Cambria Math"/>
                <w:szCs w:val="28"/>
                <w:lang w:eastAsia="en-US"/>
              </w:rPr>
              <m:t>пп</m:t>
            </m:r>
            <m:r>
              <m:rPr>
                <m:sty m:val="p"/>
              </m:rPr>
              <w:rPr>
                <w:rFonts w:ascii="Cambria Math" w:hAnsi="Cambria Math"/>
                <w:szCs w:val="28"/>
                <w:lang w:val="en-US" w:eastAsia="en-US"/>
              </w:rPr>
              <m:t>i</m:t>
            </m:r>
          </m:sup>
        </m:sSubSup>
        <m:r>
          <m:rPr>
            <m:sty m:val="p"/>
          </m:rPr>
          <w:rPr>
            <w:rFonts w:ascii="Cambria Math" w:hAnsi="Cambria Math"/>
            <w:szCs w:val="28"/>
            <w:lang w:eastAsia="en-US"/>
          </w:rPr>
          <m:t>=</m:t>
        </m:r>
        <m:f>
          <m:fPr>
            <m:ctrlPr>
              <w:rPr>
                <w:rFonts w:ascii="Cambria Math" w:hAnsi="Cambria Math"/>
                <w:szCs w:val="28"/>
                <w:lang w:eastAsia="en-US"/>
              </w:rPr>
            </m:ctrlPr>
          </m:fPr>
          <m:num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szCs w:val="28"/>
                    <w:lang w:eastAsia="en-US"/>
                  </w:rPr>
                </m:ctrlPr>
              </m:naryPr>
              <m:sub>
                <m:r>
                  <m:rPr>
                    <m:sty m:val="p"/>
                  </m:rPr>
                  <w:rPr>
                    <w:rFonts w:ascii="Cambria Math" w:hAnsi="Cambria Math"/>
                    <w:szCs w:val="28"/>
                    <w:lang w:eastAsia="en-US"/>
                  </w:rPr>
                  <m:t>1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/>
                    <w:szCs w:val="28"/>
                    <w:lang w:val="en-US" w:eastAsia="en-US"/>
                  </w:rPr>
                  <m:t>n</m:t>
                </m:r>
              </m:sup>
              <m:e>
                <m:sSubSup>
                  <m:sSubSupPr>
                    <m:ctrlPr>
                      <w:rPr>
                        <w:rFonts w:ascii="Cambria Math" w:hAnsi="Cambria Math"/>
                        <w:szCs w:val="28"/>
                        <w:lang w:eastAsia="en-US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8"/>
                        <w:lang w:eastAsia="en-US"/>
                      </w:rPr>
                      <m:t>ЦИ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8"/>
                        <w:lang w:val="en-US" w:eastAsia="en-US"/>
                      </w:rPr>
                      <m:t>n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8"/>
                        <w:lang w:eastAsia="en-US"/>
                      </w:rPr>
                      <m:t>ппi</m:t>
                    </m:r>
                  </m:sup>
                </m:sSubSup>
              </m:e>
            </m:nary>
          </m:num>
          <m:den>
            <m:r>
              <m:rPr>
                <m:sty m:val="p"/>
              </m:rPr>
              <w:rPr>
                <w:rFonts w:ascii="Cambria Math" w:hAnsi="Cambria Math"/>
                <w:szCs w:val="28"/>
                <w:lang w:val="en-US" w:eastAsia="en-US"/>
              </w:rPr>
              <m:t>n</m:t>
            </m:r>
          </m:den>
        </m:f>
        <m:r>
          <m:rPr>
            <m:sty m:val="p"/>
          </m:rPr>
          <w:rPr>
            <w:rFonts w:ascii="Cambria Math" w:hAnsi="Cambria Math"/>
            <w:szCs w:val="28"/>
            <w:lang w:eastAsia="en-US"/>
          </w:rPr>
          <m:t>, где</m:t>
        </m:r>
      </m:oMath>
      <w:r w:rsidR="00670F20" w:rsidRPr="002A2099">
        <w:rPr>
          <w:szCs w:val="28"/>
          <w:lang w:eastAsia="en-US"/>
        </w:rPr>
        <w:t>:</w:t>
      </w:r>
    </w:p>
    <w:p w:rsidR="00670F20" w:rsidRPr="002A2099" w:rsidRDefault="00670F20" w:rsidP="00670F20">
      <w:pPr>
        <w:tabs>
          <w:tab w:val="left" w:pos="0"/>
          <w:tab w:val="left" w:pos="993"/>
        </w:tabs>
        <w:autoSpaceDE w:val="0"/>
        <w:autoSpaceDN w:val="0"/>
        <w:adjustRightInd w:val="0"/>
        <w:ind w:firstLine="284"/>
        <w:contextualSpacing/>
        <w:jc w:val="center"/>
        <w:rPr>
          <w:szCs w:val="28"/>
          <w:lang w:eastAsia="en-US"/>
        </w:rPr>
      </w:pPr>
    </w:p>
    <w:p w:rsidR="00670F20" w:rsidRPr="002A2099" w:rsidRDefault="00A309D6" w:rsidP="00670F20">
      <w:pPr>
        <w:tabs>
          <w:tab w:val="left" w:pos="0"/>
          <w:tab w:val="left" w:pos="993"/>
        </w:tabs>
        <w:autoSpaceDE w:val="0"/>
        <w:autoSpaceDN w:val="0"/>
        <w:adjustRightInd w:val="0"/>
        <w:ind w:firstLine="567"/>
        <w:contextualSpacing/>
        <w:jc w:val="both"/>
        <w:rPr>
          <w:szCs w:val="28"/>
          <w:lang w:eastAsia="en-US"/>
        </w:rPr>
      </w:pPr>
      <m:oMath>
        <m:sSubSup>
          <m:sSubSupPr>
            <m:ctrlPr>
              <w:rPr>
                <w:rFonts w:ascii="Cambria Math" w:hAnsi="Cambria Math"/>
                <w:szCs w:val="28"/>
                <w:lang w:eastAsia="en-US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Cs w:val="28"/>
                <w:lang w:eastAsia="en-US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  <w:lang w:eastAsia="en-US"/>
              </w:rPr>
              <m:t>ци</m:t>
            </m:r>
          </m:sub>
          <m:sup>
            <m:r>
              <m:rPr>
                <m:sty m:val="p"/>
              </m:rPr>
              <w:rPr>
                <w:rFonts w:ascii="Cambria Math" w:hAnsi="Cambria Math"/>
                <w:szCs w:val="28"/>
                <w:lang w:eastAsia="en-US"/>
              </w:rPr>
              <m:t>ппi</m:t>
            </m:r>
          </m:sup>
        </m:sSubSup>
      </m:oMath>
      <w:r w:rsidR="00670F20" w:rsidRPr="002A2099">
        <w:rPr>
          <w:szCs w:val="28"/>
          <w:lang w:eastAsia="en-US"/>
        </w:rPr>
        <w:t xml:space="preserve"> – коэффициент достижения плановых значений целевых индикаторов   </w:t>
      </w:r>
      <w:proofErr w:type="spellStart"/>
      <w:r w:rsidR="00670F20" w:rsidRPr="002A2099">
        <w:rPr>
          <w:szCs w:val="28"/>
          <w:lang w:val="en-US" w:eastAsia="en-US"/>
        </w:rPr>
        <w:t>i</w:t>
      </w:r>
      <w:proofErr w:type="spellEnd"/>
      <w:r w:rsidR="00670F20">
        <w:rPr>
          <w:szCs w:val="28"/>
          <w:lang w:eastAsia="en-US"/>
        </w:rPr>
        <w:t>-</w:t>
      </w:r>
      <w:r w:rsidR="00670F20" w:rsidRPr="002A2099">
        <w:rPr>
          <w:szCs w:val="28"/>
          <w:lang w:eastAsia="en-US"/>
        </w:rPr>
        <w:t>той подпрограммы</w:t>
      </w:r>
      <w:r w:rsidR="00670F20">
        <w:rPr>
          <w:szCs w:val="28"/>
          <w:lang w:eastAsia="en-US"/>
        </w:rPr>
        <w:t xml:space="preserve"> муниципальной программы</w:t>
      </w:r>
      <w:r w:rsidR="00670F20" w:rsidRPr="002A2099">
        <w:rPr>
          <w:szCs w:val="28"/>
          <w:lang w:eastAsia="en-US"/>
        </w:rPr>
        <w:t>;</w:t>
      </w:r>
    </w:p>
    <w:p w:rsidR="00670F20" w:rsidRPr="002A2099" w:rsidRDefault="00A309D6" w:rsidP="00670F20">
      <w:pPr>
        <w:tabs>
          <w:tab w:val="left" w:pos="0"/>
          <w:tab w:val="left" w:pos="993"/>
        </w:tabs>
        <w:autoSpaceDE w:val="0"/>
        <w:autoSpaceDN w:val="0"/>
        <w:adjustRightInd w:val="0"/>
        <w:ind w:firstLine="567"/>
        <w:jc w:val="both"/>
        <w:rPr>
          <w:szCs w:val="28"/>
          <w:lang w:eastAsia="en-US"/>
        </w:rPr>
      </w:pPr>
      <m:oMath>
        <m:sSubSup>
          <m:sSubSupPr>
            <m:ctrlPr>
              <w:rPr>
                <w:rFonts w:ascii="Cambria Math" w:hAnsi="Cambria Math"/>
                <w:szCs w:val="28"/>
                <w:lang w:eastAsia="en-US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Cs w:val="28"/>
                <w:lang w:eastAsia="en-US"/>
              </w:rPr>
              <m:t>ЦИ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  <w:lang w:val="en-US" w:eastAsia="en-US"/>
              </w:rPr>
              <m:t>n</m:t>
            </m:r>
          </m:sub>
          <m:sup>
            <m:r>
              <m:rPr>
                <m:sty m:val="p"/>
              </m:rPr>
              <w:rPr>
                <w:rFonts w:ascii="Cambria Math" w:hAnsi="Cambria Math"/>
                <w:szCs w:val="28"/>
                <w:lang w:eastAsia="en-US"/>
              </w:rPr>
              <m:t>ппi</m:t>
            </m:r>
          </m:sup>
        </m:sSubSup>
        <m:r>
          <w:rPr>
            <w:rFonts w:ascii="Cambria Math" w:hAnsi="Cambria Math"/>
            <w:szCs w:val="28"/>
            <w:lang w:eastAsia="en-US"/>
          </w:rPr>
          <m:t xml:space="preserve">- </m:t>
        </m:r>
      </m:oMath>
      <w:r w:rsidR="00670F20" w:rsidRPr="002A2099">
        <w:rPr>
          <w:szCs w:val="28"/>
          <w:lang w:eastAsia="en-US"/>
        </w:rPr>
        <w:t xml:space="preserve">коэффициент достижения планового значения </w:t>
      </w:r>
      <w:r w:rsidR="00670F20" w:rsidRPr="002A2099">
        <w:rPr>
          <w:szCs w:val="28"/>
          <w:lang w:val="en-US" w:eastAsia="en-US"/>
        </w:rPr>
        <w:t>n</w:t>
      </w:r>
      <w:r w:rsidR="00670F20" w:rsidRPr="002A2099">
        <w:rPr>
          <w:szCs w:val="28"/>
          <w:lang w:eastAsia="en-US"/>
        </w:rPr>
        <w:t xml:space="preserve">-го целевого индикатора </w:t>
      </w:r>
      <w:proofErr w:type="spellStart"/>
      <w:r w:rsidR="00670F20" w:rsidRPr="002A2099">
        <w:rPr>
          <w:szCs w:val="28"/>
          <w:lang w:val="en-US" w:eastAsia="en-US"/>
        </w:rPr>
        <w:t>i</w:t>
      </w:r>
      <w:proofErr w:type="spellEnd"/>
      <w:r w:rsidR="00670F20" w:rsidRPr="002A2099">
        <w:rPr>
          <w:szCs w:val="28"/>
          <w:lang w:eastAsia="en-US"/>
        </w:rPr>
        <w:t>-той подпрограммы</w:t>
      </w:r>
      <w:r w:rsidR="00670F20" w:rsidRPr="00AA61C6">
        <w:rPr>
          <w:szCs w:val="28"/>
          <w:lang w:eastAsia="en-US"/>
        </w:rPr>
        <w:t xml:space="preserve"> </w:t>
      </w:r>
      <w:r w:rsidR="00670F20">
        <w:rPr>
          <w:szCs w:val="28"/>
          <w:lang w:eastAsia="en-US"/>
        </w:rPr>
        <w:t>муниципальной программы</w:t>
      </w:r>
      <w:r w:rsidR="00670F20" w:rsidRPr="002A2099">
        <w:rPr>
          <w:szCs w:val="28"/>
          <w:lang w:eastAsia="en-US"/>
        </w:rPr>
        <w:t>;</w:t>
      </w:r>
    </w:p>
    <w:p w:rsidR="00670F20" w:rsidRDefault="00670F20" w:rsidP="00670F20">
      <w:pPr>
        <w:tabs>
          <w:tab w:val="left" w:pos="0"/>
          <w:tab w:val="left" w:pos="993"/>
        </w:tabs>
        <w:autoSpaceDE w:val="0"/>
        <w:autoSpaceDN w:val="0"/>
        <w:adjustRightInd w:val="0"/>
        <w:ind w:firstLine="567"/>
        <w:jc w:val="both"/>
        <w:rPr>
          <w:szCs w:val="28"/>
          <w:lang w:eastAsia="en-US"/>
        </w:rPr>
      </w:pPr>
      <w:r w:rsidRPr="002A2099">
        <w:rPr>
          <w:szCs w:val="28"/>
          <w:lang w:val="en-US" w:eastAsia="en-US"/>
        </w:rPr>
        <w:t>n</w:t>
      </w:r>
      <w:r w:rsidRPr="002A2099">
        <w:rPr>
          <w:szCs w:val="28"/>
          <w:lang w:eastAsia="en-US"/>
        </w:rPr>
        <w:t xml:space="preserve"> – количество целевых индикаторов </w:t>
      </w:r>
      <w:proofErr w:type="spellStart"/>
      <w:r w:rsidRPr="002A2099">
        <w:rPr>
          <w:szCs w:val="28"/>
          <w:lang w:val="en-US" w:eastAsia="en-US"/>
        </w:rPr>
        <w:t>i</w:t>
      </w:r>
      <w:proofErr w:type="spellEnd"/>
      <w:r w:rsidRPr="002A2099">
        <w:rPr>
          <w:szCs w:val="28"/>
          <w:lang w:eastAsia="en-US"/>
        </w:rPr>
        <w:t>-той подпрограмм</w:t>
      </w:r>
      <w:r>
        <w:rPr>
          <w:szCs w:val="28"/>
          <w:lang w:eastAsia="en-US"/>
        </w:rPr>
        <w:t>ы</w:t>
      </w:r>
      <w:r w:rsidRPr="00AA61C6">
        <w:rPr>
          <w:szCs w:val="28"/>
          <w:lang w:eastAsia="en-US"/>
        </w:rPr>
        <w:t xml:space="preserve"> </w:t>
      </w:r>
      <w:r>
        <w:rPr>
          <w:szCs w:val="28"/>
          <w:lang w:eastAsia="en-US"/>
        </w:rPr>
        <w:t>муниципальной программы</w:t>
      </w:r>
      <w:r w:rsidRPr="002A2099">
        <w:rPr>
          <w:szCs w:val="28"/>
          <w:lang w:eastAsia="en-US"/>
        </w:rPr>
        <w:t>.</w:t>
      </w:r>
    </w:p>
    <w:p w:rsidR="00670F20" w:rsidRDefault="00670F20" w:rsidP="00670F20">
      <w:pPr>
        <w:tabs>
          <w:tab w:val="left" w:pos="0"/>
          <w:tab w:val="left" w:pos="993"/>
        </w:tabs>
        <w:autoSpaceDE w:val="0"/>
        <w:autoSpaceDN w:val="0"/>
        <w:adjustRightInd w:val="0"/>
        <w:ind w:firstLine="567"/>
        <w:jc w:val="both"/>
        <w:rPr>
          <w:szCs w:val="28"/>
          <w:lang w:eastAsia="en-US"/>
        </w:rPr>
        <w:sectPr w:rsidR="00670F20" w:rsidSect="00670F20">
          <w:pgSz w:w="11906" w:h="16838" w:code="9"/>
          <w:pgMar w:top="1134" w:right="567" w:bottom="1134" w:left="1701" w:header="709" w:footer="709" w:gutter="0"/>
          <w:cols w:space="720"/>
          <w:docGrid w:linePitch="175"/>
        </w:sectPr>
      </w:pPr>
      <w:r>
        <w:rPr>
          <w:szCs w:val="28"/>
          <w:lang w:eastAsia="en-US"/>
        </w:rPr>
        <w:t xml:space="preserve">7.2. </w:t>
      </w:r>
      <w:r w:rsidRPr="002A2099">
        <w:rPr>
          <w:szCs w:val="28"/>
          <w:lang w:eastAsia="en-US"/>
        </w:rPr>
        <w:t xml:space="preserve">Коэффициент достижения планового значения </w:t>
      </w:r>
      <w:r w:rsidRPr="002A2099">
        <w:rPr>
          <w:szCs w:val="28"/>
          <w:lang w:val="en-US" w:eastAsia="en-US"/>
        </w:rPr>
        <w:t>n</w:t>
      </w:r>
      <w:r w:rsidRPr="002A2099">
        <w:rPr>
          <w:szCs w:val="28"/>
          <w:lang w:eastAsia="en-US"/>
        </w:rPr>
        <w:t xml:space="preserve">-го целевого индикатора </w:t>
      </w:r>
      <w:proofErr w:type="spellStart"/>
      <w:r w:rsidRPr="002A2099">
        <w:rPr>
          <w:szCs w:val="28"/>
          <w:lang w:val="en-US" w:eastAsia="en-US"/>
        </w:rPr>
        <w:t>i</w:t>
      </w:r>
      <w:proofErr w:type="spellEnd"/>
      <w:r w:rsidRPr="002A2099">
        <w:rPr>
          <w:szCs w:val="28"/>
          <w:lang w:eastAsia="en-US"/>
        </w:rPr>
        <w:t>-</w:t>
      </w:r>
      <w:r>
        <w:rPr>
          <w:szCs w:val="28"/>
          <w:lang w:eastAsia="en-US"/>
        </w:rPr>
        <w:t xml:space="preserve">той подпрограммы муниципальной программы, </w:t>
      </w:r>
      <w:r w:rsidRPr="002A2099">
        <w:rPr>
          <w:szCs w:val="28"/>
          <w:lang w:eastAsia="en-US"/>
        </w:rPr>
        <w:t>жела</w:t>
      </w:r>
      <w:r>
        <w:rPr>
          <w:szCs w:val="28"/>
          <w:lang w:eastAsia="en-US"/>
        </w:rPr>
        <w:t xml:space="preserve">емой </w:t>
      </w:r>
    </w:p>
    <w:p w:rsidR="00670F20" w:rsidRDefault="00670F20" w:rsidP="00670F20">
      <w:pPr>
        <w:tabs>
          <w:tab w:val="left" w:pos="0"/>
          <w:tab w:val="left" w:pos="993"/>
        </w:tabs>
        <w:autoSpaceDE w:val="0"/>
        <w:autoSpaceDN w:val="0"/>
        <w:adjustRightInd w:val="0"/>
        <w:ind w:firstLine="567"/>
        <w:jc w:val="center"/>
        <w:rPr>
          <w:szCs w:val="28"/>
          <w:lang w:eastAsia="en-US"/>
        </w:rPr>
      </w:pPr>
      <w:r>
        <w:rPr>
          <w:szCs w:val="28"/>
          <w:lang w:eastAsia="en-US"/>
        </w:rPr>
        <w:lastRenderedPageBreak/>
        <w:t>4</w:t>
      </w:r>
    </w:p>
    <w:p w:rsidR="00670F20" w:rsidRDefault="00670F20" w:rsidP="00670F20">
      <w:pPr>
        <w:tabs>
          <w:tab w:val="left" w:pos="0"/>
          <w:tab w:val="left" w:pos="993"/>
        </w:tabs>
        <w:autoSpaceDE w:val="0"/>
        <w:autoSpaceDN w:val="0"/>
        <w:adjustRightInd w:val="0"/>
        <w:ind w:firstLine="567"/>
        <w:jc w:val="both"/>
        <w:rPr>
          <w:szCs w:val="28"/>
          <w:lang w:eastAsia="en-US"/>
        </w:rPr>
      </w:pPr>
    </w:p>
    <w:p w:rsidR="00670F20" w:rsidRDefault="00670F20" w:rsidP="00670F20">
      <w:p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szCs w:val="28"/>
          <w:lang w:eastAsia="en-US"/>
        </w:rPr>
      </w:pPr>
      <w:r>
        <w:rPr>
          <w:szCs w:val="28"/>
          <w:lang w:eastAsia="en-US"/>
        </w:rPr>
        <w:t>тенденцией развития которого является увеличение значения, определяется</w:t>
      </w:r>
      <w:r w:rsidRPr="002A2099">
        <w:rPr>
          <w:szCs w:val="28"/>
          <w:lang w:eastAsia="en-US"/>
        </w:rPr>
        <w:t xml:space="preserve"> по формуле:</w:t>
      </w:r>
    </w:p>
    <w:p w:rsidR="00670F20" w:rsidRPr="002A2099" w:rsidRDefault="00670F20" w:rsidP="00670F20">
      <w:pPr>
        <w:tabs>
          <w:tab w:val="left" w:pos="0"/>
          <w:tab w:val="left" w:pos="993"/>
        </w:tabs>
        <w:autoSpaceDE w:val="0"/>
        <w:autoSpaceDN w:val="0"/>
        <w:adjustRightInd w:val="0"/>
        <w:ind w:firstLine="567"/>
        <w:jc w:val="both"/>
        <w:rPr>
          <w:szCs w:val="28"/>
          <w:lang w:eastAsia="en-US"/>
        </w:rPr>
      </w:pPr>
    </w:p>
    <w:p w:rsidR="00670F20" w:rsidRPr="002A2099" w:rsidRDefault="00A309D6" w:rsidP="00670F20">
      <w:pPr>
        <w:tabs>
          <w:tab w:val="left" w:pos="0"/>
          <w:tab w:val="left" w:pos="993"/>
        </w:tabs>
        <w:autoSpaceDE w:val="0"/>
        <w:autoSpaceDN w:val="0"/>
        <w:adjustRightInd w:val="0"/>
        <w:ind w:firstLine="284"/>
        <w:contextualSpacing/>
        <w:jc w:val="center"/>
        <w:rPr>
          <w:szCs w:val="28"/>
          <w:lang w:eastAsia="en-US"/>
        </w:rPr>
      </w:pPr>
      <m:oMath>
        <m:sSubSup>
          <m:sSubSupPr>
            <m:ctrlPr>
              <w:rPr>
                <w:rFonts w:ascii="Cambria Math" w:hAnsi="Cambria Math"/>
                <w:szCs w:val="28"/>
                <w:lang w:eastAsia="en-US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Cs w:val="28"/>
                <w:lang w:eastAsia="en-US"/>
              </w:rPr>
              <m:t>ЦИ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  <w:lang w:val="en-US" w:eastAsia="en-US"/>
              </w:rPr>
              <m:t>n</m:t>
            </m:r>
          </m:sub>
          <m:sup>
            <m:r>
              <m:rPr>
                <m:sty m:val="p"/>
              </m:rPr>
              <w:rPr>
                <w:rFonts w:ascii="Cambria Math" w:hAnsi="Cambria Math"/>
                <w:szCs w:val="28"/>
                <w:lang w:eastAsia="en-US"/>
              </w:rPr>
              <m:t>ппi</m:t>
            </m:r>
          </m:sup>
        </m:sSubSup>
        <m:r>
          <m:rPr>
            <m:sty m:val="p"/>
          </m:rPr>
          <w:rPr>
            <w:rFonts w:ascii="Cambria Math" w:hAnsi="Cambria Math"/>
            <w:szCs w:val="28"/>
            <w:lang w:eastAsia="en-US"/>
          </w:rPr>
          <m:t>=</m:t>
        </m:r>
        <m:f>
          <m:fPr>
            <m:ctrlPr>
              <w:rPr>
                <w:rFonts w:ascii="Cambria Math" w:hAnsi="Cambria Math"/>
                <w:szCs w:val="28"/>
                <w:lang w:eastAsia="en-US"/>
              </w:rPr>
            </m:ctrlPr>
          </m:fPr>
          <m:num>
            <m:sSubSup>
              <m:sSubSupPr>
                <m:ctrlPr>
                  <w:rPr>
                    <w:rFonts w:ascii="Cambria Math" w:hAnsi="Cambria Math"/>
                    <w:szCs w:val="28"/>
                    <w:lang w:eastAsia="en-US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/>
                    <w:szCs w:val="28"/>
                    <w:lang w:eastAsia="en-US"/>
                  </w:rPr>
                  <m:t>ЦИ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Cs w:val="28"/>
                    <w:lang w:eastAsia="en-US"/>
                  </w:rPr>
                  <m:t>nфакт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/>
                    <w:szCs w:val="28"/>
                    <w:lang w:eastAsia="en-US"/>
                  </w:rPr>
                  <m:t>ппi</m:t>
                </m:r>
              </m:sup>
            </m:sSubSup>
          </m:num>
          <m:den>
            <m:sSubSup>
              <m:sSubSupPr>
                <m:ctrlPr>
                  <w:rPr>
                    <w:rFonts w:ascii="Cambria Math" w:hAnsi="Cambria Math"/>
                    <w:szCs w:val="28"/>
                    <w:lang w:eastAsia="en-US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/>
                    <w:szCs w:val="28"/>
                    <w:lang w:eastAsia="en-US"/>
                  </w:rPr>
                  <m:t>ЦИ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Cs w:val="28"/>
                    <w:lang w:eastAsia="en-US"/>
                  </w:rPr>
                  <m:t>nплан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/>
                    <w:szCs w:val="28"/>
                    <w:lang w:eastAsia="en-US"/>
                  </w:rPr>
                  <m:t>ппi</m:t>
                </m:r>
              </m:sup>
            </m:sSubSup>
          </m:den>
        </m:f>
        <m:r>
          <m:rPr>
            <m:sty m:val="p"/>
          </m:rPr>
          <w:rPr>
            <w:rFonts w:ascii="Cambria Math" w:hAnsi="Cambria Math"/>
            <w:szCs w:val="28"/>
            <w:lang w:eastAsia="en-US"/>
          </w:rPr>
          <m:t xml:space="preserve"> </m:t>
        </m:r>
        <m:r>
          <w:rPr>
            <w:rFonts w:ascii="Cambria Math" w:hAnsi="Cambria Math"/>
            <w:szCs w:val="28"/>
            <w:lang w:eastAsia="en-US"/>
          </w:rPr>
          <m:t xml:space="preserve"> ,</m:t>
        </m:r>
      </m:oMath>
      <w:r w:rsidR="00670F20">
        <w:rPr>
          <w:szCs w:val="28"/>
          <w:lang w:eastAsia="en-US"/>
        </w:rPr>
        <w:t xml:space="preserve"> где:</w:t>
      </w:r>
    </w:p>
    <w:p w:rsidR="00670F20" w:rsidRPr="002A2099" w:rsidRDefault="00670F20" w:rsidP="00670F20">
      <w:pPr>
        <w:tabs>
          <w:tab w:val="left" w:pos="0"/>
          <w:tab w:val="left" w:pos="993"/>
        </w:tabs>
        <w:autoSpaceDE w:val="0"/>
        <w:autoSpaceDN w:val="0"/>
        <w:adjustRightInd w:val="0"/>
        <w:ind w:firstLine="284"/>
        <w:contextualSpacing/>
        <w:jc w:val="both"/>
        <w:rPr>
          <w:szCs w:val="28"/>
          <w:lang w:eastAsia="en-US"/>
        </w:rPr>
      </w:pPr>
    </w:p>
    <w:p w:rsidR="00670F20" w:rsidRPr="002A2099" w:rsidRDefault="00A309D6" w:rsidP="00670F20">
      <w:pPr>
        <w:tabs>
          <w:tab w:val="left" w:pos="0"/>
          <w:tab w:val="left" w:pos="993"/>
        </w:tabs>
        <w:autoSpaceDE w:val="0"/>
        <w:autoSpaceDN w:val="0"/>
        <w:adjustRightInd w:val="0"/>
        <w:ind w:firstLine="567"/>
        <w:jc w:val="both"/>
        <w:rPr>
          <w:szCs w:val="28"/>
          <w:lang w:eastAsia="en-US"/>
        </w:rPr>
      </w:pPr>
      <m:oMath>
        <m:sSubSup>
          <m:sSubSupPr>
            <m:ctrlPr>
              <w:rPr>
                <w:rFonts w:ascii="Cambria Math" w:hAnsi="Cambria Math"/>
                <w:szCs w:val="28"/>
                <w:lang w:eastAsia="en-US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Cs w:val="28"/>
                <w:lang w:eastAsia="en-US"/>
              </w:rPr>
              <m:t>ЦИ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  <w:lang w:eastAsia="en-US"/>
              </w:rPr>
              <m:t>n</m:t>
            </m:r>
          </m:sub>
          <m:sup>
            <m:r>
              <m:rPr>
                <m:sty m:val="p"/>
              </m:rPr>
              <w:rPr>
                <w:rFonts w:ascii="Cambria Math" w:hAnsi="Cambria Math"/>
                <w:szCs w:val="28"/>
                <w:lang w:eastAsia="en-US"/>
              </w:rPr>
              <m:t>ппi</m:t>
            </m:r>
          </m:sup>
        </m:sSubSup>
        <m:r>
          <w:rPr>
            <w:rFonts w:ascii="Cambria Math" w:hAnsi="Cambria Math"/>
            <w:szCs w:val="28"/>
            <w:lang w:eastAsia="en-US"/>
          </w:rPr>
          <m:t xml:space="preserve">- </m:t>
        </m:r>
      </m:oMath>
      <w:r w:rsidR="00670F20" w:rsidRPr="002A2099">
        <w:rPr>
          <w:szCs w:val="28"/>
          <w:lang w:eastAsia="en-US"/>
        </w:rPr>
        <w:t>ко</w:t>
      </w:r>
      <w:proofErr w:type="spellStart"/>
      <w:r w:rsidR="00670F20" w:rsidRPr="002A2099">
        <w:rPr>
          <w:szCs w:val="28"/>
          <w:lang w:eastAsia="en-US"/>
        </w:rPr>
        <w:t>эффициент</w:t>
      </w:r>
      <w:proofErr w:type="spellEnd"/>
      <w:r w:rsidR="00670F20" w:rsidRPr="002A2099">
        <w:rPr>
          <w:szCs w:val="28"/>
          <w:lang w:eastAsia="en-US"/>
        </w:rPr>
        <w:t xml:space="preserve"> достижения планового значения </w:t>
      </w:r>
      <w:r w:rsidR="00670F20" w:rsidRPr="002A2099">
        <w:rPr>
          <w:szCs w:val="28"/>
          <w:lang w:val="en-US" w:eastAsia="en-US"/>
        </w:rPr>
        <w:t>n</w:t>
      </w:r>
      <w:r w:rsidR="00670F20" w:rsidRPr="002A2099">
        <w:rPr>
          <w:szCs w:val="28"/>
          <w:lang w:eastAsia="en-US"/>
        </w:rPr>
        <w:t xml:space="preserve">-го целевого индикатора </w:t>
      </w:r>
      <w:proofErr w:type="spellStart"/>
      <w:r w:rsidR="00670F20" w:rsidRPr="002A2099">
        <w:rPr>
          <w:szCs w:val="28"/>
          <w:lang w:val="en-US" w:eastAsia="en-US"/>
        </w:rPr>
        <w:t>i</w:t>
      </w:r>
      <w:proofErr w:type="spellEnd"/>
      <w:r w:rsidR="00670F20" w:rsidRPr="002A2099">
        <w:rPr>
          <w:szCs w:val="28"/>
          <w:lang w:eastAsia="en-US"/>
        </w:rPr>
        <w:t>-той подпрограммы</w:t>
      </w:r>
      <w:r w:rsidR="00670F20" w:rsidRPr="002414C3">
        <w:rPr>
          <w:szCs w:val="28"/>
          <w:lang w:eastAsia="en-US"/>
        </w:rPr>
        <w:t xml:space="preserve"> </w:t>
      </w:r>
      <w:r w:rsidR="00670F20">
        <w:rPr>
          <w:szCs w:val="28"/>
          <w:lang w:eastAsia="en-US"/>
        </w:rPr>
        <w:t>муниципальной программы</w:t>
      </w:r>
      <w:r w:rsidR="00670F20" w:rsidRPr="002A2099">
        <w:rPr>
          <w:szCs w:val="28"/>
          <w:lang w:eastAsia="en-US"/>
        </w:rPr>
        <w:t>;</w:t>
      </w:r>
    </w:p>
    <w:p w:rsidR="00670F20" w:rsidRDefault="00A309D6" w:rsidP="00670F20">
      <w:pPr>
        <w:tabs>
          <w:tab w:val="left" w:pos="0"/>
          <w:tab w:val="left" w:pos="993"/>
        </w:tabs>
        <w:autoSpaceDE w:val="0"/>
        <w:autoSpaceDN w:val="0"/>
        <w:adjustRightInd w:val="0"/>
        <w:ind w:firstLine="567"/>
        <w:contextualSpacing/>
        <w:jc w:val="both"/>
        <w:rPr>
          <w:szCs w:val="28"/>
          <w:lang w:eastAsia="en-US"/>
        </w:rPr>
      </w:pPr>
      <m:oMath>
        <m:sSubSup>
          <m:sSubSupPr>
            <m:ctrlPr>
              <w:rPr>
                <w:rFonts w:ascii="Cambria Math" w:hAnsi="Cambria Math"/>
                <w:szCs w:val="28"/>
                <w:lang w:eastAsia="en-US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Cs w:val="28"/>
                <w:lang w:eastAsia="en-US"/>
              </w:rPr>
              <m:t>ЦИ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  <w:lang w:eastAsia="en-US"/>
              </w:rPr>
              <m:t>nфакт</m:t>
            </m:r>
          </m:sub>
          <m:sup>
            <m:r>
              <m:rPr>
                <m:sty m:val="p"/>
              </m:rPr>
              <w:rPr>
                <w:rFonts w:ascii="Cambria Math" w:hAnsi="Cambria Math"/>
                <w:szCs w:val="28"/>
                <w:lang w:eastAsia="en-US"/>
              </w:rPr>
              <m:t>ппi</m:t>
            </m:r>
          </m:sup>
        </m:sSubSup>
        <m:r>
          <w:rPr>
            <w:rFonts w:ascii="Cambria Math" w:hAnsi="Cambria Math"/>
            <w:szCs w:val="28"/>
            <w:lang w:eastAsia="en-US"/>
          </w:rPr>
          <m:t>-</m:t>
        </m:r>
      </m:oMath>
      <w:r w:rsidR="00670F20" w:rsidRPr="002A2099">
        <w:rPr>
          <w:szCs w:val="28"/>
          <w:lang w:eastAsia="en-US"/>
        </w:rPr>
        <w:t xml:space="preserve"> фактическое значение </w:t>
      </w:r>
      <w:r w:rsidR="00670F20" w:rsidRPr="002A2099">
        <w:rPr>
          <w:szCs w:val="28"/>
          <w:lang w:val="en-US" w:eastAsia="en-US"/>
        </w:rPr>
        <w:t>n</w:t>
      </w:r>
      <w:r w:rsidR="00670F20" w:rsidRPr="002A2099">
        <w:rPr>
          <w:szCs w:val="28"/>
          <w:lang w:eastAsia="en-US"/>
        </w:rPr>
        <w:t xml:space="preserve">-го целевого индикатора </w:t>
      </w:r>
      <w:proofErr w:type="spellStart"/>
      <w:r w:rsidR="00670F20" w:rsidRPr="002A2099">
        <w:rPr>
          <w:szCs w:val="28"/>
          <w:lang w:val="en-US" w:eastAsia="en-US"/>
        </w:rPr>
        <w:t>i</w:t>
      </w:r>
      <w:proofErr w:type="spellEnd"/>
      <w:r w:rsidR="00670F20">
        <w:rPr>
          <w:szCs w:val="28"/>
          <w:lang w:eastAsia="en-US"/>
        </w:rPr>
        <w:t>-той под-программы муниципальной программы;</w:t>
      </w:r>
    </w:p>
    <w:p w:rsidR="00670F20" w:rsidRDefault="00670F20" w:rsidP="00670F20">
      <w:pPr>
        <w:tabs>
          <w:tab w:val="left" w:pos="0"/>
          <w:tab w:val="left" w:pos="993"/>
        </w:tabs>
        <w:autoSpaceDE w:val="0"/>
        <w:autoSpaceDN w:val="0"/>
        <w:adjustRightInd w:val="0"/>
        <w:ind w:firstLine="567"/>
        <w:contextualSpacing/>
        <w:jc w:val="both"/>
        <w:rPr>
          <w:szCs w:val="28"/>
          <w:lang w:eastAsia="en-US"/>
        </w:rPr>
      </w:pPr>
      <w:r w:rsidRPr="002A2099">
        <w:rPr>
          <w:szCs w:val="28"/>
          <w:lang w:eastAsia="en-US"/>
        </w:rPr>
        <w:t xml:space="preserve"> </w:t>
      </w:r>
      <m:oMath>
        <m:sSubSup>
          <m:sSubSupPr>
            <m:ctrlPr>
              <w:rPr>
                <w:rFonts w:ascii="Cambria Math" w:hAnsi="Cambria Math"/>
                <w:szCs w:val="28"/>
                <w:lang w:eastAsia="en-US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Cs w:val="28"/>
                <w:lang w:eastAsia="en-US"/>
              </w:rPr>
              <m:t>ЦИ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  <w:lang w:eastAsia="en-US"/>
              </w:rPr>
              <m:t>nплан</m:t>
            </m:r>
          </m:sub>
          <m:sup>
            <m:r>
              <m:rPr>
                <m:sty m:val="p"/>
              </m:rPr>
              <w:rPr>
                <w:rFonts w:ascii="Cambria Math" w:hAnsi="Cambria Math"/>
                <w:szCs w:val="28"/>
                <w:lang w:eastAsia="en-US"/>
              </w:rPr>
              <m:t>ппi</m:t>
            </m:r>
          </m:sup>
        </m:sSubSup>
        <m:r>
          <w:rPr>
            <w:rFonts w:ascii="Cambria Math" w:hAnsi="Cambria Math"/>
            <w:szCs w:val="28"/>
            <w:lang w:eastAsia="en-US"/>
          </w:rPr>
          <m:t xml:space="preserve">- </m:t>
        </m:r>
      </m:oMath>
      <w:r w:rsidRPr="002A2099">
        <w:rPr>
          <w:szCs w:val="28"/>
          <w:lang w:eastAsia="en-US"/>
        </w:rPr>
        <w:t xml:space="preserve">плановое значение </w:t>
      </w:r>
      <w:r w:rsidRPr="002A2099">
        <w:rPr>
          <w:szCs w:val="28"/>
          <w:lang w:val="en-US" w:eastAsia="en-US"/>
        </w:rPr>
        <w:t>n</w:t>
      </w:r>
      <w:r w:rsidRPr="002A2099">
        <w:rPr>
          <w:szCs w:val="28"/>
          <w:lang w:eastAsia="en-US"/>
        </w:rPr>
        <w:t xml:space="preserve">-го целевого индикатора </w:t>
      </w:r>
      <w:proofErr w:type="spellStart"/>
      <w:r w:rsidRPr="002A2099">
        <w:rPr>
          <w:szCs w:val="28"/>
          <w:lang w:val="en-US" w:eastAsia="en-US"/>
        </w:rPr>
        <w:t>i</w:t>
      </w:r>
      <w:proofErr w:type="spellEnd"/>
      <w:r w:rsidRPr="002A2099">
        <w:rPr>
          <w:szCs w:val="28"/>
          <w:lang w:eastAsia="en-US"/>
        </w:rPr>
        <w:t>-той под</w:t>
      </w:r>
      <w:r>
        <w:rPr>
          <w:szCs w:val="28"/>
          <w:lang w:eastAsia="en-US"/>
        </w:rPr>
        <w:t>-</w:t>
      </w:r>
      <w:r w:rsidRPr="002A2099">
        <w:rPr>
          <w:szCs w:val="28"/>
          <w:lang w:eastAsia="en-US"/>
        </w:rPr>
        <w:t>программы</w:t>
      </w:r>
      <w:r>
        <w:rPr>
          <w:szCs w:val="28"/>
          <w:lang w:eastAsia="en-US"/>
        </w:rPr>
        <w:t xml:space="preserve"> муниципальной программы.</w:t>
      </w:r>
    </w:p>
    <w:p w:rsidR="00670F20" w:rsidRDefault="00670F20" w:rsidP="00670F20">
      <w:pPr>
        <w:tabs>
          <w:tab w:val="left" w:pos="0"/>
          <w:tab w:val="left" w:pos="993"/>
        </w:tabs>
        <w:autoSpaceDE w:val="0"/>
        <w:autoSpaceDN w:val="0"/>
        <w:adjustRightInd w:val="0"/>
        <w:ind w:firstLine="567"/>
        <w:jc w:val="both"/>
        <w:rPr>
          <w:szCs w:val="28"/>
          <w:lang w:eastAsia="en-US"/>
        </w:rPr>
      </w:pPr>
      <w:r w:rsidRPr="002A2099">
        <w:rPr>
          <w:szCs w:val="28"/>
          <w:lang w:eastAsia="en-US"/>
        </w:rPr>
        <w:t xml:space="preserve"> Коэффициент достижения планового значения </w:t>
      </w:r>
      <w:r w:rsidRPr="002A2099">
        <w:rPr>
          <w:szCs w:val="28"/>
          <w:lang w:val="en-US" w:eastAsia="en-US"/>
        </w:rPr>
        <w:t>n</w:t>
      </w:r>
      <w:r w:rsidRPr="002A2099">
        <w:rPr>
          <w:szCs w:val="28"/>
          <w:lang w:eastAsia="en-US"/>
        </w:rPr>
        <w:t xml:space="preserve">-го целевого индикатора </w:t>
      </w:r>
      <w:r>
        <w:rPr>
          <w:szCs w:val="28"/>
          <w:lang w:eastAsia="en-US"/>
        </w:rPr>
        <w:br/>
      </w:r>
      <w:proofErr w:type="spellStart"/>
      <w:r w:rsidRPr="002A2099">
        <w:rPr>
          <w:szCs w:val="28"/>
          <w:lang w:val="en-US" w:eastAsia="en-US"/>
        </w:rPr>
        <w:t>i</w:t>
      </w:r>
      <w:proofErr w:type="spellEnd"/>
      <w:r w:rsidRPr="002A2099">
        <w:rPr>
          <w:szCs w:val="28"/>
          <w:lang w:eastAsia="en-US"/>
        </w:rPr>
        <w:t>-</w:t>
      </w:r>
      <w:r>
        <w:rPr>
          <w:szCs w:val="28"/>
          <w:lang w:eastAsia="en-US"/>
        </w:rPr>
        <w:t xml:space="preserve">той подпрограммы муниципальной программы, </w:t>
      </w:r>
      <w:r w:rsidRPr="002A2099">
        <w:rPr>
          <w:szCs w:val="28"/>
          <w:lang w:eastAsia="en-US"/>
        </w:rPr>
        <w:t>жела</w:t>
      </w:r>
      <w:r>
        <w:rPr>
          <w:szCs w:val="28"/>
          <w:lang w:eastAsia="en-US"/>
        </w:rPr>
        <w:t>емой тенденцией развития которого является снижение значения, определяется</w:t>
      </w:r>
      <w:r w:rsidRPr="002A2099">
        <w:rPr>
          <w:szCs w:val="28"/>
          <w:lang w:eastAsia="en-US"/>
        </w:rPr>
        <w:t xml:space="preserve"> по формуле:</w:t>
      </w:r>
    </w:p>
    <w:p w:rsidR="00670F20" w:rsidRPr="002A2099" w:rsidRDefault="00670F20" w:rsidP="00670F20">
      <w:pPr>
        <w:tabs>
          <w:tab w:val="left" w:pos="0"/>
          <w:tab w:val="left" w:pos="993"/>
        </w:tabs>
        <w:autoSpaceDE w:val="0"/>
        <w:autoSpaceDN w:val="0"/>
        <w:adjustRightInd w:val="0"/>
        <w:ind w:firstLine="284"/>
        <w:contextualSpacing/>
        <w:jc w:val="both"/>
        <w:rPr>
          <w:szCs w:val="28"/>
          <w:lang w:eastAsia="en-US"/>
        </w:rPr>
      </w:pPr>
    </w:p>
    <w:p w:rsidR="00670F20" w:rsidRPr="002A2099" w:rsidRDefault="00A309D6" w:rsidP="00670F20">
      <w:pPr>
        <w:tabs>
          <w:tab w:val="left" w:pos="0"/>
          <w:tab w:val="left" w:pos="993"/>
        </w:tabs>
        <w:autoSpaceDE w:val="0"/>
        <w:autoSpaceDN w:val="0"/>
        <w:adjustRightInd w:val="0"/>
        <w:ind w:firstLine="284"/>
        <w:contextualSpacing/>
        <w:jc w:val="both"/>
        <w:rPr>
          <w:szCs w:val="28"/>
          <w:lang w:eastAsia="en-US"/>
        </w:rPr>
      </w:pPr>
      <m:oMathPara>
        <m:oMath>
          <m:sSubSup>
            <m:sSubSupPr>
              <m:ctrlPr>
                <w:rPr>
                  <w:rFonts w:ascii="Cambria Math" w:hAnsi="Cambria Math"/>
                  <w:szCs w:val="28"/>
                  <w:lang w:eastAsia="en-US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  <w:lang w:eastAsia="en-US"/>
                </w:rPr>
                <m:t>ЦИ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  <w:lang w:eastAsia="en-US"/>
                </w:rPr>
                <m:t>n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Cs w:val="28"/>
                  <w:lang w:eastAsia="en-US"/>
                </w:rPr>
                <m:t>ппi</m:t>
              </m:r>
            </m:sup>
          </m:sSubSup>
          <m:r>
            <m:rPr>
              <m:sty m:val="p"/>
            </m:rPr>
            <w:rPr>
              <w:rFonts w:ascii="Cambria Math" w:hAnsi="Cambria Math"/>
              <w:szCs w:val="28"/>
              <w:lang w:eastAsia="en-US"/>
            </w:rPr>
            <m:t>=</m:t>
          </m:r>
          <m:f>
            <m:fPr>
              <m:ctrlPr>
                <w:rPr>
                  <w:rFonts w:ascii="Cambria Math" w:hAnsi="Cambria Math"/>
                  <w:szCs w:val="28"/>
                  <w:lang w:eastAsia="en-US"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/>
                      <w:szCs w:val="28"/>
                      <w:lang w:eastAsia="en-US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eastAsia="en-US"/>
                    </w:rPr>
                    <m:t>ЦИ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eastAsia="en-US"/>
                    </w:rPr>
                    <m:t>nплан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eastAsia="en-US"/>
                    </w:rPr>
                    <m:t>ппi</m:t>
                  </m:r>
                </m:sup>
              </m:sSubSup>
            </m:num>
            <m:den>
              <m:sSubSup>
                <m:sSubSupPr>
                  <m:ctrlPr>
                    <w:rPr>
                      <w:rFonts w:ascii="Cambria Math" w:hAnsi="Cambria Math"/>
                      <w:szCs w:val="28"/>
                      <w:lang w:eastAsia="en-US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eastAsia="en-US"/>
                    </w:rPr>
                    <m:t>ЦИ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eastAsia="en-US"/>
                    </w:rPr>
                    <m:t>nфакт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eastAsia="en-US"/>
                    </w:rPr>
                    <m:t>ппi</m:t>
                  </m:r>
                </m:sup>
              </m:sSubSup>
            </m:den>
          </m:f>
          <m:r>
            <m:rPr>
              <m:sty m:val="p"/>
            </m:rPr>
            <w:rPr>
              <w:rFonts w:ascii="Cambria Math" w:hAnsi="Cambria Math"/>
              <w:szCs w:val="28"/>
              <w:lang w:eastAsia="en-US"/>
            </w:rPr>
            <m:t xml:space="preserve">  , г</m:t>
          </m:r>
          <m:r>
            <w:rPr>
              <w:rFonts w:ascii="Cambria Math" w:hAnsi="Cambria Math"/>
              <w:szCs w:val="28"/>
              <w:lang w:eastAsia="en-US"/>
            </w:rPr>
            <m:t>де:</m:t>
          </m:r>
        </m:oMath>
      </m:oMathPara>
    </w:p>
    <w:p w:rsidR="00670F20" w:rsidRPr="002A2099" w:rsidRDefault="00670F20" w:rsidP="00670F20">
      <w:pPr>
        <w:tabs>
          <w:tab w:val="left" w:pos="0"/>
          <w:tab w:val="left" w:pos="993"/>
        </w:tabs>
        <w:autoSpaceDE w:val="0"/>
        <w:autoSpaceDN w:val="0"/>
        <w:adjustRightInd w:val="0"/>
        <w:ind w:firstLine="284"/>
        <w:contextualSpacing/>
        <w:jc w:val="both"/>
        <w:rPr>
          <w:szCs w:val="28"/>
          <w:lang w:eastAsia="en-US"/>
        </w:rPr>
      </w:pPr>
    </w:p>
    <w:p w:rsidR="00670F20" w:rsidRPr="002A2099" w:rsidRDefault="00A309D6" w:rsidP="00670F20">
      <w:pPr>
        <w:tabs>
          <w:tab w:val="left" w:pos="0"/>
          <w:tab w:val="left" w:pos="993"/>
        </w:tabs>
        <w:autoSpaceDE w:val="0"/>
        <w:autoSpaceDN w:val="0"/>
        <w:adjustRightInd w:val="0"/>
        <w:ind w:firstLine="567"/>
        <w:jc w:val="both"/>
        <w:rPr>
          <w:szCs w:val="28"/>
          <w:lang w:eastAsia="en-US"/>
        </w:rPr>
      </w:pPr>
      <m:oMath>
        <m:sSubSup>
          <m:sSubSupPr>
            <m:ctrlPr>
              <w:rPr>
                <w:rFonts w:ascii="Cambria Math" w:hAnsi="Cambria Math"/>
                <w:szCs w:val="28"/>
                <w:lang w:eastAsia="en-US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Cs w:val="28"/>
                <w:lang w:eastAsia="en-US"/>
              </w:rPr>
              <m:t>ЦИ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  <w:lang w:eastAsia="en-US"/>
              </w:rPr>
              <m:t>n</m:t>
            </m:r>
          </m:sub>
          <m:sup>
            <m:r>
              <m:rPr>
                <m:sty m:val="p"/>
              </m:rPr>
              <w:rPr>
                <w:rFonts w:ascii="Cambria Math" w:hAnsi="Cambria Math"/>
                <w:szCs w:val="28"/>
                <w:lang w:eastAsia="en-US"/>
              </w:rPr>
              <m:t>ппi</m:t>
            </m:r>
          </m:sup>
        </m:sSubSup>
        <m:r>
          <w:rPr>
            <w:rFonts w:ascii="Cambria Math" w:hAnsi="Cambria Math"/>
            <w:szCs w:val="28"/>
            <w:lang w:eastAsia="en-US"/>
          </w:rPr>
          <m:t xml:space="preserve">- </m:t>
        </m:r>
      </m:oMath>
      <w:r w:rsidR="00670F20" w:rsidRPr="002A2099">
        <w:rPr>
          <w:szCs w:val="28"/>
          <w:lang w:eastAsia="en-US"/>
        </w:rPr>
        <w:t xml:space="preserve">коэффициент достижения планового значения </w:t>
      </w:r>
      <w:r w:rsidR="00670F20" w:rsidRPr="002A2099">
        <w:rPr>
          <w:szCs w:val="28"/>
          <w:lang w:val="en-US" w:eastAsia="en-US"/>
        </w:rPr>
        <w:t>n</w:t>
      </w:r>
      <w:r w:rsidR="00670F20" w:rsidRPr="002A2099">
        <w:rPr>
          <w:szCs w:val="28"/>
          <w:lang w:eastAsia="en-US"/>
        </w:rPr>
        <w:t xml:space="preserve">-го целевого индикатора </w:t>
      </w:r>
      <w:proofErr w:type="spellStart"/>
      <w:r w:rsidR="00670F20" w:rsidRPr="002A2099">
        <w:rPr>
          <w:szCs w:val="28"/>
          <w:lang w:val="en-US" w:eastAsia="en-US"/>
        </w:rPr>
        <w:t>i</w:t>
      </w:r>
      <w:proofErr w:type="spellEnd"/>
      <w:r w:rsidR="00670F20" w:rsidRPr="002A2099">
        <w:rPr>
          <w:szCs w:val="28"/>
          <w:lang w:eastAsia="en-US"/>
        </w:rPr>
        <w:t>-той подпрограммы</w:t>
      </w:r>
      <w:r w:rsidR="00670F20">
        <w:rPr>
          <w:szCs w:val="28"/>
          <w:lang w:eastAsia="en-US"/>
        </w:rPr>
        <w:t xml:space="preserve"> муниципальной программы</w:t>
      </w:r>
      <w:r w:rsidR="00670F20" w:rsidRPr="002A2099">
        <w:rPr>
          <w:szCs w:val="28"/>
          <w:lang w:eastAsia="en-US"/>
        </w:rPr>
        <w:t>;</w:t>
      </w:r>
    </w:p>
    <w:p w:rsidR="00670F20" w:rsidRPr="002A2099" w:rsidRDefault="00A309D6" w:rsidP="00670F20">
      <w:pPr>
        <w:tabs>
          <w:tab w:val="left" w:pos="0"/>
          <w:tab w:val="left" w:pos="993"/>
        </w:tabs>
        <w:autoSpaceDE w:val="0"/>
        <w:autoSpaceDN w:val="0"/>
        <w:adjustRightInd w:val="0"/>
        <w:ind w:firstLine="567"/>
        <w:contextualSpacing/>
        <w:jc w:val="both"/>
        <w:rPr>
          <w:szCs w:val="28"/>
          <w:lang w:eastAsia="en-US"/>
        </w:rPr>
      </w:pPr>
      <m:oMath>
        <m:sSubSup>
          <m:sSubSupPr>
            <m:ctrlPr>
              <w:rPr>
                <w:rFonts w:ascii="Cambria Math" w:hAnsi="Cambria Math"/>
                <w:szCs w:val="28"/>
                <w:lang w:eastAsia="en-US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Cs w:val="28"/>
                <w:lang w:eastAsia="en-US"/>
              </w:rPr>
              <m:t>ЦИ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  <w:lang w:eastAsia="en-US"/>
              </w:rPr>
              <m:t>nплан</m:t>
            </m:r>
          </m:sub>
          <m:sup>
            <m:r>
              <m:rPr>
                <m:sty m:val="p"/>
              </m:rPr>
              <w:rPr>
                <w:rFonts w:ascii="Cambria Math" w:hAnsi="Cambria Math"/>
                <w:szCs w:val="28"/>
                <w:lang w:eastAsia="en-US"/>
              </w:rPr>
              <m:t>ппi</m:t>
            </m:r>
          </m:sup>
        </m:sSubSup>
        <m:r>
          <w:rPr>
            <w:rFonts w:ascii="Cambria Math" w:hAnsi="Cambria Math"/>
            <w:szCs w:val="28"/>
            <w:lang w:eastAsia="en-US"/>
          </w:rPr>
          <m:t xml:space="preserve">- </m:t>
        </m:r>
      </m:oMath>
      <w:r w:rsidR="00670F20" w:rsidRPr="002A2099">
        <w:rPr>
          <w:szCs w:val="28"/>
          <w:lang w:eastAsia="en-US"/>
        </w:rPr>
        <w:t xml:space="preserve">плановое значение </w:t>
      </w:r>
      <w:r w:rsidR="00670F20" w:rsidRPr="002A2099">
        <w:rPr>
          <w:szCs w:val="28"/>
          <w:lang w:val="en-US" w:eastAsia="en-US"/>
        </w:rPr>
        <w:t>n</w:t>
      </w:r>
      <w:r w:rsidR="00670F20" w:rsidRPr="002A2099">
        <w:rPr>
          <w:szCs w:val="28"/>
          <w:lang w:eastAsia="en-US"/>
        </w:rPr>
        <w:t xml:space="preserve">-го целевого индикатора </w:t>
      </w:r>
      <w:proofErr w:type="spellStart"/>
      <w:r w:rsidR="00670F20" w:rsidRPr="002A2099">
        <w:rPr>
          <w:szCs w:val="28"/>
          <w:lang w:val="en-US" w:eastAsia="en-US"/>
        </w:rPr>
        <w:t>i</w:t>
      </w:r>
      <w:proofErr w:type="spellEnd"/>
      <w:r w:rsidR="00670F20" w:rsidRPr="002A2099">
        <w:rPr>
          <w:szCs w:val="28"/>
          <w:lang w:eastAsia="en-US"/>
        </w:rPr>
        <w:t>-той под</w:t>
      </w:r>
      <w:r w:rsidR="00670F20">
        <w:rPr>
          <w:szCs w:val="28"/>
          <w:lang w:eastAsia="en-US"/>
        </w:rPr>
        <w:t>-</w:t>
      </w:r>
      <w:r w:rsidR="00670F20" w:rsidRPr="002A2099">
        <w:rPr>
          <w:szCs w:val="28"/>
          <w:lang w:eastAsia="en-US"/>
        </w:rPr>
        <w:t>программы</w:t>
      </w:r>
      <w:r w:rsidR="00670F20" w:rsidRPr="002414C3">
        <w:rPr>
          <w:szCs w:val="28"/>
          <w:lang w:eastAsia="en-US"/>
        </w:rPr>
        <w:t xml:space="preserve"> </w:t>
      </w:r>
      <w:r w:rsidR="00670F20">
        <w:rPr>
          <w:szCs w:val="28"/>
          <w:lang w:eastAsia="en-US"/>
        </w:rPr>
        <w:t>муниципальной программы</w:t>
      </w:r>
      <w:r w:rsidR="00670F20" w:rsidRPr="002A2099">
        <w:rPr>
          <w:szCs w:val="28"/>
          <w:lang w:eastAsia="en-US"/>
        </w:rPr>
        <w:t>;</w:t>
      </w:r>
    </w:p>
    <w:p w:rsidR="00670F20" w:rsidRDefault="00A309D6" w:rsidP="00670F20">
      <w:pPr>
        <w:tabs>
          <w:tab w:val="left" w:pos="0"/>
          <w:tab w:val="left" w:pos="993"/>
        </w:tabs>
        <w:autoSpaceDE w:val="0"/>
        <w:autoSpaceDN w:val="0"/>
        <w:adjustRightInd w:val="0"/>
        <w:ind w:firstLine="567"/>
        <w:contextualSpacing/>
        <w:jc w:val="both"/>
        <w:rPr>
          <w:szCs w:val="28"/>
          <w:lang w:eastAsia="en-US"/>
        </w:rPr>
      </w:pPr>
      <m:oMath>
        <m:sSubSup>
          <m:sSubSupPr>
            <m:ctrlPr>
              <w:rPr>
                <w:rFonts w:ascii="Cambria Math" w:hAnsi="Cambria Math"/>
                <w:szCs w:val="28"/>
                <w:lang w:eastAsia="en-US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Cs w:val="28"/>
                <w:lang w:eastAsia="en-US"/>
              </w:rPr>
              <m:t>ЦИ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  <w:lang w:eastAsia="en-US"/>
              </w:rPr>
              <m:t>nфакт</m:t>
            </m:r>
          </m:sub>
          <m:sup>
            <m:r>
              <m:rPr>
                <m:sty m:val="p"/>
              </m:rPr>
              <w:rPr>
                <w:rFonts w:ascii="Cambria Math" w:hAnsi="Cambria Math"/>
                <w:szCs w:val="28"/>
                <w:lang w:eastAsia="en-US"/>
              </w:rPr>
              <m:t>ппi</m:t>
            </m:r>
          </m:sup>
        </m:sSubSup>
        <m:r>
          <w:rPr>
            <w:rFonts w:ascii="Cambria Math" w:hAnsi="Cambria Math"/>
            <w:szCs w:val="28"/>
            <w:lang w:eastAsia="en-US"/>
          </w:rPr>
          <m:t>-</m:t>
        </m:r>
      </m:oMath>
      <w:r w:rsidR="00670F20" w:rsidRPr="002A2099">
        <w:rPr>
          <w:szCs w:val="28"/>
          <w:lang w:eastAsia="en-US"/>
        </w:rPr>
        <w:t xml:space="preserve"> фактическое значение </w:t>
      </w:r>
      <w:r w:rsidR="00670F20" w:rsidRPr="002A2099">
        <w:rPr>
          <w:szCs w:val="28"/>
          <w:lang w:val="en-US" w:eastAsia="en-US"/>
        </w:rPr>
        <w:t>n</w:t>
      </w:r>
      <w:r w:rsidR="00670F20" w:rsidRPr="002A2099">
        <w:rPr>
          <w:szCs w:val="28"/>
          <w:lang w:eastAsia="en-US"/>
        </w:rPr>
        <w:t xml:space="preserve">-го целевого индикатора </w:t>
      </w:r>
      <w:proofErr w:type="spellStart"/>
      <w:r w:rsidR="00670F20" w:rsidRPr="002A2099">
        <w:rPr>
          <w:szCs w:val="28"/>
          <w:lang w:val="en-US" w:eastAsia="en-US"/>
        </w:rPr>
        <w:t>i</w:t>
      </w:r>
      <w:proofErr w:type="spellEnd"/>
      <w:r w:rsidR="00670F20">
        <w:rPr>
          <w:szCs w:val="28"/>
          <w:lang w:eastAsia="en-US"/>
        </w:rPr>
        <w:t>-той под-программы</w:t>
      </w:r>
      <w:r w:rsidR="00670F20" w:rsidRPr="002414C3">
        <w:rPr>
          <w:szCs w:val="28"/>
          <w:lang w:eastAsia="en-US"/>
        </w:rPr>
        <w:t xml:space="preserve"> </w:t>
      </w:r>
      <w:r w:rsidR="00670F20">
        <w:rPr>
          <w:szCs w:val="28"/>
          <w:lang w:eastAsia="en-US"/>
        </w:rPr>
        <w:t>муниципальной программы.</w:t>
      </w:r>
    </w:p>
    <w:p w:rsidR="00670F20" w:rsidRPr="00B67A56" w:rsidRDefault="00670F20" w:rsidP="00670F20">
      <w:pPr>
        <w:tabs>
          <w:tab w:val="left" w:pos="0"/>
          <w:tab w:val="left" w:pos="993"/>
        </w:tabs>
        <w:autoSpaceDE w:val="0"/>
        <w:autoSpaceDN w:val="0"/>
        <w:adjustRightInd w:val="0"/>
        <w:ind w:firstLine="567"/>
        <w:contextualSpacing/>
        <w:jc w:val="both"/>
        <w:rPr>
          <w:szCs w:val="28"/>
          <w:lang w:eastAsia="en-US"/>
        </w:rPr>
      </w:pPr>
      <w:r w:rsidRPr="002A2099">
        <w:rPr>
          <w:szCs w:val="28"/>
          <w:lang w:eastAsia="en-US"/>
        </w:rPr>
        <w:t xml:space="preserve">Коэффициент достижения планового значения </w:t>
      </w:r>
      <w:r w:rsidRPr="002A2099">
        <w:rPr>
          <w:szCs w:val="28"/>
          <w:lang w:val="en-US" w:eastAsia="en-US"/>
        </w:rPr>
        <w:t>n</w:t>
      </w:r>
      <w:r w:rsidRPr="002A2099">
        <w:rPr>
          <w:szCs w:val="28"/>
          <w:lang w:eastAsia="en-US"/>
        </w:rPr>
        <w:t xml:space="preserve">-го целевого индикатора </w:t>
      </w:r>
      <w:r>
        <w:rPr>
          <w:szCs w:val="28"/>
          <w:lang w:eastAsia="en-US"/>
        </w:rPr>
        <w:br/>
      </w:r>
      <w:proofErr w:type="spellStart"/>
      <w:r w:rsidRPr="002A2099">
        <w:rPr>
          <w:szCs w:val="28"/>
          <w:lang w:val="en-US" w:eastAsia="en-US"/>
        </w:rPr>
        <w:t>i</w:t>
      </w:r>
      <w:proofErr w:type="spellEnd"/>
      <w:r w:rsidRPr="002A2099">
        <w:rPr>
          <w:szCs w:val="28"/>
          <w:lang w:eastAsia="en-US"/>
        </w:rPr>
        <w:t>-той подпрограммы</w:t>
      </w:r>
      <w:r w:rsidRPr="002414C3">
        <w:rPr>
          <w:szCs w:val="28"/>
          <w:lang w:eastAsia="en-US"/>
        </w:rPr>
        <w:t xml:space="preserve"> </w:t>
      </w:r>
      <w:r>
        <w:rPr>
          <w:szCs w:val="28"/>
          <w:lang w:eastAsia="en-US"/>
        </w:rPr>
        <w:t>муниципальной программы</w:t>
      </w:r>
      <w:r w:rsidRPr="002A2099">
        <w:rPr>
          <w:szCs w:val="28"/>
          <w:lang w:eastAsia="en-US"/>
        </w:rPr>
        <w:t>, имеющий значение более 1, принимается равным 1.</w:t>
      </w:r>
    </w:p>
    <w:p w:rsidR="00670F20" w:rsidRPr="002A2099" w:rsidRDefault="00670F20" w:rsidP="00670F20">
      <w:pPr>
        <w:tabs>
          <w:tab w:val="left" w:pos="0"/>
          <w:tab w:val="left" w:pos="993"/>
        </w:tabs>
        <w:autoSpaceDE w:val="0"/>
        <w:autoSpaceDN w:val="0"/>
        <w:adjustRightInd w:val="0"/>
        <w:ind w:firstLine="567"/>
        <w:contextualSpacing/>
        <w:jc w:val="both"/>
        <w:rPr>
          <w:szCs w:val="28"/>
          <w:lang w:eastAsia="en-US"/>
        </w:rPr>
      </w:pPr>
      <w:r w:rsidRPr="00B67A56">
        <w:rPr>
          <w:szCs w:val="28"/>
          <w:lang w:eastAsia="en-US"/>
        </w:rPr>
        <w:t>7</w:t>
      </w:r>
      <w:r>
        <w:rPr>
          <w:szCs w:val="28"/>
          <w:lang w:eastAsia="en-US"/>
        </w:rPr>
        <w:t xml:space="preserve">.3. </w:t>
      </w:r>
      <w:r w:rsidRPr="002A2099">
        <w:rPr>
          <w:szCs w:val="28"/>
          <w:lang w:eastAsia="en-US"/>
        </w:rPr>
        <w:t xml:space="preserve">Коэффициент степени влияния </w:t>
      </w:r>
      <w:proofErr w:type="spellStart"/>
      <w:r w:rsidRPr="002A2099">
        <w:rPr>
          <w:szCs w:val="28"/>
          <w:lang w:val="en-US" w:eastAsia="en-US"/>
        </w:rPr>
        <w:t>i</w:t>
      </w:r>
      <w:proofErr w:type="spellEnd"/>
      <w:r w:rsidRPr="002A2099">
        <w:rPr>
          <w:szCs w:val="28"/>
          <w:lang w:eastAsia="en-US"/>
        </w:rPr>
        <w:t xml:space="preserve">-той подпрограммы на реализацию муниципальной программы </w:t>
      </w:r>
      <w:r>
        <w:rPr>
          <w:szCs w:val="28"/>
          <w:lang w:eastAsia="en-US"/>
        </w:rPr>
        <w:t xml:space="preserve">определяется </w:t>
      </w:r>
      <w:r w:rsidRPr="002A2099">
        <w:rPr>
          <w:szCs w:val="28"/>
          <w:lang w:eastAsia="en-US"/>
        </w:rPr>
        <w:t>по формуле:</w:t>
      </w:r>
    </w:p>
    <w:p w:rsidR="00670F20" w:rsidRPr="002A2099" w:rsidRDefault="00670F20" w:rsidP="00670F20">
      <w:pPr>
        <w:tabs>
          <w:tab w:val="left" w:pos="0"/>
          <w:tab w:val="left" w:pos="993"/>
        </w:tabs>
        <w:autoSpaceDE w:val="0"/>
        <w:autoSpaceDN w:val="0"/>
        <w:adjustRightInd w:val="0"/>
        <w:ind w:firstLine="284"/>
        <w:jc w:val="center"/>
        <w:rPr>
          <w:szCs w:val="28"/>
          <w:lang w:eastAsia="en-US"/>
        </w:rPr>
      </w:pPr>
    </w:p>
    <w:p w:rsidR="00670F20" w:rsidRPr="002A2099" w:rsidRDefault="00A309D6" w:rsidP="00670F20">
      <w:pPr>
        <w:tabs>
          <w:tab w:val="left" w:pos="0"/>
          <w:tab w:val="left" w:pos="993"/>
        </w:tabs>
        <w:autoSpaceDE w:val="0"/>
        <w:autoSpaceDN w:val="0"/>
        <w:adjustRightInd w:val="0"/>
        <w:ind w:firstLine="284"/>
        <w:jc w:val="center"/>
        <w:rPr>
          <w:szCs w:val="28"/>
          <w:lang w:eastAsia="en-US"/>
        </w:rPr>
      </w:pPr>
      <m:oMath>
        <m:sSup>
          <m:sSupPr>
            <m:ctrlPr>
              <w:rPr>
                <w:rFonts w:ascii="Cambria Math" w:hAnsi="Cambria Math"/>
                <w:szCs w:val="28"/>
                <w:lang w:eastAsia="en-US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Cs w:val="28"/>
                <w:lang w:eastAsia="en-US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  <w:szCs w:val="28"/>
                <w:lang w:eastAsia="en-US"/>
              </w:rPr>
              <m:t>пп</m:t>
            </m:r>
            <m:r>
              <m:rPr>
                <m:sty m:val="p"/>
              </m:rPr>
              <w:rPr>
                <w:rFonts w:ascii="Cambria Math" w:hAnsi="Cambria Math"/>
                <w:szCs w:val="28"/>
                <w:lang w:val="en-US" w:eastAsia="en-US"/>
              </w:rPr>
              <m:t>i</m:t>
            </m:r>
          </m:sup>
        </m:sSup>
        <m:r>
          <m:rPr>
            <m:sty m:val="p"/>
          </m:rPr>
          <w:rPr>
            <w:rFonts w:ascii="Cambria Math" w:hAnsi="Cambria Math"/>
            <w:szCs w:val="28"/>
            <w:lang w:eastAsia="en-US"/>
          </w:rPr>
          <m:t>=</m:t>
        </m:r>
        <m:f>
          <m:fPr>
            <m:ctrlPr>
              <w:rPr>
                <w:rFonts w:ascii="Cambria Math" w:hAnsi="Cambria Math"/>
                <w:szCs w:val="28"/>
                <w:lang w:eastAsia="en-US"/>
              </w:rPr>
            </m:ctrlPr>
          </m:fPr>
          <m:num>
            <m:sSubSup>
              <m:sSubSupPr>
                <m:ctrlPr>
                  <w:rPr>
                    <w:rFonts w:ascii="Cambria Math" w:hAnsi="Cambria Math"/>
                    <w:szCs w:val="28"/>
                    <w:lang w:eastAsia="en-US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/>
                    <w:szCs w:val="28"/>
                    <w:lang w:eastAsia="en-US"/>
                  </w:rPr>
                  <m:t>Ф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Cs w:val="28"/>
                    <w:lang w:eastAsia="en-US"/>
                  </w:rPr>
                  <m:t>факт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/>
                    <w:szCs w:val="28"/>
                    <w:lang w:eastAsia="en-US"/>
                  </w:rPr>
                  <m:t>ппi</m:t>
                </m:r>
              </m:sup>
            </m:sSubSup>
          </m:num>
          <m:den>
            <m:sSubSup>
              <m:sSubSupPr>
                <m:ctrlPr>
                  <w:rPr>
                    <w:rFonts w:ascii="Cambria Math" w:hAnsi="Cambria Math"/>
                    <w:szCs w:val="28"/>
                    <w:lang w:eastAsia="en-US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/>
                    <w:szCs w:val="28"/>
                    <w:lang w:eastAsia="en-US"/>
                  </w:rPr>
                  <m:t>Ф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Cs w:val="28"/>
                    <w:lang w:eastAsia="en-US"/>
                  </w:rPr>
                  <m:t>факт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/>
                    <w:szCs w:val="28"/>
                    <w:lang w:eastAsia="en-US"/>
                  </w:rPr>
                  <m:t>мп</m:t>
                </m:r>
              </m:sup>
            </m:sSubSup>
          </m:den>
        </m:f>
        <m:r>
          <m:rPr>
            <m:sty m:val="p"/>
          </m:rPr>
          <w:rPr>
            <w:rFonts w:ascii="Cambria Math" w:hAnsi="Cambria Math"/>
            <w:szCs w:val="28"/>
            <w:lang w:eastAsia="en-US"/>
          </w:rPr>
          <m:t xml:space="preserve">  , где:</m:t>
        </m:r>
      </m:oMath>
      <w:r w:rsidR="00670F20" w:rsidRPr="002A2099">
        <w:rPr>
          <w:szCs w:val="28"/>
          <w:lang w:eastAsia="en-US"/>
        </w:rPr>
        <w:t xml:space="preserve"> </w:t>
      </w:r>
    </w:p>
    <w:p w:rsidR="00670F20" w:rsidRPr="002A2099" w:rsidRDefault="00670F20" w:rsidP="00670F20">
      <w:pPr>
        <w:tabs>
          <w:tab w:val="left" w:pos="0"/>
          <w:tab w:val="left" w:pos="993"/>
        </w:tabs>
        <w:autoSpaceDE w:val="0"/>
        <w:autoSpaceDN w:val="0"/>
        <w:adjustRightInd w:val="0"/>
        <w:ind w:firstLine="284"/>
        <w:jc w:val="center"/>
        <w:rPr>
          <w:szCs w:val="28"/>
          <w:lang w:eastAsia="en-US"/>
        </w:rPr>
      </w:pPr>
    </w:p>
    <w:p w:rsidR="00670F20" w:rsidRPr="002A2099" w:rsidRDefault="00A309D6" w:rsidP="00670F20">
      <w:pPr>
        <w:tabs>
          <w:tab w:val="left" w:pos="0"/>
          <w:tab w:val="left" w:pos="993"/>
        </w:tabs>
        <w:autoSpaceDE w:val="0"/>
        <w:autoSpaceDN w:val="0"/>
        <w:adjustRightInd w:val="0"/>
        <w:ind w:firstLine="284"/>
        <w:jc w:val="both"/>
        <w:rPr>
          <w:szCs w:val="28"/>
          <w:vertAlign w:val="subscript"/>
          <w:lang w:eastAsia="en-US"/>
        </w:rPr>
      </w:pPr>
      <m:oMath>
        <m:sSup>
          <m:sSupPr>
            <m:ctrlPr>
              <w:rPr>
                <w:rFonts w:ascii="Cambria Math" w:hAnsi="Cambria Math"/>
                <w:szCs w:val="28"/>
                <w:lang w:eastAsia="en-US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Cs w:val="28"/>
                <w:lang w:eastAsia="en-US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  <w:szCs w:val="28"/>
                <w:lang w:eastAsia="en-US"/>
              </w:rPr>
              <m:t>пп</m:t>
            </m:r>
            <m:r>
              <m:rPr>
                <m:sty m:val="p"/>
              </m:rPr>
              <w:rPr>
                <w:rFonts w:ascii="Cambria Math" w:hAnsi="Cambria Math"/>
                <w:szCs w:val="28"/>
                <w:lang w:val="en-US" w:eastAsia="en-US"/>
              </w:rPr>
              <m:t>i</m:t>
            </m:r>
          </m:sup>
        </m:sSup>
      </m:oMath>
      <w:r w:rsidR="00670F20" w:rsidRPr="002A2099">
        <w:rPr>
          <w:szCs w:val="28"/>
          <w:lang w:eastAsia="en-US"/>
        </w:rPr>
        <w:t xml:space="preserve"> </w:t>
      </w:r>
      <w:r w:rsidR="00670F20" w:rsidRPr="00B67A56">
        <w:rPr>
          <w:szCs w:val="28"/>
          <w:lang w:eastAsia="en-US"/>
        </w:rPr>
        <w:t xml:space="preserve">- </w:t>
      </w:r>
      <w:r w:rsidR="00670F20" w:rsidRPr="002A2099">
        <w:rPr>
          <w:szCs w:val="28"/>
          <w:lang w:eastAsia="en-US"/>
        </w:rPr>
        <w:t xml:space="preserve">коэффициент степени влияния </w:t>
      </w:r>
      <w:proofErr w:type="spellStart"/>
      <w:r w:rsidR="00670F20" w:rsidRPr="002A2099">
        <w:rPr>
          <w:szCs w:val="28"/>
          <w:lang w:val="en-US" w:eastAsia="en-US"/>
        </w:rPr>
        <w:t>i</w:t>
      </w:r>
      <w:proofErr w:type="spellEnd"/>
      <w:r w:rsidR="00670F20" w:rsidRPr="002A2099">
        <w:rPr>
          <w:szCs w:val="28"/>
          <w:lang w:eastAsia="en-US"/>
        </w:rPr>
        <w:t>-той подпрограммы на реализацию муниципальной программы;</w:t>
      </w:r>
    </w:p>
    <w:p w:rsidR="00670F20" w:rsidRPr="005C497D" w:rsidRDefault="00A309D6" w:rsidP="00670F20">
      <w:pPr>
        <w:tabs>
          <w:tab w:val="left" w:pos="0"/>
          <w:tab w:val="left" w:pos="993"/>
        </w:tabs>
        <w:autoSpaceDE w:val="0"/>
        <w:autoSpaceDN w:val="0"/>
        <w:adjustRightInd w:val="0"/>
        <w:ind w:firstLine="284"/>
        <w:jc w:val="both"/>
        <w:rPr>
          <w:szCs w:val="28"/>
          <w:vertAlign w:val="subscript"/>
          <w:lang w:eastAsia="en-US"/>
        </w:rPr>
      </w:pPr>
      <m:oMath>
        <m:sSubSup>
          <m:sSubSupPr>
            <m:ctrlPr>
              <w:rPr>
                <w:rFonts w:ascii="Cambria Math" w:hAnsi="Cambria Math"/>
                <w:szCs w:val="28"/>
                <w:lang w:eastAsia="en-US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Cs w:val="28"/>
                <w:lang w:eastAsia="en-US"/>
              </w:rPr>
              <m:t>Ф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  <w:lang w:eastAsia="en-US"/>
              </w:rPr>
              <m:t>факт</m:t>
            </m:r>
          </m:sub>
          <m:sup>
            <m:r>
              <m:rPr>
                <m:sty m:val="p"/>
              </m:rPr>
              <w:rPr>
                <w:rFonts w:ascii="Cambria Math" w:hAnsi="Cambria Math"/>
                <w:szCs w:val="28"/>
                <w:lang w:eastAsia="en-US"/>
              </w:rPr>
              <m:t>ппi</m:t>
            </m:r>
          </m:sup>
        </m:sSubSup>
      </m:oMath>
      <w:r w:rsidR="00670F20" w:rsidRPr="005C497D">
        <w:rPr>
          <w:szCs w:val="28"/>
          <w:lang w:eastAsia="en-US"/>
        </w:rPr>
        <w:t xml:space="preserve"> – объем кассового исполнения на реализацию </w:t>
      </w:r>
      <w:proofErr w:type="spellStart"/>
      <w:r w:rsidR="00670F20" w:rsidRPr="005C497D">
        <w:rPr>
          <w:szCs w:val="28"/>
          <w:lang w:val="en-US" w:eastAsia="en-US"/>
        </w:rPr>
        <w:t>i</w:t>
      </w:r>
      <w:proofErr w:type="spellEnd"/>
      <w:r w:rsidR="00670F20" w:rsidRPr="005C497D">
        <w:rPr>
          <w:szCs w:val="28"/>
          <w:lang w:eastAsia="en-US"/>
        </w:rPr>
        <w:t>-той подпрограммы</w:t>
      </w:r>
      <w:r w:rsidR="00670F20">
        <w:rPr>
          <w:szCs w:val="28"/>
          <w:lang w:eastAsia="en-US"/>
        </w:rPr>
        <w:t xml:space="preserve"> муниципальной программы</w:t>
      </w:r>
      <w:r w:rsidR="00670F20" w:rsidRPr="005C497D">
        <w:rPr>
          <w:szCs w:val="28"/>
          <w:lang w:eastAsia="en-US"/>
        </w:rPr>
        <w:t>;</w:t>
      </w:r>
    </w:p>
    <w:p w:rsidR="00670F20" w:rsidRDefault="00A309D6" w:rsidP="00670F20">
      <w:pPr>
        <w:tabs>
          <w:tab w:val="left" w:pos="0"/>
          <w:tab w:val="left" w:pos="993"/>
        </w:tabs>
        <w:autoSpaceDE w:val="0"/>
        <w:autoSpaceDN w:val="0"/>
        <w:adjustRightInd w:val="0"/>
        <w:ind w:firstLine="284"/>
        <w:jc w:val="both"/>
        <w:rPr>
          <w:szCs w:val="28"/>
          <w:lang w:eastAsia="en-US"/>
        </w:rPr>
      </w:pPr>
      <m:oMath>
        <m:sSubSup>
          <m:sSubSupPr>
            <m:ctrlPr>
              <w:rPr>
                <w:rFonts w:ascii="Cambria Math" w:hAnsi="Cambria Math"/>
                <w:szCs w:val="28"/>
                <w:lang w:eastAsia="en-US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Cs w:val="28"/>
                <w:lang w:eastAsia="en-US"/>
              </w:rPr>
              <m:t>Ф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  <w:lang w:eastAsia="en-US"/>
              </w:rPr>
              <m:t>факт</m:t>
            </m:r>
          </m:sub>
          <m:sup>
            <m:r>
              <m:rPr>
                <m:sty m:val="p"/>
              </m:rPr>
              <w:rPr>
                <w:rFonts w:ascii="Cambria Math" w:hAnsi="Cambria Math"/>
                <w:szCs w:val="28"/>
                <w:lang w:eastAsia="en-US"/>
              </w:rPr>
              <m:t>мп</m:t>
            </m:r>
          </m:sup>
        </m:sSubSup>
      </m:oMath>
      <w:r w:rsidR="00670F20" w:rsidRPr="005C497D">
        <w:rPr>
          <w:szCs w:val="28"/>
          <w:lang w:eastAsia="en-US"/>
        </w:rPr>
        <w:t xml:space="preserve"> – объем кассового исполнения на реализацию муниципальной программы.</w:t>
      </w:r>
    </w:p>
    <w:p w:rsidR="00670F20" w:rsidRDefault="00670F20" w:rsidP="00670F20">
      <w:pPr>
        <w:tabs>
          <w:tab w:val="left" w:pos="0"/>
          <w:tab w:val="left" w:pos="993"/>
        </w:tabs>
        <w:autoSpaceDE w:val="0"/>
        <w:autoSpaceDN w:val="0"/>
        <w:adjustRightInd w:val="0"/>
        <w:ind w:firstLine="284"/>
        <w:jc w:val="both"/>
        <w:rPr>
          <w:szCs w:val="28"/>
          <w:lang w:eastAsia="en-US"/>
        </w:rPr>
      </w:pPr>
    </w:p>
    <w:p w:rsidR="00670F20" w:rsidRDefault="00670F20" w:rsidP="00670F20">
      <w:pPr>
        <w:tabs>
          <w:tab w:val="left" w:pos="0"/>
          <w:tab w:val="left" w:pos="993"/>
        </w:tabs>
        <w:autoSpaceDE w:val="0"/>
        <w:autoSpaceDN w:val="0"/>
        <w:adjustRightInd w:val="0"/>
        <w:ind w:firstLine="284"/>
        <w:jc w:val="center"/>
        <w:rPr>
          <w:szCs w:val="28"/>
          <w:lang w:eastAsia="en-US"/>
        </w:rPr>
      </w:pPr>
      <w:r>
        <w:rPr>
          <w:szCs w:val="28"/>
          <w:lang w:eastAsia="en-US"/>
        </w:rPr>
        <w:lastRenderedPageBreak/>
        <w:t>5</w:t>
      </w:r>
    </w:p>
    <w:p w:rsidR="00670F20" w:rsidRPr="005C497D" w:rsidRDefault="00670F20" w:rsidP="00670F20">
      <w:pPr>
        <w:tabs>
          <w:tab w:val="left" w:pos="0"/>
          <w:tab w:val="left" w:pos="993"/>
        </w:tabs>
        <w:autoSpaceDE w:val="0"/>
        <w:autoSpaceDN w:val="0"/>
        <w:adjustRightInd w:val="0"/>
        <w:ind w:firstLine="284"/>
        <w:jc w:val="center"/>
        <w:rPr>
          <w:szCs w:val="28"/>
          <w:vertAlign w:val="subscript"/>
          <w:lang w:eastAsia="en-US"/>
        </w:rPr>
      </w:pPr>
    </w:p>
    <w:p w:rsidR="00670F20" w:rsidRPr="005C497D" w:rsidRDefault="00670F20" w:rsidP="00670F20">
      <w:pPr>
        <w:tabs>
          <w:tab w:val="left" w:pos="0"/>
          <w:tab w:val="left" w:pos="993"/>
        </w:tabs>
        <w:autoSpaceDE w:val="0"/>
        <w:autoSpaceDN w:val="0"/>
        <w:adjustRightInd w:val="0"/>
        <w:ind w:firstLine="567"/>
        <w:jc w:val="both"/>
        <w:rPr>
          <w:szCs w:val="28"/>
          <w:vertAlign w:val="subscript"/>
          <w:lang w:eastAsia="en-US"/>
        </w:rPr>
      </w:pPr>
      <w:r w:rsidRPr="005C497D">
        <w:rPr>
          <w:szCs w:val="28"/>
          <w:lang w:eastAsia="en-US"/>
        </w:rPr>
        <w:t>8. Уровень освоения бюджетных ассигнований городского бюджета и средств внебюджетных источников, предусмотренных на реализацию муниципальной программы, определяется по формуле:</w:t>
      </w:r>
    </w:p>
    <w:p w:rsidR="00670F20" w:rsidRPr="005C497D" w:rsidRDefault="00670F20" w:rsidP="00670F20">
      <w:pPr>
        <w:tabs>
          <w:tab w:val="left" w:pos="0"/>
          <w:tab w:val="left" w:pos="993"/>
        </w:tabs>
        <w:autoSpaceDE w:val="0"/>
        <w:autoSpaceDN w:val="0"/>
        <w:adjustRightInd w:val="0"/>
        <w:ind w:firstLine="284"/>
        <w:contextualSpacing/>
        <w:jc w:val="both"/>
        <w:rPr>
          <w:szCs w:val="28"/>
          <w:lang w:eastAsia="en-US"/>
        </w:rPr>
      </w:pPr>
    </w:p>
    <w:p w:rsidR="00670F20" w:rsidRPr="005C497D" w:rsidRDefault="00A309D6" w:rsidP="00670F20">
      <w:pPr>
        <w:tabs>
          <w:tab w:val="left" w:pos="0"/>
          <w:tab w:val="left" w:pos="993"/>
        </w:tabs>
        <w:autoSpaceDE w:val="0"/>
        <w:autoSpaceDN w:val="0"/>
        <w:adjustRightInd w:val="0"/>
        <w:ind w:firstLine="284"/>
        <w:contextualSpacing/>
        <w:jc w:val="center"/>
        <w:rPr>
          <w:szCs w:val="28"/>
          <w:lang w:eastAsia="en-US"/>
        </w:rPr>
      </w:pPr>
      <m:oMath>
        <m:sSubSup>
          <m:sSubSupPr>
            <m:ctrlPr>
              <w:rPr>
                <w:rFonts w:ascii="Cambria Math" w:hAnsi="Cambria Math"/>
                <w:szCs w:val="28"/>
                <w:lang w:eastAsia="en-US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Cs w:val="28"/>
                <w:lang w:eastAsia="en-US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  <w:lang w:eastAsia="en-US"/>
              </w:rPr>
              <m:t>ф</m:t>
            </m:r>
          </m:sub>
          <m:sup>
            <m:r>
              <m:rPr>
                <m:sty m:val="p"/>
              </m:rPr>
              <w:rPr>
                <w:rFonts w:ascii="Cambria Math" w:hAnsi="Cambria Math"/>
                <w:szCs w:val="28"/>
                <w:lang w:eastAsia="en-US"/>
              </w:rPr>
              <m:t>мп</m:t>
            </m:r>
          </m:sup>
        </m:sSubSup>
        <m:r>
          <m:rPr>
            <m:sty m:val="p"/>
          </m:rPr>
          <w:rPr>
            <w:rFonts w:ascii="Cambria Math" w:hAnsi="Cambria Math"/>
            <w:szCs w:val="28"/>
            <w:lang w:eastAsia="en-US"/>
          </w:rPr>
          <m:t>=</m:t>
        </m:r>
        <m:f>
          <m:fPr>
            <m:ctrlPr>
              <w:rPr>
                <w:rFonts w:ascii="Cambria Math" w:hAnsi="Cambria Math"/>
                <w:szCs w:val="28"/>
                <w:lang w:eastAsia="en-US"/>
              </w:rPr>
            </m:ctrlPr>
          </m:fPr>
          <m:num>
            <m:sSubSup>
              <m:sSubSupPr>
                <m:ctrlPr>
                  <w:rPr>
                    <w:rFonts w:ascii="Cambria Math" w:hAnsi="Cambria Math"/>
                    <w:szCs w:val="28"/>
                    <w:lang w:eastAsia="en-US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/>
                    <w:szCs w:val="28"/>
                    <w:lang w:eastAsia="en-US"/>
                  </w:rPr>
                  <m:t>Ф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Cs w:val="28"/>
                    <w:lang w:eastAsia="en-US"/>
                  </w:rPr>
                  <m:t>факт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/>
                    <w:szCs w:val="28"/>
                    <w:lang w:eastAsia="en-US"/>
                  </w:rPr>
                  <m:t>мп</m:t>
                </m:r>
              </m:sup>
            </m:sSubSup>
          </m:num>
          <m:den>
            <m:sSubSup>
              <m:sSubSupPr>
                <m:ctrlPr>
                  <w:rPr>
                    <w:rFonts w:ascii="Cambria Math" w:hAnsi="Cambria Math"/>
                    <w:szCs w:val="28"/>
                    <w:lang w:eastAsia="en-US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/>
                    <w:szCs w:val="28"/>
                    <w:lang w:eastAsia="en-US"/>
                  </w:rPr>
                  <m:t>Ф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Cs w:val="28"/>
                    <w:lang w:eastAsia="en-US"/>
                  </w:rPr>
                  <m:t>план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/>
                    <w:szCs w:val="28"/>
                    <w:lang w:eastAsia="en-US"/>
                  </w:rPr>
                  <m:t>мп</m:t>
                </m:r>
              </m:sup>
            </m:sSubSup>
            <m:r>
              <m:rPr>
                <m:sty m:val="p"/>
              </m:rPr>
              <w:rPr>
                <w:rFonts w:ascii="Cambria Math" w:hAnsi="Cambria Math"/>
                <w:szCs w:val="28"/>
                <w:lang w:eastAsia="en-US"/>
              </w:rPr>
              <m:t>-Э</m:t>
            </m:r>
          </m:den>
        </m:f>
        <m:r>
          <w:rPr>
            <w:rFonts w:ascii="Cambria Math" w:hAnsi="Cambria Math"/>
            <w:szCs w:val="28"/>
            <w:lang w:eastAsia="en-US"/>
          </w:rPr>
          <m:t xml:space="preserve"> *100%,где</m:t>
        </m:r>
      </m:oMath>
      <w:r w:rsidR="00670F20" w:rsidRPr="005C497D">
        <w:rPr>
          <w:szCs w:val="28"/>
          <w:lang w:eastAsia="en-US"/>
        </w:rPr>
        <w:t>:</w:t>
      </w:r>
    </w:p>
    <w:p w:rsidR="00670F20" w:rsidRPr="005C497D" w:rsidRDefault="00670F20" w:rsidP="00670F20">
      <w:pPr>
        <w:tabs>
          <w:tab w:val="left" w:pos="0"/>
          <w:tab w:val="left" w:pos="993"/>
        </w:tabs>
        <w:autoSpaceDE w:val="0"/>
        <w:autoSpaceDN w:val="0"/>
        <w:adjustRightInd w:val="0"/>
        <w:ind w:firstLine="284"/>
        <w:contextualSpacing/>
        <w:jc w:val="center"/>
        <w:rPr>
          <w:szCs w:val="28"/>
          <w:lang w:eastAsia="en-US"/>
        </w:rPr>
      </w:pPr>
    </w:p>
    <w:p w:rsidR="00670F20" w:rsidRPr="005C497D" w:rsidRDefault="00A309D6" w:rsidP="00670F20">
      <w:pPr>
        <w:tabs>
          <w:tab w:val="left" w:pos="0"/>
          <w:tab w:val="left" w:pos="993"/>
        </w:tabs>
        <w:autoSpaceDE w:val="0"/>
        <w:autoSpaceDN w:val="0"/>
        <w:adjustRightInd w:val="0"/>
        <w:ind w:firstLine="567"/>
        <w:contextualSpacing/>
        <w:jc w:val="both"/>
        <w:rPr>
          <w:szCs w:val="28"/>
          <w:lang w:eastAsia="en-US"/>
        </w:rPr>
      </w:pPr>
      <m:oMath>
        <m:sSubSup>
          <m:sSubSupPr>
            <m:ctrlPr>
              <w:rPr>
                <w:rFonts w:ascii="Cambria Math" w:hAnsi="Cambria Math"/>
                <w:szCs w:val="28"/>
                <w:lang w:eastAsia="en-US"/>
              </w:rPr>
            </m:ctrlPr>
          </m:sSubSupPr>
          <m:e>
            <m:r>
              <w:rPr>
                <w:rFonts w:ascii="Cambria Math" w:hAnsi="Cambria Math"/>
                <w:szCs w:val="28"/>
                <w:lang w:eastAsia="en-US"/>
              </w:rPr>
              <m:t>К</m:t>
            </m:r>
          </m:e>
          <m:sub>
            <m:r>
              <w:rPr>
                <w:rFonts w:ascii="Cambria Math" w:hAnsi="Cambria Math"/>
                <w:szCs w:val="28"/>
                <w:lang w:eastAsia="en-US"/>
              </w:rPr>
              <m:t>ф</m:t>
            </m:r>
          </m:sub>
          <m:sup>
            <m:r>
              <w:rPr>
                <w:rFonts w:ascii="Cambria Math" w:hAnsi="Cambria Math"/>
                <w:szCs w:val="28"/>
                <w:lang w:eastAsia="en-US"/>
              </w:rPr>
              <m:t>мп</m:t>
            </m:r>
          </m:sup>
        </m:sSubSup>
      </m:oMath>
      <w:r w:rsidR="00670F20" w:rsidRPr="005C497D">
        <w:rPr>
          <w:szCs w:val="28"/>
          <w:lang w:eastAsia="en-US"/>
        </w:rPr>
        <w:t xml:space="preserve"> – уровень освоения бюджетных ассигнований городского бюджета и средств внебюджетных источников, предусмотренных на реализацию муниципальной программы;</w:t>
      </w:r>
    </w:p>
    <w:p w:rsidR="00670F20" w:rsidRPr="005C497D" w:rsidRDefault="00A309D6" w:rsidP="00670F20">
      <w:pPr>
        <w:tabs>
          <w:tab w:val="left" w:pos="0"/>
          <w:tab w:val="left" w:pos="993"/>
        </w:tabs>
        <w:autoSpaceDE w:val="0"/>
        <w:autoSpaceDN w:val="0"/>
        <w:adjustRightInd w:val="0"/>
        <w:ind w:firstLine="567"/>
        <w:contextualSpacing/>
        <w:jc w:val="both"/>
        <w:rPr>
          <w:szCs w:val="28"/>
          <w:lang w:eastAsia="en-US"/>
        </w:rPr>
      </w:pPr>
      <m:oMath>
        <m:sSubSup>
          <m:sSubSupPr>
            <m:ctrlPr>
              <w:rPr>
                <w:rFonts w:ascii="Cambria Math" w:hAnsi="Cambria Math"/>
                <w:i/>
                <w:szCs w:val="28"/>
                <w:lang w:eastAsia="en-US"/>
              </w:rPr>
            </m:ctrlPr>
          </m:sSubSupPr>
          <m:e>
            <m:r>
              <w:rPr>
                <w:rFonts w:ascii="Cambria Math" w:hAnsi="Cambria Math"/>
                <w:szCs w:val="28"/>
                <w:lang w:eastAsia="en-US"/>
              </w:rPr>
              <m:t>Ф</m:t>
            </m:r>
          </m:e>
          <m:sub>
            <m:r>
              <w:rPr>
                <w:rFonts w:ascii="Cambria Math" w:hAnsi="Cambria Math"/>
                <w:szCs w:val="28"/>
                <w:lang w:eastAsia="en-US"/>
              </w:rPr>
              <m:t>факт</m:t>
            </m:r>
          </m:sub>
          <m:sup>
            <m:r>
              <w:rPr>
                <w:rFonts w:ascii="Cambria Math" w:hAnsi="Cambria Math"/>
                <w:szCs w:val="28"/>
                <w:lang w:eastAsia="en-US"/>
              </w:rPr>
              <m:t>мп</m:t>
            </m:r>
          </m:sup>
        </m:sSubSup>
      </m:oMath>
      <w:r w:rsidR="00670F20" w:rsidRPr="005C497D">
        <w:rPr>
          <w:szCs w:val="28"/>
          <w:lang w:eastAsia="en-US"/>
        </w:rPr>
        <w:t>– объем кассового исполнения на реализацию муниципальной программы;</w:t>
      </w:r>
    </w:p>
    <w:p w:rsidR="00670F20" w:rsidRPr="002A2099" w:rsidRDefault="00A309D6" w:rsidP="00670F20">
      <w:pPr>
        <w:tabs>
          <w:tab w:val="left" w:pos="0"/>
          <w:tab w:val="left" w:pos="993"/>
        </w:tabs>
        <w:autoSpaceDE w:val="0"/>
        <w:autoSpaceDN w:val="0"/>
        <w:adjustRightInd w:val="0"/>
        <w:ind w:firstLine="567"/>
        <w:contextualSpacing/>
        <w:jc w:val="both"/>
        <w:rPr>
          <w:szCs w:val="28"/>
          <w:lang w:eastAsia="en-US"/>
        </w:rPr>
      </w:pPr>
      <m:oMath>
        <m:sSubSup>
          <m:sSubSupPr>
            <m:ctrlPr>
              <w:rPr>
                <w:rFonts w:ascii="Cambria Math" w:hAnsi="Cambria Math"/>
                <w:i/>
                <w:szCs w:val="28"/>
                <w:lang w:eastAsia="en-US"/>
              </w:rPr>
            </m:ctrlPr>
          </m:sSubSupPr>
          <m:e>
            <m:r>
              <w:rPr>
                <w:rFonts w:ascii="Cambria Math" w:hAnsi="Cambria Math"/>
                <w:szCs w:val="28"/>
                <w:lang w:eastAsia="en-US"/>
              </w:rPr>
              <m:t>Ф</m:t>
            </m:r>
          </m:e>
          <m:sub>
            <m:r>
              <w:rPr>
                <w:rFonts w:ascii="Cambria Math" w:hAnsi="Cambria Math"/>
                <w:szCs w:val="28"/>
                <w:lang w:eastAsia="en-US"/>
              </w:rPr>
              <m:t>план</m:t>
            </m:r>
          </m:sub>
          <m:sup>
            <m:r>
              <w:rPr>
                <w:rFonts w:ascii="Cambria Math" w:hAnsi="Cambria Math"/>
                <w:szCs w:val="28"/>
                <w:lang w:eastAsia="en-US"/>
              </w:rPr>
              <m:t>мп</m:t>
            </m:r>
          </m:sup>
        </m:sSubSup>
      </m:oMath>
      <w:r w:rsidR="00670F20" w:rsidRPr="005C497D">
        <w:rPr>
          <w:szCs w:val="28"/>
          <w:lang w:eastAsia="en-US"/>
        </w:rPr>
        <w:t>– объем финансового обеспечения, утвержденный в муниципальной программе;</w:t>
      </w:r>
    </w:p>
    <w:p w:rsidR="00670F20" w:rsidRDefault="00670F20" w:rsidP="00670F20">
      <w:pPr>
        <w:tabs>
          <w:tab w:val="left" w:pos="0"/>
          <w:tab w:val="left" w:pos="993"/>
        </w:tabs>
        <w:autoSpaceDE w:val="0"/>
        <w:autoSpaceDN w:val="0"/>
        <w:adjustRightInd w:val="0"/>
        <w:ind w:firstLine="567"/>
        <w:contextualSpacing/>
        <w:jc w:val="both"/>
        <w:rPr>
          <w:szCs w:val="28"/>
          <w:lang w:eastAsia="en-US"/>
        </w:rPr>
      </w:pPr>
      <w:r w:rsidRPr="002A2099">
        <w:rPr>
          <w:szCs w:val="28"/>
          <w:lang w:eastAsia="en-US"/>
        </w:rPr>
        <w:t>Э – объем бюджетных ассигнований за счет межбюджетных трансфертов из областного бюджета, поступивших в</w:t>
      </w:r>
      <w:r>
        <w:rPr>
          <w:szCs w:val="28"/>
          <w:lang w:eastAsia="en-US"/>
        </w:rPr>
        <w:t xml:space="preserve"> городской бюджет позднее 24 декабря </w:t>
      </w:r>
      <w:r w:rsidRPr="002A2099">
        <w:rPr>
          <w:szCs w:val="28"/>
          <w:lang w:eastAsia="en-US"/>
        </w:rPr>
        <w:t>2015 года.</w:t>
      </w:r>
    </w:p>
    <w:p w:rsidR="00670F20" w:rsidRDefault="00670F20" w:rsidP="00670F20">
      <w:pPr>
        <w:tabs>
          <w:tab w:val="left" w:pos="0"/>
          <w:tab w:val="left" w:pos="993"/>
        </w:tabs>
        <w:autoSpaceDE w:val="0"/>
        <w:autoSpaceDN w:val="0"/>
        <w:adjustRightInd w:val="0"/>
        <w:ind w:firstLine="567"/>
        <w:contextualSpacing/>
        <w:jc w:val="both"/>
        <w:rPr>
          <w:szCs w:val="28"/>
          <w:lang w:eastAsia="en-US"/>
        </w:rPr>
      </w:pPr>
    </w:p>
    <w:p w:rsidR="00670F20" w:rsidRDefault="00670F20" w:rsidP="00670F20">
      <w:pPr>
        <w:tabs>
          <w:tab w:val="left" w:pos="0"/>
          <w:tab w:val="left" w:pos="993"/>
        </w:tabs>
        <w:autoSpaceDE w:val="0"/>
        <w:autoSpaceDN w:val="0"/>
        <w:adjustRightInd w:val="0"/>
        <w:ind w:firstLine="567"/>
        <w:contextualSpacing/>
        <w:jc w:val="both"/>
        <w:rPr>
          <w:szCs w:val="28"/>
          <w:lang w:eastAsia="en-US"/>
        </w:rPr>
      </w:pPr>
    </w:p>
    <w:p w:rsidR="00670F20" w:rsidRPr="002A2099" w:rsidRDefault="00670F20" w:rsidP="00670F20">
      <w:pPr>
        <w:tabs>
          <w:tab w:val="left" w:pos="0"/>
          <w:tab w:val="left" w:pos="993"/>
        </w:tabs>
        <w:autoSpaceDE w:val="0"/>
        <w:autoSpaceDN w:val="0"/>
        <w:adjustRightInd w:val="0"/>
        <w:ind w:firstLine="567"/>
        <w:contextualSpacing/>
        <w:jc w:val="center"/>
        <w:rPr>
          <w:szCs w:val="28"/>
          <w:lang w:eastAsia="en-US"/>
        </w:rPr>
      </w:pPr>
      <w:r>
        <w:rPr>
          <w:szCs w:val="28"/>
          <w:lang w:eastAsia="en-US"/>
        </w:rPr>
        <w:t>____________</w:t>
      </w:r>
    </w:p>
    <w:p w:rsidR="00670F20" w:rsidRPr="002A2099" w:rsidRDefault="00670F20" w:rsidP="00670F20">
      <w:pPr>
        <w:tabs>
          <w:tab w:val="left" w:pos="0"/>
        </w:tabs>
        <w:spacing w:after="200" w:line="276" w:lineRule="auto"/>
        <w:ind w:firstLine="284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70F20" w:rsidRDefault="00670F20" w:rsidP="00670F20">
      <w:pPr>
        <w:pStyle w:val="a3"/>
        <w:ind w:firstLine="567"/>
        <w:jc w:val="both"/>
        <w:rPr>
          <w:b w:val="0"/>
          <w:bCs w:val="0"/>
          <w:color w:val="000000"/>
          <w:sz w:val="28"/>
          <w:szCs w:val="28"/>
        </w:rPr>
      </w:pPr>
    </w:p>
    <w:p w:rsidR="00670F20" w:rsidRDefault="00670F20" w:rsidP="00670F20">
      <w:pPr>
        <w:pStyle w:val="a3"/>
        <w:ind w:firstLine="567"/>
        <w:jc w:val="both"/>
        <w:rPr>
          <w:b w:val="0"/>
          <w:bCs w:val="0"/>
          <w:color w:val="000000"/>
          <w:sz w:val="28"/>
          <w:szCs w:val="28"/>
        </w:rPr>
      </w:pPr>
    </w:p>
    <w:p w:rsidR="00670F20" w:rsidRDefault="00670F20" w:rsidP="00670F20">
      <w:pPr>
        <w:pStyle w:val="a3"/>
        <w:ind w:firstLine="567"/>
        <w:jc w:val="both"/>
        <w:rPr>
          <w:b w:val="0"/>
          <w:bCs w:val="0"/>
          <w:color w:val="000000"/>
          <w:sz w:val="28"/>
          <w:szCs w:val="28"/>
        </w:rPr>
      </w:pPr>
    </w:p>
    <w:p w:rsidR="00670F20" w:rsidRDefault="00670F20" w:rsidP="00670F20">
      <w:pPr>
        <w:pStyle w:val="a3"/>
        <w:jc w:val="both"/>
        <w:rPr>
          <w:b w:val="0"/>
          <w:bCs w:val="0"/>
          <w:color w:val="000000"/>
          <w:sz w:val="28"/>
          <w:szCs w:val="28"/>
        </w:rPr>
      </w:pPr>
    </w:p>
    <w:p w:rsidR="00670F20" w:rsidRDefault="00670F20" w:rsidP="00670F20">
      <w:pPr>
        <w:ind w:left="5529"/>
        <w:rPr>
          <w:color w:val="000000"/>
          <w:szCs w:val="28"/>
        </w:rPr>
        <w:sectPr w:rsidR="00670F20" w:rsidSect="00670F20">
          <w:pgSz w:w="11906" w:h="16838" w:code="9"/>
          <w:pgMar w:top="1134" w:right="567" w:bottom="1134" w:left="1701" w:header="709" w:footer="709" w:gutter="0"/>
          <w:cols w:space="720"/>
          <w:docGrid w:linePitch="175"/>
        </w:sectPr>
      </w:pPr>
    </w:p>
    <w:p w:rsidR="00670F20" w:rsidRPr="00670F20" w:rsidRDefault="00670F20" w:rsidP="00670F20">
      <w:pPr>
        <w:ind w:left="5529"/>
        <w:rPr>
          <w:b/>
          <w:color w:val="000000"/>
          <w:szCs w:val="28"/>
        </w:rPr>
      </w:pPr>
      <w:r w:rsidRPr="00670F20">
        <w:rPr>
          <w:b/>
          <w:color w:val="000000"/>
          <w:szCs w:val="28"/>
        </w:rPr>
        <w:lastRenderedPageBreak/>
        <w:t>Приложение</w:t>
      </w:r>
      <w:r>
        <w:rPr>
          <w:b/>
          <w:color w:val="000000"/>
          <w:szCs w:val="28"/>
        </w:rPr>
        <w:t xml:space="preserve"> </w:t>
      </w:r>
    </w:p>
    <w:p w:rsidR="00670F20" w:rsidRDefault="00670F20" w:rsidP="00670F20">
      <w:pPr>
        <w:ind w:left="5529"/>
        <w:rPr>
          <w:color w:val="000000"/>
          <w:szCs w:val="28"/>
        </w:rPr>
      </w:pPr>
      <w:r>
        <w:rPr>
          <w:color w:val="000000"/>
          <w:szCs w:val="28"/>
        </w:rPr>
        <w:t>к постановлению Администрации муниципального образования "Город Архангельск"</w:t>
      </w:r>
    </w:p>
    <w:p w:rsidR="00670F20" w:rsidRDefault="00670F20" w:rsidP="00670F20">
      <w:pPr>
        <w:ind w:left="5529"/>
        <w:rPr>
          <w:color w:val="000000"/>
          <w:szCs w:val="28"/>
        </w:rPr>
      </w:pPr>
      <w:r w:rsidRPr="007D7158">
        <w:rPr>
          <w:color w:val="000000"/>
          <w:szCs w:val="28"/>
        </w:rPr>
        <w:t xml:space="preserve">от </w:t>
      </w:r>
      <w:r w:rsidR="00C0200B">
        <w:rPr>
          <w:color w:val="000000"/>
          <w:szCs w:val="28"/>
        </w:rPr>
        <w:t>09.03.2016 № 236</w:t>
      </w:r>
    </w:p>
    <w:p w:rsidR="00670F20" w:rsidRDefault="00670F20" w:rsidP="00670F20">
      <w:pPr>
        <w:rPr>
          <w:color w:val="000000"/>
          <w:szCs w:val="28"/>
        </w:rPr>
      </w:pPr>
    </w:p>
    <w:tbl>
      <w:tblPr>
        <w:tblW w:w="992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969"/>
        <w:gridCol w:w="1134"/>
        <w:gridCol w:w="1260"/>
        <w:gridCol w:w="866"/>
        <w:gridCol w:w="2126"/>
      </w:tblGrid>
      <w:tr w:rsidR="00670F20" w:rsidRPr="00FD4142" w:rsidTr="00670F20">
        <w:trPr>
          <w:trHeight w:val="69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0F20" w:rsidRPr="00FD4142" w:rsidRDefault="00670F20" w:rsidP="00670F2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3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0F20" w:rsidRPr="00FD4142" w:rsidRDefault="00670F20" w:rsidP="00670F2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D4142">
              <w:rPr>
                <w:b/>
                <w:bCs/>
                <w:color w:val="000000"/>
                <w:sz w:val="24"/>
                <w:szCs w:val="24"/>
              </w:rPr>
              <w:t>ОТЧЕТ</w:t>
            </w:r>
          </w:p>
          <w:p w:rsidR="00670F20" w:rsidRPr="00FD4142" w:rsidRDefault="00670F20" w:rsidP="00670F2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D4142">
              <w:rPr>
                <w:b/>
                <w:bCs/>
                <w:color w:val="000000"/>
                <w:sz w:val="24"/>
                <w:szCs w:val="24"/>
              </w:rPr>
              <w:t xml:space="preserve">о реализации муниципальных программ муниципального образования </w:t>
            </w:r>
          </w:p>
          <w:p w:rsidR="00670F20" w:rsidRPr="00FD4142" w:rsidRDefault="00670F20" w:rsidP="00670F2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"Город Архангельск"</w:t>
            </w:r>
            <w:r w:rsidRPr="00FD4142">
              <w:rPr>
                <w:b/>
                <w:bCs/>
                <w:color w:val="000000"/>
                <w:sz w:val="24"/>
                <w:szCs w:val="24"/>
              </w:rPr>
              <w:t xml:space="preserve"> за 2015 год</w:t>
            </w:r>
          </w:p>
          <w:p w:rsidR="00670F20" w:rsidRPr="00FD4142" w:rsidRDefault="00670F20" w:rsidP="00670F2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670F20" w:rsidRPr="00FD4142" w:rsidTr="00670F20">
        <w:trPr>
          <w:trHeight w:val="518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0F20" w:rsidRPr="00FD4142" w:rsidRDefault="00670F20" w:rsidP="00670F2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3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0F20" w:rsidRPr="00FD4142" w:rsidRDefault="00670F20" w:rsidP="00670F2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D4142">
              <w:rPr>
                <w:b/>
                <w:bCs/>
                <w:color w:val="000000"/>
                <w:sz w:val="24"/>
                <w:szCs w:val="24"/>
              </w:rPr>
              <w:t>I. Отчет о достижении значений целевых индикаторов муниципальных прогр</w:t>
            </w:r>
            <w:r>
              <w:rPr>
                <w:b/>
                <w:bCs/>
                <w:color w:val="000000"/>
                <w:sz w:val="24"/>
                <w:szCs w:val="24"/>
              </w:rPr>
              <w:t>амм муниципального образования "Город Архангельск"</w:t>
            </w:r>
            <w:r w:rsidRPr="00FD4142">
              <w:rPr>
                <w:b/>
                <w:bCs/>
                <w:color w:val="000000"/>
                <w:sz w:val="24"/>
                <w:szCs w:val="24"/>
              </w:rPr>
              <w:t xml:space="preserve"> за 2015 год</w:t>
            </w:r>
          </w:p>
        </w:tc>
      </w:tr>
      <w:tr w:rsidR="00670F20" w:rsidRPr="00FD4142" w:rsidTr="00670F20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0F20" w:rsidRPr="00FD4142" w:rsidRDefault="00670F20" w:rsidP="00670F2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0F20" w:rsidRPr="00FD4142" w:rsidRDefault="00670F20" w:rsidP="00670F20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0F20" w:rsidRPr="00FD4142" w:rsidRDefault="00670F20" w:rsidP="00670F20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0F20" w:rsidRPr="00FD4142" w:rsidRDefault="00670F20" w:rsidP="00670F20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0F20" w:rsidRPr="00FD4142" w:rsidRDefault="00670F20" w:rsidP="00670F20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0F20" w:rsidRPr="00FD4142" w:rsidRDefault="00670F20" w:rsidP="00670F20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70F20" w:rsidRPr="00FD4142" w:rsidTr="00670F20">
        <w:trPr>
          <w:trHeight w:val="300"/>
        </w:trPr>
        <w:tc>
          <w:tcPr>
            <w:tcW w:w="4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F20" w:rsidRPr="00592488" w:rsidRDefault="00670F20" w:rsidP="00670F20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70F20" w:rsidRPr="00592488" w:rsidRDefault="00670F20" w:rsidP="00670F20">
            <w:pPr>
              <w:jc w:val="center"/>
              <w:rPr>
                <w:color w:val="000000"/>
                <w:sz w:val="22"/>
                <w:szCs w:val="22"/>
              </w:rPr>
            </w:pPr>
            <w:r w:rsidRPr="00592488">
              <w:rPr>
                <w:color w:val="000000"/>
                <w:sz w:val="22"/>
                <w:szCs w:val="22"/>
              </w:rPr>
              <w:t xml:space="preserve">Наименования целевых индикаторов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20" w:rsidRPr="00592488" w:rsidRDefault="00670F20" w:rsidP="00670F20">
            <w:pPr>
              <w:jc w:val="center"/>
              <w:rPr>
                <w:color w:val="000000"/>
                <w:sz w:val="22"/>
                <w:szCs w:val="22"/>
              </w:rPr>
            </w:pPr>
            <w:r w:rsidRPr="00592488">
              <w:rPr>
                <w:color w:val="000000"/>
                <w:sz w:val="22"/>
                <w:szCs w:val="22"/>
              </w:rPr>
              <w:t xml:space="preserve">Единицы </w:t>
            </w:r>
            <w:proofErr w:type="spellStart"/>
            <w:r w:rsidRPr="00592488">
              <w:rPr>
                <w:color w:val="000000"/>
                <w:sz w:val="22"/>
                <w:szCs w:val="22"/>
              </w:rPr>
              <w:t>измере-ния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20" w:rsidRPr="00592488" w:rsidRDefault="00670F20" w:rsidP="00670F20">
            <w:pPr>
              <w:jc w:val="center"/>
              <w:rPr>
                <w:color w:val="000000"/>
                <w:sz w:val="22"/>
                <w:szCs w:val="22"/>
              </w:rPr>
            </w:pPr>
            <w:r w:rsidRPr="00592488">
              <w:rPr>
                <w:color w:val="000000"/>
                <w:sz w:val="22"/>
                <w:szCs w:val="22"/>
              </w:rPr>
              <w:t>Значения целевых индикаторов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20" w:rsidRPr="00592488" w:rsidRDefault="00670F20" w:rsidP="00670F20">
            <w:pPr>
              <w:jc w:val="center"/>
              <w:rPr>
                <w:color w:val="000000"/>
                <w:sz w:val="22"/>
                <w:szCs w:val="22"/>
              </w:rPr>
            </w:pPr>
            <w:r w:rsidRPr="00592488">
              <w:rPr>
                <w:color w:val="000000"/>
                <w:sz w:val="22"/>
                <w:szCs w:val="22"/>
              </w:rPr>
              <w:t>Причины невыполнения</w:t>
            </w:r>
          </w:p>
        </w:tc>
      </w:tr>
      <w:tr w:rsidR="00670F20" w:rsidRPr="00FD4142" w:rsidTr="00670F20">
        <w:trPr>
          <w:trHeight w:val="420"/>
        </w:trPr>
        <w:tc>
          <w:tcPr>
            <w:tcW w:w="45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F20" w:rsidRPr="00FD4142" w:rsidRDefault="00670F20" w:rsidP="00670F20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F20" w:rsidRPr="00FD4142" w:rsidRDefault="00670F20" w:rsidP="00670F20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20" w:rsidRPr="00FD4142" w:rsidRDefault="00670F20" w:rsidP="00670F20">
            <w:pPr>
              <w:jc w:val="center"/>
              <w:rPr>
                <w:color w:val="000000"/>
                <w:sz w:val="21"/>
                <w:szCs w:val="21"/>
              </w:rPr>
            </w:pPr>
            <w:r w:rsidRPr="00FD4142">
              <w:rPr>
                <w:color w:val="000000"/>
                <w:sz w:val="21"/>
                <w:szCs w:val="21"/>
              </w:rPr>
              <w:t>План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20" w:rsidRPr="00FD4142" w:rsidRDefault="00670F20" w:rsidP="00670F20">
            <w:pPr>
              <w:jc w:val="center"/>
              <w:rPr>
                <w:color w:val="000000"/>
                <w:sz w:val="21"/>
                <w:szCs w:val="21"/>
              </w:rPr>
            </w:pPr>
            <w:r w:rsidRPr="00FD4142">
              <w:rPr>
                <w:color w:val="000000"/>
                <w:sz w:val="21"/>
                <w:szCs w:val="21"/>
              </w:rPr>
              <w:t>Факт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F20" w:rsidRPr="00FD4142" w:rsidRDefault="00670F20" w:rsidP="00670F20">
            <w:pPr>
              <w:rPr>
                <w:color w:val="000000"/>
                <w:sz w:val="22"/>
                <w:szCs w:val="22"/>
              </w:rPr>
            </w:pPr>
          </w:p>
        </w:tc>
      </w:tr>
      <w:tr w:rsidR="00670F20" w:rsidRPr="00FD4142" w:rsidTr="00670F20">
        <w:trPr>
          <w:trHeight w:val="315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F20" w:rsidRPr="00FD4142" w:rsidRDefault="00670F20" w:rsidP="00670F20">
            <w:pPr>
              <w:jc w:val="center"/>
              <w:rPr>
                <w:color w:val="000000"/>
                <w:sz w:val="22"/>
                <w:szCs w:val="22"/>
              </w:rPr>
            </w:pPr>
            <w:r w:rsidRPr="00FD414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F20" w:rsidRPr="00FD4142" w:rsidRDefault="00670F20" w:rsidP="00670F20">
            <w:pPr>
              <w:jc w:val="center"/>
              <w:rPr>
                <w:color w:val="000000"/>
                <w:sz w:val="22"/>
                <w:szCs w:val="22"/>
              </w:rPr>
            </w:pPr>
            <w:r w:rsidRPr="00FD414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F20" w:rsidRPr="00FD4142" w:rsidRDefault="00670F20" w:rsidP="00670F20">
            <w:pPr>
              <w:jc w:val="center"/>
              <w:rPr>
                <w:color w:val="000000"/>
                <w:sz w:val="22"/>
                <w:szCs w:val="22"/>
              </w:rPr>
            </w:pPr>
            <w:r w:rsidRPr="00FD414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F20" w:rsidRPr="00FD4142" w:rsidRDefault="00670F20" w:rsidP="00670F20">
            <w:pPr>
              <w:jc w:val="center"/>
              <w:rPr>
                <w:color w:val="000000"/>
                <w:sz w:val="22"/>
                <w:szCs w:val="22"/>
              </w:rPr>
            </w:pPr>
            <w:r w:rsidRPr="00FD414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F20" w:rsidRPr="00FD4142" w:rsidRDefault="00670F20" w:rsidP="00670F20">
            <w:pPr>
              <w:jc w:val="center"/>
              <w:rPr>
                <w:color w:val="000000"/>
                <w:sz w:val="22"/>
                <w:szCs w:val="22"/>
              </w:rPr>
            </w:pPr>
            <w:r w:rsidRPr="00FD4142">
              <w:rPr>
                <w:color w:val="000000"/>
                <w:sz w:val="22"/>
                <w:szCs w:val="22"/>
              </w:rPr>
              <w:t>5</w:t>
            </w:r>
          </w:p>
        </w:tc>
      </w:tr>
      <w:tr w:rsidR="00670F20" w:rsidRPr="00FD4142" w:rsidTr="00670F20">
        <w:trPr>
          <w:trHeight w:val="315"/>
        </w:trPr>
        <w:tc>
          <w:tcPr>
            <w:tcW w:w="99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F20" w:rsidRPr="00FD4142" w:rsidRDefault="00670F20" w:rsidP="00670F2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D4142">
              <w:rPr>
                <w:b/>
                <w:bCs/>
                <w:color w:val="000000"/>
                <w:sz w:val="22"/>
                <w:szCs w:val="22"/>
              </w:rPr>
              <w:t>Муниципаль</w:t>
            </w:r>
            <w:r>
              <w:rPr>
                <w:b/>
                <w:bCs/>
                <w:color w:val="000000"/>
                <w:sz w:val="22"/>
                <w:szCs w:val="22"/>
              </w:rPr>
              <w:t>ная программа "_____________________________________"</w:t>
            </w:r>
          </w:p>
        </w:tc>
      </w:tr>
      <w:tr w:rsidR="00670F20" w:rsidRPr="00FD4142" w:rsidTr="00670F20">
        <w:trPr>
          <w:trHeight w:val="3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F20" w:rsidRPr="00FD4142" w:rsidRDefault="00670F20" w:rsidP="00670F20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0F20" w:rsidRPr="00FD4142" w:rsidRDefault="00670F20" w:rsidP="00670F2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0F20" w:rsidRPr="00FD4142" w:rsidRDefault="00670F20" w:rsidP="00670F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0F20" w:rsidRPr="00FD4142" w:rsidRDefault="00670F20" w:rsidP="00670F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0F20" w:rsidRPr="00FD4142" w:rsidRDefault="00670F20" w:rsidP="00670F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F20" w:rsidRPr="00FD4142" w:rsidRDefault="00670F20" w:rsidP="00670F2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70F20" w:rsidRPr="00FD4142" w:rsidTr="00670F20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F20" w:rsidRPr="00FD4142" w:rsidRDefault="00670F20" w:rsidP="00670F2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0F20" w:rsidRPr="00FD4142" w:rsidRDefault="00670F20" w:rsidP="00670F2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0F20" w:rsidRPr="00FD4142" w:rsidRDefault="00670F20" w:rsidP="00670F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0F20" w:rsidRPr="00FD4142" w:rsidRDefault="00670F20" w:rsidP="00670F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0F20" w:rsidRPr="00FD4142" w:rsidRDefault="00670F20" w:rsidP="00670F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F20" w:rsidRPr="00FD4142" w:rsidRDefault="00670F20" w:rsidP="00670F2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70F20" w:rsidRPr="00FD4142" w:rsidTr="00670F20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F20" w:rsidRPr="00FD4142" w:rsidRDefault="00670F20" w:rsidP="00670F2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0F20" w:rsidRPr="00FD4142" w:rsidRDefault="00670F20" w:rsidP="00670F2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0F20" w:rsidRPr="00FD4142" w:rsidRDefault="00670F20" w:rsidP="00670F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0F20" w:rsidRPr="00FD4142" w:rsidRDefault="00670F20" w:rsidP="00670F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0F20" w:rsidRPr="00FD4142" w:rsidRDefault="00670F20" w:rsidP="00670F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F20" w:rsidRPr="00FD4142" w:rsidRDefault="00670F20" w:rsidP="00670F2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670F20" w:rsidRPr="009118CB" w:rsidRDefault="00670F20" w:rsidP="00670F20">
      <w:pPr>
        <w:rPr>
          <w:color w:val="000000"/>
          <w:sz w:val="22"/>
          <w:szCs w:val="22"/>
        </w:rPr>
      </w:pPr>
    </w:p>
    <w:p w:rsidR="00670F20" w:rsidRPr="009118CB" w:rsidRDefault="00670F20" w:rsidP="00670F20">
      <w:pPr>
        <w:rPr>
          <w:color w:val="000000"/>
          <w:sz w:val="22"/>
          <w:szCs w:val="22"/>
        </w:rPr>
      </w:pPr>
    </w:p>
    <w:tbl>
      <w:tblPr>
        <w:tblStyle w:val="a5"/>
        <w:tblW w:w="992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8"/>
        <w:gridCol w:w="1844"/>
        <w:gridCol w:w="1559"/>
        <w:gridCol w:w="1418"/>
        <w:gridCol w:w="1135"/>
      </w:tblGrid>
      <w:tr w:rsidR="00670F20" w:rsidRPr="00592488" w:rsidTr="00670F20">
        <w:trPr>
          <w:trHeight w:val="759"/>
        </w:trPr>
        <w:tc>
          <w:tcPr>
            <w:tcW w:w="992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670F20" w:rsidRDefault="00670F20" w:rsidP="00670F20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592488">
              <w:rPr>
                <w:rFonts w:eastAsiaTheme="minorHAnsi"/>
                <w:b/>
                <w:sz w:val="24"/>
                <w:szCs w:val="24"/>
                <w:lang w:val="en-US" w:eastAsia="en-US"/>
              </w:rPr>
              <w:t>II</w:t>
            </w:r>
            <w:r w:rsidRPr="00592488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. Отчет об освоении бюджетных ассигнований городского бюджета и средств внебюджетных источников, предусмотренных на реализацию муниципальных программ муниципального образования </w:t>
            </w: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"Город Архангельск",</w:t>
            </w:r>
            <w:r w:rsidRPr="00592488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за 2015 год</w:t>
            </w:r>
          </w:p>
          <w:p w:rsidR="00670F20" w:rsidRPr="00592488" w:rsidRDefault="00670F20" w:rsidP="00670F20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</w:tr>
      <w:tr w:rsidR="00670F20" w:rsidRPr="00592488" w:rsidTr="00670F20">
        <w:trPr>
          <w:trHeight w:val="759"/>
        </w:trPr>
        <w:tc>
          <w:tcPr>
            <w:tcW w:w="3968" w:type="dxa"/>
            <w:tcBorders>
              <w:top w:val="single" w:sz="4" w:space="0" w:color="auto"/>
            </w:tcBorders>
            <w:noWrap/>
            <w:vAlign w:val="center"/>
            <w:hideMark/>
          </w:tcPr>
          <w:p w:rsidR="00670F20" w:rsidRPr="00592488" w:rsidRDefault="00670F20" w:rsidP="00670F2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92488">
              <w:rPr>
                <w:rFonts w:eastAsiaTheme="minorHAnsi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1844" w:type="dxa"/>
            <w:tcBorders>
              <w:top w:val="single" w:sz="4" w:space="0" w:color="auto"/>
            </w:tcBorders>
            <w:vAlign w:val="center"/>
            <w:hideMark/>
          </w:tcPr>
          <w:p w:rsidR="00670F20" w:rsidRPr="00592488" w:rsidRDefault="00670F20" w:rsidP="00670F2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92488">
              <w:rPr>
                <w:rFonts w:eastAsiaTheme="minorHAnsi"/>
                <w:sz w:val="22"/>
                <w:szCs w:val="22"/>
                <w:lang w:eastAsia="en-US"/>
              </w:rPr>
              <w:t>Источники финансового обеспечения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  <w:hideMark/>
          </w:tcPr>
          <w:p w:rsidR="00670F20" w:rsidRDefault="00670F20" w:rsidP="00670F2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Объем финансового обеспечения</w:t>
            </w:r>
          </w:p>
          <w:p w:rsidR="00670F20" w:rsidRPr="00592488" w:rsidRDefault="00670F20" w:rsidP="00670F2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92488">
              <w:rPr>
                <w:rFonts w:eastAsiaTheme="minorHAnsi"/>
                <w:sz w:val="22"/>
                <w:szCs w:val="22"/>
                <w:lang w:eastAsia="en-US"/>
              </w:rPr>
              <w:t xml:space="preserve">по </w:t>
            </w:r>
            <w:proofErr w:type="spellStart"/>
            <w:r w:rsidRPr="00592488">
              <w:rPr>
                <w:rFonts w:eastAsiaTheme="minorHAnsi"/>
                <w:sz w:val="22"/>
                <w:szCs w:val="22"/>
                <w:lang w:eastAsia="en-US"/>
              </w:rPr>
              <w:t>мун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ици</w:t>
            </w:r>
            <w:proofErr w:type="spellEnd"/>
            <w:r>
              <w:rPr>
                <w:rFonts w:eastAsiaTheme="minorHAnsi"/>
                <w:sz w:val="22"/>
                <w:szCs w:val="22"/>
                <w:lang w:eastAsia="en-US"/>
              </w:rPr>
              <w:t>-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br/>
            </w: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пальной</w:t>
            </w:r>
            <w:proofErr w:type="spell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программе, тыс. рублей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670F20" w:rsidRPr="00592488" w:rsidRDefault="00670F20" w:rsidP="00670F2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92488">
              <w:rPr>
                <w:rFonts w:eastAsiaTheme="minorHAnsi"/>
                <w:sz w:val="22"/>
                <w:szCs w:val="22"/>
                <w:lang w:eastAsia="en-US"/>
              </w:rPr>
              <w:t>Кассовое исполнение,</w:t>
            </w:r>
          </w:p>
          <w:p w:rsidR="00670F20" w:rsidRPr="00592488" w:rsidRDefault="00670F20" w:rsidP="00670F2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тыс. рублей</w:t>
            </w:r>
          </w:p>
        </w:tc>
        <w:tc>
          <w:tcPr>
            <w:tcW w:w="1135" w:type="dxa"/>
            <w:tcBorders>
              <w:top w:val="single" w:sz="4" w:space="0" w:color="auto"/>
            </w:tcBorders>
            <w:vAlign w:val="center"/>
            <w:hideMark/>
          </w:tcPr>
          <w:p w:rsidR="00670F20" w:rsidRPr="00592488" w:rsidRDefault="00670F20" w:rsidP="00670F2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92488">
              <w:rPr>
                <w:rFonts w:eastAsiaTheme="minorHAnsi"/>
                <w:sz w:val="22"/>
                <w:szCs w:val="22"/>
                <w:lang w:eastAsia="en-US"/>
              </w:rPr>
              <w:t xml:space="preserve">Процент </w:t>
            </w:r>
            <w:proofErr w:type="spellStart"/>
            <w:r w:rsidRPr="00592488">
              <w:rPr>
                <w:rFonts w:eastAsiaTheme="minorHAnsi"/>
                <w:sz w:val="22"/>
                <w:szCs w:val="22"/>
                <w:lang w:eastAsia="en-US"/>
              </w:rPr>
              <w:t>исполне-ния</w:t>
            </w:r>
            <w:proofErr w:type="spellEnd"/>
          </w:p>
        </w:tc>
      </w:tr>
      <w:tr w:rsidR="00670F20" w:rsidRPr="00592488" w:rsidTr="00670F20">
        <w:trPr>
          <w:trHeight w:val="285"/>
        </w:trPr>
        <w:tc>
          <w:tcPr>
            <w:tcW w:w="3968" w:type="dxa"/>
            <w:noWrap/>
            <w:hideMark/>
          </w:tcPr>
          <w:p w:rsidR="00670F20" w:rsidRPr="00592488" w:rsidRDefault="00670F20" w:rsidP="00670F2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92488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4" w:type="dxa"/>
            <w:noWrap/>
            <w:hideMark/>
          </w:tcPr>
          <w:p w:rsidR="00670F20" w:rsidRPr="00592488" w:rsidRDefault="00670F20" w:rsidP="00670F2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92488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59" w:type="dxa"/>
            <w:hideMark/>
          </w:tcPr>
          <w:p w:rsidR="00670F20" w:rsidRPr="00592488" w:rsidRDefault="00670F20" w:rsidP="00670F2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92488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18" w:type="dxa"/>
            <w:hideMark/>
          </w:tcPr>
          <w:p w:rsidR="00670F20" w:rsidRPr="00592488" w:rsidRDefault="00670F20" w:rsidP="00670F2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92488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5" w:type="dxa"/>
            <w:hideMark/>
          </w:tcPr>
          <w:p w:rsidR="00670F20" w:rsidRPr="00592488" w:rsidRDefault="00670F20" w:rsidP="00670F2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92488"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</w:tr>
      <w:tr w:rsidR="00670F20" w:rsidRPr="00592488" w:rsidTr="00670F20">
        <w:trPr>
          <w:trHeight w:val="315"/>
        </w:trPr>
        <w:tc>
          <w:tcPr>
            <w:tcW w:w="3968" w:type="dxa"/>
            <w:vMerge w:val="restart"/>
            <w:noWrap/>
            <w:vAlign w:val="center"/>
            <w:hideMark/>
          </w:tcPr>
          <w:p w:rsidR="00670F20" w:rsidRPr="00592488" w:rsidRDefault="00670F20" w:rsidP="00670F20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592488">
              <w:rPr>
                <w:rFonts w:eastAsiaTheme="minorHAnsi"/>
                <w:b/>
                <w:sz w:val="22"/>
                <w:szCs w:val="22"/>
                <w:lang w:eastAsia="en-US"/>
              </w:rPr>
              <w:t>  По муниципальным программам</w:t>
            </w:r>
          </w:p>
        </w:tc>
        <w:tc>
          <w:tcPr>
            <w:tcW w:w="1844" w:type="dxa"/>
            <w:vAlign w:val="center"/>
          </w:tcPr>
          <w:p w:rsidR="00670F20" w:rsidRPr="00592488" w:rsidRDefault="00670F20" w:rsidP="00670F20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592488">
              <w:rPr>
                <w:rFonts w:eastAsiaTheme="minorHAnsi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559" w:type="dxa"/>
            <w:vAlign w:val="center"/>
          </w:tcPr>
          <w:p w:rsidR="00670F20" w:rsidRPr="00592488" w:rsidRDefault="00670F20" w:rsidP="00670F20">
            <w:pPr>
              <w:jc w:val="right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670F20" w:rsidRPr="00592488" w:rsidRDefault="00670F20" w:rsidP="00670F20">
            <w:pPr>
              <w:jc w:val="right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noWrap/>
            <w:vAlign w:val="center"/>
          </w:tcPr>
          <w:p w:rsidR="00670F20" w:rsidRPr="00592488" w:rsidRDefault="00670F20" w:rsidP="00670F20">
            <w:pPr>
              <w:jc w:val="right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</w:p>
        </w:tc>
      </w:tr>
      <w:tr w:rsidR="00670F20" w:rsidRPr="00592488" w:rsidTr="00670F20">
        <w:trPr>
          <w:trHeight w:val="315"/>
        </w:trPr>
        <w:tc>
          <w:tcPr>
            <w:tcW w:w="3968" w:type="dxa"/>
            <w:vMerge/>
            <w:vAlign w:val="center"/>
          </w:tcPr>
          <w:p w:rsidR="00670F20" w:rsidRPr="00592488" w:rsidRDefault="00670F20" w:rsidP="00670F20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4" w:type="dxa"/>
            <w:noWrap/>
            <w:vAlign w:val="center"/>
          </w:tcPr>
          <w:p w:rsidR="00670F20" w:rsidRPr="00592488" w:rsidRDefault="00670F20" w:rsidP="00670F20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592488">
              <w:rPr>
                <w:rFonts w:eastAsiaTheme="minorHAnsi"/>
                <w:b/>
                <w:sz w:val="22"/>
                <w:szCs w:val="22"/>
                <w:lang w:eastAsia="en-US"/>
              </w:rPr>
              <w:t>Городской бюджет</w:t>
            </w:r>
          </w:p>
        </w:tc>
        <w:tc>
          <w:tcPr>
            <w:tcW w:w="1559" w:type="dxa"/>
            <w:noWrap/>
            <w:vAlign w:val="center"/>
          </w:tcPr>
          <w:p w:rsidR="00670F20" w:rsidRPr="00592488" w:rsidRDefault="00670F20" w:rsidP="00670F20">
            <w:pPr>
              <w:jc w:val="right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noWrap/>
            <w:vAlign w:val="center"/>
          </w:tcPr>
          <w:p w:rsidR="00670F20" w:rsidRPr="00592488" w:rsidRDefault="00670F20" w:rsidP="00670F20">
            <w:pPr>
              <w:jc w:val="right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noWrap/>
            <w:vAlign w:val="center"/>
          </w:tcPr>
          <w:p w:rsidR="00670F20" w:rsidRPr="00592488" w:rsidRDefault="00670F20" w:rsidP="00670F20">
            <w:pPr>
              <w:jc w:val="right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</w:p>
        </w:tc>
      </w:tr>
      <w:tr w:rsidR="00670F20" w:rsidRPr="00592488" w:rsidTr="00670F20">
        <w:trPr>
          <w:trHeight w:val="315"/>
        </w:trPr>
        <w:tc>
          <w:tcPr>
            <w:tcW w:w="3968" w:type="dxa"/>
            <w:vMerge/>
            <w:vAlign w:val="center"/>
          </w:tcPr>
          <w:p w:rsidR="00670F20" w:rsidRPr="00592488" w:rsidRDefault="00670F20" w:rsidP="00670F20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4" w:type="dxa"/>
            <w:noWrap/>
            <w:vAlign w:val="center"/>
          </w:tcPr>
          <w:p w:rsidR="00670F20" w:rsidRPr="00592488" w:rsidRDefault="00670F20" w:rsidP="00670F20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592488">
              <w:rPr>
                <w:rFonts w:eastAsiaTheme="minorHAnsi"/>
                <w:b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559" w:type="dxa"/>
            <w:noWrap/>
            <w:vAlign w:val="center"/>
          </w:tcPr>
          <w:p w:rsidR="00670F20" w:rsidRPr="00592488" w:rsidRDefault="00670F20" w:rsidP="00670F20">
            <w:pPr>
              <w:jc w:val="right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noWrap/>
            <w:vAlign w:val="center"/>
          </w:tcPr>
          <w:p w:rsidR="00670F20" w:rsidRPr="00592488" w:rsidRDefault="00670F20" w:rsidP="00670F20">
            <w:pPr>
              <w:jc w:val="right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noWrap/>
            <w:vAlign w:val="center"/>
          </w:tcPr>
          <w:p w:rsidR="00670F20" w:rsidRPr="00592488" w:rsidRDefault="00670F20" w:rsidP="00670F20">
            <w:pPr>
              <w:jc w:val="right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</w:p>
        </w:tc>
      </w:tr>
      <w:tr w:rsidR="00670F20" w:rsidRPr="00592488" w:rsidTr="00670F20">
        <w:trPr>
          <w:trHeight w:val="315"/>
        </w:trPr>
        <w:tc>
          <w:tcPr>
            <w:tcW w:w="3968" w:type="dxa"/>
            <w:vMerge/>
            <w:vAlign w:val="center"/>
          </w:tcPr>
          <w:p w:rsidR="00670F20" w:rsidRPr="00592488" w:rsidRDefault="00670F20" w:rsidP="00670F20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4" w:type="dxa"/>
            <w:noWrap/>
            <w:vAlign w:val="center"/>
          </w:tcPr>
          <w:p w:rsidR="00670F20" w:rsidRPr="00592488" w:rsidRDefault="00670F20" w:rsidP="00670F20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592488">
              <w:rPr>
                <w:rFonts w:eastAsiaTheme="minorHAnsi"/>
                <w:b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59" w:type="dxa"/>
            <w:noWrap/>
            <w:vAlign w:val="center"/>
          </w:tcPr>
          <w:p w:rsidR="00670F20" w:rsidRPr="00592488" w:rsidRDefault="00670F20" w:rsidP="00670F20">
            <w:pPr>
              <w:jc w:val="right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noWrap/>
            <w:vAlign w:val="center"/>
          </w:tcPr>
          <w:p w:rsidR="00670F20" w:rsidRPr="00592488" w:rsidRDefault="00670F20" w:rsidP="00670F20">
            <w:pPr>
              <w:jc w:val="right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noWrap/>
            <w:vAlign w:val="center"/>
          </w:tcPr>
          <w:p w:rsidR="00670F20" w:rsidRPr="00592488" w:rsidRDefault="00670F20" w:rsidP="00670F20">
            <w:pPr>
              <w:jc w:val="right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</w:p>
        </w:tc>
      </w:tr>
      <w:tr w:rsidR="00670F20" w:rsidRPr="00592488" w:rsidTr="00670F20">
        <w:trPr>
          <w:trHeight w:val="315"/>
        </w:trPr>
        <w:tc>
          <w:tcPr>
            <w:tcW w:w="3968" w:type="dxa"/>
            <w:vMerge/>
            <w:vAlign w:val="center"/>
          </w:tcPr>
          <w:p w:rsidR="00670F20" w:rsidRPr="00592488" w:rsidRDefault="00670F20" w:rsidP="00670F20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4" w:type="dxa"/>
            <w:noWrap/>
            <w:vAlign w:val="center"/>
          </w:tcPr>
          <w:p w:rsidR="00670F20" w:rsidRPr="00592488" w:rsidRDefault="00670F20" w:rsidP="00670F20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592488">
              <w:rPr>
                <w:rFonts w:eastAsiaTheme="minorHAnsi"/>
                <w:b/>
                <w:sz w:val="22"/>
                <w:szCs w:val="22"/>
                <w:lang w:eastAsia="en-US"/>
              </w:rPr>
              <w:t>Средства Фонда</w:t>
            </w:r>
          </w:p>
        </w:tc>
        <w:tc>
          <w:tcPr>
            <w:tcW w:w="1559" w:type="dxa"/>
            <w:noWrap/>
            <w:vAlign w:val="center"/>
          </w:tcPr>
          <w:p w:rsidR="00670F20" w:rsidRPr="00592488" w:rsidRDefault="00670F20" w:rsidP="00670F20">
            <w:pPr>
              <w:jc w:val="right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noWrap/>
            <w:vAlign w:val="center"/>
          </w:tcPr>
          <w:p w:rsidR="00670F20" w:rsidRPr="00592488" w:rsidRDefault="00670F20" w:rsidP="00670F20">
            <w:pPr>
              <w:jc w:val="right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noWrap/>
            <w:vAlign w:val="center"/>
          </w:tcPr>
          <w:p w:rsidR="00670F20" w:rsidRPr="00592488" w:rsidRDefault="00670F20" w:rsidP="00670F20">
            <w:pPr>
              <w:jc w:val="right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</w:p>
        </w:tc>
      </w:tr>
      <w:tr w:rsidR="00670F20" w:rsidRPr="00592488" w:rsidTr="00670F20">
        <w:trPr>
          <w:trHeight w:val="315"/>
        </w:trPr>
        <w:tc>
          <w:tcPr>
            <w:tcW w:w="3968" w:type="dxa"/>
            <w:vMerge/>
            <w:vAlign w:val="center"/>
          </w:tcPr>
          <w:p w:rsidR="00670F20" w:rsidRPr="00592488" w:rsidRDefault="00670F20" w:rsidP="00670F20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4" w:type="dxa"/>
            <w:noWrap/>
            <w:vAlign w:val="center"/>
          </w:tcPr>
          <w:p w:rsidR="00670F20" w:rsidRPr="00592488" w:rsidRDefault="00670F20" w:rsidP="00670F20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592488">
              <w:rPr>
                <w:rFonts w:eastAsiaTheme="minorHAnsi"/>
                <w:b/>
                <w:sz w:val="22"/>
                <w:szCs w:val="22"/>
                <w:lang w:eastAsia="en-US"/>
              </w:rPr>
              <w:t>Внебюджетные источники</w:t>
            </w:r>
          </w:p>
        </w:tc>
        <w:tc>
          <w:tcPr>
            <w:tcW w:w="1559" w:type="dxa"/>
            <w:noWrap/>
            <w:vAlign w:val="center"/>
          </w:tcPr>
          <w:p w:rsidR="00670F20" w:rsidRPr="00592488" w:rsidRDefault="00670F20" w:rsidP="00670F20">
            <w:pPr>
              <w:jc w:val="right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noWrap/>
            <w:vAlign w:val="center"/>
          </w:tcPr>
          <w:p w:rsidR="00670F20" w:rsidRPr="00592488" w:rsidRDefault="00670F20" w:rsidP="00670F20">
            <w:pPr>
              <w:jc w:val="right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noWrap/>
            <w:vAlign w:val="center"/>
          </w:tcPr>
          <w:p w:rsidR="00670F20" w:rsidRPr="00592488" w:rsidRDefault="00670F20" w:rsidP="00670F20">
            <w:pPr>
              <w:jc w:val="right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</w:p>
        </w:tc>
      </w:tr>
      <w:tr w:rsidR="00670F20" w:rsidRPr="00592488" w:rsidTr="00670F20">
        <w:trPr>
          <w:trHeight w:val="315"/>
        </w:trPr>
        <w:tc>
          <w:tcPr>
            <w:tcW w:w="3968" w:type="dxa"/>
            <w:vMerge w:val="restart"/>
            <w:vAlign w:val="center"/>
            <w:hideMark/>
          </w:tcPr>
          <w:p w:rsidR="00670F20" w:rsidRPr="00682F24" w:rsidRDefault="00670F20" w:rsidP="00670F20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592488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Муниципальная программа </w:t>
            </w:r>
          </w:p>
          <w:p w:rsidR="00670F20" w:rsidRPr="00592488" w:rsidRDefault="00670F20" w:rsidP="00670F2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"</w:t>
            </w:r>
            <w:r w:rsidRPr="00682F24">
              <w:rPr>
                <w:rFonts w:eastAsiaTheme="minorHAnsi"/>
                <w:b/>
                <w:sz w:val="22"/>
                <w:szCs w:val="22"/>
                <w:lang w:eastAsia="en-US"/>
              </w:rPr>
              <w:t>______________________________</w:t>
            </w: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"</w:t>
            </w:r>
          </w:p>
        </w:tc>
        <w:tc>
          <w:tcPr>
            <w:tcW w:w="1844" w:type="dxa"/>
            <w:noWrap/>
            <w:vAlign w:val="center"/>
            <w:hideMark/>
          </w:tcPr>
          <w:p w:rsidR="00670F20" w:rsidRPr="00592488" w:rsidRDefault="00670F20" w:rsidP="00670F20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592488">
              <w:rPr>
                <w:rFonts w:eastAsiaTheme="minorHAnsi"/>
                <w:b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1559" w:type="dxa"/>
            <w:noWrap/>
            <w:vAlign w:val="center"/>
          </w:tcPr>
          <w:p w:rsidR="00670F20" w:rsidRPr="00592488" w:rsidRDefault="00670F20" w:rsidP="00670F20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noWrap/>
            <w:vAlign w:val="center"/>
          </w:tcPr>
          <w:p w:rsidR="00670F20" w:rsidRPr="00592488" w:rsidRDefault="00670F20" w:rsidP="00670F20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noWrap/>
            <w:vAlign w:val="center"/>
          </w:tcPr>
          <w:p w:rsidR="00670F20" w:rsidRPr="00592488" w:rsidRDefault="00670F20" w:rsidP="00670F20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670F20" w:rsidRPr="00592488" w:rsidTr="00670F20">
        <w:trPr>
          <w:trHeight w:val="315"/>
        </w:trPr>
        <w:tc>
          <w:tcPr>
            <w:tcW w:w="3968" w:type="dxa"/>
            <w:vMerge/>
            <w:vAlign w:val="center"/>
            <w:hideMark/>
          </w:tcPr>
          <w:p w:rsidR="00670F20" w:rsidRPr="00592488" w:rsidRDefault="00670F20" w:rsidP="00670F20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44" w:type="dxa"/>
            <w:vAlign w:val="center"/>
            <w:hideMark/>
          </w:tcPr>
          <w:p w:rsidR="00670F20" w:rsidRPr="00592488" w:rsidRDefault="00670F20" w:rsidP="00670F2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92488">
              <w:rPr>
                <w:rFonts w:eastAsiaTheme="minorHAnsi"/>
                <w:sz w:val="22"/>
                <w:szCs w:val="22"/>
                <w:lang w:eastAsia="en-US"/>
              </w:rPr>
              <w:t>Городской бюджет</w:t>
            </w:r>
          </w:p>
        </w:tc>
        <w:tc>
          <w:tcPr>
            <w:tcW w:w="1559" w:type="dxa"/>
            <w:noWrap/>
            <w:vAlign w:val="center"/>
          </w:tcPr>
          <w:p w:rsidR="00670F20" w:rsidRPr="00592488" w:rsidRDefault="00670F20" w:rsidP="00670F20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noWrap/>
            <w:vAlign w:val="center"/>
          </w:tcPr>
          <w:p w:rsidR="00670F20" w:rsidRPr="00592488" w:rsidRDefault="00670F20" w:rsidP="00670F20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noWrap/>
            <w:vAlign w:val="center"/>
          </w:tcPr>
          <w:p w:rsidR="00670F20" w:rsidRPr="00592488" w:rsidRDefault="00670F20" w:rsidP="00670F20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670F20" w:rsidRPr="00592488" w:rsidTr="00670F20">
        <w:trPr>
          <w:trHeight w:val="315"/>
        </w:trPr>
        <w:tc>
          <w:tcPr>
            <w:tcW w:w="3968" w:type="dxa"/>
            <w:vMerge/>
            <w:vAlign w:val="center"/>
            <w:hideMark/>
          </w:tcPr>
          <w:p w:rsidR="00670F20" w:rsidRPr="00592488" w:rsidRDefault="00670F20" w:rsidP="00670F20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44" w:type="dxa"/>
            <w:vAlign w:val="center"/>
            <w:hideMark/>
          </w:tcPr>
          <w:p w:rsidR="00670F20" w:rsidRPr="00592488" w:rsidRDefault="00670F20" w:rsidP="00670F2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92488">
              <w:rPr>
                <w:rFonts w:eastAsiaTheme="minorHAnsi"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559" w:type="dxa"/>
            <w:noWrap/>
            <w:vAlign w:val="center"/>
          </w:tcPr>
          <w:p w:rsidR="00670F20" w:rsidRPr="00592488" w:rsidRDefault="00670F20" w:rsidP="00670F20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noWrap/>
            <w:vAlign w:val="center"/>
          </w:tcPr>
          <w:p w:rsidR="00670F20" w:rsidRPr="00592488" w:rsidRDefault="00670F20" w:rsidP="00670F20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noWrap/>
            <w:vAlign w:val="center"/>
          </w:tcPr>
          <w:p w:rsidR="00670F20" w:rsidRPr="00592488" w:rsidRDefault="00670F20" w:rsidP="00670F20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</w:tbl>
    <w:p w:rsidR="00670F20" w:rsidRDefault="00670F20" w:rsidP="00670F20">
      <w:pPr>
        <w:jc w:val="center"/>
        <w:sectPr w:rsidR="00670F20" w:rsidSect="00670F20">
          <w:pgSz w:w="11906" w:h="16838" w:code="9"/>
          <w:pgMar w:top="993" w:right="567" w:bottom="1134" w:left="1701" w:header="709" w:footer="709" w:gutter="0"/>
          <w:cols w:space="720"/>
          <w:docGrid w:linePitch="175"/>
        </w:sectPr>
      </w:pPr>
    </w:p>
    <w:p w:rsidR="00670F20" w:rsidRDefault="00670F20" w:rsidP="00670F20">
      <w:pPr>
        <w:jc w:val="center"/>
      </w:pPr>
      <w:r>
        <w:lastRenderedPageBreak/>
        <w:t>2</w:t>
      </w:r>
    </w:p>
    <w:tbl>
      <w:tblPr>
        <w:tblStyle w:val="a5"/>
        <w:tblW w:w="992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8"/>
        <w:gridCol w:w="1844"/>
        <w:gridCol w:w="1559"/>
        <w:gridCol w:w="1418"/>
        <w:gridCol w:w="1125"/>
        <w:gridCol w:w="10"/>
      </w:tblGrid>
      <w:tr w:rsidR="00670F20" w:rsidRPr="00592488" w:rsidTr="00670F20">
        <w:trPr>
          <w:trHeight w:val="285"/>
        </w:trPr>
        <w:tc>
          <w:tcPr>
            <w:tcW w:w="3968" w:type="dxa"/>
            <w:noWrap/>
            <w:hideMark/>
          </w:tcPr>
          <w:p w:rsidR="00670F20" w:rsidRPr="00592488" w:rsidRDefault="00670F20" w:rsidP="00670F2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92488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4" w:type="dxa"/>
            <w:noWrap/>
            <w:hideMark/>
          </w:tcPr>
          <w:p w:rsidR="00670F20" w:rsidRPr="00592488" w:rsidRDefault="00670F20" w:rsidP="00670F2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92488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59" w:type="dxa"/>
            <w:hideMark/>
          </w:tcPr>
          <w:p w:rsidR="00670F20" w:rsidRPr="00592488" w:rsidRDefault="00670F20" w:rsidP="00670F2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92488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18" w:type="dxa"/>
            <w:hideMark/>
          </w:tcPr>
          <w:p w:rsidR="00670F20" w:rsidRPr="00592488" w:rsidRDefault="00670F20" w:rsidP="00670F2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92488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5" w:type="dxa"/>
            <w:gridSpan w:val="2"/>
            <w:hideMark/>
          </w:tcPr>
          <w:p w:rsidR="00670F20" w:rsidRPr="00592488" w:rsidRDefault="00670F20" w:rsidP="00670F2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92488"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</w:tr>
      <w:tr w:rsidR="00670F20" w:rsidRPr="00592488" w:rsidTr="00670F20">
        <w:trPr>
          <w:trHeight w:val="315"/>
        </w:trPr>
        <w:tc>
          <w:tcPr>
            <w:tcW w:w="3968" w:type="dxa"/>
            <w:vMerge w:val="restart"/>
            <w:vAlign w:val="center"/>
            <w:hideMark/>
          </w:tcPr>
          <w:p w:rsidR="00670F20" w:rsidRPr="00592488" w:rsidRDefault="00670F20" w:rsidP="00670F20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44" w:type="dxa"/>
            <w:vAlign w:val="center"/>
            <w:hideMark/>
          </w:tcPr>
          <w:p w:rsidR="00670F20" w:rsidRPr="00592488" w:rsidRDefault="00670F20" w:rsidP="00670F2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92488">
              <w:rPr>
                <w:rFonts w:eastAsiaTheme="minorHAnsi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59" w:type="dxa"/>
            <w:noWrap/>
            <w:vAlign w:val="center"/>
          </w:tcPr>
          <w:p w:rsidR="00670F20" w:rsidRPr="00592488" w:rsidRDefault="00670F20" w:rsidP="00670F20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noWrap/>
            <w:vAlign w:val="center"/>
          </w:tcPr>
          <w:p w:rsidR="00670F20" w:rsidRPr="00592488" w:rsidRDefault="00670F20" w:rsidP="00670F20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gridSpan w:val="2"/>
            <w:noWrap/>
            <w:vAlign w:val="center"/>
          </w:tcPr>
          <w:p w:rsidR="00670F20" w:rsidRPr="00592488" w:rsidRDefault="00670F20" w:rsidP="00670F20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670F20" w:rsidRPr="00592488" w:rsidTr="00670F20">
        <w:trPr>
          <w:trHeight w:val="315"/>
        </w:trPr>
        <w:tc>
          <w:tcPr>
            <w:tcW w:w="3968" w:type="dxa"/>
            <w:vMerge/>
            <w:vAlign w:val="center"/>
            <w:hideMark/>
          </w:tcPr>
          <w:p w:rsidR="00670F20" w:rsidRPr="00592488" w:rsidRDefault="00670F20" w:rsidP="00670F20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44" w:type="dxa"/>
            <w:vAlign w:val="center"/>
            <w:hideMark/>
          </w:tcPr>
          <w:p w:rsidR="00670F20" w:rsidRPr="00592488" w:rsidRDefault="00670F20" w:rsidP="00670F2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92488">
              <w:rPr>
                <w:rFonts w:eastAsiaTheme="minorHAnsi"/>
                <w:sz w:val="22"/>
                <w:szCs w:val="22"/>
                <w:lang w:eastAsia="en-US"/>
              </w:rPr>
              <w:t>Внебюджетные источники</w:t>
            </w:r>
          </w:p>
        </w:tc>
        <w:tc>
          <w:tcPr>
            <w:tcW w:w="1559" w:type="dxa"/>
            <w:noWrap/>
            <w:vAlign w:val="center"/>
          </w:tcPr>
          <w:p w:rsidR="00670F20" w:rsidRPr="00592488" w:rsidRDefault="00670F20" w:rsidP="00670F20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noWrap/>
            <w:vAlign w:val="center"/>
          </w:tcPr>
          <w:p w:rsidR="00670F20" w:rsidRPr="00592488" w:rsidRDefault="00670F20" w:rsidP="00670F20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gridSpan w:val="2"/>
            <w:noWrap/>
            <w:vAlign w:val="center"/>
          </w:tcPr>
          <w:p w:rsidR="00670F20" w:rsidRPr="00592488" w:rsidRDefault="00670F20" w:rsidP="00670F20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670F20" w:rsidRPr="00592488" w:rsidTr="00670F20">
        <w:trPr>
          <w:trHeight w:val="754"/>
        </w:trPr>
        <w:tc>
          <w:tcPr>
            <w:tcW w:w="3968" w:type="dxa"/>
            <w:vAlign w:val="center"/>
            <w:hideMark/>
          </w:tcPr>
          <w:p w:rsidR="00670F20" w:rsidRDefault="00670F20" w:rsidP="00670F2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92488">
              <w:rPr>
                <w:rFonts w:eastAsiaTheme="minorHAnsi"/>
                <w:sz w:val="22"/>
                <w:szCs w:val="22"/>
                <w:lang w:eastAsia="en-US"/>
              </w:rPr>
              <w:t xml:space="preserve">Ведомственная целевая программа </w:t>
            </w:r>
          </w:p>
          <w:p w:rsidR="00670F20" w:rsidRPr="00592488" w:rsidRDefault="00670F20" w:rsidP="00670F2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"_______________________________"</w:t>
            </w:r>
          </w:p>
          <w:p w:rsidR="00670F20" w:rsidRPr="00592488" w:rsidRDefault="00670F20" w:rsidP="00670F2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(заказчик - ______________________</w:t>
            </w:r>
            <w:r w:rsidRPr="00592488">
              <w:rPr>
                <w:rFonts w:eastAsiaTheme="minorHAns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844" w:type="dxa"/>
            <w:noWrap/>
            <w:vAlign w:val="center"/>
            <w:hideMark/>
          </w:tcPr>
          <w:p w:rsidR="00670F20" w:rsidRPr="00592488" w:rsidRDefault="00670F20" w:rsidP="00670F2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92488">
              <w:rPr>
                <w:rFonts w:eastAsiaTheme="minorHAnsi"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1559" w:type="dxa"/>
            <w:noWrap/>
            <w:vAlign w:val="center"/>
          </w:tcPr>
          <w:p w:rsidR="00670F20" w:rsidRPr="00592488" w:rsidRDefault="00670F20" w:rsidP="00670F20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noWrap/>
            <w:vAlign w:val="center"/>
          </w:tcPr>
          <w:p w:rsidR="00670F20" w:rsidRPr="00592488" w:rsidRDefault="00670F20" w:rsidP="00670F20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gridSpan w:val="2"/>
            <w:noWrap/>
            <w:vAlign w:val="center"/>
          </w:tcPr>
          <w:p w:rsidR="00670F20" w:rsidRPr="00592488" w:rsidRDefault="00670F20" w:rsidP="00670F20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670F20" w:rsidRPr="00592488" w:rsidTr="00670F20">
        <w:trPr>
          <w:gridAfter w:val="1"/>
          <w:wAfter w:w="10" w:type="dxa"/>
          <w:trHeight w:val="315"/>
        </w:trPr>
        <w:tc>
          <w:tcPr>
            <w:tcW w:w="3968" w:type="dxa"/>
            <w:vMerge w:val="restart"/>
            <w:vAlign w:val="center"/>
            <w:hideMark/>
          </w:tcPr>
          <w:p w:rsidR="00670F20" w:rsidRPr="00592488" w:rsidRDefault="00670F20" w:rsidP="00670F20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44" w:type="dxa"/>
            <w:vAlign w:val="center"/>
            <w:hideMark/>
          </w:tcPr>
          <w:p w:rsidR="00670F20" w:rsidRPr="00592488" w:rsidRDefault="00670F20" w:rsidP="00670F2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92488">
              <w:rPr>
                <w:rFonts w:eastAsiaTheme="minorHAnsi"/>
                <w:sz w:val="22"/>
                <w:szCs w:val="22"/>
                <w:lang w:eastAsia="en-US"/>
              </w:rPr>
              <w:t>Городской бюджет</w:t>
            </w:r>
          </w:p>
        </w:tc>
        <w:tc>
          <w:tcPr>
            <w:tcW w:w="1559" w:type="dxa"/>
            <w:noWrap/>
            <w:vAlign w:val="center"/>
          </w:tcPr>
          <w:p w:rsidR="00670F20" w:rsidRPr="00592488" w:rsidRDefault="00670F20" w:rsidP="00670F20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noWrap/>
            <w:vAlign w:val="center"/>
          </w:tcPr>
          <w:p w:rsidR="00670F20" w:rsidRPr="00592488" w:rsidRDefault="00670F20" w:rsidP="00670F20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25" w:type="dxa"/>
            <w:noWrap/>
            <w:vAlign w:val="center"/>
          </w:tcPr>
          <w:p w:rsidR="00670F20" w:rsidRPr="00592488" w:rsidRDefault="00670F20" w:rsidP="00670F20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670F20" w:rsidRPr="00592488" w:rsidTr="00670F20">
        <w:trPr>
          <w:gridAfter w:val="1"/>
          <w:wAfter w:w="10" w:type="dxa"/>
          <w:trHeight w:val="315"/>
        </w:trPr>
        <w:tc>
          <w:tcPr>
            <w:tcW w:w="3968" w:type="dxa"/>
            <w:vMerge/>
            <w:vAlign w:val="center"/>
            <w:hideMark/>
          </w:tcPr>
          <w:p w:rsidR="00670F20" w:rsidRPr="00592488" w:rsidRDefault="00670F20" w:rsidP="00670F20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44" w:type="dxa"/>
            <w:vAlign w:val="center"/>
            <w:hideMark/>
          </w:tcPr>
          <w:p w:rsidR="00670F20" w:rsidRPr="00592488" w:rsidRDefault="00670F20" w:rsidP="00670F2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92488">
              <w:rPr>
                <w:rFonts w:eastAsiaTheme="minorHAnsi"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559" w:type="dxa"/>
            <w:noWrap/>
            <w:vAlign w:val="center"/>
          </w:tcPr>
          <w:p w:rsidR="00670F20" w:rsidRPr="00592488" w:rsidRDefault="00670F20" w:rsidP="00670F20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noWrap/>
            <w:vAlign w:val="center"/>
          </w:tcPr>
          <w:p w:rsidR="00670F20" w:rsidRPr="00592488" w:rsidRDefault="00670F20" w:rsidP="00670F20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25" w:type="dxa"/>
            <w:noWrap/>
            <w:vAlign w:val="center"/>
          </w:tcPr>
          <w:p w:rsidR="00670F20" w:rsidRPr="00592488" w:rsidRDefault="00670F20" w:rsidP="00670F20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670F20" w:rsidRPr="00592488" w:rsidTr="00670F20">
        <w:trPr>
          <w:gridAfter w:val="1"/>
          <w:wAfter w:w="10" w:type="dxa"/>
          <w:trHeight w:val="315"/>
        </w:trPr>
        <w:tc>
          <w:tcPr>
            <w:tcW w:w="3968" w:type="dxa"/>
            <w:vMerge/>
            <w:vAlign w:val="center"/>
            <w:hideMark/>
          </w:tcPr>
          <w:p w:rsidR="00670F20" w:rsidRPr="00592488" w:rsidRDefault="00670F20" w:rsidP="00670F20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44" w:type="dxa"/>
            <w:vAlign w:val="center"/>
            <w:hideMark/>
          </w:tcPr>
          <w:p w:rsidR="00670F20" w:rsidRPr="00592488" w:rsidRDefault="00670F20" w:rsidP="00670F2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92488">
              <w:rPr>
                <w:rFonts w:eastAsiaTheme="minorHAnsi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59" w:type="dxa"/>
            <w:noWrap/>
            <w:vAlign w:val="center"/>
          </w:tcPr>
          <w:p w:rsidR="00670F20" w:rsidRPr="00592488" w:rsidRDefault="00670F20" w:rsidP="00670F20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noWrap/>
            <w:vAlign w:val="center"/>
          </w:tcPr>
          <w:p w:rsidR="00670F20" w:rsidRPr="00592488" w:rsidRDefault="00670F20" w:rsidP="00670F20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25" w:type="dxa"/>
            <w:noWrap/>
            <w:vAlign w:val="center"/>
          </w:tcPr>
          <w:p w:rsidR="00670F20" w:rsidRPr="00592488" w:rsidRDefault="00670F20" w:rsidP="00670F20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670F20" w:rsidRPr="00592488" w:rsidTr="00670F20">
        <w:trPr>
          <w:gridAfter w:val="1"/>
          <w:wAfter w:w="10" w:type="dxa"/>
          <w:trHeight w:val="315"/>
        </w:trPr>
        <w:tc>
          <w:tcPr>
            <w:tcW w:w="3968" w:type="dxa"/>
            <w:vMerge/>
            <w:vAlign w:val="center"/>
          </w:tcPr>
          <w:p w:rsidR="00670F20" w:rsidRPr="00592488" w:rsidRDefault="00670F20" w:rsidP="00670F20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44" w:type="dxa"/>
            <w:vAlign w:val="center"/>
          </w:tcPr>
          <w:p w:rsidR="00670F20" w:rsidRPr="00592488" w:rsidRDefault="00670F20" w:rsidP="00670F2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92488">
              <w:rPr>
                <w:rFonts w:eastAsiaTheme="minorHAnsi"/>
                <w:sz w:val="22"/>
                <w:szCs w:val="22"/>
                <w:lang w:eastAsia="en-US"/>
              </w:rPr>
              <w:t>Внебюджетные источники</w:t>
            </w:r>
          </w:p>
        </w:tc>
        <w:tc>
          <w:tcPr>
            <w:tcW w:w="1559" w:type="dxa"/>
            <w:noWrap/>
            <w:vAlign w:val="center"/>
          </w:tcPr>
          <w:p w:rsidR="00670F20" w:rsidRPr="00592488" w:rsidRDefault="00670F20" w:rsidP="00670F20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noWrap/>
            <w:vAlign w:val="center"/>
          </w:tcPr>
          <w:p w:rsidR="00670F20" w:rsidRPr="00592488" w:rsidRDefault="00670F20" w:rsidP="00670F20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25" w:type="dxa"/>
            <w:noWrap/>
            <w:vAlign w:val="center"/>
          </w:tcPr>
          <w:p w:rsidR="00670F20" w:rsidRPr="00592488" w:rsidRDefault="00670F20" w:rsidP="00670F20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670F20" w:rsidRPr="00592488" w:rsidTr="00670F20">
        <w:trPr>
          <w:gridAfter w:val="1"/>
          <w:wAfter w:w="10" w:type="dxa"/>
          <w:trHeight w:val="315"/>
        </w:trPr>
        <w:tc>
          <w:tcPr>
            <w:tcW w:w="3968" w:type="dxa"/>
            <w:vMerge w:val="restart"/>
            <w:vAlign w:val="center"/>
          </w:tcPr>
          <w:p w:rsidR="00670F20" w:rsidRPr="000E1D52" w:rsidRDefault="00670F20" w:rsidP="00670F20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0E1D52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Муниципальная программа </w:t>
            </w:r>
          </w:p>
          <w:p w:rsidR="00670F20" w:rsidRDefault="00670F20" w:rsidP="00670F20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"</w:t>
            </w:r>
            <w:r w:rsidRPr="000E1D52">
              <w:rPr>
                <w:rFonts w:eastAsiaTheme="minorHAnsi"/>
                <w:b/>
                <w:sz w:val="22"/>
                <w:szCs w:val="22"/>
                <w:lang w:eastAsia="en-US"/>
              </w:rPr>
              <w:t>______________________________</w:t>
            </w: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"</w:t>
            </w:r>
          </w:p>
          <w:p w:rsidR="00670F20" w:rsidRPr="00592488" w:rsidRDefault="00670F20" w:rsidP="00670F2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(заказчик - ______________________</w:t>
            </w:r>
            <w:r w:rsidRPr="00592488">
              <w:rPr>
                <w:rFonts w:eastAsiaTheme="minorHAns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844" w:type="dxa"/>
            <w:vAlign w:val="center"/>
          </w:tcPr>
          <w:p w:rsidR="00670F20" w:rsidRPr="00592488" w:rsidRDefault="00670F20" w:rsidP="00670F20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592488">
              <w:rPr>
                <w:rFonts w:eastAsiaTheme="minorHAnsi"/>
                <w:b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1559" w:type="dxa"/>
            <w:noWrap/>
            <w:vAlign w:val="center"/>
          </w:tcPr>
          <w:p w:rsidR="00670F20" w:rsidRPr="00592488" w:rsidRDefault="00670F20" w:rsidP="00670F20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noWrap/>
            <w:vAlign w:val="center"/>
          </w:tcPr>
          <w:p w:rsidR="00670F20" w:rsidRPr="00592488" w:rsidRDefault="00670F20" w:rsidP="00670F20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25" w:type="dxa"/>
            <w:noWrap/>
            <w:vAlign w:val="center"/>
          </w:tcPr>
          <w:p w:rsidR="00670F20" w:rsidRPr="00592488" w:rsidRDefault="00670F20" w:rsidP="00670F20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670F20" w:rsidRPr="00592488" w:rsidTr="00670F20">
        <w:trPr>
          <w:gridAfter w:val="1"/>
          <w:wAfter w:w="10" w:type="dxa"/>
          <w:trHeight w:val="315"/>
        </w:trPr>
        <w:tc>
          <w:tcPr>
            <w:tcW w:w="3968" w:type="dxa"/>
            <w:vMerge/>
            <w:vAlign w:val="center"/>
          </w:tcPr>
          <w:p w:rsidR="00670F20" w:rsidRPr="00592488" w:rsidRDefault="00670F20" w:rsidP="00670F20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44" w:type="dxa"/>
            <w:vAlign w:val="center"/>
          </w:tcPr>
          <w:p w:rsidR="00670F20" w:rsidRPr="00592488" w:rsidRDefault="00670F20" w:rsidP="00670F2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92488">
              <w:rPr>
                <w:rFonts w:eastAsiaTheme="minorHAnsi"/>
                <w:sz w:val="22"/>
                <w:szCs w:val="22"/>
                <w:lang w:eastAsia="en-US"/>
              </w:rPr>
              <w:t>Городской бюджет</w:t>
            </w:r>
          </w:p>
        </w:tc>
        <w:tc>
          <w:tcPr>
            <w:tcW w:w="1559" w:type="dxa"/>
            <w:noWrap/>
            <w:vAlign w:val="center"/>
          </w:tcPr>
          <w:p w:rsidR="00670F20" w:rsidRPr="00592488" w:rsidRDefault="00670F20" w:rsidP="00670F20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noWrap/>
            <w:vAlign w:val="center"/>
          </w:tcPr>
          <w:p w:rsidR="00670F20" w:rsidRPr="00592488" w:rsidRDefault="00670F20" w:rsidP="00670F20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25" w:type="dxa"/>
            <w:noWrap/>
            <w:vAlign w:val="center"/>
          </w:tcPr>
          <w:p w:rsidR="00670F20" w:rsidRPr="00592488" w:rsidRDefault="00670F20" w:rsidP="00670F20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670F20" w:rsidRPr="00592488" w:rsidTr="00670F20">
        <w:trPr>
          <w:gridAfter w:val="1"/>
          <w:wAfter w:w="10" w:type="dxa"/>
          <w:trHeight w:val="315"/>
        </w:trPr>
        <w:tc>
          <w:tcPr>
            <w:tcW w:w="3968" w:type="dxa"/>
            <w:vMerge/>
            <w:vAlign w:val="center"/>
          </w:tcPr>
          <w:p w:rsidR="00670F20" w:rsidRPr="00592488" w:rsidRDefault="00670F20" w:rsidP="00670F20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44" w:type="dxa"/>
            <w:vAlign w:val="center"/>
          </w:tcPr>
          <w:p w:rsidR="00670F20" w:rsidRPr="00592488" w:rsidRDefault="00670F20" w:rsidP="00670F2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92488">
              <w:rPr>
                <w:rFonts w:eastAsiaTheme="minorHAnsi"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559" w:type="dxa"/>
            <w:noWrap/>
            <w:vAlign w:val="center"/>
          </w:tcPr>
          <w:p w:rsidR="00670F20" w:rsidRPr="00592488" w:rsidRDefault="00670F20" w:rsidP="00670F20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noWrap/>
            <w:vAlign w:val="center"/>
          </w:tcPr>
          <w:p w:rsidR="00670F20" w:rsidRPr="00592488" w:rsidRDefault="00670F20" w:rsidP="00670F20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25" w:type="dxa"/>
            <w:noWrap/>
            <w:vAlign w:val="center"/>
          </w:tcPr>
          <w:p w:rsidR="00670F20" w:rsidRPr="00592488" w:rsidRDefault="00670F20" w:rsidP="00670F20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670F20" w:rsidRPr="00592488" w:rsidTr="00670F20">
        <w:trPr>
          <w:gridAfter w:val="1"/>
          <w:wAfter w:w="10" w:type="dxa"/>
          <w:trHeight w:val="315"/>
        </w:trPr>
        <w:tc>
          <w:tcPr>
            <w:tcW w:w="3968" w:type="dxa"/>
            <w:vMerge/>
            <w:vAlign w:val="center"/>
          </w:tcPr>
          <w:p w:rsidR="00670F20" w:rsidRPr="00592488" w:rsidRDefault="00670F20" w:rsidP="00670F20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44" w:type="dxa"/>
            <w:vAlign w:val="center"/>
          </w:tcPr>
          <w:p w:rsidR="00670F20" w:rsidRPr="00592488" w:rsidRDefault="00670F20" w:rsidP="00670F2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92488">
              <w:rPr>
                <w:rFonts w:eastAsiaTheme="minorHAnsi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59" w:type="dxa"/>
            <w:noWrap/>
            <w:vAlign w:val="center"/>
          </w:tcPr>
          <w:p w:rsidR="00670F20" w:rsidRPr="00592488" w:rsidRDefault="00670F20" w:rsidP="00670F20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noWrap/>
            <w:vAlign w:val="center"/>
          </w:tcPr>
          <w:p w:rsidR="00670F20" w:rsidRPr="00592488" w:rsidRDefault="00670F20" w:rsidP="00670F20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25" w:type="dxa"/>
            <w:noWrap/>
            <w:vAlign w:val="center"/>
          </w:tcPr>
          <w:p w:rsidR="00670F20" w:rsidRPr="00592488" w:rsidRDefault="00670F20" w:rsidP="00670F20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670F20" w:rsidRPr="00592488" w:rsidTr="00670F20">
        <w:trPr>
          <w:gridAfter w:val="1"/>
          <w:wAfter w:w="10" w:type="dxa"/>
          <w:trHeight w:val="315"/>
        </w:trPr>
        <w:tc>
          <w:tcPr>
            <w:tcW w:w="3968" w:type="dxa"/>
            <w:vMerge/>
            <w:vAlign w:val="center"/>
          </w:tcPr>
          <w:p w:rsidR="00670F20" w:rsidRPr="00592488" w:rsidRDefault="00670F20" w:rsidP="00670F20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44" w:type="dxa"/>
            <w:vAlign w:val="center"/>
          </w:tcPr>
          <w:p w:rsidR="00670F20" w:rsidRPr="00592488" w:rsidRDefault="00670F20" w:rsidP="00670F2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92488">
              <w:rPr>
                <w:rFonts w:eastAsiaTheme="minorHAnsi"/>
                <w:sz w:val="22"/>
                <w:szCs w:val="22"/>
                <w:lang w:eastAsia="en-US"/>
              </w:rPr>
              <w:t>Внебюджетные источники</w:t>
            </w:r>
          </w:p>
        </w:tc>
        <w:tc>
          <w:tcPr>
            <w:tcW w:w="1559" w:type="dxa"/>
            <w:noWrap/>
            <w:vAlign w:val="center"/>
          </w:tcPr>
          <w:p w:rsidR="00670F20" w:rsidRPr="00592488" w:rsidRDefault="00670F20" w:rsidP="00670F20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noWrap/>
            <w:vAlign w:val="center"/>
          </w:tcPr>
          <w:p w:rsidR="00670F20" w:rsidRPr="00592488" w:rsidRDefault="00670F20" w:rsidP="00670F20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25" w:type="dxa"/>
            <w:noWrap/>
            <w:vAlign w:val="center"/>
          </w:tcPr>
          <w:p w:rsidR="00670F20" w:rsidRPr="00592488" w:rsidRDefault="00670F20" w:rsidP="00670F20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670F20" w:rsidRPr="00592488" w:rsidTr="00670F20">
        <w:trPr>
          <w:gridAfter w:val="1"/>
          <w:wAfter w:w="10" w:type="dxa"/>
          <w:trHeight w:val="315"/>
        </w:trPr>
        <w:tc>
          <w:tcPr>
            <w:tcW w:w="3968" w:type="dxa"/>
            <w:vAlign w:val="center"/>
          </w:tcPr>
          <w:p w:rsidR="00670F20" w:rsidRPr="00592488" w:rsidRDefault="00670F20" w:rsidP="00670F2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…</w:t>
            </w:r>
          </w:p>
        </w:tc>
        <w:tc>
          <w:tcPr>
            <w:tcW w:w="1844" w:type="dxa"/>
            <w:vAlign w:val="center"/>
          </w:tcPr>
          <w:p w:rsidR="00670F20" w:rsidRPr="00592488" w:rsidRDefault="00670F20" w:rsidP="00670F20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noWrap/>
            <w:vAlign w:val="center"/>
          </w:tcPr>
          <w:p w:rsidR="00670F20" w:rsidRPr="00592488" w:rsidRDefault="00670F20" w:rsidP="00670F20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noWrap/>
            <w:vAlign w:val="center"/>
          </w:tcPr>
          <w:p w:rsidR="00670F20" w:rsidRPr="00592488" w:rsidRDefault="00670F20" w:rsidP="00670F20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25" w:type="dxa"/>
            <w:noWrap/>
            <w:vAlign w:val="center"/>
          </w:tcPr>
          <w:p w:rsidR="00670F20" w:rsidRPr="00592488" w:rsidRDefault="00670F20" w:rsidP="00670F20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</w:tbl>
    <w:p w:rsidR="00670F20" w:rsidRPr="009118CB" w:rsidRDefault="00670F20" w:rsidP="00670F20">
      <w:pPr>
        <w:pStyle w:val="a3"/>
        <w:ind w:firstLine="567"/>
        <w:jc w:val="both"/>
        <w:rPr>
          <w:b w:val="0"/>
          <w:bCs w:val="0"/>
          <w:color w:val="000000"/>
          <w:sz w:val="22"/>
          <w:szCs w:val="22"/>
        </w:rPr>
      </w:pPr>
    </w:p>
    <w:p w:rsidR="00670F20" w:rsidRDefault="00670F20" w:rsidP="00670F20">
      <w:pPr>
        <w:jc w:val="center"/>
        <w:rPr>
          <w:rFonts w:eastAsiaTheme="minorHAnsi"/>
          <w:b/>
          <w:sz w:val="24"/>
          <w:szCs w:val="24"/>
          <w:lang w:eastAsia="en-US"/>
        </w:rPr>
      </w:pPr>
      <w:r w:rsidRPr="00682F24">
        <w:rPr>
          <w:rFonts w:eastAsiaTheme="minorHAnsi"/>
          <w:b/>
          <w:sz w:val="24"/>
          <w:szCs w:val="24"/>
          <w:lang w:val="en-US" w:eastAsia="en-US"/>
        </w:rPr>
        <w:t>III</w:t>
      </w:r>
      <w:r w:rsidRPr="00682F24">
        <w:rPr>
          <w:rFonts w:eastAsiaTheme="minorHAnsi"/>
          <w:b/>
          <w:sz w:val="24"/>
          <w:szCs w:val="24"/>
          <w:lang w:eastAsia="en-US"/>
        </w:rPr>
        <w:t>. Оценка эффективности реализации муниципальных прогр</w:t>
      </w:r>
      <w:r>
        <w:rPr>
          <w:rFonts w:eastAsiaTheme="minorHAnsi"/>
          <w:b/>
          <w:sz w:val="24"/>
          <w:szCs w:val="24"/>
          <w:lang w:eastAsia="en-US"/>
        </w:rPr>
        <w:t>амм муниципального образования "Город Архангельск"</w:t>
      </w:r>
      <w:r w:rsidRPr="00682F24">
        <w:rPr>
          <w:rFonts w:eastAsiaTheme="minorHAnsi"/>
          <w:b/>
          <w:sz w:val="24"/>
          <w:szCs w:val="24"/>
          <w:lang w:eastAsia="en-US"/>
        </w:rPr>
        <w:t xml:space="preserve"> за 2015 год</w:t>
      </w:r>
    </w:p>
    <w:p w:rsidR="00670F20" w:rsidRPr="00682F24" w:rsidRDefault="00670F20" w:rsidP="00670F20">
      <w:pPr>
        <w:jc w:val="center"/>
        <w:rPr>
          <w:rFonts w:eastAsiaTheme="minorHAnsi"/>
          <w:b/>
          <w:sz w:val="24"/>
          <w:szCs w:val="24"/>
          <w:lang w:eastAsia="en-US"/>
        </w:rPr>
      </w:pPr>
    </w:p>
    <w:tbl>
      <w:tblPr>
        <w:tblStyle w:val="a5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26"/>
        <w:gridCol w:w="3018"/>
        <w:gridCol w:w="1417"/>
        <w:gridCol w:w="1560"/>
        <w:gridCol w:w="1985"/>
        <w:gridCol w:w="1417"/>
      </w:tblGrid>
      <w:tr w:rsidR="00670F20" w:rsidRPr="00682F24" w:rsidTr="00670F20">
        <w:tc>
          <w:tcPr>
            <w:tcW w:w="526" w:type="dxa"/>
            <w:vAlign w:val="center"/>
          </w:tcPr>
          <w:p w:rsidR="00670F20" w:rsidRPr="00682F24" w:rsidRDefault="00670F20" w:rsidP="00670F2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82F24">
              <w:rPr>
                <w:rFonts w:eastAsiaTheme="minorHAnsi"/>
                <w:sz w:val="22"/>
                <w:szCs w:val="22"/>
                <w:lang w:eastAsia="en-US"/>
              </w:rPr>
              <w:t>№</w:t>
            </w:r>
          </w:p>
          <w:p w:rsidR="00670F20" w:rsidRPr="00682F24" w:rsidRDefault="00670F20" w:rsidP="00670F2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82F24">
              <w:rPr>
                <w:rFonts w:eastAsiaTheme="minorHAnsi"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3018" w:type="dxa"/>
            <w:vAlign w:val="center"/>
          </w:tcPr>
          <w:p w:rsidR="00670F20" w:rsidRPr="00682F24" w:rsidRDefault="00670F20" w:rsidP="00670F2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82F24">
              <w:rPr>
                <w:rFonts w:eastAsiaTheme="minorHAnsi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1417" w:type="dxa"/>
            <w:vAlign w:val="center"/>
          </w:tcPr>
          <w:p w:rsidR="00670F20" w:rsidRPr="00682F24" w:rsidRDefault="00670F20" w:rsidP="00670F20">
            <w:pPr>
              <w:ind w:lef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82F24">
              <w:rPr>
                <w:rFonts w:eastAsiaTheme="minorHAnsi"/>
                <w:sz w:val="22"/>
                <w:szCs w:val="22"/>
                <w:lang w:eastAsia="en-US"/>
              </w:rPr>
              <w:t xml:space="preserve">Степень достижения плановых значений целевых индикаторов </w:t>
            </w:r>
            <w:proofErr w:type="spellStart"/>
            <w:r w:rsidRPr="00682F24">
              <w:rPr>
                <w:rFonts w:eastAsiaTheme="minorHAnsi"/>
                <w:sz w:val="22"/>
                <w:szCs w:val="22"/>
                <w:lang w:eastAsia="en-US"/>
              </w:rPr>
              <w:t>муниципаль</w:t>
            </w:r>
            <w:proofErr w:type="spellEnd"/>
            <w:r w:rsidRPr="00682F24">
              <w:rPr>
                <w:rFonts w:eastAsiaTheme="minorHAnsi"/>
                <w:sz w:val="22"/>
                <w:szCs w:val="22"/>
                <w:lang w:eastAsia="en-US"/>
              </w:rPr>
              <w:t>-ной программы</w:t>
            </w:r>
          </w:p>
        </w:tc>
        <w:tc>
          <w:tcPr>
            <w:tcW w:w="1560" w:type="dxa"/>
            <w:vAlign w:val="center"/>
          </w:tcPr>
          <w:p w:rsidR="00670F20" w:rsidRPr="00682F24" w:rsidRDefault="00670F20" w:rsidP="00670F20">
            <w:pPr>
              <w:ind w:left="-10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82F24">
              <w:rPr>
                <w:rFonts w:eastAsiaTheme="minorHAnsi"/>
                <w:sz w:val="22"/>
                <w:szCs w:val="22"/>
                <w:lang w:eastAsia="en-US"/>
              </w:rPr>
              <w:t>Степень достижения плановых значений целевых индикаторов подпрограмм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муниципаль</w:t>
            </w:r>
            <w:proofErr w:type="spellEnd"/>
            <w:r>
              <w:rPr>
                <w:rFonts w:eastAsiaTheme="minorHAnsi"/>
                <w:sz w:val="22"/>
                <w:szCs w:val="22"/>
                <w:lang w:eastAsia="en-US"/>
              </w:rPr>
              <w:t>-ной программы</w:t>
            </w:r>
          </w:p>
        </w:tc>
        <w:tc>
          <w:tcPr>
            <w:tcW w:w="1985" w:type="dxa"/>
            <w:vAlign w:val="center"/>
          </w:tcPr>
          <w:p w:rsidR="00670F20" w:rsidRPr="00682F24" w:rsidRDefault="00670F20" w:rsidP="00670F2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82F24">
              <w:rPr>
                <w:rFonts w:eastAsiaTheme="minorHAnsi"/>
                <w:sz w:val="22"/>
                <w:szCs w:val="22"/>
                <w:lang w:eastAsia="en-US"/>
              </w:rPr>
              <w:t xml:space="preserve">Уровень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освоения бюджетных ассигнований городского бюджета и средств внебюджетных источников, предусмотренных на реализацию муниципальной программы</w:t>
            </w:r>
          </w:p>
        </w:tc>
        <w:tc>
          <w:tcPr>
            <w:tcW w:w="1417" w:type="dxa"/>
            <w:vAlign w:val="center"/>
          </w:tcPr>
          <w:p w:rsidR="00670F20" w:rsidRPr="00682F24" w:rsidRDefault="00670F20" w:rsidP="00670F20">
            <w:pPr>
              <w:ind w:left="-109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82F24">
              <w:rPr>
                <w:rFonts w:eastAsiaTheme="minorHAnsi"/>
                <w:sz w:val="22"/>
                <w:szCs w:val="22"/>
                <w:lang w:eastAsia="en-US"/>
              </w:rPr>
              <w:t>Степень эффективно-</w:t>
            </w:r>
            <w:proofErr w:type="spellStart"/>
            <w:r w:rsidRPr="00682F24">
              <w:rPr>
                <w:rFonts w:eastAsiaTheme="minorHAnsi"/>
                <w:sz w:val="22"/>
                <w:szCs w:val="22"/>
                <w:lang w:eastAsia="en-US"/>
              </w:rPr>
              <w:t>сти</w:t>
            </w:r>
            <w:proofErr w:type="spell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муници</w:t>
            </w:r>
            <w:proofErr w:type="spellEnd"/>
            <w:r>
              <w:rPr>
                <w:rFonts w:eastAsiaTheme="minorHAnsi"/>
                <w:sz w:val="22"/>
                <w:szCs w:val="22"/>
                <w:lang w:eastAsia="en-US"/>
              </w:rPr>
              <w:t>-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br/>
            </w: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пальной</w:t>
            </w:r>
            <w:proofErr w:type="spell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программы</w:t>
            </w:r>
          </w:p>
        </w:tc>
      </w:tr>
      <w:tr w:rsidR="00670F20" w:rsidRPr="00682F24" w:rsidTr="00670F20">
        <w:tc>
          <w:tcPr>
            <w:tcW w:w="9923" w:type="dxa"/>
            <w:gridSpan w:val="6"/>
            <w:vAlign w:val="center"/>
          </w:tcPr>
          <w:p w:rsidR="00670F20" w:rsidRPr="00682F24" w:rsidRDefault="00670F20" w:rsidP="00670F20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Высокая </w:t>
            </w:r>
            <w:r w:rsidRPr="00682F24">
              <w:rPr>
                <w:rFonts w:eastAsiaTheme="minorHAnsi"/>
                <w:b/>
                <w:sz w:val="22"/>
                <w:szCs w:val="22"/>
                <w:lang w:eastAsia="en-US"/>
              </w:rPr>
              <w:t>эффективность реализации</w:t>
            </w:r>
          </w:p>
        </w:tc>
      </w:tr>
      <w:tr w:rsidR="00670F20" w:rsidRPr="00682F24" w:rsidTr="00670F20">
        <w:tc>
          <w:tcPr>
            <w:tcW w:w="526" w:type="dxa"/>
            <w:vAlign w:val="center"/>
          </w:tcPr>
          <w:p w:rsidR="00670F20" w:rsidRPr="00682F24" w:rsidRDefault="00670F20" w:rsidP="00670F2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018" w:type="dxa"/>
            <w:vAlign w:val="center"/>
          </w:tcPr>
          <w:p w:rsidR="00670F20" w:rsidRPr="00682F24" w:rsidRDefault="00670F20" w:rsidP="00670F20">
            <w:pPr>
              <w:rPr>
                <w:rFonts w:eastAsiaTheme="minorHAnsi" w:cstheme="minorBid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670F20" w:rsidRPr="00682F24" w:rsidRDefault="00670F20" w:rsidP="00670F2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670F20" w:rsidRPr="00682F24" w:rsidRDefault="00670F20" w:rsidP="00670F2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:rsidR="00670F20" w:rsidRPr="00682F24" w:rsidRDefault="00670F20" w:rsidP="00670F2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670F20" w:rsidRPr="00682F24" w:rsidRDefault="00670F20" w:rsidP="00670F2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670F20" w:rsidRPr="00682F24" w:rsidTr="00670F20">
        <w:tc>
          <w:tcPr>
            <w:tcW w:w="526" w:type="dxa"/>
            <w:vAlign w:val="center"/>
          </w:tcPr>
          <w:p w:rsidR="00670F20" w:rsidRPr="00682F24" w:rsidRDefault="00670F20" w:rsidP="00670F2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018" w:type="dxa"/>
            <w:vAlign w:val="center"/>
          </w:tcPr>
          <w:p w:rsidR="00670F20" w:rsidRPr="00682F24" w:rsidRDefault="00670F20" w:rsidP="00670F20">
            <w:pPr>
              <w:rPr>
                <w:rFonts w:eastAsiaTheme="minorHAnsi" w:cstheme="minorBid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670F20" w:rsidRPr="00682F24" w:rsidRDefault="00670F20" w:rsidP="00670F2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670F20" w:rsidRPr="00682F24" w:rsidRDefault="00670F20" w:rsidP="00670F2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:rsidR="00670F20" w:rsidRPr="00682F24" w:rsidRDefault="00670F20" w:rsidP="00670F2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670F20" w:rsidRPr="00682F24" w:rsidRDefault="00670F20" w:rsidP="00670F2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670F20" w:rsidRPr="00682F24" w:rsidTr="00670F20">
        <w:tc>
          <w:tcPr>
            <w:tcW w:w="9923" w:type="dxa"/>
            <w:gridSpan w:val="6"/>
            <w:vAlign w:val="center"/>
          </w:tcPr>
          <w:p w:rsidR="00670F20" w:rsidRPr="009118CB" w:rsidRDefault="00670F20" w:rsidP="00670F20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9118CB">
              <w:rPr>
                <w:rFonts w:eastAsiaTheme="minorHAnsi"/>
                <w:b/>
                <w:sz w:val="22"/>
                <w:szCs w:val="22"/>
                <w:lang w:eastAsia="en-US"/>
              </w:rPr>
              <w:t>Средняя эффективность реализации</w:t>
            </w:r>
          </w:p>
        </w:tc>
      </w:tr>
      <w:tr w:rsidR="00670F20" w:rsidRPr="00682F24" w:rsidTr="00670F20">
        <w:tc>
          <w:tcPr>
            <w:tcW w:w="526" w:type="dxa"/>
            <w:vAlign w:val="center"/>
          </w:tcPr>
          <w:p w:rsidR="00670F20" w:rsidRPr="00682F24" w:rsidRDefault="00670F20" w:rsidP="00670F2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018" w:type="dxa"/>
            <w:vAlign w:val="center"/>
          </w:tcPr>
          <w:p w:rsidR="00670F20" w:rsidRPr="00682F24" w:rsidRDefault="00670F20" w:rsidP="00670F20">
            <w:pPr>
              <w:rPr>
                <w:rFonts w:eastAsiaTheme="minorHAnsi" w:cstheme="minorBid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670F20" w:rsidRPr="00682F24" w:rsidRDefault="00670F20" w:rsidP="00670F2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670F20" w:rsidRPr="00682F24" w:rsidRDefault="00670F20" w:rsidP="00670F2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:rsidR="00670F20" w:rsidRPr="00682F24" w:rsidRDefault="00670F20" w:rsidP="00670F2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670F20" w:rsidRPr="00682F24" w:rsidRDefault="00670F20" w:rsidP="00670F2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670F20" w:rsidRPr="00682F24" w:rsidTr="00670F20">
        <w:tc>
          <w:tcPr>
            <w:tcW w:w="526" w:type="dxa"/>
            <w:vAlign w:val="center"/>
          </w:tcPr>
          <w:p w:rsidR="00670F20" w:rsidRPr="00682F24" w:rsidRDefault="00670F20" w:rsidP="00670F2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018" w:type="dxa"/>
            <w:vAlign w:val="center"/>
          </w:tcPr>
          <w:p w:rsidR="00670F20" w:rsidRPr="00682F24" w:rsidRDefault="00670F20" w:rsidP="00670F20">
            <w:pPr>
              <w:rPr>
                <w:rFonts w:eastAsiaTheme="minorHAnsi" w:cstheme="minorBid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670F20" w:rsidRPr="00682F24" w:rsidRDefault="00670F20" w:rsidP="00670F2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670F20" w:rsidRPr="00682F24" w:rsidRDefault="00670F20" w:rsidP="00670F2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:rsidR="00670F20" w:rsidRPr="00682F24" w:rsidRDefault="00670F20" w:rsidP="00670F2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670F20" w:rsidRPr="00682F24" w:rsidRDefault="00670F20" w:rsidP="00670F2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670F20" w:rsidRPr="00682F24" w:rsidTr="00670F20">
        <w:tc>
          <w:tcPr>
            <w:tcW w:w="9923" w:type="dxa"/>
            <w:gridSpan w:val="6"/>
            <w:vAlign w:val="center"/>
          </w:tcPr>
          <w:p w:rsidR="00670F20" w:rsidRPr="009118CB" w:rsidRDefault="00670F20" w:rsidP="00670F20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9118CB">
              <w:rPr>
                <w:rFonts w:eastAsiaTheme="minorHAnsi"/>
                <w:b/>
                <w:sz w:val="22"/>
                <w:szCs w:val="22"/>
                <w:lang w:eastAsia="en-US"/>
              </w:rPr>
              <w:t>Удовлетворительная эффективность реализации</w:t>
            </w:r>
          </w:p>
        </w:tc>
      </w:tr>
      <w:tr w:rsidR="00670F20" w:rsidRPr="00682F24" w:rsidTr="00670F20">
        <w:tc>
          <w:tcPr>
            <w:tcW w:w="526" w:type="dxa"/>
            <w:vAlign w:val="center"/>
          </w:tcPr>
          <w:p w:rsidR="00670F20" w:rsidRPr="00682F24" w:rsidRDefault="00670F20" w:rsidP="00670F2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018" w:type="dxa"/>
            <w:vAlign w:val="center"/>
          </w:tcPr>
          <w:p w:rsidR="00670F20" w:rsidRPr="00682F24" w:rsidRDefault="00670F20" w:rsidP="00670F20">
            <w:pPr>
              <w:rPr>
                <w:rFonts w:eastAsiaTheme="minorHAnsi" w:cstheme="minorBid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670F20" w:rsidRPr="00682F24" w:rsidRDefault="00670F20" w:rsidP="00670F2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670F20" w:rsidRPr="00682F24" w:rsidRDefault="00670F20" w:rsidP="00670F2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:rsidR="00670F20" w:rsidRPr="00682F24" w:rsidRDefault="00670F20" w:rsidP="00670F2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670F20" w:rsidRPr="00682F24" w:rsidRDefault="00670F20" w:rsidP="00670F2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670F20" w:rsidRPr="00682F24" w:rsidTr="00670F20">
        <w:tc>
          <w:tcPr>
            <w:tcW w:w="526" w:type="dxa"/>
            <w:vAlign w:val="center"/>
          </w:tcPr>
          <w:p w:rsidR="00670F20" w:rsidRPr="00682F24" w:rsidRDefault="00670F20" w:rsidP="00670F2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018" w:type="dxa"/>
            <w:vAlign w:val="center"/>
          </w:tcPr>
          <w:p w:rsidR="00670F20" w:rsidRPr="00682F24" w:rsidRDefault="00670F20" w:rsidP="00670F20">
            <w:pPr>
              <w:rPr>
                <w:rFonts w:eastAsiaTheme="minorHAnsi" w:cstheme="minorBid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670F20" w:rsidRPr="00682F24" w:rsidRDefault="00670F20" w:rsidP="00670F2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670F20" w:rsidRPr="00682F24" w:rsidRDefault="00670F20" w:rsidP="00670F2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:rsidR="00670F20" w:rsidRPr="00682F24" w:rsidRDefault="00670F20" w:rsidP="00670F2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670F20" w:rsidRPr="00682F24" w:rsidRDefault="00670F20" w:rsidP="00670F2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670F20" w:rsidRPr="00682F24" w:rsidTr="00670F20">
        <w:tc>
          <w:tcPr>
            <w:tcW w:w="9923" w:type="dxa"/>
            <w:gridSpan w:val="6"/>
            <w:vAlign w:val="center"/>
          </w:tcPr>
          <w:p w:rsidR="00670F20" w:rsidRPr="009118CB" w:rsidRDefault="00670F20" w:rsidP="00670F20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9118CB">
              <w:rPr>
                <w:rFonts w:eastAsiaTheme="minorHAnsi"/>
                <w:b/>
                <w:sz w:val="22"/>
                <w:szCs w:val="22"/>
                <w:lang w:eastAsia="en-US"/>
              </w:rPr>
              <w:t>Неудовлетворительная эффективность реализации</w:t>
            </w:r>
          </w:p>
        </w:tc>
      </w:tr>
      <w:tr w:rsidR="00670F20" w:rsidRPr="00682F24" w:rsidTr="00670F20">
        <w:tc>
          <w:tcPr>
            <w:tcW w:w="526" w:type="dxa"/>
            <w:vAlign w:val="center"/>
          </w:tcPr>
          <w:p w:rsidR="00670F20" w:rsidRPr="00682F24" w:rsidRDefault="00670F20" w:rsidP="00670F2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018" w:type="dxa"/>
            <w:vAlign w:val="center"/>
          </w:tcPr>
          <w:p w:rsidR="00670F20" w:rsidRPr="00682F24" w:rsidRDefault="00670F20" w:rsidP="00670F20">
            <w:pPr>
              <w:rPr>
                <w:rFonts w:eastAsiaTheme="minorHAnsi" w:cstheme="minorBid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670F20" w:rsidRPr="00682F24" w:rsidRDefault="00670F20" w:rsidP="00670F2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670F20" w:rsidRPr="00682F24" w:rsidRDefault="00670F20" w:rsidP="00670F2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:rsidR="00670F20" w:rsidRPr="00682F24" w:rsidRDefault="00670F20" w:rsidP="00670F2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670F20" w:rsidRPr="00682F24" w:rsidRDefault="00670F20" w:rsidP="00670F2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670F20" w:rsidRPr="00682F24" w:rsidTr="00670F20">
        <w:tc>
          <w:tcPr>
            <w:tcW w:w="526" w:type="dxa"/>
            <w:vAlign w:val="center"/>
          </w:tcPr>
          <w:p w:rsidR="00670F20" w:rsidRPr="00682F24" w:rsidRDefault="00670F20" w:rsidP="00670F2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018" w:type="dxa"/>
            <w:vAlign w:val="center"/>
          </w:tcPr>
          <w:p w:rsidR="00670F20" w:rsidRPr="00682F24" w:rsidRDefault="00670F20" w:rsidP="00670F20">
            <w:pPr>
              <w:rPr>
                <w:rFonts w:eastAsiaTheme="minorHAnsi" w:cstheme="minorBid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670F20" w:rsidRPr="00682F24" w:rsidRDefault="00670F20" w:rsidP="00670F2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670F20" w:rsidRPr="00682F24" w:rsidRDefault="00670F20" w:rsidP="00670F2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:rsidR="00670F20" w:rsidRPr="00682F24" w:rsidRDefault="00670F20" w:rsidP="00670F2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670F20" w:rsidRPr="00682F24" w:rsidRDefault="00670F20" w:rsidP="00670F2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</w:tbl>
    <w:p w:rsidR="00670F20" w:rsidRDefault="00670F20" w:rsidP="00670F20">
      <w:pPr>
        <w:tabs>
          <w:tab w:val="left" w:pos="8364"/>
        </w:tabs>
        <w:jc w:val="center"/>
        <w:rPr>
          <w:sz w:val="20"/>
        </w:rPr>
      </w:pPr>
    </w:p>
    <w:p w:rsidR="00570BF9" w:rsidRDefault="00670F20" w:rsidP="00670F20">
      <w:pPr>
        <w:tabs>
          <w:tab w:val="left" w:pos="8364"/>
        </w:tabs>
        <w:jc w:val="center"/>
      </w:pPr>
      <w:r>
        <w:rPr>
          <w:sz w:val="20"/>
        </w:rPr>
        <w:t>_______________</w:t>
      </w:r>
    </w:p>
    <w:sectPr w:rsidR="00570BF9" w:rsidSect="00670F20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F20"/>
    <w:rsid w:val="000040B6"/>
    <w:rsid w:val="000A5B72"/>
    <w:rsid w:val="000F0DFA"/>
    <w:rsid w:val="00195464"/>
    <w:rsid w:val="003178B3"/>
    <w:rsid w:val="00560159"/>
    <w:rsid w:val="00570BF9"/>
    <w:rsid w:val="00594965"/>
    <w:rsid w:val="00670F20"/>
    <w:rsid w:val="006C15B0"/>
    <w:rsid w:val="006D447E"/>
    <w:rsid w:val="006E275E"/>
    <w:rsid w:val="00746CFF"/>
    <w:rsid w:val="008305EA"/>
    <w:rsid w:val="00850E74"/>
    <w:rsid w:val="008E0D87"/>
    <w:rsid w:val="009552EA"/>
    <w:rsid w:val="009621CA"/>
    <w:rsid w:val="009E34A9"/>
    <w:rsid w:val="00A309D6"/>
    <w:rsid w:val="00A67CEE"/>
    <w:rsid w:val="00BB5891"/>
    <w:rsid w:val="00C0200B"/>
    <w:rsid w:val="00C7335B"/>
    <w:rsid w:val="00C73AB7"/>
    <w:rsid w:val="00C81196"/>
    <w:rsid w:val="00D16156"/>
    <w:rsid w:val="00D172CD"/>
    <w:rsid w:val="00D85177"/>
    <w:rsid w:val="00DD5A16"/>
    <w:rsid w:val="00E34CE0"/>
    <w:rsid w:val="00EB3DEE"/>
    <w:rsid w:val="00F0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F2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0F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ody Text"/>
    <w:basedOn w:val="a"/>
    <w:link w:val="a4"/>
    <w:rsid w:val="00670F20"/>
    <w:pPr>
      <w:jc w:val="center"/>
    </w:pPr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rsid w:val="00670F2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uiPriority w:val="59"/>
    <w:rsid w:val="00670F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70F2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0F2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F2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0F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ody Text"/>
    <w:basedOn w:val="a"/>
    <w:link w:val="a4"/>
    <w:rsid w:val="00670F20"/>
    <w:pPr>
      <w:jc w:val="center"/>
    </w:pPr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rsid w:val="00670F2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uiPriority w:val="59"/>
    <w:rsid w:val="00670F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70F2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0F2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1529</Words>
  <Characters>8716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dcterms:created xsi:type="dcterms:W3CDTF">2016-03-10T07:32:00Z</dcterms:created>
  <dcterms:modified xsi:type="dcterms:W3CDTF">2016-03-10T07:32:00Z</dcterms:modified>
</cp:coreProperties>
</file>