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jc w:val="right"/>
        <w:tblInd w:w="4962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F57F37" w:rsidRPr="001B5970" w:rsidTr="00CC37DB">
        <w:trPr>
          <w:trHeight w:val="351"/>
          <w:jc w:val="right"/>
        </w:trPr>
        <w:tc>
          <w:tcPr>
            <w:tcW w:w="4785" w:type="dxa"/>
          </w:tcPr>
          <w:p w:rsidR="00F57F37" w:rsidRPr="00624085" w:rsidRDefault="00F57F37" w:rsidP="00CC37DB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624085">
              <w:rPr>
                <w:szCs w:val="24"/>
              </w:rPr>
              <w:br w:type="page"/>
            </w:r>
            <w:r w:rsidRPr="00624085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F57F37" w:rsidRPr="001B5970" w:rsidTr="00CC37DB">
        <w:trPr>
          <w:trHeight w:val="1235"/>
          <w:jc w:val="right"/>
        </w:trPr>
        <w:tc>
          <w:tcPr>
            <w:tcW w:w="4785" w:type="dxa"/>
          </w:tcPr>
          <w:p w:rsidR="00F57F37" w:rsidRPr="00624085" w:rsidRDefault="00F57F37" w:rsidP="00CC37DB">
            <w:pPr>
              <w:jc w:val="center"/>
              <w:rPr>
                <w:color w:val="000000"/>
                <w:szCs w:val="24"/>
              </w:rPr>
            </w:pPr>
            <w:r w:rsidRPr="00624085">
              <w:rPr>
                <w:color w:val="000000"/>
                <w:szCs w:val="24"/>
              </w:rPr>
              <w:t>распоряжением Главы</w:t>
            </w:r>
          </w:p>
          <w:p w:rsidR="00F57F37" w:rsidRPr="00624085" w:rsidRDefault="00F57F37" w:rsidP="00CC37DB">
            <w:pPr>
              <w:ind w:left="-108" w:right="-142"/>
              <w:jc w:val="center"/>
              <w:rPr>
                <w:color w:val="000000"/>
                <w:szCs w:val="24"/>
              </w:rPr>
            </w:pPr>
            <w:r w:rsidRPr="00624085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24085">
              <w:rPr>
                <w:color w:val="000000"/>
                <w:szCs w:val="24"/>
              </w:rPr>
              <w:t>"Город Архангельск"</w:t>
            </w:r>
          </w:p>
          <w:p w:rsidR="00F57F37" w:rsidRPr="00624085" w:rsidRDefault="00392066" w:rsidP="00CC37D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9 июля 2021 г. № </w:t>
            </w:r>
            <w:r>
              <w:rPr>
                <w:bCs/>
                <w:szCs w:val="36"/>
              </w:rPr>
              <w:t>2823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913424" w:rsidRPr="00913424" w:rsidRDefault="00ED0C11" w:rsidP="00913424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на внесение </w:t>
      </w:r>
      <w:r w:rsidR="00D43FB4" w:rsidRPr="00D43FB4">
        <w:rPr>
          <w:b/>
          <w:szCs w:val="28"/>
        </w:rPr>
        <w:t xml:space="preserve">изменений в проект планировки </w:t>
      </w:r>
      <w:r w:rsidR="00913424" w:rsidRPr="00913424">
        <w:rPr>
          <w:b/>
          <w:szCs w:val="28"/>
        </w:rPr>
        <w:t>района "Майская горка" муниципального образования "Город Архангельск" в части территории</w:t>
      </w:r>
    </w:p>
    <w:p w:rsidR="00C51531" w:rsidRPr="00B526FD" w:rsidRDefault="00913424" w:rsidP="00913424">
      <w:pPr>
        <w:jc w:val="center"/>
        <w:rPr>
          <w:b/>
          <w:szCs w:val="28"/>
        </w:rPr>
      </w:pPr>
      <w:r w:rsidRPr="00913424">
        <w:rPr>
          <w:b/>
          <w:szCs w:val="28"/>
        </w:rPr>
        <w:t>в границах просп. Ленинградского площадью 3,7108 г</w:t>
      </w:r>
      <w:r w:rsidR="00D43FB4" w:rsidRPr="00D43FB4">
        <w:rPr>
          <w:b/>
          <w:szCs w:val="28"/>
        </w:rPr>
        <w:t>а</w:t>
      </w:r>
    </w:p>
    <w:p w:rsidR="00C51531" w:rsidRPr="00D26B1F" w:rsidRDefault="00C51531" w:rsidP="00C51531">
      <w:pPr>
        <w:pStyle w:val="a6"/>
        <w:widowControl w:val="0"/>
        <w:jc w:val="center"/>
        <w:rPr>
          <w:b/>
          <w:sz w:val="26"/>
          <w:szCs w:val="26"/>
        </w:rPr>
      </w:pP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CA7141">
        <w:rPr>
          <w:rFonts w:ascii="Times New Roman" w:hAnsi="Times New Roman" w:cs="Times New Roman"/>
          <w:sz w:val="28"/>
          <w:szCs w:val="28"/>
        </w:rPr>
        <w:t>района "Майская горка"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CA7141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714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141">
        <w:rPr>
          <w:rFonts w:ascii="Times New Roman" w:hAnsi="Times New Roman" w:cs="Times New Roman"/>
          <w:sz w:val="28"/>
          <w:szCs w:val="28"/>
        </w:rPr>
        <w:t xml:space="preserve"> № 425р </w:t>
      </w:r>
      <w:r>
        <w:rPr>
          <w:rFonts w:ascii="Times New Roman" w:hAnsi="Times New Roman" w:cs="Times New Roman"/>
          <w:sz w:val="28"/>
          <w:szCs w:val="28"/>
        </w:rPr>
        <w:br/>
      </w:r>
      <w:r w:rsidRPr="00CA7141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CA7141">
        <w:rPr>
          <w:rFonts w:ascii="Times New Roman" w:hAnsi="Times New Roman" w:cs="Times New Roman"/>
          <w:sz w:val="28"/>
          <w:szCs w:val="28"/>
        </w:rPr>
        <w:t>просп. Ленинградского площадью 3,7108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СЗ </w:t>
      </w:r>
      <w:r w:rsidRPr="00DA09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Галактика</w:t>
      </w:r>
      <w:r w:rsidRPr="00DA0937"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CA7141">
        <w:rPr>
          <w:rFonts w:ascii="Times New Roman" w:hAnsi="Times New Roman" w:cs="Times New Roman"/>
          <w:sz w:val="28"/>
          <w:szCs w:val="28"/>
        </w:rPr>
        <w:t>2901304671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7141">
        <w:rPr>
          <w:rFonts w:ascii="Times New Roman" w:hAnsi="Times New Roman" w:cs="Times New Roman"/>
          <w:sz w:val="28"/>
          <w:szCs w:val="28"/>
        </w:rPr>
        <w:t>1212900001225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Заявление о принятии решения о подготовке  документации </w:t>
      </w:r>
      <w:r w:rsidRPr="00B65198">
        <w:rPr>
          <w:szCs w:val="28"/>
        </w:rPr>
        <w:br/>
        <w:t>по планировке территорий (проектов планировки</w:t>
      </w:r>
      <w:r>
        <w:rPr>
          <w:szCs w:val="28"/>
        </w:rPr>
        <w:t xml:space="preserve"> и проектов межевания</w:t>
      </w:r>
      <w:r w:rsidRPr="00B65198">
        <w:rPr>
          <w:szCs w:val="28"/>
        </w:rPr>
        <w:t xml:space="preserve">) </w:t>
      </w:r>
      <w:r>
        <w:rPr>
          <w:szCs w:val="28"/>
        </w:rPr>
        <w:br/>
      </w:r>
      <w:r w:rsidRPr="00B65198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11</w:t>
      </w:r>
      <w:r w:rsidRPr="00B65198">
        <w:rPr>
          <w:szCs w:val="28"/>
        </w:rPr>
        <w:t xml:space="preserve">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5156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913424" w:rsidRPr="00AB076D" w:rsidRDefault="00913424" w:rsidP="00913424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CA7141">
        <w:rPr>
          <w:color w:val="000000"/>
          <w:szCs w:val="28"/>
        </w:rPr>
        <w:t>просп. Ленинградского</w:t>
      </w:r>
      <w:r w:rsidRPr="00B65198">
        <w:rPr>
          <w:szCs w:val="28"/>
        </w:rPr>
        <w:t xml:space="preserve">. 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CA7141">
        <w:rPr>
          <w:szCs w:val="28"/>
        </w:rPr>
        <w:t>3,7108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913424" w:rsidRDefault="00913424" w:rsidP="00913424">
      <w:pPr>
        <w:suppressAutoHyphens/>
        <w:ind w:firstLine="709"/>
        <w:jc w:val="both"/>
        <w:rPr>
          <w:szCs w:val="28"/>
        </w:rPr>
      </w:pPr>
      <w:r w:rsidRPr="00F42381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8E163A">
        <w:rPr>
          <w:szCs w:val="28"/>
        </w:rPr>
        <w:t>"</w:t>
      </w:r>
      <w:r w:rsidRPr="00F42381">
        <w:rPr>
          <w:szCs w:val="28"/>
        </w:rPr>
        <w:t>Город Архангельск</w:t>
      </w:r>
      <w:r w:rsidRPr="008E163A">
        <w:rPr>
          <w:szCs w:val="28"/>
        </w:rPr>
        <w:t>"</w:t>
      </w:r>
      <w:r>
        <w:rPr>
          <w:szCs w:val="28"/>
        </w:rPr>
        <w:t xml:space="preserve">, </w:t>
      </w:r>
      <w:r w:rsidRPr="00F42381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F42381">
        <w:rPr>
          <w:szCs w:val="28"/>
        </w:rPr>
        <w:t xml:space="preserve"> № 37-п</w:t>
      </w:r>
      <w:r>
        <w:rPr>
          <w:szCs w:val="28"/>
        </w:rPr>
        <w:t>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</w:t>
      </w:r>
      <w:r w:rsidRPr="0000210D">
        <w:rPr>
          <w:szCs w:val="28"/>
        </w:rPr>
        <w:t>зона смешанной и общественно-деловой застройки</w:t>
      </w:r>
      <w:r>
        <w:rPr>
          <w:szCs w:val="28"/>
        </w:rPr>
        <w:t>.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00210D">
        <w:rPr>
          <w:szCs w:val="28"/>
        </w:rPr>
        <w:t xml:space="preserve"> </w:t>
      </w:r>
      <w:r w:rsidRPr="00F42381">
        <w:rPr>
          <w:szCs w:val="28"/>
        </w:rPr>
        <w:t xml:space="preserve">Территориальные зоны согласно правилам землепользования и застройки муниципального образования </w:t>
      </w:r>
      <w:r w:rsidRPr="008E163A">
        <w:rPr>
          <w:szCs w:val="28"/>
        </w:rPr>
        <w:t>"</w:t>
      </w:r>
      <w:r w:rsidRPr="00F42381">
        <w:rPr>
          <w:szCs w:val="28"/>
        </w:rPr>
        <w:t>Город Архангельск</w:t>
      </w:r>
      <w:r w:rsidRPr="008E163A">
        <w:rPr>
          <w:szCs w:val="28"/>
        </w:rPr>
        <w:t>"</w:t>
      </w:r>
      <w:r>
        <w:rPr>
          <w:szCs w:val="28"/>
        </w:rPr>
        <w:t xml:space="preserve">, </w:t>
      </w:r>
      <w:r w:rsidRPr="00F42381">
        <w:rPr>
          <w:szCs w:val="28"/>
        </w:rPr>
        <w:t xml:space="preserve">утвержденным постановлением министерства строительства и архитектуры Архангельской области </w:t>
      </w:r>
      <w:r w:rsidRPr="00A80AB5">
        <w:rPr>
          <w:szCs w:val="28"/>
        </w:rPr>
        <w:t xml:space="preserve">от 29 сентября 2020 года </w:t>
      </w:r>
      <w:r>
        <w:rPr>
          <w:szCs w:val="28"/>
        </w:rPr>
        <w:t>№ 68-п (с изменениями),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зона</w:t>
      </w:r>
      <w:r w:rsidRPr="00B65198">
        <w:rPr>
          <w:szCs w:val="28"/>
        </w:rPr>
        <w:t xml:space="preserve"> </w:t>
      </w:r>
      <w:r>
        <w:rPr>
          <w:szCs w:val="28"/>
        </w:rPr>
        <w:t xml:space="preserve">смешанной </w:t>
      </w:r>
      <w:r>
        <w:rPr>
          <w:szCs w:val="28"/>
        </w:rPr>
        <w:br/>
        <w:t xml:space="preserve">и общественно-деловой застройки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О1-1).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446814">
        <w:rPr>
          <w:szCs w:val="28"/>
        </w:rPr>
        <w:t>просп. Ленинградско</w:t>
      </w:r>
      <w:r>
        <w:rPr>
          <w:szCs w:val="28"/>
        </w:rPr>
        <w:t>му</w:t>
      </w:r>
      <w:r w:rsidRPr="0041125F">
        <w:rPr>
          <w:szCs w:val="28"/>
        </w:rPr>
        <w:t xml:space="preserve"> </w:t>
      </w:r>
      <w:r w:rsidRPr="00B65198">
        <w:rPr>
          <w:szCs w:val="28"/>
        </w:rPr>
        <w:t>–</w:t>
      </w:r>
      <w:r>
        <w:rPr>
          <w:szCs w:val="28"/>
        </w:rPr>
        <w:t xml:space="preserve"> магистральной </w:t>
      </w:r>
      <w:r w:rsidRPr="002F4BFF">
        <w:rPr>
          <w:szCs w:val="28"/>
        </w:rPr>
        <w:t>улиц</w:t>
      </w:r>
      <w:r>
        <w:rPr>
          <w:szCs w:val="28"/>
        </w:rPr>
        <w:t>е</w:t>
      </w:r>
      <w:r w:rsidRPr="002F4BFF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2F4BFF">
        <w:rPr>
          <w:szCs w:val="28"/>
        </w:rPr>
        <w:t>значения</w:t>
      </w:r>
      <w:r>
        <w:rPr>
          <w:szCs w:val="28"/>
        </w:rPr>
        <w:t xml:space="preserve"> регулируемого движения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446814">
        <w:rPr>
          <w:szCs w:val="28"/>
        </w:rPr>
        <w:t>района "Майская горка"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446814">
        <w:rPr>
          <w:szCs w:val="28"/>
        </w:rPr>
        <w:t>просп. Ленинградского площадью 3,7108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</w:t>
      </w:r>
      <w:r w:rsidRPr="00B65198">
        <w:rPr>
          <w:rFonts w:ascii="Times New Roman CYR" w:hAnsi="Times New Roman CYR" w:cs="Times New Roman CYR"/>
          <w:szCs w:val="28"/>
        </w:rPr>
        <w:lastRenderedPageBreak/>
        <w:t>фактических показателей территориальной доступности таких объектов для населения;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F57F3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F57F37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="00F57F3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913424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F57F3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13424" w:rsidRPr="00B65198" w:rsidRDefault="00913424" w:rsidP="0091342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913424" w:rsidRDefault="00913424" w:rsidP="0091342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913424" w:rsidRPr="00E035A9" w:rsidRDefault="00913424" w:rsidP="0091342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913424" w:rsidRPr="00B65198" w:rsidRDefault="00913424" w:rsidP="0091342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 xml:space="preserve">По согласованию с заказчиком перечень графических материалов, </w:t>
      </w:r>
      <w:r w:rsidR="00F57F37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F57F37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13424" w:rsidRPr="00B65198" w:rsidRDefault="00913424" w:rsidP="0091342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913424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B3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многоэтажной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6A0FB3">
        <w:rPr>
          <w:rFonts w:ascii="Times New Roman" w:hAnsi="Times New Roman" w:cs="Times New Roman"/>
          <w:sz w:val="28"/>
          <w:szCs w:val="28"/>
        </w:rPr>
        <w:t xml:space="preserve"> жилой застройки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0FB3">
        <w:rPr>
          <w:rFonts w:ascii="Times New Roman" w:hAnsi="Times New Roman" w:cs="Times New Roman"/>
          <w:sz w:val="28"/>
          <w:szCs w:val="28"/>
        </w:rPr>
        <w:t>и спортивного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легкоатлетический манеж </w:t>
      </w:r>
      <w:r w:rsidRPr="006A0FB3">
        <w:rPr>
          <w:rFonts w:ascii="Times New Roman" w:hAnsi="Times New Roman" w:cs="Times New Roman"/>
          <w:sz w:val="28"/>
          <w:szCs w:val="28"/>
        </w:rPr>
        <w:t>в границах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24" w:rsidRPr="0050473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СНиП III-10-75", иными нормативными документами. 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913424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жилая 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913424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>)</w:t>
      </w:r>
      <w:r>
        <w:rPr>
          <w:szCs w:val="28"/>
        </w:rPr>
        <w:t xml:space="preserve"> (далее – СП 42. Градостроительство)</w:t>
      </w:r>
      <w:r w:rsidRPr="00504738">
        <w:rPr>
          <w:szCs w:val="28"/>
        </w:rPr>
        <w:t xml:space="preserve">. Состав площадок и размеры </w:t>
      </w:r>
      <w:r w:rsidR="00F57F37">
        <w:rPr>
          <w:szCs w:val="28"/>
        </w:rPr>
        <w:br/>
      </w:r>
      <w:r w:rsidRPr="00504738">
        <w:rPr>
          <w:szCs w:val="28"/>
        </w:rPr>
        <w:t xml:space="preserve">их территории должны определяться территориальными нормами или правилами застройки. При этом общая площадь территории, занимаемой площадками </w:t>
      </w:r>
      <w:r w:rsidR="00F57F37">
        <w:rPr>
          <w:szCs w:val="28"/>
        </w:rPr>
        <w:br/>
      </w:r>
      <w:r w:rsidRPr="00504738">
        <w:rPr>
          <w:szCs w:val="28"/>
        </w:rPr>
        <w:t>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для маломобильных групп населения.</w:t>
      </w:r>
      <w:r>
        <w:rPr>
          <w:szCs w:val="28"/>
        </w:rPr>
        <w:t xml:space="preserve"> 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Площадки для выгула собак предусмотреть согласно СП 476.</w:t>
      </w:r>
      <w:r w:rsidRPr="006A0FB3">
        <w:t xml:space="preserve"> </w:t>
      </w:r>
      <w:r w:rsidRPr="006A0FB3">
        <w:rPr>
          <w:szCs w:val="28"/>
        </w:rPr>
        <w:t>1325800.2020</w:t>
      </w:r>
      <w:r>
        <w:rPr>
          <w:szCs w:val="28"/>
        </w:rPr>
        <w:t xml:space="preserve"> С</w:t>
      </w:r>
      <w:r w:rsidRPr="006A0FB3">
        <w:rPr>
          <w:szCs w:val="28"/>
        </w:rPr>
        <w:t>вод правил</w:t>
      </w:r>
      <w:r>
        <w:rPr>
          <w:szCs w:val="28"/>
        </w:rPr>
        <w:t xml:space="preserve">. </w:t>
      </w:r>
      <w:r w:rsidRPr="006A0FB3">
        <w:rPr>
          <w:szCs w:val="28"/>
        </w:rPr>
        <w:t>Территории городских и сельских поселений</w:t>
      </w:r>
      <w:r>
        <w:rPr>
          <w:szCs w:val="28"/>
        </w:rPr>
        <w:t xml:space="preserve">. </w:t>
      </w:r>
      <w:r w:rsidRPr="006A0FB3">
        <w:rPr>
          <w:szCs w:val="28"/>
        </w:rPr>
        <w:t>Правила планировки, застройки и благоустройства жилых микрорайонов</w:t>
      </w:r>
      <w:r>
        <w:rPr>
          <w:szCs w:val="28"/>
        </w:rPr>
        <w:t xml:space="preserve"> (утв. Приказом Минстроя России от 24 января 2020 года № 33/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).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lastRenderedPageBreak/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913424" w:rsidRPr="0050473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 xml:space="preserve">. 11.34 СП </w:t>
      </w:r>
      <w:r>
        <w:rPr>
          <w:szCs w:val="28"/>
        </w:rPr>
        <w:t xml:space="preserve">42. </w:t>
      </w:r>
      <w:r w:rsidRPr="00504738">
        <w:rPr>
          <w:szCs w:val="28"/>
        </w:rPr>
        <w:t>Градостроительство.</w:t>
      </w:r>
    </w:p>
    <w:p w:rsidR="00913424" w:rsidRPr="00B65198" w:rsidRDefault="00913424" w:rsidP="00913424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913424" w:rsidRPr="003B0A83" w:rsidRDefault="00913424" w:rsidP="0091342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913424" w:rsidRPr="00B65198" w:rsidRDefault="00913424" w:rsidP="00913424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913424" w:rsidRPr="00B65198" w:rsidRDefault="00913424" w:rsidP="00913424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913424" w:rsidRPr="00F57F37" w:rsidRDefault="00913424" w:rsidP="00913424">
      <w:pPr>
        <w:tabs>
          <w:tab w:val="left" w:pos="709"/>
        </w:tabs>
        <w:ind w:firstLine="709"/>
        <w:jc w:val="both"/>
        <w:rPr>
          <w:color w:val="000000"/>
          <w:spacing w:val="-6"/>
          <w:szCs w:val="28"/>
        </w:rPr>
      </w:pPr>
      <w:r w:rsidRPr="00F57F37">
        <w:rPr>
          <w:color w:val="000000"/>
          <w:spacing w:val="-6"/>
          <w:szCs w:val="28"/>
        </w:rPr>
        <w:t>Теплоснабжение планируемой застройки предполагается централизованное.</w:t>
      </w:r>
    </w:p>
    <w:p w:rsidR="00913424" w:rsidRPr="00F57F37" w:rsidRDefault="00913424" w:rsidP="00913424">
      <w:pPr>
        <w:tabs>
          <w:tab w:val="left" w:pos="709"/>
        </w:tabs>
        <w:ind w:firstLine="709"/>
        <w:jc w:val="both"/>
        <w:rPr>
          <w:color w:val="000000"/>
          <w:spacing w:val="-8"/>
          <w:szCs w:val="28"/>
        </w:rPr>
      </w:pPr>
      <w:r w:rsidRPr="00F57F37">
        <w:rPr>
          <w:color w:val="000000"/>
          <w:spacing w:val="-8"/>
          <w:szCs w:val="28"/>
        </w:rPr>
        <w:t>Электроснабжение планируемой территории предусмотреть централизованное.</w:t>
      </w:r>
    </w:p>
    <w:p w:rsidR="00913424" w:rsidRPr="00B65198" w:rsidRDefault="00913424" w:rsidP="0091342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913424" w:rsidRPr="00E035A9" w:rsidRDefault="00913424" w:rsidP="00913424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913424" w:rsidRPr="00B65198" w:rsidRDefault="00913424" w:rsidP="00913424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CA7141">
        <w:rPr>
          <w:color w:val="000000"/>
          <w:szCs w:val="28"/>
        </w:rPr>
        <w:t>планировки района "Майская горка"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CA7141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февраля </w:t>
      </w:r>
      <w:r w:rsidRPr="00CA7141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CA7141">
        <w:rPr>
          <w:color w:val="000000"/>
          <w:szCs w:val="28"/>
        </w:rPr>
        <w:t xml:space="preserve"> № 425р </w:t>
      </w:r>
      <w:r>
        <w:rPr>
          <w:color w:val="000000"/>
          <w:szCs w:val="28"/>
        </w:rPr>
        <w:br/>
      </w:r>
      <w:r w:rsidRPr="00CA7141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lastRenderedPageBreak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F57F37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8E163A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Pr="008E163A">
        <w:rPr>
          <w:szCs w:val="28"/>
        </w:rPr>
        <w:t>"</w:t>
      </w:r>
      <w:r w:rsidRPr="00014413">
        <w:rPr>
          <w:szCs w:val="28"/>
        </w:rPr>
        <w:t xml:space="preserve">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913424" w:rsidRPr="00B65198" w:rsidRDefault="00913424" w:rsidP="00913424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913424" w:rsidRPr="00B65198" w:rsidRDefault="00913424" w:rsidP="00913424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13424" w:rsidRPr="00B65198" w:rsidRDefault="00913424" w:rsidP="00913424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913424" w:rsidRPr="00B65198" w:rsidRDefault="00913424" w:rsidP="00913424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913424" w:rsidRPr="00B65198" w:rsidRDefault="00913424" w:rsidP="00913424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913424" w:rsidRPr="00B65198" w:rsidRDefault="00913424" w:rsidP="00913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913424" w:rsidRPr="00B65198" w:rsidRDefault="00913424" w:rsidP="00913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913424" w:rsidRPr="00B65198" w:rsidRDefault="00913424" w:rsidP="0091342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913424" w:rsidRPr="00B65198" w:rsidRDefault="00913424" w:rsidP="00913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913424" w:rsidRPr="00B65198" w:rsidRDefault="00913424" w:rsidP="00913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13424" w:rsidRDefault="00913424" w:rsidP="009134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13424" w:rsidRPr="007715B5" w:rsidRDefault="00913424" w:rsidP="009134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5B5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13424" w:rsidRPr="007715B5" w:rsidRDefault="00913424" w:rsidP="009134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5B5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13424" w:rsidRPr="00B65198" w:rsidRDefault="00913424" w:rsidP="009134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5B5">
        <w:rPr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</w:t>
      </w:r>
      <w:r>
        <w:rPr>
          <w:szCs w:val="28"/>
        </w:rPr>
        <w:t xml:space="preserve"> </w:t>
      </w:r>
      <w:r>
        <w:rPr>
          <w:szCs w:val="28"/>
        </w:rPr>
        <w:br/>
        <w:t>(с изменениями)</w:t>
      </w:r>
      <w:r w:rsidRPr="00B65198">
        <w:rPr>
          <w:szCs w:val="28"/>
        </w:rPr>
        <w:t xml:space="preserve">; </w:t>
      </w:r>
    </w:p>
    <w:p w:rsidR="00913424" w:rsidRPr="00A95B44" w:rsidRDefault="00913424" w:rsidP="00913424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913424" w:rsidRDefault="00913424" w:rsidP="00913424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</w:t>
      </w:r>
      <w:r>
        <w:rPr>
          <w:szCs w:val="28"/>
        </w:rPr>
        <w:t xml:space="preserve">внесения изменений в проект </w:t>
      </w:r>
      <w:r w:rsidRPr="00B65198">
        <w:rPr>
          <w:szCs w:val="28"/>
        </w:rPr>
        <w:t xml:space="preserve">планировки надлежит выполнить </w:t>
      </w:r>
      <w:r w:rsidR="00F57F37">
        <w:rPr>
          <w:szCs w:val="28"/>
        </w:rPr>
        <w:br/>
      </w:r>
      <w:r w:rsidRPr="00B65198">
        <w:rPr>
          <w:szCs w:val="28"/>
        </w:rPr>
        <w:t xml:space="preserve">на топографическом плане. 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13424" w:rsidRPr="00B65198" w:rsidRDefault="00913424" w:rsidP="0091342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913424" w:rsidRPr="006C499E" w:rsidRDefault="00913424" w:rsidP="0091342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913424" w:rsidRPr="006C499E" w:rsidRDefault="00913424" w:rsidP="0091342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</w:t>
      </w:r>
      <w:r w:rsidRPr="006C499E">
        <w:rPr>
          <w:szCs w:val="28"/>
        </w:rPr>
        <w:lastRenderedPageBreak/>
        <w:t xml:space="preserve">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446814">
        <w:rPr>
          <w:szCs w:val="28"/>
        </w:rPr>
        <w:t>просп. Ленинградского площадью 3,7108 га</w:t>
      </w:r>
      <w:r w:rsidRPr="00B65198">
        <w:rPr>
          <w:szCs w:val="28"/>
        </w:rPr>
        <w:t>.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13424" w:rsidRPr="00B65198" w:rsidRDefault="00913424" w:rsidP="0091342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913424" w:rsidRPr="00B65198" w:rsidRDefault="00913424" w:rsidP="0091342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13424" w:rsidRDefault="00913424" w:rsidP="0091342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F57F37" w:rsidRDefault="00F57F37" w:rsidP="00913424">
      <w:pPr>
        <w:widowControl w:val="0"/>
        <w:ind w:firstLine="709"/>
        <w:jc w:val="both"/>
        <w:rPr>
          <w:szCs w:val="28"/>
        </w:rPr>
      </w:pPr>
    </w:p>
    <w:p w:rsidR="00F57F37" w:rsidRDefault="00F57F37" w:rsidP="00913424">
      <w:pPr>
        <w:widowControl w:val="0"/>
        <w:ind w:firstLine="709"/>
        <w:jc w:val="both"/>
        <w:rPr>
          <w:szCs w:val="28"/>
        </w:rPr>
      </w:pPr>
    </w:p>
    <w:p w:rsidR="00F57F37" w:rsidRPr="0054228B" w:rsidRDefault="00F57F37" w:rsidP="00F57F37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____________</w:t>
      </w:r>
    </w:p>
    <w:p w:rsidR="00913424" w:rsidRDefault="00913424" w:rsidP="00913424">
      <w:pPr>
        <w:widowControl w:val="0"/>
        <w:jc w:val="both"/>
        <w:rPr>
          <w:szCs w:val="28"/>
        </w:rPr>
      </w:pPr>
    </w:p>
    <w:p w:rsidR="00913424" w:rsidRPr="00B526FD" w:rsidRDefault="00913424" w:rsidP="00913424">
      <w:pPr>
        <w:widowControl w:val="0"/>
        <w:jc w:val="both"/>
        <w:rPr>
          <w:szCs w:val="28"/>
        </w:rPr>
        <w:sectPr w:rsidR="00913424" w:rsidRPr="00B526FD" w:rsidSect="00F57F37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913424" w:rsidRPr="00446814" w:rsidRDefault="00F57F37" w:rsidP="00913424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913424" w:rsidRPr="00AF10DA">
        <w:rPr>
          <w:sz w:val="22"/>
          <w:szCs w:val="22"/>
        </w:rPr>
        <w:t xml:space="preserve">к заданию </w:t>
      </w:r>
      <w:r w:rsidR="00913424" w:rsidRPr="00446814">
        <w:rPr>
          <w:sz w:val="22"/>
          <w:szCs w:val="22"/>
        </w:rPr>
        <w:t>на внесение изменений в проект планировки района "Майская горка" муниципального образования "Город Архангельск" в части территории</w:t>
      </w:r>
    </w:p>
    <w:p w:rsidR="00913424" w:rsidRPr="00DD781C" w:rsidRDefault="00913424" w:rsidP="00913424">
      <w:pPr>
        <w:pStyle w:val="21"/>
        <w:ind w:left="4395" w:firstLine="0"/>
        <w:jc w:val="center"/>
        <w:rPr>
          <w:sz w:val="22"/>
          <w:szCs w:val="22"/>
        </w:rPr>
      </w:pPr>
      <w:r w:rsidRPr="00446814">
        <w:rPr>
          <w:sz w:val="22"/>
          <w:szCs w:val="22"/>
        </w:rPr>
        <w:t>в границах просп. Ленинградского площадью 3,7108 га</w:t>
      </w:r>
    </w:p>
    <w:p w:rsidR="00913424" w:rsidRDefault="00913424" w:rsidP="00913424">
      <w:pPr>
        <w:pStyle w:val="21"/>
        <w:ind w:firstLine="0"/>
        <w:jc w:val="center"/>
        <w:rPr>
          <w:sz w:val="22"/>
          <w:szCs w:val="22"/>
        </w:rPr>
      </w:pPr>
    </w:p>
    <w:p w:rsidR="00913424" w:rsidRPr="00D92F19" w:rsidRDefault="00913424" w:rsidP="00913424">
      <w:pPr>
        <w:pStyle w:val="21"/>
        <w:ind w:firstLine="0"/>
        <w:jc w:val="center"/>
        <w:rPr>
          <w:sz w:val="22"/>
          <w:szCs w:val="22"/>
        </w:rPr>
      </w:pPr>
    </w:p>
    <w:p w:rsidR="00913424" w:rsidRPr="00B65198" w:rsidRDefault="00913424" w:rsidP="00913424">
      <w:pPr>
        <w:pStyle w:val="21"/>
        <w:ind w:firstLine="0"/>
        <w:jc w:val="center"/>
      </w:pPr>
      <w:r w:rsidRPr="00B65198">
        <w:t>СХЕМА</w:t>
      </w:r>
    </w:p>
    <w:p w:rsidR="00913424" w:rsidRPr="00B65198" w:rsidRDefault="00913424" w:rsidP="00913424">
      <w:pPr>
        <w:pStyle w:val="21"/>
        <w:ind w:firstLine="0"/>
        <w:jc w:val="center"/>
      </w:pPr>
      <w:r w:rsidRPr="00B65198">
        <w:t>границ проектирования</w:t>
      </w:r>
    </w:p>
    <w:p w:rsidR="00913424" w:rsidRPr="00D56782" w:rsidRDefault="00913424" w:rsidP="00913424">
      <w:pPr>
        <w:pStyle w:val="21"/>
        <w:ind w:firstLine="0"/>
        <w:jc w:val="center"/>
        <w:rPr>
          <w:sz w:val="20"/>
        </w:rPr>
      </w:pPr>
    </w:p>
    <w:p w:rsidR="00913424" w:rsidRPr="00D56782" w:rsidRDefault="00913424" w:rsidP="00913424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33060" cy="5412105"/>
            <wp:effectExtent l="19050" t="19050" r="15240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412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7F37" w:rsidRDefault="00F57F37" w:rsidP="00913424">
      <w:pPr>
        <w:jc w:val="center"/>
      </w:pPr>
    </w:p>
    <w:p w:rsidR="00913424" w:rsidRPr="006B2E01" w:rsidRDefault="00913424" w:rsidP="00913424">
      <w:pPr>
        <w:jc w:val="center"/>
      </w:pPr>
      <w:r w:rsidRPr="00CF13F3">
        <w:t>_________</w:t>
      </w:r>
      <w:r>
        <w:t>____</w:t>
      </w:r>
    </w:p>
    <w:sectPr w:rsidR="00913424" w:rsidRPr="006B2E0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24" w:rsidRDefault="0091342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13424" w:rsidRDefault="009134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24" w:rsidRPr="00042ECE" w:rsidRDefault="00913424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042ECE">
      <w:rPr>
        <w:rStyle w:val="af3"/>
        <w:szCs w:val="28"/>
      </w:rPr>
      <w:fldChar w:fldCharType="begin"/>
    </w:r>
    <w:r w:rsidRPr="00042ECE">
      <w:rPr>
        <w:rStyle w:val="af3"/>
        <w:szCs w:val="28"/>
      </w:rPr>
      <w:instrText xml:space="preserve">PAGE  </w:instrText>
    </w:r>
    <w:r w:rsidRPr="00042ECE">
      <w:rPr>
        <w:rStyle w:val="af3"/>
        <w:szCs w:val="28"/>
      </w:rPr>
      <w:fldChar w:fldCharType="separate"/>
    </w:r>
    <w:r w:rsidR="00392066">
      <w:rPr>
        <w:rStyle w:val="af3"/>
        <w:noProof/>
        <w:szCs w:val="28"/>
      </w:rPr>
      <w:t>11</w:t>
    </w:r>
    <w:r w:rsidRPr="00042ECE">
      <w:rPr>
        <w:rStyle w:val="af3"/>
        <w:szCs w:val="28"/>
      </w:rPr>
      <w:fldChar w:fldCharType="end"/>
    </w:r>
  </w:p>
  <w:p w:rsidR="00913424" w:rsidRPr="005119EA" w:rsidRDefault="00913424" w:rsidP="005119EA">
    <w:pPr>
      <w:pStyle w:val="a8"/>
      <w:jc w:val="center"/>
      <w:rPr>
        <w:sz w:val="24"/>
        <w:szCs w:val="24"/>
      </w:rPr>
    </w:pPr>
  </w:p>
  <w:p w:rsidR="00913424" w:rsidRPr="007E5166" w:rsidRDefault="0091342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2ECE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558D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014A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457B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2066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3424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14BD"/>
    <w:rsid w:val="00D4377C"/>
    <w:rsid w:val="00D43FB4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57F3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BDAF-76D1-41BD-A1A6-35E86350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2021-06-28T08:37:00Z</cp:lastPrinted>
  <dcterms:created xsi:type="dcterms:W3CDTF">2021-07-09T08:10:00Z</dcterms:created>
  <dcterms:modified xsi:type="dcterms:W3CDTF">2021-07-09T08:10:00Z</dcterms:modified>
</cp:coreProperties>
</file>