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020571" w:rsidTr="00C33AFA">
        <w:trPr>
          <w:trHeight w:val="351"/>
          <w:jc w:val="right"/>
        </w:trPr>
        <w:tc>
          <w:tcPr>
            <w:tcW w:w="4076" w:type="dxa"/>
          </w:tcPr>
          <w:p w:rsidR="00020571" w:rsidRPr="00EF7C0A" w:rsidRDefault="00020571" w:rsidP="00C33AFA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020571" w:rsidTr="00C33AFA">
        <w:trPr>
          <w:trHeight w:val="1235"/>
          <w:jc w:val="right"/>
        </w:trPr>
        <w:tc>
          <w:tcPr>
            <w:tcW w:w="4076" w:type="dxa"/>
          </w:tcPr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020571" w:rsidRDefault="00020571" w:rsidP="00AD61FD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 w:rsidR="00AD61FD">
              <w:rPr>
                <w:color w:val="000000"/>
              </w:rPr>
              <w:t>20.10.2016 № 3019р</w:t>
            </w:r>
          </w:p>
        </w:tc>
      </w:tr>
    </w:tbl>
    <w:p w:rsidR="00AA05AA" w:rsidRDefault="00AA05AA" w:rsidP="00AA05AA">
      <w:pPr>
        <w:pStyle w:val="2"/>
        <w:ind w:firstLine="0"/>
        <w:jc w:val="center"/>
        <w:rPr>
          <w:b/>
        </w:rPr>
      </w:pPr>
    </w:p>
    <w:p w:rsidR="00586C1A" w:rsidRPr="00FA75C9" w:rsidRDefault="00586C1A" w:rsidP="00586C1A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586C1A" w:rsidRPr="00FA75C9" w:rsidRDefault="00586C1A" w:rsidP="00586C1A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</w:p>
    <w:p w:rsidR="00586C1A" w:rsidRDefault="00586C1A" w:rsidP="00586C1A">
      <w:pPr>
        <w:pStyle w:val="2"/>
        <w:ind w:firstLine="0"/>
        <w:jc w:val="center"/>
        <w:rPr>
          <w:b/>
        </w:rPr>
      </w:pPr>
      <w:r w:rsidRPr="00C91454">
        <w:rPr>
          <w:b/>
        </w:rPr>
        <w:t xml:space="preserve">для размещения линейного объекта </w:t>
      </w:r>
      <w:r w:rsidRPr="0022086A">
        <w:rPr>
          <w:b/>
        </w:rPr>
        <w:t xml:space="preserve">"Строительство водопровода </w:t>
      </w:r>
    </w:p>
    <w:p w:rsidR="00586C1A" w:rsidRPr="0022086A" w:rsidRDefault="00586C1A" w:rsidP="00586C1A">
      <w:pPr>
        <w:pStyle w:val="2"/>
        <w:ind w:firstLine="0"/>
        <w:jc w:val="center"/>
        <w:rPr>
          <w:b/>
        </w:rPr>
      </w:pPr>
      <w:r w:rsidRPr="0022086A">
        <w:rPr>
          <w:b/>
        </w:rPr>
        <w:t xml:space="preserve">по адресу: </w:t>
      </w:r>
      <w:proofErr w:type="spellStart"/>
      <w:r w:rsidRPr="0022086A">
        <w:rPr>
          <w:b/>
        </w:rPr>
        <w:t>г.Архангельск</w:t>
      </w:r>
      <w:proofErr w:type="spellEnd"/>
      <w:r w:rsidRPr="0022086A">
        <w:rPr>
          <w:b/>
        </w:rPr>
        <w:t xml:space="preserve">, </w:t>
      </w:r>
      <w:proofErr w:type="spellStart"/>
      <w:r w:rsidRPr="0022086A">
        <w:rPr>
          <w:b/>
        </w:rPr>
        <w:t>Соломбальский</w:t>
      </w:r>
      <w:proofErr w:type="spellEnd"/>
      <w:r w:rsidRPr="0022086A">
        <w:rPr>
          <w:b/>
        </w:rPr>
        <w:t xml:space="preserve"> территориальный округ, </w:t>
      </w:r>
      <w:proofErr w:type="spellStart"/>
      <w:r w:rsidRPr="0022086A">
        <w:rPr>
          <w:b/>
        </w:rPr>
        <w:t>ул.Связистов</w:t>
      </w:r>
      <w:proofErr w:type="spellEnd"/>
      <w:r w:rsidR="00CB6615">
        <w:rPr>
          <w:b/>
        </w:rPr>
        <w:t>,</w:t>
      </w:r>
      <w:r w:rsidRPr="0022086A">
        <w:rPr>
          <w:b/>
        </w:rPr>
        <w:t xml:space="preserve"> д.16"</w:t>
      </w:r>
    </w:p>
    <w:p w:rsidR="00586C1A" w:rsidRPr="00460400" w:rsidRDefault="00586C1A" w:rsidP="00586C1A">
      <w:pPr>
        <w:pStyle w:val="2"/>
        <w:ind w:firstLine="0"/>
        <w:jc w:val="center"/>
        <w:rPr>
          <w:b/>
        </w:rPr>
      </w:pPr>
    </w:p>
    <w:p w:rsidR="00586C1A" w:rsidRPr="00EF7C0A" w:rsidRDefault="00586C1A" w:rsidP="00586C1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586C1A" w:rsidRPr="00CB6615" w:rsidRDefault="00586C1A" w:rsidP="00586C1A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(проект планировки и проект межевания) для размещения линейного объекта </w:t>
      </w:r>
      <w:r>
        <w:t>"</w:t>
      </w:r>
      <w:r w:rsidRPr="0046428D">
        <w:t xml:space="preserve">Строительство водопровода по адресу: </w:t>
      </w:r>
      <w:proofErr w:type="spellStart"/>
      <w:r w:rsidRPr="0046428D">
        <w:t>г.Архангельск</w:t>
      </w:r>
      <w:proofErr w:type="spellEnd"/>
      <w:r w:rsidRPr="0046428D">
        <w:t xml:space="preserve">, </w:t>
      </w:r>
      <w:proofErr w:type="spellStart"/>
      <w:r>
        <w:t>Соломбальский</w:t>
      </w:r>
      <w:proofErr w:type="spellEnd"/>
      <w:r>
        <w:t xml:space="preserve"> </w:t>
      </w:r>
      <w:r w:rsidRPr="0046428D">
        <w:t xml:space="preserve">территориальный округ, </w:t>
      </w:r>
      <w:proofErr w:type="spellStart"/>
      <w:r>
        <w:t>ул</w:t>
      </w:r>
      <w:r w:rsidRPr="00E16E64">
        <w:t>.</w:t>
      </w:r>
      <w:r>
        <w:t>Связистов</w:t>
      </w:r>
      <w:proofErr w:type="spellEnd"/>
      <w:r w:rsidR="00C6083A">
        <w:t>,</w:t>
      </w:r>
      <w:r w:rsidRPr="00E16E64">
        <w:t xml:space="preserve"> </w:t>
      </w:r>
      <w:r w:rsidRPr="00CB6615">
        <w:t>д.16" (далее – документация по планировке территории).</w:t>
      </w:r>
    </w:p>
    <w:p w:rsidR="00586C1A" w:rsidRPr="00EF7C0A" w:rsidRDefault="00586C1A" w:rsidP="00586C1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586C1A" w:rsidRPr="00626F8A" w:rsidRDefault="00586C1A" w:rsidP="00586C1A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муниципальное унитарное предприятие "Водоканал" муниципального </w:t>
      </w:r>
      <w:proofErr w:type="spellStart"/>
      <w:r w:rsidRPr="00626F8A">
        <w:t>образо-вания</w:t>
      </w:r>
      <w:proofErr w:type="spellEnd"/>
      <w:r w:rsidRPr="00626F8A">
        <w:t xml:space="preserve"> "Город Архангельск" (зарегистрированное Инспекцией Федеральной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06 сентября 2002 года за основным </w:t>
      </w:r>
      <w:r w:rsidRPr="00586C1A">
        <w:rPr>
          <w:w w:val="99"/>
        </w:rPr>
        <w:t>государственным регистрационным номером 1022900510709, ИНН 2901012238).</w:t>
      </w:r>
    </w:p>
    <w:p w:rsidR="00586C1A" w:rsidRPr="00626F8A" w:rsidRDefault="00586C1A" w:rsidP="00586C1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586C1A" w:rsidRPr="00626F8A" w:rsidRDefault="00586C1A" w:rsidP="00586C1A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586C1A" w:rsidRPr="00626F8A" w:rsidRDefault="00586C1A" w:rsidP="00586C1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</w:t>
      </w:r>
      <w:r>
        <w:t>.</w:t>
      </w:r>
      <w:r w:rsidRPr="00EF7C0A">
        <w:t xml:space="preserve"> </w:t>
      </w:r>
    </w:p>
    <w:p w:rsidR="00586C1A" w:rsidRPr="00EF7C0A" w:rsidRDefault="00586C1A" w:rsidP="00586C1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586C1A" w:rsidRDefault="00586C1A" w:rsidP="00586C1A">
      <w:pPr>
        <w:pStyle w:val="2"/>
        <w:tabs>
          <w:tab w:val="left" w:pos="993"/>
        </w:tabs>
        <w:sectPr w:rsidR="00586C1A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</w:t>
      </w:r>
      <w:proofErr w:type="spellStart"/>
      <w:r w:rsidRPr="00EF7C0A">
        <w:t>градо</w:t>
      </w:r>
      <w:proofErr w:type="spellEnd"/>
      <w:r>
        <w:t>-</w:t>
      </w:r>
      <w:r w:rsidRPr="00EF7C0A">
        <w:t>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586C1A" w:rsidRDefault="00586C1A" w:rsidP="00586C1A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586C1A" w:rsidRPr="00EF7C0A" w:rsidRDefault="00586C1A" w:rsidP="00586C1A">
      <w:pPr>
        <w:pStyle w:val="2"/>
        <w:tabs>
          <w:tab w:val="left" w:pos="993"/>
        </w:tabs>
        <w:jc w:val="center"/>
      </w:pPr>
    </w:p>
    <w:p w:rsidR="00586C1A" w:rsidRPr="00EF7C0A" w:rsidRDefault="00586C1A" w:rsidP="00586C1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 xml:space="preserve">При </w:t>
      </w:r>
      <w:r>
        <w:t>подготовке</w:t>
      </w:r>
      <w:r w:rsidRPr="00EF7C0A">
        <w:t xml:space="preserve"> документации по планировке территории учесть основные положения проекта планировки </w:t>
      </w:r>
      <w:r>
        <w:t xml:space="preserve">района </w:t>
      </w:r>
      <w:r w:rsidRPr="00626F8A">
        <w:rPr>
          <w:color w:val="auto"/>
        </w:rPr>
        <w:t>"</w:t>
      </w:r>
      <w:proofErr w:type="spellStart"/>
      <w:r>
        <w:rPr>
          <w:color w:val="auto"/>
        </w:rPr>
        <w:t>Соломбала</w:t>
      </w:r>
      <w:proofErr w:type="spellEnd"/>
      <w:r w:rsidRPr="00626F8A">
        <w:rPr>
          <w:color w:val="auto"/>
        </w:rPr>
        <w:t>"</w:t>
      </w:r>
      <w:r w:rsidRPr="00125787">
        <w:rPr>
          <w:color w:val="auto"/>
        </w:rPr>
        <w:t xml:space="preserve"> муниципального образования </w:t>
      </w:r>
      <w:r>
        <w:rPr>
          <w:color w:val="auto"/>
        </w:rPr>
        <w:t>"</w:t>
      </w:r>
      <w:r w:rsidRPr="00125787">
        <w:rPr>
          <w:color w:val="auto"/>
        </w:rPr>
        <w:t>Город Архангельск</w:t>
      </w:r>
      <w:r>
        <w:rPr>
          <w:color w:val="auto"/>
        </w:rPr>
        <w:t>",</w:t>
      </w:r>
      <w:r w:rsidRPr="00125787">
        <w:rPr>
          <w:color w:val="auto"/>
        </w:rPr>
        <w:t xml:space="preserve"> утвержден</w:t>
      </w:r>
      <w:r>
        <w:rPr>
          <w:color w:val="auto"/>
        </w:rPr>
        <w:t>ного</w:t>
      </w:r>
      <w:r w:rsidRPr="00125787">
        <w:rPr>
          <w:color w:val="auto"/>
        </w:rPr>
        <w:t xml:space="preserve"> распоряжение</w:t>
      </w:r>
      <w:r>
        <w:rPr>
          <w:color w:val="auto"/>
        </w:rPr>
        <w:t>м мэра города Архангельска от 06.09.</w:t>
      </w:r>
      <w:r w:rsidRPr="00125787">
        <w:rPr>
          <w:color w:val="auto"/>
        </w:rPr>
        <w:t>201</w:t>
      </w:r>
      <w:r>
        <w:rPr>
          <w:color w:val="auto"/>
        </w:rPr>
        <w:t>3 № 2</w:t>
      </w:r>
      <w:r w:rsidRPr="00125787">
        <w:rPr>
          <w:color w:val="auto"/>
        </w:rPr>
        <w:t>5</w:t>
      </w:r>
      <w:r>
        <w:rPr>
          <w:color w:val="auto"/>
        </w:rPr>
        <w:t>44</w:t>
      </w:r>
      <w:r w:rsidRPr="00125787">
        <w:rPr>
          <w:color w:val="auto"/>
        </w:rPr>
        <w:t>р</w:t>
      </w:r>
      <w:r>
        <w:rPr>
          <w:color w:val="auto"/>
        </w:rPr>
        <w:t>.</w:t>
      </w:r>
    </w:p>
    <w:p w:rsidR="00586C1A" w:rsidRPr="00EF7C0A" w:rsidRDefault="00586C1A" w:rsidP="00586C1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 xml:space="preserve">Линейный объект </w:t>
      </w:r>
      <w:r>
        <w:t>"</w:t>
      </w:r>
      <w:r w:rsidRPr="0046428D">
        <w:t xml:space="preserve">Строительство водопровода по адресу: </w:t>
      </w:r>
      <w:proofErr w:type="spellStart"/>
      <w:r w:rsidRPr="0046428D">
        <w:t>г.Архангельск</w:t>
      </w:r>
      <w:proofErr w:type="spellEnd"/>
      <w:r w:rsidRPr="0046428D">
        <w:t xml:space="preserve">, </w:t>
      </w:r>
      <w:proofErr w:type="spellStart"/>
      <w:r>
        <w:t>Соломбальский</w:t>
      </w:r>
      <w:proofErr w:type="spellEnd"/>
      <w:r>
        <w:t xml:space="preserve"> </w:t>
      </w:r>
      <w:r w:rsidRPr="0046428D">
        <w:t xml:space="preserve">территориальный округ, </w:t>
      </w:r>
      <w:proofErr w:type="spellStart"/>
      <w:r>
        <w:t>ул</w:t>
      </w:r>
      <w:r w:rsidRPr="00E16E64">
        <w:t>.</w:t>
      </w:r>
      <w:r>
        <w:t>Связистов</w:t>
      </w:r>
      <w:proofErr w:type="spellEnd"/>
      <w:r w:rsidR="00CB6615">
        <w:t>,</w:t>
      </w:r>
      <w:r w:rsidRPr="00E16E64">
        <w:t xml:space="preserve"> д.</w:t>
      </w:r>
      <w:r>
        <w:t>1</w:t>
      </w:r>
      <w:r w:rsidRPr="00E16E64">
        <w:t>6</w:t>
      </w:r>
      <w:r w:rsidRPr="00E16E64">
        <w:rPr>
          <w:spacing w:val="-20"/>
        </w:rPr>
        <w:t>".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ой</w:t>
      </w:r>
      <w:r w:rsidRPr="00EF7C0A">
        <w:t>, указанн</w:t>
      </w:r>
      <w:r>
        <w:t>ой</w:t>
      </w:r>
      <w:r w:rsidRPr="00EF7C0A">
        <w:t xml:space="preserve"> в приложении</w:t>
      </w:r>
      <w:r>
        <w:t xml:space="preserve"> </w:t>
      </w:r>
      <w:r>
        <w:br/>
      </w:r>
      <w:r w:rsidRPr="00EF7C0A">
        <w:t>к техническому заданию.</w:t>
      </w:r>
    </w:p>
    <w:p w:rsidR="00586C1A" w:rsidRPr="00EF7C0A" w:rsidRDefault="00586C1A" w:rsidP="00586C1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586C1A" w:rsidRPr="00EF7C0A" w:rsidRDefault="00586C1A" w:rsidP="00586C1A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586C1A" w:rsidRPr="00EF7C0A" w:rsidRDefault="00586C1A" w:rsidP="00586C1A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распространяется.</w:t>
      </w:r>
    </w:p>
    <w:p w:rsidR="00586C1A" w:rsidRPr="00EF7C0A" w:rsidRDefault="00586C1A" w:rsidP="00586C1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586C1A" w:rsidRPr="00223F4B" w:rsidRDefault="00586C1A" w:rsidP="00586C1A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красные линии;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586C1A" w:rsidRPr="00EF7C0A" w:rsidRDefault="00586C1A" w:rsidP="00586C1A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586C1A" w:rsidRDefault="00586C1A" w:rsidP="00586C1A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586C1A" w:rsidRDefault="00586C1A" w:rsidP="00586C1A">
      <w:pPr>
        <w:jc w:val="center"/>
        <w:rPr>
          <w:color w:val="000000"/>
          <w:szCs w:val="28"/>
        </w:rPr>
      </w:pPr>
      <w:r>
        <w:br w:type="page"/>
      </w:r>
    </w:p>
    <w:p w:rsidR="00586C1A" w:rsidRDefault="00586C1A" w:rsidP="00586C1A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586C1A" w:rsidRPr="00EF7C0A" w:rsidRDefault="00586C1A" w:rsidP="00586C1A">
      <w:pPr>
        <w:pStyle w:val="2"/>
        <w:tabs>
          <w:tab w:val="left" w:pos="993"/>
        </w:tabs>
        <w:jc w:val="center"/>
      </w:pP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586C1A" w:rsidRPr="00EF7C0A" w:rsidRDefault="00586C1A" w:rsidP="00586C1A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586C1A" w:rsidRDefault="00586C1A" w:rsidP="00586C1A">
      <w:pPr>
        <w:pStyle w:val="2"/>
        <w:tabs>
          <w:tab w:val="left" w:pos="993"/>
        </w:tabs>
        <w:jc w:val="center"/>
        <w:sectPr w:rsidR="00586C1A" w:rsidSect="007D4D52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586C1A" w:rsidRDefault="00586C1A" w:rsidP="00586C1A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586C1A" w:rsidRDefault="00586C1A" w:rsidP="00586C1A">
      <w:pPr>
        <w:pStyle w:val="2"/>
        <w:tabs>
          <w:tab w:val="left" w:pos="993"/>
        </w:tabs>
        <w:jc w:val="center"/>
      </w:pP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 w:rsidRPr="00EF7C0A">
        <w:t>Прави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Подготовка документации по планировке территории осуществляется в соответствии с системой координат, используемой для ведения государственного кадастра недвижимости.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586C1A" w:rsidRPr="00EF7C0A" w:rsidRDefault="00586C1A" w:rsidP="00586C1A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586C1A" w:rsidRPr="00626F8A" w:rsidRDefault="00586C1A" w:rsidP="00586C1A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586C1A" w:rsidRPr="0029716E" w:rsidRDefault="00586C1A" w:rsidP="00586C1A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586C1A" w:rsidRDefault="00586C1A" w:rsidP="00586C1A">
      <w:pPr>
        <w:pStyle w:val="2"/>
        <w:rPr>
          <w:color w:val="auto"/>
        </w:rPr>
      </w:pPr>
      <w:r>
        <w:rPr>
          <w:color w:val="auto"/>
        </w:rPr>
        <w:t>д</w:t>
      </w:r>
      <w:r w:rsidRPr="0029716E">
        <w:rPr>
          <w:color w:val="auto"/>
        </w:rPr>
        <w:t>епартаментом градостроительства Администрации муниципального образования "Город Архангельск";</w:t>
      </w:r>
    </w:p>
    <w:p w:rsidR="00586C1A" w:rsidRDefault="00586C1A" w:rsidP="00586C1A">
      <w:pPr>
        <w:pStyle w:val="2"/>
        <w:rPr>
          <w:color w:val="auto"/>
        </w:rPr>
      </w:pPr>
      <w:r w:rsidRPr="0029716E">
        <w:rPr>
          <w:color w:val="auto"/>
        </w:rPr>
        <w:t xml:space="preserve">департаментом </w:t>
      </w:r>
      <w:r>
        <w:rPr>
          <w:color w:val="auto"/>
        </w:rPr>
        <w:t xml:space="preserve">городского хозяйства </w:t>
      </w:r>
      <w:r w:rsidRPr="0029716E">
        <w:rPr>
          <w:color w:val="auto"/>
        </w:rPr>
        <w:t>Администрации муниципального образования "Город Архангельск";</w:t>
      </w:r>
    </w:p>
    <w:p w:rsidR="00586C1A" w:rsidRPr="007C1D89" w:rsidRDefault="00586C1A" w:rsidP="00586C1A">
      <w:pPr>
        <w:pStyle w:val="2"/>
        <w:rPr>
          <w:color w:val="auto"/>
        </w:rPr>
      </w:pPr>
      <w:r w:rsidRPr="007C1D89">
        <w:rPr>
          <w:color w:val="auto"/>
        </w:rPr>
        <w:t xml:space="preserve">администрацией </w:t>
      </w:r>
      <w:proofErr w:type="spellStart"/>
      <w:r w:rsidRPr="007C1D89">
        <w:rPr>
          <w:color w:val="auto"/>
        </w:rPr>
        <w:t>Соломбальского</w:t>
      </w:r>
      <w:proofErr w:type="spellEnd"/>
      <w:r w:rsidRPr="007C1D89">
        <w:rPr>
          <w:color w:val="auto"/>
        </w:rPr>
        <w:t xml:space="preserve"> территориального округа </w:t>
      </w:r>
      <w:proofErr w:type="spellStart"/>
      <w:r w:rsidR="00CB6615" w:rsidRPr="0029716E">
        <w:rPr>
          <w:color w:val="auto"/>
        </w:rPr>
        <w:t>Админи</w:t>
      </w:r>
      <w:r w:rsidR="00CB6615">
        <w:rPr>
          <w:color w:val="auto"/>
        </w:rPr>
        <w:t>-</w:t>
      </w:r>
      <w:r w:rsidR="00CB6615" w:rsidRPr="0029716E">
        <w:rPr>
          <w:color w:val="auto"/>
        </w:rPr>
        <w:t>страции</w:t>
      </w:r>
      <w:proofErr w:type="spellEnd"/>
      <w:r w:rsidR="00CB6615" w:rsidRPr="007C1D89">
        <w:rPr>
          <w:color w:val="auto"/>
        </w:rPr>
        <w:t xml:space="preserve"> </w:t>
      </w:r>
      <w:r w:rsidRPr="007C1D89">
        <w:rPr>
          <w:color w:val="auto"/>
        </w:rPr>
        <w:t>муниципального образования "Город Архангельск".</w:t>
      </w:r>
    </w:p>
    <w:p w:rsidR="00586C1A" w:rsidRPr="007C1D89" w:rsidRDefault="00586C1A" w:rsidP="00586C1A">
      <w:pPr>
        <w:pStyle w:val="2"/>
        <w:tabs>
          <w:tab w:val="left" w:pos="993"/>
        </w:tabs>
        <w:rPr>
          <w:color w:val="auto"/>
        </w:rPr>
      </w:pPr>
    </w:p>
    <w:p w:rsidR="00586C1A" w:rsidRPr="00EF7C0A" w:rsidRDefault="00586C1A" w:rsidP="00586C1A">
      <w:pPr>
        <w:pStyle w:val="2"/>
        <w:tabs>
          <w:tab w:val="left" w:pos="993"/>
        </w:tabs>
      </w:pPr>
    </w:p>
    <w:p w:rsidR="00586C1A" w:rsidRPr="00EF7C0A" w:rsidRDefault="00586C1A" w:rsidP="00586C1A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586C1A" w:rsidRPr="00B83D27" w:rsidRDefault="00586C1A" w:rsidP="00586C1A">
      <w:pPr>
        <w:pStyle w:val="2"/>
        <w:ind w:left="1069" w:firstLine="0"/>
      </w:pPr>
    </w:p>
    <w:p w:rsidR="00586C1A" w:rsidRDefault="00586C1A" w:rsidP="00586C1A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86C1A" w:rsidTr="00C33AFA">
        <w:trPr>
          <w:trHeight w:val="351"/>
        </w:trPr>
        <w:tc>
          <w:tcPr>
            <w:tcW w:w="5103" w:type="dxa"/>
          </w:tcPr>
          <w:p w:rsidR="00586C1A" w:rsidRDefault="00586C1A" w:rsidP="00C33AFA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586C1A" w:rsidTr="00C33AFA">
        <w:trPr>
          <w:trHeight w:val="1235"/>
        </w:trPr>
        <w:tc>
          <w:tcPr>
            <w:tcW w:w="5103" w:type="dxa"/>
          </w:tcPr>
          <w:p w:rsidR="00586C1A" w:rsidRDefault="00586C1A" w:rsidP="00C33AFA">
            <w:pPr>
              <w:pStyle w:val="2"/>
              <w:spacing w:line="240" w:lineRule="exact"/>
              <w:ind w:firstLine="0"/>
              <w:rPr>
                <w:b/>
              </w:rPr>
            </w:pPr>
            <w:r w:rsidRPr="000E67D3">
              <w:rPr>
                <w:sz w:val="24"/>
                <w:szCs w:val="24"/>
              </w:rPr>
              <w:t xml:space="preserve">к </w:t>
            </w:r>
            <w:r w:rsidRPr="00422835">
              <w:rPr>
                <w:sz w:val="24"/>
                <w:szCs w:val="24"/>
              </w:rPr>
              <w:t>техническому заданию на подготовку доку-</w:t>
            </w:r>
            <w:proofErr w:type="spellStart"/>
            <w:r w:rsidRPr="00A87FE8">
              <w:rPr>
                <w:sz w:val="24"/>
                <w:szCs w:val="24"/>
              </w:rPr>
              <w:t>ментации</w:t>
            </w:r>
            <w:proofErr w:type="spellEnd"/>
            <w:r w:rsidRPr="00A87FE8">
              <w:rPr>
                <w:sz w:val="24"/>
                <w:szCs w:val="24"/>
              </w:rPr>
              <w:t xml:space="preserve"> по планировке территории для размещения линейного объекта "</w:t>
            </w:r>
            <w:r w:rsidRPr="007C1D89">
              <w:rPr>
                <w:sz w:val="24"/>
                <w:szCs w:val="24"/>
              </w:rPr>
              <w:t>Строитель</w:t>
            </w:r>
            <w:r>
              <w:rPr>
                <w:sz w:val="24"/>
                <w:szCs w:val="24"/>
              </w:rPr>
              <w:t>-</w:t>
            </w:r>
            <w:r w:rsidRPr="007C1D89">
              <w:rPr>
                <w:sz w:val="24"/>
                <w:szCs w:val="24"/>
              </w:rPr>
              <w:t xml:space="preserve">ство водопровода по адресу: </w:t>
            </w:r>
            <w:proofErr w:type="spellStart"/>
            <w:r w:rsidRPr="007C1D89">
              <w:rPr>
                <w:sz w:val="24"/>
                <w:szCs w:val="24"/>
              </w:rPr>
              <w:t>г.Архангельск</w:t>
            </w:r>
            <w:proofErr w:type="spellEnd"/>
            <w:r w:rsidRPr="007C1D89">
              <w:rPr>
                <w:sz w:val="24"/>
                <w:szCs w:val="24"/>
              </w:rPr>
              <w:t xml:space="preserve">, </w:t>
            </w:r>
            <w:proofErr w:type="spellStart"/>
            <w:r w:rsidRPr="007C1D89">
              <w:rPr>
                <w:sz w:val="24"/>
                <w:szCs w:val="24"/>
              </w:rPr>
              <w:t>Соломбальский</w:t>
            </w:r>
            <w:proofErr w:type="spellEnd"/>
            <w:r w:rsidRPr="007C1D89">
              <w:rPr>
                <w:sz w:val="24"/>
                <w:szCs w:val="24"/>
              </w:rPr>
              <w:t xml:space="preserve"> территориальный округ, </w:t>
            </w:r>
            <w:proofErr w:type="spellStart"/>
            <w:r w:rsidRPr="007C1D89">
              <w:rPr>
                <w:sz w:val="24"/>
                <w:szCs w:val="24"/>
              </w:rPr>
              <w:t>ул.Связистов</w:t>
            </w:r>
            <w:proofErr w:type="spellEnd"/>
            <w:r w:rsidR="00CB6615">
              <w:rPr>
                <w:sz w:val="24"/>
                <w:szCs w:val="24"/>
              </w:rPr>
              <w:t>,</w:t>
            </w:r>
            <w:r w:rsidRPr="007C1D89">
              <w:rPr>
                <w:sz w:val="24"/>
                <w:szCs w:val="24"/>
              </w:rPr>
              <w:t xml:space="preserve"> д.16"</w:t>
            </w:r>
          </w:p>
        </w:tc>
      </w:tr>
    </w:tbl>
    <w:p w:rsidR="00586C1A" w:rsidRPr="007C1D89" w:rsidRDefault="00586C1A" w:rsidP="00586C1A">
      <w:pPr>
        <w:pStyle w:val="2"/>
        <w:ind w:firstLine="0"/>
        <w:jc w:val="center"/>
        <w:rPr>
          <w:color w:val="auto"/>
        </w:rPr>
      </w:pPr>
    </w:p>
    <w:p w:rsidR="00586C1A" w:rsidRPr="007C1D89" w:rsidRDefault="00586C1A" w:rsidP="00586C1A">
      <w:pPr>
        <w:pStyle w:val="2"/>
        <w:ind w:firstLine="0"/>
        <w:jc w:val="center"/>
        <w:rPr>
          <w:color w:val="auto"/>
        </w:rPr>
      </w:pPr>
      <w:r w:rsidRPr="007C1D89">
        <w:rPr>
          <w:color w:val="auto"/>
        </w:rPr>
        <w:t>СХЕМА</w:t>
      </w:r>
    </w:p>
    <w:p w:rsidR="00586C1A" w:rsidRPr="007C1D89" w:rsidRDefault="00586C1A" w:rsidP="00586C1A">
      <w:pPr>
        <w:pStyle w:val="2"/>
        <w:ind w:firstLine="0"/>
        <w:jc w:val="center"/>
        <w:rPr>
          <w:color w:val="auto"/>
        </w:rPr>
      </w:pPr>
      <w:r w:rsidRPr="007C1D89">
        <w:rPr>
          <w:color w:val="auto"/>
        </w:rPr>
        <w:t>наружной водопроводной сети с указанием точки подключения Объекта</w:t>
      </w:r>
    </w:p>
    <w:p w:rsidR="00586C1A" w:rsidRPr="007C1D89" w:rsidRDefault="00586C1A" w:rsidP="00586C1A">
      <w:pPr>
        <w:pStyle w:val="2"/>
        <w:ind w:firstLine="0"/>
        <w:jc w:val="center"/>
        <w:rPr>
          <w:color w:val="auto"/>
        </w:rPr>
      </w:pPr>
    </w:p>
    <w:p w:rsidR="00586C1A" w:rsidRDefault="00586C1A" w:rsidP="00586C1A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5DEBC516" wp14:editId="38F4CB36">
            <wp:extent cx="6113780" cy="5262245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526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C1A" w:rsidRDefault="00586C1A" w:rsidP="00586C1A">
      <w:pPr>
        <w:pStyle w:val="2"/>
        <w:ind w:firstLine="0"/>
        <w:jc w:val="center"/>
        <w:rPr>
          <w:noProof/>
        </w:rPr>
      </w:pPr>
    </w:p>
    <w:p w:rsidR="00586C1A" w:rsidRPr="009D6B30" w:rsidRDefault="00586C1A" w:rsidP="00586C1A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>Точка А – точка подключения объекта/граница раздела балансовой принадлежности</w:t>
      </w:r>
    </w:p>
    <w:p w:rsidR="00586C1A" w:rsidRPr="009D6B30" w:rsidRDefault="00586C1A" w:rsidP="00586C1A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 xml:space="preserve">ВК1 – </w:t>
      </w:r>
      <w:r>
        <w:rPr>
          <w:noProof/>
          <w:sz w:val="24"/>
          <w:szCs w:val="24"/>
        </w:rPr>
        <w:t>вновь устанавливаемый</w:t>
      </w:r>
      <w:r w:rsidRPr="009D6B30">
        <w:rPr>
          <w:noProof/>
          <w:sz w:val="24"/>
          <w:szCs w:val="24"/>
        </w:rPr>
        <w:t xml:space="preserve"> колодец на действующ</w:t>
      </w:r>
      <w:r>
        <w:rPr>
          <w:noProof/>
          <w:sz w:val="24"/>
          <w:szCs w:val="24"/>
        </w:rPr>
        <w:t>их сетях</w:t>
      </w:r>
    </w:p>
    <w:p w:rsidR="00586C1A" w:rsidRDefault="00586C1A" w:rsidP="00586C1A">
      <w:pPr>
        <w:pStyle w:val="2"/>
        <w:ind w:firstLine="0"/>
        <w:jc w:val="left"/>
        <w:rPr>
          <w:noProof/>
        </w:rPr>
      </w:pPr>
    </w:p>
    <w:p w:rsidR="00586C1A" w:rsidRDefault="00586C1A" w:rsidP="00586C1A">
      <w:pPr>
        <w:pStyle w:val="2"/>
        <w:ind w:firstLine="0"/>
        <w:jc w:val="left"/>
      </w:pPr>
    </w:p>
    <w:p w:rsidR="00586C1A" w:rsidRDefault="00586C1A" w:rsidP="00586C1A">
      <w:pPr>
        <w:pStyle w:val="2"/>
        <w:ind w:firstLine="0"/>
        <w:jc w:val="center"/>
      </w:pPr>
      <w:r>
        <w:t>__________</w:t>
      </w:r>
    </w:p>
    <w:p w:rsidR="00586C1A" w:rsidRDefault="00586C1A" w:rsidP="00586C1A"/>
    <w:p w:rsidR="00586C1A" w:rsidRDefault="00586C1A" w:rsidP="00586C1A"/>
    <w:p w:rsidR="00AA05AA" w:rsidRDefault="00AA05AA" w:rsidP="007D4D52">
      <w:pPr>
        <w:pStyle w:val="2"/>
        <w:ind w:firstLine="0"/>
        <w:jc w:val="center"/>
        <w:rPr>
          <w:b/>
        </w:rPr>
      </w:pPr>
    </w:p>
    <w:sectPr w:rsidR="00AA05AA" w:rsidSect="007D4D52">
      <w:pgSz w:w="11906" w:h="16838" w:code="9"/>
      <w:pgMar w:top="1134" w:right="567" w:bottom="568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07"/>
    <w:rsid w:val="000040B6"/>
    <w:rsid w:val="00020571"/>
    <w:rsid w:val="000A5B72"/>
    <w:rsid w:val="000B222C"/>
    <w:rsid w:val="000F0D05"/>
    <w:rsid w:val="000F0DFA"/>
    <w:rsid w:val="00184EE4"/>
    <w:rsid w:val="00276D4B"/>
    <w:rsid w:val="003178B3"/>
    <w:rsid w:val="005474B7"/>
    <w:rsid w:val="00560159"/>
    <w:rsid w:val="00570BF9"/>
    <w:rsid w:val="00586C1A"/>
    <w:rsid w:val="00594965"/>
    <w:rsid w:val="00667CCB"/>
    <w:rsid w:val="006C15B0"/>
    <w:rsid w:val="006D447E"/>
    <w:rsid w:val="006E275E"/>
    <w:rsid w:val="00746CFF"/>
    <w:rsid w:val="00764C2B"/>
    <w:rsid w:val="00784096"/>
    <w:rsid w:val="007D4D52"/>
    <w:rsid w:val="008305EA"/>
    <w:rsid w:val="00850E74"/>
    <w:rsid w:val="008E0D4B"/>
    <w:rsid w:val="008E0D87"/>
    <w:rsid w:val="009552EA"/>
    <w:rsid w:val="009621CA"/>
    <w:rsid w:val="009C0A75"/>
    <w:rsid w:val="009E34A9"/>
    <w:rsid w:val="00A64CFC"/>
    <w:rsid w:val="00A67CEE"/>
    <w:rsid w:val="00AA05AA"/>
    <w:rsid w:val="00AD61FD"/>
    <w:rsid w:val="00B64151"/>
    <w:rsid w:val="00BB5891"/>
    <w:rsid w:val="00C6083A"/>
    <w:rsid w:val="00C7335B"/>
    <w:rsid w:val="00C73AB7"/>
    <w:rsid w:val="00CB6615"/>
    <w:rsid w:val="00D16156"/>
    <w:rsid w:val="00D172CD"/>
    <w:rsid w:val="00D3014B"/>
    <w:rsid w:val="00D85177"/>
    <w:rsid w:val="00DD5A16"/>
    <w:rsid w:val="00E34CE0"/>
    <w:rsid w:val="00EB3DEE"/>
    <w:rsid w:val="00F03980"/>
    <w:rsid w:val="00F252EF"/>
    <w:rsid w:val="00F35607"/>
    <w:rsid w:val="00F57024"/>
    <w:rsid w:val="00FA5976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0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0571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3560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35607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3560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20571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20571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0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0571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3560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35607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3560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20571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20571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2016-10-19T08:32:00Z</cp:lastPrinted>
  <dcterms:created xsi:type="dcterms:W3CDTF">2016-10-20T08:08:00Z</dcterms:created>
  <dcterms:modified xsi:type="dcterms:W3CDTF">2016-10-20T08:08:00Z</dcterms:modified>
</cp:coreProperties>
</file>