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405C26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044D59">
              <w:rPr>
                <w:color w:val="000000"/>
                <w:szCs w:val="28"/>
              </w:rPr>
              <w:t>4</w:t>
            </w:r>
            <w:r w:rsidR="00344A64">
              <w:rPr>
                <w:color w:val="000000"/>
                <w:szCs w:val="28"/>
              </w:rPr>
              <w:t xml:space="preserve"> </w:t>
            </w:r>
            <w:r w:rsidR="00F87428">
              <w:t>марта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295F14">
              <w:rPr>
                <w:color w:val="000000"/>
                <w:szCs w:val="28"/>
              </w:rPr>
              <w:t>5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044D59">
              <w:rPr>
                <w:color w:val="000000"/>
                <w:szCs w:val="28"/>
              </w:rPr>
              <w:t>344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344A64" w:rsidRPr="00044D59" w:rsidRDefault="00344A64" w:rsidP="00CC0D11">
      <w:pPr>
        <w:ind w:firstLine="709"/>
        <w:rPr>
          <w:sz w:val="20"/>
          <w:szCs w:val="28"/>
        </w:rPr>
      </w:pPr>
    </w:p>
    <w:p w:rsidR="00344A64" w:rsidRPr="00344A64" w:rsidRDefault="00344A64" w:rsidP="004D29C7">
      <w:pPr>
        <w:jc w:val="center"/>
        <w:rPr>
          <w:b/>
          <w:spacing w:val="40"/>
          <w:szCs w:val="28"/>
        </w:rPr>
      </w:pPr>
      <w:r w:rsidRPr="00344A64">
        <w:rPr>
          <w:b/>
          <w:spacing w:val="40"/>
          <w:szCs w:val="28"/>
        </w:rPr>
        <w:t xml:space="preserve">ПРОЕКТ </w:t>
      </w:r>
    </w:p>
    <w:p w:rsidR="004D29C7" w:rsidRDefault="00D455FE" w:rsidP="004D29C7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3970C0" w:rsidRPr="003970C0">
        <w:rPr>
          <w:b/>
          <w:szCs w:val="28"/>
        </w:rPr>
        <w:t xml:space="preserve">в границах ул. Малиновского, ул. Орджоникидзе, ул. Красных маршалов </w:t>
      </w:r>
      <w:r w:rsidR="003970C0">
        <w:rPr>
          <w:b/>
          <w:szCs w:val="28"/>
        </w:rPr>
        <w:br/>
      </w:r>
      <w:r w:rsidR="003970C0" w:rsidRPr="003970C0">
        <w:rPr>
          <w:b/>
          <w:szCs w:val="28"/>
        </w:rPr>
        <w:t>и ул. Ильича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D704C5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A001F3">
        <w:rPr>
          <w:sz w:val="28"/>
          <w:szCs w:val="28"/>
          <w:lang w:val="ru-RU"/>
        </w:rPr>
        <w:br/>
      </w:r>
      <w:r w:rsidR="001237A6" w:rsidRPr="003860F9">
        <w:rPr>
          <w:sz w:val="28"/>
          <w:szCs w:val="28"/>
        </w:rPr>
        <w:t xml:space="preserve">в том числе возможные способы их образования и вид разрешенного использования образуемых земельных участков в соответствии с проектом планировки </w:t>
      </w:r>
      <w:r w:rsidR="001237A6" w:rsidRPr="00D704C5">
        <w:rPr>
          <w:sz w:val="28"/>
          <w:szCs w:val="28"/>
        </w:rPr>
        <w:t>территории</w:t>
      </w:r>
    </w:p>
    <w:p w:rsidR="00D704C5" w:rsidRPr="00D704C5" w:rsidRDefault="00D704C5" w:rsidP="00D704C5">
      <w:pPr>
        <w:ind w:firstLine="709"/>
        <w:jc w:val="both"/>
        <w:rPr>
          <w:szCs w:val="28"/>
        </w:rPr>
      </w:pPr>
      <w:r w:rsidRPr="00D704C5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3970C0" w:rsidRDefault="003970C0" w:rsidP="00D704C5">
      <w:pPr>
        <w:ind w:firstLine="709"/>
        <w:jc w:val="both"/>
        <w:rPr>
          <w:szCs w:val="28"/>
        </w:rPr>
      </w:pPr>
      <w:r w:rsidRPr="003970C0">
        <w:rPr>
          <w:szCs w:val="28"/>
        </w:rPr>
        <w:t xml:space="preserve">Площадь территории проектирования составляет 12,0117 га. 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A001F3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третий пояс зон санитарной охраны источников водоснабжения;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 xml:space="preserve">третья, четвертая, пятая, шестая подзоны приаэродромной территории аэропорта "Талаги" (реестровый номер 29:00-6.451, 29:00-6.452, 29:00-6.453, 29:00-6.454, 29:00-6.455); 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зона затопления (реестровый номер 29:00-6.274);</w:t>
      </w:r>
    </w:p>
    <w:p w:rsid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>зона подтопления (реестровый номер 29:00-6.275).</w:t>
      </w:r>
    </w:p>
    <w:p w:rsidR="00D704C5" w:rsidRPr="00D704C5" w:rsidRDefault="00D704C5" w:rsidP="003970C0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A001F3">
        <w:rPr>
          <w:color w:val="000000"/>
          <w:szCs w:val="28"/>
        </w:rPr>
        <w:br/>
      </w:r>
      <w:r w:rsidRPr="00D704C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D704C5" w:rsidRP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Транспортная инфраструктура территории сформирована.</w:t>
      </w:r>
    </w:p>
    <w:p w:rsidR="00D704C5" w:rsidRDefault="00D704C5" w:rsidP="00D704C5">
      <w:pPr>
        <w:ind w:firstLine="709"/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Перечень и сведения о площади образуемых земельных участков</w:t>
      </w:r>
      <w:r w:rsidR="009A464D">
        <w:rPr>
          <w:color w:val="000000"/>
          <w:szCs w:val="28"/>
        </w:rPr>
        <w:t xml:space="preserve"> представлены в таблице № 1, каталог координат – в таблице № 2.</w:t>
      </w:r>
    </w:p>
    <w:p w:rsidR="00D704C5" w:rsidRPr="00044D59" w:rsidRDefault="00D704C5" w:rsidP="00D704C5">
      <w:pPr>
        <w:ind w:firstLine="709"/>
        <w:jc w:val="both"/>
        <w:rPr>
          <w:color w:val="000000"/>
          <w:sz w:val="12"/>
          <w:szCs w:val="28"/>
        </w:rPr>
      </w:pPr>
    </w:p>
    <w:p w:rsidR="00D704C5" w:rsidRDefault="00D704C5" w:rsidP="00044D59">
      <w:pPr>
        <w:jc w:val="both"/>
        <w:rPr>
          <w:color w:val="000000"/>
          <w:szCs w:val="28"/>
        </w:rPr>
      </w:pPr>
      <w:r w:rsidRPr="00D704C5">
        <w:rPr>
          <w:color w:val="000000"/>
          <w:szCs w:val="28"/>
        </w:rPr>
        <w:t>Таблица № 1. Перечень и сведения о площади образуемых земельных участков</w:t>
      </w:r>
    </w:p>
    <w:tbl>
      <w:tblPr>
        <w:tblW w:w="9634" w:type="dxa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32"/>
      </w:tblGrid>
      <w:tr w:rsidR="003970C0" w:rsidRPr="003970C0" w:rsidTr="00503FA9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970C0" w:rsidRPr="003970C0" w:rsidTr="00503FA9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6232" w:type="dxa"/>
            <w:tcBorders>
              <w:top w:val="single" w:sz="4" w:space="0" w:color="auto"/>
            </w:tcBorders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Земельные участки с кадастровыми номерами 29:22:031010:361, 29:22:031010:527 и земли, находящихся в государственной или муниципальной собственности</w:t>
            </w:r>
          </w:p>
        </w:tc>
      </w:tr>
      <w:tr w:rsidR="003970C0" w:rsidRPr="003970C0" w:rsidTr="00503FA9">
        <w:trPr>
          <w:trHeight w:val="295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29:22:031010:ЗУ2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037</w:t>
            </w:r>
          </w:p>
        </w:tc>
        <w:tc>
          <w:tcPr>
            <w:tcW w:w="6232" w:type="dxa"/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29:22:031010:512, 29:22:031010:530, 29:22:031010:529, </w:t>
            </w:r>
            <w:r w:rsidRPr="003970C0">
              <w:rPr>
                <w:color w:val="000000"/>
                <w:sz w:val="24"/>
                <w:szCs w:val="24"/>
              </w:rPr>
              <w:lastRenderedPageBreak/>
              <w:t>29:22:031010:390</w:t>
            </w:r>
          </w:p>
        </w:tc>
      </w:tr>
      <w:tr w:rsidR="003970C0" w:rsidRPr="003970C0" w:rsidTr="00503FA9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29:22:031010:ЗУ3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6232" w:type="dxa"/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 xml:space="preserve">Земельные участки с кадастровыми номерами </w:t>
            </w:r>
            <w:bookmarkStart w:id="1" w:name="_Hlk189633496"/>
            <w:r w:rsidRPr="003970C0">
              <w:rPr>
                <w:color w:val="000000"/>
                <w:sz w:val="24"/>
                <w:szCs w:val="24"/>
              </w:rPr>
              <w:t>29:22:031010:528, 29:22:031010:532</w:t>
            </w:r>
            <w:bookmarkEnd w:id="1"/>
          </w:p>
        </w:tc>
      </w:tr>
      <w:tr w:rsidR="003970C0" w:rsidRPr="003970C0" w:rsidTr="00503FA9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29:22:031010:ЗУ4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6232" w:type="dxa"/>
          </w:tcPr>
          <w:p w:rsidR="003970C0" w:rsidRPr="003970C0" w:rsidRDefault="003970C0" w:rsidP="001A61E5">
            <w:pPr>
              <w:jc w:val="both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970C0" w:rsidRDefault="003970C0" w:rsidP="00D704C5">
      <w:pPr>
        <w:ind w:firstLine="709"/>
        <w:jc w:val="both"/>
        <w:rPr>
          <w:color w:val="000000"/>
          <w:szCs w:val="28"/>
        </w:rPr>
      </w:pPr>
    </w:p>
    <w:p w:rsidR="009A464D" w:rsidRPr="0024564A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29:22:031010:ЗУ1 площадью 6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987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кадастровыми номерами 29:22:031010:361, 29:22:031010:527 и земель, находящихся в государственной или муниципальной собственности.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 xml:space="preserve">Формирование земельного участка 29:22:031010:ЗУ1 возможно только после внесения соответствующих изменений в правила землепользования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и застройки городского округа "Город Архангельск", утвержденные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t>от 29 сентября 2020 года № 68-п;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29:22:031010:ЗУ2 площадью 7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037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с видом разрешенного использования "Многоэтажная жилая застройка (высотная застройка)" путем перераспределения земельных участков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кадастровыми номерами 29:22:031010:512, 29:22:031010:530, 29:</w:t>
      </w:r>
      <w:r>
        <w:rPr>
          <w:color w:val="000000"/>
          <w:szCs w:val="28"/>
        </w:rPr>
        <w:t>22:031010:529, 29:22:031010:390;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29:22:031010:ЗУ3 площадью 2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810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"Многоэтажная жилая застройка (высотная застройка)" путем объединения земельных участков с кадастровыми номерами 29:22:031010:528, 29:22:031010:532.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 w:rsidRPr="003970C0">
        <w:rPr>
          <w:color w:val="000000"/>
          <w:szCs w:val="28"/>
        </w:rPr>
        <w:t xml:space="preserve">Формирование земельного участка 29:22:031010:ЗУ3 возможно только после внесения соответствующих изменений в правила землепользования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и застройки городского округа "Город Архангельск", утвержденные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t>от 29 сентября 2020 года № 68-п;</w:t>
      </w:r>
    </w:p>
    <w:p w:rsidR="009A464D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29:22:031010:ЗУ4 площадью 4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362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 xml:space="preserve">с видом разрешенного использования "Среднеэтажная жилая застройка"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3970C0" w:rsidRDefault="003970C0" w:rsidP="003970C0">
      <w:pPr>
        <w:ind w:firstLine="709"/>
        <w:jc w:val="both"/>
        <w:rPr>
          <w:color w:val="000000"/>
          <w:sz w:val="22"/>
          <w:szCs w:val="22"/>
        </w:rPr>
      </w:pPr>
    </w:p>
    <w:p w:rsidR="00D704C5" w:rsidRDefault="00D704C5" w:rsidP="00044D59">
      <w:pPr>
        <w:rPr>
          <w:szCs w:val="28"/>
        </w:rPr>
      </w:pPr>
      <w:r w:rsidRPr="009A464D">
        <w:rPr>
          <w:szCs w:val="28"/>
        </w:rPr>
        <w:t>Таблица № 2. Каталог координат</w:t>
      </w:r>
    </w:p>
    <w:p w:rsidR="00457AE8" w:rsidRDefault="00457AE8" w:rsidP="009A464D">
      <w:pPr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970C0" w:rsidTr="00A001F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970C0" w:rsidTr="00A001F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Координаты</w:t>
            </w:r>
          </w:p>
        </w:tc>
      </w:tr>
      <w:tr w:rsidR="003970C0" w:rsidTr="00A001F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  <w:lang w:val="en-US"/>
              </w:rPr>
            </w:pPr>
            <w:r w:rsidRPr="003970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  <w:lang w:val="en-US"/>
              </w:rPr>
              <w:t>Y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658236,68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658222,49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658219,39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658242,45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658232,65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658228,56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658218,35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658185,75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658173,48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658181,04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658145,29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658153,85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658163,93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658172,51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658198,09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658236,68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2521933,62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2521973,74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2521982,14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2521991,09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2522019,20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2522030,90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2522027,49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2522016,88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2522017,41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2521996,26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2521983,37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2521960,06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2521933,73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2521910,86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2521919,89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2521933,62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29:22:031010:ЗУ2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658171,38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658179,12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658184,79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658194,72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658200,58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658205,35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658215,75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658252,27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658221,13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658215,77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658213,63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658211,91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658210,15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658171,38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658282,42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658281,65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658271,76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658261,25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658251,73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658226,94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658257,92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658282,42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2522175,77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2522154,07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2522155,96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2522127,60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2522110,93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2522097,35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2522067,58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2522080,59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2522168,08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2522183,21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2522187,58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2522189,17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2522189,65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2522175,77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2522091,33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2522093,52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2522121,31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2522151,28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2522178,28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2522170,01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2522082,61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2522091,33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657938,42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657983,34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657987,42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657987,43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658029,86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658020,12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657977,68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657928,83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657938,42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2522062,84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2522078,37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2522079,78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2522079,79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2522094,44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2522122,26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2522107,15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2522089,77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2522062,84</w:t>
            </w:r>
          </w:p>
        </w:tc>
      </w:tr>
      <w:tr w:rsid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658083,03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658080,51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658086,84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658087,66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658088,70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658051,41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657998,35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657975,49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657988,63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2521879,08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2521886,41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2521888,63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2521901,20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2521911,39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2521922,59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2521909,40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2521890,52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lastRenderedPageBreak/>
              <w:t>2521882,39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2521845,30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2521879,08</w:t>
            </w:r>
          </w:p>
        </w:tc>
      </w:tr>
    </w:tbl>
    <w:p w:rsidR="003970C0" w:rsidRDefault="003970C0" w:rsidP="009A464D">
      <w:pPr>
        <w:ind w:firstLine="709"/>
        <w:rPr>
          <w:szCs w:val="28"/>
        </w:rPr>
      </w:pPr>
    </w:p>
    <w:p w:rsidR="009A464D" w:rsidRDefault="009A464D" w:rsidP="009A464D">
      <w:pPr>
        <w:ind w:firstLine="709"/>
        <w:jc w:val="both"/>
        <w:rPr>
          <w:szCs w:val="28"/>
        </w:rPr>
      </w:pPr>
      <w:r w:rsidRPr="008736CC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A464D" w:rsidRPr="0024564A" w:rsidRDefault="009A464D" w:rsidP="009A464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9A464D" w:rsidRPr="009A464D" w:rsidRDefault="009A464D" w:rsidP="00D704C5">
      <w:pPr>
        <w:ind w:firstLine="709"/>
        <w:jc w:val="both"/>
        <w:rPr>
          <w:color w:val="000000"/>
          <w:szCs w:val="28"/>
        </w:rPr>
      </w:pPr>
    </w:p>
    <w:p w:rsidR="00D704C5" w:rsidRDefault="00D704C5" w:rsidP="00044D59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3. Перечень и сведения о площади образуемых земельных участков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7"/>
      </w:tblGrid>
      <w:tr w:rsidR="003970C0" w:rsidRPr="003970C0" w:rsidTr="00044D59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0C0" w:rsidRPr="003970C0" w:rsidRDefault="003970C0" w:rsidP="00044D59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70C0" w:rsidRPr="003970C0" w:rsidRDefault="003970C0" w:rsidP="00044D59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Проектная площадь, кв.</w:t>
            </w:r>
            <w:r w:rsidR="00A001F3"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970C0" w:rsidRPr="003970C0" w:rsidRDefault="003970C0" w:rsidP="00044D59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970C0" w:rsidRPr="003970C0" w:rsidTr="003970C0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5957" w:type="dxa"/>
            <w:tcBorders>
              <w:top w:val="single" w:sz="4" w:space="0" w:color="auto"/>
            </w:tcBorders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Земельные участки с кадастровыми номерами 29:22:031010:512, 29:22:031010:530, 29:22:031010:529, 29:22:031010:390</w:t>
            </w:r>
          </w:p>
        </w:tc>
      </w:tr>
      <w:tr w:rsidR="003970C0" w:rsidRPr="003970C0" w:rsidTr="003970C0">
        <w:trPr>
          <w:trHeight w:val="295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29:22:031010:ЗУ6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957" w:type="dxa"/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Земельные участки с кадастровыми номерами 29:22:031010:361, 29:22:031010:527 и земли, находящихся в государственной или муниципальной собственности</w:t>
            </w:r>
          </w:p>
        </w:tc>
      </w:tr>
      <w:tr w:rsidR="003970C0" w:rsidRPr="003970C0" w:rsidTr="003970C0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29:22:031010:ЗУ7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5957" w:type="dxa"/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Земельные участки с кадастровыми номерами 29:22:031010:528, 29:22:031010:532</w:t>
            </w:r>
          </w:p>
        </w:tc>
      </w:tr>
      <w:tr w:rsidR="003970C0" w:rsidRPr="003970C0" w:rsidTr="003970C0">
        <w:trPr>
          <w:trHeight w:val="271"/>
        </w:trPr>
        <w:tc>
          <w:tcPr>
            <w:tcW w:w="2127" w:type="dxa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29:22:031010:ЗУ8</w:t>
            </w:r>
          </w:p>
        </w:tc>
        <w:tc>
          <w:tcPr>
            <w:tcW w:w="1275" w:type="dxa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970C0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5957" w:type="dxa"/>
          </w:tcPr>
          <w:p w:rsidR="003970C0" w:rsidRPr="003970C0" w:rsidRDefault="003970C0" w:rsidP="00044D59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970C0" w:rsidRDefault="003970C0" w:rsidP="009A464D">
      <w:pPr>
        <w:ind w:firstLine="709"/>
        <w:jc w:val="both"/>
        <w:rPr>
          <w:color w:val="000000"/>
          <w:szCs w:val="28"/>
        </w:rPr>
      </w:pPr>
    </w:p>
    <w:p w:rsidR="009A464D" w:rsidRPr="009A464D" w:rsidRDefault="009A464D" w:rsidP="009A464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 xml:space="preserve">Проектом межевания территории предусмотрено образование земельных </w:t>
      </w:r>
      <w:r w:rsidRPr="009A464D">
        <w:rPr>
          <w:szCs w:val="28"/>
        </w:rPr>
        <w:t>участков путем выполнения кадастровых работ: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 xml:space="preserve">бразование земельного участка 29:22:031010:ЗУ5 площадью 562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путем перераспределения земельных участков с кадастровыми номерами 29:22:031010:512, 29:22:031010:530, 29:22:031010:529, 29:22:031010:390</w:t>
      </w:r>
      <w:r>
        <w:rPr>
          <w:color w:val="000000"/>
          <w:szCs w:val="28"/>
        </w:rPr>
        <w:t>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29:22:031010:ЗУ6 площадью 804 кв. м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3970C0" w:rsidRPr="003970C0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 xml:space="preserve">бразование земельного участка 29:22:031010:ЗУ7 площадью 830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:rsidR="009A464D" w:rsidRDefault="003970C0" w:rsidP="003970C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3970C0">
        <w:rPr>
          <w:color w:val="000000"/>
          <w:szCs w:val="28"/>
        </w:rPr>
        <w:t>бразование земельного участка 29:22:031010:ЗУ8 площадью 3</w:t>
      </w:r>
      <w:r w:rsidR="00044D59">
        <w:rPr>
          <w:color w:val="000000"/>
          <w:szCs w:val="28"/>
        </w:rPr>
        <w:t xml:space="preserve"> </w:t>
      </w:r>
      <w:r w:rsidRPr="003970C0">
        <w:rPr>
          <w:color w:val="000000"/>
          <w:szCs w:val="28"/>
        </w:rPr>
        <w:t xml:space="preserve">880 кв. м </w:t>
      </w:r>
      <w:r w:rsidR="00A001F3">
        <w:rPr>
          <w:color w:val="000000"/>
          <w:szCs w:val="28"/>
        </w:rPr>
        <w:br/>
      </w:r>
      <w:r w:rsidRPr="003970C0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457AE8" w:rsidRDefault="00457AE8" w:rsidP="009A464D">
      <w:pPr>
        <w:ind w:firstLine="709"/>
        <w:rPr>
          <w:szCs w:val="28"/>
        </w:rPr>
      </w:pPr>
    </w:p>
    <w:p w:rsidR="00A001F3" w:rsidRDefault="00A001F3">
      <w:pPr>
        <w:rPr>
          <w:szCs w:val="28"/>
        </w:rPr>
      </w:pPr>
      <w:r>
        <w:rPr>
          <w:szCs w:val="28"/>
        </w:rPr>
        <w:br w:type="page"/>
      </w:r>
    </w:p>
    <w:p w:rsidR="00D704C5" w:rsidRDefault="00D704C5" w:rsidP="00044D59">
      <w:pPr>
        <w:rPr>
          <w:szCs w:val="28"/>
        </w:rPr>
      </w:pPr>
      <w:r w:rsidRPr="009A464D">
        <w:rPr>
          <w:szCs w:val="28"/>
        </w:rPr>
        <w:lastRenderedPageBreak/>
        <w:t>Таблица № 4. Каталог координат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3970C0" w:rsidRPr="003970C0" w:rsidTr="00A001F3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Система координат МСК-29</w:t>
            </w:r>
          </w:p>
        </w:tc>
      </w:tr>
      <w:tr w:rsidR="003970C0" w:rsidRPr="003970C0" w:rsidTr="00A001F3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</w:rPr>
              <w:t>Координаты</w:t>
            </w:r>
          </w:p>
        </w:tc>
      </w:tr>
      <w:tr w:rsidR="003970C0" w:rsidRPr="003970C0" w:rsidTr="00A001F3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  <w:lang w:val="en-US"/>
              </w:rPr>
            </w:pPr>
            <w:r w:rsidRPr="003970C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sz w:val="24"/>
                <w:szCs w:val="24"/>
              </w:rPr>
            </w:pPr>
            <w:r w:rsidRPr="003970C0">
              <w:rPr>
                <w:sz w:val="24"/>
                <w:szCs w:val="24"/>
                <w:lang w:val="en-US"/>
              </w:rPr>
              <w:t>Y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658257,92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658226,94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658221,13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658252,27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658257,92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2522082,61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2522170,01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2522168,08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2522080,59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2522082,61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658171,75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658156,84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658141,73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658134,71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658126,24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658139,73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658167,05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658171,75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2522053,34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2522096,23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2522141,73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2522163,01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2522159,71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2522123,13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2522051,85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2522053,34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658172,51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658163,93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658153,85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658145,29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658135,80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658128,28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658145,61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658164,92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658172,51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2521910,86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2521933,73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2521960,06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2521983,37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2522009,24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2522006,52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2521959,98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2521908,17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2521910,86</w:t>
            </w:r>
          </w:p>
        </w:tc>
      </w:tr>
      <w:tr w:rsidR="003970C0" w:rsidRPr="003970C0" w:rsidTr="003970C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3970C0">
            <w:pPr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29:22:031010:ЗУ8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658101,52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658100,34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658100,65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658101,70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658101,69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658097,24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658100,55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658047,92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658034,03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658020,12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658029,86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658050,06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658055,05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658073,96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658081,36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658088,66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658088,65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658088,70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658087,66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658086,84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658080,51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658083,03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658101,52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2521885,56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2521892,45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2521900,49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2521911,09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2521928,12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2521941,87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2521943,11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2521990,41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2522089,87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2522127,29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2522122,26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2522094,44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2522037,46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2522023,44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2521970,15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2521948,73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2521926,17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2521922,59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2521911,39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2521901,20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2521888,63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2521886,41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2521879,08</w:t>
            </w:r>
          </w:p>
          <w:p w:rsidR="003970C0" w:rsidRPr="003970C0" w:rsidRDefault="003970C0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3970C0">
              <w:rPr>
                <w:color w:val="000000"/>
                <w:sz w:val="24"/>
                <w:szCs w:val="24"/>
              </w:rPr>
              <w:t>2521885,56</w:t>
            </w:r>
          </w:p>
        </w:tc>
      </w:tr>
    </w:tbl>
    <w:p w:rsidR="00A001F3" w:rsidRDefault="00A001F3" w:rsidP="009A464D">
      <w:pPr>
        <w:ind w:firstLine="709"/>
        <w:rPr>
          <w:szCs w:val="28"/>
        </w:rPr>
      </w:pPr>
    </w:p>
    <w:p w:rsidR="00A001F3" w:rsidRDefault="00A001F3" w:rsidP="00A001F3">
      <w:r>
        <w:br w:type="page"/>
      </w:r>
    </w:p>
    <w:p w:rsidR="009A464D" w:rsidRPr="003D1FA5" w:rsidRDefault="009A464D" w:rsidP="009A464D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lastRenderedPageBreak/>
        <w:t xml:space="preserve">3. Вид разрешенного использования образуемых земельных участков </w:t>
      </w:r>
      <w:r w:rsidR="00A001F3">
        <w:rPr>
          <w:bCs/>
          <w:color w:val="000000"/>
          <w:szCs w:val="28"/>
        </w:rPr>
        <w:br/>
      </w:r>
      <w:r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9A464D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>№ 5.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</w:p>
    <w:p w:rsidR="00D704C5" w:rsidRDefault="00D704C5" w:rsidP="00044D59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t>Таблица № 5. Вид разрешенного использования образуемых земельных участков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457AE8" w:rsidRPr="00457AE8" w:rsidTr="00457AE8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bookmarkStart w:id="2" w:name="_Hlk153285552"/>
            <w:r w:rsidRPr="00457AE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Среднеэтажная жилая застройка (2.5)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457AE8" w:rsidRPr="00457AE8" w:rsidTr="00457AE8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29:22:031010:ЗУ8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457AE8">
            <w:pPr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2"/>
    </w:tbl>
    <w:p w:rsidR="00457AE8" w:rsidRPr="009A464D" w:rsidRDefault="00457AE8" w:rsidP="009A464D">
      <w:pPr>
        <w:ind w:firstLine="709"/>
        <w:jc w:val="both"/>
        <w:rPr>
          <w:color w:val="000000"/>
          <w:szCs w:val="28"/>
        </w:rPr>
      </w:pP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A464D" w:rsidRPr="00A26355" w:rsidRDefault="009A464D" w:rsidP="009A464D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A464D" w:rsidRPr="005C458A" w:rsidRDefault="009A464D" w:rsidP="009A464D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A001F3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A001F3" w:rsidRDefault="00A001F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D704C5" w:rsidRDefault="00D704C5" w:rsidP="00044D59">
      <w:pPr>
        <w:jc w:val="both"/>
        <w:rPr>
          <w:color w:val="000000"/>
          <w:szCs w:val="28"/>
        </w:rPr>
      </w:pPr>
      <w:r w:rsidRPr="009A464D">
        <w:rPr>
          <w:color w:val="000000"/>
          <w:szCs w:val="28"/>
        </w:rPr>
        <w:lastRenderedPageBreak/>
        <w:t>Таблица № 6. Сведения о границах территории, в отношении которой утвержден проект межевания</w:t>
      </w:r>
    </w:p>
    <w:p w:rsidR="00E91897" w:rsidRDefault="00E91897" w:rsidP="009A464D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457AE8" w:rsidRPr="00457AE8" w:rsidTr="00A001F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Система координат МСК-29</w:t>
            </w:r>
          </w:p>
        </w:tc>
      </w:tr>
      <w:tr w:rsidR="00457AE8" w:rsidRPr="00457AE8" w:rsidTr="00A001F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Координаты</w:t>
            </w:r>
          </w:p>
        </w:tc>
      </w:tr>
      <w:tr w:rsidR="00457AE8" w:rsidRPr="00457AE8" w:rsidTr="00A001F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  <w:lang w:val="en-US"/>
              </w:rPr>
            </w:pPr>
            <w:r w:rsidRPr="00457AE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  <w:lang w:val="en-US"/>
              </w:rPr>
              <w:t>Y</w:t>
            </w:r>
          </w:p>
        </w:tc>
      </w:tr>
      <w:tr w:rsidR="00457AE8" w:rsidRPr="00457AE8" w:rsidTr="00E9189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1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2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3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4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5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6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7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8</w:t>
            </w:r>
          </w:p>
          <w:p w:rsidR="00457AE8" w:rsidRPr="00457AE8" w:rsidRDefault="00457AE8" w:rsidP="001A61E5">
            <w:pPr>
              <w:jc w:val="center"/>
              <w:rPr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657883,13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657973,01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658095,08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658200,15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658394,47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658307,18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658126,97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658023,58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657883,13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2522088,88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2521828,81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2521874,30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2521913,29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2521985,81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2522232,94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2522169,88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2522135,43</w:t>
            </w:r>
          </w:p>
          <w:p w:rsidR="00457AE8" w:rsidRPr="00457AE8" w:rsidRDefault="00457AE8" w:rsidP="001A61E5">
            <w:pPr>
              <w:jc w:val="center"/>
              <w:rPr>
                <w:color w:val="000000"/>
                <w:sz w:val="24"/>
                <w:szCs w:val="24"/>
              </w:rPr>
            </w:pPr>
            <w:r w:rsidRPr="00457AE8">
              <w:rPr>
                <w:color w:val="000000"/>
                <w:sz w:val="24"/>
                <w:szCs w:val="24"/>
              </w:rPr>
              <w:t>2522088,88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(масштаб 1:</w:t>
      </w:r>
      <w:r w:rsidR="00EA3922">
        <w:rPr>
          <w:color w:val="000000"/>
          <w:sz w:val="28"/>
          <w:szCs w:val="28"/>
        </w:rPr>
        <w:t>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044D59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044D59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7B4C3E" w:rsidRPr="00AA4F00" w:rsidRDefault="007B4C3E" w:rsidP="00044D59">
      <w:pPr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A001F3" w:rsidRDefault="007B4C3E" w:rsidP="00E91897">
      <w:pPr>
        <w:rPr>
          <w:color w:val="000000"/>
          <w:szCs w:val="28"/>
        </w:rPr>
      </w:pPr>
      <w:r w:rsidRPr="00320ABE">
        <w:rPr>
          <w:color w:val="000000"/>
          <w:szCs w:val="28"/>
        </w:rPr>
        <w:t>границы образуемых и изменяемых земельных участков, условные номер</w:t>
      </w:r>
      <w:r w:rsidR="00A01BAB" w:rsidRPr="00320ABE">
        <w:rPr>
          <w:color w:val="000000"/>
          <w:szCs w:val="28"/>
        </w:rPr>
        <w:t>а образуемых земельных участков.</w:t>
      </w:r>
    </w:p>
    <w:p w:rsidR="00A001F3" w:rsidRDefault="00A001F3" w:rsidP="00E91897">
      <w:pPr>
        <w:rPr>
          <w:color w:val="000000"/>
          <w:szCs w:val="28"/>
        </w:rPr>
      </w:pPr>
    </w:p>
    <w:p w:rsidR="00A001F3" w:rsidRDefault="00121E5E" w:rsidP="00A001F3">
      <w:pPr>
        <w:jc w:val="center"/>
        <w:rPr>
          <w:color w:val="000000"/>
          <w:szCs w:val="28"/>
        </w:rPr>
        <w:sectPr w:rsidR="00A001F3" w:rsidSect="00503FA9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567" w:left="1701" w:header="709" w:footer="709" w:gutter="0"/>
          <w:pgNumType w:start="1"/>
          <w:cols w:space="708"/>
          <w:titlePg/>
          <w:docGrid w:linePitch="381"/>
        </w:sectPr>
      </w:pPr>
      <w:r w:rsidRPr="00320ABE">
        <w:rPr>
          <w:color w:val="000000"/>
          <w:szCs w:val="28"/>
        </w:rPr>
        <w:t>_________</w:t>
      </w:r>
      <w:r w:rsidR="00E91897">
        <w:rPr>
          <w:color w:val="000000"/>
          <w:szCs w:val="28"/>
        </w:rPr>
        <w:br w:type="page"/>
      </w: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457AE8" w:rsidRPr="00457AE8" w:rsidRDefault="003C6603" w:rsidP="00457AE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457AE8" w:rsidRPr="00457AE8">
              <w:rPr>
                <w:sz w:val="24"/>
                <w:szCs w:val="24"/>
              </w:rPr>
              <w:t xml:space="preserve">в границах </w:t>
            </w:r>
            <w:r w:rsidR="00457AE8">
              <w:rPr>
                <w:sz w:val="24"/>
                <w:szCs w:val="24"/>
              </w:rPr>
              <w:br/>
            </w:r>
            <w:r w:rsidR="00457AE8" w:rsidRPr="00457AE8">
              <w:rPr>
                <w:sz w:val="24"/>
                <w:szCs w:val="24"/>
              </w:rPr>
              <w:t xml:space="preserve">ул. Малиновского, ул. Орджоникидзе, </w:t>
            </w:r>
          </w:p>
          <w:p w:rsidR="003C6603" w:rsidRPr="003C6603" w:rsidRDefault="00457AE8" w:rsidP="00457A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57AE8">
              <w:rPr>
                <w:sz w:val="24"/>
                <w:szCs w:val="24"/>
              </w:rPr>
              <w:t>ул. Красных маршалов и ул. Ильича</w:t>
            </w:r>
          </w:p>
        </w:tc>
      </w:tr>
    </w:tbl>
    <w:p w:rsidR="005B278E" w:rsidRDefault="00E91897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A709E6A" wp14:editId="4D7A3CCC">
            <wp:extent cx="5325972" cy="7591245"/>
            <wp:effectExtent l="19050" t="0" r="80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93" cy="75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503FA9">
      <w:pgSz w:w="11906" w:h="16838"/>
      <w:pgMar w:top="1134" w:right="566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61" w:rsidRDefault="00577C61" w:rsidP="00203AE9">
      <w:r>
        <w:separator/>
      </w:r>
    </w:p>
  </w:endnote>
  <w:endnote w:type="continuationSeparator" w:id="0">
    <w:p w:rsidR="00577C61" w:rsidRDefault="00577C61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61" w:rsidRDefault="00577C61" w:rsidP="00203AE9">
      <w:r>
        <w:separator/>
      </w:r>
    </w:p>
  </w:footnote>
  <w:footnote w:type="continuationSeparator" w:id="0">
    <w:p w:rsidR="00577C61" w:rsidRDefault="00577C61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5C32E9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F2EE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F2EE3" w:rsidRDefault="00AF2E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5C32E9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AF2EE3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695C7D">
      <w:rPr>
        <w:noProof/>
        <w:sz w:val="28"/>
      </w:rPr>
      <w:t>7</w:t>
    </w:r>
    <w:r w:rsidRPr="000901AF">
      <w:rPr>
        <w:sz w:val="28"/>
      </w:rPr>
      <w:fldChar w:fldCharType="end"/>
    </w:r>
  </w:p>
  <w:p w:rsidR="00E91897" w:rsidRPr="000901AF" w:rsidRDefault="00E91897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E3" w:rsidRDefault="00AF2EE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4D59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6B8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47388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23A5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5F1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386E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20ABE"/>
    <w:rsid w:val="00321558"/>
    <w:rsid w:val="00322D89"/>
    <w:rsid w:val="0032379F"/>
    <w:rsid w:val="00324191"/>
    <w:rsid w:val="003316AB"/>
    <w:rsid w:val="00333B8E"/>
    <w:rsid w:val="003445D9"/>
    <w:rsid w:val="00344A64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30E4"/>
    <w:rsid w:val="00384051"/>
    <w:rsid w:val="0038478E"/>
    <w:rsid w:val="003860F9"/>
    <w:rsid w:val="003908C9"/>
    <w:rsid w:val="00393013"/>
    <w:rsid w:val="003955C5"/>
    <w:rsid w:val="003967EF"/>
    <w:rsid w:val="003970C0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5C26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57AE8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3FA9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3FE9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77C61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32E9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493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95C7D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6DFD"/>
    <w:rsid w:val="006F4DC4"/>
    <w:rsid w:val="006F4F85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1153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464D"/>
    <w:rsid w:val="009A5430"/>
    <w:rsid w:val="009A60A4"/>
    <w:rsid w:val="009B3136"/>
    <w:rsid w:val="009B4A6D"/>
    <w:rsid w:val="009B67DE"/>
    <w:rsid w:val="009B6F90"/>
    <w:rsid w:val="009B77E2"/>
    <w:rsid w:val="009C028C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1F3"/>
    <w:rsid w:val="00A00AC0"/>
    <w:rsid w:val="00A012BD"/>
    <w:rsid w:val="00A01BAB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2EE3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A7ACC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1F5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04C5"/>
    <w:rsid w:val="00D73681"/>
    <w:rsid w:val="00D753AB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32C3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1897"/>
    <w:rsid w:val="00E956E7"/>
    <w:rsid w:val="00E959EE"/>
    <w:rsid w:val="00E976B9"/>
    <w:rsid w:val="00E977B0"/>
    <w:rsid w:val="00EA138F"/>
    <w:rsid w:val="00EA3922"/>
    <w:rsid w:val="00EA5A8D"/>
    <w:rsid w:val="00EA7ED7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428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020B-1DAF-490A-8EF3-A79BBD7C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2025-03-04T06:27:00Z</cp:lastPrinted>
  <dcterms:created xsi:type="dcterms:W3CDTF">2025-03-04T07:13:00Z</dcterms:created>
  <dcterms:modified xsi:type="dcterms:W3CDTF">2025-03-04T07:13:00Z</dcterms:modified>
</cp:coreProperties>
</file>