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9A1916" w:rsidRPr="001B5970" w:rsidTr="008E3ACA">
        <w:trPr>
          <w:trHeight w:val="1586"/>
          <w:jc w:val="right"/>
        </w:trPr>
        <w:tc>
          <w:tcPr>
            <w:tcW w:w="4926" w:type="dxa"/>
          </w:tcPr>
          <w:p w:rsidR="009A1916" w:rsidRPr="00E72BD6" w:rsidRDefault="009A1916" w:rsidP="008E3ACA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E72BD6">
              <w:rPr>
                <w:rFonts w:ascii="Times New Roman" w:hAnsi="Times New Roman" w:cs="Times New Roman"/>
                <w:szCs w:val="24"/>
              </w:rPr>
              <w:br w:type="page"/>
            </w:r>
            <w:r w:rsidRPr="00E72BD6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9A1916" w:rsidRPr="00E72BD6" w:rsidRDefault="009A1916" w:rsidP="008E3ACA">
            <w:pPr>
              <w:jc w:val="center"/>
              <w:rPr>
                <w:color w:val="000000"/>
                <w:szCs w:val="24"/>
              </w:rPr>
            </w:pPr>
            <w:r w:rsidRPr="00E72BD6">
              <w:rPr>
                <w:color w:val="000000"/>
                <w:szCs w:val="24"/>
              </w:rPr>
              <w:t>распоряжением Главы</w:t>
            </w:r>
          </w:p>
          <w:p w:rsidR="009A1916" w:rsidRPr="00E72BD6" w:rsidRDefault="009A1916" w:rsidP="008E3ACA">
            <w:pPr>
              <w:ind w:left="-108"/>
              <w:jc w:val="center"/>
              <w:rPr>
                <w:color w:val="000000"/>
                <w:szCs w:val="24"/>
              </w:rPr>
            </w:pPr>
            <w:r w:rsidRPr="00E72BD6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E72BD6">
              <w:rPr>
                <w:color w:val="000000"/>
                <w:szCs w:val="24"/>
              </w:rPr>
              <w:t>"Город Архангельск"</w:t>
            </w:r>
          </w:p>
          <w:p w:rsidR="009A1916" w:rsidRPr="00E72BD6" w:rsidRDefault="008579DF" w:rsidP="008E3AC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7 октября 2021 г. № 4074р</w:t>
            </w:r>
            <w:bookmarkStart w:id="0" w:name="_GoBack"/>
            <w:bookmarkEnd w:id="0"/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C4660" w:rsidRPr="00CC4660" w:rsidRDefault="00CC4660" w:rsidP="00CC4660">
      <w:pPr>
        <w:widowControl w:val="0"/>
        <w:jc w:val="center"/>
        <w:rPr>
          <w:b/>
          <w:szCs w:val="28"/>
        </w:rPr>
      </w:pPr>
      <w:r w:rsidRPr="00CC4660">
        <w:rPr>
          <w:b/>
          <w:szCs w:val="28"/>
        </w:rPr>
        <w:t>ЗАДАНИЕ</w:t>
      </w:r>
    </w:p>
    <w:p w:rsidR="00437A44" w:rsidRPr="00437A44" w:rsidRDefault="00437A44" w:rsidP="00437A44">
      <w:pPr>
        <w:jc w:val="center"/>
        <w:rPr>
          <w:b/>
          <w:szCs w:val="28"/>
        </w:rPr>
      </w:pPr>
      <w:r w:rsidRPr="00437A44">
        <w:rPr>
          <w:b/>
          <w:szCs w:val="28"/>
        </w:rPr>
        <w:t xml:space="preserve">на внесение изменений в проект планировки </w:t>
      </w:r>
      <w:r w:rsidRPr="00437A44">
        <w:rPr>
          <w:rFonts w:eastAsia="Calibri"/>
          <w:b/>
          <w:szCs w:val="28"/>
          <w:lang w:eastAsia="en-US"/>
        </w:rPr>
        <w:t xml:space="preserve">района </w:t>
      </w:r>
      <w:proofErr w:type="spellStart"/>
      <w:r w:rsidRPr="00437A44">
        <w:rPr>
          <w:rFonts w:eastAsia="Calibri"/>
          <w:b/>
          <w:szCs w:val="28"/>
          <w:lang w:eastAsia="en-US"/>
        </w:rPr>
        <w:t>Варавино</w:t>
      </w:r>
      <w:proofErr w:type="spellEnd"/>
      <w:r w:rsidRPr="00437A44">
        <w:rPr>
          <w:rFonts w:eastAsia="Calibri"/>
          <w:b/>
          <w:szCs w:val="28"/>
          <w:lang w:eastAsia="en-US"/>
        </w:rPr>
        <w:t>-Фактория муниципального образования "Город Архангельск"</w:t>
      </w:r>
      <w:r w:rsidRPr="00437A44">
        <w:rPr>
          <w:b/>
          <w:szCs w:val="28"/>
        </w:rPr>
        <w:t xml:space="preserve"> в части территории</w:t>
      </w:r>
      <w:r w:rsidRPr="00437A44">
        <w:rPr>
          <w:b/>
          <w:szCs w:val="28"/>
        </w:rPr>
        <w:br/>
        <w:t xml:space="preserve">в границах ул. Папанина, просп. Ленинградского, ул. </w:t>
      </w:r>
      <w:proofErr w:type="spellStart"/>
      <w:r w:rsidRPr="00437A44">
        <w:rPr>
          <w:b/>
          <w:szCs w:val="28"/>
        </w:rPr>
        <w:t>Никитова</w:t>
      </w:r>
      <w:proofErr w:type="spellEnd"/>
      <w:r w:rsidRPr="00437A44">
        <w:rPr>
          <w:b/>
          <w:szCs w:val="28"/>
        </w:rPr>
        <w:t xml:space="preserve"> </w:t>
      </w:r>
    </w:p>
    <w:p w:rsidR="00437A44" w:rsidRPr="00437A44" w:rsidRDefault="00437A44" w:rsidP="00437A44">
      <w:pPr>
        <w:jc w:val="center"/>
        <w:rPr>
          <w:b/>
          <w:szCs w:val="28"/>
        </w:rPr>
      </w:pPr>
      <w:r w:rsidRPr="00437A44">
        <w:rPr>
          <w:b/>
          <w:szCs w:val="28"/>
        </w:rPr>
        <w:t>и ул. Холмогорской площадью 7,2854 га</w:t>
      </w:r>
    </w:p>
    <w:p w:rsidR="00437A44" w:rsidRPr="00437A44" w:rsidRDefault="00437A44" w:rsidP="00437A4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37A44" w:rsidRPr="00437A44" w:rsidRDefault="00437A44" w:rsidP="00437A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1. Вид документа (документации)</w:t>
      </w:r>
    </w:p>
    <w:p w:rsidR="00437A44" w:rsidRPr="00437A44" w:rsidRDefault="00437A44" w:rsidP="00437A44">
      <w:pPr>
        <w:jc w:val="both"/>
        <w:rPr>
          <w:szCs w:val="28"/>
        </w:rPr>
      </w:pPr>
      <w:r w:rsidRPr="00437A44">
        <w:rPr>
          <w:szCs w:val="28"/>
        </w:rPr>
        <w:tab/>
        <w:t xml:space="preserve">Проект внесения изменений в </w:t>
      </w:r>
      <w:r w:rsidRPr="00437A44">
        <w:rPr>
          <w:rFonts w:eastAsia="Calibri"/>
          <w:szCs w:val="28"/>
          <w:lang w:eastAsia="en-US"/>
        </w:rPr>
        <w:t xml:space="preserve">проект планировки района </w:t>
      </w:r>
      <w:proofErr w:type="spellStart"/>
      <w:r w:rsidRPr="00437A44">
        <w:rPr>
          <w:rFonts w:eastAsia="Calibri"/>
          <w:szCs w:val="28"/>
          <w:lang w:eastAsia="en-US"/>
        </w:rPr>
        <w:t>Варавино</w:t>
      </w:r>
      <w:proofErr w:type="spellEnd"/>
      <w:r w:rsidRPr="00437A44">
        <w:rPr>
          <w:rFonts w:eastAsia="Calibri"/>
          <w:szCs w:val="28"/>
          <w:lang w:eastAsia="en-US"/>
        </w:rPr>
        <w:t>-Фактория муниципального образования "Город Архангельск", утвержденный распоряжением мэра города Архангельска от 27 февраля 2015 года № 517р</w:t>
      </w:r>
      <w:r w:rsidRPr="00437A44">
        <w:rPr>
          <w:rFonts w:eastAsia="Calibri"/>
          <w:szCs w:val="28"/>
          <w:lang w:eastAsia="en-US"/>
        </w:rPr>
        <w:br/>
        <w:t>(с изменениями)</w:t>
      </w:r>
      <w:r w:rsidRPr="00437A44">
        <w:rPr>
          <w:szCs w:val="28"/>
        </w:rPr>
        <w:t xml:space="preserve"> в части территории в границах ул. Папанина,</w:t>
      </w:r>
      <w:r w:rsidRPr="00437A44">
        <w:rPr>
          <w:szCs w:val="28"/>
        </w:rPr>
        <w:br/>
        <w:t xml:space="preserve">просп. Ленинградского, ул. </w:t>
      </w:r>
      <w:proofErr w:type="spellStart"/>
      <w:r w:rsidRPr="00437A44">
        <w:rPr>
          <w:szCs w:val="28"/>
        </w:rPr>
        <w:t>Никитова</w:t>
      </w:r>
      <w:proofErr w:type="spellEnd"/>
      <w:r w:rsidRPr="00437A44">
        <w:rPr>
          <w:szCs w:val="28"/>
        </w:rPr>
        <w:t xml:space="preserve"> и ул. Холмогорской площадью 7,2854 га.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>2. Технический заказчик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>Кочетков Роман Петрович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>3. Разработчик документации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>Разработчик определяется техническим заказчиком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>4. Основание для разработки документации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 xml:space="preserve">Заявление о принятии решения о подготовке  документации </w:t>
      </w:r>
      <w:r w:rsidRPr="00437A44">
        <w:rPr>
          <w:szCs w:val="28"/>
        </w:rPr>
        <w:br/>
        <w:t xml:space="preserve">по планировке территорий (проектов планировки и проектов межевания) </w:t>
      </w:r>
      <w:r w:rsidRPr="00437A44">
        <w:rPr>
          <w:szCs w:val="28"/>
        </w:rPr>
        <w:br/>
        <w:t xml:space="preserve">на территории городского округа "Город Архангельск" от 20 сентября 2021 года </w:t>
      </w:r>
      <w:proofErr w:type="spellStart"/>
      <w:r w:rsidRPr="00437A44">
        <w:rPr>
          <w:szCs w:val="28"/>
        </w:rPr>
        <w:t>вх</w:t>
      </w:r>
      <w:proofErr w:type="spellEnd"/>
      <w:r w:rsidRPr="00437A44">
        <w:rPr>
          <w:szCs w:val="28"/>
        </w:rPr>
        <w:t>. № 19-48/8541.</w:t>
      </w:r>
    </w:p>
    <w:p w:rsidR="00437A44" w:rsidRPr="00437A44" w:rsidRDefault="00437A44" w:rsidP="00437A44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437A44" w:rsidRPr="00437A44" w:rsidRDefault="00437A44" w:rsidP="00437A44">
      <w:pPr>
        <w:suppressAutoHyphens/>
        <w:ind w:firstLine="709"/>
        <w:jc w:val="both"/>
        <w:rPr>
          <w:szCs w:val="28"/>
        </w:rPr>
      </w:pPr>
      <w:r w:rsidRPr="00437A44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437A44">
        <w:rPr>
          <w:color w:val="000000"/>
          <w:szCs w:val="28"/>
        </w:rPr>
        <w:t xml:space="preserve">в границах </w:t>
      </w:r>
      <w:r w:rsidRPr="00437A44">
        <w:rPr>
          <w:szCs w:val="28"/>
        </w:rPr>
        <w:t xml:space="preserve">ул. Папанина, просп. Ленинградского, ул. </w:t>
      </w:r>
      <w:proofErr w:type="spellStart"/>
      <w:r w:rsidRPr="00437A44">
        <w:rPr>
          <w:szCs w:val="28"/>
        </w:rPr>
        <w:t>Никитова</w:t>
      </w:r>
      <w:proofErr w:type="spellEnd"/>
      <w:r w:rsidRPr="00437A44">
        <w:rPr>
          <w:szCs w:val="28"/>
        </w:rPr>
        <w:t xml:space="preserve"> и ул. Холмогорской. </w:t>
      </w:r>
    </w:p>
    <w:p w:rsidR="00437A44" w:rsidRPr="00437A44" w:rsidRDefault="00437A44" w:rsidP="00437A44">
      <w:pPr>
        <w:suppressAutoHyphens/>
        <w:ind w:firstLine="709"/>
        <w:jc w:val="both"/>
        <w:rPr>
          <w:szCs w:val="28"/>
        </w:rPr>
      </w:pPr>
      <w:r w:rsidRPr="00437A44">
        <w:rPr>
          <w:szCs w:val="28"/>
        </w:rPr>
        <w:t xml:space="preserve">Общая площадь объекта градостроительного планирования составляет </w:t>
      </w:r>
      <w:r w:rsidRPr="00437A44">
        <w:rPr>
          <w:szCs w:val="28"/>
        </w:rPr>
        <w:br/>
      </w:r>
      <w:r w:rsidRPr="00437A44">
        <w:rPr>
          <w:color w:val="000000"/>
          <w:szCs w:val="28"/>
        </w:rPr>
        <w:t>7,2854 га</w:t>
      </w:r>
      <w:r w:rsidRPr="00437A44">
        <w:rPr>
          <w:szCs w:val="28"/>
        </w:rPr>
        <w:t xml:space="preserve">. </w:t>
      </w:r>
    </w:p>
    <w:p w:rsidR="00437A44" w:rsidRPr="00437A44" w:rsidRDefault="00437A44" w:rsidP="00437A44">
      <w:pPr>
        <w:suppressAutoHyphens/>
        <w:ind w:firstLine="709"/>
        <w:jc w:val="both"/>
        <w:rPr>
          <w:szCs w:val="28"/>
        </w:rPr>
      </w:pPr>
      <w:r w:rsidRPr="00437A44">
        <w:rPr>
          <w:szCs w:val="28"/>
        </w:rPr>
        <w:t xml:space="preserve">Размещение объекта в соответствии со схемой, указанной в приложении </w:t>
      </w:r>
      <w:r w:rsidRPr="00437A44">
        <w:rPr>
          <w:szCs w:val="28"/>
        </w:rPr>
        <w:br/>
        <w:t>к заданию.</w:t>
      </w:r>
    </w:p>
    <w:p w:rsidR="00437A44" w:rsidRPr="00437A44" w:rsidRDefault="00437A44" w:rsidP="00437A44">
      <w:pPr>
        <w:suppressAutoHyphens/>
        <w:ind w:firstLine="709"/>
        <w:jc w:val="both"/>
        <w:rPr>
          <w:szCs w:val="28"/>
        </w:rPr>
      </w:pPr>
      <w:r w:rsidRPr="00437A44">
        <w:rPr>
          <w:szCs w:val="28"/>
        </w:rPr>
        <w:t xml:space="preserve">Функциональные зоны согласно генеральному плану муниципального образования "Город Архангельск" (утвержденному постановлением министерства строительства и архитектуры Архангельской области от 2 апреля 2020 года № 37-п) в границах которых разрабатывается проект внесения изменений в </w:t>
      </w:r>
      <w:r w:rsidRPr="00437A44">
        <w:rPr>
          <w:rFonts w:eastAsia="Calibri"/>
          <w:szCs w:val="28"/>
          <w:lang w:eastAsia="en-US"/>
        </w:rPr>
        <w:t>проект</w:t>
      </w:r>
      <w:r w:rsidRPr="00437A44">
        <w:rPr>
          <w:szCs w:val="28"/>
        </w:rPr>
        <w:t xml:space="preserve"> планировки территории: многофункциональная общественно - деловая зона, зона специализированной общественной застройки, зона транспортной инфраструктуры.</w:t>
      </w:r>
    </w:p>
    <w:p w:rsidR="00437A44" w:rsidRPr="00437A44" w:rsidRDefault="00437A44" w:rsidP="00437A44">
      <w:pPr>
        <w:suppressAutoHyphens/>
        <w:ind w:firstLine="709"/>
        <w:jc w:val="both"/>
        <w:rPr>
          <w:szCs w:val="28"/>
        </w:rPr>
      </w:pPr>
      <w:r w:rsidRPr="00437A44">
        <w:rPr>
          <w:szCs w:val="28"/>
        </w:rPr>
        <w:lastRenderedPageBreak/>
        <w:t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</w:t>
      </w:r>
      <w:r w:rsidRPr="00437A44">
        <w:rPr>
          <w:szCs w:val="28"/>
        </w:rPr>
        <w:br/>
        <w:t xml:space="preserve">от 29 сентября 2020 года № 68-п (с изменениями), в границах которых разрабатывается проект внесения изменений в </w:t>
      </w:r>
      <w:r w:rsidRPr="00437A44">
        <w:rPr>
          <w:rFonts w:eastAsia="Calibri"/>
          <w:szCs w:val="28"/>
          <w:lang w:eastAsia="en-US"/>
        </w:rPr>
        <w:t xml:space="preserve">проект </w:t>
      </w:r>
      <w:r w:rsidRPr="00437A44">
        <w:rPr>
          <w:szCs w:val="28"/>
        </w:rPr>
        <w:t>планировки территории: многофункциональная общественно-деловая зона (кодовое обозначение – О1), зона специализированной общественной застройки (кодовое обозначение – О2), зона транспортной инфраструктуры (кодовое обозначение – Т).</w:t>
      </w:r>
    </w:p>
    <w:p w:rsidR="00437A44" w:rsidRPr="00437A44" w:rsidRDefault="00437A44" w:rsidP="00437A44">
      <w:pPr>
        <w:suppressAutoHyphens/>
        <w:ind w:firstLine="709"/>
        <w:jc w:val="both"/>
        <w:rPr>
          <w:szCs w:val="28"/>
        </w:rPr>
      </w:pPr>
      <w:r w:rsidRPr="00437A44">
        <w:rPr>
          <w:szCs w:val="28"/>
        </w:rPr>
        <w:t xml:space="preserve">Категория земель территории, в границах которой разрабатывается проект внесения изменений в </w:t>
      </w:r>
      <w:r w:rsidRPr="00437A44">
        <w:rPr>
          <w:rFonts w:eastAsia="Calibri"/>
          <w:szCs w:val="28"/>
          <w:lang w:eastAsia="en-US"/>
        </w:rPr>
        <w:t>проект</w:t>
      </w:r>
      <w:r w:rsidRPr="00437A44">
        <w:rPr>
          <w:szCs w:val="28"/>
        </w:rPr>
        <w:t xml:space="preserve"> планировки территории – земли населенных пунктов.</w:t>
      </w:r>
    </w:p>
    <w:p w:rsidR="00437A44" w:rsidRPr="00437A44" w:rsidRDefault="00437A44" w:rsidP="00437A44">
      <w:pPr>
        <w:suppressAutoHyphens/>
        <w:ind w:firstLine="709"/>
        <w:jc w:val="both"/>
        <w:rPr>
          <w:szCs w:val="28"/>
        </w:rPr>
      </w:pPr>
      <w:r w:rsidRPr="00437A44">
        <w:rPr>
          <w:szCs w:val="28"/>
        </w:rPr>
        <w:t>Рельеф – спокойный.</w:t>
      </w:r>
    </w:p>
    <w:p w:rsidR="00437A44" w:rsidRPr="00437A44" w:rsidRDefault="00437A44" w:rsidP="00437A44">
      <w:pPr>
        <w:suppressAutoHyphens/>
        <w:ind w:firstLine="709"/>
        <w:jc w:val="both"/>
        <w:rPr>
          <w:szCs w:val="28"/>
        </w:rPr>
      </w:pPr>
      <w:r w:rsidRPr="00437A44">
        <w:rPr>
          <w:szCs w:val="28"/>
        </w:rPr>
        <w:t xml:space="preserve">Транспортная связь обеспечивается по ул. Папанина – автомобильной дороге федерального значения, просп. Ленинградскому – магистральной улице общегородского значения регулируемого движения, ул. </w:t>
      </w:r>
      <w:proofErr w:type="spellStart"/>
      <w:r w:rsidRPr="00437A44">
        <w:rPr>
          <w:szCs w:val="28"/>
        </w:rPr>
        <w:t>Никитова</w:t>
      </w:r>
      <w:proofErr w:type="spellEnd"/>
      <w:r w:rsidRPr="00437A44">
        <w:rPr>
          <w:szCs w:val="28"/>
        </w:rPr>
        <w:t xml:space="preserve"> – улице местного значения.</w:t>
      </w:r>
    </w:p>
    <w:p w:rsidR="00437A44" w:rsidRPr="00437A44" w:rsidRDefault="00437A44" w:rsidP="00437A44">
      <w:pPr>
        <w:suppressAutoHyphens/>
        <w:ind w:firstLine="709"/>
        <w:jc w:val="both"/>
        <w:rPr>
          <w:szCs w:val="28"/>
        </w:rPr>
      </w:pPr>
      <w:r w:rsidRPr="00437A44">
        <w:rPr>
          <w:szCs w:val="28"/>
        </w:rPr>
        <w:t>Транспортная и инженерная инфраструктуры территории сформированы.</w:t>
      </w:r>
    </w:p>
    <w:p w:rsidR="00437A44" w:rsidRPr="00437A44" w:rsidRDefault="00437A44" w:rsidP="00437A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6. Основные требования к составу, содержанию и форме представляемых материалов проекта внесения изменений в проект планировки территории, последовательность и сроки выполнения работы</w:t>
      </w:r>
    </w:p>
    <w:p w:rsidR="00437A44" w:rsidRPr="00437A44" w:rsidRDefault="00437A44" w:rsidP="00437A44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437A44">
        <w:rPr>
          <w:szCs w:val="28"/>
        </w:rPr>
        <w:t xml:space="preserve">Проект внесения изменений в </w:t>
      </w:r>
      <w:r w:rsidRPr="00437A44">
        <w:rPr>
          <w:rFonts w:eastAsia="Calibri"/>
          <w:szCs w:val="28"/>
          <w:lang w:eastAsia="en-US"/>
        </w:rPr>
        <w:t xml:space="preserve">проект планировки района </w:t>
      </w:r>
      <w:proofErr w:type="spellStart"/>
      <w:r w:rsidRPr="00437A44">
        <w:rPr>
          <w:rFonts w:eastAsia="Calibri"/>
          <w:szCs w:val="28"/>
          <w:lang w:eastAsia="en-US"/>
        </w:rPr>
        <w:t>Варавино</w:t>
      </w:r>
      <w:proofErr w:type="spellEnd"/>
      <w:r w:rsidRPr="00437A44">
        <w:rPr>
          <w:rFonts w:eastAsia="Calibri"/>
          <w:szCs w:val="28"/>
          <w:lang w:eastAsia="en-US"/>
        </w:rPr>
        <w:t xml:space="preserve">-Фактория муниципального образования "Город Архангельск" в части территории в границах ул. Папанина, просп. Ленинградского, ул. </w:t>
      </w:r>
      <w:proofErr w:type="spellStart"/>
      <w:r w:rsidRPr="00437A44">
        <w:rPr>
          <w:rFonts w:eastAsia="Calibri"/>
          <w:szCs w:val="28"/>
          <w:lang w:eastAsia="en-US"/>
        </w:rPr>
        <w:t>Никитова</w:t>
      </w:r>
      <w:proofErr w:type="spellEnd"/>
      <w:r w:rsidRPr="00437A44">
        <w:rPr>
          <w:rFonts w:eastAsia="Calibri"/>
          <w:szCs w:val="28"/>
          <w:lang w:eastAsia="en-US"/>
        </w:rPr>
        <w:br/>
        <w:t xml:space="preserve">и ул. Холмогорской площадью 7,2854 га </w:t>
      </w:r>
      <w:r w:rsidRPr="00437A44">
        <w:rPr>
          <w:szCs w:val="28"/>
        </w:rPr>
        <w:t>(далее по тексту – проект внесения изменений в проект планировки территории) подготовить в составе: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основной части, которая подлежит утверждению;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материалов по обоснованию.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Основная часть проекта внесения изменений в проект планировки территории должна включать в себя: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szCs w:val="28"/>
        </w:rPr>
        <w:t>1)</w:t>
      </w:r>
      <w:r w:rsidRPr="00437A44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а)</w:t>
      </w:r>
      <w:r w:rsidRPr="00437A44">
        <w:rPr>
          <w:szCs w:val="28"/>
        </w:rPr>
        <w:t> </w:t>
      </w:r>
      <w:r w:rsidRPr="00437A44">
        <w:rPr>
          <w:rFonts w:ascii="Times New Roman CYR" w:hAnsi="Times New Roman CYR" w:cs="Times New Roman CYR"/>
          <w:szCs w:val="28"/>
        </w:rPr>
        <w:t>красные линии;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б)</w:t>
      </w:r>
      <w:r w:rsidRPr="00437A44">
        <w:rPr>
          <w:szCs w:val="28"/>
        </w:rPr>
        <w:t> </w:t>
      </w:r>
      <w:r w:rsidRPr="00437A44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в)</w:t>
      </w:r>
      <w:r w:rsidRPr="00437A44">
        <w:rPr>
          <w:szCs w:val="28"/>
        </w:rPr>
        <w:t> </w:t>
      </w:r>
      <w:r w:rsidRPr="00437A44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437A44" w:rsidRPr="00437A44" w:rsidRDefault="00437A44" w:rsidP="00437A4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437A44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437A44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437A44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437A44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437A44">
        <w:rPr>
          <w:rFonts w:ascii="Times New Roman CYR" w:hAnsi="Times New Roman CYR" w:cs="Times New Roman CYR"/>
          <w:szCs w:val="28"/>
        </w:rPr>
        <w:br/>
      </w:r>
      <w:r w:rsidRPr="00437A44">
        <w:rPr>
          <w:rFonts w:ascii="Times New Roman CYR" w:hAnsi="Times New Roman CYR" w:cs="Times New Roman CYR"/>
          <w:szCs w:val="28"/>
        </w:rPr>
        <w:lastRenderedPageBreak/>
        <w:t xml:space="preserve">для развития территории в границах элемента планировочной структуры. </w:t>
      </w:r>
      <w:r w:rsidRPr="00437A44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внесения изменений в проект планировки территории в соответствии </w:t>
      </w:r>
      <w:r w:rsidRPr="00437A44">
        <w:rPr>
          <w:rFonts w:ascii="Times New Roman CYR" w:hAnsi="Times New Roman CYR" w:cs="Times New Roman CYR"/>
          <w:szCs w:val="28"/>
        </w:rPr>
        <w:br/>
        <w:t>с частью 12.7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</w:t>
      </w:r>
      <w:r w:rsidRPr="00437A44">
        <w:rPr>
          <w:rFonts w:ascii="Times New Roman CYR" w:hAnsi="Times New Roman CYR" w:cs="Times New Roman CYR"/>
          <w:szCs w:val="28"/>
        </w:rPr>
        <w:br/>
        <w:t>и фактических показателей территориальной доступности таких объектов</w:t>
      </w:r>
      <w:r w:rsidRPr="00437A44">
        <w:rPr>
          <w:rFonts w:ascii="Times New Roman CYR" w:hAnsi="Times New Roman CYR" w:cs="Times New Roman CYR"/>
          <w:szCs w:val="28"/>
        </w:rPr>
        <w:br/>
        <w:t>для населения;</w:t>
      </w:r>
    </w:p>
    <w:p w:rsidR="00437A44" w:rsidRPr="00437A44" w:rsidRDefault="00437A44" w:rsidP="00437A4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437A44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437A44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437A44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437A44" w:rsidRPr="00437A44" w:rsidRDefault="00437A44" w:rsidP="00437A4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437A44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437A44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 w:rsidRPr="00437A44">
        <w:rPr>
          <w:rFonts w:ascii="Times New Roman CYR" w:hAnsi="Times New Roman CYR" w:cs="Times New Roman CYR"/>
          <w:szCs w:val="28"/>
        </w:rPr>
        <w:br/>
        <w:t>с Градостроительным кодексом Российской Федерации;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437A44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</w:t>
      </w:r>
      <w:r w:rsidRPr="00437A44">
        <w:rPr>
          <w:rFonts w:ascii="Times New Roman CYR" w:hAnsi="Times New Roman CYR" w:cs="Times New Roman CYR"/>
          <w:szCs w:val="28"/>
        </w:rPr>
        <w:lastRenderedPageBreak/>
        <w:t>градостроительных регламентов, а также применительно к территории,</w:t>
      </w:r>
      <w:r w:rsidRPr="00437A44">
        <w:rPr>
          <w:rFonts w:ascii="Times New Roman CYR" w:hAnsi="Times New Roman CYR" w:cs="Times New Roman CYR"/>
          <w:szCs w:val="28"/>
        </w:rPr>
        <w:br/>
        <w:t>в границах которой предусматривается осуществление деятельности</w:t>
      </w:r>
      <w:r w:rsidRPr="00437A44">
        <w:rPr>
          <w:rFonts w:ascii="Times New Roman CYR" w:hAnsi="Times New Roman CYR" w:cs="Times New Roman CYR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</w:t>
      </w:r>
      <w:r w:rsidRPr="00437A44">
        <w:rPr>
          <w:rFonts w:ascii="Times New Roman CYR" w:hAnsi="Times New Roman CYR" w:cs="Times New Roman CYR"/>
          <w:szCs w:val="28"/>
        </w:rPr>
        <w:br/>
        <w:t>к водным объектам общего пользования и их береговым полосам;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437A44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437A44" w:rsidRPr="00437A44" w:rsidRDefault="00437A44" w:rsidP="00437A4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437A44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437A44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437A44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437A44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437A44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437A44" w:rsidRPr="00437A44" w:rsidRDefault="00437A44" w:rsidP="00437A4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437A44" w:rsidRPr="00437A44" w:rsidRDefault="00437A44" w:rsidP="00437A4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 xml:space="preserve">б) 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437A44">
        <w:rPr>
          <w:rFonts w:ascii="Times New Roman CYR" w:hAnsi="Times New Roman CYR" w:cs="Times New Roman CYR"/>
          <w:szCs w:val="28"/>
        </w:rPr>
        <w:br/>
        <w:t>в проект планировки территории;</w:t>
      </w:r>
    </w:p>
    <w:p w:rsidR="00437A44" w:rsidRPr="00437A44" w:rsidRDefault="00437A44" w:rsidP="00437A4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437A44" w:rsidRPr="00437A44" w:rsidRDefault="00437A44" w:rsidP="00437A4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г) существующие и директивные (проектные) отметки поверхности</w:t>
      </w:r>
      <w:r w:rsidRPr="00437A44">
        <w:rPr>
          <w:rFonts w:ascii="Times New Roman CYR" w:hAnsi="Times New Roman CYR" w:cs="Times New Roman CYR"/>
          <w:szCs w:val="28"/>
        </w:rPr>
        <w:br/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437A44" w:rsidRPr="00437A44" w:rsidRDefault="00437A44" w:rsidP="00437A4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D90744" w:rsidRDefault="00437A44" w:rsidP="00D9074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437A44" w:rsidRPr="00437A44" w:rsidRDefault="00437A44" w:rsidP="00D9074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 xml:space="preserve">ж) типовые поперечные профили автомобильных и железных дорог, </w:t>
      </w:r>
      <w:r w:rsidRPr="00437A44">
        <w:rPr>
          <w:rFonts w:ascii="Times New Roman CYR" w:hAnsi="Times New Roman CYR" w:cs="Times New Roman CYR"/>
          <w:szCs w:val="28"/>
        </w:rPr>
        <w:lastRenderedPageBreak/>
        <w:t>элементы улично-дорожной сети;</w:t>
      </w:r>
    </w:p>
    <w:p w:rsidR="00437A44" w:rsidRPr="00437A44" w:rsidRDefault="00437A44" w:rsidP="00437A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14) иные материалы для обоснования положений по планировке территории.</w:t>
      </w:r>
    </w:p>
    <w:p w:rsidR="00437A44" w:rsidRPr="00437A44" w:rsidRDefault="00437A44" w:rsidP="00437A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 w:rsidRPr="00437A44">
        <w:rPr>
          <w:rFonts w:ascii="Times New Roman CYR" w:hAnsi="Times New Roman CYR" w:cs="Times New Roman CYR"/>
          <w:szCs w:val="28"/>
        </w:rPr>
        <w:br/>
        <w:t xml:space="preserve">в соответствии с требованиями Федерального закона от 29 декабря 2017 года </w:t>
      </w:r>
      <w:r w:rsidRPr="00437A44">
        <w:rPr>
          <w:rFonts w:ascii="Times New Roman CYR" w:hAnsi="Times New Roman CYR" w:cs="Times New Roman CYR"/>
          <w:szCs w:val="28"/>
        </w:rPr>
        <w:br/>
        <w:t xml:space="preserve">№ 443-ФЗ "Об организации дорожного движения в Российской Федерации </w:t>
      </w:r>
      <w:r w:rsidRPr="00437A44">
        <w:rPr>
          <w:rFonts w:ascii="Times New Roman CYR" w:hAnsi="Times New Roman CYR" w:cs="Times New Roman CYR"/>
          <w:szCs w:val="28"/>
        </w:rPr>
        <w:br/>
        <w:t>и о внесении изменений в отдельные законодательные акты Российской Федерации".</w:t>
      </w:r>
    </w:p>
    <w:p w:rsidR="00437A44" w:rsidRPr="00437A44" w:rsidRDefault="00437A44" w:rsidP="00437A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37A44">
        <w:rPr>
          <w:rFonts w:ascii="Times New Roman CYR" w:hAnsi="Times New Roman CYR" w:cs="Times New Roman CYR"/>
          <w:szCs w:val="28"/>
        </w:rPr>
        <w:t>По согласованию с заказчиком перечень графических материалов,</w:t>
      </w:r>
      <w:r w:rsidRPr="00437A44">
        <w:rPr>
          <w:rFonts w:ascii="Times New Roman CYR" w:hAnsi="Times New Roman CYR" w:cs="Times New Roman CYR"/>
          <w:szCs w:val="28"/>
        </w:rPr>
        <w:br/>
        <w:t>их содержание могут быть дополнены, масштабы уточнены.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объеме: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1) на бумажном носителе в 2 (двух) экземплярах;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2) на электронном носителе (на компакт-диске) в 2 (двух) экземплярах.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Электронная версия проекта внесения изменений в проект планировки территории должна быть выполнена: 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437A44">
        <w:rPr>
          <w:szCs w:val="28"/>
        </w:rPr>
        <w:t>AutoCad</w:t>
      </w:r>
      <w:proofErr w:type="spellEnd"/>
      <w:r w:rsidRPr="00437A44">
        <w:rPr>
          <w:szCs w:val="28"/>
        </w:rPr>
        <w:t>" (*.</w:t>
      </w:r>
      <w:proofErr w:type="spellStart"/>
      <w:r w:rsidRPr="00437A44">
        <w:rPr>
          <w:szCs w:val="28"/>
        </w:rPr>
        <w:t>dwg</w:t>
      </w:r>
      <w:proofErr w:type="spellEnd"/>
      <w:r w:rsidRPr="00437A44">
        <w:rPr>
          <w:szCs w:val="28"/>
        </w:rPr>
        <w:t xml:space="preserve"> / .</w:t>
      </w:r>
      <w:proofErr w:type="spellStart"/>
      <w:r w:rsidRPr="00437A44">
        <w:rPr>
          <w:szCs w:val="28"/>
        </w:rPr>
        <w:t>dxf</w:t>
      </w:r>
      <w:proofErr w:type="spellEnd"/>
      <w:r w:rsidRPr="00437A44">
        <w:rPr>
          <w:szCs w:val="28"/>
        </w:rPr>
        <w:t xml:space="preserve">) </w:t>
      </w:r>
      <w:r w:rsidRPr="00437A44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437A44">
        <w:rPr>
          <w:szCs w:val="28"/>
        </w:rPr>
        <w:t>, а также один экземпляр в формате *.</w:t>
      </w:r>
      <w:proofErr w:type="spellStart"/>
      <w:r w:rsidRPr="00437A44">
        <w:rPr>
          <w:szCs w:val="28"/>
        </w:rPr>
        <w:t>pdf</w:t>
      </w:r>
      <w:proofErr w:type="spellEnd"/>
      <w:r w:rsidRPr="00437A44">
        <w:rPr>
          <w:szCs w:val="28"/>
        </w:rPr>
        <w:t>;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2) в текстовой части – с использованием текстового редактора "</w:t>
      </w:r>
      <w:proofErr w:type="spellStart"/>
      <w:r w:rsidRPr="00437A44">
        <w:rPr>
          <w:szCs w:val="28"/>
        </w:rPr>
        <w:t>Word</w:t>
      </w:r>
      <w:proofErr w:type="spellEnd"/>
      <w:r w:rsidRPr="00437A44">
        <w:rPr>
          <w:szCs w:val="28"/>
        </w:rPr>
        <w:t>" (*.</w:t>
      </w:r>
      <w:proofErr w:type="spellStart"/>
      <w:r w:rsidRPr="00437A44">
        <w:rPr>
          <w:szCs w:val="28"/>
        </w:rPr>
        <w:t>doc</w:t>
      </w:r>
      <w:proofErr w:type="spellEnd"/>
      <w:r w:rsidRPr="00437A44">
        <w:rPr>
          <w:szCs w:val="28"/>
        </w:rPr>
        <w:t xml:space="preserve"> / .</w:t>
      </w:r>
      <w:proofErr w:type="spellStart"/>
      <w:r w:rsidRPr="00437A44">
        <w:rPr>
          <w:szCs w:val="28"/>
        </w:rPr>
        <w:t>docx</w:t>
      </w:r>
      <w:proofErr w:type="spellEnd"/>
      <w:r w:rsidRPr="00437A44">
        <w:rPr>
          <w:szCs w:val="28"/>
        </w:rPr>
        <w:t>).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437A44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437A44">
          <w:rPr>
            <w:szCs w:val="28"/>
          </w:rPr>
          <w:t>Правила</w:t>
        </w:r>
      </w:hyperlink>
      <w:r w:rsidRPr="00437A44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437A44">
          <w:rPr>
            <w:szCs w:val="28"/>
          </w:rPr>
          <w:t>частями 1</w:t>
        </w:r>
      </w:hyperlink>
      <w:r w:rsidRPr="00437A44">
        <w:rPr>
          <w:szCs w:val="28"/>
        </w:rPr>
        <w:t xml:space="preserve">, </w:t>
      </w:r>
      <w:hyperlink r:id="rId13" w:history="1">
        <w:r w:rsidRPr="00437A44">
          <w:rPr>
            <w:szCs w:val="28"/>
          </w:rPr>
          <w:t>3</w:t>
        </w:r>
      </w:hyperlink>
      <w:r w:rsidRPr="00437A44">
        <w:rPr>
          <w:szCs w:val="28"/>
        </w:rPr>
        <w:t xml:space="preserve"> – </w:t>
      </w:r>
      <w:hyperlink r:id="rId14" w:history="1">
        <w:r w:rsidRPr="00437A44">
          <w:rPr>
            <w:szCs w:val="28"/>
          </w:rPr>
          <w:t>13</w:t>
        </w:r>
      </w:hyperlink>
      <w:r w:rsidRPr="00437A44">
        <w:rPr>
          <w:szCs w:val="28"/>
        </w:rPr>
        <w:t xml:space="preserve">, </w:t>
      </w:r>
      <w:hyperlink r:id="rId15" w:history="1">
        <w:r w:rsidRPr="00437A44">
          <w:rPr>
            <w:szCs w:val="28"/>
          </w:rPr>
          <w:t>15</w:t>
        </w:r>
      </w:hyperlink>
      <w:r w:rsidRPr="00437A44">
        <w:rPr>
          <w:szCs w:val="28"/>
        </w:rPr>
        <w:t xml:space="preserve">, </w:t>
      </w:r>
      <w:hyperlink r:id="rId16" w:history="1">
        <w:r w:rsidRPr="00437A44">
          <w:rPr>
            <w:szCs w:val="28"/>
          </w:rPr>
          <w:t>15(1)</w:t>
        </w:r>
      </w:hyperlink>
      <w:r w:rsidRPr="00437A44">
        <w:rPr>
          <w:szCs w:val="28"/>
        </w:rPr>
        <w:t xml:space="preserve">, </w:t>
      </w:r>
      <w:hyperlink r:id="rId17" w:history="1">
        <w:r w:rsidRPr="00437A44">
          <w:rPr>
            <w:szCs w:val="28"/>
          </w:rPr>
          <w:t>15.2</w:t>
        </w:r>
      </w:hyperlink>
      <w:r w:rsidRPr="00437A44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556A80">
        <w:rPr>
          <w:szCs w:val="28"/>
        </w:rPr>
        <w:br/>
      </w:r>
      <w:r w:rsidRPr="00437A44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437A44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437A44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года № 1532,</w:t>
      </w:r>
      <w:r w:rsidRPr="00437A44">
        <w:rPr>
          <w:rFonts w:eastAsia="Calibri"/>
          <w:kern w:val="3"/>
          <w:szCs w:val="28"/>
          <w:lang w:eastAsia="en-US" w:bidi="hi-IN"/>
        </w:rPr>
        <w:br/>
        <w:t xml:space="preserve">для возможности исполнения требований </w:t>
      </w:r>
      <w:r w:rsidRPr="00437A44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437A44">
        <w:rPr>
          <w:szCs w:val="28"/>
        </w:rPr>
        <w:t>"О государственной регистрации недвижимости"</w:t>
      </w:r>
      <w:r w:rsidRPr="00437A44">
        <w:rPr>
          <w:rFonts w:eastAsia="SimSun"/>
          <w:kern w:val="3"/>
          <w:szCs w:val="28"/>
          <w:lang w:eastAsia="zh-CN" w:bidi="hi-IN"/>
        </w:rPr>
        <w:t>.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lastRenderedPageBreak/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437A44">
        <w:rPr>
          <w:szCs w:val="28"/>
        </w:rPr>
        <w:t>Windows</w:t>
      </w:r>
      <w:proofErr w:type="spellEnd"/>
      <w:r w:rsidRPr="00437A44">
        <w:rPr>
          <w:szCs w:val="28"/>
        </w:rPr>
        <w:t xml:space="preserve"> </w:t>
      </w:r>
      <w:proofErr w:type="spellStart"/>
      <w:r w:rsidRPr="00437A44">
        <w:rPr>
          <w:szCs w:val="28"/>
        </w:rPr>
        <w:t>ХР</w:t>
      </w:r>
      <w:proofErr w:type="spellEnd"/>
      <w:r w:rsidRPr="00437A44">
        <w:rPr>
          <w:szCs w:val="28"/>
        </w:rPr>
        <w:t>/7.</w:t>
      </w:r>
    </w:p>
    <w:p w:rsidR="00437A44" w:rsidRPr="00437A44" w:rsidRDefault="00437A44" w:rsidP="00437A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437A44">
        <w:rPr>
          <w:szCs w:val="28"/>
        </w:rPr>
        <w:t>7. Основные требования к градостроительным решениям</w:t>
      </w:r>
    </w:p>
    <w:p w:rsidR="00D90744" w:rsidRDefault="00437A44" w:rsidP="00D90744">
      <w:pPr>
        <w:suppressAutoHyphens/>
        <w:ind w:firstLine="709"/>
        <w:jc w:val="both"/>
        <w:rPr>
          <w:szCs w:val="28"/>
        </w:rPr>
      </w:pPr>
      <w:r w:rsidRPr="00437A44">
        <w:rPr>
          <w:szCs w:val="28"/>
        </w:rPr>
        <w:t>Проектными решениями предусмотреть следующее.</w:t>
      </w:r>
    </w:p>
    <w:p w:rsidR="00437A44" w:rsidRPr="00D90744" w:rsidRDefault="00437A44" w:rsidP="00D90744">
      <w:pPr>
        <w:suppressAutoHyphens/>
        <w:ind w:firstLine="709"/>
        <w:jc w:val="both"/>
        <w:rPr>
          <w:szCs w:val="28"/>
        </w:rPr>
      </w:pPr>
      <w:r w:rsidRPr="00437A44">
        <w:rPr>
          <w:szCs w:val="28"/>
        </w:rPr>
        <w:t xml:space="preserve">Размещение </w:t>
      </w:r>
      <w:r w:rsidRPr="00437A44">
        <w:rPr>
          <w:bCs/>
          <w:szCs w:val="28"/>
        </w:rPr>
        <w:t xml:space="preserve">здания служебных гаражей на земельном участке </w:t>
      </w:r>
      <w:r w:rsidR="00D90744">
        <w:rPr>
          <w:bCs/>
          <w:szCs w:val="28"/>
        </w:rPr>
        <w:br/>
      </w:r>
      <w:r w:rsidRPr="00437A44">
        <w:rPr>
          <w:bCs/>
          <w:szCs w:val="28"/>
        </w:rPr>
        <w:t xml:space="preserve">с кадастровым номером </w:t>
      </w:r>
      <w:r w:rsidRPr="00437A44">
        <w:rPr>
          <w:szCs w:val="28"/>
        </w:rPr>
        <w:t>29:22:070202:1328</w:t>
      </w:r>
      <w:r w:rsidRPr="00437A44">
        <w:rPr>
          <w:bCs/>
          <w:szCs w:val="28"/>
        </w:rPr>
        <w:t>.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Благоустройство площадок и малых архитектурных форм должно выполняться в соответствии с действующими нормативными документами. Обеспечение условий жизнедеятельности маломобильных групп населения согласно требованиям СП 59.13330.2016 "Свод правил. Доступность зданий</w:t>
      </w:r>
      <w:r w:rsidRPr="00437A44">
        <w:rPr>
          <w:szCs w:val="28"/>
        </w:rPr>
        <w:br/>
        <w:t>и сооружений для маломобильных групп населения. Актуализированная редакция СНиП 35-01-2001".</w:t>
      </w:r>
    </w:p>
    <w:p w:rsidR="00437A44" w:rsidRPr="00437A44" w:rsidRDefault="00437A44" w:rsidP="00437A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Ширину внутриквартальных проездов предусмотреть не менее 3,5 м</w:t>
      </w:r>
      <w:r w:rsidRPr="00437A44">
        <w:rPr>
          <w:bCs/>
          <w:szCs w:val="28"/>
        </w:rPr>
        <w:t xml:space="preserve">. </w:t>
      </w:r>
      <w:r w:rsidRPr="00437A44">
        <w:rPr>
          <w:szCs w:val="28"/>
        </w:rPr>
        <w:t>Ширина дорожек и тротуаров не менее 2,25 м. При организации дорожек</w:t>
      </w:r>
      <w:r w:rsidRPr="00437A44">
        <w:rPr>
          <w:szCs w:val="28"/>
        </w:rPr>
        <w:br/>
        <w:t>и тротуаров необходимо учитывать сложившуюся систему пешеходного движения.</w:t>
      </w:r>
    </w:p>
    <w:p w:rsidR="00437A44" w:rsidRPr="00437A44" w:rsidRDefault="00437A44" w:rsidP="00437A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Парковочные места должны быть организованы в соответствии </w:t>
      </w:r>
      <w:r w:rsidRPr="00437A44">
        <w:rPr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437A44">
        <w:rPr>
          <w:szCs w:val="28"/>
        </w:rPr>
        <w:br/>
        <w:t>от 20 сентября 2017 года № 567.</w:t>
      </w:r>
    </w:p>
    <w:p w:rsidR="00437A44" w:rsidRPr="00437A44" w:rsidRDefault="00437A44" w:rsidP="00437A4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437A44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Pr="00437A44">
        <w:rPr>
          <w:szCs w:val="28"/>
        </w:rPr>
        <w:br/>
        <w:t xml:space="preserve">На площадках предусмотреть размещение контейнеров для раздельного сбора отходов (бумага, картон, пластик, стекло), бункер для </w:t>
      </w:r>
      <w:proofErr w:type="spellStart"/>
      <w:r w:rsidRPr="00437A44">
        <w:rPr>
          <w:szCs w:val="28"/>
        </w:rPr>
        <w:t>крупнокабаритных</w:t>
      </w:r>
      <w:proofErr w:type="spellEnd"/>
      <w:r w:rsidRPr="00437A44">
        <w:rPr>
          <w:szCs w:val="28"/>
        </w:rPr>
        <w:t xml:space="preserve"> отходов (</w:t>
      </w:r>
      <w:proofErr w:type="spellStart"/>
      <w:r w:rsidRPr="00437A44">
        <w:rPr>
          <w:szCs w:val="28"/>
        </w:rPr>
        <w:t>КГО</w:t>
      </w:r>
      <w:proofErr w:type="spellEnd"/>
      <w:r w:rsidRPr="00437A44">
        <w:rPr>
          <w:szCs w:val="28"/>
        </w:rPr>
        <w:t>).</w:t>
      </w:r>
    </w:p>
    <w:p w:rsidR="00437A44" w:rsidRPr="00437A44" w:rsidRDefault="00437A44" w:rsidP="00437A44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437A44">
        <w:rPr>
          <w:szCs w:val="28"/>
        </w:rPr>
        <w:t xml:space="preserve">2. Размещение площадок общего пользования различного назначения </w:t>
      </w:r>
      <w:r w:rsidRPr="00437A44">
        <w:rPr>
          <w:szCs w:val="28"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</w:t>
      </w:r>
      <w:r w:rsidRPr="00437A44">
        <w:rPr>
          <w:szCs w:val="28"/>
        </w:rPr>
        <w:br/>
        <w:t xml:space="preserve">и застройка городских и сельских поселений. Актуализированная редакция </w:t>
      </w:r>
      <w:r w:rsidRPr="00437A44">
        <w:rPr>
          <w:szCs w:val="28"/>
        </w:rPr>
        <w:br/>
        <w:t xml:space="preserve">СНиП 2.07.01-89* (утв. Приказом Минстроя России от 30 декабря 2016 года </w:t>
      </w:r>
      <w:r w:rsidRPr="00437A44">
        <w:rPr>
          <w:szCs w:val="28"/>
        </w:rPr>
        <w:br/>
        <w:t>№ 1034/</w:t>
      </w:r>
      <w:proofErr w:type="spellStart"/>
      <w:r w:rsidRPr="00437A44">
        <w:rPr>
          <w:szCs w:val="28"/>
        </w:rPr>
        <w:t>пр</w:t>
      </w:r>
      <w:proofErr w:type="spellEnd"/>
      <w:r w:rsidRPr="00437A44">
        <w:rPr>
          <w:szCs w:val="28"/>
        </w:rPr>
        <w:t xml:space="preserve">). </w:t>
      </w:r>
    </w:p>
    <w:p w:rsidR="00D90744" w:rsidRDefault="00437A44" w:rsidP="00D9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Размещение площадок необходимо предусматривать на расстоянии </w:t>
      </w:r>
      <w:r w:rsidRPr="00437A44">
        <w:rPr>
          <w:szCs w:val="28"/>
        </w:rPr>
        <w:br/>
        <w:t>от окон жилых и общественных зданий не менее чем:</w:t>
      </w:r>
    </w:p>
    <w:p w:rsidR="00D90744" w:rsidRDefault="00437A44" w:rsidP="00D9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для игр детей дошкольного и младшего школьного возраста – 12 м;</w:t>
      </w:r>
    </w:p>
    <w:p w:rsidR="00D90744" w:rsidRDefault="00437A44" w:rsidP="00D9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для отдыха взрослого населения – 10 м;</w:t>
      </w:r>
    </w:p>
    <w:p w:rsidR="00D90744" w:rsidRDefault="00437A44" w:rsidP="00D9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для занятий физкультурой (в зависимости от шумовых характеристик) –</w:t>
      </w:r>
      <w:r w:rsidRPr="00437A44">
        <w:rPr>
          <w:szCs w:val="28"/>
        </w:rPr>
        <w:br/>
        <w:t xml:space="preserve">10 </w:t>
      </w:r>
      <w:r w:rsidR="00D90744" w:rsidRPr="00D90744">
        <w:rPr>
          <w:szCs w:val="28"/>
        </w:rPr>
        <w:t>–</w:t>
      </w:r>
      <w:r w:rsidRPr="00437A44">
        <w:rPr>
          <w:szCs w:val="28"/>
        </w:rPr>
        <w:t xml:space="preserve"> 40 м;</w:t>
      </w:r>
    </w:p>
    <w:p w:rsidR="00D90744" w:rsidRDefault="00437A44" w:rsidP="00D9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для хозяйственных целей – 20 м;</w:t>
      </w:r>
    </w:p>
    <w:p w:rsidR="00437A44" w:rsidRPr="00437A44" w:rsidRDefault="00437A44" w:rsidP="00D9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для выгула собак – 40 м;</w:t>
      </w:r>
    </w:p>
    <w:p w:rsidR="00437A44" w:rsidRPr="00437A44" w:rsidRDefault="00437A44" w:rsidP="00437A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для стоянки автомобилей </w:t>
      </w:r>
      <w:r w:rsidR="00D90744" w:rsidRPr="00D90744">
        <w:rPr>
          <w:szCs w:val="28"/>
        </w:rPr>
        <w:t>–</w:t>
      </w:r>
      <w:r w:rsidRPr="00437A44">
        <w:rPr>
          <w:szCs w:val="28"/>
        </w:rPr>
        <w:t xml:space="preserve"> по </w:t>
      </w:r>
      <w:proofErr w:type="spellStart"/>
      <w:r w:rsidRPr="00437A44">
        <w:rPr>
          <w:szCs w:val="28"/>
        </w:rPr>
        <w:t>пп</w:t>
      </w:r>
      <w:proofErr w:type="spellEnd"/>
      <w:r w:rsidRPr="00437A44">
        <w:rPr>
          <w:szCs w:val="28"/>
        </w:rPr>
        <w:t>. 11.34 СП Градостроительство.</w:t>
      </w:r>
    </w:p>
    <w:p w:rsidR="00437A44" w:rsidRPr="00437A44" w:rsidRDefault="00437A44" w:rsidP="00437A44">
      <w:pPr>
        <w:tabs>
          <w:tab w:val="left" w:pos="709"/>
        </w:tabs>
        <w:ind w:firstLine="709"/>
        <w:jc w:val="both"/>
        <w:rPr>
          <w:szCs w:val="28"/>
        </w:rPr>
      </w:pPr>
      <w:r w:rsidRPr="00437A44">
        <w:rPr>
          <w:color w:val="000000"/>
          <w:szCs w:val="28"/>
        </w:rPr>
        <w:lastRenderedPageBreak/>
        <w:t xml:space="preserve">Решения проекта </w:t>
      </w:r>
      <w:r w:rsidRPr="00437A44">
        <w:rPr>
          <w:szCs w:val="28"/>
        </w:rPr>
        <w:t xml:space="preserve">внесения изменений в </w:t>
      </w:r>
      <w:r w:rsidRPr="00437A44">
        <w:rPr>
          <w:rFonts w:eastAsia="Calibri"/>
          <w:szCs w:val="28"/>
          <w:lang w:eastAsia="en-US"/>
        </w:rPr>
        <w:t>проект</w:t>
      </w:r>
      <w:r w:rsidRPr="00437A44">
        <w:rPr>
          <w:color w:val="000000"/>
          <w:szCs w:val="28"/>
        </w:rPr>
        <w:t xml:space="preserve">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="00D90744">
        <w:rPr>
          <w:color w:val="000000"/>
          <w:szCs w:val="28"/>
        </w:rPr>
        <w:br/>
      </w:r>
      <w:r w:rsidRPr="00437A44">
        <w:rPr>
          <w:color w:val="000000"/>
          <w:szCs w:val="28"/>
        </w:rPr>
        <w:t>на указанной территории развития населенного пункта.</w:t>
      </w:r>
    </w:p>
    <w:p w:rsidR="00437A44" w:rsidRPr="00437A44" w:rsidRDefault="00437A44" w:rsidP="00437A44">
      <w:pPr>
        <w:tabs>
          <w:tab w:val="left" w:pos="709"/>
        </w:tabs>
        <w:ind w:firstLine="709"/>
        <w:jc w:val="both"/>
        <w:rPr>
          <w:szCs w:val="28"/>
        </w:rPr>
      </w:pPr>
      <w:r w:rsidRPr="00437A44">
        <w:rPr>
          <w:color w:val="000000"/>
          <w:szCs w:val="28"/>
        </w:rPr>
        <w:t xml:space="preserve">Проектные решения проекта </w:t>
      </w:r>
      <w:r w:rsidRPr="00437A44">
        <w:rPr>
          <w:szCs w:val="28"/>
        </w:rPr>
        <w:t xml:space="preserve">внесения изменений в </w:t>
      </w:r>
      <w:r w:rsidRPr="00437A44">
        <w:rPr>
          <w:rFonts w:eastAsia="Calibri"/>
          <w:szCs w:val="28"/>
          <w:lang w:eastAsia="en-US"/>
        </w:rPr>
        <w:t xml:space="preserve">проект планировки территории </w:t>
      </w:r>
      <w:r w:rsidRPr="00437A44">
        <w:rPr>
          <w:color w:val="000000"/>
          <w:szCs w:val="28"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 w:rsidRPr="00437A44">
        <w:rPr>
          <w:color w:val="000000"/>
          <w:szCs w:val="28"/>
        </w:rPr>
        <w:br/>
        <w:t xml:space="preserve"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437A44" w:rsidRPr="00437A44" w:rsidRDefault="00437A44" w:rsidP="00437A4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437A44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437A44" w:rsidRPr="00437A44" w:rsidRDefault="00437A44" w:rsidP="00437A44">
      <w:pPr>
        <w:tabs>
          <w:tab w:val="left" w:pos="993"/>
        </w:tabs>
        <w:ind w:firstLine="709"/>
        <w:jc w:val="both"/>
        <w:rPr>
          <w:color w:val="000000"/>
          <w:szCs w:val="28"/>
          <w:lang w:val="x-none" w:eastAsia="x-none"/>
        </w:rPr>
      </w:pPr>
      <w:r w:rsidRPr="00437A44">
        <w:rPr>
          <w:color w:val="000000"/>
          <w:spacing w:val="-4"/>
          <w:szCs w:val="28"/>
          <w:lang w:val="x-none" w:eastAsia="x-none"/>
        </w:rPr>
        <w:t xml:space="preserve">Проект </w:t>
      </w:r>
      <w:r w:rsidRPr="00437A44">
        <w:rPr>
          <w:szCs w:val="28"/>
        </w:rPr>
        <w:t xml:space="preserve">внесения изменений в </w:t>
      </w:r>
      <w:r w:rsidRPr="00437A44">
        <w:rPr>
          <w:rFonts w:eastAsia="Calibri"/>
          <w:szCs w:val="28"/>
          <w:lang w:eastAsia="en-US"/>
        </w:rPr>
        <w:t xml:space="preserve">проект </w:t>
      </w:r>
      <w:r w:rsidRPr="00437A44">
        <w:rPr>
          <w:color w:val="000000"/>
          <w:spacing w:val="-4"/>
          <w:szCs w:val="28"/>
          <w:lang w:val="x-none" w:eastAsia="x-none"/>
        </w:rPr>
        <w:t xml:space="preserve">планировки территории подготовить </w:t>
      </w:r>
      <w:r w:rsidRPr="00437A44">
        <w:rPr>
          <w:color w:val="000000"/>
          <w:spacing w:val="-4"/>
          <w:szCs w:val="28"/>
          <w:lang w:eastAsia="x-none"/>
        </w:rPr>
        <w:br/>
      </w:r>
      <w:r w:rsidRPr="00437A44">
        <w:rPr>
          <w:color w:val="000000"/>
          <w:spacing w:val="-4"/>
          <w:szCs w:val="28"/>
          <w:lang w:val="x-none" w:eastAsia="x-none"/>
        </w:rPr>
        <w:t>в соответствии с техническими</w:t>
      </w:r>
      <w:r w:rsidRPr="00437A44">
        <w:rPr>
          <w:color w:val="000000"/>
          <w:szCs w:val="28"/>
          <w:lang w:val="x-none" w:eastAsia="x-none"/>
        </w:rPr>
        <w:t xml:space="preserve"> регламентами, нормами отвода земельных участков для конкретных видов деятельности, установленными в соответствии </w:t>
      </w:r>
      <w:r w:rsidRPr="00437A44">
        <w:rPr>
          <w:color w:val="000000"/>
          <w:szCs w:val="28"/>
          <w:lang w:eastAsia="x-none"/>
        </w:rPr>
        <w:br/>
      </w:r>
      <w:r w:rsidRPr="00437A44">
        <w:rPr>
          <w:color w:val="000000"/>
          <w:szCs w:val="28"/>
          <w:lang w:val="x-none" w:eastAsia="x-none"/>
        </w:rPr>
        <w:t>с федеральными законами.</w:t>
      </w:r>
    </w:p>
    <w:p w:rsidR="00437A44" w:rsidRPr="00437A44" w:rsidRDefault="00437A44" w:rsidP="00437A44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437A44">
        <w:rPr>
          <w:szCs w:val="28"/>
        </w:rPr>
        <w:t xml:space="preserve">При разработке проекта внесения изменений в проект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 w:rsidRPr="00437A44">
        <w:rPr>
          <w:szCs w:val="28"/>
        </w:rPr>
        <w:br/>
        <w:t>№ 68-п (с изменениями)</w:t>
      </w:r>
      <w:r w:rsidRPr="00437A44">
        <w:rPr>
          <w:color w:val="000000"/>
          <w:spacing w:val="-6"/>
          <w:szCs w:val="28"/>
        </w:rPr>
        <w:t>,</w:t>
      </w:r>
      <w:r w:rsidRPr="00437A44">
        <w:rPr>
          <w:color w:val="000000"/>
          <w:szCs w:val="28"/>
        </w:rPr>
        <w:t xml:space="preserve"> проекта планировки района "</w:t>
      </w:r>
      <w:proofErr w:type="spellStart"/>
      <w:r w:rsidRPr="00437A44">
        <w:rPr>
          <w:color w:val="000000"/>
          <w:szCs w:val="28"/>
        </w:rPr>
        <w:t>Варавино</w:t>
      </w:r>
      <w:proofErr w:type="spellEnd"/>
      <w:r w:rsidRPr="00437A44">
        <w:rPr>
          <w:color w:val="000000"/>
          <w:szCs w:val="28"/>
        </w:rPr>
        <w:t>-Фактория" муниципального образования "Город Архангельск", утвержденного распоряжением мэра города Архангельска от 27 февраля 2015 года № 517р</w:t>
      </w:r>
      <w:r w:rsidRPr="00437A44">
        <w:rPr>
          <w:color w:val="000000"/>
          <w:szCs w:val="28"/>
        </w:rPr>
        <w:br/>
        <w:t>(с изменениями)</w:t>
      </w:r>
      <w:r w:rsidRPr="00437A44">
        <w:rPr>
          <w:szCs w:val="28"/>
        </w:rPr>
        <w:t>, положения об особо охраняемой природной территории</w:t>
      </w:r>
      <w:r w:rsidRPr="00437A44">
        <w:rPr>
          <w:szCs w:val="28"/>
        </w:rPr>
        <w:br/>
        <w:t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</w:t>
      </w:r>
      <w:r w:rsidRPr="00437A44">
        <w:rPr>
          <w:szCs w:val="28"/>
        </w:rPr>
        <w:br/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 w:rsidRPr="00437A44">
        <w:rPr>
          <w:szCs w:val="28"/>
        </w:rPr>
        <w:br/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 w:rsidRPr="00437A44">
        <w:rPr>
          <w:szCs w:val="28"/>
        </w:rPr>
        <w:br/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 w:rsidRPr="00437A44">
        <w:rPr>
          <w:szCs w:val="28"/>
        </w:rPr>
        <w:br/>
        <w:t>с особыми условиями использования территорий, местных нормативов градостроительного проектирования муниципального образования</w:t>
      </w:r>
      <w:r w:rsidRPr="00437A44">
        <w:rPr>
          <w:szCs w:val="28"/>
        </w:rPr>
        <w:br/>
      </w:r>
      <w:r w:rsidRPr="00437A44">
        <w:rPr>
          <w:szCs w:val="28"/>
        </w:rPr>
        <w:lastRenderedPageBreak/>
        <w:t>"Город Архангельск", утвержденных решением Архангельской городской Думы</w:t>
      </w:r>
      <w:r w:rsidRPr="00437A44">
        <w:rPr>
          <w:szCs w:val="28"/>
        </w:rPr>
        <w:br/>
        <w:t>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городского округа "Город Архангельск", Порядка внесения изменений</w:t>
      </w:r>
      <w:r w:rsidRPr="00437A44">
        <w:rPr>
          <w:szCs w:val="28"/>
        </w:rPr>
        <w:br/>
        <w:t>в документацию по планировке территории, отмены такой документации</w:t>
      </w:r>
      <w:r w:rsidRPr="00437A44">
        <w:rPr>
          <w:szCs w:val="28"/>
        </w:rPr>
        <w:br/>
        <w:t>или ее отдельных частей, признания отдельных частей такой документации</w:t>
      </w:r>
      <w:r w:rsidRPr="00437A44">
        <w:rPr>
          <w:szCs w:val="28"/>
        </w:rPr>
        <w:br/>
        <w:t>не подлежащими применению, утвержденным постановлением Администрации городского округа "Город Архангельск" от 12 мая 2021 года № 862.</w:t>
      </w:r>
    </w:p>
    <w:p w:rsidR="00437A44" w:rsidRPr="00437A44" w:rsidRDefault="00437A44" w:rsidP="00437A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8. 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 w:rsidRPr="00437A44">
        <w:rPr>
          <w:szCs w:val="28"/>
        </w:rPr>
        <w:br/>
        <w:t xml:space="preserve">и техническим заказчиком совместно, ее сбор осуществляет разработчик. 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городского округа Архангельской области, согласовывающих проект внесения изменений в проект планировки территории</w:t>
      </w:r>
    </w:p>
    <w:p w:rsidR="00437A44" w:rsidRPr="00437A44" w:rsidRDefault="00437A44" w:rsidP="00437A4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7A44">
        <w:rPr>
          <w:szCs w:val="28"/>
        </w:rPr>
        <w:t>Проект внесения изменений в проект планировки территории должны быть согласованы разработчиком в следующем порядке с:</w:t>
      </w:r>
    </w:p>
    <w:p w:rsidR="00437A44" w:rsidRPr="00437A44" w:rsidRDefault="00437A44" w:rsidP="00437A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37A44">
        <w:rPr>
          <w:szCs w:val="28"/>
        </w:rPr>
        <w:t>министерством строительства и архитектуры Архангельской области;</w:t>
      </w:r>
    </w:p>
    <w:p w:rsidR="00437A44" w:rsidRPr="00437A44" w:rsidRDefault="00437A44" w:rsidP="00437A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37A44">
        <w:rPr>
          <w:szCs w:val="28"/>
        </w:rPr>
        <w:t>департаментом муниципального имущества Администрации городского округа "Город Архангельск";</w:t>
      </w:r>
    </w:p>
    <w:p w:rsidR="00437A44" w:rsidRPr="00437A44" w:rsidRDefault="00437A44" w:rsidP="00437A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37A44">
        <w:rPr>
          <w:szCs w:val="28"/>
        </w:rPr>
        <w:t>департаментом городского хозяйства Администрации городского округа "Город Архангельск";</w:t>
      </w:r>
    </w:p>
    <w:p w:rsidR="00437A44" w:rsidRPr="00437A44" w:rsidRDefault="00437A44" w:rsidP="00437A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37A44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437A44" w:rsidRPr="00437A44" w:rsidRDefault="00437A44" w:rsidP="00437A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37A44">
        <w:rPr>
          <w:szCs w:val="28"/>
        </w:rPr>
        <w:t>управлением государственной инспекции безопасности дорожного движения УМВД России по Архангельской области;</w:t>
      </w:r>
    </w:p>
    <w:p w:rsidR="00437A44" w:rsidRPr="00437A44" w:rsidRDefault="00437A44" w:rsidP="00437A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37A44">
        <w:rPr>
          <w:szCs w:val="28"/>
        </w:rPr>
        <w:t>правообладателями изменяемых земельных участков;</w:t>
      </w:r>
    </w:p>
    <w:p w:rsidR="00437A44" w:rsidRPr="00437A44" w:rsidRDefault="00437A44" w:rsidP="00437A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организациями, обслуживающими сети инженерных коммуникаций: </w:t>
      </w:r>
      <w:r w:rsidR="00D90744">
        <w:rPr>
          <w:szCs w:val="28"/>
        </w:rPr>
        <w:br/>
      </w:r>
      <w:r w:rsidRPr="00437A44">
        <w:rPr>
          <w:szCs w:val="28"/>
        </w:rPr>
        <w:t xml:space="preserve">ПАО "ТГК-2", ПАО "Ростелеком", ООО "РВК-Архангельск", ПАО "МРСК Северо-Запада", МУП "Городское благоустройство", </w:t>
      </w:r>
      <w:proofErr w:type="spellStart"/>
      <w:r w:rsidRPr="00437A44">
        <w:rPr>
          <w:szCs w:val="28"/>
        </w:rPr>
        <w:t>МУП</w:t>
      </w:r>
      <w:proofErr w:type="spellEnd"/>
      <w:r w:rsidRPr="00437A44">
        <w:rPr>
          <w:szCs w:val="28"/>
        </w:rPr>
        <w:t xml:space="preserve"> "</w:t>
      </w:r>
      <w:proofErr w:type="spellStart"/>
      <w:r w:rsidRPr="00437A44">
        <w:rPr>
          <w:szCs w:val="28"/>
        </w:rPr>
        <w:t>Горсвет</w:t>
      </w:r>
      <w:proofErr w:type="spellEnd"/>
      <w:r w:rsidRPr="00437A44">
        <w:rPr>
          <w:szCs w:val="28"/>
        </w:rPr>
        <w:t xml:space="preserve">", </w:t>
      </w:r>
      <w:r w:rsidR="00D90744">
        <w:rPr>
          <w:szCs w:val="28"/>
        </w:rPr>
        <w:br/>
      </w:r>
      <w:r w:rsidRPr="00437A44">
        <w:rPr>
          <w:szCs w:val="28"/>
        </w:rPr>
        <w:t>АО "</w:t>
      </w:r>
      <w:proofErr w:type="spellStart"/>
      <w:r w:rsidRPr="00437A44">
        <w:rPr>
          <w:szCs w:val="28"/>
        </w:rPr>
        <w:t>Архоблгаз</w:t>
      </w:r>
      <w:proofErr w:type="spellEnd"/>
      <w:r w:rsidRPr="00437A44">
        <w:rPr>
          <w:szCs w:val="28"/>
        </w:rPr>
        <w:t>", ООО "АСЭП";</w:t>
      </w:r>
    </w:p>
    <w:p w:rsidR="00437A44" w:rsidRPr="00437A44" w:rsidRDefault="00437A44" w:rsidP="00437A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437A44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437A44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437A44" w:rsidRPr="00437A44" w:rsidRDefault="00437A44" w:rsidP="00437A4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7A44">
        <w:rPr>
          <w:szCs w:val="28"/>
        </w:rPr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городского округа "Город Архангельск".</w:t>
      </w:r>
    </w:p>
    <w:p w:rsidR="00437A44" w:rsidRPr="00437A44" w:rsidRDefault="00437A44" w:rsidP="00437A4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"Принятие решения об утверждении </w:t>
      </w:r>
      <w:r w:rsidRPr="00437A44">
        <w:rPr>
          <w:szCs w:val="28"/>
        </w:rPr>
        <w:lastRenderedPageBreak/>
        <w:t>документации по планировке территорий (проектов планировки и проектов межевания) на территории городского округа "Город Архангельск", утвержденного постановлением Администрации городского округа</w:t>
      </w:r>
      <w:r w:rsidRPr="00437A44">
        <w:rPr>
          <w:szCs w:val="28"/>
        </w:rPr>
        <w:br/>
        <w:t>"Город Архангельск" от 1 июля 2016 года № 757 (адрес прямой ссылки</w:t>
      </w:r>
      <w:r w:rsidRPr="00437A44">
        <w:rPr>
          <w:szCs w:val="28"/>
        </w:rPr>
        <w:br/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437A44">
          <w:rPr>
            <w:szCs w:val="28"/>
          </w:rPr>
          <w:t>http://www.arhcity.ru/?page=800/130</w:t>
        </w:r>
      </w:hyperlink>
      <w:r w:rsidRPr="00437A44">
        <w:rPr>
          <w:szCs w:val="28"/>
        </w:rPr>
        <w:t>).</w:t>
      </w:r>
    </w:p>
    <w:p w:rsidR="00556A80" w:rsidRPr="00437A44" w:rsidRDefault="00437A44" w:rsidP="00D90744">
      <w:pPr>
        <w:ind w:firstLine="709"/>
        <w:jc w:val="both"/>
        <w:rPr>
          <w:szCs w:val="28"/>
        </w:rPr>
      </w:pPr>
      <w:r w:rsidRPr="00437A44">
        <w:rPr>
          <w:szCs w:val="28"/>
        </w:rPr>
        <w:t>10. Требования к проекту внесения изменений в проект планировки территории</w:t>
      </w:r>
    </w:p>
    <w:p w:rsidR="00437A44" w:rsidRPr="00437A44" w:rsidRDefault="00437A44" w:rsidP="00437A44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Cs w:val="28"/>
        </w:rPr>
      </w:pPr>
      <w:r w:rsidRPr="00437A44">
        <w:rPr>
          <w:rFonts w:cs="Courier New"/>
          <w:szCs w:val="28"/>
        </w:rPr>
        <w:t>Проект внесения изменений в проект планировки территории  выполнить</w:t>
      </w:r>
      <w:r w:rsidRPr="00437A44">
        <w:rPr>
          <w:rFonts w:cs="Courier New"/>
          <w:szCs w:val="28"/>
        </w:rPr>
        <w:br/>
        <w:t>в соответствии с</w:t>
      </w:r>
      <w:r w:rsidRPr="00437A44">
        <w:rPr>
          <w:rFonts w:cs="Courier New"/>
          <w:bCs/>
          <w:szCs w:val="28"/>
        </w:rPr>
        <w:t>:</w:t>
      </w:r>
    </w:p>
    <w:p w:rsidR="00437A44" w:rsidRPr="00437A44" w:rsidRDefault="00437A44" w:rsidP="00437A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требованиями законодательства, установленными </w:t>
      </w:r>
      <w:r w:rsidRPr="00437A44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437A44">
        <w:rPr>
          <w:bCs/>
          <w:szCs w:val="28"/>
        </w:rPr>
        <w:br/>
        <w:t>и градостроительства,</w:t>
      </w:r>
      <w:r w:rsidRPr="00437A44">
        <w:rPr>
          <w:szCs w:val="28"/>
        </w:rPr>
        <w:t xml:space="preserve"> настоящим Заданием, в том числе:</w:t>
      </w:r>
    </w:p>
    <w:p w:rsidR="00437A44" w:rsidRPr="00437A44" w:rsidRDefault="00437A44" w:rsidP="00437A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Градостроительным кодексом Российской Федерации;</w:t>
      </w:r>
    </w:p>
    <w:p w:rsidR="00437A44" w:rsidRPr="00437A44" w:rsidRDefault="00437A44" w:rsidP="00437A4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37A44">
        <w:rPr>
          <w:szCs w:val="28"/>
        </w:rPr>
        <w:t>Земельным кодексом Российской Федерации,</w:t>
      </w:r>
      <w:r w:rsidRPr="00437A44">
        <w:rPr>
          <w:bCs/>
          <w:szCs w:val="28"/>
        </w:rPr>
        <w:t xml:space="preserve"> </w:t>
      </w:r>
    </w:p>
    <w:p w:rsidR="00437A44" w:rsidRPr="00437A44" w:rsidRDefault="00437A44" w:rsidP="00437A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bCs/>
          <w:szCs w:val="28"/>
        </w:rPr>
        <w:t>Градостроительным кодексом Архангельской области;</w:t>
      </w:r>
      <w:r w:rsidRPr="00437A44">
        <w:rPr>
          <w:szCs w:val="28"/>
        </w:rPr>
        <w:t xml:space="preserve"> </w:t>
      </w:r>
    </w:p>
    <w:p w:rsidR="00437A44" w:rsidRPr="00437A44" w:rsidRDefault="00437A44" w:rsidP="00437A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СП 42.13330.2016. Свод правил. Градостроительство. Планировка </w:t>
      </w:r>
      <w:r w:rsidRPr="00437A44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437A44" w:rsidRPr="00437A44" w:rsidRDefault="00437A44" w:rsidP="00437A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>правилами землепользования и застройки городского округа</w:t>
      </w:r>
      <w:r w:rsidRPr="00437A44">
        <w:rPr>
          <w:szCs w:val="28"/>
        </w:rPr>
        <w:br/>
        <w:t>"Город Архангельск", утвержденным постановлением министерства строительства и архитектуры Архангельской области от 29 сентября 2020 года</w:t>
      </w:r>
      <w:r w:rsidRPr="00437A44">
        <w:rPr>
          <w:szCs w:val="28"/>
        </w:rPr>
        <w:br/>
        <w:t xml:space="preserve">№ 68-п; 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>проектом планировки района "</w:t>
      </w:r>
      <w:proofErr w:type="spellStart"/>
      <w:r w:rsidRPr="00437A44">
        <w:rPr>
          <w:szCs w:val="28"/>
        </w:rPr>
        <w:t>Варавино</w:t>
      </w:r>
      <w:proofErr w:type="spellEnd"/>
      <w:r w:rsidRPr="00437A44">
        <w:rPr>
          <w:szCs w:val="28"/>
        </w:rPr>
        <w:t>-Фактория" муниципального образования "Город Архангельск", утвержденным распоряжением мэра города Архангельска от 27 февраля 2015 года № 517р (с изменениями);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pacing w:val="-8"/>
          <w:szCs w:val="28"/>
        </w:rPr>
        <w:t xml:space="preserve">иными законами и нормативно правовыми актами Российской Федерации, </w:t>
      </w:r>
      <w:r w:rsidRPr="00437A44">
        <w:rPr>
          <w:spacing w:val="-8"/>
          <w:szCs w:val="28"/>
        </w:rPr>
        <w:lastRenderedPageBreak/>
        <w:t>Архангельской</w:t>
      </w:r>
      <w:r w:rsidRPr="00437A44">
        <w:rPr>
          <w:szCs w:val="28"/>
        </w:rPr>
        <w:t xml:space="preserve"> области, городского округа "Город Архангельск".</w:t>
      </w:r>
    </w:p>
    <w:p w:rsidR="00437A44" w:rsidRPr="00437A44" w:rsidRDefault="00437A44" w:rsidP="00437A44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437A44">
        <w:rPr>
          <w:szCs w:val="28"/>
        </w:rPr>
        <w:t xml:space="preserve">11. Состав и порядок проведения </w:t>
      </w:r>
      <w:proofErr w:type="spellStart"/>
      <w:r w:rsidRPr="00437A44">
        <w:rPr>
          <w:szCs w:val="28"/>
        </w:rPr>
        <w:t>предпроектных</w:t>
      </w:r>
      <w:proofErr w:type="spellEnd"/>
      <w:r w:rsidRPr="00437A44">
        <w:rPr>
          <w:szCs w:val="28"/>
        </w:rPr>
        <w:t xml:space="preserve"> научно-исследовательских работ и инженерных изысканий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Проект внесения изменений в </w:t>
      </w:r>
      <w:r w:rsidRPr="00437A44">
        <w:rPr>
          <w:rFonts w:eastAsia="Calibri"/>
          <w:szCs w:val="28"/>
          <w:lang w:eastAsia="en-US"/>
        </w:rPr>
        <w:t>проект</w:t>
      </w:r>
      <w:r w:rsidRPr="00437A44">
        <w:rPr>
          <w:szCs w:val="28"/>
        </w:rPr>
        <w:t xml:space="preserve"> планировки надлежит выполнить </w:t>
      </w:r>
      <w:r w:rsidRPr="00437A44">
        <w:rPr>
          <w:szCs w:val="28"/>
        </w:rPr>
        <w:br/>
        <w:t xml:space="preserve">на топографическом плане. 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437A44" w:rsidRPr="00437A44" w:rsidRDefault="00437A44" w:rsidP="00437A44">
      <w:pPr>
        <w:ind w:firstLine="709"/>
        <w:jc w:val="both"/>
        <w:rPr>
          <w:szCs w:val="28"/>
        </w:rPr>
      </w:pPr>
      <w:r w:rsidRPr="00437A44">
        <w:rPr>
          <w:szCs w:val="28"/>
        </w:rPr>
        <w:t xml:space="preserve">При необходимости инженерные изыскания выполнить в соответствии </w:t>
      </w:r>
      <w:r w:rsidRPr="00437A44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437A44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437A44" w:rsidRPr="00437A44" w:rsidRDefault="00437A44" w:rsidP="00437A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12. Порядок проведения согласования и экспертизы проекта внесения изменений в проект планировки территории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Порядок согласования проекта внесения изменений в проект планировки территории: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1) предварительное рассмотрение основных проектных решений проекта внесения изменений в проект планировки территории Администрацией городского округа "Город Архангельск";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2) согласование проекта внесения изменений в проект планировки территории с заинтересованными организациями;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3) доработка проекта внесения изменений в проект планировки территории, устранение замечаний (недостатков) в части внесенных изменений.</w:t>
      </w:r>
    </w:p>
    <w:p w:rsidR="00437A44" w:rsidRPr="00437A44" w:rsidRDefault="00437A44" w:rsidP="00437A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Общественные обсуждения или публичные слушания по рассмотрению проекта внесения изменений в проект планировки территории проводятся</w:t>
      </w:r>
      <w:r w:rsidRPr="00437A44">
        <w:rPr>
          <w:szCs w:val="28"/>
        </w:rPr>
        <w:br/>
        <w:t>в порядке, установленном 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Архангельск", Положением об организации и проведении общественных обсуждений</w:t>
      </w:r>
      <w:r w:rsidRPr="00437A44">
        <w:rPr>
          <w:szCs w:val="28"/>
        </w:rPr>
        <w:br/>
        <w:t>или публичных слушаний по вопросам градостроительной деятельности</w:t>
      </w:r>
      <w:r w:rsidRPr="00437A44">
        <w:rPr>
          <w:szCs w:val="28"/>
        </w:rPr>
        <w:br/>
        <w:t>на территории муниципального образования "Город Архангельск", утвержденным решением Архангельской городской Думы от 20 июня 2018 года № 688,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</w:t>
      </w:r>
      <w:r w:rsidRPr="00437A44">
        <w:rPr>
          <w:szCs w:val="28"/>
        </w:rPr>
        <w:br/>
        <w:t xml:space="preserve">"Город Архангельск" от 12 мая 2021 года № 862, в части территории в границах ул. Папанина, просп. Ленинградского, ул. </w:t>
      </w:r>
      <w:proofErr w:type="spellStart"/>
      <w:r w:rsidRPr="00437A44">
        <w:rPr>
          <w:szCs w:val="28"/>
        </w:rPr>
        <w:t>Никитова</w:t>
      </w:r>
      <w:proofErr w:type="spellEnd"/>
      <w:r w:rsidRPr="00437A44">
        <w:rPr>
          <w:szCs w:val="28"/>
        </w:rPr>
        <w:t xml:space="preserve"> и ул. Холмогорской площадью 7,2854 га.</w:t>
      </w:r>
    </w:p>
    <w:p w:rsidR="00437A44" w:rsidRPr="00437A44" w:rsidRDefault="00437A44" w:rsidP="00437A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A44">
        <w:rPr>
          <w:szCs w:val="28"/>
        </w:rPr>
        <w:t>13. Дополнительные требования для зон с особыми условиями использования территорий</w:t>
      </w:r>
    </w:p>
    <w:p w:rsidR="00437A44" w:rsidRP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 xml:space="preserve">Разработать проект внесения изменений в проект планировки территории </w:t>
      </w:r>
      <w:r w:rsidRPr="00437A44">
        <w:rPr>
          <w:szCs w:val="28"/>
        </w:rPr>
        <w:br/>
        <w:t xml:space="preserve"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</w:t>
      </w:r>
      <w:r w:rsidRPr="00437A44">
        <w:rPr>
          <w:szCs w:val="28"/>
        </w:rPr>
        <w:lastRenderedPageBreak/>
        <w:t xml:space="preserve">использования территории. </w:t>
      </w:r>
    </w:p>
    <w:p w:rsidR="00437A44" w:rsidRPr="00437A44" w:rsidRDefault="00437A44" w:rsidP="00437A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437A44">
        <w:rPr>
          <w:szCs w:val="28"/>
        </w:rPr>
        <w:t>14. Иные требования и условия</w:t>
      </w:r>
    </w:p>
    <w:p w:rsidR="00437A44" w:rsidRDefault="00437A44" w:rsidP="00437A44">
      <w:pPr>
        <w:widowControl w:val="0"/>
        <w:ind w:firstLine="709"/>
        <w:jc w:val="both"/>
        <w:rPr>
          <w:szCs w:val="28"/>
        </w:rPr>
      </w:pPr>
      <w:r w:rsidRPr="00437A44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556A80" w:rsidRDefault="00556A80" w:rsidP="00437A44">
      <w:pPr>
        <w:widowControl w:val="0"/>
        <w:ind w:firstLine="709"/>
        <w:jc w:val="both"/>
        <w:rPr>
          <w:szCs w:val="28"/>
        </w:rPr>
      </w:pPr>
    </w:p>
    <w:p w:rsidR="00556A80" w:rsidRDefault="00556A80" w:rsidP="00556A80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</w:t>
      </w:r>
    </w:p>
    <w:p w:rsidR="00556A80" w:rsidRPr="00437A44" w:rsidRDefault="00556A80" w:rsidP="00437A44">
      <w:pPr>
        <w:widowControl w:val="0"/>
        <w:ind w:firstLine="709"/>
        <w:jc w:val="both"/>
        <w:rPr>
          <w:szCs w:val="28"/>
        </w:rPr>
      </w:pPr>
    </w:p>
    <w:p w:rsidR="00437A44" w:rsidRPr="00437A44" w:rsidRDefault="00437A44" w:rsidP="00437A44">
      <w:pPr>
        <w:widowControl w:val="0"/>
        <w:jc w:val="both"/>
        <w:rPr>
          <w:szCs w:val="28"/>
        </w:rPr>
        <w:sectPr w:rsidR="00437A44" w:rsidRPr="00437A44" w:rsidSect="00D90744">
          <w:headerReference w:type="even" r:id="rId19"/>
          <w:headerReference w:type="default" r:id="rId20"/>
          <w:pgSz w:w="11906" w:h="16838"/>
          <w:pgMar w:top="1021" w:right="567" w:bottom="1134" w:left="1559" w:header="397" w:footer="709" w:gutter="0"/>
          <w:pgNumType w:start="1"/>
          <w:cols w:space="708"/>
          <w:titlePg/>
          <w:docGrid w:linePitch="360"/>
        </w:sectPr>
      </w:pPr>
    </w:p>
    <w:p w:rsidR="00437A44" w:rsidRPr="00437A44" w:rsidRDefault="00556A80" w:rsidP="00437A44">
      <w:pPr>
        <w:widowControl w:val="0"/>
        <w:autoSpaceDE w:val="0"/>
        <w:autoSpaceDN w:val="0"/>
        <w:ind w:left="4395" w:firstLine="540"/>
        <w:jc w:val="center"/>
        <w:rPr>
          <w:sz w:val="22"/>
          <w:szCs w:val="22"/>
        </w:rPr>
      </w:pPr>
      <w:r w:rsidRPr="00437A44">
        <w:rPr>
          <w:sz w:val="22"/>
          <w:szCs w:val="22"/>
        </w:rPr>
        <w:lastRenderedPageBreak/>
        <w:t>ПРИЛОЖЕНИЕ</w:t>
      </w:r>
      <w:r w:rsidRPr="00437A44">
        <w:rPr>
          <w:sz w:val="22"/>
          <w:szCs w:val="22"/>
        </w:rPr>
        <w:cr/>
      </w:r>
      <w:r w:rsidR="00437A44" w:rsidRPr="00437A44">
        <w:rPr>
          <w:sz w:val="22"/>
          <w:szCs w:val="22"/>
        </w:rPr>
        <w:t xml:space="preserve">к заданию на внесение изменений в проект планировки района </w:t>
      </w:r>
      <w:proofErr w:type="spellStart"/>
      <w:r w:rsidR="00437A44" w:rsidRPr="00437A44">
        <w:rPr>
          <w:sz w:val="22"/>
          <w:szCs w:val="22"/>
        </w:rPr>
        <w:t>Варавино</w:t>
      </w:r>
      <w:proofErr w:type="spellEnd"/>
      <w:r w:rsidR="00437A44" w:rsidRPr="00437A44">
        <w:rPr>
          <w:sz w:val="22"/>
          <w:szCs w:val="22"/>
        </w:rPr>
        <w:t>-Фактория муниципального образования "Город Архангельск" в части территории</w:t>
      </w:r>
    </w:p>
    <w:p w:rsidR="00437A44" w:rsidRPr="00437A44" w:rsidRDefault="00437A44" w:rsidP="00437A44">
      <w:pPr>
        <w:widowControl w:val="0"/>
        <w:autoSpaceDE w:val="0"/>
        <w:autoSpaceDN w:val="0"/>
        <w:ind w:left="4395" w:firstLine="540"/>
        <w:jc w:val="center"/>
        <w:rPr>
          <w:sz w:val="22"/>
          <w:szCs w:val="22"/>
        </w:rPr>
      </w:pPr>
      <w:r w:rsidRPr="00437A44">
        <w:rPr>
          <w:sz w:val="22"/>
          <w:szCs w:val="22"/>
        </w:rPr>
        <w:t xml:space="preserve">в границах ул. Папанина, просп. Ленинградского, ул. </w:t>
      </w:r>
      <w:proofErr w:type="spellStart"/>
      <w:r w:rsidRPr="00437A44">
        <w:rPr>
          <w:sz w:val="22"/>
          <w:szCs w:val="22"/>
        </w:rPr>
        <w:t>Никитова</w:t>
      </w:r>
      <w:proofErr w:type="spellEnd"/>
      <w:r w:rsidRPr="00437A44">
        <w:rPr>
          <w:sz w:val="22"/>
          <w:szCs w:val="22"/>
        </w:rPr>
        <w:t xml:space="preserve"> и ул. Холмогорской площадью 7,2854 га</w:t>
      </w:r>
    </w:p>
    <w:p w:rsidR="00437A44" w:rsidRPr="00437A44" w:rsidRDefault="00437A44" w:rsidP="00437A44">
      <w:pPr>
        <w:widowControl w:val="0"/>
        <w:autoSpaceDE w:val="0"/>
        <w:autoSpaceDN w:val="0"/>
        <w:ind w:left="4395" w:firstLine="540"/>
        <w:jc w:val="center"/>
        <w:rPr>
          <w:szCs w:val="28"/>
        </w:rPr>
      </w:pPr>
    </w:p>
    <w:p w:rsidR="00437A44" w:rsidRPr="00437A44" w:rsidRDefault="00437A44" w:rsidP="00437A44">
      <w:pPr>
        <w:widowControl w:val="0"/>
        <w:autoSpaceDE w:val="0"/>
        <w:autoSpaceDN w:val="0"/>
        <w:jc w:val="center"/>
        <w:rPr>
          <w:szCs w:val="28"/>
        </w:rPr>
      </w:pPr>
      <w:r w:rsidRPr="00437A44">
        <w:rPr>
          <w:szCs w:val="28"/>
        </w:rPr>
        <w:t>СХЕМА</w:t>
      </w:r>
    </w:p>
    <w:p w:rsidR="00437A44" w:rsidRPr="00437A44" w:rsidRDefault="00437A44" w:rsidP="00437A44">
      <w:pPr>
        <w:widowControl w:val="0"/>
        <w:autoSpaceDE w:val="0"/>
        <w:autoSpaceDN w:val="0"/>
        <w:jc w:val="center"/>
        <w:rPr>
          <w:szCs w:val="28"/>
        </w:rPr>
      </w:pPr>
      <w:r w:rsidRPr="00437A44">
        <w:rPr>
          <w:szCs w:val="28"/>
        </w:rPr>
        <w:t>границ проектирования</w:t>
      </w:r>
    </w:p>
    <w:p w:rsidR="00437A44" w:rsidRPr="00437A44" w:rsidRDefault="00437A44" w:rsidP="00437A44">
      <w:pPr>
        <w:widowControl w:val="0"/>
        <w:autoSpaceDE w:val="0"/>
        <w:autoSpaceDN w:val="0"/>
        <w:jc w:val="center"/>
        <w:rPr>
          <w:sz w:val="20"/>
        </w:rPr>
      </w:pPr>
    </w:p>
    <w:p w:rsidR="00437A44" w:rsidRPr="00437A44" w:rsidRDefault="00437A44" w:rsidP="00437A44">
      <w:pPr>
        <w:widowControl w:val="0"/>
        <w:autoSpaceDE w:val="0"/>
        <w:autoSpaceDN w:val="0"/>
        <w:jc w:val="center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131445</wp:posOffset>
                </wp:positionV>
                <wp:extent cx="5938520" cy="4669790"/>
                <wp:effectExtent l="5080" t="762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4669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9pt;margin-top:10.35pt;width:467.6pt;height:3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" filled="f"/>
            </w:pict>
          </mc:Fallback>
        </mc:AlternateContent>
      </w:r>
    </w:p>
    <w:p w:rsidR="00437A44" w:rsidRPr="00437A44" w:rsidRDefault="00437A44" w:rsidP="00437A44">
      <w:pPr>
        <w:widowControl w:val="0"/>
        <w:autoSpaceDE w:val="0"/>
        <w:autoSpaceDN w:val="0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890260" cy="4635500"/>
            <wp:effectExtent l="0" t="0" r="0" b="0"/>
            <wp:docPr id="1" name="Рисунок 1" descr="222222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222222222222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44" w:rsidRPr="00437A44" w:rsidRDefault="00437A44" w:rsidP="00437A44">
      <w:pPr>
        <w:tabs>
          <w:tab w:val="left" w:pos="8364"/>
        </w:tabs>
        <w:ind w:firstLine="709"/>
        <w:jc w:val="center"/>
        <w:rPr>
          <w:sz w:val="20"/>
        </w:rPr>
      </w:pPr>
    </w:p>
    <w:p w:rsidR="00556A80" w:rsidRDefault="00556A80" w:rsidP="00437A44">
      <w:pPr>
        <w:jc w:val="center"/>
        <w:rPr>
          <w:sz w:val="20"/>
        </w:rPr>
      </w:pPr>
    </w:p>
    <w:p w:rsidR="00437A44" w:rsidRPr="00437A44" w:rsidRDefault="00437A44" w:rsidP="00437A44">
      <w:pPr>
        <w:jc w:val="center"/>
        <w:rPr>
          <w:sz w:val="20"/>
        </w:rPr>
      </w:pPr>
      <w:r w:rsidRPr="00437A44">
        <w:rPr>
          <w:sz w:val="20"/>
        </w:rPr>
        <w:t>________________</w:t>
      </w:r>
    </w:p>
    <w:sectPr w:rsidR="00437A44" w:rsidRPr="00437A44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F6" w:rsidRDefault="002C1FF6" w:rsidP="00203AE9">
      <w:r>
        <w:separator/>
      </w:r>
    </w:p>
  </w:endnote>
  <w:endnote w:type="continuationSeparator" w:id="0">
    <w:p w:rsidR="002C1FF6" w:rsidRDefault="002C1FF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F6" w:rsidRDefault="002C1FF6" w:rsidP="00203AE9">
      <w:r>
        <w:separator/>
      </w:r>
    </w:p>
  </w:footnote>
  <w:footnote w:type="continuationSeparator" w:id="0">
    <w:p w:rsidR="002C1FF6" w:rsidRDefault="002C1FF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44" w:rsidRDefault="00437A44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37A44" w:rsidRDefault="00437A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44" w:rsidRPr="0039506C" w:rsidRDefault="00437A44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8579DF"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437A44" w:rsidRPr="007E5166" w:rsidRDefault="00437A44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5717A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32D03"/>
    <w:rsid w:val="001346CA"/>
    <w:rsid w:val="0013630E"/>
    <w:rsid w:val="0013637D"/>
    <w:rsid w:val="0014367E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4CDE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16607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4905"/>
    <w:rsid w:val="002A60F3"/>
    <w:rsid w:val="002B6EB0"/>
    <w:rsid w:val="002C1FF6"/>
    <w:rsid w:val="002C3D25"/>
    <w:rsid w:val="002C5333"/>
    <w:rsid w:val="002C7048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1E0F"/>
    <w:rsid w:val="003639F8"/>
    <w:rsid w:val="003708D9"/>
    <w:rsid w:val="00376C9A"/>
    <w:rsid w:val="00376DC3"/>
    <w:rsid w:val="0037792E"/>
    <w:rsid w:val="00377C74"/>
    <w:rsid w:val="0038478E"/>
    <w:rsid w:val="003908C9"/>
    <w:rsid w:val="00392F3D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01F6A"/>
    <w:rsid w:val="00410B36"/>
    <w:rsid w:val="00413615"/>
    <w:rsid w:val="00421725"/>
    <w:rsid w:val="00421B4E"/>
    <w:rsid w:val="00437A44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91625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56A80"/>
    <w:rsid w:val="00560159"/>
    <w:rsid w:val="00562B1C"/>
    <w:rsid w:val="00563135"/>
    <w:rsid w:val="00567508"/>
    <w:rsid w:val="00567683"/>
    <w:rsid w:val="00570BF9"/>
    <w:rsid w:val="005737C3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4628"/>
    <w:rsid w:val="006E6DFD"/>
    <w:rsid w:val="006F6C94"/>
    <w:rsid w:val="00701EE1"/>
    <w:rsid w:val="00704966"/>
    <w:rsid w:val="00711B87"/>
    <w:rsid w:val="00712041"/>
    <w:rsid w:val="007235CB"/>
    <w:rsid w:val="00737316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9498D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4556"/>
    <w:rsid w:val="007F1E87"/>
    <w:rsid w:val="007F5199"/>
    <w:rsid w:val="007F5CFA"/>
    <w:rsid w:val="00801B80"/>
    <w:rsid w:val="00803F7E"/>
    <w:rsid w:val="00804DB5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579DF"/>
    <w:rsid w:val="0086231A"/>
    <w:rsid w:val="00863022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766C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1916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F77"/>
    <w:rsid w:val="00AE1E9E"/>
    <w:rsid w:val="00AE55BD"/>
    <w:rsid w:val="00AF0FFA"/>
    <w:rsid w:val="00AF17E4"/>
    <w:rsid w:val="00AF282D"/>
    <w:rsid w:val="00AF3614"/>
    <w:rsid w:val="00AF6E37"/>
    <w:rsid w:val="00B11DE1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81B91"/>
    <w:rsid w:val="00B92A8A"/>
    <w:rsid w:val="00B9322B"/>
    <w:rsid w:val="00B9636A"/>
    <w:rsid w:val="00BA18EA"/>
    <w:rsid w:val="00BA5AD4"/>
    <w:rsid w:val="00BB3B28"/>
    <w:rsid w:val="00BB5891"/>
    <w:rsid w:val="00BB6BC9"/>
    <w:rsid w:val="00BC15BB"/>
    <w:rsid w:val="00BC2BC1"/>
    <w:rsid w:val="00BC6376"/>
    <w:rsid w:val="00BE6746"/>
    <w:rsid w:val="00BF197F"/>
    <w:rsid w:val="00BF2B69"/>
    <w:rsid w:val="00BF6EED"/>
    <w:rsid w:val="00C035C8"/>
    <w:rsid w:val="00C0426D"/>
    <w:rsid w:val="00C126BE"/>
    <w:rsid w:val="00C13B4D"/>
    <w:rsid w:val="00C16AD4"/>
    <w:rsid w:val="00C21E93"/>
    <w:rsid w:val="00C23A56"/>
    <w:rsid w:val="00C316A2"/>
    <w:rsid w:val="00C32E02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5735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44"/>
    <w:rsid w:val="00D907BA"/>
    <w:rsid w:val="00D94716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185A"/>
    <w:rsid w:val="00FA56B2"/>
    <w:rsid w:val="00FA5706"/>
    <w:rsid w:val="00FB2BA7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F94E-F4DB-4671-B10F-9A73CF8E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2021-10-07T06:28:00Z</cp:lastPrinted>
  <dcterms:created xsi:type="dcterms:W3CDTF">2021-10-07T11:10:00Z</dcterms:created>
  <dcterms:modified xsi:type="dcterms:W3CDTF">2021-10-07T11:10:00Z</dcterms:modified>
</cp:coreProperties>
</file>