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Layout w:type="fixed"/>
        <w:tblLook w:val="0000" w:firstRow="0" w:lastRow="0" w:firstColumn="0" w:lastColumn="0" w:noHBand="0" w:noVBand="0"/>
      </w:tblPr>
      <w:tblGrid>
        <w:gridCol w:w="3119"/>
      </w:tblGrid>
      <w:tr w:rsidR="009023F5" w:rsidRPr="00443ECA">
        <w:tc>
          <w:tcPr>
            <w:tcW w:w="3119" w:type="dxa"/>
            <w:tcBorders>
              <w:top w:val="nil"/>
              <w:left w:val="nil"/>
              <w:bottom w:val="nil"/>
              <w:right w:val="nil"/>
            </w:tcBorders>
          </w:tcPr>
          <w:p w:rsidR="009023F5" w:rsidRPr="0065067E" w:rsidRDefault="00443ECA" w:rsidP="005D45CF">
            <w:pPr>
              <w:pStyle w:val="10"/>
              <w:ind w:firstLine="0"/>
              <w:jc w:val="left"/>
              <w:rPr>
                <w:color w:val="000000"/>
                <w:sz w:val="28"/>
                <w:lang w:val="ru-RU" w:eastAsia="ru-RU"/>
              </w:rPr>
            </w:pPr>
            <w:r w:rsidRPr="0065067E">
              <w:rPr>
                <w:color w:val="000000"/>
                <w:sz w:val="28"/>
                <w:lang w:val="ru-RU" w:eastAsia="ru-RU"/>
              </w:rPr>
              <w:t>УТВЕРЖДЕН</w:t>
            </w:r>
          </w:p>
        </w:tc>
      </w:tr>
      <w:tr w:rsidR="009023F5">
        <w:trPr>
          <w:trHeight w:val="1162"/>
        </w:trPr>
        <w:tc>
          <w:tcPr>
            <w:tcW w:w="3119" w:type="dxa"/>
            <w:tcBorders>
              <w:top w:val="nil"/>
              <w:left w:val="nil"/>
              <w:bottom w:val="nil"/>
              <w:right w:val="nil"/>
            </w:tcBorders>
          </w:tcPr>
          <w:p w:rsidR="009023F5" w:rsidRDefault="009023F5" w:rsidP="005D45CF">
            <w:pPr>
              <w:rPr>
                <w:color w:val="000000"/>
                <w:sz w:val="28"/>
              </w:rPr>
            </w:pPr>
            <w:r>
              <w:rPr>
                <w:color w:val="000000"/>
                <w:sz w:val="28"/>
              </w:rPr>
              <w:t>распоряжени</w:t>
            </w:r>
            <w:r w:rsidR="00443ECA">
              <w:rPr>
                <w:color w:val="000000"/>
                <w:sz w:val="28"/>
              </w:rPr>
              <w:t>ем</w:t>
            </w:r>
            <w:r>
              <w:rPr>
                <w:color w:val="000000"/>
                <w:sz w:val="28"/>
              </w:rPr>
              <w:t xml:space="preserve"> мэра</w:t>
            </w:r>
          </w:p>
          <w:p w:rsidR="009023F5" w:rsidRDefault="009023F5" w:rsidP="005D45CF">
            <w:pPr>
              <w:rPr>
                <w:color w:val="000000"/>
                <w:sz w:val="28"/>
              </w:rPr>
            </w:pPr>
            <w:r>
              <w:rPr>
                <w:color w:val="000000"/>
                <w:sz w:val="28"/>
              </w:rPr>
              <w:t>города Архангельска</w:t>
            </w:r>
          </w:p>
          <w:p w:rsidR="009023F5" w:rsidRDefault="009023F5" w:rsidP="001232D6">
            <w:pPr>
              <w:rPr>
                <w:b/>
                <w:color w:val="000000"/>
                <w:sz w:val="28"/>
              </w:rPr>
            </w:pPr>
            <w:r>
              <w:rPr>
                <w:color w:val="000000"/>
                <w:sz w:val="28"/>
              </w:rPr>
              <w:t xml:space="preserve">от </w:t>
            </w:r>
            <w:r w:rsidR="001232D6" w:rsidRPr="001232D6">
              <w:rPr>
                <w:sz w:val="28"/>
              </w:rPr>
              <w:t>16.12</w:t>
            </w:r>
            <w:r w:rsidR="00303D62">
              <w:rPr>
                <w:sz w:val="28"/>
              </w:rPr>
              <w:t>.</w:t>
            </w:r>
            <w:bookmarkStart w:id="0" w:name="_GoBack"/>
            <w:bookmarkEnd w:id="0"/>
            <w:r w:rsidR="001232D6" w:rsidRPr="001232D6">
              <w:rPr>
                <w:sz w:val="28"/>
              </w:rPr>
              <w:t>2014 № 4500р</w:t>
            </w:r>
          </w:p>
        </w:tc>
      </w:tr>
    </w:tbl>
    <w:p w:rsidR="009023F5" w:rsidRDefault="009023F5" w:rsidP="009023F5">
      <w:pPr>
        <w:pStyle w:val="ConsNonformat"/>
        <w:widowControl/>
        <w:ind w:right="0"/>
        <w:jc w:val="right"/>
        <w:rPr>
          <w:rFonts w:ascii="Times New Roman" w:hAnsi="Times New Roman"/>
          <w:sz w:val="28"/>
        </w:rPr>
      </w:pPr>
    </w:p>
    <w:p w:rsidR="0013534A" w:rsidRDefault="0013534A" w:rsidP="009023F5">
      <w:pPr>
        <w:pStyle w:val="22"/>
        <w:ind w:firstLine="0"/>
      </w:pPr>
    </w:p>
    <w:p w:rsidR="00FC4917" w:rsidRDefault="00FC4917" w:rsidP="00FC4917">
      <w:pPr>
        <w:jc w:val="center"/>
        <w:rPr>
          <w:b/>
          <w:sz w:val="28"/>
          <w:szCs w:val="28"/>
        </w:rPr>
      </w:pPr>
      <w:r>
        <w:rPr>
          <w:b/>
          <w:sz w:val="28"/>
          <w:szCs w:val="28"/>
        </w:rPr>
        <w:t xml:space="preserve">Проект планировки </w:t>
      </w:r>
    </w:p>
    <w:p w:rsidR="00D73673" w:rsidRDefault="00D73673" w:rsidP="00D73673">
      <w:pPr>
        <w:jc w:val="center"/>
        <w:rPr>
          <w:b/>
          <w:sz w:val="28"/>
          <w:szCs w:val="28"/>
        </w:rPr>
      </w:pPr>
      <w:r w:rsidRPr="00DB0719">
        <w:rPr>
          <w:b/>
          <w:sz w:val="28"/>
          <w:szCs w:val="28"/>
        </w:rPr>
        <w:t xml:space="preserve">территории </w:t>
      </w:r>
      <w:proofErr w:type="spellStart"/>
      <w:r w:rsidRPr="00DB0719">
        <w:rPr>
          <w:b/>
          <w:sz w:val="28"/>
          <w:szCs w:val="28"/>
        </w:rPr>
        <w:t>Кузнечихинского</w:t>
      </w:r>
      <w:proofErr w:type="spellEnd"/>
      <w:r w:rsidRPr="00DB0719">
        <w:rPr>
          <w:b/>
          <w:sz w:val="28"/>
          <w:szCs w:val="28"/>
        </w:rPr>
        <w:t xml:space="preserve"> </w:t>
      </w:r>
      <w:proofErr w:type="spellStart"/>
      <w:r w:rsidRPr="00DB0719">
        <w:rPr>
          <w:b/>
          <w:sz w:val="28"/>
          <w:szCs w:val="28"/>
        </w:rPr>
        <w:t>промузла</w:t>
      </w:r>
      <w:proofErr w:type="spellEnd"/>
      <w:r w:rsidRPr="00DB0719">
        <w:rPr>
          <w:b/>
          <w:sz w:val="28"/>
          <w:szCs w:val="28"/>
        </w:rPr>
        <w:t xml:space="preserve">  </w:t>
      </w:r>
    </w:p>
    <w:p w:rsidR="00D73673" w:rsidRPr="00DB0719" w:rsidRDefault="00D73673" w:rsidP="00D73673">
      <w:pPr>
        <w:jc w:val="center"/>
        <w:rPr>
          <w:b/>
          <w:sz w:val="28"/>
          <w:szCs w:val="28"/>
        </w:rPr>
      </w:pPr>
      <w:r w:rsidRPr="00DB0719">
        <w:rPr>
          <w:b/>
          <w:sz w:val="28"/>
          <w:szCs w:val="28"/>
        </w:rPr>
        <w:t xml:space="preserve">муниципального образования </w:t>
      </w:r>
      <w:r w:rsidR="0075038C">
        <w:rPr>
          <w:b/>
          <w:sz w:val="28"/>
          <w:szCs w:val="28"/>
        </w:rPr>
        <w:t>"</w:t>
      </w:r>
      <w:r w:rsidRPr="00DB0719">
        <w:rPr>
          <w:b/>
          <w:sz w:val="28"/>
          <w:szCs w:val="28"/>
        </w:rPr>
        <w:t>Город Архангельск</w:t>
      </w:r>
      <w:r w:rsidR="0075038C">
        <w:rPr>
          <w:b/>
          <w:sz w:val="28"/>
          <w:szCs w:val="28"/>
        </w:rPr>
        <w:t>"</w:t>
      </w:r>
    </w:p>
    <w:p w:rsidR="00D73673" w:rsidRPr="00DB0719" w:rsidRDefault="00D73673" w:rsidP="00D73673">
      <w:pPr>
        <w:rPr>
          <w:b/>
          <w:sz w:val="28"/>
          <w:szCs w:val="28"/>
        </w:rPr>
      </w:pPr>
    </w:p>
    <w:p w:rsidR="00D73673" w:rsidRPr="00DB0719" w:rsidRDefault="00D73673" w:rsidP="00D73673">
      <w:pPr>
        <w:jc w:val="center"/>
        <w:rPr>
          <w:b/>
          <w:sz w:val="28"/>
          <w:szCs w:val="28"/>
        </w:rPr>
      </w:pPr>
      <w:r w:rsidRPr="00DB0719">
        <w:rPr>
          <w:b/>
          <w:sz w:val="28"/>
          <w:szCs w:val="28"/>
        </w:rPr>
        <w:t>Положения о размещении объектов капитального строительства</w:t>
      </w:r>
    </w:p>
    <w:p w:rsidR="00D73673" w:rsidRDefault="00D73673" w:rsidP="00D73673">
      <w:pPr>
        <w:ind w:firstLine="851"/>
        <w:jc w:val="center"/>
        <w:rPr>
          <w:b/>
          <w:sz w:val="28"/>
          <w:szCs w:val="28"/>
        </w:rPr>
      </w:pPr>
    </w:p>
    <w:p w:rsidR="00D73673" w:rsidRPr="007C4289" w:rsidRDefault="007C4289" w:rsidP="00837766">
      <w:pPr>
        <w:autoSpaceDE w:val="0"/>
        <w:autoSpaceDN w:val="0"/>
        <w:adjustRightInd w:val="0"/>
        <w:jc w:val="center"/>
        <w:rPr>
          <w:sz w:val="28"/>
          <w:szCs w:val="28"/>
        </w:rPr>
      </w:pPr>
      <w:r w:rsidRPr="007C4289">
        <w:rPr>
          <w:b/>
          <w:sz w:val="28"/>
          <w:szCs w:val="28"/>
        </w:rPr>
        <w:t>Введение</w:t>
      </w:r>
    </w:p>
    <w:p w:rsidR="007C4289" w:rsidRDefault="007C4289" w:rsidP="00D73673">
      <w:pPr>
        <w:ind w:firstLine="567"/>
        <w:jc w:val="both"/>
        <w:rPr>
          <w:bCs/>
          <w:sz w:val="28"/>
          <w:szCs w:val="28"/>
        </w:rPr>
      </w:pPr>
    </w:p>
    <w:p w:rsidR="00D73673" w:rsidRPr="00DB0719" w:rsidRDefault="00D73673" w:rsidP="00D73673">
      <w:pPr>
        <w:ind w:firstLine="567"/>
        <w:jc w:val="both"/>
        <w:rPr>
          <w:bCs/>
          <w:sz w:val="28"/>
          <w:szCs w:val="28"/>
        </w:rPr>
      </w:pPr>
      <w:r w:rsidRPr="00DB0719">
        <w:rPr>
          <w:bCs/>
          <w:sz w:val="28"/>
          <w:szCs w:val="28"/>
        </w:rPr>
        <w:t>Муниципальный заказчик проекта – мэрия города Архангельска.</w:t>
      </w:r>
    </w:p>
    <w:p w:rsidR="00D73673" w:rsidRPr="00DB0719" w:rsidRDefault="00D73673" w:rsidP="0065067E">
      <w:pPr>
        <w:ind w:firstLine="567"/>
        <w:jc w:val="both"/>
        <w:rPr>
          <w:bCs/>
          <w:sz w:val="28"/>
          <w:szCs w:val="28"/>
        </w:rPr>
      </w:pPr>
      <w:r w:rsidRPr="00DB0719">
        <w:rPr>
          <w:sz w:val="28"/>
          <w:szCs w:val="28"/>
        </w:rPr>
        <w:t xml:space="preserve">Проектная организация </w:t>
      </w:r>
      <w:r w:rsidR="0065067E">
        <w:rPr>
          <w:sz w:val="28"/>
          <w:szCs w:val="28"/>
        </w:rPr>
        <w:t>–</w:t>
      </w:r>
      <w:r w:rsidRPr="00DB0719">
        <w:rPr>
          <w:sz w:val="28"/>
          <w:szCs w:val="28"/>
        </w:rPr>
        <w:t xml:space="preserve"> МП ИРГ </w:t>
      </w:r>
      <w:r w:rsidR="0075038C">
        <w:rPr>
          <w:sz w:val="28"/>
          <w:szCs w:val="28"/>
        </w:rPr>
        <w:t>"</w:t>
      </w:r>
      <w:proofErr w:type="spellStart"/>
      <w:r w:rsidRPr="00DB0719">
        <w:rPr>
          <w:sz w:val="28"/>
          <w:szCs w:val="28"/>
        </w:rPr>
        <w:t>НижегородгражданНИИпроект</w:t>
      </w:r>
      <w:proofErr w:type="spellEnd"/>
      <w:r w:rsidR="0075038C">
        <w:rPr>
          <w:sz w:val="28"/>
          <w:szCs w:val="28"/>
        </w:rPr>
        <w:t>"</w:t>
      </w:r>
      <w:r w:rsidRPr="00DB0719">
        <w:rPr>
          <w:sz w:val="28"/>
          <w:szCs w:val="28"/>
        </w:rPr>
        <w:t xml:space="preserve">, </w:t>
      </w:r>
      <w:r w:rsidRPr="00DB0719">
        <w:rPr>
          <w:bCs/>
          <w:sz w:val="28"/>
          <w:szCs w:val="28"/>
        </w:rPr>
        <w:t>отдел Генплана</w:t>
      </w:r>
      <w:r w:rsidRPr="00DB0719">
        <w:rPr>
          <w:sz w:val="28"/>
          <w:szCs w:val="28"/>
        </w:rPr>
        <w:t>.</w:t>
      </w:r>
      <w:r w:rsidRPr="00DB0719">
        <w:rPr>
          <w:bCs/>
          <w:sz w:val="28"/>
          <w:szCs w:val="28"/>
        </w:rPr>
        <w:t xml:space="preserve"> </w:t>
      </w:r>
    </w:p>
    <w:p w:rsidR="00D73673" w:rsidRDefault="00D73673" w:rsidP="00D73673">
      <w:pPr>
        <w:ind w:firstLine="709"/>
        <w:jc w:val="both"/>
        <w:rPr>
          <w:bCs/>
          <w:sz w:val="28"/>
          <w:szCs w:val="28"/>
        </w:rPr>
      </w:pPr>
      <w:r w:rsidRPr="00DB0719">
        <w:rPr>
          <w:bCs/>
          <w:sz w:val="28"/>
          <w:szCs w:val="28"/>
        </w:rPr>
        <w:t>Основанием для разработки проекта являются:</w:t>
      </w:r>
    </w:p>
    <w:p w:rsidR="00D73673" w:rsidRDefault="00D73673" w:rsidP="00D73673">
      <w:pPr>
        <w:ind w:firstLine="709"/>
        <w:jc w:val="both"/>
        <w:rPr>
          <w:bCs/>
          <w:sz w:val="28"/>
          <w:szCs w:val="28"/>
        </w:rPr>
      </w:pPr>
      <w:r>
        <w:rPr>
          <w:bCs/>
          <w:sz w:val="28"/>
          <w:szCs w:val="28"/>
        </w:rPr>
        <w:t>распоряжение мэра города</w:t>
      </w:r>
      <w:r w:rsidRPr="00DB0719">
        <w:rPr>
          <w:bCs/>
          <w:sz w:val="28"/>
          <w:szCs w:val="28"/>
        </w:rPr>
        <w:t xml:space="preserve"> Архангельска </w:t>
      </w:r>
      <w:r>
        <w:rPr>
          <w:bCs/>
          <w:sz w:val="28"/>
          <w:szCs w:val="28"/>
        </w:rPr>
        <w:t>от 06</w:t>
      </w:r>
      <w:r w:rsidR="0065067E">
        <w:rPr>
          <w:bCs/>
          <w:sz w:val="28"/>
          <w:szCs w:val="28"/>
        </w:rPr>
        <w:t>.03.</w:t>
      </w:r>
      <w:r>
        <w:rPr>
          <w:bCs/>
          <w:sz w:val="28"/>
          <w:szCs w:val="28"/>
        </w:rPr>
        <w:t>2013</w:t>
      </w:r>
      <w:r w:rsidR="0065067E">
        <w:rPr>
          <w:bCs/>
          <w:sz w:val="28"/>
          <w:szCs w:val="28"/>
        </w:rPr>
        <w:t xml:space="preserve"> </w:t>
      </w:r>
      <w:r>
        <w:rPr>
          <w:bCs/>
          <w:sz w:val="28"/>
          <w:szCs w:val="28"/>
        </w:rPr>
        <w:t xml:space="preserve">№ 508р </w:t>
      </w:r>
      <w:r w:rsidRPr="00DB0719">
        <w:rPr>
          <w:bCs/>
          <w:sz w:val="28"/>
          <w:szCs w:val="28"/>
        </w:rPr>
        <w:t>и протокол конкурсной комиссии от 13.05.2013 №</w:t>
      </w:r>
      <w:r w:rsidR="0065067E">
        <w:rPr>
          <w:bCs/>
          <w:sz w:val="28"/>
          <w:szCs w:val="28"/>
        </w:rPr>
        <w:t xml:space="preserve"> </w:t>
      </w:r>
      <w:r w:rsidRPr="00DB0719">
        <w:rPr>
          <w:bCs/>
          <w:sz w:val="28"/>
          <w:szCs w:val="28"/>
        </w:rPr>
        <w:t>3, по лоту №</w:t>
      </w:r>
      <w:r w:rsidR="0065067E">
        <w:rPr>
          <w:bCs/>
          <w:sz w:val="28"/>
          <w:szCs w:val="28"/>
        </w:rPr>
        <w:t xml:space="preserve"> </w:t>
      </w:r>
      <w:r w:rsidRPr="00DB0719">
        <w:rPr>
          <w:bCs/>
          <w:sz w:val="28"/>
          <w:szCs w:val="28"/>
        </w:rPr>
        <w:t>3</w:t>
      </w:r>
      <w:r w:rsidRPr="00DB0719">
        <w:rPr>
          <w:bCs/>
          <w:color w:val="FF6600"/>
          <w:sz w:val="28"/>
          <w:szCs w:val="28"/>
        </w:rPr>
        <w:t xml:space="preserve"> </w:t>
      </w:r>
      <w:r w:rsidRPr="00DB0719">
        <w:rPr>
          <w:bCs/>
          <w:sz w:val="28"/>
          <w:szCs w:val="28"/>
        </w:rPr>
        <w:t>по оценке</w:t>
      </w:r>
      <w:r w:rsidRPr="00DB0719">
        <w:rPr>
          <w:bCs/>
          <w:color w:val="FF6600"/>
          <w:sz w:val="28"/>
          <w:szCs w:val="28"/>
        </w:rPr>
        <w:t xml:space="preserve">  </w:t>
      </w:r>
      <w:r w:rsidRPr="00DB0719">
        <w:rPr>
          <w:bCs/>
          <w:sz w:val="28"/>
          <w:szCs w:val="28"/>
        </w:rPr>
        <w:t>заявок на право заключения муниципального контракта на разработку данного проекта планировки;</w:t>
      </w:r>
    </w:p>
    <w:p w:rsidR="00D73673" w:rsidRPr="00DB0719" w:rsidRDefault="00D73673" w:rsidP="00D73673">
      <w:pPr>
        <w:ind w:firstLine="709"/>
        <w:jc w:val="both"/>
        <w:rPr>
          <w:bCs/>
          <w:sz w:val="28"/>
          <w:szCs w:val="28"/>
        </w:rPr>
      </w:pPr>
      <w:r w:rsidRPr="00DB0719">
        <w:rPr>
          <w:bCs/>
          <w:sz w:val="28"/>
          <w:szCs w:val="28"/>
        </w:rPr>
        <w:t>техническое задание на проектирование, утвержденное заказчиком.</w:t>
      </w:r>
    </w:p>
    <w:p w:rsidR="00D73673" w:rsidRPr="00DB0719" w:rsidRDefault="00D73673" w:rsidP="00D73673">
      <w:pPr>
        <w:ind w:firstLine="709"/>
        <w:jc w:val="both"/>
        <w:rPr>
          <w:bCs/>
          <w:i/>
          <w:sz w:val="28"/>
          <w:szCs w:val="28"/>
        </w:rPr>
      </w:pPr>
      <w:r w:rsidRPr="00DB0719">
        <w:rPr>
          <w:bCs/>
          <w:sz w:val="28"/>
          <w:szCs w:val="28"/>
        </w:rPr>
        <w:t xml:space="preserve">Проект выполнен в соответствии с Градостроительным кодексом Российской Федерации, Земельным кодексом Российской Федерации, Водным кодексом Российской Федерации и другими действующими законами и нормативными документами, а так же с учетом </w:t>
      </w:r>
      <w:r w:rsidR="00837766" w:rsidRPr="00DB0719">
        <w:rPr>
          <w:bCs/>
          <w:sz w:val="28"/>
          <w:szCs w:val="28"/>
        </w:rPr>
        <w:t xml:space="preserve">Генерального </w:t>
      </w:r>
      <w:r w:rsidRPr="00DB0719">
        <w:rPr>
          <w:bCs/>
          <w:sz w:val="28"/>
          <w:szCs w:val="28"/>
        </w:rPr>
        <w:t xml:space="preserve">плана муниципального образования </w:t>
      </w:r>
      <w:r w:rsidR="0075038C">
        <w:rPr>
          <w:bCs/>
          <w:sz w:val="28"/>
          <w:szCs w:val="28"/>
        </w:rPr>
        <w:t>"</w:t>
      </w:r>
      <w:r w:rsidRPr="00DB0719">
        <w:rPr>
          <w:bCs/>
          <w:sz w:val="28"/>
          <w:szCs w:val="28"/>
        </w:rPr>
        <w:t>Город Архангельск</w:t>
      </w:r>
      <w:r w:rsidR="0075038C">
        <w:rPr>
          <w:bCs/>
          <w:sz w:val="28"/>
          <w:szCs w:val="28"/>
        </w:rPr>
        <w:t>"</w:t>
      </w:r>
      <w:r w:rsidRPr="00DB0719">
        <w:rPr>
          <w:bCs/>
          <w:sz w:val="28"/>
          <w:szCs w:val="28"/>
        </w:rPr>
        <w:t xml:space="preserve"> и Правилами земле</w:t>
      </w:r>
      <w:r w:rsidR="007C4289">
        <w:rPr>
          <w:bCs/>
          <w:sz w:val="28"/>
          <w:szCs w:val="28"/>
        </w:rPr>
        <w:t>-</w:t>
      </w:r>
      <w:r w:rsidRPr="00DB0719">
        <w:rPr>
          <w:bCs/>
          <w:sz w:val="28"/>
          <w:szCs w:val="28"/>
        </w:rPr>
        <w:t xml:space="preserve">пользования и застройки муниципального образования </w:t>
      </w:r>
      <w:r w:rsidR="0075038C">
        <w:rPr>
          <w:bCs/>
          <w:sz w:val="28"/>
          <w:szCs w:val="28"/>
        </w:rPr>
        <w:t>"</w:t>
      </w:r>
      <w:r w:rsidRPr="00DB0719">
        <w:rPr>
          <w:bCs/>
          <w:sz w:val="28"/>
          <w:szCs w:val="28"/>
        </w:rPr>
        <w:t>Город Архангельск</w:t>
      </w:r>
      <w:r w:rsidR="0075038C">
        <w:rPr>
          <w:bCs/>
          <w:sz w:val="28"/>
          <w:szCs w:val="28"/>
        </w:rPr>
        <w:t>"</w:t>
      </w:r>
      <w:r w:rsidRPr="00DB0719">
        <w:rPr>
          <w:bCs/>
          <w:sz w:val="28"/>
          <w:szCs w:val="28"/>
        </w:rPr>
        <w:t xml:space="preserve">. </w:t>
      </w:r>
    </w:p>
    <w:p w:rsidR="00D73673" w:rsidRPr="00DB0719" w:rsidRDefault="00D73673" w:rsidP="00D73673">
      <w:pPr>
        <w:pStyle w:val="nienie"/>
        <w:ind w:left="0" w:firstLine="709"/>
        <w:jc w:val="center"/>
        <w:rPr>
          <w:rFonts w:ascii="Times New Roman" w:hAnsi="Times New Roman"/>
          <w:i/>
          <w:sz w:val="28"/>
          <w:szCs w:val="28"/>
        </w:rPr>
      </w:pPr>
    </w:p>
    <w:p w:rsidR="00D73673" w:rsidRPr="0065067E" w:rsidRDefault="00D73673" w:rsidP="00D73673">
      <w:pPr>
        <w:pStyle w:val="nienie"/>
        <w:ind w:left="0" w:firstLine="709"/>
        <w:jc w:val="center"/>
        <w:rPr>
          <w:rFonts w:ascii="Times New Roman" w:hAnsi="Times New Roman"/>
          <w:b/>
          <w:sz w:val="28"/>
          <w:szCs w:val="28"/>
        </w:rPr>
      </w:pPr>
      <w:r w:rsidRPr="0065067E">
        <w:rPr>
          <w:rFonts w:ascii="Times New Roman" w:hAnsi="Times New Roman"/>
          <w:b/>
          <w:sz w:val="28"/>
          <w:szCs w:val="28"/>
        </w:rPr>
        <w:t>Основные задачи проекта планировки</w:t>
      </w:r>
    </w:p>
    <w:p w:rsidR="00D73673" w:rsidRPr="00DB0719" w:rsidRDefault="00D73673" w:rsidP="00D73673">
      <w:pPr>
        <w:pStyle w:val="nienie"/>
        <w:ind w:left="0" w:firstLine="709"/>
        <w:jc w:val="center"/>
        <w:rPr>
          <w:rFonts w:ascii="Times New Roman" w:hAnsi="Times New Roman"/>
          <w:sz w:val="28"/>
          <w:szCs w:val="28"/>
        </w:rPr>
      </w:pPr>
    </w:p>
    <w:p w:rsidR="00D73673" w:rsidRPr="00DB0719" w:rsidRDefault="00D73673" w:rsidP="00D73673">
      <w:pPr>
        <w:pStyle w:val="nienie"/>
        <w:ind w:left="0" w:firstLine="709"/>
        <w:rPr>
          <w:rFonts w:ascii="Times New Roman" w:hAnsi="Times New Roman"/>
          <w:sz w:val="28"/>
          <w:szCs w:val="28"/>
        </w:rPr>
      </w:pPr>
      <w:r w:rsidRPr="00DB0719">
        <w:rPr>
          <w:rFonts w:ascii="Times New Roman" w:hAnsi="Times New Roman"/>
          <w:sz w:val="28"/>
          <w:szCs w:val="28"/>
        </w:rPr>
        <w:t xml:space="preserve">Подготовка документации по планировке территории осуществляется </w:t>
      </w:r>
      <w:r w:rsidR="007C4289">
        <w:rPr>
          <w:rFonts w:ascii="Times New Roman" w:hAnsi="Times New Roman"/>
          <w:sz w:val="28"/>
          <w:szCs w:val="28"/>
        </w:rPr>
        <w:br/>
      </w:r>
      <w:r w:rsidRPr="00DB0719">
        <w:rPr>
          <w:rFonts w:ascii="Times New Roman" w:hAnsi="Times New Roman"/>
          <w:sz w:val="28"/>
          <w:szCs w:val="28"/>
        </w:rPr>
        <w:t>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73673" w:rsidRPr="00DB0719" w:rsidRDefault="00D73673" w:rsidP="00D73673">
      <w:pPr>
        <w:tabs>
          <w:tab w:val="left" w:pos="10206"/>
        </w:tabs>
        <w:ind w:right="312" w:firstLine="709"/>
        <w:rPr>
          <w:sz w:val="28"/>
          <w:szCs w:val="28"/>
        </w:rPr>
      </w:pPr>
      <w:r w:rsidRPr="00DB0719">
        <w:rPr>
          <w:sz w:val="28"/>
          <w:szCs w:val="28"/>
        </w:rPr>
        <w:t>Проектом планировки определено:</w:t>
      </w:r>
    </w:p>
    <w:p w:rsidR="00D73673" w:rsidRPr="007C4289" w:rsidRDefault="00D73673" w:rsidP="00837766">
      <w:pPr>
        <w:pStyle w:val="afff7"/>
        <w:numPr>
          <w:ilvl w:val="0"/>
          <w:numId w:val="35"/>
        </w:numPr>
        <w:tabs>
          <w:tab w:val="left" w:pos="10206"/>
        </w:tabs>
        <w:ind w:left="993" w:right="28" w:hanging="284"/>
        <w:jc w:val="left"/>
        <w:rPr>
          <w:szCs w:val="28"/>
        </w:rPr>
      </w:pPr>
      <w:r w:rsidRPr="007C4289">
        <w:rPr>
          <w:szCs w:val="28"/>
        </w:rPr>
        <w:t>Объемно-планировочное решение проектируемой застройки</w:t>
      </w:r>
      <w:r w:rsidR="007C4289">
        <w:rPr>
          <w:szCs w:val="28"/>
        </w:rPr>
        <w:t>.</w:t>
      </w:r>
    </w:p>
    <w:p w:rsidR="00D73673" w:rsidRPr="00DB0719" w:rsidRDefault="00D73673" w:rsidP="00837766">
      <w:pPr>
        <w:tabs>
          <w:tab w:val="left" w:pos="993"/>
        </w:tabs>
        <w:ind w:right="28" w:firstLine="709"/>
        <w:rPr>
          <w:sz w:val="28"/>
          <w:szCs w:val="28"/>
        </w:rPr>
      </w:pPr>
      <w:r w:rsidRPr="00DB0719">
        <w:rPr>
          <w:sz w:val="28"/>
          <w:szCs w:val="28"/>
        </w:rPr>
        <w:t>2</w:t>
      </w:r>
      <w:r w:rsidR="007C4289">
        <w:rPr>
          <w:sz w:val="28"/>
          <w:szCs w:val="28"/>
        </w:rPr>
        <w:t>.</w:t>
      </w:r>
      <w:r w:rsidRPr="00DB0719">
        <w:rPr>
          <w:sz w:val="28"/>
          <w:szCs w:val="28"/>
        </w:rPr>
        <w:t xml:space="preserve"> </w:t>
      </w:r>
      <w:r w:rsidR="00837766">
        <w:rPr>
          <w:sz w:val="28"/>
          <w:szCs w:val="28"/>
        </w:rPr>
        <w:tab/>
      </w:r>
      <w:r w:rsidRPr="00DB0719">
        <w:rPr>
          <w:sz w:val="28"/>
          <w:szCs w:val="28"/>
        </w:rPr>
        <w:t>Красные линии проектируемой территории</w:t>
      </w:r>
      <w:r w:rsidR="007C4289">
        <w:rPr>
          <w:sz w:val="28"/>
          <w:szCs w:val="28"/>
        </w:rPr>
        <w:t>.</w:t>
      </w:r>
    </w:p>
    <w:p w:rsidR="007C4289" w:rsidRDefault="00D73673" w:rsidP="00837766">
      <w:pPr>
        <w:pStyle w:val="BlockText1"/>
        <w:widowControl/>
        <w:tabs>
          <w:tab w:val="left" w:pos="993"/>
        </w:tabs>
        <w:ind w:left="0" w:right="28" w:firstLine="709"/>
        <w:rPr>
          <w:rFonts w:ascii="Times New Roman" w:hAnsi="Times New Roman"/>
          <w:b w:val="0"/>
          <w:sz w:val="28"/>
          <w:szCs w:val="28"/>
        </w:rPr>
      </w:pPr>
      <w:r w:rsidRPr="00DB0719">
        <w:rPr>
          <w:rFonts w:ascii="Times New Roman" w:hAnsi="Times New Roman"/>
          <w:b w:val="0"/>
          <w:sz w:val="28"/>
          <w:szCs w:val="28"/>
        </w:rPr>
        <w:t>3.</w:t>
      </w:r>
      <w:r w:rsidR="00837766">
        <w:rPr>
          <w:rFonts w:ascii="Times New Roman" w:hAnsi="Times New Roman"/>
          <w:b w:val="0"/>
          <w:sz w:val="28"/>
          <w:szCs w:val="28"/>
        </w:rPr>
        <w:tab/>
      </w:r>
      <w:r w:rsidRPr="00DB0719">
        <w:rPr>
          <w:rFonts w:ascii="Times New Roman" w:hAnsi="Times New Roman"/>
          <w:b w:val="0"/>
          <w:sz w:val="28"/>
          <w:szCs w:val="28"/>
        </w:rPr>
        <w:t>Характеристики планируемого развития территории, в том числе плотность и параметры застройки территории</w:t>
      </w:r>
      <w:r w:rsidR="007C4289">
        <w:rPr>
          <w:rFonts w:ascii="Times New Roman" w:hAnsi="Times New Roman"/>
          <w:b w:val="0"/>
          <w:sz w:val="28"/>
          <w:szCs w:val="28"/>
        </w:rPr>
        <w:t>.</w:t>
      </w:r>
    </w:p>
    <w:p w:rsidR="007C4289" w:rsidRDefault="007C4289" w:rsidP="00D73673">
      <w:pPr>
        <w:pStyle w:val="BlockText1"/>
        <w:widowControl/>
        <w:ind w:left="0" w:right="28" w:firstLine="709"/>
        <w:rPr>
          <w:rFonts w:ascii="Times New Roman" w:hAnsi="Times New Roman"/>
          <w:b w:val="0"/>
          <w:sz w:val="28"/>
          <w:szCs w:val="28"/>
        </w:rPr>
        <w:sectPr w:rsidR="007C4289" w:rsidSect="00770FC6">
          <w:headerReference w:type="even" r:id="rId8"/>
          <w:pgSz w:w="11906" w:h="16838"/>
          <w:pgMar w:top="1134" w:right="567" w:bottom="1134" w:left="1701" w:header="720" w:footer="720" w:gutter="0"/>
          <w:cols w:space="708"/>
          <w:titlePg/>
          <w:docGrid w:linePitch="360"/>
        </w:sectPr>
      </w:pPr>
    </w:p>
    <w:p w:rsidR="00D73673" w:rsidRDefault="007C4289" w:rsidP="007C4289">
      <w:pPr>
        <w:pStyle w:val="BlockText1"/>
        <w:widowControl/>
        <w:ind w:left="0" w:right="28" w:firstLine="709"/>
        <w:jc w:val="center"/>
        <w:rPr>
          <w:rFonts w:ascii="Times New Roman" w:hAnsi="Times New Roman"/>
          <w:b w:val="0"/>
          <w:sz w:val="28"/>
          <w:szCs w:val="28"/>
        </w:rPr>
      </w:pPr>
      <w:r>
        <w:rPr>
          <w:rFonts w:ascii="Times New Roman" w:hAnsi="Times New Roman"/>
          <w:b w:val="0"/>
          <w:sz w:val="28"/>
          <w:szCs w:val="28"/>
        </w:rPr>
        <w:lastRenderedPageBreak/>
        <w:t>2</w:t>
      </w:r>
    </w:p>
    <w:p w:rsidR="007C4289" w:rsidRPr="00DB0719" w:rsidRDefault="007C4289" w:rsidP="007C4289">
      <w:pPr>
        <w:pStyle w:val="BlockText1"/>
        <w:widowControl/>
        <w:ind w:left="0" w:right="28" w:firstLine="709"/>
        <w:jc w:val="center"/>
        <w:rPr>
          <w:rFonts w:ascii="Times New Roman" w:hAnsi="Times New Roman"/>
          <w:b w:val="0"/>
          <w:sz w:val="28"/>
          <w:szCs w:val="28"/>
        </w:rPr>
      </w:pPr>
    </w:p>
    <w:p w:rsidR="00D73673" w:rsidRPr="00DB0719" w:rsidRDefault="00D73673" w:rsidP="007C4289">
      <w:pPr>
        <w:pStyle w:val="BlockText1"/>
        <w:widowControl/>
        <w:ind w:left="0" w:right="28" w:firstLine="709"/>
        <w:rPr>
          <w:rFonts w:ascii="Times New Roman" w:hAnsi="Times New Roman"/>
          <w:b w:val="0"/>
          <w:sz w:val="28"/>
          <w:szCs w:val="28"/>
        </w:rPr>
      </w:pPr>
      <w:r w:rsidRPr="00DB0719">
        <w:rPr>
          <w:rFonts w:ascii="Times New Roman" w:hAnsi="Times New Roman"/>
          <w:b w:val="0"/>
          <w:sz w:val="28"/>
          <w:szCs w:val="28"/>
        </w:rPr>
        <w:t>4. Организация транспортного и пешеходного обслуживания территории с учетом схемы развития улично-дорожной сети, разработанной в составе генерального плана города Архангельска.</w:t>
      </w:r>
    </w:p>
    <w:p w:rsidR="00D73673" w:rsidRPr="00DB0719" w:rsidRDefault="00D73673" w:rsidP="007C4289">
      <w:pPr>
        <w:tabs>
          <w:tab w:val="left" w:pos="10206"/>
        </w:tabs>
        <w:ind w:right="28" w:firstLine="709"/>
        <w:jc w:val="both"/>
        <w:rPr>
          <w:sz w:val="28"/>
          <w:szCs w:val="28"/>
        </w:rPr>
      </w:pPr>
      <w:r w:rsidRPr="00DB0719">
        <w:rPr>
          <w:sz w:val="28"/>
          <w:szCs w:val="28"/>
        </w:rPr>
        <w:t xml:space="preserve">5. Развитие систем инженерного оборудования, связи и благоустройства, а также условия присоединения указанных систем к сооружениям и </w:t>
      </w:r>
      <w:r w:rsidR="007C4289">
        <w:rPr>
          <w:sz w:val="28"/>
          <w:szCs w:val="28"/>
        </w:rPr>
        <w:t xml:space="preserve"> </w:t>
      </w:r>
      <w:r w:rsidRPr="00DB0719">
        <w:rPr>
          <w:sz w:val="28"/>
          <w:szCs w:val="28"/>
        </w:rPr>
        <w:t>коммуникациям систем инженерного оборудования, связи и благоустройства, находящимися за пределами проектируемой территории (согласно техническим условиям, выданным соответствующими службами).</w:t>
      </w:r>
    </w:p>
    <w:p w:rsidR="00D73673" w:rsidRPr="00DB0719" w:rsidRDefault="00D73673" w:rsidP="007C4289">
      <w:pPr>
        <w:autoSpaceDE w:val="0"/>
        <w:autoSpaceDN w:val="0"/>
        <w:adjustRightInd w:val="0"/>
        <w:ind w:firstLine="709"/>
        <w:jc w:val="both"/>
        <w:rPr>
          <w:i/>
          <w:color w:val="000000"/>
          <w:sz w:val="28"/>
          <w:szCs w:val="28"/>
        </w:rPr>
      </w:pPr>
      <w:r w:rsidRPr="00DB0719">
        <w:rPr>
          <w:sz w:val="28"/>
          <w:szCs w:val="28"/>
        </w:rPr>
        <w:t>П</w:t>
      </w:r>
      <w:r w:rsidRPr="00DB0719">
        <w:rPr>
          <w:color w:val="000000"/>
          <w:sz w:val="28"/>
          <w:szCs w:val="28"/>
        </w:rPr>
        <w:t>оложения о размещении объектов капитального строительства</w:t>
      </w:r>
      <w:r w:rsidRPr="00DB0719">
        <w:rPr>
          <w:bCs/>
          <w:sz w:val="28"/>
          <w:szCs w:val="28"/>
        </w:rPr>
        <w:t xml:space="preserve"> </w:t>
      </w:r>
      <w:r w:rsidRPr="00DB0719">
        <w:rPr>
          <w:sz w:val="28"/>
          <w:szCs w:val="28"/>
        </w:rPr>
        <w:t xml:space="preserve">содержат </w:t>
      </w:r>
      <w:r w:rsidRPr="00DB0719">
        <w:rPr>
          <w:color w:val="000000"/>
          <w:sz w:val="28"/>
          <w:szCs w:val="28"/>
        </w:rPr>
        <w:t xml:space="preserve">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в границах проекта планировки. </w:t>
      </w:r>
    </w:p>
    <w:p w:rsidR="00D73673" w:rsidRPr="00D73673" w:rsidRDefault="00D73673" w:rsidP="007C4289">
      <w:pPr>
        <w:pStyle w:val="ae"/>
        <w:ind w:firstLine="709"/>
        <w:jc w:val="both"/>
        <w:rPr>
          <w:sz w:val="28"/>
          <w:szCs w:val="28"/>
        </w:rPr>
      </w:pPr>
      <w:r w:rsidRPr="00D73673">
        <w:rPr>
          <w:sz w:val="28"/>
          <w:szCs w:val="28"/>
        </w:rPr>
        <w:t>Графические материалы разработаны на топографической основе 1:2000</w:t>
      </w:r>
      <w:r w:rsidR="00837766">
        <w:rPr>
          <w:sz w:val="28"/>
          <w:szCs w:val="28"/>
          <w:lang w:val="ru-RU"/>
        </w:rPr>
        <w:t>,</w:t>
      </w:r>
      <w:r w:rsidRPr="00D73673">
        <w:rPr>
          <w:sz w:val="28"/>
          <w:szCs w:val="28"/>
        </w:rPr>
        <w:t xml:space="preserve"> предоставленной в электронном виде заказчиком.</w:t>
      </w:r>
    </w:p>
    <w:p w:rsidR="00D73673" w:rsidRPr="00DB0719" w:rsidRDefault="00D73673" w:rsidP="00D73673">
      <w:pPr>
        <w:ind w:firstLine="851"/>
        <w:jc w:val="center"/>
        <w:rPr>
          <w:b/>
          <w:sz w:val="28"/>
          <w:szCs w:val="28"/>
        </w:rPr>
      </w:pPr>
    </w:p>
    <w:p w:rsidR="00D73673" w:rsidRPr="00837766" w:rsidRDefault="00D73673" w:rsidP="00837766">
      <w:pPr>
        <w:pStyle w:val="afff7"/>
        <w:numPr>
          <w:ilvl w:val="0"/>
          <w:numId w:val="36"/>
        </w:numPr>
        <w:jc w:val="center"/>
        <w:rPr>
          <w:b/>
          <w:caps/>
          <w:szCs w:val="28"/>
        </w:rPr>
      </w:pPr>
      <w:r w:rsidRPr="00837766">
        <w:rPr>
          <w:b/>
          <w:caps/>
          <w:szCs w:val="28"/>
        </w:rPr>
        <w:t>Градостроительная ситуация</w:t>
      </w:r>
    </w:p>
    <w:p w:rsidR="00D73673" w:rsidRPr="00DB0719" w:rsidRDefault="00D73673" w:rsidP="00D73673">
      <w:pPr>
        <w:ind w:left="851"/>
        <w:jc w:val="center"/>
        <w:rPr>
          <w:b/>
          <w:caps/>
          <w:sz w:val="28"/>
          <w:szCs w:val="28"/>
        </w:rPr>
      </w:pPr>
    </w:p>
    <w:p w:rsidR="00D73673" w:rsidRPr="00DB0719" w:rsidRDefault="00D73673" w:rsidP="00D73673">
      <w:pPr>
        <w:ind w:firstLine="709"/>
        <w:jc w:val="both"/>
        <w:rPr>
          <w:sz w:val="28"/>
          <w:szCs w:val="28"/>
        </w:rPr>
      </w:pPr>
      <w:r w:rsidRPr="00DB0719">
        <w:rPr>
          <w:sz w:val="28"/>
          <w:szCs w:val="28"/>
        </w:rPr>
        <w:t>Проектируемая террит</w:t>
      </w:r>
      <w:r w:rsidR="007C4289">
        <w:rPr>
          <w:sz w:val="28"/>
          <w:szCs w:val="28"/>
        </w:rPr>
        <w:t>о</w:t>
      </w:r>
      <w:r w:rsidRPr="00DB0719">
        <w:rPr>
          <w:sz w:val="28"/>
          <w:szCs w:val="28"/>
        </w:rPr>
        <w:t>рия является северо-восточной частью Октябрьского территориального округа города Архангельска.</w:t>
      </w:r>
    </w:p>
    <w:p w:rsidR="00D73673" w:rsidRPr="00DB0719" w:rsidRDefault="00D73673" w:rsidP="00D73673">
      <w:pPr>
        <w:ind w:firstLine="709"/>
        <w:jc w:val="both"/>
        <w:rPr>
          <w:sz w:val="28"/>
          <w:szCs w:val="28"/>
        </w:rPr>
      </w:pPr>
      <w:r w:rsidRPr="00DB0719">
        <w:rPr>
          <w:sz w:val="28"/>
          <w:szCs w:val="28"/>
        </w:rPr>
        <w:t xml:space="preserve">Территория в границах разработки проекта планировки составляет </w:t>
      </w:r>
      <w:r w:rsidR="006532DA">
        <w:rPr>
          <w:sz w:val="28"/>
          <w:szCs w:val="28"/>
        </w:rPr>
        <w:br/>
      </w:r>
      <w:r w:rsidRPr="00DB0719">
        <w:rPr>
          <w:sz w:val="28"/>
          <w:szCs w:val="28"/>
        </w:rPr>
        <w:t>584,</w:t>
      </w:r>
      <w:r w:rsidR="00837766">
        <w:rPr>
          <w:sz w:val="28"/>
          <w:szCs w:val="28"/>
        </w:rPr>
        <w:t>4</w:t>
      </w:r>
      <w:r w:rsidRPr="00DB0719">
        <w:rPr>
          <w:color w:val="0000FF"/>
          <w:sz w:val="28"/>
          <w:szCs w:val="28"/>
        </w:rPr>
        <w:t xml:space="preserve"> </w:t>
      </w:r>
      <w:r w:rsidRPr="00DB0719">
        <w:rPr>
          <w:sz w:val="28"/>
          <w:szCs w:val="28"/>
        </w:rPr>
        <w:t>га.</w:t>
      </w:r>
    </w:p>
    <w:p w:rsidR="00D73673" w:rsidRPr="00DB0719" w:rsidRDefault="00D73673" w:rsidP="00D73673">
      <w:pPr>
        <w:ind w:firstLine="709"/>
        <w:jc w:val="both"/>
        <w:rPr>
          <w:sz w:val="28"/>
          <w:szCs w:val="28"/>
        </w:rPr>
      </w:pPr>
      <w:r w:rsidRPr="00DB0719">
        <w:rPr>
          <w:sz w:val="28"/>
          <w:szCs w:val="28"/>
        </w:rPr>
        <w:t>Границами разработки проекта планировки являются:</w:t>
      </w:r>
    </w:p>
    <w:p w:rsidR="00D73673" w:rsidRPr="00DB0719" w:rsidRDefault="006532DA" w:rsidP="00D73673">
      <w:pPr>
        <w:ind w:firstLine="709"/>
        <w:jc w:val="both"/>
        <w:rPr>
          <w:sz w:val="28"/>
          <w:szCs w:val="28"/>
        </w:rPr>
      </w:pPr>
      <w:r>
        <w:rPr>
          <w:sz w:val="28"/>
          <w:szCs w:val="28"/>
        </w:rPr>
        <w:t>с</w:t>
      </w:r>
      <w:r w:rsidR="00D73673" w:rsidRPr="00DB0719">
        <w:rPr>
          <w:sz w:val="28"/>
          <w:szCs w:val="28"/>
        </w:rPr>
        <w:t xml:space="preserve"> севера и северо-запада – река Северная Двина</w:t>
      </w:r>
      <w:r>
        <w:rPr>
          <w:sz w:val="28"/>
          <w:szCs w:val="28"/>
        </w:rPr>
        <w:t>;</w:t>
      </w:r>
    </w:p>
    <w:p w:rsidR="00D73673" w:rsidRPr="00DB0719" w:rsidRDefault="006532DA" w:rsidP="00D73673">
      <w:pPr>
        <w:ind w:firstLine="709"/>
        <w:jc w:val="both"/>
        <w:rPr>
          <w:sz w:val="28"/>
          <w:szCs w:val="28"/>
        </w:rPr>
      </w:pPr>
      <w:r>
        <w:rPr>
          <w:sz w:val="28"/>
          <w:szCs w:val="28"/>
        </w:rPr>
        <w:t>с</w:t>
      </w:r>
      <w:r w:rsidR="00D73673" w:rsidRPr="00DB0719">
        <w:rPr>
          <w:sz w:val="28"/>
          <w:szCs w:val="28"/>
        </w:rPr>
        <w:t xml:space="preserve"> западной</w:t>
      </w:r>
      <w:r>
        <w:rPr>
          <w:sz w:val="28"/>
          <w:szCs w:val="28"/>
        </w:rPr>
        <w:t xml:space="preserve"> стороны – железнодорожные пути;</w:t>
      </w:r>
    </w:p>
    <w:p w:rsidR="00D73673" w:rsidRPr="00DB0719" w:rsidRDefault="006532DA" w:rsidP="00D73673">
      <w:pPr>
        <w:ind w:firstLine="709"/>
        <w:jc w:val="both"/>
        <w:rPr>
          <w:sz w:val="28"/>
          <w:szCs w:val="28"/>
        </w:rPr>
      </w:pPr>
      <w:r>
        <w:rPr>
          <w:sz w:val="28"/>
          <w:szCs w:val="28"/>
        </w:rPr>
        <w:t>с</w:t>
      </w:r>
      <w:r w:rsidR="00D73673" w:rsidRPr="00DB0719">
        <w:rPr>
          <w:sz w:val="28"/>
          <w:szCs w:val="28"/>
        </w:rPr>
        <w:t xml:space="preserve"> юга и юго-востока – привокзальная </w:t>
      </w:r>
      <w:r>
        <w:rPr>
          <w:sz w:val="28"/>
          <w:szCs w:val="28"/>
        </w:rPr>
        <w:t>подстанция, коридор ЛЭП, гаражи;</w:t>
      </w:r>
    </w:p>
    <w:p w:rsidR="00D73673" w:rsidRPr="00DB0719" w:rsidRDefault="006532DA" w:rsidP="00D73673">
      <w:pPr>
        <w:ind w:firstLine="709"/>
        <w:jc w:val="both"/>
        <w:rPr>
          <w:sz w:val="28"/>
          <w:szCs w:val="28"/>
        </w:rPr>
      </w:pPr>
      <w:r>
        <w:rPr>
          <w:sz w:val="28"/>
          <w:szCs w:val="28"/>
        </w:rPr>
        <w:t>с</w:t>
      </w:r>
      <w:r w:rsidR="00D73673" w:rsidRPr="00DB0719">
        <w:rPr>
          <w:sz w:val="28"/>
          <w:szCs w:val="28"/>
        </w:rPr>
        <w:t xml:space="preserve"> востока – </w:t>
      </w:r>
      <w:proofErr w:type="spellStart"/>
      <w:r w:rsidR="00D73673" w:rsidRPr="00DB0719">
        <w:rPr>
          <w:sz w:val="28"/>
          <w:szCs w:val="28"/>
        </w:rPr>
        <w:t>Талажское</w:t>
      </w:r>
      <w:proofErr w:type="spellEnd"/>
      <w:r w:rsidR="00D73673" w:rsidRPr="00DB0719">
        <w:rPr>
          <w:sz w:val="28"/>
          <w:szCs w:val="28"/>
        </w:rPr>
        <w:t xml:space="preserve"> шоссе, коридор ЛЭП, часть Окружного шоссе.</w:t>
      </w:r>
    </w:p>
    <w:p w:rsidR="00D73673" w:rsidRPr="00DB0719" w:rsidRDefault="00D73673" w:rsidP="00D73673">
      <w:pPr>
        <w:ind w:firstLine="709"/>
        <w:jc w:val="both"/>
        <w:rPr>
          <w:sz w:val="28"/>
          <w:szCs w:val="28"/>
        </w:rPr>
      </w:pPr>
      <w:r w:rsidRPr="00DB0719">
        <w:rPr>
          <w:sz w:val="28"/>
          <w:szCs w:val="28"/>
        </w:rPr>
        <w:t>Транспортное обслуживание территории осуществляется с магистраль</w:t>
      </w:r>
      <w:r w:rsidR="006532DA">
        <w:rPr>
          <w:sz w:val="28"/>
          <w:szCs w:val="28"/>
        </w:rPr>
        <w:t>-</w:t>
      </w:r>
      <w:proofErr w:type="spellStart"/>
      <w:r w:rsidRPr="00DB0719">
        <w:rPr>
          <w:sz w:val="28"/>
          <w:szCs w:val="28"/>
        </w:rPr>
        <w:t>ных</w:t>
      </w:r>
      <w:proofErr w:type="spellEnd"/>
      <w:r w:rsidRPr="00DB0719">
        <w:rPr>
          <w:sz w:val="28"/>
          <w:szCs w:val="28"/>
        </w:rPr>
        <w:t xml:space="preserve"> улиц городского значения – </w:t>
      </w:r>
      <w:proofErr w:type="spellStart"/>
      <w:r w:rsidRPr="00DB0719">
        <w:rPr>
          <w:sz w:val="28"/>
          <w:szCs w:val="28"/>
        </w:rPr>
        <w:t>Талажское</w:t>
      </w:r>
      <w:proofErr w:type="spellEnd"/>
      <w:r w:rsidRPr="00DB0719">
        <w:rPr>
          <w:sz w:val="28"/>
          <w:szCs w:val="28"/>
        </w:rPr>
        <w:t xml:space="preserve"> шоссе и Окружное шоссе, магистральных улиц местного значения</w:t>
      </w:r>
      <w:r w:rsidR="006532DA">
        <w:rPr>
          <w:sz w:val="28"/>
          <w:szCs w:val="28"/>
        </w:rPr>
        <w:t>:</w:t>
      </w:r>
      <w:r w:rsidRPr="00DB0719">
        <w:rPr>
          <w:sz w:val="28"/>
          <w:szCs w:val="28"/>
        </w:rPr>
        <w:t xml:space="preserve"> Шестой, Четвертый и Первый проезды, а так же подъездных железнодорожных путей. </w:t>
      </w:r>
    </w:p>
    <w:p w:rsidR="00D73673" w:rsidRPr="00DB0719" w:rsidRDefault="00D73673" w:rsidP="00D73673">
      <w:pPr>
        <w:spacing w:line="360" w:lineRule="auto"/>
        <w:rPr>
          <w:b/>
          <w:i/>
          <w:caps/>
          <w:sz w:val="28"/>
          <w:szCs w:val="28"/>
        </w:rPr>
      </w:pPr>
    </w:p>
    <w:p w:rsidR="00D73673" w:rsidRPr="00DB0719" w:rsidRDefault="00D73673" w:rsidP="00D73673">
      <w:pPr>
        <w:spacing w:line="360" w:lineRule="auto"/>
        <w:jc w:val="center"/>
        <w:rPr>
          <w:b/>
          <w:i/>
          <w:caps/>
          <w:sz w:val="28"/>
          <w:szCs w:val="28"/>
        </w:rPr>
      </w:pPr>
      <w:r w:rsidRPr="006532DA">
        <w:rPr>
          <w:b/>
          <w:caps/>
          <w:sz w:val="28"/>
          <w:szCs w:val="28"/>
        </w:rPr>
        <w:t xml:space="preserve">2. </w:t>
      </w:r>
      <w:r w:rsidRPr="006532DA">
        <w:rPr>
          <w:b/>
          <w:bCs/>
          <w:caps/>
          <w:sz w:val="28"/>
          <w:szCs w:val="28"/>
        </w:rPr>
        <w:t>Архитектурно-планировочная организация</w:t>
      </w:r>
      <w:r w:rsidRPr="00DB0719">
        <w:rPr>
          <w:b/>
          <w:bCs/>
          <w:caps/>
          <w:sz w:val="28"/>
          <w:szCs w:val="28"/>
        </w:rPr>
        <w:t xml:space="preserve"> территории</w:t>
      </w:r>
    </w:p>
    <w:p w:rsidR="00D73673" w:rsidRPr="00DB0719" w:rsidRDefault="00D73673" w:rsidP="00D73673">
      <w:pPr>
        <w:jc w:val="center"/>
        <w:rPr>
          <w:b/>
          <w:i/>
          <w:sz w:val="28"/>
          <w:szCs w:val="28"/>
        </w:rPr>
      </w:pPr>
    </w:p>
    <w:p w:rsidR="00D73673" w:rsidRPr="00DB0719" w:rsidRDefault="00D73673" w:rsidP="00D73673">
      <w:pPr>
        <w:jc w:val="center"/>
        <w:rPr>
          <w:b/>
          <w:bCs/>
          <w:sz w:val="28"/>
          <w:szCs w:val="28"/>
        </w:rPr>
      </w:pPr>
      <w:r w:rsidRPr="00DB0719">
        <w:rPr>
          <w:b/>
          <w:bCs/>
          <w:sz w:val="28"/>
          <w:szCs w:val="28"/>
        </w:rPr>
        <w:t xml:space="preserve">2.1. Современное использование территории </w:t>
      </w:r>
    </w:p>
    <w:p w:rsidR="00D73673" w:rsidRPr="00DB0719" w:rsidRDefault="00D73673" w:rsidP="00D73673">
      <w:pPr>
        <w:spacing w:line="276" w:lineRule="auto"/>
        <w:rPr>
          <w:sz w:val="28"/>
          <w:szCs w:val="28"/>
        </w:rPr>
      </w:pPr>
      <w:r w:rsidRPr="00DB0719">
        <w:rPr>
          <w:sz w:val="28"/>
          <w:szCs w:val="28"/>
        </w:rPr>
        <w:t xml:space="preserve">   </w:t>
      </w:r>
    </w:p>
    <w:p w:rsidR="006532DA" w:rsidRDefault="00D73673" w:rsidP="00D73673">
      <w:pPr>
        <w:spacing w:line="276" w:lineRule="auto"/>
        <w:ind w:firstLine="709"/>
        <w:jc w:val="both"/>
        <w:rPr>
          <w:sz w:val="28"/>
          <w:szCs w:val="28"/>
        </w:rPr>
      </w:pPr>
      <w:proofErr w:type="spellStart"/>
      <w:r w:rsidRPr="00DB0719">
        <w:rPr>
          <w:sz w:val="28"/>
          <w:szCs w:val="28"/>
        </w:rPr>
        <w:t>Кузнечихинский</w:t>
      </w:r>
      <w:proofErr w:type="spellEnd"/>
      <w:r w:rsidRPr="00DB0719">
        <w:rPr>
          <w:sz w:val="28"/>
          <w:szCs w:val="28"/>
        </w:rPr>
        <w:t xml:space="preserve"> промышленный узел формируют ряд предприятий, такие как площадка ТЭЦ, завод железобетонных изделий, большое количество коммунально-складских территорий (гаражей, складов, баз), предприятия строительного производства.</w:t>
      </w:r>
    </w:p>
    <w:p w:rsidR="006532DA" w:rsidRDefault="006532DA" w:rsidP="00D73673">
      <w:pPr>
        <w:spacing w:line="276" w:lineRule="auto"/>
        <w:ind w:firstLine="709"/>
        <w:jc w:val="both"/>
        <w:rPr>
          <w:sz w:val="28"/>
          <w:szCs w:val="28"/>
        </w:rPr>
        <w:sectPr w:rsidR="006532DA" w:rsidSect="00770FC6">
          <w:pgSz w:w="11906" w:h="16838"/>
          <w:pgMar w:top="1134" w:right="567" w:bottom="1134" w:left="1701" w:header="720" w:footer="720" w:gutter="0"/>
          <w:cols w:space="708"/>
          <w:titlePg/>
          <w:docGrid w:linePitch="360"/>
        </w:sectPr>
      </w:pPr>
    </w:p>
    <w:p w:rsidR="00D73673" w:rsidRDefault="006532DA" w:rsidP="006532DA">
      <w:pPr>
        <w:spacing w:line="276" w:lineRule="auto"/>
        <w:ind w:firstLine="709"/>
        <w:jc w:val="center"/>
        <w:rPr>
          <w:sz w:val="28"/>
          <w:szCs w:val="28"/>
        </w:rPr>
      </w:pPr>
      <w:r>
        <w:rPr>
          <w:sz w:val="28"/>
          <w:szCs w:val="28"/>
        </w:rPr>
        <w:lastRenderedPageBreak/>
        <w:t>3</w:t>
      </w:r>
    </w:p>
    <w:p w:rsidR="006532DA" w:rsidRPr="00DB0719" w:rsidRDefault="006532DA" w:rsidP="006532DA">
      <w:pPr>
        <w:spacing w:line="276" w:lineRule="auto"/>
        <w:ind w:firstLine="709"/>
        <w:jc w:val="center"/>
        <w:rPr>
          <w:sz w:val="28"/>
          <w:szCs w:val="28"/>
        </w:rPr>
      </w:pPr>
    </w:p>
    <w:p w:rsidR="00D73673" w:rsidRPr="00DB0719" w:rsidRDefault="00D73673" w:rsidP="00D73673">
      <w:pPr>
        <w:ind w:firstLine="709"/>
        <w:jc w:val="both"/>
        <w:rPr>
          <w:sz w:val="28"/>
          <w:szCs w:val="28"/>
        </w:rPr>
      </w:pPr>
      <w:r w:rsidRPr="00DB0719">
        <w:rPr>
          <w:sz w:val="28"/>
          <w:szCs w:val="28"/>
        </w:rPr>
        <w:t>По территории проходят водоотводные каналы, окруженные дикорастущими зелеными насаждениями.</w:t>
      </w:r>
    </w:p>
    <w:p w:rsidR="00D73673" w:rsidRPr="00DB0719" w:rsidRDefault="00D73673" w:rsidP="00D73673">
      <w:pPr>
        <w:ind w:firstLine="709"/>
        <w:jc w:val="both"/>
        <w:rPr>
          <w:sz w:val="28"/>
          <w:szCs w:val="28"/>
        </w:rPr>
      </w:pPr>
      <w:r w:rsidRPr="00DB0719">
        <w:rPr>
          <w:sz w:val="28"/>
          <w:szCs w:val="28"/>
        </w:rPr>
        <w:t>На территории проектирования находятся автомобильные дороги очень низкого качества.</w:t>
      </w:r>
    </w:p>
    <w:p w:rsidR="00D73673" w:rsidRPr="00DB0719" w:rsidRDefault="00D73673" w:rsidP="00D73673">
      <w:pPr>
        <w:spacing w:line="276" w:lineRule="auto"/>
        <w:rPr>
          <w:sz w:val="28"/>
          <w:szCs w:val="28"/>
        </w:rPr>
      </w:pPr>
    </w:p>
    <w:p w:rsidR="00D73673" w:rsidRPr="00DB0719" w:rsidRDefault="00D73673" w:rsidP="00D73673">
      <w:pPr>
        <w:jc w:val="center"/>
        <w:rPr>
          <w:b/>
          <w:sz w:val="28"/>
          <w:szCs w:val="28"/>
        </w:rPr>
      </w:pPr>
      <w:r w:rsidRPr="00DB0719">
        <w:rPr>
          <w:b/>
          <w:sz w:val="28"/>
          <w:szCs w:val="28"/>
        </w:rPr>
        <w:t>2.2.</w:t>
      </w:r>
      <w:r w:rsidR="006532DA">
        <w:rPr>
          <w:b/>
          <w:sz w:val="28"/>
          <w:szCs w:val="28"/>
        </w:rPr>
        <w:t xml:space="preserve"> </w:t>
      </w:r>
      <w:r w:rsidRPr="00DB0719">
        <w:rPr>
          <w:b/>
          <w:sz w:val="28"/>
          <w:szCs w:val="28"/>
        </w:rPr>
        <w:t>Проектное решение</w:t>
      </w:r>
    </w:p>
    <w:p w:rsidR="00D73673" w:rsidRPr="00DB0719" w:rsidRDefault="00D73673" w:rsidP="00D73673">
      <w:pPr>
        <w:jc w:val="center"/>
        <w:rPr>
          <w:b/>
          <w:sz w:val="28"/>
          <w:szCs w:val="28"/>
        </w:rPr>
      </w:pPr>
    </w:p>
    <w:p w:rsidR="00D73673" w:rsidRPr="00DB0719" w:rsidRDefault="00D73673" w:rsidP="00D73673">
      <w:pPr>
        <w:spacing w:line="276" w:lineRule="auto"/>
        <w:ind w:firstLine="709"/>
        <w:jc w:val="both"/>
        <w:rPr>
          <w:sz w:val="28"/>
          <w:szCs w:val="28"/>
        </w:rPr>
      </w:pPr>
      <w:r w:rsidRPr="00DB0719">
        <w:rPr>
          <w:sz w:val="28"/>
          <w:szCs w:val="28"/>
        </w:rPr>
        <w:t xml:space="preserve">Проект планировки территории </w:t>
      </w:r>
      <w:proofErr w:type="spellStart"/>
      <w:r w:rsidRPr="00DB0719">
        <w:rPr>
          <w:sz w:val="28"/>
          <w:szCs w:val="28"/>
        </w:rPr>
        <w:t>Кузнечихинского</w:t>
      </w:r>
      <w:proofErr w:type="spellEnd"/>
      <w:r w:rsidRPr="00DB0719">
        <w:rPr>
          <w:sz w:val="28"/>
          <w:szCs w:val="28"/>
        </w:rPr>
        <w:t xml:space="preserve"> </w:t>
      </w:r>
      <w:proofErr w:type="spellStart"/>
      <w:r w:rsidRPr="00DB0719">
        <w:rPr>
          <w:sz w:val="28"/>
          <w:szCs w:val="28"/>
        </w:rPr>
        <w:t>промузла</w:t>
      </w:r>
      <w:proofErr w:type="spellEnd"/>
      <w:r w:rsidRPr="00DB0719">
        <w:rPr>
          <w:sz w:val="28"/>
          <w:szCs w:val="28"/>
        </w:rPr>
        <w:t xml:space="preserve"> муниципального образования </w:t>
      </w:r>
      <w:r w:rsidR="0075038C">
        <w:rPr>
          <w:sz w:val="28"/>
          <w:szCs w:val="28"/>
        </w:rPr>
        <w:t>"</w:t>
      </w:r>
      <w:r w:rsidRPr="00DB0719">
        <w:rPr>
          <w:sz w:val="28"/>
          <w:szCs w:val="28"/>
        </w:rPr>
        <w:t>Город Архангельск</w:t>
      </w:r>
      <w:r w:rsidR="0075038C">
        <w:rPr>
          <w:sz w:val="28"/>
          <w:szCs w:val="28"/>
        </w:rPr>
        <w:t>"</w:t>
      </w:r>
      <w:r w:rsidRPr="00DB0719">
        <w:rPr>
          <w:sz w:val="28"/>
          <w:szCs w:val="28"/>
        </w:rPr>
        <w:t xml:space="preserve"> разрабатывается с учетом </w:t>
      </w:r>
      <w:r w:rsidR="006532DA" w:rsidRPr="00DB0719">
        <w:rPr>
          <w:sz w:val="28"/>
          <w:szCs w:val="28"/>
        </w:rPr>
        <w:t xml:space="preserve">Генерального </w:t>
      </w:r>
      <w:r w:rsidRPr="00DB0719">
        <w:rPr>
          <w:sz w:val="28"/>
          <w:szCs w:val="28"/>
        </w:rPr>
        <w:t>плана  и Правил землепользования</w:t>
      </w:r>
      <w:r w:rsidR="006532DA">
        <w:rPr>
          <w:sz w:val="28"/>
          <w:szCs w:val="28"/>
        </w:rPr>
        <w:t xml:space="preserve"> и</w:t>
      </w:r>
      <w:r w:rsidRPr="00DB0719">
        <w:rPr>
          <w:sz w:val="28"/>
          <w:szCs w:val="28"/>
        </w:rPr>
        <w:t xml:space="preserve">  застройки  муниципального образования   </w:t>
      </w:r>
      <w:r w:rsidR="0075038C">
        <w:rPr>
          <w:sz w:val="28"/>
          <w:szCs w:val="28"/>
        </w:rPr>
        <w:t>"</w:t>
      </w:r>
      <w:r w:rsidRPr="00DB0719">
        <w:rPr>
          <w:sz w:val="28"/>
          <w:szCs w:val="28"/>
        </w:rPr>
        <w:t>Город Архангельск</w:t>
      </w:r>
      <w:r w:rsidR="0075038C">
        <w:rPr>
          <w:sz w:val="28"/>
          <w:szCs w:val="28"/>
        </w:rPr>
        <w:t>"</w:t>
      </w:r>
      <w:r w:rsidRPr="00DB0719">
        <w:rPr>
          <w:sz w:val="28"/>
          <w:szCs w:val="28"/>
        </w:rPr>
        <w:t>. Проектируемая территория является северо-восточной частью Октябрьского территориального округа</w:t>
      </w:r>
      <w:r w:rsidR="006532DA">
        <w:rPr>
          <w:sz w:val="28"/>
          <w:szCs w:val="28"/>
        </w:rPr>
        <w:t xml:space="preserve"> </w:t>
      </w:r>
      <w:r w:rsidRPr="00DB0719">
        <w:rPr>
          <w:sz w:val="28"/>
          <w:szCs w:val="28"/>
        </w:rPr>
        <w:t>г</w:t>
      </w:r>
      <w:r w:rsidR="006532DA">
        <w:rPr>
          <w:sz w:val="28"/>
          <w:szCs w:val="28"/>
        </w:rPr>
        <w:t>орода</w:t>
      </w:r>
      <w:r w:rsidRPr="00DB0719">
        <w:rPr>
          <w:sz w:val="28"/>
          <w:szCs w:val="28"/>
        </w:rPr>
        <w:t xml:space="preserve"> Архангельск. Территория проектируемого </w:t>
      </w:r>
      <w:proofErr w:type="spellStart"/>
      <w:r w:rsidRPr="00DB0719">
        <w:rPr>
          <w:sz w:val="28"/>
          <w:szCs w:val="28"/>
        </w:rPr>
        <w:t>промузла</w:t>
      </w:r>
      <w:proofErr w:type="spellEnd"/>
      <w:r w:rsidRPr="00DB0719">
        <w:rPr>
          <w:sz w:val="28"/>
          <w:szCs w:val="28"/>
        </w:rPr>
        <w:t xml:space="preserve"> составляет 584,4 га.</w:t>
      </w:r>
    </w:p>
    <w:p w:rsidR="00D73673" w:rsidRPr="00DB0719" w:rsidRDefault="00D73673" w:rsidP="00D73673">
      <w:pPr>
        <w:spacing w:line="276" w:lineRule="auto"/>
        <w:ind w:firstLine="709"/>
        <w:jc w:val="both"/>
        <w:rPr>
          <w:sz w:val="28"/>
          <w:szCs w:val="28"/>
        </w:rPr>
      </w:pPr>
      <w:r w:rsidRPr="00DB0719">
        <w:rPr>
          <w:sz w:val="28"/>
          <w:szCs w:val="28"/>
        </w:rPr>
        <w:t xml:space="preserve">Проектом  планировки предусматривается  упорядочение промышленных  и коммунально-складских территорий  и введение зон административно-деловой застройки. </w:t>
      </w:r>
    </w:p>
    <w:p w:rsidR="00D73673" w:rsidRPr="00DB0719" w:rsidRDefault="00D73673" w:rsidP="00D73673">
      <w:pPr>
        <w:spacing w:line="276" w:lineRule="auto"/>
        <w:jc w:val="center"/>
        <w:rPr>
          <w:b/>
          <w:bCs/>
          <w:sz w:val="28"/>
          <w:szCs w:val="28"/>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3533"/>
        <w:gridCol w:w="2139"/>
        <w:gridCol w:w="3242"/>
      </w:tblGrid>
      <w:tr w:rsidR="00D73673" w:rsidRPr="006532DA" w:rsidTr="006532DA">
        <w:tc>
          <w:tcPr>
            <w:tcW w:w="970" w:type="dxa"/>
            <w:tcBorders>
              <w:top w:val="single" w:sz="4" w:space="0" w:color="auto"/>
              <w:left w:val="single" w:sz="4" w:space="0" w:color="auto"/>
              <w:bottom w:val="single" w:sz="4" w:space="0" w:color="auto"/>
              <w:right w:val="single" w:sz="4" w:space="0" w:color="auto"/>
            </w:tcBorders>
            <w:vAlign w:val="center"/>
          </w:tcPr>
          <w:p w:rsidR="00D73673" w:rsidRPr="006532DA" w:rsidRDefault="00D73673" w:rsidP="003F7414">
            <w:pPr>
              <w:jc w:val="center"/>
            </w:pPr>
            <w:r w:rsidRPr="006532DA">
              <w:t>№</w:t>
            </w:r>
          </w:p>
          <w:p w:rsidR="00D73673" w:rsidRPr="006532DA" w:rsidRDefault="00D73673" w:rsidP="003F7414">
            <w:pPr>
              <w:jc w:val="center"/>
            </w:pPr>
            <w:r w:rsidRPr="006532DA">
              <w:t>п/п</w:t>
            </w:r>
          </w:p>
        </w:tc>
        <w:tc>
          <w:tcPr>
            <w:tcW w:w="3656" w:type="dxa"/>
            <w:tcBorders>
              <w:top w:val="single" w:sz="4" w:space="0" w:color="auto"/>
              <w:left w:val="single" w:sz="4" w:space="0" w:color="auto"/>
              <w:bottom w:val="single" w:sz="4" w:space="0" w:color="auto"/>
              <w:right w:val="single" w:sz="4" w:space="0" w:color="auto"/>
            </w:tcBorders>
            <w:vAlign w:val="center"/>
          </w:tcPr>
          <w:p w:rsidR="00D73673" w:rsidRPr="006532DA" w:rsidRDefault="00D73673" w:rsidP="003F7414">
            <w:pPr>
              <w:jc w:val="center"/>
            </w:pPr>
            <w:r w:rsidRPr="006532DA">
              <w:t>Наименование</w:t>
            </w:r>
          </w:p>
        </w:tc>
        <w:tc>
          <w:tcPr>
            <w:tcW w:w="5547" w:type="dxa"/>
            <w:gridSpan w:val="2"/>
            <w:tcBorders>
              <w:top w:val="single" w:sz="4" w:space="0" w:color="auto"/>
              <w:left w:val="single" w:sz="4" w:space="0" w:color="auto"/>
              <w:bottom w:val="single" w:sz="4" w:space="0" w:color="auto"/>
              <w:right w:val="single" w:sz="4" w:space="0" w:color="auto"/>
            </w:tcBorders>
            <w:vAlign w:val="center"/>
          </w:tcPr>
          <w:p w:rsidR="00D73673" w:rsidRPr="006532DA" w:rsidRDefault="00D73673" w:rsidP="006532DA">
            <w:pPr>
              <w:jc w:val="center"/>
            </w:pPr>
            <w:r w:rsidRPr="006532DA">
              <w:t>Территория (га)</w:t>
            </w:r>
          </w:p>
        </w:tc>
      </w:tr>
      <w:tr w:rsidR="00D73673" w:rsidRPr="006532DA" w:rsidTr="003F7414">
        <w:tc>
          <w:tcPr>
            <w:tcW w:w="970"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tc>
        <w:tc>
          <w:tcPr>
            <w:tcW w:w="3656"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tc>
        <w:tc>
          <w:tcPr>
            <w:tcW w:w="2163"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r w:rsidRPr="006532DA">
              <w:t>Существующее положение</w:t>
            </w:r>
          </w:p>
        </w:tc>
        <w:tc>
          <w:tcPr>
            <w:tcW w:w="3384"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r w:rsidRPr="006532DA">
              <w:t>Проектное решение</w:t>
            </w:r>
          </w:p>
        </w:tc>
      </w:tr>
      <w:tr w:rsidR="00D73673" w:rsidRPr="006532DA" w:rsidTr="003F7414">
        <w:tc>
          <w:tcPr>
            <w:tcW w:w="970"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r w:rsidRPr="006532DA">
              <w:t>1.</w:t>
            </w:r>
          </w:p>
        </w:tc>
        <w:tc>
          <w:tcPr>
            <w:tcW w:w="3656" w:type="dxa"/>
            <w:tcBorders>
              <w:top w:val="single" w:sz="4" w:space="0" w:color="auto"/>
              <w:left w:val="single" w:sz="4" w:space="0" w:color="auto"/>
              <w:bottom w:val="single" w:sz="4" w:space="0" w:color="auto"/>
              <w:right w:val="single" w:sz="4" w:space="0" w:color="auto"/>
            </w:tcBorders>
          </w:tcPr>
          <w:p w:rsidR="00D73673" w:rsidRPr="006532DA" w:rsidRDefault="00D73673" w:rsidP="003F7414">
            <w:r w:rsidRPr="006532DA">
              <w:t>Территория в границах проектирования (всего),</w:t>
            </w:r>
          </w:p>
          <w:p w:rsidR="00D73673" w:rsidRPr="006532DA" w:rsidRDefault="00D73673" w:rsidP="006532DA">
            <w:r w:rsidRPr="006532DA">
              <w:t>в т</w:t>
            </w:r>
            <w:r w:rsidR="006532DA">
              <w:t xml:space="preserve">ом </w:t>
            </w:r>
            <w:r w:rsidRPr="006532DA">
              <w:t>ч</w:t>
            </w:r>
            <w:r w:rsidR="006532DA">
              <w:t>исле</w:t>
            </w:r>
          </w:p>
        </w:tc>
        <w:tc>
          <w:tcPr>
            <w:tcW w:w="2163"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p>
          <w:p w:rsidR="00D73673" w:rsidRPr="006532DA" w:rsidRDefault="00D73673" w:rsidP="003F7414">
            <w:pPr>
              <w:jc w:val="center"/>
            </w:pPr>
            <w:r w:rsidRPr="006532DA">
              <w:t>584,4</w:t>
            </w:r>
          </w:p>
        </w:tc>
        <w:tc>
          <w:tcPr>
            <w:tcW w:w="3384"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p>
          <w:p w:rsidR="00D73673" w:rsidRPr="006532DA" w:rsidRDefault="00D73673" w:rsidP="003F7414">
            <w:pPr>
              <w:jc w:val="center"/>
            </w:pPr>
            <w:r w:rsidRPr="006532DA">
              <w:t>584,4</w:t>
            </w:r>
          </w:p>
        </w:tc>
      </w:tr>
      <w:tr w:rsidR="00D73673" w:rsidRPr="006532DA" w:rsidTr="003F7414">
        <w:tc>
          <w:tcPr>
            <w:tcW w:w="970"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tc>
        <w:tc>
          <w:tcPr>
            <w:tcW w:w="3656" w:type="dxa"/>
            <w:tcBorders>
              <w:top w:val="single" w:sz="4" w:space="0" w:color="auto"/>
              <w:left w:val="single" w:sz="4" w:space="0" w:color="auto"/>
              <w:bottom w:val="single" w:sz="4" w:space="0" w:color="auto"/>
              <w:right w:val="single" w:sz="4" w:space="0" w:color="auto"/>
            </w:tcBorders>
          </w:tcPr>
          <w:p w:rsidR="00D73673" w:rsidRPr="006532DA" w:rsidRDefault="00D73673" w:rsidP="003F7414">
            <w:r w:rsidRPr="006532DA">
              <w:t>общественно-деловая застройка и объекты бытового обслуживания</w:t>
            </w:r>
          </w:p>
        </w:tc>
        <w:tc>
          <w:tcPr>
            <w:tcW w:w="2163"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8,0</w:t>
            </w:r>
          </w:p>
        </w:tc>
        <w:tc>
          <w:tcPr>
            <w:tcW w:w="3384"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30,3</w:t>
            </w:r>
          </w:p>
        </w:tc>
      </w:tr>
      <w:tr w:rsidR="00D73673" w:rsidRPr="006532DA" w:rsidTr="003F7414">
        <w:tc>
          <w:tcPr>
            <w:tcW w:w="970"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tc>
        <w:tc>
          <w:tcPr>
            <w:tcW w:w="3656" w:type="dxa"/>
            <w:tcBorders>
              <w:top w:val="single" w:sz="4" w:space="0" w:color="auto"/>
              <w:left w:val="single" w:sz="4" w:space="0" w:color="auto"/>
              <w:bottom w:val="single" w:sz="4" w:space="0" w:color="auto"/>
              <w:right w:val="single" w:sz="4" w:space="0" w:color="auto"/>
            </w:tcBorders>
          </w:tcPr>
          <w:p w:rsidR="00D73673" w:rsidRPr="006532DA" w:rsidRDefault="00D73673" w:rsidP="003F7414">
            <w:r w:rsidRPr="006532DA">
              <w:t>коммунально-складская и промышленная</w:t>
            </w:r>
          </w:p>
          <w:p w:rsidR="00D73673" w:rsidRPr="006532DA" w:rsidRDefault="00D73673" w:rsidP="003F7414">
            <w:r w:rsidRPr="006532DA">
              <w:t xml:space="preserve">территория </w:t>
            </w:r>
          </w:p>
        </w:tc>
        <w:tc>
          <w:tcPr>
            <w:tcW w:w="2163"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218,0</w:t>
            </w:r>
          </w:p>
        </w:tc>
        <w:tc>
          <w:tcPr>
            <w:tcW w:w="3384"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304,5</w:t>
            </w:r>
          </w:p>
        </w:tc>
      </w:tr>
      <w:tr w:rsidR="00D73673" w:rsidRPr="006532DA" w:rsidTr="003F7414">
        <w:tc>
          <w:tcPr>
            <w:tcW w:w="970"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tc>
        <w:tc>
          <w:tcPr>
            <w:tcW w:w="3656" w:type="dxa"/>
            <w:tcBorders>
              <w:top w:val="single" w:sz="4" w:space="0" w:color="auto"/>
              <w:left w:val="single" w:sz="4" w:space="0" w:color="auto"/>
              <w:bottom w:val="single" w:sz="4" w:space="0" w:color="auto"/>
              <w:right w:val="single" w:sz="4" w:space="0" w:color="auto"/>
            </w:tcBorders>
          </w:tcPr>
          <w:p w:rsidR="00D73673" w:rsidRPr="006532DA" w:rsidRDefault="00D73673" w:rsidP="003F7414">
            <w:r w:rsidRPr="006532DA">
              <w:t>озелененные территории специального назначения</w:t>
            </w:r>
          </w:p>
        </w:tc>
        <w:tc>
          <w:tcPr>
            <w:tcW w:w="2163"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60,0</w:t>
            </w:r>
          </w:p>
        </w:tc>
        <w:tc>
          <w:tcPr>
            <w:tcW w:w="3384"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90,0</w:t>
            </w:r>
          </w:p>
        </w:tc>
      </w:tr>
      <w:tr w:rsidR="00D73673" w:rsidRPr="006532DA" w:rsidTr="003F7414">
        <w:tc>
          <w:tcPr>
            <w:tcW w:w="970"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tc>
        <w:tc>
          <w:tcPr>
            <w:tcW w:w="3656" w:type="dxa"/>
            <w:tcBorders>
              <w:top w:val="single" w:sz="4" w:space="0" w:color="auto"/>
              <w:left w:val="single" w:sz="4" w:space="0" w:color="auto"/>
              <w:bottom w:val="single" w:sz="4" w:space="0" w:color="auto"/>
              <w:right w:val="single" w:sz="4" w:space="0" w:color="auto"/>
            </w:tcBorders>
          </w:tcPr>
          <w:p w:rsidR="00D73673" w:rsidRPr="006532DA" w:rsidRDefault="00D73673" w:rsidP="003F7414">
            <w:r w:rsidRPr="006532DA">
              <w:t>водные пространства</w:t>
            </w:r>
          </w:p>
        </w:tc>
        <w:tc>
          <w:tcPr>
            <w:tcW w:w="2163"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r w:rsidRPr="006532DA">
              <w:t>44,0</w:t>
            </w:r>
          </w:p>
        </w:tc>
        <w:tc>
          <w:tcPr>
            <w:tcW w:w="3384"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r w:rsidRPr="006532DA">
              <w:t>44,0</w:t>
            </w:r>
          </w:p>
        </w:tc>
      </w:tr>
      <w:tr w:rsidR="00D73673" w:rsidRPr="006532DA" w:rsidTr="003F7414">
        <w:tc>
          <w:tcPr>
            <w:tcW w:w="970"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tc>
        <w:tc>
          <w:tcPr>
            <w:tcW w:w="3656" w:type="dxa"/>
            <w:tcBorders>
              <w:top w:val="single" w:sz="4" w:space="0" w:color="auto"/>
              <w:left w:val="single" w:sz="4" w:space="0" w:color="auto"/>
              <w:bottom w:val="single" w:sz="4" w:space="0" w:color="auto"/>
              <w:right w:val="single" w:sz="4" w:space="0" w:color="auto"/>
            </w:tcBorders>
          </w:tcPr>
          <w:p w:rsidR="00D73673" w:rsidRPr="006532DA" w:rsidRDefault="00D73673" w:rsidP="003F7414">
            <w:r w:rsidRPr="006532DA">
              <w:t>улично-дорожная  и транспортная сеть</w:t>
            </w:r>
          </w:p>
        </w:tc>
        <w:tc>
          <w:tcPr>
            <w:tcW w:w="2163"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71,2</w:t>
            </w:r>
          </w:p>
        </w:tc>
        <w:tc>
          <w:tcPr>
            <w:tcW w:w="3384"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107,6</w:t>
            </w:r>
          </w:p>
        </w:tc>
      </w:tr>
      <w:tr w:rsidR="00D73673" w:rsidRPr="006532DA" w:rsidTr="003F7414">
        <w:tc>
          <w:tcPr>
            <w:tcW w:w="970"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tc>
        <w:tc>
          <w:tcPr>
            <w:tcW w:w="3656" w:type="dxa"/>
            <w:tcBorders>
              <w:top w:val="single" w:sz="4" w:space="0" w:color="auto"/>
              <w:left w:val="single" w:sz="4" w:space="0" w:color="auto"/>
              <w:bottom w:val="single" w:sz="4" w:space="0" w:color="auto"/>
              <w:right w:val="single" w:sz="4" w:space="0" w:color="auto"/>
            </w:tcBorders>
          </w:tcPr>
          <w:p w:rsidR="00D73673" w:rsidRPr="006532DA" w:rsidRDefault="00D73673" w:rsidP="003F7414"/>
          <w:p w:rsidR="00D73673" w:rsidRPr="006532DA" w:rsidRDefault="00D73673" w:rsidP="003F7414">
            <w:r w:rsidRPr="006532DA">
              <w:t>-прочие территории</w:t>
            </w:r>
          </w:p>
        </w:tc>
        <w:tc>
          <w:tcPr>
            <w:tcW w:w="2163"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183,2</w:t>
            </w:r>
          </w:p>
        </w:tc>
        <w:tc>
          <w:tcPr>
            <w:tcW w:w="3384" w:type="dxa"/>
            <w:tcBorders>
              <w:top w:val="single" w:sz="4" w:space="0" w:color="auto"/>
              <w:left w:val="single" w:sz="4" w:space="0" w:color="auto"/>
              <w:bottom w:val="single" w:sz="4" w:space="0" w:color="auto"/>
              <w:right w:val="single" w:sz="4" w:space="0" w:color="auto"/>
            </w:tcBorders>
          </w:tcPr>
          <w:p w:rsidR="00D73673" w:rsidRPr="006532DA" w:rsidRDefault="00D73673" w:rsidP="003F7414">
            <w:pPr>
              <w:jc w:val="center"/>
            </w:pPr>
          </w:p>
          <w:p w:rsidR="00D73673" w:rsidRPr="006532DA" w:rsidRDefault="00D73673" w:rsidP="003F7414">
            <w:pPr>
              <w:jc w:val="center"/>
            </w:pPr>
            <w:r w:rsidRPr="006532DA">
              <w:t>8,0</w:t>
            </w:r>
          </w:p>
        </w:tc>
      </w:tr>
    </w:tbl>
    <w:p w:rsidR="00D73673" w:rsidRPr="00DB0719" w:rsidRDefault="00D73673" w:rsidP="00D73673">
      <w:pPr>
        <w:spacing w:line="276" w:lineRule="auto"/>
        <w:ind w:firstLine="709"/>
        <w:jc w:val="both"/>
        <w:rPr>
          <w:sz w:val="28"/>
          <w:szCs w:val="28"/>
        </w:rPr>
      </w:pPr>
      <w:r w:rsidRPr="00DB0719">
        <w:rPr>
          <w:sz w:val="28"/>
          <w:szCs w:val="28"/>
        </w:rPr>
        <w:t xml:space="preserve"> </w:t>
      </w:r>
      <w:proofErr w:type="spellStart"/>
      <w:r w:rsidRPr="00DB0719">
        <w:rPr>
          <w:sz w:val="28"/>
          <w:szCs w:val="28"/>
        </w:rPr>
        <w:t>Кузнечихинский</w:t>
      </w:r>
      <w:proofErr w:type="spellEnd"/>
      <w:r w:rsidRPr="00DB0719">
        <w:rPr>
          <w:sz w:val="28"/>
          <w:szCs w:val="28"/>
        </w:rPr>
        <w:t xml:space="preserve"> </w:t>
      </w:r>
      <w:proofErr w:type="spellStart"/>
      <w:r w:rsidRPr="00DB0719">
        <w:rPr>
          <w:sz w:val="28"/>
          <w:szCs w:val="28"/>
        </w:rPr>
        <w:t>промузел</w:t>
      </w:r>
      <w:proofErr w:type="spellEnd"/>
      <w:r w:rsidRPr="00DB0719">
        <w:rPr>
          <w:sz w:val="28"/>
          <w:szCs w:val="28"/>
        </w:rPr>
        <w:t xml:space="preserve"> формируют следующие предприятия:</w:t>
      </w:r>
    </w:p>
    <w:p w:rsidR="006532DA" w:rsidRDefault="00D73673" w:rsidP="00D73673">
      <w:pPr>
        <w:ind w:firstLine="709"/>
        <w:jc w:val="both"/>
        <w:rPr>
          <w:sz w:val="28"/>
          <w:szCs w:val="28"/>
        </w:rPr>
        <w:sectPr w:rsidR="006532DA" w:rsidSect="00770FC6">
          <w:pgSz w:w="11906" w:h="16838"/>
          <w:pgMar w:top="1134" w:right="567" w:bottom="1134" w:left="1701" w:header="720" w:footer="720" w:gutter="0"/>
          <w:cols w:space="708"/>
          <w:titlePg/>
          <w:docGrid w:linePitch="360"/>
        </w:sectPr>
      </w:pPr>
      <w:r w:rsidRPr="00DB0719">
        <w:rPr>
          <w:sz w:val="28"/>
          <w:szCs w:val="28"/>
        </w:rPr>
        <w:t xml:space="preserve">Архангельская ТЭЦ, </w:t>
      </w:r>
      <w:proofErr w:type="spellStart"/>
      <w:r w:rsidRPr="00DB0719">
        <w:rPr>
          <w:sz w:val="28"/>
          <w:szCs w:val="28"/>
        </w:rPr>
        <w:t>Кузнечевский</w:t>
      </w:r>
      <w:proofErr w:type="spellEnd"/>
      <w:r w:rsidRPr="00DB0719">
        <w:rPr>
          <w:sz w:val="28"/>
          <w:szCs w:val="28"/>
        </w:rPr>
        <w:t xml:space="preserve"> комбинат строительных конструкций и материалов, ОАО </w:t>
      </w:r>
      <w:r w:rsidR="0075038C">
        <w:rPr>
          <w:sz w:val="28"/>
          <w:szCs w:val="28"/>
        </w:rPr>
        <w:t>"</w:t>
      </w:r>
      <w:r w:rsidRPr="00DB0719">
        <w:rPr>
          <w:sz w:val="28"/>
          <w:szCs w:val="28"/>
        </w:rPr>
        <w:t>Механический завод</w:t>
      </w:r>
      <w:r w:rsidR="0075038C">
        <w:rPr>
          <w:sz w:val="28"/>
          <w:szCs w:val="28"/>
        </w:rPr>
        <w:t>"</w:t>
      </w:r>
      <w:r w:rsidRPr="00DB0719">
        <w:rPr>
          <w:sz w:val="28"/>
          <w:szCs w:val="28"/>
        </w:rPr>
        <w:t xml:space="preserve">, ОАО </w:t>
      </w:r>
      <w:r w:rsidR="0075038C">
        <w:rPr>
          <w:sz w:val="28"/>
          <w:szCs w:val="28"/>
        </w:rPr>
        <w:t>"</w:t>
      </w:r>
      <w:proofErr w:type="spellStart"/>
      <w:r w:rsidRPr="00DB0719">
        <w:rPr>
          <w:sz w:val="28"/>
          <w:szCs w:val="28"/>
        </w:rPr>
        <w:t>Архгоргражданстрой</w:t>
      </w:r>
      <w:proofErr w:type="spellEnd"/>
      <w:r w:rsidR="0075038C">
        <w:rPr>
          <w:sz w:val="28"/>
          <w:szCs w:val="28"/>
        </w:rPr>
        <w:t>"</w:t>
      </w:r>
      <w:r w:rsidRPr="00DB0719">
        <w:rPr>
          <w:sz w:val="28"/>
          <w:szCs w:val="28"/>
        </w:rPr>
        <w:t xml:space="preserve">, </w:t>
      </w:r>
      <w:r w:rsidR="006532DA">
        <w:rPr>
          <w:sz w:val="28"/>
          <w:szCs w:val="28"/>
        </w:rPr>
        <w:br/>
      </w:r>
      <w:r w:rsidRPr="00DB0719">
        <w:rPr>
          <w:sz w:val="28"/>
          <w:szCs w:val="28"/>
        </w:rPr>
        <w:t xml:space="preserve">ОАО </w:t>
      </w:r>
      <w:r w:rsidR="0075038C">
        <w:rPr>
          <w:sz w:val="28"/>
          <w:szCs w:val="28"/>
        </w:rPr>
        <w:t>"</w:t>
      </w:r>
      <w:proofErr w:type="spellStart"/>
      <w:r w:rsidRPr="00DB0719">
        <w:rPr>
          <w:sz w:val="28"/>
          <w:szCs w:val="28"/>
        </w:rPr>
        <w:t>Мясомолторг</w:t>
      </w:r>
      <w:proofErr w:type="spellEnd"/>
      <w:r w:rsidR="0075038C">
        <w:rPr>
          <w:sz w:val="28"/>
          <w:szCs w:val="28"/>
        </w:rPr>
        <w:t>"</w:t>
      </w:r>
      <w:r w:rsidRPr="00DB0719">
        <w:rPr>
          <w:sz w:val="28"/>
          <w:szCs w:val="28"/>
        </w:rPr>
        <w:t xml:space="preserve">, фабрика химчистки, пожарная часть, автобаза, инструментальные и </w:t>
      </w:r>
      <w:proofErr w:type="spellStart"/>
      <w:r w:rsidRPr="00DB0719">
        <w:rPr>
          <w:sz w:val="28"/>
          <w:szCs w:val="28"/>
        </w:rPr>
        <w:t>элекромеханические</w:t>
      </w:r>
      <w:proofErr w:type="spellEnd"/>
      <w:r w:rsidRPr="00DB0719">
        <w:rPr>
          <w:sz w:val="28"/>
          <w:szCs w:val="28"/>
        </w:rPr>
        <w:t xml:space="preserve"> мастерские, большое количество торговых, производственных и складских баз, АЗС, гаражи, автосервисы,</w:t>
      </w:r>
    </w:p>
    <w:p w:rsidR="006532DA" w:rsidRDefault="006532DA" w:rsidP="006532DA">
      <w:pPr>
        <w:ind w:firstLine="709"/>
        <w:jc w:val="center"/>
        <w:rPr>
          <w:sz w:val="28"/>
          <w:szCs w:val="28"/>
        </w:rPr>
      </w:pPr>
      <w:r>
        <w:rPr>
          <w:sz w:val="28"/>
          <w:szCs w:val="28"/>
        </w:rPr>
        <w:lastRenderedPageBreak/>
        <w:t>4</w:t>
      </w:r>
    </w:p>
    <w:p w:rsidR="006532DA" w:rsidRDefault="006532DA" w:rsidP="00D73673">
      <w:pPr>
        <w:ind w:firstLine="709"/>
        <w:jc w:val="both"/>
        <w:rPr>
          <w:sz w:val="28"/>
          <w:szCs w:val="28"/>
        </w:rPr>
      </w:pPr>
    </w:p>
    <w:p w:rsidR="00D73673" w:rsidRPr="00DB0719" w:rsidRDefault="00D73673" w:rsidP="006532DA">
      <w:pPr>
        <w:jc w:val="both"/>
        <w:rPr>
          <w:sz w:val="28"/>
          <w:szCs w:val="28"/>
        </w:rPr>
      </w:pPr>
      <w:r w:rsidRPr="00DB0719">
        <w:rPr>
          <w:sz w:val="28"/>
          <w:szCs w:val="28"/>
        </w:rPr>
        <w:t>станция скорой помощи, ветеринарно-санитарная станция, железнодорожный вокзал.</w:t>
      </w:r>
    </w:p>
    <w:p w:rsidR="00D73673" w:rsidRPr="00DB0719" w:rsidRDefault="00D73673" w:rsidP="00D73673">
      <w:pPr>
        <w:spacing w:line="276" w:lineRule="auto"/>
        <w:ind w:firstLine="709"/>
        <w:jc w:val="both"/>
        <w:rPr>
          <w:sz w:val="28"/>
          <w:szCs w:val="28"/>
        </w:rPr>
      </w:pPr>
      <w:r w:rsidRPr="00DB0719">
        <w:rPr>
          <w:sz w:val="28"/>
          <w:szCs w:val="28"/>
        </w:rPr>
        <w:t xml:space="preserve">Проектом  планировки предусматривается  упорядочение промышленных  и коммунально-складских территорий  и введение зон административно-деловой застройки. </w:t>
      </w:r>
    </w:p>
    <w:p w:rsidR="00D73673" w:rsidRPr="00DB0719" w:rsidRDefault="00D73673" w:rsidP="00D73673">
      <w:pPr>
        <w:rPr>
          <w:b/>
          <w:sz w:val="28"/>
          <w:szCs w:val="28"/>
        </w:rPr>
      </w:pPr>
    </w:p>
    <w:p w:rsidR="00D73673" w:rsidRPr="00DB0719" w:rsidRDefault="00D73673" w:rsidP="00D73673">
      <w:pPr>
        <w:jc w:val="center"/>
        <w:rPr>
          <w:b/>
          <w:sz w:val="28"/>
          <w:szCs w:val="28"/>
        </w:rPr>
      </w:pPr>
      <w:r w:rsidRPr="00DB0719">
        <w:rPr>
          <w:b/>
          <w:sz w:val="28"/>
          <w:szCs w:val="28"/>
        </w:rPr>
        <w:t>2.3. Планировочная и архитектурно-пространственная организация</w:t>
      </w:r>
    </w:p>
    <w:p w:rsidR="00D73673" w:rsidRPr="00DB0719" w:rsidRDefault="00D73673" w:rsidP="00D73673">
      <w:pPr>
        <w:rPr>
          <w:b/>
          <w:sz w:val="28"/>
          <w:szCs w:val="28"/>
        </w:rPr>
      </w:pPr>
    </w:p>
    <w:p w:rsidR="00D73673" w:rsidRPr="00DB0719" w:rsidRDefault="00D73673" w:rsidP="00D73673">
      <w:pPr>
        <w:pStyle w:val="afe"/>
        <w:ind w:firstLine="709"/>
        <w:jc w:val="both"/>
        <w:outlineLvl w:val="0"/>
        <w:rPr>
          <w:b w:val="0"/>
          <w:bCs/>
          <w:sz w:val="28"/>
          <w:szCs w:val="28"/>
        </w:rPr>
      </w:pPr>
      <w:r w:rsidRPr="00DB0719">
        <w:rPr>
          <w:b w:val="0"/>
          <w:bCs/>
          <w:caps w:val="0"/>
          <w:sz w:val="28"/>
          <w:szCs w:val="28"/>
        </w:rPr>
        <w:t>Проектное решение строится на сохранении и упорядочивании существующей функции данного района, совершенствованию планировочной и функциональной его организации.</w:t>
      </w:r>
    </w:p>
    <w:p w:rsidR="00D73673" w:rsidRPr="00DB0719" w:rsidRDefault="00D73673" w:rsidP="00D73673">
      <w:pPr>
        <w:pStyle w:val="afe"/>
        <w:ind w:firstLine="709"/>
        <w:jc w:val="both"/>
        <w:outlineLvl w:val="0"/>
        <w:rPr>
          <w:b w:val="0"/>
          <w:bCs/>
          <w:sz w:val="28"/>
          <w:szCs w:val="28"/>
        </w:rPr>
      </w:pPr>
      <w:r w:rsidRPr="00DB0719">
        <w:rPr>
          <w:b w:val="0"/>
          <w:caps w:val="0"/>
          <w:sz w:val="28"/>
          <w:szCs w:val="28"/>
        </w:rPr>
        <w:t>Связующим элементом планировочной структуры района является улично-дорожная сеть, которая модернизируется и реконструируется.</w:t>
      </w:r>
    </w:p>
    <w:p w:rsidR="00D73673" w:rsidRPr="00DB0719" w:rsidRDefault="00D73673" w:rsidP="00D73673">
      <w:pPr>
        <w:pStyle w:val="afe"/>
        <w:ind w:firstLine="709"/>
        <w:jc w:val="both"/>
        <w:outlineLvl w:val="0"/>
        <w:rPr>
          <w:b w:val="0"/>
          <w:bCs/>
          <w:sz w:val="28"/>
          <w:szCs w:val="28"/>
        </w:rPr>
      </w:pPr>
      <w:r w:rsidRPr="00DB0719">
        <w:rPr>
          <w:b w:val="0"/>
          <w:bCs/>
          <w:caps w:val="0"/>
          <w:sz w:val="28"/>
          <w:szCs w:val="28"/>
        </w:rPr>
        <w:t xml:space="preserve">Предполагается устройство транспортных развязок, организация улиц и проездов, обеспечивающая удобство и безопасность движения. </w:t>
      </w:r>
    </w:p>
    <w:p w:rsidR="00D73673" w:rsidRPr="00DB0719" w:rsidRDefault="00D73673" w:rsidP="00D73673">
      <w:pPr>
        <w:pStyle w:val="afe"/>
        <w:ind w:firstLine="709"/>
        <w:jc w:val="both"/>
        <w:outlineLvl w:val="0"/>
        <w:rPr>
          <w:b w:val="0"/>
          <w:bCs/>
          <w:sz w:val="28"/>
          <w:szCs w:val="28"/>
        </w:rPr>
      </w:pPr>
      <w:r w:rsidRPr="00DB0719">
        <w:rPr>
          <w:b w:val="0"/>
          <w:bCs/>
          <w:caps w:val="0"/>
          <w:sz w:val="28"/>
          <w:szCs w:val="28"/>
        </w:rPr>
        <w:t xml:space="preserve">Таким образом, улучшается связь </w:t>
      </w:r>
      <w:proofErr w:type="spellStart"/>
      <w:r w:rsidRPr="00DB0719">
        <w:rPr>
          <w:b w:val="0"/>
          <w:bCs/>
          <w:caps w:val="0"/>
          <w:sz w:val="28"/>
          <w:szCs w:val="28"/>
        </w:rPr>
        <w:t>промузла</w:t>
      </w:r>
      <w:proofErr w:type="spellEnd"/>
      <w:r w:rsidRPr="00DB0719">
        <w:rPr>
          <w:b w:val="0"/>
          <w:bCs/>
          <w:caps w:val="0"/>
          <w:sz w:val="28"/>
          <w:szCs w:val="28"/>
        </w:rPr>
        <w:t xml:space="preserve"> со всеми районами города и прилегающими территориями, а так же создается удобная связь с устройствами внешнего транспорта. </w:t>
      </w:r>
    </w:p>
    <w:p w:rsidR="00D73673" w:rsidRPr="00DB0719" w:rsidRDefault="00D73673" w:rsidP="00D73673">
      <w:pPr>
        <w:pStyle w:val="afe"/>
        <w:ind w:firstLine="709"/>
        <w:jc w:val="both"/>
        <w:outlineLvl w:val="0"/>
        <w:rPr>
          <w:b w:val="0"/>
          <w:bCs/>
          <w:sz w:val="28"/>
          <w:szCs w:val="28"/>
        </w:rPr>
      </w:pPr>
      <w:r w:rsidRPr="00DB0719">
        <w:rPr>
          <w:b w:val="0"/>
          <w:bCs/>
          <w:caps w:val="0"/>
          <w:sz w:val="28"/>
          <w:szCs w:val="28"/>
        </w:rPr>
        <w:t>Намечены основные композиционные узлы.</w:t>
      </w:r>
    </w:p>
    <w:p w:rsidR="00D73673" w:rsidRPr="00DB0719" w:rsidRDefault="00D73673" w:rsidP="00D73673">
      <w:pPr>
        <w:pStyle w:val="afe"/>
        <w:ind w:firstLine="709"/>
        <w:jc w:val="both"/>
        <w:outlineLvl w:val="0"/>
        <w:rPr>
          <w:b w:val="0"/>
          <w:bCs/>
          <w:sz w:val="28"/>
          <w:szCs w:val="28"/>
        </w:rPr>
      </w:pPr>
      <w:r w:rsidRPr="00DB0719">
        <w:rPr>
          <w:b w:val="0"/>
          <w:bCs/>
          <w:caps w:val="0"/>
          <w:sz w:val="28"/>
          <w:szCs w:val="28"/>
        </w:rPr>
        <w:t>Создается система зеленых насаждений для оздоровления экологической обстановки и визуализации данного района.</w:t>
      </w:r>
    </w:p>
    <w:p w:rsidR="00D73673" w:rsidRPr="00DB0719" w:rsidRDefault="00D73673" w:rsidP="00D73673">
      <w:pPr>
        <w:pStyle w:val="Char"/>
        <w:jc w:val="center"/>
        <w:rPr>
          <w:rFonts w:ascii="Times New Roman" w:hAnsi="Times New Roman"/>
          <w:b/>
          <w:sz w:val="28"/>
          <w:szCs w:val="28"/>
          <w:lang w:val="ru-RU"/>
        </w:rPr>
      </w:pPr>
      <w:r w:rsidRPr="00DB0719">
        <w:rPr>
          <w:rFonts w:ascii="Times New Roman" w:hAnsi="Times New Roman"/>
          <w:b/>
          <w:sz w:val="28"/>
          <w:szCs w:val="28"/>
          <w:lang w:val="ru-RU"/>
        </w:rPr>
        <w:t>3. УЛИЧНО-ДОРОЖНАЯ СЕТЬ. ТРАНСПОРТНОЕ ОБСЛУЖИВАНИЕ</w:t>
      </w:r>
    </w:p>
    <w:p w:rsidR="00D73673" w:rsidRPr="00DB0719" w:rsidRDefault="00D73673" w:rsidP="00D73673">
      <w:pPr>
        <w:ind w:firstLine="709"/>
        <w:jc w:val="both"/>
        <w:rPr>
          <w:color w:val="000000"/>
          <w:sz w:val="28"/>
          <w:szCs w:val="28"/>
        </w:rPr>
      </w:pPr>
      <w:r w:rsidRPr="00DB0719">
        <w:rPr>
          <w:color w:val="000000"/>
          <w:sz w:val="28"/>
          <w:szCs w:val="28"/>
        </w:rPr>
        <w:t xml:space="preserve">Основные изменения в перспективной структуре улично-дорожной сети проектируемого района возникли в связи с реконструкцией улиц, расширением проезжих частей – магистральных улиц до 15,0-16,0 м, улиц местного значения до 7,5 м. По основным магистральным улицам предлагается пустить автобусное движение, протяжённостью </w:t>
      </w:r>
      <w:r w:rsidRPr="00DB0719">
        <w:rPr>
          <w:sz w:val="28"/>
          <w:szCs w:val="28"/>
        </w:rPr>
        <w:t>13,3</w:t>
      </w:r>
      <w:r w:rsidRPr="00DB0719">
        <w:rPr>
          <w:color w:val="000000"/>
          <w:sz w:val="28"/>
          <w:szCs w:val="28"/>
        </w:rPr>
        <w:t xml:space="preserve"> км.</w:t>
      </w:r>
    </w:p>
    <w:p w:rsidR="00D73673" w:rsidRPr="00DB0719" w:rsidRDefault="00D73673" w:rsidP="00D73673">
      <w:pPr>
        <w:ind w:firstLine="709"/>
        <w:jc w:val="both"/>
        <w:rPr>
          <w:color w:val="000000"/>
          <w:sz w:val="28"/>
          <w:szCs w:val="28"/>
        </w:rPr>
      </w:pPr>
      <w:r w:rsidRPr="00DB0719">
        <w:rPr>
          <w:color w:val="000000"/>
          <w:sz w:val="28"/>
          <w:szCs w:val="28"/>
        </w:rPr>
        <w:t>Через р</w:t>
      </w:r>
      <w:r w:rsidR="006532DA">
        <w:rPr>
          <w:color w:val="000000"/>
          <w:sz w:val="28"/>
          <w:szCs w:val="28"/>
        </w:rPr>
        <w:t xml:space="preserve">еку </w:t>
      </w:r>
      <w:proofErr w:type="spellStart"/>
      <w:r w:rsidRPr="00DB0719">
        <w:rPr>
          <w:color w:val="000000"/>
          <w:sz w:val="28"/>
          <w:szCs w:val="28"/>
        </w:rPr>
        <w:t>Кузнечиха</w:t>
      </w:r>
      <w:proofErr w:type="spellEnd"/>
      <w:r w:rsidRPr="00DB0719">
        <w:rPr>
          <w:color w:val="000000"/>
          <w:sz w:val="28"/>
          <w:szCs w:val="28"/>
        </w:rPr>
        <w:t xml:space="preserve"> планируется строительство мостов:</w:t>
      </w:r>
    </w:p>
    <w:p w:rsidR="00D73673" w:rsidRPr="00DB0719" w:rsidRDefault="00D73673" w:rsidP="00D73673">
      <w:pPr>
        <w:ind w:firstLine="709"/>
        <w:jc w:val="both"/>
        <w:rPr>
          <w:color w:val="000000"/>
          <w:sz w:val="28"/>
          <w:szCs w:val="28"/>
        </w:rPr>
      </w:pPr>
      <w:r w:rsidRPr="00DB0719">
        <w:rPr>
          <w:color w:val="000000"/>
          <w:sz w:val="28"/>
          <w:szCs w:val="28"/>
        </w:rPr>
        <w:t>Кировский мост;</w:t>
      </w:r>
    </w:p>
    <w:p w:rsidR="00D73673" w:rsidRPr="00DB0719" w:rsidRDefault="00D73673" w:rsidP="00D73673">
      <w:pPr>
        <w:ind w:firstLine="709"/>
        <w:jc w:val="both"/>
        <w:rPr>
          <w:color w:val="000000"/>
          <w:sz w:val="28"/>
          <w:szCs w:val="28"/>
        </w:rPr>
      </w:pPr>
      <w:r w:rsidRPr="00DB0719">
        <w:rPr>
          <w:color w:val="000000"/>
          <w:sz w:val="28"/>
          <w:szCs w:val="28"/>
        </w:rPr>
        <w:t>мост СЦБК.</w:t>
      </w:r>
    </w:p>
    <w:p w:rsidR="00D73673" w:rsidRPr="00DB0719" w:rsidRDefault="00D73673" w:rsidP="00D73673">
      <w:pPr>
        <w:ind w:firstLine="709"/>
        <w:jc w:val="both"/>
        <w:rPr>
          <w:color w:val="000000"/>
          <w:sz w:val="28"/>
          <w:szCs w:val="28"/>
        </w:rPr>
      </w:pPr>
      <w:r w:rsidRPr="00DB0719">
        <w:rPr>
          <w:color w:val="000000"/>
          <w:sz w:val="28"/>
          <w:szCs w:val="28"/>
        </w:rPr>
        <w:t>Планируется строительство транспортных развязок:</w:t>
      </w:r>
    </w:p>
    <w:p w:rsidR="00D73673" w:rsidRPr="00DB0719" w:rsidRDefault="00D73673" w:rsidP="00D73673">
      <w:pPr>
        <w:ind w:firstLine="709"/>
        <w:jc w:val="both"/>
        <w:rPr>
          <w:color w:val="000000"/>
          <w:sz w:val="28"/>
          <w:szCs w:val="28"/>
        </w:rPr>
      </w:pPr>
      <w:r w:rsidRPr="00DB0719">
        <w:rPr>
          <w:color w:val="000000"/>
          <w:sz w:val="28"/>
          <w:szCs w:val="28"/>
        </w:rPr>
        <w:t>кольцевая развязка на Окружном шоссе;</w:t>
      </w:r>
    </w:p>
    <w:p w:rsidR="00D73673" w:rsidRPr="00DB0719" w:rsidRDefault="00D73673" w:rsidP="00D73673">
      <w:pPr>
        <w:ind w:firstLine="709"/>
        <w:jc w:val="both"/>
        <w:rPr>
          <w:color w:val="000000"/>
          <w:sz w:val="28"/>
          <w:szCs w:val="28"/>
        </w:rPr>
      </w:pPr>
      <w:r w:rsidRPr="00DB0719">
        <w:rPr>
          <w:color w:val="000000"/>
          <w:sz w:val="28"/>
          <w:szCs w:val="28"/>
        </w:rPr>
        <w:t>развязка в 2-х уровнях на пересечении ул</w:t>
      </w:r>
      <w:r w:rsidR="006532DA">
        <w:rPr>
          <w:color w:val="000000"/>
          <w:sz w:val="28"/>
          <w:szCs w:val="28"/>
        </w:rPr>
        <w:t xml:space="preserve">иц </w:t>
      </w:r>
      <w:r w:rsidRPr="00DB0719">
        <w:rPr>
          <w:color w:val="000000"/>
          <w:sz w:val="28"/>
          <w:szCs w:val="28"/>
        </w:rPr>
        <w:t>Железнодорожн</w:t>
      </w:r>
      <w:r w:rsidR="006532DA">
        <w:rPr>
          <w:color w:val="000000"/>
          <w:sz w:val="28"/>
          <w:szCs w:val="28"/>
        </w:rPr>
        <w:t>ой</w:t>
      </w:r>
      <w:r w:rsidRPr="00DB0719">
        <w:rPr>
          <w:color w:val="000000"/>
          <w:sz w:val="28"/>
          <w:szCs w:val="28"/>
        </w:rPr>
        <w:t xml:space="preserve"> (</w:t>
      </w:r>
      <w:proofErr w:type="spellStart"/>
      <w:r w:rsidRPr="00DB0719">
        <w:rPr>
          <w:color w:val="000000"/>
          <w:sz w:val="28"/>
          <w:szCs w:val="28"/>
        </w:rPr>
        <w:t>усл</w:t>
      </w:r>
      <w:proofErr w:type="spellEnd"/>
      <w:r w:rsidRPr="00DB0719">
        <w:rPr>
          <w:color w:val="000000"/>
          <w:sz w:val="28"/>
          <w:szCs w:val="28"/>
        </w:rPr>
        <w:t>.) и Че</w:t>
      </w:r>
      <w:r w:rsidR="006532DA">
        <w:rPr>
          <w:color w:val="000000"/>
          <w:sz w:val="28"/>
          <w:szCs w:val="28"/>
        </w:rPr>
        <w:t>твертого проезда;</w:t>
      </w:r>
    </w:p>
    <w:p w:rsidR="00D73673" w:rsidRPr="00DB0719" w:rsidRDefault="00D73673" w:rsidP="00D73673">
      <w:pPr>
        <w:ind w:firstLine="709"/>
        <w:jc w:val="both"/>
        <w:rPr>
          <w:sz w:val="28"/>
          <w:szCs w:val="28"/>
        </w:rPr>
      </w:pPr>
      <w:r w:rsidRPr="00DB0719">
        <w:rPr>
          <w:color w:val="000000"/>
          <w:sz w:val="28"/>
          <w:szCs w:val="28"/>
        </w:rPr>
        <w:t xml:space="preserve">развязка в 2-х уровнях на пересечении Окружного шоссе и </w:t>
      </w:r>
      <w:r w:rsidRPr="00DB0719">
        <w:rPr>
          <w:sz w:val="28"/>
          <w:szCs w:val="28"/>
        </w:rPr>
        <w:t>Арктического шоссе (</w:t>
      </w:r>
      <w:proofErr w:type="spellStart"/>
      <w:r w:rsidRPr="00DB0719">
        <w:rPr>
          <w:sz w:val="28"/>
          <w:szCs w:val="28"/>
        </w:rPr>
        <w:t>усл</w:t>
      </w:r>
      <w:proofErr w:type="spellEnd"/>
      <w:r w:rsidRPr="00DB0719">
        <w:rPr>
          <w:sz w:val="28"/>
          <w:szCs w:val="28"/>
        </w:rPr>
        <w:t>.).</w:t>
      </w:r>
    </w:p>
    <w:p w:rsidR="006532DA" w:rsidRDefault="00D73673" w:rsidP="00D73673">
      <w:pPr>
        <w:ind w:firstLine="709"/>
        <w:jc w:val="both"/>
        <w:rPr>
          <w:color w:val="000000"/>
          <w:sz w:val="28"/>
          <w:szCs w:val="28"/>
        </w:rPr>
      </w:pPr>
      <w:r w:rsidRPr="00DB0719">
        <w:rPr>
          <w:color w:val="000000"/>
          <w:sz w:val="28"/>
          <w:szCs w:val="28"/>
        </w:rPr>
        <w:t xml:space="preserve">Основными магистральными улицами  планируются: Окружное шоссе, </w:t>
      </w:r>
      <w:proofErr w:type="spellStart"/>
      <w:r w:rsidRPr="00DB0719">
        <w:rPr>
          <w:color w:val="000000"/>
          <w:sz w:val="28"/>
          <w:szCs w:val="28"/>
        </w:rPr>
        <w:t>Талажское</w:t>
      </w:r>
      <w:proofErr w:type="spellEnd"/>
      <w:r w:rsidRPr="00DB0719">
        <w:rPr>
          <w:color w:val="000000"/>
          <w:sz w:val="28"/>
          <w:szCs w:val="28"/>
        </w:rPr>
        <w:t xml:space="preserve"> шоссе, Четвертый проезд (</w:t>
      </w:r>
      <w:proofErr w:type="spellStart"/>
      <w:r w:rsidRPr="00DB0719">
        <w:rPr>
          <w:color w:val="000000"/>
          <w:sz w:val="28"/>
          <w:szCs w:val="28"/>
        </w:rPr>
        <w:t>Кузнечихинский</w:t>
      </w:r>
      <w:proofErr w:type="spellEnd"/>
      <w:r w:rsidRPr="00DB0719">
        <w:rPr>
          <w:color w:val="000000"/>
          <w:sz w:val="28"/>
          <w:szCs w:val="28"/>
        </w:rPr>
        <w:t xml:space="preserve"> </w:t>
      </w:r>
      <w:proofErr w:type="spellStart"/>
      <w:r w:rsidRPr="00DB0719">
        <w:rPr>
          <w:color w:val="000000"/>
          <w:sz w:val="28"/>
          <w:szCs w:val="28"/>
        </w:rPr>
        <w:t>промузел</w:t>
      </w:r>
      <w:proofErr w:type="spellEnd"/>
      <w:r w:rsidRPr="00DB0719">
        <w:rPr>
          <w:color w:val="000000"/>
          <w:sz w:val="28"/>
          <w:szCs w:val="28"/>
        </w:rPr>
        <w:t>), Перспективная (</w:t>
      </w:r>
      <w:proofErr w:type="spellStart"/>
      <w:r w:rsidRPr="00DB0719">
        <w:rPr>
          <w:color w:val="000000"/>
          <w:sz w:val="28"/>
          <w:szCs w:val="28"/>
        </w:rPr>
        <w:t>усл</w:t>
      </w:r>
      <w:proofErr w:type="spellEnd"/>
      <w:r w:rsidRPr="00DB0719">
        <w:rPr>
          <w:color w:val="000000"/>
          <w:sz w:val="28"/>
          <w:szCs w:val="28"/>
        </w:rPr>
        <w:t xml:space="preserve">.), </w:t>
      </w:r>
      <w:r w:rsidRPr="00DB0719">
        <w:rPr>
          <w:sz w:val="28"/>
          <w:szCs w:val="28"/>
        </w:rPr>
        <w:t>Арктическо</w:t>
      </w:r>
      <w:r w:rsidR="00837766">
        <w:rPr>
          <w:sz w:val="28"/>
          <w:szCs w:val="28"/>
        </w:rPr>
        <w:t>е</w:t>
      </w:r>
      <w:r w:rsidRPr="00DB0719">
        <w:rPr>
          <w:sz w:val="28"/>
          <w:szCs w:val="28"/>
        </w:rPr>
        <w:t xml:space="preserve"> шоссе (</w:t>
      </w:r>
      <w:proofErr w:type="spellStart"/>
      <w:r w:rsidRPr="00DB0719">
        <w:rPr>
          <w:sz w:val="28"/>
          <w:szCs w:val="28"/>
        </w:rPr>
        <w:t>усл</w:t>
      </w:r>
      <w:proofErr w:type="spellEnd"/>
      <w:r w:rsidRPr="00DB0719">
        <w:rPr>
          <w:color w:val="000000"/>
          <w:sz w:val="28"/>
          <w:szCs w:val="28"/>
        </w:rPr>
        <w:t>.).</w:t>
      </w:r>
    </w:p>
    <w:p w:rsidR="006532DA" w:rsidRDefault="006532DA" w:rsidP="00D73673">
      <w:pPr>
        <w:ind w:firstLine="709"/>
        <w:jc w:val="both"/>
        <w:rPr>
          <w:color w:val="000000"/>
          <w:sz w:val="28"/>
          <w:szCs w:val="28"/>
        </w:rPr>
        <w:sectPr w:rsidR="006532DA" w:rsidSect="00770FC6">
          <w:pgSz w:w="11906" w:h="16838"/>
          <w:pgMar w:top="1134" w:right="567" w:bottom="1134" w:left="1701" w:header="720" w:footer="720" w:gutter="0"/>
          <w:cols w:space="708"/>
          <w:titlePg/>
          <w:docGrid w:linePitch="360"/>
        </w:sectPr>
      </w:pPr>
    </w:p>
    <w:p w:rsidR="00D73673" w:rsidRDefault="006532DA" w:rsidP="006532DA">
      <w:pPr>
        <w:ind w:firstLine="709"/>
        <w:jc w:val="center"/>
        <w:rPr>
          <w:color w:val="000000"/>
          <w:sz w:val="28"/>
          <w:szCs w:val="28"/>
        </w:rPr>
      </w:pPr>
      <w:r>
        <w:rPr>
          <w:color w:val="000000"/>
          <w:sz w:val="28"/>
          <w:szCs w:val="28"/>
        </w:rPr>
        <w:lastRenderedPageBreak/>
        <w:t>5</w:t>
      </w:r>
    </w:p>
    <w:p w:rsidR="006532DA" w:rsidRPr="00DB0719" w:rsidRDefault="006532DA" w:rsidP="006532DA">
      <w:pPr>
        <w:ind w:firstLine="709"/>
        <w:jc w:val="center"/>
        <w:rPr>
          <w:color w:val="000000"/>
          <w:sz w:val="28"/>
          <w:szCs w:val="28"/>
        </w:rPr>
      </w:pPr>
    </w:p>
    <w:p w:rsidR="00D73673" w:rsidRPr="00DB0719" w:rsidRDefault="00D73673" w:rsidP="00D73673">
      <w:pPr>
        <w:pStyle w:val="Char0"/>
        <w:spacing w:before="0" w:beforeAutospacing="0" w:after="0" w:afterAutospacing="0"/>
        <w:ind w:firstLine="709"/>
        <w:jc w:val="both"/>
        <w:rPr>
          <w:rFonts w:ascii="Times New Roman" w:hAnsi="Times New Roman"/>
          <w:color w:val="000000"/>
          <w:sz w:val="28"/>
          <w:szCs w:val="28"/>
          <w:lang w:val="ru-RU"/>
        </w:rPr>
      </w:pPr>
      <w:r w:rsidRPr="00DB0719">
        <w:rPr>
          <w:rFonts w:ascii="Times New Roman" w:hAnsi="Times New Roman"/>
          <w:color w:val="000000"/>
          <w:sz w:val="28"/>
          <w:szCs w:val="28"/>
          <w:lang w:val="ru-RU"/>
        </w:rPr>
        <w:t>Улицами местного значения планируются: Первый проезд (</w:t>
      </w:r>
      <w:proofErr w:type="spellStart"/>
      <w:r w:rsidRPr="00DB0719">
        <w:rPr>
          <w:rFonts w:ascii="Times New Roman" w:hAnsi="Times New Roman"/>
          <w:color w:val="000000"/>
          <w:sz w:val="28"/>
          <w:szCs w:val="28"/>
          <w:lang w:val="ru-RU"/>
        </w:rPr>
        <w:t>Кузнечихинский</w:t>
      </w:r>
      <w:proofErr w:type="spellEnd"/>
      <w:r w:rsidRPr="00DB0719">
        <w:rPr>
          <w:rFonts w:ascii="Times New Roman" w:hAnsi="Times New Roman"/>
          <w:color w:val="000000"/>
          <w:sz w:val="28"/>
          <w:szCs w:val="28"/>
          <w:lang w:val="ru-RU"/>
        </w:rPr>
        <w:t xml:space="preserve"> </w:t>
      </w:r>
      <w:proofErr w:type="spellStart"/>
      <w:r w:rsidRPr="00DB0719">
        <w:rPr>
          <w:rFonts w:ascii="Times New Roman" w:hAnsi="Times New Roman"/>
          <w:color w:val="000000"/>
          <w:sz w:val="28"/>
          <w:szCs w:val="28"/>
          <w:lang w:val="ru-RU"/>
        </w:rPr>
        <w:t>промузел</w:t>
      </w:r>
      <w:proofErr w:type="spellEnd"/>
      <w:r w:rsidRPr="00DB0719">
        <w:rPr>
          <w:rFonts w:ascii="Times New Roman" w:hAnsi="Times New Roman"/>
          <w:color w:val="000000"/>
          <w:sz w:val="28"/>
          <w:szCs w:val="28"/>
          <w:lang w:val="ru-RU"/>
        </w:rPr>
        <w:t>), Шестой проезд (</w:t>
      </w:r>
      <w:proofErr w:type="spellStart"/>
      <w:r w:rsidRPr="00DB0719">
        <w:rPr>
          <w:rFonts w:ascii="Times New Roman" w:hAnsi="Times New Roman"/>
          <w:color w:val="000000"/>
          <w:sz w:val="28"/>
          <w:szCs w:val="28"/>
          <w:lang w:val="ru-RU"/>
        </w:rPr>
        <w:t>Кузнечихинский</w:t>
      </w:r>
      <w:proofErr w:type="spellEnd"/>
      <w:r w:rsidRPr="00DB0719">
        <w:rPr>
          <w:rFonts w:ascii="Times New Roman" w:hAnsi="Times New Roman"/>
          <w:color w:val="000000"/>
          <w:sz w:val="28"/>
          <w:szCs w:val="28"/>
          <w:lang w:val="ru-RU"/>
        </w:rPr>
        <w:t xml:space="preserve"> </w:t>
      </w:r>
      <w:proofErr w:type="spellStart"/>
      <w:r w:rsidRPr="00DB0719">
        <w:rPr>
          <w:rFonts w:ascii="Times New Roman" w:hAnsi="Times New Roman"/>
          <w:color w:val="000000"/>
          <w:sz w:val="28"/>
          <w:szCs w:val="28"/>
          <w:lang w:val="ru-RU"/>
        </w:rPr>
        <w:t>промузел</w:t>
      </w:r>
      <w:proofErr w:type="spellEnd"/>
      <w:r w:rsidRPr="00DB0719">
        <w:rPr>
          <w:rFonts w:ascii="Times New Roman" w:hAnsi="Times New Roman"/>
          <w:color w:val="000000"/>
          <w:sz w:val="28"/>
          <w:szCs w:val="28"/>
          <w:lang w:val="ru-RU"/>
        </w:rPr>
        <w:t>), Новый проезд (</w:t>
      </w:r>
      <w:proofErr w:type="spellStart"/>
      <w:r w:rsidRPr="00DB0719">
        <w:rPr>
          <w:rFonts w:ascii="Times New Roman" w:hAnsi="Times New Roman"/>
          <w:color w:val="000000"/>
          <w:sz w:val="28"/>
          <w:szCs w:val="28"/>
          <w:lang w:val="ru-RU"/>
        </w:rPr>
        <w:t>усл</w:t>
      </w:r>
      <w:proofErr w:type="spellEnd"/>
      <w:r w:rsidRPr="00DB0719">
        <w:rPr>
          <w:rFonts w:ascii="Times New Roman" w:hAnsi="Times New Roman"/>
          <w:color w:val="000000"/>
          <w:sz w:val="28"/>
          <w:szCs w:val="28"/>
          <w:lang w:val="ru-RU"/>
        </w:rPr>
        <w:t xml:space="preserve">.), Железнодорожная. </w:t>
      </w:r>
    </w:p>
    <w:p w:rsidR="00D73673" w:rsidRPr="00DB0719" w:rsidRDefault="00D73673" w:rsidP="00D73673">
      <w:pPr>
        <w:rPr>
          <w:i/>
          <w:sz w:val="28"/>
          <w:szCs w:val="28"/>
        </w:rPr>
      </w:pPr>
    </w:p>
    <w:p w:rsidR="00D73673" w:rsidRPr="00DB0719" w:rsidRDefault="00D73673" w:rsidP="00D73673">
      <w:pPr>
        <w:spacing w:line="360" w:lineRule="auto"/>
        <w:jc w:val="center"/>
        <w:rPr>
          <w:b/>
          <w:bCs/>
          <w:caps/>
          <w:sz w:val="28"/>
          <w:szCs w:val="28"/>
        </w:rPr>
      </w:pPr>
      <w:r w:rsidRPr="00DB0719">
        <w:rPr>
          <w:b/>
          <w:caps/>
          <w:sz w:val="28"/>
          <w:szCs w:val="28"/>
        </w:rPr>
        <w:t xml:space="preserve">4. </w:t>
      </w:r>
      <w:r w:rsidRPr="00DB0719">
        <w:rPr>
          <w:b/>
          <w:bCs/>
          <w:caps/>
          <w:sz w:val="28"/>
          <w:szCs w:val="28"/>
        </w:rPr>
        <w:t>Инженерная подготовка территории</w:t>
      </w:r>
    </w:p>
    <w:p w:rsidR="00D73673" w:rsidRDefault="00D73673" w:rsidP="00D73673">
      <w:pPr>
        <w:jc w:val="center"/>
        <w:rPr>
          <w:b/>
          <w:sz w:val="28"/>
          <w:szCs w:val="28"/>
        </w:rPr>
      </w:pPr>
      <w:r w:rsidRPr="00DB0719">
        <w:rPr>
          <w:b/>
          <w:sz w:val="28"/>
          <w:szCs w:val="28"/>
        </w:rPr>
        <w:t>4.1. Природные  условия</w:t>
      </w:r>
    </w:p>
    <w:p w:rsidR="00D73673" w:rsidRPr="00DB0719" w:rsidRDefault="00D73673" w:rsidP="00D73673">
      <w:pPr>
        <w:jc w:val="center"/>
        <w:rPr>
          <w:b/>
          <w:sz w:val="28"/>
          <w:szCs w:val="28"/>
        </w:rPr>
      </w:pPr>
    </w:p>
    <w:p w:rsidR="00D73673" w:rsidRPr="00DB0719" w:rsidRDefault="00D73673" w:rsidP="00D73673">
      <w:pPr>
        <w:jc w:val="center"/>
        <w:rPr>
          <w:b/>
          <w:sz w:val="28"/>
          <w:szCs w:val="28"/>
        </w:rPr>
      </w:pPr>
      <w:r w:rsidRPr="00DB0719">
        <w:rPr>
          <w:b/>
          <w:sz w:val="28"/>
          <w:szCs w:val="28"/>
        </w:rPr>
        <w:t>Рельеф,  геоморфология</w:t>
      </w:r>
    </w:p>
    <w:p w:rsidR="00D73673" w:rsidRPr="00DB0719" w:rsidRDefault="00D73673" w:rsidP="00D73673">
      <w:pPr>
        <w:ind w:firstLine="709"/>
        <w:jc w:val="both"/>
        <w:rPr>
          <w:sz w:val="28"/>
          <w:szCs w:val="28"/>
        </w:rPr>
      </w:pPr>
      <w:r w:rsidRPr="00DB0719">
        <w:rPr>
          <w:sz w:val="28"/>
          <w:szCs w:val="28"/>
        </w:rPr>
        <w:t>Рассматриваемая территория распо</w:t>
      </w:r>
      <w:r w:rsidR="006532DA">
        <w:rPr>
          <w:sz w:val="28"/>
          <w:szCs w:val="28"/>
        </w:rPr>
        <w:t>ложена на правом берегу  протоки</w:t>
      </w:r>
      <w:r w:rsidRPr="00DB0719">
        <w:rPr>
          <w:sz w:val="28"/>
          <w:szCs w:val="28"/>
        </w:rPr>
        <w:t xml:space="preserve"> </w:t>
      </w:r>
      <w:proofErr w:type="spellStart"/>
      <w:r w:rsidRPr="00DB0719">
        <w:rPr>
          <w:sz w:val="28"/>
          <w:szCs w:val="28"/>
        </w:rPr>
        <w:t>Кузнечиха</w:t>
      </w:r>
      <w:proofErr w:type="spellEnd"/>
      <w:r w:rsidRPr="00DB0719">
        <w:rPr>
          <w:sz w:val="28"/>
          <w:szCs w:val="28"/>
        </w:rPr>
        <w:t xml:space="preserve">. Абсолютные отметки поверхности земли от 1.5 </w:t>
      </w:r>
      <w:proofErr w:type="spellStart"/>
      <w:r w:rsidRPr="00DB0719">
        <w:rPr>
          <w:sz w:val="28"/>
          <w:szCs w:val="28"/>
        </w:rPr>
        <w:t>мБС</w:t>
      </w:r>
      <w:proofErr w:type="spellEnd"/>
      <w:r w:rsidRPr="00DB0719">
        <w:rPr>
          <w:sz w:val="28"/>
          <w:szCs w:val="28"/>
        </w:rPr>
        <w:t xml:space="preserve"> до 7.0 </w:t>
      </w:r>
      <w:proofErr w:type="spellStart"/>
      <w:r w:rsidRPr="00DB0719">
        <w:rPr>
          <w:sz w:val="28"/>
          <w:szCs w:val="28"/>
        </w:rPr>
        <w:t>мБС</w:t>
      </w:r>
      <w:proofErr w:type="spellEnd"/>
      <w:r w:rsidRPr="00DB0719">
        <w:rPr>
          <w:sz w:val="28"/>
          <w:szCs w:val="28"/>
        </w:rPr>
        <w:t>. По территории протекает р</w:t>
      </w:r>
      <w:r w:rsidR="006532DA">
        <w:rPr>
          <w:sz w:val="28"/>
          <w:szCs w:val="28"/>
        </w:rPr>
        <w:t xml:space="preserve">ека </w:t>
      </w:r>
      <w:r w:rsidRPr="00DB0719">
        <w:rPr>
          <w:sz w:val="28"/>
          <w:szCs w:val="28"/>
        </w:rPr>
        <w:t>Банная, имеются осушительные и водоотводные каналы.</w:t>
      </w:r>
    </w:p>
    <w:p w:rsidR="00D73673" w:rsidRPr="00DB0719" w:rsidRDefault="00D73673" w:rsidP="00D73673">
      <w:pPr>
        <w:ind w:firstLine="709"/>
        <w:jc w:val="both"/>
        <w:rPr>
          <w:sz w:val="28"/>
          <w:szCs w:val="28"/>
        </w:rPr>
      </w:pPr>
      <w:proofErr w:type="spellStart"/>
      <w:r w:rsidRPr="00DB0719">
        <w:rPr>
          <w:sz w:val="28"/>
          <w:szCs w:val="28"/>
        </w:rPr>
        <w:t>Геоморфологически</w:t>
      </w:r>
      <w:proofErr w:type="spellEnd"/>
      <w:r w:rsidRPr="00DB0719">
        <w:rPr>
          <w:sz w:val="28"/>
          <w:szCs w:val="28"/>
        </w:rPr>
        <w:t xml:space="preserve"> территория располагается в пределах дельты р</w:t>
      </w:r>
      <w:r w:rsidR="006532DA">
        <w:rPr>
          <w:sz w:val="28"/>
          <w:szCs w:val="28"/>
        </w:rPr>
        <w:t xml:space="preserve">еки </w:t>
      </w:r>
      <w:r w:rsidRPr="00DB0719">
        <w:rPr>
          <w:sz w:val="28"/>
          <w:szCs w:val="28"/>
        </w:rPr>
        <w:t>Северн</w:t>
      </w:r>
      <w:r w:rsidR="006532DA">
        <w:rPr>
          <w:sz w:val="28"/>
          <w:szCs w:val="28"/>
        </w:rPr>
        <w:t>ой</w:t>
      </w:r>
      <w:r w:rsidRPr="00DB0719">
        <w:rPr>
          <w:sz w:val="28"/>
          <w:szCs w:val="28"/>
        </w:rPr>
        <w:t xml:space="preserve"> Двин</w:t>
      </w:r>
      <w:r w:rsidR="006532DA">
        <w:rPr>
          <w:sz w:val="28"/>
          <w:szCs w:val="28"/>
        </w:rPr>
        <w:t>ы</w:t>
      </w:r>
      <w:r w:rsidRPr="00DB0719">
        <w:rPr>
          <w:sz w:val="28"/>
          <w:szCs w:val="28"/>
        </w:rPr>
        <w:t>, образовавшейся в результате деятельности моря и реки в условиях регрессии Белого моря.</w:t>
      </w:r>
    </w:p>
    <w:p w:rsidR="00D73673" w:rsidRPr="00DB0719" w:rsidRDefault="00D73673" w:rsidP="00D73673">
      <w:pPr>
        <w:ind w:firstLine="709"/>
        <w:jc w:val="both"/>
        <w:rPr>
          <w:sz w:val="28"/>
          <w:szCs w:val="28"/>
        </w:rPr>
      </w:pPr>
      <w:r w:rsidRPr="00DB0719">
        <w:rPr>
          <w:sz w:val="28"/>
          <w:szCs w:val="28"/>
        </w:rPr>
        <w:t xml:space="preserve">В пределах дельты, на рассматриваемом участке, выделяется скульптурная морская терраса. Эта плоская низменная </w:t>
      </w:r>
      <w:proofErr w:type="spellStart"/>
      <w:r w:rsidRPr="00DB0719">
        <w:rPr>
          <w:sz w:val="28"/>
          <w:szCs w:val="28"/>
        </w:rPr>
        <w:t>заторфованная</w:t>
      </w:r>
      <w:proofErr w:type="spellEnd"/>
      <w:r w:rsidRPr="00DB0719">
        <w:rPr>
          <w:sz w:val="28"/>
          <w:szCs w:val="28"/>
        </w:rPr>
        <w:t xml:space="preserve"> равнина. Абразионные участки сложены мореной.</w:t>
      </w:r>
    </w:p>
    <w:p w:rsidR="00D73673" w:rsidRPr="00DB0719" w:rsidRDefault="00D73673" w:rsidP="00D73673">
      <w:pPr>
        <w:spacing w:line="360" w:lineRule="auto"/>
        <w:ind w:firstLine="709"/>
        <w:rPr>
          <w:sz w:val="28"/>
          <w:szCs w:val="28"/>
        </w:rPr>
      </w:pPr>
    </w:p>
    <w:p w:rsidR="00D73673" w:rsidRPr="00DB0719" w:rsidRDefault="006532DA" w:rsidP="00D73673">
      <w:pPr>
        <w:ind w:firstLine="709"/>
        <w:jc w:val="center"/>
        <w:rPr>
          <w:b/>
          <w:sz w:val="28"/>
          <w:szCs w:val="28"/>
        </w:rPr>
      </w:pPr>
      <w:r>
        <w:rPr>
          <w:b/>
          <w:sz w:val="28"/>
          <w:szCs w:val="28"/>
        </w:rPr>
        <w:t xml:space="preserve"> Гидрография  и  гидрология</w:t>
      </w:r>
    </w:p>
    <w:p w:rsidR="00D73673" w:rsidRPr="00DB0719" w:rsidRDefault="00D73673" w:rsidP="00D73673">
      <w:pPr>
        <w:ind w:firstLine="709"/>
        <w:jc w:val="both"/>
        <w:rPr>
          <w:sz w:val="28"/>
          <w:szCs w:val="28"/>
        </w:rPr>
      </w:pPr>
      <w:r w:rsidRPr="00DB0719">
        <w:rPr>
          <w:sz w:val="28"/>
          <w:szCs w:val="28"/>
        </w:rPr>
        <w:t>Проток</w:t>
      </w:r>
      <w:r w:rsidR="006532DA">
        <w:rPr>
          <w:sz w:val="28"/>
          <w:szCs w:val="28"/>
        </w:rPr>
        <w:t>а</w:t>
      </w:r>
      <w:r w:rsidRPr="00DB0719">
        <w:rPr>
          <w:sz w:val="28"/>
          <w:szCs w:val="28"/>
        </w:rPr>
        <w:t xml:space="preserve"> </w:t>
      </w:r>
      <w:proofErr w:type="spellStart"/>
      <w:r w:rsidRPr="00DB0719">
        <w:rPr>
          <w:sz w:val="28"/>
          <w:szCs w:val="28"/>
        </w:rPr>
        <w:t>Кузнечиха</w:t>
      </w:r>
      <w:proofErr w:type="spellEnd"/>
      <w:r w:rsidRPr="00DB0719">
        <w:rPr>
          <w:sz w:val="28"/>
          <w:szCs w:val="28"/>
        </w:rPr>
        <w:t xml:space="preserve"> начинается ответвлением от р</w:t>
      </w:r>
      <w:r w:rsidR="006532DA">
        <w:rPr>
          <w:sz w:val="28"/>
          <w:szCs w:val="28"/>
        </w:rPr>
        <w:t xml:space="preserve">еки </w:t>
      </w:r>
      <w:r w:rsidRPr="00DB0719">
        <w:rPr>
          <w:sz w:val="28"/>
          <w:szCs w:val="28"/>
        </w:rPr>
        <w:t>Северн</w:t>
      </w:r>
      <w:r w:rsidR="006532DA">
        <w:rPr>
          <w:sz w:val="28"/>
          <w:szCs w:val="28"/>
        </w:rPr>
        <w:t>ой</w:t>
      </w:r>
      <w:r w:rsidRPr="00DB0719">
        <w:rPr>
          <w:sz w:val="28"/>
          <w:szCs w:val="28"/>
        </w:rPr>
        <w:t xml:space="preserve"> Двин</w:t>
      </w:r>
      <w:r w:rsidR="006532DA">
        <w:rPr>
          <w:sz w:val="28"/>
          <w:szCs w:val="28"/>
        </w:rPr>
        <w:t>ы,</w:t>
      </w:r>
      <w:r w:rsidRPr="00DB0719">
        <w:rPr>
          <w:sz w:val="28"/>
          <w:szCs w:val="28"/>
        </w:rPr>
        <w:t xml:space="preserve"> непосредственно на рассматриваемой территории</w:t>
      </w:r>
      <w:r w:rsidR="00837766">
        <w:rPr>
          <w:sz w:val="28"/>
          <w:szCs w:val="28"/>
        </w:rPr>
        <w:t>,</w:t>
      </w:r>
      <w:r w:rsidRPr="00DB0719">
        <w:rPr>
          <w:sz w:val="28"/>
          <w:szCs w:val="28"/>
        </w:rPr>
        <w:t xml:space="preserve"> и впадает в проток</w:t>
      </w:r>
      <w:r w:rsidR="006532DA">
        <w:rPr>
          <w:sz w:val="28"/>
          <w:szCs w:val="28"/>
        </w:rPr>
        <w:t>у</w:t>
      </w:r>
      <w:r w:rsidRPr="00DB0719">
        <w:rPr>
          <w:sz w:val="28"/>
          <w:szCs w:val="28"/>
        </w:rPr>
        <w:t xml:space="preserve"> </w:t>
      </w:r>
      <w:proofErr w:type="spellStart"/>
      <w:r w:rsidRPr="00DB0719">
        <w:rPr>
          <w:sz w:val="28"/>
          <w:szCs w:val="28"/>
        </w:rPr>
        <w:t>Маймакса</w:t>
      </w:r>
      <w:proofErr w:type="spellEnd"/>
      <w:r w:rsidRPr="00DB0719">
        <w:rPr>
          <w:sz w:val="28"/>
          <w:szCs w:val="28"/>
        </w:rPr>
        <w:t>. Протяженность проток</w:t>
      </w:r>
      <w:r w:rsidR="006532DA">
        <w:rPr>
          <w:sz w:val="28"/>
          <w:szCs w:val="28"/>
        </w:rPr>
        <w:t>и</w:t>
      </w:r>
      <w:r w:rsidRPr="00DB0719">
        <w:rPr>
          <w:sz w:val="28"/>
          <w:szCs w:val="28"/>
        </w:rPr>
        <w:t xml:space="preserve"> </w:t>
      </w:r>
      <w:proofErr w:type="spellStart"/>
      <w:r w:rsidRPr="00DB0719">
        <w:rPr>
          <w:sz w:val="28"/>
          <w:szCs w:val="28"/>
        </w:rPr>
        <w:t>Кузнечиха</w:t>
      </w:r>
      <w:proofErr w:type="spellEnd"/>
      <w:r w:rsidRPr="00DB0719">
        <w:rPr>
          <w:sz w:val="28"/>
          <w:szCs w:val="28"/>
        </w:rPr>
        <w:t xml:space="preserve"> 25км. Ширина русла в пределах рассматриваемой территории от 300 до 900 м. </w:t>
      </w:r>
      <w:proofErr w:type="spellStart"/>
      <w:r w:rsidRPr="00DB0719">
        <w:rPr>
          <w:sz w:val="28"/>
          <w:szCs w:val="28"/>
        </w:rPr>
        <w:t>Уровенный</w:t>
      </w:r>
      <w:proofErr w:type="spellEnd"/>
      <w:r w:rsidRPr="00DB0719">
        <w:rPr>
          <w:sz w:val="28"/>
          <w:szCs w:val="28"/>
        </w:rPr>
        <w:t xml:space="preserve"> режим проток</w:t>
      </w:r>
      <w:r w:rsidR="006532DA">
        <w:rPr>
          <w:sz w:val="28"/>
          <w:szCs w:val="28"/>
        </w:rPr>
        <w:t>и</w:t>
      </w:r>
      <w:r w:rsidRPr="00DB0719">
        <w:rPr>
          <w:sz w:val="28"/>
          <w:szCs w:val="28"/>
        </w:rPr>
        <w:t xml:space="preserve"> </w:t>
      </w:r>
      <w:proofErr w:type="spellStart"/>
      <w:r w:rsidRPr="00DB0719">
        <w:rPr>
          <w:sz w:val="28"/>
          <w:szCs w:val="28"/>
        </w:rPr>
        <w:t>Кузнечиха</w:t>
      </w:r>
      <w:proofErr w:type="spellEnd"/>
      <w:r w:rsidRPr="00DB0719">
        <w:rPr>
          <w:sz w:val="28"/>
          <w:szCs w:val="28"/>
        </w:rPr>
        <w:t xml:space="preserve"> зависит от уровней воды в р</w:t>
      </w:r>
      <w:r w:rsidR="006532DA">
        <w:rPr>
          <w:sz w:val="28"/>
          <w:szCs w:val="28"/>
        </w:rPr>
        <w:t xml:space="preserve">еке </w:t>
      </w:r>
      <w:r w:rsidRPr="00DB0719">
        <w:rPr>
          <w:sz w:val="28"/>
          <w:szCs w:val="28"/>
        </w:rPr>
        <w:t>Северная Двина.</w:t>
      </w:r>
    </w:p>
    <w:p w:rsidR="00D73673" w:rsidRPr="00DB0719" w:rsidRDefault="00D73673" w:rsidP="00D73673">
      <w:pPr>
        <w:ind w:firstLine="709"/>
        <w:jc w:val="both"/>
        <w:rPr>
          <w:sz w:val="28"/>
          <w:szCs w:val="28"/>
        </w:rPr>
      </w:pPr>
      <w:r w:rsidRPr="00DB0719">
        <w:rPr>
          <w:sz w:val="28"/>
          <w:szCs w:val="28"/>
        </w:rPr>
        <w:t xml:space="preserve">Русло чистое, </w:t>
      </w:r>
      <w:proofErr w:type="spellStart"/>
      <w:r w:rsidRPr="00DB0719">
        <w:rPr>
          <w:sz w:val="28"/>
          <w:szCs w:val="28"/>
        </w:rPr>
        <w:t>незаросшее</w:t>
      </w:r>
      <w:proofErr w:type="spellEnd"/>
      <w:r w:rsidRPr="00DB0719">
        <w:rPr>
          <w:sz w:val="28"/>
          <w:szCs w:val="28"/>
        </w:rPr>
        <w:t>. Дно ровное, песчаное. Преобладающая высота берега русла  2-4 м.</w:t>
      </w:r>
    </w:p>
    <w:p w:rsidR="00D73673" w:rsidRDefault="00D73673" w:rsidP="006532DA">
      <w:pPr>
        <w:ind w:firstLine="709"/>
        <w:jc w:val="both"/>
        <w:rPr>
          <w:sz w:val="28"/>
          <w:szCs w:val="28"/>
        </w:rPr>
      </w:pPr>
      <w:r w:rsidRPr="00DB0719">
        <w:rPr>
          <w:sz w:val="28"/>
          <w:szCs w:val="28"/>
        </w:rPr>
        <w:t>Река Северная Двина – крупнейшая река Европейского севера России. Протяженность реки 744 км, площадь ее бассейна – 357000 км</w:t>
      </w:r>
      <w:r w:rsidRPr="00DB0719">
        <w:rPr>
          <w:sz w:val="28"/>
          <w:szCs w:val="28"/>
          <w:vertAlign w:val="superscript"/>
        </w:rPr>
        <w:t>2</w:t>
      </w:r>
      <w:r w:rsidRPr="00DB0719">
        <w:rPr>
          <w:sz w:val="28"/>
          <w:szCs w:val="28"/>
        </w:rPr>
        <w:t>. Ширина реки на рассматриваемом участке 2.5км. Река Северная Двина относится к типу рек с преобладающим весенним половодьем. Основные черты режима уровней устьевой области р</w:t>
      </w:r>
      <w:r w:rsidR="006532DA">
        <w:rPr>
          <w:sz w:val="28"/>
          <w:szCs w:val="28"/>
        </w:rPr>
        <w:t xml:space="preserve">еки </w:t>
      </w:r>
      <w:r w:rsidRPr="00DB0719">
        <w:rPr>
          <w:sz w:val="28"/>
          <w:szCs w:val="28"/>
        </w:rPr>
        <w:t>Северной Двины заключа</w:t>
      </w:r>
      <w:r w:rsidR="00837766">
        <w:rPr>
          <w:sz w:val="28"/>
          <w:szCs w:val="28"/>
        </w:rPr>
        <w:t>ю</w:t>
      </w:r>
      <w:r w:rsidRPr="00DB0719">
        <w:rPr>
          <w:sz w:val="28"/>
          <w:szCs w:val="28"/>
        </w:rPr>
        <w:t>тся в следующем:</w:t>
      </w:r>
    </w:p>
    <w:p w:rsidR="006532DA" w:rsidRPr="00DB0719" w:rsidRDefault="006532DA" w:rsidP="006532DA">
      <w:pPr>
        <w:ind w:firstLine="709"/>
        <w:jc w:val="both"/>
        <w:rPr>
          <w:sz w:val="28"/>
          <w:szCs w:val="28"/>
        </w:rPr>
      </w:pPr>
      <w:r>
        <w:rPr>
          <w:sz w:val="28"/>
          <w:szCs w:val="28"/>
        </w:rPr>
        <w:t>п</w:t>
      </w:r>
      <w:r w:rsidRPr="00DB0719">
        <w:rPr>
          <w:sz w:val="28"/>
          <w:szCs w:val="28"/>
        </w:rPr>
        <w:t>ериодические приливно-отливные колебания уровней;</w:t>
      </w:r>
    </w:p>
    <w:p w:rsidR="006532DA" w:rsidRPr="00DB0719" w:rsidRDefault="006532DA" w:rsidP="006532DA">
      <w:pPr>
        <w:ind w:firstLine="709"/>
        <w:jc w:val="both"/>
        <w:rPr>
          <w:sz w:val="28"/>
          <w:szCs w:val="28"/>
        </w:rPr>
      </w:pPr>
      <w:r>
        <w:rPr>
          <w:sz w:val="28"/>
          <w:szCs w:val="28"/>
        </w:rPr>
        <w:t>е</w:t>
      </w:r>
      <w:r w:rsidRPr="00DB0719">
        <w:rPr>
          <w:sz w:val="28"/>
          <w:szCs w:val="28"/>
        </w:rPr>
        <w:t>жегодные весенние половодья;</w:t>
      </w:r>
    </w:p>
    <w:p w:rsidR="006532DA" w:rsidRPr="00DB0719" w:rsidRDefault="006532DA" w:rsidP="006532DA">
      <w:pPr>
        <w:ind w:firstLine="709"/>
        <w:jc w:val="both"/>
        <w:rPr>
          <w:sz w:val="28"/>
          <w:szCs w:val="28"/>
        </w:rPr>
      </w:pPr>
      <w:r>
        <w:rPr>
          <w:sz w:val="28"/>
          <w:szCs w:val="28"/>
        </w:rPr>
        <w:t>н</w:t>
      </w:r>
      <w:r w:rsidRPr="00DB0719">
        <w:rPr>
          <w:sz w:val="28"/>
          <w:szCs w:val="28"/>
        </w:rPr>
        <w:t>агонные повышения уровня;</w:t>
      </w:r>
    </w:p>
    <w:p w:rsidR="006532DA" w:rsidRPr="00DB0719" w:rsidRDefault="006532DA" w:rsidP="006532DA">
      <w:pPr>
        <w:ind w:firstLine="709"/>
        <w:jc w:val="both"/>
        <w:rPr>
          <w:sz w:val="28"/>
          <w:szCs w:val="28"/>
        </w:rPr>
      </w:pPr>
      <w:r>
        <w:rPr>
          <w:sz w:val="28"/>
          <w:szCs w:val="28"/>
        </w:rPr>
        <w:t>с</w:t>
      </w:r>
      <w:r w:rsidRPr="00DB0719">
        <w:rPr>
          <w:sz w:val="28"/>
          <w:szCs w:val="28"/>
        </w:rPr>
        <w:t>гонные понижения уровня.</w:t>
      </w:r>
    </w:p>
    <w:p w:rsidR="00D73673" w:rsidRPr="00DB0719" w:rsidRDefault="00D73673" w:rsidP="006532DA">
      <w:pPr>
        <w:ind w:firstLine="709"/>
        <w:jc w:val="both"/>
        <w:rPr>
          <w:sz w:val="28"/>
          <w:szCs w:val="28"/>
        </w:rPr>
      </w:pPr>
      <w:r w:rsidRPr="00DB0719">
        <w:rPr>
          <w:sz w:val="28"/>
          <w:szCs w:val="28"/>
        </w:rPr>
        <w:t xml:space="preserve">Приливно-отливные течения, разделяемые периодом </w:t>
      </w:r>
      <w:r w:rsidR="0075038C">
        <w:rPr>
          <w:sz w:val="28"/>
          <w:szCs w:val="28"/>
        </w:rPr>
        <w:t>"</w:t>
      </w:r>
      <w:r w:rsidRPr="00DB0719">
        <w:rPr>
          <w:sz w:val="28"/>
          <w:szCs w:val="28"/>
        </w:rPr>
        <w:t>Кроткой воды</w:t>
      </w:r>
      <w:r w:rsidR="0075038C">
        <w:rPr>
          <w:sz w:val="28"/>
          <w:szCs w:val="28"/>
        </w:rPr>
        <w:t>"</w:t>
      </w:r>
      <w:r w:rsidR="00837766">
        <w:rPr>
          <w:sz w:val="28"/>
          <w:szCs w:val="28"/>
        </w:rPr>
        <w:t>,</w:t>
      </w:r>
      <w:r w:rsidRPr="00DB0719">
        <w:rPr>
          <w:sz w:val="28"/>
          <w:szCs w:val="28"/>
        </w:rPr>
        <w:t xml:space="preserve"> распространяются выше г</w:t>
      </w:r>
      <w:r w:rsidR="006532DA">
        <w:rPr>
          <w:sz w:val="28"/>
          <w:szCs w:val="28"/>
        </w:rPr>
        <w:t xml:space="preserve">орода </w:t>
      </w:r>
      <w:r w:rsidRPr="00DB0719">
        <w:rPr>
          <w:sz w:val="28"/>
          <w:szCs w:val="28"/>
        </w:rPr>
        <w:t>Архангельска.</w:t>
      </w:r>
    </w:p>
    <w:p w:rsidR="00D73673" w:rsidRPr="00DB0719" w:rsidRDefault="00D73673" w:rsidP="006532DA">
      <w:pPr>
        <w:ind w:firstLine="709"/>
        <w:jc w:val="both"/>
        <w:rPr>
          <w:sz w:val="28"/>
          <w:szCs w:val="28"/>
        </w:rPr>
      </w:pPr>
      <w:r w:rsidRPr="00DB0719">
        <w:rPr>
          <w:sz w:val="28"/>
          <w:szCs w:val="28"/>
        </w:rPr>
        <w:t>В вершине дельты и рукавах в среднем около 10 месяцев в году приливно-отливная составляющая скорости превосходит стоковую.</w:t>
      </w:r>
    </w:p>
    <w:p w:rsidR="006532DA" w:rsidRDefault="00D73673" w:rsidP="00D73673">
      <w:pPr>
        <w:ind w:firstLine="709"/>
        <w:jc w:val="both"/>
        <w:rPr>
          <w:sz w:val="28"/>
          <w:szCs w:val="28"/>
        </w:rPr>
        <w:sectPr w:rsidR="006532DA" w:rsidSect="00770FC6">
          <w:pgSz w:w="11906" w:h="16838"/>
          <w:pgMar w:top="1134" w:right="567" w:bottom="1134" w:left="1701" w:header="720" w:footer="720" w:gutter="0"/>
          <w:cols w:space="708"/>
          <w:titlePg/>
          <w:docGrid w:linePitch="360"/>
        </w:sectPr>
      </w:pPr>
      <w:r w:rsidRPr="00DB0719">
        <w:rPr>
          <w:sz w:val="28"/>
          <w:szCs w:val="28"/>
        </w:rPr>
        <w:t xml:space="preserve">Амплитуда </w:t>
      </w:r>
      <w:proofErr w:type="spellStart"/>
      <w:r w:rsidRPr="00DB0719">
        <w:rPr>
          <w:sz w:val="28"/>
          <w:szCs w:val="28"/>
        </w:rPr>
        <w:t>ливных</w:t>
      </w:r>
      <w:proofErr w:type="spellEnd"/>
      <w:r w:rsidRPr="00DB0719">
        <w:rPr>
          <w:sz w:val="28"/>
          <w:szCs w:val="28"/>
        </w:rPr>
        <w:t xml:space="preserve"> колебаний меженного периода составляет для рассматриваемого участка в среднем 60</w:t>
      </w:r>
      <w:r w:rsidRPr="00DB0719">
        <w:rPr>
          <w:sz w:val="28"/>
          <w:szCs w:val="28"/>
        </w:rPr>
        <w:sym w:font="Symbol" w:char="00B8"/>
      </w:r>
      <w:r w:rsidRPr="00DB0719">
        <w:rPr>
          <w:sz w:val="28"/>
          <w:szCs w:val="28"/>
        </w:rPr>
        <w:t>70 см, достигая в период июль-</w:t>
      </w:r>
    </w:p>
    <w:p w:rsidR="006532DA" w:rsidRDefault="006532DA" w:rsidP="006532DA">
      <w:pPr>
        <w:ind w:firstLine="709"/>
        <w:jc w:val="center"/>
        <w:rPr>
          <w:sz w:val="28"/>
          <w:szCs w:val="28"/>
        </w:rPr>
      </w:pPr>
      <w:r>
        <w:rPr>
          <w:sz w:val="28"/>
          <w:szCs w:val="28"/>
        </w:rPr>
        <w:lastRenderedPageBreak/>
        <w:t>6</w:t>
      </w:r>
    </w:p>
    <w:p w:rsidR="006532DA" w:rsidRDefault="006532DA" w:rsidP="00D73673">
      <w:pPr>
        <w:ind w:firstLine="709"/>
        <w:jc w:val="both"/>
        <w:rPr>
          <w:sz w:val="28"/>
          <w:szCs w:val="28"/>
        </w:rPr>
      </w:pPr>
    </w:p>
    <w:p w:rsidR="00D73673" w:rsidRPr="00DB0719" w:rsidRDefault="00D73673" w:rsidP="006532DA">
      <w:pPr>
        <w:jc w:val="both"/>
        <w:rPr>
          <w:sz w:val="28"/>
          <w:szCs w:val="28"/>
        </w:rPr>
      </w:pPr>
      <w:r w:rsidRPr="00DB0719">
        <w:rPr>
          <w:sz w:val="28"/>
          <w:szCs w:val="28"/>
        </w:rPr>
        <w:t>сентябрь значений близких к 90 см. С замерзанием реки амплитуда резко, почти вдвое, уменьшается и остается такой до начала весеннего ледохода и паводка.</w:t>
      </w:r>
    </w:p>
    <w:p w:rsidR="00D73673" w:rsidRPr="00DB0719" w:rsidRDefault="00D73673" w:rsidP="00D73673">
      <w:pPr>
        <w:ind w:firstLine="709"/>
        <w:jc w:val="both"/>
        <w:rPr>
          <w:sz w:val="28"/>
          <w:szCs w:val="28"/>
        </w:rPr>
      </w:pPr>
      <w:proofErr w:type="spellStart"/>
      <w:r w:rsidRPr="00DB0719">
        <w:rPr>
          <w:sz w:val="28"/>
          <w:szCs w:val="28"/>
        </w:rPr>
        <w:t>Ливные</w:t>
      </w:r>
      <w:proofErr w:type="spellEnd"/>
      <w:r w:rsidRPr="00DB0719">
        <w:rPr>
          <w:sz w:val="28"/>
          <w:szCs w:val="28"/>
        </w:rPr>
        <w:t xml:space="preserve"> подъемы наблюдаются в г</w:t>
      </w:r>
      <w:r w:rsidR="006532DA">
        <w:rPr>
          <w:sz w:val="28"/>
          <w:szCs w:val="28"/>
        </w:rPr>
        <w:t xml:space="preserve">ороде </w:t>
      </w:r>
      <w:r w:rsidRPr="00DB0719">
        <w:rPr>
          <w:sz w:val="28"/>
          <w:szCs w:val="28"/>
        </w:rPr>
        <w:t>Архангельске 2 раза в сутки, примерно через 12 часов. За исключением паводкового периода.</w:t>
      </w:r>
    </w:p>
    <w:p w:rsidR="00D73673" w:rsidRPr="00DB0719" w:rsidRDefault="00D73673" w:rsidP="00D73673">
      <w:pPr>
        <w:ind w:firstLine="709"/>
        <w:jc w:val="both"/>
        <w:rPr>
          <w:sz w:val="28"/>
          <w:szCs w:val="28"/>
        </w:rPr>
      </w:pPr>
      <w:r w:rsidRPr="00DB0719">
        <w:rPr>
          <w:sz w:val="28"/>
          <w:szCs w:val="28"/>
        </w:rPr>
        <w:t>Течения в паводковый период помимо постоянства направления (из реки в море) характеризуются еще некоторыми колебаниями скорости в часы прилива (10-15</w:t>
      </w:r>
      <w:r w:rsidR="006532DA">
        <w:rPr>
          <w:sz w:val="28"/>
          <w:szCs w:val="28"/>
        </w:rPr>
        <w:t xml:space="preserve"> процентов</w:t>
      </w:r>
      <w:r w:rsidRPr="00DB0719">
        <w:rPr>
          <w:sz w:val="28"/>
          <w:szCs w:val="28"/>
        </w:rPr>
        <w:t>).</w:t>
      </w:r>
    </w:p>
    <w:p w:rsidR="00D73673" w:rsidRPr="00DB0719" w:rsidRDefault="00D73673" w:rsidP="00D73673">
      <w:pPr>
        <w:ind w:firstLine="709"/>
        <w:jc w:val="both"/>
        <w:rPr>
          <w:sz w:val="28"/>
          <w:szCs w:val="28"/>
        </w:rPr>
      </w:pPr>
      <w:proofErr w:type="spellStart"/>
      <w:r w:rsidRPr="00DB0719">
        <w:rPr>
          <w:sz w:val="28"/>
          <w:szCs w:val="28"/>
        </w:rPr>
        <w:t>Безливное</w:t>
      </w:r>
      <w:proofErr w:type="spellEnd"/>
      <w:r w:rsidRPr="00DB0719">
        <w:rPr>
          <w:sz w:val="28"/>
          <w:szCs w:val="28"/>
        </w:rPr>
        <w:t xml:space="preserve"> течение устанавливается обычно при расходе</w:t>
      </w:r>
      <w:r w:rsidR="006532DA">
        <w:rPr>
          <w:sz w:val="28"/>
          <w:szCs w:val="28"/>
        </w:rPr>
        <w:t xml:space="preserve"> реки</w:t>
      </w:r>
      <w:r w:rsidRPr="00DB0719">
        <w:rPr>
          <w:sz w:val="28"/>
          <w:szCs w:val="28"/>
        </w:rPr>
        <w:t xml:space="preserve"> Северной Двины, превышающем 6000</w:t>
      </w:r>
      <w:r w:rsidRPr="00DB0719">
        <w:rPr>
          <w:sz w:val="28"/>
          <w:szCs w:val="28"/>
        </w:rPr>
        <w:sym w:font="Symbol" w:char="00B8"/>
      </w:r>
      <w:r w:rsidRPr="00DB0719">
        <w:rPr>
          <w:sz w:val="28"/>
          <w:szCs w:val="28"/>
        </w:rPr>
        <w:t>7000 м</w:t>
      </w:r>
      <w:r w:rsidRPr="00DB0719">
        <w:rPr>
          <w:sz w:val="28"/>
          <w:szCs w:val="28"/>
          <w:vertAlign w:val="superscript"/>
        </w:rPr>
        <w:t>3</w:t>
      </w:r>
      <w:r w:rsidRPr="00DB0719">
        <w:rPr>
          <w:sz w:val="28"/>
          <w:szCs w:val="28"/>
        </w:rPr>
        <w:t xml:space="preserve">/сек, что случается на 1-3 дня ранее вскрытия реки. Длительность </w:t>
      </w:r>
      <w:proofErr w:type="spellStart"/>
      <w:r w:rsidRPr="00DB0719">
        <w:rPr>
          <w:sz w:val="28"/>
          <w:szCs w:val="28"/>
        </w:rPr>
        <w:t>безливного</w:t>
      </w:r>
      <w:proofErr w:type="spellEnd"/>
      <w:r w:rsidRPr="00DB0719">
        <w:rPr>
          <w:sz w:val="28"/>
          <w:szCs w:val="28"/>
        </w:rPr>
        <w:t xml:space="preserve"> течения в дельте 15</w:t>
      </w:r>
      <w:r w:rsidRPr="00DB0719">
        <w:rPr>
          <w:sz w:val="28"/>
          <w:szCs w:val="28"/>
        </w:rPr>
        <w:sym w:font="Symbol" w:char="00B8"/>
      </w:r>
      <w:r w:rsidRPr="00DB0719">
        <w:rPr>
          <w:sz w:val="28"/>
          <w:szCs w:val="28"/>
        </w:rPr>
        <w:t>20 дней.</w:t>
      </w:r>
    </w:p>
    <w:p w:rsidR="00D73673" w:rsidRPr="00DB0719" w:rsidRDefault="00D73673" w:rsidP="00D73673">
      <w:pPr>
        <w:ind w:firstLine="709"/>
        <w:jc w:val="both"/>
        <w:rPr>
          <w:sz w:val="28"/>
          <w:szCs w:val="28"/>
        </w:rPr>
      </w:pPr>
      <w:r w:rsidRPr="00DB0719">
        <w:rPr>
          <w:sz w:val="28"/>
          <w:szCs w:val="28"/>
        </w:rPr>
        <w:t>Наличие обратных течений в рукавах дельты являются неблагоприятным фактором для эвакуации сточных вод, сбрасываемых в реку, особенно для рукавов с малым собственным расходом.</w:t>
      </w:r>
    </w:p>
    <w:p w:rsidR="00D73673" w:rsidRPr="00DB0719" w:rsidRDefault="00D73673" w:rsidP="00D73673">
      <w:pPr>
        <w:ind w:firstLine="709"/>
        <w:jc w:val="both"/>
        <w:rPr>
          <w:sz w:val="28"/>
          <w:szCs w:val="28"/>
        </w:rPr>
      </w:pPr>
      <w:r w:rsidRPr="00DB0719">
        <w:rPr>
          <w:sz w:val="28"/>
          <w:szCs w:val="28"/>
        </w:rPr>
        <w:t>В годовом ходе уровней выделяются два максимума и два минимума.</w:t>
      </w:r>
    </w:p>
    <w:p w:rsidR="00D73673" w:rsidRPr="00DB0719" w:rsidRDefault="00D73673" w:rsidP="00D73673">
      <w:pPr>
        <w:ind w:firstLine="709"/>
        <w:jc w:val="both"/>
        <w:rPr>
          <w:sz w:val="28"/>
          <w:szCs w:val="28"/>
        </w:rPr>
      </w:pPr>
      <w:r w:rsidRPr="00DB0719">
        <w:rPr>
          <w:sz w:val="28"/>
          <w:szCs w:val="28"/>
        </w:rPr>
        <w:t>Первый максимум приходится на период весеннего половодья (конец апреля-май) и обусловлен прежде всего резким и значительным увеличением стока, а также дополнительными подпорными повышениями от заторов льда и нагонных ветров. Второй осенний максимум бывает в сентябре-октябре, вследствие повышения стока от осенних дождей и нагонных подъемов уровня.</w:t>
      </w:r>
    </w:p>
    <w:p w:rsidR="00D73673" w:rsidRPr="00DB0719" w:rsidRDefault="00D73673" w:rsidP="00D73673">
      <w:pPr>
        <w:ind w:firstLine="709"/>
        <w:jc w:val="both"/>
        <w:rPr>
          <w:sz w:val="28"/>
          <w:szCs w:val="28"/>
        </w:rPr>
      </w:pPr>
      <w:r w:rsidRPr="00DB0719">
        <w:rPr>
          <w:sz w:val="28"/>
          <w:szCs w:val="28"/>
        </w:rPr>
        <w:t>Весенний максимум обычно более четко выражен и превышает осенний.</w:t>
      </w:r>
    </w:p>
    <w:p w:rsidR="00D73673" w:rsidRPr="00DB0719" w:rsidRDefault="00D73673" w:rsidP="00D73673">
      <w:pPr>
        <w:ind w:firstLine="709"/>
        <w:jc w:val="both"/>
        <w:rPr>
          <w:sz w:val="28"/>
          <w:szCs w:val="28"/>
        </w:rPr>
      </w:pPr>
      <w:r w:rsidRPr="00DB0719">
        <w:rPr>
          <w:sz w:val="28"/>
          <w:szCs w:val="28"/>
        </w:rPr>
        <w:t>На рассматриваемом участке максимал</w:t>
      </w:r>
      <w:r w:rsidR="006532DA">
        <w:rPr>
          <w:sz w:val="28"/>
          <w:szCs w:val="28"/>
        </w:rPr>
        <w:t xml:space="preserve">ьные уровни весеннего паводка реки </w:t>
      </w:r>
      <w:r w:rsidRPr="00DB0719">
        <w:rPr>
          <w:sz w:val="28"/>
          <w:szCs w:val="28"/>
        </w:rPr>
        <w:t>Северн</w:t>
      </w:r>
      <w:r w:rsidR="006532DA">
        <w:rPr>
          <w:sz w:val="28"/>
          <w:szCs w:val="28"/>
        </w:rPr>
        <w:t xml:space="preserve">ой </w:t>
      </w:r>
      <w:r w:rsidRPr="00DB0719">
        <w:rPr>
          <w:sz w:val="28"/>
          <w:szCs w:val="28"/>
        </w:rPr>
        <w:t>Двин</w:t>
      </w:r>
      <w:r w:rsidR="006532DA">
        <w:rPr>
          <w:sz w:val="28"/>
          <w:szCs w:val="28"/>
        </w:rPr>
        <w:t>ы</w:t>
      </w:r>
      <w:r w:rsidRPr="00DB0719">
        <w:rPr>
          <w:sz w:val="28"/>
          <w:szCs w:val="28"/>
        </w:rPr>
        <w:t xml:space="preserve"> и проток</w:t>
      </w:r>
      <w:r w:rsidR="00837766">
        <w:rPr>
          <w:sz w:val="28"/>
          <w:szCs w:val="28"/>
        </w:rPr>
        <w:t>и</w:t>
      </w:r>
      <w:r w:rsidRPr="00DB0719">
        <w:rPr>
          <w:sz w:val="28"/>
          <w:szCs w:val="28"/>
        </w:rPr>
        <w:t xml:space="preserve"> </w:t>
      </w:r>
      <w:proofErr w:type="spellStart"/>
      <w:r w:rsidRPr="00DB0719">
        <w:rPr>
          <w:sz w:val="28"/>
          <w:szCs w:val="28"/>
        </w:rPr>
        <w:t>Кузнечиха</w:t>
      </w:r>
      <w:proofErr w:type="spellEnd"/>
      <w:r w:rsidRPr="00DB0719">
        <w:rPr>
          <w:sz w:val="28"/>
          <w:szCs w:val="28"/>
        </w:rPr>
        <w:t>:</w:t>
      </w:r>
    </w:p>
    <w:p w:rsidR="00D73673" w:rsidRPr="00DB0719" w:rsidRDefault="00D73673" w:rsidP="00D73673">
      <w:pPr>
        <w:ind w:firstLine="709"/>
        <w:jc w:val="both"/>
        <w:rPr>
          <w:sz w:val="28"/>
          <w:szCs w:val="28"/>
        </w:rPr>
      </w:pPr>
      <w:r w:rsidRPr="00DB0719">
        <w:rPr>
          <w:sz w:val="28"/>
          <w:szCs w:val="28"/>
        </w:rPr>
        <w:t>1</w:t>
      </w:r>
      <w:r w:rsidR="006532DA">
        <w:rPr>
          <w:sz w:val="28"/>
          <w:szCs w:val="28"/>
        </w:rPr>
        <w:t xml:space="preserve"> процента</w:t>
      </w:r>
      <w:r w:rsidRPr="00DB0719">
        <w:rPr>
          <w:sz w:val="28"/>
          <w:szCs w:val="28"/>
        </w:rPr>
        <w:t xml:space="preserve"> обеспеченности – 3,2 -  3.0 </w:t>
      </w:r>
      <w:proofErr w:type="spellStart"/>
      <w:r w:rsidRPr="00DB0719">
        <w:rPr>
          <w:sz w:val="28"/>
          <w:szCs w:val="28"/>
        </w:rPr>
        <w:t>мБС</w:t>
      </w:r>
      <w:proofErr w:type="spellEnd"/>
      <w:r w:rsidRPr="00DB0719">
        <w:rPr>
          <w:sz w:val="28"/>
          <w:szCs w:val="28"/>
        </w:rPr>
        <w:t>;</w:t>
      </w:r>
    </w:p>
    <w:p w:rsidR="00D73673" w:rsidRPr="00DB0719" w:rsidRDefault="006532DA" w:rsidP="00D73673">
      <w:pPr>
        <w:ind w:firstLine="709"/>
        <w:jc w:val="both"/>
        <w:rPr>
          <w:sz w:val="28"/>
          <w:szCs w:val="28"/>
        </w:rPr>
      </w:pPr>
      <w:r>
        <w:rPr>
          <w:sz w:val="28"/>
          <w:szCs w:val="28"/>
        </w:rPr>
        <w:t>10 процентов</w:t>
      </w:r>
      <w:r w:rsidR="00D73673" w:rsidRPr="00DB0719">
        <w:rPr>
          <w:sz w:val="28"/>
          <w:szCs w:val="28"/>
        </w:rPr>
        <w:t xml:space="preserve"> обеспеченности – 2,40 </w:t>
      </w:r>
      <w:proofErr w:type="spellStart"/>
      <w:r w:rsidR="00D73673" w:rsidRPr="00DB0719">
        <w:rPr>
          <w:sz w:val="28"/>
          <w:szCs w:val="28"/>
        </w:rPr>
        <w:t>мБС</w:t>
      </w:r>
      <w:proofErr w:type="spellEnd"/>
      <w:r w:rsidR="00D73673" w:rsidRPr="00DB0719">
        <w:rPr>
          <w:sz w:val="28"/>
          <w:szCs w:val="28"/>
        </w:rPr>
        <w:t>.</w:t>
      </w:r>
    </w:p>
    <w:p w:rsidR="00D73673" w:rsidRPr="00DB0719" w:rsidRDefault="00D73673" w:rsidP="00D73673">
      <w:pPr>
        <w:ind w:firstLine="709"/>
        <w:jc w:val="both"/>
        <w:rPr>
          <w:sz w:val="28"/>
          <w:szCs w:val="28"/>
        </w:rPr>
      </w:pPr>
      <w:r w:rsidRPr="00DB0719">
        <w:rPr>
          <w:sz w:val="28"/>
          <w:szCs w:val="28"/>
        </w:rPr>
        <w:t>Минимальный меженный уровень воды р</w:t>
      </w:r>
      <w:r w:rsidR="006532DA">
        <w:rPr>
          <w:sz w:val="28"/>
          <w:szCs w:val="28"/>
        </w:rPr>
        <w:t xml:space="preserve">еки </w:t>
      </w:r>
      <w:r w:rsidRPr="00DB0719">
        <w:rPr>
          <w:sz w:val="28"/>
          <w:szCs w:val="28"/>
        </w:rPr>
        <w:t>Северн</w:t>
      </w:r>
      <w:r w:rsidR="006532DA">
        <w:rPr>
          <w:sz w:val="28"/>
          <w:szCs w:val="28"/>
        </w:rPr>
        <w:t>ой</w:t>
      </w:r>
      <w:r w:rsidRPr="00DB0719">
        <w:rPr>
          <w:sz w:val="28"/>
          <w:szCs w:val="28"/>
        </w:rPr>
        <w:t xml:space="preserve"> Двин</w:t>
      </w:r>
      <w:r w:rsidR="006532DA">
        <w:rPr>
          <w:sz w:val="28"/>
          <w:szCs w:val="28"/>
        </w:rPr>
        <w:t>ы</w:t>
      </w:r>
      <w:r w:rsidRPr="00DB0719">
        <w:rPr>
          <w:sz w:val="28"/>
          <w:szCs w:val="28"/>
        </w:rPr>
        <w:t xml:space="preserve"> – 0,3 </w:t>
      </w:r>
      <w:proofErr w:type="spellStart"/>
      <w:r w:rsidRPr="00DB0719">
        <w:rPr>
          <w:sz w:val="28"/>
          <w:szCs w:val="28"/>
        </w:rPr>
        <w:t>мБС</w:t>
      </w:r>
      <w:proofErr w:type="spellEnd"/>
      <w:r w:rsidRPr="00DB0719">
        <w:rPr>
          <w:sz w:val="28"/>
          <w:szCs w:val="28"/>
        </w:rPr>
        <w:t>.</w:t>
      </w:r>
    </w:p>
    <w:p w:rsidR="00D73673" w:rsidRPr="00DB0719" w:rsidRDefault="00D73673" w:rsidP="00D73673">
      <w:pPr>
        <w:ind w:firstLine="709"/>
        <w:jc w:val="both"/>
        <w:rPr>
          <w:sz w:val="28"/>
          <w:szCs w:val="28"/>
        </w:rPr>
      </w:pPr>
      <w:r w:rsidRPr="00DB0719">
        <w:rPr>
          <w:sz w:val="28"/>
          <w:szCs w:val="28"/>
        </w:rPr>
        <w:t xml:space="preserve">Минимальные уровни бывают зимой (это обычно годовой минимум) </w:t>
      </w:r>
      <w:r w:rsidR="006532DA">
        <w:rPr>
          <w:sz w:val="28"/>
          <w:szCs w:val="28"/>
        </w:rPr>
        <w:br/>
      </w:r>
      <w:r w:rsidRPr="00DB0719">
        <w:rPr>
          <w:sz w:val="28"/>
          <w:szCs w:val="28"/>
        </w:rPr>
        <w:t>в феврале-марте и летом в августе</w:t>
      </w:r>
      <w:r w:rsidR="006532DA">
        <w:rPr>
          <w:sz w:val="28"/>
          <w:szCs w:val="28"/>
        </w:rPr>
        <w:t>-</w:t>
      </w:r>
      <w:r w:rsidRPr="00DB0719">
        <w:rPr>
          <w:sz w:val="28"/>
          <w:szCs w:val="28"/>
        </w:rPr>
        <w:t>начале сентября.</w:t>
      </w:r>
    </w:p>
    <w:p w:rsidR="00D73673" w:rsidRPr="00DB0719" w:rsidRDefault="00D73673" w:rsidP="00D73673">
      <w:pPr>
        <w:ind w:firstLine="709"/>
        <w:jc w:val="both"/>
        <w:rPr>
          <w:sz w:val="28"/>
          <w:szCs w:val="28"/>
        </w:rPr>
      </w:pPr>
      <w:r w:rsidRPr="00DB0719">
        <w:rPr>
          <w:sz w:val="28"/>
          <w:szCs w:val="28"/>
        </w:rPr>
        <w:t>Нагонные ветры вызывают подъем уровней, которые достигают 1,5</w:t>
      </w:r>
      <w:r w:rsidRPr="00DB0719">
        <w:rPr>
          <w:sz w:val="28"/>
          <w:szCs w:val="28"/>
        </w:rPr>
        <w:sym w:font="Symbol" w:char="00B8"/>
      </w:r>
      <w:r w:rsidRPr="00DB0719">
        <w:rPr>
          <w:sz w:val="28"/>
          <w:szCs w:val="28"/>
        </w:rPr>
        <w:t>2,0 м над уровнем полных вод.</w:t>
      </w:r>
    </w:p>
    <w:p w:rsidR="00D73673" w:rsidRPr="00DB0719" w:rsidRDefault="00D73673" w:rsidP="00D73673">
      <w:pPr>
        <w:ind w:firstLine="709"/>
        <w:jc w:val="both"/>
        <w:rPr>
          <w:sz w:val="28"/>
          <w:szCs w:val="28"/>
        </w:rPr>
      </w:pPr>
      <w:r w:rsidRPr="00DB0719">
        <w:rPr>
          <w:sz w:val="28"/>
          <w:szCs w:val="28"/>
        </w:rPr>
        <w:t>Сгонные ветры вызывают обратные явления. Сгонные понижения уровня достигают от 0,5 до 1,0 м ниже уровня малых вод. В районе г</w:t>
      </w:r>
      <w:r w:rsidR="006532DA">
        <w:rPr>
          <w:sz w:val="28"/>
          <w:szCs w:val="28"/>
        </w:rPr>
        <w:t xml:space="preserve">орода </w:t>
      </w:r>
      <w:r w:rsidRPr="00DB0719">
        <w:rPr>
          <w:sz w:val="28"/>
          <w:szCs w:val="28"/>
        </w:rPr>
        <w:t>Архангельска в период весеннего ледохода происходят серьезные повреждения гидротехнических сооружений, деформации русла и берегов. При этом основной ущерб наносится не льдом, а водой, которая двигается в русле со скоростью до 3,0</w:t>
      </w:r>
      <w:r w:rsidRPr="00DB0719">
        <w:rPr>
          <w:sz w:val="28"/>
          <w:szCs w:val="28"/>
        </w:rPr>
        <w:sym w:font="Symbol" w:char="00B8"/>
      </w:r>
      <w:r w:rsidRPr="00DB0719">
        <w:rPr>
          <w:sz w:val="28"/>
          <w:szCs w:val="28"/>
        </w:rPr>
        <w:t>3,5 м/сек.</w:t>
      </w:r>
    </w:p>
    <w:p w:rsidR="00D73673" w:rsidRPr="00DB0719" w:rsidRDefault="00D73673" w:rsidP="00D73673">
      <w:pPr>
        <w:ind w:firstLine="709"/>
        <w:jc w:val="both"/>
        <w:rPr>
          <w:sz w:val="28"/>
          <w:szCs w:val="28"/>
        </w:rPr>
      </w:pPr>
      <w:r w:rsidRPr="00DB0719">
        <w:rPr>
          <w:sz w:val="28"/>
          <w:szCs w:val="28"/>
        </w:rPr>
        <w:t>По рассматриваемой территории протекает р</w:t>
      </w:r>
      <w:r w:rsidR="006532DA">
        <w:rPr>
          <w:sz w:val="28"/>
          <w:szCs w:val="28"/>
        </w:rPr>
        <w:t xml:space="preserve">ека </w:t>
      </w:r>
      <w:r w:rsidRPr="00DB0719">
        <w:rPr>
          <w:sz w:val="28"/>
          <w:szCs w:val="28"/>
        </w:rPr>
        <w:t>Банная, впадающая в проток</w:t>
      </w:r>
      <w:r w:rsidR="006532DA">
        <w:rPr>
          <w:sz w:val="28"/>
          <w:szCs w:val="28"/>
        </w:rPr>
        <w:t>у</w:t>
      </w:r>
      <w:r w:rsidRPr="00DB0719">
        <w:rPr>
          <w:sz w:val="28"/>
          <w:szCs w:val="28"/>
        </w:rPr>
        <w:t xml:space="preserve"> </w:t>
      </w:r>
      <w:proofErr w:type="spellStart"/>
      <w:r w:rsidRPr="00DB0719">
        <w:rPr>
          <w:sz w:val="28"/>
          <w:szCs w:val="28"/>
        </w:rPr>
        <w:t>Кузнечиха</w:t>
      </w:r>
      <w:proofErr w:type="spellEnd"/>
      <w:r w:rsidRPr="00DB0719">
        <w:rPr>
          <w:sz w:val="28"/>
          <w:szCs w:val="28"/>
        </w:rPr>
        <w:t>. Паводки от проток</w:t>
      </w:r>
      <w:r w:rsidR="006532DA">
        <w:rPr>
          <w:sz w:val="28"/>
          <w:szCs w:val="28"/>
        </w:rPr>
        <w:t>и</w:t>
      </w:r>
      <w:r w:rsidRPr="00DB0719">
        <w:rPr>
          <w:sz w:val="28"/>
          <w:szCs w:val="28"/>
        </w:rPr>
        <w:t xml:space="preserve"> </w:t>
      </w:r>
      <w:proofErr w:type="spellStart"/>
      <w:r w:rsidRPr="00DB0719">
        <w:rPr>
          <w:sz w:val="28"/>
          <w:szCs w:val="28"/>
        </w:rPr>
        <w:t>Кузнечиха</w:t>
      </w:r>
      <w:proofErr w:type="spellEnd"/>
      <w:r w:rsidRPr="00DB0719">
        <w:rPr>
          <w:sz w:val="28"/>
          <w:szCs w:val="28"/>
        </w:rPr>
        <w:t xml:space="preserve"> по р</w:t>
      </w:r>
      <w:r w:rsidR="006532DA">
        <w:rPr>
          <w:sz w:val="28"/>
          <w:szCs w:val="28"/>
        </w:rPr>
        <w:t xml:space="preserve">еке </w:t>
      </w:r>
      <w:r w:rsidRPr="00DB0719">
        <w:rPr>
          <w:sz w:val="28"/>
          <w:szCs w:val="28"/>
        </w:rPr>
        <w:t>Банн</w:t>
      </w:r>
      <w:r w:rsidR="006532DA">
        <w:rPr>
          <w:sz w:val="28"/>
          <w:szCs w:val="28"/>
        </w:rPr>
        <w:t>ой</w:t>
      </w:r>
      <w:r w:rsidRPr="00DB0719">
        <w:rPr>
          <w:sz w:val="28"/>
          <w:szCs w:val="28"/>
        </w:rPr>
        <w:t xml:space="preserve">  и каналам распространяются вглубь территории.</w:t>
      </w:r>
    </w:p>
    <w:p w:rsidR="00D73673" w:rsidRPr="00DB0719" w:rsidRDefault="00D73673" w:rsidP="00D73673">
      <w:pPr>
        <w:ind w:firstLine="709"/>
        <w:jc w:val="both"/>
        <w:rPr>
          <w:sz w:val="28"/>
          <w:szCs w:val="28"/>
        </w:rPr>
      </w:pPr>
      <w:r w:rsidRPr="00DB0719">
        <w:rPr>
          <w:sz w:val="28"/>
          <w:szCs w:val="28"/>
        </w:rPr>
        <w:t>С востока территория подвергается затоплению паводками рек Черная  Курья и</w:t>
      </w:r>
      <w:r>
        <w:rPr>
          <w:sz w:val="28"/>
          <w:szCs w:val="28"/>
        </w:rPr>
        <w:t xml:space="preserve"> </w:t>
      </w:r>
      <w:proofErr w:type="spellStart"/>
      <w:r w:rsidRPr="00DB0719">
        <w:rPr>
          <w:sz w:val="28"/>
          <w:szCs w:val="28"/>
        </w:rPr>
        <w:t>Юрас</w:t>
      </w:r>
      <w:proofErr w:type="spellEnd"/>
      <w:r w:rsidRPr="00DB0719">
        <w:rPr>
          <w:sz w:val="28"/>
          <w:szCs w:val="28"/>
        </w:rPr>
        <w:t>, распространяющимися по пониженным участкам и каналам.</w:t>
      </w:r>
    </w:p>
    <w:p w:rsidR="00D73673" w:rsidRPr="00DB0719" w:rsidRDefault="00D73673" w:rsidP="00D73673">
      <w:pPr>
        <w:rPr>
          <w:sz w:val="28"/>
          <w:szCs w:val="28"/>
        </w:rPr>
      </w:pPr>
    </w:p>
    <w:p w:rsidR="006532DA" w:rsidRDefault="006532DA">
      <w:pPr>
        <w:rPr>
          <w:b/>
          <w:sz w:val="28"/>
          <w:szCs w:val="28"/>
        </w:rPr>
      </w:pPr>
      <w:r>
        <w:rPr>
          <w:b/>
          <w:sz w:val="28"/>
          <w:szCs w:val="28"/>
        </w:rPr>
        <w:br w:type="page"/>
      </w:r>
    </w:p>
    <w:p w:rsidR="006532DA" w:rsidRDefault="006532DA" w:rsidP="00D73673">
      <w:pPr>
        <w:ind w:firstLine="709"/>
        <w:jc w:val="center"/>
        <w:rPr>
          <w:sz w:val="28"/>
          <w:szCs w:val="28"/>
        </w:rPr>
      </w:pPr>
      <w:r>
        <w:rPr>
          <w:sz w:val="28"/>
          <w:szCs w:val="28"/>
        </w:rPr>
        <w:lastRenderedPageBreak/>
        <w:t>7</w:t>
      </w:r>
    </w:p>
    <w:p w:rsidR="006532DA" w:rsidRPr="006532DA" w:rsidRDefault="006532DA" w:rsidP="00D73673">
      <w:pPr>
        <w:ind w:firstLine="709"/>
        <w:jc w:val="center"/>
        <w:rPr>
          <w:sz w:val="28"/>
          <w:szCs w:val="28"/>
        </w:rPr>
      </w:pPr>
    </w:p>
    <w:p w:rsidR="00D73673" w:rsidRPr="00DB0719" w:rsidRDefault="00D73673" w:rsidP="00D73673">
      <w:pPr>
        <w:ind w:firstLine="709"/>
        <w:jc w:val="center"/>
        <w:rPr>
          <w:b/>
          <w:sz w:val="28"/>
          <w:szCs w:val="28"/>
        </w:rPr>
      </w:pPr>
      <w:r w:rsidRPr="00DB0719">
        <w:rPr>
          <w:b/>
          <w:sz w:val="28"/>
          <w:szCs w:val="28"/>
        </w:rPr>
        <w:t xml:space="preserve"> Геологическое  строение  и  гидрогеологические  условия</w:t>
      </w:r>
    </w:p>
    <w:p w:rsidR="00D73673" w:rsidRPr="00DB0719" w:rsidRDefault="00D73673" w:rsidP="00D73673">
      <w:pPr>
        <w:ind w:firstLine="709"/>
        <w:jc w:val="both"/>
        <w:rPr>
          <w:sz w:val="28"/>
          <w:szCs w:val="28"/>
        </w:rPr>
      </w:pPr>
      <w:r w:rsidRPr="00DB0719">
        <w:rPr>
          <w:sz w:val="28"/>
          <w:szCs w:val="28"/>
        </w:rPr>
        <w:t xml:space="preserve">Рассматриваемая территория расположена в пределах </w:t>
      </w:r>
      <w:proofErr w:type="spellStart"/>
      <w:r w:rsidRPr="00DB0719">
        <w:rPr>
          <w:sz w:val="28"/>
          <w:szCs w:val="28"/>
        </w:rPr>
        <w:t>Усть</w:t>
      </w:r>
      <w:proofErr w:type="spellEnd"/>
      <w:r w:rsidRPr="00DB0719">
        <w:rPr>
          <w:sz w:val="28"/>
          <w:szCs w:val="28"/>
        </w:rPr>
        <w:t>-Двинской впадины, сложенной коренными породами нижнекембрийского и нижне</w:t>
      </w:r>
      <w:r w:rsidR="00470814">
        <w:rPr>
          <w:sz w:val="28"/>
          <w:szCs w:val="28"/>
        </w:rPr>
        <w:t>-</w:t>
      </w:r>
      <w:r w:rsidRPr="00DB0719">
        <w:rPr>
          <w:sz w:val="28"/>
          <w:szCs w:val="28"/>
        </w:rPr>
        <w:t>каменноугольного возраста, перекрытыми чехлом четвертичных отложений мощностью 60</w:t>
      </w:r>
      <w:r w:rsidRPr="00DB0719">
        <w:rPr>
          <w:sz w:val="28"/>
          <w:szCs w:val="28"/>
        </w:rPr>
        <w:sym w:font="Symbol" w:char="00B8"/>
      </w:r>
      <w:r w:rsidRPr="00DB0719">
        <w:rPr>
          <w:sz w:val="28"/>
          <w:szCs w:val="28"/>
        </w:rPr>
        <w:t>90 м.</w:t>
      </w:r>
    </w:p>
    <w:p w:rsidR="00D73673" w:rsidRPr="00DB0719" w:rsidRDefault="00D73673" w:rsidP="00D73673">
      <w:pPr>
        <w:ind w:firstLine="709"/>
        <w:jc w:val="both"/>
        <w:rPr>
          <w:sz w:val="28"/>
          <w:szCs w:val="28"/>
        </w:rPr>
      </w:pPr>
      <w:r w:rsidRPr="00DB0719">
        <w:rPr>
          <w:sz w:val="28"/>
          <w:szCs w:val="28"/>
        </w:rPr>
        <w:t>Породы нижнекембрийского возраста имеют повсеместное распространение и представлены аргиллитом с прослоями алевролитов и песчаников.</w:t>
      </w:r>
    </w:p>
    <w:p w:rsidR="00D73673" w:rsidRPr="00DB0719" w:rsidRDefault="00D73673" w:rsidP="00D73673">
      <w:pPr>
        <w:ind w:firstLine="709"/>
        <w:jc w:val="both"/>
        <w:rPr>
          <w:sz w:val="28"/>
          <w:szCs w:val="28"/>
        </w:rPr>
      </w:pPr>
      <w:r w:rsidRPr="00DB0719">
        <w:rPr>
          <w:sz w:val="28"/>
          <w:szCs w:val="28"/>
        </w:rPr>
        <w:t xml:space="preserve">Породы каменноугольного возраста – красноцветные алевролиты и песчаники с прослоями </w:t>
      </w:r>
      <w:proofErr w:type="spellStart"/>
      <w:r w:rsidRPr="00DB0719">
        <w:rPr>
          <w:sz w:val="28"/>
          <w:szCs w:val="28"/>
        </w:rPr>
        <w:t>аргиллитоподобных</w:t>
      </w:r>
      <w:proofErr w:type="spellEnd"/>
      <w:r w:rsidRPr="00DB0719">
        <w:rPr>
          <w:sz w:val="28"/>
          <w:szCs w:val="28"/>
        </w:rPr>
        <w:t xml:space="preserve"> глин.</w:t>
      </w:r>
    </w:p>
    <w:p w:rsidR="00D73673" w:rsidRPr="00DB0719" w:rsidRDefault="00D73673" w:rsidP="00D73673">
      <w:pPr>
        <w:ind w:firstLine="709"/>
        <w:jc w:val="both"/>
        <w:rPr>
          <w:sz w:val="28"/>
          <w:szCs w:val="28"/>
        </w:rPr>
      </w:pPr>
      <w:r w:rsidRPr="00DB0719">
        <w:rPr>
          <w:sz w:val="28"/>
          <w:szCs w:val="28"/>
        </w:rPr>
        <w:t xml:space="preserve">Четвертичная толща представлена сложным комплексом образований различных генетических типов. В четвертичный период данная территория была подвержена двум оледенениям – московскому и валдайскому, разделенным </w:t>
      </w:r>
      <w:proofErr w:type="spellStart"/>
      <w:r w:rsidRPr="00DB0719">
        <w:rPr>
          <w:sz w:val="28"/>
          <w:szCs w:val="28"/>
        </w:rPr>
        <w:t>микулинским</w:t>
      </w:r>
      <w:proofErr w:type="spellEnd"/>
      <w:r w:rsidRPr="00DB0719">
        <w:rPr>
          <w:sz w:val="28"/>
          <w:szCs w:val="28"/>
        </w:rPr>
        <w:t xml:space="preserve"> </w:t>
      </w:r>
      <w:proofErr w:type="spellStart"/>
      <w:r w:rsidRPr="00DB0719">
        <w:rPr>
          <w:sz w:val="28"/>
          <w:szCs w:val="28"/>
        </w:rPr>
        <w:t>межледниковьем</w:t>
      </w:r>
      <w:proofErr w:type="spellEnd"/>
      <w:r w:rsidRPr="00DB0719">
        <w:rPr>
          <w:sz w:val="28"/>
          <w:szCs w:val="28"/>
        </w:rPr>
        <w:t>.</w:t>
      </w:r>
    </w:p>
    <w:p w:rsidR="00D73673" w:rsidRPr="00DB0719" w:rsidRDefault="00D73673" w:rsidP="00D73673">
      <w:pPr>
        <w:ind w:firstLine="709"/>
        <w:jc w:val="both"/>
        <w:rPr>
          <w:sz w:val="28"/>
          <w:szCs w:val="28"/>
        </w:rPr>
      </w:pPr>
      <w:r w:rsidRPr="00DB0719">
        <w:rPr>
          <w:sz w:val="28"/>
          <w:szCs w:val="28"/>
        </w:rPr>
        <w:t>В позднеледниковый и послеледниковый периоды здесь отмечались неоднократные трансгрессии и регрессии моря и связанные с ним накопления различного генезиса.</w:t>
      </w:r>
    </w:p>
    <w:p w:rsidR="00D73673" w:rsidRPr="00DB0719" w:rsidRDefault="00D73673" w:rsidP="00D73673">
      <w:pPr>
        <w:ind w:firstLine="709"/>
        <w:jc w:val="both"/>
        <w:rPr>
          <w:sz w:val="28"/>
          <w:szCs w:val="28"/>
        </w:rPr>
      </w:pPr>
      <w:r w:rsidRPr="00DB0719">
        <w:rPr>
          <w:sz w:val="28"/>
          <w:szCs w:val="28"/>
        </w:rPr>
        <w:t>Четвертичные образования представлены (</w:t>
      </w:r>
      <w:proofErr w:type="spellStart"/>
      <w:r w:rsidRPr="00DB0719">
        <w:rPr>
          <w:sz w:val="28"/>
          <w:szCs w:val="28"/>
        </w:rPr>
        <w:t>см.скв</w:t>
      </w:r>
      <w:proofErr w:type="spellEnd"/>
      <w:r w:rsidRPr="00DB0719">
        <w:rPr>
          <w:sz w:val="28"/>
          <w:szCs w:val="28"/>
        </w:rPr>
        <w:t xml:space="preserve"> 223 л 1) современными техногенными (</w:t>
      </w:r>
      <w:r w:rsidRPr="00DB0719">
        <w:rPr>
          <w:sz w:val="28"/>
          <w:szCs w:val="28"/>
          <w:lang w:val="en-US"/>
        </w:rPr>
        <w:t>t</w:t>
      </w:r>
      <w:r w:rsidRPr="00DB0719">
        <w:rPr>
          <w:sz w:val="28"/>
          <w:szCs w:val="28"/>
        </w:rPr>
        <w:t xml:space="preserve"> </w:t>
      </w:r>
      <w:r w:rsidRPr="00DB0719">
        <w:rPr>
          <w:sz w:val="28"/>
          <w:szCs w:val="28"/>
          <w:lang w:val="en-US"/>
        </w:rPr>
        <w:t>IV</w:t>
      </w:r>
      <w:r w:rsidRPr="00DB0719">
        <w:rPr>
          <w:sz w:val="28"/>
          <w:szCs w:val="28"/>
        </w:rPr>
        <w:t xml:space="preserve">) и болотными отложениями (Р </w:t>
      </w:r>
      <w:r w:rsidRPr="00DB0719">
        <w:rPr>
          <w:sz w:val="28"/>
          <w:szCs w:val="28"/>
          <w:lang w:val="en-US"/>
        </w:rPr>
        <w:t>IV</w:t>
      </w:r>
      <w:r w:rsidRPr="00DB0719">
        <w:rPr>
          <w:sz w:val="28"/>
          <w:szCs w:val="28"/>
        </w:rPr>
        <w:t>), верхнечетвертичными озерно-ледниковыми (ℓ</w:t>
      </w:r>
      <w:r w:rsidRPr="00DB0719">
        <w:rPr>
          <w:sz w:val="28"/>
          <w:szCs w:val="28"/>
          <w:lang w:val="en-US"/>
        </w:rPr>
        <w:t>g</w:t>
      </w:r>
      <w:r w:rsidRPr="00DB0719">
        <w:rPr>
          <w:sz w:val="28"/>
          <w:szCs w:val="28"/>
        </w:rPr>
        <w:t xml:space="preserve"> </w:t>
      </w:r>
      <w:r w:rsidRPr="00DB0719">
        <w:rPr>
          <w:sz w:val="28"/>
          <w:szCs w:val="28"/>
          <w:lang w:val="en-US"/>
        </w:rPr>
        <w:t>III</w:t>
      </w:r>
      <w:r w:rsidRPr="00DB0719">
        <w:rPr>
          <w:sz w:val="28"/>
          <w:szCs w:val="28"/>
        </w:rPr>
        <w:t>), ледниковыми (</w:t>
      </w:r>
      <w:r w:rsidRPr="00DB0719">
        <w:rPr>
          <w:sz w:val="28"/>
          <w:szCs w:val="28"/>
          <w:lang w:val="en-US"/>
        </w:rPr>
        <w:t>g</w:t>
      </w:r>
      <w:r w:rsidRPr="00DB0719">
        <w:rPr>
          <w:sz w:val="28"/>
          <w:szCs w:val="28"/>
          <w:vertAlign w:val="superscript"/>
        </w:rPr>
        <w:t>2</w:t>
      </w:r>
      <w:r w:rsidRPr="00DB0719">
        <w:rPr>
          <w:sz w:val="28"/>
          <w:szCs w:val="28"/>
        </w:rPr>
        <w:t xml:space="preserve"> </w:t>
      </w:r>
      <w:r w:rsidRPr="00DB0719">
        <w:rPr>
          <w:sz w:val="28"/>
          <w:szCs w:val="28"/>
          <w:lang w:val="en-US"/>
        </w:rPr>
        <w:t>III</w:t>
      </w:r>
      <w:r w:rsidRPr="00DB0719">
        <w:rPr>
          <w:sz w:val="28"/>
          <w:szCs w:val="28"/>
        </w:rPr>
        <w:t xml:space="preserve">, </w:t>
      </w:r>
      <w:r w:rsidRPr="00DB0719">
        <w:rPr>
          <w:sz w:val="28"/>
          <w:szCs w:val="28"/>
          <w:lang w:val="en-US"/>
        </w:rPr>
        <w:t>g</w:t>
      </w:r>
      <w:r w:rsidRPr="00DB0719">
        <w:rPr>
          <w:sz w:val="28"/>
          <w:szCs w:val="28"/>
          <w:vertAlign w:val="superscript"/>
        </w:rPr>
        <w:t>1</w:t>
      </w:r>
      <w:r w:rsidRPr="00DB0719">
        <w:rPr>
          <w:sz w:val="28"/>
          <w:szCs w:val="28"/>
        </w:rPr>
        <w:t xml:space="preserve"> </w:t>
      </w:r>
      <w:r w:rsidRPr="00DB0719">
        <w:rPr>
          <w:sz w:val="28"/>
          <w:szCs w:val="28"/>
          <w:lang w:val="en-US"/>
        </w:rPr>
        <w:t>III</w:t>
      </w:r>
      <w:r w:rsidRPr="00DB0719">
        <w:rPr>
          <w:sz w:val="28"/>
          <w:szCs w:val="28"/>
        </w:rPr>
        <w:t>) и морскими межледниковыми (</w:t>
      </w:r>
      <w:r w:rsidRPr="00DB0719">
        <w:rPr>
          <w:sz w:val="28"/>
          <w:szCs w:val="28"/>
          <w:lang w:val="en-US"/>
        </w:rPr>
        <w:t>m</w:t>
      </w:r>
      <w:r w:rsidRPr="00DB0719">
        <w:rPr>
          <w:sz w:val="28"/>
          <w:szCs w:val="28"/>
        </w:rPr>
        <w:t xml:space="preserve"> </w:t>
      </w:r>
      <w:r w:rsidRPr="00DB0719">
        <w:rPr>
          <w:sz w:val="28"/>
          <w:szCs w:val="28"/>
          <w:lang w:val="en-US"/>
        </w:rPr>
        <w:t>III</w:t>
      </w:r>
      <w:r w:rsidRPr="00DB0719">
        <w:rPr>
          <w:sz w:val="28"/>
          <w:szCs w:val="28"/>
        </w:rPr>
        <w:t>) отложениями.</w:t>
      </w:r>
    </w:p>
    <w:p w:rsidR="00D73673" w:rsidRPr="00DB0719" w:rsidRDefault="00D73673" w:rsidP="00D73673">
      <w:pPr>
        <w:ind w:firstLine="709"/>
        <w:jc w:val="both"/>
        <w:rPr>
          <w:sz w:val="28"/>
          <w:szCs w:val="28"/>
        </w:rPr>
      </w:pPr>
      <w:r w:rsidRPr="00DB0719">
        <w:rPr>
          <w:sz w:val="28"/>
          <w:szCs w:val="28"/>
        </w:rPr>
        <w:t>Техногенные образования (</w:t>
      </w:r>
      <w:proofErr w:type="spellStart"/>
      <w:r w:rsidRPr="00DB0719">
        <w:rPr>
          <w:sz w:val="28"/>
          <w:szCs w:val="28"/>
          <w:lang w:val="en-US"/>
        </w:rPr>
        <w:t>tIV</w:t>
      </w:r>
      <w:proofErr w:type="spellEnd"/>
      <w:r w:rsidRPr="00DB0719">
        <w:rPr>
          <w:sz w:val="28"/>
          <w:szCs w:val="28"/>
        </w:rPr>
        <w:t>) представлены насыпным песком, разнозернистым, слежавшимся, влажным и насыщенным водой со строитель</w:t>
      </w:r>
      <w:r w:rsidR="00470814">
        <w:rPr>
          <w:sz w:val="28"/>
          <w:szCs w:val="28"/>
        </w:rPr>
        <w:t>-</w:t>
      </w:r>
      <w:proofErr w:type="spellStart"/>
      <w:r w:rsidRPr="00DB0719">
        <w:rPr>
          <w:sz w:val="28"/>
          <w:szCs w:val="28"/>
        </w:rPr>
        <w:t>ными</w:t>
      </w:r>
      <w:proofErr w:type="spellEnd"/>
      <w:r w:rsidRPr="00DB0719">
        <w:rPr>
          <w:sz w:val="28"/>
          <w:szCs w:val="28"/>
        </w:rPr>
        <w:t xml:space="preserve"> отходами, торфом. Распространение не повсеместное.</w:t>
      </w:r>
    </w:p>
    <w:p w:rsidR="00D73673" w:rsidRPr="00DB0719" w:rsidRDefault="00D73673" w:rsidP="00D73673">
      <w:pPr>
        <w:ind w:firstLine="709"/>
        <w:jc w:val="both"/>
        <w:rPr>
          <w:sz w:val="28"/>
          <w:szCs w:val="28"/>
        </w:rPr>
      </w:pPr>
      <w:r w:rsidRPr="00DB0719">
        <w:rPr>
          <w:sz w:val="28"/>
          <w:szCs w:val="28"/>
        </w:rPr>
        <w:t xml:space="preserve">Современные болотные отложения (Р </w:t>
      </w:r>
      <w:r w:rsidRPr="00DB0719">
        <w:rPr>
          <w:sz w:val="28"/>
          <w:szCs w:val="28"/>
          <w:lang w:val="en-US"/>
        </w:rPr>
        <w:t>IV</w:t>
      </w:r>
      <w:r w:rsidRPr="00DB0719">
        <w:rPr>
          <w:sz w:val="28"/>
          <w:szCs w:val="28"/>
        </w:rPr>
        <w:t xml:space="preserve">) представлены торфом средне и слабо разложившимся темно-коричневого цвета, влажным и насыщенным водой. Мощность торфа от 0 до 5 м. </w:t>
      </w:r>
    </w:p>
    <w:p w:rsidR="00D73673" w:rsidRPr="00DB0719" w:rsidRDefault="00D73673" w:rsidP="00D73673">
      <w:pPr>
        <w:ind w:firstLine="709"/>
        <w:jc w:val="both"/>
        <w:rPr>
          <w:sz w:val="28"/>
          <w:szCs w:val="28"/>
        </w:rPr>
      </w:pPr>
      <w:proofErr w:type="spellStart"/>
      <w:r w:rsidRPr="00DB0719">
        <w:rPr>
          <w:sz w:val="28"/>
          <w:szCs w:val="28"/>
        </w:rPr>
        <w:t>Верхнечетветвертичные</w:t>
      </w:r>
      <w:proofErr w:type="spellEnd"/>
      <w:r w:rsidRPr="00DB0719">
        <w:rPr>
          <w:sz w:val="28"/>
          <w:szCs w:val="28"/>
        </w:rPr>
        <w:t xml:space="preserve"> озерно-ледниковые отложения (ℓ</w:t>
      </w:r>
      <w:r w:rsidRPr="00DB0719">
        <w:rPr>
          <w:sz w:val="28"/>
          <w:szCs w:val="28"/>
          <w:lang w:val="en-US"/>
        </w:rPr>
        <w:t>g</w:t>
      </w:r>
      <w:r w:rsidRPr="00DB0719">
        <w:rPr>
          <w:sz w:val="28"/>
          <w:szCs w:val="28"/>
        </w:rPr>
        <w:t xml:space="preserve"> </w:t>
      </w:r>
      <w:r w:rsidRPr="00DB0719">
        <w:rPr>
          <w:sz w:val="28"/>
          <w:szCs w:val="28"/>
          <w:lang w:val="en-US"/>
        </w:rPr>
        <w:t>III</w:t>
      </w:r>
      <w:r w:rsidRPr="00DB0719">
        <w:rPr>
          <w:sz w:val="28"/>
          <w:szCs w:val="28"/>
        </w:rPr>
        <w:t>) представ</w:t>
      </w:r>
      <w:r w:rsidR="00470814">
        <w:rPr>
          <w:sz w:val="28"/>
          <w:szCs w:val="28"/>
        </w:rPr>
        <w:t>-</w:t>
      </w:r>
      <w:r w:rsidRPr="00DB0719">
        <w:rPr>
          <w:sz w:val="28"/>
          <w:szCs w:val="28"/>
        </w:rPr>
        <w:t xml:space="preserve">лены суглинком </w:t>
      </w:r>
      <w:proofErr w:type="spellStart"/>
      <w:r w:rsidRPr="00DB0719">
        <w:rPr>
          <w:sz w:val="28"/>
          <w:szCs w:val="28"/>
        </w:rPr>
        <w:t>тугопластичным</w:t>
      </w:r>
      <w:proofErr w:type="spellEnd"/>
      <w:r w:rsidRPr="00DB0719">
        <w:rPr>
          <w:sz w:val="28"/>
          <w:szCs w:val="28"/>
        </w:rPr>
        <w:t xml:space="preserve"> и полутвердым с примесью органических веществ. Распространены не повсеместно.</w:t>
      </w:r>
    </w:p>
    <w:p w:rsidR="00D73673" w:rsidRPr="00DB0719" w:rsidRDefault="00D73673" w:rsidP="00D73673">
      <w:pPr>
        <w:ind w:firstLine="709"/>
        <w:jc w:val="both"/>
        <w:rPr>
          <w:sz w:val="28"/>
          <w:szCs w:val="28"/>
        </w:rPr>
      </w:pPr>
      <w:r w:rsidRPr="00DB0719">
        <w:rPr>
          <w:sz w:val="28"/>
          <w:szCs w:val="28"/>
        </w:rPr>
        <w:t>Ледниковые отложения верхнего горизонта (</w:t>
      </w:r>
      <w:r w:rsidRPr="00DB0719">
        <w:rPr>
          <w:sz w:val="28"/>
          <w:szCs w:val="28"/>
          <w:lang w:val="en-US"/>
        </w:rPr>
        <w:t>g</w:t>
      </w:r>
      <w:r w:rsidRPr="00DB0719">
        <w:rPr>
          <w:sz w:val="28"/>
          <w:szCs w:val="28"/>
          <w:vertAlign w:val="superscript"/>
        </w:rPr>
        <w:t>2</w:t>
      </w:r>
      <w:r w:rsidRPr="00DB0719">
        <w:rPr>
          <w:sz w:val="28"/>
          <w:szCs w:val="28"/>
        </w:rPr>
        <w:t xml:space="preserve"> </w:t>
      </w:r>
      <w:r w:rsidRPr="00DB0719">
        <w:rPr>
          <w:sz w:val="28"/>
          <w:szCs w:val="28"/>
          <w:lang w:val="en-US"/>
        </w:rPr>
        <w:t>III</w:t>
      </w:r>
      <w:r w:rsidRPr="00DB0719">
        <w:rPr>
          <w:sz w:val="28"/>
          <w:szCs w:val="28"/>
        </w:rPr>
        <w:t xml:space="preserve">) представлены супесью пластичной, суглинком от </w:t>
      </w:r>
      <w:proofErr w:type="spellStart"/>
      <w:r w:rsidRPr="00DB0719">
        <w:rPr>
          <w:sz w:val="28"/>
          <w:szCs w:val="28"/>
        </w:rPr>
        <w:t>мягкопластичной</w:t>
      </w:r>
      <w:proofErr w:type="spellEnd"/>
      <w:r w:rsidRPr="00DB0719">
        <w:rPr>
          <w:sz w:val="28"/>
          <w:szCs w:val="28"/>
        </w:rPr>
        <w:t xml:space="preserve"> до полутвердой консистенции, коричневато-серыми и серыми с включением гравия и гальки до 15</w:t>
      </w:r>
      <w:r w:rsidR="00470814">
        <w:rPr>
          <w:sz w:val="28"/>
          <w:szCs w:val="28"/>
        </w:rPr>
        <w:t xml:space="preserve"> процентов</w:t>
      </w:r>
      <w:r w:rsidRPr="00DB0719">
        <w:rPr>
          <w:sz w:val="28"/>
          <w:szCs w:val="28"/>
        </w:rPr>
        <w:t>, с гнездами и прослоями песка.</w:t>
      </w:r>
    </w:p>
    <w:p w:rsidR="00D73673" w:rsidRPr="00DB0719" w:rsidRDefault="00D73673" w:rsidP="00D73673">
      <w:pPr>
        <w:ind w:firstLine="709"/>
        <w:jc w:val="both"/>
        <w:rPr>
          <w:sz w:val="28"/>
          <w:szCs w:val="28"/>
        </w:rPr>
      </w:pPr>
      <w:r w:rsidRPr="00DB0719">
        <w:rPr>
          <w:sz w:val="28"/>
          <w:szCs w:val="28"/>
        </w:rPr>
        <w:t>Ледниковые отложения нижнего горизонта (</w:t>
      </w:r>
      <w:r w:rsidRPr="00DB0719">
        <w:rPr>
          <w:sz w:val="28"/>
          <w:szCs w:val="28"/>
          <w:lang w:val="en-US"/>
        </w:rPr>
        <w:t>g</w:t>
      </w:r>
      <w:r w:rsidRPr="00DB0719">
        <w:rPr>
          <w:sz w:val="28"/>
          <w:szCs w:val="28"/>
          <w:vertAlign w:val="superscript"/>
        </w:rPr>
        <w:t>1</w:t>
      </w:r>
      <w:r w:rsidRPr="00DB0719">
        <w:rPr>
          <w:sz w:val="28"/>
          <w:szCs w:val="28"/>
        </w:rPr>
        <w:t xml:space="preserve"> </w:t>
      </w:r>
      <w:r w:rsidRPr="00DB0719">
        <w:rPr>
          <w:sz w:val="28"/>
          <w:szCs w:val="28"/>
          <w:lang w:val="en-US"/>
        </w:rPr>
        <w:t>III</w:t>
      </w:r>
      <w:r w:rsidRPr="00DB0719">
        <w:rPr>
          <w:sz w:val="28"/>
          <w:szCs w:val="28"/>
        </w:rPr>
        <w:t xml:space="preserve">) представлены суглинком от </w:t>
      </w:r>
      <w:proofErr w:type="spellStart"/>
      <w:r w:rsidRPr="00DB0719">
        <w:rPr>
          <w:sz w:val="28"/>
          <w:szCs w:val="28"/>
        </w:rPr>
        <w:t>мягкопластичной</w:t>
      </w:r>
      <w:proofErr w:type="spellEnd"/>
      <w:r w:rsidRPr="00DB0719">
        <w:rPr>
          <w:sz w:val="28"/>
          <w:szCs w:val="28"/>
        </w:rPr>
        <w:t xml:space="preserve"> до </w:t>
      </w:r>
      <w:proofErr w:type="spellStart"/>
      <w:r w:rsidRPr="00DB0719">
        <w:rPr>
          <w:sz w:val="28"/>
          <w:szCs w:val="28"/>
        </w:rPr>
        <w:t>тугопластичной</w:t>
      </w:r>
      <w:proofErr w:type="spellEnd"/>
      <w:r w:rsidRPr="00DB0719">
        <w:rPr>
          <w:sz w:val="28"/>
          <w:szCs w:val="28"/>
        </w:rPr>
        <w:t xml:space="preserve"> консистенции, темно-серым и серым, с включением гравия и гальки до 5</w:t>
      </w:r>
      <w:r w:rsidR="00470814" w:rsidRPr="00470814">
        <w:rPr>
          <w:sz w:val="28"/>
          <w:szCs w:val="28"/>
        </w:rPr>
        <w:t xml:space="preserve"> </w:t>
      </w:r>
      <w:r w:rsidR="00470814">
        <w:rPr>
          <w:sz w:val="28"/>
          <w:szCs w:val="28"/>
        </w:rPr>
        <w:t>процентов</w:t>
      </w:r>
      <w:r w:rsidRPr="00DB0719">
        <w:rPr>
          <w:sz w:val="28"/>
          <w:szCs w:val="28"/>
        </w:rPr>
        <w:t xml:space="preserve">, с прослойками песка. </w:t>
      </w:r>
      <w:r w:rsidR="00470814">
        <w:rPr>
          <w:sz w:val="28"/>
          <w:szCs w:val="28"/>
        </w:rPr>
        <w:br/>
      </w:r>
      <w:r w:rsidRPr="00DB0719">
        <w:rPr>
          <w:sz w:val="28"/>
          <w:szCs w:val="28"/>
        </w:rPr>
        <w:t>А также песком пылеватым, плотным, серым, насыщенным водой, залегающим в виде линз и прослоев.</w:t>
      </w:r>
    </w:p>
    <w:p w:rsidR="00470814" w:rsidRDefault="00D73673" w:rsidP="00D73673">
      <w:pPr>
        <w:ind w:firstLine="709"/>
        <w:jc w:val="both"/>
        <w:rPr>
          <w:sz w:val="28"/>
          <w:szCs w:val="28"/>
        </w:rPr>
      </w:pPr>
      <w:r w:rsidRPr="00DB0719">
        <w:rPr>
          <w:sz w:val="28"/>
          <w:szCs w:val="28"/>
        </w:rPr>
        <w:t>Морские межледниковые отложения (</w:t>
      </w:r>
      <w:r w:rsidRPr="00DB0719">
        <w:rPr>
          <w:sz w:val="28"/>
          <w:szCs w:val="28"/>
          <w:lang w:val="en-US"/>
        </w:rPr>
        <w:t>m</w:t>
      </w:r>
      <w:r w:rsidRPr="00DB0719">
        <w:rPr>
          <w:sz w:val="28"/>
          <w:szCs w:val="28"/>
        </w:rPr>
        <w:t xml:space="preserve"> </w:t>
      </w:r>
      <w:r w:rsidRPr="00DB0719">
        <w:rPr>
          <w:sz w:val="28"/>
          <w:szCs w:val="28"/>
          <w:lang w:val="en-US"/>
        </w:rPr>
        <w:t>III</w:t>
      </w:r>
      <w:r w:rsidRPr="00DB0719">
        <w:rPr>
          <w:sz w:val="28"/>
          <w:szCs w:val="28"/>
        </w:rPr>
        <w:t>) представлены суглинком полутвердым и твердым, серым с частыми прослойками песка пылеватого.</w:t>
      </w:r>
    </w:p>
    <w:p w:rsidR="00470814" w:rsidRDefault="00470814" w:rsidP="00D73673">
      <w:pPr>
        <w:ind w:firstLine="709"/>
        <w:jc w:val="both"/>
        <w:rPr>
          <w:sz w:val="28"/>
          <w:szCs w:val="28"/>
        </w:rPr>
        <w:sectPr w:rsidR="00470814" w:rsidSect="00770FC6">
          <w:pgSz w:w="11906" w:h="16838"/>
          <w:pgMar w:top="1134" w:right="567" w:bottom="1134" w:left="1701" w:header="720" w:footer="720" w:gutter="0"/>
          <w:cols w:space="708"/>
          <w:titlePg/>
          <w:docGrid w:linePitch="360"/>
        </w:sectPr>
      </w:pPr>
    </w:p>
    <w:p w:rsidR="00D73673" w:rsidRDefault="00470814" w:rsidP="00470814">
      <w:pPr>
        <w:ind w:firstLine="709"/>
        <w:jc w:val="center"/>
        <w:rPr>
          <w:sz w:val="28"/>
          <w:szCs w:val="28"/>
        </w:rPr>
      </w:pPr>
      <w:r>
        <w:rPr>
          <w:sz w:val="28"/>
          <w:szCs w:val="28"/>
        </w:rPr>
        <w:lastRenderedPageBreak/>
        <w:t>8</w:t>
      </w:r>
    </w:p>
    <w:p w:rsidR="00470814" w:rsidRPr="00DB0719" w:rsidRDefault="00470814" w:rsidP="00470814">
      <w:pPr>
        <w:ind w:firstLine="709"/>
        <w:jc w:val="center"/>
        <w:rPr>
          <w:sz w:val="28"/>
          <w:szCs w:val="28"/>
        </w:rPr>
      </w:pPr>
    </w:p>
    <w:p w:rsidR="00D73673" w:rsidRPr="00DB0719" w:rsidRDefault="00D73673" w:rsidP="00D73673">
      <w:pPr>
        <w:ind w:right="-1" w:firstLine="709"/>
        <w:jc w:val="both"/>
        <w:rPr>
          <w:sz w:val="28"/>
          <w:szCs w:val="28"/>
        </w:rPr>
      </w:pPr>
      <w:r w:rsidRPr="00DB0719">
        <w:rPr>
          <w:sz w:val="28"/>
          <w:szCs w:val="28"/>
        </w:rPr>
        <w:t>Нормативная глубина сезонного промерзания песков в районе г</w:t>
      </w:r>
      <w:r w:rsidR="00470814">
        <w:rPr>
          <w:sz w:val="28"/>
          <w:szCs w:val="28"/>
        </w:rPr>
        <w:t xml:space="preserve">орода </w:t>
      </w:r>
      <w:r w:rsidRPr="00DB0719">
        <w:rPr>
          <w:sz w:val="28"/>
          <w:szCs w:val="28"/>
        </w:rPr>
        <w:t>Архангельска составляет 2,04 м, глин и суглинков – 1,74 м (см. Схематическую карту СНиП 2.01.01-82).</w:t>
      </w:r>
    </w:p>
    <w:p w:rsidR="00D73673" w:rsidRPr="00DB0719" w:rsidRDefault="00D73673" w:rsidP="00D73673">
      <w:pPr>
        <w:ind w:firstLine="709"/>
        <w:jc w:val="both"/>
        <w:rPr>
          <w:sz w:val="28"/>
          <w:szCs w:val="28"/>
        </w:rPr>
      </w:pPr>
      <w:r w:rsidRPr="00DB0719">
        <w:rPr>
          <w:sz w:val="28"/>
          <w:szCs w:val="28"/>
        </w:rPr>
        <w:t>Гидрогеологические условия участка характеризуются наличием грунтовых вод насыпных (</w:t>
      </w:r>
      <w:r w:rsidRPr="00DB0719">
        <w:rPr>
          <w:sz w:val="28"/>
          <w:szCs w:val="28"/>
          <w:lang w:val="en-US"/>
        </w:rPr>
        <w:t>t</w:t>
      </w:r>
      <w:r w:rsidRPr="00DB0719">
        <w:rPr>
          <w:sz w:val="28"/>
          <w:szCs w:val="28"/>
        </w:rPr>
        <w:t xml:space="preserve"> </w:t>
      </w:r>
      <w:r w:rsidRPr="00DB0719">
        <w:rPr>
          <w:sz w:val="28"/>
          <w:szCs w:val="28"/>
          <w:lang w:val="en-US"/>
        </w:rPr>
        <w:t>IV</w:t>
      </w:r>
      <w:r w:rsidRPr="00DB0719">
        <w:rPr>
          <w:sz w:val="28"/>
          <w:szCs w:val="28"/>
        </w:rPr>
        <w:t xml:space="preserve">) и болотных (Р </w:t>
      </w:r>
      <w:r w:rsidRPr="00DB0719">
        <w:rPr>
          <w:sz w:val="28"/>
          <w:szCs w:val="28"/>
          <w:lang w:val="en-US"/>
        </w:rPr>
        <w:t>IV</w:t>
      </w:r>
      <w:r w:rsidRPr="00DB0719">
        <w:rPr>
          <w:sz w:val="28"/>
          <w:szCs w:val="28"/>
        </w:rPr>
        <w:t>) отложений и спорадических вод ледниковых отложений.</w:t>
      </w:r>
    </w:p>
    <w:p w:rsidR="00D73673" w:rsidRDefault="00D73673" w:rsidP="00D73673">
      <w:pPr>
        <w:jc w:val="center"/>
        <w:rPr>
          <w:b/>
          <w:sz w:val="28"/>
          <w:szCs w:val="28"/>
        </w:rPr>
      </w:pPr>
    </w:p>
    <w:p w:rsidR="00D73673" w:rsidRPr="00DB0719" w:rsidRDefault="00D73673" w:rsidP="00D73673">
      <w:pPr>
        <w:jc w:val="center"/>
        <w:rPr>
          <w:b/>
          <w:sz w:val="28"/>
          <w:szCs w:val="28"/>
        </w:rPr>
      </w:pPr>
      <w:r w:rsidRPr="00DB0719">
        <w:rPr>
          <w:b/>
          <w:sz w:val="28"/>
          <w:szCs w:val="28"/>
        </w:rPr>
        <w:t>4.2. Проектируемые  мероприятия</w:t>
      </w:r>
    </w:p>
    <w:p w:rsidR="00D73673" w:rsidRPr="002D682C" w:rsidRDefault="00D73673" w:rsidP="00837766">
      <w:pPr>
        <w:ind w:firstLine="709"/>
        <w:jc w:val="both"/>
        <w:rPr>
          <w:sz w:val="28"/>
          <w:szCs w:val="28"/>
        </w:rPr>
      </w:pPr>
      <w:r w:rsidRPr="00DB0719">
        <w:rPr>
          <w:sz w:val="28"/>
          <w:szCs w:val="28"/>
        </w:rPr>
        <w:t xml:space="preserve">В границах проектирования наблюдаются следующие неблагоприятные </w:t>
      </w:r>
      <w:r w:rsidRPr="002D682C">
        <w:rPr>
          <w:sz w:val="28"/>
          <w:szCs w:val="28"/>
        </w:rPr>
        <w:t>для строительства и эксплуатации зданий факторы:</w:t>
      </w:r>
    </w:p>
    <w:p w:rsidR="002D682C" w:rsidRPr="002D682C" w:rsidRDefault="002D682C" w:rsidP="00837766">
      <w:pPr>
        <w:ind w:firstLine="709"/>
        <w:jc w:val="both"/>
        <w:rPr>
          <w:sz w:val="28"/>
          <w:szCs w:val="28"/>
        </w:rPr>
      </w:pPr>
      <w:r w:rsidRPr="002D682C">
        <w:rPr>
          <w:sz w:val="28"/>
          <w:szCs w:val="28"/>
        </w:rPr>
        <w:t>затопление  участков территории паводковыми водами 1</w:t>
      </w:r>
      <w:r>
        <w:rPr>
          <w:sz w:val="28"/>
          <w:szCs w:val="28"/>
        </w:rPr>
        <w:t xml:space="preserve"> процента</w:t>
      </w:r>
      <w:r w:rsidRPr="002D682C">
        <w:rPr>
          <w:sz w:val="28"/>
          <w:szCs w:val="28"/>
        </w:rPr>
        <w:t xml:space="preserve"> обеспеченности ;</w:t>
      </w:r>
    </w:p>
    <w:p w:rsidR="002D682C" w:rsidRPr="002D682C" w:rsidRDefault="002D682C" w:rsidP="00837766">
      <w:pPr>
        <w:pStyle w:val="afff9"/>
        <w:spacing w:after="0"/>
        <w:ind w:left="0" w:firstLine="709"/>
        <w:rPr>
          <w:color w:val="000000"/>
          <w:szCs w:val="28"/>
        </w:rPr>
      </w:pPr>
      <w:r w:rsidRPr="002D682C">
        <w:rPr>
          <w:color w:val="000000"/>
          <w:szCs w:val="28"/>
        </w:rPr>
        <w:t>подтопление территории грунтовыми водами;</w:t>
      </w:r>
    </w:p>
    <w:p w:rsidR="002D682C" w:rsidRPr="002D682C" w:rsidRDefault="002D682C" w:rsidP="00837766">
      <w:pPr>
        <w:pStyle w:val="afff9"/>
        <w:spacing w:after="0"/>
        <w:ind w:left="0" w:firstLine="709"/>
        <w:rPr>
          <w:color w:val="000000"/>
          <w:szCs w:val="28"/>
        </w:rPr>
      </w:pPr>
      <w:r w:rsidRPr="002D682C">
        <w:rPr>
          <w:color w:val="000000"/>
          <w:szCs w:val="28"/>
        </w:rPr>
        <w:t xml:space="preserve">наличие слабых и </w:t>
      </w:r>
      <w:proofErr w:type="spellStart"/>
      <w:r w:rsidRPr="002D682C">
        <w:rPr>
          <w:color w:val="000000"/>
          <w:szCs w:val="28"/>
        </w:rPr>
        <w:t>заторфованных</w:t>
      </w:r>
      <w:proofErr w:type="spellEnd"/>
      <w:r w:rsidRPr="002D682C">
        <w:rPr>
          <w:color w:val="000000"/>
          <w:szCs w:val="28"/>
        </w:rPr>
        <w:t xml:space="preserve"> грунтов;</w:t>
      </w:r>
    </w:p>
    <w:p w:rsidR="002D682C" w:rsidRPr="002D682C" w:rsidRDefault="002D682C" w:rsidP="00837766">
      <w:pPr>
        <w:ind w:firstLine="709"/>
        <w:jc w:val="both"/>
        <w:rPr>
          <w:sz w:val="28"/>
          <w:szCs w:val="28"/>
        </w:rPr>
      </w:pPr>
      <w:r w:rsidRPr="002D682C">
        <w:rPr>
          <w:color w:val="000000"/>
          <w:sz w:val="28"/>
          <w:szCs w:val="28"/>
        </w:rPr>
        <w:t>речная эрозия и абразия.</w:t>
      </w:r>
    </w:p>
    <w:p w:rsidR="00D73673" w:rsidRPr="002D682C" w:rsidRDefault="00D73673" w:rsidP="00837766">
      <w:pPr>
        <w:ind w:firstLine="709"/>
        <w:jc w:val="both"/>
        <w:rPr>
          <w:sz w:val="28"/>
          <w:szCs w:val="28"/>
        </w:rPr>
      </w:pPr>
      <w:r w:rsidRPr="002D682C">
        <w:rPr>
          <w:sz w:val="28"/>
          <w:szCs w:val="28"/>
        </w:rPr>
        <w:t>На рассматриваемой территории требуется проведение следующих мероприятий инженерной подготовки:</w:t>
      </w:r>
    </w:p>
    <w:p w:rsidR="002D682C" w:rsidRPr="002D682C" w:rsidRDefault="002D682C" w:rsidP="00837766">
      <w:pPr>
        <w:ind w:firstLine="709"/>
        <w:jc w:val="both"/>
        <w:rPr>
          <w:sz w:val="28"/>
          <w:szCs w:val="28"/>
        </w:rPr>
      </w:pPr>
      <w:r w:rsidRPr="002D682C">
        <w:rPr>
          <w:sz w:val="28"/>
          <w:szCs w:val="28"/>
        </w:rPr>
        <w:t>защита от затопления паводковыми водами;</w:t>
      </w:r>
    </w:p>
    <w:p w:rsidR="002D682C" w:rsidRPr="002D682C" w:rsidRDefault="002D682C" w:rsidP="00837766">
      <w:pPr>
        <w:pStyle w:val="afff9"/>
        <w:spacing w:after="0"/>
        <w:ind w:left="0" w:firstLine="709"/>
        <w:rPr>
          <w:color w:val="000000"/>
          <w:szCs w:val="28"/>
        </w:rPr>
      </w:pPr>
      <w:r w:rsidRPr="002D682C">
        <w:rPr>
          <w:color w:val="000000"/>
          <w:szCs w:val="28"/>
        </w:rPr>
        <w:t>защита от подтопления;</w:t>
      </w:r>
    </w:p>
    <w:p w:rsidR="002D682C" w:rsidRPr="002D682C" w:rsidRDefault="002D682C" w:rsidP="00837766">
      <w:pPr>
        <w:pStyle w:val="afff9"/>
        <w:spacing w:after="0"/>
        <w:ind w:left="0" w:firstLine="709"/>
        <w:rPr>
          <w:color w:val="000000"/>
          <w:szCs w:val="28"/>
        </w:rPr>
      </w:pPr>
      <w:r w:rsidRPr="002D682C">
        <w:rPr>
          <w:color w:val="000000"/>
          <w:szCs w:val="28"/>
        </w:rPr>
        <w:t>укрепление берега реки;</w:t>
      </w:r>
    </w:p>
    <w:p w:rsidR="002D682C" w:rsidRPr="002D682C" w:rsidRDefault="002D682C" w:rsidP="00837766">
      <w:pPr>
        <w:ind w:firstLine="709"/>
        <w:jc w:val="both"/>
        <w:rPr>
          <w:sz w:val="28"/>
          <w:szCs w:val="28"/>
        </w:rPr>
      </w:pPr>
      <w:r w:rsidRPr="002D682C">
        <w:rPr>
          <w:color w:val="000000"/>
          <w:sz w:val="28"/>
          <w:szCs w:val="28"/>
        </w:rPr>
        <w:t xml:space="preserve">мероприятия при строительстве на участках со слабыми и </w:t>
      </w:r>
      <w:proofErr w:type="spellStart"/>
      <w:r w:rsidRPr="002D682C">
        <w:rPr>
          <w:color w:val="000000"/>
          <w:sz w:val="28"/>
          <w:szCs w:val="28"/>
        </w:rPr>
        <w:t>заторфован</w:t>
      </w:r>
      <w:r w:rsidR="00837766">
        <w:rPr>
          <w:color w:val="000000"/>
          <w:sz w:val="28"/>
          <w:szCs w:val="28"/>
        </w:rPr>
        <w:t>-</w:t>
      </w:r>
      <w:r w:rsidRPr="002D682C">
        <w:rPr>
          <w:color w:val="000000"/>
          <w:sz w:val="28"/>
          <w:szCs w:val="28"/>
        </w:rPr>
        <w:t>ными</w:t>
      </w:r>
      <w:proofErr w:type="spellEnd"/>
      <w:r w:rsidRPr="002D682C">
        <w:rPr>
          <w:color w:val="000000"/>
          <w:sz w:val="28"/>
          <w:szCs w:val="28"/>
        </w:rPr>
        <w:t xml:space="preserve"> грунтами.</w:t>
      </w:r>
    </w:p>
    <w:p w:rsidR="002D682C" w:rsidRDefault="002D682C" w:rsidP="00D73673">
      <w:pPr>
        <w:jc w:val="center"/>
        <w:rPr>
          <w:b/>
          <w:sz w:val="28"/>
          <w:szCs w:val="28"/>
        </w:rPr>
      </w:pPr>
    </w:p>
    <w:p w:rsidR="00D73673" w:rsidRPr="00DB0719" w:rsidRDefault="00D73673" w:rsidP="00D73673">
      <w:pPr>
        <w:jc w:val="center"/>
        <w:rPr>
          <w:b/>
          <w:sz w:val="28"/>
          <w:szCs w:val="28"/>
        </w:rPr>
      </w:pPr>
      <w:r w:rsidRPr="00DB0719">
        <w:rPr>
          <w:b/>
          <w:sz w:val="28"/>
          <w:szCs w:val="28"/>
        </w:rPr>
        <w:t>Защита от затопления</w:t>
      </w:r>
    </w:p>
    <w:p w:rsidR="00D73673" w:rsidRPr="00DB0719" w:rsidRDefault="00D73673" w:rsidP="002D682C">
      <w:pPr>
        <w:pStyle w:val="230"/>
        <w:ind w:firstLine="709"/>
        <w:jc w:val="both"/>
        <w:rPr>
          <w:bCs/>
          <w:sz w:val="28"/>
          <w:szCs w:val="28"/>
        </w:rPr>
      </w:pPr>
      <w:r w:rsidRPr="00DB0719">
        <w:rPr>
          <w:bCs/>
          <w:sz w:val="28"/>
          <w:szCs w:val="28"/>
        </w:rPr>
        <w:t>Архитектурно-планировочным решением на территории, подвергаю</w:t>
      </w:r>
      <w:r w:rsidR="002D682C">
        <w:rPr>
          <w:bCs/>
          <w:sz w:val="28"/>
          <w:szCs w:val="28"/>
        </w:rPr>
        <w:t>-</w:t>
      </w:r>
      <w:proofErr w:type="spellStart"/>
      <w:r w:rsidRPr="00DB0719">
        <w:rPr>
          <w:bCs/>
          <w:sz w:val="28"/>
          <w:szCs w:val="28"/>
        </w:rPr>
        <w:t>щейся</w:t>
      </w:r>
      <w:proofErr w:type="spellEnd"/>
      <w:r w:rsidRPr="00DB0719">
        <w:rPr>
          <w:bCs/>
          <w:sz w:val="28"/>
          <w:szCs w:val="28"/>
        </w:rPr>
        <w:t xml:space="preserve"> затоплению паводками 1</w:t>
      </w:r>
      <w:r w:rsidR="002D682C">
        <w:rPr>
          <w:bCs/>
          <w:sz w:val="28"/>
          <w:szCs w:val="28"/>
        </w:rPr>
        <w:t xml:space="preserve"> процента</w:t>
      </w:r>
      <w:r w:rsidRPr="00DB0719">
        <w:rPr>
          <w:bCs/>
          <w:sz w:val="28"/>
          <w:szCs w:val="28"/>
        </w:rPr>
        <w:t xml:space="preserve"> обеспеченности, предусматривается возведение капитальных зданий и сооружений.</w:t>
      </w:r>
    </w:p>
    <w:p w:rsidR="00D73673" w:rsidRPr="00DB0719" w:rsidRDefault="00D73673" w:rsidP="002D682C">
      <w:pPr>
        <w:ind w:firstLine="709"/>
        <w:jc w:val="both"/>
        <w:rPr>
          <w:bCs/>
          <w:sz w:val="28"/>
          <w:szCs w:val="28"/>
        </w:rPr>
      </w:pPr>
      <w:r w:rsidRPr="00DB0719">
        <w:rPr>
          <w:bCs/>
          <w:sz w:val="28"/>
          <w:szCs w:val="28"/>
        </w:rPr>
        <w:t xml:space="preserve">В соответствии с СП 42.13330.2011 </w:t>
      </w:r>
      <w:r w:rsidR="0075038C">
        <w:rPr>
          <w:bCs/>
          <w:sz w:val="28"/>
          <w:szCs w:val="28"/>
        </w:rPr>
        <w:t>"</w:t>
      </w:r>
      <w:r w:rsidRPr="00DB0719">
        <w:rPr>
          <w:bCs/>
          <w:sz w:val="28"/>
          <w:szCs w:val="28"/>
        </w:rPr>
        <w:t xml:space="preserve">Градостроительство. Планировка </w:t>
      </w:r>
      <w:r w:rsidR="002D682C">
        <w:rPr>
          <w:bCs/>
          <w:sz w:val="28"/>
          <w:szCs w:val="28"/>
        </w:rPr>
        <w:br/>
      </w:r>
      <w:r w:rsidRPr="00DB0719">
        <w:rPr>
          <w:bCs/>
          <w:sz w:val="28"/>
          <w:szCs w:val="28"/>
        </w:rPr>
        <w:t>и застройка городских и сельских поселений</w:t>
      </w:r>
      <w:r w:rsidR="0075038C">
        <w:rPr>
          <w:bCs/>
          <w:sz w:val="28"/>
          <w:szCs w:val="28"/>
        </w:rPr>
        <w:t>"</w:t>
      </w:r>
      <w:r w:rsidRPr="00DB0719">
        <w:rPr>
          <w:bCs/>
          <w:sz w:val="28"/>
          <w:szCs w:val="28"/>
        </w:rPr>
        <w:t xml:space="preserve"> территория,  отведенная под застройку должна быть защищена от затопления паводковыми водами.</w:t>
      </w:r>
    </w:p>
    <w:p w:rsidR="00D73673" w:rsidRPr="00DB0719" w:rsidRDefault="00D73673" w:rsidP="002D682C">
      <w:pPr>
        <w:ind w:firstLine="709"/>
        <w:jc w:val="both"/>
        <w:rPr>
          <w:bCs/>
          <w:sz w:val="28"/>
          <w:szCs w:val="28"/>
        </w:rPr>
      </w:pPr>
      <w:r w:rsidRPr="00DB0719">
        <w:rPr>
          <w:bCs/>
          <w:sz w:val="28"/>
          <w:szCs w:val="28"/>
        </w:rPr>
        <w:t>Отметку бровки подсыпанной территории следует принимать не менее, чем на 0,5 м выше расчетного горизонта высоких вод с учётом высоты волны при ветровом нагоне.</w:t>
      </w:r>
    </w:p>
    <w:p w:rsidR="00D73673" w:rsidRPr="00DB0719" w:rsidRDefault="00D73673" w:rsidP="002D682C">
      <w:pPr>
        <w:ind w:firstLine="709"/>
        <w:jc w:val="both"/>
        <w:rPr>
          <w:bCs/>
          <w:sz w:val="28"/>
          <w:szCs w:val="28"/>
        </w:rPr>
      </w:pPr>
      <w:r w:rsidRPr="00DB0719">
        <w:rPr>
          <w:bCs/>
          <w:sz w:val="28"/>
          <w:szCs w:val="28"/>
        </w:rPr>
        <w:t>За расчётный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D682C" w:rsidRDefault="00D73673" w:rsidP="002D682C">
      <w:pPr>
        <w:ind w:firstLine="709"/>
        <w:jc w:val="both"/>
        <w:rPr>
          <w:bCs/>
          <w:sz w:val="28"/>
          <w:szCs w:val="28"/>
        </w:rPr>
      </w:pPr>
      <w:r w:rsidRPr="00DB0719">
        <w:rPr>
          <w:bCs/>
          <w:sz w:val="28"/>
          <w:szCs w:val="28"/>
        </w:rPr>
        <w:t xml:space="preserve">На следующих стадиях проектирования необходимо уточнить расчётные параметры на основании уточненных гидрологических изысканий с учётом проектных уровней воды в протоке </w:t>
      </w:r>
      <w:proofErr w:type="spellStart"/>
      <w:r w:rsidRPr="00DB0719">
        <w:rPr>
          <w:bCs/>
          <w:sz w:val="28"/>
          <w:szCs w:val="28"/>
        </w:rPr>
        <w:t>Кузнечиха</w:t>
      </w:r>
      <w:proofErr w:type="spellEnd"/>
      <w:r w:rsidRPr="00DB0719">
        <w:rPr>
          <w:bCs/>
          <w:sz w:val="28"/>
          <w:szCs w:val="28"/>
        </w:rPr>
        <w:t xml:space="preserve"> и р</w:t>
      </w:r>
      <w:r w:rsidR="002D682C">
        <w:rPr>
          <w:bCs/>
          <w:sz w:val="28"/>
          <w:szCs w:val="28"/>
        </w:rPr>
        <w:t>еке</w:t>
      </w:r>
      <w:r w:rsidR="00837766">
        <w:rPr>
          <w:bCs/>
          <w:sz w:val="28"/>
          <w:szCs w:val="28"/>
        </w:rPr>
        <w:t xml:space="preserve"> </w:t>
      </w:r>
      <w:r w:rsidRPr="00DB0719">
        <w:rPr>
          <w:bCs/>
          <w:sz w:val="28"/>
          <w:szCs w:val="28"/>
        </w:rPr>
        <w:t>Северн</w:t>
      </w:r>
      <w:r w:rsidR="003A28AA">
        <w:rPr>
          <w:bCs/>
          <w:sz w:val="28"/>
          <w:szCs w:val="28"/>
        </w:rPr>
        <w:t>ой Двине</w:t>
      </w:r>
      <w:r w:rsidRPr="00DB0719">
        <w:rPr>
          <w:bCs/>
          <w:sz w:val="28"/>
          <w:szCs w:val="28"/>
        </w:rPr>
        <w:t>, конфигурации дна и проектной береговой линии.</w:t>
      </w:r>
    </w:p>
    <w:p w:rsidR="002D682C" w:rsidRDefault="002D682C" w:rsidP="002D682C">
      <w:pPr>
        <w:ind w:firstLine="709"/>
        <w:jc w:val="both"/>
        <w:rPr>
          <w:bCs/>
          <w:sz w:val="28"/>
          <w:szCs w:val="28"/>
        </w:rPr>
        <w:sectPr w:rsidR="002D682C" w:rsidSect="00770FC6">
          <w:pgSz w:w="11906" w:h="16838"/>
          <w:pgMar w:top="1134" w:right="567" w:bottom="1134" w:left="1701" w:header="720" w:footer="720" w:gutter="0"/>
          <w:cols w:space="708"/>
          <w:titlePg/>
          <w:docGrid w:linePitch="360"/>
        </w:sectPr>
      </w:pPr>
    </w:p>
    <w:p w:rsidR="00D73673" w:rsidRDefault="002D682C" w:rsidP="002D682C">
      <w:pPr>
        <w:ind w:firstLine="709"/>
        <w:jc w:val="center"/>
        <w:rPr>
          <w:bCs/>
          <w:sz w:val="28"/>
          <w:szCs w:val="28"/>
        </w:rPr>
      </w:pPr>
      <w:r>
        <w:rPr>
          <w:bCs/>
          <w:sz w:val="28"/>
          <w:szCs w:val="28"/>
        </w:rPr>
        <w:lastRenderedPageBreak/>
        <w:t>9</w:t>
      </w:r>
    </w:p>
    <w:p w:rsidR="002D682C" w:rsidRPr="00DB0719" w:rsidRDefault="002D682C" w:rsidP="002D682C">
      <w:pPr>
        <w:ind w:firstLine="709"/>
        <w:jc w:val="center"/>
        <w:rPr>
          <w:bCs/>
          <w:sz w:val="28"/>
          <w:szCs w:val="28"/>
        </w:rPr>
      </w:pPr>
    </w:p>
    <w:p w:rsidR="00D73673" w:rsidRPr="00DB0719" w:rsidRDefault="00D73673" w:rsidP="00837766">
      <w:pPr>
        <w:ind w:firstLine="851"/>
        <w:jc w:val="both"/>
        <w:rPr>
          <w:bCs/>
          <w:sz w:val="28"/>
          <w:szCs w:val="28"/>
        </w:rPr>
      </w:pPr>
      <w:r w:rsidRPr="00DB0719">
        <w:rPr>
          <w:bCs/>
          <w:sz w:val="28"/>
          <w:szCs w:val="28"/>
        </w:rPr>
        <w:t>В данном проекте для защиты от затопления территорию, отведенную под застройку зданиями и сооружениями,</w:t>
      </w:r>
      <w:r w:rsidR="002D682C">
        <w:rPr>
          <w:bCs/>
          <w:sz w:val="28"/>
          <w:szCs w:val="28"/>
        </w:rPr>
        <w:t xml:space="preserve"> </w:t>
      </w:r>
      <w:r w:rsidRPr="00DB0719">
        <w:rPr>
          <w:bCs/>
          <w:sz w:val="28"/>
          <w:szCs w:val="28"/>
        </w:rPr>
        <w:t>предусматривается повысить до отм</w:t>
      </w:r>
      <w:r w:rsidR="002D682C">
        <w:rPr>
          <w:bCs/>
          <w:sz w:val="28"/>
          <w:szCs w:val="28"/>
        </w:rPr>
        <w:t>етки</w:t>
      </w:r>
      <w:r w:rsidRPr="00DB0719">
        <w:rPr>
          <w:bCs/>
          <w:sz w:val="28"/>
          <w:szCs w:val="28"/>
        </w:rPr>
        <w:t xml:space="preserve"> 4,0 </w:t>
      </w:r>
      <w:proofErr w:type="spellStart"/>
      <w:r w:rsidRPr="00DB0719">
        <w:rPr>
          <w:bCs/>
          <w:sz w:val="28"/>
          <w:szCs w:val="28"/>
        </w:rPr>
        <w:t>мБС</w:t>
      </w:r>
      <w:proofErr w:type="spellEnd"/>
      <w:r w:rsidRPr="00DB0719">
        <w:rPr>
          <w:bCs/>
          <w:sz w:val="28"/>
          <w:szCs w:val="28"/>
        </w:rPr>
        <w:t xml:space="preserve"> (минимальная отметка). Вдоль берега отметка планировки должна быть не ниже 5.0 </w:t>
      </w:r>
      <w:proofErr w:type="spellStart"/>
      <w:r w:rsidRPr="00DB0719">
        <w:rPr>
          <w:bCs/>
          <w:sz w:val="28"/>
          <w:szCs w:val="28"/>
        </w:rPr>
        <w:t>мБС</w:t>
      </w:r>
      <w:proofErr w:type="spellEnd"/>
      <w:r w:rsidRPr="00DB0719">
        <w:rPr>
          <w:bCs/>
          <w:sz w:val="28"/>
          <w:szCs w:val="28"/>
        </w:rPr>
        <w:t>.</w:t>
      </w:r>
    </w:p>
    <w:p w:rsidR="00D73673" w:rsidRPr="00DB0719" w:rsidRDefault="00D73673" w:rsidP="00837766">
      <w:pPr>
        <w:ind w:firstLine="709"/>
        <w:jc w:val="both"/>
        <w:rPr>
          <w:sz w:val="28"/>
          <w:szCs w:val="28"/>
        </w:rPr>
      </w:pPr>
      <w:r w:rsidRPr="00DB0719">
        <w:rPr>
          <w:sz w:val="28"/>
          <w:szCs w:val="28"/>
        </w:rPr>
        <w:t>Объем грунта подсыпки (</w:t>
      </w:r>
      <w:proofErr w:type="spellStart"/>
      <w:r w:rsidRPr="00DB0719">
        <w:rPr>
          <w:sz w:val="28"/>
          <w:szCs w:val="28"/>
        </w:rPr>
        <w:t>гидронамыва</w:t>
      </w:r>
      <w:proofErr w:type="spellEnd"/>
      <w:r w:rsidRPr="00DB0719">
        <w:rPr>
          <w:sz w:val="28"/>
          <w:szCs w:val="28"/>
        </w:rPr>
        <w:t xml:space="preserve">) 630.0 </w:t>
      </w:r>
      <w:proofErr w:type="spellStart"/>
      <w:r w:rsidRPr="00DB0719">
        <w:rPr>
          <w:sz w:val="28"/>
          <w:szCs w:val="28"/>
        </w:rPr>
        <w:t>тыс</w:t>
      </w:r>
      <w:proofErr w:type="spellEnd"/>
      <w:r w:rsidRPr="00DB0719">
        <w:rPr>
          <w:sz w:val="28"/>
          <w:szCs w:val="28"/>
        </w:rPr>
        <w:t xml:space="preserve"> м3 – расчетный срок, </w:t>
      </w:r>
      <w:r w:rsidR="00837766">
        <w:rPr>
          <w:sz w:val="28"/>
          <w:szCs w:val="28"/>
        </w:rPr>
        <w:br/>
      </w:r>
      <w:r w:rsidRPr="00DB0719">
        <w:rPr>
          <w:sz w:val="28"/>
          <w:szCs w:val="28"/>
        </w:rPr>
        <w:t xml:space="preserve">в том числе 42.3 </w:t>
      </w:r>
      <w:proofErr w:type="spellStart"/>
      <w:r w:rsidRPr="00DB0719">
        <w:rPr>
          <w:sz w:val="28"/>
          <w:szCs w:val="28"/>
        </w:rPr>
        <w:t>тыс</w:t>
      </w:r>
      <w:proofErr w:type="spellEnd"/>
      <w:r w:rsidRPr="00DB0719">
        <w:rPr>
          <w:sz w:val="28"/>
          <w:szCs w:val="28"/>
        </w:rPr>
        <w:t xml:space="preserve"> м3 на 1 очередь ( при </w:t>
      </w:r>
      <w:r w:rsidRPr="00DB0719">
        <w:rPr>
          <w:sz w:val="28"/>
          <w:szCs w:val="28"/>
          <w:lang w:val="en-US"/>
        </w:rPr>
        <w:t>k</w:t>
      </w:r>
      <w:r w:rsidRPr="00DB0719">
        <w:rPr>
          <w:sz w:val="28"/>
          <w:szCs w:val="28"/>
        </w:rPr>
        <w:t>=1,3).</w:t>
      </w:r>
    </w:p>
    <w:p w:rsidR="00D73673" w:rsidRPr="00DB0719" w:rsidRDefault="00D73673" w:rsidP="00837766">
      <w:pPr>
        <w:ind w:firstLine="709"/>
        <w:jc w:val="both"/>
        <w:rPr>
          <w:sz w:val="28"/>
          <w:szCs w:val="28"/>
        </w:rPr>
      </w:pPr>
      <w:r w:rsidRPr="00DB0719">
        <w:rPr>
          <w:sz w:val="28"/>
          <w:szCs w:val="28"/>
        </w:rPr>
        <w:t>В проекте предусматривается повышение полотна дорог до незатопляемых отметок на протяжении 3.7 км на расчетный срок, в том числе 0.60 км на 1 очередь.</w:t>
      </w:r>
    </w:p>
    <w:p w:rsidR="00D73673" w:rsidRPr="00DB0719" w:rsidRDefault="00D73673" w:rsidP="00D73673">
      <w:pPr>
        <w:ind w:firstLine="709"/>
        <w:rPr>
          <w:sz w:val="28"/>
          <w:szCs w:val="28"/>
        </w:rPr>
      </w:pPr>
    </w:p>
    <w:p w:rsidR="00D73673" w:rsidRPr="00DB0719" w:rsidRDefault="00D73673" w:rsidP="002D682C">
      <w:pPr>
        <w:ind w:firstLine="709"/>
        <w:jc w:val="center"/>
        <w:rPr>
          <w:b/>
          <w:sz w:val="28"/>
          <w:szCs w:val="28"/>
        </w:rPr>
      </w:pPr>
      <w:proofErr w:type="spellStart"/>
      <w:r w:rsidRPr="00DB0719">
        <w:rPr>
          <w:b/>
          <w:sz w:val="28"/>
          <w:szCs w:val="28"/>
        </w:rPr>
        <w:t>Берегоукрепление</w:t>
      </w:r>
      <w:proofErr w:type="spellEnd"/>
    </w:p>
    <w:p w:rsidR="00D73673" w:rsidRPr="00DB0719" w:rsidRDefault="00D73673" w:rsidP="002D682C">
      <w:pPr>
        <w:ind w:firstLine="709"/>
        <w:jc w:val="both"/>
        <w:rPr>
          <w:sz w:val="28"/>
          <w:szCs w:val="28"/>
        </w:rPr>
      </w:pPr>
      <w:r w:rsidRPr="00DB0719">
        <w:rPr>
          <w:sz w:val="28"/>
          <w:szCs w:val="28"/>
        </w:rPr>
        <w:t>В рассматриваемых границах берег проток</w:t>
      </w:r>
      <w:r w:rsidR="002D682C">
        <w:rPr>
          <w:sz w:val="28"/>
          <w:szCs w:val="28"/>
        </w:rPr>
        <w:t>и</w:t>
      </w:r>
      <w:r w:rsidRPr="00DB0719">
        <w:rPr>
          <w:sz w:val="28"/>
          <w:szCs w:val="28"/>
        </w:rPr>
        <w:t xml:space="preserve"> </w:t>
      </w:r>
      <w:proofErr w:type="spellStart"/>
      <w:r w:rsidRPr="00DB0719">
        <w:rPr>
          <w:sz w:val="28"/>
          <w:szCs w:val="28"/>
        </w:rPr>
        <w:t>Кузнечиха</w:t>
      </w:r>
      <w:proofErr w:type="spellEnd"/>
      <w:r w:rsidRPr="00DB0719">
        <w:rPr>
          <w:sz w:val="28"/>
          <w:szCs w:val="28"/>
        </w:rPr>
        <w:t xml:space="preserve"> на значительном протяжении не укреплен.</w:t>
      </w:r>
    </w:p>
    <w:p w:rsidR="00D73673" w:rsidRPr="00DB0719" w:rsidRDefault="00D73673" w:rsidP="002D682C">
      <w:pPr>
        <w:ind w:firstLine="709"/>
        <w:jc w:val="both"/>
        <w:rPr>
          <w:sz w:val="28"/>
          <w:szCs w:val="28"/>
        </w:rPr>
      </w:pPr>
      <w:r w:rsidRPr="00DB0719">
        <w:rPr>
          <w:sz w:val="28"/>
          <w:szCs w:val="28"/>
        </w:rPr>
        <w:t xml:space="preserve"> Здесь необходимо выполнить </w:t>
      </w:r>
      <w:proofErr w:type="spellStart"/>
      <w:r w:rsidRPr="00DB0719">
        <w:rPr>
          <w:sz w:val="28"/>
          <w:szCs w:val="28"/>
        </w:rPr>
        <w:t>берегоукрепление</w:t>
      </w:r>
      <w:proofErr w:type="spellEnd"/>
      <w:r w:rsidRPr="00DB0719">
        <w:rPr>
          <w:sz w:val="28"/>
          <w:szCs w:val="28"/>
        </w:rPr>
        <w:t xml:space="preserve">  на протяжении 1.25 км</w:t>
      </w:r>
    </w:p>
    <w:p w:rsidR="00D73673" w:rsidRPr="00DB0719" w:rsidRDefault="00D73673" w:rsidP="002D682C">
      <w:pPr>
        <w:jc w:val="both"/>
        <w:rPr>
          <w:sz w:val="28"/>
          <w:szCs w:val="28"/>
        </w:rPr>
      </w:pPr>
      <w:r w:rsidRPr="00DB0719">
        <w:rPr>
          <w:sz w:val="28"/>
          <w:szCs w:val="28"/>
        </w:rPr>
        <w:t xml:space="preserve"> (расчетный  срок).</w:t>
      </w:r>
    </w:p>
    <w:p w:rsidR="00D73673" w:rsidRPr="00DB0719" w:rsidRDefault="00D73673" w:rsidP="002D682C">
      <w:pPr>
        <w:ind w:firstLine="709"/>
        <w:jc w:val="both"/>
        <w:rPr>
          <w:sz w:val="28"/>
          <w:szCs w:val="28"/>
        </w:rPr>
      </w:pPr>
      <w:r w:rsidRPr="00DB0719">
        <w:rPr>
          <w:sz w:val="28"/>
          <w:szCs w:val="28"/>
        </w:rPr>
        <w:t xml:space="preserve">Конструкцию </w:t>
      </w:r>
      <w:proofErr w:type="spellStart"/>
      <w:r w:rsidRPr="00DB0719">
        <w:rPr>
          <w:sz w:val="28"/>
          <w:szCs w:val="28"/>
        </w:rPr>
        <w:t>берегоукрепления</w:t>
      </w:r>
      <w:proofErr w:type="spellEnd"/>
      <w:r w:rsidRPr="00DB0719">
        <w:rPr>
          <w:sz w:val="28"/>
          <w:szCs w:val="28"/>
        </w:rPr>
        <w:t xml:space="preserve"> уточнить на следующих стадиях проектирования.</w:t>
      </w:r>
    </w:p>
    <w:p w:rsidR="00D73673" w:rsidRPr="00DB0719" w:rsidRDefault="00D73673" w:rsidP="00D73673">
      <w:pPr>
        <w:ind w:firstLine="709"/>
        <w:jc w:val="center"/>
        <w:rPr>
          <w:b/>
          <w:sz w:val="28"/>
          <w:szCs w:val="28"/>
        </w:rPr>
      </w:pPr>
      <w:r w:rsidRPr="00DB0719">
        <w:rPr>
          <w:b/>
          <w:sz w:val="28"/>
          <w:szCs w:val="28"/>
        </w:rPr>
        <w:t xml:space="preserve"> Защита  от  подтопления</w:t>
      </w:r>
    </w:p>
    <w:p w:rsidR="00D73673" w:rsidRPr="00DB0719" w:rsidRDefault="00D73673" w:rsidP="00207BA5">
      <w:pPr>
        <w:ind w:firstLine="709"/>
        <w:jc w:val="both"/>
        <w:rPr>
          <w:sz w:val="28"/>
          <w:szCs w:val="28"/>
        </w:rPr>
      </w:pPr>
      <w:r w:rsidRPr="00DB0719">
        <w:rPr>
          <w:sz w:val="28"/>
          <w:szCs w:val="28"/>
        </w:rPr>
        <w:t xml:space="preserve">В рассматриваемых границах с целью отведения поверхностных вод и защиты территории от подтопления грунтовыми водами, в разделе </w:t>
      </w:r>
      <w:r w:rsidR="0075038C">
        <w:rPr>
          <w:sz w:val="28"/>
          <w:szCs w:val="28"/>
        </w:rPr>
        <w:t>"</w:t>
      </w:r>
      <w:r w:rsidRPr="00DB0719">
        <w:rPr>
          <w:sz w:val="28"/>
          <w:szCs w:val="28"/>
        </w:rPr>
        <w:t>Дождевая канализация</w:t>
      </w:r>
      <w:r w:rsidR="0075038C">
        <w:rPr>
          <w:sz w:val="28"/>
          <w:szCs w:val="28"/>
        </w:rPr>
        <w:t>"</w:t>
      </w:r>
      <w:r w:rsidRPr="00DB0719">
        <w:rPr>
          <w:sz w:val="28"/>
          <w:szCs w:val="28"/>
        </w:rPr>
        <w:t xml:space="preserve"> предусматривается устройство и реконструкция дождевой канализации с сопутствующим дренажом. Протяженность сопутствующего дренажа  11.40 км на расчетный срок, в том числе 7.20 км на </w:t>
      </w:r>
      <w:r w:rsidRPr="00DB0719">
        <w:rPr>
          <w:sz w:val="28"/>
          <w:szCs w:val="28"/>
          <w:lang w:val="en-US"/>
        </w:rPr>
        <w:t>I</w:t>
      </w:r>
      <w:r w:rsidRPr="00DB0719">
        <w:rPr>
          <w:sz w:val="28"/>
          <w:szCs w:val="28"/>
        </w:rPr>
        <w:t xml:space="preserve"> очередь.</w:t>
      </w:r>
    </w:p>
    <w:p w:rsidR="00D73673" w:rsidRPr="00DB0719" w:rsidRDefault="00D73673" w:rsidP="00207BA5">
      <w:pPr>
        <w:ind w:firstLine="709"/>
        <w:jc w:val="both"/>
        <w:rPr>
          <w:sz w:val="28"/>
          <w:szCs w:val="28"/>
        </w:rPr>
      </w:pPr>
      <w:r w:rsidRPr="00DB0719">
        <w:rPr>
          <w:sz w:val="28"/>
          <w:szCs w:val="28"/>
        </w:rPr>
        <w:t>Важное значение для защиты от подтопления грунтовыми водами имеет ликвидация бессточных участков понижений, создание необходимых уклонов поверхности земли для стока дождевых и талых вод.</w:t>
      </w:r>
    </w:p>
    <w:p w:rsidR="00D73673" w:rsidRPr="00DB0719" w:rsidRDefault="00D73673" w:rsidP="00207BA5">
      <w:pPr>
        <w:ind w:firstLine="709"/>
        <w:jc w:val="both"/>
        <w:rPr>
          <w:sz w:val="28"/>
          <w:szCs w:val="28"/>
        </w:rPr>
      </w:pPr>
      <w:r w:rsidRPr="00DB0719">
        <w:rPr>
          <w:sz w:val="28"/>
          <w:szCs w:val="28"/>
        </w:rPr>
        <w:t>Для предотвращения подтопления заглубленных помещений зданий и сооружений, на следующих стадиях проектирования, на основании инженерно-геологических и гидрологических изысканий, необходимо предусматривать дренаж.</w:t>
      </w:r>
    </w:p>
    <w:p w:rsidR="00D73673" w:rsidRPr="00DB0719" w:rsidRDefault="00D73673" w:rsidP="00207BA5">
      <w:pPr>
        <w:ind w:firstLine="709"/>
        <w:jc w:val="both"/>
        <w:rPr>
          <w:sz w:val="28"/>
          <w:szCs w:val="28"/>
        </w:rPr>
      </w:pPr>
      <w:r w:rsidRPr="00DB0719">
        <w:rPr>
          <w:sz w:val="28"/>
          <w:szCs w:val="28"/>
        </w:rPr>
        <w:t>Сброс дренажных вод должен предусматриваться в водотоки или в дождевую канализацию самотеком или через дренажные насосные станции.</w:t>
      </w:r>
    </w:p>
    <w:p w:rsidR="00D73673" w:rsidRPr="00DB0719" w:rsidRDefault="00D73673" w:rsidP="00D73673">
      <w:pPr>
        <w:ind w:firstLine="709"/>
        <w:jc w:val="center"/>
        <w:rPr>
          <w:b/>
          <w:sz w:val="28"/>
          <w:szCs w:val="28"/>
        </w:rPr>
      </w:pPr>
    </w:p>
    <w:p w:rsidR="00D73673" w:rsidRPr="00DB0719" w:rsidRDefault="00D73673" w:rsidP="00D73673">
      <w:pPr>
        <w:ind w:firstLine="709"/>
        <w:jc w:val="center"/>
        <w:rPr>
          <w:b/>
          <w:sz w:val="28"/>
          <w:szCs w:val="28"/>
        </w:rPr>
      </w:pPr>
      <w:r w:rsidRPr="00DB0719">
        <w:rPr>
          <w:b/>
          <w:sz w:val="28"/>
          <w:szCs w:val="28"/>
        </w:rPr>
        <w:t xml:space="preserve"> Мероприятия  при  строительстве  на  участках  со  слабыми  </w:t>
      </w:r>
    </w:p>
    <w:p w:rsidR="00D73673" w:rsidRPr="00DB0719" w:rsidRDefault="00D73673" w:rsidP="00D73673">
      <w:pPr>
        <w:ind w:firstLine="709"/>
        <w:jc w:val="center"/>
        <w:rPr>
          <w:b/>
          <w:sz w:val="28"/>
          <w:szCs w:val="28"/>
        </w:rPr>
      </w:pPr>
      <w:r w:rsidRPr="00DB0719">
        <w:rPr>
          <w:b/>
          <w:sz w:val="28"/>
          <w:szCs w:val="28"/>
        </w:rPr>
        <w:t xml:space="preserve">и  </w:t>
      </w:r>
      <w:proofErr w:type="spellStart"/>
      <w:r w:rsidRPr="00DB0719">
        <w:rPr>
          <w:b/>
          <w:sz w:val="28"/>
          <w:szCs w:val="28"/>
        </w:rPr>
        <w:t>заторфованными</w:t>
      </w:r>
      <w:proofErr w:type="spellEnd"/>
      <w:r w:rsidRPr="00DB0719">
        <w:rPr>
          <w:b/>
          <w:sz w:val="28"/>
          <w:szCs w:val="28"/>
        </w:rPr>
        <w:t xml:space="preserve">  грунтами</w:t>
      </w:r>
    </w:p>
    <w:p w:rsidR="00D73673" w:rsidRPr="00DB0719" w:rsidRDefault="00D73673" w:rsidP="00207BA5">
      <w:pPr>
        <w:ind w:firstLine="709"/>
        <w:jc w:val="both"/>
        <w:rPr>
          <w:sz w:val="28"/>
          <w:szCs w:val="28"/>
        </w:rPr>
      </w:pPr>
      <w:r w:rsidRPr="00DB0719">
        <w:rPr>
          <w:sz w:val="28"/>
          <w:szCs w:val="28"/>
        </w:rPr>
        <w:t xml:space="preserve">В границах проектирования территория сложена слабыми и </w:t>
      </w:r>
      <w:proofErr w:type="spellStart"/>
      <w:r w:rsidRPr="00DB0719">
        <w:rPr>
          <w:sz w:val="28"/>
          <w:szCs w:val="28"/>
        </w:rPr>
        <w:t>заторфован</w:t>
      </w:r>
      <w:r w:rsidR="002D682C">
        <w:rPr>
          <w:sz w:val="28"/>
          <w:szCs w:val="28"/>
        </w:rPr>
        <w:t>-</w:t>
      </w:r>
      <w:r w:rsidRPr="00DB0719">
        <w:rPr>
          <w:sz w:val="28"/>
          <w:szCs w:val="28"/>
        </w:rPr>
        <w:t>ными</w:t>
      </w:r>
      <w:proofErr w:type="spellEnd"/>
      <w:r w:rsidRPr="00DB0719">
        <w:rPr>
          <w:sz w:val="28"/>
          <w:szCs w:val="28"/>
        </w:rPr>
        <w:t xml:space="preserve"> грунтами.</w:t>
      </w:r>
    </w:p>
    <w:p w:rsidR="002D682C" w:rsidRDefault="00D73673" w:rsidP="00207BA5">
      <w:pPr>
        <w:ind w:firstLine="709"/>
        <w:jc w:val="both"/>
        <w:rPr>
          <w:sz w:val="28"/>
          <w:szCs w:val="28"/>
        </w:rPr>
      </w:pPr>
      <w:r w:rsidRPr="00DB0719">
        <w:rPr>
          <w:sz w:val="28"/>
          <w:szCs w:val="28"/>
        </w:rPr>
        <w:t xml:space="preserve">При проектировании зданий и сооружений на территориях, сложенных </w:t>
      </w:r>
      <w:proofErr w:type="spellStart"/>
      <w:r w:rsidRPr="00DB0719">
        <w:rPr>
          <w:sz w:val="28"/>
          <w:szCs w:val="28"/>
        </w:rPr>
        <w:t>заторфованными</w:t>
      </w:r>
      <w:proofErr w:type="spellEnd"/>
      <w:r w:rsidRPr="00DB0719">
        <w:rPr>
          <w:sz w:val="28"/>
          <w:szCs w:val="28"/>
        </w:rPr>
        <w:t xml:space="preserve"> и слабыми грунтами</w:t>
      </w:r>
      <w:r w:rsidR="002D682C">
        <w:rPr>
          <w:sz w:val="28"/>
          <w:szCs w:val="28"/>
        </w:rPr>
        <w:t>,</w:t>
      </w:r>
      <w:r w:rsidRPr="00DB0719">
        <w:rPr>
          <w:sz w:val="28"/>
          <w:szCs w:val="28"/>
        </w:rPr>
        <w:t xml:space="preserve"> необходимо учитывать специфические особенности таких грунтов: </w:t>
      </w:r>
      <w:proofErr w:type="spellStart"/>
      <w:r w:rsidRPr="00DB0719">
        <w:rPr>
          <w:sz w:val="28"/>
          <w:szCs w:val="28"/>
        </w:rPr>
        <w:t>водонасыщенность</w:t>
      </w:r>
      <w:proofErr w:type="spellEnd"/>
      <w:r w:rsidRPr="00DB0719">
        <w:rPr>
          <w:sz w:val="28"/>
          <w:szCs w:val="28"/>
        </w:rPr>
        <w:t>, агрессивность грунтовых вод, большую сжимаемость, медленное протекание осадок во времени, существенную изменчивость и анизотропию прочностных, деформационных, фильтрационных и реологических характеристик при воздействии нагрузок.</w:t>
      </w:r>
    </w:p>
    <w:p w:rsidR="002D682C" w:rsidRDefault="002D682C" w:rsidP="00207BA5">
      <w:pPr>
        <w:ind w:firstLine="709"/>
        <w:jc w:val="both"/>
        <w:rPr>
          <w:sz w:val="28"/>
          <w:szCs w:val="28"/>
        </w:rPr>
        <w:sectPr w:rsidR="002D682C" w:rsidSect="00770FC6">
          <w:pgSz w:w="11906" w:h="16838"/>
          <w:pgMar w:top="1134" w:right="567" w:bottom="1134" w:left="1701" w:header="720" w:footer="720" w:gutter="0"/>
          <w:cols w:space="708"/>
          <w:titlePg/>
          <w:docGrid w:linePitch="360"/>
        </w:sectPr>
      </w:pPr>
    </w:p>
    <w:p w:rsidR="00D73673" w:rsidRDefault="002D682C" w:rsidP="002D682C">
      <w:pPr>
        <w:ind w:firstLine="709"/>
        <w:jc w:val="center"/>
        <w:rPr>
          <w:sz w:val="28"/>
          <w:szCs w:val="28"/>
        </w:rPr>
      </w:pPr>
      <w:r>
        <w:rPr>
          <w:sz w:val="28"/>
          <w:szCs w:val="28"/>
        </w:rPr>
        <w:lastRenderedPageBreak/>
        <w:t>10</w:t>
      </w:r>
    </w:p>
    <w:p w:rsidR="002D682C" w:rsidRPr="00DB0719" w:rsidRDefault="002D682C" w:rsidP="002D682C">
      <w:pPr>
        <w:ind w:firstLine="709"/>
        <w:jc w:val="center"/>
        <w:rPr>
          <w:sz w:val="28"/>
          <w:szCs w:val="28"/>
        </w:rPr>
      </w:pPr>
    </w:p>
    <w:p w:rsidR="00D73673" w:rsidRPr="00DB0719" w:rsidRDefault="00D73673" w:rsidP="00207BA5">
      <w:pPr>
        <w:ind w:firstLine="709"/>
        <w:jc w:val="both"/>
        <w:rPr>
          <w:sz w:val="28"/>
          <w:szCs w:val="28"/>
        </w:rPr>
      </w:pPr>
      <w:r w:rsidRPr="00DB0719">
        <w:rPr>
          <w:sz w:val="28"/>
          <w:szCs w:val="28"/>
        </w:rPr>
        <w:t xml:space="preserve">Инженерная подготовка оснований зданий и сооружений, сложенных </w:t>
      </w:r>
      <w:proofErr w:type="spellStart"/>
      <w:r w:rsidRPr="00DB0719">
        <w:rPr>
          <w:sz w:val="28"/>
          <w:szCs w:val="28"/>
        </w:rPr>
        <w:t>заторфованными</w:t>
      </w:r>
      <w:proofErr w:type="spellEnd"/>
      <w:r w:rsidRPr="00DB0719">
        <w:rPr>
          <w:sz w:val="28"/>
          <w:szCs w:val="28"/>
        </w:rPr>
        <w:t xml:space="preserve"> грунтами</w:t>
      </w:r>
      <w:r w:rsidR="002D682C">
        <w:rPr>
          <w:sz w:val="28"/>
          <w:szCs w:val="28"/>
        </w:rPr>
        <w:t>,</w:t>
      </w:r>
      <w:r w:rsidRPr="00DB0719">
        <w:rPr>
          <w:sz w:val="28"/>
          <w:szCs w:val="28"/>
        </w:rPr>
        <w:t xml:space="preserve"> производится на основе технико-экономического сравнения вариантов мероприятий с учетом толщины слоев и свойств </w:t>
      </w:r>
      <w:proofErr w:type="spellStart"/>
      <w:r w:rsidRPr="00DB0719">
        <w:rPr>
          <w:sz w:val="28"/>
          <w:szCs w:val="28"/>
        </w:rPr>
        <w:t>заторфованного</w:t>
      </w:r>
      <w:proofErr w:type="spellEnd"/>
      <w:r w:rsidRPr="00DB0719">
        <w:rPr>
          <w:sz w:val="28"/>
          <w:szCs w:val="28"/>
        </w:rPr>
        <w:t>,  подстилающего и покрывающего грунтов.</w:t>
      </w:r>
    </w:p>
    <w:p w:rsidR="00D73673" w:rsidRPr="002D682C" w:rsidRDefault="00D73673" w:rsidP="002D682C">
      <w:pPr>
        <w:ind w:firstLine="709"/>
        <w:jc w:val="both"/>
        <w:rPr>
          <w:sz w:val="28"/>
          <w:szCs w:val="28"/>
        </w:rPr>
      </w:pPr>
      <w:r w:rsidRPr="002D682C">
        <w:rPr>
          <w:sz w:val="28"/>
          <w:szCs w:val="28"/>
        </w:rPr>
        <w:t>Комплекс мероприятий, направленных на уменьшение деформации основания, включает в себя:</w:t>
      </w:r>
    </w:p>
    <w:p w:rsidR="002D682C" w:rsidRPr="002D682C" w:rsidRDefault="002D682C" w:rsidP="002D682C">
      <w:pPr>
        <w:ind w:firstLine="709"/>
        <w:jc w:val="both"/>
        <w:rPr>
          <w:sz w:val="28"/>
          <w:szCs w:val="28"/>
        </w:rPr>
      </w:pPr>
      <w:r w:rsidRPr="002D682C">
        <w:rPr>
          <w:sz w:val="28"/>
          <w:szCs w:val="28"/>
        </w:rPr>
        <w:t xml:space="preserve">частичную или полную </w:t>
      </w:r>
      <w:proofErr w:type="spellStart"/>
      <w:r w:rsidRPr="002D682C">
        <w:rPr>
          <w:sz w:val="28"/>
          <w:szCs w:val="28"/>
        </w:rPr>
        <w:t>выторфовку</w:t>
      </w:r>
      <w:proofErr w:type="spellEnd"/>
      <w:r w:rsidRPr="002D682C">
        <w:rPr>
          <w:sz w:val="28"/>
          <w:szCs w:val="28"/>
        </w:rPr>
        <w:t xml:space="preserve"> с последующей засыпкой минеральным </w:t>
      </w:r>
      <w:proofErr w:type="spellStart"/>
      <w:r w:rsidRPr="002D682C">
        <w:rPr>
          <w:sz w:val="28"/>
          <w:szCs w:val="28"/>
        </w:rPr>
        <w:t>незаторфованным</w:t>
      </w:r>
      <w:proofErr w:type="spellEnd"/>
      <w:r w:rsidRPr="002D682C">
        <w:rPr>
          <w:sz w:val="28"/>
          <w:szCs w:val="28"/>
        </w:rPr>
        <w:t xml:space="preserve"> грунтом;</w:t>
      </w:r>
    </w:p>
    <w:p w:rsidR="002D682C" w:rsidRPr="002D682C" w:rsidRDefault="002D682C" w:rsidP="002D682C">
      <w:pPr>
        <w:pStyle w:val="afff9"/>
        <w:spacing w:after="0"/>
        <w:ind w:left="0" w:firstLine="709"/>
        <w:rPr>
          <w:color w:val="000000"/>
          <w:szCs w:val="28"/>
        </w:rPr>
      </w:pPr>
      <w:r w:rsidRPr="002D682C">
        <w:rPr>
          <w:color w:val="000000"/>
          <w:szCs w:val="28"/>
        </w:rPr>
        <w:t xml:space="preserve">прорезку (полную или частичную) слоя </w:t>
      </w:r>
      <w:proofErr w:type="spellStart"/>
      <w:r w:rsidRPr="002D682C">
        <w:rPr>
          <w:color w:val="000000"/>
          <w:szCs w:val="28"/>
        </w:rPr>
        <w:t>заторфованного</w:t>
      </w:r>
      <w:proofErr w:type="spellEnd"/>
      <w:r w:rsidRPr="002D682C">
        <w:rPr>
          <w:color w:val="000000"/>
          <w:szCs w:val="28"/>
        </w:rPr>
        <w:t xml:space="preserve"> грунта фундаментами, в том числе свайными;</w:t>
      </w:r>
    </w:p>
    <w:p w:rsidR="002D682C" w:rsidRPr="002D682C" w:rsidRDefault="002D682C" w:rsidP="002D682C">
      <w:pPr>
        <w:ind w:firstLine="709"/>
        <w:jc w:val="both"/>
        <w:rPr>
          <w:sz w:val="28"/>
          <w:szCs w:val="28"/>
        </w:rPr>
      </w:pPr>
      <w:r w:rsidRPr="002D682C">
        <w:rPr>
          <w:color w:val="000000"/>
          <w:sz w:val="28"/>
          <w:szCs w:val="28"/>
        </w:rPr>
        <w:t>предварительное уплотнение грунтов на территории, подлежащей застройке.</w:t>
      </w:r>
    </w:p>
    <w:p w:rsidR="00D73673" w:rsidRPr="00DB0719" w:rsidRDefault="00D73673" w:rsidP="00207BA5">
      <w:pPr>
        <w:ind w:firstLine="709"/>
        <w:jc w:val="both"/>
        <w:rPr>
          <w:sz w:val="28"/>
          <w:szCs w:val="28"/>
        </w:rPr>
      </w:pPr>
      <w:r w:rsidRPr="00DB0719">
        <w:rPr>
          <w:sz w:val="28"/>
          <w:szCs w:val="28"/>
        </w:rPr>
        <w:t>В условиях г</w:t>
      </w:r>
      <w:r w:rsidR="002D682C">
        <w:rPr>
          <w:sz w:val="28"/>
          <w:szCs w:val="28"/>
        </w:rPr>
        <w:t xml:space="preserve">орода </w:t>
      </w:r>
      <w:r w:rsidRPr="00DB0719">
        <w:rPr>
          <w:sz w:val="28"/>
          <w:szCs w:val="28"/>
        </w:rPr>
        <w:t xml:space="preserve">Архангельска при прокладке дорог необходимо проводить </w:t>
      </w:r>
      <w:proofErr w:type="spellStart"/>
      <w:r w:rsidRPr="00DB0719">
        <w:rPr>
          <w:sz w:val="28"/>
          <w:szCs w:val="28"/>
        </w:rPr>
        <w:t>выторфовку</w:t>
      </w:r>
      <w:proofErr w:type="spellEnd"/>
      <w:r w:rsidRPr="00DB0719">
        <w:rPr>
          <w:sz w:val="28"/>
          <w:szCs w:val="28"/>
        </w:rPr>
        <w:t xml:space="preserve"> на всю глубину торфа, сети необходимо прокладывать на сваях.</w:t>
      </w:r>
    </w:p>
    <w:p w:rsidR="00D73673" w:rsidRPr="00DB0719" w:rsidRDefault="00D73673" w:rsidP="00D73673">
      <w:pPr>
        <w:ind w:firstLine="709"/>
        <w:rPr>
          <w:sz w:val="28"/>
          <w:szCs w:val="28"/>
        </w:rPr>
      </w:pPr>
    </w:p>
    <w:p w:rsidR="00D73673" w:rsidRPr="00DB0719" w:rsidRDefault="00D73673" w:rsidP="00D73673">
      <w:pPr>
        <w:ind w:firstLine="709"/>
        <w:jc w:val="center"/>
        <w:rPr>
          <w:sz w:val="28"/>
          <w:szCs w:val="28"/>
        </w:rPr>
      </w:pPr>
      <w:r w:rsidRPr="00DB0719">
        <w:rPr>
          <w:sz w:val="28"/>
          <w:szCs w:val="28"/>
        </w:rPr>
        <w:t xml:space="preserve">Ориентировочные  объемы  работ  по  инженерной  подготовке  территории по  очередям  строительства  </w:t>
      </w:r>
    </w:p>
    <w:p w:rsidR="00D73673" w:rsidRPr="00DB0719" w:rsidRDefault="00D73673" w:rsidP="00D73673">
      <w:pPr>
        <w:ind w:firstLine="709"/>
        <w:jc w:val="right"/>
        <w:rPr>
          <w:sz w:val="28"/>
          <w:szCs w:val="28"/>
        </w:rPr>
      </w:pPr>
      <w:r w:rsidRPr="00DB0719">
        <w:rPr>
          <w:sz w:val="28"/>
          <w:szCs w:val="28"/>
        </w:rPr>
        <w:t>Таблица</w:t>
      </w:r>
    </w:p>
    <w:tbl>
      <w:tblPr>
        <w:tblpPr w:leftFromText="180" w:rightFromText="180" w:vertAnchor="text" w:horzAnchor="margin" w:tblpY="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74"/>
        <w:gridCol w:w="1025"/>
        <w:gridCol w:w="1074"/>
        <w:gridCol w:w="1882"/>
        <w:gridCol w:w="1882"/>
      </w:tblGrid>
      <w:tr w:rsidR="002D682C" w:rsidRPr="00DB0719" w:rsidTr="002D682C">
        <w:trPr>
          <w:trHeight w:val="1114"/>
        </w:trPr>
        <w:tc>
          <w:tcPr>
            <w:tcW w:w="313" w:type="pct"/>
            <w:tcBorders>
              <w:top w:val="single" w:sz="4" w:space="0" w:color="auto"/>
              <w:left w:val="single" w:sz="4" w:space="0" w:color="auto"/>
              <w:right w:val="single" w:sz="4" w:space="0" w:color="auto"/>
            </w:tcBorders>
            <w:vAlign w:val="center"/>
          </w:tcPr>
          <w:p w:rsidR="002D682C" w:rsidRPr="002D682C" w:rsidRDefault="002D682C" w:rsidP="003F7414">
            <w:pPr>
              <w:jc w:val="center"/>
            </w:pPr>
            <w:r w:rsidRPr="002D682C">
              <w:t>№</w:t>
            </w:r>
          </w:p>
          <w:p w:rsidR="002D682C" w:rsidRPr="002D682C" w:rsidRDefault="002D682C" w:rsidP="004822AC">
            <w:pPr>
              <w:jc w:val="center"/>
            </w:pPr>
            <w:r w:rsidRPr="002D682C">
              <w:t>п/п</w:t>
            </w:r>
          </w:p>
        </w:tc>
        <w:tc>
          <w:tcPr>
            <w:tcW w:w="1712" w:type="pct"/>
            <w:tcBorders>
              <w:top w:val="single" w:sz="4" w:space="0" w:color="auto"/>
              <w:left w:val="single" w:sz="4" w:space="0" w:color="auto"/>
              <w:right w:val="single" w:sz="4" w:space="0" w:color="auto"/>
            </w:tcBorders>
            <w:vAlign w:val="center"/>
          </w:tcPr>
          <w:p w:rsidR="002D682C" w:rsidRPr="002D682C" w:rsidRDefault="002D682C" w:rsidP="004822AC">
            <w:pPr>
              <w:jc w:val="center"/>
            </w:pPr>
            <w:r w:rsidRPr="002D682C">
              <w:t>Показатели</w:t>
            </w:r>
          </w:p>
        </w:tc>
        <w:tc>
          <w:tcPr>
            <w:tcW w:w="520" w:type="pct"/>
            <w:tcBorders>
              <w:top w:val="single" w:sz="4" w:space="0" w:color="auto"/>
              <w:left w:val="single" w:sz="4" w:space="0" w:color="auto"/>
              <w:right w:val="single" w:sz="4" w:space="0" w:color="auto"/>
            </w:tcBorders>
            <w:vAlign w:val="center"/>
          </w:tcPr>
          <w:p w:rsidR="002D682C" w:rsidRPr="002D682C" w:rsidRDefault="002D682C" w:rsidP="003F7414">
            <w:pPr>
              <w:jc w:val="center"/>
            </w:pPr>
            <w:r w:rsidRPr="002D682C">
              <w:t>Един.</w:t>
            </w:r>
          </w:p>
          <w:p w:rsidR="002D682C" w:rsidRPr="002D682C" w:rsidRDefault="002D682C" w:rsidP="004822AC">
            <w:pPr>
              <w:jc w:val="center"/>
            </w:pPr>
            <w:r w:rsidRPr="002D682C">
              <w:t>изм.</w:t>
            </w:r>
          </w:p>
        </w:tc>
        <w:tc>
          <w:tcPr>
            <w:tcW w:w="545" w:type="pct"/>
            <w:tcBorders>
              <w:top w:val="single" w:sz="4" w:space="0" w:color="auto"/>
              <w:left w:val="single" w:sz="4" w:space="0" w:color="auto"/>
              <w:right w:val="single" w:sz="4" w:space="0" w:color="auto"/>
            </w:tcBorders>
            <w:vAlign w:val="center"/>
          </w:tcPr>
          <w:p w:rsidR="002D682C" w:rsidRPr="002D682C" w:rsidRDefault="002D682C" w:rsidP="003F7414">
            <w:pPr>
              <w:jc w:val="center"/>
            </w:pPr>
            <w:r w:rsidRPr="002D682C">
              <w:t>Исход.</w:t>
            </w:r>
          </w:p>
          <w:p w:rsidR="002D682C" w:rsidRPr="002D682C" w:rsidRDefault="002D682C" w:rsidP="004822AC">
            <w:pPr>
              <w:jc w:val="center"/>
            </w:pPr>
            <w:r w:rsidRPr="002D682C">
              <w:t>год</w:t>
            </w:r>
          </w:p>
        </w:tc>
        <w:tc>
          <w:tcPr>
            <w:tcW w:w="955" w:type="pct"/>
            <w:tcBorders>
              <w:top w:val="single" w:sz="4" w:space="0" w:color="auto"/>
              <w:left w:val="single" w:sz="4" w:space="0" w:color="auto"/>
              <w:bottom w:val="single" w:sz="4" w:space="0" w:color="auto"/>
              <w:right w:val="single" w:sz="4" w:space="0" w:color="auto"/>
            </w:tcBorders>
            <w:vAlign w:val="center"/>
          </w:tcPr>
          <w:p w:rsidR="002D682C" w:rsidRDefault="002D682C" w:rsidP="003F7414">
            <w:pPr>
              <w:jc w:val="center"/>
            </w:pPr>
          </w:p>
          <w:p w:rsidR="002D682C" w:rsidRPr="002D682C" w:rsidRDefault="002D682C" w:rsidP="003F7414">
            <w:pPr>
              <w:jc w:val="center"/>
            </w:pPr>
            <w:r w:rsidRPr="002D682C">
              <w:rPr>
                <w:lang w:val="en-US"/>
              </w:rPr>
              <w:t>I</w:t>
            </w:r>
            <w:r w:rsidRPr="002D682C">
              <w:t xml:space="preserve"> очередь</w:t>
            </w:r>
          </w:p>
          <w:p w:rsidR="002D682C" w:rsidRPr="002D682C" w:rsidRDefault="002D682C" w:rsidP="003F7414">
            <w:pPr>
              <w:jc w:val="center"/>
            </w:pPr>
            <w:r w:rsidRPr="002D682C">
              <w:t>( 2020 г.)</w:t>
            </w:r>
          </w:p>
          <w:p w:rsidR="002D682C" w:rsidRPr="002D682C" w:rsidRDefault="002D682C" w:rsidP="003F7414">
            <w:pPr>
              <w:jc w:val="center"/>
            </w:pPr>
          </w:p>
        </w:tc>
        <w:tc>
          <w:tcPr>
            <w:tcW w:w="955" w:type="pct"/>
            <w:tcBorders>
              <w:top w:val="single" w:sz="4" w:space="0" w:color="auto"/>
              <w:left w:val="single" w:sz="4" w:space="0" w:color="auto"/>
              <w:right w:val="single" w:sz="4" w:space="0" w:color="auto"/>
            </w:tcBorders>
            <w:vAlign w:val="center"/>
          </w:tcPr>
          <w:p w:rsidR="002D682C" w:rsidRPr="002D682C" w:rsidRDefault="002D682C" w:rsidP="003F7414">
            <w:pPr>
              <w:jc w:val="center"/>
            </w:pPr>
            <w:r w:rsidRPr="002D682C">
              <w:t>Расчетный</w:t>
            </w:r>
          </w:p>
          <w:p w:rsidR="002D682C" w:rsidRPr="002D682C" w:rsidRDefault="002D682C" w:rsidP="003F7414">
            <w:pPr>
              <w:jc w:val="center"/>
            </w:pPr>
            <w:r w:rsidRPr="002D682C">
              <w:t>срок (2030г.),</w:t>
            </w:r>
          </w:p>
          <w:p w:rsidR="002D682C" w:rsidRPr="002D682C" w:rsidRDefault="002D682C" w:rsidP="003F7414">
            <w:pPr>
              <w:jc w:val="center"/>
            </w:pPr>
            <w:r w:rsidRPr="002D682C">
              <w:t xml:space="preserve">в </w:t>
            </w:r>
            <w:proofErr w:type="spellStart"/>
            <w:r w:rsidRPr="002D682C">
              <w:t>т.ч</w:t>
            </w:r>
            <w:proofErr w:type="spellEnd"/>
            <w:r w:rsidRPr="002D682C">
              <w:t>.</w:t>
            </w:r>
          </w:p>
          <w:p w:rsidR="002D682C" w:rsidRPr="002D682C" w:rsidRDefault="002D682C" w:rsidP="004822AC">
            <w:pPr>
              <w:jc w:val="center"/>
            </w:pPr>
            <w:r w:rsidRPr="002D682C">
              <w:rPr>
                <w:lang w:val="en-US"/>
              </w:rPr>
              <w:t>I</w:t>
            </w:r>
            <w:r w:rsidRPr="002D682C">
              <w:t xml:space="preserve"> очередь</w:t>
            </w:r>
          </w:p>
        </w:tc>
      </w:tr>
      <w:tr w:rsidR="00D73673" w:rsidRPr="00DB0719" w:rsidTr="00207BA5">
        <w:tc>
          <w:tcPr>
            <w:tcW w:w="313"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r w:rsidRPr="002D682C">
              <w:t>1.</w:t>
            </w:r>
          </w:p>
        </w:tc>
        <w:tc>
          <w:tcPr>
            <w:tcW w:w="1712" w:type="pct"/>
            <w:tcBorders>
              <w:top w:val="single" w:sz="4" w:space="0" w:color="auto"/>
              <w:left w:val="single" w:sz="4" w:space="0" w:color="auto"/>
              <w:bottom w:val="single" w:sz="4" w:space="0" w:color="auto"/>
              <w:right w:val="single" w:sz="4" w:space="0" w:color="auto"/>
            </w:tcBorders>
          </w:tcPr>
          <w:p w:rsidR="00D73673" w:rsidRPr="002D682C" w:rsidRDefault="00D73673" w:rsidP="003F7414">
            <w:r w:rsidRPr="002D682C">
              <w:t>Защита от затопления</w:t>
            </w:r>
          </w:p>
          <w:p w:rsidR="00D73673" w:rsidRPr="002D682C" w:rsidRDefault="00D73673" w:rsidP="003F7414">
            <w:r w:rsidRPr="002D682C">
              <w:t>паводками:</w:t>
            </w:r>
          </w:p>
          <w:p w:rsidR="00D73673" w:rsidRPr="002D682C" w:rsidRDefault="00D73673" w:rsidP="003F7414">
            <w:r w:rsidRPr="002D682C">
              <w:t>подсыпка(</w:t>
            </w:r>
            <w:proofErr w:type="spellStart"/>
            <w:r w:rsidRPr="002D682C">
              <w:t>гидронамыв</w:t>
            </w:r>
            <w:proofErr w:type="spellEnd"/>
            <w:r w:rsidRPr="002D682C">
              <w:t>)</w:t>
            </w:r>
            <w:r w:rsidR="002D682C">
              <w:t>;</w:t>
            </w:r>
          </w:p>
          <w:p w:rsidR="00D73673" w:rsidRPr="002D682C" w:rsidRDefault="00D73673" w:rsidP="002D682C">
            <w:r w:rsidRPr="002D682C">
              <w:t>повышение отметок  дорог</w:t>
            </w:r>
          </w:p>
        </w:tc>
        <w:tc>
          <w:tcPr>
            <w:tcW w:w="520"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p>
          <w:p w:rsidR="00D73673" w:rsidRPr="002D682C" w:rsidRDefault="00D73673" w:rsidP="003F7414">
            <w:pPr>
              <w:jc w:val="center"/>
            </w:pPr>
          </w:p>
          <w:p w:rsidR="00D73673" w:rsidRPr="002D682C" w:rsidRDefault="00D73673" w:rsidP="003F7414">
            <w:pPr>
              <w:jc w:val="center"/>
            </w:pPr>
            <w:r w:rsidRPr="002D682C">
              <w:t>тыс.м</w:t>
            </w:r>
            <w:r w:rsidRPr="002D682C">
              <w:rPr>
                <w:vertAlign w:val="superscript"/>
              </w:rPr>
              <w:t>3</w:t>
            </w:r>
          </w:p>
          <w:p w:rsidR="00D73673" w:rsidRPr="002D682C" w:rsidRDefault="00D73673" w:rsidP="003F7414">
            <w:r w:rsidRPr="002D682C">
              <w:t xml:space="preserve">   км</w:t>
            </w:r>
          </w:p>
        </w:tc>
        <w:tc>
          <w:tcPr>
            <w:tcW w:w="545"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p>
          <w:p w:rsidR="00D73673" w:rsidRPr="002D682C" w:rsidRDefault="00D73673" w:rsidP="003F7414">
            <w:pPr>
              <w:jc w:val="center"/>
            </w:pPr>
          </w:p>
          <w:p w:rsidR="00D73673" w:rsidRPr="002D682C" w:rsidRDefault="00D73673" w:rsidP="003F7414">
            <w:pPr>
              <w:jc w:val="center"/>
            </w:pPr>
            <w:r w:rsidRPr="002D682C">
              <w:t>-</w:t>
            </w:r>
          </w:p>
          <w:p w:rsidR="00D73673" w:rsidRPr="002D682C" w:rsidRDefault="00D73673" w:rsidP="003F7414">
            <w:pPr>
              <w:jc w:val="center"/>
            </w:pPr>
            <w:r w:rsidRPr="002D682C">
              <w:t>-</w:t>
            </w:r>
          </w:p>
        </w:tc>
        <w:tc>
          <w:tcPr>
            <w:tcW w:w="955"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p>
          <w:p w:rsidR="00D73673" w:rsidRPr="002D682C" w:rsidRDefault="00D73673" w:rsidP="003F7414">
            <w:pPr>
              <w:jc w:val="center"/>
            </w:pPr>
          </w:p>
          <w:p w:rsidR="00D73673" w:rsidRPr="002D682C" w:rsidRDefault="00D73673" w:rsidP="003F7414">
            <w:pPr>
              <w:jc w:val="center"/>
            </w:pPr>
            <w:r w:rsidRPr="002D682C">
              <w:t>42.3</w:t>
            </w:r>
          </w:p>
          <w:p w:rsidR="00D73673" w:rsidRPr="002D682C" w:rsidRDefault="00D73673" w:rsidP="003F7414">
            <w:pPr>
              <w:jc w:val="center"/>
            </w:pPr>
            <w:r w:rsidRPr="002D682C">
              <w:t>0.6</w:t>
            </w:r>
          </w:p>
        </w:tc>
        <w:tc>
          <w:tcPr>
            <w:tcW w:w="955"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p>
          <w:p w:rsidR="00D73673" w:rsidRPr="002D682C" w:rsidRDefault="00D73673" w:rsidP="003F7414">
            <w:pPr>
              <w:jc w:val="center"/>
            </w:pPr>
          </w:p>
          <w:p w:rsidR="00D73673" w:rsidRPr="002D682C" w:rsidRDefault="00D73673" w:rsidP="003F7414">
            <w:pPr>
              <w:jc w:val="center"/>
            </w:pPr>
            <w:r w:rsidRPr="002D682C">
              <w:t>630.0</w:t>
            </w:r>
          </w:p>
          <w:p w:rsidR="00D73673" w:rsidRPr="002D682C" w:rsidRDefault="00D73673" w:rsidP="003F7414">
            <w:pPr>
              <w:jc w:val="center"/>
            </w:pPr>
            <w:r w:rsidRPr="002D682C">
              <w:t>3.7</w:t>
            </w:r>
          </w:p>
        </w:tc>
      </w:tr>
      <w:tr w:rsidR="00D73673" w:rsidRPr="00DB0719" w:rsidTr="00207BA5">
        <w:tc>
          <w:tcPr>
            <w:tcW w:w="313"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r w:rsidRPr="002D682C">
              <w:t>2.</w:t>
            </w:r>
          </w:p>
        </w:tc>
        <w:tc>
          <w:tcPr>
            <w:tcW w:w="1712" w:type="pct"/>
            <w:tcBorders>
              <w:top w:val="single" w:sz="4" w:space="0" w:color="auto"/>
              <w:left w:val="single" w:sz="4" w:space="0" w:color="auto"/>
              <w:bottom w:val="single" w:sz="4" w:space="0" w:color="auto"/>
              <w:right w:val="single" w:sz="4" w:space="0" w:color="auto"/>
            </w:tcBorders>
          </w:tcPr>
          <w:p w:rsidR="00D73673" w:rsidRPr="002D682C" w:rsidRDefault="00D73673" w:rsidP="003F7414">
            <w:proofErr w:type="spellStart"/>
            <w:r w:rsidRPr="002D682C">
              <w:t>Берегоукрепление</w:t>
            </w:r>
            <w:proofErr w:type="spellEnd"/>
          </w:p>
        </w:tc>
        <w:tc>
          <w:tcPr>
            <w:tcW w:w="520"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r w:rsidRPr="002D682C">
              <w:t>км</w:t>
            </w:r>
          </w:p>
        </w:tc>
        <w:tc>
          <w:tcPr>
            <w:tcW w:w="545"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r w:rsidRPr="002D682C">
              <w:t>-</w:t>
            </w:r>
          </w:p>
        </w:tc>
        <w:tc>
          <w:tcPr>
            <w:tcW w:w="955"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r w:rsidRPr="002D682C">
              <w:t>-</w:t>
            </w:r>
          </w:p>
        </w:tc>
        <w:tc>
          <w:tcPr>
            <w:tcW w:w="955"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r w:rsidRPr="002D682C">
              <w:t>1.25</w:t>
            </w:r>
          </w:p>
        </w:tc>
      </w:tr>
      <w:tr w:rsidR="00D73673" w:rsidRPr="00DB0719" w:rsidTr="00207BA5">
        <w:tc>
          <w:tcPr>
            <w:tcW w:w="313"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r w:rsidRPr="002D682C">
              <w:t>3.</w:t>
            </w:r>
          </w:p>
        </w:tc>
        <w:tc>
          <w:tcPr>
            <w:tcW w:w="1712" w:type="pct"/>
            <w:tcBorders>
              <w:top w:val="single" w:sz="4" w:space="0" w:color="auto"/>
              <w:left w:val="single" w:sz="4" w:space="0" w:color="auto"/>
              <w:bottom w:val="single" w:sz="4" w:space="0" w:color="auto"/>
              <w:right w:val="single" w:sz="4" w:space="0" w:color="auto"/>
            </w:tcBorders>
          </w:tcPr>
          <w:p w:rsidR="00D73673" w:rsidRPr="002D682C" w:rsidRDefault="00D73673" w:rsidP="003F7414">
            <w:r w:rsidRPr="002D682C">
              <w:t>Защита от подтопления:</w:t>
            </w:r>
          </w:p>
          <w:p w:rsidR="00D73673" w:rsidRPr="002D682C" w:rsidRDefault="00D73673" w:rsidP="003F7414">
            <w:r w:rsidRPr="002D682C">
              <w:t>устройство сопутствую-</w:t>
            </w:r>
          </w:p>
          <w:p w:rsidR="00D73673" w:rsidRPr="002D682C" w:rsidRDefault="00D73673" w:rsidP="003F7414">
            <w:proofErr w:type="spellStart"/>
            <w:r w:rsidRPr="002D682C">
              <w:t>щего</w:t>
            </w:r>
            <w:proofErr w:type="spellEnd"/>
            <w:r w:rsidRPr="002D682C">
              <w:t xml:space="preserve"> дренажа вдоль К2</w:t>
            </w:r>
          </w:p>
        </w:tc>
        <w:tc>
          <w:tcPr>
            <w:tcW w:w="520"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p>
          <w:p w:rsidR="00D73673" w:rsidRPr="002D682C" w:rsidRDefault="00D73673" w:rsidP="003F7414">
            <w:pPr>
              <w:jc w:val="center"/>
            </w:pPr>
            <w:r w:rsidRPr="002D682C">
              <w:t>км</w:t>
            </w:r>
          </w:p>
        </w:tc>
        <w:tc>
          <w:tcPr>
            <w:tcW w:w="545"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p>
          <w:p w:rsidR="00D73673" w:rsidRPr="002D682C" w:rsidRDefault="00D73673" w:rsidP="003F7414">
            <w:pPr>
              <w:jc w:val="center"/>
            </w:pPr>
            <w:r w:rsidRPr="002D682C">
              <w:t>-</w:t>
            </w:r>
          </w:p>
        </w:tc>
        <w:tc>
          <w:tcPr>
            <w:tcW w:w="955"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p>
          <w:p w:rsidR="00D73673" w:rsidRPr="002D682C" w:rsidRDefault="00D73673" w:rsidP="003F7414">
            <w:pPr>
              <w:jc w:val="center"/>
            </w:pPr>
            <w:r w:rsidRPr="002D682C">
              <w:t>7.2</w:t>
            </w:r>
          </w:p>
        </w:tc>
        <w:tc>
          <w:tcPr>
            <w:tcW w:w="955" w:type="pct"/>
            <w:tcBorders>
              <w:top w:val="single" w:sz="4" w:space="0" w:color="auto"/>
              <w:left w:val="single" w:sz="4" w:space="0" w:color="auto"/>
              <w:bottom w:val="single" w:sz="4" w:space="0" w:color="auto"/>
              <w:right w:val="single" w:sz="4" w:space="0" w:color="auto"/>
            </w:tcBorders>
          </w:tcPr>
          <w:p w:rsidR="00D73673" w:rsidRPr="002D682C" w:rsidRDefault="00D73673" w:rsidP="003F7414">
            <w:pPr>
              <w:jc w:val="center"/>
            </w:pPr>
          </w:p>
          <w:p w:rsidR="00D73673" w:rsidRPr="002D682C" w:rsidRDefault="00D73673" w:rsidP="003F7414">
            <w:pPr>
              <w:jc w:val="center"/>
            </w:pPr>
            <w:r w:rsidRPr="002D682C">
              <w:t>11.4</w:t>
            </w:r>
          </w:p>
        </w:tc>
      </w:tr>
    </w:tbl>
    <w:p w:rsidR="00D73673" w:rsidRPr="00DB0719" w:rsidRDefault="00D73673" w:rsidP="00D73673">
      <w:pPr>
        <w:spacing w:line="360" w:lineRule="auto"/>
        <w:rPr>
          <w:b/>
          <w:bCs/>
          <w:caps/>
          <w:sz w:val="28"/>
          <w:szCs w:val="28"/>
        </w:rPr>
      </w:pPr>
    </w:p>
    <w:p w:rsidR="00D73673" w:rsidRPr="00DB0719" w:rsidRDefault="00D73673" w:rsidP="00D73673">
      <w:pPr>
        <w:jc w:val="center"/>
        <w:rPr>
          <w:sz w:val="28"/>
          <w:szCs w:val="28"/>
        </w:rPr>
      </w:pPr>
      <w:r w:rsidRPr="00DB0719">
        <w:rPr>
          <w:b/>
          <w:sz w:val="28"/>
          <w:szCs w:val="28"/>
        </w:rPr>
        <w:t>5. ИНЖЕНЕРНО-ТЕХНИЧЕСКОЕ</w:t>
      </w:r>
      <w:r w:rsidRPr="00DB0719">
        <w:rPr>
          <w:sz w:val="28"/>
          <w:szCs w:val="28"/>
        </w:rPr>
        <w:t xml:space="preserve"> </w:t>
      </w:r>
      <w:r w:rsidRPr="00DB0719">
        <w:rPr>
          <w:b/>
          <w:sz w:val="28"/>
          <w:szCs w:val="28"/>
        </w:rPr>
        <w:t>ОБЕСПЕЧЕНИЕ</w:t>
      </w:r>
    </w:p>
    <w:p w:rsidR="00D73673" w:rsidRPr="00DB0719" w:rsidRDefault="00D73673" w:rsidP="00D73673">
      <w:pPr>
        <w:ind w:firstLine="709"/>
        <w:jc w:val="center"/>
        <w:rPr>
          <w:b/>
          <w:bCs/>
          <w:sz w:val="28"/>
          <w:szCs w:val="28"/>
        </w:rPr>
      </w:pPr>
    </w:p>
    <w:p w:rsidR="00D73673" w:rsidRPr="00DB0719" w:rsidRDefault="00207BA5" w:rsidP="00D73673">
      <w:pPr>
        <w:jc w:val="center"/>
        <w:outlineLvl w:val="0"/>
        <w:rPr>
          <w:b/>
          <w:sz w:val="28"/>
          <w:szCs w:val="28"/>
        </w:rPr>
      </w:pPr>
      <w:r>
        <w:rPr>
          <w:b/>
          <w:sz w:val="28"/>
          <w:szCs w:val="28"/>
        </w:rPr>
        <w:t>5</w:t>
      </w:r>
      <w:r w:rsidR="00D73673" w:rsidRPr="00DB0719">
        <w:rPr>
          <w:b/>
          <w:sz w:val="28"/>
          <w:szCs w:val="28"/>
        </w:rPr>
        <w:t>.1. Водоснабжение</w:t>
      </w:r>
    </w:p>
    <w:p w:rsidR="00D73673" w:rsidRPr="001453F4" w:rsidRDefault="00D73673" w:rsidP="001453F4">
      <w:pPr>
        <w:ind w:firstLine="709"/>
        <w:jc w:val="both"/>
        <w:outlineLvl w:val="0"/>
        <w:rPr>
          <w:b/>
          <w:sz w:val="28"/>
          <w:szCs w:val="28"/>
        </w:rPr>
      </w:pPr>
    </w:p>
    <w:p w:rsidR="00D73673" w:rsidRPr="001453F4" w:rsidRDefault="00D73673" w:rsidP="001453F4">
      <w:pPr>
        <w:ind w:firstLine="709"/>
        <w:jc w:val="both"/>
        <w:outlineLvl w:val="0"/>
        <w:rPr>
          <w:sz w:val="28"/>
          <w:szCs w:val="28"/>
        </w:rPr>
      </w:pPr>
      <w:r w:rsidRPr="001453F4">
        <w:rPr>
          <w:sz w:val="28"/>
          <w:szCs w:val="28"/>
        </w:rPr>
        <w:t xml:space="preserve">Развитие системы водоснабжения территории </w:t>
      </w:r>
      <w:proofErr w:type="spellStart"/>
      <w:r w:rsidRPr="001453F4">
        <w:rPr>
          <w:sz w:val="28"/>
          <w:szCs w:val="28"/>
        </w:rPr>
        <w:t>Кузнечихинского</w:t>
      </w:r>
      <w:proofErr w:type="spellEnd"/>
      <w:r w:rsidRPr="001453F4">
        <w:rPr>
          <w:sz w:val="28"/>
          <w:szCs w:val="28"/>
        </w:rPr>
        <w:t xml:space="preserve"> </w:t>
      </w:r>
      <w:proofErr w:type="spellStart"/>
      <w:r w:rsidRPr="001453F4">
        <w:rPr>
          <w:sz w:val="28"/>
          <w:szCs w:val="28"/>
        </w:rPr>
        <w:t>промузла</w:t>
      </w:r>
      <w:proofErr w:type="spellEnd"/>
      <w:r w:rsidRPr="001453F4">
        <w:rPr>
          <w:sz w:val="28"/>
          <w:szCs w:val="28"/>
        </w:rPr>
        <w:t>:</w:t>
      </w:r>
    </w:p>
    <w:p w:rsidR="001453F4" w:rsidRPr="001453F4" w:rsidRDefault="001453F4" w:rsidP="001453F4">
      <w:pPr>
        <w:ind w:firstLine="709"/>
        <w:jc w:val="both"/>
        <w:rPr>
          <w:sz w:val="28"/>
          <w:szCs w:val="28"/>
        </w:rPr>
      </w:pPr>
      <w:r w:rsidRPr="001453F4">
        <w:rPr>
          <w:sz w:val="28"/>
          <w:szCs w:val="28"/>
        </w:rPr>
        <w:t xml:space="preserve">расширение центральных водопроводных очистных сооружений </w:t>
      </w:r>
      <w:r>
        <w:rPr>
          <w:sz w:val="28"/>
          <w:szCs w:val="28"/>
        </w:rPr>
        <w:br/>
      </w:r>
      <w:r w:rsidRPr="001453F4">
        <w:rPr>
          <w:sz w:val="28"/>
          <w:szCs w:val="28"/>
        </w:rPr>
        <w:t>на 50 тыс.м</w:t>
      </w:r>
      <w:r w:rsidRPr="001453F4">
        <w:rPr>
          <w:sz w:val="28"/>
          <w:szCs w:val="28"/>
          <w:vertAlign w:val="superscript"/>
        </w:rPr>
        <w:t>3</w:t>
      </w:r>
      <w:r w:rsidRPr="001453F4">
        <w:rPr>
          <w:sz w:val="28"/>
          <w:szCs w:val="28"/>
        </w:rPr>
        <w:t>/</w:t>
      </w:r>
      <w:proofErr w:type="spellStart"/>
      <w:r w:rsidRPr="001453F4">
        <w:rPr>
          <w:sz w:val="28"/>
          <w:szCs w:val="28"/>
        </w:rPr>
        <w:t>сут</w:t>
      </w:r>
      <w:proofErr w:type="spellEnd"/>
      <w:r w:rsidRPr="001453F4">
        <w:rPr>
          <w:sz w:val="28"/>
          <w:szCs w:val="28"/>
        </w:rPr>
        <w:t xml:space="preserve">. - на </w:t>
      </w:r>
      <w:r w:rsidRPr="001453F4">
        <w:rPr>
          <w:sz w:val="28"/>
          <w:szCs w:val="28"/>
          <w:lang w:val="en-US"/>
        </w:rPr>
        <w:t>I</w:t>
      </w:r>
      <w:r w:rsidRPr="001453F4">
        <w:rPr>
          <w:sz w:val="28"/>
          <w:szCs w:val="28"/>
        </w:rPr>
        <w:t xml:space="preserve"> очередь строительства (2020 год);</w:t>
      </w:r>
    </w:p>
    <w:p w:rsidR="001453F4" w:rsidRDefault="001453F4" w:rsidP="001453F4">
      <w:pPr>
        <w:ind w:firstLine="709"/>
        <w:jc w:val="both"/>
        <w:rPr>
          <w:sz w:val="28"/>
          <w:szCs w:val="28"/>
        </w:rPr>
      </w:pPr>
      <w:r w:rsidRPr="001453F4">
        <w:rPr>
          <w:sz w:val="28"/>
          <w:szCs w:val="28"/>
        </w:rPr>
        <w:t xml:space="preserve">строительство системы очистки промывных вод на ЦВОС - на </w:t>
      </w:r>
      <w:r w:rsidRPr="001453F4">
        <w:rPr>
          <w:sz w:val="28"/>
          <w:szCs w:val="28"/>
          <w:lang w:val="en-US"/>
        </w:rPr>
        <w:t>I</w:t>
      </w:r>
      <w:r w:rsidRPr="001453F4">
        <w:rPr>
          <w:sz w:val="28"/>
          <w:szCs w:val="28"/>
        </w:rPr>
        <w:t xml:space="preserve"> очередь строительства (2020 год);</w:t>
      </w:r>
    </w:p>
    <w:p w:rsidR="001453F4" w:rsidRDefault="001453F4" w:rsidP="001453F4">
      <w:pPr>
        <w:ind w:firstLine="709"/>
        <w:jc w:val="both"/>
        <w:rPr>
          <w:sz w:val="28"/>
          <w:szCs w:val="28"/>
        </w:rPr>
        <w:sectPr w:rsidR="001453F4" w:rsidSect="00770FC6">
          <w:pgSz w:w="11906" w:h="16838"/>
          <w:pgMar w:top="1134" w:right="567" w:bottom="1134" w:left="1701" w:header="720" w:footer="720" w:gutter="0"/>
          <w:cols w:space="708"/>
          <w:titlePg/>
          <w:docGrid w:linePitch="360"/>
        </w:sectPr>
      </w:pPr>
    </w:p>
    <w:p w:rsidR="001453F4" w:rsidRDefault="001453F4" w:rsidP="001453F4">
      <w:pPr>
        <w:ind w:firstLine="709"/>
        <w:jc w:val="center"/>
        <w:rPr>
          <w:sz w:val="28"/>
          <w:szCs w:val="28"/>
        </w:rPr>
      </w:pPr>
      <w:r>
        <w:rPr>
          <w:sz w:val="28"/>
          <w:szCs w:val="28"/>
        </w:rPr>
        <w:lastRenderedPageBreak/>
        <w:t>11</w:t>
      </w:r>
    </w:p>
    <w:p w:rsidR="001453F4" w:rsidRPr="001453F4" w:rsidRDefault="001453F4" w:rsidP="001453F4">
      <w:pPr>
        <w:ind w:firstLine="709"/>
        <w:jc w:val="center"/>
        <w:rPr>
          <w:sz w:val="28"/>
          <w:szCs w:val="28"/>
        </w:rPr>
      </w:pPr>
    </w:p>
    <w:p w:rsidR="001453F4" w:rsidRPr="001453F4" w:rsidRDefault="001453F4" w:rsidP="001453F4">
      <w:pPr>
        <w:ind w:firstLine="709"/>
        <w:jc w:val="both"/>
        <w:rPr>
          <w:sz w:val="28"/>
          <w:szCs w:val="28"/>
        </w:rPr>
      </w:pPr>
      <w:r w:rsidRPr="001453F4">
        <w:rPr>
          <w:sz w:val="28"/>
          <w:szCs w:val="28"/>
        </w:rPr>
        <w:t xml:space="preserve">вынос водозабора из центрального района выше города по течению реки Северной Двины в район </w:t>
      </w:r>
      <w:proofErr w:type="spellStart"/>
      <w:r w:rsidRPr="001453F4">
        <w:rPr>
          <w:sz w:val="28"/>
          <w:szCs w:val="28"/>
        </w:rPr>
        <w:t>д.Косково</w:t>
      </w:r>
      <w:proofErr w:type="spellEnd"/>
      <w:r w:rsidRPr="001453F4">
        <w:rPr>
          <w:sz w:val="28"/>
          <w:szCs w:val="28"/>
        </w:rPr>
        <w:t xml:space="preserve"> в 90 км от устья (на границе влияния обратных течений в период летней межени) в соответствии с требованиями СНиП 2.04.02-84 и на основании "Генплана города Архангельска", выполненного в 2008 году – на расчетный срок строительства 2030 год;</w:t>
      </w:r>
    </w:p>
    <w:p w:rsidR="001453F4" w:rsidRPr="001453F4" w:rsidRDefault="001453F4" w:rsidP="00837766">
      <w:pPr>
        <w:ind w:firstLine="709"/>
        <w:jc w:val="both"/>
        <w:rPr>
          <w:sz w:val="28"/>
          <w:szCs w:val="28"/>
        </w:rPr>
      </w:pPr>
      <w:r w:rsidRPr="001453F4">
        <w:rPr>
          <w:sz w:val="28"/>
          <w:szCs w:val="28"/>
        </w:rPr>
        <w:t xml:space="preserve">капитальный ремонт и реконструкция магистральных водоводов и разводящих сетей на </w:t>
      </w:r>
      <w:r w:rsidRPr="001453F4">
        <w:rPr>
          <w:sz w:val="28"/>
          <w:szCs w:val="28"/>
          <w:lang w:val="en-US"/>
        </w:rPr>
        <w:t>I</w:t>
      </w:r>
      <w:r w:rsidRPr="001453F4">
        <w:rPr>
          <w:sz w:val="28"/>
          <w:szCs w:val="28"/>
        </w:rPr>
        <w:t xml:space="preserve"> очередь строительства в соответствии с рекомендациями муниципального унитарного предприятия  "Водоканал" от 16.09.2013 № 5285: </w:t>
      </w:r>
    </w:p>
    <w:p w:rsidR="001453F4" w:rsidRPr="001453F4" w:rsidRDefault="001453F4" w:rsidP="00837766">
      <w:pPr>
        <w:ind w:firstLine="709"/>
        <w:jc w:val="both"/>
        <w:rPr>
          <w:sz w:val="28"/>
          <w:szCs w:val="28"/>
        </w:rPr>
      </w:pPr>
      <w:r w:rsidRPr="001453F4">
        <w:rPr>
          <w:sz w:val="28"/>
          <w:szCs w:val="28"/>
        </w:rPr>
        <w:t xml:space="preserve">участок магистрали от проспекта Советских космонавтов до </w:t>
      </w:r>
      <w:proofErr w:type="spellStart"/>
      <w:r w:rsidRPr="001453F4">
        <w:rPr>
          <w:sz w:val="28"/>
          <w:szCs w:val="28"/>
        </w:rPr>
        <w:t>Кузнечевского</w:t>
      </w:r>
      <w:proofErr w:type="spellEnd"/>
      <w:r w:rsidRPr="001453F4">
        <w:rPr>
          <w:sz w:val="28"/>
          <w:szCs w:val="28"/>
        </w:rPr>
        <w:t xml:space="preserve"> завода ЖБИ </w:t>
      </w:r>
      <w:r w:rsidRPr="001453F4">
        <w:rPr>
          <w:sz w:val="28"/>
          <w:szCs w:val="28"/>
          <w:lang w:val="en-US"/>
        </w:rPr>
        <w:t>d</w:t>
      </w:r>
      <w:r w:rsidRPr="001453F4">
        <w:rPr>
          <w:sz w:val="28"/>
          <w:szCs w:val="28"/>
        </w:rPr>
        <w:t xml:space="preserve"> 300 мм;</w:t>
      </w:r>
    </w:p>
    <w:p w:rsidR="001453F4" w:rsidRPr="001453F4" w:rsidRDefault="001453F4" w:rsidP="00837766">
      <w:pPr>
        <w:ind w:firstLine="709"/>
        <w:jc w:val="both"/>
        <w:rPr>
          <w:sz w:val="28"/>
          <w:szCs w:val="28"/>
        </w:rPr>
      </w:pPr>
      <w:r w:rsidRPr="001453F4">
        <w:rPr>
          <w:sz w:val="28"/>
          <w:szCs w:val="28"/>
        </w:rPr>
        <w:t xml:space="preserve">магистральные сети завода </w:t>
      </w:r>
      <w:r w:rsidR="00837766">
        <w:rPr>
          <w:sz w:val="28"/>
          <w:szCs w:val="28"/>
        </w:rPr>
        <w:t>"</w:t>
      </w:r>
      <w:proofErr w:type="spellStart"/>
      <w:r w:rsidRPr="001453F4">
        <w:rPr>
          <w:sz w:val="28"/>
          <w:szCs w:val="28"/>
        </w:rPr>
        <w:t>Реммелиомаш</w:t>
      </w:r>
      <w:proofErr w:type="spellEnd"/>
      <w:r w:rsidR="00837766">
        <w:rPr>
          <w:sz w:val="28"/>
          <w:szCs w:val="28"/>
        </w:rPr>
        <w:t>"</w:t>
      </w:r>
      <w:r w:rsidRPr="001453F4">
        <w:rPr>
          <w:sz w:val="28"/>
          <w:szCs w:val="28"/>
        </w:rPr>
        <w:t xml:space="preserve">  </w:t>
      </w:r>
      <w:r w:rsidRPr="001453F4">
        <w:rPr>
          <w:sz w:val="28"/>
          <w:szCs w:val="28"/>
          <w:lang w:val="en-US"/>
        </w:rPr>
        <w:t>d</w:t>
      </w:r>
      <w:r w:rsidRPr="001453F4">
        <w:rPr>
          <w:sz w:val="28"/>
          <w:szCs w:val="28"/>
        </w:rPr>
        <w:t xml:space="preserve"> 500 мм;</w:t>
      </w:r>
    </w:p>
    <w:p w:rsidR="001453F4" w:rsidRPr="001453F4" w:rsidRDefault="001453F4" w:rsidP="00837766">
      <w:pPr>
        <w:ind w:firstLine="709"/>
        <w:jc w:val="both"/>
        <w:rPr>
          <w:sz w:val="28"/>
          <w:szCs w:val="28"/>
        </w:rPr>
      </w:pPr>
      <w:r w:rsidRPr="001453F4">
        <w:rPr>
          <w:sz w:val="28"/>
          <w:szCs w:val="28"/>
        </w:rPr>
        <w:t xml:space="preserve">участок магистрали от улицы Гагарина до </w:t>
      </w:r>
      <w:proofErr w:type="spellStart"/>
      <w:r w:rsidRPr="001453F4">
        <w:rPr>
          <w:sz w:val="28"/>
          <w:szCs w:val="28"/>
        </w:rPr>
        <w:t>плодобазы</w:t>
      </w:r>
      <w:proofErr w:type="spellEnd"/>
      <w:r w:rsidRPr="001453F4">
        <w:rPr>
          <w:sz w:val="28"/>
          <w:szCs w:val="28"/>
        </w:rPr>
        <w:t xml:space="preserve"> </w:t>
      </w:r>
      <w:r w:rsidRPr="001453F4">
        <w:rPr>
          <w:sz w:val="28"/>
          <w:szCs w:val="28"/>
          <w:lang w:val="en-US"/>
        </w:rPr>
        <w:t>d</w:t>
      </w:r>
      <w:r w:rsidRPr="001453F4">
        <w:rPr>
          <w:sz w:val="28"/>
          <w:szCs w:val="28"/>
        </w:rPr>
        <w:t xml:space="preserve"> 500 мм;</w:t>
      </w:r>
    </w:p>
    <w:p w:rsidR="001453F4" w:rsidRPr="001453F4" w:rsidRDefault="001453F4" w:rsidP="00837766">
      <w:pPr>
        <w:ind w:firstLine="709"/>
        <w:jc w:val="both"/>
        <w:rPr>
          <w:sz w:val="28"/>
          <w:szCs w:val="28"/>
        </w:rPr>
      </w:pPr>
      <w:r w:rsidRPr="001453F4">
        <w:rPr>
          <w:sz w:val="28"/>
          <w:szCs w:val="28"/>
        </w:rPr>
        <w:t xml:space="preserve">магистральные сети к складу бумаги издательства </w:t>
      </w:r>
      <w:r w:rsidR="00837766">
        <w:rPr>
          <w:sz w:val="28"/>
          <w:szCs w:val="28"/>
        </w:rPr>
        <w:t>"</w:t>
      </w:r>
      <w:r w:rsidRPr="001453F4">
        <w:rPr>
          <w:sz w:val="28"/>
          <w:szCs w:val="28"/>
        </w:rPr>
        <w:t>Правда Севера</w:t>
      </w:r>
      <w:r w:rsidR="00837766">
        <w:rPr>
          <w:sz w:val="28"/>
          <w:szCs w:val="28"/>
        </w:rPr>
        <w:t>"</w:t>
      </w:r>
      <w:r w:rsidRPr="001453F4">
        <w:rPr>
          <w:sz w:val="28"/>
          <w:szCs w:val="28"/>
        </w:rPr>
        <w:t>;</w:t>
      </w:r>
    </w:p>
    <w:p w:rsidR="001453F4" w:rsidRPr="001453F4" w:rsidRDefault="001453F4" w:rsidP="00837766">
      <w:pPr>
        <w:pStyle w:val="27"/>
        <w:spacing w:after="0" w:line="240" w:lineRule="auto"/>
        <w:ind w:left="0" w:firstLine="709"/>
        <w:rPr>
          <w:szCs w:val="28"/>
        </w:rPr>
      </w:pPr>
      <w:r w:rsidRPr="001453F4">
        <w:rPr>
          <w:szCs w:val="28"/>
        </w:rPr>
        <w:t xml:space="preserve">строительство магистральных водопроводных сетей (с учетом реконструкции) на расчетный срок строительства – 10,9 км (в </w:t>
      </w:r>
      <w:proofErr w:type="spellStart"/>
      <w:r w:rsidRPr="001453F4">
        <w:rPr>
          <w:szCs w:val="28"/>
        </w:rPr>
        <w:t>т.ч</w:t>
      </w:r>
      <w:proofErr w:type="spellEnd"/>
      <w:r w:rsidRPr="001453F4">
        <w:rPr>
          <w:szCs w:val="28"/>
        </w:rPr>
        <w:t xml:space="preserve">. на </w:t>
      </w:r>
      <w:r w:rsidRPr="001453F4">
        <w:rPr>
          <w:szCs w:val="28"/>
          <w:lang w:val="en-US"/>
        </w:rPr>
        <w:t>I</w:t>
      </w:r>
      <w:r w:rsidRPr="001453F4">
        <w:rPr>
          <w:szCs w:val="28"/>
        </w:rPr>
        <w:t xml:space="preserve"> очередь – 6,0 км);</w:t>
      </w:r>
    </w:p>
    <w:p w:rsidR="001453F4" w:rsidRPr="001453F4" w:rsidRDefault="001453F4" w:rsidP="00837766">
      <w:pPr>
        <w:ind w:firstLine="709"/>
        <w:jc w:val="both"/>
        <w:outlineLvl w:val="0"/>
        <w:rPr>
          <w:sz w:val="28"/>
          <w:szCs w:val="28"/>
        </w:rPr>
      </w:pPr>
      <w:r w:rsidRPr="001453F4">
        <w:rPr>
          <w:sz w:val="28"/>
          <w:szCs w:val="28"/>
        </w:rPr>
        <w:t>на расчетный срок для города предусматривается подземный источник водоснабжения – Архангельское месторождение пресных подземных вод, которое расположено в Приморском районе Архангельской области в междуречье рек Ижма-</w:t>
      </w:r>
      <w:proofErr w:type="spellStart"/>
      <w:r w:rsidRPr="001453F4">
        <w:rPr>
          <w:sz w:val="28"/>
          <w:szCs w:val="28"/>
        </w:rPr>
        <w:t>Пачуга</w:t>
      </w:r>
      <w:proofErr w:type="spellEnd"/>
      <w:r w:rsidRPr="001453F4">
        <w:rPr>
          <w:sz w:val="28"/>
          <w:szCs w:val="28"/>
        </w:rPr>
        <w:t>, в 45 км к северу от Архангельска по дороге Архангельск-Поморье.</w:t>
      </w:r>
    </w:p>
    <w:p w:rsidR="00D73673" w:rsidRPr="00DB0719" w:rsidRDefault="00D73673" w:rsidP="00D73673">
      <w:pPr>
        <w:ind w:firstLine="709"/>
        <w:outlineLvl w:val="0"/>
        <w:rPr>
          <w:sz w:val="28"/>
          <w:szCs w:val="28"/>
        </w:rPr>
      </w:pPr>
    </w:p>
    <w:p w:rsidR="00D73673" w:rsidRPr="00DB0719" w:rsidRDefault="00207BA5" w:rsidP="00D73673">
      <w:pPr>
        <w:ind w:firstLine="709"/>
        <w:jc w:val="center"/>
        <w:outlineLvl w:val="0"/>
        <w:rPr>
          <w:b/>
          <w:sz w:val="28"/>
          <w:szCs w:val="28"/>
        </w:rPr>
      </w:pPr>
      <w:r>
        <w:rPr>
          <w:b/>
          <w:sz w:val="28"/>
          <w:szCs w:val="28"/>
        </w:rPr>
        <w:t>5</w:t>
      </w:r>
      <w:r w:rsidR="00D73673" w:rsidRPr="00DB0719">
        <w:rPr>
          <w:b/>
          <w:sz w:val="28"/>
          <w:szCs w:val="28"/>
        </w:rPr>
        <w:t>.2. Водоотведение</w:t>
      </w:r>
    </w:p>
    <w:p w:rsidR="00D73673" w:rsidRPr="00DB0719" w:rsidRDefault="00D73673" w:rsidP="00D73673">
      <w:pPr>
        <w:ind w:firstLine="709"/>
        <w:jc w:val="center"/>
        <w:outlineLvl w:val="0"/>
        <w:rPr>
          <w:b/>
          <w:sz w:val="28"/>
          <w:szCs w:val="28"/>
        </w:rPr>
      </w:pPr>
    </w:p>
    <w:p w:rsidR="00D73673" w:rsidRDefault="00D73673" w:rsidP="00837766">
      <w:pPr>
        <w:ind w:firstLine="709"/>
        <w:jc w:val="both"/>
        <w:outlineLvl w:val="0"/>
        <w:rPr>
          <w:sz w:val="28"/>
          <w:szCs w:val="28"/>
        </w:rPr>
      </w:pPr>
      <w:r w:rsidRPr="00DB0719">
        <w:rPr>
          <w:sz w:val="28"/>
          <w:szCs w:val="28"/>
        </w:rPr>
        <w:t xml:space="preserve">Развитие системы бытовой канализации территории </w:t>
      </w:r>
      <w:proofErr w:type="spellStart"/>
      <w:r w:rsidRPr="00DB0719">
        <w:rPr>
          <w:sz w:val="28"/>
          <w:szCs w:val="28"/>
        </w:rPr>
        <w:t>Кузнечихинского</w:t>
      </w:r>
      <w:proofErr w:type="spellEnd"/>
      <w:r w:rsidRPr="00DB0719">
        <w:rPr>
          <w:sz w:val="28"/>
          <w:szCs w:val="28"/>
        </w:rPr>
        <w:t xml:space="preserve"> </w:t>
      </w:r>
      <w:proofErr w:type="spellStart"/>
      <w:r w:rsidRPr="00DB0719">
        <w:rPr>
          <w:sz w:val="28"/>
          <w:szCs w:val="28"/>
        </w:rPr>
        <w:t>промузла</w:t>
      </w:r>
      <w:proofErr w:type="spellEnd"/>
      <w:r w:rsidRPr="00DB0719">
        <w:rPr>
          <w:sz w:val="28"/>
          <w:szCs w:val="28"/>
        </w:rPr>
        <w:t>:</w:t>
      </w:r>
    </w:p>
    <w:p w:rsidR="001453F4" w:rsidRPr="00DB0719" w:rsidRDefault="001453F4" w:rsidP="00837766">
      <w:pPr>
        <w:ind w:firstLine="709"/>
        <w:jc w:val="both"/>
        <w:rPr>
          <w:sz w:val="28"/>
          <w:szCs w:val="28"/>
        </w:rPr>
      </w:pPr>
      <w:r w:rsidRPr="00DB0719">
        <w:rPr>
          <w:sz w:val="28"/>
          <w:szCs w:val="28"/>
        </w:rPr>
        <w:t xml:space="preserve">реконструкция с расширением канализационных очистных сооружений на </w:t>
      </w:r>
      <w:r w:rsidRPr="00DB0719">
        <w:rPr>
          <w:sz w:val="28"/>
          <w:szCs w:val="28"/>
          <w:lang w:val="en-US"/>
        </w:rPr>
        <w:t>I</w:t>
      </w:r>
      <w:r w:rsidRPr="00DB0719">
        <w:rPr>
          <w:sz w:val="28"/>
          <w:szCs w:val="28"/>
        </w:rPr>
        <w:t xml:space="preserve"> очередь строительства (2020 год);</w:t>
      </w:r>
    </w:p>
    <w:p w:rsidR="001453F4" w:rsidRPr="00DB0719" w:rsidRDefault="001453F4" w:rsidP="001453F4">
      <w:pPr>
        <w:ind w:firstLine="709"/>
        <w:jc w:val="both"/>
        <w:rPr>
          <w:sz w:val="28"/>
          <w:szCs w:val="28"/>
        </w:rPr>
      </w:pPr>
      <w:r w:rsidRPr="00DB0719">
        <w:rPr>
          <w:sz w:val="28"/>
          <w:szCs w:val="28"/>
        </w:rPr>
        <w:t xml:space="preserve">строительство канализационных насосных станций на расчетный срок – </w:t>
      </w:r>
      <w:r>
        <w:rPr>
          <w:sz w:val="28"/>
          <w:szCs w:val="28"/>
        </w:rPr>
        <w:br/>
      </w:r>
      <w:r w:rsidRPr="00DB0719">
        <w:rPr>
          <w:sz w:val="28"/>
          <w:szCs w:val="28"/>
        </w:rPr>
        <w:t>4 шт.;</w:t>
      </w:r>
    </w:p>
    <w:p w:rsidR="001453F4" w:rsidRPr="00DB0719" w:rsidRDefault="001453F4" w:rsidP="001453F4">
      <w:pPr>
        <w:ind w:firstLine="709"/>
        <w:jc w:val="both"/>
        <w:rPr>
          <w:sz w:val="28"/>
          <w:szCs w:val="28"/>
        </w:rPr>
      </w:pPr>
      <w:r w:rsidRPr="00DB0719">
        <w:rPr>
          <w:sz w:val="28"/>
          <w:szCs w:val="28"/>
        </w:rPr>
        <w:t xml:space="preserve">капитальный ремонт и реконструкция магистральных канализационных сетей на первую очередь строительства в соответствии с рекомендациями </w:t>
      </w:r>
      <w:r>
        <w:rPr>
          <w:sz w:val="28"/>
          <w:szCs w:val="28"/>
        </w:rPr>
        <w:t>муниципального унитарного предприятия</w:t>
      </w:r>
      <w:r w:rsidRPr="00DB0719">
        <w:rPr>
          <w:sz w:val="28"/>
          <w:szCs w:val="28"/>
        </w:rPr>
        <w:t xml:space="preserve"> </w:t>
      </w:r>
      <w:r>
        <w:rPr>
          <w:sz w:val="28"/>
          <w:szCs w:val="28"/>
        </w:rPr>
        <w:t>"</w:t>
      </w:r>
      <w:r w:rsidRPr="00DB0719">
        <w:rPr>
          <w:sz w:val="28"/>
          <w:szCs w:val="28"/>
        </w:rPr>
        <w:t>Водоканал</w:t>
      </w:r>
      <w:r>
        <w:rPr>
          <w:sz w:val="28"/>
          <w:szCs w:val="28"/>
        </w:rPr>
        <w:t>"</w:t>
      </w:r>
      <w:r w:rsidRPr="00DB0719">
        <w:rPr>
          <w:sz w:val="28"/>
          <w:szCs w:val="28"/>
        </w:rPr>
        <w:t xml:space="preserve"> от 16.09.2013 № 5285:</w:t>
      </w:r>
    </w:p>
    <w:p w:rsidR="001453F4" w:rsidRPr="00DB0719" w:rsidRDefault="001453F4" w:rsidP="001453F4">
      <w:pPr>
        <w:ind w:firstLine="709"/>
        <w:jc w:val="both"/>
        <w:rPr>
          <w:sz w:val="28"/>
          <w:szCs w:val="28"/>
        </w:rPr>
      </w:pPr>
      <w:r w:rsidRPr="00DB0719">
        <w:rPr>
          <w:sz w:val="28"/>
          <w:szCs w:val="28"/>
        </w:rPr>
        <w:t xml:space="preserve">- напорный коллектор от завода </w:t>
      </w:r>
      <w:r>
        <w:rPr>
          <w:sz w:val="28"/>
          <w:szCs w:val="28"/>
        </w:rPr>
        <w:t>"</w:t>
      </w:r>
      <w:proofErr w:type="spellStart"/>
      <w:r w:rsidRPr="00DB0719">
        <w:rPr>
          <w:sz w:val="28"/>
          <w:szCs w:val="28"/>
        </w:rPr>
        <w:t>Реммелиомаш</w:t>
      </w:r>
      <w:proofErr w:type="spellEnd"/>
      <w:r>
        <w:rPr>
          <w:sz w:val="28"/>
          <w:szCs w:val="28"/>
        </w:rPr>
        <w:t>"</w:t>
      </w:r>
      <w:r w:rsidRPr="00DB0719">
        <w:rPr>
          <w:sz w:val="28"/>
          <w:szCs w:val="28"/>
        </w:rPr>
        <w:t xml:space="preserve"> </w:t>
      </w:r>
      <w:r w:rsidRPr="00DB0719">
        <w:rPr>
          <w:sz w:val="28"/>
          <w:szCs w:val="28"/>
          <w:lang w:val="en-US"/>
        </w:rPr>
        <w:t>d</w:t>
      </w:r>
      <w:r w:rsidRPr="00DB0719">
        <w:rPr>
          <w:sz w:val="28"/>
          <w:szCs w:val="28"/>
        </w:rPr>
        <w:t xml:space="preserve"> 200 мм;</w:t>
      </w:r>
    </w:p>
    <w:p w:rsidR="001453F4" w:rsidRPr="00DB0719" w:rsidRDefault="001453F4" w:rsidP="001453F4">
      <w:pPr>
        <w:ind w:firstLine="709"/>
        <w:jc w:val="both"/>
        <w:rPr>
          <w:sz w:val="28"/>
          <w:szCs w:val="28"/>
        </w:rPr>
      </w:pPr>
      <w:r w:rsidRPr="00DB0719">
        <w:rPr>
          <w:sz w:val="28"/>
          <w:szCs w:val="28"/>
        </w:rPr>
        <w:t>- самотечный коллектор по первому проезду (</w:t>
      </w:r>
      <w:proofErr w:type="spellStart"/>
      <w:r w:rsidRPr="00DB0719">
        <w:rPr>
          <w:sz w:val="28"/>
          <w:szCs w:val="28"/>
        </w:rPr>
        <w:t>Кузнечихинский</w:t>
      </w:r>
      <w:proofErr w:type="spellEnd"/>
      <w:r w:rsidRPr="00DB0719">
        <w:rPr>
          <w:sz w:val="28"/>
          <w:szCs w:val="28"/>
        </w:rPr>
        <w:t xml:space="preserve"> </w:t>
      </w:r>
      <w:proofErr w:type="spellStart"/>
      <w:r w:rsidRPr="00DB0719">
        <w:rPr>
          <w:sz w:val="28"/>
          <w:szCs w:val="28"/>
        </w:rPr>
        <w:t>промузел</w:t>
      </w:r>
      <w:proofErr w:type="spellEnd"/>
      <w:r w:rsidRPr="00DB0719">
        <w:rPr>
          <w:sz w:val="28"/>
          <w:szCs w:val="28"/>
        </w:rPr>
        <w:t xml:space="preserve">) от склада бумаги  </w:t>
      </w:r>
      <w:r w:rsidRPr="00DB0719">
        <w:rPr>
          <w:sz w:val="28"/>
          <w:szCs w:val="28"/>
          <w:lang w:val="en-US"/>
        </w:rPr>
        <w:t>d</w:t>
      </w:r>
      <w:r w:rsidRPr="00DB0719">
        <w:rPr>
          <w:sz w:val="28"/>
          <w:szCs w:val="28"/>
        </w:rPr>
        <w:t xml:space="preserve"> 400 мм;</w:t>
      </w:r>
    </w:p>
    <w:p w:rsidR="001453F4" w:rsidRPr="00DB0719" w:rsidRDefault="001453F4" w:rsidP="001453F4">
      <w:pPr>
        <w:ind w:firstLine="709"/>
        <w:jc w:val="both"/>
        <w:rPr>
          <w:sz w:val="28"/>
          <w:szCs w:val="28"/>
        </w:rPr>
      </w:pPr>
      <w:r w:rsidRPr="00DB0719">
        <w:rPr>
          <w:sz w:val="28"/>
          <w:szCs w:val="28"/>
        </w:rPr>
        <w:t xml:space="preserve">- напорный коллектор от ЦНКС до очистных сооружений (две нитки)  </w:t>
      </w:r>
      <w:r>
        <w:rPr>
          <w:sz w:val="28"/>
          <w:szCs w:val="28"/>
        </w:rPr>
        <w:br/>
      </w:r>
      <w:r w:rsidRPr="00DB0719">
        <w:rPr>
          <w:sz w:val="28"/>
          <w:szCs w:val="28"/>
          <w:lang w:val="en-US"/>
        </w:rPr>
        <w:t>d</w:t>
      </w:r>
      <w:r w:rsidRPr="00DB0719">
        <w:rPr>
          <w:sz w:val="28"/>
          <w:szCs w:val="28"/>
        </w:rPr>
        <w:t xml:space="preserve"> 1200 мм;</w:t>
      </w:r>
    </w:p>
    <w:p w:rsidR="001453F4" w:rsidRPr="00DB0719" w:rsidRDefault="001453F4" w:rsidP="001453F4">
      <w:pPr>
        <w:pStyle w:val="27"/>
        <w:spacing w:after="0" w:line="240" w:lineRule="auto"/>
        <w:ind w:left="0" w:firstLine="709"/>
        <w:rPr>
          <w:szCs w:val="28"/>
        </w:rPr>
      </w:pPr>
      <w:r w:rsidRPr="00DB0719">
        <w:rPr>
          <w:szCs w:val="28"/>
        </w:rPr>
        <w:t xml:space="preserve">строительство магистральных канализационных сетей (с учетом реконструкции) на расчетный срок – 12,6 км (в </w:t>
      </w:r>
      <w:proofErr w:type="spellStart"/>
      <w:r w:rsidRPr="00DB0719">
        <w:rPr>
          <w:szCs w:val="28"/>
        </w:rPr>
        <w:t>т.ч</w:t>
      </w:r>
      <w:proofErr w:type="spellEnd"/>
      <w:r w:rsidRPr="00DB0719">
        <w:rPr>
          <w:szCs w:val="28"/>
        </w:rPr>
        <w:t xml:space="preserve">. на </w:t>
      </w:r>
      <w:r w:rsidRPr="00DB0719">
        <w:rPr>
          <w:szCs w:val="28"/>
          <w:lang w:val="en-US"/>
        </w:rPr>
        <w:t>I</w:t>
      </w:r>
      <w:r w:rsidRPr="00DB0719">
        <w:rPr>
          <w:szCs w:val="28"/>
        </w:rPr>
        <w:t xml:space="preserve"> очередь – 10,2 км);</w:t>
      </w:r>
    </w:p>
    <w:p w:rsidR="001453F4" w:rsidRDefault="001453F4" w:rsidP="001453F4">
      <w:pPr>
        <w:ind w:firstLine="709"/>
        <w:jc w:val="both"/>
        <w:outlineLvl w:val="0"/>
        <w:rPr>
          <w:sz w:val="28"/>
          <w:szCs w:val="28"/>
        </w:rPr>
      </w:pPr>
      <w:r w:rsidRPr="00DB0719">
        <w:rPr>
          <w:sz w:val="28"/>
          <w:szCs w:val="28"/>
        </w:rPr>
        <w:t>разработка проектно-сметной документации и строительство городских канализационных очистных сооружений на расчетный срок.</w:t>
      </w:r>
    </w:p>
    <w:p w:rsidR="001453F4" w:rsidRDefault="001453F4" w:rsidP="00D73673">
      <w:pPr>
        <w:ind w:firstLine="709"/>
        <w:outlineLvl w:val="0"/>
        <w:rPr>
          <w:sz w:val="28"/>
          <w:szCs w:val="28"/>
        </w:rPr>
        <w:sectPr w:rsidR="001453F4" w:rsidSect="00770FC6">
          <w:pgSz w:w="11906" w:h="16838"/>
          <w:pgMar w:top="1134" w:right="567" w:bottom="1134" w:left="1701" w:header="720" w:footer="720" w:gutter="0"/>
          <w:cols w:space="708"/>
          <w:titlePg/>
          <w:docGrid w:linePitch="360"/>
        </w:sectPr>
      </w:pPr>
    </w:p>
    <w:p w:rsidR="001453F4" w:rsidRDefault="001453F4" w:rsidP="001453F4">
      <w:pPr>
        <w:ind w:firstLine="709"/>
        <w:jc w:val="center"/>
        <w:outlineLvl w:val="0"/>
        <w:rPr>
          <w:sz w:val="28"/>
          <w:szCs w:val="28"/>
        </w:rPr>
      </w:pPr>
      <w:r>
        <w:rPr>
          <w:sz w:val="28"/>
          <w:szCs w:val="28"/>
        </w:rPr>
        <w:lastRenderedPageBreak/>
        <w:t>12</w:t>
      </w:r>
    </w:p>
    <w:p w:rsidR="001453F4" w:rsidRDefault="001453F4" w:rsidP="00D73673">
      <w:pPr>
        <w:ind w:firstLine="709"/>
        <w:outlineLvl w:val="0"/>
        <w:rPr>
          <w:sz w:val="28"/>
          <w:szCs w:val="28"/>
        </w:rPr>
      </w:pPr>
    </w:p>
    <w:p w:rsidR="00D73673" w:rsidRPr="00DB0719" w:rsidRDefault="00207BA5" w:rsidP="00D73673">
      <w:pPr>
        <w:ind w:firstLine="709"/>
        <w:jc w:val="center"/>
        <w:outlineLvl w:val="0"/>
        <w:rPr>
          <w:b/>
          <w:sz w:val="28"/>
          <w:szCs w:val="28"/>
        </w:rPr>
      </w:pPr>
      <w:r>
        <w:rPr>
          <w:b/>
          <w:sz w:val="28"/>
          <w:szCs w:val="28"/>
        </w:rPr>
        <w:t>5</w:t>
      </w:r>
      <w:r w:rsidR="00D73673" w:rsidRPr="00DB0719">
        <w:rPr>
          <w:b/>
          <w:sz w:val="28"/>
          <w:szCs w:val="28"/>
        </w:rPr>
        <w:t>.3.  Дождевая  канализация</w:t>
      </w:r>
    </w:p>
    <w:p w:rsidR="00D73673" w:rsidRPr="00DB0719" w:rsidRDefault="00D73673" w:rsidP="00D73673">
      <w:pPr>
        <w:ind w:firstLine="709"/>
        <w:jc w:val="center"/>
        <w:outlineLvl w:val="0"/>
        <w:rPr>
          <w:b/>
          <w:sz w:val="28"/>
          <w:szCs w:val="28"/>
        </w:rPr>
      </w:pPr>
    </w:p>
    <w:p w:rsidR="00D73673" w:rsidRDefault="00D73673" w:rsidP="00837766">
      <w:pPr>
        <w:ind w:firstLine="709"/>
        <w:jc w:val="both"/>
        <w:outlineLvl w:val="0"/>
        <w:rPr>
          <w:sz w:val="28"/>
          <w:szCs w:val="28"/>
        </w:rPr>
      </w:pPr>
      <w:r w:rsidRPr="00DB0719">
        <w:rPr>
          <w:sz w:val="28"/>
          <w:szCs w:val="28"/>
        </w:rPr>
        <w:t xml:space="preserve">Развитие системы дождевой канализации территории </w:t>
      </w:r>
      <w:proofErr w:type="spellStart"/>
      <w:r w:rsidRPr="00DB0719">
        <w:rPr>
          <w:sz w:val="28"/>
          <w:szCs w:val="28"/>
        </w:rPr>
        <w:t>Кузнечихинского</w:t>
      </w:r>
      <w:proofErr w:type="spellEnd"/>
      <w:r w:rsidRPr="00DB0719">
        <w:rPr>
          <w:sz w:val="28"/>
          <w:szCs w:val="28"/>
        </w:rPr>
        <w:t xml:space="preserve"> </w:t>
      </w:r>
      <w:proofErr w:type="spellStart"/>
      <w:r w:rsidRPr="00DB0719">
        <w:rPr>
          <w:sz w:val="28"/>
          <w:szCs w:val="28"/>
        </w:rPr>
        <w:t>промузла</w:t>
      </w:r>
      <w:proofErr w:type="spellEnd"/>
      <w:r w:rsidRPr="00DB0719">
        <w:rPr>
          <w:sz w:val="28"/>
          <w:szCs w:val="28"/>
        </w:rPr>
        <w:t>:</w:t>
      </w:r>
    </w:p>
    <w:p w:rsidR="001453F4" w:rsidRPr="001453F4" w:rsidRDefault="001453F4" w:rsidP="00837766">
      <w:pPr>
        <w:ind w:firstLine="709"/>
        <w:jc w:val="both"/>
        <w:rPr>
          <w:sz w:val="28"/>
          <w:szCs w:val="28"/>
        </w:rPr>
      </w:pPr>
      <w:r w:rsidRPr="001453F4">
        <w:rPr>
          <w:sz w:val="28"/>
          <w:szCs w:val="28"/>
        </w:rPr>
        <w:t xml:space="preserve">строительство закрытой сети дождевой канализации на расчетный срок 14,9 км (в </w:t>
      </w:r>
      <w:proofErr w:type="spellStart"/>
      <w:r w:rsidRPr="001453F4">
        <w:rPr>
          <w:sz w:val="28"/>
          <w:szCs w:val="28"/>
        </w:rPr>
        <w:t>т.ч</w:t>
      </w:r>
      <w:proofErr w:type="spellEnd"/>
      <w:r w:rsidRPr="001453F4">
        <w:rPr>
          <w:sz w:val="28"/>
          <w:szCs w:val="28"/>
        </w:rPr>
        <w:t xml:space="preserve">. на </w:t>
      </w:r>
      <w:r w:rsidRPr="001453F4">
        <w:rPr>
          <w:sz w:val="28"/>
          <w:szCs w:val="28"/>
          <w:lang w:val="en-US"/>
        </w:rPr>
        <w:t>I</w:t>
      </w:r>
      <w:r w:rsidRPr="001453F4">
        <w:rPr>
          <w:sz w:val="28"/>
          <w:szCs w:val="28"/>
        </w:rPr>
        <w:t xml:space="preserve"> очередь – 10,8 км);</w:t>
      </w:r>
    </w:p>
    <w:p w:rsidR="001453F4" w:rsidRPr="001453F4" w:rsidRDefault="001453F4" w:rsidP="00837766">
      <w:pPr>
        <w:ind w:firstLine="709"/>
        <w:jc w:val="both"/>
        <w:rPr>
          <w:sz w:val="28"/>
          <w:szCs w:val="28"/>
        </w:rPr>
      </w:pPr>
      <w:r w:rsidRPr="001453F4">
        <w:rPr>
          <w:sz w:val="28"/>
          <w:szCs w:val="28"/>
        </w:rPr>
        <w:t xml:space="preserve">строительство канализационных насосных станций  на </w:t>
      </w:r>
      <w:r w:rsidRPr="001453F4">
        <w:rPr>
          <w:sz w:val="28"/>
          <w:szCs w:val="28"/>
          <w:lang w:val="en-US"/>
        </w:rPr>
        <w:t>I</w:t>
      </w:r>
      <w:r w:rsidRPr="001453F4">
        <w:rPr>
          <w:sz w:val="28"/>
          <w:szCs w:val="28"/>
        </w:rPr>
        <w:t xml:space="preserve"> очередь – 2 шт.;</w:t>
      </w:r>
    </w:p>
    <w:p w:rsidR="001453F4" w:rsidRPr="001453F4" w:rsidRDefault="001453F4" w:rsidP="00837766">
      <w:pPr>
        <w:ind w:firstLine="709"/>
        <w:jc w:val="both"/>
        <w:outlineLvl w:val="0"/>
        <w:rPr>
          <w:sz w:val="28"/>
          <w:szCs w:val="28"/>
        </w:rPr>
      </w:pPr>
      <w:r w:rsidRPr="001453F4">
        <w:rPr>
          <w:sz w:val="28"/>
          <w:szCs w:val="28"/>
        </w:rPr>
        <w:t xml:space="preserve">строительство очистных сооружений дождевой канализации (1 комплекс) на </w:t>
      </w:r>
      <w:r w:rsidRPr="001453F4">
        <w:rPr>
          <w:sz w:val="28"/>
          <w:szCs w:val="28"/>
          <w:lang w:val="en-US"/>
        </w:rPr>
        <w:t>I</w:t>
      </w:r>
      <w:r w:rsidRPr="001453F4">
        <w:rPr>
          <w:sz w:val="28"/>
          <w:szCs w:val="28"/>
        </w:rPr>
        <w:t xml:space="preserve"> очередь.</w:t>
      </w:r>
    </w:p>
    <w:p w:rsidR="00D73673" w:rsidRPr="00DB0719" w:rsidRDefault="00D73673" w:rsidP="00D73673">
      <w:pPr>
        <w:rPr>
          <w:sz w:val="28"/>
          <w:szCs w:val="28"/>
        </w:rPr>
      </w:pPr>
    </w:p>
    <w:p w:rsidR="00D73673" w:rsidRPr="00DB0719" w:rsidRDefault="00D73673" w:rsidP="00D73673">
      <w:pPr>
        <w:jc w:val="center"/>
        <w:rPr>
          <w:b/>
          <w:sz w:val="28"/>
          <w:szCs w:val="28"/>
        </w:rPr>
      </w:pPr>
      <w:r w:rsidRPr="00DB0719">
        <w:rPr>
          <w:b/>
          <w:sz w:val="28"/>
          <w:szCs w:val="28"/>
        </w:rPr>
        <w:t>5.4. Газоснабжение</w:t>
      </w:r>
    </w:p>
    <w:p w:rsidR="00D73673" w:rsidRPr="00DB0719" w:rsidRDefault="00D73673" w:rsidP="00837766">
      <w:pPr>
        <w:ind w:firstLine="567"/>
        <w:jc w:val="both"/>
        <w:rPr>
          <w:sz w:val="28"/>
          <w:szCs w:val="28"/>
        </w:rPr>
      </w:pPr>
      <w:r w:rsidRPr="00DB0719">
        <w:rPr>
          <w:sz w:val="28"/>
          <w:szCs w:val="28"/>
        </w:rPr>
        <w:t>Проектом планировки предусматривается:</w:t>
      </w:r>
    </w:p>
    <w:p w:rsidR="00D73673" w:rsidRPr="00DB0719" w:rsidRDefault="00D73673" w:rsidP="00837766">
      <w:pPr>
        <w:ind w:firstLine="567"/>
        <w:jc w:val="both"/>
        <w:rPr>
          <w:sz w:val="28"/>
          <w:szCs w:val="28"/>
        </w:rPr>
      </w:pPr>
      <w:r w:rsidRPr="00DB0719">
        <w:rPr>
          <w:sz w:val="28"/>
          <w:szCs w:val="28"/>
        </w:rPr>
        <w:t>строительство газопроводов высокого давления – 2,5 км на первую очередь;</w:t>
      </w:r>
    </w:p>
    <w:p w:rsidR="00D73673" w:rsidRPr="00DB0719" w:rsidRDefault="00D73673" w:rsidP="00837766">
      <w:pPr>
        <w:ind w:firstLine="567"/>
        <w:jc w:val="both"/>
        <w:rPr>
          <w:sz w:val="28"/>
          <w:szCs w:val="28"/>
        </w:rPr>
      </w:pPr>
      <w:r w:rsidRPr="00DB0719">
        <w:rPr>
          <w:sz w:val="28"/>
          <w:szCs w:val="28"/>
        </w:rPr>
        <w:t>строительство газопроводов среднего давления – 7,9 км на расчетный срок, в том числе на первую очередь – 1,6 км;</w:t>
      </w:r>
    </w:p>
    <w:p w:rsidR="00D73673" w:rsidRPr="00DB0719" w:rsidRDefault="00D73673" w:rsidP="00837766">
      <w:pPr>
        <w:ind w:firstLine="567"/>
        <w:jc w:val="both"/>
        <w:rPr>
          <w:sz w:val="28"/>
          <w:szCs w:val="28"/>
        </w:rPr>
      </w:pPr>
      <w:r w:rsidRPr="00DB0719">
        <w:rPr>
          <w:sz w:val="28"/>
          <w:szCs w:val="28"/>
        </w:rPr>
        <w:t>строительство 1 ПРГ на первую очередь.</w:t>
      </w:r>
    </w:p>
    <w:p w:rsidR="00D73673" w:rsidRPr="00DB0719" w:rsidRDefault="00D73673" w:rsidP="00D73673">
      <w:pPr>
        <w:jc w:val="center"/>
        <w:rPr>
          <w:b/>
          <w:sz w:val="28"/>
          <w:szCs w:val="28"/>
        </w:rPr>
      </w:pPr>
    </w:p>
    <w:p w:rsidR="00D73673" w:rsidRPr="00DB0719" w:rsidRDefault="00D73673" w:rsidP="00D73673">
      <w:pPr>
        <w:ind w:firstLine="1247"/>
        <w:jc w:val="center"/>
        <w:rPr>
          <w:b/>
          <w:sz w:val="28"/>
          <w:szCs w:val="28"/>
        </w:rPr>
      </w:pPr>
      <w:r w:rsidRPr="00DB0719">
        <w:rPr>
          <w:b/>
          <w:sz w:val="28"/>
          <w:szCs w:val="28"/>
        </w:rPr>
        <w:t>5.5. Теплоснабжение</w:t>
      </w:r>
    </w:p>
    <w:p w:rsidR="00D73673" w:rsidRPr="00DB0719" w:rsidRDefault="00D73673" w:rsidP="00D73673">
      <w:pPr>
        <w:spacing w:line="276" w:lineRule="auto"/>
        <w:jc w:val="center"/>
        <w:rPr>
          <w:b/>
          <w:sz w:val="28"/>
          <w:szCs w:val="28"/>
        </w:rPr>
      </w:pPr>
      <w:r w:rsidRPr="00DB0719">
        <w:rPr>
          <w:b/>
          <w:sz w:val="28"/>
          <w:szCs w:val="28"/>
        </w:rPr>
        <w:t xml:space="preserve">             </w:t>
      </w:r>
    </w:p>
    <w:p w:rsidR="00D73673" w:rsidRPr="00DB0719" w:rsidRDefault="00D73673" w:rsidP="00207BA5">
      <w:pPr>
        <w:ind w:firstLine="567"/>
        <w:jc w:val="both"/>
        <w:rPr>
          <w:sz w:val="28"/>
          <w:szCs w:val="28"/>
        </w:rPr>
      </w:pPr>
      <w:r w:rsidRPr="00DB0719">
        <w:rPr>
          <w:sz w:val="28"/>
          <w:szCs w:val="28"/>
        </w:rPr>
        <w:t>Проектом планировки предусматривается:</w:t>
      </w:r>
    </w:p>
    <w:p w:rsidR="00D73673" w:rsidRPr="00DB0719" w:rsidRDefault="00D73673" w:rsidP="00837766">
      <w:pPr>
        <w:ind w:firstLine="567"/>
        <w:jc w:val="both"/>
        <w:rPr>
          <w:sz w:val="28"/>
          <w:szCs w:val="28"/>
        </w:rPr>
      </w:pPr>
      <w:r w:rsidRPr="00DB0719">
        <w:rPr>
          <w:sz w:val="28"/>
          <w:szCs w:val="28"/>
        </w:rPr>
        <w:t>строительство магистральных теплосетей 0,25 км на расчетный срок;</w:t>
      </w:r>
    </w:p>
    <w:p w:rsidR="00D73673" w:rsidRPr="00DB0719" w:rsidRDefault="00D73673" w:rsidP="00837766">
      <w:pPr>
        <w:ind w:firstLine="567"/>
        <w:jc w:val="both"/>
        <w:rPr>
          <w:sz w:val="28"/>
          <w:szCs w:val="28"/>
        </w:rPr>
      </w:pPr>
      <w:r w:rsidRPr="00DB0719">
        <w:rPr>
          <w:sz w:val="28"/>
          <w:szCs w:val="28"/>
        </w:rPr>
        <w:t>перекладка существующих магистральных теплосетей 2,5 км на расчетный срок;</w:t>
      </w:r>
    </w:p>
    <w:p w:rsidR="00D73673" w:rsidRPr="00DB0719" w:rsidRDefault="00D73673" w:rsidP="00837766">
      <w:pPr>
        <w:ind w:firstLine="567"/>
        <w:jc w:val="both"/>
        <w:rPr>
          <w:sz w:val="28"/>
          <w:szCs w:val="28"/>
        </w:rPr>
      </w:pPr>
      <w:r w:rsidRPr="00DB0719">
        <w:rPr>
          <w:sz w:val="28"/>
          <w:szCs w:val="28"/>
        </w:rPr>
        <w:t>ликвидация магистральных теплосетей 0,4 км на расчетный срок;</w:t>
      </w:r>
    </w:p>
    <w:p w:rsidR="00D73673" w:rsidRPr="00DB0719" w:rsidRDefault="00D73673" w:rsidP="00207BA5">
      <w:pPr>
        <w:ind w:firstLine="567"/>
        <w:jc w:val="both"/>
        <w:rPr>
          <w:sz w:val="28"/>
          <w:szCs w:val="28"/>
        </w:rPr>
      </w:pPr>
      <w:r w:rsidRPr="00DB0719">
        <w:rPr>
          <w:sz w:val="28"/>
          <w:szCs w:val="28"/>
        </w:rPr>
        <w:t>строительство 11 котельных на расчетный срок.</w:t>
      </w:r>
    </w:p>
    <w:p w:rsidR="00D73673" w:rsidRPr="00DB0719" w:rsidRDefault="00D73673" w:rsidP="00D73673">
      <w:pPr>
        <w:ind w:firstLine="720"/>
        <w:jc w:val="center"/>
        <w:rPr>
          <w:b/>
          <w:bCs/>
          <w:sz w:val="28"/>
          <w:szCs w:val="28"/>
        </w:rPr>
      </w:pPr>
    </w:p>
    <w:p w:rsidR="00D73673" w:rsidRPr="00DB0719" w:rsidRDefault="00207BA5" w:rsidP="00D73673">
      <w:pPr>
        <w:ind w:firstLine="720"/>
        <w:jc w:val="center"/>
        <w:rPr>
          <w:b/>
          <w:bCs/>
          <w:sz w:val="28"/>
          <w:szCs w:val="28"/>
        </w:rPr>
      </w:pPr>
      <w:r>
        <w:rPr>
          <w:b/>
          <w:bCs/>
          <w:sz w:val="28"/>
          <w:szCs w:val="28"/>
        </w:rPr>
        <w:t>5</w:t>
      </w:r>
      <w:r w:rsidR="00D73673" w:rsidRPr="00DB0719">
        <w:rPr>
          <w:b/>
          <w:bCs/>
          <w:sz w:val="28"/>
          <w:szCs w:val="28"/>
        </w:rPr>
        <w:t>.6. Электроснабжение</w:t>
      </w:r>
    </w:p>
    <w:p w:rsidR="00D73673" w:rsidRPr="00DB0719" w:rsidRDefault="00D73673" w:rsidP="00207BA5">
      <w:pPr>
        <w:ind w:firstLine="720"/>
        <w:jc w:val="center"/>
        <w:rPr>
          <w:b/>
          <w:bCs/>
          <w:sz w:val="28"/>
          <w:szCs w:val="28"/>
        </w:rPr>
      </w:pPr>
    </w:p>
    <w:p w:rsidR="00D73673" w:rsidRPr="00DB0719" w:rsidRDefault="00D73673" w:rsidP="001453F4">
      <w:pPr>
        <w:ind w:firstLine="709"/>
        <w:jc w:val="both"/>
        <w:rPr>
          <w:sz w:val="28"/>
          <w:szCs w:val="28"/>
        </w:rPr>
      </w:pPr>
      <w:r w:rsidRPr="00DB0719">
        <w:rPr>
          <w:sz w:val="28"/>
          <w:szCs w:val="28"/>
        </w:rPr>
        <w:t xml:space="preserve">Реконструкция ПС-110/35/6 </w:t>
      </w:r>
      <w:proofErr w:type="spellStart"/>
      <w:r w:rsidRPr="00DB0719">
        <w:rPr>
          <w:sz w:val="28"/>
          <w:szCs w:val="28"/>
        </w:rPr>
        <w:t>кВ</w:t>
      </w:r>
      <w:proofErr w:type="spellEnd"/>
      <w:r w:rsidRPr="00DB0719">
        <w:rPr>
          <w:sz w:val="28"/>
          <w:szCs w:val="28"/>
        </w:rPr>
        <w:t xml:space="preserve"> №</w:t>
      </w:r>
      <w:r w:rsidR="001453F4">
        <w:rPr>
          <w:sz w:val="28"/>
          <w:szCs w:val="28"/>
        </w:rPr>
        <w:t xml:space="preserve"> </w:t>
      </w:r>
      <w:r w:rsidRPr="00DB0719">
        <w:rPr>
          <w:sz w:val="28"/>
          <w:szCs w:val="28"/>
        </w:rPr>
        <w:t xml:space="preserve">12 </w:t>
      </w:r>
      <w:proofErr w:type="spellStart"/>
      <w:r w:rsidRPr="00DB0719">
        <w:rPr>
          <w:sz w:val="28"/>
          <w:szCs w:val="28"/>
        </w:rPr>
        <w:t>Кузнечевская</w:t>
      </w:r>
      <w:proofErr w:type="spellEnd"/>
      <w:r w:rsidRPr="00DB0719">
        <w:rPr>
          <w:sz w:val="28"/>
          <w:szCs w:val="28"/>
        </w:rPr>
        <w:t xml:space="preserve"> с установкой транс</w:t>
      </w:r>
      <w:r w:rsidR="001453F4">
        <w:rPr>
          <w:sz w:val="28"/>
          <w:szCs w:val="28"/>
        </w:rPr>
        <w:t>-</w:t>
      </w:r>
      <w:r w:rsidRPr="00DB0719">
        <w:rPr>
          <w:sz w:val="28"/>
          <w:szCs w:val="28"/>
        </w:rPr>
        <w:t xml:space="preserve">форматоров 2х40 МВА - на </w:t>
      </w:r>
      <w:r w:rsidRPr="00DB0719">
        <w:rPr>
          <w:sz w:val="28"/>
          <w:szCs w:val="28"/>
          <w:lang w:val="en-US"/>
        </w:rPr>
        <w:t>I</w:t>
      </w:r>
      <w:r w:rsidRPr="00DB0719">
        <w:rPr>
          <w:sz w:val="28"/>
          <w:szCs w:val="28"/>
        </w:rPr>
        <w:t xml:space="preserve"> очередь;</w:t>
      </w:r>
    </w:p>
    <w:p w:rsidR="00D73673" w:rsidRPr="00DB0719" w:rsidRDefault="00D73673" w:rsidP="001453F4">
      <w:pPr>
        <w:ind w:firstLine="709"/>
        <w:jc w:val="both"/>
        <w:rPr>
          <w:sz w:val="28"/>
          <w:szCs w:val="28"/>
        </w:rPr>
      </w:pPr>
      <w:r w:rsidRPr="00DB0719">
        <w:rPr>
          <w:sz w:val="28"/>
          <w:szCs w:val="28"/>
        </w:rPr>
        <w:t xml:space="preserve">реконструкция ПС-110/10 </w:t>
      </w:r>
      <w:proofErr w:type="spellStart"/>
      <w:r w:rsidRPr="00DB0719">
        <w:rPr>
          <w:sz w:val="28"/>
          <w:szCs w:val="28"/>
        </w:rPr>
        <w:t>кВ</w:t>
      </w:r>
      <w:proofErr w:type="spellEnd"/>
      <w:r w:rsidRPr="00DB0719">
        <w:rPr>
          <w:sz w:val="28"/>
          <w:szCs w:val="28"/>
        </w:rPr>
        <w:t xml:space="preserve"> №</w:t>
      </w:r>
      <w:r w:rsidR="001453F4">
        <w:rPr>
          <w:sz w:val="28"/>
          <w:szCs w:val="28"/>
        </w:rPr>
        <w:t xml:space="preserve"> </w:t>
      </w:r>
      <w:r w:rsidRPr="00DB0719">
        <w:rPr>
          <w:sz w:val="28"/>
          <w:szCs w:val="28"/>
        </w:rPr>
        <w:t>2 Привокзальная с установкой транс</w:t>
      </w:r>
      <w:r w:rsidR="001453F4">
        <w:rPr>
          <w:sz w:val="28"/>
          <w:szCs w:val="28"/>
        </w:rPr>
        <w:t>-</w:t>
      </w:r>
      <w:r w:rsidRPr="00DB0719">
        <w:rPr>
          <w:sz w:val="28"/>
          <w:szCs w:val="28"/>
        </w:rPr>
        <w:t>форматоров 2х63 МВА;</w:t>
      </w:r>
    </w:p>
    <w:p w:rsidR="00D73673" w:rsidRPr="00DB0719" w:rsidRDefault="00D73673" w:rsidP="001453F4">
      <w:pPr>
        <w:ind w:firstLine="709"/>
        <w:jc w:val="both"/>
        <w:rPr>
          <w:sz w:val="28"/>
          <w:szCs w:val="28"/>
        </w:rPr>
      </w:pPr>
      <w:r w:rsidRPr="00DB0719">
        <w:rPr>
          <w:sz w:val="28"/>
          <w:szCs w:val="28"/>
        </w:rPr>
        <w:t xml:space="preserve">реконструкция ЗРУ-110 </w:t>
      </w:r>
      <w:proofErr w:type="spellStart"/>
      <w:r w:rsidRPr="00DB0719">
        <w:rPr>
          <w:sz w:val="28"/>
          <w:szCs w:val="28"/>
        </w:rPr>
        <w:t>кВ</w:t>
      </w:r>
      <w:proofErr w:type="spellEnd"/>
      <w:r w:rsidRPr="00DB0719">
        <w:rPr>
          <w:sz w:val="28"/>
          <w:szCs w:val="28"/>
        </w:rPr>
        <w:t xml:space="preserve"> Архангельской ТЭЦ с монтажом 2 ячеек напряжением 110 кВ - на </w:t>
      </w:r>
      <w:r w:rsidRPr="00DB0719">
        <w:rPr>
          <w:sz w:val="28"/>
          <w:szCs w:val="28"/>
          <w:lang w:val="en-US"/>
        </w:rPr>
        <w:t>I</w:t>
      </w:r>
      <w:r w:rsidRPr="00DB0719">
        <w:rPr>
          <w:sz w:val="28"/>
          <w:szCs w:val="28"/>
        </w:rPr>
        <w:t xml:space="preserve"> очередь;</w:t>
      </w:r>
    </w:p>
    <w:p w:rsidR="00D73673" w:rsidRPr="00DB0719" w:rsidRDefault="00D73673" w:rsidP="001453F4">
      <w:pPr>
        <w:ind w:firstLine="709"/>
        <w:jc w:val="both"/>
        <w:rPr>
          <w:sz w:val="28"/>
          <w:szCs w:val="28"/>
        </w:rPr>
      </w:pPr>
      <w:r w:rsidRPr="00DB0719">
        <w:rPr>
          <w:sz w:val="28"/>
          <w:szCs w:val="28"/>
        </w:rPr>
        <w:t>реконструкция ЗРУ-110 кВ Архангельской ТЭЦ с монтажом 14 ячеек напряжением 110 кВ;</w:t>
      </w:r>
    </w:p>
    <w:p w:rsidR="00D73673" w:rsidRPr="00DB0719" w:rsidRDefault="00D73673" w:rsidP="001453F4">
      <w:pPr>
        <w:ind w:firstLine="709"/>
        <w:jc w:val="both"/>
        <w:rPr>
          <w:sz w:val="28"/>
          <w:szCs w:val="28"/>
        </w:rPr>
      </w:pPr>
      <w:r w:rsidRPr="00DB0719">
        <w:rPr>
          <w:sz w:val="28"/>
          <w:szCs w:val="28"/>
        </w:rPr>
        <w:t xml:space="preserve">сооружение 2 шт. силовых распределительных пунктов РП-10 </w:t>
      </w:r>
      <w:proofErr w:type="spellStart"/>
      <w:r w:rsidRPr="00DB0719">
        <w:rPr>
          <w:sz w:val="28"/>
          <w:szCs w:val="28"/>
        </w:rPr>
        <w:t>кВ</w:t>
      </w:r>
      <w:proofErr w:type="spellEnd"/>
      <w:r w:rsidRPr="00DB0719">
        <w:rPr>
          <w:sz w:val="28"/>
          <w:szCs w:val="28"/>
        </w:rPr>
        <w:t xml:space="preserve"> </w:t>
      </w:r>
      <w:r w:rsidR="001453F4">
        <w:rPr>
          <w:sz w:val="28"/>
          <w:szCs w:val="28"/>
        </w:rPr>
        <w:br/>
      </w:r>
      <w:r w:rsidRPr="00DB0719">
        <w:rPr>
          <w:sz w:val="28"/>
          <w:szCs w:val="28"/>
        </w:rPr>
        <w:t xml:space="preserve">с ТП-10/0,4 </w:t>
      </w:r>
      <w:proofErr w:type="spellStart"/>
      <w:r w:rsidRPr="00DB0719">
        <w:rPr>
          <w:sz w:val="28"/>
          <w:szCs w:val="28"/>
        </w:rPr>
        <w:t>кВ</w:t>
      </w:r>
      <w:proofErr w:type="spellEnd"/>
      <w:r w:rsidRPr="00DB0719">
        <w:rPr>
          <w:sz w:val="28"/>
          <w:szCs w:val="28"/>
        </w:rPr>
        <w:t xml:space="preserve"> с кабельными вводами, с АВР и устройством телемеханики;</w:t>
      </w:r>
    </w:p>
    <w:p w:rsidR="00D73673" w:rsidRPr="00DB0719" w:rsidRDefault="00D73673" w:rsidP="001453F4">
      <w:pPr>
        <w:ind w:firstLine="709"/>
        <w:jc w:val="both"/>
        <w:rPr>
          <w:sz w:val="28"/>
          <w:szCs w:val="28"/>
        </w:rPr>
      </w:pPr>
      <w:r w:rsidRPr="00DB0719">
        <w:rPr>
          <w:sz w:val="28"/>
          <w:szCs w:val="28"/>
        </w:rPr>
        <w:t>перенос РП-9 на новую площадку;</w:t>
      </w:r>
    </w:p>
    <w:p w:rsidR="001453F4" w:rsidRDefault="00D73673" w:rsidP="001453F4">
      <w:pPr>
        <w:ind w:firstLine="709"/>
        <w:jc w:val="both"/>
        <w:rPr>
          <w:sz w:val="28"/>
          <w:szCs w:val="28"/>
        </w:rPr>
      </w:pPr>
      <w:r w:rsidRPr="00DB0719">
        <w:rPr>
          <w:sz w:val="28"/>
          <w:szCs w:val="28"/>
        </w:rPr>
        <w:t xml:space="preserve">строительство 1,5 км </w:t>
      </w:r>
      <w:proofErr w:type="spellStart"/>
      <w:r w:rsidRPr="00DB0719">
        <w:rPr>
          <w:sz w:val="28"/>
          <w:szCs w:val="28"/>
        </w:rPr>
        <w:t>двухцепной</w:t>
      </w:r>
      <w:proofErr w:type="spellEnd"/>
      <w:r w:rsidRPr="00DB0719">
        <w:rPr>
          <w:sz w:val="28"/>
          <w:szCs w:val="28"/>
        </w:rPr>
        <w:t xml:space="preserve"> ВЛ-110 </w:t>
      </w:r>
      <w:proofErr w:type="spellStart"/>
      <w:r w:rsidRPr="00DB0719">
        <w:rPr>
          <w:sz w:val="28"/>
          <w:szCs w:val="28"/>
        </w:rPr>
        <w:t>кВ</w:t>
      </w:r>
      <w:proofErr w:type="spellEnd"/>
      <w:r w:rsidRPr="00DB0719">
        <w:rPr>
          <w:sz w:val="28"/>
          <w:szCs w:val="28"/>
        </w:rPr>
        <w:t xml:space="preserve"> Арх</w:t>
      </w:r>
      <w:r w:rsidR="001453F4">
        <w:rPr>
          <w:sz w:val="28"/>
          <w:szCs w:val="28"/>
        </w:rPr>
        <w:t xml:space="preserve">ангельской </w:t>
      </w:r>
      <w:r w:rsidRPr="00DB0719">
        <w:rPr>
          <w:sz w:val="28"/>
          <w:szCs w:val="28"/>
        </w:rPr>
        <w:t xml:space="preserve">ТЭЦ - </w:t>
      </w:r>
      <w:proofErr w:type="spellStart"/>
      <w:r w:rsidRPr="00DB0719">
        <w:rPr>
          <w:sz w:val="28"/>
          <w:szCs w:val="28"/>
        </w:rPr>
        <w:t>Жаровиха</w:t>
      </w:r>
      <w:proofErr w:type="spellEnd"/>
      <w:r w:rsidRPr="00DB0719">
        <w:rPr>
          <w:sz w:val="28"/>
          <w:szCs w:val="28"/>
        </w:rPr>
        <w:t>-</w:t>
      </w:r>
      <w:r w:rsidRPr="00DB0719">
        <w:rPr>
          <w:sz w:val="28"/>
          <w:szCs w:val="28"/>
          <w:lang w:val="en-US"/>
        </w:rPr>
        <w:t>I</w:t>
      </w:r>
      <w:r w:rsidRPr="00DB0719">
        <w:rPr>
          <w:sz w:val="28"/>
          <w:szCs w:val="28"/>
        </w:rPr>
        <w:t xml:space="preserve"> и </w:t>
      </w:r>
      <w:proofErr w:type="spellStart"/>
      <w:r w:rsidRPr="00DB0719">
        <w:rPr>
          <w:sz w:val="28"/>
          <w:szCs w:val="28"/>
        </w:rPr>
        <w:t>Жаровиха</w:t>
      </w:r>
      <w:proofErr w:type="spellEnd"/>
      <w:r w:rsidRPr="00DB0719">
        <w:rPr>
          <w:sz w:val="28"/>
          <w:szCs w:val="28"/>
        </w:rPr>
        <w:t>-</w:t>
      </w:r>
      <w:r w:rsidRPr="00DB0719">
        <w:rPr>
          <w:sz w:val="28"/>
          <w:szCs w:val="28"/>
          <w:lang w:val="en-US"/>
        </w:rPr>
        <w:t>II</w:t>
      </w:r>
      <w:r w:rsidRPr="00DB0719">
        <w:rPr>
          <w:sz w:val="28"/>
          <w:szCs w:val="28"/>
        </w:rPr>
        <w:t xml:space="preserve"> на металлических опорах с проводом АС-240 мм</w:t>
      </w:r>
      <w:r w:rsidRPr="00DB0719">
        <w:rPr>
          <w:sz w:val="28"/>
          <w:szCs w:val="28"/>
          <w:vertAlign w:val="superscript"/>
        </w:rPr>
        <w:t>2</w:t>
      </w:r>
      <w:r w:rsidR="001453F4">
        <w:rPr>
          <w:sz w:val="28"/>
          <w:szCs w:val="28"/>
          <w:vertAlign w:val="superscript"/>
        </w:rPr>
        <w:br/>
      </w:r>
      <w:r w:rsidRPr="00DB0719">
        <w:rPr>
          <w:sz w:val="28"/>
          <w:szCs w:val="28"/>
          <w:vertAlign w:val="superscript"/>
        </w:rPr>
        <w:t xml:space="preserve"> </w:t>
      </w:r>
      <w:r w:rsidRPr="00DB0719">
        <w:rPr>
          <w:sz w:val="28"/>
          <w:szCs w:val="28"/>
        </w:rPr>
        <w:t xml:space="preserve">(в границах проекта) - на </w:t>
      </w:r>
      <w:r w:rsidRPr="00DB0719">
        <w:rPr>
          <w:sz w:val="28"/>
          <w:szCs w:val="28"/>
          <w:lang w:val="en-US"/>
        </w:rPr>
        <w:t>I</w:t>
      </w:r>
      <w:r w:rsidRPr="00DB0719">
        <w:rPr>
          <w:sz w:val="28"/>
          <w:szCs w:val="28"/>
        </w:rPr>
        <w:t xml:space="preserve"> очередь;</w:t>
      </w:r>
    </w:p>
    <w:p w:rsidR="001453F4" w:rsidRDefault="001453F4" w:rsidP="001453F4">
      <w:pPr>
        <w:ind w:firstLine="709"/>
        <w:jc w:val="both"/>
        <w:rPr>
          <w:sz w:val="28"/>
          <w:szCs w:val="28"/>
        </w:rPr>
        <w:sectPr w:rsidR="001453F4" w:rsidSect="00770FC6">
          <w:pgSz w:w="11906" w:h="16838"/>
          <w:pgMar w:top="1134" w:right="567" w:bottom="1134" w:left="1701" w:header="720" w:footer="720" w:gutter="0"/>
          <w:cols w:space="708"/>
          <w:titlePg/>
          <w:docGrid w:linePitch="360"/>
        </w:sectPr>
      </w:pPr>
    </w:p>
    <w:p w:rsidR="00D73673" w:rsidRDefault="001453F4" w:rsidP="001453F4">
      <w:pPr>
        <w:ind w:firstLine="709"/>
        <w:jc w:val="center"/>
        <w:rPr>
          <w:sz w:val="28"/>
          <w:szCs w:val="28"/>
        </w:rPr>
      </w:pPr>
      <w:r>
        <w:rPr>
          <w:sz w:val="28"/>
          <w:szCs w:val="28"/>
        </w:rPr>
        <w:lastRenderedPageBreak/>
        <w:t>13</w:t>
      </w:r>
    </w:p>
    <w:p w:rsidR="001453F4" w:rsidRPr="00DB0719" w:rsidRDefault="001453F4" w:rsidP="001453F4">
      <w:pPr>
        <w:ind w:firstLine="709"/>
        <w:jc w:val="center"/>
        <w:rPr>
          <w:sz w:val="28"/>
          <w:szCs w:val="28"/>
        </w:rPr>
      </w:pPr>
    </w:p>
    <w:p w:rsidR="00D73673" w:rsidRPr="00DB0719" w:rsidRDefault="00D73673" w:rsidP="001453F4">
      <w:pPr>
        <w:ind w:firstLine="709"/>
        <w:jc w:val="both"/>
        <w:rPr>
          <w:sz w:val="28"/>
          <w:szCs w:val="28"/>
        </w:rPr>
      </w:pPr>
      <w:r w:rsidRPr="00DB0719">
        <w:rPr>
          <w:sz w:val="28"/>
          <w:szCs w:val="28"/>
        </w:rPr>
        <w:t xml:space="preserve">строительство 0,9 км </w:t>
      </w:r>
      <w:proofErr w:type="spellStart"/>
      <w:r w:rsidRPr="00DB0719">
        <w:rPr>
          <w:sz w:val="28"/>
          <w:szCs w:val="28"/>
        </w:rPr>
        <w:t>двухцепной</w:t>
      </w:r>
      <w:proofErr w:type="spellEnd"/>
      <w:r w:rsidRPr="00DB0719">
        <w:rPr>
          <w:sz w:val="28"/>
          <w:szCs w:val="28"/>
        </w:rPr>
        <w:t xml:space="preserve"> ВЛ-110 </w:t>
      </w:r>
      <w:proofErr w:type="spellStart"/>
      <w:r w:rsidRPr="00DB0719">
        <w:rPr>
          <w:sz w:val="28"/>
          <w:szCs w:val="28"/>
        </w:rPr>
        <w:t>кВ</w:t>
      </w:r>
      <w:proofErr w:type="spellEnd"/>
      <w:r w:rsidRPr="00DB0719">
        <w:rPr>
          <w:sz w:val="28"/>
          <w:szCs w:val="28"/>
        </w:rPr>
        <w:t xml:space="preserve"> </w:t>
      </w:r>
      <w:r w:rsidR="001453F4" w:rsidRPr="00DB0719">
        <w:rPr>
          <w:sz w:val="28"/>
          <w:szCs w:val="28"/>
        </w:rPr>
        <w:t>Арх</w:t>
      </w:r>
      <w:r w:rsidR="001453F4">
        <w:rPr>
          <w:sz w:val="28"/>
          <w:szCs w:val="28"/>
        </w:rPr>
        <w:t xml:space="preserve">ангельской </w:t>
      </w:r>
      <w:r w:rsidRPr="00DB0719">
        <w:rPr>
          <w:sz w:val="28"/>
          <w:szCs w:val="28"/>
        </w:rPr>
        <w:t xml:space="preserve">ТЭЦ – </w:t>
      </w:r>
      <w:r w:rsidR="001453F4">
        <w:rPr>
          <w:sz w:val="28"/>
          <w:szCs w:val="28"/>
        </w:rPr>
        <w:br/>
      </w:r>
      <w:r w:rsidRPr="00DB0719">
        <w:rPr>
          <w:sz w:val="28"/>
          <w:szCs w:val="28"/>
        </w:rPr>
        <w:t xml:space="preserve">ПС </w:t>
      </w:r>
      <w:proofErr w:type="spellStart"/>
      <w:r w:rsidRPr="00DB0719">
        <w:rPr>
          <w:sz w:val="28"/>
          <w:szCs w:val="28"/>
        </w:rPr>
        <w:t>Соломбальская</w:t>
      </w:r>
      <w:proofErr w:type="spellEnd"/>
      <w:r w:rsidRPr="00DB0719">
        <w:rPr>
          <w:sz w:val="28"/>
          <w:szCs w:val="28"/>
        </w:rPr>
        <w:t xml:space="preserve"> на металлических опорах с проводом АС-240 мм</w:t>
      </w:r>
      <w:r w:rsidRPr="00DB0719">
        <w:rPr>
          <w:sz w:val="28"/>
          <w:szCs w:val="28"/>
          <w:vertAlign w:val="superscript"/>
        </w:rPr>
        <w:t xml:space="preserve">2 </w:t>
      </w:r>
      <w:r w:rsidR="001453F4">
        <w:rPr>
          <w:sz w:val="28"/>
          <w:szCs w:val="28"/>
          <w:vertAlign w:val="superscript"/>
        </w:rPr>
        <w:br/>
      </w:r>
      <w:r w:rsidRPr="00DB0719">
        <w:rPr>
          <w:sz w:val="28"/>
          <w:szCs w:val="28"/>
        </w:rPr>
        <w:t xml:space="preserve">(в границах проекта) - на </w:t>
      </w:r>
      <w:r w:rsidRPr="00DB0719">
        <w:rPr>
          <w:sz w:val="28"/>
          <w:szCs w:val="28"/>
          <w:lang w:val="en-US"/>
        </w:rPr>
        <w:t>I</w:t>
      </w:r>
      <w:r w:rsidRPr="00DB0719">
        <w:rPr>
          <w:sz w:val="28"/>
          <w:szCs w:val="28"/>
        </w:rPr>
        <w:t xml:space="preserve"> очередь;</w:t>
      </w:r>
    </w:p>
    <w:p w:rsidR="00D73673" w:rsidRPr="00DB0719" w:rsidRDefault="00D73673" w:rsidP="001453F4">
      <w:pPr>
        <w:ind w:firstLine="709"/>
        <w:jc w:val="both"/>
        <w:rPr>
          <w:sz w:val="28"/>
          <w:szCs w:val="28"/>
        </w:rPr>
      </w:pPr>
      <w:r w:rsidRPr="00DB0719">
        <w:rPr>
          <w:sz w:val="28"/>
          <w:szCs w:val="28"/>
        </w:rPr>
        <w:t xml:space="preserve">строительство 1,3 км </w:t>
      </w:r>
      <w:proofErr w:type="spellStart"/>
      <w:r w:rsidRPr="00DB0719">
        <w:rPr>
          <w:sz w:val="28"/>
          <w:szCs w:val="28"/>
        </w:rPr>
        <w:t>двухцепной</w:t>
      </w:r>
      <w:proofErr w:type="spellEnd"/>
      <w:r w:rsidRPr="00DB0719">
        <w:rPr>
          <w:sz w:val="28"/>
          <w:szCs w:val="28"/>
        </w:rPr>
        <w:t xml:space="preserve"> ВЛ-110 </w:t>
      </w:r>
      <w:proofErr w:type="spellStart"/>
      <w:r w:rsidRPr="00DB0719">
        <w:rPr>
          <w:sz w:val="28"/>
          <w:szCs w:val="28"/>
        </w:rPr>
        <w:t>кВ</w:t>
      </w:r>
      <w:proofErr w:type="spellEnd"/>
      <w:r w:rsidRPr="00DB0719">
        <w:rPr>
          <w:sz w:val="28"/>
          <w:szCs w:val="28"/>
        </w:rPr>
        <w:t xml:space="preserve"> ПС №</w:t>
      </w:r>
      <w:r w:rsidR="001453F4">
        <w:rPr>
          <w:sz w:val="28"/>
          <w:szCs w:val="28"/>
        </w:rPr>
        <w:t xml:space="preserve"> </w:t>
      </w:r>
      <w:r w:rsidRPr="00DB0719">
        <w:rPr>
          <w:sz w:val="28"/>
          <w:szCs w:val="28"/>
        </w:rPr>
        <w:t xml:space="preserve">2 Привокзальная – </w:t>
      </w:r>
      <w:r w:rsidR="001453F4">
        <w:rPr>
          <w:sz w:val="28"/>
          <w:szCs w:val="28"/>
        </w:rPr>
        <w:br/>
      </w:r>
      <w:r w:rsidRPr="00DB0719">
        <w:rPr>
          <w:sz w:val="28"/>
          <w:szCs w:val="28"/>
        </w:rPr>
        <w:t>РП Беломорский (проект.) на металлических опорах с проводом АС-240 мм</w:t>
      </w:r>
      <w:r w:rsidRPr="00DB0719">
        <w:rPr>
          <w:sz w:val="28"/>
          <w:szCs w:val="28"/>
          <w:vertAlign w:val="superscript"/>
        </w:rPr>
        <w:t>2</w:t>
      </w:r>
      <w:r w:rsidRPr="00DB0719">
        <w:rPr>
          <w:sz w:val="28"/>
          <w:szCs w:val="28"/>
        </w:rPr>
        <w:t xml:space="preserve"> </w:t>
      </w:r>
      <w:r w:rsidR="001453F4">
        <w:rPr>
          <w:sz w:val="28"/>
          <w:szCs w:val="28"/>
        </w:rPr>
        <w:br/>
      </w:r>
      <w:r w:rsidRPr="00DB0719">
        <w:rPr>
          <w:sz w:val="28"/>
          <w:szCs w:val="28"/>
        </w:rPr>
        <w:t xml:space="preserve">(в границах проекта) - на </w:t>
      </w:r>
      <w:r w:rsidRPr="00DB0719">
        <w:rPr>
          <w:sz w:val="28"/>
          <w:szCs w:val="28"/>
          <w:lang w:val="en-US"/>
        </w:rPr>
        <w:t>I</w:t>
      </w:r>
      <w:r w:rsidRPr="00DB0719">
        <w:rPr>
          <w:sz w:val="28"/>
          <w:szCs w:val="28"/>
        </w:rPr>
        <w:t xml:space="preserve"> очередь;</w:t>
      </w:r>
    </w:p>
    <w:p w:rsidR="00D73673" w:rsidRPr="00DB0719" w:rsidRDefault="00D73673" w:rsidP="001453F4">
      <w:pPr>
        <w:ind w:firstLine="709"/>
        <w:jc w:val="both"/>
        <w:rPr>
          <w:sz w:val="28"/>
          <w:szCs w:val="28"/>
        </w:rPr>
      </w:pPr>
      <w:r w:rsidRPr="00DB0719">
        <w:rPr>
          <w:sz w:val="28"/>
          <w:szCs w:val="28"/>
        </w:rPr>
        <w:t xml:space="preserve">демонтаж 0,9 км существующей ВЛ-110 </w:t>
      </w:r>
      <w:proofErr w:type="spellStart"/>
      <w:r w:rsidRPr="00DB0719">
        <w:rPr>
          <w:sz w:val="28"/>
          <w:szCs w:val="28"/>
        </w:rPr>
        <w:t>кВ</w:t>
      </w:r>
      <w:proofErr w:type="spellEnd"/>
      <w:r w:rsidRPr="00DB0719">
        <w:rPr>
          <w:sz w:val="28"/>
          <w:szCs w:val="28"/>
        </w:rPr>
        <w:t xml:space="preserve"> </w:t>
      </w:r>
      <w:r w:rsidR="001453F4" w:rsidRPr="00DB0719">
        <w:rPr>
          <w:sz w:val="28"/>
          <w:szCs w:val="28"/>
        </w:rPr>
        <w:t>Арх</w:t>
      </w:r>
      <w:r w:rsidR="001453F4">
        <w:rPr>
          <w:sz w:val="28"/>
          <w:szCs w:val="28"/>
        </w:rPr>
        <w:t xml:space="preserve">ангельской </w:t>
      </w:r>
      <w:r w:rsidRPr="00DB0719">
        <w:rPr>
          <w:sz w:val="28"/>
          <w:szCs w:val="28"/>
        </w:rPr>
        <w:t xml:space="preserve">ТЭЦ – </w:t>
      </w:r>
      <w:r w:rsidR="001453F4">
        <w:rPr>
          <w:sz w:val="28"/>
          <w:szCs w:val="28"/>
        </w:rPr>
        <w:br/>
      </w:r>
      <w:r w:rsidRPr="00DB0719">
        <w:rPr>
          <w:sz w:val="28"/>
          <w:szCs w:val="28"/>
        </w:rPr>
        <w:t xml:space="preserve">ПС </w:t>
      </w:r>
      <w:proofErr w:type="spellStart"/>
      <w:r w:rsidRPr="00DB0719">
        <w:rPr>
          <w:sz w:val="28"/>
          <w:szCs w:val="28"/>
        </w:rPr>
        <w:t>Соломбальская</w:t>
      </w:r>
      <w:proofErr w:type="spellEnd"/>
      <w:r w:rsidRPr="00DB0719">
        <w:rPr>
          <w:sz w:val="28"/>
          <w:szCs w:val="28"/>
        </w:rPr>
        <w:t xml:space="preserve"> (в границах проекта) - на </w:t>
      </w:r>
      <w:r w:rsidRPr="00DB0719">
        <w:rPr>
          <w:sz w:val="28"/>
          <w:szCs w:val="28"/>
          <w:lang w:val="en-US"/>
        </w:rPr>
        <w:t>I</w:t>
      </w:r>
      <w:r w:rsidRPr="00DB0719">
        <w:rPr>
          <w:sz w:val="28"/>
          <w:szCs w:val="28"/>
        </w:rPr>
        <w:t xml:space="preserve"> очередь;</w:t>
      </w:r>
    </w:p>
    <w:p w:rsidR="00D73673" w:rsidRPr="00DB0719" w:rsidRDefault="00D73673" w:rsidP="001453F4">
      <w:pPr>
        <w:ind w:firstLine="709"/>
        <w:jc w:val="both"/>
        <w:rPr>
          <w:sz w:val="28"/>
          <w:szCs w:val="28"/>
        </w:rPr>
      </w:pPr>
      <w:r w:rsidRPr="00DB0719">
        <w:rPr>
          <w:sz w:val="28"/>
          <w:szCs w:val="28"/>
        </w:rPr>
        <w:t xml:space="preserve">прокладка в земле, в траншее 0,5 км кабельных линий напряжением </w:t>
      </w:r>
      <w:r w:rsidR="001453F4">
        <w:rPr>
          <w:sz w:val="28"/>
          <w:szCs w:val="28"/>
        </w:rPr>
        <w:br/>
      </w:r>
      <w:r w:rsidRPr="00DB0719">
        <w:rPr>
          <w:sz w:val="28"/>
          <w:szCs w:val="28"/>
        </w:rPr>
        <w:t>110 кВ марки АПвПг-3(1х500) мм</w:t>
      </w:r>
      <w:r w:rsidRPr="00DB0719">
        <w:rPr>
          <w:sz w:val="28"/>
          <w:szCs w:val="28"/>
          <w:vertAlign w:val="superscript"/>
        </w:rPr>
        <w:t>2</w:t>
      </w:r>
      <w:r w:rsidRPr="00DB0719">
        <w:rPr>
          <w:sz w:val="28"/>
          <w:szCs w:val="28"/>
        </w:rPr>
        <w:t xml:space="preserve"> ПС №</w:t>
      </w:r>
      <w:r w:rsidR="001453F4">
        <w:rPr>
          <w:sz w:val="28"/>
          <w:szCs w:val="28"/>
        </w:rPr>
        <w:t xml:space="preserve"> </w:t>
      </w:r>
      <w:r w:rsidRPr="00DB0719">
        <w:rPr>
          <w:sz w:val="28"/>
          <w:szCs w:val="28"/>
        </w:rPr>
        <w:t xml:space="preserve">2 Привокзальная – ПС Центральная (проект) (в границах проекта) - на </w:t>
      </w:r>
      <w:r w:rsidRPr="00DB0719">
        <w:rPr>
          <w:sz w:val="28"/>
          <w:szCs w:val="28"/>
          <w:lang w:val="en-US"/>
        </w:rPr>
        <w:t>I</w:t>
      </w:r>
      <w:r w:rsidRPr="00DB0719">
        <w:rPr>
          <w:sz w:val="28"/>
          <w:szCs w:val="28"/>
        </w:rPr>
        <w:t xml:space="preserve"> очередь;</w:t>
      </w:r>
    </w:p>
    <w:p w:rsidR="00D73673" w:rsidRPr="00DB0719" w:rsidRDefault="00D73673" w:rsidP="001453F4">
      <w:pPr>
        <w:ind w:firstLine="709"/>
        <w:jc w:val="both"/>
        <w:rPr>
          <w:sz w:val="28"/>
          <w:szCs w:val="28"/>
        </w:rPr>
      </w:pPr>
      <w:r w:rsidRPr="00DB0719">
        <w:rPr>
          <w:sz w:val="28"/>
          <w:szCs w:val="28"/>
        </w:rPr>
        <w:t>прокладка в земле, в траншее 3,8 км кабельных линий напряжением 10 кВ марки АПвПг-3(1х500) мм</w:t>
      </w:r>
      <w:r w:rsidRPr="00DB0719">
        <w:rPr>
          <w:sz w:val="28"/>
          <w:szCs w:val="28"/>
          <w:vertAlign w:val="superscript"/>
        </w:rPr>
        <w:t>2</w:t>
      </w:r>
      <w:r w:rsidRPr="00DB0719">
        <w:rPr>
          <w:sz w:val="28"/>
          <w:szCs w:val="28"/>
        </w:rPr>
        <w:t xml:space="preserve"> (от ПС №</w:t>
      </w:r>
      <w:r w:rsidR="001453F4">
        <w:rPr>
          <w:sz w:val="28"/>
          <w:szCs w:val="28"/>
        </w:rPr>
        <w:t xml:space="preserve"> </w:t>
      </w:r>
      <w:r w:rsidRPr="00DB0719">
        <w:rPr>
          <w:sz w:val="28"/>
          <w:szCs w:val="28"/>
        </w:rPr>
        <w:t>2 Привокзальная к РП);</w:t>
      </w:r>
    </w:p>
    <w:p w:rsidR="00D73673" w:rsidRPr="00DB0719" w:rsidRDefault="00D73673" w:rsidP="001453F4">
      <w:pPr>
        <w:ind w:firstLine="708"/>
        <w:jc w:val="both"/>
        <w:rPr>
          <w:sz w:val="28"/>
          <w:szCs w:val="28"/>
        </w:rPr>
      </w:pPr>
      <w:r w:rsidRPr="00DB0719">
        <w:rPr>
          <w:sz w:val="28"/>
          <w:szCs w:val="28"/>
        </w:rPr>
        <w:t xml:space="preserve">строительство 42,0 км линий наружного освещения магистральных дорог с применением светильников с натриевыми лампами на ж/б опорах кабелем </w:t>
      </w:r>
      <w:r w:rsidR="001453F4">
        <w:rPr>
          <w:sz w:val="28"/>
          <w:szCs w:val="28"/>
        </w:rPr>
        <w:br/>
      </w:r>
      <w:r w:rsidRPr="00DB0719">
        <w:rPr>
          <w:sz w:val="28"/>
          <w:szCs w:val="28"/>
        </w:rPr>
        <w:t>в земле.</w:t>
      </w:r>
    </w:p>
    <w:p w:rsidR="00D73673" w:rsidRPr="00DB0719" w:rsidRDefault="00207BA5" w:rsidP="00D73673">
      <w:pPr>
        <w:spacing w:line="360" w:lineRule="auto"/>
        <w:jc w:val="center"/>
        <w:rPr>
          <w:b/>
          <w:bCs/>
          <w:sz w:val="28"/>
          <w:szCs w:val="28"/>
        </w:rPr>
      </w:pPr>
      <w:r>
        <w:rPr>
          <w:b/>
          <w:bCs/>
          <w:sz w:val="28"/>
          <w:szCs w:val="28"/>
        </w:rPr>
        <w:t>5</w:t>
      </w:r>
      <w:r w:rsidR="00D73673" w:rsidRPr="00DB0719">
        <w:rPr>
          <w:b/>
          <w:bCs/>
          <w:sz w:val="28"/>
          <w:szCs w:val="28"/>
        </w:rPr>
        <w:t>.7.</w:t>
      </w:r>
      <w:r w:rsidR="00BF3D72">
        <w:rPr>
          <w:b/>
          <w:bCs/>
          <w:sz w:val="28"/>
          <w:szCs w:val="28"/>
        </w:rPr>
        <w:t xml:space="preserve"> </w:t>
      </w:r>
      <w:r w:rsidR="00D73673" w:rsidRPr="00DB0719">
        <w:rPr>
          <w:b/>
          <w:bCs/>
          <w:sz w:val="28"/>
          <w:szCs w:val="28"/>
        </w:rPr>
        <w:t>Связь</w:t>
      </w:r>
    </w:p>
    <w:p w:rsidR="00D73673" w:rsidRPr="00DB0719" w:rsidRDefault="00D73673" w:rsidP="00BF3D72">
      <w:pPr>
        <w:ind w:firstLine="708"/>
        <w:jc w:val="both"/>
        <w:rPr>
          <w:sz w:val="28"/>
          <w:szCs w:val="28"/>
        </w:rPr>
      </w:pPr>
      <w:r w:rsidRPr="00DB0719">
        <w:rPr>
          <w:sz w:val="28"/>
          <w:szCs w:val="28"/>
        </w:rPr>
        <w:t>Монтаж 679 шт. телефонных точек, включая оборудование и линейные сооружения;</w:t>
      </w:r>
    </w:p>
    <w:p w:rsidR="00D73673" w:rsidRPr="00DB0719" w:rsidRDefault="00D73673" w:rsidP="00BF3D72">
      <w:pPr>
        <w:ind w:firstLine="540"/>
        <w:rPr>
          <w:sz w:val="28"/>
          <w:szCs w:val="28"/>
        </w:rPr>
      </w:pPr>
      <w:r w:rsidRPr="00DB0719">
        <w:rPr>
          <w:sz w:val="28"/>
          <w:szCs w:val="28"/>
        </w:rPr>
        <w:t>монтаж 194 шт. радиоточек (установка приёмников эфирного вещания).</w:t>
      </w:r>
    </w:p>
    <w:p w:rsidR="00D73673" w:rsidRPr="00DB0719" w:rsidRDefault="00D73673" w:rsidP="00D73673">
      <w:pPr>
        <w:spacing w:before="120"/>
        <w:ind w:firstLine="540"/>
        <w:jc w:val="center"/>
        <w:rPr>
          <w:b/>
          <w:sz w:val="28"/>
          <w:szCs w:val="28"/>
        </w:rPr>
      </w:pPr>
    </w:p>
    <w:p w:rsidR="00D73673" w:rsidRPr="00DB0719" w:rsidRDefault="00D73673" w:rsidP="00D73673">
      <w:pPr>
        <w:spacing w:before="120"/>
        <w:ind w:firstLine="540"/>
        <w:jc w:val="center"/>
        <w:rPr>
          <w:b/>
          <w:sz w:val="28"/>
          <w:szCs w:val="28"/>
        </w:rPr>
      </w:pPr>
      <w:r w:rsidRPr="00DB0719">
        <w:rPr>
          <w:b/>
          <w:sz w:val="28"/>
          <w:szCs w:val="28"/>
        </w:rPr>
        <w:t>6.  ОХРАНА ОКРУЖАЮЩЕЙ СРЕДЫ</w:t>
      </w:r>
    </w:p>
    <w:p w:rsidR="00D73673" w:rsidRPr="00DB0719" w:rsidRDefault="00D73673" w:rsidP="00D73673">
      <w:pPr>
        <w:widowControl w:val="0"/>
        <w:autoSpaceDE w:val="0"/>
        <w:autoSpaceDN w:val="0"/>
        <w:adjustRightInd w:val="0"/>
        <w:spacing w:before="120"/>
        <w:ind w:firstLine="540"/>
        <w:jc w:val="center"/>
        <w:rPr>
          <w:b/>
          <w:sz w:val="28"/>
          <w:szCs w:val="28"/>
        </w:rPr>
      </w:pPr>
      <w:r w:rsidRPr="00DB0719">
        <w:rPr>
          <w:b/>
          <w:sz w:val="28"/>
          <w:szCs w:val="28"/>
        </w:rPr>
        <w:t>Основные природоохранные мероприятия</w:t>
      </w:r>
    </w:p>
    <w:p w:rsidR="00D73673" w:rsidRDefault="00D73673" w:rsidP="00D73673">
      <w:pPr>
        <w:spacing w:before="120"/>
        <w:ind w:firstLine="540"/>
        <w:jc w:val="center"/>
        <w:rPr>
          <w:b/>
          <w:sz w:val="28"/>
          <w:szCs w:val="28"/>
        </w:rPr>
      </w:pPr>
      <w:r w:rsidRPr="00DB0719">
        <w:rPr>
          <w:b/>
          <w:sz w:val="28"/>
          <w:szCs w:val="28"/>
        </w:rPr>
        <w:t>Мероприятия по улучшению состояния воздушного бассейна</w:t>
      </w:r>
    </w:p>
    <w:p w:rsidR="00BF3D72" w:rsidRPr="00DB0719" w:rsidRDefault="00BF3D72" w:rsidP="00BF3D72">
      <w:pPr>
        <w:ind w:firstLine="709"/>
        <w:jc w:val="both"/>
        <w:rPr>
          <w:sz w:val="28"/>
          <w:szCs w:val="28"/>
        </w:rPr>
      </w:pPr>
      <w:r w:rsidRPr="00DB0719">
        <w:rPr>
          <w:sz w:val="28"/>
          <w:szCs w:val="28"/>
        </w:rPr>
        <w:t xml:space="preserve">Выполнение проектов организации санитарно-защитной зоны </w:t>
      </w:r>
      <w:r>
        <w:rPr>
          <w:sz w:val="28"/>
          <w:szCs w:val="28"/>
        </w:rPr>
        <w:t xml:space="preserve">(далее – СЗЗ) </w:t>
      </w:r>
      <w:r w:rsidRPr="00DB0719">
        <w:rPr>
          <w:sz w:val="28"/>
          <w:szCs w:val="28"/>
        </w:rPr>
        <w:t xml:space="preserve">всех предприятий </w:t>
      </w:r>
      <w:proofErr w:type="spellStart"/>
      <w:r w:rsidRPr="00DB0719">
        <w:rPr>
          <w:sz w:val="28"/>
          <w:szCs w:val="28"/>
        </w:rPr>
        <w:t>промузла</w:t>
      </w:r>
      <w:proofErr w:type="spellEnd"/>
      <w:r w:rsidRPr="00DB0719">
        <w:rPr>
          <w:sz w:val="28"/>
          <w:szCs w:val="28"/>
        </w:rPr>
        <w:t>;</w:t>
      </w:r>
    </w:p>
    <w:p w:rsidR="00BF3D72" w:rsidRPr="00DB0719" w:rsidRDefault="00BF3D72" w:rsidP="00BF3D72">
      <w:pPr>
        <w:ind w:firstLine="709"/>
        <w:jc w:val="both"/>
        <w:rPr>
          <w:sz w:val="28"/>
          <w:szCs w:val="28"/>
        </w:rPr>
      </w:pPr>
      <w:r w:rsidRPr="00DB0719">
        <w:rPr>
          <w:sz w:val="28"/>
          <w:szCs w:val="28"/>
        </w:rPr>
        <w:t xml:space="preserve">проведение замеров состояния атмосферного воздуха на территории жилой застройки, примыкающей к </w:t>
      </w:r>
      <w:proofErr w:type="spellStart"/>
      <w:r w:rsidRPr="00DB0719">
        <w:rPr>
          <w:sz w:val="28"/>
          <w:szCs w:val="28"/>
        </w:rPr>
        <w:t>промузлу</w:t>
      </w:r>
      <w:proofErr w:type="spellEnd"/>
      <w:r w:rsidRPr="00DB0719">
        <w:rPr>
          <w:sz w:val="28"/>
          <w:szCs w:val="28"/>
        </w:rPr>
        <w:t xml:space="preserve">; </w:t>
      </w:r>
    </w:p>
    <w:p w:rsidR="00BF3D72" w:rsidRPr="00DB0719" w:rsidRDefault="00BF3D72" w:rsidP="00BF3D72">
      <w:pPr>
        <w:ind w:firstLine="709"/>
        <w:jc w:val="both"/>
        <w:rPr>
          <w:sz w:val="28"/>
          <w:szCs w:val="28"/>
        </w:rPr>
      </w:pPr>
      <w:r w:rsidRPr="00DB0719">
        <w:rPr>
          <w:sz w:val="28"/>
          <w:szCs w:val="28"/>
        </w:rPr>
        <w:t>обеспеч</w:t>
      </w:r>
      <w:r>
        <w:rPr>
          <w:sz w:val="28"/>
          <w:szCs w:val="28"/>
        </w:rPr>
        <w:t>ение</w:t>
      </w:r>
      <w:r w:rsidRPr="00DB0719">
        <w:rPr>
          <w:sz w:val="28"/>
          <w:szCs w:val="28"/>
        </w:rPr>
        <w:t xml:space="preserve"> соблюдени</w:t>
      </w:r>
      <w:r>
        <w:rPr>
          <w:sz w:val="28"/>
          <w:szCs w:val="28"/>
        </w:rPr>
        <w:t>я</w:t>
      </w:r>
      <w:r w:rsidRPr="00DB0719">
        <w:rPr>
          <w:sz w:val="28"/>
          <w:szCs w:val="28"/>
        </w:rPr>
        <w:t xml:space="preserve"> п.5.2 СанПиН 2.2.1/2.1.1.1200-03 в части размещения объектов пищевого назначения в СЗЗ промышленных предприятий (вынос коллективного овощехранилища и холодильника ОАО </w:t>
      </w:r>
      <w:r>
        <w:rPr>
          <w:sz w:val="28"/>
          <w:szCs w:val="28"/>
        </w:rPr>
        <w:t>"</w:t>
      </w:r>
      <w:proofErr w:type="spellStart"/>
      <w:r w:rsidRPr="00DB0719">
        <w:rPr>
          <w:sz w:val="28"/>
          <w:szCs w:val="28"/>
        </w:rPr>
        <w:t>Мясомолторг</w:t>
      </w:r>
      <w:proofErr w:type="spellEnd"/>
      <w:r>
        <w:rPr>
          <w:sz w:val="28"/>
          <w:szCs w:val="28"/>
        </w:rPr>
        <w:t>"</w:t>
      </w:r>
      <w:r w:rsidRPr="00DB0719">
        <w:rPr>
          <w:sz w:val="28"/>
          <w:szCs w:val="28"/>
        </w:rPr>
        <w:t>);</w:t>
      </w:r>
    </w:p>
    <w:p w:rsidR="00BF3D72" w:rsidRPr="00DB0719" w:rsidRDefault="00BF3D72" w:rsidP="00BF3D72">
      <w:pPr>
        <w:ind w:firstLine="709"/>
        <w:jc w:val="both"/>
        <w:rPr>
          <w:sz w:val="28"/>
          <w:szCs w:val="28"/>
        </w:rPr>
      </w:pPr>
      <w:r w:rsidRPr="00DB0719">
        <w:rPr>
          <w:sz w:val="28"/>
          <w:szCs w:val="28"/>
        </w:rPr>
        <w:t>обеспеч</w:t>
      </w:r>
      <w:r>
        <w:rPr>
          <w:sz w:val="28"/>
          <w:szCs w:val="28"/>
        </w:rPr>
        <w:t>ение</w:t>
      </w:r>
      <w:r w:rsidRPr="00DB0719">
        <w:rPr>
          <w:sz w:val="28"/>
          <w:szCs w:val="28"/>
        </w:rPr>
        <w:t xml:space="preserve"> соблюдени</w:t>
      </w:r>
      <w:r>
        <w:rPr>
          <w:sz w:val="28"/>
          <w:szCs w:val="28"/>
        </w:rPr>
        <w:t>я</w:t>
      </w:r>
      <w:r w:rsidRPr="00DB0719">
        <w:rPr>
          <w:sz w:val="28"/>
          <w:szCs w:val="28"/>
        </w:rPr>
        <w:t xml:space="preserve"> п.5.2 СанПиН 2.2.1/2.1.1.1200-03 </w:t>
      </w:r>
      <w:r>
        <w:rPr>
          <w:sz w:val="28"/>
          <w:szCs w:val="28"/>
        </w:rPr>
        <w:t>–</w:t>
      </w:r>
      <w:r w:rsidRPr="00DB0719">
        <w:rPr>
          <w:sz w:val="28"/>
          <w:szCs w:val="28"/>
        </w:rPr>
        <w:t xml:space="preserve"> </w:t>
      </w:r>
      <w:proofErr w:type="spellStart"/>
      <w:r w:rsidRPr="00DB0719">
        <w:rPr>
          <w:sz w:val="28"/>
          <w:szCs w:val="28"/>
        </w:rPr>
        <w:t>ликвидиро</w:t>
      </w:r>
      <w:r>
        <w:rPr>
          <w:sz w:val="28"/>
          <w:szCs w:val="28"/>
        </w:rPr>
        <w:t>-</w:t>
      </w:r>
      <w:r w:rsidRPr="00DB0719">
        <w:rPr>
          <w:sz w:val="28"/>
          <w:szCs w:val="28"/>
        </w:rPr>
        <w:t>вать</w:t>
      </w:r>
      <w:proofErr w:type="spellEnd"/>
      <w:r w:rsidRPr="00DB0719">
        <w:rPr>
          <w:sz w:val="28"/>
          <w:szCs w:val="28"/>
        </w:rPr>
        <w:t xml:space="preserve"> отвод под карповое хозяйство ОАО </w:t>
      </w:r>
      <w:r>
        <w:rPr>
          <w:sz w:val="28"/>
          <w:szCs w:val="28"/>
        </w:rPr>
        <w:t>"</w:t>
      </w:r>
      <w:r w:rsidRPr="00DB0719">
        <w:rPr>
          <w:sz w:val="28"/>
          <w:szCs w:val="28"/>
        </w:rPr>
        <w:t xml:space="preserve">Рыбокомбинат </w:t>
      </w:r>
      <w:r>
        <w:rPr>
          <w:sz w:val="28"/>
          <w:szCs w:val="28"/>
        </w:rPr>
        <w:t>"</w:t>
      </w:r>
      <w:proofErr w:type="spellStart"/>
      <w:r w:rsidRPr="00DB0719">
        <w:rPr>
          <w:sz w:val="28"/>
          <w:szCs w:val="28"/>
        </w:rPr>
        <w:t>Беломорье</w:t>
      </w:r>
      <w:proofErr w:type="spellEnd"/>
      <w:r>
        <w:rPr>
          <w:sz w:val="28"/>
          <w:szCs w:val="28"/>
        </w:rPr>
        <w:t>"</w:t>
      </w:r>
      <w:r w:rsidRPr="00DB0719">
        <w:rPr>
          <w:sz w:val="28"/>
          <w:szCs w:val="28"/>
        </w:rPr>
        <w:t xml:space="preserve"> в части размещения в СЗЗ мазутного хозяйства Архангельской ТЭЦ;</w:t>
      </w:r>
    </w:p>
    <w:p w:rsidR="00BF3D72" w:rsidRPr="00DB0719" w:rsidRDefault="00BF3D72" w:rsidP="00BF3D72">
      <w:pPr>
        <w:ind w:firstLine="709"/>
        <w:jc w:val="both"/>
        <w:rPr>
          <w:sz w:val="28"/>
          <w:szCs w:val="28"/>
        </w:rPr>
      </w:pPr>
      <w:r w:rsidRPr="00DB0719">
        <w:rPr>
          <w:sz w:val="28"/>
          <w:szCs w:val="28"/>
        </w:rPr>
        <w:t>упорядоч</w:t>
      </w:r>
      <w:r>
        <w:rPr>
          <w:sz w:val="28"/>
          <w:szCs w:val="28"/>
        </w:rPr>
        <w:t>ение</w:t>
      </w:r>
      <w:r w:rsidRPr="00DB0719">
        <w:rPr>
          <w:sz w:val="28"/>
          <w:szCs w:val="28"/>
        </w:rPr>
        <w:t xml:space="preserve"> транспортн</w:t>
      </w:r>
      <w:r>
        <w:rPr>
          <w:sz w:val="28"/>
          <w:szCs w:val="28"/>
        </w:rPr>
        <w:t>ого</w:t>
      </w:r>
      <w:r w:rsidRPr="00DB0719">
        <w:rPr>
          <w:sz w:val="28"/>
          <w:szCs w:val="28"/>
        </w:rPr>
        <w:t xml:space="preserve"> каркас</w:t>
      </w:r>
      <w:r>
        <w:rPr>
          <w:sz w:val="28"/>
          <w:szCs w:val="28"/>
        </w:rPr>
        <w:t>а</w:t>
      </w:r>
      <w:r w:rsidRPr="00DB0719">
        <w:rPr>
          <w:sz w:val="28"/>
          <w:szCs w:val="28"/>
        </w:rPr>
        <w:t xml:space="preserve"> </w:t>
      </w:r>
      <w:proofErr w:type="spellStart"/>
      <w:r w:rsidRPr="00DB0719">
        <w:rPr>
          <w:sz w:val="28"/>
          <w:szCs w:val="28"/>
        </w:rPr>
        <w:t>промузла</w:t>
      </w:r>
      <w:proofErr w:type="spellEnd"/>
      <w:r w:rsidRPr="00DB0719">
        <w:rPr>
          <w:sz w:val="28"/>
          <w:szCs w:val="28"/>
        </w:rPr>
        <w:t xml:space="preserve"> – провести инвентари</w:t>
      </w:r>
      <w:r>
        <w:rPr>
          <w:sz w:val="28"/>
          <w:szCs w:val="28"/>
        </w:rPr>
        <w:t>-</w:t>
      </w:r>
      <w:proofErr w:type="spellStart"/>
      <w:r w:rsidRPr="00DB0719">
        <w:rPr>
          <w:sz w:val="28"/>
          <w:szCs w:val="28"/>
        </w:rPr>
        <w:t>зацию</w:t>
      </w:r>
      <w:proofErr w:type="spellEnd"/>
      <w:r w:rsidRPr="00DB0719">
        <w:rPr>
          <w:sz w:val="28"/>
          <w:szCs w:val="28"/>
        </w:rPr>
        <w:t xml:space="preserve"> железнодорожных подъездных путей к </w:t>
      </w:r>
      <w:proofErr w:type="spellStart"/>
      <w:r w:rsidRPr="00DB0719">
        <w:rPr>
          <w:sz w:val="28"/>
          <w:szCs w:val="28"/>
        </w:rPr>
        <w:t>промплощадкам</w:t>
      </w:r>
      <w:proofErr w:type="spellEnd"/>
      <w:r w:rsidRPr="00DB0719">
        <w:rPr>
          <w:sz w:val="28"/>
          <w:szCs w:val="28"/>
        </w:rPr>
        <w:t xml:space="preserve"> и разобрать неэксплуатируемые;</w:t>
      </w:r>
    </w:p>
    <w:p w:rsidR="00BF3D72" w:rsidRPr="00DB0719" w:rsidRDefault="00BF3D72" w:rsidP="00BF3D72">
      <w:pPr>
        <w:ind w:firstLine="709"/>
        <w:jc w:val="both"/>
        <w:rPr>
          <w:sz w:val="28"/>
          <w:szCs w:val="28"/>
        </w:rPr>
      </w:pPr>
      <w:r w:rsidRPr="00DB0719">
        <w:rPr>
          <w:sz w:val="28"/>
          <w:szCs w:val="28"/>
        </w:rPr>
        <w:t>для снижения уровня загрязнения атмосферного воздуха выбросами автотранспорта обеспечить наибольшую комфортность железнодорожных переездов.</w:t>
      </w:r>
    </w:p>
    <w:p w:rsidR="00BF3D72" w:rsidRPr="00BF3D72" w:rsidRDefault="00BF3D72" w:rsidP="00D73673">
      <w:pPr>
        <w:spacing w:before="120"/>
        <w:ind w:firstLine="540"/>
        <w:jc w:val="center"/>
        <w:rPr>
          <w:sz w:val="28"/>
          <w:szCs w:val="28"/>
        </w:rPr>
      </w:pPr>
      <w:r w:rsidRPr="00BF3D72">
        <w:rPr>
          <w:sz w:val="28"/>
          <w:szCs w:val="28"/>
        </w:rPr>
        <w:lastRenderedPageBreak/>
        <w:t>14</w:t>
      </w:r>
    </w:p>
    <w:p w:rsidR="00BF3D72" w:rsidRPr="00DB0719" w:rsidRDefault="00BF3D72" w:rsidP="00D73673">
      <w:pPr>
        <w:spacing w:before="120"/>
        <w:ind w:firstLine="540"/>
        <w:jc w:val="center"/>
        <w:rPr>
          <w:sz w:val="28"/>
          <w:szCs w:val="28"/>
        </w:rPr>
      </w:pPr>
    </w:p>
    <w:p w:rsidR="00D73673" w:rsidRDefault="00D73673" w:rsidP="00D73673">
      <w:pPr>
        <w:ind w:firstLine="567"/>
        <w:jc w:val="center"/>
        <w:rPr>
          <w:b/>
          <w:sz w:val="28"/>
          <w:szCs w:val="28"/>
        </w:rPr>
      </w:pPr>
      <w:r w:rsidRPr="00DB0719">
        <w:rPr>
          <w:b/>
          <w:sz w:val="28"/>
          <w:szCs w:val="28"/>
        </w:rPr>
        <w:t xml:space="preserve">Комплекс </w:t>
      </w:r>
      <w:proofErr w:type="spellStart"/>
      <w:r w:rsidRPr="00DB0719">
        <w:rPr>
          <w:b/>
          <w:sz w:val="28"/>
          <w:szCs w:val="28"/>
        </w:rPr>
        <w:t>водоохранных</w:t>
      </w:r>
      <w:proofErr w:type="spellEnd"/>
      <w:r w:rsidRPr="00DB0719">
        <w:rPr>
          <w:b/>
          <w:sz w:val="28"/>
          <w:szCs w:val="28"/>
        </w:rPr>
        <w:t xml:space="preserve"> мероприятий</w:t>
      </w:r>
    </w:p>
    <w:p w:rsidR="00BF3D72" w:rsidRPr="00BF3D72" w:rsidRDefault="00BF3D72" w:rsidP="00BF3D72">
      <w:pPr>
        <w:ind w:firstLine="709"/>
        <w:jc w:val="both"/>
        <w:rPr>
          <w:bCs/>
          <w:sz w:val="28"/>
          <w:szCs w:val="28"/>
        </w:rPr>
      </w:pPr>
      <w:r w:rsidRPr="00BF3D72">
        <w:rPr>
          <w:sz w:val="28"/>
          <w:szCs w:val="28"/>
        </w:rPr>
        <w:t xml:space="preserve">Согласно Водному кодексу РФ (ст.65 п.16) в границах </w:t>
      </w:r>
      <w:proofErr w:type="spellStart"/>
      <w:r w:rsidRPr="00BF3D72">
        <w:rPr>
          <w:sz w:val="28"/>
          <w:szCs w:val="28"/>
        </w:rPr>
        <w:t>водоохранных</w:t>
      </w:r>
      <w:proofErr w:type="spellEnd"/>
      <w:r w:rsidRPr="00BF3D72">
        <w:rPr>
          <w:sz w:val="28"/>
          <w:szCs w:val="28"/>
        </w:rPr>
        <w:t xml:space="preserve"> зон допускается эксплуатация хозяйственных и иных объектов </w:t>
      </w:r>
      <w:r w:rsidRPr="00BF3D72">
        <w:rPr>
          <w:bCs/>
          <w:sz w:val="28"/>
          <w:szCs w:val="28"/>
        </w:rPr>
        <w:t>(Архангельская ТЭЦ, ОАО "</w:t>
      </w:r>
      <w:proofErr w:type="spellStart"/>
      <w:r w:rsidRPr="00BF3D72">
        <w:rPr>
          <w:bCs/>
          <w:sz w:val="28"/>
          <w:szCs w:val="28"/>
        </w:rPr>
        <w:t>Кузнечевский</w:t>
      </w:r>
      <w:proofErr w:type="spellEnd"/>
      <w:r w:rsidRPr="00BF3D72">
        <w:rPr>
          <w:bCs/>
          <w:sz w:val="28"/>
          <w:szCs w:val="28"/>
        </w:rPr>
        <w:t xml:space="preserve"> комбинат строительных конструкций и материалов", ОАО "Рыбокомбинат </w:t>
      </w:r>
      <w:proofErr w:type="spellStart"/>
      <w:r w:rsidRPr="00BF3D72">
        <w:rPr>
          <w:bCs/>
          <w:sz w:val="28"/>
          <w:szCs w:val="28"/>
        </w:rPr>
        <w:t>Беломорье</w:t>
      </w:r>
      <w:proofErr w:type="spellEnd"/>
      <w:r w:rsidRPr="00BF3D72">
        <w:rPr>
          <w:bCs/>
          <w:sz w:val="28"/>
          <w:szCs w:val="28"/>
        </w:rPr>
        <w:t>", ОАО "</w:t>
      </w:r>
      <w:proofErr w:type="spellStart"/>
      <w:r w:rsidRPr="00BF3D72">
        <w:rPr>
          <w:bCs/>
          <w:sz w:val="28"/>
          <w:szCs w:val="28"/>
        </w:rPr>
        <w:t>Архгоргражданстрой</w:t>
      </w:r>
      <w:proofErr w:type="spellEnd"/>
      <w:r w:rsidRPr="00BF3D72">
        <w:rPr>
          <w:bCs/>
          <w:sz w:val="28"/>
          <w:szCs w:val="28"/>
        </w:rPr>
        <w:t xml:space="preserve">" и др.) </w:t>
      </w:r>
      <w:r w:rsidRPr="00BF3D72">
        <w:rPr>
          <w:sz w:val="28"/>
          <w:szCs w:val="28"/>
        </w:rPr>
        <w:t>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Pr="00BF3D72">
        <w:rPr>
          <w:bCs/>
          <w:sz w:val="28"/>
          <w:szCs w:val="28"/>
        </w:rPr>
        <w:t>;</w:t>
      </w:r>
    </w:p>
    <w:p w:rsidR="00BF3D72" w:rsidRPr="00BF3D72" w:rsidRDefault="00BF3D72" w:rsidP="00BF3D72">
      <w:pPr>
        <w:pStyle w:val="27"/>
        <w:spacing w:after="0" w:line="240" w:lineRule="auto"/>
        <w:ind w:left="0" w:firstLine="709"/>
        <w:rPr>
          <w:szCs w:val="28"/>
        </w:rPr>
      </w:pPr>
      <w:r w:rsidRPr="00BF3D72">
        <w:rPr>
          <w:szCs w:val="28"/>
          <w:lang w:val="ru-RU"/>
        </w:rPr>
        <w:t>с</w:t>
      </w:r>
      <w:proofErr w:type="spellStart"/>
      <w:r w:rsidRPr="00BF3D72">
        <w:rPr>
          <w:szCs w:val="28"/>
        </w:rPr>
        <w:t>троительство</w:t>
      </w:r>
      <w:proofErr w:type="spellEnd"/>
      <w:r w:rsidRPr="00BF3D72">
        <w:rPr>
          <w:szCs w:val="28"/>
        </w:rPr>
        <w:t xml:space="preserve"> системы дождевой канализации;</w:t>
      </w:r>
    </w:p>
    <w:p w:rsidR="00BF3D72" w:rsidRPr="00BF3D72" w:rsidRDefault="00BF3D72" w:rsidP="00BF3D72">
      <w:pPr>
        <w:ind w:firstLine="709"/>
        <w:jc w:val="both"/>
        <w:rPr>
          <w:sz w:val="28"/>
          <w:szCs w:val="28"/>
        </w:rPr>
      </w:pPr>
      <w:r w:rsidRPr="00BF3D72">
        <w:rPr>
          <w:sz w:val="28"/>
          <w:szCs w:val="28"/>
        </w:rPr>
        <w:t>организация локальной очистки на промпредприятиях;</w:t>
      </w:r>
    </w:p>
    <w:p w:rsidR="00BF3D72" w:rsidRPr="00BF3D72" w:rsidRDefault="00BF3D72" w:rsidP="00BF3D72">
      <w:pPr>
        <w:ind w:firstLine="709"/>
        <w:jc w:val="both"/>
        <w:rPr>
          <w:sz w:val="28"/>
          <w:szCs w:val="28"/>
        </w:rPr>
      </w:pPr>
      <w:r w:rsidRPr="00BF3D72">
        <w:rPr>
          <w:sz w:val="28"/>
          <w:szCs w:val="28"/>
        </w:rPr>
        <w:t>ликвидация выпусков неочищенных сточных и ливневых вод в водоемы;</w:t>
      </w:r>
    </w:p>
    <w:p w:rsidR="00BF3D72" w:rsidRPr="00BF3D72" w:rsidRDefault="00BF3D72" w:rsidP="00BF3D72">
      <w:pPr>
        <w:pStyle w:val="27"/>
        <w:spacing w:after="0" w:line="240" w:lineRule="auto"/>
        <w:ind w:left="0" w:firstLine="709"/>
        <w:rPr>
          <w:szCs w:val="28"/>
        </w:rPr>
      </w:pPr>
      <w:r w:rsidRPr="00BF3D72">
        <w:rPr>
          <w:szCs w:val="28"/>
          <w:lang w:val="ru-RU"/>
        </w:rPr>
        <w:t>л</w:t>
      </w:r>
      <w:proofErr w:type="spellStart"/>
      <w:r w:rsidRPr="00BF3D72">
        <w:rPr>
          <w:szCs w:val="28"/>
        </w:rPr>
        <w:t>иквидация</w:t>
      </w:r>
      <w:proofErr w:type="spellEnd"/>
      <w:r w:rsidRPr="00BF3D72">
        <w:rPr>
          <w:szCs w:val="28"/>
        </w:rPr>
        <w:t xml:space="preserve"> стихийных свалок мусора;</w:t>
      </w:r>
    </w:p>
    <w:p w:rsidR="00BF3D72" w:rsidRPr="00BF3D72" w:rsidRDefault="00BF3D72" w:rsidP="00BF3D72">
      <w:pPr>
        <w:pStyle w:val="27"/>
        <w:spacing w:after="0" w:line="240" w:lineRule="auto"/>
        <w:ind w:left="0" w:firstLine="709"/>
        <w:rPr>
          <w:szCs w:val="28"/>
        </w:rPr>
      </w:pPr>
      <w:r w:rsidRPr="00BF3D72">
        <w:rPr>
          <w:szCs w:val="28"/>
          <w:lang w:val="ru-RU"/>
        </w:rPr>
        <w:t>б</w:t>
      </w:r>
      <w:proofErr w:type="spellStart"/>
      <w:r w:rsidRPr="00BF3D72">
        <w:rPr>
          <w:szCs w:val="28"/>
        </w:rPr>
        <w:t>лагоустройство</w:t>
      </w:r>
      <w:proofErr w:type="spellEnd"/>
      <w:r w:rsidRPr="00BF3D72">
        <w:rPr>
          <w:szCs w:val="28"/>
        </w:rPr>
        <w:t xml:space="preserve"> и озеленение прибрежных полос, в т</w:t>
      </w:r>
      <w:r>
        <w:rPr>
          <w:szCs w:val="28"/>
          <w:lang w:val="ru-RU"/>
        </w:rPr>
        <w:t xml:space="preserve">ом </w:t>
      </w:r>
      <w:r w:rsidRPr="00BF3D72">
        <w:rPr>
          <w:szCs w:val="28"/>
        </w:rPr>
        <w:t>ч</w:t>
      </w:r>
      <w:r>
        <w:rPr>
          <w:szCs w:val="28"/>
          <w:lang w:val="ru-RU"/>
        </w:rPr>
        <w:t>исле</w:t>
      </w:r>
      <w:r w:rsidRPr="00BF3D72">
        <w:rPr>
          <w:szCs w:val="28"/>
        </w:rPr>
        <w:t xml:space="preserve"> и от противопожарных водоемов;</w:t>
      </w:r>
    </w:p>
    <w:p w:rsidR="00BF3D72" w:rsidRPr="00BF3D72" w:rsidRDefault="00BF3D72" w:rsidP="00BF3D72">
      <w:pPr>
        <w:ind w:firstLine="709"/>
        <w:jc w:val="both"/>
        <w:rPr>
          <w:sz w:val="28"/>
          <w:szCs w:val="28"/>
        </w:rPr>
      </w:pPr>
      <w:r w:rsidRPr="00BF3D72">
        <w:rPr>
          <w:sz w:val="28"/>
          <w:szCs w:val="28"/>
        </w:rPr>
        <w:t>организация мониторинга за загрязнением водоемов.</w:t>
      </w:r>
    </w:p>
    <w:p w:rsidR="00BF3D72" w:rsidRPr="00DB0719" w:rsidRDefault="00BF3D72" w:rsidP="00D73673">
      <w:pPr>
        <w:ind w:firstLine="567"/>
        <w:jc w:val="center"/>
        <w:rPr>
          <w:sz w:val="28"/>
          <w:szCs w:val="28"/>
        </w:rPr>
      </w:pPr>
    </w:p>
    <w:p w:rsidR="00D73673" w:rsidRDefault="00D73673" w:rsidP="00D73673">
      <w:pPr>
        <w:ind w:firstLine="539"/>
        <w:jc w:val="center"/>
        <w:rPr>
          <w:b/>
          <w:sz w:val="28"/>
          <w:szCs w:val="28"/>
        </w:rPr>
      </w:pPr>
      <w:r w:rsidRPr="00DB0719">
        <w:rPr>
          <w:b/>
          <w:sz w:val="28"/>
          <w:szCs w:val="28"/>
        </w:rPr>
        <w:t>Для улучшения состояния загрязненных почв</w:t>
      </w:r>
    </w:p>
    <w:p w:rsidR="00BF3D72" w:rsidRPr="00DB0719" w:rsidRDefault="00BF3D72" w:rsidP="00BF3D72">
      <w:pPr>
        <w:ind w:firstLine="709"/>
        <w:jc w:val="both"/>
        <w:rPr>
          <w:sz w:val="28"/>
          <w:szCs w:val="28"/>
        </w:rPr>
      </w:pPr>
      <w:r w:rsidRPr="00DB0719">
        <w:rPr>
          <w:sz w:val="28"/>
          <w:szCs w:val="28"/>
        </w:rPr>
        <w:t>Ликвидация всех стихийных свалок, являющихся источниками загрязнения почв;</w:t>
      </w:r>
    </w:p>
    <w:p w:rsidR="00BF3D72" w:rsidRPr="00DB0719" w:rsidRDefault="00BF3D72" w:rsidP="00BF3D72">
      <w:pPr>
        <w:ind w:firstLine="709"/>
        <w:jc w:val="both"/>
        <w:rPr>
          <w:sz w:val="28"/>
          <w:szCs w:val="28"/>
        </w:rPr>
      </w:pPr>
      <w:r w:rsidRPr="00DB0719">
        <w:rPr>
          <w:sz w:val="28"/>
          <w:szCs w:val="28"/>
        </w:rPr>
        <w:t>проведение лабораторных исследований почвенного покрова загрязненных территорий по расширенному перечню санитарно-эпидемиологических показателей;</w:t>
      </w:r>
    </w:p>
    <w:p w:rsidR="00BF3D72" w:rsidRPr="00DB0719" w:rsidRDefault="00BF3D72" w:rsidP="00BF3D72">
      <w:pPr>
        <w:ind w:firstLine="709"/>
        <w:jc w:val="both"/>
        <w:rPr>
          <w:sz w:val="28"/>
          <w:szCs w:val="28"/>
        </w:rPr>
      </w:pPr>
      <w:r w:rsidRPr="00DB0719">
        <w:rPr>
          <w:sz w:val="28"/>
          <w:szCs w:val="28"/>
        </w:rPr>
        <w:t>проведение мониторинга состояния почвы в зоне влияния автотранспорта, на территориях санитарно-защитных зон;</w:t>
      </w:r>
    </w:p>
    <w:p w:rsidR="00BF3D72" w:rsidRPr="00DB0719" w:rsidRDefault="00BF3D72" w:rsidP="00BF3D72">
      <w:pPr>
        <w:ind w:firstLine="709"/>
        <w:jc w:val="both"/>
        <w:rPr>
          <w:sz w:val="28"/>
          <w:szCs w:val="28"/>
        </w:rPr>
      </w:pPr>
      <w:r w:rsidRPr="00DB0719">
        <w:rPr>
          <w:sz w:val="28"/>
          <w:szCs w:val="28"/>
        </w:rPr>
        <w:t>увеличение количества зеленых насаждений, отдавая предпочтение хвойным породам, кора которых поглощает наибольшее  количество тяжелых металлов;</w:t>
      </w:r>
    </w:p>
    <w:p w:rsidR="00BF3D72" w:rsidRPr="00DB0719" w:rsidRDefault="00BF3D72" w:rsidP="00BF3D72">
      <w:pPr>
        <w:ind w:firstLine="709"/>
        <w:jc w:val="both"/>
        <w:rPr>
          <w:sz w:val="28"/>
          <w:szCs w:val="28"/>
        </w:rPr>
      </w:pPr>
      <w:r w:rsidRPr="00DB0719">
        <w:rPr>
          <w:sz w:val="28"/>
          <w:szCs w:val="28"/>
        </w:rPr>
        <w:t xml:space="preserve">обеспечение </w:t>
      </w:r>
      <w:proofErr w:type="spellStart"/>
      <w:r w:rsidRPr="00DB0719">
        <w:rPr>
          <w:sz w:val="28"/>
          <w:szCs w:val="28"/>
        </w:rPr>
        <w:t>канализования</w:t>
      </w:r>
      <w:proofErr w:type="spellEnd"/>
      <w:r w:rsidRPr="00DB0719">
        <w:rPr>
          <w:sz w:val="28"/>
          <w:szCs w:val="28"/>
        </w:rPr>
        <w:t xml:space="preserve"> территории </w:t>
      </w:r>
      <w:proofErr w:type="spellStart"/>
      <w:r w:rsidRPr="00DB0719">
        <w:rPr>
          <w:sz w:val="28"/>
          <w:szCs w:val="28"/>
        </w:rPr>
        <w:t>промузла</w:t>
      </w:r>
      <w:proofErr w:type="spellEnd"/>
      <w:r w:rsidRPr="00DB0719">
        <w:rPr>
          <w:sz w:val="28"/>
          <w:szCs w:val="28"/>
        </w:rPr>
        <w:t xml:space="preserve"> и экстренное устранение выхода на поверхность канализационных стоков при авариях;</w:t>
      </w:r>
    </w:p>
    <w:p w:rsidR="00BF3D72" w:rsidRPr="00DB0719" w:rsidRDefault="00BF3D72" w:rsidP="00BF3D72">
      <w:pPr>
        <w:ind w:firstLine="709"/>
        <w:jc w:val="both"/>
        <w:rPr>
          <w:sz w:val="28"/>
          <w:szCs w:val="28"/>
        </w:rPr>
      </w:pPr>
      <w:r w:rsidRPr="00DB0719">
        <w:rPr>
          <w:sz w:val="28"/>
          <w:szCs w:val="28"/>
        </w:rPr>
        <w:t>обеспечение организаци</w:t>
      </w:r>
      <w:r>
        <w:rPr>
          <w:sz w:val="28"/>
          <w:szCs w:val="28"/>
        </w:rPr>
        <w:t>и</w:t>
      </w:r>
      <w:r w:rsidRPr="00DB0719">
        <w:rPr>
          <w:sz w:val="28"/>
          <w:szCs w:val="28"/>
        </w:rPr>
        <w:t xml:space="preserve"> отвода дождевых вод и поддержание в рабочем состоянии ливневых колодцев на дорогах и проездах </w:t>
      </w:r>
      <w:proofErr w:type="spellStart"/>
      <w:r w:rsidRPr="00DB0719">
        <w:rPr>
          <w:sz w:val="28"/>
          <w:szCs w:val="28"/>
        </w:rPr>
        <w:t>промузла</w:t>
      </w:r>
      <w:proofErr w:type="spellEnd"/>
      <w:r w:rsidRPr="00DB0719">
        <w:rPr>
          <w:sz w:val="28"/>
          <w:szCs w:val="28"/>
        </w:rPr>
        <w:t>;</w:t>
      </w:r>
    </w:p>
    <w:p w:rsidR="00BF3D72" w:rsidRPr="00DB0719" w:rsidRDefault="00BF3D72" w:rsidP="00BF3D72">
      <w:pPr>
        <w:ind w:firstLine="709"/>
        <w:jc w:val="both"/>
        <w:rPr>
          <w:sz w:val="28"/>
          <w:szCs w:val="28"/>
        </w:rPr>
      </w:pPr>
      <w:r>
        <w:rPr>
          <w:sz w:val="28"/>
          <w:szCs w:val="28"/>
        </w:rPr>
        <w:t>запрещение</w:t>
      </w:r>
      <w:r w:rsidRPr="00DB0719">
        <w:rPr>
          <w:sz w:val="28"/>
          <w:szCs w:val="28"/>
        </w:rPr>
        <w:t xml:space="preserve">  сжигани</w:t>
      </w:r>
      <w:r>
        <w:rPr>
          <w:sz w:val="28"/>
          <w:szCs w:val="28"/>
        </w:rPr>
        <w:t>я</w:t>
      </w:r>
      <w:r w:rsidRPr="00DB0719">
        <w:rPr>
          <w:sz w:val="28"/>
          <w:szCs w:val="28"/>
        </w:rPr>
        <w:t xml:space="preserve"> травы, листьев, мусора и авторезины; </w:t>
      </w:r>
    </w:p>
    <w:p w:rsidR="00BF3D72" w:rsidRPr="00DB0719" w:rsidRDefault="00BF3D72" w:rsidP="00BF3D72">
      <w:pPr>
        <w:ind w:firstLine="709"/>
        <w:jc w:val="both"/>
        <w:rPr>
          <w:sz w:val="28"/>
          <w:szCs w:val="28"/>
        </w:rPr>
      </w:pPr>
      <w:r>
        <w:rPr>
          <w:sz w:val="28"/>
          <w:szCs w:val="28"/>
        </w:rPr>
        <w:t xml:space="preserve">запрещение </w:t>
      </w:r>
      <w:r w:rsidRPr="00DB0719">
        <w:rPr>
          <w:sz w:val="28"/>
          <w:szCs w:val="28"/>
        </w:rPr>
        <w:t>мойк</w:t>
      </w:r>
      <w:r>
        <w:rPr>
          <w:sz w:val="28"/>
          <w:szCs w:val="28"/>
        </w:rPr>
        <w:t>и</w:t>
      </w:r>
      <w:r w:rsidRPr="00DB0719">
        <w:rPr>
          <w:sz w:val="28"/>
          <w:szCs w:val="28"/>
        </w:rPr>
        <w:t xml:space="preserve"> и парковк</w:t>
      </w:r>
      <w:r>
        <w:rPr>
          <w:sz w:val="28"/>
          <w:szCs w:val="28"/>
        </w:rPr>
        <w:t>и</w:t>
      </w:r>
      <w:r w:rsidRPr="00DB0719">
        <w:rPr>
          <w:sz w:val="28"/>
          <w:szCs w:val="28"/>
        </w:rPr>
        <w:t xml:space="preserve"> автотранспорта в неустановленных местах;</w:t>
      </w:r>
    </w:p>
    <w:p w:rsidR="00BF3D72" w:rsidRPr="00DB0719" w:rsidRDefault="00BF3D72" w:rsidP="00BF3D72">
      <w:pPr>
        <w:ind w:firstLine="709"/>
        <w:jc w:val="both"/>
        <w:rPr>
          <w:sz w:val="28"/>
          <w:szCs w:val="28"/>
        </w:rPr>
      </w:pPr>
      <w:r>
        <w:rPr>
          <w:sz w:val="28"/>
          <w:szCs w:val="28"/>
        </w:rPr>
        <w:t>запрещение</w:t>
      </w:r>
      <w:r w:rsidRPr="00DB0719">
        <w:rPr>
          <w:sz w:val="28"/>
          <w:szCs w:val="28"/>
        </w:rPr>
        <w:t xml:space="preserve"> складировани</w:t>
      </w:r>
      <w:r>
        <w:rPr>
          <w:sz w:val="28"/>
          <w:szCs w:val="28"/>
        </w:rPr>
        <w:t>я</w:t>
      </w:r>
      <w:r w:rsidRPr="00DB0719">
        <w:rPr>
          <w:sz w:val="28"/>
          <w:szCs w:val="28"/>
        </w:rPr>
        <w:t xml:space="preserve"> бытового и промышленного мусора на несанкционированных свалках;</w:t>
      </w:r>
    </w:p>
    <w:p w:rsidR="00BF3D72" w:rsidRDefault="00BF3D72" w:rsidP="00BF3D72">
      <w:pPr>
        <w:ind w:firstLine="709"/>
        <w:jc w:val="both"/>
        <w:rPr>
          <w:sz w:val="28"/>
          <w:szCs w:val="28"/>
        </w:rPr>
      </w:pPr>
      <w:r w:rsidRPr="00DB0719">
        <w:rPr>
          <w:sz w:val="28"/>
          <w:szCs w:val="28"/>
        </w:rPr>
        <w:t>увелич</w:t>
      </w:r>
      <w:r>
        <w:rPr>
          <w:sz w:val="28"/>
          <w:szCs w:val="28"/>
        </w:rPr>
        <w:t>ение</w:t>
      </w:r>
      <w:r w:rsidRPr="00DB0719">
        <w:rPr>
          <w:sz w:val="28"/>
          <w:szCs w:val="28"/>
        </w:rPr>
        <w:t xml:space="preserve"> количеств</w:t>
      </w:r>
      <w:r>
        <w:rPr>
          <w:sz w:val="28"/>
          <w:szCs w:val="28"/>
        </w:rPr>
        <w:t>а</w:t>
      </w:r>
      <w:r w:rsidRPr="00DB0719">
        <w:rPr>
          <w:sz w:val="28"/>
          <w:szCs w:val="28"/>
        </w:rPr>
        <w:t xml:space="preserve"> лесопосадочных полос, отдавая предпочтение хвойным породам;</w:t>
      </w:r>
    </w:p>
    <w:p w:rsidR="00BF3D72" w:rsidRDefault="00BF3D72" w:rsidP="00BF3D72">
      <w:pPr>
        <w:ind w:firstLine="709"/>
        <w:jc w:val="both"/>
        <w:rPr>
          <w:sz w:val="28"/>
          <w:szCs w:val="28"/>
        </w:rPr>
      </w:pPr>
      <w:r w:rsidRPr="00DB0719">
        <w:rPr>
          <w:sz w:val="28"/>
          <w:szCs w:val="28"/>
        </w:rPr>
        <w:t>обеспечение практик</w:t>
      </w:r>
      <w:r>
        <w:rPr>
          <w:sz w:val="28"/>
          <w:szCs w:val="28"/>
        </w:rPr>
        <w:t>и</w:t>
      </w:r>
      <w:r w:rsidRPr="00DB0719">
        <w:rPr>
          <w:sz w:val="28"/>
          <w:szCs w:val="28"/>
        </w:rPr>
        <w:t xml:space="preserve"> полив</w:t>
      </w:r>
      <w:r>
        <w:rPr>
          <w:sz w:val="28"/>
          <w:szCs w:val="28"/>
        </w:rPr>
        <w:t>а</w:t>
      </w:r>
      <w:r w:rsidRPr="00DB0719">
        <w:rPr>
          <w:sz w:val="28"/>
          <w:szCs w:val="28"/>
        </w:rPr>
        <w:t xml:space="preserve"> поверхности крон деревьев и асфальтовых покрытий обычной или подкисленной водой, при которой возрастает активность поглощения корой свинца.</w:t>
      </w:r>
    </w:p>
    <w:p w:rsidR="00BF3D72" w:rsidRDefault="00BF3D72" w:rsidP="00BF3D72">
      <w:pPr>
        <w:ind w:firstLine="709"/>
        <w:jc w:val="both"/>
        <w:rPr>
          <w:sz w:val="28"/>
          <w:szCs w:val="28"/>
        </w:rPr>
        <w:sectPr w:rsidR="00BF3D72" w:rsidSect="00770FC6">
          <w:pgSz w:w="11906" w:h="16838"/>
          <w:pgMar w:top="1134" w:right="567" w:bottom="1134" w:left="1701" w:header="720" w:footer="720" w:gutter="0"/>
          <w:cols w:space="708"/>
          <w:titlePg/>
          <w:docGrid w:linePitch="360"/>
        </w:sectPr>
      </w:pPr>
    </w:p>
    <w:p w:rsidR="00BF3D72" w:rsidRDefault="00BF3D72" w:rsidP="00BF3D72">
      <w:pPr>
        <w:ind w:firstLine="709"/>
        <w:jc w:val="center"/>
        <w:rPr>
          <w:sz w:val="28"/>
          <w:szCs w:val="28"/>
        </w:rPr>
      </w:pPr>
      <w:r>
        <w:rPr>
          <w:sz w:val="28"/>
          <w:szCs w:val="28"/>
        </w:rPr>
        <w:lastRenderedPageBreak/>
        <w:t>15</w:t>
      </w:r>
    </w:p>
    <w:p w:rsidR="00BF3D72" w:rsidRPr="00DB0719" w:rsidRDefault="00BF3D72" w:rsidP="00D73673">
      <w:pPr>
        <w:ind w:firstLine="539"/>
        <w:jc w:val="center"/>
        <w:rPr>
          <w:sz w:val="28"/>
          <w:szCs w:val="28"/>
        </w:rPr>
      </w:pPr>
    </w:p>
    <w:p w:rsidR="00D73673" w:rsidRDefault="00D73673" w:rsidP="00D73673">
      <w:pPr>
        <w:autoSpaceDE w:val="0"/>
        <w:autoSpaceDN w:val="0"/>
        <w:adjustRightInd w:val="0"/>
        <w:ind w:firstLine="539"/>
        <w:jc w:val="center"/>
        <w:rPr>
          <w:b/>
          <w:sz w:val="28"/>
          <w:szCs w:val="28"/>
        </w:rPr>
      </w:pPr>
      <w:r w:rsidRPr="00DB0719">
        <w:rPr>
          <w:b/>
          <w:sz w:val="28"/>
          <w:szCs w:val="28"/>
        </w:rPr>
        <w:t>Совершенствование системы озеленения</w:t>
      </w:r>
    </w:p>
    <w:p w:rsidR="00BF3D72" w:rsidRDefault="00BF3D72" w:rsidP="00D73673">
      <w:pPr>
        <w:autoSpaceDE w:val="0"/>
        <w:autoSpaceDN w:val="0"/>
        <w:adjustRightInd w:val="0"/>
        <w:ind w:firstLine="539"/>
        <w:jc w:val="center"/>
        <w:rPr>
          <w:b/>
          <w:sz w:val="28"/>
          <w:szCs w:val="28"/>
        </w:rPr>
      </w:pPr>
    </w:p>
    <w:p w:rsidR="00BF3D72" w:rsidRPr="00DB0719" w:rsidRDefault="00BF3D72" w:rsidP="00BF3D72">
      <w:pPr>
        <w:ind w:firstLine="709"/>
        <w:jc w:val="both"/>
        <w:rPr>
          <w:sz w:val="28"/>
          <w:szCs w:val="28"/>
        </w:rPr>
      </w:pPr>
      <w:r w:rsidRPr="00DB0719">
        <w:rPr>
          <w:spacing w:val="7"/>
          <w:sz w:val="28"/>
          <w:szCs w:val="28"/>
        </w:rPr>
        <w:t xml:space="preserve">Предусмотреть озеленение и благоустройство в соответствии с </w:t>
      </w:r>
      <w:proofErr w:type="spellStart"/>
      <w:r w:rsidRPr="00DB0719">
        <w:rPr>
          <w:spacing w:val="7"/>
          <w:sz w:val="28"/>
          <w:szCs w:val="28"/>
        </w:rPr>
        <w:t>требо</w:t>
      </w:r>
      <w:r>
        <w:rPr>
          <w:spacing w:val="7"/>
          <w:sz w:val="28"/>
          <w:szCs w:val="28"/>
        </w:rPr>
        <w:t>-</w:t>
      </w:r>
      <w:r w:rsidRPr="00DB0719">
        <w:rPr>
          <w:spacing w:val="7"/>
          <w:sz w:val="28"/>
          <w:szCs w:val="28"/>
        </w:rPr>
        <w:t>ваниями</w:t>
      </w:r>
      <w:proofErr w:type="spellEnd"/>
      <w:r w:rsidRPr="00DB0719">
        <w:rPr>
          <w:spacing w:val="7"/>
          <w:sz w:val="28"/>
          <w:szCs w:val="28"/>
        </w:rPr>
        <w:t xml:space="preserve"> СП42.13330.2011 Актуализированной редакции </w:t>
      </w:r>
      <w:r w:rsidRPr="00DB0719">
        <w:rPr>
          <w:sz w:val="28"/>
          <w:szCs w:val="28"/>
        </w:rPr>
        <w:t>СНиП 2.07.01-89*;</w:t>
      </w:r>
    </w:p>
    <w:p w:rsidR="00BF3D72" w:rsidRPr="00DB0719" w:rsidRDefault="00BF3D72" w:rsidP="00BF3D72">
      <w:pPr>
        <w:ind w:firstLine="709"/>
        <w:jc w:val="both"/>
        <w:rPr>
          <w:sz w:val="28"/>
          <w:szCs w:val="28"/>
        </w:rPr>
      </w:pPr>
      <w:r w:rsidRPr="00DB0719">
        <w:rPr>
          <w:sz w:val="28"/>
          <w:szCs w:val="28"/>
        </w:rPr>
        <w:t>максимальное сохранение существующих зеленых насаждений</w:t>
      </w:r>
      <w:r w:rsidRPr="00DB0719">
        <w:rPr>
          <w:spacing w:val="4"/>
          <w:sz w:val="28"/>
          <w:szCs w:val="28"/>
        </w:rPr>
        <w:t>,</w:t>
      </w:r>
      <w:r w:rsidRPr="00DB0719">
        <w:rPr>
          <w:sz w:val="28"/>
          <w:szCs w:val="28"/>
        </w:rPr>
        <w:t xml:space="preserve"> </w:t>
      </w:r>
      <w:proofErr w:type="spellStart"/>
      <w:r w:rsidRPr="00DB0719">
        <w:rPr>
          <w:sz w:val="28"/>
          <w:szCs w:val="28"/>
        </w:rPr>
        <w:t>выпол</w:t>
      </w:r>
      <w:proofErr w:type="spellEnd"/>
      <w:r>
        <w:rPr>
          <w:sz w:val="28"/>
          <w:szCs w:val="28"/>
        </w:rPr>
        <w:t>-</w:t>
      </w:r>
      <w:r w:rsidRPr="00DB0719">
        <w:rPr>
          <w:sz w:val="28"/>
          <w:szCs w:val="28"/>
        </w:rPr>
        <w:t>нить мероприятия в части улучшения состояния зелёных насаждений с учётом имеющихся современных разработок по городскому озеленению</w:t>
      </w:r>
      <w:r w:rsidRPr="00DB0719">
        <w:rPr>
          <w:spacing w:val="4"/>
          <w:sz w:val="28"/>
          <w:szCs w:val="28"/>
        </w:rPr>
        <w:t>;</w:t>
      </w:r>
    </w:p>
    <w:p w:rsidR="00BF3D72" w:rsidRPr="00DB0719" w:rsidRDefault="00BF3D72" w:rsidP="00BF3D72">
      <w:pPr>
        <w:ind w:firstLine="709"/>
        <w:jc w:val="both"/>
        <w:rPr>
          <w:sz w:val="28"/>
          <w:szCs w:val="28"/>
        </w:rPr>
      </w:pPr>
      <w:r w:rsidRPr="00DB0719">
        <w:rPr>
          <w:sz w:val="28"/>
          <w:szCs w:val="28"/>
        </w:rPr>
        <w:t>увеличение площади озелененных территорий специального назначения за счет озеленения дорог, санитарно-защитных зон предприятий, торговых центров, гаражей и автостоянок;</w:t>
      </w:r>
    </w:p>
    <w:p w:rsidR="00BF3D72" w:rsidRPr="00DB0719" w:rsidRDefault="00BF3D72" w:rsidP="00BF3D72">
      <w:pPr>
        <w:ind w:firstLine="709"/>
        <w:jc w:val="both"/>
        <w:rPr>
          <w:sz w:val="28"/>
          <w:szCs w:val="28"/>
        </w:rPr>
      </w:pPr>
      <w:r w:rsidRPr="00DB0719">
        <w:rPr>
          <w:sz w:val="28"/>
          <w:szCs w:val="28"/>
        </w:rPr>
        <w:t>при подготовке территории к строительству вынужденный снос зеленых насаждений, попадающих под застройку, оформить в установленном законом порядке, а  сохраняемые зеленые насаждения защитить от повреждений;</w:t>
      </w:r>
    </w:p>
    <w:p w:rsidR="00BF3D72" w:rsidRPr="00DB0719" w:rsidRDefault="00BF3D72" w:rsidP="00BF3D72">
      <w:pPr>
        <w:ind w:firstLine="709"/>
        <w:jc w:val="both"/>
        <w:rPr>
          <w:sz w:val="28"/>
          <w:szCs w:val="28"/>
        </w:rPr>
      </w:pPr>
      <w:r w:rsidRPr="00DB0719">
        <w:rPr>
          <w:sz w:val="28"/>
          <w:szCs w:val="28"/>
        </w:rPr>
        <w:t xml:space="preserve">в проекте застройки территории заложить благоустройство с </w:t>
      </w:r>
      <w:proofErr w:type="spellStart"/>
      <w:r w:rsidRPr="00DB0719">
        <w:rPr>
          <w:sz w:val="28"/>
          <w:szCs w:val="28"/>
        </w:rPr>
        <w:t>обязатель</w:t>
      </w:r>
      <w:r>
        <w:rPr>
          <w:sz w:val="28"/>
          <w:szCs w:val="28"/>
        </w:rPr>
        <w:t>-</w:t>
      </w:r>
      <w:r w:rsidRPr="00DB0719">
        <w:rPr>
          <w:sz w:val="28"/>
          <w:szCs w:val="28"/>
        </w:rPr>
        <w:t>ным</w:t>
      </w:r>
      <w:proofErr w:type="spellEnd"/>
      <w:r w:rsidRPr="00DB0719">
        <w:rPr>
          <w:sz w:val="28"/>
          <w:szCs w:val="28"/>
        </w:rPr>
        <w:t xml:space="preserve"> компенсационным озеленением прилегающей территории ценными породами деревьев и кустарников;</w:t>
      </w:r>
    </w:p>
    <w:p w:rsidR="00BF3D72" w:rsidRPr="00DB0719" w:rsidRDefault="00BF3D72" w:rsidP="00BF3D72">
      <w:pPr>
        <w:ind w:firstLine="709"/>
        <w:jc w:val="both"/>
        <w:rPr>
          <w:spacing w:val="4"/>
          <w:sz w:val="28"/>
          <w:szCs w:val="28"/>
        </w:rPr>
      </w:pPr>
      <w:r w:rsidRPr="00DB0719">
        <w:rPr>
          <w:spacing w:val="4"/>
          <w:sz w:val="28"/>
          <w:szCs w:val="28"/>
        </w:rPr>
        <w:t xml:space="preserve">проектирование зеленых насаждений спецназначения - санитарно-защитных зон и санитарных разрывов существующих сохраняемых и проектируемых объектов вести </w:t>
      </w:r>
      <w:r w:rsidRPr="00DB0719">
        <w:rPr>
          <w:spacing w:val="10"/>
          <w:sz w:val="28"/>
          <w:szCs w:val="28"/>
        </w:rPr>
        <w:t xml:space="preserve">в соответствии с нормативными </w:t>
      </w:r>
      <w:r w:rsidRPr="00DB0719">
        <w:rPr>
          <w:spacing w:val="2"/>
          <w:sz w:val="28"/>
          <w:szCs w:val="28"/>
        </w:rPr>
        <w:t>требованиями</w:t>
      </w:r>
      <w:r w:rsidRPr="00DB0719">
        <w:rPr>
          <w:spacing w:val="-4"/>
          <w:sz w:val="28"/>
          <w:szCs w:val="28"/>
        </w:rPr>
        <w:t>;</w:t>
      </w:r>
    </w:p>
    <w:p w:rsidR="00BF3D72" w:rsidRPr="00DB0719" w:rsidRDefault="00BF3D72" w:rsidP="00BF3D72">
      <w:pPr>
        <w:ind w:firstLine="709"/>
        <w:jc w:val="both"/>
        <w:rPr>
          <w:sz w:val="28"/>
          <w:szCs w:val="28"/>
        </w:rPr>
      </w:pPr>
      <w:r w:rsidRPr="00DB0719">
        <w:rPr>
          <w:sz w:val="28"/>
          <w:szCs w:val="28"/>
        </w:rPr>
        <w:t xml:space="preserve">проведение мероприятий по защите атмосферного воздуха от загрязнения: </w:t>
      </w:r>
    </w:p>
    <w:p w:rsidR="00BF3D72" w:rsidRPr="00DB0719" w:rsidRDefault="00BF3D72" w:rsidP="00BF3D72">
      <w:pPr>
        <w:ind w:firstLine="709"/>
        <w:jc w:val="both"/>
        <w:rPr>
          <w:sz w:val="28"/>
          <w:szCs w:val="28"/>
        </w:rPr>
      </w:pPr>
      <w:r w:rsidRPr="00DB0719">
        <w:rPr>
          <w:sz w:val="28"/>
          <w:szCs w:val="28"/>
        </w:rPr>
        <w:t xml:space="preserve">посадка деревьев и кустарников </w:t>
      </w:r>
      <w:proofErr w:type="spellStart"/>
      <w:r w:rsidRPr="00DB0719">
        <w:rPr>
          <w:sz w:val="28"/>
          <w:szCs w:val="28"/>
        </w:rPr>
        <w:t>пылегазоустойчивых</w:t>
      </w:r>
      <w:proofErr w:type="spellEnd"/>
      <w:r w:rsidRPr="00DB0719">
        <w:rPr>
          <w:sz w:val="28"/>
          <w:szCs w:val="28"/>
        </w:rPr>
        <w:t xml:space="preserve"> пород вдоль дорог и улиц</w:t>
      </w:r>
      <w:r>
        <w:rPr>
          <w:sz w:val="28"/>
          <w:szCs w:val="28"/>
        </w:rPr>
        <w:t>,</w:t>
      </w:r>
    </w:p>
    <w:p w:rsidR="00BF3D72" w:rsidRPr="00DB0719" w:rsidRDefault="00BF3D72" w:rsidP="00BF3D72">
      <w:pPr>
        <w:ind w:firstLine="709"/>
        <w:jc w:val="both"/>
        <w:rPr>
          <w:sz w:val="28"/>
          <w:szCs w:val="28"/>
        </w:rPr>
      </w:pPr>
      <w:r w:rsidRPr="00DB0719">
        <w:rPr>
          <w:sz w:val="28"/>
          <w:szCs w:val="28"/>
        </w:rPr>
        <w:t>подбор наиболее стойких к антропогенным</w:t>
      </w:r>
      <w:r>
        <w:rPr>
          <w:sz w:val="28"/>
          <w:szCs w:val="28"/>
        </w:rPr>
        <w:t xml:space="preserve"> нагрузкам пород </w:t>
      </w:r>
      <w:proofErr w:type="spellStart"/>
      <w:r>
        <w:rPr>
          <w:sz w:val="28"/>
          <w:szCs w:val="28"/>
        </w:rPr>
        <w:t>раститель</w:t>
      </w:r>
      <w:r w:rsidR="00DB2DDA">
        <w:rPr>
          <w:sz w:val="28"/>
          <w:szCs w:val="28"/>
        </w:rPr>
        <w:t>-</w:t>
      </w:r>
      <w:r>
        <w:rPr>
          <w:sz w:val="28"/>
          <w:szCs w:val="28"/>
        </w:rPr>
        <w:t>ности</w:t>
      </w:r>
      <w:proofErr w:type="spellEnd"/>
      <w:r>
        <w:rPr>
          <w:sz w:val="28"/>
          <w:szCs w:val="28"/>
        </w:rPr>
        <w:t>,</w:t>
      </w:r>
    </w:p>
    <w:p w:rsidR="00BF3D72" w:rsidRPr="00DB0719" w:rsidRDefault="00BF3D72" w:rsidP="00BF3D72">
      <w:pPr>
        <w:ind w:firstLine="709"/>
        <w:jc w:val="both"/>
        <w:rPr>
          <w:sz w:val="28"/>
          <w:szCs w:val="28"/>
        </w:rPr>
      </w:pPr>
      <w:r w:rsidRPr="00DB0719">
        <w:rPr>
          <w:sz w:val="28"/>
          <w:szCs w:val="28"/>
        </w:rPr>
        <w:t>проведение правильного подбора ассортимента зеленых насаждений для обеспечения максимальной п</w:t>
      </w:r>
      <w:r>
        <w:rPr>
          <w:sz w:val="28"/>
          <w:szCs w:val="28"/>
        </w:rPr>
        <w:t>риживаемости и выживаемости,</w:t>
      </w:r>
    </w:p>
    <w:p w:rsidR="00BF3D72" w:rsidRPr="00DB0719" w:rsidRDefault="00BF3D72" w:rsidP="00BF3D72">
      <w:pPr>
        <w:ind w:firstLine="709"/>
        <w:jc w:val="both"/>
        <w:rPr>
          <w:sz w:val="28"/>
          <w:szCs w:val="28"/>
        </w:rPr>
      </w:pPr>
      <w:r w:rsidRPr="00DB0719">
        <w:rPr>
          <w:sz w:val="28"/>
          <w:szCs w:val="28"/>
        </w:rPr>
        <w:t>организация тщательного уход</w:t>
      </w:r>
      <w:r>
        <w:rPr>
          <w:sz w:val="28"/>
          <w:szCs w:val="28"/>
        </w:rPr>
        <w:t>а за посадками, надежной охраны,</w:t>
      </w:r>
      <w:r w:rsidRPr="00DB0719">
        <w:rPr>
          <w:sz w:val="28"/>
          <w:szCs w:val="28"/>
        </w:rPr>
        <w:t xml:space="preserve"> </w:t>
      </w:r>
    </w:p>
    <w:p w:rsidR="00BF3D72" w:rsidRPr="00DB0719" w:rsidRDefault="00BF3D72" w:rsidP="00BF3D72">
      <w:pPr>
        <w:autoSpaceDE w:val="0"/>
        <w:autoSpaceDN w:val="0"/>
        <w:adjustRightInd w:val="0"/>
        <w:ind w:firstLine="709"/>
        <w:jc w:val="both"/>
        <w:rPr>
          <w:b/>
          <w:sz w:val="28"/>
          <w:szCs w:val="28"/>
        </w:rPr>
      </w:pPr>
      <w:r w:rsidRPr="00DB0719">
        <w:rPr>
          <w:sz w:val="28"/>
          <w:szCs w:val="28"/>
        </w:rPr>
        <w:t>применение новых методов озеленения с учетом городской специфики.</w:t>
      </w:r>
    </w:p>
    <w:p w:rsidR="00D73673" w:rsidRPr="00DB2DDA" w:rsidRDefault="00D73673" w:rsidP="00D73673">
      <w:pPr>
        <w:ind w:firstLine="539"/>
        <w:jc w:val="center"/>
        <w:rPr>
          <w:b/>
          <w:sz w:val="14"/>
          <w:szCs w:val="14"/>
        </w:rPr>
      </w:pPr>
    </w:p>
    <w:p w:rsidR="00D73673" w:rsidRDefault="00D73673" w:rsidP="00D73673">
      <w:pPr>
        <w:ind w:firstLine="539"/>
        <w:jc w:val="center"/>
        <w:rPr>
          <w:b/>
          <w:sz w:val="28"/>
          <w:szCs w:val="28"/>
        </w:rPr>
      </w:pPr>
      <w:r w:rsidRPr="00DB0719">
        <w:rPr>
          <w:b/>
          <w:sz w:val="28"/>
          <w:szCs w:val="28"/>
        </w:rPr>
        <w:t>Для охраны рыбных запасов</w:t>
      </w:r>
    </w:p>
    <w:p w:rsidR="00DB2DDA" w:rsidRPr="00DB0719" w:rsidRDefault="00DB2DDA" w:rsidP="00DB2DDA">
      <w:pPr>
        <w:ind w:firstLine="709"/>
        <w:jc w:val="both"/>
        <w:rPr>
          <w:sz w:val="28"/>
          <w:szCs w:val="28"/>
        </w:rPr>
      </w:pPr>
      <w:r w:rsidRPr="00DB0719">
        <w:rPr>
          <w:sz w:val="28"/>
          <w:szCs w:val="28"/>
        </w:rPr>
        <w:t xml:space="preserve">Организация </w:t>
      </w:r>
      <w:proofErr w:type="spellStart"/>
      <w:r w:rsidRPr="00DB0719">
        <w:rPr>
          <w:sz w:val="28"/>
          <w:szCs w:val="28"/>
        </w:rPr>
        <w:t>водоохранной</w:t>
      </w:r>
      <w:proofErr w:type="spellEnd"/>
      <w:r w:rsidRPr="00DB0719">
        <w:rPr>
          <w:sz w:val="28"/>
          <w:szCs w:val="28"/>
        </w:rPr>
        <w:t xml:space="preserve"> зоны и прибрежной полосы пр</w:t>
      </w:r>
      <w:r>
        <w:rPr>
          <w:sz w:val="28"/>
          <w:szCs w:val="28"/>
        </w:rPr>
        <w:t>отоки</w:t>
      </w:r>
      <w:r w:rsidRPr="00DB0719">
        <w:rPr>
          <w:sz w:val="28"/>
          <w:szCs w:val="28"/>
        </w:rPr>
        <w:t xml:space="preserve"> </w:t>
      </w:r>
      <w:proofErr w:type="spellStart"/>
      <w:r w:rsidRPr="00DB0719">
        <w:rPr>
          <w:sz w:val="28"/>
          <w:szCs w:val="28"/>
        </w:rPr>
        <w:t>Кузнечиха</w:t>
      </w:r>
      <w:proofErr w:type="spellEnd"/>
      <w:r w:rsidRPr="00DB0719">
        <w:rPr>
          <w:sz w:val="28"/>
          <w:szCs w:val="28"/>
        </w:rPr>
        <w:t>;</w:t>
      </w:r>
    </w:p>
    <w:p w:rsidR="00DB2DDA" w:rsidRPr="00DB0719" w:rsidRDefault="00DB2DDA" w:rsidP="00DB2DDA">
      <w:pPr>
        <w:ind w:firstLine="709"/>
        <w:jc w:val="both"/>
        <w:rPr>
          <w:sz w:val="28"/>
          <w:szCs w:val="28"/>
        </w:rPr>
      </w:pPr>
      <w:r w:rsidRPr="00DB0719">
        <w:rPr>
          <w:sz w:val="28"/>
          <w:szCs w:val="28"/>
        </w:rPr>
        <w:t xml:space="preserve">организация эффективной очистки сточных вод на локальных очистных сооружениях промпредприятий и </w:t>
      </w:r>
      <w:r>
        <w:rPr>
          <w:sz w:val="28"/>
          <w:szCs w:val="28"/>
        </w:rPr>
        <w:t>канализационно-очистных сооружениях муниципального унитарного предприятия "</w:t>
      </w:r>
      <w:r w:rsidRPr="00DB0719">
        <w:rPr>
          <w:sz w:val="28"/>
          <w:szCs w:val="28"/>
        </w:rPr>
        <w:t>Водоканал</w:t>
      </w:r>
      <w:r>
        <w:rPr>
          <w:sz w:val="28"/>
          <w:szCs w:val="28"/>
        </w:rPr>
        <w:t>"</w:t>
      </w:r>
      <w:r w:rsidRPr="00DB0719">
        <w:rPr>
          <w:sz w:val="28"/>
          <w:szCs w:val="28"/>
        </w:rPr>
        <w:t>;</w:t>
      </w:r>
    </w:p>
    <w:p w:rsidR="00DB2DDA" w:rsidRPr="00DB0719" w:rsidRDefault="00DB2DDA" w:rsidP="00DB2DDA">
      <w:pPr>
        <w:ind w:firstLine="709"/>
        <w:jc w:val="both"/>
        <w:rPr>
          <w:sz w:val="28"/>
          <w:szCs w:val="28"/>
        </w:rPr>
      </w:pPr>
      <w:r w:rsidRPr="00DB0719">
        <w:rPr>
          <w:bCs/>
          <w:sz w:val="28"/>
          <w:szCs w:val="28"/>
        </w:rPr>
        <w:t xml:space="preserve">соблюдение требований Федерального </w:t>
      </w:r>
      <w:r>
        <w:rPr>
          <w:bCs/>
          <w:sz w:val="28"/>
          <w:szCs w:val="28"/>
        </w:rPr>
        <w:t>з</w:t>
      </w:r>
      <w:r w:rsidRPr="00DB0719">
        <w:rPr>
          <w:bCs/>
          <w:sz w:val="28"/>
          <w:szCs w:val="28"/>
        </w:rPr>
        <w:t xml:space="preserve">акона от 20.12.2004 № 166-ФЗ </w:t>
      </w:r>
      <w:r>
        <w:rPr>
          <w:bCs/>
          <w:sz w:val="28"/>
          <w:szCs w:val="28"/>
        </w:rPr>
        <w:br/>
        <w:t>"</w:t>
      </w:r>
      <w:r w:rsidRPr="00DB0719">
        <w:rPr>
          <w:bCs/>
          <w:sz w:val="28"/>
          <w:szCs w:val="28"/>
        </w:rPr>
        <w:t>О рыболовстве и сохранении водных биологических ресурсов</w:t>
      </w:r>
      <w:r>
        <w:rPr>
          <w:bCs/>
          <w:sz w:val="28"/>
          <w:szCs w:val="28"/>
        </w:rPr>
        <w:t>"</w:t>
      </w:r>
      <w:r w:rsidRPr="00DB0719">
        <w:rPr>
          <w:bCs/>
          <w:sz w:val="28"/>
          <w:szCs w:val="28"/>
        </w:rPr>
        <w:t>.</w:t>
      </w:r>
    </w:p>
    <w:p w:rsidR="00D73673" w:rsidRPr="00DB2DDA" w:rsidRDefault="00D73673" w:rsidP="00D73673">
      <w:pPr>
        <w:ind w:firstLine="539"/>
        <w:jc w:val="center"/>
        <w:rPr>
          <w:b/>
          <w:sz w:val="14"/>
          <w:szCs w:val="14"/>
        </w:rPr>
      </w:pPr>
    </w:p>
    <w:p w:rsidR="00D73673" w:rsidRDefault="00D73673" w:rsidP="00D73673">
      <w:pPr>
        <w:ind w:firstLine="539"/>
        <w:jc w:val="center"/>
        <w:rPr>
          <w:b/>
          <w:sz w:val="28"/>
          <w:szCs w:val="28"/>
        </w:rPr>
      </w:pPr>
      <w:r w:rsidRPr="00DB0719">
        <w:rPr>
          <w:b/>
          <w:sz w:val="28"/>
          <w:szCs w:val="28"/>
        </w:rPr>
        <w:t>Снижени</w:t>
      </w:r>
      <w:r w:rsidR="00DB2DDA">
        <w:rPr>
          <w:b/>
          <w:sz w:val="28"/>
          <w:szCs w:val="28"/>
        </w:rPr>
        <w:t>е</w:t>
      </w:r>
      <w:r w:rsidRPr="00DB0719">
        <w:rPr>
          <w:b/>
          <w:sz w:val="28"/>
          <w:szCs w:val="28"/>
        </w:rPr>
        <w:t xml:space="preserve"> шумового загрязнения </w:t>
      </w:r>
    </w:p>
    <w:p w:rsidR="00DB2DDA" w:rsidRDefault="00DB2DDA" w:rsidP="00DB2DDA">
      <w:pPr>
        <w:ind w:firstLine="539"/>
        <w:jc w:val="both"/>
        <w:rPr>
          <w:sz w:val="28"/>
          <w:szCs w:val="28"/>
        </w:rPr>
        <w:sectPr w:rsidR="00DB2DDA" w:rsidSect="00770FC6">
          <w:pgSz w:w="11906" w:h="16838"/>
          <w:pgMar w:top="1134" w:right="567" w:bottom="1134" w:left="1701" w:header="720" w:footer="720" w:gutter="0"/>
          <w:cols w:space="708"/>
          <w:titlePg/>
          <w:docGrid w:linePitch="360"/>
        </w:sectPr>
      </w:pPr>
      <w:r w:rsidRPr="00DB0719">
        <w:rPr>
          <w:sz w:val="28"/>
          <w:szCs w:val="28"/>
        </w:rPr>
        <w:t>Соблюдение санитарно-защитных зон (по фактору шума) промышленных предприятий, автомобильных дорог и предприятий по обслуживанию транспорта;</w:t>
      </w:r>
    </w:p>
    <w:p w:rsidR="00DB2DDA" w:rsidRDefault="00DB2DDA" w:rsidP="00DB2DDA">
      <w:pPr>
        <w:ind w:firstLine="539"/>
        <w:jc w:val="center"/>
        <w:rPr>
          <w:sz w:val="28"/>
          <w:szCs w:val="28"/>
        </w:rPr>
      </w:pPr>
      <w:r w:rsidRPr="00DB2DDA">
        <w:rPr>
          <w:sz w:val="28"/>
          <w:szCs w:val="28"/>
        </w:rPr>
        <w:lastRenderedPageBreak/>
        <w:t>16</w:t>
      </w:r>
    </w:p>
    <w:p w:rsidR="00DB2DDA" w:rsidRDefault="00DB2DDA" w:rsidP="00DB2DDA">
      <w:pPr>
        <w:ind w:firstLine="539"/>
        <w:jc w:val="center"/>
        <w:rPr>
          <w:sz w:val="28"/>
          <w:szCs w:val="28"/>
        </w:rPr>
      </w:pPr>
    </w:p>
    <w:p w:rsidR="00DB2DDA" w:rsidRPr="00DB0719" w:rsidRDefault="00DB2DDA" w:rsidP="00DB2DDA">
      <w:pPr>
        <w:ind w:firstLine="709"/>
        <w:jc w:val="both"/>
        <w:rPr>
          <w:sz w:val="28"/>
          <w:szCs w:val="28"/>
        </w:rPr>
      </w:pPr>
      <w:r w:rsidRPr="00DB0719">
        <w:rPr>
          <w:sz w:val="28"/>
          <w:szCs w:val="28"/>
        </w:rPr>
        <w:t>размещение жилой застройки на достаточном удалении от источников шума;</w:t>
      </w:r>
    </w:p>
    <w:p w:rsidR="00DB2DDA" w:rsidRPr="00DB0719" w:rsidRDefault="00DB2DDA" w:rsidP="00DB2DDA">
      <w:pPr>
        <w:ind w:firstLine="709"/>
        <w:jc w:val="both"/>
        <w:rPr>
          <w:sz w:val="28"/>
          <w:szCs w:val="28"/>
        </w:rPr>
      </w:pPr>
      <w:r w:rsidRPr="00DB0719">
        <w:rPr>
          <w:sz w:val="28"/>
          <w:szCs w:val="28"/>
        </w:rPr>
        <w:t xml:space="preserve">применение рациональных приемов планировки и застройки жилых кварталов, обращенных в сторону </w:t>
      </w:r>
      <w:proofErr w:type="spellStart"/>
      <w:r w:rsidRPr="00DB0719">
        <w:rPr>
          <w:sz w:val="28"/>
          <w:szCs w:val="28"/>
        </w:rPr>
        <w:t>Кузнечихинского</w:t>
      </w:r>
      <w:proofErr w:type="spellEnd"/>
      <w:r w:rsidRPr="00DB0719">
        <w:rPr>
          <w:sz w:val="28"/>
          <w:szCs w:val="28"/>
        </w:rPr>
        <w:t xml:space="preserve"> </w:t>
      </w:r>
      <w:proofErr w:type="spellStart"/>
      <w:r w:rsidRPr="00DB0719">
        <w:rPr>
          <w:sz w:val="28"/>
          <w:szCs w:val="28"/>
        </w:rPr>
        <w:t>промузла</w:t>
      </w:r>
      <w:proofErr w:type="spellEnd"/>
      <w:r w:rsidRPr="00DB0719">
        <w:rPr>
          <w:sz w:val="28"/>
          <w:szCs w:val="28"/>
        </w:rPr>
        <w:t>;</w:t>
      </w:r>
    </w:p>
    <w:p w:rsidR="00DB2DDA" w:rsidRPr="00DB0719" w:rsidRDefault="00DB2DDA" w:rsidP="00DB2DDA">
      <w:pPr>
        <w:ind w:firstLine="709"/>
        <w:jc w:val="both"/>
        <w:rPr>
          <w:sz w:val="28"/>
          <w:szCs w:val="28"/>
        </w:rPr>
      </w:pPr>
      <w:r w:rsidRPr="00DB0719">
        <w:rPr>
          <w:sz w:val="28"/>
          <w:szCs w:val="28"/>
        </w:rPr>
        <w:t>использование к качестве зданий-экранов зданий нежилого назначения (магазинов, гаражей, предприятий коммунального назначения);</w:t>
      </w:r>
    </w:p>
    <w:p w:rsidR="00DB2DDA" w:rsidRDefault="00DB2DDA" w:rsidP="00DB2DDA">
      <w:pPr>
        <w:ind w:firstLine="709"/>
        <w:jc w:val="both"/>
        <w:rPr>
          <w:sz w:val="28"/>
          <w:szCs w:val="28"/>
        </w:rPr>
      </w:pPr>
      <w:r w:rsidRPr="00DB0719">
        <w:rPr>
          <w:sz w:val="28"/>
          <w:szCs w:val="28"/>
        </w:rPr>
        <w:t xml:space="preserve">применение </w:t>
      </w:r>
      <w:proofErr w:type="spellStart"/>
      <w:r w:rsidRPr="00DB0719">
        <w:rPr>
          <w:sz w:val="28"/>
          <w:szCs w:val="28"/>
        </w:rPr>
        <w:t>шумозащитных</w:t>
      </w:r>
      <w:proofErr w:type="spellEnd"/>
      <w:r w:rsidRPr="00DB0719">
        <w:rPr>
          <w:sz w:val="28"/>
          <w:szCs w:val="28"/>
        </w:rPr>
        <w:t xml:space="preserve"> полос зеленых насаждений.</w:t>
      </w:r>
    </w:p>
    <w:p w:rsidR="00DB2DDA" w:rsidRDefault="00DB2DDA" w:rsidP="00DB2DDA">
      <w:pPr>
        <w:ind w:firstLine="539"/>
        <w:jc w:val="center"/>
        <w:rPr>
          <w:sz w:val="28"/>
          <w:szCs w:val="28"/>
        </w:rPr>
      </w:pPr>
    </w:p>
    <w:p w:rsidR="00D73673" w:rsidRDefault="00D73673" w:rsidP="00D73673">
      <w:pPr>
        <w:ind w:firstLine="567"/>
        <w:jc w:val="center"/>
        <w:rPr>
          <w:b/>
          <w:sz w:val="28"/>
          <w:szCs w:val="28"/>
        </w:rPr>
      </w:pPr>
      <w:r w:rsidRPr="00DB0719">
        <w:rPr>
          <w:b/>
          <w:sz w:val="28"/>
          <w:szCs w:val="28"/>
        </w:rPr>
        <w:t xml:space="preserve">Мероприятия по хранению, переработке и </w:t>
      </w:r>
      <w:r w:rsidR="00DB2DDA">
        <w:rPr>
          <w:b/>
          <w:sz w:val="28"/>
          <w:szCs w:val="28"/>
        </w:rPr>
        <w:t>утилизации промышленных отходов</w:t>
      </w:r>
    </w:p>
    <w:p w:rsidR="00DB2DDA" w:rsidRPr="00DB0719" w:rsidRDefault="00DB2DDA" w:rsidP="00DB2DDA">
      <w:pPr>
        <w:ind w:firstLine="709"/>
        <w:jc w:val="both"/>
        <w:rPr>
          <w:sz w:val="28"/>
          <w:szCs w:val="28"/>
        </w:rPr>
      </w:pPr>
      <w:r w:rsidRPr="00DB0719">
        <w:rPr>
          <w:sz w:val="28"/>
          <w:szCs w:val="28"/>
        </w:rPr>
        <w:t>Предусмотреть места временного размещения отходов производства и потребления по каждому виду отходов, организацию учета образующихся отходов;</w:t>
      </w:r>
    </w:p>
    <w:p w:rsidR="00DB2DDA" w:rsidRPr="00DB0719" w:rsidRDefault="00DB2DDA" w:rsidP="00DB2DDA">
      <w:pPr>
        <w:ind w:firstLine="709"/>
        <w:jc w:val="both"/>
        <w:rPr>
          <w:sz w:val="28"/>
          <w:szCs w:val="28"/>
        </w:rPr>
      </w:pPr>
      <w:r>
        <w:rPr>
          <w:sz w:val="28"/>
          <w:szCs w:val="28"/>
        </w:rPr>
        <w:t>з</w:t>
      </w:r>
      <w:r w:rsidRPr="00DB0719">
        <w:rPr>
          <w:sz w:val="28"/>
          <w:szCs w:val="28"/>
        </w:rPr>
        <w:t>аключить договор</w:t>
      </w:r>
      <w:r>
        <w:rPr>
          <w:sz w:val="28"/>
          <w:szCs w:val="28"/>
        </w:rPr>
        <w:t>ы</w:t>
      </w:r>
      <w:r w:rsidRPr="00DB0719">
        <w:rPr>
          <w:sz w:val="28"/>
          <w:szCs w:val="28"/>
        </w:rPr>
        <w:t xml:space="preserve">, если таковые отсутствуют, со </w:t>
      </w:r>
      <w:proofErr w:type="spellStart"/>
      <w:r w:rsidRPr="00DB0719">
        <w:rPr>
          <w:sz w:val="28"/>
          <w:szCs w:val="28"/>
        </w:rPr>
        <w:t>специализиро</w:t>
      </w:r>
      <w:proofErr w:type="spellEnd"/>
      <w:r>
        <w:rPr>
          <w:sz w:val="28"/>
          <w:szCs w:val="28"/>
        </w:rPr>
        <w:t>-</w:t>
      </w:r>
      <w:r w:rsidRPr="00DB0719">
        <w:rPr>
          <w:sz w:val="28"/>
          <w:szCs w:val="28"/>
        </w:rPr>
        <w:t>ванными организациями, имеющими лицензии на обращение с отходами производства и потребления;</w:t>
      </w:r>
    </w:p>
    <w:p w:rsidR="00DB2DDA" w:rsidRPr="00DB0719" w:rsidRDefault="00DB2DDA" w:rsidP="00DB2DDA">
      <w:pPr>
        <w:ind w:firstLine="709"/>
        <w:jc w:val="both"/>
        <w:rPr>
          <w:sz w:val="28"/>
          <w:szCs w:val="28"/>
        </w:rPr>
      </w:pPr>
      <w:r>
        <w:rPr>
          <w:sz w:val="28"/>
          <w:szCs w:val="28"/>
        </w:rPr>
        <w:t>с</w:t>
      </w:r>
      <w:r w:rsidRPr="00DB0719">
        <w:rPr>
          <w:sz w:val="28"/>
          <w:szCs w:val="28"/>
        </w:rPr>
        <w:t xml:space="preserve">бор и транспортировка ртутьсодержащих ламп должны соответствовать требованиям Правил обращения с отходами производства и потребления </w:t>
      </w:r>
      <w:r>
        <w:rPr>
          <w:sz w:val="28"/>
          <w:szCs w:val="28"/>
        </w:rPr>
        <w:br/>
      </w:r>
      <w:r w:rsidRPr="00DB0719">
        <w:rPr>
          <w:sz w:val="28"/>
          <w:szCs w:val="28"/>
        </w:rPr>
        <w:t>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РФ от 03.09.2010 №681;</w:t>
      </w:r>
    </w:p>
    <w:p w:rsidR="00DB2DDA" w:rsidRDefault="00DB2DDA" w:rsidP="00DB2DDA">
      <w:pPr>
        <w:ind w:firstLine="709"/>
        <w:jc w:val="both"/>
        <w:rPr>
          <w:b/>
          <w:sz w:val="28"/>
          <w:szCs w:val="28"/>
        </w:rPr>
      </w:pPr>
      <w:r>
        <w:rPr>
          <w:sz w:val="28"/>
          <w:szCs w:val="28"/>
        </w:rPr>
        <w:t>п</w:t>
      </w:r>
      <w:r w:rsidRPr="00DB0719">
        <w:rPr>
          <w:sz w:val="28"/>
          <w:szCs w:val="28"/>
        </w:rPr>
        <w:t xml:space="preserve">ередача опасных отходов на утилизацию и переработку должна осуществляться только по договорам со специализированными предприятиями, имеющими лицензии на осуществление данного вида деятельности в соответствии с Федеральным </w:t>
      </w:r>
      <w:r>
        <w:rPr>
          <w:sz w:val="28"/>
          <w:szCs w:val="28"/>
        </w:rPr>
        <w:t>з</w:t>
      </w:r>
      <w:r w:rsidRPr="00DB0719">
        <w:rPr>
          <w:sz w:val="28"/>
          <w:szCs w:val="28"/>
        </w:rPr>
        <w:t xml:space="preserve">аконом </w:t>
      </w:r>
      <w:r>
        <w:rPr>
          <w:sz w:val="28"/>
          <w:szCs w:val="28"/>
        </w:rPr>
        <w:t>"</w:t>
      </w:r>
      <w:r w:rsidRPr="00DB0719">
        <w:rPr>
          <w:sz w:val="28"/>
          <w:szCs w:val="28"/>
        </w:rPr>
        <w:t>О лицензировании отдельных видов деятельности</w:t>
      </w:r>
      <w:r>
        <w:rPr>
          <w:sz w:val="28"/>
          <w:szCs w:val="28"/>
        </w:rPr>
        <w:t>"</w:t>
      </w:r>
      <w:r w:rsidRPr="00DB0719">
        <w:rPr>
          <w:sz w:val="28"/>
          <w:szCs w:val="28"/>
        </w:rPr>
        <w:t xml:space="preserve"> от 08.08.</w:t>
      </w:r>
      <w:r>
        <w:rPr>
          <w:sz w:val="28"/>
          <w:szCs w:val="28"/>
        </w:rPr>
        <w:t>20</w:t>
      </w:r>
      <w:r w:rsidRPr="00DB0719">
        <w:rPr>
          <w:sz w:val="28"/>
          <w:szCs w:val="28"/>
        </w:rPr>
        <w:t>01 № 128-ФЗ (с изменениями на 29</w:t>
      </w:r>
      <w:r>
        <w:rPr>
          <w:sz w:val="28"/>
          <w:szCs w:val="28"/>
        </w:rPr>
        <w:t>.12.</w:t>
      </w:r>
      <w:r w:rsidRPr="00DB0719">
        <w:rPr>
          <w:sz w:val="28"/>
          <w:szCs w:val="28"/>
        </w:rPr>
        <w:t>2010)</w:t>
      </w:r>
      <w:r w:rsidRPr="00DB0719">
        <w:rPr>
          <w:spacing w:val="1"/>
          <w:sz w:val="28"/>
          <w:szCs w:val="28"/>
        </w:rPr>
        <w:t>.</w:t>
      </w:r>
    </w:p>
    <w:p w:rsidR="00DB2DDA" w:rsidRPr="00DB0719" w:rsidRDefault="00DB2DDA" w:rsidP="00D73673">
      <w:pPr>
        <w:ind w:firstLine="567"/>
        <w:jc w:val="center"/>
        <w:rPr>
          <w:b/>
          <w:sz w:val="28"/>
          <w:szCs w:val="28"/>
        </w:rPr>
      </w:pPr>
    </w:p>
    <w:p w:rsidR="00D73673" w:rsidRDefault="00D73673" w:rsidP="00D73673">
      <w:pPr>
        <w:ind w:firstLine="539"/>
        <w:jc w:val="center"/>
        <w:rPr>
          <w:b/>
          <w:sz w:val="28"/>
          <w:szCs w:val="28"/>
        </w:rPr>
      </w:pPr>
      <w:r w:rsidRPr="00DB0719">
        <w:rPr>
          <w:b/>
          <w:sz w:val="28"/>
          <w:szCs w:val="28"/>
        </w:rPr>
        <w:t>Улучшение санитарно-эпидемиологической обстановки</w:t>
      </w:r>
    </w:p>
    <w:p w:rsidR="004822AC" w:rsidRPr="00DB0719" w:rsidRDefault="004822AC" w:rsidP="004822AC">
      <w:pPr>
        <w:ind w:firstLine="709"/>
        <w:jc w:val="both"/>
        <w:rPr>
          <w:sz w:val="28"/>
          <w:szCs w:val="28"/>
        </w:rPr>
      </w:pPr>
      <w:r w:rsidRPr="00DB0719">
        <w:rPr>
          <w:sz w:val="28"/>
          <w:szCs w:val="28"/>
        </w:rPr>
        <w:t>Строительство и реконструкция водопроводных сетей;</w:t>
      </w:r>
    </w:p>
    <w:p w:rsidR="004822AC" w:rsidRPr="00DB0719" w:rsidRDefault="004822AC" w:rsidP="004822AC">
      <w:pPr>
        <w:ind w:firstLine="709"/>
        <w:jc w:val="both"/>
        <w:rPr>
          <w:sz w:val="28"/>
          <w:szCs w:val="28"/>
        </w:rPr>
      </w:pPr>
      <w:r w:rsidRPr="00DB0719">
        <w:rPr>
          <w:sz w:val="28"/>
          <w:szCs w:val="28"/>
        </w:rPr>
        <w:t>строительство централизованной канализации;</w:t>
      </w:r>
    </w:p>
    <w:p w:rsidR="004822AC" w:rsidRPr="00DB0719" w:rsidRDefault="004822AC" w:rsidP="004822AC">
      <w:pPr>
        <w:ind w:firstLine="709"/>
        <w:jc w:val="both"/>
        <w:rPr>
          <w:sz w:val="28"/>
          <w:szCs w:val="28"/>
        </w:rPr>
      </w:pPr>
      <w:r w:rsidRPr="00DB0719">
        <w:rPr>
          <w:sz w:val="28"/>
          <w:szCs w:val="28"/>
        </w:rPr>
        <w:t xml:space="preserve">ликвидация стихийных свалок, санитарная уборка территории в </w:t>
      </w:r>
      <w:proofErr w:type="spellStart"/>
      <w:r w:rsidRPr="00DB0719">
        <w:rPr>
          <w:sz w:val="28"/>
          <w:szCs w:val="28"/>
        </w:rPr>
        <w:t>соответ</w:t>
      </w:r>
      <w:r>
        <w:rPr>
          <w:sz w:val="28"/>
          <w:szCs w:val="28"/>
        </w:rPr>
        <w:t>-</w:t>
      </w:r>
      <w:r w:rsidRPr="00DB0719">
        <w:rPr>
          <w:sz w:val="28"/>
          <w:szCs w:val="28"/>
        </w:rPr>
        <w:t>ствии</w:t>
      </w:r>
      <w:proofErr w:type="spellEnd"/>
      <w:r w:rsidRPr="00DB0719">
        <w:rPr>
          <w:sz w:val="28"/>
          <w:szCs w:val="28"/>
        </w:rPr>
        <w:t xml:space="preserve"> с графиком;</w:t>
      </w:r>
    </w:p>
    <w:p w:rsidR="004822AC" w:rsidRPr="00DB0719" w:rsidRDefault="004822AC" w:rsidP="004822AC">
      <w:pPr>
        <w:ind w:firstLine="709"/>
        <w:jc w:val="both"/>
        <w:rPr>
          <w:sz w:val="28"/>
          <w:szCs w:val="28"/>
        </w:rPr>
      </w:pPr>
      <w:r w:rsidRPr="00DB0719">
        <w:rPr>
          <w:sz w:val="28"/>
          <w:szCs w:val="28"/>
        </w:rPr>
        <w:t>благоустройство территории согласно санитарно-гигиенически</w:t>
      </w:r>
      <w:r>
        <w:rPr>
          <w:sz w:val="28"/>
          <w:szCs w:val="28"/>
        </w:rPr>
        <w:t>м</w:t>
      </w:r>
      <w:r w:rsidRPr="00DB0719">
        <w:rPr>
          <w:sz w:val="28"/>
          <w:szCs w:val="28"/>
        </w:rPr>
        <w:t xml:space="preserve"> требовани</w:t>
      </w:r>
      <w:r>
        <w:rPr>
          <w:sz w:val="28"/>
          <w:szCs w:val="28"/>
        </w:rPr>
        <w:t>ям</w:t>
      </w:r>
      <w:r w:rsidRPr="00DB0719">
        <w:rPr>
          <w:sz w:val="28"/>
          <w:szCs w:val="28"/>
        </w:rPr>
        <w:t>;</w:t>
      </w:r>
    </w:p>
    <w:p w:rsidR="004822AC" w:rsidRPr="00DB0719" w:rsidRDefault="004822AC" w:rsidP="004822AC">
      <w:pPr>
        <w:ind w:firstLine="709"/>
        <w:jc w:val="both"/>
        <w:rPr>
          <w:sz w:val="28"/>
          <w:szCs w:val="28"/>
        </w:rPr>
      </w:pPr>
      <w:r w:rsidRPr="00DB0719">
        <w:rPr>
          <w:sz w:val="28"/>
          <w:szCs w:val="28"/>
        </w:rPr>
        <w:t>соблюдение санитарных норм содержания территорий;</w:t>
      </w:r>
    </w:p>
    <w:p w:rsidR="004822AC" w:rsidRDefault="004822AC" w:rsidP="004822AC">
      <w:pPr>
        <w:ind w:firstLine="709"/>
        <w:jc w:val="both"/>
        <w:rPr>
          <w:sz w:val="28"/>
          <w:szCs w:val="28"/>
        </w:rPr>
      </w:pPr>
      <w:r w:rsidRPr="00DB0719">
        <w:rPr>
          <w:sz w:val="28"/>
          <w:szCs w:val="28"/>
        </w:rPr>
        <w:t>ведение мониторинга  состояния почв и водных ресурсов.</w:t>
      </w:r>
    </w:p>
    <w:p w:rsidR="004822AC" w:rsidRDefault="004822AC" w:rsidP="004822AC">
      <w:pPr>
        <w:ind w:firstLine="539"/>
        <w:jc w:val="center"/>
        <w:rPr>
          <w:sz w:val="28"/>
          <w:szCs w:val="28"/>
        </w:rPr>
      </w:pPr>
    </w:p>
    <w:p w:rsidR="004822AC" w:rsidRPr="00DB0719" w:rsidRDefault="004822AC" w:rsidP="004822AC">
      <w:pPr>
        <w:ind w:firstLine="539"/>
        <w:jc w:val="center"/>
        <w:rPr>
          <w:sz w:val="28"/>
          <w:szCs w:val="28"/>
        </w:rPr>
      </w:pPr>
    </w:p>
    <w:p w:rsidR="00D73673" w:rsidRPr="00DB0719" w:rsidRDefault="00D73673" w:rsidP="00D73673">
      <w:pPr>
        <w:rPr>
          <w:b/>
          <w:sz w:val="28"/>
          <w:szCs w:val="28"/>
        </w:rPr>
      </w:pPr>
    </w:p>
    <w:p w:rsidR="004822AC" w:rsidRDefault="004822AC" w:rsidP="00D73673">
      <w:pPr>
        <w:jc w:val="center"/>
        <w:outlineLvl w:val="0"/>
        <w:rPr>
          <w:b/>
          <w:sz w:val="28"/>
          <w:szCs w:val="28"/>
        </w:rPr>
      </w:pPr>
    </w:p>
    <w:p w:rsidR="004822AC" w:rsidRDefault="004822AC" w:rsidP="00D73673">
      <w:pPr>
        <w:jc w:val="center"/>
        <w:outlineLvl w:val="0"/>
        <w:rPr>
          <w:b/>
          <w:sz w:val="28"/>
          <w:szCs w:val="28"/>
        </w:rPr>
      </w:pPr>
    </w:p>
    <w:p w:rsidR="004822AC" w:rsidRPr="004822AC" w:rsidRDefault="004822AC" w:rsidP="00D73673">
      <w:pPr>
        <w:jc w:val="center"/>
        <w:outlineLvl w:val="0"/>
        <w:rPr>
          <w:sz w:val="28"/>
          <w:szCs w:val="28"/>
        </w:rPr>
      </w:pPr>
      <w:r>
        <w:rPr>
          <w:sz w:val="28"/>
          <w:szCs w:val="28"/>
        </w:rPr>
        <w:lastRenderedPageBreak/>
        <w:t>17</w:t>
      </w:r>
    </w:p>
    <w:p w:rsidR="004822AC" w:rsidRDefault="004822AC" w:rsidP="00D73673">
      <w:pPr>
        <w:jc w:val="center"/>
        <w:outlineLvl w:val="0"/>
        <w:rPr>
          <w:b/>
          <w:sz w:val="28"/>
          <w:szCs w:val="28"/>
        </w:rPr>
      </w:pPr>
    </w:p>
    <w:p w:rsidR="00D73673" w:rsidRPr="00DB0719" w:rsidRDefault="00D73673" w:rsidP="00D73673">
      <w:pPr>
        <w:jc w:val="center"/>
        <w:outlineLvl w:val="0"/>
        <w:rPr>
          <w:b/>
          <w:sz w:val="28"/>
          <w:szCs w:val="28"/>
        </w:rPr>
      </w:pPr>
      <w:r w:rsidRPr="00DB0719">
        <w:rPr>
          <w:b/>
          <w:sz w:val="28"/>
          <w:szCs w:val="28"/>
        </w:rPr>
        <w:t xml:space="preserve">7. </w:t>
      </w:r>
      <w:r w:rsidR="00FD7085" w:rsidRPr="00DB0719">
        <w:rPr>
          <w:b/>
          <w:sz w:val="28"/>
          <w:szCs w:val="28"/>
        </w:rPr>
        <w:t>ОСНОВНЫЕ ТЕХНИКО-ЭКОНОМИЧЕСКИЕ ПОКАЗАТЕЛИ</w:t>
      </w:r>
    </w:p>
    <w:p w:rsidR="00D73673" w:rsidRPr="00DB0719" w:rsidRDefault="00D73673" w:rsidP="00D73673">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477"/>
        <w:gridCol w:w="1559"/>
        <w:gridCol w:w="1340"/>
        <w:gridCol w:w="1151"/>
        <w:gridCol w:w="1425"/>
      </w:tblGrid>
      <w:tr w:rsidR="00D73673" w:rsidRPr="004822AC" w:rsidTr="004822AC">
        <w:trPr>
          <w:trHeight w:val="843"/>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4822AC">
            <w:pPr>
              <w:jc w:val="center"/>
            </w:pPr>
            <w:r w:rsidRPr="004822AC">
              <w:t>№</w:t>
            </w:r>
          </w:p>
          <w:p w:rsidR="00D73673" w:rsidRPr="004822AC" w:rsidRDefault="00D73673" w:rsidP="004822AC">
            <w:pPr>
              <w:jc w:val="center"/>
            </w:pPr>
            <w:r w:rsidRPr="004822AC">
              <w:t>п/п</w:t>
            </w:r>
          </w:p>
        </w:tc>
        <w:tc>
          <w:tcPr>
            <w:tcW w:w="3477"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4822AC">
            <w:pPr>
              <w:jc w:val="center"/>
            </w:pPr>
            <w:r w:rsidRPr="004822AC">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4822AC">
            <w:pPr>
              <w:jc w:val="center"/>
            </w:pPr>
            <w:r w:rsidRPr="004822AC">
              <w:t>Единица измерения</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4822AC">
            <w:pPr>
              <w:jc w:val="center"/>
              <w:rPr>
                <w:color w:val="000000"/>
              </w:rPr>
            </w:pPr>
            <w:r w:rsidRPr="004822AC">
              <w:rPr>
                <w:color w:val="000000"/>
              </w:rPr>
              <w:t>Существ. положение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4822AC">
            <w:pPr>
              <w:ind w:left="-137" w:right="-204"/>
              <w:jc w:val="center"/>
              <w:rPr>
                <w:color w:val="000000"/>
              </w:rPr>
            </w:pPr>
            <w:r w:rsidRPr="004822AC">
              <w:rPr>
                <w:color w:val="000000"/>
              </w:rPr>
              <w:t>I</w:t>
            </w:r>
            <w:r w:rsidR="004822AC">
              <w:rPr>
                <w:color w:val="000000"/>
              </w:rPr>
              <w:t xml:space="preserve"> </w:t>
            </w:r>
            <w:r w:rsidRPr="004822AC">
              <w:rPr>
                <w:color w:val="000000"/>
              </w:rPr>
              <w:t xml:space="preserve">очередь </w:t>
            </w:r>
            <w:proofErr w:type="spellStart"/>
            <w:r w:rsidRPr="004822AC">
              <w:rPr>
                <w:color w:val="000000"/>
              </w:rPr>
              <w:t>стр-ва</w:t>
            </w:r>
            <w:proofErr w:type="spellEnd"/>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4822AC">
            <w:pPr>
              <w:jc w:val="center"/>
              <w:rPr>
                <w:color w:val="000000"/>
              </w:rPr>
            </w:pPr>
            <w:r w:rsidRPr="004822AC">
              <w:rPr>
                <w:color w:val="000000"/>
              </w:rPr>
              <w:t>Расчетный срок</w:t>
            </w:r>
          </w:p>
        </w:tc>
      </w:tr>
      <w:tr w:rsidR="00D73673" w:rsidRPr="004822AC" w:rsidTr="004822AC">
        <w:trPr>
          <w:trHeight w:val="543"/>
        </w:trPr>
        <w:tc>
          <w:tcPr>
            <w:tcW w:w="849" w:type="dxa"/>
            <w:tcBorders>
              <w:top w:val="single" w:sz="4" w:space="0" w:color="auto"/>
              <w:left w:val="single" w:sz="4" w:space="0" w:color="auto"/>
              <w:bottom w:val="single" w:sz="4" w:space="0" w:color="auto"/>
              <w:right w:val="single" w:sz="4" w:space="0" w:color="auto"/>
            </w:tcBorders>
            <w:hideMark/>
          </w:tcPr>
          <w:p w:rsidR="00D73673" w:rsidRPr="004822AC" w:rsidRDefault="00D73673" w:rsidP="003F7414">
            <w:pPr>
              <w:jc w:val="center"/>
            </w:pPr>
            <w:r w:rsidRPr="004822AC">
              <w:t>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Территория в границах проектирования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p w:rsidR="00D73673" w:rsidRPr="004822AC" w:rsidRDefault="00D73673" w:rsidP="004822AC">
            <w:pPr>
              <w:jc w:val="center"/>
            </w:pPr>
            <w:r w:rsidRPr="004822AC">
              <w:t>га</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584,4</w:t>
            </w: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584,4</w:t>
            </w:r>
          </w:p>
        </w:tc>
      </w:tr>
      <w:tr w:rsidR="00D73673" w:rsidRPr="004822AC" w:rsidTr="004822AC">
        <w:tc>
          <w:tcPr>
            <w:tcW w:w="849" w:type="dxa"/>
            <w:tcBorders>
              <w:top w:val="single" w:sz="4" w:space="0" w:color="auto"/>
              <w:left w:val="single" w:sz="4" w:space="0" w:color="auto"/>
              <w:bottom w:val="single" w:sz="4" w:space="0" w:color="auto"/>
              <w:right w:val="single" w:sz="4" w:space="0" w:color="auto"/>
            </w:tcBorders>
            <w:hideMark/>
          </w:tcPr>
          <w:p w:rsidR="00D73673" w:rsidRPr="004822AC" w:rsidRDefault="00D73673" w:rsidP="003F7414">
            <w:pPr>
              <w:jc w:val="center"/>
            </w:pPr>
            <w:r w:rsidRPr="004822AC">
              <w:t>2.</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Улично-дорожная сеть</w:t>
            </w:r>
          </w:p>
          <w:p w:rsidR="00D73673" w:rsidRPr="004822AC" w:rsidRDefault="00D73673" w:rsidP="003F7414">
            <w:r w:rsidRPr="004822AC">
              <w:t>и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r>
      <w:tr w:rsidR="00D73673" w:rsidRPr="004822AC" w:rsidTr="004822AC">
        <w:trPr>
          <w:trHeight w:val="397"/>
        </w:trPr>
        <w:tc>
          <w:tcPr>
            <w:tcW w:w="849" w:type="dxa"/>
            <w:tcBorders>
              <w:top w:val="single" w:sz="4" w:space="0" w:color="auto"/>
              <w:left w:val="single" w:sz="4" w:space="0" w:color="auto"/>
              <w:bottom w:val="single" w:sz="4" w:space="0" w:color="auto"/>
              <w:right w:val="single" w:sz="4" w:space="0" w:color="auto"/>
            </w:tcBorders>
            <w:hideMark/>
          </w:tcPr>
          <w:p w:rsidR="00D73673" w:rsidRPr="004822AC" w:rsidRDefault="00D73673" w:rsidP="003F7414">
            <w:pPr>
              <w:jc w:val="center"/>
            </w:pPr>
            <w:r w:rsidRPr="004822AC">
              <w:t>2.1.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r>
      <w:tr w:rsidR="00D73673" w:rsidRPr="004822AC" w:rsidTr="004822AC">
        <w:tc>
          <w:tcPr>
            <w:tcW w:w="84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right"/>
            </w:pP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rPr>
                <w:color w:val="000000"/>
              </w:rPr>
              <w:t>Магистральные улицы общегородского значения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7,0</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7,0</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7,0</w:t>
            </w:r>
          </w:p>
        </w:tc>
      </w:tr>
      <w:tr w:rsidR="00D73673" w:rsidRPr="004822AC" w:rsidTr="004822AC">
        <w:tc>
          <w:tcPr>
            <w:tcW w:w="84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right"/>
            </w:pP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rPr>
                <w:color w:val="000000"/>
              </w:rPr>
              <w:t>Магистральные улицы районного значения (новое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p w:rsidR="00D73673" w:rsidRPr="004822AC" w:rsidRDefault="00D73673" w:rsidP="003F7414">
            <w:pPr>
              <w:jc w:val="center"/>
            </w:pPr>
            <w:r w:rsidRPr="004822AC">
              <w:t>км</w:t>
            </w:r>
          </w:p>
          <w:p w:rsidR="00D73673" w:rsidRPr="004822AC" w:rsidRDefault="00D73673" w:rsidP="003F7414"/>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r w:rsidRPr="004822AC">
              <w:rPr>
                <w:color w:val="000000"/>
              </w:rPr>
              <w:t>-</w:t>
            </w:r>
          </w:p>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0,5</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4,9</w:t>
            </w:r>
          </w:p>
        </w:tc>
      </w:tr>
      <w:tr w:rsidR="00D73673" w:rsidRPr="004822AC" w:rsidTr="004822AC">
        <w:tc>
          <w:tcPr>
            <w:tcW w:w="84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right"/>
            </w:pP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Улицы местного значения (новое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2,5</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5,5</w:t>
            </w:r>
          </w:p>
        </w:tc>
      </w:tr>
      <w:tr w:rsidR="00D73673" w:rsidRPr="004822AC" w:rsidTr="004822AC">
        <w:tc>
          <w:tcPr>
            <w:tcW w:w="849" w:type="dxa"/>
            <w:tcBorders>
              <w:top w:val="single" w:sz="4" w:space="0" w:color="auto"/>
              <w:left w:val="single" w:sz="4" w:space="0" w:color="auto"/>
              <w:bottom w:val="single" w:sz="4" w:space="0" w:color="auto"/>
              <w:right w:val="single" w:sz="4" w:space="0" w:color="auto"/>
            </w:tcBorders>
            <w:hideMark/>
          </w:tcPr>
          <w:p w:rsidR="00D73673" w:rsidRPr="004822AC" w:rsidRDefault="00D73673" w:rsidP="003F7414">
            <w:pPr>
              <w:jc w:val="center"/>
            </w:pPr>
            <w:r w:rsidRPr="004822AC">
              <w:t>2.2.</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4822AC">
            <w:r w:rsidRPr="004822AC">
              <w:t xml:space="preserve">Искусственные сооружения на </w:t>
            </w:r>
            <w:r w:rsidR="004822AC">
              <w:t>улично-дорожной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rPr>
          <w:trHeight w:val="397"/>
        </w:trPr>
        <w:tc>
          <w:tcPr>
            <w:tcW w:w="84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right"/>
            </w:pP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эстакада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4822AC" w:rsidP="003F7414">
            <w:pPr>
              <w:jc w:val="center"/>
            </w:pPr>
            <w:r>
              <w:t>о</w:t>
            </w:r>
            <w:r w:rsidR="00D73673" w:rsidRPr="004822AC">
              <w:t>бъект</w:t>
            </w:r>
          </w:p>
          <w:p w:rsidR="00D73673" w:rsidRPr="004822AC" w:rsidRDefault="00D73673" w:rsidP="004822AC">
            <w:pPr>
              <w:jc w:val="center"/>
            </w:pPr>
            <w:r w:rsidRPr="004822AC">
              <w:t>(</w:t>
            </w:r>
            <w:proofErr w:type="spellStart"/>
            <w:r w:rsidRPr="004822AC">
              <w:t>п.м</w:t>
            </w:r>
            <w:proofErr w:type="spellEnd"/>
            <w:r w:rsidRPr="004822AC">
              <w:t>)</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2 (0,8)</w:t>
            </w:r>
          </w:p>
        </w:tc>
      </w:tr>
      <w:tr w:rsidR="00D73673" w:rsidRPr="004822AC" w:rsidTr="004822AC">
        <w:trPr>
          <w:trHeight w:val="397"/>
        </w:trPr>
        <w:tc>
          <w:tcPr>
            <w:tcW w:w="84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right"/>
            </w:pP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мост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объект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2</w:t>
            </w:r>
          </w:p>
        </w:tc>
      </w:tr>
      <w:tr w:rsidR="00D73673" w:rsidRPr="004822AC" w:rsidTr="004822AC">
        <w:trPr>
          <w:trHeight w:val="397"/>
        </w:trPr>
        <w:tc>
          <w:tcPr>
            <w:tcW w:w="849" w:type="dxa"/>
            <w:tcBorders>
              <w:top w:val="single" w:sz="4" w:space="0" w:color="auto"/>
              <w:left w:val="single" w:sz="4" w:space="0" w:color="auto"/>
              <w:bottom w:val="single" w:sz="4" w:space="0" w:color="auto"/>
              <w:right w:val="single" w:sz="4" w:space="0" w:color="auto"/>
            </w:tcBorders>
          </w:tcPr>
          <w:p w:rsidR="00D73673" w:rsidRPr="004822AC" w:rsidRDefault="00D73673" w:rsidP="003F7414">
            <w:pPr>
              <w:jc w:val="right"/>
            </w:pP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транспортная развязка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объект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1</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3</w:t>
            </w:r>
          </w:p>
        </w:tc>
      </w:tr>
      <w:tr w:rsidR="00D73673" w:rsidRPr="004822AC" w:rsidTr="004822AC">
        <w:trPr>
          <w:trHeight w:val="397"/>
        </w:trPr>
        <w:tc>
          <w:tcPr>
            <w:tcW w:w="849" w:type="dxa"/>
            <w:tcBorders>
              <w:top w:val="single" w:sz="4" w:space="0" w:color="auto"/>
              <w:left w:val="single" w:sz="4" w:space="0" w:color="auto"/>
              <w:bottom w:val="single" w:sz="4" w:space="0" w:color="auto"/>
              <w:right w:val="single" w:sz="4" w:space="0" w:color="auto"/>
            </w:tcBorders>
          </w:tcPr>
          <w:p w:rsidR="00D73673" w:rsidRPr="004822AC" w:rsidRDefault="00D73673" w:rsidP="003F7414">
            <w:pPr>
              <w:jc w:val="right"/>
            </w:pP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железнодорожные пути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7,0</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7,0</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7,0</w:t>
            </w:r>
          </w:p>
        </w:tc>
      </w:tr>
      <w:tr w:rsidR="00D73673" w:rsidRPr="004822AC" w:rsidTr="004822AC">
        <w:tc>
          <w:tcPr>
            <w:tcW w:w="849" w:type="dxa"/>
            <w:tcBorders>
              <w:top w:val="single" w:sz="4" w:space="0" w:color="auto"/>
              <w:left w:val="single" w:sz="4" w:space="0" w:color="auto"/>
              <w:bottom w:val="nil"/>
              <w:right w:val="single" w:sz="4" w:space="0" w:color="auto"/>
            </w:tcBorders>
            <w:hideMark/>
          </w:tcPr>
          <w:p w:rsidR="00D73673" w:rsidRPr="004822AC" w:rsidRDefault="00D73673" w:rsidP="003F7414">
            <w:pPr>
              <w:jc w:val="center"/>
            </w:pPr>
            <w:r w:rsidRPr="004822AC">
              <w:t>2.3.</w:t>
            </w:r>
          </w:p>
        </w:tc>
        <w:tc>
          <w:tcPr>
            <w:tcW w:w="3477" w:type="dxa"/>
            <w:tcBorders>
              <w:top w:val="single" w:sz="4" w:space="0" w:color="auto"/>
              <w:left w:val="single" w:sz="4" w:space="0" w:color="auto"/>
              <w:bottom w:val="nil"/>
              <w:right w:val="single" w:sz="4" w:space="0" w:color="auto"/>
            </w:tcBorders>
            <w:vAlign w:val="center"/>
            <w:hideMark/>
          </w:tcPr>
          <w:p w:rsidR="00D73673" w:rsidRPr="004822AC" w:rsidRDefault="00D73673" w:rsidP="003F7414">
            <w:r w:rsidRPr="004822AC">
              <w:t>Сооружения для обслуживания и хранения транспортных средств</w:t>
            </w:r>
            <w:r w:rsidR="004822AC">
              <w:t>:</w:t>
            </w:r>
          </w:p>
        </w:tc>
        <w:tc>
          <w:tcPr>
            <w:tcW w:w="1559" w:type="dxa"/>
            <w:tcBorders>
              <w:top w:val="single" w:sz="4" w:space="0" w:color="auto"/>
              <w:left w:val="single" w:sz="4" w:space="0" w:color="auto"/>
              <w:bottom w:val="nil"/>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nil"/>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nil"/>
              <w:right w:val="single" w:sz="4" w:space="0" w:color="auto"/>
            </w:tcBorders>
            <w:vAlign w:val="center"/>
          </w:tcPr>
          <w:p w:rsidR="00D73673" w:rsidRPr="004822AC" w:rsidRDefault="00D73673" w:rsidP="003F7414">
            <w:pPr>
              <w:jc w:val="center"/>
              <w:rPr>
                <w:color w:val="000000"/>
              </w:rPr>
            </w:pPr>
          </w:p>
        </w:tc>
        <w:tc>
          <w:tcPr>
            <w:tcW w:w="1425" w:type="dxa"/>
            <w:tcBorders>
              <w:top w:val="single" w:sz="4" w:space="0" w:color="auto"/>
              <w:left w:val="single" w:sz="4" w:space="0" w:color="auto"/>
              <w:bottom w:val="nil"/>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c>
          <w:tcPr>
            <w:tcW w:w="849"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jc w:val="right"/>
            </w:pPr>
          </w:p>
        </w:tc>
        <w:tc>
          <w:tcPr>
            <w:tcW w:w="3477" w:type="dxa"/>
            <w:tcBorders>
              <w:top w:val="nil"/>
              <w:left w:val="single" w:sz="4" w:space="0" w:color="auto"/>
              <w:bottom w:val="single" w:sz="4" w:space="0" w:color="auto"/>
              <w:right w:val="single" w:sz="4" w:space="0" w:color="auto"/>
            </w:tcBorders>
            <w:vAlign w:val="center"/>
            <w:hideMark/>
          </w:tcPr>
          <w:p w:rsidR="00D73673" w:rsidRPr="004822AC" w:rsidRDefault="00D73673" w:rsidP="003F7414">
            <w:r w:rsidRPr="004822AC">
              <w:t>открытые автостоянки</w:t>
            </w:r>
          </w:p>
        </w:tc>
        <w:tc>
          <w:tcPr>
            <w:tcW w:w="1559"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м/место</w:t>
            </w:r>
          </w:p>
        </w:tc>
        <w:tc>
          <w:tcPr>
            <w:tcW w:w="1340"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425"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2655</w:t>
            </w:r>
          </w:p>
        </w:tc>
      </w:tr>
      <w:tr w:rsidR="00D73673" w:rsidRPr="004822AC" w:rsidTr="004822AC">
        <w:tc>
          <w:tcPr>
            <w:tcW w:w="849" w:type="dxa"/>
            <w:tcBorders>
              <w:top w:val="single" w:sz="4" w:space="0" w:color="auto"/>
              <w:left w:val="single" w:sz="4" w:space="0" w:color="auto"/>
              <w:bottom w:val="nil"/>
              <w:right w:val="single" w:sz="4" w:space="0" w:color="auto"/>
            </w:tcBorders>
            <w:vAlign w:val="center"/>
            <w:hideMark/>
          </w:tcPr>
          <w:p w:rsidR="00D73673" w:rsidRPr="004822AC" w:rsidRDefault="00D73673" w:rsidP="003F7414">
            <w:pPr>
              <w:jc w:val="right"/>
            </w:pPr>
            <w:r w:rsidRPr="004822AC">
              <w:t>2.4</w:t>
            </w:r>
            <w:r w:rsidR="004822AC">
              <w:t>.</w:t>
            </w:r>
          </w:p>
        </w:tc>
        <w:tc>
          <w:tcPr>
            <w:tcW w:w="3477" w:type="dxa"/>
            <w:tcBorders>
              <w:top w:val="single" w:sz="4" w:space="0" w:color="auto"/>
              <w:left w:val="single" w:sz="4" w:space="0" w:color="auto"/>
              <w:bottom w:val="nil"/>
              <w:right w:val="single" w:sz="4" w:space="0" w:color="auto"/>
            </w:tcBorders>
            <w:vAlign w:val="center"/>
            <w:hideMark/>
          </w:tcPr>
          <w:p w:rsidR="00D73673" w:rsidRPr="004822AC" w:rsidRDefault="00D73673" w:rsidP="003F7414">
            <w:r w:rsidRPr="004822AC">
              <w:t>Объекты общественно- пассажирского транспорта</w:t>
            </w:r>
          </w:p>
        </w:tc>
        <w:tc>
          <w:tcPr>
            <w:tcW w:w="1559" w:type="dxa"/>
            <w:tcBorders>
              <w:top w:val="single" w:sz="4" w:space="0" w:color="auto"/>
              <w:left w:val="single" w:sz="4" w:space="0" w:color="auto"/>
              <w:bottom w:val="nil"/>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nil"/>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nil"/>
              <w:right w:val="single" w:sz="4" w:space="0" w:color="auto"/>
            </w:tcBorders>
            <w:vAlign w:val="center"/>
          </w:tcPr>
          <w:p w:rsidR="00D73673" w:rsidRPr="004822AC" w:rsidRDefault="00D73673" w:rsidP="003F7414">
            <w:pPr>
              <w:jc w:val="center"/>
              <w:rPr>
                <w:color w:val="000000"/>
              </w:rPr>
            </w:pPr>
          </w:p>
        </w:tc>
        <w:tc>
          <w:tcPr>
            <w:tcW w:w="1425" w:type="dxa"/>
            <w:tcBorders>
              <w:top w:val="single" w:sz="4" w:space="0" w:color="auto"/>
              <w:left w:val="single" w:sz="4" w:space="0" w:color="auto"/>
              <w:bottom w:val="nil"/>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c>
          <w:tcPr>
            <w:tcW w:w="849"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jc w:val="right"/>
            </w:pPr>
          </w:p>
        </w:tc>
        <w:tc>
          <w:tcPr>
            <w:tcW w:w="3477" w:type="dxa"/>
            <w:tcBorders>
              <w:top w:val="nil"/>
              <w:left w:val="single" w:sz="4" w:space="0" w:color="auto"/>
              <w:bottom w:val="single" w:sz="4" w:space="0" w:color="auto"/>
              <w:right w:val="single" w:sz="4" w:space="0" w:color="auto"/>
            </w:tcBorders>
            <w:vAlign w:val="center"/>
            <w:hideMark/>
          </w:tcPr>
          <w:p w:rsidR="00D73673" w:rsidRPr="004822AC" w:rsidRDefault="00D73673" w:rsidP="003F7414">
            <w:r w:rsidRPr="004822AC">
              <w:t>автобус</w:t>
            </w:r>
          </w:p>
        </w:tc>
        <w:tc>
          <w:tcPr>
            <w:tcW w:w="1559"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7.0</w:t>
            </w:r>
          </w:p>
        </w:tc>
        <w:tc>
          <w:tcPr>
            <w:tcW w:w="1151"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7,0</w:t>
            </w:r>
          </w:p>
        </w:tc>
        <w:tc>
          <w:tcPr>
            <w:tcW w:w="1425" w:type="dxa"/>
            <w:tcBorders>
              <w:top w:val="nil"/>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12,8</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3.</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Теплоснабжение</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3.1.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Расход тепла 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МВт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28,4</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28,4</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113,47</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3.2.</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Протяженность теплотрассы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10,5</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10,5</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10,5</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4.</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Газоснабжение</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4.1.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Расход газа 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млн.м</w:t>
            </w:r>
            <w:r w:rsidRPr="004822AC">
              <w:rPr>
                <w:vertAlign w:val="superscript"/>
              </w:rPr>
              <w:t>3</w:t>
            </w:r>
            <w:r w:rsidRPr="004822AC">
              <w:t>/год</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754,7</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754,7</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787,3</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4.2.</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 xml:space="preserve">Протяженность газовых сетей высокого давления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1,5</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4,0</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4,0</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4.3.</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Протяженность газовых сетей среднего давления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1,6</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7,9</w:t>
            </w:r>
          </w:p>
        </w:tc>
      </w:tr>
      <w:tr w:rsidR="00D73673" w:rsidRPr="004822AC" w:rsidTr="004822AC">
        <w:trPr>
          <w:trHeight w:val="20"/>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5.</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Водоснабжение</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5.1.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Водопотребление (новое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тыс.м</w:t>
            </w:r>
            <w:r w:rsidRPr="004822AC">
              <w:rPr>
                <w:vertAlign w:val="superscript"/>
              </w:rPr>
              <w:t>3</w:t>
            </w:r>
            <w:r w:rsidRPr="004822AC">
              <w:t>/</w:t>
            </w:r>
            <w:proofErr w:type="spellStart"/>
            <w:r w:rsidRPr="004822AC">
              <w:t>сут</w:t>
            </w:r>
            <w:proofErr w:type="spellEnd"/>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1,1</w:t>
            </w:r>
          </w:p>
        </w:tc>
      </w:tr>
    </w:tbl>
    <w:p w:rsidR="004822AC" w:rsidRDefault="004822AC">
      <w:r>
        <w:br w:type="page"/>
      </w:r>
    </w:p>
    <w:p w:rsidR="004822AC" w:rsidRPr="004822AC" w:rsidRDefault="004822AC" w:rsidP="004822AC">
      <w:pPr>
        <w:jc w:val="center"/>
        <w:rPr>
          <w:sz w:val="28"/>
        </w:rPr>
      </w:pPr>
      <w:r w:rsidRPr="004822AC">
        <w:rPr>
          <w:sz w:val="28"/>
        </w:rPr>
        <w:lastRenderedPageBreak/>
        <w:t>18</w:t>
      </w:r>
    </w:p>
    <w:p w:rsidR="004822AC" w:rsidRDefault="004822AC" w:rsidP="004822A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477"/>
        <w:gridCol w:w="1559"/>
        <w:gridCol w:w="1340"/>
        <w:gridCol w:w="1151"/>
        <w:gridCol w:w="1425"/>
      </w:tblGrid>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5.2.</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Протяженность сетей (новое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6.0</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10,9</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6.</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 xml:space="preserve">Канализация </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6.1.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Общее поступление сточных  вод (новое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тыс.м</w:t>
            </w:r>
            <w:r w:rsidRPr="004822AC">
              <w:rPr>
                <w:vertAlign w:val="superscript"/>
              </w:rPr>
              <w:t>3</w:t>
            </w:r>
            <w:r w:rsidRPr="004822AC">
              <w:t>/</w:t>
            </w:r>
            <w:proofErr w:type="spellStart"/>
            <w:r w:rsidRPr="004822AC">
              <w:t>сут</w:t>
            </w:r>
            <w:proofErr w:type="spellEnd"/>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0,4</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6.2.</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Протяженность сетей (новое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10,2</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12,6</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7.</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 xml:space="preserve">Дождевая канализация </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7.1.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 xml:space="preserve">Протяженность сетей </w:t>
            </w:r>
            <w:proofErr w:type="spellStart"/>
            <w:r w:rsidRPr="004822AC">
              <w:t>сетей</w:t>
            </w:r>
            <w:proofErr w:type="spellEnd"/>
            <w:r w:rsidRPr="004822AC">
              <w:t xml:space="preserve"> (новое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10,8</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14.9</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8.</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Электроснабжение</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8.1.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4822AC">
            <w:r w:rsidRPr="004822AC">
              <w:t xml:space="preserve">Количество силовых распределительных пунктов РП-6 </w:t>
            </w:r>
            <w:proofErr w:type="spellStart"/>
            <w:r w:rsidRPr="004822AC">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шт.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4</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4</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6</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8.2</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Протяжённость новых линий освещения магистральных улиц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42,0</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8.3.</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Вновь подключаемая электрическая нагрузка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кВт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17608</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9.</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Связь. Телефонизация и радиофикация</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rPr>
                <w:color w:val="000000"/>
              </w:rP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ind w:right="-108"/>
              <w:jc w:val="center"/>
              <w:rPr>
                <w:color w:val="000000"/>
              </w:rPr>
            </w:pP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9.1.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Вновь подключаемое количество телефонов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шт.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679</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9.2.</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 xml:space="preserve">Вновь подключаемое количество радиоточек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шт.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ind w:right="-108"/>
              <w:jc w:val="center"/>
              <w:rPr>
                <w:color w:val="000000"/>
              </w:rPr>
            </w:pPr>
            <w:r w:rsidRPr="004822AC">
              <w:rPr>
                <w:color w:val="000000"/>
              </w:rPr>
              <w:t>194</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10.</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 xml:space="preserve">Инженерная подготовка территории </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10.1.</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Защита от затопления паводками:</w:t>
            </w:r>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151"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4822AC" w:rsidP="003F7414">
            <w:r>
              <w:t>п</w:t>
            </w:r>
            <w:r w:rsidR="00D73673" w:rsidRPr="004822AC">
              <w:t>одсыпка (</w:t>
            </w:r>
            <w:proofErr w:type="spellStart"/>
            <w:r w:rsidR="00D73673" w:rsidRPr="004822AC">
              <w:t>гидронамыв</w:t>
            </w:r>
            <w:proofErr w:type="spellEnd"/>
            <w:r w:rsidR="00D73673" w:rsidRPr="004822AC">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тыс.м</w:t>
            </w:r>
            <w:r w:rsidRPr="004822AC">
              <w:rPr>
                <w:vertAlign w:val="superscript"/>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42,3</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630,0</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4822AC" w:rsidP="003F7414">
            <w:r>
              <w:t>п</w:t>
            </w:r>
            <w:r w:rsidR="00D73673" w:rsidRPr="004822AC">
              <w:t>овышение отметок дорог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0,6</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3,7</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10.2.</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roofErr w:type="spellStart"/>
            <w:r w:rsidRPr="004822AC">
              <w:t>Берегоукрепление</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73673" w:rsidRPr="004822AC" w:rsidRDefault="00D73673" w:rsidP="003F7414">
            <w:pPr>
              <w:jc w:val="cente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rPr>
                <w:color w:val="000000"/>
              </w:rPr>
            </w:pPr>
            <w:r w:rsidRPr="004822AC">
              <w:rPr>
                <w:color w:val="000000"/>
              </w:rPr>
              <w:t>1,25</w:t>
            </w:r>
          </w:p>
        </w:tc>
      </w:tr>
      <w:tr w:rsidR="00D73673" w:rsidRPr="004822AC" w:rsidTr="004822AC">
        <w:trPr>
          <w:trHeight w:val="454"/>
        </w:trPr>
        <w:tc>
          <w:tcPr>
            <w:tcW w:w="84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10.3.</w:t>
            </w:r>
          </w:p>
        </w:tc>
        <w:tc>
          <w:tcPr>
            <w:tcW w:w="3477"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r w:rsidRPr="004822AC">
              <w:t>Защита от подтопления: устройство сопутствующего дренажа вдоль К2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км</w:t>
            </w:r>
          </w:p>
        </w:tc>
        <w:tc>
          <w:tcPr>
            <w:tcW w:w="1340"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7,2</w:t>
            </w:r>
          </w:p>
        </w:tc>
        <w:tc>
          <w:tcPr>
            <w:tcW w:w="1425" w:type="dxa"/>
            <w:tcBorders>
              <w:top w:val="single" w:sz="4" w:space="0" w:color="auto"/>
              <w:left w:val="single" w:sz="4" w:space="0" w:color="auto"/>
              <w:bottom w:val="single" w:sz="4" w:space="0" w:color="auto"/>
              <w:right w:val="single" w:sz="4" w:space="0" w:color="auto"/>
            </w:tcBorders>
            <w:vAlign w:val="center"/>
            <w:hideMark/>
          </w:tcPr>
          <w:p w:rsidR="00D73673" w:rsidRPr="004822AC" w:rsidRDefault="00D73673" w:rsidP="003F7414">
            <w:pPr>
              <w:jc w:val="center"/>
            </w:pPr>
            <w:r w:rsidRPr="004822AC">
              <w:t>11,4</w:t>
            </w:r>
          </w:p>
        </w:tc>
      </w:tr>
    </w:tbl>
    <w:p w:rsidR="00D73673" w:rsidRPr="00DB0719" w:rsidRDefault="00D73673" w:rsidP="00D73673">
      <w:pPr>
        <w:jc w:val="center"/>
        <w:outlineLvl w:val="0"/>
        <w:rPr>
          <w:b/>
          <w:sz w:val="28"/>
          <w:szCs w:val="28"/>
        </w:rPr>
      </w:pPr>
    </w:p>
    <w:p w:rsidR="00D545BD" w:rsidRDefault="004822AC" w:rsidP="004822AC">
      <w:pPr>
        <w:tabs>
          <w:tab w:val="left" w:pos="142"/>
        </w:tabs>
        <w:jc w:val="center"/>
        <w:rPr>
          <w:sz w:val="28"/>
          <w:szCs w:val="28"/>
        </w:rPr>
        <w:sectPr w:rsidR="00D545BD" w:rsidSect="00770FC6">
          <w:pgSz w:w="11906" w:h="16838"/>
          <w:pgMar w:top="1134" w:right="567" w:bottom="1134" w:left="1701" w:header="720" w:footer="720" w:gutter="0"/>
          <w:cols w:space="708"/>
          <w:titlePg/>
          <w:docGrid w:linePitch="360"/>
        </w:sectPr>
      </w:pPr>
      <w:r>
        <w:rPr>
          <w:sz w:val="28"/>
          <w:szCs w:val="28"/>
        </w:rPr>
        <w:t>__________</w:t>
      </w:r>
    </w:p>
    <w:p w:rsidR="004822AC" w:rsidRDefault="004822AC" w:rsidP="004822AC">
      <w:pPr>
        <w:tabs>
          <w:tab w:val="left" w:pos="142"/>
        </w:tabs>
        <w:ind w:firstLine="709"/>
        <w:jc w:val="center"/>
        <w:rPr>
          <w:sz w:val="28"/>
          <w:szCs w:val="28"/>
        </w:rPr>
      </w:pPr>
    </w:p>
    <w:tbl>
      <w:tblPr>
        <w:tblW w:w="0" w:type="auto"/>
        <w:tblInd w:w="6062" w:type="dxa"/>
        <w:tblLayout w:type="fixed"/>
        <w:tblLook w:val="0000" w:firstRow="0" w:lastRow="0" w:firstColumn="0" w:lastColumn="0" w:noHBand="0" w:noVBand="0"/>
      </w:tblPr>
      <w:tblGrid>
        <w:gridCol w:w="3544"/>
      </w:tblGrid>
      <w:tr w:rsidR="003D1E7B" w:rsidRPr="00443ECA" w:rsidTr="00D545BD">
        <w:tc>
          <w:tcPr>
            <w:tcW w:w="3544" w:type="dxa"/>
          </w:tcPr>
          <w:p w:rsidR="003D1E7B" w:rsidRPr="00D545BD" w:rsidRDefault="003D1E7B" w:rsidP="00E8181B">
            <w:pPr>
              <w:pStyle w:val="10"/>
              <w:ind w:firstLine="0"/>
              <w:jc w:val="left"/>
              <w:rPr>
                <w:color w:val="000000"/>
                <w:sz w:val="24"/>
                <w:szCs w:val="24"/>
                <w:lang w:val="ru-RU" w:eastAsia="ru-RU"/>
              </w:rPr>
            </w:pPr>
            <w:r w:rsidRPr="00D545BD">
              <w:rPr>
                <w:color w:val="000000"/>
                <w:sz w:val="24"/>
                <w:szCs w:val="24"/>
                <w:lang w:val="ru-RU" w:eastAsia="ru-RU"/>
              </w:rPr>
              <w:t>Приложение</w:t>
            </w:r>
            <w:r w:rsidR="004F6C48" w:rsidRPr="00D545BD">
              <w:rPr>
                <w:color w:val="000000"/>
                <w:sz w:val="24"/>
                <w:szCs w:val="24"/>
                <w:lang w:val="ru-RU" w:eastAsia="ru-RU"/>
              </w:rPr>
              <w:t xml:space="preserve"> № 1</w:t>
            </w:r>
          </w:p>
        </w:tc>
      </w:tr>
      <w:tr w:rsidR="003D1E7B" w:rsidTr="00D545BD">
        <w:trPr>
          <w:trHeight w:val="362"/>
        </w:trPr>
        <w:tc>
          <w:tcPr>
            <w:tcW w:w="3544" w:type="dxa"/>
          </w:tcPr>
          <w:p w:rsidR="00D545BD" w:rsidRPr="00D545BD" w:rsidRDefault="003D1E7B" w:rsidP="00D545BD">
            <w:pPr>
              <w:pStyle w:val="22"/>
              <w:ind w:firstLine="0"/>
              <w:rPr>
                <w:sz w:val="24"/>
                <w:szCs w:val="24"/>
              </w:rPr>
            </w:pPr>
            <w:r w:rsidRPr="00D545BD">
              <w:rPr>
                <w:sz w:val="24"/>
                <w:szCs w:val="24"/>
              </w:rPr>
              <w:t>к проекту планировки</w:t>
            </w:r>
            <w:r w:rsidR="00D545BD" w:rsidRPr="00D545BD">
              <w:rPr>
                <w:sz w:val="24"/>
                <w:szCs w:val="24"/>
              </w:rPr>
              <w:t xml:space="preserve"> </w:t>
            </w:r>
            <w:proofErr w:type="spellStart"/>
            <w:r w:rsidR="00D545BD" w:rsidRPr="00D545BD">
              <w:rPr>
                <w:sz w:val="24"/>
                <w:szCs w:val="24"/>
              </w:rPr>
              <w:t>террито</w:t>
            </w:r>
            <w:proofErr w:type="spellEnd"/>
            <w:r w:rsidR="00D545BD">
              <w:rPr>
                <w:sz w:val="24"/>
                <w:szCs w:val="24"/>
                <w:lang w:val="ru-RU"/>
              </w:rPr>
              <w:t>-</w:t>
            </w:r>
            <w:proofErr w:type="spellStart"/>
            <w:r w:rsidR="00D545BD" w:rsidRPr="00D545BD">
              <w:rPr>
                <w:sz w:val="24"/>
                <w:szCs w:val="24"/>
              </w:rPr>
              <w:t>рии</w:t>
            </w:r>
            <w:proofErr w:type="spellEnd"/>
            <w:r w:rsidR="00D545BD">
              <w:rPr>
                <w:sz w:val="24"/>
                <w:szCs w:val="24"/>
                <w:lang w:val="ru-RU"/>
              </w:rPr>
              <w:t xml:space="preserve"> </w:t>
            </w:r>
            <w:proofErr w:type="spellStart"/>
            <w:r w:rsidR="00D545BD" w:rsidRPr="00D545BD">
              <w:rPr>
                <w:sz w:val="24"/>
                <w:szCs w:val="24"/>
                <w:lang w:val="ru-RU"/>
              </w:rPr>
              <w:t>Кузнечихинского</w:t>
            </w:r>
            <w:proofErr w:type="spellEnd"/>
            <w:r w:rsidR="00D545BD" w:rsidRPr="00D545BD">
              <w:rPr>
                <w:sz w:val="24"/>
                <w:szCs w:val="24"/>
                <w:lang w:val="ru-RU"/>
              </w:rPr>
              <w:t xml:space="preserve"> </w:t>
            </w:r>
            <w:proofErr w:type="spellStart"/>
            <w:r w:rsidR="00D545BD" w:rsidRPr="00D545BD">
              <w:rPr>
                <w:sz w:val="24"/>
                <w:szCs w:val="24"/>
                <w:lang w:val="ru-RU"/>
              </w:rPr>
              <w:t>промузла</w:t>
            </w:r>
            <w:proofErr w:type="spellEnd"/>
          </w:p>
          <w:p w:rsidR="003D1E7B" w:rsidRPr="00D545BD" w:rsidRDefault="00D545BD" w:rsidP="00D545BD">
            <w:pPr>
              <w:jc w:val="both"/>
              <w:rPr>
                <w:b/>
                <w:color w:val="000000"/>
              </w:rPr>
            </w:pPr>
            <w:r w:rsidRPr="00D545BD">
              <w:t xml:space="preserve"> муниципального образования "Город Архангельск"</w:t>
            </w:r>
          </w:p>
        </w:tc>
      </w:tr>
    </w:tbl>
    <w:p w:rsidR="003D1E7B" w:rsidRDefault="003D1E7B" w:rsidP="00C853D9">
      <w:pPr>
        <w:tabs>
          <w:tab w:val="left" w:pos="2715"/>
        </w:tabs>
        <w:ind w:firstLine="709"/>
        <w:jc w:val="both"/>
        <w:rPr>
          <w:sz w:val="28"/>
          <w:szCs w:val="28"/>
        </w:rPr>
      </w:pPr>
    </w:p>
    <w:p w:rsidR="003D1E7B" w:rsidRPr="00C853D9" w:rsidRDefault="0075038C" w:rsidP="003D1E7B">
      <w:pPr>
        <w:tabs>
          <w:tab w:val="left" w:pos="2715"/>
        </w:tabs>
        <w:jc w:val="both"/>
        <w:rPr>
          <w:sz w:val="28"/>
          <w:szCs w:val="28"/>
        </w:rPr>
      </w:pPr>
      <w:r>
        <w:rPr>
          <w:noProof/>
          <w:sz w:val="28"/>
          <w:szCs w:val="28"/>
        </w:rPr>
        <w:drawing>
          <wp:inline distT="0" distB="0" distL="0" distR="0" wp14:anchorId="61BB5800" wp14:editId="6B2BF02F">
            <wp:extent cx="3959309" cy="794894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019" cy="7948360"/>
                    </a:xfrm>
                    <a:prstGeom prst="rect">
                      <a:avLst/>
                    </a:prstGeom>
                    <a:noFill/>
                    <a:ln>
                      <a:noFill/>
                    </a:ln>
                  </pic:spPr>
                </pic:pic>
              </a:graphicData>
            </a:graphic>
          </wp:inline>
        </w:drawing>
      </w:r>
    </w:p>
    <w:p w:rsidR="00D545BD" w:rsidRDefault="00D545BD" w:rsidP="00C853D9">
      <w:pPr>
        <w:ind w:firstLine="709"/>
        <w:jc w:val="both"/>
        <w:rPr>
          <w:sz w:val="28"/>
          <w:szCs w:val="28"/>
        </w:rPr>
        <w:sectPr w:rsidR="00D545BD" w:rsidSect="00D545BD">
          <w:pgSz w:w="11906" w:h="16838"/>
          <w:pgMar w:top="568" w:right="567" w:bottom="1134" w:left="1701" w:header="720" w:footer="720" w:gutter="0"/>
          <w:cols w:space="708"/>
          <w:titlePg/>
          <w:docGrid w:linePitch="360"/>
        </w:sectPr>
      </w:pPr>
    </w:p>
    <w:tbl>
      <w:tblPr>
        <w:tblW w:w="0" w:type="auto"/>
        <w:tblInd w:w="6062" w:type="dxa"/>
        <w:tblLayout w:type="fixed"/>
        <w:tblLook w:val="0000" w:firstRow="0" w:lastRow="0" w:firstColumn="0" w:lastColumn="0" w:noHBand="0" w:noVBand="0"/>
      </w:tblPr>
      <w:tblGrid>
        <w:gridCol w:w="3402"/>
        <w:gridCol w:w="142"/>
      </w:tblGrid>
      <w:tr w:rsidR="00D545BD" w:rsidRPr="00D545BD" w:rsidTr="00D545BD">
        <w:tc>
          <w:tcPr>
            <w:tcW w:w="3544" w:type="dxa"/>
            <w:gridSpan w:val="2"/>
          </w:tcPr>
          <w:p w:rsidR="00D545BD" w:rsidRPr="00D545BD" w:rsidRDefault="00D545BD" w:rsidP="00D545BD">
            <w:pPr>
              <w:pStyle w:val="10"/>
              <w:ind w:firstLine="0"/>
              <w:jc w:val="left"/>
              <w:rPr>
                <w:color w:val="000000"/>
                <w:sz w:val="24"/>
                <w:szCs w:val="24"/>
                <w:lang w:val="ru-RU" w:eastAsia="ru-RU"/>
              </w:rPr>
            </w:pPr>
            <w:r w:rsidRPr="00D545BD">
              <w:rPr>
                <w:color w:val="000000"/>
                <w:sz w:val="24"/>
                <w:szCs w:val="24"/>
                <w:lang w:val="ru-RU" w:eastAsia="ru-RU"/>
              </w:rPr>
              <w:lastRenderedPageBreak/>
              <w:t xml:space="preserve">Приложение № </w:t>
            </w:r>
            <w:r>
              <w:rPr>
                <w:color w:val="000000"/>
                <w:sz w:val="24"/>
                <w:szCs w:val="24"/>
                <w:lang w:val="ru-RU" w:eastAsia="ru-RU"/>
              </w:rPr>
              <w:t>2</w:t>
            </w:r>
          </w:p>
        </w:tc>
      </w:tr>
      <w:tr w:rsidR="00D545BD" w:rsidRPr="00D545BD" w:rsidTr="00D545BD">
        <w:trPr>
          <w:trHeight w:val="362"/>
        </w:trPr>
        <w:tc>
          <w:tcPr>
            <w:tcW w:w="3544" w:type="dxa"/>
            <w:gridSpan w:val="2"/>
          </w:tcPr>
          <w:p w:rsidR="00D545BD" w:rsidRPr="00D545BD" w:rsidRDefault="00D545BD" w:rsidP="00837766">
            <w:pPr>
              <w:pStyle w:val="22"/>
              <w:ind w:firstLine="0"/>
              <w:rPr>
                <w:sz w:val="24"/>
                <w:szCs w:val="24"/>
              </w:rPr>
            </w:pPr>
            <w:r w:rsidRPr="00D545BD">
              <w:rPr>
                <w:sz w:val="24"/>
                <w:szCs w:val="24"/>
              </w:rPr>
              <w:t xml:space="preserve">к проекту планировки </w:t>
            </w:r>
            <w:proofErr w:type="spellStart"/>
            <w:r w:rsidRPr="00D545BD">
              <w:rPr>
                <w:sz w:val="24"/>
                <w:szCs w:val="24"/>
              </w:rPr>
              <w:t>террито</w:t>
            </w:r>
            <w:proofErr w:type="spellEnd"/>
            <w:r>
              <w:rPr>
                <w:sz w:val="24"/>
                <w:szCs w:val="24"/>
                <w:lang w:val="ru-RU"/>
              </w:rPr>
              <w:t>-</w:t>
            </w:r>
            <w:proofErr w:type="spellStart"/>
            <w:r w:rsidRPr="00D545BD">
              <w:rPr>
                <w:sz w:val="24"/>
                <w:szCs w:val="24"/>
              </w:rPr>
              <w:t>рии</w:t>
            </w:r>
            <w:proofErr w:type="spellEnd"/>
            <w:r>
              <w:rPr>
                <w:sz w:val="24"/>
                <w:szCs w:val="24"/>
                <w:lang w:val="ru-RU"/>
              </w:rPr>
              <w:t xml:space="preserve"> </w:t>
            </w:r>
            <w:proofErr w:type="spellStart"/>
            <w:r w:rsidRPr="00D545BD">
              <w:rPr>
                <w:sz w:val="24"/>
                <w:szCs w:val="24"/>
                <w:lang w:val="ru-RU"/>
              </w:rPr>
              <w:t>Кузнечихинского</w:t>
            </w:r>
            <w:proofErr w:type="spellEnd"/>
            <w:r w:rsidRPr="00D545BD">
              <w:rPr>
                <w:sz w:val="24"/>
                <w:szCs w:val="24"/>
                <w:lang w:val="ru-RU"/>
              </w:rPr>
              <w:t xml:space="preserve"> </w:t>
            </w:r>
            <w:proofErr w:type="spellStart"/>
            <w:r w:rsidRPr="00D545BD">
              <w:rPr>
                <w:sz w:val="24"/>
                <w:szCs w:val="24"/>
                <w:lang w:val="ru-RU"/>
              </w:rPr>
              <w:t>промузла</w:t>
            </w:r>
            <w:proofErr w:type="spellEnd"/>
          </w:p>
          <w:p w:rsidR="00D545BD" w:rsidRPr="00D545BD" w:rsidRDefault="00D545BD" w:rsidP="00837766">
            <w:pPr>
              <w:jc w:val="both"/>
              <w:rPr>
                <w:b/>
                <w:color w:val="000000"/>
              </w:rPr>
            </w:pPr>
            <w:r w:rsidRPr="00D545BD">
              <w:t xml:space="preserve"> муниципального образования "Город Архангельск"</w:t>
            </w:r>
          </w:p>
        </w:tc>
      </w:tr>
      <w:tr w:rsidR="00D17CEF" w:rsidTr="00D545BD">
        <w:trPr>
          <w:gridAfter w:val="1"/>
          <w:wAfter w:w="142" w:type="dxa"/>
          <w:trHeight w:val="362"/>
        </w:trPr>
        <w:tc>
          <w:tcPr>
            <w:tcW w:w="3402" w:type="dxa"/>
          </w:tcPr>
          <w:p w:rsidR="00D17CEF" w:rsidRPr="00D17CEF" w:rsidRDefault="004F6C48">
            <w:pPr>
              <w:rPr>
                <w:color w:val="000000"/>
                <w:sz w:val="28"/>
              </w:rPr>
            </w:pPr>
            <w:r>
              <w:rPr>
                <w:noProof/>
              </w:rPr>
              <w:drawing>
                <wp:anchor distT="0" distB="0" distL="114300" distR="114300" simplePos="0" relativeHeight="251657728" behindDoc="1" locked="0" layoutInCell="1" allowOverlap="1" wp14:anchorId="5C75E821" wp14:editId="32571C85">
                  <wp:simplePos x="0" y="0"/>
                  <wp:positionH relativeFrom="column">
                    <wp:posOffset>-3616753</wp:posOffset>
                  </wp:positionH>
                  <wp:positionV relativeFrom="paragraph">
                    <wp:posOffset>39559</wp:posOffset>
                  </wp:positionV>
                  <wp:extent cx="4615314" cy="8917663"/>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040" cy="892486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14DE0" w:rsidRPr="003C4A02" w:rsidRDefault="00A14DE0" w:rsidP="003C4A02">
      <w:pPr>
        <w:rPr>
          <w:vanish/>
        </w:rPr>
      </w:pPr>
    </w:p>
    <w:sectPr w:rsidR="00A14DE0" w:rsidRPr="003C4A02" w:rsidSect="00D545BD">
      <w:pgSz w:w="11906" w:h="16838"/>
      <w:pgMar w:top="568"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1D" w:rsidRDefault="00E02D1D">
      <w:r>
        <w:separator/>
      </w:r>
    </w:p>
  </w:endnote>
  <w:endnote w:type="continuationSeparator" w:id="0">
    <w:p w:rsidR="00E02D1D" w:rsidRDefault="00E0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terburg">
    <w:panose1 w:val="00000000000000000000"/>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1D" w:rsidRDefault="00E02D1D">
      <w:r>
        <w:separator/>
      </w:r>
    </w:p>
  </w:footnote>
  <w:footnote w:type="continuationSeparator" w:id="0">
    <w:p w:rsidR="00E02D1D" w:rsidRDefault="00E0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66" w:rsidRDefault="008377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7766" w:rsidRDefault="008377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2">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3">
    <w:nsid w:val="05E141CF"/>
    <w:multiLevelType w:val="hybridMultilevel"/>
    <w:tmpl w:val="A1BC251C"/>
    <w:lvl w:ilvl="0" w:tplc="68E0B0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5">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6">
    <w:nsid w:val="2E4C4F23"/>
    <w:multiLevelType w:val="hybridMultilevel"/>
    <w:tmpl w:val="51243D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8">
    <w:nsid w:val="426011F3"/>
    <w:multiLevelType w:val="hybridMultilevel"/>
    <w:tmpl w:val="976205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285459"/>
    <w:multiLevelType w:val="multilevel"/>
    <w:tmpl w:val="C0782F7E"/>
    <w:lvl w:ilvl="0">
      <w:start w:val="1"/>
      <w:numFmt w:val="decimal"/>
      <w:lvlText w:val="%1."/>
      <w:lvlJc w:val="left"/>
      <w:pPr>
        <w:tabs>
          <w:tab w:val="num" w:pos="1211"/>
        </w:tabs>
        <w:ind w:left="1211" w:hanging="360"/>
      </w:pPr>
      <w:rPr>
        <w:sz w:val="24"/>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931"/>
        </w:tabs>
        <w:ind w:left="1931" w:hanging="1080"/>
      </w:pPr>
    </w:lvl>
    <w:lvl w:ilvl="3">
      <w:start w:val="1"/>
      <w:numFmt w:val="decimal"/>
      <w:isLgl/>
      <w:lvlText w:val="%1.%2.%3.%4."/>
      <w:lvlJc w:val="left"/>
      <w:pPr>
        <w:tabs>
          <w:tab w:val="num" w:pos="2291"/>
        </w:tabs>
        <w:ind w:left="2291" w:hanging="1440"/>
      </w:pPr>
    </w:lvl>
    <w:lvl w:ilvl="4">
      <w:start w:val="1"/>
      <w:numFmt w:val="decimal"/>
      <w:isLgl/>
      <w:lvlText w:val="%1.%2.%3.%4.%5."/>
      <w:lvlJc w:val="left"/>
      <w:pPr>
        <w:tabs>
          <w:tab w:val="num" w:pos="2291"/>
        </w:tabs>
        <w:ind w:left="2291" w:hanging="1440"/>
      </w:pPr>
    </w:lvl>
    <w:lvl w:ilvl="5">
      <w:start w:val="1"/>
      <w:numFmt w:val="decimal"/>
      <w:isLgl/>
      <w:lvlText w:val="%1.%2.%3.%4.%5.%6."/>
      <w:lvlJc w:val="left"/>
      <w:pPr>
        <w:tabs>
          <w:tab w:val="num" w:pos="2651"/>
        </w:tabs>
        <w:ind w:left="2651" w:hanging="1800"/>
      </w:pPr>
    </w:lvl>
    <w:lvl w:ilvl="6">
      <w:start w:val="1"/>
      <w:numFmt w:val="decimal"/>
      <w:isLgl/>
      <w:lvlText w:val="%1.%2.%3.%4.%5.%6.%7."/>
      <w:lvlJc w:val="left"/>
      <w:pPr>
        <w:tabs>
          <w:tab w:val="num" w:pos="3011"/>
        </w:tabs>
        <w:ind w:left="3011" w:hanging="2160"/>
      </w:pPr>
    </w:lvl>
    <w:lvl w:ilvl="7">
      <w:start w:val="1"/>
      <w:numFmt w:val="decimal"/>
      <w:isLgl/>
      <w:lvlText w:val="%1.%2.%3.%4.%5.%6.%7.%8."/>
      <w:lvlJc w:val="left"/>
      <w:pPr>
        <w:tabs>
          <w:tab w:val="num" w:pos="3371"/>
        </w:tabs>
        <w:ind w:left="3371" w:hanging="2520"/>
      </w:pPr>
    </w:lvl>
    <w:lvl w:ilvl="8">
      <w:start w:val="1"/>
      <w:numFmt w:val="decimal"/>
      <w:isLgl/>
      <w:lvlText w:val="%1.%2.%3.%4.%5.%6.%7.%8.%9."/>
      <w:lvlJc w:val="left"/>
      <w:pPr>
        <w:tabs>
          <w:tab w:val="num" w:pos="3371"/>
        </w:tabs>
        <w:ind w:left="3371" w:hanging="2520"/>
      </w:pPr>
    </w:lvl>
  </w:abstractNum>
  <w:abstractNum w:abstractNumId="10">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9FA4DEC"/>
    <w:multiLevelType w:val="hybridMultilevel"/>
    <w:tmpl w:val="5150F48E"/>
    <w:lvl w:ilvl="0" w:tplc="BD98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3">
    <w:nsid w:val="4CBE668C"/>
    <w:multiLevelType w:val="hybridMultilevel"/>
    <w:tmpl w:val="A4200BD6"/>
    <w:lvl w:ilvl="0" w:tplc="94027908">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5">
    <w:nsid w:val="533A0D5C"/>
    <w:multiLevelType w:val="multilevel"/>
    <w:tmpl w:val="AA74AB7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6">
    <w:nsid w:val="537F000B"/>
    <w:multiLevelType w:val="hybridMultilevel"/>
    <w:tmpl w:val="21FAC956"/>
    <w:lvl w:ilvl="0" w:tplc="1228DFC4">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C505C4"/>
    <w:multiLevelType w:val="hybridMultilevel"/>
    <w:tmpl w:val="77F6756C"/>
    <w:lvl w:ilvl="0" w:tplc="3612B7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62B5E53"/>
    <w:multiLevelType w:val="hybridMultilevel"/>
    <w:tmpl w:val="0A84ADC8"/>
    <w:lvl w:ilvl="0" w:tplc="017C527E">
      <w:start w:val="1"/>
      <w:numFmt w:val="decimal"/>
      <w:pStyle w:val="a3"/>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68AF4F13"/>
    <w:multiLevelType w:val="hybridMultilevel"/>
    <w:tmpl w:val="893C3FC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69215F04"/>
    <w:multiLevelType w:val="hybridMultilevel"/>
    <w:tmpl w:val="FDB476F2"/>
    <w:lvl w:ilvl="0" w:tplc="749C2656">
      <w:start w:val="1"/>
      <w:numFmt w:val="decimal"/>
      <w:pStyle w:val="2"/>
      <w:lvlText w:val="%1."/>
      <w:lvlJc w:val="left"/>
      <w:pPr>
        <w:ind w:left="121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B950060"/>
    <w:multiLevelType w:val="hybridMultilevel"/>
    <w:tmpl w:val="3B685914"/>
    <w:lvl w:ilvl="0" w:tplc="F7B46E22">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E32C24"/>
    <w:multiLevelType w:val="hybridMultilevel"/>
    <w:tmpl w:val="2C02AA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5">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4"/>
  </w:num>
  <w:num w:numId="2">
    <w:abstractNumId w:val="7"/>
  </w:num>
  <w:num w:numId="3">
    <w:abstractNumId w:val="12"/>
  </w:num>
  <w:num w:numId="4">
    <w:abstractNumId w:val="10"/>
  </w:num>
  <w:num w:numId="5">
    <w:abstractNumId w:val="15"/>
  </w:num>
  <w:num w:numId="6">
    <w:abstractNumId w:val="26"/>
  </w:num>
  <w:num w:numId="7">
    <w:abstractNumId w:val="14"/>
  </w:num>
  <w:num w:numId="8">
    <w:abstractNumId w:val="19"/>
  </w:num>
  <w:num w:numId="9">
    <w:abstractNumId w:val="21"/>
  </w:num>
  <w:num w:numId="10">
    <w:abstractNumId w:val="24"/>
  </w:num>
  <w:num w:numId="11">
    <w:abstractNumId w:val="3"/>
  </w:num>
  <w:num w:numId="12">
    <w:abstractNumId w:val="20"/>
  </w:num>
  <w:num w:numId="13">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4">
    <w:abstractNumId w:val="22"/>
  </w:num>
  <w:num w:numId="15">
    <w:abstractNumId w:val="13"/>
  </w:num>
  <w:num w:numId="16">
    <w:abstractNumId w:val="25"/>
  </w:num>
  <w:num w:numId="17">
    <w:abstractNumId w:val="23"/>
  </w:num>
  <w:num w:numId="18">
    <w:abstractNumId w:val="6"/>
  </w:num>
  <w:num w:numId="19">
    <w:abstractNumId w:val="8"/>
  </w:num>
  <w:num w:numId="20">
    <w:abstractNumId w:val="5"/>
  </w:num>
  <w:num w:numId="21">
    <w:abstractNumId w:val="5"/>
  </w:num>
  <w:num w:numId="22">
    <w:abstractNumId w:val="16"/>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F5"/>
    <w:rsid w:val="000328E9"/>
    <w:rsid w:val="00056FC2"/>
    <w:rsid w:val="0009144B"/>
    <w:rsid w:val="000C63AD"/>
    <w:rsid w:val="000D76DD"/>
    <w:rsid w:val="000F7684"/>
    <w:rsid w:val="001232D6"/>
    <w:rsid w:val="001260F8"/>
    <w:rsid w:val="0013534A"/>
    <w:rsid w:val="001370F2"/>
    <w:rsid w:val="001438AC"/>
    <w:rsid w:val="001453F4"/>
    <w:rsid w:val="00186A59"/>
    <w:rsid w:val="001A0E14"/>
    <w:rsid w:val="001C3FE8"/>
    <w:rsid w:val="00206493"/>
    <w:rsid w:val="00207BA5"/>
    <w:rsid w:val="00254B25"/>
    <w:rsid w:val="002A5145"/>
    <w:rsid w:val="002C1E60"/>
    <w:rsid w:val="002D682C"/>
    <w:rsid w:val="00303D62"/>
    <w:rsid w:val="003068B6"/>
    <w:rsid w:val="00307840"/>
    <w:rsid w:val="00312314"/>
    <w:rsid w:val="00332D4A"/>
    <w:rsid w:val="00340A11"/>
    <w:rsid w:val="00354407"/>
    <w:rsid w:val="0036169B"/>
    <w:rsid w:val="00362AB6"/>
    <w:rsid w:val="003638E1"/>
    <w:rsid w:val="003A28AA"/>
    <w:rsid w:val="003B67B3"/>
    <w:rsid w:val="003C4A02"/>
    <w:rsid w:val="003D1E7B"/>
    <w:rsid w:val="003D2CEE"/>
    <w:rsid w:val="003D3E6B"/>
    <w:rsid w:val="003E4AEC"/>
    <w:rsid w:val="003E7820"/>
    <w:rsid w:val="003F7414"/>
    <w:rsid w:val="00415633"/>
    <w:rsid w:val="00443ECA"/>
    <w:rsid w:val="00470814"/>
    <w:rsid w:val="004822AC"/>
    <w:rsid w:val="00482B1A"/>
    <w:rsid w:val="004873DD"/>
    <w:rsid w:val="004B446F"/>
    <w:rsid w:val="004B50C6"/>
    <w:rsid w:val="004D3797"/>
    <w:rsid w:val="004F6C48"/>
    <w:rsid w:val="00505800"/>
    <w:rsid w:val="005252FE"/>
    <w:rsid w:val="00555AF4"/>
    <w:rsid w:val="005B7043"/>
    <w:rsid w:val="005C1F71"/>
    <w:rsid w:val="005D3578"/>
    <w:rsid w:val="005D45CF"/>
    <w:rsid w:val="005E3D63"/>
    <w:rsid w:val="005F6700"/>
    <w:rsid w:val="006138C3"/>
    <w:rsid w:val="0065067E"/>
    <w:rsid w:val="006532DA"/>
    <w:rsid w:val="00663BE3"/>
    <w:rsid w:val="00687E1A"/>
    <w:rsid w:val="006A02E2"/>
    <w:rsid w:val="006C686D"/>
    <w:rsid w:val="006D6388"/>
    <w:rsid w:val="006D6E42"/>
    <w:rsid w:val="006D7547"/>
    <w:rsid w:val="006E66F6"/>
    <w:rsid w:val="006F3060"/>
    <w:rsid w:val="00711CF1"/>
    <w:rsid w:val="007231CB"/>
    <w:rsid w:val="00737DAE"/>
    <w:rsid w:val="0075038C"/>
    <w:rsid w:val="00756CFF"/>
    <w:rsid w:val="00770FC6"/>
    <w:rsid w:val="0077212B"/>
    <w:rsid w:val="00786AB8"/>
    <w:rsid w:val="007C4289"/>
    <w:rsid w:val="007C51C6"/>
    <w:rsid w:val="007E374E"/>
    <w:rsid w:val="007E47FF"/>
    <w:rsid w:val="0080576C"/>
    <w:rsid w:val="00823C39"/>
    <w:rsid w:val="00835376"/>
    <w:rsid w:val="00837766"/>
    <w:rsid w:val="00867193"/>
    <w:rsid w:val="00874A53"/>
    <w:rsid w:val="00876CBD"/>
    <w:rsid w:val="00884575"/>
    <w:rsid w:val="00885D9B"/>
    <w:rsid w:val="008A432F"/>
    <w:rsid w:val="008B3726"/>
    <w:rsid w:val="008D0BB8"/>
    <w:rsid w:val="008F4074"/>
    <w:rsid w:val="009023F5"/>
    <w:rsid w:val="0096280D"/>
    <w:rsid w:val="00963D5D"/>
    <w:rsid w:val="009A3C22"/>
    <w:rsid w:val="009B4381"/>
    <w:rsid w:val="009C187A"/>
    <w:rsid w:val="00A14DE0"/>
    <w:rsid w:val="00A36500"/>
    <w:rsid w:val="00A43D80"/>
    <w:rsid w:val="00A71684"/>
    <w:rsid w:val="00A72D35"/>
    <w:rsid w:val="00AC5033"/>
    <w:rsid w:val="00AE2514"/>
    <w:rsid w:val="00AE6B91"/>
    <w:rsid w:val="00B024D5"/>
    <w:rsid w:val="00B02DCF"/>
    <w:rsid w:val="00B073C5"/>
    <w:rsid w:val="00B15CEB"/>
    <w:rsid w:val="00BC568C"/>
    <w:rsid w:val="00BD1E16"/>
    <w:rsid w:val="00BF3D72"/>
    <w:rsid w:val="00C2305D"/>
    <w:rsid w:val="00C351D2"/>
    <w:rsid w:val="00C82F44"/>
    <w:rsid w:val="00C84F47"/>
    <w:rsid w:val="00C853D9"/>
    <w:rsid w:val="00CB68B2"/>
    <w:rsid w:val="00D0788A"/>
    <w:rsid w:val="00D15C8F"/>
    <w:rsid w:val="00D17CEF"/>
    <w:rsid w:val="00D35DE4"/>
    <w:rsid w:val="00D45B9E"/>
    <w:rsid w:val="00D512F7"/>
    <w:rsid w:val="00D53281"/>
    <w:rsid w:val="00D545BD"/>
    <w:rsid w:val="00D54910"/>
    <w:rsid w:val="00D63973"/>
    <w:rsid w:val="00D641ED"/>
    <w:rsid w:val="00D73673"/>
    <w:rsid w:val="00D81D7F"/>
    <w:rsid w:val="00D84EF9"/>
    <w:rsid w:val="00DB2DDA"/>
    <w:rsid w:val="00DF23E1"/>
    <w:rsid w:val="00E02D1D"/>
    <w:rsid w:val="00E21887"/>
    <w:rsid w:val="00E428AD"/>
    <w:rsid w:val="00E8181B"/>
    <w:rsid w:val="00EB7E25"/>
    <w:rsid w:val="00EF5FE0"/>
    <w:rsid w:val="00EF6386"/>
    <w:rsid w:val="00F02E9B"/>
    <w:rsid w:val="00F33925"/>
    <w:rsid w:val="00F62A5C"/>
    <w:rsid w:val="00F745CE"/>
    <w:rsid w:val="00FA0007"/>
    <w:rsid w:val="00FA3B4D"/>
    <w:rsid w:val="00FC4917"/>
    <w:rsid w:val="00FD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List Number 2" w:uiPriority="99"/>
    <w:lsdException w:name="Title" w:qFormat="1"/>
    <w:lsdException w:name="Subtitle" w:qFormat="1"/>
    <w:lsdException w:name="Body Text First Indent" w:uiPriority="99"/>
    <w:lsdException w:name="Strong" w:uiPriority="22" w:qFormat="1"/>
    <w:lsdException w:name="Emphasis" w:qFormat="1"/>
    <w:lsdException w:name="Document Map" w:uiPriority="99"/>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023F5"/>
    <w:rPr>
      <w:sz w:val="24"/>
      <w:szCs w:val="24"/>
    </w:rPr>
  </w:style>
  <w:style w:type="paragraph" w:styleId="10">
    <w:name w:val="heading 1"/>
    <w:aliases w:val="Глава 1,Заголовок биораз,Caaieiaie aei?ac,OG Heading 1,caaieiaie 1, Знак13,Head 1,????????? 1,Заголовок 1 PDV,номер приложения,EIA H1,Знак13"/>
    <w:basedOn w:val="a4"/>
    <w:next w:val="a4"/>
    <w:link w:val="11"/>
    <w:qFormat/>
    <w:rsid w:val="009023F5"/>
    <w:pPr>
      <w:keepNext/>
      <w:ind w:firstLine="426"/>
      <w:jc w:val="both"/>
      <w:outlineLvl w:val="0"/>
    </w:pPr>
    <w:rPr>
      <w:b/>
      <w:bCs/>
      <w:sz w:val="26"/>
      <w:szCs w:val="26"/>
      <w:lang w:val="x-none" w:eastAsia="x-none"/>
    </w:rPr>
  </w:style>
  <w:style w:type="paragraph" w:styleId="20">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1"/>
    <w:qFormat/>
    <w:rsid w:val="00A43D80"/>
    <w:pPr>
      <w:keepNext/>
      <w:tabs>
        <w:tab w:val="left" w:pos="284"/>
      </w:tabs>
      <w:spacing w:before="240" w:after="120" w:line="360" w:lineRule="auto"/>
      <w:ind w:right="284"/>
      <w:jc w:val="both"/>
      <w:outlineLvl w:val="1"/>
    </w:pPr>
    <w:rPr>
      <w:rFonts w:ascii="Arial" w:hAnsi="Arial"/>
      <w:b/>
      <w:sz w:val="26"/>
      <w:szCs w:val="20"/>
      <w:lang w:val="x-none" w:eastAsia="x-none"/>
    </w:rPr>
  </w:style>
  <w:style w:type="paragraph" w:styleId="3">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0"/>
    <w:qFormat/>
    <w:rsid w:val="00A43D80"/>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qFormat/>
    <w:rsid w:val="00A43D80"/>
    <w:pPr>
      <w:keepNext/>
      <w:tabs>
        <w:tab w:val="left" w:pos="284"/>
      </w:tabs>
      <w:spacing w:before="240" w:after="240" w:line="360" w:lineRule="auto"/>
      <w:ind w:right="284"/>
      <w:jc w:val="both"/>
      <w:outlineLvl w:val="3"/>
    </w:pPr>
    <w:rPr>
      <w:rFonts w:ascii="Arial" w:hAnsi="Arial"/>
      <w:b/>
      <w:sz w:val="22"/>
      <w:szCs w:val="20"/>
      <w:lang w:val="x-none" w:eastAsia="x-none"/>
    </w:rPr>
  </w:style>
  <w:style w:type="paragraph" w:styleId="5">
    <w:name w:val="heading 5"/>
    <w:aliases w:val="OG Appendix, Знак11"/>
    <w:basedOn w:val="a4"/>
    <w:next w:val="a4"/>
    <w:link w:val="50"/>
    <w:qFormat/>
    <w:rsid w:val="00A43D80"/>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qFormat/>
    <w:rsid w:val="00A43D80"/>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qFormat/>
    <w:rsid w:val="00A43D80"/>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qFormat/>
    <w:rsid w:val="00A43D80"/>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qFormat/>
    <w:rsid w:val="00A43D80"/>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0"/>
    <w:rsid w:val="00A43D80"/>
    <w:rPr>
      <w:b/>
      <w:bCs/>
      <w:sz w:val="26"/>
      <w:szCs w:val="26"/>
    </w:rPr>
  </w:style>
  <w:style w:type="character" w:customStyle="1" w:styleId="21">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0"/>
    <w:rsid w:val="00A43D80"/>
    <w:rPr>
      <w:rFonts w:ascii="Arial" w:hAnsi="Arial"/>
      <w:b/>
      <w:sz w:val="26"/>
    </w:rPr>
  </w:style>
  <w:style w:type="character" w:customStyle="1" w:styleId="30">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
    <w:rsid w:val="00A43D80"/>
    <w:rPr>
      <w:rFonts w:ascii="Arial" w:hAnsi="Arial"/>
      <w:b/>
      <w:sz w:val="22"/>
    </w:rPr>
  </w:style>
  <w:style w:type="character" w:customStyle="1" w:styleId="40">
    <w:name w:val="Заголовок 4 Знак"/>
    <w:aliases w:val="OG Heading 4 Знак,Заголовок 4 (Приложение) Знак, Знак12 Знак,Заг. Схем Знак,Заг. Схемы Знак"/>
    <w:link w:val="4"/>
    <w:rsid w:val="00A43D80"/>
    <w:rPr>
      <w:rFonts w:ascii="Arial" w:hAnsi="Arial"/>
      <w:b/>
      <w:sz w:val="22"/>
    </w:rPr>
  </w:style>
  <w:style w:type="character" w:customStyle="1" w:styleId="50">
    <w:name w:val="Заголовок 5 Знак"/>
    <w:aliases w:val="OG Appendix Знак, Знак11 Знак"/>
    <w:link w:val="5"/>
    <w:rsid w:val="00A43D80"/>
    <w:rPr>
      <w:rFonts w:ascii="Arial" w:hAnsi="Arial"/>
      <w:b/>
      <w:sz w:val="22"/>
    </w:rPr>
  </w:style>
  <w:style w:type="character" w:customStyle="1" w:styleId="60">
    <w:name w:val="Заголовок 6 Знак"/>
    <w:aliases w:val="OG Distribution Знак, Знак10 Знак"/>
    <w:link w:val="6"/>
    <w:rsid w:val="00A43D80"/>
    <w:rPr>
      <w:rFonts w:ascii="Arial" w:hAnsi="Arial"/>
      <w:b/>
      <w:sz w:val="22"/>
    </w:rPr>
  </w:style>
  <w:style w:type="character" w:customStyle="1" w:styleId="70">
    <w:name w:val="Заголовок 7 Знак"/>
    <w:aliases w:val=" Знак9 Знак"/>
    <w:link w:val="7"/>
    <w:rsid w:val="00A43D80"/>
    <w:rPr>
      <w:rFonts w:ascii="Arial" w:hAnsi="Arial"/>
      <w:b/>
      <w:sz w:val="22"/>
    </w:rPr>
  </w:style>
  <w:style w:type="character" w:customStyle="1" w:styleId="80">
    <w:name w:val="Заголовок 8 Знак"/>
    <w:aliases w:val=" Знак8 Знак"/>
    <w:link w:val="8"/>
    <w:rsid w:val="00A43D80"/>
    <w:rPr>
      <w:rFonts w:ascii="Arial" w:hAnsi="Arial"/>
      <w:b/>
      <w:sz w:val="22"/>
    </w:rPr>
  </w:style>
  <w:style w:type="character" w:customStyle="1" w:styleId="90">
    <w:name w:val="Заголовок 9 Знак"/>
    <w:aliases w:val=" Знак7 Знак"/>
    <w:link w:val="9"/>
    <w:rsid w:val="00A43D80"/>
    <w:rPr>
      <w:rFonts w:ascii="Arial" w:hAnsi="Arial"/>
      <w:b/>
      <w:sz w:val="22"/>
    </w:rPr>
  </w:style>
  <w:style w:type="paragraph" w:customStyle="1" w:styleId="12">
    <w:name w:val="Стиль1"/>
    <w:basedOn w:val="a4"/>
    <w:link w:val="15"/>
    <w:rsid w:val="009023F5"/>
    <w:pPr>
      <w:spacing w:line="360" w:lineRule="auto"/>
      <w:ind w:firstLine="709"/>
      <w:jc w:val="both"/>
    </w:pPr>
    <w:rPr>
      <w:color w:val="000000"/>
      <w:spacing w:val="-2"/>
      <w:sz w:val="28"/>
      <w:szCs w:val="28"/>
      <w:lang w:val="x-none" w:eastAsia="x-none"/>
    </w:rPr>
  </w:style>
  <w:style w:type="character" w:customStyle="1" w:styleId="15">
    <w:name w:val="Стиль1 Знак"/>
    <w:link w:val="12"/>
    <w:locked/>
    <w:rsid w:val="00FC4917"/>
    <w:rPr>
      <w:color w:val="000000"/>
      <w:spacing w:val="-2"/>
      <w:sz w:val="28"/>
      <w:szCs w:val="28"/>
    </w:rPr>
  </w:style>
  <w:style w:type="paragraph" w:customStyle="1" w:styleId="22">
    <w:name w:val="Стиль2"/>
    <w:basedOn w:val="12"/>
    <w:link w:val="23"/>
    <w:rsid w:val="009023F5"/>
    <w:pPr>
      <w:spacing w:line="240" w:lineRule="auto"/>
    </w:pPr>
    <w:rPr>
      <w:spacing w:val="0"/>
    </w:rPr>
  </w:style>
  <w:style w:type="character" w:customStyle="1" w:styleId="23">
    <w:name w:val="Стиль2 Знак"/>
    <w:link w:val="22"/>
    <w:locked/>
    <w:rsid w:val="00FC4917"/>
    <w:rPr>
      <w:color w:val="000000"/>
      <w:sz w:val="28"/>
      <w:szCs w:val="28"/>
    </w:rPr>
  </w:style>
  <w:style w:type="paragraph" w:customStyle="1" w:styleId="ConsNonformat">
    <w:name w:val="ConsNonformat"/>
    <w:rsid w:val="009023F5"/>
    <w:pPr>
      <w:widowControl w:val="0"/>
      <w:snapToGrid w:val="0"/>
      <w:ind w:right="19772"/>
    </w:pPr>
    <w:rPr>
      <w:rFonts w:ascii="Courier New" w:hAnsi="Courier New"/>
    </w:rPr>
  </w:style>
  <w:style w:type="paragraph" w:styleId="a8">
    <w:name w:val="header"/>
    <w:aliases w:val="ВерхКолонтитул"/>
    <w:basedOn w:val="a4"/>
    <w:link w:val="a9"/>
    <w:uiPriority w:val="99"/>
    <w:rsid w:val="009023F5"/>
    <w:pPr>
      <w:tabs>
        <w:tab w:val="center" w:pos="4677"/>
        <w:tab w:val="right" w:pos="9355"/>
      </w:tabs>
    </w:pPr>
    <w:rPr>
      <w:lang w:val="x-none" w:eastAsia="x-none"/>
    </w:rPr>
  </w:style>
  <w:style w:type="character" w:customStyle="1" w:styleId="a9">
    <w:name w:val="Верхний колонтитул Знак"/>
    <w:aliases w:val="ВерхКолонтитул Знак"/>
    <w:link w:val="a8"/>
    <w:uiPriority w:val="99"/>
    <w:rsid w:val="00A43D80"/>
    <w:rPr>
      <w:sz w:val="24"/>
      <w:szCs w:val="24"/>
    </w:rPr>
  </w:style>
  <w:style w:type="character" w:styleId="aa">
    <w:name w:val="page number"/>
    <w:basedOn w:val="a5"/>
    <w:rsid w:val="009023F5"/>
  </w:style>
  <w:style w:type="paragraph" w:customStyle="1" w:styleId="ConsTitle">
    <w:name w:val="ConsTitle"/>
    <w:rsid w:val="009023F5"/>
    <w:pPr>
      <w:widowControl w:val="0"/>
      <w:snapToGrid w:val="0"/>
      <w:ind w:right="19772"/>
    </w:pPr>
    <w:rPr>
      <w:rFonts w:ascii="Arial" w:hAnsi="Arial"/>
      <w:b/>
      <w:sz w:val="16"/>
    </w:rPr>
  </w:style>
  <w:style w:type="table" w:styleId="ab">
    <w:name w:val="Table Grid"/>
    <w:basedOn w:val="a6"/>
    <w:rsid w:val="002A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05800"/>
    <w:pPr>
      <w:autoSpaceDE w:val="0"/>
      <w:autoSpaceDN w:val="0"/>
      <w:adjustRightInd w:val="0"/>
    </w:pPr>
    <w:rPr>
      <w:rFonts w:ascii="Courier New" w:hAnsi="Courier New" w:cs="Courier New"/>
    </w:rPr>
  </w:style>
  <w:style w:type="paragraph" w:styleId="ac">
    <w:name w:val="Balloon Text"/>
    <w:basedOn w:val="a4"/>
    <w:link w:val="ad"/>
    <w:rsid w:val="006D6388"/>
    <w:rPr>
      <w:rFonts w:ascii="Tahoma" w:hAnsi="Tahoma"/>
      <w:sz w:val="16"/>
      <w:szCs w:val="16"/>
      <w:lang w:val="x-none" w:eastAsia="x-none"/>
    </w:rPr>
  </w:style>
  <w:style w:type="character" w:customStyle="1" w:styleId="ad">
    <w:name w:val="Текст выноски Знак"/>
    <w:link w:val="ac"/>
    <w:rsid w:val="006D6388"/>
    <w:rPr>
      <w:rFonts w:ascii="Tahoma" w:hAnsi="Tahoma" w:cs="Tahoma"/>
      <w:sz w:val="16"/>
      <w:szCs w:val="16"/>
    </w:rPr>
  </w:style>
  <w:style w:type="paragraph" w:styleId="ae">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w:basedOn w:val="a4"/>
    <w:link w:val="af"/>
    <w:rsid w:val="000F7684"/>
    <w:pPr>
      <w:spacing w:after="120"/>
    </w:pPr>
    <w:rPr>
      <w:lang w:val="x-none" w:eastAsia="x-none"/>
    </w:rPr>
  </w:style>
  <w:style w:type="character" w:customStyle="1" w:styleId="af">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e"/>
    <w:rsid w:val="000F7684"/>
    <w:rPr>
      <w:sz w:val="24"/>
      <w:szCs w:val="24"/>
    </w:rPr>
  </w:style>
  <w:style w:type="paragraph" w:styleId="31">
    <w:name w:val="Body Text Indent 3"/>
    <w:basedOn w:val="a4"/>
    <w:link w:val="32"/>
    <w:rsid w:val="00A43D80"/>
    <w:pPr>
      <w:spacing w:after="120"/>
      <w:ind w:left="283"/>
    </w:pPr>
    <w:rPr>
      <w:sz w:val="16"/>
      <w:szCs w:val="16"/>
      <w:lang w:val="x-none" w:eastAsia="x-none"/>
    </w:rPr>
  </w:style>
  <w:style w:type="character" w:customStyle="1" w:styleId="32">
    <w:name w:val="Основной текст с отступом 3 Знак"/>
    <w:link w:val="31"/>
    <w:rsid w:val="00A43D80"/>
    <w:rPr>
      <w:sz w:val="16"/>
      <w:szCs w:val="16"/>
    </w:rPr>
  </w:style>
  <w:style w:type="paragraph" w:styleId="af0">
    <w:name w:val="footer"/>
    <w:aliases w:val="Нижний колонтитул Знак1 Знак,Нижний колонтитул Знак Знак Знак Знак"/>
    <w:basedOn w:val="a4"/>
    <w:link w:val="af1"/>
    <w:unhideWhenUsed/>
    <w:rsid w:val="00A43D80"/>
    <w:pPr>
      <w:tabs>
        <w:tab w:val="center" w:pos="4677"/>
        <w:tab w:val="right" w:pos="9355"/>
      </w:tabs>
      <w:jc w:val="both"/>
    </w:pPr>
    <w:rPr>
      <w:sz w:val="28"/>
      <w:szCs w:val="20"/>
      <w:lang w:val="x-none" w:eastAsia="x-none"/>
    </w:rPr>
  </w:style>
  <w:style w:type="character" w:customStyle="1" w:styleId="af1">
    <w:name w:val="Нижний колонтитул Знак"/>
    <w:aliases w:val="Нижний колонтитул Знак1 Знак Знак,Нижний колонтитул Знак Знак Знак Знак Знак"/>
    <w:link w:val="af0"/>
    <w:rsid w:val="00A43D80"/>
    <w:rPr>
      <w:sz w:val="28"/>
    </w:rPr>
  </w:style>
  <w:style w:type="paragraph" w:customStyle="1" w:styleId="91">
    <w:name w:val="штамп 9"/>
    <w:basedOn w:val="af2"/>
    <w:next w:val="a4"/>
    <w:qFormat/>
    <w:rsid w:val="00A43D80"/>
    <w:pPr>
      <w:spacing w:after="0"/>
      <w:jc w:val="center"/>
    </w:pPr>
    <w:rPr>
      <w:sz w:val="18"/>
    </w:rPr>
  </w:style>
  <w:style w:type="paragraph" w:customStyle="1" w:styleId="af2">
    <w:name w:val="Основа"/>
    <w:link w:val="af3"/>
    <w:rsid w:val="00A43D80"/>
    <w:pPr>
      <w:spacing w:before="100" w:beforeAutospacing="1" w:after="100" w:afterAutospacing="1"/>
    </w:pPr>
    <w:rPr>
      <w:sz w:val="24"/>
    </w:rPr>
  </w:style>
  <w:style w:type="character" w:customStyle="1" w:styleId="af3">
    <w:name w:val="Основа Знак"/>
    <w:link w:val="af2"/>
    <w:rsid w:val="00A43D80"/>
    <w:rPr>
      <w:sz w:val="24"/>
      <w:lang w:bidi="ar-SA"/>
    </w:rPr>
  </w:style>
  <w:style w:type="paragraph" w:customStyle="1" w:styleId="100">
    <w:name w:val="Штамп 10"/>
    <w:basedOn w:val="af2"/>
    <w:qFormat/>
    <w:rsid w:val="00A43D80"/>
    <w:pPr>
      <w:spacing w:after="0"/>
    </w:pPr>
    <w:rPr>
      <w:sz w:val="20"/>
    </w:rPr>
  </w:style>
  <w:style w:type="character" w:customStyle="1" w:styleId="af4">
    <w:name w:val="_Раздел Знак"/>
    <w:link w:val="a"/>
    <w:rsid w:val="00A43D80"/>
    <w:rPr>
      <w:b/>
      <w:sz w:val="24"/>
      <w:szCs w:val="24"/>
    </w:rPr>
  </w:style>
  <w:style w:type="paragraph" w:customStyle="1" w:styleId="a">
    <w:name w:val="_Раздел"/>
    <w:basedOn w:val="af2"/>
    <w:next w:val="af5"/>
    <w:link w:val="af4"/>
    <w:qFormat/>
    <w:rsid w:val="00A43D80"/>
    <w:pPr>
      <w:keepNext/>
      <w:numPr>
        <w:numId w:val="1"/>
      </w:numPr>
      <w:spacing w:before="240" w:beforeAutospacing="0" w:after="240" w:afterAutospacing="0"/>
      <w:ind w:right="284"/>
      <w:jc w:val="both"/>
      <w:outlineLvl w:val="0"/>
    </w:pPr>
    <w:rPr>
      <w:b/>
      <w:szCs w:val="24"/>
      <w:lang w:val="x-none" w:eastAsia="x-none"/>
    </w:rPr>
  </w:style>
  <w:style w:type="paragraph" w:customStyle="1" w:styleId="af5">
    <w:name w:val="_текст"/>
    <w:basedOn w:val="af2"/>
    <w:link w:val="af6"/>
    <w:qFormat/>
    <w:rsid w:val="00A43D80"/>
    <w:pPr>
      <w:keepLines/>
      <w:spacing w:before="0" w:beforeAutospacing="0" w:after="0" w:afterAutospacing="0"/>
      <w:ind w:left="284" w:right="284" w:firstLine="851"/>
      <w:contextualSpacing/>
      <w:jc w:val="both"/>
    </w:pPr>
    <w:rPr>
      <w:lang w:val="x-none" w:eastAsia="x-none"/>
    </w:rPr>
  </w:style>
  <w:style w:type="character" w:customStyle="1" w:styleId="af6">
    <w:name w:val="_текст Знак"/>
    <w:link w:val="af5"/>
    <w:rsid w:val="00A43D80"/>
    <w:rPr>
      <w:sz w:val="24"/>
    </w:rPr>
  </w:style>
  <w:style w:type="paragraph" w:customStyle="1" w:styleId="af7">
    <w:name w:val="_текст_"/>
    <w:basedOn w:val="af2"/>
    <w:qFormat/>
    <w:rsid w:val="00A43D80"/>
    <w:pPr>
      <w:tabs>
        <w:tab w:val="left" w:pos="1134"/>
      </w:tabs>
      <w:spacing w:before="0" w:beforeAutospacing="0"/>
      <w:ind w:left="284" w:right="284"/>
      <w:contextualSpacing/>
      <w:jc w:val="both"/>
    </w:pPr>
  </w:style>
  <w:style w:type="paragraph" w:customStyle="1" w:styleId="af8">
    <w:name w:val="текст_"/>
    <w:basedOn w:val="af2"/>
    <w:qFormat/>
    <w:rsid w:val="00A43D80"/>
    <w:pPr>
      <w:spacing w:before="0" w:beforeAutospacing="0" w:after="0" w:afterAutospacing="0"/>
      <w:ind w:left="284" w:right="284"/>
      <w:jc w:val="right"/>
    </w:pPr>
  </w:style>
  <w:style w:type="paragraph" w:customStyle="1" w:styleId="af9">
    <w:name w:val="_табл"/>
    <w:basedOn w:val="af2"/>
    <w:link w:val="afa"/>
    <w:qFormat/>
    <w:rsid w:val="00A43D80"/>
    <w:rPr>
      <w:lang w:val="x-none" w:eastAsia="x-none"/>
    </w:rPr>
  </w:style>
  <w:style w:type="character" w:customStyle="1" w:styleId="afa">
    <w:name w:val="_табл Знак"/>
    <w:link w:val="af9"/>
    <w:rsid w:val="00A43D80"/>
    <w:rPr>
      <w:sz w:val="24"/>
    </w:rPr>
  </w:style>
  <w:style w:type="paragraph" w:customStyle="1" w:styleId="afb">
    <w:name w:val="_табл_"/>
    <w:basedOn w:val="af2"/>
    <w:link w:val="afc"/>
    <w:qFormat/>
    <w:rsid w:val="00A43D80"/>
    <w:pPr>
      <w:spacing w:before="0" w:beforeAutospacing="0" w:after="0" w:afterAutospacing="0"/>
      <w:jc w:val="center"/>
    </w:pPr>
    <w:rPr>
      <w:lang w:val="x-none" w:eastAsia="x-none"/>
    </w:rPr>
  </w:style>
  <w:style w:type="character" w:customStyle="1" w:styleId="afc">
    <w:name w:val="_табл_ Знак"/>
    <w:link w:val="afb"/>
    <w:rsid w:val="00A43D80"/>
    <w:rPr>
      <w:sz w:val="24"/>
    </w:rPr>
  </w:style>
  <w:style w:type="paragraph" w:customStyle="1" w:styleId="afd">
    <w:name w:val="табл_"/>
    <w:basedOn w:val="af2"/>
    <w:qFormat/>
    <w:rsid w:val="00A43D80"/>
    <w:pPr>
      <w:jc w:val="right"/>
    </w:pPr>
  </w:style>
  <w:style w:type="paragraph" w:styleId="afe">
    <w:name w:val="Title"/>
    <w:basedOn w:val="af2"/>
    <w:next w:val="a"/>
    <w:link w:val="aff"/>
    <w:qFormat/>
    <w:rsid w:val="00A43D80"/>
    <w:pPr>
      <w:spacing w:before="240" w:beforeAutospacing="0" w:after="360" w:afterAutospacing="0"/>
      <w:contextualSpacing/>
      <w:jc w:val="center"/>
    </w:pPr>
    <w:rPr>
      <w:b/>
      <w:caps/>
      <w:kern w:val="28"/>
      <w:sz w:val="32"/>
      <w:szCs w:val="52"/>
      <w:lang w:val="x-none" w:eastAsia="x-none"/>
    </w:rPr>
  </w:style>
  <w:style w:type="character" w:customStyle="1" w:styleId="aff">
    <w:name w:val="Название Знак"/>
    <w:link w:val="afe"/>
    <w:rsid w:val="00A43D80"/>
    <w:rPr>
      <w:b/>
      <w:caps/>
      <w:kern w:val="28"/>
      <w:sz w:val="32"/>
      <w:szCs w:val="52"/>
    </w:rPr>
  </w:style>
  <w:style w:type="paragraph" w:customStyle="1" w:styleId="a0">
    <w:name w:val="маркер"/>
    <w:basedOn w:val="af2"/>
    <w:link w:val="aff0"/>
    <w:uiPriority w:val="99"/>
    <w:qFormat/>
    <w:rsid w:val="00A43D80"/>
    <w:pPr>
      <w:numPr>
        <w:numId w:val="2"/>
      </w:numPr>
      <w:tabs>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0">
    <w:name w:val="маркер Знак"/>
    <w:link w:val="a0"/>
    <w:uiPriority w:val="99"/>
    <w:rsid w:val="00A43D80"/>
    <w:rPr>
      <w:sz w:val="24"/>
    </w:rPr>
  </w:style>
  <w:style w:type="paragraph" w:customStyle="1" w:styleId="a2">
    <w:name w:val="_таблица№"/>
    <w:basedOn w:val="af5"/>
    <w:next w:val="afb"/>
    <w:link w:val="aff1"/>
    <w:rsid w:val="00A43D80"/>
    <w:pPr>
      <w:keepNext/>
      <w:keepLines w:val="0"/>
      <w:numPr>
        <w:numId w:val="3"/>
      </w:numPr>
      <w:tabs>
        <w:tab w:val="clear" w:pos="0"/>
        <w:tab w:val="num" w:pos="1701"/>
      </w:tabs>
      <w:spacing w:before="240"/>
      <w:ind w:left="284"/>
      <w:contextualSpacing w:val="0"/>
    </w:pPr>
  </w:style>
  <w:style w:type="character" w:customStyle="1" w:styleId="aff1">
    <w:name w:val="_таблица№ Знак Знак"/>
    <w:link w:val="a2"/>
    <w:rsid w:val="00A43D80"/>
    <w:rPr>
      <w:sz w:val="24"/>
    </w:rPr>
  </w:style>
  <w:style w:type="paragraph" w:customStyle="1" w:styleId="aff2">
    <w:name w:val="мелкий"/>
    <w:basedOn w:val="afb"/>
    <w:next w:val="af9"/>
    <w:qFormat/>
    <w:rsid w:val="00A43D80"/>
    <w:pPr>
      <w:keepNext/>
      <w:ind w:left="284" w:right="284"/>
      <w:jc w:val="both"/>
    </w:pPr>
    <w:rPr>
      <w:sz w:val="2"/>
    </w:rPr>
  </w:style>
  <w:style w:type="paragraph" w:customStyle="1" w:styleId="a1">
    <w:name w:val="№_таб"/>
    <w:basedOn w:val="af9"/>
    <w:rsid w:val="00A43D80"/>
    <w:pPr>
      <w:keepLines/>
      <w:numPr>
        <w:numId w:val="4"/>
      </w:numPr>
      <w:spacing w:before="0" w:beforeAutospacing="0" w:after="0" w:afterAutospacing="0"/>
    </w:pPr>
  </w:style>
  <w:style w:type="paragraph" w:customStyle="1" w:styleId="aff3">
    <w:name w:val="скрытый"/>
    <w:basedOn w:val="af2"/>
    <w:next w:val="af5"/>
    <w:link w:val="aff4"/>
    <w:qFormat/>
    <w:rsid w:val="00A43D80"/>
    <w:pPr>
      <w:spacing w:before="0" w:beforeAutospacing="0" w:after="0" w:afterAutospacing="0"/>
      <w:ind w:left="284" w:right="284"/>
    </w:pPr>
    <w:rPr>
      <w:vanish/>
      <w:color w:val="FF0000"/>
      <w:sz w:val="16"/>
      <w:lang w:val="x-none" w:eastAsia="x-none"/>
    </w:rPr>
  </w:style>
  <w:style w:type="character" w:customStyle="1" w:styleId="aff4">
    <w:name w:val="скрытый Знак"/>
    <w:link w:val="aff3"/>
    <w:rsid w:val="00A43D80"/>
    <w:rPr>
      <w:vanish/>
      <w:color w:val="FF0000"/>
      <w:sz w:val="16"/>
    </w:rPr>
  </w:style>
  <w:style w:type="character" w:styleId="aff5">
    <w:name w:val="annotation reference"/>
    <w:unhideWhenUsed/>
    <w:rsid w:val="00A43D80"/>
    <w:rPr>
      <w:sz w:val="16"/>
      <w:szCs w:val="16"/>
    </w:rPr>
  </w:style>
  <w:style w:type="paragraph" w:styleId="aff6">
    <w:name w:val="annotation text"/>
    <w:basedOn w:val="a4"/>
    <w:link w:val="aff7"/>
    <w:unhideWhenUsed/>
    <w:rsid w:val="00A43D80"/>
    <w:pPr>
      <w:jc w:val="both"/>
    </w:pPr>
    <w:rPr>
      <w:sz w:val="20"/>
      <w:szCs w:val="20"/>
    </w:rPr>
  </w:style>
  <w:style w:type="character" w:customStyle="1" w:styleId="aff7">
    <w:name w:val="Текст примечания Знак"/>
    <w:basedOn w:val="a5"/>
    <w:link w:val="aff6"/>
    <w:rsid w:val="00A43D80"/>
  </w:style>
  <w:style w:type="paragraph" w:styleId="aff8">
    <w:name w:val="annotation subject"/>
    <w:basedOn w:val="aff6"/>
    <w:next w:val="aff6"/>
    <w:link w:val="aff9"/>
    <w:unhideWhenUsed/>
    <w:rsid w:val="00A43D80"/>
    <w:rPr>
      <w:b/>
      <w:bCs/>
      <w:lang w:val="x-none" w:eastAsia="x-none"/>
    </w:rPr>
  </w:style>
  <w:style w:type="character" w:customStyle="1" w:styleId="aff9">
    <w:name w:val="Тема примечания Знак"/>
    <w:link w:val="aff8"/>
    <w:rsid w:val="00A43D80"/>
    <w:rPr>
      <w:b/>
      <w:bCs/>
    </w:rPr>
  </w:style>
  <w:style w:type="paragraph" w:styleId="affa">
    <w:name w:val="endnote text"/>
    <w:basedOn w:val="a4"/>
    <w:link w:val="affb"/>
    <w:unhideWhenUsed/>
    <w:rsid w:val="00A43D80"/>
    <w:pPr>
      <w:jc w:val="both"/>
    </w:pPr>
    <w:rPr>
      <w:sz w:val="20"/>
      <w:szCs w:val="20"/>
    </w:rPr>
  </w:style>
  <w:style w:type="character" w:customStyle="1" w:styleId="affb">
    <w:name w:val="Текст концевой сноски Знак"/>
    <w:basedOn w:val="a5"/>
    <w:link w:val="affa"/>
    <w:rsid w:val="00A43D80"/>
  </w:style>
  <w:style w:type="character" w:styleId="affc">
    <w:name w:val="endnote reference"/>
    <w:unhideWhenUsed/>
    <w:rsid w:val="00A43D80"/>
    <w:rPr>
      <w:vertAlign w:val="superscript"/>
    </w:rPr>
  </w:style>
  <w:style w:type="paragraph" w:styleId="affd">
    <w:name w:val="footnote text"/>
    <w:basedOn w:val="af2"/>
    <w:link w:val="affe"/>
    <w:unhideWhenUsed/>
    <w:rsid w:val="00A43D80"/>
    <w:pPr>
      <w:spacing w:before="0" w:beforeAutospacing="0" w:after="0" w:afterAutospacing="0"/>
      <w:ind w:left="284" w:right="284"/>
      <w:jc w:val="both"/>
    </w:pPr>
    <w:rPr>
      <w:sz w:val="20"/>
    </w:rPr>
  </w:style>
  <w:style w:type="character" w:customStyle="1" w:styleId="affe">
    <w:name w:val="Текст сноски Знак"/>
    <w:basedOn w:val="a5"/>
    <w:link w:val="affd"/>
    <w:rsid w:val="00A43D80"/>
  </w:style>
  <w:style w:type="character" w:styleId="afff">
    <w:name w:val="footnote reference"/>
    <w:unhideWhenUsed/>
    <w:rsid w:val="00A43D80"/>
    <w:rPr>
      <w:vertAlign w:val="superscript"/>
    </w:rPr>
  </w:style>
  <w:style w:type="paragraph" w:styleId="afff0">
    <w:name w:val="Document Map"/>
    <w:basedOn w:val="a4"/>
    <w:link w:val="afff1"/>
    <w:uiPriority w:val="99"/>
    <w:unhideWhenUsed/>
    <w:rsid w:val="00A43D80"/>
    <w:pPr>
      <w:jc w:val="both"/>
    </w:pPr>
    <w:rPr>
      <w:rFonts w:ascii="Tahoma" w:hAnsi="Tahoma"/>
      <w:sz w:val="16"/>
      <w:szCs w:val="16"/>
      <w:lang w:val="x-none" w:eastAsia="x-none"/>
    </w:rPr>
  </w:style>
  <w:style w:type="character" w:customStyle="1" w:styleId="afff1">
    <w:name w:val="Схема документа Знак"/>
    <w:link w:val="afff0"/>
    <w:uiPriority w:val="99"/>
    <w:rsid w:val="00A43D80"/>
    <w:rPr>
      <w:rFonts w:ascii="Tahoma" w:hAnsi="Tahoma" w:cs="Tahoma"/>
      <w:sz w:val="16"/>
      <w:szCs w:val="16"/>
    </w:rPr>
  </w:style>
  <w:style w:type="paragraph" w:styleId="33">
    <w:name w:val="toc 3"/>
    <w:basedOn w:val="a4"/>
    <w:next w:val="a4"/>
    <w:autoRedefine/>
    <w:rsid w:val="00A43D80"/>
    <w:pPr>
      <w:tabs>
        <w:tab w:val="left" w:pos="960"/>
        <w:tab w:val="right" w:leader="dot" w:pos="9355"/>
      </w:tabs>
      <w:ind w:left="113" w:right="1134"/>
    </w:pPr>
    <w:rPr>
      <w:sz w:val="28"/>
      <w:szCs w:val="20"/>
    </w:rPr>
  </w:style>
  <w:style w:type="character" w:styleId="afff2">
    <w:name w:val="Placeholder Text"/>
    <w:uiPriority w:val="99"/>
    <w:semiHidden/>
    <w:rsid w:val="00A43D80"/>
    <w:rPr>
      <w:color w:val="808080"/>
    </w:rPr>
  </w:style>
  <w:style w:type="paragraph" w:customStyle="1" w:styleId="16">
    <w:name w:val="Знак1 Знак Знак Знак"/>
    <w:basedOn w:val="a4"/>
    <w:rsid w:val="00A43D80"/>
    <w:pPr>
      <w:spacing w:after="160" w:line="240" w:lineRule="exact"/>
    </w:pPr>
    <w:rPr>
      <w:rFonts w:ascii="Verdana" w:hAnsi="Verdana"/>
      <w:lang w:val="en-US" w:eastAsia="en-US"/>
    </w:rPr>
  </w:style>
  <w:style w:type="paragraph" w:customStyle="1" w:styleId="Style1">
    <w:name w:val="Style1"/>
    <w:basedOn w:val="a4"/>
    <w:rsid w:val="00A43D80"/>
    <w:pPr>
      <w:widowControl w:val="0"/>
      <w:autoSpaceDE w:val="0"/>
      <w:autoSpaceDN w:val="0"/>
      <w:adjustRightInd w:val="0"/>
      <w:jc w:val="center"/>
    </w:pPr>
  </w:style>
  <w:style w:type="paragraph" w:customStyle="1" w:styleId="afff3">
    <w:name w:val="Для таблиц"/>
    <w:rsid w:val="00A43D80"/>
    <w:rPr>
      <w:sz w:val="24"/>
      <w:szCs w:val="24"/>
    </w:rPr>
  </w:style>
  <w:style w:type="paragraph" w:customStyle="1" w:styleId="afff4">
    <w:name w:val="формула"/>
    <w:basedOn w:val="af5"/>
    <w:next w:val="af5"/>
    <w:rsid w:val="00A43D80"/>
    <w:pPr>
      <w:keepLines w:val="0"/>
      <w:tabs>
        <w:tab w:val="center" w:pos="4678"/>
        <w:tab w:val="right" w:pos="9923"/>
      </w:tabs>
      <w:ind w:left="0" w:right="0" w:firstLine="850"/>
      <w:contextualSpacing w:val="0"/>
      <w:outlineLvl w:val="2"/>
    </w:pPr>
  </w:style>
  <w:style w:type="paragraph" w:customStyle="1" w:styleId="afff5">
    <w:name w:val="СКРЫТЫЙ"/>
    <w:basedOn w:val="af9"/>
    <w:link w:val="afff6"/>
    <w:rsid w:val="00A43D80"/>
    <w:pPr>
      <w:spacing w:before="0" w:beforeAutospacing="0" w:after="0" w:afterAutospacing="0"/>
    </w:pPr>
    <w:rPr>
      <w:i/>
      <w:vanish/>
      <w:color w:val="0000FF"/>
      <w:sz w:val="16"/>
    </w:rPr>
  </w:style>
  <w:style w:type="character" w:customStyle="1" w:styleId="afff6">
    <w:name w:val="СКРЫТЫЙ Знак"/>
    <w:link w:val="afff5"/>
    <w:rsid w:val="00A43D80"/>
    <w:rPr>
      <w:i/>
      <w:vanish/>
      <w:color w:val="0000FF"/>
      <w:sz w:val="16"/>
    </w:rPr>
  </w:style>
  <w:style w:type="paragraph" w:styleId="afff7">
    <w:name w:val="List Paragraph"/>
    <w:basedOn w:val="a4"/>
    <w:qFormat/>
    <w:rsid w:val="00A43D80"/>
    <w:pPr>
      <w:ind w:left="720"/>
      <w:contextualSpacing/>
      <w:jc w:val="both"/>
    </w:pPr>
    <w:rPr>
      <w:sz w:val="28"/>
      <w:szCs w:val="20"/>
    </w:rPr>
  </w:style>
  <w:style w:type="paragraph" w:customStyle="1" w:styleId="110">
    <w:name w:val="Знак1 Знак Знак Знак1"/>
    <w:basedOn w:val="a4"/>
    <w:rsid w:val="00A43D80"/>
    <w:pPr>
      <w:spacing w:after="160" w:line="240" w:lineRule="exact"/>
    </w:pPr>
    <w:rPr>
      <w:rFonts w:ascii="Verdana" w:hAnsi="Verdana"/>
      <w:lang w:val="en-US" w:eastAsia="en-US"/>
    </w:rPr>
  </w:style>
  <w:style w:type="paragraph" w:styleId="17">
    <w:name w:val="toc 1"/>
    <w:basedOn w:val="a4"/>
    <w:next w:val="a4"/>
    <w:autoRedefine/>
    <w:uiPriority w:val="39"/>
    <w:unhideWhenUsed/>
    <w:rsid w:val="00A43D80"/>
    <w:pPr>
      <w:spacing w:after="100"/>
      <w:jc w:val="both"/>
    </w:pPr>
    <w:rPr>
      <w:sz w:val="28"/>
      <w:szCs w:val="20"/>
    </w:rPr>
  </w:style>
  <w:style w:type="character" w:styleId="afff8">
    <w:name w:val="Hyperlink"/>
    <w:unhideWhenUsed/>
    <w:rsid w:val="00A43D80"/>
    <w:rPr>
      <w:color w:val="0000FF"/>
      <w:u w:val="single"/>
    </w:rPr>
  </w:style>
  <w:style w:type="paragraph" w:customStyle="1" w:styleId="13">
    <w:name w:val="Стиль13"/>
    <w:basedOn w:val="7"/>
    <w:autoRedefine/>
    <w:rsid w:val="00A43D80"/>
    <w:pPr>
      <w:keepNext/>
      <w:numPr>
        <w:ilvl w:val="6"/>
        <w:numId w:val="6"/>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A43D80"/>
    <w:pPr>
      <w:numPr>
        <w:numId w:val="7"/>
      </w:numPr>
    </w:pPr>
  </w:style>
  <w:style w:type="paragraph" w:customStyle="1" w:styleId="210">
    <w:name w:val="Основной текст 21"/>
    <w:basedOn w:val="a4"/>
    <w:link w:val="BodyText2"/>
    <w:rsid w:val="00A43D80"/>
    <w:pPr>
      <w:ind w:firstLine="284"/>
      <w:jc w:val="both"/>
    </w:pPr>
    <w:rPr>
      <w:szCs w:val="20"/>
      <w:lang w:val="x-none" w:eastAsia="x-none"/>
    </w:rPr>
  </w:style>
  <w:style w:type="character" w:customStyle="1" w:styleId="BodyText2">
    <w:name w:val="Body Text 2 Знак"/>
    <w:link w:val="210"/>
    <w:rsid w:val="00A43D80"/>
    <w:rPr>
      <w:sz w:val="24"/>
    </w:rPr>
  </w:style>
  <w:style w:type="paragraph" w:styleId="afff9">
    <w:name w:val="Body Text Indent"/>
    <w:aliases w:val="Основной текст 1,Нумерованный список !!,Основной текст с отступом2,Надин стиль"/>
    <w:basedOn w:val="a4"/>
    <w:link w:val="afffa"/>
    <w:rsid w:val="00A43D80"/>
    <w:pPr>
      <w:spacing w:after="120"/>
      <w:ind w:left="283"/>
      <w:jc w:val="both"/>
    </w:pPr>
    <w:rPr>
      <w:sz w:val="28"/>
      <w:szCs w:val="20"/>
      <w:lang w:val="x-none" w:eastAsia="x-none"/>
    </w:rPr>
  </w:style>
  <w:style w:type="character" w:customStyle="1" w:styleId="afffa">
    <w:name w:val="Основной текст с отступом Знак"/>
    <w:aliases w:val="Основной текст 1 Знак,Нумерованный список !! Знак,Основной текст с отступом2 Знак,Надин стиль Знак"/>
    <w:link w:val="afff9"/>
    <w:rsid w:val="00A43D80"/>
    <w:rPr>
      <w:sz w:val="28"/>
    </w:rPr>
  </w:style>
  <w:style w:type="paragraph" w:styleId="24">
    <w:name w:val="Body Text 2"/>
    <w:basedOn w:val="a4"/>
    <w:link w:val="25"/>
    <w:unhideWhenUsed/>
    <w:rsid w:val="00A43D80"/>
    <w:pPr>
      <w:spacing w:after="120" w:line="480" w:lineRule="auto"/>
      <w:jc w:val="both"/>
    </w:pPr>
    <w:rPr>
      <w:sz w:val="28"/>
      <w:szCs w:val="20"/>
      <w:lang w:val="x-none" w:eastAsia="x-none"/>
    </w:rPr>
  </w:style>
  <w:style w:type="character" w:customStyle="1" w:styleId="25">
    <w:name w:val="Основной текст 2 Знак"/>
    <w:link w:val="24"/>
    <w:rsid w:val="00A43D80"/>
    <w:rPr>
      <w:sz w:val="28"/>
    </w:rPr>
  </w:style>
  <w:style w:type="paragraph" w:customStyle="1" w:styleId="220">
    <w:name w:val="Основной текст 22"/>
    <w:basedOn w:val="a4"/>
    <w:rsid w:val="00A43D80"/>
    <w:pPr>
      <w:ind w:firstLine="567"/>
      <w:jc w:val="both"/>
    </w:pPr>
    <w:rPr>
      <w:szCs w:val="20"/>
    </w:rPr>
  </w:style>
  <w:style w:type="paragraph" w:customStyle="1" w:styleId="26">
    <w:name w:val="заголовок 2"/>
    <w:basedOn w:val="a4"/>
    <w:next w:val="a4"/>
    <w:rsid w:val="00A43D80"/>
    <w:pPr>
      <w:keepNext/>
      <w:widowControl w:val="0"/>
    </w:pPr>
    <w:rPr>
      <w:snapToGrid w:val="0"/>
      <w:szCs w:val="20"/>
    </w:rPr>
  </w:style>
  <w:style w:type="paragraph" w:styleId="34">
    <w:name w:val="Body Text 3"/>
    <w:basedOn w:val="a4"/>
    <w:link w:val="35"/>
    <w:unhideWhenUsed/>
    <w:rsid w:val="00A43D80"/>
    <w:pPr>
      <w:spacing w:after="120"/>
      <w:jc w:val="both"/>
    </w:pPr>
    <w:rPr>
      <w:sz w:val="16"/>
      <w:szCs w:val="16"/>
      <w:lang w:val="x-none" w:eastAsia="x-none"/>
    </w:rPr>
  </w:style>
  <w:style w:type="character" w:customStyle="1" w:styleId="35">
    <w:name w:val="Основной текст 3 Знак"/>
    <w:link w:val="34"/>
    <w:rsid w:val="00A43D80"/>
    <w:rPr>
      <w:sz w:val="16"/>
      <w:szCs w:val="16"/>
    </w:rPr>
  </w:style>
  <w:style w:type="paragraph" w:customStyle="1" w:styleId="a3">
    <w:name w:val="Номер"/>
    <w:basedOn w:val="a0"/>
    <w:rsid w:val="00A43D80"/>
    <w:pPr>
      <w:numPr>
        <w:numId w:val="8"/>
      </w:numPr>
      <w:tabs>
        <w:tab w:val="num" w:pos="360"/>
      </w:tabs>
      <w:ind w:left="284" w:firstLine="851"/>
      <w:outlineLvl w:val="0"/>
    </w:pPr>
    <w:rPr>
      <w:bCs/>
      <w:iCs/>
    </w:rPr>
  </w:style>
  <w:style w:type="paragraph" w:styleId="27">
    <w:name w:val="Body Text Indent 2"/>
    <w:basedOn w:val="a4"/>
    <w:link w:val="28"/>
    <w:unhideWhenUsed/>
    <w:rsid w:val="00A43D80"/>
    <w:pPr>
      <w:spacing w:after="120" w:line="480" w:lineRule="auto"/>
      <w:ind w:left="283"/>
      <w:jc w:val="both"/>
    </w:pPr>
    <w:rPr>
      <w:sz w:val="28"/>
      <w:szCs w:val="20"/>
      <w:lang w:val="x-none" w:eastAsia="x-none"/>
    </w:rPr>
  </w:style>
  <w:style w:type="character" w:customStyle="1" w:styleId="28">
    <w:name w:val="Основной текст с отступом 2 Знак"/>
    <w:link w:val="27"/>
    <w:rsid w:val="00A43D80"/>
    <w:rPr>
      <w:sz w:val="28"/>
    </w:rPr>
  </w:style>
  <w:style w:type="paragraph" w:customStyle="1" w:styleId="18">
    <w:name w:val="заголовок 1"/>
    <w:basedOn w:val="a4"/>
    <w:next w:val="a4"/>
    <w:rsid w:val="00A43D80"/>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A4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43D80"/>
    <w:rPr>
      <w:rFonts w:ascii="Courier New" w:hAnsi="Courier New" w:cs="Courier New"/>
    </w:rPr>
  </w:style>
  <w:style w:type="paragraph" w:customStyle="1" w:styleId="afffb">
    <w:name w:val="Записка"/>
    <w:basedOn w:val="a4"/>
    <w:rsid w:val="00A43D80"/>
    <w:pPr>
      <w:ind w:firstLine="720"/>
      <w:jc w:val="both"/>
    </w:pPr>
    <w:rPr>
      <w:szCs w:val="20"/>
    </w:rPr>
  </w:style>
  <w:style w:type="paragraph" w:customStyle="1" w:styleId="Style48">
    <w:name w:val="Style48"/>
    <w:basedOn w:val="a4"/>
    <w:rsid w:val="00A43D80"/>
    <w:pPr>
      <w:widowControl w:val="0"/>
      <w:autoSpaceDE w:val="0"/>
      <w:autoSpaceDN w:val="0"/>
      <w:adjustRightInd w:val="0"/>
      <w:spacing w:line="251" w:lineRule="exact"/>
      <w:ind w:firstLine="355"/>
      <w:jc w:val="both"/>
    </w:pPr>
  </w:style>
  <w:style w:type="character" w:customStyle="1" w:styleId="FontStyle12">
    <w:name w:val="Font Style12"/>
    <w:rsid w:val="00A43D80"/>
    <w:rPr>
      <w:rFonts w:ascii="Times New Roman" w:hAnsi="Times New Roman" w:cs="Times New Roman" w:hint="default"/>
      <w:sz w:val="28"/>
      <w:szCs w:val="28"/>
    </w:rPr>
  </w:style>
  <w:style w:type="paragraph" w:customStyle="1" w:styleId="ConsPlusNormal">
    <w:name w:val="ConsPlusNormal"/>
    <w:rsid w:val="00A43D80"/>
    <w:pPr>
      <w:widowControl w:val="0"/>
      <w:autoSpaceDE w:val="0"/>
      <w:autoSpaceDN w:val="0"/>
      <w:adjustRightInd w:val="0"/>
      <w:ind w:firstLine="720"/>
    </w:pPr>
    <w:rPr>
      <w:rFonts w:ascii="Arial" w:hAnsi="Arial" w:cs="Arial"/>
    </w:rPr>
  </w:style>
  <w:style w:type="paragraph" w:customStyle="1" w:styleId="OTCHET00">
    <w:name w:val="OTCHET_00"/>
    <w:basedOn w:val="2"/>
    <w:rsid w:val="00A43D80"/>
    <w:pPr>
      <w:numPr>
        <w:numId w:val="0"/>
      </w:numPr>
      <w:tabs>
        <w:tab w:val="left" w:pos="709"/>
        <w:tab w:val="left" w:pos="3402"/>
      </w:tabs>
      <w:spacing w:line="360" w:lineRule="auto"/>
      <w:contextualSpacing w:val="0"/>
    </w:pPr>
    <w:rPr>
      <w:sz w:val="24"/>
    </w:rPr>
  </w:style>
  <w:style w:type="paragraph" w:styleId="2">
    <w:name w:val="List Number 2"/>
    <w:basedOn w:val="a4"/>
    <w:uiPriority w:val="99"/>
    <w:unhideWhenUsed/>
    <w:rsid w:val="00A43D80"/>
    <w:pPr>
      <w:numPr>
        <w:numId w:val="9"/>
      </w:numPr>
      <w:tabs>
        <w:tab w:val="num" w:pos="643"/>
      </w:tabs>
      <w:ind w:left="643"/>
      <w:contextualSpacing/>
      <w:jc w:val="both"/>
    </w:pPr>
    <w:rPr>
      <w:sz w:val="28"/>
      <w:szCs w:val="20"/>
    </w:rPr>
  </w:style>
  <w:style w:type="paragraph" w:customStyle="1" w:styleId="afffc">
    <w:name w:val="Стиль"/>
    <w:rsid w:val="00A43D80"/>
    <w:pPr>
      <w:widowControl w:val="0"/>
      <w:autoSpaceDE w:val="0"/>
      <w:autoSpaceDN w:val="0"/>
      <w:adjustRightInd w:val="0"/>
    </w:pPr>
    <w:rPr>
      <w:sz w:val="24"/>
      <w:szCs w:val="24"/>
    </w:rPr>
  </w:style>
  <w:style w:type="paragraph" w:customStyle="1" w:styleId="58">
    <w:name w:val="Стиль58"/>
    <w:basedOn w:val="a4"/>
    <w:qFormat/>
    <w:rsid w:val="00A43D80"/>
    <w:pPr>
      <w:spacing w:line="276" w:lineRule="auto"/>
      <w:ind w:left="284" w:right="284" w:firstLine="709"/>
      <w:jc w:val="both"/>
    </w:pPr>
  </w:style>
  <w:style w:type="paragraph" w:styleId="afffd">
    <w:name w:val="Body Text First Indent"/>
    <w:basedOn w:val="ae"/>
    <w:link w:val="afffe"/>
    <w:uiPriority w:val="99"/>
    <w:unhideWhenUsed/>
    <w:rsid w:val="00A43D80"/>
    <w:pPr>
      <w:spacing w:after="0"/>
      <w:ind w:firstLine="360"/>
      <w:jc w:val="both"/>
    </w:pPr>
    <w:rPr>
      <w:sz w:val="28"/>
    </w:rPr>
  </w:style>
  <w:style w:type="character" w:customStyle="1" w:styleId="afffe">
    <w:name w:val="Красная строка Знак"/>
    <w:link w:val="afffd"/>
    <w:uiPriority w:val="99"/>
    <w:rsid w:val="00A43D80"/>
    <w:rPr>
      <w:sz w:val="28"/>
      <w:szCs w:val="24"/>
    </w:rPr>
  </w:style>
  <w:style w:type="paragraph" w:customStyle="1" w:styleId="affff">
    <w:name w:val="П.З."/>
    <w:basedOn w:val="a4"/>
    <w:rsid w:val="00A43D80"/>
    <w:pPr>
      <w:spacing w:line="360" w:lineRule="auto"/>
      <w:ind w:firstLine="851"/>
      <w:jc w:val="both"/>
    </w:pPr>
    <w:rPr>
      <w:sz w:val="28"/>
      <w:szCs w:val="28"/>
    </w:rPr>
  </w:style>
  <w:style w:type="character" w:styleId="affff0">
    <w:name w:val="Strong"/>
    <w:uiPriority w:val="22"/>
    <w:qFormat/>
    <w:rsid w:val="00A43D80"/>
    <w:rPr>
      <w:b/>
      <w:bCs/>
    </w:rPr>
  </w:style>
  <w:style w:type="paragraph" w:styleId="affff1">
    <w:name w:val="Block Text"/>
    <w:basedOn w:val="a4"/>
    <w:rsid w:val="00A43D80"/>
    <w:pPr>
      <w:ind w:left="284" w:right="284" w:firstLine="851"/>
      <w:jc w:val="both"/>
    </w:pPr>
    <w:rPr>
      <w:rFonts w:ascii="Arial" w:hAnsi="Arial"/>
      <w:sz w:val="28"/>
    </w:rPr>
  </w:style>
  <w:style w:type="paragraph" w:customStyle="1" w:styleId="310">
    <w:name w:val="Основной текст 31"/>
    <w:basedOn w:val="a4"/>
    <w:rsid w:val="00A43D80"/>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A43D80"/>
    <w:rPr>
      <w:sz w:val="23"/>
      <w:szCs w:val="23"/>
      <w:shd w:val="clear" w:color="auto" w:fill="FFFFFF"/>
    </w:rPr>
  </w:style>
  <w:style w:type="paragraph" w:customStyle="1" w:styleId="Bodytext1">
    <w:name w:val="Body text1"/>
    <w:basedOn w:val="a4"/>
    <w:link w:val="Bodytext"/>
    <w:rsid w:val="00A43D80"/>
    <w:pPr>
      <w:shd w:val="clear" w:color="auto" w:fill="FFFFFF"/>
      <w:spacing w:before="60" w:line="240" w:lineRule="atLeast"/>
      <w:ind w:hanging="2360"/>
    </w:pPr>
    <w:rPr>
      <w:sz w:val="23"/>
      <w:szCs w:val="23"/>
      <w:lang w:val="x-none" w:eastAsia="x-none"/>
    </w:rPr>
  </w:style>
  <w:style w:type="character" w:customStyle="1" w:styleId="apple-converted-space">
    <w:name w:val="apple-converted-space"/>
    <w:basedOn w:val="a5"/>
    <w:rsid w:val="008F4074"/>
  </w:style>
  <w:style w:type="paragraph" w:customStyle="1" w:styleId="formattext">
    <w:name w:val="formattext"/>
    <w:basedOn w:val="a4"/>
    <w:rsid w:val="008F4074"/>
    <w:pPr>
      <w:spacing w:before="100" w:beforeAutospacing="1" w:after="100" w:afterAutospacing="1"/>
    </w:pPr>
  </w:style>
  <w:style w:type="paragraph" w:customStyle="1" w:styleId="formattexttopleveltext">
    <w:name w:val="formattext topleveltext"/>
    <w:basedOn w:val="a4"/>
    <w:rsid w:val="008F4074"/>
    <w:pPr>
      <w:spacing w:before="100" w:beforeAutospacing="1" w:after="100" w:afterAutospacing="1"/>
    </w:pPr>
  </w:style>
  <w:style w:type="character" w:styleId="affff2">
    <w:name w:val="FollowedHyperlink"/>
    <w:unhideWhenUsed/>
    <w:rsid w:val="00FC4917"/>
    <w:rPr>
      <w:color w:val="800080"/>
      <w:u w:val="single"/>
    </w:rPr>
  </w:style>
  <w:style w:type="character" w:customStyle="1" w:styleId="111">
    <w:name w:val="Заголовок 1 Знак1"/>
    <w:aliases w:val="Заголовок 1 PDV Знак1,номер приложения Знак1,EIA H1 Знак1"/>
    <w:basedOn w:val="a5"/>
    <w:rsid w:val="00FC4917"/>
    <w:rPr>
      <w:rFonts w:ascii="Cambria" w:eastAsia="Times New Roman" w:hAnsi="Cambria" w:cs="Times New Roman"/>
      <w:b/>
      <w:bCs/>
      <w:color w:val="365F91"/>
      <w:sz w:val="28"/>
      <w:szCs w:val="28"/>
    </w:rPr>
  </w:style>
  <w:style w:type="paragraph" w:styleId="affff3">
    <w:name w:val="Normal (Web)"/>
    <w:aliases w:val="Обычный (Web)1,Обычный (Web)"/>
    <w:basedOn w:val="10"/>
    <w:next w:val="a4"/>
    <w:uiPriority w:val="99"/>
    <w:unhideWhenUsed/>
    <w:qFormat/>
    <w:rsid w:val="00FC4917"/>
    <w:pPr>
      <w:keepLines/>
      <w:spacing w:before="480" w:line="276" w:lineRule="auto"/>
      <w:ind w:firstLine="0"/>
      <w:jc w:val="left"/>
      <w:outlineLvl w:val="9"/>
    </w:pPr>
    <w:rPr>
      <w:rFonts w:ascii="Cambria" w:hAnsi="Cambria"/>
      <w:color w:val="365F91"/>
      <w:sz w:val="28"/>
      <w:szCs w:val="28"/>
      <w:lang w:eastAsia="en-US"/>
    </w:rPr>
  </w:style>
  <w:style w:type="character" w:customStyle="1" w:styleId="affff4">
    <w:name w:val="Подзаголовок Знак"/>
    <w:basedOn w:val="a5"/>
    <w:link w:val="affff5"/>
    <w:locked/>
    <w:rsid w:val="00FC4917"/>
    <w:rPr>
      <w:b/>
      <w:bCs/>
      <w:sz w:val="32"/>
      <w:szCs w:val="32"/>
      <w:lang w:val="x-none" w:eastAsia="x-none"/>
    </w:rPr>
  </w:style>
  <w:style w:type="paragraph" w:styleId="affff5">
    <w:name w:val="Subtitle"/>
    <w:basedOn w:val="a4"/>
    <w:next w:val="a4"/>
    <w:link w:val="affff4"/>
    <w:qFormat/>
    <w:rsid w:val="00FC4917"/>
    <w:pPr>
      <w:numPr>
        <w:ilvl w:val="1"/>
      </w:numPr>
      <w:spacing w:line="480" w:lineRule="auto"/>
      <w:jc w:val="both"/>
    </w:pPr>
    <w:rPr>
      <w:b/>
      <w:bCs/>
      <w:sz w:val="32"/>
      <w:szCs w:val="32"/>
      <w:lang w:val="x-none" w:eastAsia="x-none"/>
    </w:rPr>
  </w:style>
  <w:style w:type="character" w:customStyle="1" w:styleId="affff6">
    <w:name w:val="Текст Знак"/>
    <w:basedOn w:val="a5"/>
    <w:link w:val="affff7"/>
    <w:locked/>
    <w:rsid w:val="00FC4917"/>
    <w:rPr>
      <w:rFonts w:ascii="Courier New" w:hAnsi="Courier New" w:cs="Courier New"/>
      <w:lang w:val="x-none" w:eastAsia="x-none"/>
    </w:rPr>
  </w:style>
  <w:style w:type="paragraph" w:styleId="affff7">
    <w:name w:val="Plain Text"/>
    <w:basedOn w:val="a4"/>
    <w:link w:val="affff6"/>
    <w:unhideWhenUsed/>
    <w:rsid w:val="00FC4917"/>
    <w:pPr>
      <w:jc w:val="both"/>
    </w:pPr>
    <w:rPr>
      <w:rFonts w:ascii="Courier New" w:hAnsi="Courier New" w:cs="Courier New"/>
      <w:sz w:val="20"/>
      <w:szCs w:val="20"/>
      <w:lang w:val="x-none" w:eastAsia="x-none"/>
    </w:rPr>
  </w:style>
  <w:style w:type="paragraph" w:customStyle="1" w:styleId="Char">
    <w:name w:val="Char Знак"/>
    <w:basedOn w:val="a4"/>
    <w:rsid w:val="00FC4917"/>
    <w:pPr>
      <w:spacing w:before="100" w:beforeAutospacing="1" w:after="100" w:afterAutospacing="1"/>
    </w:pPr>
    <w:rPr>
      <w:rFonts w:ascii="Tahoma" w:hAnsi="Tahoma"/>
      <w:sz w:val="20"/>
      <w:szCs w:val="20"/>
      <w:lang w:val="en-US" w:eastAsia="en-US"/>
    </w:rPr>
  </w:style>
  <w:style w:type="paragraph" w:customStyle="1" w:styleId="affff8">
    <w:name w:val="Îáû÷íûé"/>
    <w:rsid w:val="00FC4917"/>
    <w:pPr>
      <w:widowControl w:val="0"/>
    </w:pPr>
    <w:rPr>
      <w:sz w:val="28"/>
    </w:rPr>
  </w:style>
  <w:style w:type="paragraph" w:customStyle="1" w:styleId="36">
    <w:name w:val="Îñíîâíîé òåêñò ñ îòñòóïîì 3"/>
    <w:basedOn w:val="affff8"/>
    <w:rsid w:val="00FC4917"/>
    <w:pPr>
      <w:ind w:firstLine="567"/>
      <w:jc w:val="both"/>
    </w:pPr>
    <w:rPr>
      <w:rFonts w:ascii="Peterburg" w:hAnsi="Peterburg"/>
      <w:b/>
      <w:i/>
      <w:sz w:val="24"/>
    </w:rPr>
  </w:style>
  <w:style w:type="paragraph" w:customStyle="1" w:styleId="Iniiaiieoaenonionooiii2">
    <w:name w:val="Iniiaiie oaeno n ionooiii 2"/>
    <w:basedOn w:val="a4"/>
    <w:rsid w:val="00FC4917"/>
    <w:pPr>
      <w:ind w:firstLine="284"/>
      <w:jc w:val="both"/>
    </w:pPr>
    <w:rPr>
      <w:rFonts w:ascii="Peterburg" w:hAnsi="Peterburg"/>
      <w:sz w:val="20"/>
      <w:szCs w:val="20"/>
    </w:rPr>
  </w:style>
  <w:style w:type="paragraph" w:customStyle="1" w:styleId="nienie">
    <w:name w:val="nienie"/>
    <w:basedOn w:val="a4"/>
    <w:rsid w:val="00FC4917"/>
    <w:pPr>
      <w:keepLines/>
      <w:widowControl w:val="0"/>
      <w:ind w:left="709" w:hanging="284"/>
      <w:jc w:val="both"/>
    </w:pPr>
    <w:rPr>
      <w:rFonts w:ascii="Peterburg" w:hAnsi="Peterburg"/>
      <w:szCs w:val="20"/>
    </w:rPr>
  </w:style>
  <w:style w:type="paragraph" w:customStyle="1" w:styleId="Heading">
    <w:name w:val="Heading"/>
    <w:rsid w:val="00FC4917"/>
    <w:pPr>
      <w:autoSpaceDE w:val="0"/>
      <w:autoSpaceDN w:val="0"/>
      <w:adjustRightInd w:val="0"/>
    </w:pPr>
    <w:rPr>
      <w:rFonts w:ascii="Arial" w:hAnsi="Arial" w:cs="Arial"/>
      <w:b/>
      <w:bCs/>
      <w:sz w:val="22"/>
      <w:szCs w:val="22"/>
    </w:rPr>
  </w:style>
  <w:style w:type="paragraph" w:customStyle="1" w:styleId="Iauiue">
    <w:name w:val="Iau?iue"/>
    <w:rsid w:val="00FC4917"/>
    <w:pPr>
      <w:widowControl w:val="0"/>
    </w:pPr>
  </w:style>
  <w:style w:type="paragraph" w:customStyle="1" w:styleId="affff9">
    <w:name w:val="основной"/>
    <w:basedOn w:val="a4"/>
    <w:rsid w:val="00FC4917"/>
    <w:pPr>
      <w:keepNext/>
    </w:pPr>
    <w:rPr>
      <w:szCs w:val="20"/>
    </w:rPr>
  </w:style>
  <w:style w:type="paragraph" w:customStyle="1" w:styleId="29">
    <w:name w:val="Îñíîâíîé òåêñò 2"/>
    <w:basedOn w:val="affff8"/>
    <w:rsid w:val="00FC4917"/>
    <w:pPr>
      <w:ind w:firstLine="720"/>
      <w:jc w:val="both"/>
    </w:pPr>
    <w:rPr>
      <w:b/>
      <w:color w:val="000000"/>
      <w:sz w:val="24"/>
      <w:lang w:val="en-US"/>
    </w:rPr>
  </w:style>
  <w:style w:type="paragraph" w:customStyle="1" w:styleId="BlockText1">
    <w:name w:val="Block Text1"/>
    <w:basedOn w:val="a4"/>
    <w:rsid w:val="00FC49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a">
    <w:name w:val="Знак Знак Знак Знак"/>
    <w:basedOn w:val="a4"/>
    <w:rsid w:val="00FC4917"/>
    <w:rPr>
      <w:rFonts w:ascii="Verdana" w:hAnsi="Verdana" w:cs="Verdana"/>
      <w:sz w:val="20"/>
      <w:szCs w:val="20"/>
      <w:lang w:val="en-US" w:eastAsia="en-US"/>
    </w:rPr>
  </w:style>
  <w:style w:type="paragraph" w:customStyle="1" w:styleId="text">
    <w:name w:val="text"/>
    <w:basedOn w:val="a4"/>
    <w:rsid w:val="00FC4917"/>
    <w:pPr>
      <w:spacing w:before="40" w:after="40"/>
      <w:ind w:firstLine="420"/>
      <w:jc w:val="both"/>
    </w:pPr>
    <w:rPr>
      <w:rFonts w:ascii="Verdana" w:hAnsi="Verdana"/>
      <w:color w:val="006600"/>
      <w:sz w:val="22"/>
      <w:szCs w:val="22"/>
    </w:rPr>
  </w:style>
  <w:style w:type="paragraph" w:customStyle="1" w:styleId="affffb">
    <w:name w:val="Знак"/>
    <w:basedOn w:val="a4"/>
    <w:rsid w:val="00FC4917"/>
    <w:pPr>
      <w:spacing w:before="100" w:beforeAutospacing="1" w:after="100" w:afterAutospacing="1"/>
    </w:pPr>
    <w:rPr>
      <w:rFonts w:ascii="Tahoma" w:hAnsi="Tahoma"/>
      <w:sz w:val="20"/>
      <w:szCs w:val="20"/>
      <w:lang w:val="en-US" w:eastAsia="en-US"/>
    </w:rPr>
  </w:style>
  <w:style w:type="character" w:customStyle="1" w:styleId="affffc">
    <w:name w:val="Подпись к таблице_"/>
    <w:link w:val="19"/>
    <w:locked/>
    <w:rsid w:val="00FC4917"/>
    <w:rPr>
      <w:rFonts w:ascii="Tahoma" w:hAnsi="Tahoma" w:cs="Tahoma"/>
      <w:b/>
      <w:bCs/>
      <w:sz w:val="19"/>
      <w:szCs w:val="19"/>
      <w:shd w:val="clear" w:color="auto" w:fill="FFFFFF"/>
    </w:rPr>
  </w:style>
  <w:style w:type="paragraph" w:customStyle="1" w:styleId="19">
    <w:name w:val="Подпись к таблице1"/>
    <w:basedOn w:val="a4"/>
    <w:link w:val="affffc"/>
    <w:rsid w:val="00FC4917"/>
    <w:pPr>
      <w:widowControl w:val="0"/>
      <w:shd w:val="clear" w:color="auto" w:fill="FFFFFF"/>
      <w:spacing w:line="245" w:lineRule="exact"/>
      <w:jc w:val="center"/>
    </w:pPr>
    <w:rPr>
      <w:rFonts w:ascii="Tahoma" w:hAnsi="Tahoma"/>
      <w:b/>
      <w:bCs/>
      <w:sz w:val="19"/>
      <w:szCs w:val="19"/>
      <w:lang w:val="x-none" w:eastAsia="x-none"/>
    </w:rPr>
  </w:style>
  <w:style w:type="character" w:customStyle="1" w:styleId="2a">
    <w:name w:val="Основной текст (2)_"/>
    <w:link w:val="2b"/>
    <w:locked/>
    <w:rsid w:val="00FC4917"/>
    <w:rPr>
      <w:rFonts w:ascii="Franklin Gothic Heavy" w:hAnsi="Franklin Gothic Heavy"/>
      <w:sz w:val="8"/>
      <w:szCs w:val="8"/>
      <w:shd w:val="clear" w:color="auto" w:fill="FFFFFF"/>
    </w:rPr>
  </w:style>
  <w:style w:type="paragraph" w:customStyle="1" w:styleId="2b">
    <w:name w:val="Основной текст (2)"/>
    <w:basedOn w:val="a4"/>
    <w:link w:val="2a"/>
    <w:rsid w:val="00FC4917"/>
    <w:pPr>
      <w:widowControl w:val="0"/>
      <w:shd w:val="clear" w:color="auto" w:fill="FFFFFF"/>
      <w:spacing w:after="60" w:line="240" w:lineRule="atLeast"/>
    </w:pPr>
    <w:rPr>
      <w:rFonts w:ascii="Franklin Gothic Heavy" w:hAnsi="Franklin Gothic Heavy"/>
      <w:sz w:val="8"/>
      <w:szCs w:val="8"/>
      <w:lang w:val="x-none" w:eastAsia="x-none"/>
    </w:rPr>
  </w:style>
  <w:style w:type="paragraph" w:customStyle="1" w:styleId="-5">
    <w:name w:val="&lt;Таблица-ПДВ"/>
    <w:basedOn w:val="a4"/>
    <w:rsid w:val="00FC4917"/>
    <w:pPr>
      <w:snapToGrid w:val="0"/>
      <w:spacing w:line="360" w:lineRule="auto"/>
      <w:jc w:val="center"/>
    </w:pPr>
    <w:rPr>
      <w:rFonts w:eastAsia="Calibri"/>
      <w:b/>
      <w:bCs/>
      <w:color w:val="000000"/>
    </w:rPr>
  </w:style>
  <w:style w:type="paragraph" w:customStyle="1" w:styleId="-6">
    <w:name w:val="&lt;Текст-Обычный"/>
    <w:basedOn w:val="a4"/>
    <w:rsid w:val="00FC4917"/>
    <w:pPr>
      <w:spacing w:line="360" w:lineRule="auto"/>
      <w:ind w:firstLine="709"/>
      <w:jc w:val="both"/>
    </w:pPr>
    <w:rPr>
      <w:color w:val="000000"/>
    </w:rPr>
  </w:style>
  <w:style w:type="paragraph" w:customStyle="1" w:styleId="41">
    <w:name w:val="заголовок 4"/>
    <w:basedOn w:val="a4"/>
    <w:next w:val="a4"/>
    <w:rsid w:val="00FC4917"/>
    <w:pPr>
      <w:keepNext/>
      <w:widowControl w:val="0"/>
      <w:jc w:val="center"/>
    </w:pPr>
    <w:rPr>
      <w:rFonts w:ascii="Arial" w:hAnsi="Arial"/>
      <w:b/>
      <w:szCs w:val="20"/>
    </w:rPr>
  </w:style>
  <w:style w:type="paragraph" w:customStyle="1" w:styleId="37">
    <w:name w:val="заголовок 3"/>
    <w:basedOn w:val="a4"/>
    <w:next w:val="a4"/>
    <w:rsid w:val="00FC4917"/>
    <w:pPr>
      <w:keepNext/>
      <w:autoSpaceDE w:val="0"/>
      <w:autoSpaceDN w:val="0"/>
      <w:ind w:firstLine="567"/>
      <w:jc w:val="center"/>
      <w:outlineLvl w:val="2"/>
    </w:pPr>
    <w:rPr>
      <w:sz w:val="28"/>
      <w:szCs w:val="28"/>
      <w:lang w:val="en-US"/>
    </w:rPr>
  </w:style>
  <w:style w:type="paragraph" w:customStyle="1" w:styleId="ConsNormal">
    <w:name w:val="ConsNormal"/>
    <w:rsid w:val="00FC4917"/>
    <w:pPr>
      <w:widowControl w:val="0"/>
      <w:autoSpaceDE w:val="0"/>
      <w:autoSpaceDN w:val="0"/>
      <w:adjustRightInd w:val="0"/>
      <w:ind w:firstLine="720"/>
    </w:pPr>
    <w:rPr>
      <w:rFonts w:ascii="Arial" w:hAnsi="Arial" w:cs="Arial"/>
    </w:rPr>
  </w:style>
  <w:style w:type="paragraph" w:customStyle="1" w:styleId="51">
    <w:name w:val="заголовок 5"/>
    <w:basedOn w:val="a4"/>
    <w:next w:val="a4"/>
    <w:rsid w:val="00FC4917"/>
    <w:pPr>
      <w:keepNext/>
      <w:autoSpaceDE w:val="0"/>
      <w:autoSpaceDN w:val="0"/>
      <w:adjustRightInd w:val="0"/>
    </w:pPr>
    <w:rPr>
      <w:sz w:val="28"/>
      <w:szCs w:val="28"/>
    </w:rPr>
  </w:style>
  <w:style w:type="paragraph" w:customStyle="1" w:styleId="1">
    <w:name w:val="Обычный1"/>
    <w:basedOn w:val="a4"/>
    <w:rsid w:val="00FC4917"/>
    <w:pPr>
      <w:numPr>
        <w:numId w:val="20"/>
      </w:numPr>
      <w:snapToGrid w:val="0"/>
      <w:spacing w:line="360" w:lineRule="auto"/>
      <w:ind w:firstLine="708"/>
      <w:jc w:val="both"/>
    </w:pPr>
    <w:rPr>
      <w:rFonts w:eastAsia="Calibri"/>
    </w:rPr>
  </w:style>
  <w:style w:type="paragraph" w:customStyle="1" w:styleId="affffd">
    <w:name w:val="основной стиль"/>
    <w:basedOn w:val="a4"/>
    <w:rsid w:val="00FC4917"/>
    <w:pPr>
      <w:tabs>
        <w:tab w:val="left" w:pos="709"/>
      </w:tabs>
    </w:pPr>
    <w:rPr>
      <w:rFonts w:eastAsia="Calibri"/>
      <w:sz w:val="28"/>
      <w:szCs w:val="28"/>
    </w:rPr>
  </w:style>
  <w:style w:type="paragraph" w:customStyle="1" w:styleId="1a">
    <w:name w:val="Список Марк.1"/>
    <w:basedOn w:val="a4"/>
    <w:rsid w:val="00FC4917"/>
    <w:pPr>
      <w:spacing w:after="60"/>
      <w:ind w:right="284"/>
    </w:pPr>
    <w:rPr>
      <w:rFonts w:ascii="Arial" w:eastAsia="Calibri" w:hAnsi="Arial"/>
      <w:sz w:val="22"/>
      <w:szCs w:val="20"/>
    </w:rPr>
  </w:style>
  <w:style w:type="paragraph" w:customStyle="1" w:styleId="2c">
    <w:name w:val="Обычный2"/>
    <w:rsid w:val="00FC4917"/>
    <w:pPr>
      <w:snapToGrid w:val="0"/>
    </w:pPr>
  </w:style>
  <w:style w:type="paragraph" w:customStyle="1" w:styleId="Style5">
    <w:name w:val="Style5"/>
    <w:basedOn w:val="a4"/>
    <w:rsid w:val="00FC4917"/>
    <w:pPr>
      <w:widowControl w:val="0"/>
      <w:autoSpaceDE w:val="0"/>
      <w:autoSpaceDN w:val="0"/>
      <w:adjustRightInd w:val="0"/>
      <w:spacing w:line="241" w:lineRule="exact"/>
      <w:ind w:firstLine="226"/>
      <w:jc w:val="both"/>
    </w:pPr>
  </w:style>
  <w:style w:type="paragraph" w:customStyle="1" w:styleId="Style23">
    <w:name w:val="Style23"/>
    <w:basedOn w:val="a4"/>
    <w:rsid w:val="00FC4917"/>
    <w:pPr>
      <w:widowControl w:val="0"/>
      <w:autoSpaceDE w:val="0"/>
      <w:autoSpaceDN w:val="0"/>
      <w:adjustRightInd w:val="0"/>
      <w:spacing w:line="240" w:lineRule="exact"/>
      <w:jc w:val="both"/>
    </w:pPr>
  </w:style>
  <w:style w:type="paragraph" w:customStyle="1" w:styleId="1b">
    <w:name w:val="&lt;Обычный1"/>
    <w:basedOn w:val="a4"/>
    <w:rsid w:val="00FC4917"/>
    <w:pPr>
      <w:snapToGrid w:val="0"/>
      <w:jc w:val="both"/>
    </w:pPr>
    <w:rPr>
      <w:rFonts w:eastAsia="Calibri"/>
    </w:rPr>
  </w:style>
  <w:style w:type="paragraph" w:customStyle="1" w:styleId="affffe">
    <w:name w:val="&lt;Рис"/>
    <w:basedOn w:val="a4"/>
    <w:rsid w:val="00FC4917"/>
    <w:pPr>
      <w:shd w:val="clear" w:color="auto" w:fill="FFFFFF"/>
      <w:jc w:val="center"/>
    </w:pPr>
    <w:rPr>
      <w:rFonts w:eastAsia="Calibri"/>
      <w:b/>
      <w:i/>
      <w:lang w:eastAsia="en-US"/>
    </w:rPr>
  </w:style>
  <w:style w:type="paragraph" w:customStyle="1" w:styleId="afffff">
    <w:name w:val="&lt;Табл"/>
    <w:basedOn w:val="a4"/>
    <w:rsid w:val="00FC4917"/>
    <w:pPr>
      <w:suppressAutoHyphens/>
      <w:spacing w:after="120" w:line="360" w:lineRule="auto"/>
      <w:jc w:val="center"/>
    </w:pPr>
    <w:rPr>
      <w:rFonts w:eastAsia="Calibri"/>
      <w:b/>
      <w:spacing w:val="3"/>
      <w:lang w:eastAsia="en-US"/>
    </w:rPr>
  </w:style>
  <w:style w:type="paragraph" w:customStyle="1" w:styleId="ConsPlusCell">
    <w:name w:val="ConsPlusCell"/>
    <w:rsid w:val="00FC4917"/>
    <w:pPr>
      <w:widowControl w:val="0"/>
      <w:autoSpaceDE w:val="0"/>
      <w:autoSpaceDN w:val="0"/>
      <w:adjustRightInd w:val="0"/>
    </w:pPr>
    <w:rPr>
      <w:rFonts w:ascii="Arial" w:hAnsi="Arial" w:cs="Arial"/>
    </w:rPr>
  </w:style>
  <w:style w:type="paragraph" w:customStyle="1" w:styleId="xl70">
    <w:name w:val="xl70"/>
    <w:basedOn w:val="a4"/>
    <w:rsid w:val="00FC4917"/>
    <w:pPr>
      <w:spacing w:before="100" w:beforeAutospacing="1" w:after="100" w:afterAutospacing="1"/>
    </w:pPr>
  </w:style>
  <w:style w:type="paragraph" w:customStyle="1" w:styleId="xl71">
    <w:name w:val="xl71"/>
    <w:basedOn w:val="a4"/>
    <w:rsid w:val="00FC4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FC49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FC49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FC4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FC4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FC4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FC4917"/>
    <w:pPr>
      <w:widowControl w:val="0"/>
      <w:autoSpaceDE w:val="0"/>
      <w:autoSpaceDN w:val="0"/>
      <w:adjustRightInd w:val="0"/>
      <w:spacing w:line="277" w:lineRule="exact"/>
      <w:ind w:hanging="350"/>
      <w:jc w:val="both"/>
    </w:pPr>
  </w:style>
  <w:style w:type="paragraph" w:customStyle="1" w:styleId="BodyText21">
    <w:name w:val="Body Text 21"/>
    <w:basedOn w:val="a4"/>
    <w:rsid w:val="00FC4917"/>
    <w:pPr>
      <w:autoSpaceDE w:val="0"/>
      <w:autoSpaceDN w:val="0"/>
      <w:ind w:firstLine="567"/>
      <w:jc w:val="both"/>
    </w:pPr>
    <w:rPr>
      <w:sz w:val="28"/>
      <w:szCs w:val="28"/>
    </w:rPr>
  </w:style>
  <w:style w:type="paragraph" w:customStyle="1" w:styleId="BodyText24">
    <w:name w:val="Body Text 24"/>
    <w:basedOn w:val="a4"/>
    <w:rsid w:val="00FC4917"/>
    <w:pPr>
      <w:autoSpaceDE w:val="0"/>
      <w:autoSpaceDN w:val="0"/>
      <w:ind w:firstLine="567"/>
      <w:jc w:val="both"/>
    </w:pPr>
    <w:rPr>
      <w:sz w:val="28"/>
      <w:szCs w:val="28"/>
    </w:rPr>
  </w:style>
  <w:style w:type="paragraph" w:customStyle="1" w:styleId="BodyText22">
    <w:name w:val="Body Text 22"/>
    <w:basedOn w:val="a4"/>
    <w:rsid w:val="00FC4917"/>
    <w:pPr>
      <w:autoSpaceDE w:val="0"/>
      <w:autoSpaceDN w:val="0"/>
      <w:ind w:firstLine="567"/>
      <w:jc w:val="both"/>
    </w:pPr>
    <w:rPr>
      <w:sz w:val="28"/>
      <w:szCs w:val="28"/>
    </w:rPr>
  </w:style>
  <w:style w:type="paragraph" w:customStyle="1" w:styleId="BodyText23">
    <w:name w:val="Body Text 23"/>
    <w:basedOn w:val="a4"/>
    <w:rsid w:val="00FC49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8">
    <w:name w:val="сновной текст с отступом 3"/>
    <w:basedOn w:val="a4"/>
    <w:rsid w:val="00FC4917"/>
    <w:pPr>
      <w:widowControl w:val="0"/>
      <w:autoSpaceDE w:val="0"/>
      <w:autoSpaceDN w:val="0"/>
      <w:spacing w:before="120"/>
      <w:ind w:firstLine="567"/>
      <w:jc w:val="both"/>
    </w:pPr>
  </w:style>
  <w:style w:type="paragraph" w:customStyle="1" w:styleId="xl22">
    <w:name w:val="xl22"/>
    <w:basedOn w:val="a4"/>
    <w:rsid w:val="00FC49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FC49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FC49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FC49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FC49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FC49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FC49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FC49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FC49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FC49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FC49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FC4917"/>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FC49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0"/>
    <w:rsid w:val="00FC4917"/>
    <w:pPr>
      <w:numPr>
        <w:ilvl w:val="3"/>
        <w:numId w:val="24"/>
      </w:numPr>
      <w:tabs>
        <w:tab w:val="num" w:pos="360"/>
      </w:tabs>
      <w:snapToGrid w:val="0"/>
      <w:spacing w:before="120" w:after="120"/>
      <w:ind w:left="360" w:firstLine="567"/>
      <w:jc w:val="center"/>
    </w:pPr>
    <w:rPr>
      <w:rFonts w:ascii="Cambria" w:hAnsi="Cambria"/>
      <w:kern w:val="32"/>
      <w:sz w:val="28"/>
      <w:szCs w:val="28"/>
    </w:rPr>
  </w:style>
  <w:style w:type="paragraph" w:customStyle="1" w:styleId="-2">
    <w:name w:val="&lt;Заг-№2_ПДВ"/>
    <w:basedOn w:val="-1"/>
    <w:rsid w:val="00FC4917"/>
    <w:pPr>
      <w:numPr>
        <w:ilvl w:val="1"/>
        <w:numId w:val="7"/>
      </w:numPr>
      <w:spacing w:after="0"/>
      <w:ind w:left="792"/>
      <w:outlineLvl w:val="1"/>
    </w:pPr>
    <w:rPr>
      <w:sz w:val="24"/>
      <w:szCs w:val="24"/>
    </w:rPr>
  </w:style>
  <w:style w:type="paragraph" w:customStyle="1" w:styleId="-3">
    <w:name w:val="&lt;Заг-№3_ПДВ"/>
    <w:basedOn w:val="-2"/>
    <w:rsid w:val="00FC4917"/>
    <w:pPr>
      <w:numPr>
        <w:ilvl w:val="0"/>
        <w:numId w:val="27"/>
      </w:numPr>
      <w:tabs>
        <w:tab w:val="num" w:pos="360"/>
      </w:tabs>
      <w:ind w:left="1224" w:hanging="504"/>
    </w:pPr>
    <w:rPr>
      <w:i/>
    </w:rPr>
  </w:style>
  <w:style w:type="paragraph" w:customStyle="1" w:styleId="-4">
    <w:name w:val="&lt;Заг-№4_ПДВ"/>
    <w:basedOn w:val="-3"/>
    <w:rsid w:val="00FC4917"/>
    <w:pPr>
      <w:numPr>
        <w:ilvl w:val="3"/>
        <w:numId w:val="7"/>
      </w:numPr>
      <w:ind w:left="1728"/>
    </w:pPr>
    <w:rPr>
      <w:b w:val="0"/>
    </w:rPr>
  </w:style>
  <w:style w:type="character" w:customStyle="1" w:styleId="1-10">
    <w:name w:val="&lt;Прил_П1-1 Знак"/>
    <w:link w:val="1-1"/>
    <w:locked/>
    <w:rsid w:val="00FC4917"/>
    <w:rPr>
      <w:b/>
      <w:bCs/>
      <w:iCs/>
      <w:snapToGrid w:val="0"/>
      <w:sz w:val="28"/>
      <w:szCs w:val="28"/>
      <w:lang w:val="x-none" w:eastAsia="x-none"/>
    </w:rPr>
  </w:style>
  <w:style w:type="paragraph" w:customStyle="1" w:styleId="1-1">
    <w:name w:val="&lt;Прил_П1-1"/>
    <w:basedOn w:val="a4"/>
    <w:link w:val="1-10"/>
    <w:rsid w:val="00FC4917"/>
    <w:pPr>
      <w:keepNext/>
      <w:numPr>
        <w:numId w:val="10"/>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0">
    <w:name w:val="&lt;Приложение Знак"/>
    <w:basedOn w:val="1-10"/>
    <w:link w:val="afffff1"/>
    <w:locked/>
    <w:rsid w:val="00FC4917"/>
    <w:rPr>
      <w:b/>
      <w:bCs/>
      <w:iCs/>
      <w:snapToGrid w:val="0"/>
      <w:sz w:val="28"/>
      <w:szCs w:val="28"/>
      <w:lang w:val="x-none" w:eastAsia="x-none"/>
    </w:rPr>
  </w:style>
  <w:style w:type="paragraph" w:customStyle="1" w:styleId="afffff1">
    <w:name w:val="&lt;Приложение"/>
    <w:basedOn w:val="1-1"/>
    <w:link w:val="afffff0"/>
    <w:rsid w:val="00FC49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4"/>
    <w:rsid w:val="00FC4917"/>
    <w:pPr>
      <w:numPr>
        <w:numId w:val="30"/>
      </w:numPr>
      <w:snapToGrid w:val="0"/>
      <w:ind w:left="0" w:firstLine="0"/>
      <w:jc w:val="center"/>
    </w:pPr>
    <w:rPr>
      <w:b/>
      <w:i/>
      <w:color w:val="000000"/>
      <w:szCs w:val="30"/>
    </w:rPr>
  </w:style>
  <w:style w:type="paragraph" w:customStyle="1" w:styleId="-">
    <w:name w:val="&lt;Текст-Тире"/>
    <w:basedOn w:val="afff7"/>
    <w:rsid w:val="00FC4917"/>
    <w:pPr>
      <w:numPr>
        <w:numId w:val="13"/>
      </w:numPr>
      <w:spacing w:line="360" w:lineRule="auto"/>
    </w:pPr>
    <w:rPr>
      <w:rFonts w:eastAsia="Calibri"/>
      <w:bCs/>
      <w:color w:val="000000"/>
      <w:sz w:val="24"/>
      <w:szCs w:val="24"/>
      <w:lang w:eastAsia="en-US"/>
    </w:rPr>
  </w:style>
  <w:style w:type="character" w:customStyle="1" w:styleId="39">
    <w:name w:val="Стиль3 Знак"/>
    <w:link w:val="3a"/>
    <w:locked/>
    <w:rsid w:val="00FC4917"/>
    <w:rPr>
      <w:b/>
      <w:bCs/>
      <w:snapToGrid w:val="0"/>
      <w:sz w:val="28"/>
      <w:szCs w:val="26"/>
      <w:lang w:val="x-none" w:eastAsia="x-none"/>
    </w:rPr>
  </w:style>
  <w:style w:type="paragraph" w:customStyle="1" w:styleId="3a">
    <w:name w:val="Стиль3"/>
    <w:basedOn w:val="3"/>
    <w:link w:val="39"/>
    <w:rsid w:val="00FC4917"/>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FC4917"/>
    <w:pPr>
      <w:overflowPunct w:val="0"/>
      <w:autoSpaceDE w:val="0"/>
      <w:autoSpaceDN w:val="0"/>
      <w:adjustRightInd w:val="0"/>
      <w:ind w:firstLine="560"/>
    </w:pPr>
    <w:rPr>
      <w:szCs w:val="20"/>
    </w:rPr>
  </w:style>
  <w:style w:type="paragraph" w:customStyle="1" w:styleId="1c">
    <w:name w:val="1"/>
    <w:basedOn w:val="a4"/>
    <w:rsid w:val="00FC4917"/>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1 Знак Знак Знак"/>
    <w:basedOn w:val="a4"/>
    <w:rsid w:val="00FC4917"/>
    <w:pPr>
      <w:spacing w:before="100" w:beforeAutospacing="1" w:after="100" w:afterAutospacing="1"/>
    </w:pPr>
    <w:rPr>
      <w:rFonts w:ascii="Tahoma" w:hAnsi="Tahoma" w:cs="Tahoma"/>
      <w:sz w:val="20"/>
      <w:szCs w:val="20"/>
      <w:lang w:val="en-US" w:eastAsia="en-US"/>
    </w:rPr>
  </w:style>
  <w:style w:type="character" w:customStyle="1" w:styleId="1e">
    <w:name w:val="Название Знак1"/>
    <w:basedOn w:val="a5"/>
    <w:rsid w:val="00FC4917"/>
    <w:rPr>
      <w:rFonts w:ascii="Cambria" w:eastAsia="Times New Roman" w:hAnsi="Cambria" w:cs="Times New Roman"/>
      <w:color w:val="17365D"/>
      <w:spacing w:val="5"/>
      <w:kern w:val="28"/>
      <w:sz w:val="52"/>
      <w:szCs w:val="52"/>
    </w:rPr>
  </w:style>
  <w:style w:type="character" w:customStyle="1" w:styleId="1f">
    <w:name w:val="Текст Знак1"/>
    <w:basedOn w:val="a5"/>
    <w:rsid w:val="00FC4917"/>
    <w:rPr>
      <w:rFonts w:ascii="Courier New" w:hAnsi="Courier New" w:cs="Courier New"/>
    </w:rPr>
  </w:style>
  <w:style w:type="character" w:customStyle="1" w:styleId="1f0">
    <w:name w:val="Подзаголовок Знак1"/>
    <w:basedOn w:val="a5"/>
    <w:rsid w:val="00FC4917"/>
    <w:rPr>
      <w:rFonts w:ascii="Cambria" w:eastAsia="Times New Roman" w:hAnsi="Cambria" w:cs="Times New Roman"/>
      <w:sz w:val="24"/>
      <w:szCs w:val="24"/>
    </w:rPr>
  </w:style>
  <w:style w:type="character" w:customStyle="1" w:styleId="Tahoma">
    <w:name w:val="Основной текст + Tahoma"/>
    <w:aliases w:val="10,5 pt,Не курсив"/>
    <w:rsid w:val="00FC4917"/>
    <w:rPr>
      <w:rFonts w:ascii="Tahoma" w:hAnsi="Tahoma" w:cs="Tahoma" w:hint="default"/>
      <w:i w:val="0"/>
      <w:iCs w:val="0"/>
      <w:strike w:val="0"/>
      <w:dstrike w:val="0"/>
      <w:sz w:val="21"/>
      <w:szCs w:val="21"/>
      <w:u w:val="none"/>
      <w:effect w:val="none"/>
    </w:rPr>
  </w:style>
  <w:style w:type="character" w:customStyle="1" w:styleId="Tahoma7">
    <w:name w:val="Основной текст + Tahoma7"/>
    <w:aliases w:val="9,5 pt17,Полужирный,Не курсив10"/>
    <w:rsid w:val="00FC49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FC4917"/>
    <w:rPr>
      <w:b/>
      <w:bCs w:val="0"/>
      <w:sz w:val="28"/>
      <w:lang w:val="ru-RU" w:eastAsia="ru-RU" w:bidi="ar-SA"/>
    </w:rPr>
  </w:style>
  <w:style w:type="character" w:customStyle="1" w:styleId="71">
    <w:name w:val="Знак Знак7"/>
    <w:locked/>
    <w:rsid w:val="00FC4917"/>
    <w:rPr>
      <w:sz w:val="24"/>
      <w:szCs w:val="24"/>
      <w:lang w:val="ru-RU" w:eastAsia="ru-RU" w:bidi="ar-SA"/>
    </w:rPr>
  </w:style>
  <w:style w:type="character" w:customStyle="1" w:styleId="afffff2">
    <w:name w:val="номер страницы"/>
    <w:basedOn w:val="a5"/>
    <w:rsid w:val="00FC4917"/>
  </w:style>
  <w:style w:type="character" w:customStyle="1" w:styleId="paragraph">
    <w:name w:val="paragraph"/>
    <w:basedOn w:val="a5"/>
    <w:rsid w:val="00FC4917"/>
  </w:style>
  <w:style w:type="character" w:customStyle="1" w:styleId="FontStyle15">
    <w:name w:val="Font Style15"/>
    <w:rsid w:val="00FC4917"/>
    <w:rPr>
      <w:rFonts w:ascii="Times New Roman" w:hAnsi="Times New Roman" w:cs="Times New Roman" w:hint="default"/>
      <w:sz w:val="22"/>
      <w:szCs w:val="22"/>
    </w:rPr>
  </w:style>
  <w:style w:type="character" w:customStyle="1" w:styleId="FontStyle16">
    <w:name w:val="Font Style16"/>
    <w:rsid w:val="00FC4917"/>
    <w:rPr>
      <w:rFonts w:ascii="Times New Roman" w:hAnsi="Times New Roman" w:cs="Times New Roman" w:hint="default"/>
      <w:b/>
      <w:bCs/>
      <w:sz w:val="22"/>
      <w:szCs w:val="22"/>
    </w:rPr>
  </w:style>
  <w:style w:type="character" w:customStyle="1" w:styleId="afffff3">
    <w:name w:val="Основной шрифт"/>
    <w:rsid w:val="00FC4917"/>
  </w:style>
  <w:style w:type="character" w:customStyle="1" w:styleId="112">
    <w:name w:val="Нижний колонтитул Знак1 Знак Знак1"/>
    <w:aliases w:val="Нижний колонтитул Знак Знак Знак Знак Знак1"/>
    <w:rsid w:val="00FC4917"/>
    <w:rPr>
      <w:sz w:val="22"/>
      <w:szCs w:val="22"/>
      <w:lang w:eastAsia="en-US"/>
    </w:rPr>
  </w:style>
  <w:style w:type="character" w:customStyle="1" w:styleId="92">
    <w:name w:val="Знак Знак9"/>
    <w:locked/>
    <w:rsid w:val="00FC4917"/>
    <w:rPr>
      <w:b/>
      <w:bCs w:val="0"/>
      <w:sz w:val="24"/>
      <w:lang w:val="ru-RU" w:eastAsia="ru-RU" w:bidi="ar-SA"/>
    </w:rPr>
  </w:style>
  <w:style w:type="paragraph" w:customStyle="1" w:styleId="Char0">
    <w:name w:val="Char Знак"/>
    <w:basedOn w:val="a4"/>
    <w:rsid w:val="00D73673"/>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List Number 2" w:uiPriority="99"/>
    <w:lsdException w:name="Title" w:qFormat="1"/>
    <w:lsdException w:name="Subtitle" w:qFormat="1"/>
    <w:lsdException w:name="Body Text First Indent" w:uiPriority="99"/>
    <w:lsdException w:name="Strong" w:uiPriority="22" w:qFormat="1"/>
    <w:lsdException w:name="Emphasis" w:qFormat="1"/>
    <w:lsdException w:name="Document Map" w:uiPriority="99"/>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023F5"/>
    <w:rPr>
      <w:sz w:val="24"/>
      <w:szCs w:val="24"/>
    </w:rPr>
  </w:style>
  <w:style w:type="paragraph" w:styleId="10">
    <w:name w:val="heading 1"/>
    <w:aliases w:val="Глава 1,Заголовок биораз,Caaieiaie aei?ac,OG Heading 1,caaieiaie 1, Знак13,Head 1,????????? 1,Заголовок 1 PDV,номер приложения,EIA H1,Знак13"/>
    <w:basedOn w:val="a4"/>
    <w:next w:val="a4"/>
    <w:link w:val="11"/>
    <w:qFormat/>
    <w:rsid w:val="009023F5"/>
    <w:pPr>
      <w:keepNext/>
      <w:ind w:firstLine="426"/>
      <w:jc w:val="both"/>
      <w:outlineLvl w:val="0"/>
    </w:pPr>
    <w:rPr>
      <w:b/>
      <w:bCs/>
      <w:sz w:val="26"/>
      <w:szCs w:val="26"/>
      <w:lang w:val="x-none" w:eastAsia="x-none"/>
    </w:rPr>
  </w:style>
  <w:style w:type="paragraph" w:styleId="20">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1"/>
    <w:qFormat/>
    <w:rsid w:val="00A43D80"/>
    <w:pPr>
      <w:keepNext/>
      <w:tabs>
        <w:tab w:val="left" w:pos="284"/>
      </w:tabs>
      <w:spacing w:before="240" w:after="120" w:line="360" w:lineRule="auto"/>
      <w:ind w:right="284"/>
      <w:jc w:val="both"/>
      <w:outlineLvl w:val="1"/>
    </w:pPr>
    <w:rPr>
      <w:rFonts w:ascii="Arial" w:hAnsi="Arial"/>
      <w:b/>
      <w:sz w:val="26"/>
      <w:szCs w:val="20"/>
      <w:lang w:val="x-none" w:eastAsia="x-none"/>
    </w:rPr>
  </w:style>
  <w:style w:type="paragraph" w:styleId="3">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0"/>
    <w:qFormat/>
    <w:rsid w:val="00A43D80"/>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qFormat/>
    <w:rsid w:val="00A43D80"/>
    <w:pPr>
      <w:keepNext/>
      <w:tabs>
        <w:tab w:val="left" w:pos="284"/>
      </w:tabs>
      <w:spacing w:before="240" w:after="240" w:line="360" w:lineRule="auto"/>
      <w:ind w:right="284"/>
      <w:jc w:val="both"/>
      <w:outlineLvl w:val="3"/>
    </w:pPr>
    <w:rPr>
      <w:rFonts w:ascii="Arial" w:hAnsi="Arial"/>
      <w:b/>
      <w:sz w:val="22"/>
      <w:szCs w:val="20"/>
      <w:lang w:val="x-none" w:eastAsia="x-none"/>
    </w:rPr>
  </w:style>
  <w:style w:type="paragraph" w:styleId="5">
    <w:name w:val="heading 5"/>
    <w:aliases w:val="OG Appendix, Знак11"/>
    <w:basedOn w:val="a4"/>
    <w:next w:val="a4"/>
    <w:link w:val="50"/>
    <w:qFormat/>
    <w:rsid w:val="00A43D80"/>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qFormat/>
    <w:rsid w:val="00A43D80"/>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qFormat/>
    <w:rsid w:val="00A43D80"/>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qFormat/>
    <w:rsid w:val="00A43D80"/>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qFormat/>
    <w:rsid w:val="00A43D80"/>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0"/>
    <w:rsid w:val="00A43D80"/>
    <w:rPr>
      <w:b/>
      <w:bCs/>
      <w:sz w:val="26"/>
      <w:szCs w:val="26"/>
    </w:rPr>
  </w:style>
  <w:style w:type="character" w:customStyle="1" w:styleId="21">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0"/>
    <w:rsid w:val="00A43D80"/>
    <w:rPr>
      <w:rFonts w:ascii="Arial" w:hAnsi="Arial"/>
      <w:b/>
      <w:sz w:val="26"/>
    </w:rPr>
  </w:style>
  <w:style w:type="character" w:customStyle="1" w:styleId="30">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
    <w:rsid w:val="00A43D80"/>
    <w:rPr>
      <w:rFonts w:ascii="Arial" w:hAnsi="Arial"/>
      <w:b/>
      <w:sz w:val="22"/>
    </w:rPr>
  </w:style>
  <w:style w:type="character" w:customStyle="1" w:styleId="40">
    <w:name w:val="Заголовок 4 Знак"/>
    <w:aliases w:val="OG Heading 4 Знак,Заголовок 4 (Приложение) Знак, Знак12 Знак,Заг. Схем Знак,Заг. Схемы Знак"/>
    <w:link w:val="4"/>
    <w:rsid w:val="00A43D80"/>
    <w:rPr>
      <w:rFonts w:ascii="Arial" w:hAnsi="Arial"/>
      <w:b/>
      <w:sz w:val="22"/>
    </w:rPr>
  </w:style>
  <w:style w:type="character" w:customStyle="1" w:styleId="50">
    <w:name w:val="Заголовок 5 Знак"/>
    <w:aliases w:val="OG Appendix Знак, Знак11 Знак"/>
    <w:link w:val="5"/>
    <w:rsid w:val="00A43D80"/>
    <w:rPr>
      <w:rFonts w:ascii="Arial" w:hAnsi="Arial"/>
      <w:b/>
      <w:sz w:val="22"/>
    </w:rPr>
  </w:style>
  <w:style w:type="character" w:customStyle="1" w:styleId="60">
    <w:name w:val="Заголовок 6 Знак"/>
    <w:aliases w:val="OG Distribution Знак, Знак10 Знак"/>
    <w:link w:val="6"/>
    <w:rsid w:val="00A43D80"/>
    <w:rPr>
      <w:rFonts w:ascii="Arial" w:hAnsi="Arial"/>
      <w:b/>
      <w:sz w:val="22"/>
    </w:rPr>
  </w:style>
  <w:style w:type="character" w:customStyle="1" w:styleId="70">
    <w:name w:val="Заголовок 7 Знак"/>
    <w:aliases w:val=" Знак9 Знак"/>
    <w:link w:val="7"/>
    <w:rsid w:val="00A43D80"/>
    <w:rPr>
      <w:rFonts w:ascii="Arial" w:hAnsi="Arial"/>
      <w:b/>
      <w:sz w:val="22"/>
    </w:rPr>
  </w:style>
  <w:style w:type="character" w:customStyle="1" w:styleId="80">
    <w:name w:val="Заголовок 8 Знак"/>
    <w:aliases w:val=" Знак8 Знак"/>
    <w:link w:val="8"/>
    <w:rsid w:val="00A43D80"/>
    <w:rPr>
      <w:rFonts w:ascii="Arial" w:hAnsi="Arial"/>
      <w:b/>
      <w:sz w:val="22"/>
    </w:rPr>
  </w:style>
  <w:style w:type="character" w:customStyle="1" w:styleId="90">
    <w:name w:val="Заголовок 9 Знак"/>
    <w:aliases w:val=" Знак7 Знак"/>
    <w:link w:val="9"/>
    <w:rsid w:val="00A43D80"/>
    <w:rPr>
      <w:rFonts w:ascii="Arial" w:hAnsi="Arial"/>
      <w:b/>
      <w:sz w:val="22"/>
    </w:rPr>
  </w:style>
  <w:style w:type="paragraph" w:customStyle="1" w:styleId="12">
    <w:name w:val="Стиль1"/>
    <w:basedOn w:val="a4"/>
    <w:link w:val="15"/>
    <w:rsid w:val="009023F5"/>
    <w:pPr>
      <w:spacing w:line="360" w:lineRule="auto"/>
      <w:ind w:firstLine="709"/>
      <w:jc w:val="both"/>
    </w:pPr>
    <w:rPr>
      <w:color w:val="000000"/>
      <w:spacing w:val="-2"/>
      <w:sz w:val="28"/>
      <w:szCs w:val="28"/>
      <w:lang w:val="x-none" w:eastAsia="x-none"/>
    </w:rPr>
  </w:style>
  <w:style w:type="character" w:customStyle="1" w:styleId="15">
    <w:name w:val="Стиль1 Знак"/>
    <w:link w:val="12"/>
    <w:locked/>
    <w:rsid w:val="00FC4917"/>
    <w:rPr>
      <w:color w:val="000000"/>
      <w:spacing w:val="-2"/>
      <w:sz w:val="28"/>
      <w:szCs w:val="28"/>
    </w:rPr>
  </w:style>
  <w:style w:type="paragraph" w:customStyle="1" w:styleId="22">
    <w:name w:val="Стиль2"/>
    <w:basedOn w:val="12"/>
    <w:link w:val="23"/>
    <w:rsid w:val="009023F5"/>
    <w:pPr>
      <w:spacing w:line="240" w:lineRule="auto"/>
    </w:pPr>
    <w:rPr>
      <w:spacing w:val="0"/>
    </w:rPr>
  </w:style>
  <w:style w:type="character" w:customStyle="1" w:styleId="23">
    <w:name w:val="Стиль2 Знак"/>
    <w:link w:val="22"/>
    <w:locked/>
    <w:rsid w:val="00FC4917"/>
    <w:rPr>
      <w:color w:val="000000"/>
      <w:sz w:val="28"/>
      <w:szCs w:val="28"/>
    </w:rPr>
  </w:style>
  <w:style w:type="paragraph" w:customStyle="1" w:styleId="ConsNonformat">
    <w:name w:val="ConsNonformat"/>
    <w:rsid w:val="009023F5"/>
    <w:pPr>
      <w:widowControl w:val="0"/>
      <w:snapToGrid w:val="0"/>
      <w:ind w:right="19772"/>
    </w:pPr>
    <w:rPr>
      <w:rFonts w:ascii="Courier New" w:hAnsi="Courier New"/>
    </w:rPr>
  </w:style>
  <w:style w:type="paragraph" w:styleId="a8">
    <w:name w:val="header"/>
    <w:aliases w:val="ВерхКолонтитул"/>
    <w:basedOn w:val="a4"/>
    <w:link w:val="a9"/>
    <w:uiPriority w:val="99"/>
    <w:rsid w:val="009023F5"/>
    <w:pPr>
      <w:tabs>
        <w:tab w:val="center" w:pos="4677"/>
        <w:tab w:val="right" w:pos="9355"/>
      </w:tabs>
    </w:pPr>
    <w:rPr>
      <w:lang w:val="x-none" w:eastAsia="x-none"/>
    </w:rPr>
  </w:style>
  <w:style w:type="character" w:customStyle="1" w:styleId="a9">
    <w:name w:val="Верхний колонтитул Знак"/>
    <w:aliases w:val="ВерхКолонтитул Знак"/>
    <w:link w:val="a8"/>
    <w:uiPriority w:val="99"/>
    <w:rsid w:val="00A43D80"/>
    <w:rPr>
      <w:sz w:val="24"/>
      <w:szCs w:val="24"/>
    </w:rPr>
  </w:style>
  <w:style w:type="character" w:styleId="aa">
    <w:name w:val="page number"/>
    <w:basedOn w:val="a5"/>
    <w:rsid w:val="009023F5"/>
  </w:style>
  <w:style w:type="paragraph" w:customStyle="1" w:styleId="ConsTitle">
    <w:name w:val="ConsTitle"/>
    <w:rsid w:val="009023F5"/>
    <w:pPr>
      <w:widowControl w:val="0"/>
      <w:snapToGrid w:val="0"/>
      <w:ind w:right="19772"/>
    </w:pPr>
    <w:rPr>
      <w:rFonts w:ascii="Arial" w:hAnsi="Arial"/>
      <w:b/>
      <w:sz w:val="16"/>
    </w:rPr>
  </w:style>
  <w:style w:type="table" w:styleId="ab">
    <w:name w:val="Table Grid"/>
    <w:basedOn w:val="a6"/>
    <w:rsid w:val="002A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05800"/>
    <w:pPr>
      <w:autoSpaceDE w:val="0"/>
      <w:autoSpaceDN w:val="0"/>
      <w:adjustRightInd w:val="0"/>
    </w:pPr>
    <w:rPr>
      <w:rFonts w:ascii="Courier New" w:hAnsi="Courier New" w:cs="Courier New"/>
    </w:rPr>
  </w:style>
  <w:style w:type="paragraph" w:styleId="ac">
    <w:name w:val="Balloon Text"/>
    <w:basedOn w:val="a4"/>
    <w:link w:val="ad"/>
    <w:rsid w:val="006D6388"/>
    <w:rPr>
      <w:rFonts w:ascii="Tahoma" w:hAnsi="Tahoma"/>
      <w:sz w:val="16"/>
      <w:szCs w:val="16"/>
      <w:lang w:val="x-none" w:eastAsia="x-none"/>
    </w:rPr>
  </w:style>
  <w:style w:type="character" w:customStyle="1" w:styleId="ad">
    <w:name w:val="Текст выноски Знак"/>
    <w:link w:val="ac"/>
    <w:rsid w:val="006D6388"/>
    <w:rPr>
      <w:rFonts w:ascii="Tahoma" w:hAnsi="Tahoma" w:cs="Tahoma"/>
      <w:sz w:val="16"/>
      <w:szCs w:val="16"/>
    </w:rPr>
  </w:style>
  <w:style w:type="paragraph" w:styleId="ae">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w:basedOn w:val="a4"/>
    <w:link w:val="af"/>
    <w:rsid w:val="000F7684"/>
    <w:pPr>
      <w:spacing w:after="120"/>
    </w:pPr>
    <w:rPr>
      <w:lang w:val="x-none" w:eastAsia="x-none"/>
    </w:rPr>
  </w:style>
  <w:style w:type="character" w:customStyle="1" w:styleId="af">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e"/>
    <w:rsid w:val="000F7684"/>
    <w:rPr>
      <w:sz w:val="24"/>
      <w:szCs w:val="24"/>
    </w:rPr>
  </w:style>
  <w:style w:type="paragraph" w:styleId="31">
    <w:name w:val="Body Text Indent 3"/>
    <w:basedOn w:val="a4"/>
    <w:link w:val="32"/>
    <w:rsid w:val="00A43D80"/>
    <w:pPr>
      <w:spacing w:after="120"/>
      <w:ind w:left="283"/>
    </w:pPr>
    <w:rPr>
      <w:sz w:val="16"/>
      <w:szCs w:val="16"/>
      <w:lang w:val="x-none" w:eastAsia="x-none"/>
    </w:rPr>
  </w:style>
  <w:style w:type="character" w:customStyle="1" w:styleId="32">
    <w:name w:val="Основной текст с отступом 3 Знак"/>
    <w:link w:val="31"/>
    <w:rsid w:val="00A43D80"/>
    <w:rPr>
      <w:sz w:val="16"/>
      <w:szCs w:val="16"/>
    </w:rPr>
  </w:style>
  <w:style w:type="paragraph" w:styleId="af0">
    <w:name w:val="footer"/>
    <w:aliases w:val="Нижний колонтитул Знак1 Знак,Нижний колонтитул Знак Знак Знак Знак"/>
    <w:basedOn w:val="a4"/>
    <w:link w:val="af1"/>
    <w:unhideWhenUsed/>
    <w:rsid w:val="00A43D80"/>
    <w:pPr>
      <w:tabs>
        <w:tab w:val="center" w:pos="4677"/>
        <w:tab w:val="right" w:pos="9355"/>
      </w:tabs>
      <w:jc w:val="both"/>
    </w:pPr>
    <w:rPr>
      <w:sz w:val="28"/>
      <w:szCs w:val="20"/>
      <w:lang w:val="x-none" w:eastAsia="x-none"/>
    </w:rPr>
  </w:style>
  <w:style w:type="character" w:customStyle="1" w:styleId="af1">
    <w:name w:val="Нижний колонтитул Знак"/>
    <w:aliases w:val="Нижний колонтитул Знак1 Знак Знак,Нижний колонтитул Знак Знак Знак Знак Знак"/>
    <w:link w:val="af0"/>
    <w:rsid w:val="00A43D80"/>
    <w:rPr>
      <w:sz w:val="28"/>
    </w:rPr>
  </w:style>
  <w:style w:type="paragraph" w:customStyle="1" w:styleId="91">
    <w:name w:val="штамп 9"/>
    <w:basedOn w:val="af2"/>
    <w:next w:val="a4"/>
    <w:qFormat/>
    <w:rsid w:val="00A43D80"/>
    <w:pPr>
      <w:spacing w:after="0"/>
      <w:jc w:val="center"/>
    </w:pPr>
    <w:rPr>
      <w:sz w:val="18"/>
    </w:rPr>
  </w:style>
  <w:style w:type="paragraph" w:customStyle="1" w:styleId="af2">
    <w:name w:val="Основа"/>
    <w:link w:val="af3"/>
    <w:rsid w:val="00A43D80"/>
    <w:pPr>
      <w:spacing w:before="100" w:beforeAutospacing="1" w:after="100" w:afterAutospacing="1"/>
    </w:pPr>
    <w:rPr>
      <w:sz w:val="24"/>
    </w:rPr>
  </w:style>
  <w:style w:type="character" w:customStyle="1" w:styleId="af3">
    <w:name w:val="Основа Знак"/>
    <w:link w:val="af2"/>
    <w:rsid w:val="00A43D80"/>
    <w:rPr>
      <w:sz w:val="24"/>
      <w:lang w:bidi="ar-SA"/>
    </w:rPr>
  </w:style>
  <w:style w:type="paragraph" w:customStyle="1" w:styleId="100">
    <w:name w:val="Штамп 10"/>
    <w:basedOn w:val="af2"/>
    <w:qFormat/>
    <w:rsid w:val="00A43D80"/>
    <w:pPr>
      <w:spacing w:after="0"/>
    </w:pPr>
    <w:rPr>
      <w:sz w:val="20"/>
    </w:rPr>
  </w:style>
  <w:style w:type="character" w:customStyle="1" w:styleId="af4">
    <w:name w:val="_Раздел Знак"/>
    <w:link w:val="a"/>
    <w:rsid w:val="00A43D80"/>
    <w:rPr>
      <w:b/>
      <w:sz w:val="24"/>
      <w:szCs w:val="24"/>
    </w:rPr>
  </w:style>
  <w:style w:type="paragraph" w:customStyle="1" w:styleId="a">
    <w:name w:val="_Раздел"/>
    <w:basedOn w:val="af2"/>
    <w:next w:val="af5"/>
    <w:link w:val="af4"/>
    <w:qFormat/>
    <w:rsid w:val="00A43D80"/>
    <w:pPr>
      <w:keepNext/>
      <w:numPr>
        <w:numId w:val="1"/>
      </w:numPr>
      <w:spacing w:before="240" w:beforeAutospacing="0" w:after="240" w:afterAutospacing="0"/>
      <w:ind w:right="284"/>
      <w:jc w:val="both"/>
      <w:outlineLvl w:val="0"/>
    </w:pPr>
    <w:rPr>
      <w:b/>
      <w:szCs w:val="24"/>
      <w:lang w:val="x-none" w:eastAsia="x-none"/>
    </w:rPr>
  </w:style>
  <w:style w:type="paragraph" w:customStyle="1" w:styleId="af5">
    <w:name w:val="_текст"/>
    <w:basedOn w:val="af2"/>
    <w:link w:val="af6"/>
    <w:qFormat/>
    <w:rsid w:val="00A43D80"/>
    <w:pPr>
      <w:keepLines/>
      <w:spacing w:before="0" w:beforeAutospacing="0" w:after="0" w:afterAutospacing="0"/>
      <w:ind w:left="284" w:right="284" w:firstLine="851"/>
      <w:contextualSpacing/>
      <w:jc w:val="both"/>
    </w:pPr>
    <w:rPr>
      <w:lang w:val="x-none" w:eastAsia="x-none"/>
    </w:rPr>
  </w:style>
  <w:style w:type="character" w:customStyle="1" w:styleId="af6">
    <w:name w:val="_текст Знак"/>
    <w:link w:val="af5"/>
    <w:rsid w:val="00A43D80"/>
    <w:rPr>
      <w:sz w:val="24"/>
    </w:rPr>
  </w:style>
  <w:style w:type="paragraph" w:customStyle="1" w:styleId="af7">
    <w:name w:val="_текст_"/>
    <w:basedOn w:val="af2"/>
    <w:qFormat/>
    <w:rsid w:val="00A43D80"/>
    <w:pPr>
      <w:tabs>
        <w:tab w:val="left" w:pos="1134"/>
      </w:tabs>
      <w:spacing w:before="0" w:beforeAutospacing="0"/>
      <w:ind w:left="284" w:right="284"/>
      <w:contextualSpacing/>
      <w:jc w:val="both"/>
    </w:pPr>
  </w:style>
  <w:style w:type="paragraph" w:customStyle="1" w:styleId="af8">
    <w:name w:val="текст_"/>
    <w:basedOn w:val="af2"/>
    <w:qFormat/>
    <w:rsid w:val="00A43D80"/>
    <w:pPr>
      <w:spacing w:before="0" w:beforeAutospacing="0" w:after="0" w:afterAutospacing="0"/>
      <w:ind w:left="284" w:right="284"/>
      <w:jc w:val="right"/>
    </w:pPr>
  </w:style>
  <w:style w:type="paragraph" w:customStyle="1" w:styleId="af9">
    <w:name w:val="_табл"/>
    <w:basedOn w:val="af2"/>
    <w:link w:val="afa"/>
    <w:qFormat/>
    <w:rsid w:val="00A43D80"/>
    <w:rPr>
      <w:lang w:val="x-none" w:eastAsia="x-none"/>
    </w:rPr>
  </w:style>
  <w:style w:type="character" w:customStyle="1" w:styleId="afa">
    <w:name w:val="_табл Знак"/>
    <w:link w:val="af9"/>
    <w:rsid w:val="00A43D80"/>
    <w:rPr>
      <w:sz w:val="24"/>
    </w:rPr>
  </w:style>
  <w:style w:type="paragraph" w:customStyle="1" w:styleId="afb">
    <w:name w:val="_табл_"/>
    <w:basedOn w:val="af2"/>
    <w:link w:val="afc"/>
    <w:qFormat/>
    <w:rsid w:val="00A43D80"/>
    <w:pPr>
      <w:spacing w:before="0" w:beforeAutospacing="0" w:after="0" w:afterAutospacing="0"/>
      <w:jc w:val="center"/>
    </w:pPr>
    <w:rPr>
      <w:lang w:val="x-none" w:eastAsia="x-none"/>
    </w:rPr>
  </w:style>
  <w:style w:type="character" w:customStyle="1" w:styleId="afc">
    <w:name w:val="_табл_ Знак"/>
    <w:link w:val="afb"/>
    <w:rsid w:val="00A43D80"/>
    <w:rPr>
      <w:sz w:val="24"/>
    </w:rPr>
  </w:style>
  <w:style w:type="paragraph" w:customStyle="1" w:styleId="afd">
    <w:name w:val="табл_"/>
    <w:basedOn w:val="af2"/>
    <w:qFormat/>
    <w:rsid w:val="00A43D80"/>
    <w:pPr>
      <w:jc w:val="right"/>
    </w:pPr>
  </w:style>
  <w:style w:type="paragraph" w:styleId="afe">
    <w:name w:val="Title"/>
    <w:basedOn w:val="af2"/>
    <w:next w:val="a"/>
    <w:link w:val="aff"/>
    <w:qFormat/>
    <w:rsid w:val="00A43D80"/>
    <w:pPr>
      <w:spacing w:before="240" w:beforeAutospacing="0" w:after="360" w:afterAutospacing="0"/>
      <w:contextualSpacing/>
      <w:jc w:val="center"/>
    </w:pPr>
    <w:rPr>
      <w:b/>
      <w:caps/>
      <w:kern w:val="28"/>
      <w:sz w:val="32"/>
      <w:szCs w:val="52"/>
      <w:lang w:val="x-none" w:eastAsia="x-none"/>
    </w:rPr>
  </w:style>
  <w:style w:type="character" w:customStyle="1" w:styleId="aff">
    <w:name w:val="Название Знак"/>
    <w:link w:val="afe"/>
    <w:rsid w:val="00A43D80"/>
    <w:rPr>
      <w:b/>
      <w:caps/>
      <w:kern w:val="28"/>
      <w:sz w:val="32"/>
      <w:szCs w:val="52"/>
    </w:rPr>
  </w:style>
  <w:style w:type="paragraph" w:customStyle="1" w:styleId="a0">
    <w:name w:val="маркер"/>
    <w:basedOn w:val="af2"/>
    <w:link w:val="aff0"/>
    <w:uiPriority w:val="99"/>
    <w:qFormat/>
    <w:rsid w:val="00A43D80"/>
    <w:pPr>
      <w:numPr>
        <w:numId w:val="2"/>
      </w:numPr>
      <w:tabs>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0">
    <w:name w:val="маркер Знак"/>
    <w:link w:val="a0"/>
    <w:uiPriority w:val="99"/>
    <w:rsid w:val="00A43D80"/>
    <w:rPr>
      <w:sz w:val="24"/>
    </w:rPr>
  </w:style>
  <w:style w:type="paragraph" w:customStyle="1" w:styleId="a2">
    <w:name w:val="_таблица№"/>
    <w:basedOn w:val="af5"/>
    <w:next w:val="afb"/>
    <w:link w:val="aff1"/>
    <w:rsid w:val="00A43D80"/>
    <w:pPr>
      <w:keepNext/>
      <w:keepLines w:val="0"/>
      <w:numPr>
        <w:numId w:val="3"/>
      </w:numPr>
      <w:tabs>
        <w:tab w:val="clear" w:pos="0"/>
        <w:tab w:val="num" w:pos="1701"/>
      </w:tabs>
      <w:spacing w:before="240"/>
      <w:ind w:left="284"/>
      <w:contextualSpacing w:val="0"/>
    </w:pPr>
  </w:style>
  <w:style w:type="character" w:customStyle="1" w:styleId="aff1">
    <w:name w:val="_таблица№ Знак Знак"/>
    <w:link w:val="a2"/>
    <w:rsid w:val="00A43D80"/>
    <w:rPr>
      <w:sz w:val="24"/>
    </w:rPr>
  </w:style>
  <w:style w:type="paragraph" w:customStyle="1" w:styleId="aff2">
    <w:name w:val="мелкий"/>
    <w:basedOn w:val="afb"/>
    <w:next w:val="af9"/>
    <w:qFormat/>
    <w:rsid w:val="00A43D80"/>
    <w:pPr>
      <w:keepNext/>
      <w:ind w:left="284" w:right="284"/>
      <w:jc w:val="both"/>
    </w:pPr>
    <w:rPr>
      <w:sz w:val="2"/>
    </w:rPr>
  </w:style>
  <w:style w:type="paragraph" w:customStyle="1" w:styleId="a1">
    <w:name w:val="№_таб"/>
    <w:basedOn w:val="af9"/>
    <w:rsid w:val="00A43D80"/>
    <w:pPr>
      <w:keepLines/>
      <w:numPr>
        <w:numId w:val="4"/>
      </w:numPr>
      <w:spacing w:before="0" w:beforeAutospacing="0" w:after="0" w:afterAutospacing="0"/>
    </w:pPr>
  </w:style>
  <w:style w:type="paragraph" w:customStyle="1" w:styleId="aff3">
    <w:name w:val="скрытый"/>
    <w:basedOn w:val="af2"/>
    <w:next w:val="af5"/>
    <w:link w:val="aff4"/>
    <w:qFormat/>
    <w:rsid w:val="00A43D80"/>
    <w:pPr>
      <w:spacing w:before="0" w:beforeAutospacing="0" w:after="0" w:afterAutospacing="0"/>
      <w:ind w:left="284" w:right="284"/>
    </w:pPr>
    <w:rPr>
      <w:vanish/>
      <w:color w:val="FF0000"/>
      <w:sz w:val="16"/>
      <w:lang w:val="x-none" w:eastAsia="x-none"/>
    </w:rPr>
  </w:style>
  <w:style w:type="character" w:customStyle="1" w:styleId="aff4">
    <w:name w:val="скрытый Знак"/>
    <w:link w:val="aff3"/>
    <w:rsid w:val="00A43D80"/>
    <w:rPr>
      <w:vanish/>
      <w:color w:val="FF0000"/>
      <w:sz w:val="16"/>
    </w:rPr>
  </w:style>
  <w:style w:type="character" w:styleId="aff5">
    <w:name w:val="annotation reference"/>
    <w:unhideWhenUsed/>
    <w:rsid w:val="00A43D80"/>
    <w:rPr>
      <w:sz w:val="16"/>
      <w:szCs w:val="16"/>
    </w:rPr>
  </w:style>
  <w:style w:type="paragraph" w:styleId="aff6">
    <w:name w:val="annotation text"/>
    <w:basedOn w:val="a4"/>
    <w:link w:val="aff7"/>
    <w:unhideWhenUsed/>
    <w:rsid w:val="00A43D80"/>
    <w:pPr>
      <w:jc w:val="both"/>
    </w:pPr>
    <w:rPr>
      <w:sz w:val="20"/>
      <w:szCs w:val="20"/>
    </w:rPr>
  </w:style>
  <w:style w:type="character" w:customStyle="1" w:styleId="aff7">
    <w:name w:val="Текст примечания Знак"/>
    <w:basedOn w:val="a5"/>
    <w:link w:val="aff6"/>
    <w:rsid w:val="00A43D80"/>
  </w:style>
  <w:style w:type="paragraph" w:styleId="aff8">
    <w:name w:val="annotation subject"/>
    <w:basedOn w:val="aff6"/>
    <w:next w:val="aff6"/>
    <w:link w:val="aff9"/>
    <w:unhideWhenUsed/>
    <w:rsid w:val="00A43D80"/>
    <w:rPr>
      <w:b/>
      <w:bCs/>
      <w:lang w:val="x-none" w:eastAsia="x-none"/>
    </w:rPr>
  </w:style>
  <w:style w:type="character" w:customStyle="1" w:styleId="aff9">
    <w:name w:val="Тема примечания Знак"/>
    <w:link w:val="aff8"/>
    <w:rsid w:val="00A43D80"/>
    <w:rPr>
      <w:b/>
      <w:bCs/>
    </w:rPr>
  </w:style>
  <w:style w:type="paragraph" w:styleId="affa">
    <w:name w:val="endnote text"/>
    <w:basedOn w:val="a4"/>
    <w:link w:val="affb"/>
    <w:unhideWhenUsed/>
    <w:rsid w:val="00A43D80"/>
    <w:pPr>
      <w:jc w:val="both"/>
    </w:pPr>
    <w:rPr>
      <w:sz w:val="20"/>
      <w:szCs w:val="20"/>
    </w:rPr>
  </w:style>
  <w:style w:type="character" w:customStyle="1" w:styleId="affb">
    <w:name w:val="Текст концевой сноски Знак"/>
    <w:basedOn w:val="a5"/>
    <w:link w:val="affa"/>
    <w:rsid w:val="00A43D80"/>
  </w:style>
  <w:style w:type="character" w:styleId="affc">
    <w:name w:val="endnote reference"/>
    <w:unhideWhenUsed/>
    <w:rsid w:val="00A43D80"/>
    <w:rPr>
      <w:vertAlign w:val="superscript"/>
    </w:rPr>
  </w:style>
  <w:style w:type="paragraph" w:styleId="affd">
    <w:name w:val="footnote text"/>
    <w:basedOn w:val="af2"/>
    <w:link w:val="affe"/>
    <w:unhideWhenUsed/>
    <w:rsid w:val="00A43D80"/>
    <w:pPr>
      <w:spacing w:before="0" w:beforeAutospacing="0" w:after="0" w:afterAutospacing="0"/>
      <w:ind w:left="284" w:right="284"/>
      <w:jc w:val="both"/>
    </w:pPr>
    <w:rPr>
      <w:sz w:val="20"/>
    </w:rPr>
  </w:style>
  <w:style w:type="character" w:customStyle="1" w:styleId="affe">
    <w:name w:val="Текст сноски Знак"/>
    <w:basedOn w:val="a5"/>
    <w:link w:val="affd"/>
    <w:rsid w:val="00A43D80"/>
  </w:style>
  <w:style w:type="character" w:styleId="afff">
    <w:name w:val="footnote reference"/>
    <w:unhideWhenUsed/>
    <w:rsid w:val="00A43D80"/>
    <w:rPr>
      <w:vertAlign w:val="superscript"/>
    </w:rPr>
  </w:style>
  <w:style w:type="paragraph" w:styleId="afff0">
    <w:name w:val="Document Map"/>
    <w:basedOn w:val="a4"/>
    <w:link w:val="afff1"/>
    <w:uiPriority w:val="99"/>
    <w:unhideWhenUsed/>
    <w:rsid w:val="00A43D80"/>
    <w:pPr>
      <w:jc w:val="both"/>
    </w:pPr>
    <w:rPr>
      <w:rFonts w:ascii="Tahoma" w:hAnsi="Tahoma"/>
      <w:sz w:val="16"/>
      <w:szCs w:val="16"/>
      <w:lang w:val="x-none" w:eastAsia="x-none"/>
    </w:rPr>
  </w:style>
  <w:style w:type="character" w:customStyle="1" w:styleId="afff1">
    <w:name w:val="Схема документа Знак"/>
    <w:link w:val="afff0"/>
    <w:uiPriority w:val="99"/>
    <w:rsid w:val="00A43D80"/>
    <w:rPr>
      <w:rFonts w:ascii="Tahoma" w:hAnsi="Tahoma" w:cs="Tahoma"/>
      <w:sz w:val="16"/>
      <w:szCs w:val="16"/>
    </w:rPr>
  </w:style>
  <w:style w:type="paragraph" w:styleId="33">
    <w:name w:val="toc 3"/>
    <w:basedOn w:val="a4"/>
    <w:next w:val="a4"/>
    <w:autoRedefine/>
    <w:rsid w:val="00A43D80"/>
    <w:pPr>
      <w:tabs>
        <w:tab w:val="left" w:pos="960"/>
        <w:tab w:val="right" w:leader="dot" w:pos="9355"/>
      </w:tabs>
      <w:ind w:left="113" w:right="1134"/>
    </w:pPr>
    <w:rPr>
      <w:sz w:val="28"/>
      <w:szCs w:val="20"/>
    </w:rPr>
  </w:style>
  <w:style w:type="character" w:styleId="afff2">
    <w:name w:val="Placeholder Text"/>
    <w:uiPriority w:val="99"/>
    <w:semiHidden/>
    <w:rsid w:val="00A43D80"/>
    <w:rPr>
      <w:color w:val="808080"/>
    </w:rPr>
  </w:style>
  <w:style w:type="paragraph" w:customStyle="1" w:styleId="16">
    <w:name w:val="Знак1 Знак Знак Знак"/>
    <w:basedOn w:val="a4"/>
    <w:rsid w:val="00A43D80"/>
    <w:pPr>
      <w:spacing w:after="160" w:line="240" w:lineRule="exact"/>
    </w:pPr>
    <w:rPr>
      <w:rFonts w:ascii="Verdana" w:hAnsi="Verdana"/>
      <w:lang w:val="en-US" w:eastAsia="en-US"/>
    </w:rPr>
  </w:style>
  <w:style w:type="paragraph" w:customStyle="1" w:styleId="Style1">
    <w:name w:val="Style1"/>
    <w:basedOn w:val="a4"/>
    <w:rsid w:val="00A43D80"/>
    <w:pPr>
      <w:widowControl w:val="0"/>
      <w:autoSpaceDE w:val="0"/>
      <w:autoSpaceDN w:val="0"/>
      <w:adjustRightInd w:val="0"/>
      <w:jc w:val="center"/>
    </w:pPr>
  </w:style>
  <w:style w:type="paragraph" w:customStyle="1" w:styleId="afff3">
    <w:name w:val="Для таблиц"/>
    <w:rsid w:val="00A43D80"/>
    <w:rPr>
      <w:sz w:val="24"/>
      <w:szCs w:val="24"/>
    </w:rPr>
  </w:style>
  <w:style w:type="paragraph" w:customStyle="1" w:styleId="afff4">
    <w:name w:val="формула"/>
    <w:basedOn w:val="af5"/>
    <w:next w:val="af5"/>
    <w:rsid w:val="00A43D80"/>
    <w:pPr>
      <w:keepLines w:val="0"/>
      <w:tabs>
        <w:tab w:val="center" w:pos="4678"/>
        <w:tab w:val="right" w:pos="9923"/>
      </w:tabs>
      <w:ind w:left="0" w:right="0" w:firstLine="850"/>
      <w:contextualSpacing w:val="0"/>
      <w:outlineLvl w:val="2"/>
    </w:pPr>
  </w:style>
  <w:style w:type="paragraph" w:customStyle="1" w:styleId="afff5">
    <w:name w:val="СКРЫТЫЙ"/>
    <w:basedOn w:val="af9"/>
    <w:link w:val="afff6"/>
    <w:rsid w:val="00A43D80"/>
    <w:pPr>
      <w:spacing w:before="0" w:beforeAutospacing="0" w:after="0" w:afterAutospacing="0"/>
    </w:pPr>
    <w:rPr>
      <w:i/>
      <w:vanish/>
      <w:color w:val="0000FF"/>
      <w:sz w:val="16"/>
    </w:rPr>
  </w:style>
  <w:style w:type="character" w:customStyle="1" w:styleId="afff6">
    <w:name w:val="СКРЫТЫЙ Знак"/>
    <w:link w:val="afff5"/>
    <w:rsid w:val="00A43D80"/>
    <w:rPr>
      <w:i/>
      <w:vanish/>
      <w:color w:val="0000FF"/>
      <w:sz w:val="16"/>
    </w:rPr>
  </w:style>
  <w:style w:type="paragraph" w:styleId="afff7">
    <w:name w:val="List Paragraph"/>
    <w:basedOn w:val="a4"/>
    <w:qFormat/>
    <w:rsid w:val="00A43D80"/>
    <w:pPr>
      <w:ind w:left="720"/>
      <w:contextualSpacing/>
      <w:jc w:val="both"/>
    </w:pPr>
    <w:rPr>
      <w:sz w:val="28"/>
      <w:szCs w:val="20"/>
    </w:rPr>
  </w:style>
  <w:style w:type="paragraph" w:customStyle="1" w:styleId="110">
    <w:name w:val="Знак1 Знак Знак Знак1"/>
    <w:basedOn w:val="a4"/>
    <w:rsid w:val="00A43D80"/>
    <w:pPr>
      <w:spacing w:after="160" w:line="240" w:lineRule="exact"/>
    </w:pPr>
    <w:rPr>
      <w:rFonts w:ascii="Verdana" w:hAnsi="Verdana"/>
      <w:lang w:val="en-US" w:eastAsia="en-US"/>
    </w:rPr>
  </w:style>
  <w:style w:type="paragraph" w:styleId="17">
    <w:name w:val="toc 1"/>
    <w:basedOn w:val="a4"/>
    <w:next w:val="a4"/>
    <w:autoRedefine/>
    <w:uiPriority w:val="39"/>
    <w:unhideWhenUsed/>
    <w:rsid w:val="00A43D80"/>
    <w:pPr>
      <w:spacing w:after="100"/>
      <w:jc w:val="both"/>
    </w:pPr>
    <w:rPr>
      <w:sz w:val="28"/>
      <w:szCs w:val="20"/>
    </w:rPr>
  </w:style>
  <w:style w:type="character" w:styleId="afff8">
    <w:name w:val="Hyperlink"/>
    <w:unhideWhenUsed/>
    <w:rsid w:val="00A43D80"/>
    <w:rPr>
      <w:color w:val="0000FF"/>
      <w:u w:val="single"/>
    </w:rPr>
  </w:style>
  <w:style w:type="paragraph" w:customStyle="1" w:styleId="13">
    <w:name w:val="Стиль13"/>
    <w:basedOn w:val="7"/>
    <w:autoRedefine/>
    <w:rsid w:val="00A43D80"/>
    <w:pPr>
      <w:keepNext/>
      <w:numPr>
        <w:ilvl w:val="6"/>
        <w:numId w:val="6"/>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A43D80"/>
    <w:pPr>
      <w:numPr>
        <w:numId w:val="7"/>
      </w:numPr>
    </w:pPr>
  </w:style>
  <w:style w:type="paragraph" w:customStyle="1" w:styleId="210">
    <w:name w:val="Основной текст 21"/>
    <w:basedOn w:val="a4"/>
    <w:link w:val="BodyText2"/>
    <w:rsid w:val="00A43D80"/>
    <w:pPr>
      <w:ind w:firstLine="284"/>
      <w:jc w:val="both"/>
    </w:pPr>
    <w:rPr>
      <w:szCs w:val="20"/>
      <w:lang w:val="x-none" w:eastAsia="x-none"/>
    </w:rPr>
  </w:style>
  <w:style w:type="character" w:customStyle="1" w:styleId="BodyText2">
    <w:name w:val="Body Text 2 Знак"/>
    <w:link w:val="210"/>
    <w:rsid w:val="00A43D80"/>
    <w:rPr>
      <w:sz w:val="24"/>
    </w:rPr>
  </w:style>
  <w:style w:type="paragraph" w:styleId="afff9">
    <w:name w:val="Body Text Indent"/>
    <w:aliases w:val="Основной текст 1,Нумерованный список !!,Основной текст с отступом2,Надин стиль"/>
    <w:basedOn w:val="a4"/>
    <w:link w:val="afffa"/>
    <w:rsid w:val="00A43D80"/>
    <w:pPr>
      <w:spacing w:after="120"/>
      <w:ind w:left="283"/>
      <w:jc w:val="both"/>
    </w:pPr>
    <w:rPr>
      <w:sz w:val="28"/>
      <w:szCs w:val="20"/>
      <w:lang w:val="x-none" w:eastAsia="x-none"/>
    </w:rPr>
  </w:style>
  <w:style w:type="character" w:customStyle="1" w:styleId="afffa">
    <w:name w:val="Основной текст с отступом Знак"/>
    <w:aliases w:val="Основной текст 1 Знак,Нумерованный список !! Знак,Основной текст с отступом2 Знак,Надин стиль Знак"/>
    <w:link w:val="afff9"/>
    <w:rsid w:val="00A43D80"/>
    <w:rPr>
      <w:sz w:val="28"/>
    </w:rPr>
  </w:style>
  <w:style w:type="paragraph" w:styleId="24">
    <w:name w:val="Body Text 2"/>
    <w:basedOn w:val="a4"/>
    <w:link w:val="25"/>
    <w:unhideWhenUsed/>
    <w:rsid w:val="00A43D80"/>
    <w:pPr>
      <w:spacing w:after="120" w:line="480" w:lineRule="auto"/>
      <w:jc w:val="both"/>
    </w:pPr>
    <w:rPr>
      <w:sz w:val="28"/>
      <w:szCs w:val="20"/>
      <w:lang w:val="x-none" w:eastAsia="x-none"/>
    </w:rPr>
  </w:style>
  <w:style w:type="character" w:customStyle="1" w:styleId="25">
    <w:name w:val="Основной текст 2 Знак"/>
    <w:link w:val="24"/>
    <w:rsid w:val="00A43D80"/>
    <w:rPr>
      <w:sz w:val="28"/>
    </w:rPr>
  </w:style>
  <w:style w:type="paragraph" w:customStyle="1" w:styleId="220">
    <w:name w:val="Основной текст 22"/>
    <w:basedOn w:val="a4"/>
    <w:rsid w:val="00A43D80"/>
    <w:pPr>
      <w:ind w:firstLine="567"/>
      <w:jc w:val="both"/>
    </w:pPr>
    <w:rPr>
      <w:szCs w:val="20"/>
    </w:rPr>
  </w:style>
  <w:style w:type="paragraph" w:customStyle="1" w:styleId="26">
    <w:name w:val="заголовок 2"/>
    <w:basedOn w:val="a4"/>
    <w:next w:val="a4"/>
    <w:rsid w:val="00A43D80"/>
    <w:pPr>
      <w:keepNext/>
      <w:widowControl w:val="0"/>
    </w:pPr>
    <w:rPr>
      <w:snapToGrid w:val="0"/>
      <w:szCs w:val="20"/>
    </w:rPr>
  </w:style>
  <w:style w:type="paragraph" w:styleId="34">
    <w:name w:val="Body Text 3"/>
    <w:basedOn w:val="a4"/>
    <w:link w:val="35"/>
    <w:unhideWhenUsed/>
    <w:rsid w:val="00A43D80"/>
    <w:pPr>
      <w:spacing w:after="120"/>
      <w:jc w:val="both"/>
    </w:pPr>
    <w:rPr>
      <w:sz w:val="16"/>
      <w:szCs w:val="16"/>
      <w:lang w:val="x-none" w:eastAsia="x-none"/>
    </w:rPr>
  </w:style>
  <w:style w:type="character" w:customStyle="1" w:styleId="35">
    <w:name w:val="Основной текст 3 Знак"/>
    <w:link w:val="34"/>
    <w:rsid w:val="00A43D80"/>
    <w:rPr>
      <w:sz w:val="16"/>
      <w:szCs w:val="16"/>
    </w:rPr>
  </w:style>
  <w:style w:type="paragraph" w:customStyle="1" w:styleId="a3">
    <w:name w:val="Номер"/>
    <w:basedOn w:val="a0"/>
    <w:rsid w:val="00A43D80"/>
    <w:pPr>
      <w:numPr>
        <w:numId w:val="8"/>
      </w:numPr>
      <w:tabs>
        <w:tab w:val="num" w:pos="360"/>
      </w:tabs>
      <w:ind w:left="284" w:firstLine="851"/>
      <w:outlineLvl w:val="0"/>
    </w:pPr>
    <w:rPr>
      <w:bCs/>
      <w:iCs/>
    </w:rPr>
  </w:style>
  <w:style w:type="paragraph" w:styleId="27">
    <w:name w:val="Body Text Indent 2"/>
    <w:basedOn w:val="a4"/>
    <w:link w:val="28"/>
    <w:unhideWhenUsed/>
    <w:rsid w:val="00A43D80"/>
    <w:pPr>
      <w:spacing w:after="120" w:line="480" w:lineRule="auto"/>
      <w:ind w:left="283"/>
      <w:jc w:val="both"/>
    </w:pPr>
    <w:rPr>
      <w:sz w:val="28"/>
      <w:szCs w:val="20"/>
      <w:lang w:val="x-none" w:eastAsia="x-none"/>
    </w:rPr>
  </w:style>
  <w:style w:type="character" w:customStyle="1" w:styleId="28">
    <w:name w:val="Основной текст с отступом 2 Знак"/>
    <w:link w:val="27"/>
    <w:rsid w:val="00A43D80"/>
    <w:rPr>
      <w:sz w:val="28"/>
    </w:rPr>
  </w:style>
  <w:style w:type="paragraph" w:customStyle="1" w:styleId="18">
    <w:name w:val="заголовок 1"/>
    <w:basedOn w:val="a4"/>
    <w:next w:val="a4"/>
    <w:rsid w:val="00A43D80"/>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A4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43D80"/>
    <w:rPr>
      <w:rFonts w:ascii="Courier New" w:hAnsi="Courier New" w:cs="Courier New"/>
    </w:rPr>
  </w:style>
  <w:style w:type="paragraph" w:customStyle="1" w:styleId="afffb">
    <w:name w:val="Записка"/>
    <w:basedOn w:val="a4"/>
    <w:rsid w:val="00A43D80"/>
    <w:pPr>
      <w:ind w:firstLine="720"/>
      <w:jc w:val="both"/>
    </w:pPr>
    <w:rPr>
      <w:szCs w:val="20"/>
    </w:rPr>
  </w:style>
  <w:style w:type="paragraph" w:customStyle="1" w:styleId="Style48">
    <w:name w:val="Style48"/>
    <w:basedOn w:val="a4"/>
    <w:rsid w:val="00A43D80"/>
    <w:pPr>
      <w:widowControl w:val="0"/>
      <w:autoSpaceDE w:val="0"/>
      <w:autoSpaceDN w:val="0"/>
      <w:adjustRightInd w:val="0"/>
      <w:spacing w:line="251" w:lineRule="exact"/>
      <w:ind w:firstLine="355"/>
      <w:jc w:val="both"/>
    </w:pPr>
  </w:style>
  <w:style w:type="character" w:customStyle="1" w:styleId="FontStyle12">
    <w:name w:val="Font Style12"/>
    <w:rsid w:val="00A43D80"/>
    <w:rPr>
      <w:rFonts w:ascii="Times New Roman" w:hAnsi="Times New Roman" w:cs="Times New Roman" w:hint="default"/>
      <w:sz w:val="28"/>
      <w:szCs w:val="28"/>
    </w:rPr>
  </w:style>
  <w:style w:type="paragraph" w:customStyle="1" w:styleId="ConsPlusNormal">
    <w:name w:val="ConsPlusNormal"/>
    <w:rsid w:val="00A43D80"/>
    <w:pPr>
      <w:widowControl w:val="0"/>
      <w:autoSpaceDE w:val="0"/>
      <w:autoSpaceDN w:val="0"/>
      <w:adjustRightInd w:val="0"/>
      <w:ind w:firstLine="720"/>
    </w:pPr>
    <w:rPr>
      <w:rFonts w:ascii="Arial" w:hAnsi="Arial" w:cs="Arial"/>
    </w:rPr>
  </w:style>
  <w:style w:type="paragraph" w:customStyle="1" w:styleId="OTCHET00">
    <w:name w:val="OTCHET_00"/>
    <w:basedOn w:val="2"/>
    <w:rsid w:val="00A43D80"/>
    <w:pPr>
      <w:numPr>
        <w:numId w:val="0"/>
      </w:numPr>
      <w:tabs>
        <w:tab w:val="left" w:pos="709"/>
        <w:tab w:val="left" w:pos="3402"/>
      </w:tabs>
      <w:spacing w:line="360" w:lineRule="auto"/>
      <w:contextualSpacing w:val="0"/>
    </w:pPr>
    <w:rPr>
      <w:sz w:val="24"/>
    </w:rPr>
  </w:style>
  <w:style w:type="paragraph" w:styleId="2">
    <w:name w:val="List Number 2"/>
    <w:basedOn w:val="a4"/>
    <w:uiPriority w:val="99"/>
    <w:unhideWhenUsed/>
    <w:rsid w:val="00A43D80"/>
    <w:pPr>
      <w:numPr>
        <w:numId w:val="9"/>
      </w:numPr>
      <w:tabs>
        <w:tab w:val="num" w:pos="643"/>
      </w:tabs>
      <w:ind w:left="643"/>
      <w:contextualSpacing/>
      <w:jc w:val="both"/>
    </w:pPr>
    <w:rPr>
      <w:sz w:val="28"/>
      <w:szCs w:val="20"/>
    </w:rPr>
  </w:style>
  <w:style w:type="paragraph" w:customStyle="1" w:styleId="afffc">
    <w:name w:val="Стиль"/>
    <w:rsid w:val="00A43D80"/>
    <w:pPr>
      <w:widowControl w:val="0"/>
      <w:autoSpaceDE w:val="0"/>
      <w:autoSpaceDN w:val="0"/>
      <w:adjustRightInd w:val="0"/>
    </w:pPr>
    <w:rPr>
      <w:sz w:val="24"/>
      <w:szCs w:val="24"/>
    </w:rPr>
  </w:style>
  <w:style w:type="paragraph" w:customStyle="1" w:styleId="58">
    <w:name w:val="Стиль58"/>
    <w:basedOn w:val="a4"/>
    <w:qFormat/>
    <w:rsid w:val="00A43D80"/>
    <w:pPr>
      <w:spacing w:line="276" w:lineRule="auto"/>
      <w:ind w:left="284" w:right="284" w:firstLine="709"/>
      <w:jc w:val="both"/>
    </w:pPr>
  </w:style>
  <w:style w:type="paragraph" w:styleId="afffd">
    <w:name w:val="Body Text First Indent"/>
    <w:basedOn w:val="ae"/>
    <w:link w:val="afffe"/>
    <w:uiPriority w:val="99"/>
    <w:unhideWhenUsed/>
    <w:rsid w:val="00A43D80"/>
    <w:pPr>
      <w:spacing w:after="0"/>
      <w:ind w:firstLine="360"/>
      <w:jc w:val="both"/>
    </w:pPr>
    <w:rPr>
      <w:sz w:val="28"/>
    </w:rPr>
  </w:style>
  <w:style w:type="character" w:customStyle="1" w:styleId="afffe">
    <w:name w:val="Красная строка Знак"/>
    <w:link w:val="afffd"/>
    <w:uiPriority w:val="99"/>
    <w:rsid w:val="00A43D80"/>
    <w:rPr>
      <w:sz w:val="28"/>
      <w:szCs w:val="24"/>
    </w:rPr>
  </w:style>
  <w:style w:type="paragraph" w:customStyle="1" w:styleId="affff">
    <w:name w:val="П.З."/>
    <w:basedOn w:val="a4"/>
    <w:rsid w:val="00A43D80"/>
    <w:pPr>
      <w:spacing w:line="360" w:lineRule="auto"/>
      <w:ind w:firstLine="851"/>
      <w:jc w:val="both"/>
    </w:pPr>
    <w:rPr>
      <w:sz w:val="28"/>
      <w:szCs w:val="28"/>
    </w:rPr>
  </w:style>
  <w:style w:type="character" w:styleId="affff0">
    <w:name w:val="Strong"/>
    <w:uiPriority w:val="22"/>
    <w:qFormat/>
    <w:rsid w:val="00A43D80"/>
    <w:rPr>
      <w:b/>
      <w:bCs/>
    </w:rPr>
  </w:style>
  <w:style w:type="paragraph" w:styleId="affff1">
    <w:name w:val="Block Text"/>
    <w:basedOn w:val="a4"/>
    <w:rsid w:val="00A43D80"/>
    <w:pPr>
      <w:ind w:left="284" w:right="284" w:firstLine="851"/>
      <w:jc w:val="both"/>
    </w:pPr>
    <w:rPr>
      <w:rFonts w:ascii="Arial" w:hAnsi="Arial"/>
      <w:sz w:val="28"/>
    </w:rPr>
  </w:style>
  <w:style w:type="paragraph" w:customStyle="1" w:styleId="310">
    <w:name w:val="Основной текст 31"/>
    <w:basedOn w:val="a4"/>
    <w:rsid w:val="00A43D80"/>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A43D80"/>
    <w:rPr>
      <w:sz w:val="23"/>
      <w:szCs w:val="23"/>
      <w:shd w:val="clear" w:color="auto" w:fill="FFFFFF"/>
    </w:rPr>
  </w:style>
  <w:style w:type="paragraph" w:customStyle="1" w:styleId="Bodytext1">
    <w:name w:val="Body text1"/>
    <w:basedOn w:val="a4"/>
    <w:link w:val="Bodytext"/>
    <w:rsid w:val="00A43D80"/>
    <w:pPr>
      <w:shd w:val="clear" w:color="auto" w:fill="FFFFFF"/>
      <w:spacing w:before="60" w:line="240" w:lineRule="atLeast"/>
      <w:ind w:hanging="2360"/>
    </w:pPr>
    <w:rPr>
      <w:sz w:val="23"/>
      <w:szCs w:val="23"/>
      <w:lang w:val="x-none" w:eastAsia="x-none"/>
    </w:rPr>
  </w:style>
  <w:style w:type="character" w:customStyle="1" w:styleId="apple-converted-space">
    <w:name w:val="apple-converted-space"/>
    <w:basedOn w:val="a5"/>
    <w:rsid w:val="008F4074"/>
  </w:style>
  <w:style w:type="paragraph" w:customStyle="1" w:styleId="formattext">
    <w:name w:val="formattext"/>
    <w:basedOn w:val="a4"/>
    <w:rsid w:val="008F4074"/>
    <w:pPr>
      <w:spacing w:before="100" w:beforeAutospacing="1" w:after="100" w:afterAutospacing="1"/>
    </w:pPr>
  </w:style>
  <w:style w:type="paragraph" w:customStyle="1" w:styleId="formattexttopleveltext">
    <w:name w:val="formattext topleveltext"/>
    <w:basedOn w:val="a4"/>
    <w:rsid w:val="008F4074"/>
    <w:pPr>
      <w:spacing w:before="100" w:beforeAutospacing="1" w:after="100" w:afterAutospacing="1"/>
    </w:pPr>
  </w:style>
  <w:style w:type="character" w:styleId="affff2">
    <w:name w:val="FollowedHyperlink"/>
    <w:unhideWhenUsed/>
    <w:rsid w:val="00FC4917"/>
    <w:rPr>
      <w:color w:val="800080"/>
      <w:u w:val="single"/>
    </w:rPr>
  </w:style>
  <w:style w:type="character" w:customStyle="1" w:styleId="111">
    <w:name w:val="Заголовок 1 Знак1"/>
    <w:aliases w:val="Заголовок 1 PDV Знак1,номер приложения Знак1,EIA H1 Знак1"/>
    <w:basedOn w:val="a5"/>
    <w:rsid w:val="00FC4917"/>
    <w:rPr>
      <w:rFonts w:ascii="Cambria" w:eastAsia="Times New Roman" w:hAnsi="Cambria" w:cs="Times New Roman"/>
      <w:b/>
      <w:bCs/>
      <w:color w:val="365F91"/>
      <w:sz w:val="28"/>
      <w:szCs w:val="28"/>
    </w:rPr>
  </w:style>
  <w:style w:type="paragraph" w:styleId="affff3">
    <w:name w:val="Normal (Web)"/>
    <w:aliases w:val="Обычный (Web)1,Обычный (Web)"/>
    <w:basedOn w:val="10"/>
    <w:next w:val="a4"/>
    <w:uiPriority w:val="99"/>
    <w:unhideWhenUsed/>
    <w:qFormat/>
    <w:rsid w:val="00FC4917"/>
    <w:pPr>
      <w:keepLines/>
      <w:spacing w:before="480" w:line="276" w:lineRule="auto"/>
      <w:ind w:firstLine="0"/>
      <w:jc w:val="left"/>
      <w:outlineLvl w:val="9"/>
    </w:pPr>
    <w:rPr>
      <w:rFonts w:ascii="Cambria" w:hAnsi="Cambria"/>
      <w:color w:val="365F91"/>
      <w:sz w:val="28"/>
      <w:szCs w:val="28"/>
      <w:lang w:eastAsia="en-US"/>
    </w:rPr>
  </w:style>
  <w:style w:type="character" w:customStyle="1" w:styleId="affff4">
    <w:name w:val="Подзаголовок Знак"/>
    <w:basedOn w:val="a5"/>
    <w:link w:val="affff5"/>
    <w:locked/>
    <w:rsid w:val="00FC4917"/>
    <w:rPr>
      <w:b/>
      <w:bCs/>
      <w:sz w:val="32"/>
      <w:szCs w:val="32"/>
      <w:lang w:val="x-none" w:eastAsia="x-none"/>
    </w:rPr>
  </w:style>
  <w:style w:type="paragraph" w:styleId="affff5">
    <w:name w:val="Subtitle"/>
    <w:basedOn w:val="a4"/>
    <w:next w:val="a4"/>
    <w:link w:val="affff4"/>
    <w:qFormat/>
    <w:rsid w:val="00FC4917"/>
    <w:pPr>
      <w:numPr>
        <w:ilvl w:val="1"/>
      </w:numPr>
      <w:spacing w:line="480" w:lineRule="auto"/>
      <w:jc w:val="both"/>
    </w:pPr>
    <w:rPr>
      <w:b/>
      <w:bCs/>
      <w:sz w:val="32"/>
      <w:szCs w:val="32"/>
      <w:lang w:val="x-none" w:eastAsia="x-none"/>
    </w:rPr>
  </w:style>
  <w:style w:type="character" w:customStyle="1" w:styleId="affff6">
    <w:name w:val="Текст Знак"/>
    <w:basedOn w:val="a5"/>
    <w:link w:val="affff7"/>
    <w:locked/>
    <w:rsid w:val="00FC4917"/>
    <w:rPr>
      <w:rFonts w:ascii="Courier New" w:hAnsi="Courier New" w:cs="Courier New"/>
      <w:lang w:val="x-none" w:eastAsia="x-none"/>
    </w:rPr>
  </w:style>
  <w:style w:type="paragraph" w:styleId="affff7">
    <w:name w:val="Plain Text"/>
    <w:basedOn w:val="a4"/>
    <w:link w:val="affff6"/>
    <w:unhideWhenUsed/>
    <w:rsid w:val="00FC4917"/>
    <w:pPr>
      <w:jc w:val="both"/>
    </w:pPr>
    <w:rPr>
      <w:rFonts w:ascii="Courier New" w:hAnsi="Courier New" w:cs="Courier New"/>
      <w:sz w:val="20"/>
      <w:szCs w:val="20"/>
      <w:lang w:val="x-none" w:eastAsia="x-none"/>
    </w:rPr>
  </w:style>
  <w:style w:type="paragraph" w:customStyle="1" w:styleId="Char">
    <w:name w:val="Char Знак"/>
    <w:basedOn w:val="a4"/>
    <w:rsid w:val="00FC4917"/>
    <w:pPr>
      <w:spacing w:before="100" w:beforeAutospacing="1" w:after="100" w:afterAutospacing="1"/>
    </w:pPr>
    <w:rPr>
      <w:rFonts w:ascii="Tahoma" w:hAnsi="Tahoma"/>
      <w:sz w:val="20"/>
      <w:szCs w:val="20"/>
      <w:lang w:val="en-US" w:eastAsia="en-US"/>
    </w:rPr>
  </w:style>
  <w:style w:type="paragraph" w:customStyle="1" w:styleId="affff8">
    <w:name w:val="Îáû÷íûé"/>
    <w:rsid w:val="00FC4917"/>
    <w:pPr>
      <w:widowControl w:val="0"/>
    </w:pPr>
    <w:rPr>
      <w:sz w:val="28"/>
    </w:rPr>
  </w:style>
  <w:style w:type="paragraph" w:customStyle="1" w:styleId="36">
    <w:name w:val="Îñíîâíîé òåêñò ñ îòñòóïîì 3"/>
    <w:basedOn w:val="affff8"/>
    <w:rsid w:val="00FC4917"/>
    <w:pPr>
      <w:ind w:firstLine="567"/>
      <w:jc w:val="both"/>
    </w:pPr>
    <w:rPr>
      <w:rFonts w:ascii="Peterburg" w:hAnsi="Peterburg"/>
      <w:b/>
      <w:i/>
      <w:sz w:val="24"/>
    </w:rPr>
  </w:style>
  <w:style w:type="paragraph" w:customStyle="1" w:styleId="Iniiaiieoaenonionooiii2">
    <w:name w:val="Iniiaiie oaeno n ionooiii 2"/>
    <w:basedOn w:val="a4"/>
    <w:rsid w:val="00FC4917"/>
    <w:pPr>
      <w:ind w:firstLine="284"/>
      <w:jc w:val="both"/>
    </w:pPr>
    <w:rPr>
      <w:rFonts w:ascii="Peterburg" w:hAnsi="Peterburg"/>
      <w:sz w:val="20"/>
      <w:szCs w:val="20"/>
    </w:rPr>
  </w:style>
  <w:style w:type="paragraph" w:customStyle="1" w:styleId="nienie">
    <w:name w:val="nienie"/>
    <w:basedOn w:val="a4"/>
    <w:rsid w:val="00FC4917"/>
    <w:pPr>
      <w:keepLines/>
      <w:widowControl w:val="0"/>
      <w:ind w:left="709" w:hanging="284"/>
      <w:jc w:val="both"/>
    </w:pPr>
    <w:rPr>
      <w:rFonts w:ascii="Peterburg" w:hAnsi="Peterburg"/>
      <w:szCs w:val="20"/>
    </w:rPr>
  </w:style>
  <w:style w:type="paragraph" w:customStyle="1" w:styleId="Heading">
    <w:name w:val="Heading"/>
    <w:rsid w:val="00FC4917"/>
    <w:pPr>
      <w:autoSpaceDE w:val="0"/>
      <w:autoSpaceDN w:val="0"/>
      <w:adjustRightInd w:val="0"/>
    </w:pPr>
    <w:rPr>
      <w:rFonts w:ascii="Arial" w:hAnsi="Arial" w:cs="Arial"/>
      <w:b/>
      <w:bCs/>
      <w:sz w:val="22"/>
      <w:szCs w:val="22"/>
    </w:rPr>
  </w:style>
  <w:style w:type="paragraph" w:customStyle="1" w:styleId="Iauiue">
    <w:name w:val="Iau?iue"/>
    <w:rsid w:val="00FC4917"/>
    <w:pPr>
      <w:widowControl w:val="0"/>
    </w:pPr>
  </w:style>
  <w:style w:type="paragraph" w:customStyle="1" w:styleId="affff9">
    <w:name w:val="основной"/>
    <w:basedOn w:val="a4"/>
    <w:rsid w:val="00FC4917"/>
    <w:pPr>
      <w:keepNext/>
    </w:pPr>
    <w:rPr>
      <w:szCs w:val="20"/>
    </w:rPr>
  </w:style>
  <w:style w:type="paragraph" w:customStyle="1" w:styleId="29">
    <w:name w:val="Îñíîâíîé òåêñò 2"/>
    <w:basedOn w:val="affff8"/>
    <w:rsid w:val="00FC4917"/>
    <w:pPr>
      <w:ind w:firstLine="720"/>
      <w:jc w:val="both"/>
    </w:pPr>
    <w:rPr>
      <w:b/>
      <w:color w:val="000000"/>
      <w:sz w:val="24"/>
      <w:lang w:val="en-US"/>
    </w:rPr>
  </w:style>
  <w:style w:type="paragraph" w:customStyle="1" w:styleId="BlockText1">
    <w:name w:val="Block Text1"/>
    <w:basedOn w:val="a4"/>
    <w:rsid w:val="00FC49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a">
    <w:name w:val="Знак Знак Знак Знак"/>
    <w:basedOn w:val="a4"/>
    <w:rsid w:val="00FC4917"/>
    <w:rPr>
      <w:rFonts w:ascii="Verdana" w:hAnsi="Verdana" w:cs="Verdana"/>
      <w:sz w:val="20"/>
      <w:szCs w:val="20"/>
      <w:lang w:val="en-US" w:eastAsia="en-US"/>
    </w:rPr>
  </w:style>
  <w:style w:type="paragraph" w:customStyle="1" w:styleId="text">
    <w:name w:val="text"/>
    <w:basedOn w:val="a4"/>
    <w:rsid w:val="00FC4917"/>
    <w:pPr>
      <w:spacing w:before="40" w:after="40"/>
      <w:ind w:firstLine="420"/>
      <w:jc w:val="both"/>
    </w:pPr>
    <w:rPr>
      <w:rFonts w:ascii="Verdana" w:hAnsi="Verdana"/>
      <w:color w:val="006600"/>
      <w:sz w:val="22"/>
      <w:szCs w:val="22"/>
    </w:rPr>
  </w:style>
  <w:style w:type="paragraph" w:customStyle="1" w:styleId="affffb">
    <w:name w:val="Знак"/>
    <w:basedOn w:val="a4"/>
    <w:rsid w:val="00FC4917"/>
    <w:pPr>
      <w:spacing w:before="100" w:beforeAutospacing="1" w:after="100" w:afterAutospacing="1"/>
    </w:pPr>
    <w:rPr>
      <w:rFonts w:ascii="Tahoma" w:hAnsi="Tahoma"/>
      <w:sz w:val="20"/>
      <w:szCs w:val="20"/>
      <w:lang w:val="en-US" w:eastAsia="en-US"/>
    </w:rPr>
  </w:style>
  <w:style w:type="character" w:customStyle="1" w:styleId="affffc">
    <w:name w:val="Подпись к таблице_"/>
    <w:link w:val="19"/>
    <w:locked/>
    <w:rsid w:val="00FC4917"/>
    <w:rPr>
      <w:rFonts w:ascii="Tahoma" w:hAnsi="Tahoma" w:cs="Tahoma"/>
      <w:b/>
      <w:bCs/>
      <w:sz w:val="19"/>
      <w:szCs w:val="19"/>
      <w:shd w:val="clear" w:color="auto" w:fill="FFFFFF"/>
    </w:rPr>
  </w:style>
  <w:style w:type="paragraph" w:customStyle="1" w:styleId="19">
    <w:name w:val="Подпись к таблице1"/>
    <w:basedOn w:val="a4"/>
    <w:link w:val="affffc"/>
    <w:rsid w:val="00FC4917"/>
    <w:pPr>
      <w:widowControl w:val="0"/>
      <w:shd w:val="clear" w:color="auto" w:fill="FFFFFF"/>
      <w:spacing w:line="245" w:lineRule="exact"/>
      <w:jc w:val="center"/>
    </w:pPr>
    <w:rPr>
      <w:rFonts w:ascii="Tahoma" w:hAnsi="Tahoma"/>
      <w:b/>
      <w:bCs/>
      <w:sz w:val="19"/>
      <w:szCs w:val="19"/>
      <w:lang w:val="x-none" w:eastAsia="x-none"/>
    </w:rPr>
  </w:style>
  <w:style w:type="character" w:customStyle="1" w:styleId="2a">
    <w:name w:val="Основной текст (2)_"/>
    <w:link w:val="2b"/>
    <w:locked/>
    <w:rsid w:val="00FC4917"/>
    <w:rPr>
      <w:rFonts w:ascii="Franklin Gothic Heavy" w:hAnsi="Franklin Gothic Heavy"/>
      <w:sz w:val="8"/>
      <w:szCs w:val="8"/>
      <w:shd w:val="clear" w:color="auto" w:fill="FFFFFF"/>
    </w:rPr>
  </w:style>
  <w:style w:type="paragraph" w:customStyle="1" w:styleId="2b">
    <w:name w:val="Основной текст (2)"/>
    <w:basedOn w:val="a4"/>
    <w:link w:val="2a"/>
    <w:rsid w:val="00FC4917"/>
    <w:pPr>
      <w:widowControl w:val="0"/>
      <w:shd w:val="clear" w:color="auto" w:fill="FFFFFF"/>
      <w:spacing w:after="60" w:line="240" w:lineRule="atLeast"/>
    </w:pPr>
    <w:rPr>
      <w:rFonts w:ascii="Franklin Gothic Heavy" w:hAnsi="Franklin Gothic Heavy"/>
      <w:sz w:val="8"/>
      <w:szCs w:val="8"/>
      <w:lang w:val="x-none" w:eastAsia="x-none"/>
    </w:rPr>
  </w:style>
  <w:style w:type="paragraph" w:customStyle="1" w:styleId="-5">
    <w:name w:val="&lt;Таблица-ПДВ"/>
    <w:basedOn w:val="a4"/>
    <w:rsid w:val="00FC4917"/>
    <w:pPr>
      <w:snapToGrid w:val="0"/>
      <w:spacing w:line="360" w:lineRule="auto"/>
      <w:jc w:val="center"/>
    </w:pPr>
    <w:rPr>
      <w:rFonts w:eastAsia="Calibri"/>
      <w:b/>
      <w:bCs/>
      <w:color w:val="000000"/>
    </w:rPr>
  </w:style>
  <w:style w:type="paragraph" w:customStyle="1" w:styleId="-6">
    <w:name w:val="&lt;Текст-Обычный"/>
    <w:basedOn w:val="a4"/>
    <w:rsid w:val="00FC4917"/>
    <w:pPr>
      <w:spacing w:line="360" w:lineRule="auto"/>
      <w:ind w:firstLine="709"/>
      <w:jc w:val="both"/>
    </w:pPr>
    <w:rPr>
      <w:color w:val="000000"/>
    </w:rPr>
  </w:style>
  <w:style w:type="paragraph" w:customStyle="1" w:styleId="41">
    <w:name w:val="заголовок 4"/>
    <w:basedOn w:val="a4"/>
    <w:next w:val="a4"/>
    <w:rsid w:val="00FC4917"/>
    <w:pPr>
      <w:keepNext/>
      <w:widowControl w:val="0"/>
      <w:jc w:val="center"/>
    </w:pPr>
    <w:rPr>
      <w:rFonts w:ascii="Arial" w:hAnsi="Arial"/>
      <w:b/>
      <w:szCs w:val="20"/>
    </w:rPr>
  </w:style>
  <w:style w:type="paragraph" w:customStyle="1" w:styleId="37">
    <w:name w:val="заголовок 3"/>
    <w:basedOn w:val="a4"/>
    <w:next w:val="a4"/>
    <w:rsid w:val="00FC4917"/>
    <w:pPr>
      <w:keepNext/>
      <w:autoSpaceDE w:val="0"/>
      <w:autoSpaceDN w:val="0"/>
      <w:ind w:firstLine="567"/>
      <w:jc w:val="center"/>
      <w:outlineLvl w:val="2"/>
    </w:pPr>
    <w:rPr>
      <w:sz w:val="28"/>
      <w:szCs w:val="28"/>
      <w:lang w:val="en-US"/>
    </w:rPr>
  </w:style>
  <w:style w:type="paragraph" w:customStyle="1" w:styleId="ConsNormal">
    <w:name w:val="ConsNormal"/>
    <w:rsid w:val="00FC4917"/>
    <w:pPr>
      <w:widowControl w:val="0"/>
      <w:autoSpaceDE w:val="0"/>
      <w:autoSpaceDN w:val="0"/>
      <w:adjustRightInd w:val="0"/>
      <w:ind w:firstLine="720"/>
    </w:pPr>
    <w:rPr>
      <w:rFonts w:ascii="Arial" w:hAnsi="Arial" w:cs="Arial"/>
    </w:rPr>
  </w:style>
  <w:style w:type="paragraph" w:customStyle="1" w:styleId="51">
    <w:name w:val="заголовок 5"/>
    <w:basedOn w:val="a4"/>
    <w:next w:val="a4"/>
    <w:rsid w:val="00FC4917"/>
    <w:pPr>
      <w:keepNext/>
      <w:autoSpaceDE w:val="0"/>
      <w:autoSpaceDN w:val="0"/>
      <w:adjustRightInd w:val="0"/>
    </w:pPr>
    <w:rPr>
      <w:sz w:val="28"/>
      <w:szCs w:val="28"/>
    </w:rPr>
  </w:style>
  <w:style w:type="paragraph" w:customStyle="1" w:styleId="1">
    <w:name w:val="Обычный1"/>
    <w:basedOn w:val="a4"/>
    <w:rsid w:val="00FC4917"/>
    <w:pPr>
      <w:numPr>
        <w:numId w:val="20"/>
      </w:numPr>
      <w:snapToGrid w:val="0"/>
      <w:spacing w:line="360" w:lineRule="auto"/>
      <w:ind w:firstLine="708"/>
      <w:jc w:val="both"/>
    </w:pPr>
    <w:rPr>
      <w:rFonts w:eastAsia="Calibri"/>
    </w:rPr>
  </w:style>
  <w:style w:type="paragraph" w:customStyle="1" w:styleId="affffd">
    <w:name w:val="основной стиль"/>
    <w:basedOn w:val="a4"/>
    <w:rsid w:val="00FC4917"/>
    <w:pPr>
      <w:tabs>
        <w:tab w:val="left" w:pos="709"/>
      </w:tabs>
    </w:pPr>
    <w:rPr>
      <w:rFonts w:eastAsia="Calibri"/>
      <w:sz w:val="28"/>
      <w:szCs w:val="28"/>
    </w:rPr>
  </w:style>
  <w:style w:type="paragraph" w:customStyle="1" w:styleId="1a">
    <w:name w:val="Список Марк.1"/>
    <w:basedOn w:val="a4"/>
    <w:rsid w:val="00FC4917"/>
    <w:pPr>
      <w:spacing w:after="60"/>
      <w:ind w:right="284"/>
    </w:pPr>
    <w:rPr>
      <w:rFonts w:ascii="Arial" w:eastAsia="Calibri" w:hAnsi="Arial"/>
      <w:sz w:val="22"/>
      <w:szCs w:val="20"/>
    </w:rPr>
  </w:style>
  <w:style w:type="paragraph" w:customStyle="1" w:styleId="2c">
    <w:name w:val="Обычный2"/>
    <w:rsid w:val="00FC4917"/>
    <w:pPr>
      <w:snapToGrid w:val="0"/>
    </w:pPr>
  </w:style>
  <w:style w:type="paragraph" w:customStyle="1" w:styleId="Style5">
    <w:name w:val="Style5"/>
    <w:basedOn w:val="a4"/>
    <w:rsid w:val="00FC4917"/>
    <w:pPr>
      <w:widowControl w:val="0"/>
      <w:autoSpaceDE w:val="0"/>
      <w:autoSpaceDN w:val="0"/>
      <w:adjustRightInd w:val="0"/>
      <w:spacing w:line="241" w:lineRule="exact"/>
      <w:ind w:firstLine="226"/>
      <w:jc w:val="both"/>
    </w:pPr>
  </w:style>
  <w:style w:type="paragraph" w:customStyle="1" w:styleId="Style23">
    <w:name w:val="Style23"/>
    <w:basedOn w:val="a4"/>
    <w:rsid w:val="00FC4917"/>
    <w:pPr>
      <w:widowControl w:val="0"/>
      <w:autoSpaceDE w:val="0"/>
      <w:autoSpaceDN w:val="0"/>
      <w:adjustRightInd w:val="0"/>
      <w:spacing w:line="240" w:lineRule="exact"/>
      <w:jc w:val="both"/>
    </w:pPr>
  </w:style>
  <w:style w:type="paragraph" w:customStyle="1" w:styleId="1b">
    <w:name w:val="&lt;Обычный1"/>
    <w:basedOn w:val="a4"/>
    <w:rsid w:val="00FC4917"/>
    <w:pPr>
      <w:snapToGrid w:val="0"/>
      <w:jc w:val="both"/>
    </w:pPr>
    <w:rPr>
      <w:rFonts w:eastAsia="Calibri"/>
    </w:rPr>
  </w:style>
  <w:style w:type="paragraph" w:customStyle="1" w:styleId="affffe">
    <w:name w:val="&lt;Рис"/>
    <w:basedOn w:val="a4"/>
    <w:rsid w:val="00FC4917"/>
    <w:pPr>
      <w:shd w:val="clear" w:color="auto" w:fill="FFFFFF"/>
      <w:jc w:val="center"/>
    </w:pPr>
    <w:rPr>
      <w:rFonts w:eastAsia="Calibri"/>
      <w:b/>
      <w:i/>
      <w:lang w:eastAsia="en-US"/>
    </w:rPr>
  </w:style>
  <w:style w:type="paragraph" w:customStyle="1" w:styleId="afffff">
    <w:name w:val="&lt;Табл"/>
    <w:basedOn w:val="a4"/>
    <w:rsid w:val="00FC4917"/>
    <w:pPr>
      <w:suppressAutoHyphens/>
      <w:spacing w:after="120" w:line="360" w:lineRule="auto"/>
      <w:jc w:val="center"/>
    </w:pPr>
    <w:rPr>
      <w:rFonts w:eastAsia="Calibri"/>
      <w:b/>
      <w:spacing w:val="3"/>
      <w:lang w:eastAsia="en-US"/>
    </w:rPr>
  </w:style>
  <w:style w:type="paragraph" w:customStyle="1" w:styleId="ConsPlusCell">
    <w:name w:val="ConsPlusCell"/>
    <w:rsid w:val="00FC4917"/>
    <w:pPr>
      <w:widowControl w:val="0"/>
      <w:autoSpaceDE w:val="0"/>
      <w:autoSpaceDN w:val="0"/>
      <w:adjustRightInd w:val="0"/>
    </w:pPr>
    <w:rPr>
      <w:rFonts w:ascii="Arial" w:hAnsi="Arial" w:cs="Arial"/>
    </w:rPr>
  </w:style>
  <w:style w:type="paragraph" w:customStyle="1" w:styleId="xl70">
    <w:name w:val="xl70"/>
    <w:basedOn w:val="a4"/>
    <w:rsid w:val="00FC4917"/>
    <w:pPr>
      <w:spacing w:before="100" w:beforeAutospacing="1" w:after="100" w:afterAutospacing="1"/>
    </w:pPr>
  </w:style>
  <w:style w:type="paragraph" w:customStyle="1" w:styleId="xl71">
    <w:name w:val="xl71"/>
    <w:basedOn w:val="a4"/>
    <w:rsid w:val="00FC4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FC49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FC49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FC4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FC4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FC4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FC4917"/>
    <w:pPr>
      <w:widowControl w:val="0"/>
      <w:autoSpaceDE w:val="0"/>
      <w:autoSpaceDN w:val="0"/>
      <w:adjustRightInd w:val="0"/>
      <w:spacing w:line="277" w:lineRule="exact"/>
      <w:ind w:hanging="350"/>
      <w:jc w:val="both"/>
    </w:pPr>
  </w:style>
  <w:style w:type="paragraph" w:customStyle="1" w:styleId="BodyText21">
    <w:name w:val="Body Text 21"/>
    <w:basedOn w:val="a4"/>
    <w:rsid w:val="00FC4917"/>
    <w:pPr>
      <w:autoSpaceDE w:val="0"/>
      <w:autoSpaceDN w:val="0"/>
      <w:ind w:firstLine="567"/>
      <w:jc w:val="both"/>
    </w:pPr>
    <w:rPr>
      <w:sz w:val="28"/>
      <w:szCs w:val="28"/>
    </w:rPr>
  </w:style>
  <w:style w:type="paragraph" w:customStyle="1" w:styleId="BodyText24">
    <w:name w:val="Body Text 24"/>
    <w:basedOn w:val="a4"/>
    <w:rsid w:val="00FC4917"/>
    <w:pPr>
      <w:autoSpaceDE w:val="0"/>
      <w:autoSpaceDN w:val="0"/>
      <w:ind w:firstLine="567"/>
      <w:jc w:val="both"/>
    </w:pPr>
    <w:rPr>
      <w:sz w:val="28"/>
      <w:szCs w:val="28"/>
    </w:rPr>
  </w:style>
  <w:style w:type="paragraph" w:customStyle="1" w:styleId="BodyText22">
    <w:name w:val="Body Text 22"/>
    <w:basedOn w:val="a4"/>
    <w:rsid w:val="00FC4917"/>
    <w:pPr>
      <w:autoSpaceDE w:val="0"/>
      <w:autoSpaceDN w:val="0"/>
      <w:ind w:firstLine="567"/>
      <w:jc w:val="both"/>
    </w:pPr>
    <w:rPr>
      <w:sz w:val="28"/>
      <w:szCs w:val="28"/>
    </w:rPr>
  </w:style>
  <w:style w:type="paragraph" w:customStyle="1" w:styleId="BodyText23">
    <w:name w:val="Body Text 23"/>
    <w:basedOn w:val="a4"/>
    <w:rsid w:val="00FC49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8">
    <w:name w:val="сновной текст с отступом 3"/>
    <w:basedOn w:val="a4"/>
    <w:rsid w:val="00FC4917"/>
    <w:pPr>
      <w:widowControl w:val="0"/>
      <w:autoSpaceDE w:val="0"/>
      <w:autoSpaceDN w:val="0"/>
      <w:spacing w:before="120"/>
      <w:ind w:firstLine="567"/>
      <w:jc w:val="both"/>
    </w:pPr>
  </w:style>
  <w:style w:type="paragraph" w:customStyle="1" w:styleId="xl22">
    <w:name w:val="xl22"/>
    <w:basedOn w:val="a4"/>
    <w:rsid w:val="00FC49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FC49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FC49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FC49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FC49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FC49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FC49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FC49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FC49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FC49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FC49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FC4917"/>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FC49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4"/>
    <w:rsid w:val="00FC4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0"/>
    <w:rsid w:val="00FC4917"/>
    <w:pPr>
      <w:numPr>
        <w:ilvl w:val="3"/>
        <w:numId w:val="24"/>
      </w:numPr>
      <w:tabs>
        <w:tab w:val="num" w:pos="360"/>
      </w:tabs>
      <w:snapToGrid w:val="0"/>
      <w:spacing w:before="120" w:after="120"/>
      <w:ind w:left="360" w:firstLine="567"/>
      <w:jc w:val="center"/>
    </w:pPr>
    <w:rPr>
      <w:rFonts w:ascii="Cambria" w:hAnsi="Cambria"/>
      <w:kern w:val="32"/>
      <w:sz w:val="28"/>
      <w:szCs w:val="28"/>
    </w:rPr>
  </w:style>
  <w:style w:type="paragraph" w:customStyle="1" w:styleId="-2">
    <w:name w:val="&lt;Заг-№2_ПДВ"/>
    <w:basedOn w:val="-1"/>
    <w:rsid w:val="00FC4917"/>
    <w:pPr>
      <w:numPr>
        <w:ilvl w:val="1"/>
        <w:numId w:val="7"/>
      </w:numPr>
      <w:spacing w:after="0"/>
      <w:ind w:left="792"/>
      <w:outlineLvl w:val="1"/>
    </w:pPr>
    <w:rPr>
      <w:sz w:val="24"/>
      <w:szCs w:val="24"/>
    </w:rPr>
  </w:style>
  <w:style w:type="paragraph" w:customStyle="1" w:styleId="-3">
    <w:name w:val="&lt;Заг-№3_ПДВ"/>
    <w:basedOn w:val="-2"/>
    <w:rsid w:val="00FC4917"/>
    <w:pPr>
      <w:numPr>
        <w:ilvl w:val="0"/>
        <w:numId w:val="27"/>
      </w:numPr>
      <w:tabs>
        <w:tab w:val="num" w:pos="360"/>
      </w:tabs>
      <w:ind w:left="1224" w:hanging="504"/>
    </w:pPr>
    <w:rPr>
      <w:i/>
    </w:rPr>
  </w:style>
  <w:style w:type="paragraph" w:customStyle="1" w:styleId="-4">
    <w:name w:val="&lt;Заг-№4_ПДВ"/>
    <w:basedOn w:val="-3"/>
    <w:rsid w:val="00FC4917"/>
    <w:pPr>
      <w:numPr>
        <w:ilvl w:val="3"/>
        <w:numId w:val="7"/>
      </w:numPr>
      <w:ind w:left="1728"/>
    </w:pPr>
    <w:rPr>
      <w:b w:val="0"/>
    </w:rPr>
  </w:style>
  <w:style w:type="character" w:customStyle="1" w:styleId="1-10">
    <w:name w:val="&lt;Прил_П1-1 Знак"/>
    <w:link w:val="1-1"/>
    <w:locked/>
    <w:rsid w:val="00FC4917"/>
    <w:rPr>
      <w:b/>
      <w:bCs/>
      <w:iCs/>
      <w:snapToGrid w:val="0"/>
      <w:sz w:val="28"/>
      <w:szCs w:val="28"/>
      <w:lang w:val="x-none" w:eastAsia="x-none"/>
    </w:rPr>
  </w:style>
  <w:style w:type="paragraph" w:customStyle="1" w:styleId="1-1">
    <w:name w:val="&lt;Прил_П1-1"/>
    <w:basedOn w:val="a4"/>
    <w:link w:val="1-10"/>
    <w:rsid w:val="00FC4917"/>
    <w:pPr>
      <w:keepNext/>
      <w:numPr>
        <w:numId w:val="10"/>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0">
    <w:name w:val="&lt;Приложение Знак"/>
    <w:basedOn w:val="1-10"/>
    <w:link w:val="afffff1"/>
    <w:locked/>
    <w:rsid w:val="00FC4917"/>
    <w:rPr>
      <w:b/>
      <w:bCs/>
      <w:iCs/>
      <w:snapToGrid w:val="0"/>
      <w:sz w:val="28"/>
      <w:szCs w:val="28"/>
      <w:lang w:val="x-none" w:eastAsia="x-none"/>
    </w:rPr>
  </w:style>
  <w:style w:type="paragraph" w:customStyle="1" w:styleId="afffff1">
    <w:name w:val="&lt;Приложение"/>
    <w:basedOn w:val="1-1"/>
    <w:link w:val="afffff0"/>
    <w:rsid w:val="00FC49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4"/>
    <w:rsid w:val="00FC4917"/>
    <w:pPr>
      <w:numPr>
        <w:numId w:val="30"/>
      </w:numPr>
      <w:snapToGrid w:val="0"/>
      <w:ind w:left="0" w:firstLine="0"/>
      <w:jc w:val="center"/>
    </w:pPr>
    <w:rPr>
      <w:b/>
      <w:i/>
      <w:color w:val="000000"/>
      <w:szCs w:val="30"/>
    </w:rPr>
  </w:style>
  <w:style w:type="paragraph" w:customStyle="1" w:styleId="-">
    <w:name w:val="&lt;Текст-Тире"/>
    <w:basedOn w:val="afff7"/>
    <w:rsid w:val="00FC4917"/>
    <w:pPr>
      <w:numPr>
        <w:numId w:val="13"/>
      </w:numPr>
      <w:spacing w:line="360" w:lineRule="auto"/>
    </w:pPr>
    <w:rPr>
      <w:rFonts w:eastAsia="Calibri"/>
      <w:bCs/>
      <w:color w:val="000000"/>
      <w:sz w:val="24"/>
      <w:szCs w:val="24"/>
      <w:lang w:eastAsia="en-US"/>
    </w:rPr>
  </w:style>
  <w:style w:type="character" w:customStyle="1" w:styleId="39">
    <w:name w:val="Стиль3 Знак"/>
    <w:link w:val="3a"/>
    <w:locked/>
    <w:rsid w:val="00FC4917"/>
    <w:rPr>
      <w:b/>
      <w:bCs/>
      <w:snapToGrid w:val="0"/>
      <w:sz w:val="28"/>
      <w:szCs w:val="26"/>
      <w:lang w:val="x-none" w:eastAsia="x-none"/>
    </w:rPr>
  </w:style>
  <w:style w:type="paragraph" w:customStyle="1" w:styleId="3a">
    <w:name w:val="Стиль3"/>
    <w:basedOn w:val="3"/>
    <w:link w:val="39"/>
    <w:rsid w:val="00FC4917"/>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FC4917"/>
    <w:pPr>
      <w:overflowPunct w:val="0"/>
      <w:autoSpaceDE w:val="0"/>
      <w:autoSpaceDN w:val="0"/>
      <w:adjustRightInd w:val="0"/>
      <w:ind w:firstLine="560"/>
    </w:pPr>
    <w:rPr>
      <w:szCs w:val="20"/>
    </w:rPr>
  </w:style>
  <w:style w:type="paragraph" w:customStyle="1" w:styleId="1c">
    <w:name w:val="1"/>
    <w:basedOn w:val="a4"/>
    <w:rsid w:val="00FC4917"/>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1 Знак Знак Знак"/>
    <w:basedOn w:val="a4"/>
    <w:rsid w:val="00FC4917"/>
    <w:pPr>
      <w:spacing w:before="100" w:beforeAutospacing="1" w:after="100" w:afterAutospacing="1"/>
    </w:pPr>
    <w:rPr>
      <w:rFonts w:ascii="Tahoma" w:hAnsi="Tahoma" w:cs="Tahoma"/>
      <w:sz w:val="20"/>
      <w:szCs w:val="20"/>
      <w:lang w:val="en-US" w:eastAsia="en-US"/>
    </w:rPr>
  </w:style>
  <w:style w:type="character" w:customStyle="1" w:styleId="1e">
    <w:name w:val="Название Знак1"/>
    <w:basedOn w:val="a5"/>
    <w:rsid w:val="00FC4917"/>
    <w:rPr>
      <w:rFonts w:ascii="Cambria" w:eastAsia="Times New Roman" w:hAnsi="Cambria" w:cs="Times New Roman"/>
      <w:color w:val="17365D"/>
      <w:spacing w:val="5"/>
      <w:kern w:val="28"/>
      <w:sz w:val="52"/>
      <w:szCs w:val="52"/>
    </w:rPr>
  </w:style>
  <w:style w:type="character" w:customStyle="1" w:styleId="1f">
    <w:name w:val="Текст Знак1"/>
    <w:basedOn w:val="a5"/>
    <w:rsid w:val="00FC4917"/>
    <w:rPr>
      <w:rFonts w:ascii="Courier New" w:hAnsi="Courier New" w:cs="Courier New"/>
    </w:rPr>
  </w:style>
  <w:style w:type="character" w:customStyle="1" w:styleId="1f0">
    <w:name w:val="Подзаголовок Знак1"/>
    <w:basedOn w:val="a5"/>
    <w:rsid w:val="00FC4917"/>
    <w:rPr>
      <w:rFonts w:ascii="Cambria" w:eastAsia="Times New Roman" w:hAnsi="Cambria" w:cs="Times New Roman"/>
      <w:sz w:val="24"/>
      <w:szCs w:val="24"/>
    </w:rPr>
  </w:style>
  <w:style w:type="character" w:customStyle="1" w:styleId="Tahoma">
    <w:name w:val="Основной текст + Tahoma"/>
    <w:aliases w:val="10,5 pt,Не курсив"/>
    <w:rsid w:val="00FC4917"/>
    <w:rPr>
      <w:rFonts w:ascii="Tahoma" w:hAnsi="Tahoma" w:cs="Tahoma" w:hint="default"/>
      <w:i w:val="0"/>
      <w:iCs w:val="0"/>
      <w:strike w:val="0"/>
      <w:dstrike w:val="0"/>
      <w:sz w:val="21"/>
      <w:szCs w:val="21"/>
      <w:u w:val="none"/>
      <w:effect w:val="none"/>
    </w:rPr>
  </w:style>
  <w:style w:type="character" w:customStyle="1" w:styleId="Tahoma7">
    <w:name w:val="Основной текст + Tahoma7"/>
    <w:aliases w:val="9,5 pt17,Полужирный,Не курсив10"/>
    <w:rsid w:val="00FC49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FC4917"/>
    <w:rPr>
      <w:b/>
      <w:bCs w:val="0"/>
      <w:sz w:val="28"/>
      <w:lang w:val="ru-RU" w:eastAsia="ru-RU" w:bidi="ar-SA"/>
    </w:rPr>
  </w:style>
  <w:style w:type="character" w:customStyle="1" w:styleId="71">
    <w:name w:val="Знак Знак7"/>
    <w:locked/>
    <w:rsid w:val="00FC4917"/>
    <w:rPr>
      <w:sz w:val="24"/>
      <w:szCs w:val="24"/>
      <w:lang w:val="ru-RU" w:eastAsia="ru-RU" w:bidi="ar-SA"/>
    </w:rPr>
  </w:style>
  <w:style w:type="character" w:customStyle="1" w:styleId="afffff2">
    <w:name w:val="номер страницы"/>
    <w:basedOn w:val="a5"/>
    <w:rsid w:val="00FC4917"/>
  </w:style>
  <w:style w:type="character" w:customStyle="1" w:styleId="paragraph">
    <w:name w:val="paragraph"/>
    <w:basedOn w:val="a5"/>
    <w:rsid w:val="00FC4917"/>
  </w:style>
  <w:style w:type="character" w:customStyle="1" w:styleId="FontStyle15">
    <w:name w:val="Font Style15"/>
    <w:rsid w:val="00FC4917"/>
    <w:rPr>
      <w:rFonts w:ascii="Times New Roman" w:hAnsi="Times New Roman" w:cs="Times New Roman" w:hint="default"/>
      <w:sz w:val="22"/>
      <w:szCs w:val="22"/>
    </w:rPr>
  </w:style>
  <w:style w:type="character" w:customStyle="1" w:styleId="FontStyle16">
    <w:name w:val="Font Style16"/>
    <w:rsid w:val="00FC4917"/>
    <w:rPr>
      <w:rFonts w:ascii="Times New Roman" w:hAnsi="Times New Roman" w:cs="Times New Roman" w:hint="default"/>
      <w:b/>
      <w:bCs/>
      <w:sz w:val="22"/>
      <w:szCs w:val="22"/>
    </w:rPr>
  </w:style>
  <w:style w:type="character" w:customStyle="1" w:styleId="afffff3">
    <w:name w:val="Основной шрифт"/>
    <w:rsid w:val="00FC4917"/>
  </w:style>
  <w:style w:type="character" w:customStyle="1" w:styleId="112">
    <w:name w:val="Нижний колонтитул Знак1 Знак Знак1"/>
    <w:aliases w:val="Нижний колонтитул Знак Знак Знак Знак Знак1"/>
    <w:rsid w:val="00FC4917"/>
    <w:rPr>
      <w:sz w:val="22"/>
      <w:szCs w:val="22"/>
      <w:lang w:eastAsia="en-US"/>
    </w:rPr>
  </w:style>
  <w:style w:type="character" w:customStyle="1" w:styleId="92">
    <w:name w:val="Знак Знак9"/>
    <w:locked/>
    <w:rsid w:val="00FC4917"/>
    <w:rPr>
      <w:b/>
      <w:bCs w:val="0"/>
      <w:sz w:val="24"/>
      <w:lang w:val="ru-RU" w:eastAsia="ru-RU" w:bidi="ar-SA"/>
    </w:rPr>
  </w:style>
  <w:style w:type="paragraph" w:customStyle="1" w:styleId="Char0">
    <w:name w:val="Char Знак"/>
    <w:basedOn w:val="a4"/>
    <w:rsid w:val="00D7367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80079">
      <w:bodyDiv w:val="1"/>
      <w:marLeft w:val="0"/>
      <w:marRight w:val="0"/>
      <w:marTop w:val="0"/>
      <w:marBottom w:val="0"/>
      <w:divBdr>
        <w:top w:val="none" w:sz="0" w:space="0" w:color="auto"/>
        <w:left w:val="none" w:sz="0" w:space="0" w:color="auto"/>
        <w:bottom w:val="none" w:sz="0" w:space="0" w:color="auto"/>
        <w:right w:val="none" w:sz="0" w:space="0" w:color="auto"/>
      </w:divBdr>
    </w:div>
    <w:div w:id="1794402070">
      <w:bodyDiv w:val="1"/>
      <w:marLeft w:val="0"/>
      <w:marRight w:val="0"/>
      <w:marTop w:val="0"/>
      <w:marBottom w:val="0"/>
      <w:divBdr>
        <w:top w:val="none" w:sz="0" w:space="0" w:color="auto"/>
        <w:left w:val="none" w:sz="0" w:space="0" w:color="auto"/>
        <w:bottom w:val="none" w:sz="0" w:space="0" w:color="auto"/>
        <w:right w:val="none" w:sz="0" w:space="0" w:color="auto"/>
      </w:divBdr>
    </w:div>
    <w:div w:id="2045519863">
      <w:bodyDiv w:val="1"/>
      <w:marLeft w:val="0"/>
      <w:marRight w:val="0"/>
      <w:marTop w:val="0"/>
      <w:marBottom w:val="0"/>
      <w:divBdr>
        <w:top w:val="none" w:sz="0" w:space="0" w:color="auto"/>
        <w:left w:val="none" w:sz="0" w:space="0" w:color="auto"/>
        <w:bottom w:val="none" w:sz="0" w:space="0" w:color="auto"/>
        <w:right w:val="none" w:sz="0" w:space="0" w:color="auto"/>
      </w:divBdr>
    </w:div>
    <w:div w:id="21395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hj</dc:creator>
  <cp:lastModifiedBy>Любовь Федоровна Фадеева</cp:lastModifiedBy>
  <cp:revision>3</cp:revision>
  <cp:lastPrinted>2014-12-16T13:21:00Z</cp:lastPrinted>
  <dcterms:created xsi:type="dcterms:W3CDTF">2014-12-16T13:22:00Z</dcterms:created>
  <dcterms:modified xsi:type="dcterms:W3CDTF">2014-12-17T10:12:00Z</dcterms:modified>
</cp:coreProperties>
</file>