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34" w:rsidRPr="00EF2AD5" w:rsidRDefault="00E26F34" w:rsidP="00E26F34">
      <w:pPr>
        <w:widowControl w:val="0"/>
        <w:autoSpaceDE w:val="0"/>
        <w:autoSpaceDN w:val="0"/>
        <w:adjustRightInd w:val="0"/>
        <w:ind w:left="5954"/>
        <w:outlineLvl w:val="0"/>
        <w:rPr>
          <w:b/>
          <w:szCs w:val="28"/>
        </w:rPr>
      </w:pPr>
      <w:bookmarkStart w:id="0" w:name="_GoBack"/>
      <w:bookmarkEnd w:id="0"/>
      <w:r w:rsidRPr="00EF2AD5">
        <w:rPr>
          <w:b/>
          <w:szCs w:val="28"/>
        </w:rPr>
        <w:t>УТВЕРЖДЕН</w:t>
      </w:r>
      <w:r>
        <w:rPr>
          <w:b/>
          <w:szCs w:val="28"/>
        </w:rPr>
        <w:t>Ы</w:t>
      </w:r>
    </w:p>
    <w:p w:rsidR="00E26F34" w:rsidRPr="00EF2AD5" w:rsidRDefault="00E26F34" w:rsidP="00E26F34">
      <w:pPr>
        <w:widowControl w:val="0"/>
        <w:autoSpaceDE w:val="0"/>
        <w:autoSpaceDN w:val="0"/>
        <w:adjustRightInd w:val="0"/>
        <w:ind w:left="5954"/>
        <w:rPr>
          <w:b/>
          <w:szCs w:val="28"/>
        </w:rPr>
      </w:pPr>
      <w:r w:rsidRPr="00EF2AD5">
        <w:rPr>
          <w:szCs w:val="28"/>
        </w:rPr>
        <w:t>постановлением мэрии</w:t>
      </w:r>
    </w:p>
    <w:p w:rsidR="00E26F34" w:rsidRPr="00EF2AD5" w:rsidRDefault="00E26F34" w:rsidP="00E26F34">
      <w:pPr>
        <w:widowControl w:val="0"/>
        <w:autoSpaceDE w:val="0"/>
        <w:autoSpaceDN w:val="0"/>
        <w:adjustRightInd w:val="0"/>
        <w:ind w:left="5954"/>
        <w:outlineLvl w:val="0"/>
        <w:rPr>
          <w:b/>
          <w:szCs w:val="28"/>
        </w:rPr>
      </w:pPr>
      <w:r w:rsidRPr="00EF2AD5">
        <w:rPr>
          <w:szCs w:val="28"/>
        </w:rPr>
        <w:t>города Архангельска</w:t>
      </w:r>
    </w:p>
    <w:p w:rsidR="00E26F34" w:rsidRDefault="00E26F34" w:rsidP="00E26F3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EF2AD5">
        <w:rPr>
          <w:szCs w:val="28"/>
        </w:rPr>
        <w:t xml:space="preserve">от </w:t>
      </w:r>
      <w:r w:rsidR="007936BD">
        <w:rPr>
          <w:szCs w:val="28"/>
        </w:rPr>
        <w:t>18.06.2014 № 483</w:t>
      </w:r>
    </w:p>
    <w:p w:rsidR="00E26F34" w:rsidRPr="009A7A39" w:rsidRDefault="00E26F34" w:rsidP="00E26F34">
      <w:pPr>
        <w:widowControl w:val="0"/>
        <w:autoSpaceDE w:val="0"/>
        <w:autoSpaceDN w:val="0"/>
        <w:adjustRightInd w:val="0"/>
        <w:ind w:left="5954"/>
      </w:pPr>
    </w:p>
    <w:p w:rsidR="00E26F34" w:rsidRDefault="00E26F34" w:rsidP="00E26F34">
      <w:pPr>
        <w:jc w:val="center"/>
        <w:rPr>
          <w:b/>
          <w:szCs w:val="28"/>
        </w:rPr>
      </w:pPr>
      <w:bookmarkStart w:id="1" w:name="Par37"/>
      <w:bookmarkEnd w:id="1"/>
      <w:r>
        <w:rPr>
          <w:b/>
          <w:szCs w:val="28"/>
        </w:rPr>
        <w:t>ПРАВИЛА</w:t>
      </w:r>
    </w:p>
    <w:p w:rsidR="00E26F34" w:rsidRDefault="00E26F34" w:rsidP="00E26F34">
      <w:pPr>
        <w:jc w:val="center"/>
        <w:rPr>
          <w:b/>
          <w:szCs w:val="28"/>
        </w:rPr>
      </w:pPr>
      <w:r w:rsidRPr="000831B6">
        <w:rPr>
          <w:b/>
          <w:szCs w:val="28"/>
        </w:rPr>
        <w:t xml:space="preserve"> принятия решения</w:t>
      </w:r>
      <w:r>
        <w:rPr>
          <w:b/>
          <w:szCs w:val="28"/>
        </w:rPr>
        <w:t xml:space="preserve"> </w:t>
      </w:r>
      <w:r w:rsidRPr="000831B6">
        <w:rPr>
          <w:b/>
          <w:szCs w:val="28"/>
        </w:rPr>
        <w:t xml:space="preserve">о предоставлении получателю средств </w:t>
      </w:r>
    </w:p>
    <w:p w:rsidR="00E26F34" w:rsidRPr="000831B6" w:rsidRDefault="00E26F34" w:rsidP="00E26F34">
      <w:pPr>
        <w:jc w:val="center"/>
        <w:rPr>
          <w:b/>
          <w:szCs w:val="28"/>
        </w:rPr>
      </w:pPr>
      <w:r w:rsidRPr="000831B6">
        <w:rPr>
          <w:b/>
          <w:szCs w:val="28"/>
        </w:rPr>
        <w:t>городского бюджета права заключать соглашения о предоставлении субсидий</w:t>
      </w:r>
      <w:r>
        <w:rPr>
          <w:b/>
          <w:szCs w:val="28"/>
        </w:rPr>
        <w:t xml:space="preserve"> </w:t>
      </w:r>
      <w:r w:rsidRPr="000831B6">
        <w:rPr>
          <w:b/>
          <w:szCs w:val="28"/>
        </w:rPr>
        <w:t xml:space="preserve">на осуществление капитальных вложений в объекты муниципальной собственности муниципального образования </w:t>
      </w:r>
      <w:r>
        <w:rPr>
          <w:b/>
          <w:szCs w:val="28"/>
        </w:rPr>
        <w:br/>
        <w:t>"</w:t>
      </w:r>
      <w:r w:rsidRPr="000831B6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0831B6">
        <w:rPr>
          <w:b/>
          <w:szCs w:val="28"/>
        </w:rPr>
        <w:t xml:space="preserve"> на срок реализации решений о предоставлении указанных субсидий, превышающий срок действия утвержденных получателю средств городского бюджета лимитов бюджетных обязательств на предоставление субсидий</w:t>
      </w:r>
    </w:p>
    <w:p w:rsidR="00E26F34" w:rsidRDefault="00E26F34" w:rsidP="00E26F34">
      <w:pPr>
        <w:jc w:val="center"/>
        <w:rPr>
          <w:b/>
          <w:szCs w:val="28"/>
        </w:rPr>
      </w:pPr>
    </w:p>
    <w:p w:rsidR="00E26F34" w:rsidRPr="00DD73AB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73AB">
        <w:rPr>
          <w:szCs w:val="28"/>
        </w:rPr>
        <w:t xml:space="preserve">1. Настоящие Правила устанавливают порядок принятия мэрией города Архангельска решения о предоставлении </w:t>
      </w:r>
      <w:r w:rsidRPr="00D22CF2">
        <w:rPr>
          <w:szCs w:val="28"/>
        </w:rPr>
        <w:t xml:space="preserve">получателю средств городского бюджета – службе заместителя мэра города </w:t>
      </w:r>
      <w:r>
        <w:rPr>
          <w:szCs w:val="28"/>
        </w:rPr>
        <w:t>п</w:t>
      </w:r>
      <w:r w:rsidRPr="00D22CF2">
        <w:rPr>
          <w:szCs w:val="28"/>
        </w:rPr>
        <w:t>о городскому хозяйству  (далее – служба) права заключать соглашения о предоставлении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 муниципальным унитарным предприятиям</w:t>
      </w:r>
      <w:r w:rsidRPr="005D37CE">
        <w:rPr>
          <w:szCs w:val="28"/>
        </w:rPr>
        <w:t xml:space="preserve">  </w:t>
      </w:r>
      <w:r>
        <w:rPr>
          <w:szCs w:val="28"/>
        </w:rPr>
        <w:t xml:space="preserve">муниципального образования "Город Архангельск" (далее </w:t>
      </w:r>
      <w:r w:rsidRPr="008C39F8">
        <w:rPr>
          <w:szCs w:val="28"/>
        </w:rPr>
        <w:t>–</w:t>
      </w:r>
      <w:r>
        <w:rPr>
          <w:szCs w:val="28"/>
        </w:rPr>
        <w:t xml:space="preserve"> </w:t>
      </w:r>
      <w:r w:rsidRPr="00D22CF2">
        <w:rPr>
          <w:szCs w:val="28"/>
        </w:rPr>
        <w:t>предприятия</w:t>
      </w:r>
      <w:r w:rsidRPr="00DD73AB">
        <w:rPr>
          <w:szCs w:val="28"/>
        </w:rPr>
        <w:t>)</w:t>
      </w:r>
      <w:r w:rsidRPr="00A456EE">
        <w:rPr>
          <w:szCs w:val="28"/>
        </w:rPr>
        <w:t xml:space="preserve"> </w:t>
      </w:r>
      <w:r w:rsidRPr="00DD73AB">
        <w:rPr>
          <w:szCs w:val="28"/>
        </w:rPr>
        <w:t>субсидий</w:t>
      </w:r>
      <w:r w:rsidRPr="00A456EE">
        <w:rPr>
          <w:szCs w:val="28"/>
        </w:rPr>
        <w:t xml:space="preserve"> </w:t>
      </w:r>
      <w:r w:rsidRPr="00DD73AB">
        <w:rPr>
          <w:szCs w:val="28"/>
        </w:rPr>
        <w:t xml:space="preserve">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szCs w:val="28"/>
        </w:rPr>
        <w:t>"</w:t>
      </w:r>
      <w:r w:rsidRPr="00DD73AB">
        <w:rPr>
          <w:szCs w:val="28"/>
        </w:rPr>
        <w:t>Город Архангельск</w:t>
      </w:r>
      <w:r>
        <w:rPr>
          <w:szCs w:val="28"/>
        </w:rPr>
        <w:t>"</w:t>
      </w:r>
      <w:r w:rsidRPr="00DD73AB">
        <w:rPr>
          <w:szCs w:val="28"/>
        </w:rPr>
        <w:t xml:space="preserve"> и приобретение объектов недвижимого имущества в муниципальную собственность муниципального образования  </w:t>
      </w:r>
      <w:r>
        <w:rPr>
          <w:szCs w:val="28"/>
        </w:rPr>
        <w:t>"</w:t>
      </w:r>
      <w:r w:rsidRPr="00DD73AB">
        <w:rPr>
          <w:szCs w:val="28"/>
        </w:rPr>
        <w:t>Город Архангельск</w:t>
      </w:r>
      <w:r>
        <w:rPr>
          <w:szCs w:val="28"/>
        </w:rPr>
        <w:t xml:space="preserve">" (далее соответственно </w:t>
      </w:r>
      <w:r w:rsidRPr="008C39F8">
        <w:rPr>
          <w:szCs w:val="28"/>
        </w:rPr>
        <w:t>–</w:t>
      </w:r>
      <w:r>
        <w:rPr>
          <w:szCs w:val="28"/>
        </w:rPr>
        <w:t xml:space="preserve"> субсидии, соглашения) на срок реализации </w:t>
      </w:r>
      <w:r w:rsidRPr="00D22CF2">
        <w:rPr>
          <w:szCs w:val="28"/>
        </w:rPr>
        <w:t>муниципального правового акта мэрии города Архангельска о</w:t>
      </w:r>
      <w:r w:rsidRPr="00DD73AB">
        <w:rPr>
          <w:szCs w:val="28"/>
        </w:rPr>
        <w:t xml:space="preserve"> предоставлении указанных субсидий</w:t>
      </w:r>
      <w:r>
        <w:rPr>
          <w:szCs w:val="28"/>
        </w:rPr>
        <w:t xml:space="preserve"> (далее </w:t>
      </w:r>
      <w:r w:rsidRPr="008C39F8">
        <w:rPr>
          <w:szCs w:val="28"/>
        </w:rPr>
        <w:t>–</w:t>
      </w:r>
      <w:r>
        <w:rPr>
          <w:szCs w:val="28"/>
        </w:rPr>
        <w:t xml:space="preserve"> решение о предоставлении субсидий)</w:t>
      </w:r>
      <w:r w:rsidRPr="00DD73AB">
        <w:rPr>
          <w:szCs w:val="28"/>
        </w:rPr>
        <w:t>, принят</w:t>
      </w:r>
      <w:r>
        <w:rPr>
          <w:szCs w:val="28"/>
        </w:rPr>
        <w:t>ого</w:t>
      </w:r>
      <w:r w:rsidRPr="00DD73AB">
        <w:rPr>
          <w:szCs w:val="28"/>
        </w:rPr>
        <w:t xml:space="preserve"> в установленном порядке,</w:t>
      </w:r>
      <w:r>
        <w:rPr>
          <w:szCs w:val="28"/>
        </w:rPr>
        <w:t xml:space="preserve"> </w:t>
      </w:r>
      <w:r w:rsidRPr="00DD73AB">
        <w:rPr>
          <w:szCs w:val="28"/>
        </w:rPr>
        <w:t xml:space="preserve">превышающий срок действия утвержденных </w:t>
      </w:r>
      <w:r w:rsidRPr="00D22CF2">
        <w:rPr>
          <w:szCs w:val="28"/>
        </w:rPr>
        <w:t>службе</w:t>
      </w:r>
      <w:r w:rsidRPr="00043EB6">
        <w:rPr>
          <w:i/>
          <w:szCs w:val="28"/>
        </w:rPr>
        <w:t xml:space="preserve"> </w:t>
      </w:r>
      <w:r w:rsidRPr="00DD73AB">
        <w:rPr>
          <w:szCs w:val="28"/>
        </w:rPr>
        <w:t>лимитов бюджетных обязательств на предоставление субсидий</w:t>
      </w:r>
      <w:r>
        <w:rPr>
          <w:szCs w:val="28"/>
        </w:rPr>
        <w:t xml:space="preserve"> (далее </w:t>
      </w:r>
      <w:r w:rsidRPr="008C39F8">
        <w:rPr>
          <w:szCs w:val="28"/>
        </w:rPr>
        <w:t>–</w:t>
      </w:r>
      <w:r>
        <w:rPr>
          <w:szCs w:val="28"/>
        </w:rPr>
        <w:t xml:space="preserve"> решение о предоставлении права).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73AB">
        <w:rPr>
          <w:szCs w:val="28"/>
        </w:rPr>
        <w:t xml:space="preserve">2. </w:t>
      </w:r>
      <w:r w:rsidRPr="00D22CF2">
        <w:rPr>
          <w:szCs w:val="28"/>
        </w:rPr>
        <w:t xml:space="preserve">Подготовка проекта решения о предоставлении права осуществляется  службой. </w:t>
      </w:r>
    </w:p>
    <w:p w:rsidR="00E26F34" w:rsidRPr="00DD73AB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73AB">
        <w:rPr>
          <w:szCs w:val="28"/>
        </w:rPr>
        <w:t>3.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D22CF2">
        <w:rPr>
          <w:szCs w:val="28"/>
        </w:rPr>
        <w:t>наименование объекта капитального строительства и (или) наименование объекта недвижимого имущества;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>б) распределение общего (предельного) объема (размера)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E26F34" w:rsidRPr="00DD73AB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73AB">
        <w:rPr>
          <w:szCs w:val="28"/>
        </w:rPr>
        <w:t>в) срок действия соглашения</w:t>
      </w:r>
      <w:r w:rsidRPr="0027691B">
        <w:rPr>
          <w:i/>
          <w:szCs w:val="28"/>
        </w:rPr>
        <w:t>,</w:t>
      </w:r>
      <w:r w:rsidRPr="00DD73AB">
        <w:rPr>
          <w:szCs w:val="28"/>
        </w:rPr>
        <w:t xml:space="preserve"> не превышающий срока, установленного решением о предоставлении субсидий;</w:t>
      </w:r>
    </w:p>
    <w:p w:rsidR="00E26F34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E26F34" w:rsidSect="00E26F34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  <w:bookmarkStart w:id="2" w:name="Par46"/>
      <w:bookmarkEnd w:id="2"/>
      <w:r w:rsidRPr="00D22CF2">
        <w:rPr>
          <w:szCs w:val="28"/>
        </w:rPr>
        <w:t>г) порядок внесения изменений в соглашение в случае уменьшения службе ранее доведенных ей в установленном порядке лимитов бюджетных обязательств на предоставление субсидии, влекущего невозможность</w:t>
      </w:r>
    </w:p>
    <w:p w:rsidR="00E26F34" w:rsidRDefault="00E26F34" w:rsidP="00E26F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26F34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26F34" w:rsidRPr="00D22CF2" w:rsidRDefault="00E26F34" w:rsidP="00E26F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22CF2">
        <w:rPr>
          <w:szCs w:val="28"/>
        </w:rPr>
        <w:t xml:space="preserve">исполнения условий заключенных предприятием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объекта капитального строительства муниципальной собственности муниципального образования </w:t>
      </w:r>
      <w:r>
        <w:rPr>
          <w:szCs w:val="28"/>
        </w:rPr>
        <w:t>"</w:t>
      </w:r>
      <w:r w:rsidRPr="00D22CF2">
        <w:rPr>
          <w:szCs w:val="28"/>
        </w:rPr>
        <w:t>Город Архангельск</w:t>
      </w:r>
      <w:r>
        <w:rPr>
          <w:szCs w:val="28"/>
        </w:rPr>
        <w:t>"</w:t>
      </w:r>
      <w:r w:rsidRPr="00D22CF2">
        <w:rPr>
          <w:szCs w:val="28"/>
        </w:rPr>
        <w:t xml:space="preserve">  или приобретением объекта недвижимого имущества в муниципальную собственность муниципального образования </w:t>
      </w:r>
      <w:r>
        <w:rPr>
          <w:szCs w:val="28"/>
        </w:rPr>
        <w:t>"</w:t>
      </w:r>
      <w:r w:rsidRPr="00D22CF2">
        <w:rPr>
          <w:szCs w:val="28"/>
        </w:rPr>
        <w:t xml:space="preserve">Город </w:t>
      </w:r>
      <w:proofErr w:type="spellStart"/>
      <w:r w:rsidRPr="00D22CF2">
        <w:rPr>
          <w:szCs w:val="28"/>
        </w:rPr>
        <w:t>Архан</w:t>
      </w:r>
      <w:r>
        <w:rPr>
          <w:szCs w:val="28"/>
        </w:rPr>
        <w:t>-</w:t>
      </w:r>
      <w:r w:rsidRPr="00D22CF2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D22CF2">
        <w:rPr>
          <w:szCs w:val="28"/>
        </w:rPr>
        <w:t>, подлежащих оплате за счет субсидии (далее – договоры);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 xml:space="preserve">д) порядок согласования предприятием новых условий договоров в случае внесения в соответствии с </w:t>
      </w:r>
      <w:hyperlink w:anchor="Par46" w:history="1">
        <w:r w:rsidRPr="00D22CF2">
          <w:rPr>
            <w:szCs w:val="28"/>
          </w:rPr>
          <w:t xml:space="preserve">подпунктом </w:t>
        </w:r>
        <w:r>
          <w:rPr>
            <w:szCs w:val="28"/>
          </w:rPr>
          <w:t>"</w:t>
        </w:r>
        <w:r w:rsidRPr="00D22CF2">
          <w:rPr>
            <w:szCs w:val="28"/>
          </w:rPr>
          <w:t>г</w:t>
        </w:r>
        <w:r>
          <w:rPr>
            <w:szCs w:val="28"/>
          </w:rPr>
          <w:t>"</w:t>
        </w:r>
      </w:hyperlink>
      <w:r w:rsidRPr="00D22CF2">
        <w:rPr>
          <w:szCs w:val="28"/>
        </w:rPr>
        <w:t xml:space="preserve"> настоящего пункта изменений в соглашение.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8"/>
      <w:bookmarkEnd w:id="3"/>
      <w:r w:rsidRPr="00D22CF2">
        <w:rPr>
          <w:szCs w:val="28"/>
        </w:rPr>
        <w:t>4. В случае если службе уменьшены доведенные ей в установленном порядке лимиты бюджетных обязательств на предоставление субсидии: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>а) служба обеспечивает согласование с предприятием новых условий соглашения в части сроков предоставления субсидии, а при невозможности такого согласования – согласование в части объема (размера) предоставляемой субсидии. При этом служба обеспечивает предоставление субсидии в объеме (размере),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>б) предприятие обеспечивает согласование с подрядчиками и (или) исполнителями новых условий договоров в части объема (размера) субсидии и (или) сроков ее предоставления, а при невозможности такого согласования – согласование в части сокращения предусмотренного договором объема поставки товаров, выполнения работ, оказания услуг.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 xml:space="preserve">5. Изменение условий соглашения, предусмотренных </w:t>
      </w:r>
      <w:hyperlink w:anchor="Par48" w:history="1">
        <w:r w:rsidRPr="00D22CF2">
          <w:rPr>
            <w:szCs w:val="28"/>
          </w:rPr>
          <w:t>пунктом 4</w:t>
        </w:r>
      </w:hyperlink>
      <w:r w:rsidRPr="00D22CF2">
        <w:rPr>
          <w:szCs w:val="28"/>
        </w:rPr>
        <w:t xml:space="preserve"> настоя</w:t>
      </w:r>
      <w:r>
        <w:rPr>
          <w:szCs w:val="28"/>
        </w:rPr>
        <w:t>-</w:t>
      </w:r>
      <w:proofErr w:type="spellStart"/>
      <w:r w:rsidRPr="00D22CF2">
        <w:rPr>
          <w:szCs w:val="28"/>
        </w:rPr>
        <w:t>щих</w:t>
      </w:r>
      <w:proofErr w:type="spellEnd"/>
      <w:r w:rsidRPr="00D22CF2">
        <w:rPr>
          <w:szCs w:val="28"/>
        </w:rPr>
        <w:t xml:space="preserve"> Правил, осуществляется после внесения </w:t>
      </w:r>
      <w:r w:rsidRPr="00D22CF2">
        <w:rPr>
          <w:rFonts w:eastAsiaTheme="minorHAnsi"/>
          <w:szCs w:val="28"/>
          <w:lang w:eastAsia="en-US"/>
        </w:rPr>
        <w:t xml:space="preserve">изменений в решение о </w:t>
      </w:r>
      <w:proofErr w:type="spellStart"/>
      <w:r w:rsidRPr="00D22CF2">
        <w:rPr>
          <w:rFonts w:eastAsiaTheme="minorHAnsi"/>
          <w:szCs w:val="28"/>
          <w:lang w:eastAsia="en-US"/>
        </w:rPr>
        <w:t>предостав</w:t>
      </w:r>
      <w:r>
        <w:rPr>
          <w:rFonts w:eastAsiaTheme="minorHAnsi"/>
          <w:szCs w:val="28"/>
          <w:lang w:eastAsia="en-US"/>
        </w:rPr>
        <w:t>-</w:t>
      </w:r>
      <w:r w:rsidRPr="00D22CF2">
        <w:rPr>
          <w:rFonts w:eastAsiaTheme="minorHAnsi"/>
          <w:szCs w:val="28"/>
          <w:lang w:eastAsia="en-US"/>
        </w:rPr>
        <w:t>лении</w:t>
      </w:r>
      <w:proofErr w:type="spellEnd"/>
      <w:r w:rsidRPr="00D22CF2">
        <w:rPr>
          <w:rFonts w:eastAsiaTheme="minorHAnsi"/>
          <w:szCs w:val="28"/>
          <w:lang w:eastAsia="en-US"/>
        </w:rPr>
        <w:t xml:space="preserve"> права. При этом изменение в решение о предоставлении права </w:t>
      </w:r>
      <w:r w:rsidRPr="00D22CF2">
        <w:rPr>
          <w:szCs w:val="28"/>
        </w:rPr>
        <w:t>осуществляется после внесения в установленном порядке изменений в решение о предоставлении субсидий.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D73AB">
        <w:rPr>
          <w:szCs w:val="28"/>
        </w:rPr>
        <w:t xml:space="preserve">6. </w:t>
      </w:r>
      <w:r w:rsidRPr="00D22CF2">
        <w:rPr>
          <w:rFonts w:eastAsiaTheme="minorHAnsi"/>
          <w:szCs w:val="28"/>
          <w:lang w:eastAsia="en-US"/>
        </w:rPr>
        <w:t>Служба направляет проект решения о предоставлении права с поясни</w:t>
      </w:r>
      <w:r>
        <w:rPr>
          <w:rFonts w:eastAsiaTheme="minorHAnsi"/>
          <w:szCs w:val="28"/>
          <w:lang w:eastAsia="en-US"/>
        </w:rPr>
        <w:t>-</w:t>
      </w:r>
      <w:r w:rsidRPr="00D22CF2">
        <w:rPr>
          <w:rFonts w:eastAsiaTheme="minorHAnsi"/>
          <w:szCs w:val="28"/>
          <w:lang w:eastAsia="en-US"/>
        </w:rPr>
        <w:t xml:space="preserve">тельной запиской в департамент экономики мэрии города Архангельска и департамент финансов мэрии города Архангельска (далее соответственно </w:t>
      </w:r>
      <w:r w:rsidRPr="00D22CF2">
        <w:rPr>
          <w:szCs w:val="28"/>
        </w:rPr>
        <w:t>–</w:t>
      </w:r>
      <w:r w:rsidRPr="00D22CF2">
        <w:rPr>
          <w:rFonts w:eastAsiaTheme="minorHAnsi"/>
          <w:szCs w:val="28"/>
          <w:lang w:eastAsia="en-US"/>
        </w:rPr>
        <w:t xml:space="preserve"> департамент экономики, департамент финансов) на согласование.</w:t>
      </w:r>
    </w:p>
    <w:p w:rsidR="00E26F34" w:rsidRDefault="00E26F34" w:rsidP="00E26F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Департамент экономики рассматривает проект решения </w:t>
      </w:r>
      <w:r w:rsidRPr="00D22CF2">
        <w:rPr>
          <w:rFonts w:eastAsiaTheme="minorHAnsi"/>
          <w:szCs w:val="28"/>
          <w:lang w:eastAsia="en-US"/>
        </w:rPr>
        <w:t xml:space="preserve">о предоставлении права </w:t>
      </w:r>
      <w:r w:rsidRPr="00D22CF2">
        <w:rPr>
          <w:szCs w:val="28"/>
        </w:rPr>
        <w:t>в течение 5 рабочих дней со дня его поступления.</w:t>
      </w:r>
    </w:p>
    <w:p w:rsidR="00E26F34" w:rsidRPr="00D22CF2" w:rsidRDefault="00E26F34" w:rsidP="00E26F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>В случае дачи департаментом экономики отрицательного заключения</w:t>
      </w:r>
      <w:r>
        <w:rPr>
          <w:szCs w:val="28"/>
        </w:rPr>
        <w:t>,</w:t>
      </w:r>
      <w:r w:rsidRPr="00D22CF2">
        <w:rPr>
          <w:szCs w:val="28"/>
        </w:rPr>
        <w:t xml:space="preserve"> проект решения </w:t>
      </w:r>
      <w:r w:rsidRPr="00D22CF2">
        <w:rPr>
          <w:rFonts w:eastAsiaTheme="minorHAnsi"/>
          <w:szCs w:val="28"/>
          <w:lang w:eastAsia="en-US"/>
        </w:rPr>
        <w:t xml:space="preserve">о предоставлении права </w:t>
      </w:r>
      <w:r w:rsidRPr="00D22CF2">
        <w:rPr>
          <w:szCs w:val="28"/>
        </w:rPr>
        <w:t>подлежит доработке в соответствии с указаниями, содержащимися в заключении.</w:t>
      </w:r>
    </w:p>
    <w:p w:rsidR="00E26F34" w:rsidRDefault="00E26F34" w:rsidP="00E26F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>7</w:t>
      </w:r>
      <w:r>
        <w:rPr>
          <w:szCs w:val="28"/>
        </w:rPr>
        <w:t xml:space="preserve">. </w:t>
      </w:r>
      <w:r w:rsidRPr="00D22CF2">
        <w:rPr>
          <w:szCs w:val="28"/>
        </w:rPr>
        <w:t>Департамент финансов рассматривает  согласованный с департаментом экономики проект решения</w:t>
      </w:r>
      <w:r w:rsidRPr="00D22CF2">
        <w:rPr>
          <w:rFonts w:eastAsiaTheme="minorHAnsi"/>
          <w:szCs w:val="28"/>
          <w:lang w:eastAsia="en-US"/>
        </w:rPr>
        <w:t xml:space="preserve"> о предоставлении права</w:t>
      </w:r>
      <w:r w:rsidRPr="00D22CF2">
        <w:rPr>
          <w:szCs w:val="28"/>
        </w:rPr>
        <w:t xml:space="preserve"> в течение 5 рабочих дней со дня его поступления. </w:t>
      </w:r>
    </w:p>
    <w:p w:rsidR="00E26F34" w:rsidRDefault="00E26F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26F34" w:rsidRDefault="00E26F34" w:rsidP="00E26F3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26F34" w:rsidRPr="00D22CF2" w:rsidRDefault="00E26F34" w:rsidP="00E26F3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26F34" w:rsidRPr="00D22CF2" w:rsidRDefault="00E26F34" w:rsidP="00E26F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>В случае дачи департаментом  финансов отрицательного заключения</w:t>
      </w:r>
      <w:r>
        <w:rPr>
          <w:szCs w:val="28"/>
        </w:rPr>
        <w:t>,</w:t>
      </w:r>
      <w:r w:rsidRPr="00D22CF2">
        <w:rPr>
          <w:szCs w:val="28"/>
        </w:rPr>
        <w:t xml:space="preserve"> проект решения </w:t>
      </w:r>
      <w:r w:rsidRPr="00D22CF2">
        <w:rPr>
          <w:rFonts w:eastAsiaTheme="minorHAnsi"/>
          <w:szCs w:val="28"/>
          <w:lang w:eastAsia="en-US"/>
        </w:rPr>
        <w:t>о предоставлении права</w:t>
      </w:r>
      <w:r w:rsidRPr="00D22CF2">
        <w:rPr>
          <w:szCs w:val="28"/>
        </w:rPr>
        <w:t xml:space="preserve"> подлежит доработке в соответствии с указаниями, содержащимися в заключении.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CF2">
        <w:rPr>
          <w:szCs w:val="28"/>
        </w:rPr>
        <w:t xml:space="preserve">8. Согласованный с департаментом экономики и департаментом финансов проект решения </w:t>
      </w:r>
      <w:r w:rsidRPr="00D22CF2">
        <w:rPr>
          <w:rFonts w:eastAsiaTheme="minorHAnsi"/>
          <w:szCs w:val="28"/>
          <w:lang w:eastAsia="en-US"/>
        </w:rPr>
        <w:t>о предоставлении права</w:t>
      </w:r>
      <w:r w:rsidRPr="00D22CF2">
        <w:rPr>
          <w:szCs w:val="28"/>
        </w:rPr>
        <w:t xml:space="preserve"> направляется службой мэру города Архангельска для его принятия.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9. </w:t>
      </w:r>
      <w:r w:rsidRPr="00D22CF2">
        <w:rPr>
          <w:szCs w:val="28"/>
        </w:rPr>
        <w:t xml:space="preserve">Решение </w:t>
      </w:r>
      <w:r w:rsidRPr="00D22CF2">
        <w:rPr>
          <w:rFonts w:eastAsiaTheme="minorHAnsi"/>
          <w:szCs w:val="28"/>
          <w:lang w:eastAsia="en-US"/>
        </w:rPr>
        <w:t>о предоставлении права принимается в форме постановления мэрии города Архангельска.</w:t>
      </w:r>
    </w:p>
    <w:p w:rsidR="00E26F34" w:rsidRPr="00D22CF2" w:rsidRDefault="00E26F34" w:rsidP="00E26F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10. </w:t>
      </w:r>
      <w:r w:rsidRPr="00D22CF2">
        <w:rPr>
          <w:rFonts w:eastAsiaTheme="minorHAnsi"/>
          <w:szCs w:val="28"/>
          <w:lang w:eastAsia="en-US"/>
        </w:rPr>
        <w:t xml:space="preserve">Внесение изменений в решение о предоставлении права </w:t>
      </w:r>
      <w:proofErr w:type="spellStart"/>
      <w:r w:rsidRPr="00D22CF2">
        <w:rPr>
          <w:rFonts w:eastAsiaTheme="minorHAnsi"/>
          <w:szCs w:val="28"/>
          <w:lang w:eastAsia="en-US"/>
        </w:rPr>
        <w:t>осущест</w:t>
      </w:r>
      <w:r>
        <w:rPr>
          <w:rFonts w:eastAsiaTheme="minorHAnsi"/>
          <w:szCs w:val="28"/>
          <w:lang w:eastAsia="en-US"/>
        </w:rPr>
        <w:t>-</w:t>
      </w:r>
      <w:r w:rsidRPr="00D22CF2">
        <w:rPr>
          <w:rFonts w:eastAsiaTheme="minorHAnsi"/>
          <w:szCs w:val="28"/>
          <w:lang w:eastAsia="en-US"/>
        </w:rPr>
        <w:t>вляется</w:t>
      </w:r>
      <w:proofErr w:type="spellEnd"/>
      <w:r w:rsidRPr="00D22CF2">
        <w:rPr>
          <w:rFonts w:eastAsiaTheme="minorHAnsi"/>
          <w:szCs w:val="28"/>
          <w:lang w:eastAsia="en-US"/>
        </w:rPr>
        <w:t xml:space="preserve"> в порядке, установленном настоящими Правилами.</w:t>
      </w:r>
    </w:p>
    <w:p w:rsidR="00E26F34" w:rsidRDefault="00E26F34" w:rsidP="007F40EE"/>
    <w:p w:rsidR="00E26F34" w:rsidRDefault="00E26F34" w:rsidP="007F40EE"/>
    <w:p w:rsidR="00E26F34" w:rsidRDefault="00E26F34" w:rsidP="00E26F34">
      <w:pPr>
        <w:jc w:val="center"/>
      </w:pPr>
      <w:r>
        <w:t>__________</w:t>
      </w:r>
    </w:p>
    <w:sectPr w:rsidR="00E26F34" w:rsidSect="00E26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EE"/>
    <w:rsid w:val="00347AF1"/>
    <w:rsid w:val="00570BF9"/>
    <w:rsid w:val="006C15B0"/>
    <w:rsid w:val="006D447E"/>
    <w:rsid w:val="00746CFF"/>
    <w:rsid w:val="007936BD"/>
    <w:rsid w:val="007F40EE"/>
    <w:rsid w:val="008305EA"/>
    <w:rsid w:val="008E0D87"/>
    <w:rsid w:val="009552EA"/>
    <w:rsid w:val="00BB5891"/>
    <w:rsid w:val="00D16156"/>
    <w:rsid w:val="00E26F34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0E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0E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40E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F40EE"/>
    <w:pPr>
      <w:jc w:val="both"/>
    </w:pPr>
  </w:style>
  <w:style w:type="character" w:customStyle="1" w:styleId="a4">
    <w:name w:val="Основной текст Знак"/>
    <w:basedOn w:val="a0"/>
    <w:link w:val="a3"/>
    <w:rsid w:val="007F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0E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0E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40E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F40EE"/>
    <w:pPr>
      <w:jc w:val="both"/>
    </w:pPr>
  </w:style>
  <w:style w:type="character" w:customStyle="1" w:styleId="a4">
    <w:name w:val="Основной текст Знак"/>
    <w:basedOn w:val="a0"/>
    <w:link w:val="a3"/>
    <w:rsid w:val="007F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2014-06-19T04:52:00Z</cp:lastPrinted>
  <dcterms:created xsi:type="dcterms:W3CDTF">2014-06-19T04:53:00Z</dcterms:created>
  <dcterms:modified xsi:type="dcterms:W3CDTF">2014-06-19T04:53:00Z</dcterms:modified>
</cp:coreProperties>
</file>