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78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86C78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424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424">
        <w:rPr>
          <w:rFonts w:ascii="Times New Roman" w:hAnsi="Times New Roman" w:cs="Times New Roman"/>
          <w:bCs/>
          <w:sz w:val="28"/>
          <w:szCs w:val="28"/>
        </w:rPr>
        <w:t>УТВЕРЖДЕНЫ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486C78" w:rsidRPr="00E51424" w:rsidRDefault="00486C78" w:rsidP="00486C78">
      <w:pPr>
        <w:pStyle w:val="a5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51424">
        <w:rPr>
          <w:rFonts w:ascii="Times New Roman" w:hAnsi="Times New Roman" w:cs="Times New Roman"/>
          <w:sz w:val="28"/>
          <w:szCs w:val="28"/>
        </w:rPr>
        <w:t>от</w:t>
      </w:r>
      <w:r w:rsidR="00674FC9">
        <w:rPr>
          <w:rFonts w:ascii="Times New Roman" w:hAnsi="Times New Roman" w:cs="Times New Roman"/>
          <w:sz w:val="28"/>
          <w:szCs w:val="28"/>
        </w:rPr>
        <w:t xml:space="preserve"> 07.03.2019 № 622р</w:t>
      </w:r>
    </w:p>
    <w:p w:rsidR="00486C78" w:rsidRDefault="00486C78" w:rsidP="00486C7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86C78" w:rsidRDefault="00486C78" w:rsidP="00486C7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486C78" w:rsidRDefault="00486C78" w:rsidP="00486C7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дополнения, вносимые в устав</w:t>
      </w:r>
    </w:p>
    <w:p w:rsidR="00486C78" w:rsidRDefault="00486C78" w:rsidP="00486C7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486C78" w:rsidRDefault="00486C78" w:rsidP="00486C78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486C78" w:rsidRPr="004B1514" w:rsidRDefault="00486C78" w:rsidP="00486C78">
      <w:pPr>
        <w:pStyle w:val="a3"/>
        <w:jc w:val="center"/>
        <w:rPr>
          <w:b/>
        </w:rPr>
      </w:pPr>
      <w:r w:rsidRPr="004B1514">
        <w:rPr>
          <w:b/>
          <w:bCs/>
        </w:rPr>
        <w:t xml:space="preserve">"Детский сад </w:t>
      </w:r>
      <w:r>
        <w:rPr>
          <w:b/>
          <w:bCs/>
        </w:rPr>
        <w:t xml:space="preserve">общеразвивающего вида </w:t>
      </w:r>
      <w:r w:rsidRPr="004B1514">
        <w:rPr>
          <w:b/>
          <w:bCs/>
        </w:rPr>
        <w:t>№</w:t>
      </w:r>
      <w:r>
        <w:rPr>
          <w:b/>
          <w:bCs/>
        </w:rPr>
        <w:t xml:space="preserve"> 1</w:t>
      </w:r>
      <w:r w:rsidRPr="004B1514">
        <w:rPr>
          <w:b/>
          <w:bCs/>
        </w:rPr>
        <w:t>7</w:t>
      </w:r>
      <w:r>
        <w:rPr>
          <w:b/>
          <w:bCs/>
        </w:rPr>
        <w:t>1 "Зелёный огонёк</w:t>
      </w:r>
      <w:r w:rsidRPr="004B1514">
        <w:rPr>
          <w:b/>
          <w:bCs/>
        </w:rPr>
        <w:t>"</w:t>
      </w:r>
    </w:p>
    <w:p w:rsidR="00486C78" w:rsidRPr="00486C78" w:rsidRDefault="00486C78" w:rsidP="00486C78">
      <w:pPr>
        <w:pStyle w:val="1"/>
        <w:jc w:val="center"/>
        <w:rPr>
          <w:rFonts w:ascii="Times New Roman" w:hAnsi="Times New Roman"/>
          <w:spacing w:val="-6"/>
          <w:sz w:val="40"/>
          <w:szCs w:val="40"/>
        </w:rPr>
      </w:pPr>
    </w:p>
    <w:p w:rsidR="00486C78" w:rsidRDefault="00486C78" w:rsidP="00486C7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486C78" w:rsidRDefault="00486C78" w:rsidP="00486C7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Виды реализуемых образовательных программ: </w:t>
      </w:r>
    </w:p>
    <w:p w:rsidR="00486C78" w:rsidRDefault="00486C78" w:rsidP="00486C7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образовательные программы дошкольного образования;</w:t>
      </w:r>
    </w:p>
    <w:p w:rsidR="00486C78" w:rsidRDefault="00486C78" w:rsidP="00486C7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дополнительные общеразвивающие программы.";</w:t>
      </w:r>
    </w:p>
    <w:p w:rsidR="00486C78" w:rsidRDefault="00486C78" w:rsidP="00486C7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  "2.7. Для достижения уставных целей Учреждение вправе осуществлять основные виды деятельности, приносящие доходы: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осуществление присмотра и ухода за детьми;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программ.".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разделе</w:t>
      </w:r>
      <w:r w:rsidRPr="005B5473">
        <w:rPr>
          <w:sz w:val="28"/>
          <w:szCs w:val="28"/>
        </w:rPr>
        <w:t xml:space="preserve"> 3 "Организация деятельно</w:t>
      </w:r>
      <w:r>
        <w:rPr>
          <w:sz w:val="28"/>
          <w:szCs w:val="28"/>
        </w:rPr>
        <w:t>сти и управление Учреждением":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 w:rsidRPr="00900504">
        <w:rPr>
          <w:sz w:val="28"/>
          <w:szCs w:val="28"/>
        </w:rPr>
        <w:t>а) в абзаце первом пункта 3.16 исключить сло</w:t>
      </w:r>
      <w:r>
        <w:rPr>
          <w:sz w:val="28"/>
          <w:szCs w:val="28"/>
        </w:rPr>
        <w:t>ва "по основному месту работы";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 абзац второй пункта 3.16 изложить в следующей редакции: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</w:rPr>
        <w:t>Общее собрание работников Учреждения собирается по мере необходимости, но не реже двух раз в год. На первом в календарном году заседании Общего собрания работников Учреждения избирается его председатель и секретарь.";</w:t>
      </w:r>
    </w:p>
    <w:p w:rsidR="00486C78" w:rsidRPr="00621F67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 xml:space="preserve">абзацы седьмой – шестнадцатый </w:t>
      </w:r>
      <w:r w:rsidRPr="00C15869">
        <w:rPr>
          <w:sz w:val="28"/>
        </w:rPr>
        <w:t>пункта 3.16 изложить в следующей редакции:</w:t>
      </w:r>
    </w:p>
    <w:p w:rsidR="00486C78" w:rsidRDefault="00486C78" w:rsidP="00486C78">
      <w:pPr>
        <w:tabs>
          <w:tab w:val="left" w:pos="709"/>
        </w:tabs>
        <w:spacing w:line="273" w:lineRule="atLeast"/>
        <w:ind w:firstLine="709"/>
        <w:jc w:val="both"/>
      </w:pPr>
      <w:r>
        <w:t>"К компетенции Общего собрания работников</w:t>
      </w:r>
      <w:r>
        <w:rPr>
          <w:i/>
        </w:rPr>
        <w:t xml:space="preserve"> </w:t>
      </w:r>
      <w:r>
        <w:t xml:space="preserve">Учреждения относится: </w:t>
      </w:r>
      <w:r>
        <w:tab/>
      </w:r>
      <w:r>
        <w:rPr>
          <w:szCs w:val="28"/>
        </w:rPr>
        <w:t>принятие коллективного договора;</w:t>
      </w:r>
    </w:p>
    <w:p w:rsidR="00486C78" w:rsidRPr="006905BA" w:rsidRDefault="00486C78" w:rsidP="00486C78">
      <w:pPr>
        <w:tabs>
          <w:tab w:val="left" w:pos="993"/>
        </w:tabs>
        <w:spacing w:line="273" w:lineRule="atLeast"/>
        <w:ind w:firstLine="709"/>
        <w:jc w:val="both"/>
        <w:rPr>
          <w:color w:val="000000" w:themeColor="text1"/>
          <w:szCs w:val="28"/>
        </w:rPr>
      </w:pPr>
      <w:r w:rsidRPr="006905BA">
        <w:rPr>
          <w:color w:val="000000" w:themeColor="text1"/>
          <w:szCs w:val="28"/>
        </w:rPr>
        <w:t>принятие Положения об оплате труда работников Учреждения для последующего его утверждения заведующим Учреждением;</w:t>
      </w:r>
    </w:p>
    <w:p w:rsidR="00486C78" w:rsidRDefault="00486C78" w:rsidP="00486C78">
      <w:pPr>
        <w:tabs>
          <w:tab w:val="left" w:pos="993"/>
        </w:tabs>
        <w:spacing w:line="273" w:lineRule="atLeast"/>
        <w:ind w:firstLine="709"/>
        <w:jc w:val="both"/>
        <w:rPr>
          <w:szCs w:val="28"/>
        </w:rPr>
      </w:pPr>
      <w:r>
        <w:rPr>
          <w:szCs w:val="28"/>
        </w:rPr>
        <w:t>делегирование представителей работников для ведения коллективных переговоров с заведующим Учреждением по вопросам заключения, изменения, дополнения коллективного договора и контроля за его выполнением;</w:t>
      </w:r>
    </w:p>
    <w:p w:rsidR="00486C78" w:rsidRDefault="00486C78">
      <w:pPr>
        <w:jc w:val="center"/>
        <w:rPr>
          <w:szCs w:val="28"/>
        </w:rPr>
      </w:pPr>
      <w:r>
        <w:rPr>
          <w:szCs w:val="28"/>
        </w:rPr>
        <w:br w:type="page"/>
      </w:r>
    </w:p>
    <w:p w:rsidR="00486C78" w:rsidRDefault="00486C78" w:rsidP="00486C78">
      <w:pPr>
        <w:tabs>
          <w:tab w:val="left" w:pos="993"/>
        </w:tabs>
        <w:spacing w:line="273" w:lineRule="atLeast"/>
        <w:ind w:firstLine="709"/>
        <w:jc w:val="center"/>
        <w:rPr>
          <w:szCs w:val="24"/>
        </w:rPr>
      </w:pPr>
      <w:r>
        <w:rPr>
          <w:szCs w:val="24"/>
        </w:rPr>
        <w:lastRenderedPageBreak/>
        <w:t>2</w:t>
      </w:r>
    </w:p>
    <w:p w:rsidR="00486C78" w:rsidRDefault="00486C78" w:rsidP="00486C78">
      <w:pPr>
        <w:tabs>
          <w:tab w:val="left" w:pos="993"/>
        </w:tabs>
        <w:spacing w:line="273" w:lineRule="atLeast"/>
        <w:ind w:firstLine="709"/>
        <w:jc w:val="center"/>
        <w:rPr>
          <w:szCs w:val="24"/>
        </w:rPr>
      </w:pPr>
    </w:p>
    <w:p w:rsidR="00486C78" w:rsidRDefault="00486C78" w:rsidP="00486C78">
      <w:pPr>
        <w:tabs>
          <w:tab w:val="left" w:pos="993"/>
        </w:tabs>
        <w:spacing w:line="273" w:lineRule="atLeast"/>
        <w:ind w:firstLine="709"/>
        <w:jc w:val="both"/>
      </w:pPr>
      <w:r>
        <w:rPr>
          <w:szCs w:val="28"/>
        </w:rPr>
        <w:t>заслушивание ежегодного отчета комиссии по ведению коллективных переговоров и заведующего Учреждением о выполнении коллективного  договора;</w:t>
      </w:r>
    </w:p>
    <w:p w:rsidR="00486C78" w:rsidRDefault="00486C78" w:rsidP="00486C78">
      <w:pPr>
        <w:tabs>
          <w:tab w:val="left" w:pos="993"/>
        </w:tabs>
        <w:spacing w:line="273" w:lineRule="atLeast"/>
        <w:ind w:firstLine="709"/>
        <w:jc w:val="both"/>
      </w:pPr>
      <w:r>
        <w:rPr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486C78" w:rsidRDefault="00486C78" w:rsidP="00486C78">
      <w:pPr>
        <w:tabs>
          <w:tab w:val="left" w:pos="993"/>
        </w:tabs>
        <w:spacing w:line="273" w:lineRule="atLeast"/>
        <w:ind w:firstLine="709"/>
        <w:jc w:val="both"/>
      </w:pPr>
      <w:r>
        <w:rPr>
          <w:szCs w:val="28"/>
        </w:rPr>
        <w:t xml:space="preserve">определение состава, численности и срока полномочий Комиссии </w:t>
      </w:r>
      <w:r>
        <w:rPr>
          <w:szCs w:val="28"/>
        </w:rPr>
        <w:br/>
        <w:t>по выплатам стимулирующего характера работникам Учреждения;</w:t>
      </w:r>
    </w:p>
    <w:p w:rsidR="00486C78" w:rsidRDefault="00486C78" w:rsidP="00486C78">
      <w:pPr>
        <w:tabs>
          <w:tab w:val="left" w:pos="993"/>
        </w:tabs>
        <w:spacing w:line="273" w:lineRule="atLeast"/>
        <w:ind w:firstLine="709"/>
        <w:jc w:val="both"/>
      </w:pPr>
      <w:r>
        <w:rPr>
          <w:szCs w:val="28"/>
        </w:rPr>
        <w:t xml:space="preserve">выдвижение коллективных требований работников Учреждения и избрание полномочных представителей для участия в решении коллективного трудового спора; </w:t>
      </w:r>
    </w:p>
    <w:p w:rsidR="00486C78" w:rsidRDefault="00486C78" w:rsidP="00486C78">
      <w:pPr>
        <w:tabs>
          <w:tab w:val="left" w:pos="993"/>
        </w:tabs>
        <w:spacing w:line="273" w:lineRule="atLeast"/>
        <w:ind w:firstLine="709"/>
        <w:jc w:val="both"/>
        <w:rPr>
          <w:szCs w:val="28"/>
        </w:rPr>
      </w:pPr>
      <w:r>
        <w:rPr>
          <w:szCs w:val="28"/>
        </w:rPr>
        <w:t>принятие решения об объявлении забастовки и выборы органа, возглавляющего забастовку;</w:t>
      </w:r>
    </w:p>
    <w:p w:rsidR="00486C78" w:rsidRDefault="00486C78" w:rsidP="00486C78">
      <w:pPr>
        <w:tabs>
          <w:tab w:val="left" w:pos="993"/>
        </w:tabs>
        <w:spacing w:line="273" w:lineRule="atLeast"/>
        <w:ind w:firstLine="709"/>
        <w:jc w:val="both"/>
        <w:rPr>
          <w:szCs w:val="28"/>
        </w:rPr>
      </w:pPr>
      <w:r>
        <w:rPr>
          <w:szCs w:val="28"/>
        </w:rPr>
        <w:t>обсуждение и принятие программы развития.";</w:t>
      </w:r>
    </w:p>
    <w:p w:rsidR="00486C78" w:rsidRPr="00900504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900504">
        <w:rPr>
          <w:sz w:val="28"/>
          <w:szCs w:val="28"/>
        </w:rPr>
        <w:t>в абзац</w:t>
      </w:r>
      <w:r>
        <w:rPr>
          <w:sz w:val="28"/>
          <w:szCs w:val="28"/>
        </w:rPr>
        <w:t>е</w:t>
      </w:r>
      <w:r w:rsidRPr="00900504">
        <w:rPr>
          <w:sz w:val="28"/>
          <w:szCs w:val="28"/>
        </w:rPr>
        <w:t xml:space="preserve"> первом пункта 3.17 исключить слова "по основному месту работы";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в абзаце седьмом пункта 3.17 слово "реализация" заменить словом "организация";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>пункт 3.18 дополнить абзацем пятнадцатым следующего содержания: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"утверждение программы развития Учреждения.";</w:t>
      </w:r>
    </w:p>
    <w:p w:rsidR="00486C78" w:rsidRDefault="00486C78" w:rsidP="00486C78">
      <w:pPr>
        <w:pStyle w:val="a6"/>
        <w:tabs>
          <w:tab w:val="left" w:pos="993"/>
        </w:tabs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900504">
        <w:rPr>
          <w:sz w:val="28"/>
          <w:szCs w:val="28"/>
        </w:rPr>
        <w:t>дополнить пунктом 3.28 следующего содержания:</w:t>
      </w:r>
    </w:p>
    <w:p w:rsidR="00FB4277" w:rsidRDefault="00486C78" w:rsidP="00486C78">
      <w:pPr>
        <w:tabs>
          <w:tab w:val="left" w:pos="993"/>
          <w:tab w:val="left" w:pos="8364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"3.28.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486C78" w:rsidRDefault="00486C78" w:rsidP="00486C78">
      <w:pPr>
        <w:tabs>
          <w:tab w:val="left" w:pos="8364"/>
        </w:tabs>
        <w:rPr>
          <w:spacing w:val="-4"/>
          <w:szCs w:val="28"/>
        </w:rPr>
      </w:pPr>
    </w:p>
    <w:p w:rsidR="00486C78" w:rsidRDefault="00486C78" w:rsidP="00486C78">
      <w:pPr>
        <w:tabs>
          <w:tab w:val="left" w:pos="8364"/>
        </w:tabs>
        <w:rPr>
          <w:spacing w:val="-4"/>
          <w:szCs w:val="28"/>
        </w:rPr>
      </w:pPr>
    </w:p>
    <w:p w:rsidR="00486C78" w:rsidRPr="00922812" w:rsidRDefault="00486C78" w:rsidP="00486C78">
      <w:pPr>
        <w:tabs>
          <w:tab w:val="left" w:pos="8364"/>
        </w:tabs>
        <w:jc w:val="center"/>
        <w:rPr>
          <w:sz w:val="20"/>
        </w:rPr>
      </w:pPr>
      <w:r>
        <w:rPr>
          <w:spacing w:val="-4"/>
          <w:szCs w:val="28"/>
        </w:rPr>
        <w:t>___________</w:t>
      </w:r>
    </w:p>
    <w:p w:rsidR="00570BF9" w:rsidRDefault="00570BF9"/>
    <w:sectPr w:rsidR="00570BF9" w:rsidSect="00486C78">
      <w:pgSz w:w="11906" w:h="16838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77"/>
    <w:rsid w:val="000040B6"/>
    <w:rsid w:val="000A5B72"/>
    <w:rsid w:val="000B222C"/>
    <w:rsid w:val="000C6732"/>
    <w:rsid w:val="000E3FA7"/>
    <w:rsid w:val="000F0D05"/>
    <w:rsid w:val="000F0DFA"/>
    <w:rsid w:val="00234552"/>
    <w:rsid w:val="003178B3"/>
    <w:rsid w:val="003639F8"/>
    <w:rsid w:val="004662D7"/>
    <w:rsid w:val="00486C78"/>
    <w:rsid w:val="004C7C24"/>
    <w:rsid w:val="00560159"/>
    <w:rsid w:val="00570BF9"/>
    <w:rsid w:val="00594965"/>
    <w:rsid w:val="00667CCB"/>
    <w:rsid w:val="00674FC9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55A32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27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B427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486C7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486C7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486C78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7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427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B4277"/>
    <w:rPr>
      <w:rFonts w:eastAsia="Times New Roman"/>
      <w:color w:val="000000"/>
      <w:shd w:val="clear" w:color="auto" w:fill="FFFFFF"/>
      <w:lang w:eastAsia="ru-RU"/>
    </w:rPr>
  </w:style>
  <w:style w:type="paragraph" w:styleId="a5">
    <w:name w:val="No Spacing"/>
    <w:uiPriority w:val="1"/>
    <w:qFormat/>
    <w:rsid w:val="00486C78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486C78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6">
    <w:name w:val="Normal (Web)"/>
    <w:basedOn w:val="a"/>
    <w:unhideWhenUsed/>
    <w:rsid w:val="00486C78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2019-03-07T08:00:00Z</dcterms:created>
  <dcterms:modified xsi:type="dcterms:W3CDTF">2019-03-07T08:00:00Z</dcterms:modified>
</cp:coreProperties>
</file>