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77" w:rsidRDefault="00235B23" w:rsidP="007D0E77">
      <w:pPr>
        <w:ind w:left="5670"/>
        <w:jc w:val="cente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2839858</wp:posOffset>
                </wp:positionH>
                <wp:positionV relativeFrom="paragraph">
                  <wp:posOffset>-429785</wp:posOffset>
                </wp:positionV>
                <wp:extent cx="429370" cy="230588"/>
                <wp:effectExtent l="0" t="0" r="8890" b="0"/>
                <wp:wrapNone/>
                <wp:docPr id="1" name="Прямоугольник 1"/>
                <wp:cNvGraphicFramePr/>
                <a:graphic xmlns:a="http://schemas.openxmlformats.org/drawingml/2006/main">
                  <a:graphicData uri="http://schemas.microsoft.com/office/word/2010/wordprocessingShape">
                    <wps:wsp>
                      <wps:cNvSpPr/>
                      <wps:spPr>
                        <a:xfrm>
                          <a:off x="0" y="0"/>
                          <a:ext cx="429370" cy="2305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23.6pt;margin-top:-33.85pt;width:33.8pt;height:1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" fillcolor="white [3212]" stroked="f" strokeweight="2pt"/>
            </w:pict>
          </mc:Fallback>
        </mc:AlternateContent>
      </w:r>
      <w:r w:rsidR="007D0E77">
        <w:t>УТВЕРЖДЕН</w:t>
      </w:r>
    </w:p>
    <w:p w:rsidR="007D0E77" w:rsidRDefault="007D0E77" w:rsidP="007D0E77">
      <w:pPr>
        <w:ind w:left="5670"/>
        <w:jc w:val="center"/>
      </w:pPr>
      <w:r>
        <w:t>постановлением Администрации</w:t>
      </w:r>
    </w:p>
    <w:p w:rsidR="007D0E77" w:rsidRDefault="007D0E77" w:rsidP="007D0E77">
      <w:pPr>
        <w:ind w:left="5670"/>
        <w:jc w:val="center"/>
      </w:pPr>
      <w:r w:rsidRPr="008D68E0">
        <w:t xml:space="preserve">городского округа </w:t>
      </w:r>
    </w:p>
    <w:p w:rsidR="007D0E77" w:rsidRDefault="007D0E77" w:rsidP="007D0E77">
      <w:pPr>
        <w:ind w:left="5670"/>
        <w:jc w:val="center"/>
      </w:pPr>
      <w:r>
        <w:t>"Город Архангельск"</w:t>
      </w:r>
    </w:p>
    <w:p w:rsidR="007D0E77" w:rsidRDefault="007D0E77" w:rsidP="007D0E77">
      <w:pPr>
        <w:ind w:left="5670"/>
        <w:jc w:val="center"/>
      </w:pPr>
      <w:r>
        <w:t>от</w:t>
      </w:r>
      <w:r w:rsidR="00AB045E">
        <w:t xml:space="preserve"> </w:t>
      </w:r>
      <w:r w:rsidR="00DF7D62">
        <w:t>22 апреля 2021 г.</w:t>
      </w:r>
      <w:bookmarkStart w:id="0" w:name="_GoBack"/>
      <w:bookmarkEnd w:id="0"/>
      <w:r w:rsidR="00AB045E">
        <w:t xml:space="preserve"> </w:t>
      </w:r>
      <w:r>
        <w:t xml:space="preserve">№ </w:t>
      </w:r>
      <w:r w:rsidR="00DF7D62">
        <w:t>743</w:t>
      </w:r>
    </w:p>
    <w:p w:rsidR="007D0E77" w:rsidRDefault="007D0E77" w:rsidP="007D0E77">
      <w:pPr>
        <w:jc w:val="center"/>
      </w:pPr>
    </w:p>
    <w:p w:rsidR="007D0E77" w:rsidRPr="005034FD" w:rsidRDefault="007D0E77" w:rsidP="007D0E77">
      <w:pPr>
        <w:jc w:val="center"/>
      </w:pPr>
    </w:p>
    <w:p w:rsidR="00AB045E" w:rsidRDefault="00AB045E" w:rsidP="005034FD">
      <w:pPr>
        <w:widowControl w:val="0"/>
        <w:spacing w:after="120"/>
        <w:jc w:val="center"/>
        <w:rPr>
          <w:rFonts w:eastAsia="Times New Roman"/>
          <w:b/>
          <w:color w:val="000000"/>
          <w:lang w:eastAsia="ru-RU"/>
        </w:rPr>
      </w:pPr>
    </w:p>
    <w:p w:rsidR="00AB045E" w:rsidRDefault="00AB045E" w:rsidP="005034FD">
      <w:pPr>
        <w:widowControl w:val="0"/>
        <w:spacing w:after="120"/>
        <w:jc w:val="center"/>
        <w:rPr>
          <w:rFonts w:eastAsia="Times New Roman"/>
          <w:b/>
          <w:color w:val="000000"/>
          <w:lang w:eastAsia="ru-RU"/>
        </w:rPr>
      </w:pPr>
    </w:p>
    <w:p w:rsidR="00AB045E" w:rsidRDefault="00AB045E" w:rsidP="005034FD">
      <w:pPr>
        <w:widowControl w:val="0"/>
        <w:spacing w:after="120"/>
        <w:jc w:val="center"/>
        <w:rPr>
          <w:rFonts w:eastAsia="Times New Roman"/>
          <w:b/>
          <w:color w:val="000000"/>
          <w:lang w:eastAsia="ru-RU"/>
        </w:rPr>
      </w:pPr>
    </w:p>
    <w:p w:rsidR="00AB045E" w:rsidRDefault="00AB045E" w:rsidP="005034FD">
      <w:pPr>
        <w:widowControl w:val="0"/>
        <w:spacing w:after="120"/>
        <w:jc w:val="center"/>
        <w:rPr>
          <w:rFonts w:eastAsia="Times New Roman"/>
          <w:b/>
          <w:color w:val="000000"/>
          <w:lang w:eastAsia="ru-RU"/>
        </w:rPr>
      </w:pPr>
    </w:p>
    <w:p w:rsidR="00AB045E" w:rsidRDefault="00AB045E" w:rsidP="005034FD">
      <w:pPr>
        <w:widowControl w:val="0"/>
        <w:spacing w:after="120"/>
        <w:jc w:val="center"/>
        <w:rPr>
          <w:rFonts w:eastAsia="Times New Roman"/>
          <w:b/>
          <w:color w:val="000000"/>
          <w:lang w:eastAsia="ru-RU"/>
        </w:rPr>
      </w:pPr>
    </w:p>
    <w:p w:rsidR="005034FD" w:rsidRPr="005034FD" w:rsidRDefault="005034FD" w:rsidP="005034FD">
      <w:pPr>
        <w:widowControl w:val="0"/>
        <w:spacing w:after="120"/>
        <w:jc w:val="center"/>
        <w:rPr>
          <w:rFonts w:eastAsia="Times New Roman"/>
          <w:b/>
          <w:color w:val="000000"/>
          <w:lang w:eastAsia="ru-RU"/>
        </w:rPr>
      </w:pPr>
      <w:r w:rsidRPr="005034FD">
        <w:rPr>
          <w:rFonts w:eastAsia="Times New Roman"/>
          <w:b/>
          <w:color w:val="000000"/>
          <w:lang w:eastAsia="ru-RU"/>
        </w:rPr>
        <w:t xml:space="preserve">УСТАВ </w:t>
      </w:r>
    </w:p>
    <w:p w:rsidR="005034FD" w:rsidRPr="005034FD" w:rsidRDefault="005034FD" w:rsidP="005034FD">
      <w:pPr>
        <w:widowControl w:val="0"/>
        <w:spacing w:after="120"/>
        <w:jc w:val="center"/>
        <w:rPr>
          <w:rFonts w:eastAsia="Times New Roman"/>
          <w:b/>
          <w:color w:val="000000"/>
          <w:lang w:eastAsia="ru-RU"/>
        </w:rPr>
      </w:pPr>
      <w:r w:rsidRPr="005034FD">
        <w:rPr>
          <w:rFonts w:eastAsia="Times New Roman"/>
          <w:b/>
          <w:color w:val="000000"/>
          <w:lang w:eastAsia="ru-RU"/>
        </w:rPr>
        <w:t xml:space="preserve">ОБЩЕСТВА С ОГРАНИЧЕННОЙ ОТВЕТСТВЕННОСТЬЮ </w:t>
      </w:r>
    </w:p>
    <w:p w:rsidR="005034FD" w:rsidRPr="005034FD" w:rsidRDefault="005034FD" w:rsidP="005034FD">
      <w:pPr>
        <w:widowControl w:val="0"/>
        <w:spacing w:after="120"/>
        <w:jc w:val="center"/>
        <w:rPr>
          <w:rFonts w:eastAsia="Times New Roman"/>
          <w:b/>
          <w:color w:val="000000"/>
          <w:lang w:eastAsia="ru-RU"/>
        </w:rPr>
      </w:pPr>
      <w:r w:rsidRPr="005034FD">
        <w:rPr>
          <w:rFonts w:eastAsia="Times New Roman"/>
          <w:b/>
          <w:color w:val="000000"/>
          <w:lang w:eastAsia="ru-RU"/>
        </w:rPr>
        <w:t>"СТИГЛА"</w:t>
      </w:r>
    </w:p>
    <w:p w:rsidR="005034FD" w:rsidRPr="005034FD" w:rsidRDefault="005034FD" w:rsidP="005034FD">
      <w:pPr>
        <w:widowControl w:val="0"/>
        <w:spacing w:after="120"/>
        <w:rPr>
          <w:rFonts w:eastAsia="Times New Roman"/>
          <w:color w:val="000000"/>
          <w:lang w:eastAsia="ru-RU"/>
        </w:rPr>
      </w:pPr>
    </w:p>
    <w:p w:rsidR="005034FD" w:rsidRPr="005034FD" w:rsidRDefault="005034FD" w:rsidP="005034FD">
      <w:pPr>
        <w:widowControl w:val="0"/>
        <w:spacing w:after="120"/>
        <w:rPr>
          <w:rFonts w:eastAsia="Times New Roman"/>
          <w:color w:val="000000"/>
          <w:lang w:eastAsia="ru-RU"/>
        </w:rPr>
      </w:pPr>
    </w:p>
    <w:p w:rsidR="005034FD" w:rsidRPr="005034FD" w:rsidRDefault="005034FD" w:rsidP="005034FD">
      <w:pPr>
        <w:widowControl w:val="0"/>
        <w:spacing w:after="120"/>
        <w:rPr>
          <w:rFonts w:eastAsia="Times New Roman"/>
          <w:color w:val="000000"/>
          <w:lang w:eastAsia="ru-RU"/>
        </w:rPr>
      </w:pPr>
    </w:p>
    <w:p w:rsidR="005034FD" w:rsidRPr="005034FD" w:rsidRDefault="005034FD" w:rsidP="005034FD">
      <w:pPr>
        <w:widowControl w:val="0"/>
        <w:spacing w:after="120"/>
        <w:rPr>
          <w:rFonts w:eastAsia="Times New Roman"/>
          <w:color w:val="000000"/>
          <w:lang w:eastAsia="ru-RU"/>
        </w:rPr>
      </w:pPr>
    </w:p>
    <w:p w:rsidR="005034FD" w:rsidRPr="005034FD" w:rsidRDefault="005034FD" w:rsidP="005034FD">
      <w:pPr>
        <w:widowControl w:val="0"/>
        <w:spacing w:after="120"/>
        <w:rPr>
          <w:rFonts w:eastAsia="Times New Roman"/>
          <w:color w:val="000000"/>
          <w:lang w:eastAsia="ru-RU"/>
        </w:rPr>
      </w:pPr>
    </w:p>
    <w:p w:rsidR="005034FD" w:rsidRPr="005034FD" w:rsidRDefault="005034FD" w:rsidP="005034FD">
      <w:pPr>
        <w:widowControl w:val="0"/>
        <w:spacing w:after="120"/>
        <w:rPr>
          <w:rFonts w:eastAsia="Times New Roman"/>
          <w:color w:val="000000"/>
          <w:lang w:eastAsia="ru-RU"/>
        </w:rPr>
      </w:pPr>
    </w:p>
    <w:p w:rsidR="005034FD" w:rsidRPr="005034FD" w:rsidRDefault="005034FD" w:rsidP="005034FD">
      <w:pPr>
        <w:widowControl w:val="0"/>
        <w:spacing w:after="120"/>
        <w:rPr>
          <w:rFonts w:eastAsia="Times New Roman"/>
          <w:color w:val="000000"/>
          <w:lang w:eastAsia="ru-RU"/>
        </w:rPr>
      </w:pPr>
    </w:p>
    <w:p w:rsidR="005034FD" w:rsidRPr="005034FD" w:rsidRDefault="005034FD" w:rsidP="005034FD">
      <w:pPr>
        <w:widowControl w:val="0"/>
        <w:spacing w:after="120"/>
        <w:rPr>
          <w:rFonts w:eastAsia="Times New Roman"/>
          <w:color w:val="000000"/>
          <w:lang w:eastAsia="ru-RU"/>
        </w:rPr>
      </w:pPr>
    </w:p>
    <w:p w:rsidR="005034FD" w:rsidRPr="005034FD" w:rsidRDefault="005034FD" w:rsidP="005034FD">
      <w:pPr>
        <w:widowControl w:val="0"/>
        <w:spacing w:after="120"/>
        <w:rPr>
          <w:rFonts w:eastAsia="Times New Roman"/>
          <w:color w:val="000000"/>
          <w:lang w:eastAsia="ru-RU"/>
        </w:rPr>
      </w:pPr>
    </w:p>
    <w:p w:rsidR="005034FD" w:rsidRPr="005034FD" w:rsidRDefault="005034FD" w:rsidP="005034FD">
      <w:pPr>
        <w:widowControl w:val="0"/>
        <w:spacing w:after="120"/>
        <w:rPr>
          <w:rFonts w:eastAsia="Times New Roman"/>
          <w:color w:val="000000"/>
          <w:lang w:eastAsia="ru-RU"/>
        </w:rPr>
      </w:pPr>
    </w:p>
    <w:p w:rsidR="005034FD" w:rsidRPr="005034FD" w:rsidRDefault="005034FD" w:rsidP="005034FD">
      <w:pPr>
        <w:widowControl w:val="0"/>
        <w:spacing w:after="120"/>
        <w:rPr>
          <w:rFonts w:eastAsia="Times New Roman"/>
          <w:color w:val="000000"/>
          <w:lang w:eastAsia="ru-RU"/>
        </w:rPr>
      </w:pPr>
    </w:p>
    <w:p w:rsidR="005034FD" w:rsidRDefault="005034FD" w:rsidP="005034FD">
      <w:pPr>
        <w:widowControl w:val="0"/>
        <w:spacing w:after="120"/>
        <w:rPr>
          <w:rFonts w:eastAsia="Times New Roman"/>
          <w:color w:val="000000"/>
          <w:lang w:eastAsia="ru-RU"/>
        </w:rPr>
      </w:pPr>
    </w:p>
    <w:p w:rsidR="005034FD" w:rsidRDefault="005034FD" w:rsidP="005034FD">
      <w:pPr>
        <w:widowControl w:val="0"/>
        <w:spacing w:after="120"/>
        <w:rPr>
          <w:rFonts w:eastAsia="Times New Roman"/>
          <w:color w:val="000000"/>
          <w:lang w:eastAsia="ru-RU"/>
        </w:rPr>
      </w:pPr>
    </w:p>
    <w:p w:rsidR="005034FD" w:rsidRDefault="005034FD" w:rsidP="005034FD">
      <w:pPr>
        <w:widowControl w:val="0"/>
        <w:spacing w:after="120"/>
        <w:rPr>
          <w:rFonts w:eastAsia="Times New Roman"/>
          <w:color w:val="000000"/>
          <w:lang w:eastAsia="ru-RU"/>
        </w:rPr>
      </w:pPr>
    </w:p>
    <w:p w:rsidR="005034FD" w:rsidRPr="005034FD" w:rsidRDefault="005034FD" w:rsidP="005034FD">
      <w:pPr>
        <w:widowControl w:val="0"/>
        <w:spacing w:after="120"/>
        <w:rPr>
          <w:rFonts w:eastAsia="Times New Roman"/>
          <w:color w:val="000000"/>
          <w:lang w:eastAsia="ru-RU"/>
        </w:rPr>
      </w:pPr>
    </w:p>
    <w:p w:rsidR="005034FD" w:rsidRPr="005034FD" w:rsidRDefault="005034FD" w:rsidP="005034FD">
      <w:pPr>
        <w:widowControl w:val="0"/>
        <w:spacing w:after="120"/>
        <w:rPr>
          <w:rFonts w:eastAsia="Times New Roman"/>
          <w:color w:val="000000"/>
          <w:lang w:eastAsia="ru-RU"/>
        </w:rPr>
      </w:pPr>
    </w:p>
    <w:p w:rsidR="005034FD" w:rsidRPr="005034FD" w:rsidRDefault="005034FD" w:rsidP="005034FD">
      <w:pPr>
        <w:widowControl w:val="0"/>
        <w:spacing w:after="120"/>
        <w:rPr>
          <w:rFonts w:eastAsia="Times New Roman"/>
          <w:color w:val="000000"/>
          <w:lang w:eastAsia="ru-RU"/>
        </w:rPr>
      </w:pPr>
    </w:p>
    <w:p w:rsidR="005034FD" w:rsidRPr="005034FD" w:rsidRDefault="005034FD" w:rsidP="005034FD">
      <w:pPr>
        <w:widowControl w:val="0"/>
        <w:spacing w:after="120"/>
        <w:jc w:val="center"/>
        <w:rPr>
          <w:rFonts w:eastAsia="Times New Roman"/>
          <w:color w:val="000000"/>
          <w:lang w:eastAsia="ru-RU"/>
        </w:rPr>
      </w:pPr>
      <w:r w:rsidRPr="005034FD">
        <w:rPr>
          <w:rFonts w:eastAsia="Times New Roman"/>
          <w:color w:val="000000"/>
          <w:lang w:eastAsia="ru-RU"/>
        </w:rPr>
        <w:t>г. Архангельск</w:t>
      </w:r>
    </w:p>
    <w:p w:rsidR="00AB045E" w:rsidRDefault="005034FD" w:rsidP="005034FD">
      <w:pPr>
        <w:widowControl w:val="0"/>
        <w:spacing w:after="120"/>
        <w:jc w:val="center"/>
        <w:rPr>
          <w:rFonts w:eastAsia="Times New Roman"/>
          <w:color w:val="000000"/>
          <w:lang w:eastAsia="ru-RU"/>
        </w:rPr>
      </w:pPr>
      <w:r w:rsidRPr="005034FD">
        <w:rPr>
          <w:rFonts w:eastAsia="Times New Roman"/>
          <w:color w:val="000000"/>
          <w:lang w:eastAsia="ru-RU"/>
        </w:rPr>
        <w:t>2021 год</w:t>
      </w:r>
    </w:p>
    <w:p w:rsidR="008D37F6" w:rsidRDefault="00AB045E" w:rsidP="008D37F6">
      <w:pPr>
        <w:widowControl w:val="0"/>
        <w:suppressAutoHyphens/>
        <w:jc w:val="center"/>
        <w:rPr>
          <w:rFonts w:eastAsia="Times New Roman"/>
          <w:b/>
          <w:color w:val="000000"/>
          <w:lang w:eastAsia="ru-RU"/>
        </w:rPr>
      </w:pPr>
      <w:r>
        <w:rPr>
          <w:rFonts w:eastAsia="Times New Roman"/>
          <w:color w:val="000000"/>
          <w:lang w:eastAsia="ru-RU"/>
        </w:rPr>
        <w:br w:type="page"/>
      </w:r>
      <w:r w:rsidR="008D37F6">
        <w:rPr>
          <w:rFonts w:eastAsia="Times New Roman"/>
          <w:b/>
          <w:bCs/>
          <w:color w:val="000000"/>
          <w:lang w:val="en-US" w:eastAsia="ru-RU"/>
        </w:rPr>
        <w:lastRenderedPageBreak/>
        <w:t>I</w:t>
      </w:r>
      <w:r w:rsidR="008D37F6">
        <w:rPr>
          <w:rFonts w:eastAsia="Times New Roman"/>
          <w:b/>
          <w:bCs/>
          <w:color w:val="000000"/>
          <w:lang w:eastAsia="ru-RU"/>
        </w:rPr>
        <w:t>. Общие положения</w:t>
      </w:r>
    </w:p>
    <w:p w:rsidR="008D37F6" w:rsidRDefault="008D37F6" w:rsidP="008D37F6">
      <w:pPr>
        <w:widowControl w:val="0"/>
        <w:suppressAutoHyphens/>
        <w:ind w:left="720"/>
        <w:rPr>
          <w:rFonts w:eastAsia="Times New Roman"/>
          <w:b/>
          <w:color w:val="000000"/>
          <w:lang w:eastAsia="ru-RU"/>
        </w:rPr>
      </w:pP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1. Общество с ограниченной ответственностью "Стигла" (далее – Общество) создано в соответствии с Гражданским кодексом Российской Федерации, Федеральными законами от 21 декабря 2001 года № </w:t>
      </w:r>
      <w:hyperlink r:id="rId9" w:history="1">
        <w:r w:rsidRPr="008D37F6">
          <w:rPr>
            <w:rStyle w:val="a7"/>
            <w:rFonts w:eastAsia="Times New Roman"/>
            <w:color w:val="auto"/>
            <w:u w:val="none"/>
            <w:lang w:eastAsia="ru-RU"/>
          </w:rPr>
          <w:t>178-ФЗ</w:t>
        </w:r>
      </w:hyperlink>
      <w:r w:rsidRPr="008D37F6">
        <w:rPr>
          <w:rFonts w:eastAsia="Times New Roman"/>
          <w:lang w:eastAsia="ru-RU"/>
        </w:rPr>
        <w:t xml:space="preserve">   </w:t>
      </w:r>
      <w:r>
        <w:rPr>
          <w:rFonts w:eastAsia="Times New Roman"/>
          <w:color w:val="000000"/>
          <w:lang w:eastAsia="ru-RU"/>
        </w:rPr>
        <w:t xml:space="preserve">        "О приватизации государственного и муниципального имущества" </w:t>
      </w:r>
      <w:r>
        <w:rPr>
          <w:rFonts w:eastAsia="Times New Roman"/>
          <w:color w:val="000000"/>
          <w:lang w:eastAsia="ru-RU"/>
        </w:rPr>
        <w:br/>
        <w:t xml:space="preserve">и от 8 февраля 1998 года № </w:t>
      </w:r>
      <w:hyperlink r:id="rId10" w:history="1">
        <w:r w:rsidRPr="008D37F6">
          <w:rPr>
            <w:rStyle w:val="a7"/>
            <w:rFonts w:eastAsia="Times New Roman"/>
            <w:color w:val="auto"/>
            <w:u w:val="none"/>
            <w:lang w:eastAsia="ru-RU"/>
          </w:rPr>
          <w:t>14-ФЗ</w:t>
        </w:r>
      </w:hyperlink>
      <w:r w:rsidRPr="008D37F6">
        <w:rPr>
          <w:rFonts w:eastAsia="Times New Roman"/>
          <w:lang w:eastAsia="ru-RU"/>
        </w:rPr>
        <w:t xml:space="preserve"> </w:t>
      </w:r>
      <w:r>
        <w:rPr>
          <w:rFonts w:eastAsia="Times New Roman"/>
          <w:color w:val="000000"/>
          <w:lang w:eastAsia="ru-RU"/>
        </w:rPr>
        <w:t xml:space="preserve">"Об обществах с ограниченной ответственностью" (далее – Федеральный закон об обществах с ограниченной ответственностью) путем преобразования муниципального унитарного предприятия "Стигла" муниципального образования "Город Архангельск" </w:t>
      </w:r>
      <w:r>
        <w:rPr>
          <w:rFonts w:eastAsia="Times New Roman"/>
          <w:color w:val="000000"/>
          <w:lang w:eastAsia="ru-RU"/>
        </w:rPr>
        <w:br/>
        <w:t>на основании распоряжения Администрации муниципального образования "Город Архангельск" от 30 декабря 2020 года № 1061р</w:t>
      </w:r>
      <w:r>
        <w:rPr>
          <w:rFonts w:eastAsia="Times New Roman"/>
          <w:color w:val="FF0000"/>
          <w:lang w:eastAsia="ru-RU"/>
        </w:rPr>
        <w:t xml:space="preserve"> </w:t>
      </w:r>
      <w:r>
        <w:rPr>
          <w:rFonts w:eastAsia="Times New Roman"/>
          <w:color w:val="000000"/>
          <w:lang w:eastAsia="ru-RU"/>
        </w:rPr>
        <w:t>"О приватизации муниципального унитарного предприятия "Стигла" муниципального образования "Город Архангельск" и является его правопреемником.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2. Учредителем Общества является городской округ "Город Архангельск" в лице Администрации муниципального образования "Город Архангельск".</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3. Общество учреждено на неограниченный срок.</w:t>
      </w:r>
    </w:p>
    <w:p w:rsidR="008D37F6" w:rsidRDefault="008D37F6" w:rsidP="008D37F6">
      <w:pPr>
        <w:widowControl w:val="0"/>
        <w:ind w:firstLine="720"/>
        <w:jc w:val="both"/>
        <w:rPr>
          <w:rFonts w:eastAsia="Times New Roman"/>
          <w:color w:val="000000"/>
          <w:lang w:eastAsia="ru-RU"/>
        </w:rPr>
      </w:pPr>
    </w:p>
    <w:p w:rsidR="008D37F6" w:rsidRDefault="008D37F6" w:rsidP="008D37F6">
      <w:pPr>
        <w:widowControl w:val="0"/>
        <w:ind w:firstLine="720"/>
        <w:jc w:val="center"/>
        <w:rPr>
          <w:rFonts w:eastAsia="Times New Roman"/>
          <w:b/>
          <w:bCs/>
          <w:color w:val="000000"/>
          <w:lang w:eastAsia="ru-RU"/>
        </w:rPr>
      </w:pPr>
      <w:r>
        <w:rPr>
          <w:rFonts w:eastAsia="Times New Roman"/>
          <w:b/>
          <w:bCs/>
          <w:color w:val="000000"/>
          <w:lang w:val="en-US" w:eastAsia="ru-RU"/>
        </w:rPr>
        <w:t>II</w:t>
      </w:r>
      <w:r>
        <w:rPr>
          <w:rFonts w:eastAsia="Times New Roman"/>
          <w:b/>
          <w:bCs/>
          <w:color w:val="000000"/>
          <w:lang w:eastAsia="ru-RU"/>
        </w:rPr>
        <w:t>. Фирменное наименование и место нахождения Общества</w:t>
      </w:r>
    </w:p>
    <w:p w:rsidR="008D37F6" w:rsidRDefault="008D37F6" w:rsidP="008D37F6">
      <w:pPr>
        <w:widowControl w:val="0"/>
        <w:ind w:firstLine="720"/>
        <w:jc w:val="center"/>
        <w:rPr>
          <w:rFonts w:eastAsia="Times New Roman"/>
          <w:color w:val="000000"/>
          <w:lang w:eastAsia="ru-RU"/>
        </w:rPr>
      </w:pPr>
    </w:p>
    <w:p w:rsidR="008D37F6" w:rsidRDefault="008D37F6" w:rsidP="008D37F6">
      <w:pPr>
        <w:widowControl w:val="0"/>
        <w:ind w:firstLine="720"/>
        <w:jc w:val="both"/>
        <w:rPr>
          <w:rFonts w:eastAsia="Times New Roman"/>
          <w:lang w:eastAsia="ru-RU"/>
        </w:rPr>
      </w:pPr>
      <w:r>
        <w:rPr>
          <w:rFonts w:eastAsia="Times New Roman"/>
          <w:lang w:eastAsia="ru-RU"/>
        </w:rPr>
        <w:t>4. Полное фирменное наименование Общества на русском языке: общество с ограниченной ответственностью "Стигла".</w:t>
      </w:r>
    </w:p>
    <w:p w:rsidR="008D37F6" w:rsidRDefault="008D37F6" w:rsidP="008D37F6">
      <w:pPr>
        <w:widowControl w:val="0"/>
        <w:ind w:firstLine="720"/>
        <w:jc w:val="both"/>
        <w:rPr>
          <w:rFonts w:eastAsia="Times New Roman"/>
          <w:lang w:eastAsia="ru-RU"/>
        </w:rPr>
      </w:pPr>
      <w:r>
        <w:rPr>
          <w:rFonts w:eastAsia="Times New Roman"/>
          <w:spacing w:val="-4"/>
          <w:lang w:eastAsia="ru-RU"/>
        </w:rPr>
        <w:t>5. Сокращенное фирменное наименование Общества на русском языке:</w:t>
      </w:r>
      <w:r>
        <w:rPr>
          <w:rFonts w:eastAsia="Times New Roman"/>
          <w:lang w:eastAsia="ru-RU"/>
        </w:rPr>
        <w:t xml:space="preserve">               ООО "Стигла".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6. Место нахождения Общества: город Архангельск.</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7. Адрес и место хранения документов Общества: 163071, Россия, Архангельская область, город Архангельск, улица Нагорная, дом 7.</w:t>
      </w:r>
    </w:p>
    <w:p w:rsidR="008D37F6" w:rsidRDefault="008D37F6" w:rsidP="008D37F6">
      <w:pPr>
        <w:widowControl w:val="0"/>
        <w:ind w:firstLine="720"/>
        <w:jc w:val="both"/>
        <w:rPr>
          <w:rFonts w:eastAsia="Times New Roman"/>
          <w:color w:val="000000"/>
          <w:lang w:eastAsia="ru-RU"/>
        </w:rPr>
      </w:pPr>
    </w:p>
    <w:p w:rsidR="008D37F6" w:rsidRDefault="008D37F6" w:rsidP="008D37F6">
      <w:pPr>
        <w:widowControl w:val="0"/>
        <w:suppressAutoHyphens/>
        <w:jc w:val="center"/>
        <w:rPr>
          <w:rFonts w:eastAsia="Times New Roman"/>
          <w:b/>
          <w:bCs/>
          <w:color w:val="000000"/>
          <w:lang w:eastAsia="ru-RU"/>
        </w:rPr>
      </w:pPr>
      <w:r>
        <w:rPr>
          <w:rFonts w:eastAsia="Times New Roman"/>
          <w:b/>
          <w:bCs/>
          <w:color w:val="000000"/>
          <w:lang w:val="en-US" w:eastAsia="ru-RU"/>
        </w:rPr>
        <w:t>III</w:t>
      </w:r>
      <w:r>
        <w:rPr>
          <w:rFonts w:eastAsia="Times New Roman"/>
          <w:b/>
          <w:bCs/>
          <w:color w:val="000000"/>
          <w:lang w:eastAsia="ru-RU"/>
        </w:rPr>
        <w:t>. Правовой статус Общества, права и обязанности Общества</w:t>
      </w:r>
    </w:p>
    <w:p w:rsidR="008D37F6" w:rsidRDefault="008D37F6" w:rsidP="008D37F6">
      <w:pPr>
        <w:widowControl w:val="0"/>
        <w:suppressAutoHyphens/>
        <w:ind w:left="720"/>
        <w:rPr>
          <w:rFonts w:eastAsia="Times New Roman"/>
          <w:b/>
          <w:bCs/>
          <w:color w:val="000000"/>
          <w:lang w:eastAsia="ru-RU"/>
        </w:rPr>
      </w:pPr>
    </w:p>
    <w:p w:rsidR="008D37F6" w:rsidRDefault="008D37F6" w:rsidP="008D37F6">
      <w:pPr>
        <w:widowControl w:val="0"/>
        <w:tabs>
          <w:tab w:val="left" w:pos="1276"/>
        </w:tabs>
        <w:ind w:firstLine="720"/>
        <w:jc w:val="both"/>
        <w:rPr>
          <w:rFonts w:eastAsia="Times New Roman"/>
          <w:color w:val="000000"/>
          <w:lang w:eastAsia="ru-RU"/>
        </w:rPr>
      </w:pPr>
      <w:r>
        <w:rPr>
          <w:rFonts w:eastAsia="Times New Roman"/>
          <w:color w:val="000000"/>
          <w:lang w:eastAsia="ru-RU"/>
        </w:rPr>
        <w:t>8.</w:t>
      </w:r>
      <w:r>
        <w:rPr>
          <w:rFonts w:eastAsia="Times New Roman"/>
          <w:color w:val="000000"/>
          <w:lang w:eastAsia="ru-RU"/>
        </w:rPr>
        <w:tab/>
        <w:t>Общество является юридическим лицом. Общество имеет обособленное имущество и отвечает им по своим обязательствам, может от своего имени приобретать и осуществлять гражданские права и исполнять  гражданские обязанности, быть истцом и ответчиком в суде. Общество приобретает права юридического лица с даты его государственной регистрации. В своей деятельности Общество руководствуется законодательством Российской Федерации, а также настоящим Уставом.</w:t>
      </w:r>
    </w:p>
    <w:p w:rsidR="008D37F6" w:rsidRDefault="008D37F6" w:rsidP="008D37F6">
      <w:pPr>
        <w:widowControl w:val="0"/>
        <w:tabs>
          <w:tab w:val="left" w:pos="1276"/>
        </w:tabs>
        <w:ind w:firstLine="720"/>
        <w:jc w:val="both"/>
        <w:rPr>
          <w:rFonts w:eastAsia="Times New Roman"/>
          <w:color w:val="000000"/>
          <w:lang w:eastAsia="ru-RU"/>
        </w:rPr>
      </w:pPr>
      <w:r>
        <w:rPr>
          <w:rFonts w:eastAsia="Times New Roman"/>
          <w:color w:val="000000"/>
          <w:lang w:eastAsia="ru-RU"/>
        </w:rPr>
        <w:t>9.</w:t>
      </w:r>
      <w:r>
        <w:rPr>
          <w:rFonts w:eastAsia="Times New Roman"/>
          <w:color w:val="000000"/>
          <w:lang w:eastAsia="ru-RU"/>
        </w:rPr>
        <w:tab/>
        <w:t xml:space="preserve">Общество имеет круглую печать, содержащую его полное фирменное наименование на русском языке и указание на место нахождения. </w:t>
      </w:r>
      <w:r>
        <w:rPr>
          <w:rFonts w:eastAsia="Times New Roman"/>
          <w:color w:val="000000"/>
          <w:lang w:eastAsia="ru-RU"/>
        </w:rPr>
        <w:br/>
        <w:t xml:space="preserve">В печати может быть также указано фирменное наименование общества </w:t>
      </w:r>
      <w:r>
        <w:rPr>
          <w:rFonts w:eastAsia="Times New Roman"/>
          <w:color w:val="000000"/>
          <w:lang w:eastAsia="ru-RU"/>
        </w:rPr>
        <w:br/>
        <w:t xml:space="preserve">на любом иностранном языке или языке народов Российской Федерации. Общество может иметь штампы и бланки со своим наименованием, собственную эмблему, а также зарегистрированный в установленном порядке </w:t>
      </w:r>
    </w:p>
    <w:p w:rsidR="008D37F6" w:rsidRDefault="008D37F6" w:rsidP="008D37F6">
      <w:pPr>
        <w:widowControl w:val="0"/>
        <w:tabs>
          <w:tab w:val="left" w:pos="1276"/>
        </w:tabs>
        <w:jc w:val="both"/>
        <w:rPr>
          <w:rFonts w:eastAsia="Times New Roman"/>
          <w:color w:val="000000"/>
          <w:lang w:eastAsia="ru-RU"/>
        </w:rPr>
      </w:pPr>
    </w:p>
    <w:p w:rsidR="008D37F6" w:rsidRDefault="008D37F6" w:rsidP="008D37F6">
      <w:pPr>
        <w:widowControl w:val="0"/>
        <w:tabs>
          <w:tab w:val="left" w:pos="1276"/>
        </w:tabs>
        <w:jc w:val="both"/>
        <w:rPr>
          <w:rFonts w:eastAsia="Times New Roman"/>
          <w:color w:val="000000"/>
          <w:lang w:eastAsia="ru-RU"/>
        </w:rPr>
      </w:pPr>
      <w:r>
        <w:rPr>
          <w:rFonts w:eastAsia="Times New Roman"/>
          <w:color w:val="000000"/>
          <w:lang w:eastAsia="ru-RU"/>
        </w:rPr>
        <w:lastRenderedPageBreak/>
        <w:t>товарный знак и другие средства визуальной идентификации.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10. Общество вправе участвовать самостоятельно или совместно </w:t>
      </w:r>
      <w:r>
        <w:rPr>
          <w:rFonts w:eastAsia="Times New Roman"/>
          <w:color w:val="000000"/>
          <w:lang w:eastAsia="ru-RU"/>
        </w:rPr>
        <w:br/>
        <w:t xml:space="preserve">с другими юридическими и физическими лицами в других коммерческих </w:t>
      </w:r>
      <w:r>
        <w:rPr>
          <w:rFonts w:eastAsia="Times New Roman"/>
          <w:color w:val="000000"/>
          <w:lang w:eastAsia="ru-RU"/>
        </w:rPr>
        <w:br/>
        <w:t xml:space="preserve">и некоммерческих организациях на территории Российской Федерации и за ее пределами в соответствии с законодательством Российской Федерации </w:t>
      </w:r>
      <w:r>
        <w:rPr>
          <w:rFonts w:eastAsia="Times New Roman"/>
          <w:color w:val="000000"/>
          <w:lang w:eastAsia="ru-RU"/>
        </w:rPr>
        <w:br/>
        <w:t>и законодательством соответствующего иностранного государства.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11. Общество вправе в установленном порядке открывать банковские счета на территории Российской Федерации и за ее пределами.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12. Общество самостоятельно планирует и осуществляет собственную деятельность, определяет размер заработной платы и прочие условия оплаты труда работников, цены на продукцию (товары), выполняемые работы и оказываемые услуги, а также порядок и форму расчетов по сделкам, если иное не предусмотрено законодательством.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13. Во внутреннем регламенте и в иных внутренних документах Общества могут содержаться положения, не противоречащие настоящему Уставу.</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14. Изменения, внесенные в настоящий Устав, приобретают силу для третьих лиц с даты государственной регистрации соответствующих изменений, а в случаях, установленных законом, с даты уведомления органа, осуществляющего государственную регистрацию, о таких изменениях. Однако Общество и его учредители не вправе ссылаться на отсутствие регистрации таких изменений в отношениях с третьими лицами, действовавшими с учетом таких изменений.</w:t>
      </w:r>
    </w:p>
    <w:p w:rsidR="008D37F6" w:rsidRDefault="008D37F6" w:rsidP="008D37F6">
      <w:pPr>
        <w:widowControl w:val="0"/>
        <w:ind w:firstLine="720"/>
        <w:jc w:val="both"/>
        <w:rPr>
          <w:rFonts w:eastAsia="Times New Roman"/>
          <w:color w:val="000000"/>
          <w:lang w:eastAsia="ru-RU"/>
        </w:rPr>
      </w:pPr>
    </w:p>
    <w:p w:rsidR="008D37F6" w:rsidRDefault="008D37F6" w:rsidP="008D37F6">
      <w:pPr>
        <w:widowControl w:val="0"/>
        <w:ind w:firstLine="720"/>
        <w:jc w:val="center"/>
        <w:rPr>
          <w:rFonts w:eastAsia="Times New Roman"/>
          <w:b/>
          <w:bCs/>
          <w:color w:val="000000"/>
          <w:lang w:eastAsia="ru-RU"/>
        </w:rPr>
      </w:pPr>
      <w:r>
        <w:rPr>
          <w:rFonts w:eastAsia="Times New Roman"/>
          <w:b/>
          <w:bCs/>
          <w:color w:val="000000"/>
          <w:lang w:val="en-US" w:eastAsia="ru-RU"/>
        </w:rPr>
        <w:t>IV</w:t>
      </w:r>
      <w:r>
        <w:rPr>
          <w:rFonts w:eastAsia="Times New Roman"/>
          <w:b/>
          <w:bCs/>
          <w:color w:val="000000"/>
          <w:lang w:eastAsia="ru-RU"/>
        </w:rPr>
        <w:t>. Цели и предмет деятельности Общества</w:t>
      </w:r>
    </w:p>
    <w:p w:rsidR="008D37F6" w:rsidRDefault="008D37F6" w:rsidP="008D37F6">
      <w:pPr>
        <w:widowControl w:val="0"/>
        <w:ind w:firstLine="720"/>
        <w:jc w:val="center"/>
        <w:rPr>
          <w:rFonts w:eastAsia="Times New Roman"/>
          <w:color w:val="000000"/>
          <w:lang w:eastAsia="ru-RU"/>
        </w:rPr>
      </w:pP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15. Общество осуществляет свою деятельность в целях получения прибыли и осуществления социальных задач.</w:t>
      </w:r>
    </w:p>
    <w:p w:rsidR="008D37F6" w:rsidRDefault="008D37F6" w:rsidP="008D37F6">
      <w:pPr>
        <w:widowControl w:val="0"/>
        <w:ind w:firstLine="720"/>
        <w:jc w:val="both"/>
        <w:rPr>
          <w:rFonts w:eastAsia="Times New Roman"/>
          <w:lang w:eastAsia="ru-RU"/>
        </w:rPr>
      </w:pPr>
      <w:r>
        <w:rPr>
          <w:rFonts w:eastAsia="Times New Roman"/>
          <w:color w:val="000000"/>
          <w:lang w:eastAsia="ru-RU"/>
        </w:rPr>
        <w:t xml:space="preserve">16. Для достижения целей деятельности Общества, указанных </w:t>
      </w:r>
      <w:r>
        <w:rPr>
          <w:rFonts w:eastAsia="Times New Roman"/>
          <w:color w:val="000000"/>
          <w:lang w:eastAsia="ru-RU"/>
        </w:rPr>
        <w:br/>
      </w:r>
      <w:r>
        <w:rPr>
          <w:rFonts w:eastAsia="Times New Roman"/>
          <w:lang w:eastAsia="ru-RU"/>
        </w:rPr>
        <w:t xml:space="preserve">в пункте 15 настоящего Устава, Общество вправе осуществлять </w:t>
      </w:r>
      <w:r>
        <w:rPr>
          <w:rFonts w:eastAsia="Times New Roman"/>
          <w:lang w:eastAsia="ru-RU"/>
        </w:rPr>
        <w:br/>
        <w:t>в установленном законодательством порядке следующие виды деятельности:</w:t>
      </w:r>
    </w:p>
    <w:p w:rsidR="008D37F6" w:rsidRDefault="008D37F6" w:rsidP="008D37F6">
      <w:pPr>
        <w:spacing w:after="1" w:line="220" w:lineRule="atLeast"/>
        <w:ind w:firstLine="708"/>
        <w:jc w:val="both"/>
        <w:rPr>
          <w:rFonts w:eastAsia="Times New Roman"/>
          <w:lang w:eastAsia="ru-RU"/>
        </w:rPr>
      </w:pPr>
      <w:r>
        <w:rPr>
          <w:rFonts w:eastAsia="Times New Roman"/>
          <w:lang w:eastAsia="ru-RU"/>
        </w:rPr>
        <w:t>стирка и химическая чистка текстильных и меховых изделий;</w:t>
      </w:r>
    </w:p>
    <w:p w:rsidR="008D37F6" w:rsidRDefault="008D37F6" w:rsidP="008D37F6">
      <w:pPr>
        <w:spacing w:after="1" w:line="220" w:lineRule="atLeast"/>
        <w:ind w:firstLine="708"/>
        <w:jc w:val="both"/>
        <w:rPr>
          <w:rFonts w:eastAsia="Times New Roman"/>
          <w:lang w:eastAsia="ru-RU"/>
        </w:rPr>
      </w:pPr>
      <w:r>
        <w:rPr>
          <w:rFonts w:eastAsia="Times New Roman"/>
          <w:lang w:eastAsia="ru-RU"/>
        </w:rPr>
        <w:t>аренда и управление собственным или арендованным недвижимым имуществом;</w:t>
      </w:r>
    </w:p>
    <w:p w:rsidR="008D37F6" w:rsidRDefault="008D37F6" w:rsidP="008D37F6">
      <w:pPr>
        <w:spacing w:after="1" w:line="220" w:lineRule="atLeast"/>
        <w:jc w:val="both"/>
        <w:rPr>
          <w:rFonts w:eastAsia="Times New Roman"/>
          <w:lang w:eastAsia="ru-RU"/>
        </w:rPr>
      </w:pPr>
      <w:r>
        <w:rPr>
          <w:rFonts w:eastAsia="Times New Roman"/>
          <w:lang w:eastAsia="ru-RU"/>
        </w:rPr>
        <w:tab/>
      </w:r>
      <w:r w:rsidRPr="008D37F6">
        <w:rPr>
          <w:rFonts w:eastAsia="Times New Roman"/>
          <w:spacing w:val="-10"/>
          <w:lang w:eastAsia="ru-RU"/>
        </w:rPr>
        <w:t>управление недвижимым имуществом за вознаграждение или на договорной</w:t>
      </w:r>
      <w:r>
        <w:rPr>
          <w:rFonts w:eastAsia="Times New Roman"/>
          <w:lang w:eastAsia="ru-RU"/>
        </w:rPr>
        <w:t xml:space="preserve"> основе;</w:t>
      </w:r>
    </w:p>
    <w:p w:rsidR="008D37F6" w:rsidRDefault="008D37F6" w:rsidP="008D37F6">
      <w:pPr>
        <w:spacing w:after="1" w:line="220" w:lineRule="atLeast"/>
        <w:jc w:val="both"/>
        <w:rPr>
          <w:rFonts w:eastAsia="Times New Roman"/>
          <w:lang w:eastAsia="ru-RU"/>
        </w:rPr>
      </w:pPr>
      <w:r>
        <w:rPr>
          <w:rFonts w:eastAsia="Times New Roman"/>
          <w:lang w:eastAsia="ru-RU"/>
        </w:rPr>
        <w:tab/>
        <w:t>прокат и аренда прочих предметов личного пользования и хозяйственно-бытового назначения;</w:t>
      </w:r>
    </w:p>
    <w:p w:rsidR="008D37F6" w:rsidRDefault="008D37F6" w:rsidP="008D37F6">
      <w:pPr>
        <w:spacing w:after="1" w:line="220" w:lineRule="atLeast"/>
        <w:jc w:val="both"/>
        <w:rPr>
          <w:rFonts w:eastAsia="Times New Roman"/>
          <w:lang w:eastAsia="ru-RU"/>
        </w:rPr>
      </w:pPr>
      <w:r>
        <w:rPr>
          <w:rFonts w:eastAsia="Times New Roman"/>
          <w:lang w:eastAsia="ru-RU"/>
        </w:rPr>
        <w:tab/>
        <w:t>деятельность в области медицины прочая;</w:t>
      </w:r>
    </w:p>
    <w:p w:rsidR="008D37F6" w:rsidRDefault="008D37F6" w:rsidP="008D37F6">
      <w:pPr>
        <w:spacing w:after="1" w:line="220" w:lineRule="atLeast"/>
        <w:jc w:val="both"/>
        <w:rPr>
          <w:rFonts w:eastAsia="Times New Roman"/>
          <w:lang w:eastAsia="ru-RU"/>
        </w:rPr>
      </w:pPr>
      <w:r>
        <w:rPr>
          <w:rFonts w:eastAsia="Times New Roman"/>
          <w:lang w:eastAsia="ru-RU"/>
        </w:rPr>
        <w:tab/>
        <w:t>торговля оптовая текстильными изделиями;</w:t>
      </w:r>
    </w:p>
    <w:p w:rsidR="008D37F6" w:rsidRDefault="008D37F6" w:rsidP="008D37F6">
      <w:pPr>
        <w:spacing w:after="1" w:line="220" w:lineRule="atLeast"/>
        <w:ind w:firstLine="708"/>
        <w:jc w:val="both"/>
        <w:rPr>
          <w:rFonts w:eastAsia="Times New Roman"/>
          <w:lang w:eastAsia="ru-RU"/>
        </w:rPr>
      </w:pPr>
      <w:r>
        <w:rPr>
          <w:rFonts w:eastAsia="Times New Roman"/>
          <w:lang w:eastAsia="ru-RU"/>
        </w:rPr>
        <w:t>торговля оптовая прочими бытовыми товарами;</w:t>
      </w:r>
    </w:p>
    <w:p w:rsidR="008D37F6" w:rsidRDefault="008D37F6" w:rsidP="008D37F6">
      <w:pPr>
        <w:spacing w:after="1" w:line="220" w:lineRule="atLeast"/>
        <w:ind w:firstLine="708"/>
        <w:jc w:val="both"/>
        <w:rPr>
          <w:rFonts w:eastAsia="Times New Roman"/>
          <w:lang w:eastAsia="ru-RU"/>
        </w:rPr>
      </w:pPr>
      <w:r>
        <w:rPr>
          <w:rFonts w:eastAsia="Times New Roman"/>
          <w:lang w:eastAsia="ru-RU"/>
        </w:rPr>
        <w:t>ремонт бытовых приборов, домашнего и садового инвентаря;</w:t>
      </w:r>
    </w:p>
    <w:p w:rsidR="008D37F6" w:rsidRDefault="008D37F6" w:rsidP="008D37F6">
      <w:pPr>
        <w:spacing w:after="1" w:line="220" w:lineRule="atLeast"/>
        <w:ind w:firstLine="708"/>
        <w:jc w:val="both"/>
        <w:rPr>
          <w:rFonts w:eastAsia="Times New Roman"/>
          <w:lang w:eastAsia="ru-RU"/>
        </w:rPr>
      </w:pPr>
      <w:r>
        <w:rPr>
          <w:rFonts w:eastAsia="Times New Roman"/>
          <w:lang w:eastAsia="ru-RU"/>
        </w:rPr>
        <w:t>ремонт прочих предметов личного потребления и бытовых товаров;</w:t>
      </w:r>
    </w:p>
    <w:p w:rsidR="008D37F6" w:rsidRDefault="008D37F6" w:rsidP="008D37F6">
      <w:pPr>
        <w:spacing w:after="1" w:line="220" w:lineRule="atLeast"/>
        <w:ind w:firstLine="708"/>
        <w:jc w:val="both"/>
        <w:rPr>
          <w:rFonts w:eastAsia="Times New Roman"/>
          <w:lang w:eastAsia="ru-RU"/>
        </w:rPr>
      </w:pPr>
    </w:p>
    <w:p w:rsidR="008D37F6" w:rsidRDefault="008D37F6" w:rsidP="008D37F6">
      <w:pPr>
        <w:spacing w:after="1" w:line="220" w:lineRule="atLeast"/>
        <w:ind w:firstLine="708"/>
        <w:jc w:val="both"/>
        <w:rPr>
          <w:rFonts w:eastAsia="Times New Roman"/>
          <w:lang w:eastAsia="ru-RU"/>
        </w:rPr>
      </w:pPr>
      <w:r>
        <w:rPr>
          <w:rFonts w:eastAsia="Times New Roman"/>
          <w:lang w:eastAsia="ru-RU"/>
        </w:rPr>
        <w:lastRenderedPageBreak/>
        <w:t>предоставление прочих услуг.</w:t>
      </w:r>
    </w:p>
    <w:p w:rsidR="008D37F6" w:rsidRDefault="008D37F6" w:rsidP="008D37F6">
      <w:pPr>
        <w:ind w:firstLine="720"/>
        <w:jc w:val="both"/>
        <w:rPr>
          <w:rFonts w:eastAsia="Times New Roman"/>
          <w:lang w:eastAsia="ru-RU"/>
        </w:rPr>
      </w:pPr>
      <w:r>
        <w:rPr>
          <w:rFonts w:eastAsia="Times New Roman"/>
          <w:lang w:eastAsia="ru-RU"/>
        </w:rPr>
        <w:t>Общество вправе осуществлять ведение и любых других видов деятельности, не противоречащих законодательству Российской Федерации.</w:t>
      </w:r>
    </w:p>
    <w:p w:rsidR="008D37F6" w:rsidRDefault="008D37F6" w:rsidP="008D37F6">
      <w:pPr>
        <w:widowControl w:val="0"/>
        <w:ind w:firstLine="720"/>
        <w:jc w:val="both"/>
        <w:rPr>
          <w:rFonts w:eastAsia="Times New Roman"/>
          <w:color w:val="000000"/>
          <w:lang w:eastAsia="ru-RU"/>
        </w:rPr>
      </w:pPr>
      <w:r>
        <w:rPr>
          <w:rFonts w:eastAsia="Times New Roman"/>
          <w:lang w:eastAsia="ru-RU"/>
        </w:rPr>
        <w:t xml:space="preserve">17. Отдельными видами деятельности, перечень которых определяется федеральными законами, Общество может заниматься только на основании </w:t>
      </w:r>
      <w:r>
        <w:rPr>
          <w:rFonts w:eastAsia="Times New Roman"/>
          <w:color w:val="000000"/>
          <w:lang w:eastAsia="ru-RU"/>
        </w:rPr>
        <w:t>специального разрешения (лицензии).</w:t>
      </w:r>
    </w:p>
    <w:p w:rsidR="008D37F6" w:rsidRDefault="008D37F6" w:rsidP="008D37F6">
      <w:pPr>
        <w:widowControl w:val="0"/>
        <w:ind w:firstLine="720"/>
        <w:jc w:val="both"/>
        <w:rPr>
          <w:rFonts w:eastAsia="Times New Roman"/>
          <w:lang w:eastAsia="ru-RU"/>
        </w:rPr>
      </w:pPr>
    </w:p>
    <w:p w:rsidR="008D37F6" w:rsidRDefault="008D37F6" w:rsidP="008D37F6">
      <w:pPr>
        <w:widowControl w:val="0"/>
        <w:ind w:firstLine="720"/>
        <w:jc w:val="center"/>
        <w:rPr>
          <w:rFonts w:eastAsia="Times New Roman"/>
          <w:b/>
          <w:bCs/>
          <w:color w:val="000000"/>
          <w:lang w:eastAsia="ru-RU"/>
        </w:rPr>
      </w:pPr>
      <w:r>
        <w:rPr>
          <w:rFonts w:eastAsia="Times New Roman"/>
          <w:b/>
          <w:bCs/>
          <w:color w:val="000000"/>
          <w:lang w:val="en-US" w:eastAsia="ru-RU"/>
        </w:rPr>
        <w:t>V</w:t>
      </w:r>
      <w:r>
        <w:rPr>
          <w:rFonts w:eastAsia="Times New Roman"/>
          <w:b/>
          <w:bCs/>
          <w:color w:val="000000"/>
          <w:lang w:eastAsia="ru-RU"/>
        </w:rPr>
        <w:t>. Ответственность Общества</w:t>
      </w:r>
    </w:p>
    <w:p w:rsidR="008D37F6" w:rsidRDefault="008D37F6" w:rsidP="008D37F6">
      <w:pPr>
        <w:widowControl w:val="0"/>
        <w:ind w:firstLine="720"/>
        <w:jc w:val="center"/>
        <w:rPr>
          <w:rFonts w:eastAsia="Times New Roman"/>
          <w:color w:val="000000"/>
          <w:lang w:eastAsia="ru-RU"/>
        </w:rPr>
      </w:pP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18. Общество несет ответственность по своим обязательствам всем принадлежащим ему имуществом.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19. Общество не отвечает по обязательствам своих участников. Участники не отвечают по обязательствам Общества и несут риск убытков, связанных с деятельностью Общества, в пределах стоимости принадлежащих им долей.</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20. Если несостоятельность (банкротство) Общества вызвана действиями (бездействием) его участников или других лиц, которые имеют право давать обязательные для Общества указания или иным образом имеют возможность определять его действия, то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8D37F6" w:rsidRDefault="008D37F6" w:rsidP="008D37F6">
      <w:pPr>
        <w:widowControl w:val="0"/>
        <w:ind w:firstLine="720"/>
        <w:jc w:val="both"/>
        <w:rPr>
          <w:rFonts w:eastAsia="Times New Roman"/>
          <w:color w:val="000000"/>
          <w:lang w:eastAsia="ru-RU"/>
        </w:rPr>
      </w:pPr>
    </w:p>
    <w:p w:rsidR="008D37F6" w:rsidRDefault="008D37F6" w:rsidP="008D37F6">
      <w:pPr>
        <w:widowControl w:val="0"/>
        <w:ind w:firstLine="720"/>
        <w:jc w:val="center"/>
        <w:rPr>
          <w:rFonts w:eastAsia="Times New Roman"/>
          <w:b/>
          <w:bCs/>
          <w:color w:val="000000"/>
          <w:lang w:eastAsia="ru-RU"/>
        </w:rPr>
      </w:pPr>
      <w:r>
        <w:rPr>
          <w:rFonts w:eastAsia="Times New Roman"/>
          <w:b/>
          <w:bCs/>
          <w:color w:val="000000"/>
          <w:lang w:val="en-US" w:eastAsia="ru-RU"/>
        </w:rPr>
        <w:t>VI</w:t>
      </w:r>
      <w:r>
        <w:rPr>
          <w:rFonts w:eastAsia="Times New Roman"/>
          <w:b/>
          <w:bCs/>
          <w:color w:val="000000"/>
          <w:lang w:eastAsia="ru-RU"/>
        </w:rPr>
        <w:t xml:space="preserve">. Филиалы и представительства Общества </w:t>
      </w:r>
    </w:p>
    <w:p w:rsidR="008D37F6" w:rsidRDefault="008D37F6" w:rsidP="008D37F6">
      <w:pPr>
        <w:widowControl w:val="0"/>
        <w:ind w:firstLine="720"/>
        <w:jc w:val="both"/>
        <w:rPr>
          <w:rFonts w:eastAsia="Times New Roman"/>
          <w:color w:val="000000"/>
          <w:lang w:eastAsia="ru-RU"/>
        </w:rPr>
      </w:pP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21. Общество в установленном порядке может создавать филиалы </w:t>
      </w:r>
      <w:r>
        <w:rPr>
          <w:rFonts w:eastAsia="Times New Roman"/>
          <w:color w:val="000000"/>
          <w:lang w:eastAsia="ru-RU"/>
        </w:rPr>
        <w:br/>
        <w:t xml:space="preserve">и открывать представительства, как на территории Российской Федерации, </w:t>
      </w:r>
      <w:r>
        <w:rPr>
          <w:rFonts w:eastAsia="Times New Roman"/>
          <w:color w:val="000000"/>
          <w:lang w:eastAsia="ru-RU"/>
        </w:rPr>
        <w:br/>
        <w:t>так и за ее пределами.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22. Создание Обществом филиалов и открытие представительств </w:t>
      </w:r>
      <w:r>
        <w:rPr>
          <w:rFonts w:eastAsia="Times New Roman"/>
          <w:color w:val="000000"/>
          <w:lang w:eastAsia="ru-RU"/>
        </w:rPr>
        <w:br/>
        <w:t xml:space="preserve">за пределами территории Российской Федерации осуществляются также </w:t>
      </w:r>
      <w:r>
        <w:rPr>
          <w:rFonts w:eastAsia="Times New Roman"/>
          <w:color w:val="000000"/>
          <w:lang w:eastAsia="ru-RU"/>
        </w:rPr>
        <w:br/>
        <w:t>в соответствии с законодательством иностранного государства по месту нахождения филиалов и представительств, если иное не предусмотрено международным договором Российской Федерации.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23. Филиалы и представительства Общества осуществляют свою деятельность от имени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24. Общество несет ответственность за деятельность своих филиалов </w:t>
      </w:r>
      <w:r>
        <w:rPr>
          <w:rFonts w:eastAsia="Times New Roman"/>
          <w:color w:val="000000"/>
          <w:lang w:eastAsia="ru-RU"/>
        </w:rPr>
        <w:br/>
        <w:t>и представительств.</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25. Филиалы и представительства действуют на основании положений, утверждаемых директором Общества. Руководители филиалов </w:t>
      </w:r>
      <w:r>
        <w:rPr>
          <w:rFonts w:eastAsia="Times New Roman"/>
          <w:color w:val="000000"/>
          <w:lang w:eastAsia="ru-RU"/>
        </w:rPr>
        <w:br/>
        <w:t>и представительств Общества назначаются директором Общества и действуют на основании доверенности, выданной Обществом.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26. Филиалы и представительства не являются юридическими лицами. Общество наделяет филиалы и представительства имуществом, которое учитывается как на их отдельных балансах, так и на балансе Общества.</w:t>
      </w:r>
    </w:p>
    <w:p w:rsidR="008D37F6" w:rsidRPr="008D37F6" w:rsidRDefault="008D37F6" w:rsidP="008D37F6">
      <w:pPr>
        <w:widowControl w:val="0"/>
        <w:ind w:firstLine="720"/>
        <w:jc w:val="both"/>
        <w:rPr>
          <w:rFonts w:eastAsia="Times New Roman"/>
          <w:b/>
          <w:bCs/>
          <w:color w:val="000000"/>
          <w:lang w:eastAsia="ru-RU"/>
        </w:rPr>
      </w:pPr>
    </w:p>
    <w:p w:rsidR="008D37F6" w:rsidRDefault="008D37F6" w:rsidP="008D37F6">
      <w:pPr>
        <w:widowControl w:val="0"/>
        <w:ind w:firstLine="720"/>
        <w:jc w:val="center"/>
        <w:rPr>
          <w:rFonts w:eastAsia="Times New Roman"/>
          <w:color w:val="000000"/>
          <w:lang w:eastAsia="ru-RU"/>
        </w:rPr>
      </w:pPr>
      <w:r>
        <w:rPr>
          <w:rFonts w:eastAsia="Times New Roman"/>
          <w:b/>
          <w:bCs/>
          <w:color w:val="000000"/>
          <w:lang w:val="en-US" w:eastAsia="ru-RU"/>
        </w:rPr>
        <w:lastRenderedPageBreak/>
        <w:t>VII</w:t>
      </w:r>
      <w:r>
        <w:rPr>
          <w:rFonts w:eastAsia="Times New Roman"/>
          <w:b/>
          <w:bCs/>
          <w:color w:val="000000"/>
          <w:lang w:eastAsia="ru-RU"/>
        </w:rPr>
        <w:t>. Уставный капитал</w:t>
      </w:r>
    </w:p>
    <w:p w:rsidR="008D37F6" w:rsidRDefault="008D37F6" w:rsidP="008D37F6">
      <w:pPr>
        <w:widowControl w:val="0"/>
        <w:ind w:firstLine="720"/>
        <w:jc w:val="both"/>
        <w:rPr>
          <w:rFonts w:eastAsia="Times New Roman"/>
          <w:color w:val="000000"/>
          <w:lang w:eastAsia="ru-RU"/>
        </w:rPr>
      </w:pP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27. Уставный капитал Общества состоит из номинальной стоимости доли его участника и составляет 11 849 200 (одиннадцать миллионов восемьсот сорок девять тысяч двести) рублей 00 копеек.</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28. На момент утверждения настоящего Устава уставный капитал оплачен полностью.</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29. Любое изменение уставного капитала производится по решению общего собрания участников Общества (по решению единственного участника) в соответствии с действующим законодательством и настоящим Уставом.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30. Увеличение уставного капитала Общества допускается только после его полной оплаты.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за счет вкладов третьих лиц, принимаемых в Общество.</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31. Денежная оценка имущества, вносимого для оплаты доли в уставном капитале Общества, утверждается решением общего собрания участников Общества, принимаемым всеми участниками Общества единогласно (решением единственного участника), а в случаях, предусмотренных абзацем вторым пункта 2 статьи 15 Федерального закона об обществах с ограниченной ответственностью</w:t>
      </w:r>
      <w:r w:rsidR="003378A6">
        <w:rPr>
          <w:rFonts w:eastAsia="Times New Roman"/>
          <w:color w:val="000000"/>
          <w:lang w:eastAsia="ru-RU"/>
        </w:rPr>
        <w:t>,</w:t>
      </w:r>
      <w:r>
        <w:rPr>
          <w:rFonts w:eastAsia="Times New Roman"/>
          <w:color w:val="000000"/>
          <w:lang w:eastAsia="ru-RU"/>
        </w:rPr>
        <w:t xml:space="preserve"> – на основании отчета независимого оценщика.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32. Общество вправе, а в случаях, предусмотренных Федеральным законом, обязано уменьшить свой уставный капитал.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w:t>
      </w:r>
      <w:r w:rsidR="003378A6">
        <w:rPr>
          <w:rFonts w:eastAsia="Times New Roman"/>
          <w:color w:val="000000"/>
          <w:lang w:eastAsia="ru-RU"/>
        </w:rPr>
        <w:br/>
      </w:r>
      <w:r>
        <w:rPr>
          <w:rFonts w:eastAsia="Times New Roman"/>
          <w:color w:val="000000"/>
          <w:lang w:eastAsia="ru-RU"/>
        </w:rPr>
        <w:t>и (или)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осуществляется с сохранением размеров долей всех участников Общества.</w:t>
      </w:r>
    </w:p>
    <w:p w:rsidR="008D37F6" w:rsidRDefault="008D37F6" w:rsidP="008D37F6">
      <w:pPr>
        <w:autoSpaceDE w:val="0"/>
        <w:autoSpaceDN w:val="0"/>
        <w:adjustRightInd w:val="0"/>
        <w:ind w:firstLine="708"/>
        <w:jc w:val="both"/>
        <w:rPr>
          <w:rFonts w:eastAsia="Calibri"/>
          <w:lang w:eastAsia="en-US"/>
        </w:rPr>
      </w:pPr>
      <w:r>
        <w:rPr>
          <w:rFonts w:eastAsia="Times New Roman"/>
          <w:lang w:eastAsia="ru-RU"/>
        </w:rPr>
        <w:t xml:space="preserve">33.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w:t>
      </w:r>
      <w:r>
        <w:rPr>
          <w:rFonts w:eastAsia="Calibri"/>
          <w:lang w:eastAsia="en-US"/>
        </w:rPr>
        <w:t xml:space="preserve">не позднее чем через шесть месяцев после окончания соответствующего финансового года </w:t>
      </w:r>
      <w:r>
        <w:rPr>
          <w:rFonts w:eastAsia="Times New Roman"/>
          <w:lang w:eastAsia="ru-RU"/>
        </w:rPr>
        <w:t>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законодательством порядке.</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34.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Федеральным законом </w:t>
      </w:r>
      <w:r w:rsidR="003378A6">
        <w:rPr>
          <w:rFonts w:eastAsia="Times New Roman"/>
          <w:color w:val="000000"/>
          <w:lang w:eastAsia="ru-RU"/>
        </w:rPr>
        <w:br/>
      </w:r>
      <w:r>
        <w:rPr>
          <w:rFonts w:eastAsia="Times New Roman"/>
          <w:color w:val="000000"/>
          <w:lang w:eastAsia="ru-RU"/>
        </w:rPr>
        <w:t>об обществах с ограниченной ответственностью на дату государственной регистрации Общества, Общество подлежит ликвидации.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35. В течение трех рабочих дней после принятия Обществом решения </w:t>
      </w:r>
      <w:r w:rsidR="003378A6">
        <w:rPr>
          <w:rFonts w:eastAsia="Times New Roman"/>
          <w:color w:val="000000"/>
          <w:lang w:eastAsia="ru-RU"/>
        </w:rPr>
        <w:br/>
      </w:r>
      <w:r>
        <w:rPr>
          <w:rFonts w:eastAsia="Times New Roman"/>
          <w:color w:val="000000"/>
          <w:lang w:eastAsia="ru-RU"/>
        </w:rPr>
        <w:t xml:space="preserve">об уменьшении его уставного капитала Общество обязано сообщить о таком решении в орган, осуществляющий государственную регистрацию </w:t>
      </w:r>
      <w:r>
        <w:rPr>
          <w:rFonts w:eastAsia="Times New Roman"/>
          <w:color w:val="000000"/>
          <w:lang w:eastAsia="ru-RU"/>
        </w:rPr>
        <w:lastRenderedPageBreak/>
        <w:t>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 При этом в уведомление об уменьшении уставного капитала указываются сведения, предусмотренные пунктом 4 статьи 20 Федерального закона об обществах с ограниченной ответственностью.</w:t>
      </w:r>
    </w:p>
    <w:p w:rsidR="008D37F6" w:rsidRDefault="008D37F6" w:rsidP="008D37F6">
      <w:pPr>
        <w:widowControl w:val="0"/>
        <w:ind w:firstLine="720"/>
        <w:jc w:val="both"/>
        <w:rPr>
          <w:rFonts w:eastAsia="Times New Roman"/>
          <w:b/>
          <w:bCs/>
          <w:color w:val="000000"/>
          <w:lang w:eastAsia="ru-RU"/>
        </w:rPr>
      </w:pPr>
    </w:p>
    <w:p w:rsidR="008D37F6" w:rsidRDefault="008D37F6" w:rsidP="008D37F6">
      <w:pPr>
        <w:widowControl w:val="0"/>
        <w:ind w:firstLine="720"/>
        <w:jc w:val="center"/>
        <w:rPr>
          <w:rFonts w:eastAsia="Times New Roman"/>
          <w:b/>
          <w:bCs/>
          <w:color w:val="000000"/>
          <w:lang w:eastAsia="ru-RU"/>
        </w:rPr>
      </w:pPr>
      <w:r>
        <w:rPr>
          <w:rFonts w:eastAsia="Times New Roman"/>
          <w:b/>
          <w:bCs/>
          <w:color w:val="000000"/>
          <w:lang w:val="en-US" w:eastAsia="ru-RU"/>
        </w:rPr>
        <w:t>VII</w:t>
      </w:r>
      <w:r w:rsidR="00E65E69">
        <w:rPr>
          <w:rFonts w:eastAsia="Times New Roman"/>
          <w:b/>
          <w:bCs/>
          <w:color w:val="000000"/>
          <w:lang w:val="en-US" w:eastAsia="ru-RU"/>
        </w:rPr>
        <w:t>I</w:t>
      </w:r>
      <w:r>
        <w:rPr>
          <w:rFonts w:eastAsia="Times New Roman"/>
          <w:b/>
          <w:bCs/>
          <w:color w:val="000000"/>
          <w:lang w:eastAsia="ru-RU"/>
        </w:rPr>
        <w:t xml:space="preserve">. Порядок перехода доли (части доли) участника в уставном капитале Общества к другому лицу </w:t>
      </w:r>
    </w:p>
    <w:p w:rsidR="008D37F6" w:rsidRDefault="008D37F6" w:rsidP="008D37F6">
      <w:pPr>
        <w:widowControl w:val="0"/>
        <w:ind w:firstLine="720"/>
        <w:jc w:val="both"/>
        <w:rPr>
          <w:rFonts w:eastAsia="Times New Roman"/>
          <w:color w:val="000000"/>
          <w:lang w:eastAsia="ru-RU"/>
        </w:rPr>
      </w:pP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36.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Согласие Общества или других участников Общества на совершение такой сделки не требуется.</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37. Участник Общества вправе продать или иным образом уступить свою долю в уставном капитале Общества либо ее часть третьим лицам.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38. Доля участника Общества может быть отчуждена до полной ее оплаты только в той части, в которой она уже оплачена.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39. Участники Общества пользуются преимущественным правом покупки доли (части доли) участника Общества по цене предложения третьему лицу пропорционально размерам своих долей, если соглашением всех участников Общества не предусмотрен иной порядок осуществления данного права.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40. Участник Общества, намеренный продать свою долю (часть доли) третьему лицу, обязан известить в письменной форме об этом остальных участников Общества и само Общество путем направления через Общество </w:t>
      </w:r>
      <w:r w:rsidR="00AB1DB6">
        <w:rPr>
          <w:rFonts w:eastAsia="Times New Roman"/>
          <w:color w:val="000000"/>
          <w:lang w:eastAsia="ru-RU"/>
        </w:rPr>
        <w:br/>
      </w:r>
      <w:r>
        <w:rPr>
          <w:rFonts w:eastAsia="Times New Roman"/>
          <w:color w:val="000000"/>
          <w:lang w:eastAsia="ru-RU"/>
        </w:rPr>
        <w:t xml:space="preserve">за свой счет оферты, адресованной этим лицам и содержащей указание цены и других условий продажи. Оферта о продаже доли или части доли </w:t>
      </w:r>
      <w:r>
        <w:rPr>
          <w:rFonts w:eastAsia="Times New Roman"/>
          <w:color w:val="000000"/>
          <w:lang w:eastAsia="ru-RU"/>
        </w:rPr>
        <w:br/>
        <w:t xml:space="preserve">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w:t>
      </w:r>
      <w:r>
        <w:rPr>
          <w:rFonts w:eastAsia="Times New Roman"/>
          <w:color w:val="000000"/>
          <w:lang w:eastAsia="ru-RU"/>
        </w:rPr>
        <w:br/>
        <w:t xml:space="preserve">а также Обществом в случаях, предусмотренных настоящим уставом. Оферта считается неполученной, если в срок не позднее дня ее получения Обществом участнику Общества поступило извещение о ее отзыве. Отзыв оферты </w:t>
      </w:r>
      <w:r w:rsidR="00AB1DB6">
        <w:rPr>
          <w:rFonts w:eastAsia="Times New Roman"/>
          <w:color w:val="000000"/>
          <w:lang w:eastAsia="ru-RU"/>
        </w:rPr>
        <w:br/>
      </w:r>
      <w:r>
        <w:rPr>
          <w:rFonts w:eastAsia="Times New Roman"/>
          <w:color w:val="000000"/>
          <w:lang w:eastAsia="ru-RU"/>
        </w:rPr>
        <w:t>о продаже доли или части доли после ее получения Обществом допускается только с согласия всех участников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41. Сделка, направленная на отчуждение доли или части доли </w:t>
      </w:r>
      <w:r>
        <w:rPr>
          <w:rFonts w:eastAsia="Times New Roman"/>
          <w:color w:val="000000"/>
          <w:lang w:eastAsia="ru-RU"/>
        </w:rPr>
        <w:br/>
        <w:t xml:space="preserve">в уставном капитале Общества, подлежит нотариальному удостоверению, </w:t>
      </w:r>
      <w:r>
        <w:rPr>
          <w:rFonts w:eastAsia="Times New Roman"/>
          <w:color w:val="000000"/>
          <w:lang w:eastAsia="ru-RU"/>
        </w:rPr>
        <w:br/>
        <w:t xml:space="preserve">за исключением случаев, предусмотренных Федеральным законом </w:t>
      </w:r>
      <w:r w:rsidR="00AB1DB6">
        <w:rPr>
          <w:rFonts w:eastAsia="Times New Roman"/>
          <w:color w:val="000000"/>
          <w:lang w:eastAsia="ru-RU"/>
        </w:rPr>
        <w:br/>
      </w:r>
      <w:r>
        <w:rPr>
          <w:rFonts w:eastAsia="Times New Roman"/>
          <w:color w:val="000000"/>
          <w:lang w:eastAsia="ru-RU"/>
        </w:rPr>
        <w:t>об обществах с ограниченной ответственностью. Несоблюдение нотариальной формы указанной сделки влечет ее недействительность.</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42. Доля или часть доли в уставном капитале Общества переходит </w:t>
      </w:r>
      <w:r>
        <w:rPr>
          <w:rFonts w:eastAsia="Times New Roman"/>
          <w:color w:val="000000"/>
          <w:lang w:eastAsia="ru-RU"/>
        </w:rPr>
        <w:br/>
        <w:t>к ее приобретателю с м</w:t>
      </w:r>
      <w:r w:rsidR="00AB1DB6">
        <w:rPr>
          <w:rFonts w:eastAsia="Times New Roman"/>
          <w:color w:val="000000"/>
          <w:lang w:eastAsia="ru-RU"/>
        </w:rPr>
        <w:t xml:space="preserve">омента </w:t>
      </w:r>
      <w:r>
        <w:rPr>
          <w:rFonts w:eastAsia="Times New Roman"/>
          <w:color w:val="000000"/>
          <w:lang w:eastAsia="ru-RU"/>
        </w:rPr>
        <w:t xml:space="preserve">внесения соответствующей записи в единый государственный реестр юридических лиц, за исключением случаев, предусмотренных пунктом 7 статьи 23 Федерального закона об обществах </w:t>
      </w:r>
      <w:r>
        <w:rPr>
          <w:rFonts w:eastAsia="Times New Roman"/>
          <w:color w:val="000000"/>
          <w:lang w:eastAsia="ru-RU"/>
        </w:rPr>
        <w:br/>
      </w:r>
      <w:r>
        <w:rPr>
          <w:rFonts w:eastAsia="Times New Roman"/>
          <w:color w:val="000000"/>
          <w:lang w:eastAsia="ru-RU"/>
        </w:rPr>
        <w:lastRenderedPageBreak/>
        <w:t>с ограниченной ответственностью.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К приобретателю доли или части доли в уставном капитале Общества переходят все права и обязанности участника Общества, возникшие </w:t>
      </w:r>
      <w:r w:rsidR="00F3740F">
        <w:rPr>
          <w:rFonts w:eastAsia="Times New Roman"/>
          <w:color w:val="000000"/>
          <w:lang w:eastAsia="ru-RU"/>
        </w:rPr>
        <w:br/>
      </w:r>
      <w:r>
        <w:rPr>
          <w:rFonts w:eastAsia="Times New Roman"/>
          <w:color w:val="000000"/>
          <w:lang w:eastAsia="ru-RU"/>
        </w:rPr>
        <w:t xml:space="preserve">до совершения сделки, направленной на отчуждение указанной доли или части доли в уставном капитале Общества, или до возникновения иного основания </w:t>
      </w:r>
      <w:r w:rsidR="00F3740F">
        <w:rPr>
          <w:rFonts w:eastAsia="Times New Roman"/>
          <w:color w:val="000000"/>
          <w:lang w:eastAsia="ru-RU"/>
        </w:rPr>
        <w:br/>
      </w:r>
      <w:r>
        <w:rPr>
          <w:rFonts w:eastAsia="Times New Roman"/>
          <w:color w:val="000000"/>
          <w:lang w:eastAsia="ru-RU"/>
        </w:rPr>
        <w:t xml:space="preserve">ее перехода, за исключением прав и обязанностей, предусмотренных соответственно абзацем вторым </w:t>
      </w:r>
      <w:r w:rsidRPr="00E65E69">
        <w:rPr>
          <w:rFonts w:eastAsia="Times New Roman"/>
          <w:color w:val="000000"/>
          <w:lang w:eastAsia="ru-RU"/>
        </w:rPr>
        <w:t>пункта 2 статьи 8 и абзацем вторым пункта 2 статьи 9 Федерального закона об</w:t>
      </w:r>
      <w:r>
        <w:rPr>
          <w:rFonts w:eastAsia="Times New Roman"/>
          <w:color w:val="000000"/>
          <w:lang w:eastAsia="ru-RU"/>
        </w:rPr>
        <w:t xml:space="preserve"> обществах с ограниченной ответственностью. Участник Общества, осуществивший отчуждение своей доли или части доли </w:t>
      </w:r>
      <w:r w:rsidR="00F3740F">
        <w:rPr>
          <w:rFonts w:eastAsia="Times New Roman"/>
          <w:color w:val="000000"/>
          <w:lang w:eastAsia="ru-RU"/>
        </w:rPr>
        <w:br/>
      </w:r>
      <w:r>
        <w:rPr>
          <w:rFonts w:eastAsia="Times New Roman"/>
          <w:color w:val="000000"/>
          <w:lang w:eastAsia="ru-RU"/>
        </w:rPr>
        <w:t xml:space="preserve">в уставном капитале общества, несет перед Обществом обязанность </w:t>
      </w:r>
      <w:r w:rsidR="00F3740F">
        <w:rPr>
          <w:rFonts w:eastAsia="Times New Roman"/>
          <w:color w:val="000000"/>
          <w:lang w:eastAsia="ru-RU"/>
        </w:rPr>
        <w:br/>
      </w:r>
      <w:r>
        <w:rPr>
          <w:rFonts w:eastAsia="Times New Roman"/>
          <w:color w:val="000000"/>
          <w:lang w:eastAsia="ru-RU"/>
        </w:rPr>
        <w:t>по внесению вклада в имущество, возникшую до совершения сделки, направленной на отчуждение указанной доли или части доли в уставном капитале общества, солидарно с ее приобретателем.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После нотариального удостоверения сделки, направленной </w:t>
      </w:r>
      <w:r w:rsidR="00455E9D">
        <w:rPr>
          <w:rFonts w:eastAsia="Times New Roman"/>
          <w:color w:val="000000"/>
          <w:lang w:eastAsia="ru-RU"/>
        </w:rPr>
        <w:br/>
      </w:r>
      <w:r>
        <w:rPr>
          <w:rFonts w:eastAsia="Times New Roman"/>
          <w:color w:val="000000"/>
          <w:lang w:eastAsia="ru-RU"/>
        </w:rPr>
        <w:t xml:space="preserve">на отчуждение доли или части доли в уставном капитале общества, либо </w:t>
      </w:r>
      <w:r>
        <w:rPr>
          <w:rFonts w:eastAsia="Times New Roman"/>
          <w:color w:val="000000"/>
          <w:lang w:eastAsia="ru-RU"/>
        </w:rPr>
        <w:br/>
        <w:t>в случаях, не требующих нотариального удостоверения, с даты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43. Нотариус, удостоверивший договор об отчуждении доли или части доли в уставном капитале Общества или акцепт безотзывной оферты, </w:t>
      </w:r>
      <w:r>
        <w:rPr>
          <w:rFonts w:eastAsia="Times New Roman"/>
          <w:color w:val="000000"/>
          <w:lang w:eastAsia="ru-RU"/>
        </w:rPr>
        <w:br/>
        <w:t>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w:t>
      </w:r>
      <w:r w:rsidR="00455E9D">
        <w:rPr>
          <w:rFonts w:eastAsia="Times New Roman"/>
          <w:color w:val="000000"/>
          <w:lang w:eastAsia="ru-RU"/>
        </w:rPr>
        <w:br/>
      </w:r>
      <w:r>
        <w:rPr>
          <w:rFonts w:eastAsia="Times New Roman"/>
          <w:color w:val="000000"/>
          <w:lang w:eastAsia="ru-RU"/>
        </w:rPr>
        <w:t>о внесении соответствующих изменений в единый государственный реестр юридических лиц указываются соответствующие обременения.</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44. В срок не позднее чем в течение трех дней с даты нотариального удостоверения сделки, направленной на отчуждение доли или части доли </w:t>
      </w:r>
      <w:r w:rsidR="00455E9D">
        <w:rPr>
          <w:rFonts w:eastAsia="Times New Roman"/>
          <w:color w:val="000000"/>
          <w:lang w:eastAsia="ru-RU"/>
        </w:rPr>
        <w:br/>
      </w:r>
      <w:r>
        <w:rPr>
          <w:rFonts w:eastAsia="Times New Roman"/>
          <w:color w:val="000000"/>
          <w:lang w:eastAsia="ru-RU"/>
        </w:rPr>
        <w:t xml:space="preserve">в уставном капитале Общества, нотариус, совершивший ее нотариальное </w:t>
      </w:r>
      <w:r>
        <w:rPr>
          <w:rFonts w:eastAsia="Times New Roman"/>
          <w:color w:val="000000"/>
          <w:lang w:eastAsia="ru-RU"/>
        </w:rPr>
        <w:lastRenderedPageBreak/>
        <w:t xml:space="preserve">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пунктом </w:t>
      </w:r>
      <w:r w:rsidR="005077F7">
        <w:rPr>
          <w:rFonts w:eastAsia="Times New Roman"/>
          <w:color w:val="000000"/>
          <w:lang w:eastAsia="ru-RU"/>
        </w:rPr>
        <w:t>43</w:t>
      </w:r>
      <w:r>
        <w:rPr>
          <w:rFonts w:eastAsia="Times New Roman"/>
          <w:color w:val="000000"/>
          <w:lang w:eastAsia="ru-RU"/>
        </w:rPr>
        <w:t xml:space="preserve"> настоящего Устава.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w:t>
      </w:r>
      <w:r w:rsidR="00455E9D">
        <w:rPr>
          <w:rFonts w:eastAsia="Times New Roman"/>
          <w:color w:val="000000"/>
          <w:lang w:eastAsia="ru-RU"/>
        </w:rPr>
        <w:br/>
      </w:r>
      <w:r>
        <w:rPr>
          <w:rFonts w:eastAsia="Times New Roman"/>
          <w:color w:val="000000"/>
          <w:lang w:eastAsia="ru-RU"/>
        </w:rPr>
        <w:t>о совершенной сделке.</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45. Доли в уставном капитале Общества переходят к правопреемнику </w:t>
      </w:r>
      <w:r>
        <w:rPr>
          <w:rFonts w:eastAsia="Times New Roman"/>
          <w:color w:val="000000"/>
          <w:spacing w:val="-4"/>
          <w:lang w:eastAsia="ru-RU"/>
        </w:rPr>
        <w:t>юридического лица, являвшемуся участником Общества. Согласие остальных</w:t>
      </w:r>
      <w:r>
        <w:rPr>
          <w:rFonts w:eastAsia="Times New Roman"/>
          <w:color w:val="000000"/>
          <w:lang w:eastAsia="ru-RU"/>
        </w:rPr>
        <w:t xml:space="preserve"> участников Общества на переход доли в уставном капитале Общества </w:t>
      </w:r>
      <w:r>
        <w:rPr>
          <w:rFonts w:eastAsia="Times New Roman"/>
          <w:color w:val="000000"/>
          <w:lang w:eastAsia="ru-RU"/>
        </w:rPr>
        <w:br/>
        <w:t xml:space="preserve">к правопреемнику юридического лица, являвшемуся участником Общества, </w:t>
      </w:r>
      <w:r w:rsidR="00455E9D">
        <w:rPr>
          <w:rFonts w:eastAsia="Times New Roman"/>
          <w:color w:val="000000"/>
          <w:lang w:eastAsia="ru-RU"/>
        </w:rPr>
        <w:br/>
      </w:r>
      <w:r>
        <w:rPr>
          <w:rFonts w:eastAsia="Times New Roman"/>
          <w:color w:val="000000"/>
          <w:lang w:eastAsia="ru-RU"/>
        </w:rPr>
        <w:t>не требуется.</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46. Участник Общества вправе передать в залог принадлежащую ему долю или часть доли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 участника Общества, который намерен заложить свою долю или часть доли, при определении результатов голосования не учитывается.</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47.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8D37F6" w:rsidRDefault="008D37F6" w:rsidP="008D37F6">
      <w:pPr>
        <w:widowControl w:val="0"/>
        <w:ind w:firstLine="720"/>
        <w:jc w:val="both"/>
        <w:rPr>
          <w:rFonts w:eastAsia="Times New Roman"/>
          <w:b/>
          <w:bCs/>
          <w:color w:val="000000"/>
          <w:lang w:eastAsia="ru-RU"/>
        </w:rPr>
      </w:pPr>
    </w:p>
    <w:p w:rsidR="008D37F6" w:rsidRDefault="008D37F6" w:rsidP="008D37F6">
      <w:pPr>
        <w:widowControl w:val="0"/>
        <w:ind w:firstLine="720"/>
        <w:jc w:val="center"/>
        <w:rPr>
          <w:rFonts w:eastAsia="Times New Roman"/>
          <w:b/>
          <w:bCs/>
          <w:color w:val="000000"/>
          <w:lang w:eastAsia="ru-RU"/>
        </w:rPr>
      </w:pPr>
      <w:r>
        <w:rPr>
          <w:rFonts w:eastAsia="Times New Roman"/>
          <w:b/>
          <w:bCs/>
          <w:color w:val="000000"/>
          <w:lang w:val="en-US" w:eastAsia="ru-RU"/>
        </w:rPr>
        <w:t>IX</w:t>
      </w:r>
      <w:r>
        <w:rPr>
          <w:rFonts w:eastAsia="Times New Roman"/>
          <w:b/>
          <w:bCs/>
          <w:color w:val="000000"/>
          <w:lang w:eastAsia="ru-RU"/>
        </w:rPr>
        <w:t xml:space="preserve">. Приобретение Обществом доли или части доли в уставном капитале Общества </w:t>
      </w:r>
    </w:p>
    <w:p w:rsidR="00455E9D" w:rsidRDefault="00455E9D" w:rsidP="008D37F6">
      <w:pPr>
        <w:widowControl w:val="0"/>
        <w:ind w:firstLine="720"/>
        <w:jc w:val="center"/>
        <w:rPr>
          <w:rFonts w:eastAsia="Times New Roman"/>
          <w:b/>
          <w:bCs/>
          <w:color w:val="000000"/>
          <w:lang w:eastAsia="ru-RU"/>
        </w:rPr>
      </w:pPr>
    </w:p>
    <w:p w:rsidR="008D37F6" w:rsidRDefault="008D37F6" w:rsidP="00455E9D">
      <w:pPr>
        <w:widowControl w:val="0"/>
        <w:tabs>
          <w:tab w:val="left" w:pos="993"/>
        </w:tabs>
        <w:ind w:firstLine="709"/>
        <w:jc w:val="both"/>
        <w:rPr>
          <w:rFonts w:eastAsia="Times New Roman"/>
          <w:color w:val="000000"/>
          <w:lang w:eastAsia="ru-RU"/>
        </w:rPr>
      </w:pPr>
      <w:r>
        <w:rPr>
          <w:rFonts w:eastAsia="Times New Roman"/>
          <w:color w:val="000000"/>
          <w:lang w:eastAsia="ru-RU"/>
        </w:rPr>
        <w:t>48. 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49. Порядок приобретения Обществом доли или части доли в своем уставном капитале регламентируется Федеральным законом об обществах </w:t>
      </w:r>
      <w:r>
        <w:rPr>
          <w:rFonts w:eastAsia="Times New Roman"/>
          <w:color w:val="000000"/>
          <w:lang w:eastAsia="ru-RU"/>
        </w:rPr>
        <w:br/>
        <w:t xml:space="preserve">с ограниченной ответственностью. </w:t>
      </w:r>
    </w:p>
    <w:p w:rsidR="008D37F6" w:rsidRDefault="008D37F6" w:rsidP="008D37F6">
      <w:pPr>
        <w:widowControl w:val="0"/>
        <w:ind w:firstLine="720"/>
        <w:jc w:val="both"/>
        <w:rPr>
          <w:rFonts w:eastAsia="Times New Roman"/>
          <w:b/>
          <w:bCs/>
          <w:color w:val="000000"/>
          <w:lang w:eastAsia="ru-RU"/>
        </w:rPr>
      </w:pPr>
    </w:p>
    <w:p w:rsidR="008D37F6" w:rsidRDefault="008D37F6" w:rsidP="00D15560">
      <w:pPr>
        <w:widowControl w:val="0"/>
        <w:tabs>
          <w:tab w:val="num" w:pos="1440"/>
        </w:tabs>
        <w:suppressAutoHyphens/>
        <w:jc w:val="center"/>
        <w:rPr>
          <w:rFonts w:eastAsia="Times New Roman"/>
          <w:b/>
          <w:bCs/>
          <w:color w:val="000000"/>
          <w:lang w:eastAsia="ru-RU"/>
        </w:rPr>
      </w:pPr>
      <w:r>
        <w:rPr>
          <w:rFonts w:eastAsia="Times New Roman"/>
          <w:b/>
          <w:bCs/>
          <w:color w:val="000000"/>
          <w:lang w:val="en-US" w:eastAsia="ru-RU"/>
        </w:rPr>
        <w:t>X</w:t>
      </w:r>
      <w:r>
        <w:rPr>
          <w:rFonts w:eastAsia="Times New Roman"/>
          <w:b/>
          <w:bCs/>
          <w:color w:val="000000"/>
          <w:lang w:eastAsia="ru-RU"/>
        </w:rPr>
        <w:t>. Облигации и иные эмиссионные ценные бумаги Общества</w:t>
      </w:r>
    </w:p>
    <w:p w:rsidR="008D37F6" w:rsidRDefault="008D37F6" w:rsidP="008D37F6">
      <w:pPr>
        <w:widowControl w:val="0"/>
        <w:ind w:firstLine="720"/>
        <w:jc w:val="both"/>
        <w:rPr>
          <w:rFonts w:eastAsia="Times New Roman"/>
          <w:b/>
          <w:bCs/>
          <w:color w:val="000000"/>
          <w:lang w:eastAsia="ru-RU"/>
        </w:rPr>
      </w:pPr>
    </w:p>
    <w:p w:rsidR="008D37F6" w:rsidRDefault="008D37F6" w:rsidP="008D37F6">
      <w:pPr>
        <w:widowControl w:val="0"/>
        <w:ind w:firstLine="720"/>
        <w:jc w:val="both"/>
        <w:rPr>
          <w:rFonts w:eastAsia="Times New Roman"/>
          <w:color w:val="000000"/>
          <w:spacing w:val="-4"/>
          <w:lang w:eastAsia="ru-RU"/>
        </w:rPr>
      </w:pPr>
      <w:r>
        <w:rPr>
          <w:rFonts w:eastAsia="Times New Roman"/>
          <w:color w:val="000000"/>
          <w:lang w:eastAsia="ru-RU"/>
        </w:rPr>
        <w:t xml:space="preserve">50. Общество может размещать облигации и иные эмиссионные ценные </w:t>
      </w:r>
      <w:r>
        <w:rPr>
          <w:rFonts w:eastAsia="Times New Roman"/>
          <w:color w:val="000000"/>
          <w:spacing w:val="-4"/>
          <w:lang w:eastAsia="ru-RU"/>
        </w:rPr>
        <w:t>бумаги, предусмотренные законодательством Российской Федерации о ценных бумагах.</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Общество вправе осуществлять эмиссию облигаций после полной оплаты уставного капитала Общества.</w:t>
      </w:r>
    </w:p>
    <w:p w:rsidR="008D37F6" w:rsidRDefault="008D37F6" w:rsidP="00D15560">
      <w:pPr>
        <w:widowControl w:val="0"/>
        <w:jc w:val="center"/>
        <w:rPr>
          <w:rFonts w:eastAsia="Times New Roman"/>
          <w:b/>
          <w:bCs/>
          <w:color w:val="000000"/>
          <w:lang w:eastAsia="ru-RU"/>
        </w:rPr>
      </w:pPr>
      <w:r>
        <w:rPr>
          <w:rFonts w:eastAsia="Times New Roman"/>
          <w:b/>
          <w:bCs/>
          <w:color w:val="000000"/>
          <w:lang w:val="en-US" w:eastAsia="ru-RU"/>
        </w:rPr>
        <w:lastRenderedPageBreak/>
        <w:t>XI</w:t>
      </w:r>
      <w:r>
        <w:rPr>
          <w:rFonts w:eastAsia="Times New Roman"/>
          <w:b/>
          <w:bCs/>
          <w:color w:val="000000"/>
          <w:lang w:eastAsia="ru-RU"/>
        </w:rPr>
        <w:t>. Распределение прибыли Общества между участниками Общества</w:t>
      </w:r>
    </w:p>
    <w:p w:rsidR="008D37F6" w:rsidRDefault="008D37F6" w:rsidP="008D37F6">
      <w:pPr>
        <w:widowControl w:val="0"/>
        <w:ind w:firstLine="720"/>
        <w:jc w:val="both"/>
        <w:rPr>
          <w:rFonts w:eastAsia="Times New Roman"/>
          <w:color w:val="000000"/>
          <w:lang w:eastAsia="ru-RU"/>
        </w:rPr>
      </w:pP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51. Общество вправе ежеквартально, раз в полгода или раз в год принимать решение о распределении своей чистой прибыли между участниками Общества. Решение об определении части чистой прибыли Общества, распределяемой между участниками Общества, принимается общим собранием участников Общества (решением единственного участника).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52. Часть частой прибыли Общества, предназначенная для распределения </w:t>
      </w:r>
      <w:r>
        <w:rPr>
          <w:rFonts w:eastAsia="Times New Roman"/>
          <w:color w:val="000000"/>
          <w:spacing w:val="-4"/>
          <w:lang w:eastAsia="ru-RU"/>
        </w:rPr>
        <w:t>между его участниками, распределяется пропорционально их долям в уставном</w:t>
      </w:r>
      <w:r>
        <w:rPr>
          <w:rFonts w:eastAsia="Times New Roman"/>
          <w:color w:val="000000"/>
          <w:lang w:eastAsia="ru-RU"/>
        </w:rPr>
        <w:t xml:space="preserve"> капитале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53. Срок и порядок выплаты части распределенной чистой прибыли Общества определяются решением общего собрания участников Общества </w:t>
      </w:r>
      <w:r>
        <w:rPr>
          <w:rFonts w:eastAsia="Times New Roman"/>
          <w:color w:val="000000"/>
          <w:lang w:eastAsia="ru-RU"/>
        </w:rPr>
        <w:br/>
        <w:t>о распределении чистой прибыли между ними. Срок выплаты части распределенной чистой прибыли Общества не должен превышать 25 рабочих дней со дня принятия решения о распределении прибыли между участниками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54. В случае, если в течение указанного в пункте 53 настоящего устава срока выплаты части распределенной чистой прибыли Общества, часть распределенной чистой прибыли не выплачена участнику Общества, он вправе обратиться в течение пяти лет после истечения указанного срока к Обществу </w:t>
      </w:r>
      <w:r w:rsidR="00903757">
        <w:rPr>
          <w:rFonts w:eastAsia="Times New Roman"/>
          <w:color w:val="000000"/>
          <w:lang w:eastAsia="ru-RU"/>
        </w:rPr>
        <w:br/>
      </w:r>
      <w:r>
        <w:rPr>
          <w:rFonts w:eastAsia="Times New Roman"/>
          <w:color w:val="000000"/>
          <w:lang w:eastAsia="ru-RU"/>
        </w:rPr>
        <w:t>с требованием о выплате соответствующей части чистой прибыли.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Срок для обращения с требованием о выплате части распределенной чистой прибыли Общества в случае пропуска указанного срока восстановлению </w:t>
      </w:r>
      <w:r>
        <w:rPr>
          <w:rFonts w:eastAsia="Times New Roman"/>
          <w:color w:val="000000"/>
          <w:lang w:eastAsia="ru-RU"/>
        </w:rPr>
        <w:br/>
        <w:t>не подлежит, за исключением случая, если участник Общества не подавал данное требование под влиянием насилия или угрозы.</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По истечении указанного срока распределенная и невостребованная участником часть чистой прибыли восстанавливается в составе нераспределенной прибыли Общества.</w:t>
      </w:r>
    </w:p>
    <w:p w:rsidR="008D37F6" w:rsidRDefault="008D37F6" w:rsidP="008D37F6">
      <w:pPr>
        <w:widowControl w:val="0"/>
        <w:ind w:firstLine="720"/>
        <w:jc w:val="center"/>
        <w:rPr>
          <w:rFonts w:eastAsia="Times New Roman"/>
          <w:b/>
          <w:bCs/>
          <w:color w:val="000000"/>
          <w:lang w:eastAsia="ru-RU"/>
        </w:rPr>
      </w:pPr>
    </w:p>
    <w:p w:rsidR="008D37F6" w:rsidRDefault="008D37F6" w:rsidP="008D37F6">
      <w:pPr>
        <w:widowControl w:val="0"/>
        <w:ind w:firstLine="720"/>
        <w:jc w:val="center"/>
        <w:rPr>
          <w:rFonts w:eastAsia="Times New Roman"/>
          <w:color w:val="000000"/>
          <w:lang w:eastAsia="ru-RU"/>
        </w:rPr>
      </w:pPr>
      <w:r>
        <w:rPr>
          <w:rFonts w:eastAsia="Times New Roman"/>
          <w:b/>
          <w:bCs/>
          <w:color w:val="000000"/>
          <w:lang w:val="en-US" w:eastAsia="ru-RU"/>
        </w:rPr>
        <w:t>XII</w:t>
      </w:r>
      <w:r>
        <w:rPr>
          <w:rFonts w:eastAsia="Times New Roman"/>
          <w:b/>
          <w:bCs/>
          <w:color w:val="000000"/>
          <w:lang w:eastAsia="ru-RU"/>
        </w:rPr>
        <w:t>. Список участников Общества</w:t>
      </w:r>
    </w:p>
    <w:p w:rsidR="008D37F6" w:rsidRDefault="008D37F6" w:rsidP="008D37F6">
      <w:pPr>
        <w:widowControl w:val="0"/>
        <w:ind w:firstLine="720"/>
        <w:jc w:val="both"/>
        <w:rPr>
          <w:rFonts w:eastAsia="Times New Roman"/>
          <w:color w:val="000000"/>
          <w:lang w:eastAsia="ru-RU"/>
        </w:rPr>
      </w:pP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55. Общество ведет список участников Общества с указанием сведений </w:t>
      </w:r>
      <w:r w:rsidR="00903757">
        <w:rPr>
          <w:rFonts w:eastAsia="Times New Roman"/>
          <w:color w:val="000000"/>
          <w:lang w:eastAsia="ru-RU"/>
        </w:rPr>
        <w:br/>
      </w:r>
      <w:r>
        <w:rPr>
          <w:rFonts w:eastAsia="Times New Roman"/>
          <w:color w:val="000000"/>
          <w:lang w:eastAsia="ru-RU"/>
        </w:rPr>
        <w:t>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Общество обязано обеспечивать ведение и хранение списка участников Общества в соответствии с требованиями Федерального закона об обществах </w:t>
      </w:r>
      <w:r w:rsidR="00903757">
        <w:rPr>
          <w:rFonts w:eastAsia="Times New Roman"/>
          <w:color w:val="000000"/>
          <w:lang w:eastAsia="ru-RU"/>
        </w:rPr>
        <w:br/>
      </w:r>
      <w:r>
        <w:rPr>
          <w:rFonts w:eastAsia="Times New Roman"/>
          <w:color w:val="000000"/>
          <w:lang w:eastAsia="ru-RU"/>
        </w:rPr>
        <w:t>с ограниченной ответственностью с даты государственной регистрации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56. Лицо, осуществляющее функции единоличного исполнительного органа Общества (Директор), обеспечивает соответствие сведений </w:t>
      </w:r>
      <w:r w:rsidR="00903757">
        <w:rPr>
          <w:rFonts w:eastAsia="Times New Roman"/>
          <w:color w:val="000000"/>
          <w:lang w:eastAsia="ru-RU"/>
        </w:rPr>
        <w:br/>
      </w:r>
      <w:r>
        <w:rPr>
          <w:rFonts w:eastAsia="Times New Roman"/>
          <w:color w:val="000000"/>
          <w:lang w:eastAsia="ru-RU"/>
        </w:rPr>
        <w:t xml:space="preserve">об участниках Общества и о принадлежащих им долях или частях долей </w:t>
      </w:r>
      <w:r>
        <w:rPr>
          <w:rFonts w:eastAsia="Times New Roman"/>
          <w:color w:val="000000"/>
          <w:lang w:eastAsia="ru-RU"/>
        </w:rPr>
        <w:br/>
        <w:t xml:space="preserve">в уставном капитале Общества, о долях или частях долей, принадлежащих Обществу, сведениям, содержащимся в едином государственном реестре </w:t>
      </w:r>
      <w:r>
        <w:rPr>
          <w:rFonts w:eastAsia="Times New Roman"/>
          <w:color w:val="000000"/>
          <w:lang w:eastAsia="ru-RU"/>
        </w:rPr>
        <w:lastRenderedPageBreak/>
        <w:t xml:space="preserve">юридических лиц, и нотариально удостоверенным сделкам по переходу долей </w:t>
      </w:r>
      <w:r w:rsidR="00903757">
        <w:rPr>
          <w:rFonts w:eastAsia="Times New Roman"/>
          <w:color w:val="000000"/>
          <w:lang w:eastAsia="ru-RU"/>
        </w:rPr>
        <w:br/>
      </w:r>
      <w:r>
        <w:rPr>
          <w:rFonts w:eastAsia="Times New Roman"/>
          <w:color w:val="000000"/>
          <w:lang w:eastAsia="ru-RU"/>
        </w:rPr>
        <w:t>в уставном капитале Общества, о которых стало известно Обществу.</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57.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58. Общество и не уведомившие Общество об изменении соответствующих сведений участники Общества не вправе ссылаться </w:t>
      </w:r>
      <w:r w:rsidR="00903757">
        <w:rPr>
          <w:rFonts w:eastAsia="Times New Roman"/>
          <w:color w:val="000000"/>
          <w:lang w:eastAsia="ru-RU"/>
        </w:rPr>
        <w:br/>
      </w:r>
      <w:r>
        <w:rPr>
          <w:rFonts w:eastAsia="Times New Roman"/>
          <w:color w:val="000000"/>
          <w:lang w:eastAsia="ru-RU"/>
        </w:rPr>
        <w:t>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59.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w:t>
      </w:r>
      <w:r w:rsidR="00903757">
        <w:rPr>
          <w:rFonts w:eastAsia="Times New Roman"/>
          <w:color w:val="000000"/>
          <w:lang w:eastAsia="ru-RU"/>
        </w:rPr>
        <w:br/>
      </w:r>
      <w:r>
        <w:rPr>
          <w:rFonts w:eastAsia="Times New Roman"/>
          <w:color w:val="000000"/>
          <w:lang w:eastAsia="ru-RU"/>
        </w:rPr>
        <w:t>в уставном капитале Общества устанавливается на основании сведений, содержащихся в едином государственном реестре юридических лиц.</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60. 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Общества права на долю или часть доли документа.</w:t>
      </w:r>
    </w:p>
    <w:p w:rsidR="008D37F6" w:rsidRDefault="008D37F6" w:rsidP="008D37F6">
      <w:pPr>
        <w:widowControl w:val="0"/>
        <w:ind w:firstLine="720"/>
        <w:jc w:val="both"/>
        <w:rPr>
          <w:rFonts w:eastAsia="Times New Roman"/>
          <w:color w:val="000000"/>
          <w:lang w:eastAsia="ru-RU"/>
        </w:rPr>
      </w:pPr>
    </w:p>
    <w:p w:rsidR="008D37F6" w:rsidRDefault="008D37F6" w:rsidP="00903757">
      <w:pPr>
        <w:widowControl w:val="0"/>
        <w:jc w:val="center"/>
        <w:rPr>
          <w:rFonts w:eastAsia="Times New Roman"/>
          <w:color w:val="000000"/>
          <w:lang w:eastAsia="ru-RU"/>
        </w:rPr>
      </w:pPr>
      <w:r>
        <w:rPr>
          <w:rFonts w:eastAsia="Times New Roman"/>
          <w:b/>
          <w:bCs/>
          <w:color w:val="000000"/>
          <w:lang w:val="en-US" w:eastAsia="ru-RU"/>
        </w:rPr>
        <w:t>XIII</w:t>
      </w:r>
      <w:r>
        <w:rPr>
          <w:rFonts w:eastAsia="Times New Roman"/>
          <w:b/>
          <w:bCs/>
          <w:color w:val="000000"/>
          <w:lang w:eastAsia="ru-RU"/>
        </w:rPr>
        <w:t>. Органы управления и контроля Общества</w:t>
      </w:r>
    </w:p>
    <w:p w:rsidR="008D37F6" w:rsidRDefault="008D37F6" w:rsidP="008D37F6">
      <w:pPr>
        <w:widowControl w:val="0"/>
        <w:ind w:firstLine="720"/>
        <w:jc w:val="both"/>
        <w:rPr>
          <w:rFonts w:eastAsia="Times New Roman"/>
          <w:color w:val="000000"/>
          <w:lang w:eastAsia="ru-RU"/>
        </w:rPr>
      </w:pPr>
    </w:p>
    <w:p w:rsidR="008D37F6" w:rsidRDefault="008D37F6" w:rsidP="008D37F6">
      <w:pPr>
        <w:widowControl w:val="0"/>
        <w:ind w:firstLine="720"/>
        <w:jc w:val="both"/>
        <w:rPr>
          <w:rFonts w:eastAsia="Times New Roman"/>
          <w:color w:val="000000"/>
          <w:lang w:eastAsia="ru-RU"/>
        </w:rPr>
      </w:pPr>
      <w:r w:rsidRPr="008D37F6">
        <w:rPr>
          <w:rFonts w:eastAsia="Times New Roman"/>
          <w:color w:val="000000"/>
          <w:lang w:eastAsia="ru-RU"/>
        </w:rPr>
        <w:t>61</w:t>
      </w:r>
      <w:r>
        <w:rPr>
          <w:rFonts w:eastAsia="Times New Roman"/>
          <w:color w:val="000000"/>
          <w:lang w:eastAsia="ru-RU"/>
        </w:rPr>
        <w:t>. Органами управления Общества являются:</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общее собрание участников;</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единоличный исполнительный орган (Директор).</w:t>
      </w:r>
    </w:p>
    <w:p w:rsidR="008D37F6" w:rsidRDefault="008D37F6" w:rsidP="008D37F6">
      <w:pPr>
        <w:widowControl w:val="0"/>
        <w:ind w:firstLine="720"/>
        <w:jc w:val="both"/>
        <w:rPr>
          <w:rFonts w:eastAsia="Times New Roman"/>
          <w:color w:val="000000"/>
          <w:lang w:eastAsia="ru-RU"/>
        </w:rPr>
      </w:pPr>
      <w:r w:rsidRPr="008D37F6">
        <w:rPr>
          <w:rFonts w:eastAsia="Times New Roman"/>
          <w:color w:val="000000"/>
          <w:lang w:eastAsia="ru-RU"/>
        </w:rPr>
        <w:t>6</w:t>
      </w:r>
      <w:r>
        <w:rPr>
          <w:rFonts w:eastAsia="Times New Roman"/>
          <w:color w:val="000000"/>
          <w:lang w:eastAsia="ru-RU"/>
        </w:rPr>
        <w:t>2. Контроль за финансово-хозяйственной деятельностью Общества осуществляет Ревизионная комиссия.</w:t>
      </w:r>
    </w:p>
    <w:p w:rsidR="008D37F6" w:rsidRDefault="008D37F6" w:rsidP="008D37F6">
      <w:pPr>
        <w:widowControl w:val="0"/>
        <w:ind w:firstLine="720"/>
        <w:jc w:val="both"/>
        <w:rPr>
          <w:rFonts w:eastAsia="Times New Roman"/>
          <w:color w:val="000000"/>
          <w:lang w:eastAsia="ru-RU"/>
        </w:rPr>
      </w:pPr>
    </w:p>
    <w:p w:rsidR="008D37F6" w:rsidRDefault="008D37F6" w:rsidP="008D37F6">
      <w:pPr>
        <w:widowControl w:val="0"/>
        <w:jc w:val="center"/>
        <w:rPr>
          <w:rFonts w:eastAsia="Times New Roman"/>
          <w:color w:val="000000"/>
          <w:lang w:eastAsia="ru-RU"/>
        </w:rPr>
      </w:pPr>
      <w:r>
        <w:rPr>
          <w:rFonts w:eastAsia="Times New Roman"/>
          <w:b/>
          <w:bCs/>
          <w:color w:val="000000"/>
          <w:lang w:val="en-US" w:eastAsia="ru-RU"/>
        </w:rPr>
        <w:t>XIV</w:t>
      </w:r>
      <w:r>
        <w:rPr>
          <w:rFonts w:eastAsia="Times New Roman"/>
          <w:b/>
          <w:bCs/>
          <w:color w:val="000000"/>
          <w:lang w:eastAsia="ru-RU"/>
        </w:rPr>
        <w:t>. Управление в Обществе</w:t>
      </w:r>
    </w:p>
    <w:p w:rsidR="008D37F6" w:rsidRDefault="008D37F6" w:rsidP="008D37F6">
      <w:pPr>
        <w:widowControl w:val="0"/>
        <w:ind w:firstLine="720"/>
        <w:jc w:val="both"/>
        <w:rPr>
          <w:rFonts w:eastAsia="Times New Roman"/>
          <w:color w:val="000000"/>
          <w:lang w:eastAsia="ru-RU"/>
        </w:rPr>
      </w:pP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63.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64.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Каждый участник Общества имеет на общем собрании участников Общества число голосов пропорциональное его доле в уставном капитале </w:t>
      </w:r>
      <w:r>
        <w:rPr>
          <w:rFonts w:eastAsia="Times New Roman"/>
          <w:color w:val="000000"/>
          <w:lang w:eastAsia="ru-RU"/>
        </w:rPr>
        <w:lastRenderedPageBreak/>
        <w:t>Общества, за исключением случаев, предусмотренных Федеральным законом об обществах с ограниченной ответственностью и настоящим Уставом.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Лицо, осуществляющее функции единоличного исполнительного органа Общества (Директор), не являющееся участником Общества, может участвовать в общем собрании участников Общества с правом совещательного голоса.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65. К компетенции общего собрания участников Общества относятся:</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2) </w:t>
      </w:r>
      <w:r>
        <w:rPr>
          <w:rFonts w:eastAsia="Times New Roman"/>
          <w:bCs/>
          <w:color w:val="000000"/>
          <w:lang w:eastAsia="ru-RU"/>
        </w:rPr>
        <w:t xml:space="preserve">утверждение </w:t>
      </w:r>
      <w:r w:rsidRPr="00132F52">
        <w:rPr>
          <w:rFonts w:eastAsia="Times New Roman"/>
          <w:bCs/>
          <w:color w:val="000000"/>
          <w:lang w:eastAsia="ru-RU"/>
        </w:rPr>
        <w:t>устава Общества, внесение в него изменений или утверждение устава Об</w:t>
      </w:r>
      <w:r>
        <w:rPr>
          <w:rFonts w:eastAsia="Times New Roman"/>
          <w:bCs/>
          <w:color w:val="000000"/>
          <w:lang w:eastAsia="ru-RU"/>
        </w:rPr>
        <w:t xml:space="preserve">щества в новой редакции, принятие решения о том, </w:t>
      </w:r>
      <w:r w:rsidR="00903757">
        <w:rPr>
          <w:rFonts w:eastAsia="Times New Roman"/>
          <w:bCs/>
          <w:color w:val="000000"/>
          <w:lang w:eastAsia="ru-RU"/>
        </w:rPr>
        <w:br/>
      </w:r>
      <w:r>
        <w:rPr>
          <w:rFonts w:eastAsia="Times New Roman"/>
          <w:bCs/>
          <w:color w:val="000000"/>
          <w:lang w:eastAsia="ru-RU"/>
        </w:rPr>
        <w:t xml:space="preserve">что Общество в дальнейшем действует на основании типового устава, либо </w:t>
      </w:r>
      <w:r>
        <w:rPr>
          <w:rFonts w:eastAsia="Times New Roman"/>
          <w:bCs/>
          <w:color w:val="000000"/>
          <w:lang w:eastAsia="ru-RU"/>
        </w:rPr>
        <w:br/>
        <w:t>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3) принятие решения о внесении участниками Общества вкладов </w:t>
      </w:r>
      <w:r>
        <w:rPr>
          <w:rFonts w:eastAsia="Times New Roman"/>
          <w:color w:val="000000"/>
          <w:lang w:eastAsia="ru-RU"/>
        </w:rPr>
        <w:br/>
        <w:t>в имущество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spacing w:val="-4"/>
          <w:lang w:eastAsia="ru-RU"/>
        </w:rPr>
        <w:t xml:space="preserve">4) образование единоличного исполнительного органа Общества </w:t>
      </w:r>
      <w:r w:rsidR="00903757">
        <w:rPr>
          <w:rFonts w:eastAsia="Times New Roman"/>
          <w:color w:val="000000"/>
          <w:spacing w:val="-4"/>
          <w:lang w:eastAsia="ru-RU"/>
        </w:rPr>
        <w:br/>
      </w:r>
      <w:r>
        <w:rPr>
          <w:rFonts w:eastAsia="Times New Roman"/>
          <w:color w:val="000000"/>
          <w:spacing w:val="-4"/>
          <w:lang w:eastAsia="ru-RU"/>
        </w:rPr>
        <w:t>и досрочное прекращение его полномочий, а также принятие решения о передаче</w:t>
      </w:r>
      <w:r>
        <w:rPr>
          <w:rFonts w:eastAsia="Times New Roman"/>
          <w:color w:val="000000"/>
          <w:lang w:eastAsia="ru-RU"/>
        </w:rPr>
        <w:t xml:space="preserve"> полномочий единоличного исполнительного органа Общества управляющему, утверждение такого управляющего и условий договора с ним;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5) утверждение годовых отчетов и годовых бухгалтерских балансов;</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6) принятие решения о распределении чистой прибыли Общества между участниками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7) принятие решения о размещении Обществом облигаций и иных эмиссионных ценных бумаг;</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8) избрание и досрочное прекращение полномочий Ревизионной комиссии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9) принятие решения о реорганизации или ликвидации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10) назначение аудиторской проверки, утверждение аудиторской организации (аудитора) и определение размера оплаты его услуг;</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11) назначение ликвидационной комиссии и утверждение ликвидационных балансов;</w:t>
      </w:r>
    </w:p>
    <w:p w:rsidR="008D37F6" w:rsidRDefault="008D37F6" w:rsidP="008D37F6">
      <w:pPr>
        <w:widowControl w:val="0"/>
        <w:ind w:firstLine="720"/>
        <w:jc w:val="both"/>
        <w:rPr>
          <w:rFonts w:eastAsia="Times New Roman"/>
          <w:color w:val="000000"/>
          <w:shd w:val="clear" w:color="auto" w:fill="FFFF00"/>
          <w:lang w:eastAsia="ru-RU"/>
        </w:rPr>
      </w:pPr>
      <w:r>
        <w:rPr>
          <w:rFonts w:eastAsia="Times New Roman"/>
          <w:color w:val="000000"/>
          <w:lang w:eastAsia="ru-RU"/>
        </w:rPr>
        <w:t>12) принятие решения о согласии на совершение или последующем одобрении крупных сделок;</w:t>
      </w:r>
    </w:p>
    <w:p w:rsidR="008D37F6" w:rsidRDefault="008D37F6" w:rsidP="008D37F6">
      <w:pPr>
        <w:widowControl w:val="0"/>
        <w:ind w:firstLine="720"/>
        <w:jc w:val="both"/>
        <w:rPr>
          <w:rFonts w:eastAsia="Times New Roman"/>
          <w:color w:val="000000"/>
          <w:shd w:val="clear" w:color="auto" w:fill="FFFF00"/>
          <w:lang w:eastAsia="ru-RU"/>
        </w:rPr>
      </w:pPr>
      <w:r>
        <w:rPr>
          <w:rFonts w:eastAsia="Times New Roman"/>
          <w:color w:val="000000"/>
          <w:lang w:eastAsia="ru-RU"/>
        </w:rPr>
        <w:t>13) принятие решения о согласии на совершение или последующем одобрении сделок, в совершении которых имеется заинтересованность;</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14) принятие решений о создании Обществом других юридических лиц, об участии Общества в других юридических лицах;</w:t>
      </w:r>
    </w:p>
    <w:p w:rsidR="008D37F6" w:rsidRDefault="00903757" w:rsidP="008D37F6">
      <w:pPr>
        <w:widowControl w:val="0"/>
        <w:ind w:firstLine="720"/>
        <w:jc w:val="both"/>
        <w:rPr>
          <w:rFonts w:eastAsia="Times New Roman"/>
          <w:color w:val="000000"/>
          <w:lang w:eastAsia="ru-RU"/>
        </w:rPr>
      </w:pPr>
      <w:r>
        <w:rPr>
          <w:rFonts w:eastAsia="Times New Roman"/>
          <w:color w:val="000000"/>
          <w:lang w:eastAsia="ru-RU"/>
        </w:rPr>
        <w:t xml:space="preserve">15) </w:t>
      </w:r>
      <w:r w:rsidR="008D37F6">
        <w:rPr>
          <w:rFonts w:eastAsia="Times New Roman"/>
          <w:color w:val="000000"/>
          <w:lang w:eastAsia="ru-RU"/>
        </w:rPr>
        <w:t>утверждение условий договора с Директором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16) утверждение или принятие документов, регулирующих внутреннюю деятельность Общества (внутренних документов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17) создание филиалов и открытие представительств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lastRenderedPageBreak/>
        <w:t xml:space="preserve">18) решение иных вопросов, предусмотренных Федеральным законом </w:t>
      </w:r>
      <w:r w:rsidR="00903757">
        <w:rPr>
          <w:rFonts w:eastAsia="Times New Roman"/>
          <w:color w:val="000000"/>
          <w:lang w:eastAsia="ru-RU"/>
        </w:rPr>
        <w:br/>
      </w:r>
      <w:r>
        <w:rPr>
          <w:rFonts w:eastAsia="Times New Roman"/>
          <w:color w:val="000000"/>
          <w:lang w:eastAsia="ru-RU"/>
        </w:rPr>
        <w:t>об обществах с ограниченной ответственностью и настоящим Уставом.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Вопросы, отнесенные к исключительной компетенции Общего собрания участников Общества, не мог</w:t>
      </w:r>
      <w:r w:rsidR="00903757">
        <w:rPr>
          <w:rFonts w:eastAsia="Times New Roman"/>
          <w:color w:val="000000"/>
          <w:lang w:eastAsia="ru-RU"/>
        </w:rPr>
        <w:t xml:space="preserve">ут быть переданы им на решение </w:t>
      </w:r>
      <w:r>
        <w:rPr>
          <w:rFonts w:eastAsia="Times New Roman"/>
          <w:color w:val="000000"/>
          <w:lang w:eastAsia="ru-RU"/>
        </w:rPr>
        <w:t>единоличного исполнительного органа (Директора)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66. Очередное общее собрание участников Общества созывается Директором Общества не реже одного раза в год.</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Очередное общее собрание участников Общества, на котором утверждаются годовые результаты деятельности Общества, проводится </w:t>
      </w:r>
      <w:r w:rsidR="00903757">
        <w:rPr>
          <w:rFonts w:eastAsia="Times New Roman"/>
          <w:color w:val="000000"/>
          <w:lang w:eastAsia="ru-RU"/>
        </w:rPr>
        <w:br/>
      </w:r>
      <w:r>
        <w:rPr>
          <w:rFonts w:eastAsia="Times New Roman"/>
          <w:color w:val="000000"/>
          <w:lang w:eastAsia="ru-RU"/>
        </w:rPr>
        <w:t>не ранее чем через два месяца и не позднее чем через четыре месяца после окончания финансового года.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На очередном общем собрании участников Общества должны решаться вопросы:</w:t>
      </w:r>
    </w:p>
    <w:p w:rsidR="008D37F6" w:rsidRDefault="00903757" w:rsidP="008D37F6">
      <w:pPr>
        <w:widowControl w:val="0"/>
        <w:ind w:firstLine="720"/>
        <w:jc w:val="both"/>
        <w:rPr>
          <w:rFonts w:eastAsia="Times New Roman"/>
          <w:color w:val="000000"/>
          <w:lang w:eastAsia="ru-RU"/>
        </w:rPr>
      </w:pPr>
      <w:r>
        <w:rPr>
          <w:rFonts w:eastAsia="Times New Roman"/>
          <w:color w:val="000000"/>
          <w:lang w:eastAsia="ru-RU"/>
        </w:rPr>
        <w:t xml:space="preserve">об избрании </w:t>
      </w:r>
      <w:r w:rsidR="008D37F6">
        <w:rPr>
          <w:rFonts w:eastAsia="Times New Roman"/>
          <w:color w:val="000000"/>
          <w:lang w:eastAsia="ru-RU"/>
        </w:rPr>
        <w:t>Директора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об избрании </w:t>
      </w:r>
      <w:r w:rsidRPr="00BC483E">
        <w:rPr>
          <w:rFonts w:eastAsia="Times New Roman"/>
          <w:color w:val="000000"/>
          <w:lang w:eastAsia="ru-RU"/>
        </w:rPr>
        <w:t>Ревизионной</w:t>
      </w:r>
      <w:r>
        <w:rPr>
          <w:rFonts w:eastAsia="Times New Roman"/>
          <w:color w:val="000000"/>
          <w:lang w:eastAsia="ru-RU"/>
        </w:rPr>
        <w:t xml:space="preserve"> комиссии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об утверждении годового отчета, годовой бухгалтерской отчетности, </w:t>
      </w:r>
      <w:r>
        <w:rPr>
          <w:rFonts w:eastAsia="Times New Roman"/>
          <w:color w:val="000000"/>
          <w:lang w:eastAsia="ru-RU"/>
        </w:rPr>
        <w:br/>
        <w:t xml:space="preserve">в том числе отчета о финансовых результатах Общества, а также распределение прибыли, за исключением прибыли, распределенной по результатам первого квартала, полугодия, девяти месяцев финансового года и убытков Общества </w:t>
      </w:r>
      <w:r w:rsidR="00E67976">
        <w:rPr>
          <w:rFonts w:eastAsia="Times New Roman"/>
          <w:color w:val="000000"/>
          <w:lang w:eastAsia="ru-RU"/>
        </w:rPr>
        <w:br/>
      </w:r>
      <w:r>
        <w:rPr>
          <w:rFonts w:eastAsia="Times New Roman"/>
          <w:color w:val="000000"/>
          <w:lang w:eastAsia="ru-RU"/>
        </w:rPr>
        <w:t>по результатам финансового года.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На годовом общем собрании участников Общества также могут быть рассмотрены иные вопросы, отнесенные к компетенции общего собрания участников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67. Внеочередное общее собрание участников Общества проводится </w:t>
      </w:r>
      <w:r>
        <w:rPr>
          <w:rFonts w:eastAsia="Times New Roman"/>
          <w:color w:val="000000"/>
          <w:lang w:eastAsia="ru-RU"/>
        </w:rPr>
        <w:br/>
        <w:t>в случаях, если его проведения требуют интересы участников Общества и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68. Внеочередное общее собрание участников Общества созывается исполнительным органом Общества по его инициативе, по требованию аудиторской организации (</w:t>
      </w:r>
      <w:r>
        <w:rPr>
          <w:rFonts w:eastAsia="Times New Roman"/>
          <w:color w:val="000000"/>
          <w:spacing w:val="-6"/>
          <w:lang w:eastAsia="ru-RU"/>
        </w:rPr>
        <w:t xml:space="preserve">аудитора), </w:t>
      </w:r>
      <w:r w:rsidRPr="00BC483E">
        <w:rPr>
          <w:rFonts w:eastAsia="Times New Roman"/>
          <w:color w:val="000000"/>
          <w:spacing w:val="-6"/>
          <w:lang w:eastAsia="ru-RU"/>
        </w:rPr>
        <w:t>Ревизионной</w:t>
      </w:r>
      <w:r>
        <w:rPr>
          <w:rFonts w:eastAsia="Times New Roman"/>
          <w:color w:val="000000"/>
          <w:spacing w:val="-6"/>
          <w:lang w:eastAsia="ru-RU"/>
        </w:rPr>
        <w:t xml:space="preserve"> комиссии, а также участников Общества, обладающих</w:t>
      </w:r>
      <w:r>
        <w:rPr>
          <w:rFonts w:eastAsia="Times New Roman"/>
          <w:color w:val="000000"/>
          <w:lang w:eastAsia="ru-RU"/>
        </w:rPr>
        <w:t xml:space="preserve"> в совокупности не менее чем одной десятой от общего числа голосов участников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69. Исполнительный орган Общества обязан в течение пяти дней </w:t>
      </w:r>
      <w:r>
        <w:rPr>
          <w:rFonts w:eastAsia="Times New Roman"/>
          <w:color w:val="000000"/>
          <w:lang w:eastAsia="ru-RU"/>
        </w:rPr>
        <w:br/>
        <w:t xml:space="preserve">с даты получения требования о проведении внеочередного общего собрания участников Общества рассмотреть данное требование и принять решение </w:t>
      </w:r>
      <w:r>
        <w:rPr>
          <w:rFonts w:eastAsia="Times New Roman"/>
          <w:color w:val="000000"/>
          <w:lang w:eastAsia="ru-RU"/>
        </w:rPr>
        <w:br/>
        <w:t xml:space="preserve">о проведении внеочередного Общего собрания участников Общества или </w:t>
      </w:r>
      <w:r w:rsidR="003C35C2">
        <w:rPr>
          <w:rFonts w:eastAsia="Times New Roman"/>
          <w:color w:val="000000"/>
          <w:lang w:eastAsia="ru-RU"/>
        </w:rPr>
        <w:br/>
      </w:r>
      <w:r>
        <w:rPr>
          <w:rFonts w:eastAsia="Times New Roman"/>
          <w:color w:val="000000"/>
          <w:lang w:eastAsia="ru-RU"/>
        </w:rPr>
        <w:t>об отказе в его проведении.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70. В случае принятия решения о проведении внеочередного общего собрания участников Общества общее собрание должно быть проведено </w:t>
      </w:r>
      <w:r>
        <w:rPr>
          <w:rFonts w:eastAsia="Times New Roman"/>
          <w:color w:val="000000"/>
          <w:lang w:eastAsia="ru-RU"/>
        </w:rPr>
        <w:br/>
        <w:t xml:space="preserve">не позднее </w:t>
      </w:r>
      <w:r w:rsidRPr="00BC483E">
        <w:rPr>
          <w:rFonts w:eastAsia="Times New Roman"/>
          <w:color w:val="000000"/>
          <w:lang w:eastAsia="ru-RU"/>
        </w:rPr>
        <w:t>сорока пяти дней</w:t>
      </w:r>
      <w:r>
        <w:rPr>
          <w:rFonts w:eastAsia="Times New Roman"/>
          <w:color w:val="000000"/>
          <w:lang w:eastAsia="ru-RU"/>
        </w:rPr>
        <w:t xml:space="preserve"> со дня получения требования о его проведении.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71.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если не соблюден установленный настоящим Уставом порядок предъявления требования о проведении внеочередного общего собрания </w:t>
      </w:r>
      <w:r>
        <w:rPr>
          <w:rFonts w:eastAsia="Times New Roman"/>
          <w:color w:val="000000"/>
          <w:lang w:eastAsia="ru-RU"/>
        </w:rPr>
        <w:lastRenderedPageBreak/>
        <w:t>участников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если ни один из вопросов, предложенных для включения в повестку дня внеочередного общего собрания участников Общества, не относится </w:t>
      </w:r>
      <w:r>
        <w:rPr>
          <w:rFonts w:eastAsia="Times New Roman"/>
          <w:color w:val="000000"/>
          <w:lang w:eastAsia="ru-RU"/>
        </w:rPr>
        <w:br/>
        <w:t>к его компетенции или не соответствует требованиям федеральных законов.</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Если один или несколько вопросов, предложенных для включения </w:t>
      </w:r>
      <w:r>
        <w:rPr>
          <w:rFonts w:eastAsia="Times New Roman"/>
          <w:color w:val="000000"/>
          <w:lang w:eastAsia="ru-RU"/>
        </w:rPr>
        <w:br/>
        <w:t xml:space="preserve">в повестку дня внеочередного общего собрания участников Общества, </w:t>
      </w:r>
      <w:r>
        <w:rPr>
          <w:rFonts w:eastAsia="Times New Roman"/>
          <w:color w:val="000000"/>
          <w:lang w:eastAsia="ru-RU"/>
        </w:rPr>
        <w:br/>
        <w:t xml:space="preserve">не относится к компетенции общего собрания участников Общества или </w:t>
      </w:r>
      <w:r>
        <w:rPr>
          <w:rFonts w:eastAsia="Times New Roman"/>
          <w:color w:val="000000"/>
          <w:lang w:eastAsia="ru-RU"/>
        </w:rPr>
        <w:br/>
        <w:t xml:space="preserve">не соответствует требованиям Федеральных законов, данные вопросы </w:t>
      </w:r>
      <w:r>
        <w:rPr>
          <w:rFonts w:eastAsia="Times New Roman"/>
          <w:color w:val="000000"/>
          <w:lang w:eastAsia="ru-RU"/>
        </w:rPr>
        <w:br/>
        <w:t>не включаются в повестку дня.</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72. Исполнительный орган Общества не вправе вносить изменения </w:t>
      </w:r>
      <w:r>
        <w:rPr>
          <w:rFonts w:eastAsia="Times New Roman"/>
          <w:color w:val="000000"/>
          <w:lang w:eastAsia="ru-RU"/>
        </w:rPr>
        <w:br/>
        <w:t>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73. В случае если в течение установленного в пункте 69 настоящего Устава срока не принято решение о проведении внеочередного общего собрания или принято решение об отказе в его проведении, указанное собрание может быть созвано органами или лицами, требующими его проведения. </w:t>
      </w:r>
      <w:r w:rsidR="003C35C2">
        <w:rPr>
          <w:rFonts w:eastAsia="Times New Roman"/>
          <w:color w:val="000000"/>
          <w:lang w:eastAsia="ru-RU"/>
        </w:rPr>
        <w:br/>
      </w:r>
      <w:r>
        <w:rPr>
          <w:rFonts w:eastAsia="Times New Roman"/>
          <w:color w:val="000000"/>
          <w:lang w:eastAsia="ru-RU"/>
        </w:rPr>
        <w:t>В данном случае исполнительный орган Общества обязан предоставить указанным органам или лицам список участников Общества с их адресами.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Расходы на подготовку, созыв и проведение такого общего собрания могут быть возмещены по решению общего собрания участников Общества </w:t>
      </w:r>
      <w:r w:rsidR="003C35C2">
        <w:rPr>
          <w:rFonts w:eastAsia="Times New Roman"/>
          <w:color w:val="000000"/>
          <w:lang w:eastAsia="ru-RU"/>
        </w:rPr>
        <w:br/>
      </w:r>
      <w:r>
        <w:rPr>
          <w:rFonts w:eastAsia="Times New Roman"/>
          <w:color w:val="000000"/>
          <w:lang w:eastAsia="ru-RU"/>
        </w:rPr>
        <w:t>за счет средств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74. Орган или лица, созывающие Общее собрание,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о времени, месте проведения общего собрания участников Общества, а также предлагаемой повестке дня. Либо указанные уведомления могут быть вручены участникам Общества под </w:t>
      </w:r>
      <w:r w:rsidR="00132F52" w:rsidRPr="00132F52">
        <w:rPr>
          <w:rFonts w:eastAsia="Times New Roman"/>
          <w:color w:val="000000"/>
          <w:lang w:eastAsia="ru-RU"/>
        </w:rPr>
        <w:t>под</w:t>
      </w:r>
      <w:r w:rsidRPr="00132F52">
        <w:rPr>
          <w:rFonts w:eastAsia="Times New Roman"/>
          <w:color w:val="000000"/>
          <w:lang w:eastAsia="ru-RU"/>
        </w:rPr>
        <w:t>пись</w:t>
      </w:r>
      <w:r>
        <w:rPr>
          <w:rFonts w:eastAsia="Times New Roman"/>
          <w:color w:val="000000"/>
          <w:lang w:eastAsia="ru-RU"/>
        </w:rPr>
        <w:t>.</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75. Любой участник Общества вправе вносить предложения </w:t>
      </w:r>
      <w:r>
        <w:rPr>
          <w:rFonts w:eastAsia="Times New Roman"/>
          <w:color w:val="000000"/>
          <w:lang w:eastAsia="ru-RU"/>
        </w:rPr>
        <w:br/>
        <w:t xml:space="preserve">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w:t>
      </w:r>
      <w:r w:rsidR="003C35C2">
        <w:rPr>
          <w:rFonts w:eastAsia="Times New Roman"/>
          <w:color w:val="000000"/>
          <w:lang w:eastAsia="ru-RU"/>
        </w:rPr>
        <w:br/>
      </w:r>
      <w:r>
        <w:rPr>
          <w:rFonts w:eastAsia="Times New Roman"/>
          <w:color w:val="000000"/>
          <w:lang w:eastAsia="ru-RU"/>
        </w:rPr>
        <w:t>не относятся к компетенции общего собрания или не соответствуют требованиям федеральных законов, включаются в повестку дня общего собрания.</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76. 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lastRenderedPageBreak/>
        <w:t xml:space="preserve">77. В случае, если по предложению участников Общества </w:t>
      </w:r>
      <w:r w:rsidR="003C35C2">
        <w:rPr>
          <w:rFonts w:eastAsia="Times New Roman"/>
          <w:color w:val="000000"/>
          <w:lang w:eastAsia="ru-RU"/>
        </w:rPr>
        <w:br/>
      </w:r>
      <w:r>
        <w:rPr>
          <w:rFonts w:eastAsia="Times New Roman"/>
          <w:color w:val="000000"/>
          <w:lang w:eastAsia="ru-RU"/>
        </w:rPr>
        <w:t xml:space="preserve">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путем рассылки заказных писем всем участникам Общества. Либо указанные уведомления могут быть вручены участникам Общества под </w:t>
      </w:r>
      <w:r w:rsidR="00A41B6F" w:rsidRPr="00A41B6F">
        <w:rPr>
          <w:rFonts w:eastAsia="Times New Roman"/>
          <w:color w:val="000000"/>
          <w:lang w:eastAsia="ru-RU"/>
        </w:rPr>
        <w:t>под</w:t>
      </w:r>
      <w:r w:rsidRPr="00A41B6F">
        <w:rPr>
          <w:rFonts w:eastAsia="Times New Roman"/>
          <w:color w:val="000000"/>
          <w:lang w:eastAsia="ru-RU"/>
        </w:rPr>
        <w:t>пись.</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t xml:space="preserve">78.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Общества и аудиторской организации (аудитора) по результатам проверки годового отчета и </w:t>
      </w:r>
      <w:r>
        <w:rPr>
          <w:rFonts w:eastAsia="Times New Roman"/>
          <w:color w:val="000000"/>
          <w:spacing w:val="-4"/>
          <w:lang w:eastAsia="ru-RU"/>
        </w:rPr>
        <w:t xml:space="preserve">годового бухгалтерского баланса Общества, сведения </w:t>
      </w:r>
      <w:r w:rsidR="003C35C2">
        <w:rPr>
          <w:rFonts w:eastAsia="Times New Roman"/>
          <w:color w:val="000000"/>
          <w:spacing w:val="-4"/>
          <w:lang w:eastAsia="ru-RU"/>
        </w:rPr>
        <w:br/>
      </w:r>
      <w:r>
        <w:rPr>
          <w:rFonts w:eastAsia="Times New Roman"/>
          <w:color w:val="000000"/>
          <w:spacing w:val="-4"/>
          <w:lang w:eastAsia="ru-RU"/>
        </w:rPr>
        <w:t xml:space="preserve">о кандидате на должность </w:t>
      </w:r>
      <w:r>
        <w:rPr>
          <w:rFonts w:eastAsia="Times New Roman"/>
          <w:color w:val="000000"/>
          <w:lang w:eastAsia="ru-RU"/>
        </w:rPr>
        <w:t xml:space="preserve">единоличного исполнительного органа (Директора) Общества, в Ревизионную комиссию Общества, проект изменений </w:t>
      </w:r>
      <w:r w:rsidR="003C35C2">
        <w:rPr>
          <w:rFonts w:eastAsia="Times New Roman"/>
          <w:color w:val="000000"/>
          <w:lang w:eastAsia="ru-RU"/>
        </w:rPr>
        <w:br/>
      </w:r>
      <w:r>
        <w:rPr>
          <w:rFonts w:eastAsia="Times New Roman"/>
          <w:color w:val="000000"/>
          <w:lang w:eastAsia="ru-RU"/>
        </w:rPr>
        <w:t xml:space="preserve">и дополнений, вносимых в устав Общества, или проект устава Общества </w:t>
      </w:r>
      <w:r w:rsidR="003C35C2">
        <w:rPr>
          <w:rFonts w:eastAsia="Times New Roman"/>
          <w:color w:val="000000"/>
          <w:lang w:eastAsia="ru-RU"/>
        </w:rPr>
        <w:br/>
      </w:r>
      <w:r>
        <w:rPr>
          <w:rFonts w:eastAsia="Times New Roman"/>
          <w:color w:val="000000"/>
          <w:lang w:eastAsia="ru-RU"/>
        </w:rPr>
        <w:t>в новой редакции, проекты внутренних документов Общества.</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t>Указанные информация и материалы в течение тридцати дней (информация и материалы по дополнительным вопросам – за десять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spacing w:val="-4"/>
          <w:lang w:eastAsia="ru-RU"/>
        </w:rPr>
        <w:t>79. В случае нарушения установленного настоящим Уставом порядка</w:t>
      </w:r>
      <w:r>
        <w:rPr>
          <w:rFonts w:eastAsia="Times New Roman"/>
          <w:color w:val="000000"/>
          <w:lang w:eastAsia="ru-RU"/>
        </w:rPr>
        <w:t xml:space="preserve"> созыва общего собрания участников Общества такое общее собрание признается правомочным, если в нем участвуют все участники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80. Перед открытием общего собрания участников Общества проводится регистрация прибывших участников Общества. Не зарегистри</w:t>
      </w:r>
      <w:r>
        <w:rPr>
          <w:rFonts w:eastAsia="Times New Roman"/>
          <w:color w:val="000000"/>
          <w:spacing w:val="-4"/>
          <w:lang w:eastAsia="ru-RU"/>
        </w:rPr>
        <w:t>ровавшийся участник Общества (представитель участника Общества) не вправе</w:t>
      </w:r>
      <w:r>
        <w:rPr>
          <w:rFonts w:eastAsia="Times New Roman"/>
          <w:color w:val="000000"/>
          <w:lang w:eastAsia="ru-RU"/>
        </w:rPr>
        <w:t xml:space="preserve"> принимать участие в голосовании.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81. Участники Общества вправе участвовать в общем собрании лично или через своих представителей. Представители участников Общества </w:t>
      </w:r>
      <w:r>
        <w:rPr>
          <w:rFonts w:eastAsia="Times New Roman"/>
          <w:color w:val="000000"/>
          <w:spacing w:val="-4"/>
          <w:lang w:eastAsia="ru-RU"/>
        </w:rPr>
        <w:t>должны предъявить документы, подтверждающие их надлежащие полномочия.</w:t>
      </w:r>
      <w:r>
        <w:rPr>
          <w:rFonts w:eastAsia="Times New Roman"/>
          <w:color w:val="000000"/>
          <w:lang w:eastAsia="ru-RU"/>
        </w:rPr>
        <w:t xml:space="preserve">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статьи </w:t>
      </w:r>
      <w:hyperlink r:id="rId11" w:history="1">
        <w:r w:rsidRPr="003C35C2">
          <w:rPr>
            <w:rStyle w:val="a7"/>
            <w:rFonts w:eastAsia="Times New Roman"/>
            <w:color w:val="auto"/>
            <w:u w:val="none"/>
            <w:lang w:eastAsia="ru-RU"/>
          </w:rPr>
          <w:t>185 Гражданского кодекса</w:t>
        </w:r>
      </w:hyperlink>
      <w:r w:rsidRPr="003C35C2">
        <w:rPr>
          <w:rFonts w:eastAsia="Times New Roman"/>
          <w:lang w:eastAsia="ru-RU"/>
        </w:rPr>
        <w:t xml:space="preserve"> Р</w:t>
      </w:r>
      <w:r>
        <w:rPr>
          <w:rFonts w:eastAsia="Times New Roman"/>
          <w:color w:val="000000"/>
          <w:lang w:eastAsia="ru-RU"/>
        </w:rPr>
        <w:t>оссийской Федерации или удостоверена нотариально.</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82. Общее собрание участников Общества открывается лицом, осуществляющим функции единоличного исполнительного органа Общества. Общее собрание участников Общества, созванное аудиторской организацией (аудитором), </w:t>
      </w:r>
      <w:r w:rsidRPr="00A41B6F">
        <w:rPr>
          <w:rFonts w:eastAsia="Times New Roman"/>
          <w:color w:val="000000"/>
          <w:lang w:eastAsia="ru-RU"/>
        </w:rPr>
        <w:t>Ревизионной</w:t>
      </w:r>
      <w:r>
        <w:rPr>
          <w:rFonts w:eastAsia="Times New Roman"/>
          <w:color w:val="000000"/>
          <w:lang w:eastAsia="ru-RU"/>
        </w:rPr>
        <w:t xml:space="preserve"> комиссией или участниками Общества, открывает аудиторская организация (аудитор), председатель (член) </w:t>
      </w:r>
      <w:r w:rsidRPr="00A41B6F">
        <w:rPr>
          <w:rFonts w:eastAsia="Times New Roman"/>
          <w:color w:val="000000"/>
          <w:lang w:eastAsia="ru-RU"/>
        </w:rPr>
        <w:t>Ревизионной</w:t>
      </w:r>
      <w:r>
        <w:rPr>
          <w:rFonts w:eastAsia="Times New Roman"/>
          <w:color w:val="000000"/>
          <w:lang w:eastAsia="ru-RU"/>
        </w:rPr>
        <w:t xml:space="preserve"> комиссии </w:t>
      </w:r>
      <w:r>
        <w:rPr>
          <w:rFonts w:eastAsia="Times New Roman"/>
          <w:color w:val="000000"/>
          <w:lang w:eastAsia="ru-RU"/>
        </w:rPr>
        <w:lastRenderedPageBreak/>
        <w:t>или один из участников Общества, созвавших данное общее собрание.</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w:t>
      </w:r>
      <w:r w:rsidR="003C35C2">
        <w:rPr>
          <w:rFonts w:eastAsia="Times New Roman"/>
          <w:color w:val="000000"/>
          <w:lang w:eastAsia="ru-RU"/>
        </w:rPr>
        <w:br/>
      </w:r>
      <w:r>
        <w:rPr>
          <w:rFonts w:eastAsia="Times New Roman"/>
          <w:color w:val="000000"/>
          <w:lang w:eastAsia="ru-RU"/>
        </w:rPr>
        <w:t>по указанному вопросу принимается большинством голосов от общего числа голосов участников Общества, имеющих право голосовать на данном общем собрании участников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83. Исполнительный орган Общества организует ведение протокола общего собрания. Протоколы всех общих собраний подшиваются в книгу </w:t>
      </w:r>
      <w:r>
        <w:rPr>
          <w:rFonts w:eastAsia="Times New Roman"/>
          <w:color w:val="000000"/>
          <w:spacing w:val="-4"/>
          <w:lang w:eastAsia="ru-RU"/>
        </w:rPr>
        <w:t>протоколов, которая должна в любое время предоставляться любому участнику</w:t>
      </w:r>
      <w:r>
        <w:rPr>
          <w:rFonts w:eastAsia="Times New Roman"/>
          <w:color w:val="000000"/>
          <w:lang w:eastAsia="ru-RU"/>
        </w:rPr>
        <w:t xml:space="preserve">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84. Общее собрание участников Общества вправе принимать решения только по вопросам повестки дня, сообщенным участникам Общества </w:t>
      </w:r>
      <w:r w:rsidR="003C35C2">
        <w:rPr>
          <w:rFonts w:eastAsia="Times New Roman"/>
          <w:color w:val="000000"/>
          <w:lang w:eastAsia="ru-RU"/>
        </w:rPr>
        <w:br/>
      </w:r>
      <w:r>
        <w:rPr>
          <w:rFonts w:eastAsia="Times New Roman"/>
          <w:color w:val="000000"/>
          <w:lang w:eastAsia="ru-RU"/>
        </w:rPr>
        <w:t xml:space="preserve">в соответствии с пунктами 1 и 2 статьи 36 </w:t>
      </w:r>
      <w:r w:rsidRPr="00A41B6F">
        <w:rPr>
          <w:rFonts w:eastAsia="Times New Roman"/>
          <w:color w:val="000000"/>
          <w:lang w:eastAsia="ru-RU"/>
        </w:rPr>
        <w:t>Федерального закона об обществах с ограниченной ответственностью</w:t>
      </w:r>
      <w:r>
        <w:rPr>
          <w:rFonts w:eastAsia="Times New Roman"/>
          <w:color w:val="000000"/>
          <w:lang w:eastAsia="ru-RU"/>
        </w:rPr>
        <w:t xml:space="preserve"> и настоящим Уставом, за исключением случаев, если в данном общем собрании участвуют все участники Общества.</w:t>
      </w:r>
    </w:p>
    <w:p w:rsidR="008D37F6" w:rsidRPr="00A41B6F"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85. Решения по вопросам, указанным в подпунктах 2, 3, 17 пункта </w:t>
      </w:r>
      <w:r w:rsidRPr="00A41B6F">
        <w:rPr>
          <w:rFonts w:eastAsia="Times New Roman"/>
          <w:color w:val="000000"/>
          <w:lang w:eastAsia="ru-RU"/>
        </w:rPr>
        <w:t>65 настоящего Устава, принимаются большинством не менее двух третей голосов от общего числа голосов участников Общества.</w:t>
      </w:r>
    </w:p>
    <w:p w:rsidR="008D37F6" w:rsidRDefault="008D37F6" w:rsidP="008D37F6">
      <w:pPr>
        <w:widowControl w:val="0"/>
        <w:ind w:firstLine="720"/>
        <w:jc w:val="both"/>
        <w:rPr>
          <w:rFonts w:eastAsia="Times New Roman"/>
          <w:color w:val="000000"/>
          <w:lang w:eastAsia="ru-RU"/>
        </w:rPr>
      </w:pPr>
      <w:r w:rsidRPr="00A41B6F">
        <w:rPr>
          <w:rFonts w:eastAsia="Times New Roman"/>
          <w:color w:val="000000"/>
          <w:lang w:eastAsia="ru-RU"/>
        </w:rPr>
        <w:t>Решения по вопросу, указанному в подпункте 9 пункта 65 настоящего</w:t>
      </w:r>
      <w:r>
        <w:rPr>
          <w:rFonts w:eastAsia="Times New Roman"/>
          <w:color w:val="000000"/>
          <w:lang w:eastAsia="ru-RU"/>
        </w:rPr>
        <w:t xml:space="preserve"> Устава</w:t>
      </w:r>
      <w:r w:rsidR="003C35C2">
        <w:rPr>
          <w:rFonts w:eastAsia="Times New Roman"/>
          <w:color w:val="000000"/>
          <w:lang w:eastAsia="ru-RU"/>
        </w:rPr>
        <w:t>,</w:t>
      </w:r>
      <w:r>
        <w:rPr>
          <w:rFonts w:eastAsia="Times New Roman"/>
          <w:color w:val="000000"/>
          <w:lang w:eastAsia="ru-RU"/>
        </w:rPr>
        <w:t xml:space="preserve"> принимается всеми участниками Общества единогласно.</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 Уставом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Решения общего собрания участников Общества принимаются открытым голосованием.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86.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электронной связи с применением средств электронной подписи каждого участника, обеспечивающей аутентичность передаваемых и принимаемых сообщений и их документальное подтверждение.</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Решение общего собрания участников Общества по вопросам, указанным в подпункте </w:t>
      </w:r>
      <w:r w:rsidRPr="00A41B6F">
        <w:rPr>
          <w:rFonts w:eastAsia="Times New Roman"/>
          <w:color w:val="000000"/>
          <w:lang w:eastAsia="ru-RU"/>
        </w:rPr>
        <w:t>5 пункта 65</w:t>
      </w:r>
      <w:r>
        <w:rPr>
          <w:rFonts w:eastAsia="Times New Roman"/>
          <w:color w:val="000000"/>
          <w:lang w:eastAsia="ru-RU"/>
        </w:rPr>
        <w:t xml:space="preserve"> настоящего Устава</w:t>
      </w:r>
      <w:r w:rsidR="008A6B0C">
        <w:rPr>
          <w:rFonts w:eastAsia="Times New Roman"/>
          <w:color w:val="000000"/>
          <w:lang w:eastAsia="ru-RU"/>
        </w:rPr>
        <w:t>,</w:t>
      </w:r>
      <w:r>
        <w:rPr>
          <w:rFonts w:eastAsia="Times New Roman"/>
          <w:color w:val="000000"/>
          <w:lang w:eastAsia="ru-RU"/>
        </w:rPr>
        <w:t xml:space="preserve"> не может быть принято путем проведения заочного голосования (опросным путем).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87. Порядок проведения заочного голосования определяется Положением, утверждаемым общим собранием участников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88. Решение общего собрания участников Общества, принятое </w:t>
      </w:r>
      <w:r>
        <w:rPr>
          <w:rFonts w:eastAsia="Times New Roman"/>
          <w:color w:val="000000"/>
          <w:lang w:eastAsia="ru-RU"/>
        </w:rPr>
        <w:br/>
      </w:r>
      <w:r>
        <w:rPr>
          <w:rFonts w:eastAsia="Times New Roman"/>
          <w:color w:val="000000"/>
          <w:spacing w:val="-4"/>
          <w:lang w:eastAsia="ru-RU"/>
        </w:rPr>
        <w:lastRenderedPageBreak/>
        <w:t>с нарушением требований Федерального закона об обществах с ограниченной</w:t>
      </w:r>
      <w:r>
        <w:rPr>
          <w:rFonts w:eastAsia="Times New Roman"/>
          <w:color w:val="000000"/>
          <w:lang w:eastAsia="ru-RU"/>
        </w:rPr>
        <w:t xml:space="preserve"> ответственностью, иных правовых актов Российской Федерации, настоящего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 Такое заявление может быть подано в течение двух месяцев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обжалуемое решение, указанное заявление может быть подано в течение двух месяцев со дня принятия такого решения.</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89. 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t>90. Решение единственного участника Общества оформляется письменно, при этом нотариальное удостоверение решений единственного участника Общества не требуется.</w:t>
      </w:r>
    </w:p>
    <w:p w:rsidR="008D37F6" w:rsidRDefault="008D37F6" w:rsidP="008D37F6">
      <w:pPr>
        <w:widowControl w:val="0"/>
        <w:shd w:val="clear" w:color="auto" w:fill="FFFFFF"/>
        <w:ind w:firstLine="720"/>
        <w:jc w:val="both"/>
        <w:rPr>
          <w:rFonts w:eastAsia="Times New Roman"/>
          <w:b/>
          <w:bCs/>
          <w:color w:val="000000"/>
          <w:lang w:eastAsia="ru-RU"/>
        </w:rPr>
      </w:pPr>
      <w:r>
        <w:rPr>
          <w:rFonts w:eastAsia="Times New Roman"/>
          <w:color w:val="000000"/>
          <w:lang w:eastAsia="ru-RU"/>
        </w:rPr>
        <w:t>Решение единственного участника Общества подтверждается подписью уполномоченного лица участника Общества и заверяется оттиском печати участника Общества.</w:t>
      </w:r>
    </w:p>
    <w:p w:rsidR="008D37F6" w:rsidRDefault="008D37F6" w:rsidP="008D37F6">
      <w:pPr>
        <w:widowControl w:val="0"/>
        <w:ind w:firstLine="720"/>
        <w:jc w:val="both"/>
        <w:rPr>
          <w:rFonts w:eastAsia="Times New Roman"/>
          <w:b/>
          <w:bCs/>
          <w:color w:val="000000"/>
          <w:lang w:eastAsia="ru-RU"/>
        </w:rPr>
      </w:pPr>
    </w:p>
    <w:p w:rsidR="008D37F6" w:rsidRDefault="008D37F6" w:rsidP="008D37F6">
      <w:pPr>
        <w:widowControl w:val="0"/>
        <w:ind w:firstLine="720"/>
        <w:jc w:val="center"/>
        <w:rPr>
          <w:rFonts w:eastAsia="Times New Roman"/>
          <w:b/>
          <w:bCs/>
          <w:color w:val="000000"/>
          <w:lang w:eastAsia="ru-RU"/>
        </w:rPr>
      </w:pPr>
      <w:r>
        <w:rPr>
          <w:rFonts w:eastAsia="Times New Roman"/>
          <w:b/>
          <w:bCs/>
          <w:color w:val="000000"/>
          <w:lang w:val="en-US" w:eastAsia="ru-RU"/>
        </w:rPr>
        <w:t>XV</w:t>
      </w:r>
      <w:r>
        <w:rPr>
          <w:rFonts w:eastAsia="Times New Roman"/>
          <w:b/>
          <w:bCs/>
          <w:color w:val="000000"/>
          <w:lang w:eastAsia="ru-RU"/>
        </w:rPr>
        <w:t>.</w:t>
      </w:r>
      <w:r w:rsidRPr="008D37F6">
        <w:rPr>
          <w:rFonts w:eastAsia="Times New Roman"/>
          <w:b/>
          <w:bCs/>
          <w:color w:val="000000"/>
          <w:lang w:eastAsia="ru-RU"/>
        </w:rPr>
        <w:t xml:space="preserve"> </w:t>
      </w:r>
      <w:r>
        <w:rPr>
          <w:rFonts w:eastAsia="Times New Roman"/>
          <w:b/>
          <w:bCs/>
          <w:color w:val="000000"/>
          <w:lang w:eastAsia="ru-RU"/>
        </w:rPr>
        <w:t>Исполнительные органы Общества</w:t>
      </w:r>
    </w:p>
    <w:p w:rsidR="008D37F6" w:rsidRDefault="008D37F6" w:rsidP="008D37F6">
      <w:pPr>
        <w:widowControl w:val="0"/>
        <w:ind w:firstLine="720"/>
        <w:jc w:val="both"/>
        <w:rPr>
          <w:rFonts w:eastAsia="Times New Roman"/>
          <w:color w:val="000000"/>
          <w:lang w:eastAsia="ru-RU"/>
        </w:rPr>
      </w:pP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91. Руководство текущей деятельностью Общества осуществляется единоличным исполнительным органом Общества (Д</w:t>
      </w:r>
      <w:r w:rsidR="00F806C0">
        <w:rPr>
          <w:rFonts w:eastAsia="Times New Roman"/>
          <w:color w:val="000000"/>
          <w:lang w:eastAsia="ru-RU"/>
        </w:rPr>
        <w:t xml:space="preserve">иректором), который подотчетен </w:t>
      </w:r>
      <w:r>
        <w:rPr>
          <w:rFonts w:eastAsia="Times New Roman"/>
          <w:color w:val="000000"/>
          <w:lang w:eastAsia="ru-RU"/>
        </w:rPr>
        <w:t>общему собранию участников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92. К компетенции единоличного исполнительного органа Общества относятся все вопросы руководства текущей деятельностью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Директор Общества избирается сроком на 5 (пять) лет.</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93. По решению общего собрания участников Общества полномочия единоличного исполнительного органа Общества могут быть переданы </w:t>
      </w:r>
      <w:r w:rsidR="00F806C0">
        <w:rPr>
          <w:rFonts w:eastAsia="Times New Roman"/>
          <w:color w:val="000000"/>
          <w:lang w:eastAsia="ru-RU"/>
        </w:rPr>
        <w:br/>
      </w:r>
      <w:r>
        <w:rPr>
          <w:rFonts w:eastAsia="Times New Roman"/>
          <w:color w:val="000000"/>
          <w:lang w:eastAsia="ru-RU"/>
        </w:rPr>
        <w:t>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участников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94. Договор между Обществом и Директором подписывается </w:t>
      </w:r>
      <w:r>
        <w:rPr>
          <w:rFonts w:eastAsia="Times New Roman"/>
          <w:color w:val="000000"/>
          <w:lang w:eastAsia="ru-RU"/>
        </w:rPr>
        <w:br/>
        <w:t>от имени Общества лицом, председательствующим на общем собрании участников Общества, на котором был избран Директор, или участником Общества, уполномоченным решением общего собрания участников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95. Директор на время своего отпуска, командировки или временной нетрудоспособности вправе назначить из числа должностных лиц Общества временно исполняющего обязанности директора. Полномочия временно </w:t>
      </w:r>
      <w:r>
        <w:rPr>
          <w:rFonts w:eastAsia="Times New Roman"/>
          <w:color w:val="000000"/>
          <w:lang w:eastAsia="ru-RU"/>
        </w:rPr>
        <w:lastRenderedPageBreak/>
        <w:t xml:space="preserve">исполняющего обязанности директора оформляются в соответствии </w:t>
      </w:r>
      <w:r>
        <w:rPr>
          <w:rFonts w:eastAsia="Times New Roman"/>
          <w:color w:val="000000"/>
          <w:lang w:eastAsia="ru-RU"/>
        </w:rPr>
        <w:br/>
        <w:t>с действующим законодательством.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96. Директор Общества:</w:t>
      </w:r>
    </w:p>
    <w:p w:rsidR="008D37F6" w:rsidRDefault="008D37F6" w:rsidP="00F806C0">
      <w:pPr>
        <w:widowControl w:val="0"/>
        <w:numPr>
          <w:ilvl w:val="0"/>
          <w:numId w:val="5"/>
        </w:numPr>
        <w:tabs>
          <w:tab w:val="left" w:pos="993"/>
        </w:tabs>
        <w:suppressAutoHyphens/>
        <w:ind w:left="0" w:firstLine="720"/>
        <w:jc w:val="both"/>
        <w:rPr>
          <w:rFonts w:eastAsia="Times New Roman"/>
          <w:color w:val="000000"/>
          <w:lang w:eastAsia="ru-RU"/>
        </w:rPr>
      </w:pPr>
      <w:r>
        <w:rPr>
          <w:rFonts w:eastAsia="Times New Roman"/>
          <w:color w:val="000000"/>
          <w:lang w:eastAsia="ru-RU"/>
        </w:rPr>
        <w:t>без доверенности действует от имени Общества, в том числе представляет его интересы и совершает сделки;</w:t>
      </w:r>
    </w:p>
    <w:p w:rsidR="008D37F6" w:rsidRDefault="008D37F6" w:rsidP="00F806C0">
      <w:pPr>
        <w:widowControl w:val="0"/>
        <w:numPr>
          <w:ilvl w:val="0"/>
          <w:numId w:val="5"/>
        </w:numPr>
        <w:tabs>
          <w:tab w:val="left" w:pos="709"/>
          <w:tab w:val="left" w:pos="993"/>
        </w:tabs>
        <w:suppressAutoHyphens/>
        <w:ind w:left="0" w:firstLine="709"/>
        <w:jc w:val="both"/>
        <w:rPr>
          <w:rFonts w:eastAsia="Times New Roman"/>
          <w:color w:val="000000"/>
          <w:lang w:eastAsia="ru-RU"/>
        </w:rPr>
      </w:pPr>
      <w:r>
        <w:rPr>
          <w:rFonts w:eastAsia="Times New Roman"/>
          <w:color w:val="000000"/>
          <w:lang w:eastAsia="ru-RU"/>
        </w:rPr>
        <w:t xml:space="preserve">выдает доверенности на право представительства от имени Общества, </w:t>
      </w:r>
      <w:r w:rsidR="00F806C0">
        <w:rPr>
          <w:rFonts w:eastAsia="Times New Roman"/>
          <w:color w:val="000000"/>
          <w:lang w:eastAsia="ru-RU"/>
        </w:rPr>
        <w:br/>
      </w:r>
      <w:r>
        <w:rPr>
          <w:rFonts w:eastAsia="Times New Roman"/>
          <w:color w:val="000000"/>
          <w:lang w:eastAsia="ru-RU"/>
        </w:rPr>
        <w:t>в том числе доверенности с правом передоверия;</w:t>
      </w:r>
    </w:p>
    <w:p w:rsidR="008D37F6" w:rsidRDefault="008D37F6" w:rsidP="008D37F6">
      <w:pPr>
        <w:widowControl w:val="0"/>
        <w:numPr>
          <w:ilvl w:val="0"/>
          <w:numId w:val="5"/>
        </w:numPr>
        <w:tabs>
          <w:tab w:val="left" w:pos="993"/>
        </w:tabs>
        <w:suppressAutoHyphens/>
        <w:ind w:left="0" w:firstLine="709"/>
        <w:jc w:val="both"/>
        <w:rPr>
          <w:rFonts w:eastAsia="Times New Roman"/>
          <w:color w:val="000000"/>
          <w:lang w:eastAsia="ru-RU"/>
        </w:rPr>
      </w:pPr>
      <w:r>
        <w:rPr>
          <w:rFonts w:eastAsia="Times New Roman"/>
          <w:color w:val="000000"/>
          <w:lang w:eastAsia="ru-RU"/>
        </w:rPr>
        <w:t xml:space="preserve">издает приказы о назначении на должности работников Общества, </w:t>
      </w:r>
      <w:r>
        <w:rPr>
          <w:rFonts w:eastAsia="Times New Roman"/>
          <w:color w:val="000000"/>
          <w:lang w:eastAsia="ru-RU"/>
        </w:rPr>
        <w:br/>
        <w:t>об их переводе и увольнении, применяет меры поощрения и налагает дисциплинарные взыскания;</w:t>
      </w:r>
    </w:p>
    <w:p w:rsidR="008D37F6" w:rsidRDefault="008D37F6" w:rsidP="008D37F6">
      <w:pPr>
        <w:widowControl w:val="0"/>
        <w:numPr>
          <w:ilvl w:val="0"/>
          <w:numId w:val="5"/>
        </w:numPr>
        <w:tabs>
          <w:tab w:val="left" w:pos="993"/>
        </w:tabs>
        <w:suppressAutoHyphens/>
        <w:ind w:left="0" w:firstLine="709"/>
        <w:jc w:val="both"/>
        <w:rPr>
          <w:rFonts w:eastAsia="Times New Roman"/>
          <w:color w:val="000000"/>
          <w:lang w:eastAsia="ru-RU"/>
        </w:rPr>
      </w:pPr>
      <w:r>
        <w:rPr>
          <w:rFonts w:eastAsia="Times New Roman"/>
          <w:color w:val="000000"/>
          <w:lang w:eastAsia="ru-RU"/>
        </w:rPr>
        <w:t>обеспечивает выполнение решений общего собрания участников Общества;</w:t>
      </w:r>
    </w:p>
    <w:p w:rsidR="008D37F6" w:rsidRDefault="008D37F6" w:rsidP="008D37F6">
      <w:pPr>
        <w:widowControl w:val="0"/>
        <w:numPr>
          <w:ilvl w:val="0"/>
          <w:numId w:val="5"/>
        </w:numPr>
        <w:tabs>
          <w:tab w:val="left" w:pos="993"/>
        </w:tabs>
        <w:suppressAutoHyphens/>
        <w:ind w:left="0" w:firstLine="709"/>
        <w:jc w:val="both"/>
        <w:rPr>
          <w:rFonts w:eastAsia="Times New Roman"/>
          <w:color w:val="000000"/>
          <w:lang w:eastAsia="ru-RU"/>
        </w:rPr>
      </w:pPr>
      <w:r>
        <w:rPr>
          <w:rFonts w:eastAsia="Times New Roman"/>
          <w:color w:val="000000"/>
          <w:lang w:eastAsia="ru-RU"/>
        </w:rPr>
        <w:t>издает приказы, утверждает (принимает) локальные акты и иные документы по вопросам его компетенции, дает указания, обязательные для исполнения всеми работниками Общества;</w:t>
      </w:r>
    </w:p>
    <w:p w:rsidR="008D37F6" w:rsidRDefault="008D37F6" w:rsidP="008D37F6">
      <w:pPr>
        <w:widowControl w:val="0"/>
        <w:numPr>
          <w:ilvl w:val="0"/>
          <w:numId w:val="5"/>
        </w:numPr>
        <w:tabs>
          <w:tab w:val="left" w:pos="993"/>
        </w:tabs>
        <w:suppressAutoHyphens/>
        <w:ind w:left="0" w:firstLine="709"/>
        <w:jc w:val="both"/>
        <w:rPr>
          <w:rFonts w:eastAsia="Times New Roman"/>
          <w:color w:val="000000"/>
          <w:lang w:eastAsia="ru-RU"/>
        </w:rPr>
      </w:pPr>
      <w:r>
        <w:rPr>
          <w:rFonts w:eastAsia="Times New Roman"/>
          <w:color w:val="000000"/>
          <w:lang w:eastAsia="ru-RU"/>
        </w:rPr>
        <w:t>выносит на рассмотрение общего собрания участников Общества вопрос о целесообразности и необходимости переоценки основных фондов Общества в случаях, предусмотренных законодательством Российской Федерации;</w:t>
      </w:r>
    </w:p>
    <w:p w:rsidR="008D37F6" w:rsidRDefault="008D37F6" w:rsidP="008D37F6">
      <w:pPr>
        <w:widowControl w:val="0"/>
        <w:numPr>
          <w:ilvl w:val="0"/>
          <w:numId w:val="5"/>
        </w:numPr>
        <w:tabs>
          <w:tab w:val="left" w:pos="993"/>
        </w:tabs>
        <w:suppressAutoHyphens/>
        <w:ind w:left="0" w:firstLine="709"/>
        <w:jc w:val="both"/>
        <w:rPr>
          <w:rFonts w:eastAsia="Times New Roman"/>
          <w:color w:val="000000"/>
          <w:lang w:eastAsia="ru-RU"/>
        </w:rPr>
      </w:pPr>
      <w:r>
        <w:rPr>
          <w:rFonts w:eastAsia="Times New Roman"/>
          <w:color w:val="000000"/>
          <w:spacing w:val="-4"/>
          <w:lang w:eastAsia="ru-RU"/>
        </w:rPr>
        <w:t>определяет организационную структуру, а также утверждает штатное</w:t>
      </w:r>
      <w:r>
        <w:rPr>
          <w:rFonts w:eastAsia="Times New Roman"/>
          <w:color w:val="000000"/>
          <w:lang w:eastAsia="ru-RU"/>
        </w:rPr>
        <w:t xml:space="preserve"> расписание Общества, а также его филиалов и представительств;</w:t>
      </w:r>
    </w:p>
    <w:p w:rsidR="008D37F6" w:rsidRDefault="008D37F6" w:rsidP="008D37F6">
      <w:pPr>
        <w:widowControl w:val="0"/>
        <w:numPr>
          <w:ilvl w:val="0"/>
          <w:numId w:val="5"/>
        </w:numPr>
        <w:tabs>
          <w:tab w:val="left" w:pos="993"/>
        </w:tabs>
        <w:suppressAutoHyphens/>
        <w:ind w:left="0" w:firstLine="709"/>
        <w:jc w:val="both"/>
        <w:rPr>
          <w:rFonts w:eastAsia="Times New Roman"/>
          <w:color w:val="000000"/>
          <w:lang w:eastAsia="ru-RU"/>
        </w:rPr>
      </w:pPr>
      <w:r>
        <w:rPr>
          <w:rFonts w:eastAsia="Times New Roman"/>
          <w:color w:val="000000"/>
          <w:lang w:eastAsia="ru-RU"/>
        </w:rPr>
        <w:t>осуществляет в отношении работников Общества права и обязанности работодателя, предусмотренные трудовым законодательством;</w:t>
      </w:r>
    </w:p>
    <w:p w:rsidR="008D37F6" w:rsidRDefault="008D37F6" w:rsidP="00F806C0">
      <w:pPr>
        <w:widowControl w:val="0"/>
        <w:numPr>
          <w:ilvl w:val="0"/>
          <w:numId w:val="5"/>
        </w:numPr>
        <w:tabs>
          <w:tab w:val="left" w:pos="993"/>
        </w:tabs>
        <w:suppressAutoHyphens/>
        <w:ind w:left="0" w:firstLine="709"/>
        <w:jc w:val="both"/>
        <w:rPr>
          <w:rFonts w:eastAsia="Times New Roman"/>
          <w:color w:val="000000"/>
          <w:lang w:eastAsia="ru-RU"/>
        </w:rPr>
      </w:pPr>
      <w:r>
        <w:rPr>
          <w:rFonts w:eastAsia="Times New Roman"/>
          <w:color w:val="000000"/>
          <w:lang w:eastAsia="ru-RU"/>
        </w:rPr>
        <w:t>распределяет обязанности между заместителями Директора Общества;</w:t>
      </w:r>
    </w:p>
    <w:p w:rsidR="008D37F6" w:rsidRDefault="008D37F6" w:rsidP="008D37F6">
      <w:pPr>
        <w:widowControl w:val="0"/>
        <w:numPr>
          <w:ilvl w:val="0"/>
          <w:numId w:val="5"/>
        </w:numPr>
        <w:tabs>
          <w:tab w:val="left" w:pos="1276"/>
        </w:tabs>
        <w:suppressAutoHyphens/>
        <w:ind w:hanging="11"/>
        <w:jc w:val="both"/>
        <w:rPr>
          <w:rFonts w:eastAsia="Times New Roman"/>
          <w:color w:val="000000"/>
          <w:lang w:eastAsia="ru-RU"/>
        </w:rPr>
      </w:pPr>
      <w:r>
        <w:rPr>
          <w:rFonts w:eastAsia="Times New Roman"/>
          <w:color w:val="000000"/>
          <w:lang w:eastAsia="ru-RU"/>
        </w:rPr>
        <w:t>открывает расчетный, валютный и другие счета Общества;</w:t>
      </w:r>
    </w:p>
    <w:p w:rsidR="008D37F6" w:rsidRDefault="008D37F6" w:rsidP="008D37F6">
      <w:pPr>
        <w:widowControl w:val="0"/>
        <w:numPr>
          <w:ilvl w:val="0"/>
          <w:numId w:val="5"/>
        </w:numPr>
        <w:tabs>
          <w:tab w:val="left" w:pos="1276"/>
        </w:tabs>
        <w:suppressAutoHyphens/>
        <w:ind w:left="0" w:firstLine="709"/>
        <w:jc w:val="both"/>
        <w:rPr>
          <w:rFonts w:eastAsia="Times New Roman"/>
          <w:color w:val="000000"/>
          <w:lang w:eastAsia="ru-RU"/>
        </w:rPr>
      </w:pPr>
      <w:r>
        <w:rPr>
          <w:rFonts w:eastAsia="Times New Roman"/>
          <w:color w:val="000000"/>
          <w:lang w:eastAsia="ru-RU"/>
        </w:rPr>
        <w:t>обеспечивает организацию и ведение бухгалтерского учета и отчетности Общества;</w:t>
      </w:r>
    </w:p>
    <w:p w:rsidR="008D37F6" w:rsidRDefault="008D37F6" w:rsidP="008D37F6">
      <w:pPr>
        <w:widowControl w:val="0"/>
        <w:numPr>
          <w:ilvl w:val="0"/>
          <w:numId w:val="5"/>
        </w:numPr>
        <w:tabs>
          <w:tab w:val="left" w:pos="1276"/>
        </w:tabs>
        <w:suppressAutoHyphens/>
        <w:ind w:left="0" w:firstLine="709"/>
        <w:jc w:val="both"/>
        <w:rPr>
          <w:rFonts w:eastAsia="Times New Roman"/>
          <w:color w:val="000000"/>
          <w:lang w:eastAsia="ru-RU"/>
        </w:rPr>
      </w:pPr>
      <w:r>
        <w:rPr>
          <w:rFonts w:eastAsia="Times New Roman"/>
          <w:color w:val="000000"/>
          <w:lang w:eastAsia="ru-RU"/>
        </w:rPr>
        <w:t>не позднее чем за 30 (тридцать) дней до даты проведения очередного общего собрания участников Общества представляет на рассмотрение годовой отчет Общества;</w:t>
      </w:r>
    </w:p>
    <w:p w:rsidR="008D37F6" w:rsidRDefault="008D37F6" w:rsidP="008D37F6">
      <w:pPr>
        <w:widowControl w:val="0"/>
        <w:numPr>
          <w:ilvl w:val="0"/>
          <w:numId w:val="5"/>
        </w:numPr>
        <w:suppressAutoHyphens/>
        <w:ind w:left="0" w:firstLine="709"/>
        <w:jc w:val="both"/>
        <w:rPr>
          <w:rFonts w:eastAsia="Times New Roman"/>
          <w:color w:val="000000"/>
          <w:lang w:eastAsia="ru-RU"/>
        </w:rPr>
      </w:pPr>
      <w:r>
        <w:rPr>
          <w:rFonts w:eastAsia="Times New Roman"/>
          <w:color w:val="000000"/>
          <w:lang w:eastAsia="ru-RU"/>
        </w:rPr>
        <w:t>обеспечивает организацию и планирование работы подразделений, филиалов и представительств Общества, осуществляет контроль над их деятельностью;</w:t>
      </w:r>
    </w:p>
    <w:p w:rsidR="008D37F6" w:rsidRDefault="008D37F6" w:rsidP="008D37F6">
      <w:pPr>
        <w:widowControl w:val="0"/>
        <w:numPr>
          <w:ilvl w:val="0"/>
          <w:numId w:val="5"/>
        </w:numPr>
        <w:suppressAutoHyphens/>
        <w:ind w:left="0" w:firstLine="709"/>
        <w:jc w:val="both"/>
        <w:rPr>
          <w:rFonts w:eastAsia="Times New Roman"/>
          <w:color w:val="000000"/>
          <w:lang w:eastAsia="ru-RU"/>
        </w:rPr>
      </w:pPr>
      <w:r>
        <w:rPr>
          <w:rFonts w:eastAsia="Times New Roman"/>
          <w:color w:val="000000"/>
          <w:lang w:eastAsia="ru-RU"/>
        </w:rPr>
        <w:t>обеспечивает внесение установленных законодательством Российской Федерации налогов и других обязательных платежей в бюджеты;</w:t>
      </w:r>
    </w:p>
    <w:p w:rsidR="008D37F6" w:rsidRDefault="008D37F6" w:rsidP="008D37F6">
      <w:pPr>
        <w:widowControl w:val="0"/>
        <w:numPr>
          <w:ilvl w:val="0"/>
          <w:numId w:val="5"/>
        </w:numPr>
        <w:suppressAutoHyphens/>
        <w:ind w:hanging="11"/>
        <w:jc w:val="both"/>
        <w:rPr>
          <w:rFonts w:eastAsia="Times New Roman"/>
          <w:color w:val="000000"/>
          <w:lang w:eastAsia="ru-RU"/>
        </w:rPr>
      </w:pPr>
      <w:r>
        <w:rPr>
          <w:rFonts w:eastAsia="Times New Roman"/>
          <w:color w:val="000000"/>
          <w:lang w:eastAsia="ru-RU"/>
        </w:rPr>
        <w:t>создает безопасные условия труда работников Общества;</w:t>
      </w:r>
    </w:p>
    <w:p w:rsidR="008D37F6" w:rsidRDefault="008D37F6" w:rsidP="008D37F6">
      <w:pPr>
        <w:widowControl w:val="0"/>
        <w:numPr>
          <w:ilvl w:val="0"/>
          <w:numId w:val="5"/>
        </w:numPr>
        <w:suppressAutoHyphens/>
        <w:ind w:left="0" w:firstLine="709"/>
        <w:jc w:val="both"/>
        <w:rPr>
          <w:rFonts w:eastAsia="Times New Roman"/>
          <w:color w:val="000000"/>
          <w:lang w:eastAsia="ru-RU"/>
        </w:rPr>
      </w:pPr>
      <w:r>
        <w:rPr>
          <w:rFonts w:eastAsia="Times New Roman"/>
          <w:color w:val="000000"/>
          <w:lang w:eastAsia="ru-RU"/>
        </w:rPr>
        <w:t xml:space="preserve">определяет виды стимулирующих и компенсационных выплат (доплат, надбавок, премий и др.), порядок и условия их применения, а также устанавливает формы, систему и размер оплаты труда работников Общества, </w:t>
      </w:r>
      <w:r w:rsidR="00F806C0">
        <w:rPr>
          <w:rFonts w:eastAsia="Times New Roman"/>
          <w:color w:val="000000"/>
          <w:lang w:eastAsia="ru-RU"/>
        </w:rPr>
        <w:br/>
      </w:r>
      <w:r>
        <w:rPr>
          <w:rFonts w:eastAsia="Times New Roman"/>
          <w:color w:val="000000"/>
          <w:lang w:eastAsia="ru-RU"/>
        </w:rPr>
        <w:t>за исключением единоличного исполнительного органа Общества;</w:t>
      </w:r>
    </w:p>
    <w:p w:rsidR="008D37F6" w:rsidRDefault="008D37F6" w:rsidP="008D37F6">
      <w:pPr>
        <w:widowControl w:val="0"/>
        <w:numPr>
          <w:ilvl w:val="0"/>
          <w:numId w:val="5"/>
        </w:numPr>
        <w:suppressAutoHyphens/>
        <w:ind w:left="0" w:firstLine="709"/>
        <w:jc w:val="both"/>
        <w:rPr>
          <w:rFonts w:eastAsia="Times New Roman"/>
          <w:color w:val="000000"/>
          <w:lang w:eastAsia="ru-RU"/>
        </w:rPr>
      </w:pPr>
      <w:r>
        <w:rPr>
          <w:rFonts w:eastAsia="Times New Roman"/>
          <w:color w:val="000000"/>
          <w:lang w:eastAsia="ru-RU"/>
        </w:rPr>
        <w:t>представляет на утверждение общему собранию участников Общества кандидатуру аудиторской организации (аудитора);</w:t>
      </w:r>
    </w:p>
    <w:p w:rsidR="008D37F6" w:rsidRDefault="008D37F6" w:rsidP="008D37F6">
      <w:pPr>
        <w:widowControl w:val="0"/>
        <w:numPr>
          <w:ilvl w:val="0"/>
          <w:numId w:val="5"/>
        </w:numPr>
        <w:suppressAutoHyphens/>
        <w:ind w:left="0" w:firstLine="709"/>
        <w:jc w:val="both"/>
        <w:rPr>
          <w:rFonts w:eastAsia="Times New Roman"/>
          <w:color w:val="000000"/>
          <w:spacing w:val="-4"/>
          <w:lang w:eastAsia="ru-RU"/>
        </w:rPr>
      </w:pPr>
      <w:r>
        <w:rPr>
          <w:rFonts w:eastAsia="Times New Roman"/>
          <w:color w:val="000000"/>
          <w:lang w:eastAsia="ru-RU"/>
        </w:rPr>
        <w:t xml:space="preserve">обеспечивает раскрытие Обществом информации в порядке и форме, предусмотренных пунктом 8 статьи 15 Федерального закона </w:t>
      </w:r>
      <w:r w:rsidR="00F806C0">
        <w:rPr>
          <w:rFonts w:eastAsia="Times New Roman"/>
          <w:color w:val="000000"/>
          <w:lang w:eastAsia="ru-RU"/>
        </w:rPr>
        <w:br/>
      </w:r>
      <w:r>
        <w:rPr>
          <w:rFonts w:eastAsia="Times New Roman"/>
          <w:color w:val="000000"/>
          <w:lang w:eastAsia="ru-RU"/>
        </w:rPr>
        <w:lastRenderedPageBreak/>
        <w:t xml:space="preserve">от 21 декабря 2001 года </w:t>
      </w:r>
      <w:r>
        <w:rPr>
          <w:rFonts w:eastAsia="Times New Roman"/>
          <w:color w:val="000000"/>
          <w:spacing w:val="-4"/>
          <w:lang w:eastAsia="ru-RU"/>
        </w:rPr>
        <w:t xml:space="preserve">№ </w:t>
      </w:r>
      <w:hyperlink r:id="rId12" w:history="1">
        <w:r w:rsidRPr="00F806C0">
          <w:rPr>
            <w:rStyle w:val="a7"/>
            <w:rFonts w:eastAsia="Times New Roman"/>
            <w:color w:val="auto"/>
            <w:spacing w:val="-4"/>
            <w:u w:val="none"/>
            <w:lang w:eastAsia="ru-RU"/>
          </w:rPr>
          <w:t>178-ФЗ</w:t>
        </w:r>
      </w:hyperlink>
      <w:r>
        <w:rPr>
          <w:rFonts w:eastAsia="Times New Roman"/>
          <w:color w:val="000000"/>
          <w:spacing w:val="-4"/>
          <w:lang w:eastAsia="ru-RU"/>
        </w:rPr>
        <w:t xml:space="preserve"> "О приватизации государственного и муниципального имущества";</w:t>
      </w:r>
    </w:p>
    <w:p w:rsidR="008D37F6" w:rsidRDefault="008D37F6" w:rsidP="008D37F6">
      <w:pPr>
        <w:widowControl w:val="0"/>
        <w:numPr>
          <w:ilvl w:val="0"/>
          <w:numId w:val="5"/>
        </w:numPr>
        <w:suppressAutoHyphens/>
        <w:ind w:left="0" w:firstLine="709"/>
        <w:jc w:val="both"/>
        <w:rPr>
          <w:rFonts w:eastAsia="Times New Roman"/>
          <w:color w:val="000000"/>
          <w:lang w:eastAsia="ru-RU"/>
        </w:rPr>
      </w:pPr>
      <w:r>
        <w:rPr>
          <w:rFonts w:eastAsia="Times New Roman"/>
          <w:color w:val="000000"/>
          <w:lang w:eastAsia="ru-RU"/>
        </w:rPr>
        <w:t xml:space="preserve">обеспечивает предоставление по запросу участника Общества информации, документов и материалов о деятельности Общества в объеме и </w:t>
      </w:r>
      <w:r>
        <w:rPr>
          <w:rFonts w:eastAsia="Times New Roman"/>
          <w:color w:val="000000"/>
          <w:lang w:eastAsia="ru-RU"/>
        </w:rPr>
        <w:br/>
        <w:t>в сроки, установленные в соответствующих запросах;</w:t>
      </w:r>
    </w:p>
    <w:p w:rsidR="008D37F6" w:rsidRDefault="008D37F6" w:rsidP="008D37F6">
      <w:pPr>
        <w:widowControl w:val="0"/>
        <w:numPr>
          <w:ilvl w:val="0"/>
          <w:numId w:val="5"/>
        </w:numPr>
        <w:suppressAutoHyphens/>
        <w:ind w:left="0" w:firstLine="709"/>
        <w:jc w:val="both"/>
        <w:rPr>
          <w:rFonts w:eastAsia="Times New Roman"/>
          <w:color w:val="000000"/>
          <w:lang w:eastAsia="ru-RU"/>
        </w:rPr>
      </w:pPr>
      <w:r>
        <w:rPr>
          <w:rFonts w:eastAsia="Times New Roman"/>
          <w:color w:val="000000"/>
          <w:lang w:eastAsia="ru-RU"/>
        </w:rPr>
        <w:t xml:space="preserve">обеспечивает сохранность архивных фондов, материалов на любых носителях, в печатной и электронной форме, в том числе не принятых </w:t>
      </w:r>
      <w:r w:rsidR="00F806C0">
        <w:rPr>
          <w:rFonts w:eastAsia="Times New Roman"/>
          <w:color w:val="000000"/>
          <w:lang w:eastAsia="ru-RU"/>
        </w:rPr>
        <w:br/>
      </w:r>
      <w:r>
        <w:rPr>
          <w:rFonts w:eastAsia="Times New Roman"/>
          <w:color w:val="000000"/>
          <w:lang w:eastAsia="ru-RU"/>
        </w:rPr>
        <w:t>к бухгалтерскому учету, результатов интеллектуальной и научно-технической деятельности и прав на них, нематериальных активов;</w:t>
      </w:r>
    </w:p>
    <w:p w:rsidR="008D37F6" w:rsidRDefault="008D37F6" w:rsidP="008D37F6">
      <w:pPr>
        <w:widowControl w:val="0"/>
        <w:numPr>
          <w:ilvl w:val="0"/>
          <w:numId w:val="5"/>
        </w:numPr>
        <w:suppressAutoHyphens/>
        <w:ind w:left="0" w:firstLine="709"/>
        <w:jc w:val="both"/>
        <w:rPr>
          <w:rFonts w:eastAsia="Times New Roman"/>
          <w:color w:val="000000"/>
          <w:lang w:eastAsia="ru-RU"/>
        </w:rPr>
      </w:pPr>
      <w:r>
        <w:rPr>
          <w:rFonts w:eastAsia="Times New Roman"/>
          <w:color w:val="000000"/>
          <w:lang w:eastAsia="ru-RU"/>
        </w:rPr>
        <w:t>решает другие вопросы текущей деятельности Общества, необходимые для достижения целей деятельности Общества в соответствии с законодательством Российской Федерации, настоящим Уставом и внутренними документами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97. Решение Директора, принятое с нарушением требований Федерального закона об обществах с ограниченной ответственностью, иных правовых актов Российской Федерации, настоящего Устава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Такое заявление может быть подано в суд в течение двух месяцев со дня, когда участник Общества узнал или должен был узнать о принятом решении.</w:t>
      </w:r>
    </w:p>
    <w:p w:rsidR="008D37F6" w:rsidRDefault="008D37F6" w:rsidP="008D37F6">
      <w:pPr>
        <w:widowControl w:val="0"/>
        <w:jc w:val="both"/>
        <w:rPr>
          <w:rFonts w:eastAsia="Times New Roman"/>
          <w:color w:val="000000"/>
          <w:lang w:eastAsia="ru-RU"/>
        </w:rPr>
      </w:pPr>
    </w:p>
    <w:p w:rsidR="008D37F6" w:rsidRDefault="008D37F6" w:rsidP="008D37F6">
      <w:pPr>
        <w:widowControl w:val="0"/>
        <w:ind w:firstLine="720"/>
        <w:jc w:val="center"/>
        <w:rPr>
          <w:rFonts w:eastAsia="Times New Roman"/>
          <w:b/>
          <w:bCs/>
          <w:color w:val="000000"/>
          <w:lang w:eastAsia="ru-RU"/>
        </w:rPr>
      </w:pPr>
      <w:r>
        <w:rPr>
          <w:rFonts w:eastAsia="Times New Roman"/>
          <w:b/>
          <w:bCs/>
          <w:color w:val="000000"/>
          <w:lang w:val="en-US" w:eastAsia="ru-RU"/>
        </w:rPr>
        <w:t>XVI</w:t>
      </w:r>
      <w:r>
        <w:rPr>
          <w:rFonts w:eastAsia="Times New Roman"/>
          <w:b/>
          <w:bCs/>
          <w:color w:val="000000"/>
          <w:lang w:eastAsia="ru-RU"/>
        </w:rPr>
        <w:t>. Ответственность единоличного исполнительного органа Общества (директора)</w:t>
      </w:r>
    </w:p>
    <w:p w:rsidR="008D37F6" w:rsidRDefault="008D37F6" w:rsidP="008D37F6">
      <w:pPr>
        <w:widowControl w:val="0"/>
        <w:ind w:firstLine="720"/>
        <w:jc w:val="both"/>
        <w:rPr>
          <w:rFonts w:eastAsia="Times New Roman"/>
          <w:color w:val="000000"/>
          <w:lang w:eastAsia="ru-RU"/>
        </w:rPr>
      </w:pPr>
    </w:p>
    <w:p w:rsidR="008D37F6" w:rsidRDefault="008D37F6" w:rsidP="008D37F6">
      <w:pPr>
        <w:widowControl w:val="0"/>
        <w:ind w:firstLine="720"/>
        <w:jc w:val="both"/>
        <w:rPr>
          <w:rFonts w:eastAsia="Times New Roman"/>
          <w:color w:val="000000"/>
          <w:lang w:eastAsia="ru-RU"/>
        </w:rPr>
      </w:pPr>
      <w:r>
        <w:rPr>
          <w:rFonts w:eastAsia="Times New Roman"/>
          <w:color w:val="000000"/>
          <w:spacing w:val="-4"/>
          <w:lang w:eastAsia="ru-RU"/>
        </w:rPr>
        <w:t>98. Единоличный исполнительный орган Общества (Директор), а равно</w:t>
      </w:r>
      <w:r>
        <w:rPr>
          <w:rFonts w:eastAsia="Times New Roman"/>
          <w:color w:val="000000"/>
          <w:lang w:eastAsia="ru-RU"/>
        </w:rPr>
        <w:t xml:space="preserve"> управляющий при осуществлении ими прав и исполнении обязанностей должны действовать в интересах Общества </w:t>
      </w:r>
      <w:hyperlink r:id="rId13" w:history="1">
        <w:r w:rsidRPr="00F806C0">
          <w:rPr>
            <w:rStyle w:val="a7"/>
            <w:rFonts w:eastAsia="Times New Roman"/>
            <w:color w:val="000000"/>
            <w:u w:val="none"/>
            <w:lang w:eastAsia="ru-RU"/>
          </w:rPr>
          <w:t>добросовестно</w:t>
        </w:r>
      </w:hyperlink>
      <w:r w:rsidRPr="00F806C0">
        <w:rPr>
          <w:rFonts w:eastAsia="Times New Roman"/>
          <w:color w:val="000000"/>
          <w:lang w:eastAsia="ru-RU"/>
        </w:rPr>
        <w:t xml:space="preserve"> и </w:t>
      </w:r>
      <w:hyperlink r:id="rId14" w:history="1">
        <w:r w:rsidRPr="00F806C0">
          <w:rPr>
            <w:rStyle w:val="a7"/>
            <w:rFonts w:eastAsia="Times New Roman"/>
            <w:color w:val="000000"/>
            <w:u w:val="none"/>
            <w:lang w:eastAsia="ru-RU"/>
          </w:rPr>
          <w:t>разумно</w:t>
        </w:r>
      </w:hyperlink>
      <w:r>
        <w:rPr>
          <w:rFonts w:eastAsia="Times New Roman"/>
          <w:color w:val="000000"/>
          <w:lang w:eastAsia="ru-RU"/>
        </w:rPr>
        <w:t>. Они несут ответственность перед Обществом за причиненные Обществу их виновными действиями (бездействием) убытки, если иные основания и размер ответственности не установлены федеральными законами.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99. Единоличный исполнительный орган Общества (Директор) несет ответственность за достоверность, своевременность и надлежащее раскрытие информации, содержащейся в отчетности Общества, в том числе информации подлежащей обязательному раскрытию в порядке и форме, предусмотренных пунктом 8 статьи 15 Федерального закона от 21 декабря 2001 года № </w:t>
      </w:r>
      <w:hyperlink r:id="rId15" w:history="1">
        <w:r w:rsidRPr="00C22DF1">
          <w:rPr>
            <w:rStyle w:val="a7"/>
            <w:rFonts w:eastAsia="Times New Roman"/>
            <w:color w:val="auto"/>
            <w:u w:val="none"/>
            <w:lang w:eastAsia="ru-RU"/>
          </w:rPr>
          <w:t>178-ФЗ</w:t>
        </w:r>
      </w:hyperlink>
      <w:r w:rsidRPr="00C22DF1">
        <w:rPr>
          <w:rFonts w:eastAsia="Times New Roman"/>
          <w:lang w:eastAsia="ru-RU"/>
        </w:rPr>
        <w:t xml:space="preserve"> </w:t>
      </w:r>
      <w:r>
        <w:rPr>
          <w:rFonts w:eastAsia="Times New Roman"/>
          <w:color w:val="000000"/>
          <w:lang w:eastAsia="ru-RU"/>
        </w:rPr>
        <w:t xml:space="preserve">  "О приватизации государственного и муниципального имущества".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100. Лицо, которое в силу закона, иного правового акта или настоящего Устава уполномочено выступать от имени Общества,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8D37F6" w:rsidRDefault="008D37F6" w:rsidP="008D37F6">
      <w:pPr>
        <w:widowControl w:val="0"/>
        <w:ind w:firstLine="720"/>
        <w:jc w:val="both"/>
        <w:rPr>
          <w:rFonts w:eastAsia="Times New Roman"/>
          <w:color w:val="000000"/>
          <w:lang w:eastAsia="ru-RU"/>
        </w:rPr>
      </w:pPr>
    </w:p>
    <w:p w:rsidR="008D37F6" w:rsidRDefault="008D37F6" w:rsidP="008D37F6">
      <w:pPr>
        <w:widowControl w:val="0"/>
        <w:ind w:firstLine="720"/>
        <w:jc w:val="both"/>
        <w:rPr>
          <w:rFonts w:eastAsia="Times New Roman"/>
          <w:color w:val="000000"/>
          <w:lang w:eastAsia="ru-RU"/>
        </w:rPr>
      </w:pPr>
    </w:p>
    <w:p w:rsidR="008D37F6" w:rsidRDefault="008D37F6" w:rsidP="008D37F6">
      <w:pPr>
        <w:widowControl w:val="0"/>
        <w:ind w:firstLine="720"/>
        <w:jc w:val="center"/>
        <w:rPr>
          <w:rFonts w:eastAsia="Times New Roman"/>
          <w:b/>
          <w:bCs/>
          <w:color w:val="000000"/>
          <w:lang w:eastAsia="ru-RU"/>
        </w:rPr>
      </w:pPr>
      <w:r>
        <w:rPr>
          <w:rFonts w:eastAsia="Times New Roman"/>
          <w:b/>
          <w:bCs/>
          <w:color w:val="000000"/>
          <w:lang w:val="en-US" w:eastAsia="ru-RU"/>
        </w:rPr>
        <w:lastRenderedPageBreak/>
        <w:t>XVII</w:t>
      </w:r>
      <w:r>
        <w:rPr>
          <w:rFonts w:eastAsia="Times New Roman"/>
          <w:b/>
          <w:bCs/>
          <w:color w:val="000000"/>
          <w:lang w:eastAsia="ru-RU"/>
        </w:rPr>
        <w:t xml:space="preserve">. Учет и отчетность Общества, документы Общества </w:t>
      </w:r>
    </w:p>
    <w:p w:rsidR="008D37F6" w:rsidRDefault="008D37F6" w:rsidP="008D37F6">
      <w:pPr>
        <w:widowControl w:val="0"/>
        <w:ind w:firstLine="720"/>
        <w:jc w:val="both"/>
        <w:rPr>
          <w:rFonts w:eastAsia="Times New Roman"/>
          <w:color w:val="000000"/>
          <w:lang w:eastAsia="ru-RU"/>
        </w:rPr>
      </w:pP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101. Общество ведет бухгалтерский учет, представляет бухгалтерскую (финансовую) отчетность в порядке и в сроки, определенные законодательством Российской Федерации.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102. Ответственность за организацию, состояние и достоверность бухгалтерского учета в Обществе, своевременное представление ежегодно годового отчета и другой финансовой отчетности в соответствующие органы, </w:t>
      </w:r>
      <w:r w:rsidR="00C22DF1">
        <w:rPr>
          <w:rFonts w:eastAsia="Times New Roman"/>
          <w:color w:val="000000"/>
          <w:lang w:eastAsia="ru-RU"/>
        </w:rPr>
        <w:br/>
      </w:r>
      <w:r>
        <w:rPr>
          <w:rFonts w:eastAsia="Times New Roman"/>
          <w:color w:val="000000"/>
          <w:lang w:eastAsia="ru-RU"/>
        </w:rPr>
        <w:t xml:space="preserve">а также сведений о деятельности Общества, представляемых участникам Общества, кредиторам и в средства массовой информации, несет единоличный исполнительный орган Общества (Директор) в соответствии </w:t>
      </w:r>
      <w:r w:rsidR="00C22DF1">
        <w:rPr>
          <w:rFonts w:eastAsia="Times New Roman"/>
          <w:color w:val="000000"/>
          <w:lang w:eastAsia="ru-RU"/>
        </w:rPr>
        <w:br/>
      </w:r>
      <w:r>
        <w:rPr>
          <w:rFonts w:eastAsia="Times New Roman"/>
          <w:color w:val="000000"/>
          <w:lang w:eastAsia="ru-RU"/>
        </w:rPr>
        <w:t xml:space="preserve">с законодательством Российской Федерации, </w:t>
      </w:r>
      <w:r w:rsidR="00A41B6F" w:rsidRPr="00A41B6F">
        <w:rPr>
          <w:rFonts w:eastAsia="Times New Roman"/>
          <w:color w:val="000000"/>
          <w:lang w:eastAsia="ru-RU"/>
        </w:rPr>
        <w:t>У</w:t>
      </w:r>
      <w:r w:rsidRPr="00A41B6F">
        <w:rPr>
          <w:rFonts w:eastAsia="Times New Roman"/>
          <w:color w:val="000000"/>
          <w:lang w:eastAsia="ru-RU"/>
        </w:rPr>
        <w:t>ставом</w:t>
      </w:r>
      <w:r>
        <w:rPr>
          <w:rFonts w:eastAsia="Times New Roman"/>
          <w:color w:val="000000"/>
          <w:lang w:eastAsia="ru-RU"/>
        </w:rPr>
        <w:t xml:space="preserve">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103. Общество осуществляет обязательное раскрытие информации </w:t>
      </w:r>
      <w:r>
        <w:rPr>
          <w:rFonts w:eastAsia="Times New Roman"/>
          <w:color w:val="000000"/>
          <w:lang w:eastAsia="ru-RU"/>
        </w:rPr>
        <w:br/>
        <w:t>о себе и своей деятельности в порядке, установленном законодательством Российской Федерации.</w:t>
      </w:r>
    </w:p>
    <w:p w:rsidR="008D37F6" w:rsidRDefault="008D37F6" w:rsidP="008D37F6">
      <w:pPr>
        <w:widowControl w:val="0"/>
        <w:ind w:firstLine="720"/>
        <w:jc w:val="both"/>
        <w:rPr>
          <w:rFonts w:eastAsia="Times New Roman"/>
          <w:color w:val="000000"/>
          <w:spacing w:val="-4"/>
          <w:lang w:eastAsia="ru-RU"/>
        </w:rPr>
      </w:pPr>
      <w:r>
        <w:rPr>
          <w:rFonts w:eastAsia="Times New Roman"/>
          <w:color w:val="000000"/>
          <w:lang w:eastAsia="ru-RU"/>
        </w:rPr>
        <w:t xml:space="preserve">104. Результаты деятельности Общества отражаются в документах, </w:t>
      </w:r>
      <w:r>
        <w:rPr>
          <w:rFonts w:eastAsia="Times New Roman"/>
          <w:color w:val="000000"/>
          <w:spacing w:val="-4"/>
          <w:lang w:eastAsia="ru-RU"/>
        </w:rPr>
        <w:t xml:space="preserve">составляющих бухгалтерскую (финансовую) отчетность Общества, а также </w:t>
      </w:r>
      <w:r w:rsidR="00C22DF1">
        <w:rPr>
          <w:rFonts w:eastAsia="Times New Roman"/>
          <w:color w:val="000000"/>
          <w:spacing w:val="-4"/>
          <w:lang w:eastAsia="ru-RU"/>
        </w:rPr>
        <w:br/>
      </w:r>
      <w:r>
        <w:rPr>
          <w:rFonts w:eastAsia="Times New Roman"/>
          <w:color w:val="000000"/>
          <w:spacing w:val="-4"/>
          <w:lang w:eastAsia="ru-RU"/>
        </w:rPr>
        <w:t>в годовом отчете.</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105. Общество не обязано публиковать отчетность о своей деятельности, за исключением случаев, предусмотренных Федеральным законом </w:t>
      </w:r>
      <w:r w:rsidR="00C22DF1">
        <w:rPr>
          <w:rFonts w:eastAsia="Times New Roman"/>
          <w:color w:val="000000"/>
          <w:lang w:eastAsia="ru-RU"/>
        </w:rPr>
        <w:br/>
      </w:r>
      <w:r>
        <w:rPr>
          <w:rFonts w:eastAsia="Times New Roman"/>
          <w:color w:val="000000"/>
          <w:lang w:eastAsia="ru-RU"/>
        </w:rPr>
        <w:t>об обществах с ограниченной ответственностью и иными федеральными законами.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В случае публичного размещения облигаций и иных эмиссионных ценных бумаг Общество обязано ежегодно публиковать годовые отчеты </w:t>
      </w:r>
      <w:r w:rsidR="00C22DF1">
        <w:rPr>
          <w:rFonts w:eastAsia="Times New Roman"/>
          <w:color w:val="000000"/>
          <w:lang w:eastAsia="ru-RU"/>
        </w:rPr>
        <w:br/>
      </w:r>
      <w:r>
        <w:rPr>
          <w:rFonts w:eastAsia="Times New Roman"/>
          <w:color w:val="000000"/>
          <w:lang w:eastAsia="ru-RU"/>
        </w:rPr>
        <w:t xml:space="preserve">и бухгалтерские балансы, а также раскрывать иную информацию о своей деятельности, предусмотренную федеральными законами и принятыми </w:t>
      </w:r>
      <w:r>
        <w:rPr>
          <w:rFonts w:eastAsia="Times New Roman"/>
          <w:color w:val="000000"/>
          <w:lang w:eastAsia="ru-RU"/>
        </w:rPr>
        <w:br/>
        <w:t>в соответствии с ними нормативными актами.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106. Годовой отчет Общества должен содержать раздел о состоянии чистых активов Общества, в котором указываются:</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2) результаты анализа причин и факторов, которые, по мнению единоличного исполнительного органа Общества привели к тому, что стоимость чистых активов Общества оказалась меньше его уставного капитала;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3) перечень мер по приведению стоимости чистых активов Общества </w:t>
      </w:r>
      <w:r>
        <w:rPr>
          <w:rFonts w:eastAsia="Times New Roman"/>
          <w:color w:val="000000"/>
          <w:lang w:eastAsia="ru-RU"/>
        </w:rPr>
        <w:br/>
        <w:t>в соответствие с размером его уставного капитала.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107. Достоверность данных, содержащихся в годовом отчете Общества, годовой бухгалтерской отчетности, должна быть подтверждена </w:t>
      </w:r>
      <w:r w:rsidRPr="00793190">
        <w:rPr>
          <w:rFonts w:eastAsia="Times New Roman"/>
          <w:color w:val="000000"/>
          <w:lang w:eastAsia="ru-RU"/>
        </w:rPr>
        <w:t>Ревизионной</w:t>
      </w:r>
      <w:r>
        <w:rPr>
          <w:rFonts w:eastAsia="Times New Roman"/>
          <w:color w:val="000000"/>
          <w:lang w:eastAsia="ru-RU"/>
        </w:rPr>
        <w:t xml:space="preserve"> комиссией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108. Финансовый год Общества начинается 1 января и заканчивается           31 декабря.</w:t>
      </w:r>
    </w:p>
    <w:p w:rsidR="008D37F6" w:rsidRDefault="008D37F6" w:rsidP="008D37F6">
      <w:pPr>
        <w:widowControl w:val="0"/>
        <w:ind w:firstLine="720"/>
        <w:jc w:val="both"/>
        <w:rPr>
          <w:rFonts w:eastAsia="Times New Roman"/>
          <w:color w:val="000000"/>
          <w:spacing w:val="-4"/>
          <w:lang w:eastAsia="ru-RU"/>
        </w:rPr>
      </w:pPr>
      <w:r>
        <w:rPr>
          <w:rFonts w:eastAsia="Times New Roman"/>
          <w:color w:val="000000"/>
          <w:lang w:eastAsia="ru-RU"/>
        </w:rPr>
        <w:t xml:space="preserve">109. Общество в целях реализации государственной, социальной, </w:t>
      </w:r>
      <w:r>
        <w:rPr>
          <w:rFonts w:eastAsia="Times New Roman"/>
          <w:color w:val="000000"/>
          <w:lang w:eastAsia="ru-RU"/>
        </w:rPr>
        <w:lastRenderedPageBreak/>
        <w:t xml:space="preserve">экономической и налоговой политики обеспечивает сохранность, приведение </w:t>
      </w:r>
      <w:r w:rsidR="00C22DF1">
        <w:rPr>
          <w:rFonts w:eastAsia="Times New Roman"/>
          <w:color w:val="000000"/>
          <w:lang w:eastAsia="ru-RU"/>
        </w:rPr>
        <w:br/>
      </w:r>
      <w:r>
        <w:rPr>
          <w:rFonts w:eastAsia="Times New Roman"/>
          <w:color w:val="000000"/>
          <w:lang w:eastAsia="ru-RU"/>
        </w:rPr>
        <w:t xml:space="preserve">в надлежащий порядок, длительное хранение и использование (выдачу справок по запросам юридических и физических лиц) документов по </w:t>
      </w:r>
      <w:r>
        <w:rPr>
          <w:rFonts w:eastAsia="Times New Roman"/>
          <w:color w:val="000000"/>
          <w:spacing w:val="-4"/>
          <w:lang w:eastAsia="ru-RU"/>
        </w:rPr>
        <w:t xml:space="preserve">личному составу. </w:t>
      </w:r>
      <w:r w:rsidR="00C22DF1">
        <w:rPr>
          <w:rFonts w:eastAsia="Times New Roman"/>
          <w:color w:val="000000"/>
          <w:spacing w:val="-4"/>
          <w:lang w:eastAsia="ru-RU"/>
        </w:rPr>
        <w:br/>
      </w:r>
      <w:r>
        <w:rPr>
          <w:rFonts w:eastAsia="Times New Roman"/>
          <w:color w:val="000000"/>
          <w:spacing w:val="-4"/>
          <w:lang w:eastAsia="ru-RU"/>
        </w:rPr>
        <w:t>В порядке, предусмотренном законодательством Российской Федерации, документы по личному составу Общества передаются на государственное хранение.</w:t>
      </w:r>
    </w:p>
    <w:p w:rsidR="008D37F6" w:rsidRDefault="008D37F6" w:rsidP="008D37F6">
      <w:pPr>
        <w:widowControl w:val="0"/>
        <w:ind w:firstLine="720"/>
        <w:jc w:val="both"/>
        <w:rPr>
          <w:rFonts w:eastAsia="Times New Roman"/>
          <w:color w:val="000000"/>
          <w:lang w:eastAsia="ru-RU"/>
        </w:rPr>
      </w:pPr>
      <w:r>
        <w:rPr>
          <w:rFonts w:eastAsia="Times New Roman"/>
          <w:color w:val="000000"/>
          <w:spacing w:val="-4"/>
          <w:lang w:eastAsia="ru-RU"/>
        </w:rPr>
        <w:t xml:space="preserve">Состав документов, сроки их хранения и уничтожение определяются </w:t>
      </w:r>
      <w:r>
        <w:rPr>
          <w:rFonts w:eastAsia="Times New Roman"/>
          <w:color w:val="000000"/>
          <w:spacing w:val="-4"/>
          <w:lang w:eastAsia="ru-RU"/>
        </w:rPr>
        <w:br/>
        <w:t>в соответствии с порядком, установленном законодательством</w:t>
      </w:r>
      <w:r>
        <w:rPr>
          <w:rFonts w:eastAsia="Times New Roman"/>
          <w:color w:val="000000"/>
          <w:lang w:eastAsia="ru-RU"/>
        </w:rPr>
        <w:t xml:space="preserve"> Российской Федерации.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110. По месту нахождения исполнительного органа Общества должны храниться следующие документы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решение об условиях приватизации муниципального унитарного предприятия путем его преобразования в Общество;</w:t>
      </w:r>
    </w:p>
    <w:p w:rsidR="008D37F6" w:rsidRDefault="00793190" w:rsidP="008D37F6">
      <w:pPr>
        <w:widowControl w:val="0"/>
        <w:ind w:firstLine="720"/>
        <w:jc w:val="both"/>
        <w:rPr>
          <w:rFonts w:eastAsia="Times New Roman"/>
          <w:color w:val="000000"/>
          <w:lang w:eastAsia="ru-RU"/>
        </w:rPr>
      </w:pPr>
      <w:r w:rsidRPr="00793190">
        <w:rPr>
          <w:rFonts w:eastAsia="Times New Roman"/>
          <w:color w:val="000000"/>
          <w:lang w:eastAsia="ru-RU"/>
        </w:rPr>
        <w:t>Устав</w:t>
      </w:r>
      <w:r>
        <w:rPr>
          <w:rFonts w:eastAsia="Times New Roman"/>
          <w:color w:val="000000"/>
          <w:lang w:eastAsia="ru-RU"/>
        </w:rPr>
        <w:t xml:space="preserve"> </w:t>
      </w:r>
      <w:r w:rsidR="008D37F6">
        <w:rPr>
          <w:rFonts w:eastAsia="Times New Roman"/>
          <w:color w:val="000000"/>
          <w:lang w:eastAsia="ru-RU"/>
        </w:rPr>
        <w:t>Общества и внесенные в него изменения и дополнения, которые зарегистрированы в установленном порядке, документ о государственной регистрации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документы, подтверждающие права Общества на имущество, находящееся на его балансе;</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внутренние документы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положение о филиале или представительстве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годовые отчеты;</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документы, связанные с эмиссией облигаций и иных эмиссионных ценных бумаг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документы бухгалтерского учета;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документы бухгалтерской (финансовой) отчетности;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протоколы общих собраний участников (решения участника, являющегося владельцем уставного капитала Общества), заседаний Ревизионной комиссии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бюллетени для голосования, а также доверенности (копии доверенностей) на участие в общем собрании участников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отчеты независимых оценщиков;</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списки аффилированных лиц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списки лиц, имеющих право на участие в общем собрании участников Общества, и лиц, имеющих право на получение дивидендов, а также иные списки, составляемые Обществом для осуществления участниками своих прав </w:t>
      </w:r>
      <w:r>
        <w:rPr>
          <w:rFonts w:eastAsia="Times New Roman"/>
          <w:color w:val="000000"/>
          <w:lang w:eastAsia="ru-RU"/>
        </w:rPr>
        <w:br/>
        <w:t>в соответствии с требованиями законодательства Российской Федерации;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заключения Ревизионной комиссии Общества, аудиторской организации (аудитора) Общества, государственных и муниципальных органов финансового контроля;</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уведомления о заключении соглашений, направленные Обществу;</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копии документов технической инвентаризации и (или) кадастровые паспорта, на принадлежащие Обществу объекты недвижимого имущества;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судебные акты по спорам, связанным с созданием Общества, управлением им или участием в нем;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lastRenderedPageBreak/>
        <w:t xml:space="preserve">копии всех договоров, соглашений, заключенных Обществом или унитарным предприятием, правопреемником которого является Общество, </w:t>
      </w:r>
      <w:r>
        <w:rPr>
          <w:rFonts w:eastAsia="Times New Roman"/>
          <w:color w:val="000000"/>
          <w:lang w:eastAsia="ru-RU"/>
        </w:rPr>
        <w:br/>
        <w:t xml:space="preserve">в отношении используемых Обществом и (или) ранее предоставленных соответствующему унитарному предприятию земельных участков, а также нотариально заверенные копии или оригиналы решений уполномоченных органов государственной власти о предоставлении Обществу (унитарному предприятию) земельных участков, включая государственные акты </w:t>
      </w:r>
      <w:r w:rsidR="00CD503B">
        <w:rPr>
          <w:rFonts w:eastAsia="Times New Roman"/>
          <w:color w:val="000000"/>
          <w:lang w:eastAsia="ru-RU"/>
        </w:rPr>
        <w:br/>
      </w:r>
      <w:r>
        <w:rPr>
          <w:rFonts w:eastAsia="Times New Roman"/>
          <w:color w:val="000000"/>
          <w:lang w:eastAsia="ru-RU"/>
        </w:rPr>
        <w:t>о предоставлении земельных участков;</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оригиналы всех договоров и соглашений, заключенных Обществом </w:t>
      </w:r>
      <w:r>
        <w:rPr>
          <w:rFonts w:eastAsia="Times New Roman"/>
          <w:color w:val="000000"/>
          <w:lang w:eastAsia="ru-RU"/>
        </w:rPr>
        <w:br/>
        <w:t>в письменной форме, а также актов выполненных работ (оказанных услуг) и иных документов, связанных с их исполнением;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документы архивных фондов, материалы на любых носителях информации, в печатной и электронной форме, в том числе не принятые </w:t>
      </w:r>
      <w:r>
        <w:rPr>
          <w:rFonts w:eastAsia="Times New Roman"/>
          <w:color w:val="000000"/>
          <w:lang w:eastAsia="ru-RU"/>
        </w:rPr>
        <w:br/>
        <w:t>к бухгалтерскому учету, результаты интеллектуальной и научно-технической деятельности, права на них, сведения и информация в них содержащиеся, нематериальные активы;</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иные документы, предусмотренные законодательством, внутренними документами Общества, решениями общего собрания участников, Директора Общества.</w:t>
      </w:r>
    </w:p>
    <w:p w:rsidR="008D37F6" w:rsidRDefault="008D37F6" w:rsidP="008D37F6">
      <w:pPr>
        <w:widowControl w:val="0"/>
        <w:ind w:firstLine="720"/>
        <w:jc w:val="both"/>
        <w:rPr>
          <w:rFonts w:eastAsia="Times New Roman"/>
          <w:color w:val="000000"/>
          <w:spacing w:val="-6"/>
          <w:lang w:eastAsia="ru-RU"/>
        </w:rPr>
      </w:pPr>
      <w:r>
        <w:rPr>
          <w:rFonts w:eastAsia="Times New Roman"/>
          <w:color w:val="000000"/>
          <w:spacing w:val="-6"/>
          <w:lang w:eastAsia="ru-RU"/>
        </w:rPr>
        <w:t>Указанные документы Общества должны быть доступны для участников.</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На период, пока единственным участником Общества является городской округ "Город Архангельск", копии документов, указанных в настоящем пункте, а также иная информация о деятельности Общества должны направляться </w:t>
      </w:r>
      <w:r w:rsidR="00777559">
        <w:rPr>
          <w:rFonts w:eastAsia="Times New Roman"/>
          <w:color w:val="000000"/>
          <w:lang w:eastAsia="ru-RU"/>
        </w:rPr>
        <w:br/>
      </w:r>
      <w:r>
        <w:rPr>
          <w:rFonts w:eastAsia="Times New Roman"/>
          <w:color w:val="000000"/>
          <w:lang w:eastAsia="ru-RU"/>
        </w:rPr>
        <w:t xml:space="preserve">в Администрацию муниципального образования "Город Архангельск" </w:t>
      </w:r>
      <w:r w:rsidR="00777559">
        <w:rPr>
          <w:rFonts w:eastAsia="Times New Roman"/>
          <w:color w:val="000000"/>
          <w:lang w:eastAsia="ru-RU"/>
        </w:rPr>
        <w:br/>
        <w:t xml:space="preserve">в </w:t>
      </w:r>
      <w:r>
        <w:rPr>
          <w:rFonts w:eastAsia="Times New Roman"/>
          <w:color w:val="000000"/>
          <w:lang w:eastAsia="ru-RU"/>
        </w:rPr>
        <w:t xml:space="preserve">5-дневный срок с даты поступления в Общество обращения </w:t>
      </w:r>
      <w:r w:rsidR="00777559">
        <w:rPr>
          <w:rFonts w:eastAsia="Times New Roman"/>
          <w:color w:val="000000"/>
          <w:lang w:eastAsia="ru-RU"/>
        </w:rPr>
        <w:br/>
      </w:r>
      <w:r>
        <w:rPr>
          <w:rFonts w:eastAsia="Times New Roman"/>
          <w:color w:val="000000"/>
          <w:lang w:eastAsia="ru-RU"/>
        </w:rPr>
        <w:t xml:space="preserve">от Администрации муниципального образования "Город Архангельск" </w:t>
      </w:r>
      <w:r w:rsidR="00777559">
        <w:rPr>
          <w:rFonts w:eastAsia="Times New Roman"/>
          <w:color w:val="000000"/>
          <w:lang w:eastAsia="ru-RU"/>
        </w:rPr>
        <w:br/>
      </w:r>
      <w:r>
        <w:rPr>
          <w:rFonts w:eastAsia="Times New Roman"/>
          <w:color w:val="000000"/>
          <w:lang w:eastAsia="ru-RU"/>
        </w:rPr>
        <w:t>о необходимости их предоставления.</w:t>
      </w:r>
    </w:p>
    <w:p w:rsidR="008D37F6" w:rsidRDefault="008D37F6" w:rsidP="008D37F6">
      <w:pPr>
        <w:widowControl w:val="0"/>
        <w:ind w:firstLine="720"/>
        <w:jc w:val="center"/>
        <w:rPr>
          <w:rFonts w:eastAsia="Times New Roman"/>
          <w:b/>
          <w:bCs/>
          <w:color w:val="000000"/>
          <w:lang w:eastAsia="ru-RU"/>
        </w:rPr>
      </w:pPr>
    </w:p>
    <w:p w:rsidR="008D37F6" w:rsidRDefault="008D37F6" w:rsidP="008D37F6">
      <w:pPr>
        <w:widowControl w:val="0"/>
        <w:ind w:firstLine="720"/>
        <w:jc w:val="center"/>
        <w:rPr>
          <w:rFonts w:eastAsia="Times New Roman"/>
          <w:b/>
          <w:bCs/>
          <w:color w:val="000000"/>
          <w:lang w:eastAsia="ru-RU"/>
        </w:rPr>
      </w:pPr>
      <w:r>
        <w:rPr>
          <w:rFonts w:eastAsia="Times New Roman"/>
          <w:b/>
          <w:bCs/>
          <w:color w:val="000000"/>
          <w:lang w:val="en-US" w:eastAsia="ru-RU"/>
        </w:rPr>
        <w:t>XVIII</w:t>
      </w:r>
      <w:r>
        <w:rPr>
          <w:rFonts w:eastAsia="Times New Roman"/>
          <w:b/>
          <w:bCs/>
          <w:color w:val="000000"/>
          <w:lang w:eastAsia="ru-RU"/>
        </w:rPr>
        <w:t xml:space="preserve">. Контроль за финансово-хозяйственной </w:t>
      </w:r>
    </w:p>
    <w:p w:rsidR="008D37F6" w:rsidRDefault="008D37F6" w:rsidP="008D37F6">
      <w:pPr>
        <w:widowControl w:val="0"/>
        <w:ind w:firstLine="720"/>
        <w:jc w:val="center"/>
        <w:rPr>
          <w:rFonts w:eastAsia="Times New Roman"/>
          <w:b/>
          <w:bCs/>
          <w:color w:val="000000"/>
          <w:lang w:eastAsia="ru-RU"/>
        </w:rPr>
      </w:pPr>
      <w:r>
        <w:rPr>
          <w:rFonts w:eastAsia="Times New Roman"/>
          <w:b/>
          <w:bCs/>
          <w:color w:val="000000"/>
          <w:lang w:eastAsia="ru-RU"/>
        </w:rPr>
        <w:t>деятельностью Общества</w:t>
      </w:r>
    </w:p>
    <w:p w:rsidR="008D37F6" w:rsidRDefault="008D37F6" w:rsidP="008D37F6">
      <w:pPr>
        <w:widowControl w:val="0"/>
        <w:shd w:val="clear" w:color="auto" w:fill="FFFFFF"/>
        <w:ind w:firstLine="720"/>
        <w:jc w:val="both"/>
        <w:rPr>
          <w:rFonts w:eastAsia="Times New Roman"/>
          <w:color w:val="000000"/>
          <w:lang w:eastAsia="ru-RU"/>
        </w:rPr>
      </w:pP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t xml:space="preserve">111. Контроль за финансово-хозяйственной деятельностью Общества осуществляется Ревизионной комиссией. Ревизионная комиссия избирается общим собранием участников Общества в количестве 3 (трех) человек. Члены Ревизионной комиссии избираются общим собранием участников на срок </w:t>
      </w:r>
      <w:r w:rsidR="00777559">
        <w:rPr>
          <w:rFonts w:eastAsia="Times New Roman"/>
          <w:color w:val="000000"/>
          <w:lang w:eastAsia="ru-RU"/>
        </w:rPr>
        <w:br/>
      </w:r>
      <w:r>
        <w:rPr>
          <w:rFonts w:eastAsia="Times New Roman"/>
          <w:color w:val="000000"/>
          <w:lang w:eastAsia="ru-RU"/>
        </w:rPr>
        <w:t>до следующего очередного общего собрания участников.</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t xml:space="preserve">Члены Ревизионной комиссии не могут занимать должности в органах управления Общества. </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t xml:space="preserve">112. Члены Ревизионной комиссии несут ответственность </w:t>
      </w:r>
      <w:r w:rsidR="00777559">
        <w:rPr>
          <w:rFonts w:eastAsia="Times New Roman"/>
          <w:color w:val="000000"/>
          <w:lang w:eastAsia="ru-RU"/>
        </w:rPr>
        <w:br/>
      </w:r>
      <w:r>
        <w:rPr>
          <w:rFonts w:eastAsia="Times New Roman"/>
          <w:color w:val="000000"/>
          <w:lang w:eastAsia="ru-RU"/>
        </w:rPr>
        <w:t>за добросовестное выполнение возложенных на них обязанностей в порядке, определенном законодательством Российской Федерации.</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t>Порядок деятельности Ревизионной комиссии определяется внутренним документом Общества (Положением о Ревизионной комиссии Общества), утверждаемым общим собранием участников Общества.</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lastRenderedPageBreak/>
        <w:t>113. Проверка (ревизия) финансово-хозяйственной деятельности Общества осуществляется по итогам его деятельности за год, а также во всякое время по инициативе Ревизионной комиссии Общества, решению общего собрания участников Общества или по требованию участника (участников), владеющего в совокупности не менее чем 10 (десять) процентов долей уставного капитала Общества.</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t xml:space="preserve">114. По решению общего собрания участников Общества членам Ревизионной комиссии в период исполнения ими своих обязанностей могут выплачиваться вознаграждения и (или) компенсироваться расходы, связанные </w:t>
      </w:r>
      <w:r w:rsidR="00777559">
        <w:rPr>
          <w:rFonts w:eastAsia="Times New Roman"/>
          <w:color w:val="000000"/>
          <w:lang w:eastAsia="ru-RU"/>
        </w:rPr>
        <w:br/>
      </w:r>
      <w:r>
        <w:rPr>
          <w:rFonts w:eastAsia="Times New Roman"/>
          <w:color w:val="000000"/>
          <w:lang w:eastAsia="ru-RU"/>
        </w:rPr>
        <w:t xml:space="preserve">с исполнением ими своих обязанностей. Размеры таких вознаграждений </w:t>
      </w:r>
      <w:r w:rsidR="00777559">
        <w:rPr>
          <w:rFonts w:eastAsia="Times New Roman"/>
          <w:color w:val="000000"/>
          <w:lang w:eastAsia="ru-RU"/>
        </w:rPr>
        <w:br/>
      </w:r>
      <w:r>
        <w:rPr>
          <w:rFonts w:eastAsia="Times New Roman"/>
          <w:color w:val="000000"/>
          <w:lang w:eastAsia="ru-RU"/>
        </w:rPr>
        <w:t>и компенсаций устанавливаются решением общего собрания участников Общества.</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t>При проведении проверки финансово-хозяйственной деятельности Общества, лица, занимающие должности в органах управления Общества, работники Общества, обязаны представлять затребованную членами Ревизионной комиссии документацию (в том числе в оригиналах) и информацию (в том числе доступ к программным продуктам, используемым для ведения бухгалтерского учета) о финансово-хозяйственной деятельности Общества, а также обеспечивать членам Ревизионной комиссии возможность осмотра имущества Общества находящегося в собственности или на иных правах у Общества.</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t>115. Ревизионная комиссия проверяет соблюдение Обществом законодательных и иных нормативных правовых актов, регулирующих его деятельность, наличие признаков банкротства, причин банкротства, законность, обоснованность и целесообразность совершаемых Обществом операций, финансово-хозяйственную деятельность Общества, порядок использования и содержания принадлежащего Обществу имущества, Ревизионная комиссия участвует в проведении инвентаризации имущества, активов и обязательств Общества.</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t>116. Документально оформленные результаты проверок Ревизионной комиссией представляются Директору Общества для принятия соответствующих мер.</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t>117. По результатам ревизии, при возникновении угрозы интересам Общества или его участника, или выявлении злоупотреблений должностных лиц Ревизионная комиссия вправе потребовать созыва внеочередного общего собрания участников Общества.</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t>118. Для проверки финансово-хозяйственной деятельности Общества и подтверждения достоверности его годовой бухгалтерской (финансовой) отчетности Общество имеет право  привлекать на договорной основе профессиональную аудиторскую организацию (аудитора).</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t>119. Аудиторская организация (аудитор) утверждается общим собранием участников Общества.</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t xml:space="preserve">120. По требованию любого участника Общества аудиторская проверка может быть проведена выбранной им профессиональной аудиторской </w:t>
      </w:r>
      <w:r>
        <w:rPr>
          <w:rFonts w:eastAsia="Times New Roman"/>
          <w:color w:val="000000"/>
          <w:lang w:eastAsia="ru-RU"/>
        </w:rPr>
        <w:lastRenderedPageBreak/>
        <w:t xml:space="preserve">организацией (аудитором), которая должна соответствовать требованиям, установленным Федеральным законом </w:t>
      </w:r>
      <w:r w:rsidR="00CD503B">
        <w:rPr>
          <w:rFonts w:eastAsia="Times New Roman"/>
          <w:color w:val="000000"/>
          <w:lang w:eastAsia="ru-RU"/>
        </w:rPr>
        <w:t>о</w:t>
      </w:r>
      <w:r>
        <w:rPr>
          <w:rFonts w:eastAsia="Times New Roman"/>
          <w:color w:val="000000"/>
          <w:lang w:eastAsia="ru-RU"/>
        </w:rPr>
        <w:t xml:space="preserve">б обществах с ограниченной ответственностью. </w:t>
      </w:r>
      <w:r>
        <w:rPr>
          <w:rFonts w:eastAsia="Times New Roman"/>
          <w:color w:val="000000"/>
          <w:spacing w:val="-2"/>
          <w:lang w:eastAsia="ru-RU"/>
        </w:rPr>
        <w:t xml:space="preserve">В случае проведения такой проверки оплата услуг аудиторской организации (аудитора) осуществляется за счет участника Общества, по требованию которого она проводится. Расходы участника Общества на оплату услуг аудиторской организации (аудитора) могут быть ему возмещены по решению общего собрания участников Общества за счет средств Общества. Должностные лица Общества должны обеспечить соответствующей аудиторской организации (аудитору) свободный доступ </w:t>
      </w:r>
      <w:r w:rsidR="00777559">
        <w:rPr>
          <w:rFonts w:eastAsia="Times New Roman"/>
          <w:color w:val="000000"/>
          <w:spacing w:val="-2"/>
          <w:lang w:eastAsia="ru-RU"/>
        </w:rPr>
        <w:br/>
      </w:r>
      <w:r>
        <w:rPr>
          <w:rFonts w:eastAsia="Times New Roman"/>
          <w:color w:val="000000"/>
          <w:spacing w:val="-2"/>
          <w:lang w:eastAsia="ru-RU"/>
        </w:rPr>
        <w:t>к бухгалтерской (финансовой) отчетности Общества и иным документам, необходимым для осуществления аудиторской проверки</w:t>
      </w:r>
      <w:r>
        <w:rPr>
          <w:rFonts w:eastAsia="Times New Roman"/>
          <w:color w:val="000000"/>
          <w:lang w:eastAsia="ru-RU"/>
        </w:rPr>
        <w:t>.</w:t>
      </w:r>
    </w:p>
    <w:p w:rsidR="008D37F6" w:rsidRDefault="008D37F6" w:rsidP="008D37F6">
      <w:pPr>
        <w:widowControl w:val="0"/>
        <w:shd w:val="clear" w:color="auto" w:fill="FFFFFF"/>
        <w:ind w:firstLine="720"/>
        <w:jc w:val="both"/>
        <w:rPr>
          <w:rFonts w:eastAsia="Times New Roman"/>
          <w:b/>
          <w:bCs/>
          <w:color w:val="000000"/>
          <w:lang w:eastAsia="ru-RU"/>
        </w:rPr>
      </w:pPr>
    </w:p>
    <w:p w:rsidR="008D37F6" w:rsidRDefault="008D37F6" w:rsidP="008D37F6">
      <w:pPr>
        <w:widowControl w:val="0"/>
        <w:shd w:val="clear" w:color="auto" w:fill="FFFFFF"/>
        <w:ind w:firstLine="720"/>
        <w:jc w:val="center"/>
        <w:rPr>
          <w:rFonts w:eastAsia="Times New Roman"/>
          <w:b/>
          <w:bCs/>
          <w:color w:val="000000"/>
          <w:lang w:eastAsia="ru-RU"/>
        </w:rPr>
      </w:pPr>
      <w:r>
        <w:rPr>
          <w:rFonts w:eastAsia="Times New Roman"/>
          <w:b/>
          <w:bCs/>
          <w:color w:val="000000"/>
          <w:lang w:val="en-US" w:eastAsia="ru-RU"/>
        </w:rPr>
        <w:t>XIX</w:t>
      </w:r>
      <w:r>
        <w:rPr>
          <w:rFonts w:eastAsia="Times New Roman"/>
          <w:b/>
          <w:bCs/>
          <w:color w:val="000000"/>
          <w:lang w:eastAsia="ru-RU"/>
        </w:rPr>
        <w:t>. Реорганизация и ликвидация Общества</w:t>
      </w:r>
    </w:p>
    <w:p w:rsidR="008D37F6" w:rsidRDefault="008D37F6" w:rsidP="008D37F6">
      <w:pPr>
        <w:widowControl w:val="0"/>
        <w:shd w:val="clear" w:color="auto" w:fill="FFFFFF"/>
        <w:ind w:firstLine="720"/>
        <w:jc w:val="both"/>
        <w:rPr>
          <w:rFonts w:eastAsia="Times New Roman"/>
          <w:color w:val="000000"/>
          <w:lang w:eastAsia="ru-RU"/>
        </w:rPr>
      </w:pP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t xml:space="preserve">121. Срок деятельности Общества не ограничивается. Общество может </w:t>
      </w:r>
      <w:r w:rsidR="00777559">
        <w:rPr>
          <w:rFonts w:eastAsia="Times New Roman"/>
          <w:color w:val="000000"/>
          <w:lang w:eastAsia="ru-RU"/>
        </w:rPr>
        <w:br/>
      </w:r>
      <w:r>
        <w:rPr>
          <w:rFonts w:eastAsia="Times New Roman"/>
          <w:color w:val="000000"/>
          <w:lang w:eastAsia="ru-RU"/>
        </w:rPr>
        <w:t>в любое время прекратить свою деятельность при наличии решения общего собрания участников Общества, а также в порядке, предусмотренном действующим законодательством Российской Федерации.</w:t>
      </w:r>
    </w:p>
    <w:p w:rsidR="008D37F6" w:rsidRDefault="008D37F6" w:rsidP="008D37F6">
      <w:pPr>
        <w:widowControl w:val="0"/>
        <w:shd w:val="clear" w:color="auto" w:fill="FFFFFF"/>
        <w:ind w:firstLine="720"/>
        <w:jc w:val="both"/>
        <w:rPr>
          <w:rFonts w:eastAsia="Times New Roman"/>
          <w:color w:val="000000"/>
          <w:lang w:eastAsia="ru-RU"/>
        </w:rPr>
      </w:pPr>
      <w:r>
        <w:rPr>
          <w:rFonts w:eastAsia="Times New Roman"/>
          <w:color w:val="000000"/>
          <w:lang w:eastAsia="ru-RU"/>
        </w:rPr>
        <w:t>122. Прекращение деятельности Общества осуществляется в форме реорганизации или ликвидации.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123. Реорганизация Общества (слияние, присоединение, разделение, выделение и преобразование) осуществляется по решению Общего собрания участников Общества или в соответствии с действующим законодательством по решению уполномоченных государственных органов или по решению суда.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Другие основания и порядок реорганизации Общества определяются Гражданским кодексом Российской Федерации и иными федеральными законами.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Допускается реорганизация юридического лица с одновременным сочетанием различных ее форм, предусмотренных абзацем первым настоящего пункта.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124. Формирование имущества обществ, создаваемых в результате реорганизации, осуществляется только за счет имущества реорганизуемых обществ.</w:t>
      </w:r>
    </w:p>
    <w:p w:rsidR="008D37F6" w:rsidRDefault="008D37F6" w:rsidP="008D37F6">
      <w:pPr>
        <w:widowControl w:val="0"/>
        <w:ind w:firstLine="720"/>
        <w:jc w:val="both"/>
        <w:rPr>
          <w:rFonts w:eastAsia="Times New Roman"/>
          <w:color w:val="000000"/>
          <w:spacing w:val="-4"/>
          <w:lang w:eastAsia="ru-RU"/>
        </w:rPr>
      </w:pPr>
      <w:r>
        <w:rPr>
          <w:rFonts w:eastAsia="Times New Roman"/>
          <w:color w:val="000000"/>
          <w:spacing w:val="-4"/>
          <w:lang w:eastAsia="ru-RU"/>
        </w:rPr>
        <w:t>125. Общество вправе преобразоваться в хозяйственное общество другого вида, хозяйственное товарищество или производственный кооператив.</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126. Реорганизуемое общество после внесения в единый государственный реестр юридических лиц записи о начале процедуры реорганизации дважды </w:t>
      </w:r>
      <w:r w:rsidR="00777559">
        <w:rPr>
          <w:rFonts w:eastAsia="Times New Roman"/>
          <w:color w:val="000000"/>
          <w:lang w:eastAsia="ru-RU"/>
        </w:rPr>
        <w:br/>
      </w:r>
      <w:r>
        <w:rPr>
          <w:rFonts w:eastAsia="Times New Roman"/>
          <w:color w:val="000000"/>
          <w:lang w:eastAsia="ru-RU"/>
        </w:rPr>
        <w:t xml:space="preserve">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w:t>
      </w:r>
      <w:r>
        <w:rPr>
          <w:rFonts w:eastAsia="Times New Roman"/>
          <w:color w:val="000000"/>
          <w:lang w:eastAsia="ru-RU"/>
        </w:rPr>
        <w:lastRenderedPageBreak/>
        <w:t xml:space="preserve">кредиторы общества не позднее чем в течение </w:t>
      </w:r>
      <w:r w:rsidRPr="00CD503B">
        <w:rPr>
          <w:rFonts w:eastAsia="Times New Roman"/>
          <w:color w:val="000000"/>
          <w:lang w:eastAsia="ru-RU"/>
        </w:rPr>
        <w:t>тридцати дней</w:t>
      </w:r>
      <w:r>
        <w:rPr>
          <w:rFonts w:eastAsia="Times New Roman"/>
          <w:color w:val="000000"/>
          <w:lang w:eastAsia="ru-RU"/>
        </w:rPr>
        <w:t xml:space="preserve"> с даты последнего опубликования сообщения о реорганизации общества вправе потребовать </w:t>
      </w:r>
      <w:r w:rsidR="00777559">
        <w:rPr>
          <w:rFonts w:eastAsia="Times New Roman"/>
          <w:color w:val="000000"/>
          <w:lang w:eastAsia="ru-RU"/>
        </w:rPr>
        <w:br/>
      </w:r>
      <w:r>
        <w:rPr>
          <w:rFonts w:eastAsia="Times New Roman"/>
          <w:color w:val="000000"/>
          <w:lang w:eastAsia="ru-RU"/>
        </w:rPr>
        <w:t xml:space="preserve">в письменной форме досрочного исполнения соответствующего обязательства </w:t>
      </w:r>
      <w:r w:rsidRPr="00CD503B">
        <w:rPr>
          <w:rFonts w:eastAsia="Times New Roman"/>
          <w:color w:val="000000"/>
          <w:spacing w:val="-8"/>
          <w:lang w:eastAsia="ru-RU"/>
        </w:rPr>
        <w:t>должником, а при невозможности досрочного исполнения такого обязательства –</w:t>
      </w:r>
      <w:r>
        <w:rPr>
          <w:rFonts w:eastAsia="Times New Roman"/>
          <w:color w:val="000000"/>
          <w:lang w:eastAsia="ru-RU"/>
        </w:rPr>
        <w:t xml:space="preserve"> </w:t>
      </w:r>
      <w:r w:rsidR="00CD503B">
        <w:rPr>
          <w:rFonts w:eastAsia="Times New Roman"/>
          <w:color w:val="000000"/>
          <w:lang w:eastAsia="ru-RU"/>
        </w:rPr>
        <w:br/>
      </w:r>
      <w:r>
        <w:rPr>
          <w:rFonts w:eastAsia="Times New Roman"/>
          <w:color w:val="000000"/>
          <w:lang w:eastAsia="ru-RU"/>
        </w:rPr>
        <w:t>его прекращения и возмещения, связанных с этим убытков.</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127.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128. 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w:t>
      </w:r>
      <w:r w:rsidR="00777559">
        <w:rPr>
          <w:rFonts w:eastAsia="Times New Roman"/>
          <w:color w:val="000000"/>
          <w:lang w:eastAsia="ru-RU"/>
        </w:rPr>
        <w:br/>
      </w:r>
      <w:r>
        <w:rPr>
          <w:rFonts w:eastAsia="Times New Roman"/>
          <w:color w:val="000000"/>
          <w:lang w:eastAsia="ru-RU"/>
        </w:rPr>
        <w:t>о прекращении деятельности присоединенного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129. Реорганизация Общества влечет за собой переход прав и обязанностей, принадлежащих Обществу, к его правопреемникам.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130. Если передаточный акт не дает возможности определить правопреемника реорганизованного общества, юридические лица, созданные </w:t>
      </w:r>
      <w:r w:rsidR="00777559">
        <w:rPr>
          <w:rFonts w:eastAsia="Times New Roman"/>
          <w:color w:val="000000"/>
          <w:lang w:eastAsia="ru-RU"/>
        </w:rPr>
        <w:br/>
      </w:r>
      <w:r>
        <w:rPr>
          <w:rFonts w:eastAsia="Times New Roman"/>
          <w:color w:val="000000"/>
          <w:lang w:eastAsia="ru-RU"/>
        </w:rPr>
        <w:t xml:space="preserve">в результате реорганизации, несут солидарную ответственность </w:t>
      </w:r>
      <w:r w:rsidR="00777559">
        <w:rPr>
          <w:rFonts w:eastAsia="Times New Roman"/>
          <w:color w:val="000000"/>
          <w:lang w:eastAsia="ru-RU"/>
        </w:rPr>
        <w:br/>
      </w:r>
      <w:r>
        <w:rPr>
          <w:rFonts w:eastAsia="Times New Roman"/>
          <w:color w:val="000000"/>
          <w:lang w:eastAsia="ru-RU"/>
        </w:rPr>
        <w:t>по обязательствам реорганизованного общества перед его кредиторами.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131. В случае реорганизации Общества в настоящий Устав вносятся необходимые изменения, а все документы с не истекшими сроками хранения передаются в установленном порядке правопреемнику Общества.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132. Директор Общества несет ответственность за составление передаточного акта и включение в них положений о правопреемстве по всем обязательствам Общества в отношении всех его кредиторов и должников, включая и обязательства, оспариваемые сторонами.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133. Передаточный акт утверждается общим собранием участников Общества, представляется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8D37F6" w:rsidRPr="00CD503B" w:rsidRDefault="008D37F6" w:rsidP="008D37F6">
      <w:pPr>
        <w:widowControl w:val="0"/>
        <w:ind w:firstLine="720"/>
        <w:jc w:val="both"/>
        <w:rPr>
          <w:rFonts w:eastAsia="Times New Roman"/>
          <w:color w:val="000000"/>
          <w:lang w:eastAsia="ru-RU"/>
        </w:rPr>
      </w:pPr>
      <w:r>
        <w:rPr>
          <w:rFonts w:eastAsia="Times New Roman"/>
          <w:color w:val="000000"/>
          <w:lang w:eastAsia="ru-RU"/>
        </w:rPr>
        <w:t>134. Общество может быть ликвидировано добровольно в порядке, установленном Гражданским ко</w:t>
      </w:r>
      <w:r w:rsidR="00777559">
        <w:rPr>
          <w:rFonts w:eastAsia="Times New Roman"/>
          <w:color w:val="000000"/>
          <w:lang w:eastAsia="ru-RU"/>
        </w:rPr>
        <w:t xml:space="preserve">дексом РФ, с учетом требований </w:t>
      </w:r>
      <w:r w:rsidRPr="00CD503B">
        <w:rPr>
          <w:rFonts w:eastAsia="Times New Roman"/>
          <w:color w:val="000000"/>
          <w:lang w:eastAsia="ru-RU"/>
        </w:rPr>
        <w:t xml:space="preserve">Федерального </w:t>
      </w:r>
    </w:p>
    <w:p w:rsidR="008D37F6" w:rsidRDefault="008D37F6" w:rsidP="008D37F6">
      <w:pPr>
        <w:widowControl w:val="0"/>
        <w:jc w:val="both"/>
        <w:rPr>
          <w:rFonts w:eastAsia="Times New Roman"/>
          <w:color w:val="000000"/>
          <w:lang w:eastAsia="ru-RU"/>
        </w:rPr>
      </w:pPr>
      <w:r w:rsidRPr="00CD503B">
        <w:rPr>
          <w:rFonts w:eastAsia="Times New Roman"/>
          <w:color w:val="000000"/>
          <w:lang w:eastAsia="ru-RU"/>
        </w:rPr>
        <w:t>закона об обществах с ограниченной ответственностью</w:t>
      </w:r>
      <w:r>
        <w:rPr>
          <w:rFonts w:eastAsia="Times New Roman"/>
          <w:color w:val="000000"/>
          <w:lang w:eastAsia="ru-RU"/>
        </w:rPr>
        <w:t xml:space="preserve"> и настоящего Устава.</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135. Ликвидация Общества влечет за собой его прекращение без перехода прав и обязанностей в порядке правопреемства к другим лицам.</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136. В случае добровольной ликвидации Общества единоличный исполнительный орган (Директор) выносит на решение общего собрания участников Общества вопрос о ликвидации Общества и назначении ликвидационной комиссии.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137. Общее собрание участников добровольно ликвидируемого Общества принимает решение о ликвидации Общества и назначении ликвидационной </w:t>
      </w:r>
      <w:r>
        <w:rPr>
          <w:rFonts w:eastAsia="Times New Roman"/>
          <w:color w:val="000000"/>
          <w:lang w:eastAsia="ru-RU"/>
        </w:rPr>
        <w:lastRenderedPageBreak/>
        <w:t>комиссии.</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С момента назначения ликвидационной комиссии к ней переходят все полномочия по управлению делами Общества. Ликвидационная комиссия </w:t>
      </w:r>
      <w:r w:rsidR="00777559">
        <w:rPr>
          <w:rFonts w:eastAsia="Times New Roman"/>
          <w:color w:val="000000"/>
          <w:lang w:eastAsia="ru-RU"/>
        </w:rPr>
        <w:br/>
      </w:r>
      <w:r>
        <w:rPr>
          <w:rFonts w:eastAsia="Times New Roman"/>
          <w:color w:val="000000"/>
          <w:lang w:eastAsia="ru-RU"/>
        </w:rPr>
        <w:t>от имени ликвидируемого Общества выступает в суде.</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138. Ликвидация Общества считается завершенной, а Общество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139. В случае ликвидации Общества документы по личному составу и другие документы Общества, предусмотренные правовыми актами Российской Федерации, передаются в установленном порядке на государственное хранение в соответствующий архив.</w:t>
      </w:r>
    </w:p>
    <w:p w:rsidR="008D37F6" w:rsidRDefault="008D37F6" w:rsidP="008D37F6">
      <w:pPr>
        <w:widowControl w:val="0"/>
        <w:ind w:firstLine="720"/>
        <w:jc w:val="both"/>
        <w:rPr>
          <w:rFonts w:eastAsia="Times New Roman"/>
          <w:color w:val="000000"/>
          <w:lang w:eastAsia="ru-RU"/>
        </w:rPr>
      </w:pPr>
      <w:r>
        <w:rPr>
          <w:rFonts w:eastAsia="Times New Roman"/>
          <w:color w:val="000000"/>
          <w:lang w:eastAsia="ru-RU"/>
        </w:rPr>
        <w:t xml:space="preserve">140. При реорганизации или ликвидации Общества, а также при прекращении работ, содержащих сведения, составляющие государственную тайну, Общество обязано обеспечить сохранность данных сведений и их носителей путем разработки и осуществления мер режима секретности, защиты информации, противодействия иностранным техническим разведкам, охраны </w:t>
      </w:r>
      <w:r w:rsidR="00777559">
        <w:rPr>
          <w:rFonts w:eastAsia="Times New Roman"/>
          <w:color w:val="000000"/>
          <w:lang w:eastAsia="ru-RU"/>
        </w:rPr>
        <w:br/>
      </w:r>
      <w:r>
        <w:rPr>
          <w:rFonts w:eastAsia="Times New Roman"/>
          <w:color w:val="000000"/>
          <w:lang w:eastAsia="ru-RU"/>
        </w:rPr>
        <w:t>и пожарной безопасности.</w:t>
      </w:r>
    </w:p>
    <w:p w:rsidR="008D37F6" w:rsidRDefault="008D37F6" w:rsidP="008D37F6">
      <w:pPr>
        <w:tabs>
          <w:tab w:val="left" w:pos="8364"/>
        </w:tabs>
        <w:jc w:val="center"/>
        <w:rPr>
          <w:rFonts w:eastAsia="Times New Roman"/>
          <w:lang w:eastAsia="ru-RU"/>
        </w:rPr>
      </w:pPr>
    </w:p>
    <w:p w:rsidR="008D37F6" w:rsidRDefault="008D37F6" w:rsidP="008D37F6">
      <w:pPr>
        <w:jc w:val="center"/>
      </w:pPr>
      <w:r>
        <w:t>____________</w:t>
      </w:r>
    </w:p>
    <w:p w:rsidR="002152E8" w:rsidRDefault="002152E8" w:rsidP="008D37F6">
      <w:pPr>
        <w:spacing w:after="200" w:line="276" w:lineRule="auto"/>
        <w:jc w:val="center"/>
      </w:pPr>
    </w:p>
    <w:p w:rsidR="002152E8" w:rsidRDefault="002152E8" w:rsidP="00190A33">
      <w:pPr>
        <w:jc w:val="center"/>
      </w:pPr>
    </w:p>
    <w:p w:rsidR="002152E8" w:rsidRDefault="002152E8" w:rsidP="00190A33">
      <w:pPr>
        <w:jc w:val="center"/>
      </w:pPr>
    </w:p>
    <w:p w:rsidR="002152E8" w:rsidRDefault="002152E8" w:rsidP="00190A33">
      <w:pPr>
        <w:jc w:val="center"/>
      </w:pPr>
    </w:p>
    <w:p w:rsidR="002152E8" w:rsidRPr="005034FD" w:rsidRDefault="002152E8" w:rsidP="002152E8"/>
    <w:sectPr w:rsidR="002152E8" w:rsidRPr="005034FD" w:rsidSect="00190A33">
      <w:headerReference w:type="default" r:id="rId16"/>
      <w:headerReference w:type="firs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757975"/>
      <w:docPartObj>
        <w:docPartGallery w:val="Page Numbers (Top of Page)"/>
        <w:docPartUnique/>
      </w:docPartObj>
    </w:sdtPr>
    <w:sdtEndPr/>
    <w:sdtContent>
      <w:p w:rsidR="005034FD" w:rsidRDefault="005034FD">
        <w:pPr>
          <w:pStyle w:val="a3"/>
          <w:jc w:val="center"/>
        </w:pPr>
        <w:r>
          <w:fldChar w:fldCharType="begin"/>
        </w:r>
        <w:r>
          <w:instrText>PAGE   \* MERGEFORMAT</w:instrText>
        </w:r>
        <w:r>
          <w:fldChar w:fldCharType="separate"/>
        </w:r>
        <w:r w:rsidR="00DF7D62">
          <w:rPr>
            <w:noProof/>
          </w:rPr>
          <w:t>2</w:t>
        </w:r>
        <w:r>
          <w:fldChar w:fldCharType="end"/>
        </w:r>
      </w:p>
    </w:sdtContent>
  </w:sdt>
  <w:p w:rsidR="005034FD" w:rsidRDefault="005034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4FD" w:rsidRDefault="005034FD">
    <w:pPr>
      <w:pStyle w:val="a3"/>
      <w:jc w:val="center"/>
    </w:pPr>
  </w:p>
  <w:p w:rsidR="005034FD" w:rsidRDefault="005034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7B054D7"/>
    <w:multiLevelType w:val="hybridMultilevel"/>
    <w:tmpl w:val="F89C4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5A"/>
    <w:rsid w:val="0000077C"/>
    <w:rsid w:val="00045813"/>
    <w:rsid w:val="000C483A"/>
    <w:rsid w:val="000E3465"/>
    <w:rsid w:val="000E4843"/>
    <w:rsid w:val="00131CF8"/>
    <w:rsid w:val="00132F52"/>
    <w:rsid w:val="00190A33"/>
    <w:rsid w:val="001A7343"/>
    <w:rsid w:val="002152E8"/>
    <w:rsid w:val="00235B23"/>
    <w:rsid w:val="003367AE"/>
    <w:rsid w:val="003378A6"/>
    <w:rsid w:val="003A085B"/>
    <w:rsid w:val="003B765B"/>
    <w:rsid w:val="003C321E"/>
    <w:rsid w:val="003C35C2"/>
    <w:rsid w:val="003F1AED"/>
    <w:rsid w:val="00455E9D"/>
    <w:rsid w:val="005034FD"/>
    <w:rsid w:val="005077F7"/>
    <w:rsid w:val="0052382E"/>
    <w:rsid w:val="00562B0D"/>
    <w:rsid w:val="00625C98"/>
    <w:rsid w:val="007061BF"/>
    <w:rsid w:val="00752C94"/>
    <w:rsid w:val="00777559"/>
    <w:rsid w:val="00793190"/>
    <w:rsid w:val="007D0E77"/>
    <w:rsid w:val="008A6B0C"/>
    <w:rsid w:val="008D37F6"/>
    <w:rsid w:val="00903757"/>
    <w:rsid w:val="00903B84"/>
    <w:rsid w:val="009721E1"/>
    <w:rsid w:val="00A2655A"/>
    <w:rsid w:val="00A41B6F"/>
    <w:rsid w:val="00AB045E"/>
    <w:rsid w:val="00AB1DB6"/>
    <w:rsid w:val="00B51CBC"/>
    <w:rsid w:val="00B729E7"/>
    <w:rsid w:val="00BC483E"/>
    <w:rsid w:val="00BD702A"/>
    <w:rsid w:val="00BF7631"/>
    <w:rsid w:val="00C22DF1"/>
    <w:rsid w:val="00C37F37"/>
    <w:rsid w:val="00CC7FF3"/>
    <w:rsid w:val="00CD503B"/>
    <w:rsid w:val="00CE7FA2"/>
    <w:rsid w:val="00D15560"/>
    <w:rsid w:val="00D73472"/>
    <w:rsid w:val="00DF7D62"/>
    <w:rsid w:val="00E65E69"/>
    <w:rsid w:val="00E67976"/>
    <w:rsid w:val="00EB2D9A"/>
    <w:rsid w:val="00F3740F"/>
    <w:rsid w:val="00F806C0"/>
    <w:rsid w:val="00FD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E77"/>
    <w:pPr>
      <w:spacing w:after="0" w:line="240" w:lineRule="auto"/>
    </w:pPr>
    <w:rPr>
      <w:rFonts w:ascii="Times New Roman" w:eastAsia="MS Mincho" w:hAnsi="Times New Roman" w:cs="Times New Roman"/>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4FD"/>
    <w:pPr>
      <w:tabs>
        <w:tab w:val="center" w:pos="4677"/>
        <w:tab w:val="right" w:pos="9355"/>
      </w:tabs>
    </w:pPr>
    <w:rPr>
      <w:rFonts w:eastAsia="Times New Roman"/>
      <w:szCs w:val="20"/>
      <w:lang w:eastAsia="ru-RU"/>
    </w:rPr>
  </w:style>
  <w:style w:type="character" w:customStyle="1" w:styleId="a4">
    <w:name w:val="Верхний колонтитул Знак"/>
    <w:basedOn w:val="a0"/>
    <w:link w:val="a3"/>
    <w:uiPriority w:val="99"/>
    <w:rsid w:val="005034FD"/>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3B765B"/>
    <w:rPr>
      <w:rFonts w:ascii="Tahoma" w:hAnsi="Tahoma" w:cs="Tahoma"/>
      <w:sz w:val="16"/>
      <w:szCs w:val="16"/>
    </w:rPr>
  </w:style>
  <w:style w:type="character" w:customStyle="1" w:styleId="a6">
    <w:name w:val="Текст выноски Знак"/>
    <w:basedOn w:val="a0"/>
    <w:link w:val="a5"/>
    <w:uiPriority w:val="99"/>
    <w:semiHidden/>
    <w:rsid w:val="003B765B"/>
    <w:rPr>
      <w:rFonts w:ascii="Tahoma" w:eastAsia="MS Mincho" w:hAnsi="Tahoma" w:cs="Tahoma"/>
      <w:sz w:val="16"/>
      <w:szCs w:val="16"/>
      <w:lang w:eastAsia="ja-JP"/>
    </w:rPr>
  </w:style>
  <w:style w:type="character" w:styleId="a7">
    <w:name w:val="Hyperlink"/>
    <w:basedOn w:val="a0"/>
    <w:uiPriority w:val="99"/>
    <w:semiHidden/>
    <w:unhideWhenUsed/>
    <w:rsid w:val="008D3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E77"/>
    <w:pPr>
      <w:spacing w:after="0" w:line="240" w:lineRule="auto"/>
    </w:pPr>
    <w:rPr>
      <w:rFonts w:ascii="Times New Roman" w:eastAsia="MS Mincho" w:hAnsi="Times New Roman" w:cs="Times New Roman"/>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4FD"/>
    <w:pPr>
      <w:tabs>
        <w:tab w:val="center" w:pos="4677"/>
        <w:tab w:val="right" w:pos="9355"/>
      </w:tabs>
    </w:pPr>
    <w:rPr>
      <w:rFonts w:eastAsia="Times New Roman"/>
      <w:szCs w:val="20"/>
      <w:lang w:eastAsia="ru-RU"/>
    </w:rPr>
  </w:style>
  <w:style w:type="character" w:customStyle="1" w:styleId="a4">
    <w:name w:val="Верхний колонтитул Знак"/>
    <w:basedOn w:val="a0"/>
    <w:link w:val="a3"/>
    <w:uiPriority w:val="99"/>
    <w:rsid w:val="005034FD"/>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3B765B"/>
    <w:rPr>
      <w:rFonts w:ascii="Tahoma" w:hAnsi="Tahoma" w:cs="Tahoma"/>
      <w:sz w:val="16"/>
      <w:szCs w:val="16"/>
    </w:rPr>
  </w:style>
  <w:style w:type="character" w:customStyle="1" w:styleId="a6">
    <w:name w:val="Текст выноски Знак"/>
    <w:basedOn w:val="a0"/>
    <w:link w:val="a5"/>
    <w:uiPriority w:val="99"/>
    <w:semiHidden/>
    <w:rsid w:val="003B765B"/>
    <w:rPr>
      <w:rFonts w:ascii="Tahoma" w:eastAsia="MS Mincho" w:hAnsi="Tahoma" w:cs="Tahoma"/>
      <w:sz w:val="16"/>
      <w:szCs w:val="16"/>
      <w:lang w:eastAsia="ja-JP"/>
    </w:rPr>
  </w:style>
  <w:style w:type="character" w:styleId="a7">
    <w:name w:val="Hyperlink"/>
    <w:basedOn w:val="a0"/>
    <w:uiPriority w:val="99"/>
    <w:semiHidden/>
    <w:unhideWhenUsed/>
    <w:rsid w:val="008D3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0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DA3AC5DBD1BB1A556CD82CAFA836656F9B74F4426227207BAD768BE745521088DE08B9AF8D6A9F1p1Z0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laws.ru/laws/Federalnyy-zakon-ot-21.12.2001-N-178-F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laws.ru/gk-rf-chast-1/Razdel-I/Glava-10/Statya-185/" TargetMode="External"/><Relationship Id="rId5" Type="http://schemas.openxmlformats.org/officeDocument/2006/relationships/settings" Target="settings.xml"/><Relationship Id="rId15" Type="http://schemas.openxmlformats.org/officeDocument/2006/relationships/hyperlink" Target="http://rulaws.ru/laws/Federalnyy-zakon-ot-21.12.2001-N-178-FZ/" TargetMode="External"/><Relationship Id="rId10" Type="http://schemas.openxmlformats.org/officeDocument/2006/relationships/hyperlink" Target="http://rulaws.ru/laws/Federalnyy-zakon-ot-08.02.1998-N-14-F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ulaws.ru/laws/Federalnyy-zakon-ot-21.12.2001-N-178-FZ/" TargetMode="External"/><Relationship Id="rId14" Type="http://schemas.openxmlformats.org/officeDocument/2006/relationships/hyperlink" Target="consultantplus://offline/ref=4DA3AC5DBD1BB1A556CD82CAFA836656F9B74F4426227207BAD768BE745521088DE08B9AF8D6A9F1p1Z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178E5-2E64-4274-A621-D983DDEE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25</Pages>
  <Words>8935</Words>
  <Characters>50936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Сергеевна Пасторина</dc:creator>
  <cp:lastModifiedBy>VasilevaAV</cp:lastModifiedBy>
  <cp:revision>26</cp:revision>
  <cp:lastPrinted>2021-04-22T06:18:00Z</cp:lastPrinted>
  <dcterms:created xsi:type="dcterms:W3CDTF">2021-04-21T11:46:00Z</dcterms:created>
  <dcterms:modified xsi:type="dcterms:W3CDTF">2021-04-22T11:37:00Z</dcterms:modified>
</cp:coreProperties>
</file>