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A0" w:rsidRPr="00D11F2B" w:rsidRDefault="00106EA0" w:rsidP="00106EA0">
      <w:pPr>
        <w:pStyle w:val="1"/>
        <w:ind w:left="5245"/>
        <w:jc w:val="left"/>
        <w:rPr>
          <w:color w:val="000000"/>
          <w:sz w:val="28"/>
          <w:szCs w:val="28"/>
        </w:rPr>
      </w:pPr>
      <w:bookmarkStart w:id="0" w:name="_GoBack"/>
      <w:bookmarkEnd w:id="0"/>
      <w:r w:rsidRPr="00D11F2B">
        <w:rPr>
          <w:bCs/>
          <w:color w:val="000000"/>
          <w:sz w:val="28"/>
          <w:szCs w:val="28"/>
        </w:rPr>
        <w:t>УТВЕРЖДЕН</w:t>
      </w:r>
    </w:p>
    <w:p w:rsidR="00106EA0" w:rsidRDefault="00106EA0" w:rsidP="00106EA0">
      <w:pPr>
        <w:ind w:left="5245"/>
        <w:rPr>
          <w:color w:val="000000"/>
          <w:szCs w:val="28"/>
        </w:rPr>
      </w:pPr>
      <w:r w:rsidRPr="00D11F2B">
        <w:rPr>
          <w:color w:val="000000"/>
          <w:szCs w:val="28"/>
        </w:rPr>
        <w:t xml:space="preserve">постановлением </w:t>
      </w:r>
      <w:r>
        <w:rPr>
          <w:color w:val="000000"/>
          <w:szCs w:val="28"/>
        </w:rPr>
        <w:t xml:space="preserve">Администрации муниципального образования </w:t>
      </w:r>
    </w:p>
    <w:p w:rsidR="00106EA0" w:rsidRDefault="00106EA0" w:rsidP="00106EA0">
      <w:pPr>
        <w:ind w:left="5245"/>
        <w:rPr>
          <w:color w:val="000000"/>
          <w:szCs w:val="28"/>
        </w:rPr>
      </w:pPr>
      <w:r>
        <w:rPr>
          <w:color w:val="000000"/>
          <w:szCs w:val="28"/>
        </w:rPr>
        <w:t>"Город Архангельск"</w:t>
      </w:r>
    </w:p>
    <w:p w:rsidR="00106EA0" w:rsidRPr="00DE5200" w:rsidRDefault="00106EA0" w:rsidP="00106EA0">
      <w:pPr>
        <w:pStyle w:val="1"/>
        <w:ind w:left="5245"/>
        <w:jc w:val="left"/>
        <w:rPr>
          <w:b w:val="0"/>
          <w:sz w:val="28"/>
          <w:szCs w:val="28"/>
        </w:rPr>
      </w:pPr>
      <w:r w:rsidRPr="00DE5200">
        <w:rPr>
          <w:b w:val="0"/>
          <w:color w:val="000000"/>
          <w:sz w:val="28"/>
          <w:szCs w:val="28"/>
        </w:rPr>
        <w:t xml:space="preserve">от </w:t>
      </w:r>
      <w:r w:rsidR="00880F4F">
        <w:rPr>
          <w:b w:val="0"/>
          <w:color w:val="000000"/>
          <w:sz w:val="28"/>
          <w:szCs w:val="28"/>
        </w:rPr>
        <w:t>29.01.2016 № 81</w:t>
      </w:r>
    </w:p>
    <w:p w:rsidR="00106EA0" w:rsidRDefault="00106EA0" w:rsidP="00106EA0">
      <w:pPr>
        <w:pStyle w:val="1"/>
        <w:rPr>
          <w:sz w:val="28"/>
          <w:szCs w:val="28"/>
        </w:rPr>
      </w:pPr>
    </w:p>
    <w:p w:rsidR="00106EA0" w:rsidRPr="00AA7A11" w:rsidRDefault="00106EA0" w:rsidP="00106EA0">
      <w:pPr>
        <w:pStyle w:val="1"/>
        <w:rPr>
          <w:sz w:val="28"/>
          <w:szCs w:val="28"/>
        </w:rPr>
      </w:pPr>
      <w:r w:rsidRPr="00AA7A11">
        <w:rPr>
          <w:sz w:val="28"/>
          <w:szCs w:val="28"/>
        </w:rPr>
        <w:t>СОСТАВ</w:t>
      </w:r>
    </w:p>
    <w:p w:rsidR="00106EA0" w:rsidRDefault="00106EA0" w:rsidP="00106EA0">
      <w:pPr>
        <w:pStyle w:val="1"/>
        <w:rPr>
          <w:sz w:val="28"/>
          <w:szCs w:val="28"/>
        </w:rPr>
      </w:pPr>
      <w:r w:rsidRPr="00AA7A11">
        <w:rPr>
          <w:sz w:val="28"/>
          <w:szCs w:val="28"/>
        </w:rPr>
        <w:t xml:space="preserve">комиссии по подготовке проекта </w:t>
      </w:r>
    </w:p>
    <w:p w:rsidR="00106EA0" w:rsidRPr="00AA7A11" w:rsidRDefault="00106EA0" w:rsidP="00106EA0">
      <w:pPr>
        <w:pStyle w:val="1"/>
        <w:rPr>
          <w:sz w:val="28"/>
          <w:szCs w:val="28"/>
        </w:rPr>
      </w:pPr>
      <w:r w:rsidRPr="00AA7A11">
        <w:rPr>
          <w:sz w:val="28"/>
          <w:szCs w:val="28"/>
        </w:rPr>
        <w:t xml:space="preserve">Правил землепользования и застройки </w:t>
      </w:r>
    </w:p>
    <w:p w:rsidR="00106EA0" w:rsidRDefault="00106EA0" w:rsidP="00106EA0">
      <w:pPr>
        <w:pStyle w:val="1"/>
        <w:rPr>
          <w:sz w:val="28"/>
          <w:szCs w:val="28"/>
        </w:rPr>
      </w:pPr>
      <w:r w:rsidRPr="00AA7A11">
        <w:rPr>
          <w:sz w:val="28"/>
          <w:szCs w:val="28"/>
        </w:rPr>
        <w:t>муниципального образования "Город Архангельск"</w:t>
      </w:r>
    </w:p>
    <w:p w:rsidR="00C23EC4" w:rsidRPr="00C23EC4" w:rsidRDefault="00C23EC4" w:rsidP="00C23EC4"/>
    <w:p w:rsidR="00106EA0" w:rsidRDefault="00106EA0" w:rsidP="00106EA0">
      <w:pPr>
        <w:spacing w:line="260" w:lineRule="exact"/>
        <w:jc w:val="center"/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6315"/>
      </w:tblGrid>
      <w:tr w:rsidR="00106EA0" w:rsidTr="00C23EC4">
        <w:tc>
          <w:tcPr>
            <w:tcW w:w="3227" w:type="dxa"/>
          </w:tcPr>
          <w:p w:rsidR="00106EA0" w:rsidRDefault="00106EA0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Петухова</w:t>
            </w:r>
          </w:p>
          <w:p w:rsidR="00106EA0" w:rsidRDefault="00106EA0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Елена Викторовна</w:t>
            </w:r>
          </w:p>
          <w:p w:rsidR="00106EA0" w:rsidRDefault="00106EA0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hideMark/>
          </w:tcPr>
          <w:p w:rsidR="00106EA0" w:rsidRDefault="00106EA0" w:rsidP="00FB1EA5">
            <w:pPr>
              <w:pStyle w:val="ConsNormal"/>
              <w:widowControl/>
              <w:spacing w:line="240" w:lineRule="exact"/>
              <w:ind w:left="-3652" w:firstLine="365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15" w:type="dxa"/>
            <w:hideMark/>
          </w:tcPr>
          <w:p w:rsidR="00106EA0" w:rsidRDefault="00106EA0" w:rsidP="00FB1EA5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</w:rPr>
            </w:pPr>
            <w:r w:rsidRPr="00A3127C">
              <w:rPr>
                <w:rFonts w:ascii="Times New Roman" w:hAnsi="Times New Roman"/>
                <w:sz w:val="28"/>
              </w:rPr>
              <w:t xml:space="preserve">заместитель Главы муниципального образования "Город Архангельск" по городскому хозяйству </w:t>
            </w:r>
            <w:r>
              <w:rPr>
                <w:rFonts w:ascii="Times New Roman" w:hAnsi="Times New Roman"/>
                <w:sz w:val="28"/>
              </w:rPr>
              <w:t xml:space="preserve"> (председатель комиссии)</w:t>
            </w:r>
          </w:p>
          <w:p w:rsidR="00106EA0" w:rsidRDefault="00106EA0" w:rsidP="00FB1EA5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106EA0" w:rsidTr="00C23EC4">
        <w:tc>
          <w:tcPr>
            <w:tcW w:w="3227" w:type="dxa"/>
          </w:tcPr>
          <w:p w:rsidR="00106EA0" w:rsidRDefault="00106EA0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Юницына</w:t>
            </w:r>
            <w:proofErr w:type="spellEnd"/>
          </w:p>
          <w:p w:rsidR="00106EA0" w:rsidRDefault="00106EA0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Александра Николаевна</w:t>
            </w:r>
          </w:p>
          <w:p w:rsidR="00106EA0" w:rsidRDefault="00106EA0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</w:tcPr>
          <w:p w:rsidR="00106EA0" w:rsidRDefault="00106EA0" w:rsidP="00FB1EA5">
            <w:pPr>
              <w:pStyle w:val="ConsNormal"/>
              <w:widowControl/>
              <w:spacing w:line="240" w:lineRule="exact"/>
              <w:ind w:left="-3652" w:firstLine="365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15" w:type="dxa"/>
          </w:tcPr>
          <w:p w:rsidR="00106EA0" w:rsidRDefault="00106EA0" w:rsidP="00FB1EA5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департамента градостроительства Администрации муниципального образования "Город Архангельск" (заместитель председателя комиссии)</w:t>
            </w:r>
          </w:p>
          <w:p w:rsidR="00106EA0" w:rsidRDefault="00106EA0" w:rsidP="00FB1EA5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23EC4" w:rsidTr="00C23EC4">
        <w:tc>
          <w:tcPr>
            <w:tcW w:w="3227" w:type="dxa"/>
            <w:hideMark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Бастрыкин</w:t>
            </w:r>
            <w:proofErr w:type="spellEnd"/>
          </w:p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Евгений Александрович</w:t>
            </w:r>
          </w:p>
        </w:tc>
        <w:tc>
          <w:tcPr>
            <w:tcW w:w="283" w:type="dxa"/>
            <w:hideMark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15" w:type="dxa"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директора департамента </w:t>
            </w:r>
            <w:proofErr w:type="spellStart"/>
            <w:r>
              <w:rPr>
                <w:rFonts w:ascii="Times New Roman" w:hAnsi="Times New Roman"/>
                <w:sz w:val="28"/>
              </w:rPr>
              <w:t>градо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br/>
              <w:t xml:space="preserve">строительства Администрации муниципального образования "Город Архангельск", начальник управления архитектуры и градостроительства – главный архитектор города </w:t>
            </w:r>
          </w:p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23EC4" w:rsidTr="00C23EC4">
        <w:tc>
          <w:tcPr>
            <w:tcW w:w="3227" w:type="dxa"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Белова </w:t>
            </w:r>
          </w:p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Мария Сергеевна</w:t>
            </w:r>
          </w:p>
        </w:tc>
        <w:tc>
          <w:tcPr>
            <w:tcW w:w="283" w:type="dxa"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15" w:type="dxa"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главный специалист управления архитектуры и градостроительства департамента </w:t>
            </w:r>
            <w:proofErr w:type="spellStart"/>
            <w:r>
              <w:rPr>
                <w:rFonts w:ascii="Times New Roman" w:hAnsi="Times New Roman"/>
                <w:sz w:val="28"/>
              </w:rPr>
              <w:t>градострои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</w:rPr>
              <w:t>тельства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Администрации муниципального </w:t>
            </w:r>
            <w:proofErr w:type="spellStart"/>
            <w:r>
              <w:rPr>
                <w:rFonts w:ascii="Times New Roman" w:hAnsi="Times New Roman"/>
                <w:sz w:val="28"/>
              </w:rPr>
              <w:t>образо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</w:rPr>
              <w:t>вания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"Город Архангельск"</w:t>
            </w:r>
          </w:p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23EC4" w:rsidTr="00C23EC4">
        <w:tc>
          <w:tcPr>
            <w:tcW w:w="3227" w:type="dxa"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Березина </w:t>
            </w:r>
          </w:p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Людмила Юрьевна</w:t>
            </w:r>
          </w:p>
        </w:tc>
        <w:tc>
          <w:tcPr>
            <w:tcW w:w="283" w:type="dxa"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15" w:type="dxa"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главный специалист управления архитектуры и градостроительства департамента </w:t>
            </w:r>
            <w:proofErr w:type="spellStart"/>
            <w:r>
              <w:rPr>
                <w:rFonts w:ascii="Times New Roman" w:hAnsi="Times New Roman"/>
                <w:sz w:val="28"/>
              </w:rPr>
              <w:t>градострои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</w:rPr>
              <w:t>тельства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Администрации муниципального </w:t>
            </w:r>
            <w:proofErr w:type="spellStart"/>
            <w:r>
              <w:rPr>
                <w:rFonts w:ascii="Times New Roman" w:hAnsi="Times New Roman"/>
                <w:sz w:val="28"/>
              </w:rPr>
              <w:t>образо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</w:rPr>
              <w:t>вания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"Город Архангельск"</w:t>
            </w:r>
          </w:p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23EC4" w:rsidTr="00C23EC4">
        <w:tc>
          <w:tcPr>
            <w:tcW w:w="3227" w:type="dxa"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Бровкин</w:t>
            </w:r>
          </w:p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Вадим Анатольевич</w:t>
            </w:r>
          </w:p>
        </w:tc>
        <w:tc>
          <w:tcPr>
            <w:tcW w:w="283" w:type="dxa"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15" w:type="dxa"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специалист-юрисконсульт управления правового обеспечения имущественного ком-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плекса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муниципально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-правового департамента </w:t>
            </w:r>
            <w:r>
              <w:rPr>
                <w:rFonts w:ascii="Times New Roman" w:hAnsi="Times New Roman"/>
                <w:sz w:val="28"/>
              </w:rPr>
              <w:t>Администрации муниципального образования "Город Архангельск"</w:t>
            </w:r>
          </w:p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23EC4" w:rsidTr="00C23EC4">
        <w:tc>
          <w:tcPr>
            <w:tcW w:w="3227" w:type="dxa"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 w:rsidRPr="006B60E4">
              <w:rPr>
                <w:rFonts w:ascii="Times New Roman" w:hAnsi="Times New Roman"/>
                <w:sz w:val="28"/>
              </w:rPr>
              <w:t>Быков</w:t>
            </w:r>
            <w:r w:rsidRPr="006B60E4">
              <w:rPr>
                <w:rFonts w:ascii="Times New Roman" w:hAnsi="Times New Roman"/>
                <w:sz w:val="28"/>
              </w:rPr>
              <w:br/>
              <w:t>Сергей Николаевич</w:t>
            </w:r>
          </w:p>
        </w:tc>
        <w:tc>
          <w:tcPr>
            <w:tcW w:w="283" w:type="dxa"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15" w:type="dxa"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департамента муниципального </w:t>
            </w:r>
            <w:proofErr w:type="spellStart"/>
            <w:r>
              <w:rPr>
                <w:rFonts w:ascii="Times New Roman" w:hAnsi="Times New Roman"/>
                <w:sz w:val="28"/>
              </w:rPr>
              <w:t>иму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</w:rPr>
              <w:t>щества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Администрации муниципального </w:t>
            </w:r>
            <w:proofErr w:type="spellStart"/>
            <w:r>
              <w:rPr>
                <w:rFonts w:ascii="Times New Roman" w:hAnsi="Times New Roman"/>
                <w:sz w:val="28"/>
              </w:rPr>
              <w:t>образо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</w:rPr>
              <w:t>вания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"Город Архангельск"</w:t>
            </w:r>
          </w:p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EC4" w:rsidTr="00C23EC4">
        <w:tc>
          <w:tcPr>
            <w:tcW w:w="3227" w:type="dxa"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Головина</w:t>
            </w:r>
          </w:p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Наталия Владимировна</w:t>
            </w:r>
          </w:p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83" w:type="dxa"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15" w:type="dxa"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специалист управления архитектуры и градостроительства департамента градостроитель-</w:t>
            </w:r>
            <w:r>
              <w:rPr>
                <w:rFonts w:ascii="Times New Roman" w:hAnsi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</w:rPr>
              <w:t>ства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Администрации муниципального </w:t>
            </w:r>
            <w:proofErr w:type="spellStart"/>
            <w:r>
              <w:rPr>
                <w:rFonts w:ascii="Times New Roman" w:hAnsi="Times New Roman"/>
                <w:sz w:val="28"/>
              </w:rPr>
              <w:t>образо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</w:rPr>
              <w:t>вания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"Город Архангельск"</w:t>
            </w:r>
          </w:p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C23EC4" w:rsidRDefault="00C23EC4" w:rsidP="00C23EC4">
      <w:pPr>
        <w:jc w:val="center"/>
      </w:pPr>
      <w:r>
        <w:br w:type="page"/>
      </w:r>
      <w:r>
        <w:lastRenderedPageBreak/>
        <w:t>2</w:t>
      </w:r>
    </w:p>
    <w:p w:rsidR="00C23EC4" w:rsidRDefault="00C23EC4" w:rsidP="00C23EC4">
      <w:pPr>
        <w:jc w:val="center"/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6315"/>
      </w:tblGrid>
      <w:tr w:rsidR="00C23EC4" w:rsidTr="00C23EC4">
        <w:tc>
          <w:tcPr>
            <w:tcW w:w="3227" w:type="dxa"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Климов</w:t>
            </w:r>
          </w:p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Борис Владимирович</w:t>
            </w:r>
          </w:p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83" w:type="dxa"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15" w:type="dxa"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депутат Архангельской городской Думы </w:t>
            </w:r>
            <w:r>
              <w:rPr>
                <w:rFonts w:ascii="Times New Roman" w:hAnsi="Times New Roman"/>
                <w:sz w:val="28"/>
              </w:rPr>
              <w:br/>
              <w:t>(по согласованию)</w:t>
            </w:r>
          </w:p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23EC4" w:rsidTr="00C23EC4">
        <w:tc>
          <w:tcPr>
            <w:tcW w:w="3227" w:type="dxa"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Косогоров </w:t>
            </w:r>
          </w:p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Андрей Михайлович</w:t>
            </w:r>
          </w:p>
        </w:tc>
        <w:tc>
          <w:tcPr>
            <w:tcW w:w="283" w:type="dxa"/>
            <w:hideMark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15" w:type="dxa"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отдела земельных отношений </w:t>
            </w:r>
            <w:proofErr w:type="spellStart"/>
            <w:r>
              <w:rPr>
                <w:rFonts w:ascii="Times New Roman" w:hAnsi="Times New Roman"/>
                <w:sz w:val="28"/>
              </w:rPr>
              <w:t>департа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br/>
              <w:t xml:space="preserve">мента муниципального имущества </w:t>
            </w:r>
            <w:proofErr w:type="spellStart"/>
            <w:r>
              <w:rPr>
                <w:rFonts w:ascii="Times New Roman" w:hAnsi="Times New Roman"/>
                <w:sz w:val="28"/>
              </w:rPr>
              <w:t>Админи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</w:rPr>
              <w:t>страции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муниципального образования "Город Архангельск"</w:t>
            </w:r>
          </w:p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</w:rPr>
            </w:pPr>
          </w:p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23EC4" w:rsidTr="00C23EC4">
        <w:tc>
          <w:tcPr>
            <w:tcW w:w="3227" w:type="dxa"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Морозова</w:t>
            </w:r>
          </w:p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Инна Михайловна</w:t>
            </w:r>
          </w:p>
        </w:tc>
        <w:tc>
          <w:tcPr>
            <w:tcW w:w="283" w:type="dxa"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15" w:type="dxa"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  <w:r w:rsidRPr="007554E3">
              <w:rPr>
                <w:rFonts w:ascii="Times New Roman" w:hAnsi="Times New Roman"/>
                <w:sz w:val="28"/>
              </w:rPr>
              <w:t xml:space="preserve">ачальник управления транспорта и дорожно-мостового хозяйства департамента городского хозяйства </w:t>
            </w:r>
            <w:r>
              <w:rPr>
                <w:rFonts w:ascii="Times New Roman" w:hAnsi="Times New Roman"/>
                <w:sz w:val="28"/>
              </w:rPr>
              <w:t xml:space="preserve">Администрации муниципального образования "Город Архангельск" </w:t>
            </w:r>
          </w:p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23EC4" w:rsidTr="00C23EC4">
        <w:tc>
          <w:tcPr>
            <w:tcW w:w="3227" w:type="dxa"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Перекопская</w:t>
            </w:r>
            <w:proofErr w:type="spellEnd"/>
          </w:p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Марина Алексеевна</w:t>
            </w:r>
          </w:p>
        </w:tc>
        <w:tc>
          <w:tcPr>
            <w:tcW w:w="283" w:type="dxa"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15" w:type="dxa"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главный специалист управления архитектуры и градостроительства департамента </w:t>
            </w:r>
            <w:proofErr w:type="spellStart"/>
            <w:r>
              <w:rPr>
                <w:rFonts w:ascii="Times New Roman" w:hAnsi="Times New Roman"/>
                <w:sz w:val="28"/>
              </w:rPr>
              <w:t>градострои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</w:rPr>
              <w:t>тельства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Администрации муниципального </w:t>
            </w:r>
            <w:proofErr w:type="spellStart"/>
            <w:r>
              <w:rPr>
                <w:rFonts w:ascii="Times New Roman" w:hAnsi="Times New Roman"/>
                <w:sz w:val="28"/>
              </w:rPr>
              <w:t>образо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</w:rPr>
              <w:t>вания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"Город Архангельск"</w:t>
            </w:r>
          </w:p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23EC4" w:rsidTr="00C23EC4">
        <w:tc>
          <w:tcPr>
            <w:tcW w:w="3227" w:type="dxa"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proofErr w:type="spellStart"/>
            <w:r w:rsidRPr="006B60E4">
              <w:rPr>
                <w:rFonts w:ascii="Times New Roman" w:hAnsi="Times New Roman"/>
                <w:sz w:val="28"/>
              </w:rPr>
              <w:t>Рудкин</w:t>
            </w:r>
            <w:proofErr w:type="spellEnd"/>
            <w:r w:rsidRPr="006B60E4">
              <w:rPr>
                <w:rFonts w:ascii="Times New Roman" w:hAnsi="Times New Roman"/>
                <w:sz w:val="28"/>
              </w:rPr>
              <w:br/>
              <w:t>Николай Константинович</w:t>
            </w:r>
          </w:p>
        </w:tc>
        <w:tc>
          <w:tcPr>
            <w:tcW w:w="283" w:type="dxa"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15" w:type="dxa"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специалист-юрисконсульт управления правового обеспечения имущественного ком-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плекса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муниципально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-правового департамента </w:t>
            </w:r>
            <w:r>
              <w:rPr>
                <w:rFonts w:ascii="Times New Roman" w:hAnsi="Times New Roman"/>
                <w:sz w:val="28"/>
              </w:rPr>
              <w:t>Администрации муниципального образования "Город Архангельск"</w:t>
            </w:r>
          </w:p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23EC4" w:rsidTr="00C23EC4">
        <w:tc>
          <w:tcPr>
            <w:tcW w:w="3227" w:type="dxa"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Фролов</w:t>
            </w:r>
          </w:p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 Михайлович</w:t>
            </w:r>
          </w:p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83" w:type="dxa"/>
            <w:hideMark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15" w:type="dxa"/>
            <w:hideMark/>
          </w:tcPr>
          <w:p w:rsidR="00C23EC4" w:rsidRDefault="00C23EC4" w:rsidP="00FB1EA5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постоянной комиссии по экономике, собственности и предпринимательству </w:t>
            </w:r>
            <w:proofErr w:type="spellStart"/>
            <w:r>
              <w:rPr>
                <w:rFonts w:ascii="Times New Roman" w:hAnsi="Times New Roman"/>
                <w:sz w:val="28"/>
              </w:rPr>
              <w:t>Архан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</w:rPr>
              <w:t>гельской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городской Думы (по согласованию)</w:t>
            </w:r>
          </w:p>
        </w:tc>
      </w:tr>
    </w:tbl>
    <w:p w:rsidR="00106EA0" w:rsidRDefault="00106EA0" w:rsidP="00106EA0">
      <w:pPr>
        <w:pStyle w:val="2"/>
        <w:ind w:firstLine="0"/>
        <w:jc w:val="center"/>
        <w:rPr>
          <w:spacing w:val="-2"/>
        </w:rPr>
      </w:pPr>
    </w:p>
    <w:p w:rsidR="00106EA0" w:rsidRDefault="00106EA0" w:rsidP="00106EA0">
      <w:pPr>
        <w:pStyle w:val="2"/>
        <w:ind w:firstLine="0"/>
        <w:jc w:val="center"/>
        <w:rPr>
          <w:spacing w:val="-2"/>
        </w:rPr>
      </w:pPr>
      <w:r>
        <w:rPr>
          <w:spacing w:val="-2"/>
        </w:rPr>
        <w:t>___________</w:t>
      </w:r>
    </w:p>
    <w:p w:rsidR="00106EA0" w:rsidRDefault="00106EA0" w:rsidP="00106EA0">
      <w:pPr>
        <w:rPr>
          <w:color w:val="000000"/>
          <w:spacing w:val="-2"/>
          <w:szCs w:val="28"/>
        </w:rPr>
        <w:sectPr w:rsidR="00106EA0">
          <w:pgSz w:w="11906" w:h="16838"/>
          <w:pgMar w:top="1134" w:right="850" w:bottom="1134" w:left="1701" w:header="708" w:footer="708" w:gutter="0"/>
          <w:cols w:space="720"/>
        </w:sectPr>
      </w:pPr>
    </w:p>
    <w:p w:rsidR="00106EA0" w:rsidRPr="00D11F2B" w:rsidRDefault="00106EA0" w:rsidP="00106EA0">
      <w:pPr>
        <w:pStyle w:val="1"/>
        <w:ind w:left="5245"/>
        <w:jc w:val="left"/>
        <w:rPr>
          <w:color w:val="000000"/>
          <w:sz w:val="28"/>
          <w:szCs w:val="28"/>
        </w:rPr>
      </w:pPr>
      <w:r w:rsidRPr="00D11F2B">
        <w:rPr>
          <w:bCs/>
          <w:color w:val="000000"/>
          <w:sz w:val="28"/>
          <w:szCs w:val="28"/>
        </w:rPr>
        <w:lastRenderedPageBreak/>
        <w:t>УТВЕРЖДЕН</w:t>
      </w:r>
    </w:p>
    <w:p w:rsidR="00106EA0" w:rsidRDefault="00106EA0" w:rsidP="00106EA0">
      <w:pPr>
        <w:ind w:left="5245"/>
        <w:rPr>
          <w:color w:val="000000"/>
          <w:szCs w:val="28"/>
        </w:rPr>
      </w:pPr>
      <w:r w:rsidRPr="00D11F2B">
        <w:rPr>
          <w:color w:val="000000"/>
          <w:szCs w:val="28"/>
        </w:rPr>
        <w:t xml:space="preserve">постановлением </w:t>
      </w:r>
      <w:r>
        <w:rPr>
          <w:color w:val="000000"/>
          <w:szCs w:val="28"/>
        </w:rPr>
        <w:t xml:space="preserve">Администрации муниципального образования </w:t>
      </w:r>
    </w:p>
    <w:p w:rsidR="00106EA0" w:rsidRDefault="00106EA0" w:rsidP="00106EA0">
      <w:pPr>
        <w:ind w:left="5245"/>
        <w:rPr>
          <w:color w:val="000000"/>
          <w:szCs w:val="28"/>
        </w:rPr>
      </w:pPr>
      <w:r>
        <w:rPr>
          <w:color w:val="000000"/>
          <w:szCs w:val="28"/>
        </w:rPr>
        <w:t>"Город Архангельск"</w:t>
      </w:r>
    </w:p>
    <w:p w:rsidR="00106EA0" w:rsidRPr="00DE5200" w:rsidRDefault="00106EA0" w:rsidP="00106EA0">
      <w:pPr>
        <w:pStyle w:val="1"/>
        <w:ind w:left="5245"/>
        <w:jc w:val="left"/>
        <w:rPr>
          <w:b w:val="0"/>
          <w:sz w:val="28"/>
          <w:szCs w:val="28"/>
        </w:rPr>
      </w:pPr>
      <w:r w:rsidRPr="00DE5200">
        <w:rPr>
          <w:b w:val="0"/>
          <w:color w:val="000000"/>
          <w:sz w:val="28"/>
          <w:szCs w:val="28"/>
        </w:rPr>
        <w:t xml:space="preserve">от </w:t>
      </w:r>
      <w:r w:rsidR="00880F4F">
        <w:rPr>
          <w:b w:val="0"/>
          <w:color w:val="000000"/>
          <w:sz w:val="28"/>
          <w:szCs w:val="28"/>
        </w:rPr>
        <w:t>29.01.2016 № 81</w:t>
      </w:r>
    </w:p>
    <w:p w:rsidR="00106EA0" w:rsidRDefault="00106EA0" w:rsidP="00106EA0">
      <w:pPr>
        <w:pStyle w:val="2"/>
        <w:ind w:firstLine="0"/>
        <w:jc w:val="center"/>
        <w:rPr>
          <w:spacing w:val="-2"/>
        </w:rPr>
      </w:pPr>
    </w:p>
    <w:p w:rsidR="00106EA0" w:rsidRDefault="00106EA0" w:rsidP="00106EA0">
      <w:pPr>
        <w:pStyle w:val="2"/>
        <w:ind w:firstLine="0"/>
        <w:rPr>
          <w:spacing w:val="-2"/>
        </w:rPr>
      </w:pPr>
    </w:p>
    <w:p w:rsidR="00106EA0" w:rsidRDefault="00106EA0" w:rsidP="00106EA0">
      <w:pPr>
        <w:pStyle w:val="2"/>
        <w:ind w:firstLine="0"/>
        <w:jc w:val="center"/>
        <w:rPr>
          <w:b/>
          <w:bCs/>
        </w:rPr>
      </w:pPr>
      <w:r>
        <w:rPr>
          <w:b/>
          <w:bCs/>
        </w:rPr>
        <w:t xml:space="preserve">ПОРЯДОК </w:t>
      </w:r>
    </w:p>
    <w:p w:rsidR="00106EA0" w:rsidRDefault="00106EA0" w:rsidP="00106EA0">
      <w:pPr>
        <w:pStyle w:val="2"/>
        <w:ind w:firstLine="0"/>
        <w:jc w:val="center"/>
        <w:rPr>
          <w:b/>
        </w:rPr>
      </w:pPr>
      <w:r>
        <w:rPr>
          <w:b/>
        </w:rPr>
        <w:t xml:space="preserve">деятельности комиссии по подготовке проекта </w:t>
      </w:r>
    </w:p>
    <w:p w:rsidR="00106EA0" w:rsidRDefault="00106EA0" w:rsidP="00106EA0">
      <w:pPr>
        <w:pStyle w:val="2"/>
        <w:ind w:firstLine="0"/>
        <w:jc w:val="center"/>
        <w:rPr>
          <w:b/>
        </w:rPr>
      </w:pPr>
      <w:r>
        <w:rPr>
          <w:b/>
        </w:rPr>
        <w:t>Правил землепользования и застройки</w:t>
      </w:r>
    </w:p>
    <w:p w:rsidR="00106EA0" w:rsidRDefault="00106EA0" w:rsidP="00106EA0">
      <w:pPr>
        <w:pStyle w:val="2"/>
        <w:ind w:firstLine="0"/>
        <w:jc w:val="center"/>
        <w:rPr>
          <w:b/>
        </w:rPr>
      </w:pPr>
      <w:r>
        <w:rPr>
          <w:b/>
        </w:rPr>
        <w:t xml:space="preserve"> муниципального образования "Город Архангельск"</w:t>
      </w:r>
    </w:p>
    <w:p w:rsidR="00106EA0" w:rsidRDefault="00106EA0" w:rsidP="00106EA0">
      <w:pPr>
        <w:pStyle w:val="2"/>
        <w:ind w:firstLine="0"/>
      </w:pPr>
    </w:p>
    <w:p w:rsidR="00106EA0" w:rsidRDefault="00106EA0" w:rsidP="00C23EC4">
      <w:pPr>
        <w:pStyle w:val="2"/>
        <w:tabs>
          <w:tab w:val="left" w:pos="993"/>
        </w:tabs>
      </w:pPr>
      <w:r>
        <w:t xml:space="preserve">1. Комиссия по </w:t>
      </w:r>
      <w:r>
        <w:rPr>
          <w:bCs/>
        </w:rPr>
        <w:t>подготовке проекта Правил</w:t>
      </w:r>
      <w:r>
        <w:t xml:space="preserve"> землепользования и застройки муниципального образования "Город Архангельск" (далее – комиссия) является коллегиальным органом, созданным в соответствии с Градостроительным кодексом Российский Федерации.</w:t>
      </w:r>
    </w:p>
    <w:p w:rsidR="00106EA0" w:rsidRDefault="00106EA0" w:rsidP="00C23EC4">
      <w:pPr>
        <w:pStyle w:val="2"/>
        <w:tabs>
          <w:tab w:val="left" w:pos="993"/>
        </w:tabs>
      </w:pPr>
      <w:r>
        <w:t>2. В своей деятельности комиссия руководствуется Конституцией Российской Федерации, Градостроительным кодексом Российской Федерации, Земельным кодексом Российской Федерации, Федеральным законом</w:t>
      </w:r>
      <w:r w:rsidR="00C47C2D">
        <w:br/>
        <w:t>от 06.10.20</w:t>
      </w:r>
      <w:r w:rsidR="00370180">
        <w:t>03 №131-ФЗ</w:t>
      </w:r>
      <w:r>
        <w:t xml:space="preserve"> "Об общих принципах организации местного самоуправления в Российской Федерации",  Уставом муниципального образования "Город Архангельск", иными законами и нормативными правовыми актами Российской Федерации, Архангельской области, муниципального образования "Город Архангельск</w:t>
      </w:r>
      <w:r w:rsidR="00C47C2D">
        <w:t>"</w:t>
      </w:r>
      <w:r>
        <w:t>, в том числе в сфере градостроительной деятельности.</w:t>
      </w:r>
    </w:p>
    <w:p w:rsidR="00106EA0" w:rsidRDefault="00106EA0" w:rsidP="00C23EC4">
      <w:pPr>
        <w:pStyle w:val="2"/>
        <w:tabs>
          <w:tab w:val="left" w:pos="993"/>
        </w:tabs>
      </w:pPr>
      <w:r>
        <w:t xml:space="preserve">3. Комиссия осуществляет следующие функции: </w:t>
      </w:r>
    </w:p>
    <w:p w:rsidR="00106EA0" w:rsidRDefault="00106EA0" w:rsidP="00C23EC4">
      <w:pPr>
        <w:pStyle w:val="2"/>
        <w:tabs>
          <w:tab w:val="left" w:pos="993"/>
        </w:tabs>
      </w:pPr>
      <w:r>
        <w:t>рассматривает предложения о внесении изменений в Правила земле</w:t>
      </w:r>
      <w:r w:rsidR="00C23EC4">
        <w:t>-</w:t>
      </w:r>
      <w:r w:rsidR="00C23EC4">
        <w:br/>
      </w:r>
      <w:r>
        <w:t xml:space="preserve">пользования и застройки муниципального образования "Город Архангельск" и подготавливает заключение, в котором содержатся рекомендации о внесении в соответствии с поступившим предложением изменения в Правила землепользования и застройки муниципального образования "Город </w:t>
      </w:r>
      <w:proofErr w:type="spellStart"/>
      <w:r>
        <w:t>Архан</w:t>
      </w:r>
      <w:proofErr w:type="spellEnd"/>
      <w:r w:rsidR="00C23EC4">
        <w:t>-</w:t>
      </w:r>
      <w:r w:rsidR="00C23EC4">
        <w:br/>
      </w:r>
      <w:proofErr w:type="spellStart"/>
      <w:r>
        <w:t>гельск</w:t>
      </w:r>
      <w:proofErr w:type="spellEnd"/>
      <w:r>
        <w:t>" или об отклонении такого предложения</w:t>
      </w:r>
      <w:r w:rsidR="00C23EC4">
        <w:t xml:space="preserve"> </w:t>
      </w:r>
      <w:r>
        <w:t>с указанием причин отклонения,</w:t>
      </w:r>
      <w:r w:rsidRPr="00FD3FD1">
        <w:t xml:space="preserve"> и направляет это заключение</w:t>
      </w:r>
      <w:r>
        <w:t xml:space="preserve"> Главе муниципального образования "Город Архангельск";</w:t>
      </w:r>
    </w:p>
    <w:p w:rsidR="00106EA0" w:rsidRDefault="00106EA0" w:rsidP="00106EA0">
      <w:pPr>
        <w:pStyle w:val="2"/>
      </w:pPr>
      <w:r>
        <w:t>осуществляет подготовку проекта решения Архангельской городской Думы о внесении изменений и дополнений в Правила землепользования и застройки муниципального образования "Город Архангельск";</w:t>
      </w:r>
    </w:p>
    <w:p w:rsidR="00106EA0" w:rsidRDefault="00106EA0" w:rsidP="00106EA0">
      <w:pPr>
        <w:pStyle w:val="2"/>
      </w:pPr>
      <w:r>
        <w:t>рассматривает заявления по вопросам предоставления разрешений на условно разрешенный вид использования земельных участков или объектов капитального строительства и на отклонение от предельных параметров разрешенного строительства, реконструкции объектов капитального строи</w:t>
      </w:r>
      <w:r w:rsidR="00C23EC4">
        <w:t>-</w:t>
      </w:r>
      <w:r w:rsidR="00C23EC4">
        <w:br/>
      </w:r>
      <w:proofErr w:type="spellStart"/>
      <w:r>
        <w:t>тельства</w:t>
      </w:r>
      <w:proofErr w:type="spellEnd"/>
      <w:r>
        <w:t xml:space="preserve"> на территории муниципального образования "Город Архангельск";</w:t>
      </w:r>
    </w:p>
    <w:p w:rsidR="00C23EC4" w:rsidRDefault="00106EA0" w:rsidP="00106EA0">
      <w:pPr>
        <w:pStyle w:val="2"/>
        <w:sectPr w:rsidR="00C23EC4">
          <w:pgSz w:w="11906" w:h="16838"/>
          <w:pgMar w:top="1134" w:right="567" w:bottom="1134" w:left="1701" w:header="709" w:footer="709" w:gutter="0"/>
          <w:cols w:space="720"/>
        </w:sectPr>
      </w:pPr>
      <w:r>
        <w:t xml:space="preserve">организует и проводит в установленном порядке публичные слушания по проектам решений Архангельской городской Думы о внесении изменений в </w:t>
      </w:r>
    </w:p>
    <w:p w:rsidR="00C23EC4" w:rsidRDefault="00C23EC4" w:rsidP="00C23EC4">
      <w:pPr>
        <w:pStyle w:val="2"/>
        <w:jc w:val="center"/>
      </w:pPr>
      <w:r>
        <w:lastRenderedPageBreak/>
        <w:t>2</w:t>
      </w:r>
    </w:p>
    <w:p w:rsidR="00C23EC4" w:rsidRDefault="00C23EC4" w:rsidP="00106EA0">
      <w:pPr>
        <w:pStyle w:val="2"/>
      </w:pPr>
    </w:p>
    <w:p w:rsidR="00106EA0" w:rsidRDefault="00370180" w:rsidP="00370180">
      <w:pPr>
        <w:pStyle w:val="2"/>
      </w:pPr>
      <w:r>
        <w:t xml:space="preserve">Правила землепользования и застройки муниципального образования "Город Архангельск", по вопросам предоставления разрешений на условно </w:t>
      </w:r>
      <w:r w:rsidR="00106EA0">
        <w:t>разрешенный вид использования земельных участков или объектов капитального строительства и на отклонение от предельных параметров разрешенного строительства, реконструкции объектов капитального строи</w:t>
      </w:r>
      <w:r w:rsidR="00C23EC4">
        <w:t>-</w:t>
      </w:r>
      <w:r w:rsidR="00C23EC4">
        <w:br/>
      </w:r>
      <w:proofErr w:type="spellStart"/>
      <w:r w:rsidR="00106EA0">
        <w:t>тельства</w:t>
      </w:r>
      <w:proofErr w:type="spellEnd"/>
      <w:r w:rsidR="00106EA0">
        <w:t xml:space="preserve"> на территории муниципального образования "Город Архангельск";</w:t>
      </w:r>
    </w:p>
    <w:p w:rsidR="00106EA0" w:rsidRDefault="00106EA0" w:rsidP="00106EA0">
      <w:pPr>
        <w:pStyle w:val="2"/>
      </w:pPr>
      <w:r>
        <w:t>готовит и направляет Главе муниципального образования "Город Архангельск" рекомендации о предоставлении разрешений на условно разрешенный вид использования земельного участка или объекта капитального строительства, разрешений на отклонение от предельных параметров разрешенного строительства, реконструкции объектов капитального строи</w:t>
      </w:r>
      <w:r w:rsidR="00C23EC4">
        <w:t>-</w:t>
      </w:r>
      <w:r w:rsidR="00C23EC4">
        <w:br/>
      </w:r>
      <w:proofErr w:type="spellStart"/>
      <w:r>
        <w:t>тельства</w:t>
      </w:r>
      <w:proofErr w:type="spellEnd"/>
      <w:r>
        <w:t xml:space="preserve"> или об отказе в предоставлении таких разрешений.</w:t>
      </w:r>
    </w:p>
    <w:p w:rsidR="00106EA0" w:rsidRDefault="00C23EC4" w:rsidP="00C23EC4">
      <w:pPr>
        <w:pStyle w:val="2"/>
        <w:tabs>
          <w:tab w:val="left" w:pos="993"/>
        </w:tabs>
      </w:pPr>
      <w:r>
        <w:t>4.</w:t>
      </w:r>
      <w:r>
        <w:tab/>
      </w:r>
      <w:r w:rsidR="00106EA0">
        <w:t>Деятельностью комиссии руководит председатель комиссии, который назначает и ведет заседания комиссии, подписывает протоколы заседаний комиссии, публичных слушаний.</w:t>
      </w:r>
    </w:p>
    <w:p w:rsidR="00106EA0" w:rsidRDefault="00106EA0" w:rsidP="00C23EC4">
      <w:pPr>
        <w:pStyle w:val="2"/>
        <w:tabs>
          <w:tab w:val="left" w:pos="993"/>
        </w:tabs>
      </w:pPr>
      <w:r>
        <w:t>5.</w:t>
      </w:r>
      <w:r w:rsidR="00C23EC4">
        <w:tab/>
      </w:r>
      <w:r>
        <w:t>Организацию подготовки заседаний комиссии и ведение дело</w:t>
      </w:r>
      <w:r w:rsidR="00C23EC4">
        <w:t>-</w:t>
      </w:r>
      <w:r w:rsidR="00C23EC4">
        <w:br/>
      </w:r>
      <w:r>
        <w:t>производства (в том числе протоколов комиссии) осуществляет секретарь комиссии. Секретарь комиссии назначается из числа членов комиссии на первом (организационном) заседании.</w:t>
      </w:r>
    </w:p>
    <w:p w:rsidR="00106EA0" w:rsidRDefault="00106EA0" w:rsidP="00C23EC4">
      <w:pPr>
        <w:pStyle w:val="2"/>
        <w:tabs>
          <w:tab w:val="left" w:pos="993"/>
        </w:tabs>
      </w:pPr>
      <w:r>
        <w:t>6.</w:t>
      </w:r>
      <w:r w:rsidR="00C23EC4">
        <w:tab/>
      </w:r>
      <w:r>
        <w:t>Комиссия осуществляет свою деятельность путем проведения заседаний.</w:t>
      </w:r>
    </w:p>
    <w:p w:rsidR="00106EA0" w:rsidRDefault="00C23EC4" w:rsidP="00C23EC4">
      <w:pPr>
        <w:pStyle w:val="2"/>
        <w:tabs>
          <w:tab w:val="left" w:pos="993"/>
        </w:tabs>
      </w:pPr>
      <w:r>
        <w:t>7.</w:t>
      </w:r>
      <w:r>
        <w:tab/>
      </w:r>
      <w:r w:rsidR="00106EA0">
        <w:t>Информирование членов комиссии о проведении заседаний комиссии организуется секретарем комиссии.</w:t>
      </w:r>
    </w:p>
    <w:p w:rsidR="00106EA0" w:rsidRDefault="00C23EC4" w:rsidP="00C23EC4">
      <w:pPr>
        <w:pStyle w:val="2"/>
        <w:tabs>
          <w:tab w:val="left" w:pos="993"/>
        </w:tabs>
      </w:pPr>
      <w:r>
        <w:t>8.</w:t>
      </w:r>
      <w:r>
        <w:tab/>
      </w:r>
      <w:r w:rsidR="00106EA0">
        <w:t>Все члены комиссии обладают равными правами при обсуждении рассматриваемых на заседании вопросов.</w:t>
      </w:r>
    </w:p>
    <w:p w:rsidR="00106EA0" w:rsidRDefault="00106EA0" w:rsidP="00C23EC4">
      <w:pPr>
        <w:pStyle w:val="2"/>
        <w:tabs>
          <w:tab w:val="left" w:pos="993"/>
        </w:tabs>
      </w:pPr>
      <w:r>
        <w:t>9.</w:t>
      </w:r>
      <w:r w:rsidR="00C23EC4">
        <w:tab/>
      </w:r>
      <w:r>
        <w:t>Комиссия правомочна принимать решения, если на ее заседании присутствует не менее трех членов комиссии. Решение комиссии считается принятым, если за него проголосовало более половины членов комиссии, присутствующих на заседании комиссии. В случае, если в ходе голосования голоса членов комиссии распределились поровну, голос председателя комиссии является решающим.</w:t>
      </w:r>
    </w:p>
    <w:p w:rsidR="00106EA0" w:rsidRDefault="00106EA0" w:rsidP="00106EA0">
      <w:pPr>
        <w:pStyle w:val="2"/>
      </w:pPr>
      <w:r>
        <w:t>10. Решение комиссии оформляется протоколом, который подписывается председателем комиссии, в случае его отсутствия – председательствующим на заседании комиссии заместителем председателя комиссии, и секретарем комиссии.</w:t>
      </w:r>
    </w:p>
    <w:p w:rsidR="00106EA0" w:rsidRDefault="00106EA0" w:rsidP="00106EA0">
      <w:pPr>
        <w:pStyle w:val="2"/>
      </w:pPr>
      <w:r>
        <w:t>11. В целях детальной проработки вопросов градостроительной деятель</w:t>
      </w:r>
      <w:r w:rsidR="00C23EC4">
        <w:t>-</w:t>
      </w:r>
      <w:r w:rsidR="00C23EC4">
        <w:br/>
      </w:r>
      <w:proofErr w:type="spellStart"/>
      <w:r>
        <w:t>ности</w:t>
      </w:r>
      <w:proofErr w:type="spellEnd"/>
      <w:r>
        <w:t>, являющихся предметом рассмотрения комиссии, могут создаваться рабочие группы с участием членов комиссии, специалистов (экспертов) в области градостроительной деятельности.</w:t>
      </w:r>
    </w:p>
    <w:p w:rsidR="00106EA0" w:rsidRDefault="00106EA0" w:rsidP="00106EA0">
      <w:pPr>
        <w:pStyle w:val="2"/>
      </w:pPr>
      <w:r>
        <w:t>12. Деятельность рабочих групп организует председатель комиссии.</w:t>
      </w:r>
    </w:p>
    <w:p w:rsidR="00106EA0" w:rsidRDefault="00106EA0" w:rsidP="00106EA0">
      <w:pPr>
        <w:pStyle w:val="2"/>
      </w:pPr>
    </w:p>
    <w:p w:rsidR="00106EA0" w:rsidRDefault="00106EA0" w:rsidP="00106EA0">
      <w:pPr>
        <w:pStyle w:val="2"/>
        <w:ind w:firstLine="0"/>
        <w:jc w:val="center"/>
      </w:pPr>
      <w:r>
        <w:t>___________</w:t>
      </w:r>
    </w:p>
    <w:p w:rsidR="00106EA0" w:rsidRDefault="00106EA0" w:rsidP="00106EA0">
      <w:pPr>
        <w:rPr>
          <w:color w:val="000000"/>
          <w:szCs w:val="28"/>
        </w:rPr>
        <w:sectPr w:rsidR="00106EA0">
          <w:pgSz w:w="11906" w:h="16838"/>
          <w:pgMar w:top="1134" w:right="567" w:bottom="1134" w:left="1701" w:header="709" w:footer="709" w:gutter="0"/>
          <w:cols w:space="720"/>
        </w:sectPr>
      </w:pPr>
    </w:p>
    <w:p w:rsidR="00C23EC4" w:rsidRPr="00D11F2B" w:rsidRDefault="00C23EC4" w:rsidP="00C23EC4">
      <w:pPr>
        <w:pStyle w:val="1"/>
        <w:ind w:left="5245"/>
        <w:jc w:val="left"/>
        <w:rPr>
          <w:color w:val="000000"/>
          <w:sz w:val="28"/>
          <w:szCs w:val="28"/>
        </w:rPr>
      </w:pPr>
      <w:r w:rsidRPr="00D11F2B">
        <w:rPr>
          <w:bCs/>
          <w:color w:val="000000"/>
          <w:sz w:val="28"/>
          <w:szCs w:val="28"/>
        </w:rPr>
        <w:lastRenderedPageBreak/>
        <w:t>УТВЕРЖДЕН</w:t>
      </w:r>
    </w:p>
    <w:p w:rsidR="00C23EC4" w:rsidRDefault="00C23EC4" w:rsidP="00C23EC4">
      <w:pPr>
        <w:ind w:left="5245"/>
        <w:rPr>
          <w:color w:val="000000"/>
          <w:szCs w:val="28"/>
        </w:rPr>
      </w:pPr>
      <w:r w:rsidRPr="00D11F2B">
        <w:rPr>
          <w:color w:val="000000"/>
          <w:szCs w:val="28"/>
        </w:rPr>
        <w:t xml:space="preserve">постановлением </w:t>
      </w:r>
      <w:r>
        <w:rPr>
          <w:color w:val="000000"/>
          <w:szCs w:val="28"/>
        </w:rPr>
        <w:t xml:space="preserve">Администрации муниципального образования </w:t>
      </w:r>
    </w:p>
    <w:p w:rsidR="00C23EC4" w:rsidRDefault="00C23EC4" w:rsidP="00C23EC4">
      <w:pPr>
        <w:ind w:left="5245"/>
        <w:rPr>
          <w:color w:val="000000"/>
          <w:szCs w:val="28"/>
        </w:rPr>
      </w:pPr>
      <w:r>
        <w:rPr>
          <w:color w:val="000000"/>
          <w:szCs w:val="28"/>
        </w:rPr>
        <w:t>"Город Архангельск"</w:t>
      </w:r>
    </w:p>
    <w:p w:rsidR="00C23EC4" w:rsidRPr="00DE5200" w:rsidRDefault="00C23EC4" w:rsidP="00C23EC4">
      <w:pPr>
        <w:pStyle w:val="1"/>
        <w:ind w:left="5245"/>
        <w:jc w:val="left"/>
        <w:rPr>
          <w:b w:val="0"/>
          <w:sz w:val="28"/>
          <w:szCs w:val="28"/>
        </w:rPr>
      </w:pPr>
      <w:r w:rsidRPr="00DE5200">
        <w:rPr>
          <w:b w:val="0"/>
          <w:color w:val="000000"/>
          <w:sz w:val="28"/>
          <w:szCs w:val="28"/>
        </w:rPr>
        <w:t xml:space="preserve">от </w:t>
      </w:r>
      <w:r w:rsidR="00880F4F">
        <w:rPr>
          <w:b w:val="0"/>
          <w:color w:val="000000"/>
          <w:sz w:val="28"/>
          <w:szCs w:val="28"/>
        </w:rPr>
        <w:t>29.01.2016 № 81</w:t>
      </w:r>
    </w:p>
    <w:p w:rsidR="00106EA0" w:rsidRDefault="00106EA0" w:rsidP="00106EA0">
      <w:pPr>
        <w:pStyle w:val="2"/>
        <w:ind w:firstLine="0"/>
      </w:pPr>
    </w:p>
    <w:p w:rsidR="00106EA0" w:rsidRDefault="00106EA0" w:rsidP="00106EA0">
      <w:pPr>
        <w:pStyle w:val="2"/>
        <w:ind w:firstLine="0"/>
      </w:pPr>
    </w:p>
    <w:p w:rsidR="00106EA0" w:rsidRDefault="00106EA0" w:rsidP="00106EA0">
      <w:pPr>
        <w:pStyle w:val="2"/>
        <w:ind w:firstLine="0"/>
        <w:jc w:val="center"/>
        <w:rPr>
          <w:b/>
          <w:bCs/>
        </w:rPr>
      </w:pPr>
      <w:r>
        <w:rPr>
          <w:b/>
          <w:bCs/>
        </w:rPr>
        <w:t xml:space="preserve">ПОРЯДОК </w:t>
      </w:r>
    </w:p>
    <w:p w:rsidR="00106EA0" w:rsidRDefault="00106EA0" w:rsidP="00106EA0">
      <w:pPr>
        <w:pStyle w:val="2"/>
        <w:ind w:firstLine="0"/>
        <w:jc w:val="center"/>
        <w:rPr>
          <w:b/>
          <w:bCs/>
        </w:rPr>
      </w:pPr>
      <w:r>
        <w:rPr>
          <w:b/>
          <w:bCs/>
        </w:rPr>
        <w:t>направления предложений и заявлений заинтересованных лиц</w:t>
      </w:r>
    </w:p>
    <w:p w:rsidR="00106EA0" w:rsidRDefault="00106EA0" w:rsidP="00106EA0">
      <w:pPr>
        <w:pStyle w:val="2"/>
        <w:ind w:firstLine="0"/>
        <w:jc w:val="center"/>
        <w:rPr>
          <w:b/>
          <w:bCs/>
        </w:rPr>
      </w:pPr>
      <w:r>
        <w:rPr>
          <w:b/>
          <w:bCs/>
        </w:rPr>
        <w:t xml:space="preserve">в комиссию по подготовке проекта Правил землепользования </w:t>
      </w:r>
    </w:p>
    <w:p w:rsidR="00106EA0" w:rsidRDefault="00106EA0" w:rsidP="00106EA0">
      <w:pPr>
        <w:pStyle w:val="2"/>
        <w:ind w:firstLine="0"/>
        <w:jc w:val="center"/>
        <w:rPr>
          <w:b/>
          <w:bCs/>
        </w:rPr>
      </w:pPr>
      <w:r>
        <w:rPr>
          <w:b/>
          <w:bCs/>
        </w:rPr>
        <w:t>и застройки муниципального образования "Город Архангельск"</w:t>
      </w:r>
    </w:p>
    <w:p w:rsidR="00106EA0" w:rsidRDefault="00106EA0" w:rsidP="00106EA0">
      <w:pPr>
        <w:pStyle w:val="2"/>
        <w:ind w:firstLine="0"/>
      </w:pPr>
    </w:p>
    <w:p w:rsidR="00106EA0" w:rsidRDefault="00C23EC4" w:rsidP="00C23EC4">
      <w:pPr>
        <w:pStyle w:val="2"/>
        <w:tabs>
          <w:tab w:val="left" w:pos="993"/>
        </w:tabs>
      </w:pPr>
      <w:r>
        <w:t>1.</w:t>
      </w:r>
      <w:r>
        <w:tab/>
      </w:r>
      <w:r w:rsidR="00106EA0">
        <w:t>Предложения и заявления заинтересованных лиц в комиссию по подготовке проекта Правил землепользования и застройки муниципального образования "Город Архангельск" направляются в письменной форме</w:t>
      </w:r>
      <w:r w:rsidR="00106EA0" w:rsidRPr="00CB7514">
        <w:t xml:space="preserve"> </w:t>
      </w:r>
      <w:r w:rsidR="00106EA0">
        <w:t>в объеме, необходимом и достаточном для рассмотрения предложений по существу. Направленные материалы возврату не подлежат.</w:t>
      </w:r>
    </w:p>
    <w:p w:rsidR="00106EA0" w:rsidRDefault="00C23EC4" w:rsidP="00C23EC4">
      <w:pPr>
        <w:pStyle w:val="2"/>
        <w:tabs>
          <w:tab w:val="left" w:pos="993"/>
        </w:tabs>
      </w:pPr>
      <w:r>
        <w:t>2.</w:t>
      </w:r>
      <w:r>
        <w:tab/>
      </w:r>
      <w:r w:rsidR="00106EA0">
        <w:t xml:space="preserve">Предложения о внесении изменений в Правила землепользования </w:t>
      </w:r>
      <w:r w:rsidR="00C47C2D">
        <w:br/>
      </w:r>
      <w:r w:rsidR="00106EA0">
        <w:t>и застройки муниципального образования "Город Архангельск"</w:t>
      </w:r>
      <w:r w:rsidR="00106EA0" w:rsidRPr="00CB7514">
        <w:t xml:space="preserve"> </w:t>
      </w:r>
      <w:r w:rsidR="00106EA0">
        <w:t xml:space="preserve">принимаются </w:t>
      </w:r>
      <w:r w:rsidR="00C47C2D">
        <w:br/>
      </w:r>
      <w:r w:rsidR="00106EA0">
        <w:t xml:space="preserve">в департаменте градостроительства Администрации муниципального </w:t>
      </w:r>
      <w:proofErr w:type="spellStart"/>
      <w:r w:rsidR="00106EA0">
        <w:t>образо</w:t>
      </w:r>
      <w:proofErr w:type="spellEnd"/>
      <w:r>
        <w:t>-</w:t>
      </w:r>
      <w:r>
        <w:br/>
      </w:r>
      <w:proofErr w:type="spellStart"/>
      <w:r w:rsidR="00106EA0">
        <w:t>вания</w:t>
      </w:r>
      <w:proofErr w:type="spellEnd"/>
      <w:r w:rsidR="00106EA0">
        <w:t xml:space="preserve"> "Город Арх</w:t>
      </w:r>
      <w:r>
        <w:t xml:space="preserve">ангельск" по адресу: 163000, </w:t>
      </w:r>
      <w:proofErr w:type="spellStart"/>
      <w:r>
        <w:t>г.Архангельск</w:t>
      </w:r>
      <w:proofErr w:type="spellEnd"/>
      <w:r>
        <w:t xml:space="preserve">, </w:t>
      </w:r>
      <w:proofErr w:type="spellStart"/>
      <w:r>
        <w:t>пл.В.И.Ленина</w:t>
      </w:r>
      <w:proofErr w:type="spellEnd"/>
      <w:r>
        <w:t>, д.</w:t>
      </w:r>
      <w:r w:rsidR="00106EA0">
        <w:t>5, каб.516.</w:t>
      </w:r>
    </w:p>
    <w:p w:rsidR="00106EA0" w:rsidRDefault="00C23EC4" w:rsidP="00C23EC4">
      <w:pPr>
        <w:pStyle w:val="2"/>
        <w:tabs>
          <w:tab w:val="left" w:pos="993"/>
        </w:tabs>
      </w:pPr>
      <w:r>
        <w:t>3.</w:t>
      </w:r>
      <w:r>
        <w:tab/>
      </w:r>
      <w:r w:rsidR="00106EA0">
        <w:t>Заявления по вопросам предоставления разрешений на условно разрешенный вид использования земельных участков или объектов капитального строительства и на отклонение от предельных параметров разрешенного строительства, реконструкции объектов капитального строи</w:t>
      </w:r>
      <w:r>
        <w:t>-</w:t>
      </w:r>
      <w:r>
        <w:br/>
      </w:r>
      <w:proofErr w:type="spellStart"/>
      <w:r w:rsidR="00106EA0">
        <w:t>тельства</w:t>
      </w:r>
      <w:proofErr w:type="spellEnd"/>
      <w:r w:rsidR="00106EA0">
        <w:t xml:space="preserve"> на территории муниципального образования "Город Архангельск" принимаются в отделе координации предоставления муниципальных </w:t>
      </w:r>
      <w:r w:rsidR="00C47C2D">
        <w:br/>
      </w:r>
      <w:r w:rsidR="00106EA0">
        <w:t>и государственных услуг департамента организационной работы</w:t>
      </w:r>
      <w:r w:rsidR="00106EA0" w:rsidRPr="00CB7514">
        <w:t xml:space="preserve"> </w:t>
      </w:r>
      <w:r w:rsidR="00106EA0">
        <w:t xml:space="preserve">Администрации муниципального образования "Город Архангельск"  по адресу: </w:t>
      </w:r>
      <w:smartTag w:uri="urn:schemas-microsoft-com:office:smarttags" w:element="metricconverter">
        <w:smartTagPr>
          <w:attr w:name="ProductID" w:val="163000, г"/>
        </w:smartTagPr>
        <w:r w:rsidR="00106EA0">
          <w:t xml:space="preserve">163000, </w:t>
        </w:r>
        <w:proofErr w:type="spellStart"/>
        <w:r w:rsidR="00106EA0">
          <w:t>г</w:t>
        </w:r>
      </w:smartTag>
      <w:r w:rsidR="00106EA0">
        <w:t>.Архангельск</w:t>
      </w:r>
      <w:proofErr w:type="spellEnd"/>
      <w:r w:rsidR="00106EA0">
        <w:t xml:space="preserve">, </w:t>
      </w:r>
      <w:proofErr w:type="spellStart"/>
      <w:r w:rsidR="00106EA0">
        <w:t>пр.Троицкий</w:t>
      </w:r>
      <w:proofErr w:type="spellEnd"/>
      <w:r w:rsidR="00106EA0">
        <w:t xml:space="preserve">, д.64, каб.7. </w:t>
      </w:r>
    </w:p>
    <w:p w:rsidR="00106EA0" w:rsidRDefault="00106EA0" w:rsidP="00C23EC4">
      <w:pPr>
        <w:pStyle w:val="2"/>
        <w:tabs>
          <w:tab w:val="left" w:pos="993"/>
        </w:tabs>
      </w:pPr>
      <w:r>
        <w:t>4</w:t>
      </w:r>
      <w:r w:rsidR="00C23EC4">
        <w:t>.</w:t>
      </w:r>
      <w:r w:rsidR="00C23EC4">
        <w:tab/>
      </w:r>
      <w:r>
        <w:t xml:space="preserve">Заявления и предложения должны быть адресованы на имя </w:t>
      </w:r>
      <w:proofErr w:type="spellStart"/>
      <w:r>
        <w:t>предсе</w:t>
      </w:r>
      <w:proofErr w:type="spellEnd"/>
      <w:r w:rsidR="00C23EC4">
        <w:t>-</w:t>
      </w:r>
      <w:r w:rsidR="00C23EC4">
        <w:br/>
      </w:r>
      <w:proofErr w:type="spellStart"/>
      <w:r>
        <w:t>дателя</w:t>
      </w:r>
      <w:proofErr w:type="spellEnd"/>
      <w:r>
        <w:t xml:space="preserve"> комиссии по подготовке проекта Правил землепользования и застройки муниципального образования "Город Архангельск", а также  должны иметь подпись, расшифровку подписи, указание точного адреса. По желанию может быть указан контактный телефон. Заявления и предложения, не отвечающие требованиям, указанным в настоящем пункте, а также заявления и </w:t>
      </w:r>
      <w:proofErr w:type="spellStart"/>
      <w:r>
        <w:t>предло</w:t>
      </w:r>
      <w:proofErr w:type="spellEnd"/>
      <w:r w:rsidR="00C23EC4">
        <w:t>-</w:t>
      </w:r>
      <w:r w:rsidR="00C23EC4">
        <w:br/>
      </w:r>
      <w:proofErr w:type="spellStart"/>
      <w:r>
        <w:t>жения</w:t>
      </w:r>
      <w:proofErr w:type="spellEnd"/>
      <w:r>
        <w:t xml:space="preserve">, не имеющие отношения к Правилам землепользования и застройки муниципального образования "Город Архангельск", комиссией не </w:t>
      </w:r>
      <w:proofErr w:type="spellStart"/>
      <w:r>
        <w:t>рассматри</w:t>
      </w:r>
      <w:proofErr w:type="spellEnd"/>
      <w:r w:rsidR="00C23EC4">
        <w:t>-</w:t>
      </w:r>
      <w:r w:rsidR="00C23EC4">
        <w:br/>
      </w:r>
      <w:proofErr w:type="spellStart"/>
      <w:r>
        <w:t>ваются</w:t>
      </w:r>
      <w:proofErr w:type="spellEnd"/>
      <w:r>
        <w:t>.</w:t>
      </w:r>
    </w:p>
    <w:p w:rsidR="00106EA0" w:rsidRDefault="00C23EC4" w:rsidP="00106EA0">
      <w:pPr>
        <w:pStyle w:val="2"/>
      </w:pPr>
      <w:r>
        <w:t>5</w:t>
      </w:r>
      <w:r w:rsidR="00106EA0">
        <w:t>. Комиссия вправе вступать в переписку с заинтересованными лицами, направившими заявления и предложения.</w:t>
      </w:r>
    </w:p>
    <w:p w:rsidR="00106EA0" w:rsidRDefault="00106EA0" w:rsidP="00106EA0"/>
    <w:p w:rsidR="00106EA0" w:rsidRPr="00871CE1" w:rsidRDefault="00106EA0" w:rsidP="00106EA0">
      <w:pPr>
        <w:pStyle w:val="2"/>
        <w:ind w:firstLine="0"/>
        <w:jc w:val="center"/>
        <w:rPr>
          <w:b/>
        </w:rPr>
      </w:pPr>
      <w:r>
        <w:t>___________</w:t>
      </w: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150E8"/>
    <w:multiLevelType w:val="hybridMultilevel"/>
    <w:tmpl w:val="AF12FA76"/>
    <w:lvl w:ilvl="0" w:tplc="FBF21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05C"/>
    <w:rsid w:val="000040B6"/>
    <w:rsid w:val="000F0DFA"/>
    <w:rsid w:val="00106EA0"/>
    <w:rsid w:val="003178B3"/>
    <w:rsid w:val="00370180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80F4F"/>
    <w:rsid w:val="008B305C"/>
    <w:rsid w:val="008E0D87"/>
    <w:rsid w:val="009552EA"/>
    <w:rsid w:val="009621CA"/>
    <w:rsid w:val="009E34A9"/>
    <w:rsid w:val="00A67CEE"/>
    <w:rsid w:val="00BB5891"/>
    <w:rsid w:val="00C23EC4"/>
    <w:rsid w:val="00C47C2D"/>
    <w:rsid w:val="00C7335B"/>
    <w:rsid w:val="00C73AB7"/>
    <w:rsid w:val="00D000A6"/>
    <w:rsid w:val="00D16156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6EA0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8B305C"/>
    <w:pPr>
      <w:ind w:firstLine="709"/>
      <w:jc w:val="both"/>
    </w:pPr>
    <w:rPr>
      <w:color w:val="000000"/>
      <w:szCs w:val="28"/>
    </w:rPr>
  </w:style>
  <w:style w:type="paragraph" w:customStyle="1" w:styleId="ConsPlusNormal">
    <w:name w:val="ConsPlusNormal"/>
    <w:rsid w:val="008B30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06EA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06E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106EA0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7C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C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6EA0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8B305C"/>
    <w:pPr>
      <w:ind w:firstLine="709"/>
      <w:jc w:val="both"/>
    </w:pPr>
    <w:rPr>
      <w:color w:val="000000"/>
      <w:szCs w:val="28"/>
    </w:rPr>
  </w:style>
  <w:style w:type="paragraph" w:customStyle="1" w:styleId="ConsPlusNormal">
    <w:name w:val="ConsPlusNormal"/>
    <w:rsid w:val="008B30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06EA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06E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106EA0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7C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C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1431</Words>
  <Characters>8159</Characters>
  <Application>Microsoft Office Word</Application>
  <DocSecurity>0</DocSecurity>
  <Lines>67</Lines>
  <Paragraphs>19</Paragraphs>
  <ScaleCrop>false</ScaleCrop>
  <Company/>
  <LinksUpToDate>false</LinksUpToDate>
  <CharactersWithSpaces>9571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2016-01-29T07:43:00Z</cp:lastPrinted>
  <dcterms:created xsi:type="dcterms:W3CDTF">2016-02-01T08:23:00Z</dcterms:created>
  <dcterms:modified xsi:type="dcterms:W3CDTF">2016-02-01T08:23:00Z</dcterms:modified>
</cp:coreProperties>
</file>