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464" w:type="dxa"/>
        <w:tblLook w:val="04A0" w:firstRow="1" w:lastRow="0" w:firstColumn="1" w:lastColumn="0" w:noHBand="0" w:noVBand="1"/>
      </w:tblPr>
      <w:tblGrid>
        <w:gridCol w:w="5322"/>
      </w:tblGrid>
      <w:tr w:rsidR="0002357B" w:rsidRPr="0025019A" w:rsidTr="00A42C5C">
        <w:tc>
          <w:tcPr>
            <w:tcW w:w="5322" w:type="dxa"/>
            <w:shd w:val="clear" w:color="auto" w:fill="auto"/>
          </w:tcPr>
          <w:p w:rsidR="0002357B" w:rsidRPr="00A42C5C" w:rsidRDefault="00A42C5C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A42C5C">
              <w:rPr>
                <w:rFonts w:ascii="Times New Roman" w:hAnsi="Times New Roman"/>
                <w:sz w:val="28"/>
                <w:szCs w:val="24"/>
              </w:rPr>
              <w:t>ПРИЛОЖЕНИЕ</w:t>
            </w:r>
          </w:p>
          <w:p w:rsidR="0002357B" w:rsidRPr="00A42C5C" w:rsidRDefault="0002357B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A42C5C">
              <w:rPr>
                <w:rFonts w:ascii="Times New Roman" w:hAnsi="Times New Roman"/>
                <w:sz w:val="28"/>
                <w:szCs w:val="24"/>
              </w:rPr>
              <w:t>к постановлению Администрации</w:t>
            </w:r>
          </w:p>
          <w:p w:rsidR="0002357B" w:rsidRPr="0006476C" w:rsidRDefault="0002357B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06476C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  <w:r w:rsidR="00A42C5C" w:rsidRPr="000647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476C">
              <w:rPr>
                <w:rFonts w:ascii="Times New Roman" w:hAnsi="Times New Roman"/>
                <w:sz w:val="28"/>
                <w:szCs w:val="28"/>
              </w:rPr>
              <w:t>"Город Архангельск"</w:t>
            </w:r>
          </w:p>
          <w:p w:rsidR="0002357B" w:rsidRPr="0006476C" w:rsidRDefault="0006476C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6476C">
              <w:rPr>
                <w:rFonts w:ascii="Times New Roman" w:hAnsi="Times New Roman"/>
                <w:bCs/>
                <w:sz w:val="28"/>
                <w:szCs w:val="28"/>
              </w:rPr>
              <w:t>от 22 мая 2023 г. № 826</w:t>
            </w:r>
          </w:p>
          <w:bookmarkEnd w:id="0"/>
          <w:p w:rsidR="004A3DF7" w:rsidRPr="0025019A" w:rsidRDefault="004A3DF7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452B" w:rsidRPr="00265DE1" w:rsidRDefault="0000452B" w:rsidP="004A3DF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265DE1" w:rsidRPr="00265DE1" w:rsidRDefault="00265DE1" w:rsidP="004A3DF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</w:pPr>
      <w:r w:rsidRPr="00265DE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ИТОГОВЫЕ 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265DE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РЕЗУЛЬТАТЫ </w:t>
      </w:r>
    </w:p>
    <w:p w:rsidR="000D6E48" w:rsidRPr="004A3DF7" w:rsidRDefault="004A3DF7" w:rsidP="004A3DF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3DF7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конкурса социально значимых проектов для осуществления </w:t>
      </w:r>
      <w:r w:rsidR="001806E4">
        <w:rPr>
          <w:rFonts w:ascii="Times New Roman" w:hAnsi="Times New Roman"/>
          <w:b/>
          <w:bCs/>
          <w:color w:val="000000"/>
          <w:sz w:val="24"/>
          <w:szCs w:val="24"/>
        </w:rPr>
        <w:t>территориального общественного самоуправления</w:t>
      </w:r>
    </w:p>
    <w:p w:rsidR="000D6E48" w:rsidRDefault="000D6E48" w:rsidP="00FF772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104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3517"/>
        <w:gridCol w:w="1558"/>
        <w:gridCol w:w="1561"/>
        <w:gridCol w:w="1536"/>
        <w:gridCol w:w="1404"/>
      </w:tblGrid>
      <w:tr w:rsidR="00F65C11" w:rsidRPr="00A42C5C" w:rsidTr="00A42C5C">
        <w:tc>
          <w:tcPr>
            <w:tcW w:w="1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A42C5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A42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A42C5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территориального общественного самоуправления, реализующего социально значимый проект</w:t>
            </w:r>
          </w:p>
        </w:tc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A42C5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Название  </w:t>
            </w:r>
            <w:r w:rsidRPr="00A42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социально значимого</w:t>
            </w:r>
            <w:r w:rsidRPr="00A42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проекта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C11" w:rsidRPr="00A42C5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 источники финансового</w:t>
            </w:r>
            <w:r w:rsidRPr="00A42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    обеспечения, рублей</w:t>
            </w:r>
          </w:p>
        </w:tc>
      </w:tr>
      <w:tr w:rsidR="00F11014" w:rsidRPr="00A42C5C" w:rsidTr="00A42C5C">
        <w:tc>
          <w:tcPr>
            <w:tcW w:w="1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A42C5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A42C5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A42C5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A42C5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A42C5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</w:t>
            </w:r>
            <w:r w:rsidRPr="00A42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бюджет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A42C5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C11" w:rsidRPr="00A42C5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</w:t>
            </w:r>
          </w:p>
        </w:tc>
      </w:tr>
      <w:tr w:rsidR="00176DAC" w:rsidRPr="00A42C5C" w:rsidTr="00A42C5C"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DAC" w:rsidRPr="00A42C5C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DAC" w:rsidRPr="00A42C5C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DAC" w:rsidRPr="00A42C5C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DAC" w:rsidRPr="00A42C5C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DAC" w:rsidRPr="00A42C5C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DAC" w:rsidRPr="00A42C5C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6DAC" w:rsidRPr="00A42C5C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C7BF9" w:rsidRPr="007B70D1" w:rsidTr="00A42C5C"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CC7BF9" w:rsidRPr="007B70D1" w:rsidRDefault="00CC7BF9" w:rsidP="00A42C5C">
            <w:pPr>
              <w:snapToGrid w:val="0"/>
              <w:spacing w:beforeLines="60" w:before="144" w:afterLines="60" w:after="144" w:line="22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4" w:type="pct"/>
            <w:tcBorders>
              <w:top w:val="single" w:sz="4" w:space="0" w:color="auto"/>
            </w:tcBorders>
            <w:shd w:val="clear" w:color="auto" w:fill="auto"/>
          </w:tcPr>
          <w:p w:rsidR="00CC7BF9" w:rsidRPr="007B70D1" w:rsidRDefault="000C06D1" w:rsidP="00265DE1">
            <w:pPr>
              <w:spacing w:beforeLines="60" w:before="144" w:afterLines="60" w:after="144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Местный орган общественной самодеятельности              "Территориальное обществ</w:t>
            </w:r>
            <w:r w:rsidR="009F43BA" w:rsidRPr="007B70D1">
              <w:rPr>
                <w:rFonts w:ascii="Times New Roman" w:hAnsi="Times New Roman"/>
                <w:sz w:val="24"/>
                <w:szCs w:val="24"/>
              </w:rPr>
              <w:t>енное самоуправление "ТОС Кего"</w:t>
            </w:r>
          </w:p>
        </w:tc>
        <w:tc>
          <w:tcPr>
            <w:tcW w:w="1122" w:type="pct"/>
            <w:tcBorders>
              <w:top w:val="single" w:sz="4" w:space="0" w:color="auto"/>
            </w:tcBorders>
            <w:shd w:val="clear" w:color="auto" w:fill="auto"/>
          </w:tcPr>
          <w:p w:rsidR="00CC7BF9" w:rsidRPr="007B70D1" w:rsidRDefault="000C06D1" w:rsidP="00265DE1">
            <w:pPr>
              <w:spacing w:beforeLines="60" w:before="144" w:afterLines="60" w:after="144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"Благоустройство яблоневого сада (5 этап)"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</w:tcPr>
          <w:p w:rsidR="00CC7BF9" w:rsidRPr="007B70D1" w:rsidRDefault="00FD2CD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D9">
              <w:rPr>
                <w:rFonts w:ascii="Times New Roman" w:hAnsi="Times New Roman"/>
                <w:sz w:val="24"/>
                <w:szCs w:val="24"/>
              </w:rPr>
              <w:t>561 299,26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:rsidR="00CC7BF9" w:rsidRPr="007B70D1" w:rsidRDefault="00CC7BF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382 722,57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</w:tcPr>
          <w:p w:rsidR="00CC7BF9" w:rsidRPr="007B70D1" w:rsidRDefault="00CC7BF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117 277,43</w:t>
            </w: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</w:tcPr>
          <w:p w:rsidR="00CC7BF9" w:rsidRPr="007B70D1" w:rsidRDefault="00CC7BF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61 299,26</w:t>
            </w:r>
          </w:p>
        </w:tc>
      </w:tr>
      <w:tr w:rsidR="00CC7BF9" w:rsidRPr="007B70D1" w:rsidTr="00A42C5C">
        <w:tc>
          <w:tcPr>
            <w:tcW w:w="181" w:type="pct"/>
            <w:shd w:val="clear" w:color="auto" w:fill="auto"/>
          </w:tcPr>
          <w:p w:rsidR="00CC7BF9" w:rsidRPr="007B70D1" w:rsidRDefault="00CC7BF9" w:rsidP="00A42C5C">
            <w:pPr>
              <w:snapToGrid w:val="0"/>
              <w:spacing w:beforeLines="60" w:before="144" w:afterLines="60" w:after="144" w:line="22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4" w:type="pct"/>
            <w:shd w:val="clear" w:color="auto" w:fill="auto"/>
          </w:tcPr>
          <w:p w:rsidR="00CC7BF9" w:rsidRPr="007B70D1" w:rsidRDefault="000C06D1" w:rsidP="00265DE1">
            <w:pPr>
              <w:spacing w:beforeLines="60" w:before="144" w:afterLines="60" w:after="144"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color w:val="000000"/>
                <w:sz w:val="24"/>
                <w:szCs w:val="24"/>
              </w:rPr>
              <w:t>Местный орган общественной самодеятельности              "Территориальное общественное с</w:t>
            </w:r>
            <w:r w:rsidR="009F43BA" w:rsidRPr="007B70D1">
              <w:rPr>
                <w:rFonts w:ascii="Times New Roman" w:hAnsi="Times New Roman"/>
                <w:color w:val="000000"/>
                <w:sz w:val="24"/>
                <w:szCs w:val="24"/>
              </w:rPr>
              <w:t>амоуправление "ТОС Кего"</w:t>
            </w:r>
          </w:p>
        </w:tc>
        <w:tc>
          <w:tcPr>
            <w:tcW w:w="1122" w:type="pct"/>
            <w:shd w:val="clear" w:color="auto" w:fill="auto"/>
          </w:tcPr>
          <w:p w:rsidR="00CC7BF9" w:rsidRPr="007B70D1" w:rsidRDefault="00380E86" w:rsidP="00265DE1">
            <w:pPr>
              <w:spacing w:beforeLines="60" w:before="144" w:afterLines="60" w:after="144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"Благоустройство яблоневого сада (6 этап)"</w:t>
            </w:r>
          </w:p>
        </w:tc>
        <w:tc>
          <w:tcPr>
            <w:tcW w:w="497" w:type="pct"/>
            <w:shd w:val="clear" w:color="auto" w:fill="auto"/>
          </w:tcPr>
          <w:p w:rsidR="00CC7BF9" w:rsidRPr="007B70D1" w:rsidRDefault="00FD2CD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585 631,11</w:t>
            </w:r>
          </w:p>
        </w:tc>
        <w:tc>
          <w:tcPr>
            <w:tcW w:w="498" w:type="pct"/>
            <w:shd w:val="clear" w:color="auto" w:fill="auto"/>
          </w:tcPr>
          <w:p w:rsidR="00CC7BF9" w:rsidRPr="007B70D1" w:rsidRDefault="00CC7BF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382 722,57</w:t>
            </w:r>
          </w:p>
        </w:tc>
        <w:tc>
          <w:tcPr>
            <w:tcW w:w="490" w:type="pct"/>
            <w:shd w:val="clear" w:color="auto" w:fill="auto"/>
          </w:tcPr>
          <w:p w:rsidR="00CC7BF9" w:rsidRPr="007B70D1" w:rsidRDefault="00CC7BF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117 277,43</w:t>
            </w:r>
          </w:p>
        </w:tc>
        <w:tc>
          <w:tcPr>
            <w:tcW w:w="448" w:type="pct"/>
            <w:shd w:val="clear" w:color="auto" w:fill="auto"/>
          </w:tcPr>
          <w:p w:rsidR="00CC7BF9" w:rsidRPr="007B70D1" w:rsidRDefault="00CC7BF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85 631,11</w:t>
            </w:r>
          </w:p>
        </w:tc>
      </w:tr>
      <w:tr w:rsidR="00FD2CD9" w:rsidRPr="007B70D1" w:rsidTr="00A42C5C">
        <w:tc>
          <w:tcPr>
            <w:tcW w:w="181" w:type="pct"/>
            <w:shd w:val="clear" w:color="auto" w:fill="auto"/>
          </w:tcPr>
          <w:p w:rsidR="00FD2CD9" w:rsidRPr="007B70D1" w:rsidRDefault="00FD2CD9" w:rsidP="00A42C5C">
            <w:pPr>
              <w:snapToGrid w:val="0"/>
              <w:spacing w:beforeLines="60" w:before="144" w:afterLines="60" w:after="144" w:line="22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4" w:type="pct"/>
            <w:shd w:val="clear" w:color="auto" w:fill="auto"/>
          </w:tcPr>
          <w:p w:rsidR="00FD2CD9" w:rsidRPr="007B70D1" w:rsidRDefault="00FD2CD9" w:rsidP="00265DE1">
            <w:pPr>
              <w:spacing w:beforeLines="60" w:before="144" w:afterLines="60" w:after="144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Местный орган общественной самодеятельности              "Территориальное общественное самоуправление "ТОС Кего"</w:t>
            </w:r>
          </w:p>
        </w:tc>
        <w:tc>
          <w:tcPr>
            <w:tcW w:w="1122" w:type="pct"/>
            <w:shd w:val="clear" w:color="auto" w:fill="auto"/>
          </w:tcPr>
          <w:p w:rsidR="00FD2CD9" w:rsidRPr="007B70D1" w:rsidRDefault="00FD2CD9" w:rsidP="00265DE1">
            <w:pPr>
              <w:spacing w:beforeLines="60" w:before="144" w:afterLines="60" w:after="144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"Благоустройство яблоневого сада (7 этап)"</w:t>
            </w:r>
          </w:p>
        </w:tc>
        <w:tc>
          <w:tcPr>
            <w:tcW w:w="497" w:type="pct"/>
            <w:shd w:val="clear" w:color="auto" w:fill="auto"/>
          </w:tcPr>
          <w:p w:rsidR="00FD2CD9" w:rsidRPr="007B70D1" w:rsidRDefault="00FD2CD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585 631,11</w:t>
            </w:r>
          </w:p>
        </w:tc>
        <w:tc>
          <w:tcPr>
            <w:tcW w:w="498" w:type="pct"/>
            <w:shd w:val="clear" w:color="auto" w:fill="auto"/>
          </w:tcPr>
          <w:p w:rsidR="00FD2CD9" w:rsidRPr="007B70D1" w:rsidRDefault="00FD2CD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382 722,57</w:t>
            </w:r>
          </w:p>
        </w:tc>
        <w:tc>
          <w:tcPr>
            <w:tcW w:w="490" w:type="pct"/>
            <w:shd w:val="clear" w:color="auto" w:fill="auto"/>
          </w:tcPr>
          <w:p w:rsidR="00FD2CD9" w:rsidRPr="007B70D1" w:rsidRDefault="00FD2CD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117 277,43</w:t>
            </w:r>
          </w:p>
        </w:tc>
        <w:tc>
          <w:tcPr>
            <w:tcW w:w="448" w:type="pct"/>
            <w:shd w:val="clear" w:color="auto" w:fill="auto"/>
          </w:tcPr>
          <w:p w:rsidR="00FD2CD9" w:rsidRPr="007B70D1" w:rsidRDefault="00FD2CD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85 631,11</w:t>
            </w:r>
          </w:p>
        </w:tc>
      </w:tr>
      <w:tr w:rsidR="00CC7BF9" w:rsidRPr="007B70D1" w:rsidTr="00A42C5C">
        <w:tc>
          <w:tcPr>
            <w:tcW w:w="181" w:type="pct"/>
            <w:shd w:val="clear" w:color="auto" w:fill="auto"/>
          </w:tcPr>
          <w:p w:rsidR="00CC7BF9" w:rsidRPr="007B70D1" w:rsidRDefault="00CC7BF9" w:rsidP="00A42C5C">
            <w:pPr>
              <w:snapToGrid w:val="0"/>
              <w:spacing w:beforeLines="60" w:before="144" w:afterLines="60" w:after="144" w:line="22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4" w:type="pct"/>
            <w:shd w:val="clear" w:color="auto" w:fill="auto"/>
          </w:tcPr>
          <w:p w:rsidR="00CC7BF9" w:rsidRPr="007B70D1" w:rsidRDefault="001B7D62" w:rsidP="00265DE1">
            <w:pPr>
              <w:spacing w:beforeLines="60" w:before="144" w:afterLines="60" w:after="144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Местная общественная организация – Территориальное общественное самоуправление "имени Адмирала Макарова"</w:t>
            </w:r>
          </w:p>
        </w:tc>
        <w:tc>
          <w:tcPr>
            <w:tcW w:w="1122" w:type="pct"/>
            <w:shd w:val="clear" w:color="auto" w:fill="auto"/>
          </w:tcPr>
          <w:p w:rsidR="00CC7BF9" w:rsidRPr="007B70D1" w:rsidRDefault="00422822" w:rsidP="00265DE1">
            <w:pPr>
              <w:spacing w:beforeLines="60" w:before="144" w:afterLines="60" w:after="144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"Валка тополей 3 этап</w:t>
            </w:r>
            <w:r w:rsidR="00380E86" w:rsidRPr="007B70D1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97" w:type="pct"/>
            <w:shd w:val="clear" w:color="auto" w:fill="auto"/>
          </w:tcPr>
          <w:p w:rsidR="00CC7BF9" w:rsidRPr="007B70D1" w:rsidRDefault="00C468B4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8B4">
              <w:rPr>
                <w:rFonts w:ascii="Times New Roman" w:hAnsi="Times New Roman"/>
                <w:sz w:val="24"/>
                <w:szCs w:val="24"/>
              </w:rPr>
              <w:t>302 661,34</w:t>
            </w:r>
          </w:p>
        </w:tc>
        <w:tc>
          <w:tcPr>
            <w:tcW w:w="498" w:type="pct"/>
            <w:shd w:val="clear" w:color="auto" w:fill="auto"/>
          </w:tcPr>
          <w:p w:rsidR="00CC7BF9" w:rsidRPr="007B70D1" w:rsidRDefault="00363912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912">
              <w:rPr>
                <w:rFonts w:ascii="Times New Roman" w:hAnsi="Times New Roman"/>
                <w:sz w:val="24"/>
                <w:szCs w:val="24"/>
              </w:rPr>
              <w:t>207 176,41</w:t>
            </w:r>
          </w:p>
        </w:tc>
        <w:tc>
          <w:tcPr>
            <w:tcW w:w="490" w:type="pct"/>
            <w:shd w:val="clear" w:color="auto" w:fill="auto"/>
          </w:tcPr>
          <w:p w:rsidR="00CC7BF9" w:rsidRPr="007B70D1" w:rsidRDefault="00363912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912">
              <w:rPr>
                <w:rFonts w:ascii="Times New Roman" w:hAnsi="Times New Roman"/>
                <w:sz w:val="24"/>
                <w:szCs w:val="24"/>
              </w:rPr>
              <w:t>63 484,93</w:t>
            </w:r>
          </w:p>
        </w:tc>
        <w:tc>
          <w:tcPr>
            <w:tcW w:w="448" w:type="pct"/>
            <w:shd w:val="clear" w:color="auto" w:fill="auto"/>
          </w:tcPr>
          <w:p w:rsidR="00CC7BF9" w:rsidRPr="007B70D1" w:rsidRDefault="00CC7BF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32 000,00</w:t>
            </w:r>
          </w:p>
        </w:tc>
      </w:tr>
      <w:tr w:rsidR="00CC7BF9" w:rsidRPr="007B70D1" w:rsidTr="00A42C5C">
        <w:tc>
          <w:tcPr>
            <w:tcW w:w="181" w:type="pct"/>
            <w:shd w:val="clear" w:color="auto" w:fill="auto"/>
          </w:tcPr>
          <w:p w:rsidR="00CC7BF9" w:rsidRPr="007B70D1" w:rsidRDefault="00CC7BF9" w:rsidP="00A42C5C">
            <w:pPr>
              <w:snapToGrid w:val="0"/>
              <w:spacing w:beforeLines="60" w:before="144" w:afterLines="60" w:after="144" w:line="22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4" w:type="pct"/>
            <w:shd w:val="clear" w:color="auto" w:fill="auto"/>
          </w:tcPr>
          <w:p w:rsidR="00A42C5C" w:rsidRPr="007B70D1" w:rsidRDefault="001B7D62" w:rsidP="00265DE1">
            <w:pPr>
              <w:spacing w:beforeLines="60" w:before="144" w:afterLines="60" w:after="144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Местная общественная организация – Территориальное общественное самоуправление "имени Адмирала Макарова"</w:t>
            </w:r>
          </w:p>
        </w:tc>
        <w:tc>
          <w:tcPr>
            <w:tcW w:w="1122" w:type="pct"/>
            <w:shd w:val="clear" w:color="auto" w:fill="auto"/>
          </w:tcPr>
          <w:p w:rsidR="00CC7BF9" w:rsidRPr="007B70D1" w:rsidRDefault="00422822" w:rsidP="00265DE1">
            <w:pPr>
              <w:spacing w:beforeLines="60" w:before="144" w:afterLines="60" w:after="144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"Благоустройство парковой зоны 2 этап</w:t>
            </w:r>
            <w:r w:rsidR="00380E86" w:rsidRPr="007B70D1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97" w:type="pct"/>
            <w:shd w:val="clear" w:color="auto" w:fill="auto"/>
          </w:tcPr>
          <w:p w:rsidR="00CC7BF9" w:rsidRPr="007B70D1" w:rsidRDefault="00FD2CD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D9">
              <w:rPr>
                <w:rFonts w:ascii="Times New Roman" w:hAnsi="Times New Roman"/>
                <w:sz w:val="24"/>
                <w:szCs w:val="24"/>
              </w:rPr>
              <w:t>566 376,06</w:t>
            </w:r>
          </w:p>
        </w:tc>
        <w:tc>
          <w:tcPr>
            <w:tcW w:w="498" w:type="pct"/>
            <w:shd w:val="clear" w:color="auto" w:fill="auto"/>
          </w:tcPr>
          <w:p w:rsidR="00CC7BF9" w:rsidRPr="007B70D1" w:rsidRDefault="00CC7BF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382 722,57</w:t>
            </w:r>
          </w:p>
        </w:tc>
        <w:tc>
          <w:tcPr>
            <w:tcW w:w="490" w:type="pct"/>
            <w:shd w:val="clear" w:color="auto" w:fill="auto"/>
          </w:tcPr>
          <w:p w:rsidR="00CC7BF9" w:rsidRPr="007B70D1" w:rsidRDefault="00CC7BF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117 277,43</w:t>
            </w:r>
          </w:p>
        </w:tc>
        <w:tc>
          <w:tcPr>
            <w:tcW w:w="448" w:type="pct"/>
            <w:shd w:val="clear" w:color="auto" w:fill="auto"/>
          </w:tcPr>
          <w:p w:rsidR="00CC7BF9" w:rsidRPr="007B70D1" w:rsidRDefault="00CC7BF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66 376,06</w:t>
            </w:r>
          </w:p>
        </w:tc>
      </w:tr>
      <w:tr w:rsidR="00CC7BF9" w:rsidRPr="007B70D1" w:rsidTr="00A42C5C">
        <w:tc>
          <w:tcPr>
            <w:tcW w:w="181" w:type="pct"/>
            <w:shd w:val="clear" w:color="auto" w:fill="auto"/>
          </w:tcPr>
          <w:p w:rsidR="00CC7BF9" w:rsidRPr="007B70D1" w:rsidRDefault="00CC7BF9" w:rsidP="00A42C5C">
            <w:pPr>
              <w:snapToGrid w:val="0"/>
              <w:spacing w:beforeLines="60" w:before="144" w:afterLines="60" w:after="144" w:line="22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64" w:type="pct"/>
            <w:shd w:val="clear" w:color="auto" w:fill="auto"/>
          </w:tcPr>
          <w:p w:rsidR="00CC7BF9" w:rsidRPr="007B70D1" w:rsidRDefault="001B7D62" w:rsidP="00A42C5C">
            <w:pPr>
              <w:spacing w:beforeLines="60" w:before="144" w:afterLines="60" w:after="144" w:line="22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Местная общественная организация – орган общественной самодеятельности Территориальное общественное самоуправление "Предмостный"</w:t>
            </w:r>
          </w:p>
        </w:tc>
        <w:tc>
          <w:tcPr>
            <w:tcW w:w="1122" w:type="pct"/>
            <w:shd w:val="clear" w:color="auto" w:fill="auto"/>
          </w:tcPr>
          <w:p w:rsidR="00CC7BF9" w:rsidRPr="007B70D1" w:rsidRDefault="00CC7BF9" w:rsidP="00265DE1">
            <w:pPr>
              <w:spacing w:beforeLines="60" w:before="144" w:afterLines="60" w:after="144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"Ремонт внутридворового проезда по адресу: проезд Выборнова, 3</w:t>
            </w:r>
            <w:r w:rsidR="00422822" w:rsidRPr="007B70D1">
              <w:rPr>
                <w:rFonts w:ascii="Times New Roman" w:hAnsi="Times New Roman"/>
                <w:sz w:val="24"/>
                <w:szCs w:val="24"/>
              </w:rPr>
              <w:t xml:space="preserve"> 2 этап</w:t>
            </w:r>
            <w:r w:rsidRPr="007B70D1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97" w:type="pct"/>
            <w:shd w:val="clear" w:color="auto" w:fill="auto"/>
          </w:tcPr>
          <w:p w:rsidR="00CC7BF9" w:rsidRPr="007B70D1" w:rsidRDefault="00FD2CD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D9">
              <w:rPr>
                <w:rFonts w:ascii="Times New Roman" w:hAnsi="Times New Roman"/>
                <w:sz w:val="24"/>
                <w:szCs w:val="24"/>
              </w:rPr>
              <w:t>546 400,00</w:t>
            </w:r>
          </w:p>
        </w:tc>
        <w:tc>
          <w:tcPr>
            <w:tcW w:w="498" w:type="pct"/>
            <w:shd w:val="clear" w:color="auto" w:fill="auto"/>
          </w:tcPr>
          <w:p w:rsidR="00CC7BF9" w:rsidRPr="007B70D1" w:rsidRDefault="00CC7BF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color w:val="000000"/>
                <w:sz w:val="24"/>
                <w:szCs w:val="24"/>
              </w:rPr>
              <w:t>376 139,74</w:t>
            </w:r>
          </w:p>
        </w:tc>
        <w:tc>
          <w:tcPr>
            <w:tcW w:w="490" w:type="pct"/>
            <w:shd w:val="clear" w:color="auto" w:fill="auto"/>
          </w:tcPr>
          <w:p w:rsidR="00CC7BF9" w:rsidRPr="007B70D1" w:rsidRDefault="00CC7BF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115 260,26</w:t>
            </w:r>
          </w:p>
        </w:tc>
        <w:tc>
          <w:tcPr>
            <w:tcW w:w="448" w:type="pct"/>
            <w:shd w:val="clear" w:color="auto" w:fill="auto"/>
          </w:tcPr>
          <w:p w:rsidR="00CC7BF9" w:rsidRPr="007B70D1" w:rsidRDefault="00CC7BF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color w:val="000000"/>
                <w:sz w:val="24"/>
                <w:szCs w:val="24"/>
              </w:rPr>
              <w:t>55 000,00</w:t>
            </w:r>
          </w:p>
        </w:tc>
      </w:tr>
      <w:tr w:rsidR="000C06D1" w:rsidRPr="007B70D1" w:rsidTr="00A42C5C">
        <w:tc>
          <w:tcPr>
            <w:tcW w:w="181" w:type="pct"/>
            <w:shd w:val="clear" w:color="auto" w:fill="auto"/>
          </w:tcPr>
          <w:p w:rsidR="000C06D1" w:rsidRPr="007B70D1" w:rsidRDefault="000C06D1" w:rsidP="00A42C5C">
            <w:pPr>
              <w:snapToGrid w:val="0"/>
              <w:spacing w:beforeLines="60" w:before="144" w:afterLines="60" w:after="144" w:line="22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4" w:type="pct"/>
            <w:shd w:val="clear" w:color="auto" w:fill="auto"/>
          </w:tcPr>
          <w:p w:rsidR="000C06D1" w:rsidRPr="007B70D1" w:rsidRDefault="009F43BA" w:rsidP="00A42C5C">
            <w:pPr>
              <w:snapToGrid w:val="0"/>
              <w:spacing w:beforeLines="60" w:before="144" w:afterLines="60" w:after="144" w:line="22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орган общественной самодеятельности "Территориальное общественное самоуправление" в Соломбальском территориальном округе                  г. Архангельска "Кемский"</w:t>
            </w:r>
          </w:p>
        </w:tc>
        <w:tc>
          <w:tcPr>
            <w:tcW w:w="1122" w:type="pct"/>
            <w:shd w:val="clear" w:color="auto" w:fill="auto"/>
          </w:tcPr>
          <w:p w:rsidR="000C06D1" w:rsidRPr="007B70D1" w:rsidRDefault="00380E86" w:rsidP="00265DE1">
            <w:pPr>
              <w:spacing w:beforeLines="60" w:before="144" w:afterLines="60" w:after="144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"Бл</w:t>
            </w:r>
            <w:r w:rsidR="009F43BA" w:rsidRPr="007B70D1">
              <w:rPr>
                <w:rFonts w:ascii="Times New Roman" w:hAnsi="Times New Roman"/>
                <w:sz w:val="24"/>
                <w:szCs w:val="24"/>
              </w:rPr>
              <w:t xml:space="preserve">агоустройство памятника павшим </w:t>
            </w:r>
            <w:r w:rsidRPr="007B70D1">
              <w:rPr>
                <w:rFonts w:ascii="Times New Roman" w:hAnsi="Times New Roman"/>
                <w:sz w:val="24"/>
                <w:szCs w:val="24"/>
              </w:rPr>
              <w:t>1</w:t>
            </w:r>
            <w:r w:rsidR="00422822" w:rsidRPr="007B70D1">
              <w:rPr>
                <w:rFonts w:ascii="Times New Roman" w:hAnsi="Times New Roman"/>
                <w:sz w:val="24"/>
                <w:szCs w:val="24"/>
              </w:rPr>
              <w:t>941-1945 год. Существующая стел</w:t>
            </w:r>
            <w:r w:rsidRPr="007B70D1">
              <w:rPr>
                <w:rFonts w:ascii="Times New Roman" w:hAnsi="Times New Roman"/>
                <w:sz w:val="24"/>
                <w:szCs w:val="24"/>
              </w:rPr>
              <w:t>а, постамент и цветник (памятник) ряд 2 (1 этап)"</w:t>
            </w:r>
          </w:p>
        </w:tc>
        <w:tc>
          <w:tcPr>
            <w:tcW w:w="497" w:type="pct"/>
            <w:shd w:val="clear" w:color="auto" w:fill="auto"/>
          </w:tcPr>
          <w:p w:rsidR="000C06D1" w:rsidRPr="007B70D1" w:rsidRDefault="00FD2CD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D9">
              <w:rPr>
                <w:rFonts w:ascii="Times New Roman" w:hAnsi="Times New Roman"/>
                <w:sz w:val="24"/>
                <w:szCs w:val="24"/>
              </w:rPr>
              <w:t>318 215,41</w:t>
            </w:r>
          </w:p>
        </w:tc>
        <w:tc>
          <w:tcPr>
            <w:tcW w:w="498" w:type="pct"/>
            <w:shd w:val="clear" w:color="auto" w:fill="auto"/>
          </w:tcPr>
          <w:p w:rsidR="000C06D1" w:rsidRPr="007B70D1" w:rsidRDefault="000C06D1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color w:val="000000"/>
                <w:sz w:val="24"/>
                <w:szCs w:val="24"/>
              </w:rPr>
              <w:t>218 917,31</w:t>
            </w:r>
          </w:p>
        </w:tc>
        <w:tc>
          <w:tcPr>
            <w:tcW w:w="490" w:type="pct"/>
            <w:shd w:val="clear" w:color="auto" w:fill="auto"/>
          </w:tcPr>
          <w:p w:rsidR="000C06D1" w:rsidRPr="007B70D1" w:rsidRDefault="000C06D1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67 082,69</w:t>
            </w:r>
          </w:p>
        </w:tc>
        <w:tc>
          <w:tcPr>
            <w:tcW w:w="448" w:type="pct"/>
            <w:shd w:val="clear" w:color="auto" w:fill="auto"/>
          </w:tcPr>
          <w:p w:rsidR="000C06D1" w:rsidRPr="007B70D1" w:rsidRDefault="000C06D1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color w:val="000000"/>
                <w:sz w:val="24"/>
                <w:szCs w:val="24"/>
              </w:rPr>
              <w:t>32 215,41</w:t>
            </w:r>
          </w:p>
        </w:tc>
      </w:tr>
      <w:tr w:rsidR="007B70D1" w:rsidRPr="007B70D1" w:rsidTr="00A42C5C">
        <w:tc>
          <w:tcPr>
            <w:tcW w:w="181" w:type="pct"/>
            <w:shd w:val="clear" w:color="auto" w:fill="auto"/>
          </w:tcPr>
          <w:p w:rsidR="007B70D1" w:rsidRPr="007B70D1" w:rsidRDefault="007B70D1" w:rsidP="00A42C5C">
            <w:pPr>
              <w:snapToGrid w:val="0"/>
              <w:spacing w:beforeLines="60" w:before="144" w:afterLines="60" w:after="144" w:line="22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4" w:type="pct"/>
            <w:shd w:val="clear" w:color="auto" w:fill="auto"/>
          </w:tcPr>
          <w:p w:rsidR="007B70D1" w:rsidRPr="007B70D1" w:rsidRDefault="007B70D1" w:rsidP="00A42C5C">
            <w:pPr>
              <w:snapToGrid w:val="0"/>
              <w:spacing w:beforeLines="60" w:before="144" w:afterLines="60" w:after="144" w:line="22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орган общественной самодеятельности "Территориальное общественное самоуправление" в Соломбальском территориальном округе                  г. Архангельска "Кемский"</w:t>
            </w:r>
          </w:p>
        </w:tc>
        <w:tc>
          <w:tcPr>
            <w:tcW w:w="1122" w:type="pct"/>
            <w:shd w:val="clear" w:color="auto" w:fill="auto"/>
          </w:tcPr>
          <w:p w:rsidR="007B70D1" w:rsidRPr="007B70D1" w:rsidRDefault="007B70D1" w:rsidP="00265DE1">
            <w:pPr>
              <w:spacing w:beforeLines="60" w:before="144" w:afterLines="60" w:after="144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"Благоустройство памятника павшим 1941-1945 год. Бетонные конструкции надгробий (ряд 2) 2 этап"</w:t>
            </w:r>
          </w:p>
        </w:tc>
        <w:tc>
          <w:tcPr>
            <w:tcW w:w="497" w:type="pct"/>
            <w:shd w:val="clear" w:color="auto" w:fill="auto"/>
          </w:tcPr>
          <w:p w:rsidR="007B70D1" w:rsidRPr="007B70D1" w:rsidRDefault="00FD2CD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D9">
              <w:rPr>
                <w:rFonts w:ascii="Times New Roman" w:hAnsi="Times New Roman"/>
                <w:sz w:val="24"/>
                <w:szCs w:val="24"/>
              </w:rPr>
              <w:t>549 960,41</w:t>
            </w:r>
          </w:p>
        </w:tc>
        <w:tc>
          <w:tcPr>
            <w:tcW w:w="498" w:type="pct"/>
            <w:shd w:val="clear" w:color="auto" w:fill="auto"/>
          </w:tcPr>
          <w:p w:rsidR="007B70D1" w:rsidRPr="007B70D1" w:rsidRDefault="007B70D1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color w:val="000000"/>
                <w:sz w:val="24"/>
                <w:szCs w:val="24"/>
              </w:rPr>
              <w:t>378 129,90</w:t>
            </w:r>
          </w:p>
        </w:tc>
        <w:tc>
          <w:tcPr>
            <w:tcW w:w="490" w:type="pct"/>
            <w:shd w:val="clear" w:color="auto" w:fill="auto"/>
          </w:tcPr>
          <w:p w:rsidR="007B70D1" w:rsidRPr="007B70D1" w:rsidRDefault="007B70D1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115 870,10</w:t>
            </w:r>
          </w:p>
        </w:tc>
        <w:tc>
          <w:tcPr>
            <w:tcW w:w="448" w:type="pct"/>
            <w:shd w:val="clear" w:color="auto" w:fill="auto"/>
          </w:tcPr>
          <w:p w:rsidR="007B70D1" w:rsidRPr="007B70D1" w:rsidRDefault="007B70D1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color w:val="000000"/>
                <w:sz w:val="24"/>
                <w:szCs w:val="24"/>
              </w:rPr>
              <w:t>55 960,41</w:t>
            </w:r>
          </w:p>
        </w:tc>
      </w:tr>
      <w:tr w:rsidR="007B70D1" w:rsidRPr="007B70D1" w:rsidTr="00A42C5C">
        <w:tc>
          <w:tcPr>
            <w:tcW w:w="181" w:type="pct"/>
            <w:shd w:val="clear" w:color="auto" w:fill="auto"/>
          </w:tcPr>
          <w:p w:rsidR="007B70D1" w:rsidRPr="007B70D1" w:rsidRDefault="007B70D1" w:rsidP="00A42C5C">
            <w:pPr>
              <w:snapToGrid w:val="0"/>
              <w:spacing w:beforeLines="60" w:before="144" w:afterLines="60" w:after="144" w:line="22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4" w:type="pct"/>
            <w:shd w:val="clear" w:color="auto" w:fill="auto"/>
          </w:tcPr>
          <w:p w:rsidR="007B70D1" w:rsidRPr="007B70D1" w:rsidRDefault="007B70D1" w:rsidP="00A42C5C">
            <w:pPr>
              <w:snapToGrid w:val="0"/>
              <w:spacing w:beforeLines="60" w:before="144" w:afterLines="60" w:after="144" w:line="22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орган общественной самодеятельности "Территориальное общественное самоуправление" в Соломбальском территориальном округе                  г. Архангельска "Кемский"</w:t>
            </w:r>
          </w:p>
        </w:tc>
        <w:tc>
          <w:tcPr>
            <w:tcW w:w="1122" w:type="pct"/>
            <w:shd w:val="clear" w:color="auto" w:fill="auto"/>
          </w:tcPr>
          <w:p w:rsidR="007B70D1" w:rsidRPr="007B70D1" w:rsidRDefault="007B70D1" w:rsidP="00265DE1">
            <w:pPr>
              <w:spacing w:beforeLines="60" w:before="144" w:afterLines="60" w:after="144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 xml:space="preserve">"Благоустройство памятника павшим 1941-1945 год. Бетонные конструкции надгробий </w:t>
            </w:r>
            <w:r w:rsidR="00FD2CD9">
              <w:rPr>
                <w:rFonts w:ascii="Times New Roman" w:hAnsi="Times New Roman"/>
                <w:sz w:val="24"/>
                <w:szCs w:val="24"/>
              </w:rPr>
              <w:t>(</w:t>
            </w:r>
            <w:r w:rsidRPr="007B70D1">
              <w:rPr>
                <w:rFonts w:ascii="Times New Roman" w:hAnsi="Times New Roman"/>
                <w:sz w:val="24"/>
                <w:szCs w:val="24"/>
              </w:rPr>
              <w:t>3 этап</w:t>
            </w:r>
            <w:r w:rsidR="00FD2CD9">
              <w:rPr>
                <w:rFonts w:ascii="Times New Roman" w:hAnsi="Times New Roman"/>
                <w:sz w:val="24"/>
                <w:szCs w:val="24"/>
              </w:rPr>
              <w:t>)</w:t>
            </w:r>
            <w:r w:rsidRPr="007B70D1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97" w:type="pct"/>
            <w:shd w:val="clear" w:color="auto" w:fill="auto"/>
          </w:tcPr>
          <w:p w:rsidR="007B70D1" w:rsidRPr="007B70D1" w:rsidRDefault="00FD2CD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D9">
              <w:rPr>
                <w:rFonts w:ascii="Times New Roman" w:hAnsi="Times New Roman"/>
                <w:sz w:val="24"/>
                <w:szCs w:val="24"/>
              </w:rPr>
              <w:t>634 557,44</w:t>
            </w:r>
          </w:p>
        </w:tc>
        <w:tc>
          <w:tcPr>
            <w:tcW w:w="498" w:type="pct"/>
            <w:shd w:val="clear" w:color="auto" w:fill="auto"/>
          </w:tcPr>
          <w:p w:rsidR="007B70D1" w:rsidRPr="007B70D1" w:rsidRDefault="007B70D1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color w:val="000000"/>
                <w:sz w:val="24"/>
                <w:szCs w:val="24"/>
              </w:rPr>
              <w:t>382 722,57</w:t>
            </w:r>
          </w:p>
        </w:tc>
        <w:tc>
          <w:tcPr>
            <w:tcW w:w="490" w:type="pct"/>
            <w:shd w:val="clear" w:color="auto" w:fill="auto"/>
          </w:tcPr>
          <w:p w:rsidR="007B70D1" w:rsidRPr="007B70D1" w:rsidRDefault="007B70D1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117 277,43</w:t>
            </w:r>
          </w:p>
        </w:tc>
        <w:tc>
          <w:tcPr>
            <w:tcW w:w="448" w:type="pct"/>
            <w:shd w:val="clear" w:color="auto" w:fill="auto"/>
          </w:tcPr>
          <w:p w:rsidR="007B70D1" w:rsidRPr="007B70D1" w:rsidRDefault="007B70D1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color w:val="000000"/>
                <w:sz w:val="24"/>
                <w:szCs w:val="24"/>
              </w:rPr>
              <w:t>134 557,44</w:t>
            </w:r>
          </w:p>
        </w:tc>
      </w:tr>
      <w:tr w:rsidR="007B70D1" w:rsidRPr="007B70D1" w:rsidTr="00A42C5C">
        <w:tc>
          <w:tcPr>
            <w:tcW w:w="181" w:type="pct"/>
            <w:shd w:val="clear" w:color="auto" w:fill="auto"/>
          </w:tcPr>
          <w:p w:rsidR="007B70D1" w:rsidRPr="007B70D1" w:rsidRDefault="007B70D1" w:rsidP="00A42C5C">
            <w:pPr>
              <w:snapToGrid w:val="0"/>
              <w:spacing w:beforeLines="60" w:before="144" w:afterLines="60" w:after="144" w:line="22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4" w:type="pct"/>
            <w:shd w:val="clear" w:color="auto" w:fill="auto"/>
          </w:tcPr>
          <w:p w:rsidR="007B70D1" w:rsidRPr="007B70D1" w:rsidRDefault="007B70D1" w:rsidP="00A42C5C">
            <w:pPr>
              <w:snapToGrid w:val="0"/>
              <w:spacing w:beforeLines="60" w:before="144" w:afterLines="60" w:after="144" w:line="22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орган общественной самодеятельности "Территориальное общественное самоуправление" в Соломбальском территориальном округе                  г. Архангельска "Кемский"</w:t>
            </w:r>
          </w:p>
        </w:tc>
        <w:tc>
          <w:tcPr>
            <w:tcW w:w="1122" w:type="pct"/>
            <w:shd w:val="clear" w:color="auto" w:fill="auto"/>
          </w:tcPr>
          <w:p w:rsidR="007B70D1" w:rsidRPr="007B70D1" w:rsidRDefault="007B70D1" w:rsidP="00265DE1">
            <w:pPr>
              <w:spacing w:beforeLines="60" w:before="144" w:afterLines="60" w:after="144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"Благоустройство памятника павшим в ВОВ 1941-</w:t>
            </w:r>
            <w:r w:rsidR="003B60ED">
              <w:rPr>
                <w:rFonts w:ascii="Times New Roman" w:hAnsi="Times New Roman"/>
                <w:sz w:val="24"/>
                <w:szCs w:val="24"/>
              </w:rPr>
              <w:t>19</w:t>
            </w:r>
            <w:r w:rsidRPr="007B70D1">
              <w:rPr>
                <w:rFonts w:ascii="Times New Roman" w:hAnsi="Times New Roman"/>
                <w:sz w:val="24"/>
                <w:szCs w:val="24"/>
              </w:rPr>
              <w:t xml:space="preserve">45 г.г. Памятные таблички </w:t>
            </w:r>
            <w:r w:rsidR="0006728B">
              <w:rPr>
                <w:rFonts w:ascii="Times New Roman" w:hAnsi="Times New Roman"/>
                <w:sz w:val="24"/>
                <w:szCs w:val="24"/>
              </w:rPr>
              <w:br/>
            </w:r>
            <w:r w:rsidRPr="007B70D1">
              <w:rPr>
                <w:rFonts w:ascii="Times New Roman" w:hAnsi="Times New Roman"/>
                <w:sz w:val="24"/>
                <w:szCs w:val="24"/>
              </w:rPr>
              <w:t>на памятники 1 и 2 ряд"</w:t>
            </w:r>
          </w:p>
        </w:tc>
        <w:tc>
          <w:tcPr>
            <w:tcW w:w="497" w:type="pct"/>
            <w:shd w:val="clear" w:color="auto" w:fill="auto"/>
          </w:tcPr>
          <w:p w:rsidR="007B70D1" w:rsidRPr="007B70D1" w:rsidRDefault="00FD2CD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D9">
              <w:rPr>
                <w:rFonts w:ascii="Times New Roman" w:hAnsi="Times New Roman"/>
                <w:sz w:val="24"/>
                <w:szCs w:val="24"/>
              </w:rPr>
              <w:t>468 291,94</w:t>
            </w:r>
          </w:p>
        </w:tc>
        <w:tc>
          <w:tcPr>
            <w:tcW w:w="498" w:type="pct"/>
            <w:shd w:val="clear" w:color="auto" w:fill="auto"/>
          </w:tcPr>
          <w:p w:rsidR="007B70D1" w:rsidRPr="007B70D1" w:rsidRDefault="007B70D1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color w:val="000000"/>
                <w:sz w:val="24"/>
                <w:szCs w:val="24"/>
              </w:rPr>
              <w:t>321 486,96</w:t>
            </w:r>
          </w:p>
        </w:tc>
        <w:tc>
          <w:tcPr>
            <w:tcW w:w="490" w:type="pct"/>
            <w:shd w:val="clear" w:color="auto" w:fill="auto"/>
          </w:tcPr>
          <w:p w:rsidR="007B70D1" w:rsidRPr="007B70D1" w:rsidRDefault="007B70D1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98 513,04</w:t>
            </w:r>
          </w:p>
        </w:tc>
        <w:tc>
          <w:tcPr>
            <w:tcW w:w="448" w:type="pct"/>
            <w:shd w:val="clear" w:color="auto" w:fill="auto"/>
          </w:tcPr>
          <w:p w:rsidR="007B70D1" w:rsidRPr="007B70D1" w:rsidRDefault="007B70D1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color w:val="000000"/>
                <w:sz w:val="24"/>
                <w:szCs w:val="24"/>
              </w:rPr>
              <w:t>48 291,94</w:t>
            </w:r>
          </w:p>
        </w:tc>
      </w:tr>
      <w:tr w:rsidR="007B70D1" w:rsidRPr="007B70D1" w:rsidTr="00A42C5C">
        <w:tc>
          <w:tcPr>
            <w:tcW w:w="181" w:type="pct"/>
            <w:shd w:val="clear" w:color="auto" w:fill="auto"/>
          </w:tcPr>
          <w:p w:rsidR="007B70D1" w:rsidRPr="007B70D1" w:rsidRDefault="007B70D1" w:rsidP="00A42C5C">
            <w:pPr>
              <w:snapToGrid w:val="0"/>
              <w:spacing w:beforeLines="60" w:before="144" w:afterLines="60" w:after="144" w:line="22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4" w:type="pct"/>
            <w:shd w:val="clear" w:color="auto" w:fill="auto"/>
          </w:tcPr>
          <w:p w:rsidR="007B70D1" w:rsidRPr="007B70D1" w:rsidRDefault="007B70D1" w:rsidP="00A42C5C">
            <w:pPr>
              <w:snapToGrid w:val="0"/>
              <w:spacing w:beforeLines="60" w:before="144" w:afterLines="60" w:after="144" w:line="22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орган общественной самодеятельности "Территориальное общественное самоуправление" в Соломбальском территориальном округе                  г. Архангельска "Кемский"</w:t>
            </w:r>
          </w:p>
        </w:tc>
        <w:tc>
          <w:tcPr>
            <w:tcW w:w="1122" w:type="pct"/>
            <w:shd w:val="clear" w:color="auto" w:fill="auto"/>
          </w:tcPr>
          <w:p w:rsidR="007B70D1" w:rsidRPr="007B70D1" w:rsidRDefault="007B70D1" w:rsidP="00265DE1">
            <w:pPr>
              <w:spacing w:beforeLines="60" w:before="144" w:afterLines="60" w:after="144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 xml:space="preserve">"Благоустройство памятника </w:t>
            </w:r>
            <w:r w:rsidR="003B60ED">
              <w:rPr>
                <w:rFonts w:ascii="Times New Roman" w:hAnsi="Times New Roman"/>
                <w:sz w:val="24"/>
                <w:szCs w:val="24"/>
              </w:rPr>
              <w:t>павшим 1941-1945 год</w:t>
            </w:r>
            <w:r w:rsidRPr="007B70D1">
              <w:rPr>
                <w:rFonts w:ascii="Times New Roman" w:hAnsi="Times New Roman"/>
                <w:sz w:val="24"/>
                <w:szCs w:val="24"/>
              </w:rPr>
              <w:t>. Бетонное основание (ленточный фундамент) памятников ряд 1 и 2 (5 этап)"</w:t>
            </w:r>
          </w:p>
        </w:tc>
        <w:tc>
          <w:tcPr>
            <w:tcW w:w="497" w:type="pct"/>
            <w:shd w:val="clear" w:color="auto" w:fill="auto"/>
          </w:tcPr>
          <w:p w:rsidR="00FD2CD9" w:rsidRPr="007B70D1" w:rsidRDefault="00FD2CD9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D9">
              <w:rPr>
                <w:rFonts w:ascii="Times New Roman" w:hAnsi="Times New Roman"/>
                <w:sz w:val="24"/>
                <w:szCs w:val="24"/>
              </w:rPr>
              <w:t>583 450,86</w:t>
            </w:r>
          </w:p>
        </w:tc>
        <w:tc>
          <w:tcPr>
            <w:tcW w:w="498" w:type="pct"/>
            <w:shd w:val="clear" w:color="auto" w:fill="auto"/>
          </w:tcPr>
          <w:p w:rsidR="007B70D1" w:rsidRPr="007B70D1" w:rsidRDefault="007B70D1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color w:val="000000"/>
                <w:sz w:val="24"/>
                <w:szCs w:val="24"/>
              </w:rPr>
              <w:t>382 722,57</w:t>
            </w:r>
          </w:p>
        </w:tc>
        <w:tc>
          <w:tcPr>
            <w:tcW w:w="490" w:type="pct"/>
            <w:shd w:val="clear" w:color="auto" w:fill="auto"/>
          </w:tcPr>
          <w:p w:rsidR="007B70D1" w:rsidRPr="007B70D1" w:rsidRDefault="007B70D1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117 277,43</w:t>
            </w:r>
          </w:p>
        </w:tc>
        <w:tc>
          <w:tcPr>
            <w:tcW w:w="448" w:type="pct"/>
            <w:shd w:val="clear" w:color="auto" w:fill="auto"/>
          </w:tcPr>
          <w:p w:rsidR="007B70D1" w:rsidRPr="007B70D1" w:rsidRDefault="007B70D1" w:rsidP="00A42C5C">
            <w:pPr>
              <w:spacing w:beforeLines="60" w:before="144" w:afterLines="60" w:after="144" w:line="22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color w:val="000000"/>
                <w:sz w:val="24"/>
                <w:szCs w:val="24"/>
              </w:rPr>
              <w:t>83 450,86</w:t>
            </w:r>
          </w:p>
        </w:tc>
      </w:tr>
      <w:tr w:rsidR="00730076" w:rsidRPr="007B70D1" w:rsidTr="00A42C5C">
        <w:tc>
          <w:tcPr>
            <w:tcW w:w="3067" w:type="pct"/>
            <w:gridSpan w:val="3"/>
            <w:shd w:val="clear" w:color="auto" w:fill="auto"/>
            <w:vAlign w:val="center"/>
          </w:tcPr>
          <w:p w:rsidR="00730076" w:rsidRPr="007B70D1" w:rsidRDefault="00730076" w:rsidP="001B7D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730076" w:rsidRPr="007B70D1" w:rsidRDefault="00C468B4" w:rsidP="001B7D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5 702 474,94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730076" w:rsidRPr="007B70D1" w:rsidRDefault="00363912" w:rsidP="001B7D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9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3 798 185,74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30076" w:rsidRPr="007B70D1" w:rsidRDefault="00363912" w:rsidP="001B7D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9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1 163 875,60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730076" w:rsidRPr="007B70D1" w:rsidRDefault="00730076" w:rsidP="001B7D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740 413,60</w:t>
            </w:r>
          </w:p>
        </w:tc>
      </w:tr>
    </w:tbl>
    <w:p w:rsidR="0002357B" w:rsidRPr="004258C1" w:rsidRDefault="00A42C5C" w:rsidP="00A42C5C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sectPr w:rsidR="0002357B" w:rsidRPr="004258C1" w:rsidSect="00A42C5C">
      <w:headerReference w:type="default" r:id="rId9"/>
      <w:pgSz w:w="16838" w:h="11906" w:orient="landscape"/>
      <w:pgMar w:top="1701" w:right="567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5C" w:rsidRDefault="00A42C5C" w:rsidP="00A42C5C">
      <w:pPr>
        <w:spacing w:after="0" w:line="240" w:lineRule="auto"/>
      </w:pPr>
      <w:r>
        <w:separator/>
      </w:r>
    </w:p>
  </w:endnote>
  <w:endnote w:type="continuationSeparator" w:id="0">
    <w:p w:rsidR="00A42C5C" w:rsidRDefault="00A42C5C" w:rsidP="00A4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5C" w:rsidRDefault="00A42C5C" w:rsidP="00A42C5C">
      <w:pPr>
        <w:spacing w:after="0" w:line="240" w:lineRule="auto"/>
      </w:pPr>
      <w:r>
        <w:separator/>
      </w:r>
    </w:p>
  </w:footnote>
  <w:footnote w:type="continuationSeparator" w:id="0">
    <w:p w:rsidR="00A42C5C" w:rsidRDefault="00A42C5C" w:rsidP="00A42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77640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A42C5C" w:rsidRDefault="00A42C5C">
        <w:pPr>
          <w:pStyle w:val="a8"/>
          <w:jc w:val="center"/>
          <w:rPr>
            <w:rFonts w:ascii="Times New Roman" w:hAnsi="Times New Roman"/>
            <w:sz w:val="24"/>
          </w:rPr>
        </w:pPr>
        <w:r w:rsidRPr="00A42C5C">
          <w:rPr>
            <w:rFonts w:ascii="Times New Roman" w:hAnsi="Times New Roman"/>
            <w:sz w:val="24"/>
          </w:rPr>
          <w:fldChar w:fldCharType="begin"/>
        </w:r>
        <w:r w:rsidRPr="00A42C5C">
          <w:rPr>
            <w:rFonts w:ascii="Times New Roman" w:hAnsi="Times New Roman"/>
            <w:sz w:val="24"/>
          </w:rPr>
          <w:instrText>PAGE   \* MERGEFORMAT</w:instrText>
        </w:r>
        <w:r w:rsidRPr="00A42C5C">
          <w:rPr>
            <w:rFonts w:ascii="Times New Roman" w:hAnsi="Times New Roman"/>
            <w:sz w:val="24"/>
          </w:rPr>
          <w:fldChar w:fldCharType="separate"/>
        </w:r>
        <w:r w:rsidR="008A07AC">
          <w:rPr>
            <w:rFonts w:ascii="Times New Roman" w:hAnsi="Times New Roman"/>
            <w:noProof/>
            <w:sz w:val="24"/>
          </w:rPr>
          <w:t>2</w:t>
        </w:r>
        <w:r w:rsidRPr="00A42C5C">
          <w:rPr>
            <w:rFonts w:ascii="Times New Roman" w:hAnsi="Times New Roman"/>
            <w:sz w:val="24"/>
          </w:rPr>
          <w:fldChar w:fldCharType="end"/>
        </w:r>
      </w:p>
      <w:tbl>
        <w:tblPr>
          <w:tblW w:w="5104" w:type="pct"/>
          <w:tblInd w:w="-318" w:type="dxa"/>
          <w:tblLayout w:type="fixed"/>
          <w:tblLook w:val="04A0" w:firstRow="1" w:lastRow="0" w:firstColumn="1" w:lastColumn="0" w:noHBand="0" w:noVBand="1"/>
        </w:tblPr>
        <w:tblGrid>
          <w:gridCol w:w="567"/>
          <w:gridCol w:w="5529"/>
          <w:gridCol w:w="3517"/>
          <w:gridCol w:w="1558"/>
          <w:gridCol w:w="1561"/>
          <w:gridCol w:w="1536"/>
          <w:gridCol w:w="1404"/>
        </w:tblGrid>
        <w:tr w:rsidR="00A42C5C" w:rsidRPr="00A42C5C" w:rsidTr="00265DE1">
          <w:tc>
            <w:tcPr>
              <w:tcW w:w="181" w:type="pct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A42C5C" w:rsidRPr="00A42C5C" w:rsidRDefault="00A42C5C" w:rsidP="002221D3">
              <w:pPr>
                <w:snapToGrid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</w:pPr>
              <w:r w:rsidRPr="00A42C5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</w:t>
              </w:r>
            </w:p>
          </w:tc>
          <w:tc>
            <w:tcPr>
              <w:tcW w:w="1764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A42C5C" w:rsidRPr="00A42C5C" w:rsidRDefault="00A42C5C" w:rsidP="002221D3">
              <w:pPr>
                <w:snapToGrid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</w:pPr>
              <w:r w:rsidRPr="00A42C5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2</w:t>
              </w:r>
            </w:p>
          </w:tc>
          <w:tc>
            <w:tcPr>
              <w:tcW w:w="1122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A42C5C" w:rsidRPr="00A42C5C" w:rsidRDefault="00A42C5C" w:rsidP="002221D3">
              <w:pPr>
                <w:snapToGrid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</w:pPr>
              <w:r w:rsidRPr="00A42C5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</w:t>
              </w:r>
            </w:p>
          </w:tc>
          <w:tc>
            <w:tcPr>
              <w:tcW w:w="497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A42C5C" w:rsidRPr="00A42C5C" w:rsidRDefault="00A42C5C" w:rsidP="002221D3">
              <w:pPr>
                <w:snapToGrid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</w:pPr>
              <w:r w:rsidRPr="00A42C5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4</w:t>
              </w:r>
            </w:p>
          </w:tc>
          <w:tc>
            <w:tcPr>
              <w:tcW w:w="498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A42C5C" w:rsidRPr="00A42C5C" w:rsidRDefault="00A42C5C" w:rsidP="002221D3">
              <w:pPr>
                <w:snapToGrid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</w:pPr>
              <w:r w:rsidRPr="00A42C5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5</w:t>
              </w:r>
            </w:p>
          </w:tc>
          <w:tc>
            <w:tcPr>
              <w:tcW w:w="490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A42C5C" w:rsidRPr="00A42C5C" w:rsidRDefault="00A42C5C" w:rsidP="002221D3">
              <w:pPr>
                <w:snapToGrid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</w:pPr>
              <w:r w:rsidRPr="00A42C5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6</w:t>
              </w:r>
            </w:p>
          </w:tc>
          <w:tc>
            <w:tcPr>
              <w:tcW w:w="448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shd w:val="clear" w:color="auto" w:fill="auto"/>
              <w:vAlign w:val="center"/>
            </w:tcPr>
            <w:p w:rsidR="00A42C5C" w:rsidRPr="00A42C5C" w:rsidRDefault="00A42C5C" w:rsidP="002221D3">
              <w:pPr>
                <w:snapToGrid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</w:pPr>
              <w:r w:rsidRPr="00A42C5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</w:t>
              </w:r>
            </w:p>
          </w:tc>
        </w:tr>
      </w:tbl>
      <w:p w:rsidR="00A42C5C" w:rsidRPr="00A42C5C" w:rsidRDefault="008A07AC">
        <w:pPr>
          <w:pStyle w:val="a8"/>
          <w:jc w:val="center"/>
          <w:rPr>
            <w:rFonts w:ascii="Times New Roman" w:hAnsi="Times New Roman"/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F4D1C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20"/>
    <w:rsid w:val="000004A1"/>
    <w:rsid w:val="000031C0"/>
    <w:rsid w:val="0000452B"/>
    <w:rsid w:val="0002357B"/>
    <w:rsid w:val="00026E2E"/>
    <w:rsid w:val="000619DB"/>
    <w:rsid w:val="0006476C"/>
    <w:rsid w:val="0006728B"/>
    <w:rsid w:val="000733AB"/>
    <w:rsid w:val="00080259"/>
    <w:rsid w:val="00083F92"/>
    <w:rsid w:val="000B1E5D"/>
    <w:rsid w:val="000C06D1"/>
    <w:rsid w:val="000D6E48"/>
    <w:rsid w:val="0011013D"/>
    <w:rsid w:val="00125D9E"/>
    <w:rsid w:val="00135790"/>
    <w:rsid w:val="00153559"/>
    <w:rsid w:val="00160FAD"/>
    <w:rsid w:val="00176DAC"/>
    <w:rsid w:val="001806E4"/>
    <w:rsid w:val="00197CB9"/>
    <w:rsid w:val="001B7D62"/>
    <w:rsid w:val="001D25C2"/>
    <w:rsid w:val="001D2C43"/>
    <w:rsid w:val="001D6EE4"/>
    <w:rsid w:val="001E138F"/>
    <w:rsid w:val="001E1765"/>
    <w:rsid w:val="00210435"/>
    <w:rsid w:val="00215FE7"/>
    <w:rsid w:val="00240562"/>
    <w:rsid w:val="002575C5"/>
    <w:rsid w:val="002620E6"/>
    <w:rsid w:val="00263D31"/>
    <w:rsid w:val="00265DE1"/>
    <w:rsid w:val="002672B1"/>
    <w:rsid w:val="0027133B"/>
    <w:rsid w:val="002A2E8E"/>
    <w:rsid w:val="002D4F14"/>
    <w:rsid w:val="002E576E"/>
    <w:rsid w:val="00300AFA"/>
    <w:rsid w:val="00305B49"/>
    <w:rsid w:val="00350F45"/>
    <w:rsid w:val="00355CA9"/>
    <w:rsid w:val="00363912"/>
    <w:rsid w:val="00376D0F"/>
    <w:rsid w:val="00380E86"/>
    <w:rsid w:val="00381BFE"/>
    <w:rsid w:val="00396150"/>
    <w:rsid w:val="003B60ED"/>
    <w:rsid w:val="003C3B36"/>
    <w:rsid w:val="00404068"/>
    <w:rsid w:val="00412EAD"/>
    <w:rsid w:val="00422822"/>
    <w:rsid w:val="004258C1"/>
    <w:rsid w:val="0042668D"/>
    <w:rsid w:val="00436A6C"/>
    <w:rsid w:val="004560AA"/>
    <w:rsid w:val="00470B0A"/>
    <w:rsid w:val="004771CF"/>
    <w:rsid w:val="00495DA5"/>
    <w:rsid w:val="004A3DF7"/>
    <w:rsid w:val="004B6DAE"/>
    <w:rsid w:val="004C3C2C"/>
    <w:rsid w:val="004D62F8"/>
    <w:rsid w:val="004E15CA"/>
    <w:rsid w:val="004E5CCF"/>
    <w:rsid w:val="00512490"/>
    <w:rsid w:val="00515596"/>
    <w:rsid w:val="00530534"/>
    <w:rsid w:val="0053166F"/>
    <w:rsid w:val="00570505"/>
    <w:rsid w:val="005752B8"/>
    <w:rsid w:val="005E70B4"/>
    <w:rsid w:val="005F0813"/>
    <w:rsid w:val="00600860"/>
    <w:rsid w:val="00611A1F"/>
    <w:rsid w:val="00613805"/>
    <w:rsid w:val="0062725B"/>
    <w:rsid w:val="00631DA0"/>
    <w:rsid w:val="00637987"/>
    <w:rsid w:val="00643197"/>
    <w:rsid w:val="00646905"/>
    <w:rsid w:val="0066160A"/>
    <w:rsid w:val="006A14E2"/>
    <w:rsid w:val="006B48AB"/>
    <w:rsid w:val="00717494"/>
    <w:rsid w:val="00730076"/>
    <w:rsid w:val="00760612"/>
    <w:rsid w:val="00761E8F"/>
    <w:rsid w:val="00797418"/>
    <w:rsid w:val="007B70D1"/>
    <w:rsid w:val="007F5EBB"/>
    <w:rsid w:val="008309C0"/>
    <w:rsid w:val="00830C94"/>
    <w:rsid w:val="00872D44"/>
    <w:rsid w:val="00873D89"/>
    <w:rsid w:val="008A07AC"/>
    <w:rsid w:val="008E4C29"/>
    <w:rsid w:val="009302A4"/>
    <w:rsid w:val="00933885"/>
    <w:rsid w:val="00933C44"/>
    <w:rsid w:val="0095650B"/>
    <w:rsid w:val="009A18CB"/>
    <w:rsid w:val="009E2086"/>
    <w:rsid w:val="009E40CA"/>
    <w:rsid w:val="009F2290"/>
    <w:rsid w:val="009F43BA"/>
    <w:rsid w:val="00A04A63"/>
    <w:rsid w:val="00A071AC"/>
    <w:rsid w:val="00A1689B"/>
    <w:rsid w:val="00A26AD0"/>
    <w:rsid w:val="00A42C5C"/>
    <w:rsid w:val="00A50212"/>
    <w:rsid w:val="00AC138E"/>
    <w:rsid w:val="00AF66A9"/>
    <w:rsid w:val="00B00FC2"/>
    <w:rsid w:val="00B05468"/>
    <w:rsid w:val="00B06418"/>
    <w:rsid w:val="00B35710"/>
    <w:rsid w:val="00B52457"/>
    <w:rsid w:val="00BA5038"/>
    <w:rsid w:val="00BE7406"/>
    <w:rsid w:val="00C02CBB"/>
    <w:rsid w:val="00C15AB2"/>
    <w:rsid w:val="00C16102"/>
    <w:rsid w:val="00C3297F"/>
    <w:rsid w:val="00C43A70"/>
    <w:rsid w:val="00C468B4"/>
    <w:rsid w:val="00CB1A61"/>
    <w:rsid w:val="00CB6945"/>
    <w:rsid w:val="00CC7BF9"/>
    <w:rsid w:val="00CE1D2D"/>
    <w:rsid w:val="00D3678C"/>
    <w:rsid w:val="00D43B92"/>
    <w:rsid w:val="00D53962"/>
    <w:rsid w:val="00D566DD"/>
    <w:rsid w:val="00D6148E"/>
    <w:rsid w:val="00D808D4"/>
    <w:rsid w:val="00D86C77"/>
    <w:rsid w:val="00DB2A6B"/>
    <w:rsid w:val="00DE35F8"/>
    <w:rsid w:val="00DF0392"/>
    <w:rsid w:val="00E459F7"/>
    <w:rsid w:val="00E479B2"/>
    <w:rsid w:val="00E51387"/>
    <w:rsid w:val="00E62C5A"/>
    <w:rsid w:val="00E64C11"/>
    <w:rsid w:val="00E730CA"/>
    <w:rsid w:val="00E90DE7"/>
    <w:rsid w:val="00EC31DE"/>
    <w:rsid w:val="00EE14A9"/>
    <w:rsid w:val="00EF1846"/>
    <w:rsid w:val="00EF5C52"/>
    <w:rsid w:val="00F11014"/>
    <w:rsid w:val="00F611B2"/>
    <w:rsid w:val="00F656F3"/>
    <w:rsid w:val="00F65C11"/>
    <w:rsid w:val="00FB4B8F"/>
    <w:rsid w:val="00FC2864"/>
    <w:rsid w:val="00FD2CD9"/>
    <w:rsid w:val="00FE5D8F"/>
    <w:rsid w:val="00FF418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7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0D6E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102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42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2C5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42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2C5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7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0D6E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102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42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2C5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42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2C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236FA-16D7-4F77-863D-30591385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Любовь Федоровна Фадеева</cp:lastModifiedBy>
  <cp:revision>2</cp:revision>
  <cp:lastPrinted>2023-05-22T07:58:00Z</cp:lastPrinted>
  <dcterms:created xsi:type="dcterms:W3CDTF">2023-05-22T13:03:00Z</dcterms:created>
  <dcterms:modified xsi:type="dcterms:W3CDTF">2023-05-22T13:03:00Z</dcterms:modified>
</cp:coreProperties>
</file>