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86" w:rsidRPr="000413E2" w:rsidRDefault="00324B86" w:rsidP="00C8451C">
      <w:pPr>
        <w:spacing w:after="0" w:line="238" w:lineRule="auto"/>
        <w:ind w:left="5387"/>
        <w:jc w:val="center"/>
        <w:rPr>
          <w:rFonts w:ascii="Times New Roman" w:hAnsi="Times New Roman" w:cs="Times New Roman"/>
          <w:sz w:val="28"/>
          <w:szCs w:val="28"/>
          <w:lang w:eastAsia="en-US"/>
        </w:rPr>
      </w:pPr>
      <w:r w:rsidRPr="000413E2">
        <w:rPr>
          <w:rFonts w:ascii="Times New Roman" w:hAnsi="Times New Roman" w:cs="Times New Roman"/>
          <w:sz w:val="28"/>
          <w:szCs w:val="28"/>
          <w:lang w:eastAsia="en-US"/>
        </w:rPr>
        <w:t>Приложение</w:t>
      </w:r>
    </w:p>
    <w:p w:rsidR="00324B86" w:rsidRPr="000413E2" w:rsidRDefault="00324B86" w:rsidP="00C8451C">
      <w:pPr>
        <w:spacing w:after="0" w:line="238" w:lineRule="auto"/>
        <w:ind w:left="5387"/>
        <w:jc w:val="center"/>
        <w:rPr>
          <w:rFonts w:ascii="Times New Roman" w:hAnsi="Times New Roman" w:cs="Times New Roman"/>
          <w:sz w:val="28"/>
          <w:szCs w:val="28"/>
          <w:lang w:eastAsia="en-US"/>
        </w:rPr>
      </w:pPr>
      <w:r w:rsidRPr="000413E2">
        <w:rPr>
          <w:rFonts w:ascii="Times New Roman" w:hAnsi="Times New Roman" w:cs="Times New Roman"/>
          <w:sz w:val="28"/>
          <w:szCs w:val="28"/>
          <w:lang w:eastAsia="en-US"/>
        </w:rPr>
        <w:t>УТВЕРЖДЕНЫ</w:t>
      </w:r>
    </w:p>
    <w:p w:rsidR="00324B86" w:rsidRPr="000413E2" w:rsidRDefault="00324B86" w:rsidP="00C8451C">
      <w:pPr>
        <w:spacing w:after="0" w:line="238" w:lineRule="auto"/>
        <w:ind w:left="5387"/>
        <w:jc w:val="center"/>
        <w:rPr>
          <w:rFonts w:ascii="Times New Roman" w:hAnsi="Times New Roman" w:cs="Times New Roman"/>
          <w:sz w:val="28"/>
          <w:szCs w:val="28"/>
          <w:lang w:eastAsia="en-US"/>
        </w:rPr>
      </w:pPr>
      <w:r w:rsidRPr="000413E2">
        <w:rPr>
          <w:rFonts w:ascii="Times New Roman" w:hAnsi="Times New Roman" w:cs="Times New Roman"/>
          <w:sz w:val="28"/>
          <w:szCs w:val="28"/>
          <w:lang w:eastAsia="en-US"/>
        </w:rPr>
        <w:t>постановлением Администрации</w:t>
      </w:r>
    </w:p>
    <w:p w:rsidR="00324B86" w:rsidRPr="000413E2" w:rsidRDefault="00324B86" w:rsidP="00C8451C">
      <w:pPr>
        <w:spacing w:after="0" w:line="238" w:lineRule="auto"/>
        <w:ind w:left="5387"/>
        <w:jc w:val="center"/>
        <w:rPr>
          <w:rFonts w:ascii="Times New Roman" w:hAnsi="Times New Roman" w:cs="Times New Roman"/>
          <w:sz w:val="28"/>
          <w:szCs w:val="28"/>
          <w:lang w:eastAsia="en-US"/>
        </w:rPr>
      </w:pPr>
      <w:r w:rsidRPr="000413E2">
        <w:rPr>
          <w:rFonts w:ascii="Times New Roman" w:hAnsi="Times New Roman" w:cs="Times New Roman"/>
          <w:sz w:val="28"/>
          <w:szCs w:val="28"/>
          <w:lang w:eastAsia="en-US"/>
        </w:rPr>
        <w:t>муниципального образования</w:t>
      </w:r>
    </w:p>
    <w:p w:rsidR="00324B86" w:rsidRPr="000413E2" w:rsidRDefault="00324B86" w:rsidP="00C8451C">
      <w:pPr>
        <w:spacing w:after="0" w:line="238" w:lineRule="auto"/>
        <w:ind w:left="5387"/>
        <w:jc w:val="center"/>
        <w:rPr>
          <w:rFonts w:ascii="Times New Roman" w:hAnsi="Times New Roman" w:cs="Times New Roman"/>
          <w:sz w:val="28"/>
          <w:szCs w:val="28"/>
          <w:lang w:eastAsia="en-US"/>
        </w:rPr>
      </w:pPr>
      <w:r w:rsidRPr="000413E2">
        <w:rPr>
          <w:rFonts w:ascii="Times New Roman" w:hAnsi="Times New Roman" w:cs="Times New Roman"/>
          <w:sz w:val="28"/>
          <w:szCs w:val="28"/>
          <w:lang w:eastAsia="en-US"/>
        </w:rPr>
        <w:t>"Город Архангельск"</w:t>
      </w:r>
    </w:p>
    <w:p w:rsidR="00324B86" w:rsidRPr="000413E2" w:rsidRDefault="000413E2" w:rsidP="00C8451C">
      <w:pPr>
        <w:spacing w:after="0" w:line="238" w:lineRule="auto"/>
        <w:ind w:left="5387"/>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w:t>
      </w:r>
      <w:r w:rsidR="00212509">
        <w:rPr>
          <w:rFonts w:ascii="Times New Roman" w:hAnsi="Times New Roman" w:cs="Times New Roman"/>
          <w:sz w:val="28"/>
          <w:szCs w:val="28"/>
          <w:lang w:eastAsia="en-US"/>
        </w:rPr>
        <w:t>20.05.2020 № 837</w:t>
      </w:r>
      <w:bookmarkStart w:id="0" w:name="_GoBack"/>
      <w:bookmarkEnd w:id="0"/>
    </w:p>
    <w:p w:rsidR="000413E2" w:rsidRDefault="000413E2" w:rsidP="00C8451C">
      <w:pPr>
        <w:spacing w:after="0" w:line="238" w:lineRule="auto"/>
        <w:jc w:val="center"/>
        <w:rPr>
          <w:rFonts w:ascii="Times New Roman" w:hAnsi="Times New Roman" w:cs="Times New Roman"/>
          <w:b/>
          <w:sz w:val="28"/>
          <w:szCs w:val="28"/>
          <w:lang w:eastAsia="en-US"/>
        </w:rPr>
      </w:pPr>
    </w:p>
    <w:p w:rsidR="000413E2" w:rsidRDefault="000413E2" w:rsidP="00C8451C">
      <w:pPr>
        <w:spacing w:after="0" w:line="238" w:lineRule="auto"/>
        <w:jc w:val="center"/>
        <w:rPr>
          <w:rFonts w:ascii="Times New Roman" w:hAnsi="Times New Roman" w:cs="Times New Roman"/>
          <w:b/>
          <w:sz w:val="28"/>
          <w:szCs w:val="28"/>
          <w:lang w:eastAsia="en-US"/>
        </w:rPr>
      </w:pPr>
    </w:p>
    <w:p w:rsidR="00324B86" w:rsidRPr="000413E2" w:rsidRDefault="00324B86" w:rsidP="00C8451C">
      <w:pPr>
        <w:spacing w:after="0" w:line="238" w:lineRule="auto"/>
        <w:jc w:val="center"/>
        <w:rPr>
          <w:rFonts w:ascii="Times New Roman" w:hAnsi="Times New Roman" w:cs="Times New Roman"/>
          <w:b/>
          <w:sz w:val="28"/>
          <w:szCs w:val="28"/>
          <w:lang w:eastAsia="en-US"/>
        </w:rPr>
      </w:pPr>
      <w:r w:rsidRPr="000413E2">
        <w:rPr>
          <w:rFonts w:ascii="Times New Roman" w:hAnsi="Times New Roman" w:cs="Times New Roman"/>
          <w:b/>
          <w:sz w:val="28"/>
          <w:szCs w:val="28"/>
          <w:lang w:eastAsia="en-US"/>
        </w:rPr>
        <w:t xml:space="preserve">ПРАВИЛА </w:t>
      </w:r>
    </w:p>
    <w:p w:rsidR="00324B86" w:rsidRPr="000413E2" w:rsidRDefault="00324B86" w:rsidP="00C8451C">
      <w:pPr>
        <w:spacing w:after="0" w:line="238" w:lineRule="auto"/>
        <w:jc w:val="center"/>
        <w:rPr>
          <w:rFonts w:ascii="Times New Roman" w:hAnsi="Times New Roman" w:cs="Times New Roman"/>
          <w:b/>
          <w:sz w:val="28"/>
          <w:szCs w:val="28"/>
          <w:lang w:eastAsia="en-US"/>
        </w:rPr>
      </w:pPr>
      <w:r w:rsidRPr="000413E2">
        <w:rPr>
          <w:rFonts w:ascii="Times New Roman" w:hAnsi="Times New Roman" w:cs="Times New Roman"/>
          <w:b/>
          <w:sz w:val="28"/>
          <w:szCs w:val="28"/>
          <w:lang w:eastAsia="en-US"/>
        </w:rPr>
        <w:t>персонифицированного финансирования дополнительного образования детей в муниципальном образовании "Город Архангельск"</w:t>
      </w:r>
    </w:p>
    <w:p w:rsidR="00324B86" w:rsidRPr="000413E2" w:rsidRDefault="00324B86" w:rsidP="00C8451C">
      <w:pPr>
        <w:spacing w:after="0" w:line="238" w:lineRule="auto"/>
        <w:jc w:val="both"/>
        <w:rPr>
          <w:rFonts w:ascii="Times New Roman" w:hAnsi="Times New Roman" w:cs="Times New Roman"/>
          <w:sz w:val="40"/>
          <w:szCs w:val="48"/>
          <w:lang w:eastAsia="en-US"/>
        </w:rPr>
      </w:pP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1.</w:t>
      </w:r>
      <w:r w:rsidRPr="000413E2">
        <w:rPr>
          <w:rFonts w:ascii="Times New Roman" w:hAnsi="Times New Roman" w:cs="Times New Roman"/>
          <w:sz w:val="28"/>
          <w:szCs w:val="28"/>
          <w:lang w:eastAsia="en-US"/>
        </w:rPr>
        <w:tab/>
        <w:t xml:space="preserve">Правила персонифицированного финансирования дополнительного образования детей в муниципальном образовании "Город Архангельск" (далее – Правила) регулируют функционирование системы персонифицированного финансирования дополнительного образования детей (далее – система ПФ), внедрение которой осуществляется в муниципальном образовании "Город </w:t>
      </w:r>
      <w:r w:rsidRPr="000413E2">
        <w:rPr>
          <w:rFonts w:ascii="Times New Roman" w:hAnsi="Times New Roman" w:cs="Times New Roman"/>
          <w:spacing w:val="-4"/>
          <w:sz w:val="28"/>
          <w:szCs w:val="28"/>
          <w:lang w:eastAsia="en-US"/>
        </w:rPr>
        <w:t>Архангельск" с целью реализации постановления Правительства Архангельской</w:t>
      </w:r>
      <w:r w:rsidRPr="000413E2">
        <w:rPr>
          <w:rFonts w:ascii="Times New Roman" w:hAnsi="Times New Roman" w:cs="Times New Roman"/>
          <w:sz w:val="28"/>
          <w:szCs w:val="28"/>
          <w:lang w:eastAsia="en-US"/>
        </w:rPr>
        <w:t xml:space="preserve"> области от 14.04.2020 № 198-пп "О внедрении модели персонифицированного </w:t>
      </w:r>
      <w:r w:rsidRPr="000413E2">
        <w:rPr>
          <w:rFonts w:ascii="Times New Roman" w:hAnsi="Times New Roman" w:cs="Times New Roman"/>
          <w:spacing w:val="-4"/>
          <w:sz w:val="28"/>
          <w:szCs w:val="28"/>
          <w:lang w:eastAsia="en-US"/>
        </w:rPr>
        <w:t>финансирования дополнительного образования детей в Архангельской области",</w:t>
      </w:r>
      <w:r w:rsidRPr="000413E2">
        <w:rPr>
          <w:rFonts w:ascii="Times New Roman" w:hAnsi="Times New Roman" w:cs="Times New Roman"/>
          <w:sz w:val="28"/>
          <w:szCs w:val="28"/>
          <w:lang w:eastAsia="en-US"/>
        </w:rPr>
        <w:t xml:space="preserve"> распоряжения Правительства Архангельской области "Об утверждении Правил персонифицированного финансирования дополнительного образования детей </w:t>
      </w:r>
      <w:r w:rsidR="000413E2">
        <w:rPr>
          <w:rFonts w:ascii="Times New Roman" w:hAnsi="Times New Roman" w:cs="Times New Roman"/>
          <w:sz w:val="28"/>
          <w:szCs w:val="28"/>
          <w:lang w:eastAsia="en-US"/>
        </w:rPr>
        <w:br/>
      </w:r>
      <w:r w:rsidRPr="000413E2">
        <w:rPr>
          <w:rFonts w:ascii="Times New Roman" w:hAnsi="Times New Roman" w:cs="Times New Roman"/>
          <w:spacing w:val="-2"/>
          <w:sz w:val="28"/>
          <w:szCs w:val="28"/>
          <w:lang w:eastAsia="en-US"/>
        </w:rPr>
        <w:t>в Архангельской области" от 15.04.2020 № 614 (далее – региональные Правила).</w:t>
      </w:r>
      <w:r w:rsidRPr="000413E2">
        <w:rPr>
          <w:rFonts w:ascii="Times New Roman" w:hAnsi="Times New Roman" w:cs="Times New Roman"/>
          <w:sz w:val="28"/>
          <w:szCs w:val="28"/>
          <w:lang w:eastAsia="en-US"/>
        </w:rPr>
        <w:t xml:space="preserve"> </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2.</w:t>
      </w:r>
      <w:r w:rsidRPr="000413E2">
        <w:rPr>
          <w:rFonts w:ascii="Times New Roman" w:hAnsi="Times New Roman" w:cs="Times New Roman"/>
          <w:sz w:val="28"/>
          <w:szCs w:val="28"/>
          <w:lang w:eastAsia="en-US"/>
        </w:rPr>
        <w:tab/>
        <w:t>Система ПФ вводится с целью обеспечения единства образовательного пространства и равенства образовательных возможностей для детей Архангельской области на территории муниципального образования "Город Архангельск" для оплаты образовательных услуг дополнительного образования детей по дополнительным общеразвивающим программам, реализуемым муниципальными организациями муниципального образования "Город Архангельск" – поставщиками образовательных услуг. Настоящие Правила используют понятия, предусмотренные региональными Правилами.</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3.</w:t>
      </w:r>
      <w:r w:rsidRPr="000413E2">
        <w:rPr>
          <w:rFonts w:ascii="Times New Roman" w:hAnsi="Times New Roman" w:cs="Times New Roman"/>
          <w:sz w:val="28"/>
          <w:szCs w:val="28"/>
          <w:lang w:eastAsia="en-US"/>
        </w:rPr>
        <w:tab/>
        <w:t xml:space="preserve">Возраст включения ребенка в систему ПФ – с 5 лет до 18 лет. </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C8451C">
        <w:rPr>
          <w:rFonts w:ascii="Times New Roman" w:hAnsi="Times New Roman" w:cs="Times New Roman"/>
          <w:spacing w:val="-4"/>
          <w:sz w:val="28"/>
          <w:szCs w:val="28"/>
          <w:lang w:eastAsia="en-US"/>
        </w:rPr>
        <w:t>4.</w:t>
      </w:r>
      <w:r w:rsidRPr="00C8451C">
        <w:rPr>
          <w:rFonts w:ascii="Times New Roman" w:hAnsi="Times New Roman" w:cs="Times New Roman"/>
          <w:spacing w:val="-4"/>
          <w:sz w:val="28"/>
          <w:szCs w:val="28"/>
          <w:lang w:eastAsia="en-US"/>
        </w:rPr>
        <w:tab/>
        <w:t>Сертификат дополнительного образования в муниципальном образовании</w:t>
      </w:r>
      <w:r w:rsidRPr="000413E2">
        <w:rPr>
          <w:rFonts w:ascii="Times New Roman" w:hAnsi="Times New Roman" w:cs="Times New Roman"/>
          <w:sz w:val="28"/>
          <w:szCs w:val="28"/>
          <w:lang w:eastAsia="en-US"/>
        </w:rPr>
        <w:t xml:space="preserve"> "Город Архангельск" обеспечивается за счет средств бюджета муниципального образования "Город Архангельск". </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C8451C">
        <w:rPr>
          <w:rFonts w:ascii="Times New Roman" w:hAnsi="Times New Roman" w:cs="Times New Roman"/>
          <w:spacing w:val="-4"/>
          <w:sz w:val="28"/>
          <w:szCs w:val="28"/>
          <w:lang w:eastAsia="en-US"/>
        </w:rPr>
        <w:t>5.</w:t>
      </w:r>
      <w:r w:rsidRPr="00C8451C">
        <w:rPr>
          <w:rFonts w:ascii="Times New Roman" w:hAnsi="Times New Roman" w:cs="Times New Roman"/>
          <w:spacing w:val="-4"/>
          <w:sz w:val="28"/>
          <w:szCs w:val="28"/>
          <w:lang w:eastAsia="en-US"/>
        </w:rPr>
        <w:tab/>
        <w:t>Департамент образования Администрации муниципального образования</w:t>
      </w:r>
      <w:r w:rsidRPr="000413E2">
        <w:rPr>
          <w:rFonts w:ascii="Times New Roman" w:hAnsi="Times New Roman" w:cs="Times New Roman"/>
          <w:sz w:val="28"/>
          <w:szCs w:val="28"/>
          <w:lang w:eastAsia="en-US"/>
        </w:rPr>
        <w:t xml:space="preserve"> </w:t>
      </w:r>
      <w:r w:rsidRPr="00C8451C">
        <w:rPr>
          <w:rFonts w:ascii="Times New Roman" w:hAnsi="Times New Roman" w:cs="Times New Roman"/>
          <w:spacing w:val="-6"/>
          <w:sz w:val="28"/>
          <w:szCs w:val="28"/>
          <w:lang w:eastAsia="en-US"/>
        </w:rPr>
        <w:t>"Город Архангельск" ежегодно до 20 декабря предшествующего года (в 2020 году –</w:t>
      </w:r>
      <w:r w:rsidRPr="000413E2">
        <w:rPr>
          <w:rFonts w:ascii="Times New Roman" w:hAnsi="Times New Roman" w:cs="Times New Roman"/>
          <w:sz w:val="28"/>
          <w:szCs w:val="28"/>
          <w:lang w:eastAsia="en-US"/>
        </w:rPr>
        <w:t xml:space="preserve"> не позднее одного месяца с момента принятия настоящих Правил) с учетом </w:t>
      </w:r>
      <w:r w:rsidRPr="00C8451C">
        <w:rPr>
          <w:rFonts w:ascii="Times New Roman" w:hAnsi="Times New Roman" w:cs="Times New Roman"/>
          <w:spacing w:val="-4"/>
          <w:sz w:val="28"/>
          <w:szCs w:val="28"/>
          <w:lang w:eastAsia="en-US"/>
        </w:rPr>
        <w:t>возрастных категорий детей, имеющих потребность в получении дополнительного</w:t>
      </w:r>
      <w:r w:rsidRPr="000413E2">
        <w:rPr>
          <w:rFonts w:ascii="Times New Roman" w:hAnsi="Times New Roman" w:cs="Times New Roman"/>
          <w:sz w:val="28"/>
          <w:szCs w:val="28"/>
          <w:lang w:eastAsia="en-US"/>
        </w:rPr>
        <w:t xml:space="preserve"> образования, направленности образовательных программ дополнительного образования определяет максимальное число сертификатов на следующий год, номинал сертификата и объем финансового обеспечения сертификатов, </w:t>
      </w:r>
      <w:r w:rsidRPr="00C8451C">
        <w:rPr>
          <w:rFonts w:ascii="Times New Roman" w:hAnsi="Times New Roman" w:cs="Times New Roman"/>
          <w:spacing w:val="-4"/>
          <w:sz w:val="28"/>
          <w:szCs w:val="28"/>
          <w:lang w:eastAsia="en-US"/>
        </w:rPr>
        <w:t>утверждает программу персонифицированного финансирования и предоставляет</w:t>
      </w:r>
      <w:r w:rsidRPr="000413E2">
        <w:rPr>
          <w:rFonts w:ascii="Times New Roman" w:hAnsi="Times New Roman" w:cs="Times New Roman"/>
          <w:sz w:val="28"/>
          <w:szCs w:val="28"/>
          <w:lang w:eastAsia="en-US"/>
        </w:rPr>
        <w:t xml:space="preserve"> </w:t>
      </w:r>
      <w:r w:rsidRPr="00C8451C">
        <w:rPr>
          <w:rFonts w:ascii="Times New Roman" w:hAnsi="Times New Roman" w:cs="Times New Roman"/>
          <w:spacing w:val="-6"/>
          <w:sz w:val="28"/>
          <w:szCs w:val="28"/>
          <w:lang w:eastAsia="en-US"/>
        </w:rPr>
        <w:t>данные сведения оператору персонифицированного финансирования для фиксации</w:t>
      </w:r>
      <w:r w:rsidRPr="000413E2">
        <w:rPr>
          <w:rFonts w:ascii="Times New Roman" w:hAnsi="Times New Roman" w:cs="Times New Roman"/>
          <w:sz w:val="28"/>
          <w:szCs w:val="28"/>
          <w:lang w:eastAsia="en-US"/>
        </w:rPr>
        <w:t xml:space="preserve"> в информационной системе.</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C8451C">
        <w:rPr>
          <w:rFonts w:ascii="Times New Roman" w:hAnsi="Times New Roman" w:cs="Times New Roman"/>
          <w:spacing w:val="-4"/>
          <w:sz w:val="28"/>
          <w:szCs w:val="28"/>
          <w:lang w:eastAsia="en-US"/>
        </w:rPr>
        <w:lastRenderedPageBreak/>
        <w:t>6.</w:t>
      </w:r>
      <w:r w:rsidRPr="00C8451C">
        <w:rPr>
          <w:rFonts w:ascii="Times New Roman" w:hAnsi="Times New Roman" w:cs="Times New Roman"/>
          <w:spacing w:val="-4"/>
          <w:sz w:val="28"/>
          <w:szCs w:val="28"/>
          <w:lang w:eastAsia="en-US"/>
        </w:rPr>
        <w:tab/>
        <w:t>Правила предоставления и использования сертификата дополнительного</w:t>
      </w:r>
      <w:r w:rsidRPr="000413E2">
        <w:rPr>
          <w:rFonts w:ascii="Times New Roman" w:hAnsi="Times New Roman" w:cs="Times New Roman"/>
          <w:sz w:val="28"/>
          <w:szCs w:val="28"/>
          <w:lang w:eastAsia="en-US"/>
        </w:rPr>
        <w:t xml:space="preserve"> </w:t>
      </w:r>
      <w:r w:rsidRPr="00C8451C">
        <w:rPr>
          <w:rFonts w:ascii="Times New Roman" w:hAnsi="Times New Roman" w:cs="Times New Roman"/>
          <w:spacing w:val="-4"/>
          <w:sz w:val="28"/>
          <w:szCs w:val="28"/>
          <w:lang w:eastAsia="en-US"/>
        </w:rPr>
        <w:t>образования, порядок получения и использования сертификата дополнительного</w:t>
      </w:r>
      <w:r w:rsidRPr="000413E2">
        <w:rPr>
          <w:rFonts w:ascii="Times New Roman" w:hAnsi="Times New Roman" w:cs="Times New Roman"/>
          <w:sz w:val="28"/>
          <w:szCs w:val="28"/>
          <w:lang w:eastAsia="en-US"/>
        </w:rPr>
        <w:t xml:space="preserve"> образования, права обучающихся в системе ПФ в муниципальном образовании "Город Архангельск" соответствуют нормам, установленным региональными Правилами. Во всех вопросах, специально не урегулированных в Правилах, </w:t>
      </w:r>
      <w:r w:rsidRPr="00C8451C">
        <w:rPr>
          <w:rFonts w:ascii="Times New Roman" w:hAnsi="Times New Roman" w:cs="Times New Roman"/>
          <w:spacing w:val="-4"/>
          <w:sz w:val="28"/>
          <w:szCs w:val="28"/>
          <w:lang w:eastAsia="en-US"/>
        </w:rPr>
        <w:t>Администрация муниципального образовании "Город Архангельск" и поставщики</w:t>
      </w:r>
      <w:r w:rsidRPr="000413E2">
        <w:rPr>
          <w:rFonts w:ascii="Times New Roman" w:hAnsi="Times New Roman" w:cs="Times New Roman"/>
          <w:sz w:val="28"/>
          <w:szCs w:val="28"/>
          <w:lang w:eastAsia="en-US"/>
        </w:rPr>
        <w:t xml:space="preserve"> образовательных услуг руководствуются региональными Правилами. </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7.</w:t>
      </w:r>
      <w:r w:rsidRPr="000413E2">
        <w:rPr>
          <w:rFonts w:ascii="Times New Roman" w:hAnsi="Times New Roman" w:cs="Times New Roman"/>
          <w:sz w:val="28"/>
          <w:szCs w:val="28"/>
          <w:lang w:eastAsia="en-US"/>
        </w:rPr>
        <w:tab/>
        <w:t xml:space="preserve">Объем оплаты образовательных услуг, оказанных поставщиками </w:t>
      </w:r>
      <w:r w:rsidRPr="00C8451C">
        <w:rPr>
          <w:rFonts w:ascii="Times New Roman" w:hAnsi="Times New Roman" w:cs="Times New Roman"/>
          <w:spacing w:val="-4"/>
          <w:sz w:val="28"/>
          <w:szCs w:val="28"/>
          <w:lang w:eastAsia="en-US"/>
        </w:rPr>
        <w:t>образовательных услуг, включенными в систему ПФ, на основании сертификата</w:t>
      </w:r>
      <w:r w:rsidRPr="000413E2">
        <w:rPr>
          <w:rFonts w:ascii="Times New Roman" w:hAnsi="Times New Roman" w:cs="Times New Roman"/>
          <w:sz w:val="28"/>
          <w:szCs w:val="28"/>
          <w:lang w:eastAsia="en-US"/>
        </w:rPr>
        <w:t xml:space="preserve"> </w:t>
      </w:r>
      <w:r w:rsidRPr="00C8451C">
        <w:rPr>
          <w:rFonts w:ascii="Times New Roman" w:hAnsi="Times New Roman" w:cs="Times New Roman"/>
          <w:spacing w:val="-4"/>
          <w:sz w:val="28"/>
          <w:szCs w:val="28"/>
          <w:lang w:eastAsia="en-US"/>
        </w:rPr>
        <w:t>персонифицированного финансирования, определяется как размер нормативных</w:t>
      </w:r>
      <w:r w:rsidRPr="000413E2">
        <w:rPr>
          <w:rFonts w:ascii="Times New Roman" w:hAnsi="Times New Roman" w:cs="Times New Roman"/>
          <w:sz w:val="28"/>
          <w:szCs w:val="28"/>
          <w:lang w:eastAsia="en-US"/>
        </w:rPr>
        <w:t xml:space="preserve"> затрат, установленный в соответствии с разделом VII региональных Правил, определяемый для финансирования соответствующих услуг. </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8.</w:t>
      </w:r>
      <w:r w:rsidRPr="000413E2">
        <w:rPr>
          <w:rFonts w:ascii="Times New Roman" w:hAnsi="Times New Roman" w:cs="Times New Roman"/>
          <w:sz w:val="28"/>
          <w:szCs w:val="28"/>
          <w:lang w:eastAsia="en-US"/>
        </w:rPr>
        <w:tab/>
        <w:t xml:space="preserve">Оплата образовательных услуг осуществляется Администрацией </w:t>
      </w:r>
      <w:r w:rsidRPr="00C8451C">
        <w:rPr>
          <w:rFonts w:ascii="Times New Roman" w:hAnsi="Times New Roman" w:cs="Times New Roman"/>
          <w:spacing w:val="-4"/>
          <w:sz w:val="28"/>
          <w:szCs w:val="28"/>
          <w:lang w:eastAsia="en-US"/>
        </w:rPr>
        <w:t>муниципального образования "Город Архангельск" в соответствии с разделом IX</w:t>
      </w:r>
      <w:r w:rsidRPr="000413E2">
        <w:rPr>
          <w:rFonts w:ascii="Times New Roman" w:hAnsi="Times New Roman" w:cs="Times New Roman"/>
          <w:sz w:val="28"/>
          <w:szCs w:val="28"/>
          <w:lang w:eastAsia="en-US"/>
        </w:rPr>
        <w:t xml:space="preserve"> региональных Правил.</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9.</w:t>
      </w:r>
      <w:r w:rsidRPr="000413E2">
        <w:rPr>
          <w:rFonts w:ascii="Times New Roman" w:hAnsi="Times New Roman" w:cs="Times New Roman"/>
          <w:sz w:val="28"/>
          <w:szCs w:val="28"/>
          <w:lang w:eastAsia="en-US"/>
        </w:rPr>
        <w:tab/>
        <w:t xml:space="preserve">Размер нормативных затрат на час реализации образовательной программы для расчета нормативной стоимости образовательной программы определяется департаментом образования Администрации муниципального </w:t>
      </w:r>
      <w:r w:rsidRPr="00C8451C">
        <w:rPr>
          <w:rFonts w:ascii="Times New Roman" w:hAnsi="Times New Roman" w:cs="Times New Roman"/>
          <w:spacing w:val="-4"/>
          <w:sz w:val="28"/>
          <w:szCs w:val="28"/>
          <w:lang w:eastAsia="en-US"/>
        </w:rPr>
        <w:t>образования "Город Архангельск" и может быть дифференцирован в зависимости</w:t>
      </w:r>
      <w:r w:rsidRPr="000413E2">
        <w:rPr>
          <w:rFonts w:ascii="Times New Roman" w:hAnsi="Times New Roman" w:cs="Times New Roman"/>
          <w:sz w:val="28"/>
          <w:szCs w:val="28"/>
          <w:lang w:eastAsia="en-US"/>
        </w:rPr>
        <w:t xml:space="preserve">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324B86" w:rsidRPr="000413E2" w:rsidRDefault="00324B86" w:rsidP="00C8451C">
      <w:pPr>
        <w:tabs>
          <w:tab w:val="left" w:pos="993"/>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10. В пределах доступного числа сертификатов для финансирования услуг, предоставляемых поставщиками, функцию по подтверждению факта формирования сертификата выполняет оператор персонифицированного финансирования или поставщик образовательных услуг.</w:t>
      </w:r>
    </w:p>
    <w:p w:rsidR="00324B86" w:rsidRPr="000413E2" w:rsidRDefault="00324B86" w:rsidP="00C8451C">
      <w:pPr>
        <w:tabs>
          <w:tab w:val="left" w:pos="1134"/>
        </w:tabs>
        <w:spacing w:after="0" w:line="238" w:lineRule="auto"/>
        <w:ind w:firstLine="709"/>
        <w:jc w:val="both"/>
        <w:rPr>
          <w:rFonts w:ascii="Times New Roman" w:hAnsi="Times New Roman" w:cs="Times New Roman"/>
          <w:sz w:val="28"/>
          <w:szCs w:val="28"/>
          <w:lang w:eastAsia="en-US"/>
        </w:rPr>
      </w:pPr>
      <w:r w:rsidRPr="00C8451C">
        <w:rPr>
          <w:rFonts w:ascii="Times New Roman" w:hAnsi="Times New Roman" w:cs="Times New Roman"/>
          <w:spacing w:val="-10"/>
          <w:sz w:val="28"/>
          <w:szCs w:val="28"/>
          <w:lang w:eastAsia="en-US"/>
        </w:rPr>
        <w:t>11.</w:t>
      </w:r>
      <w:r w:rsidRPr="00C8451C">
        <w:rPr>
          <w:rFonts w:ascii="Times New Roman" w:hAnsi="Times New Roman" w:cs="Times New Roman"/>
          <w:spacing w:val="-10"/>
          <w:sz w:val="28"/>
          <w:szCs w:val="28"/>
          <w:lang w:eastAsia="en-US"/>
        </w:rPr>
        <w:tab/>
        <w:t>Оператор персонифицированного финансирования ведет учет заключаемых</w:t>
      </w:r>
      <w:r w:rsidRPr="000413E2">
        <w:rPr>
          <w:rFonts w:ascii="Times New Roman" w:hAnsi="Times New Roman" w:cs="Times New Roman"/>
          <w:sz w:val="28"/>
          <w:szCs w:val="28"/>
          <w:lang w:eastAsia="en-US"/>
        </w:rPr>
        <w:t xml:space="preserve"> договоров об обучении между поставщиками и обучающимися, их родителями </w:t>
      </w:r>
      <w:r w:rsidRPr="00C8451C">
        <w:rPr>
          <w:rFonts w:ascii="Times New Roman" w:hAnsi="Times New Roman" w:cs="Times New Roman"/>
          <w:spacing w:val="-4"/>
          <w:sz w:val="28"/>
          <w:szCs w:val="28"/>
          <w:lang w:eastAsia="en-US"/>
        </w:rPr>
        <w:t>(законными представителями), заключаемых в рамках системы ПФ, посредством</w:t>
      </w:r>
      <w:r w:rsidRPr="000413E2">
        <w:rPr>
          <w:rFonts w:ascii="Times New Roman" w:hAnsi="Times New Roman" w:cs="Times New Roman"/>
          <w:sz w:val="28"/>
          <w:szCs w:val="28"/>
          <w:lang w:eastAsia="en-US"/>
        </w:rPr>
        <w:t xml:space="preserve"> </w:t>
      </w:r>
      <w:r w:rsidRPr="00C8451C">
        <w:rPr>
          <w:rFonts w:ascii="Times New Roman" w:hAnsi="Times New Roman" w:cs="Times New Roman"/>
          <w:spacing w:val="-6"/>
          <w:sz w:val="28"/>
          <w:szCs w:val="28"/>
          <w:lang w:eastAsia="en-US"/>
        </w:rPr>
        <w:t>отражения данной информации в информационной системе персонифицированного</w:t>
      </w:r>
      <w:r w:rsidRPr="000413E2">
        <w:rPr>
          <w:rFonts w:ascii="Times New Roman" w:hAnsi="Times New Roman" w:cs="Times New Roman"/>
          <w:sz w:val="28"/>
          <w:szCs w:val="28"/>
          <w:lang w:eastAsia="en-US"/>
        </w:rPr>
        <w:t xml:space="preserve"> </w:t>
      </w:r>
      <w:r w:rsidRPr="00C8451C">
        <w:rPr>
          <w:rFonts w:ascii="Times New Roman" w:hAnsi="Times New Roman" w:cs="Times New Roman"/>
          <w:spacing w:val="-8"/>
          <w:sz w:val="28"/>
          <w:szCs w:val="28"/>
          <w:lang w:eastAsia="en-US"/>
        </w:rPr>
        <w:t>финансирования "Навигатор дополнительного образования Архангельской области".</w:t>
      </w:r>
      <w:r w:rsidRPr="000413E2">
        <w:rPr>
          <w:rFonts w:ascii="Times New Roman" w:hAnsi="Times New Roman" w:cs="Times New Roman"/>
          <w:sz w:val="28"/>
          <w:szCs w:val="28"/>
          <w:lang w:eastAsia="en-US"/>
        </w:rPr>
        <w:t xml:space="preserve"> </w:t>
      </w:r>
    </w:p>
    <w:p w:rsidR="00570BF9" w:rsidRPr="000413E2" w:rsidRDefault="00324B86" w:rsidP="00C8451C">
      <w:pPr>
        <w:tabs>
          <w:tab w:val="left" w:pos="1134"/>
        </w:tabs>
        <w:spacing w:after="0" w:line="238" w:lineRule="auto"/>
        <w:ind w:firstLine="709"/>
        <w:jc w:val="both"/>
        <w:rPr>
          <w:rFonts w:ascii="Times New Roman" w:hAnsi="Times New Roman" w:cs="Times New Roman"/>
          <w:sz w:val="28"/>
          <w:szCs w:val="28"/>
          <w:lang w:eastAsia="en-US"/>
        </w:rPr>
      </w:pPr>
      <w:r w:rsidRPr="000413E2">
        <w:rPr>
          <w:rFonts w:ascii="Times New Roman" w:hAnsi="Times New Roman" w:cs="Times New Roman"/>
          <w:sz w:val="28"/>
          <w:szCs w:val="28"/>
          <w:lang w:eastAsia="en-US"/>
        </w:rPr>
        <w:t>12.</w:t>
      </w:r>
      <w:r w:rsidRPr="000413E2">
        <w:rPr>
          <w:rFonts w:ascii="Times New Roman" w:hAnsi="Times New Roman" w:cs="Times New Roman"/>
          <w:sz w:val="28"/>
          <w:szCs w:val="28"/>
          <w:lang w:eastAsia="en-US"/>
        </w:rPr>
        <w:tab/>
        <w:t xml:space="preserve">Поставщики, дети, достигшие возраста 14 лет, родители (законные </w:t>
      </w:r>
      <w:r w:rsidRPr="00C8451C">
        <w:rPr>
          <w:rFonts w:ascii="Times New Roman" w:hAnsi="Times New Roman" w:cs="Times New Roman"/>
          <w:spacing w:val="-4"/>
          <w:sz w:val="28"/>
          <w:szCs w:val="28"/>
          <w:lang w:eastAsia="en-US"/>
        </w:rPr>
        <w:t>представители) детей руководствуются порядком подачи заявлений на обучение,</w:t>
      </w:r>
      <w:r w:rsidRPr="000413E2">
        <w:rPr>
          <w:rFonts w:ascii="Times New Roman" w:hAnsi="Times New Roman" w:cs="Times New Roman"/>
          <w:sz w:val="28"/>
          <w:szCs w:val="28"/>
          <w:lang w:eastAsia="en-US"/>
        </w:rPr>
        <w:t xml:space="preserve"> заявлений о получении сертификата, порядком заключения и расторжения договоров об обучении, установленными региональными Правилами.</w:t>
      </w:r>
    </w:p>
    <w:p w:rsidR="00324B86" w:rsidRPr="000413E2" w:rsidRDefault="00324B86" w:rsidP="00C8451C">
      <w:pPr>
        <w:tabs>
          <w:tab w:val="left" w:pos="993"/>
        </w:tabs>
        <w:spacing w:after="0" w:line="238" w:lineRule="auto"/>
        <w:ind w:firstLine="709"/>
        <w:jc w:val="center"/>
        <w:rPr>
          <w:rFonts w:ascii="Times New Roman" w:hAnsi="Times New Roman" w:cs="Times New Roman"/>
          <w:sz w:val="28"/>
          <w:szCs w:val="28"/>
          <w:lang w:eastAsia="en-US"/>
        </w:rPr>
      </w:pPr>
    </w:p>
    <w:p w:rsidR="00324B86" w:rsidRPr="000413E2" w:rsidRDefault="00324B86" w:rsidP="00C8451C">
      <w:pPr>
        <w:tabs>
          <w:tab w:val="left" w:pos="993"/>
        </w:tabs>
        <w:spacing w:after="0" w:line="238" w:lineRule="auto"/>
        <w:ind w:firstLine="709"/>
        <w:jc w:val="center"/>
        <w:rPr>
          <w:rFonts w:ascii="Times New Roman" w:hAnsi="Times New Roman" w:cs="Times New Roman"/>
          <w:sz w:val="28"/>
          <w:szCs w:val="28"/>
          <w:lang w:eastAsia="en-US"/>
        </w:rPr>
      </w:pPr>
    </w:p>
    <w:p w:rsidR="00324B86" w:rsidRPr="000413E2" w:rsidRDefault="00324B86" w:rsidP="00C8451C">
      <w:pPr>
        <w:tabs>
          <w:tab w:val="left" w:pos="993"/>
        </w:tabs>
        <w:spacing w:after="0" w:line="238" w:lineRule="auto"/>
        <w:jc w:val="center"/>
      </w:pPr>
      <w:r w:rsidRPr="000413E2">
        <w:rPr>
          <w:rFonts w:ascii="Times New Roman" w:hAnsi="Times New Roman" w:cs="Times New Roman"/>
          <w:sz w:val="28"/>
          <w:szCs w:val="28"/>
          <w:lang w:eastAsia="en-US"/>
        </w:rPr>
        <w:t>____________</w:t>
      </w:r>
    </w:p>
    <w:sectPr w:rsidR="00324B86" w:rsidRPr="000413E2" w:rsidSect="000413E2">
      <w:headerReference w:type="default" r:id="rId7"/>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86" w:rsidRDefault="00324B86" w:rsidP="00324B86">
      <w:pPr>
        <w:spacing w:after="0" w:line="240" w:lineRule="auto"/>
      </w:pPr>
      <w:r>
        <w:separator/>
      </w:r>
    </w:p>
  </w:endnote>
  <w:endnote w:type="continuationSeparator" w:id="0">
    <w:p w:rsidR="00324B86" w:rsidRDefault="00324B86" w:rsidP="0032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86" w:rsidRDefault="00324B86" w:rsidP="00324B86">
      <w:pPr>
        <w:spacing w:after="0" w:line="240" w:lineRule="auto"/>
      </w:pPr>
      <w:r>
        <w:separator/>
      </w:r>
    </w:p>
  </w:footnote>
  <w:footnote w:type="continuationSeparator" w:id="0">
    <w:p w:rsidR="00324B86" w:rsidRDefault="00324B86" w:rsidP="0032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47839"/>
      <w:docPartObj>
        <w:docPartGallery w:val="Page Numbers (Top of Page)"/>
        <w:docPartUnique/>
      </w:docPartObj>
    </w:sdtPr>
    <w:sdtEndPr/>
    <w:sdtContent>
      <w:p w:rsidR="00324B86" w:rsidRDefault="00324B86">
        <w:pPr>
          <w:pStyle w:val="a3"/>
          <w:jc w:val="center"/>
        </w:pPr>
        <w:r>
          <w:fldChar w:fldCharType="begin"/>
        </w:r>
        <w:r>
          <w:instrText>PAGE   \* MERGEFORMAT</w:instrText>
        </w:r>
        <w:r>
          <w:fldChar w:fldCharType="separate"/>
        </w:r>
        <w:r w:rsidR="00212509">
          <w:rPr>
            <w:noProof/>
          </w:rPr>
          <w:t>2</w:t>
        </w:r>
        <w:r>
          <w:fldChar w:fldCharType="end"/>
        </w:r>
      </w:p>
    </w:sdtContent>
  </w:sdt>
  <w:p w:rsidR="00324B86" w:rsidRDefault="00324B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86"/>
    <w:rsid w:val="000040B6"/>
    <w:rsid w:val="000413E2"/>
    <w:rsid w:val="000A5B72"/>
    <w:rsid w:val="000B222C"/>
    <w:rsid w:val="000E3FA7"/>
    <w:rsid w:val="000F0D05"/>
    <w:rsid w:val="000F0DFA"/>
    <w:rsid w:val="00212509"/>
    <w:rsid w:val="00234552"/>
    <w:rsid w:val="003178B3"/>
    <w:rsid w:val="00324B86"/>
    <w:rsid w:val="003639F8"/>
    <w:rsid w:val="004662D7"/>
    <w:rsid w:val="004C7C24"/>
    <w:rsid w:val="00560159"/>
    <w:rsid w:val="00570BF9"/>
    <w:rsid w:val="00594965"/>
    <w:rsid w:val="00667CCB"/>
    <w:rsid w:val="006B3DB3"/>
    <w:rsid w:val="006C15B0"/>
    <w:rsid w:val="006D447E"/>
    <w:rsid w:val="006E275E"/>
    <w:rsid w:val="00746CFF"/>
    <w:rsid w:val="00756C12"/>
    <w:rsid w:val="00764C2B"/>
    <w:rsid w:val="0077212F"/>
    <w:rsid w:val="00784096"/>
    <w:rsid w:val="00785C32"/>
    <w:rsid w:val="008305EA"/>
    <w:rsid w:val="00850E74"/>
    <w:rsid w:val="008E0D4B"/>
    <w:rsid w:val="008E0D87"/>
    <w:rsid w:val="009552EA"/>
    <w:rsid w:val="009621CA"/>
    <w:rsid w:val="00996E78"/>
    <w:rsid w:val="009A60A4"/>
    <w:rsid w:val="009E34A9"/>
    <w:rsid w:val="00A67CEE"/>
    <w:rsid w:val="00AD3356"/>
    <w:rsid w:val="00AF6E37"/>
    <w:rsid w:val="00BB5891"/>
    <w:rsid w:val="00BC15BB"/>
    <w:rsid w:val="00C62F37"/>
    <w:rsid w:val="00C7335B"/>
    <w:rsid w:val="00C73AB7"/>
    <w:rsid w:val="00C8451C"/>
    <w:rsid w:val="00C90473"/>
    <w:rsid w:val="00CA39F9"/>
    <w:rsid w:val="00D16156"/>
    <w:rsid w:val="00D172CD"/>
    <w:rsid w:val="00D85177"/>
    <w:rsid w:val="00DD5A16"/>
    <w:rsid w:val="00DF3D9B"/>
    <w:rsid w:val="00E23214"/>
    <w:rsid w:val="00E32FDC"/>
    <w:rsid w:val="00E34CE0"/>
    <w:rsid w:val="00E90521"/>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86"/>
    <w:pPr>
      <w:spacing w:after="200" w:line="276" w:lineRule="auto"/>
      <w:jc w:val="left"/>
    </w:pPr>
    <w:rPr>
      <w:rFonts w:ascii="Calibri" w:eastAsia="Times New Roman"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B86"/>
    <w:rPr>
      <w:rFonts w:ascii="Calibri" w:eastAsia="Times New Roman" w:hAnsi="Calibri" w:cs="Calibri"/>
      <w:sz w:val="22"/>
      <w:szCs w:val="22"/>
      <w:lang w:eastAsia="ru-RU"/>
    </w:rPr>
  </w:style>
  <w:style w:type="paragraph" w:styleId="a5">
    <w:name w:val="footer"/>
    <w:basedOn w:val="a"/>
    <w:link w:val="a6"/>
    <w:uiPriority w:val="99"/>
    <w:unhideWhenUsed/>
    <w:rsid w:val="00324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B86"/>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86"/>
    <w:pPr>
      <w:spacing w:after="200" w:line="276" w:lineRule="auto"/>
      <w:jc w:val="left"/>
    </w:pPr>
    <w:rPr>
      <w:rFonts w:ascii="Calibri" w:eastAsia="Times New Roman"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B86"/>
    <w:rPr>
      <w:rFonts w:ascii="Calibri" w:eastAsia="Times New Roman" w:hAnsi="Calibri" w:cs="Calibri"/>
      <w:sz w:val="22"/>
      <w:szCs w:val="22"/>
      <w:lang w:eastAsia="ru-RU"/>
    </w:rPr>
  </w:style>
  <w:style w:type="paragraph" w:styleId="a5">
    <w:name w:val="footer"/>
    <w:basedOn w:val="a"/>
    <w:link w:val="a6"/>
    <w:uiPriority w:val="99"/>
    <w:unhideWhenUsed/>
    <w:rsid w:val="00324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B86"/>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dcterms:created xsi:type="dcterms:W3CDTF">2020-05-21T13:01:00Z</dcterms:created>
  <dcterms:modified xsi:type="dcterms:W3CDTF">2020-05-21T13:01:00Z</dcterms:modified>
</cp:coreProperties>
</file>