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E2" w:rsidRPr="00A552E2" w:rsidRDefault="00A552E2" w:rsidP="00A552E2">
      <w:pPr>
        <w:pStyle w:val="25"/>
        <w:ind w:left="5670" w:firstLine="0"/>
        <w:jc w:val="center"/>
        <w:rPr>
          <w:color w:val="auto"/>
          <w:sz w:val="32"/>
        </w:rPr>
      </w:pPr>
      <w:bookmarkStart w:id="0" w:name="_GoBack"/>
      <w:bookmarkEnd w:id="0"/>
    </w:p>
    <w:p w:rsidR="00A552E2" w:rsidRDefault="00A552E2" w:rsidP="00A552E2">
      <w:pPr>
        <w:pStyle w:val="25"/>
        <w:ind w:firstLine="0"/>
        <w:jc w:val="center"/>
        <w:rPr>
          <w:b/>
          <w:color w:val="auto"/>
        </w:rPr>
      </w:pPr>
    </w:p>
    <w:tbl>
      <w:tblPr>
        <w:tblW w:w="4784" w:type="dxa"/>
        <w:jc w:val="right"/>
        <w:tblInd w:w="4963" w:type="dxa"/>
        <w:tblLayout w:type="fixed"/>
        <w:tblLook w:val="04A0" w:firstRow="1" w:lastRow="0" w:firstColumn="1" w:lastColumn="0" w:noHBand="0" w:noVBand="1"/>
      </w:tblPr>
      <w:tblGrid>
        <w:gridCol w:w="4784"/>
      </w:tblGrid>
      <w:tr w:rsidR="007F0E18" w:rsidRPr="007F0E18" w:rsidTr="00253C22">
        <w:trPr>
          <w:trHeight w:val="1586"/>
          <w:jc w:val="right"/>
        </w:trPr>
        <w:tc>
          <w:tcPr>
            <w:tcW w:w="4784" w:type="dxa"/>
          </w:tcPr>
          <w:p w:rsidR="007F0E18" w:rsidRPr="007F0E18" w:rsidRDefault="007F0E18" w:rsidP="007F0E18">
            <w:pPr>
              <w:keepNext/>
              <w:keepLines/>
              <w:widowControl/>
              <w:autoSpaceDE/>
              <w:autoSpaceDN/>
              <w:adjustRightInd/>
              <w:spacing w:line="240" w:lineRule="atLeast"/>
              <w:jc w:val="center"/>
              <w:outlineLvl w:val="0"/>
              <w:rPr>
                <w:bCs/>
                <w:color w:val="000000"/>
                <w:sz w:val="28"/>
                <w:szCs w:val="28"/>
              </w:rPr>
            </w:pPr>
            <w:r w:rsidRPr="007F0E18">
              <w:rPr>
                <w:b/>
                <w:bCs/>
                <w:color w:val="365F91"/>
                <w:sz w:val="28"/>
                <w:szCs w:val="28"/>
              </w:rPr>
              <w:br w:type="page"/>
            </w:r>
            <w:r w:rsidRPr="007F0E18">
              <w:rPr>
                <w:bCs/>
                <w:color w:val="000000"/>
                <w:sz w:val="28"/>
                <w:szCs w:val="28"/>
              </w:rPr>
              <w:t>УТВЕРЖДЕНО</w:t>
            </w:r>
          </w:p>
          <w:p w:rsidR="007F0E18" w:rsidRPr="007F0E18" w:rsidRDefault="007F0E18" w:rsidP="007F0E18">
            <w:pPr>
              <w:widowControl/>
              <w:autoSpaceDE/>
              <w:autoSpaceDN/>
              <w:adjustRightInd/>
              <w:jc w:val="center"/>
              <w:rPr>
                <w:color w:val="000000"/>
                <w:sz w:val="28"/>
                <w:szCs w:val="24"/>
              </w:rPr>
            </w:pPr>
            <w:r w:rsidRPr="007F0E18">
              <w:rPr>
                <w:color w:val="000000"/>
                <w:sz w:val="28"/>
                <w:szCs w:val="24"/>
              </w:rPr>
              <w:t>распоряжением Главы</w:t>
            </w:r>
          </w:p>
          <w:p w:rsidR="007F0E18" w:rsidRPr="007F0E18" w:rsidRDefault="007F0E18" w:rsidP="007F0E18">
            <w:pPr>
              <w:widowControl/>
              <w:autoSpaceDE/>
              <w:autoSpaceDN/>
              <w:adjustRightInd/>
              <w:ind w:left="-108" w:right="-143"/>
              <w:jc w:val="center"/>
              <w:rPr>
                <w:color w:val="000000"/>
                <w:sz w:val="28"/>
                <w:szCs w:val="24"/>
              </w:rPr>
            </w:pPr>
            <w:r w:rsidRPr="007F0E18">
              <w:rPr>
                <w:color w:val="000000"/>
                <w:sz w:val="28"/>
                <w:szCs w:val="24"/>
              </w:rPr>
              <w:t>городского округа "Город Архангельск"</w:t>
            </w:r>
          </w:p>
          <w:p w:rsidR="007F0E18" w:rsidRPr="007F0E18" w:rsidRDefault="007F0E18" w:rsidP="009D5807">
            <w:pPr>
              <w:widowControl/>
              <w:autoSpaceDE/>
              <w:autoSpaceDN/>
              <w:adjustRightInd/>
              <w:jc w:val="center"/>
              <w:rPr>
                <w:b/>
                <w:color w:val="000000"/>
                <w:sz w:val="28"/>
              </w:rPr>
            </w:pPr>
            <w:r w:rsidRPr="007F0E18">
              <w:rPr>
                <w:bCs/>
                <w:sz w:val="28"/>
                <w:szCs w:val="36"/>
              </w:rPr>
              <w:t xml:space="preserve">от </w:t>
            </w:r>
            <w:r w:rsidR="009D5807">
              <w:rPr>
                <w:bCs/>
                <w:sz w:val="28"/>
                <w:szCs w:val="36"/>
              </w:rPr>
              <w:t>22</w:t>
            </w:r>
            <w:r w:rsidR="00D60CE6">
              <w:rPr>
                <w:bCs/>
                <w:sz w:val="28"/>
                <w:szCs w:val="36"/>
              </w:rPr>
              <w:t xml:space="preserve"> февраля</w:t>
            </w:r>
            <w:r w:rsidRPr="007F0E18">
              <w:rPr>
                <w:bCs/>
                <w:sz w:val="28"/>
                <w:szCs w:val="36"/>
              </w:rPr>
              <w:t xml:space="preserve"> 20</w:t>
            </w:r>
            <w:r w:rsidR="00D60CE6">
              <w:rPr>
                <w:bCs/>
                <w:sz w:val="28"/>
                <w:szCs w:val="36"/>
              </w:rPr>
              <w:t>23</w:t>
            </w:r>
            <w:r w:rsidRPr="007F0E18">
              <w:rPr>
                <w:bCs/>
                <w:sz w:val="28"/>
                <w:szCs w:val="36"/>
              </w:rPr>
              <w:t xml:space="preserve"> г. № </w:t>
            </w:r>
            <w:r w:rsidR="009D5807">
              <w:rPr>
                <w:bCs/>
                <w:sz w:val="28"/>
                <w:szCs w:val="36"/>
              </w:rPr>
              <w:t>906</w:t>
            </w:r>
            <w:r w:rsidR="00D60CE6">
              <w:rPr>
                <w:bCs/>
                <w:sz w:val="28"/>
                <w:szCs w:val="36"/>
              </w:rPr>
              <w:t>р</w:t>
            </w:r>
          </w:p>
        </w:tc>
      </w:tr>
    </w:tbl>
    <w:p w:rsidR="007F0E18" w:rsidRDefault="007F0E18" w:rsidP="007F0E18">
      <w:pPr>
        <w:pStyle w:val="25"/>
        <w:ind w:firstLine="0"/>
        <w:rPr>
          <w:b/>
          <w:color w:val="auto"/>
        </w:rPr>
      </w:pPr>
    </w:p>
    <w:p w:rsidR="00A552E2" w:rsidRPr="009D5807" w:rsidRDefault="00443F01" w:rsidP="00A552E2">
      <w:pPr>
        <w:pStyle w:val="25"/>
        <w:ind w:firstLine="0"/>
        <w:jc w:val="center"/>
        <w:rPr>
          <w:b/>
          <w:color w:val="auto"/>
        </w:rPr>
      </w:pPr>
      <w:r w:rsidRPr="009D5807">
        <w:rPr>
          <w:b/>
          <w:color w:val="auto"/>
        </w:rPr>
        <w:t>"</w:t>
      </w:r>
      <w:r w:rsidR="00A552E2" w:rsidRPr="009D5807">
        <w:rPr>
          <w:b/>
          <w:color w:val="auto"/>
        </w:rPr>
        <w:t xml:space="preserve">ПРОЕКТ МЕЖЕВАНИЯ </w:t>
      </w:r>
    </w:p>
    <w:p w:rsidR="00DA48B2" w:rsidRPr="009D5807" w:rsidRDefault="003E0230" w:rsidP="00DA48B2">
      <w:pPr>
        <w:pStyle w:val="25"/>
        <w:ind w:firstLine="0"/>
        <w:jc w:val="center"/>
        <w:rPr>
          <w:b/>
        </w:rPr>
      </w:pPr>
      <w:r w:rsidRPr="009D5807">
        <w:rPr>
          <w:b/>
          <w:color w:val="auto"/>
        </w:rPr>
        <w:t xml:space="preserve">территории </w:t>
      </w:r>
      <w:r w:rsidR="00DA48B2" w:rsidRPr="009D5807">
        <w:rPr>
          <w:b/>
        </w:rPr>
        <w:t xml:space="preserve">муниципального образования "Город Архангельск" </w:t>
      </w:r>
    </w:p>
    <w:p w:rsidR="00DA48B2" w:rsidRPr="009D5807" w:rsidRDefault="00DA48B2" w:rsidP="00DA48B2">
      <w:pPr>
        <w:pStyle w:val="25"/>
        <w:ind w:firstLine="0"/>
        <w:jc w:val="center"/>
        <w:rPr>
          <w:b/>
        </w:rPr>
      </w:pPr>
      <w:r w:rsidRPr="009D5807">
        <w:rPr>
          <w:b/>
        </w:rPr>
        <w:t xml:space="preserve">в границах ул. Маймаксанской, ул. Корабельной и ул. Баумана </w:t>
      </w:r>
      <w:r w:rsidRPr="009D5807">
        <w:rPr>
          <w:b/>
        </w:rPr>
        <w:br/>
        <w:t>площадью 3,9331 га</w:t>
      </w:r>
    </w:p>
    <w:p w:rsidR="00DA48B2" w:rsidRPr="00DA48B2" w:rsidRDefault="00DA48B2" w:rsidP="00DA48B2">
      <w:pPr>
        <w:pStyle w:val="25"/>
        <w:ind w:firstLine="0"/>
        <w:jc w:val="center"/>
      </w:pPr>
    </w:p>
    <w:p w:rsidR="00DA48B2" w:rsidRPr="00DA48B2" w:rsidRDefault="00DA48B2" w:rsidP="00DA48B2">
      <w:pPr>
        <w:ind w:firstLine="709"/>
        <w:jc w:val="both"/>
        <w:rPr>
          <w:sz w:val="28"/>
          <w:szCs w:val="28"/>
        </w:rPr>
      </w:pPr>
      <w:r w:rsidRPr="00DA48B2">
        <w:rPr>
          <w:spacing w:val="-8"/>
          <w:sz w:val="28"/>
          <w:szCs w:val="28"/>
          <w:lang w:eastAsia="ar-SA"/>
        </w:rPr>
        <w:t>При анализе исходной документации выявлено, что проектируемые земельные</w:t>
      </w:r>
      <w:r w:rsidRPr="00DA48B2">
        <w:rPr>
          <w:sz w:val="28"/>
          <w:szCs w:val="28"/>
          <w:lang w:eastAsia="ar-SA"/>
        </w:rPr>
        <w:t xml:space="preserve"> </w:t>
      </w:r>
      <w:r w:rsidRPr="00DA48B2">
        <w:rPr>
          <w:sz w:val="28"/>
          <w:szCs w:val="28"/>
        </w:rPr>
        <w:t>участки</w:t>
      </w:r>
      <w:r w:rsidRPr="00DA48B2">
        <w:rPr>
          <w:sz w:val="28"/>
          <w:szCs w:val="28"/>
          <w:lang w:eastAsia="ar-SA"/>
        </w:rPr>
        <w:t xml:space="preserve">, расположенные </w:t>
      </w:r>
      <w:r w:rsidRPr="00DA48B2">
        <w:rPr>
          <w:sz w:val="28"/>
          <w:szCs w:val="28"/>
        </w:rPr>
        <w:t xml:space="preserve">в границах ул. Маймаксанской, ул. Корабельной </w:t>
      </w:r>
      <w:r>
        <w:rPr>
          <w:sz w:val="28"/>
          <w:szCs w:val="28"/>
        </w:rPr>
        <w:br/>
      </w:r>
      <w:r w:rsidRPr="00DA48B2">
        <w:rPr>
          <w:sz w:val="28"/>
          <w:szCs w:val="28"/>
        </w:rPr>
        <w:t>и ул. Баумана</w:t>
      </w:r>
      <w:r w:rsidRPr="00DA48B2">
        <w:rPr>
          <w:sz w:val="28"/>
          <w:szCs w:val="28"/>
          <w:lang w:eastAsia="ar-SA"/>
        </w:rPr>
        <w:t xml:space="preserve">, будут сформированы в кадастровом квартале 29:22:020413 </w:t>
      </w:r>
      <w:r>
        <w:rPr>
          <w:sz w:val="28"/>
          <w:szCs w:val="28"/>
          <w:lang w:eastAsia="ar-SA"/>
        </w:rPr>
        <w:br/>
      </w:r>
      <w:r w:rsidRPr="00DA48B2">
        <w:rPr>
          <w:sz w:val="28"/>
          <w:szCs w:val="28"/>
          <w:lang w:eastAsia="ar-SA"/>
        </w:rPr>
        <w:t xml:space="preserve">на территории, в отношении которой подготовлен проект </w:t>
      </w:r>
      <w:r w:rsidRPr="00DA48B2">
        <w:rPr>
          <w:sz w:val="28"/>
          <w:szCs w:val="28"/>
        </w:rPr>
        <w:t xml:space="preserve">планировки Маймаксанского района </w:t>
      </w:r>
      <w:r w:rsidRPr="00DA48B2">
        <w:rPr>
          <w:sz w:val="28"/>
          <w:szCs w:val="28"/>
          <w:lang w:eastAsia="ar-SA"/>
        </w:rPr>
        <w:t>муниципального образования "Город Архангельск"</w:t>
      </w:r>
      <w:r w:rsidRPr="00DA48B2">
        <w:rPr>
          <w:sz w:val="28"/>
          <w:szCs w:val="28"/>
        </w:rPr>
        <w:t xml:space="preserve">, </w:t>
      </w:r>
      <w:r>
        <w:rPr>
          <w:sz w:val="28"/>
          <w:szCs w:val="28"/>
        </w:rPr>
        <w:t xml:space="preserve">утвержденный </w:t>
      </w:r>
      <w:r w:rsidRPr="00DA48B2">
        <w:rPr>
          <w:sz w:val="28"/>
          <w:szCs w:val="28"/>
        </w:rPr>
        <w:t>распоряжением</w:t>
      </w:r>
      <w:r w:rsidRPr="00DA48B2">
        <w:rPr>
          <w:color w:val="FF0000"/>
          <w:sz w:val="28"/>
          <w:szCs w:val="28"/>
        </w:rPr>
        <w:t xml:space="preserve"> </w:t>
      </w:r>
      <w:r w:rsidRPr="00DA48B2">
        <w:rPr>
          <w:sz w:val="28"/>
          <w:szCs w:val="28"/>
          <w:lang w:eastAsia="ar-SA"/>
        </w:rPr>
        <w:t xml:space="preserve">мэра города Архангельска </w:t>
      </w:r>
      <w:r w:rsidR="007F0E18">
        <w:rPr>
          <w:sz w:val="28"/>
          <w:szCs w:val="28"/>
          <w:lang w:eastAsia="ar-SA"/>
        </w:rPr>
        <w:t xml:space="preserve">от 27 февраля </w:t>
      </w:r>
      <w:r w:rsidR="007F0E18">
        <w:rPr>
          <w:sz w:val="28"/>
          <w:szCs w:val="28"/>
          <w:lang w:eastAsia="ar-SA"/>
        </w:rPr>
        <w:br/>
      </w:r>
      <w:r w:rsidRPr="00DA48B2">
        <w:rPr>
          <w:sz w:val="28"/>
          <w:szCs w:val="28"/>
          <w:lang w:eastAsia="ar-SA"/>
        </w:rPr>
        <w:t>2015</w:t>
      </w:r>
      <w:r w:rsidR="007F0E18">
        <w:rPr>
          <w:sz w:val="28"/>
          <w:szCs w:val="28"/>
          <w:lang w:eastAsia="ar-SA"/>
        </w:rPr>
        <w:t xml:space="preserve"> года</w:t>
      </w:r>
      <w:r w:rsidRPr="00DA48B2">
        <w:rPr>
          <w:sz w:val="28"/>
          <w:szCs w:val="28"/>
          <w:lang w:eastAsia="ar-SA"/>
        </w:rPr>
        <w:t xml:space="preserve"> № 515р</w:t>
      </w:r>
      <w:r w:rsidR="007F0E18">
        <w:rPr>
          <w:sz w:val="28"/>
          <w:szCs w:val="28"/>
          <w:lang w:eastAsia="ar-SA"/>
        </w:rPr>
        <w:t xml:space="preserve"> (с изменениями)</w:t>
      </w:r>
      <w:r w:rsidRPr="00DA48B2">
        <w:rPr>
          <w:sz w:val="28"/>
          <w:szCs w:val="28"/>
        </w:rPr>
        <w:t>.</w:t>
      </w:r>
    </w:p>
    <w:p w:rsidR="00DA48B2" w:rsidRPr="00DA48B2" w:rsidRDefault="00DA48B2" w:rsidP="00DA48B2">
      <w:pPr>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8B2">
        <w:rPr>
          <w:sz w:val="28"/>
          <w:szCs w:val="28"/>
          <w:lang w:eastAsia="ar-SA"/>
        </w:rPr>
        <w:t>, Соломбальский территориальный округ</w:t>
      </w:r>
      <w:r w:rsidR="009D5807">
        <w:rPr>
          <w:sz w:val="28"/>
          <w:szCs w:val="28"/>
          <w:lang w:eastAsia="ar-SA"/>
        </w:rPr>
        <w:t xml:space="preserve">, </w:t>
      </w:r>
      <w:r w:rsidRPr="00DA48B2">
        <w:rPr>
          <w:sz w:val="28"/>
          <w:szCs w:val="28"/>
        </w:rPr>
        <w:t>ул.</w:t>
      </w:r>
      <w:r>
        <w:rPr>
          <w:sz w:val="28"/>
          <w:szCs w:val="28"/>
        </w:rPr>
        <w:t xml:space="preserve"> Маймаксанск</w:t>
      </w:r>
      <w:r w:rsidR="009D5807">
        <w:rPr>
          <w:sz w:val="28"/>
          <w:szCs w:val="28"/>
        </w:rPr>
        <w:t>ая</w:t>
      </w:r>
      <w:r w:rsidRPr="00DA48B2">
        <w:rPr>
          <w:sz w:val="28"/>
          <w:szCs w:val="28"/>
        </w:rPr>
        <w:t xml:space="preserve">, </w:t>
      </w:r>
      <w:r w:rsidRPr="00DA48B2">
        <w:rPr>
          <w:spacing w:val="-8"/>
          <w:sz w:val="28"/>
          <w:szCs w:val="28"/>
        </w:rPr>
        <w:t>дом № 100</w:t>
      </w:r>
      <w:r w:rsidRPr="00DA48B2">
        <w:rPr>
          <w:spacing w:val="-8"/>
          <w:sz w:val="28"/>
          <w:szCs w:val="28"/>
          <w:lang w:eastAsia="ar-SA"/>
        </w:rPr>
        <w:t>, сформирован земельный участок 29:22:020413:ЗУ1 площадью 2</w:t>
      </w:r>
      <w:r w:rsidR="007F0E18">
        <w:rPr>
          <w:spacing w:val="-8"/>
          <w:sz w:val="28"/>
          <w:szCs w:val="28"/>
          <w:lang w:eastAsia="ar-SA"/>
        </w:rPr>
        <w:t xml:space="preserve"> </w:t>
      </w:r>
      <w:r w:rsidRPr="00DA48B2">
        <w:rPr>
          <w:spacing w:val="-8"/>
          <w:sz w:val="28"/>
          <w:szCs w:val="28"/>
          <w:lang w:eastAsia="ar-SA"/>
        </w:rPr>
        <w:t xml:space="preserve">171 </w:t>
      </w:r>
      <w:r w:rsidR="00D60CE6">
        <w:rPr>
          <w:spacing w:val="-8"/>
          <w:sz w:val="28"/>
          <w:szCs w:val="28"/>
          <w:lang w:eastAsia="ar-SA"/>
        </w:rPr>
        <w:t>кв. м</w:t>
      </w:r>
      <w:r w:rsidRPr="00DA48B2">
        <w:rPr>
          <w:sz w:val="28"/>
          <w:szCs w:val="28"/>
          <w:lang w:eastAsia="ar-SA"/>
        </w:rPr>
        <w:t xml:space="preserve"> </w:t>
      </w:r>
      <w:r w:rsidRPr="00DA48B2">
        <w:rPr>
          <w:spacing w:val="-6"/>
          <w:sz w:val="28"/>
          <w:szCs w:val="28"/>
          <w:lang w:eastAsia="ar-SA"/>
        </w:rPr>
        <w:t>с разреш</w:t>
      </w:r>
      <w:r w:rsidR="009D5807">
        <w:rPr>
          <w:spacing w:val="-6"/>
          <w:sz w:val="28"/>
          <w:szCs w:val="28"/>
          <w:lang w:eastAsia="ar-SA"/>
        </w:rPr>
        <w:t>е</w:t>
      </w:r>
      <w:r w:rsidRPr="00DA48B2">
        <w:rPr>
          <w:spacing w:val="-6"/>
          <w:sz w:val="28"/>
          <w:szCs w:val="28"/>
          <w:lang w:eastAsia="ar-SA"/>
        </w:rPr>
        <w:t xml:space="preserve">нным использованием: </w:t>
      </w:r>
      <w:r w:rsidR="00253C22">
        <w:rPr>
          <w:spacing w:val="-6"/>
          <w:sz w:val="28"/>
          <w:szCs w:val="28"/>
          <w:lang w:eastAsia="ar-SA"/>
        </w:rPr>
        <w:t>м</w:t>
      </w:r>
      <w:r w:rsidR="00253C22" w:rsidRPr="00253C22">
        <w:rPr>
          <w:spacing w:val="-6"/>
          <w:sz w:val="28"/>
          <w:szCs w:val="28"/>
          <w:lang w:eastAsia="ar-SA"/>
        </w:rPr>
        <w:t>алоэтажная многоквартирная жилая застройка</w:t>
      </w:r>
      <w:r w:rsidRPr="00DA48B2">
        <w:rPr>
          <w:spacing w:val="-6"/>
          <w:sz w:val="28"/>
          <w:szCs w:val="28"/>
          <w:lang w:eastAsia="ar-SA"/>
        </w:rPr>
        <w:t>.</w:t>
      </w:r>
      <w:r w:rsidRPr="00DA48B2">
        <w:rPr>
          <w:sz w:val="28"/>
          <w:szCs w:val="28"/>
          <w:lang w:eastAsia="ar-SA"/>
        </w:rPr>
        <w:t xml:space="preserve"> </w:t>
      </w:r>
    </w:p>
    <w:p w:rsidR="00DA48B2" w:rsidRPr="00DA48B2" w:rsidRDefault="00DA48B2" w:rsidP="00DA48B2">
      <w:pPr>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8B2">
        <w:rPr>
          <w:sz w:val="28"/>
          <w:szCs w:val="28"/>
          <w:lang w:eastAsia="ar-SA"/>
        </w:rPr>
        <w:t xml:space="preserve">, Соломбальский территориальный округ, </w:t>
      </w:r>
      <w:r w:rsidRPr="00DA48B2">
        <w:rPr>
          <w:sz w:val="28"/>
          <w:szCs w:val="28"/>
        </w:rPr>
        <w:t>ул. Корабельн</w:t>
      </w:r>
      <w:r w:rsidR="009D5807">
        <w:rPr>
          <w:sz w:val="28"/>
          <w:szCs w:val="28"/>
        </w:rPr>
        <w:t>ая</w:t>
      </w:r>
      <w:r w:rsidRPr="00DA48B2">
        <w:rPr>
          <w:sz w:val="28"/>
          <w:szCs w:val="28"/>
        </w:rPr>
        <w:t xml:space="preserve">, </w:t>
      </w:r>
      <w:r w:rsidR="009D5807">
        <w:rPr>
          <w:sz w:val="28"/>
          <w:szCs w:val="28"/>
        </w:rPr>
        <w:br/>
      </w:r>
      <w:r w:rsidRPr="00DA48B2">
        <w:rPr>
          <w:sz w:val="28"/>
          <w:szCs w:val="28"/>
        </w:rPr>
        <w:t>дом № 20, корп.</w:t>
      </w:r>
      <w:r>
        <w:rPr>
          <w:sz w:val="28"/>
          <w:szCs w:val="28"/>
        </w:rPr>
        <w:t xml:space="preserve"> </w:t>
      </w:r>
      <w:r w:rsidRPr="00DA48B2">
        <w:rPr>
          <w:sz w:val="28"/>
          <w:szCs w:val="28"/>
        </w:rPr>
        <w:t xml:space="preserve">1, </w:t>
      </w:r>
      <w:r w:rsidRPr="00DA48B2">
        <w:rPr>
          <w:sz w:val="28"/>
          <w:szCs w:val="28"/>
          <w:lang w:eastAsia="ar-SA"/>
        </w:rPr>
        <w:t>сформирован земельный участок 29:22:020413:ЗУ2 площадью 2</w:t>
      </w:r>
      <w:r w:rsidR="00253C22">
        <w:rPr>
          <w:sz w:val="28"/>
          <w:szCs w:val="28"/>
          <w:lang w:eastAsia="ar-SA"/>
        </w:rPr>
        <w:t xml:space="preserve"> </w:t>
      </w:r>
      <w:r w:rsidRPr="00DA48B2">
        <w:rPr>
          <w:sz w:val="28"/>
          <w:szCs w:val="28"/>
          <w:lang w:eastAsia="ar-SA"/>
        </w:rPr>
        <w:t xml:space="preserve">471 </w:t>
      </w:r>
      <w:r w:rsidR="00D60CE6">
        <w:rPr>
          <w:sz w:val="28"/>
          <w:szCs w:val="28"/>
          <w:lang w:eastAsia="ar-SA"/>
        </w:rPr>
        <w:t>кв. м</w:t>
      </w:r>
      <w:r w:rsidRPr="00DA48B2">
        <w:rPr>
          <w:sz w:val="28"/>
          <w:szCs w:val="28"/>
          <w:lang w:eastAsia="ar-SA"/>
        </w:rPr>
        <w:t xml:space="preserve"> с разреш</w:t>
      </w:r>
      <w:r w:rsidR="009D5807">
        <w:rPr>
          <w:sz w:val="28"/>
          <w:szCs w:val="28"/>
          <w:lang w:eastAsia="ar-SA"/>
        </w:rPr>
        <w:t>е</w:t>
      </w:r>
      <w:r w:rsidRPr="00DA48B2">
        <w:rPr>
          <w:sz w:val="28"/>
          <w:szCs w:val="28"/>
          <w:lang w:eastAsia="ar-SA"/>
        </w:rPr>
        <w:t xml:space="preserve">нным использованием: </w:t>
      </w:r>
      <w:r w:rsidR="00253C22">
        <w:rPr>
          <w:spacing w:val="-6"/>
          <w:sz w:val="28"/>
          <w:szCs w:val="28"/>
          <w:lang w:eastAsia="ar-SA"/>
        </w:rPr>
        <w:t>м</w:t>
      </w:r>
      <w:r w:rsidR="00253C22" w:rsidRPr="00253C22">
        <w:rPr>
          <w:spacing w:val="-6"/>
          <w:sz w:val="28"/>
          <w:szCs w:val="28"/>
          <w:lang w:eastAsia="ar-SA"/>
        </w:rPr>
        <w:t>алоэтажная многоквартирная жилая застройка</w:t>
      </w:r>
      <w:r w:rsidRPr="00DA48B2">
        <w:rPr>
          <w:sz w:val="28"/>
          <w:szCs w:val="28"/>
          <w:lang w:eastAsia="ar-SA"/>
        </w:rPr>
        <w:t xml:space="preserve">. </w:t>
      </w:r>
    </w:p>
    <w:p w:rsidR="00DA48B2" w:rsidRPr="00DA48B2" w:rsidRDefault="00DA48B2" w:rsidP="00DA48B2">
      <w:pPr>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8B2">
        <w:rPr>
          <w:sz w:val="28"/>
          <w:szCs w:val="28"/>
          <w:lang w:eastAsia="ar-SA"/>
        </w:rPr>
        <w:t xml:space="preserve">, Соломбальский территориальный округ, </w:t>
      </w:r>
      <w:r w:rsidRPr="00DA48B2">
        <w:rPr>
          <w:sz w:val="28"/>
          <w:szCs w:val="28"/>
        </w:rPr>
        <w:t>ул. Корабельн</w:t>
      </w:r>
      <w:r w:rsidR="009D5807">
        <w:rPr>
          <w:sz w:val="28"/>
          <w:szCs w:val="28"/>
        </w:rPr>
        <w:t>ая</w:t>
      </w:r>
      <w:r w:rsidRPr="00DA48B2">
        <w:rPr>
          <w:sz w:val="28"/>
          <w:szCs w:val="28"/>
        </w:rPr>
        <w:t xml:space="preserve">, </w:t>
      </w:r>
      <w:r>
        <w:rPr>
          <w:sz w:val="28"/>
          <w:szCs w:val="28"/>
        </w:rPr>
        <w:br/>
      </w:r>
      <w:r w:rsidRPr="00DA48B2">
        <w:rPr>
          <w:spacing w:val="-6"/>
          <w:sz w:val="28"/>
          <w:szCs w:val="28"/>
        </w:rPr>
        <w:t>дом № 20,</w:t>
      </w:r>
      <w:r w:rsidRPr="00DA48B2">
        <w:rPr>
          <w:spacing w:val="-6"/>
          <w:sz w:val="28"/>
          <w:szCs w:val="28"/>
          <w:lang w:eastAsia="ar-SA"/>
        </w:rPr>
        <w:t xml:space="preserve"> сформирован земельный участок 29:22:020413:ЗУ3 площадью </w:t>
      </w:r>
      <w:r w:rsidR="009D5807">
        <w:rPr>
          <w:spacing w:val="-6"/>
          <w:sz w:val="28"/>
          <w:szCs w:val="28"/>
          <w:lang w:eastAsia="ar-SA"/>
        </w:rPr>
        <w:br/>
      </w:r>
      <w:r w:rsidRPr="00DA48B2">
        <w:rPr>
          <w:spacing w:val="-6"/>
          <w:sz w:val="28"/>
          <w:szCs w:val="28"/>
          <w:lang w:eastAsia="ar-SA"/>
        </w:rPr>
        <w:t>3</w:t>
      </w:r>
      <w:r w:rsidR="00253C22">
        <w:rPr>
          <w:spacing w:val="-6"/>
          <w:sz w:val="28"/>
          <w:szCs w:val="28"/>
          <w:lang w:eastAsia="ar-SA"/>
        </w:rPr>
        <w:t xml:space="preserve"> </w:t>
      </w:r>
      <w:r w:rsidRPr="00DA48B2">
        <w:rPr>
          <w:spacing w:val="-6"/>
          <w:sz w:val="28"/>
          <w:szCs w:val="28"/>
          <w:lang w:eastAsia="ar-SA"/>
        </w:rPr>
        <w:t xml:space="preserve">700 </w:t>
      </w:r>
      <w:r w:rsidR="00D60CE6">
        <w:rPr>
          <w:spacing w:val="-6"/>
          <w:sz w:val="28"/>
          <w:szCs w:val="28"/>
          <w:lang w:eastAsia="ar-SA"/>
        </w:rPr>
        <w:t>кв. м</w:t>
      </w:r>
      <w:r w:rsidRPr="00DA48B2">
        <w:rPr>
          <w:sz w:val="28"/>
          <w:szCs w:val="28"/>
          <w:lang w:eastAsia="ar-SA"/>
        </w:rPr>
        <w:t xml:space="preserve"> </w:t>
      </w:r>
      <w:r w:rsidRPr="00DA48B2">
        <w:rPr>
          <w:spacing w:val="-6"/>
          <w:sz w:val="28"/>
          <w:szCs w:val="28"/>
          <w:lang w:eastAsia="ar-SA"/>
        </w:rPr>
        <w:t>с разреш</w:t>
      </w:r>
      <w:r w:rsidR="009D5807">
        <w:rPr>
          <w:spacing w:val="-6"/>
          <w:sz w:val="28"/>
          <w:szCs w:val="28"/>
          <w:lang w:eastAsia="ar-SA"/>
        </w:rPr>
        <w:t>е</w:t>
      </w:r>
      <w:r w:rsidRPr="00DA48B2">
        <w:rPr>
          <w:spacing w:val="-6"/>
          <w:sz w:val="28"/>
          <w:szCs w:val="28"/>
          <w:lang w:eastAsia="ar-SA"/>
        </w:rPr>
        <w:t xml:space="preserve">нным использованием: </w:t>
      </w:r>
      <w:r w:rsidR="00253C22">
        <w:rPr>
          <w:spacing w:val="-6"/>
          <w:sz w:val="28"/>
          <w:szCs w:val="28"/>
          <w:lang w:eastAsia="ar-SA"/>
        </w:rPr>
        <w:t>м</w:t>
      </w:r>
      <w:r w:rsidR="00253C22" w:rsidRPr="00253C22">
        <w:rPr>
          <w:spacing w:val="-6"/>
          <w:sz w:val="28"/>
          <w:szCs w:val="28"/>
          <w:lang w:eastAsia="ar-SA"/>
        </w:rPr>
        <w:t>алоэтажная многоквартирная жилая застройка</w:t>
      </w:r>
      <w:r w:rsidRPr="00DA48B2">
        <w:rPr>
          <w:spacing w:val="-6"/>
          <w:sz w:val="28"/>
          <w:szCs w:val="28"/>
          <w:lang w:eastAsia="ar-SA"/>
        </w:rPr>
        <w:t>.</w:t>
      </w:r>
      <w:r w:rsidRPr="00DA48B2">
        <w:rPr>
          <w:sz w:val="28"/>
          <w:szCs w:val="28"/>
          <w:lang w:eastAsia="ar-SA"/>
        </w:rPr>
        <w:t xml:space="preserve"> </w:t>
      </w:r>
    </w:p>
    <w:p w:rsidR="00DA48B2" w:rsidRPr="00DA48B2" w:rsidRDefault="00DA48B2" w:rsidP="00DA48B2">
      <w:pPr>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8B2">
        <w:rPr>
          <w:sz w:val="28"/>
          <w:szCs w:val="28"/>
          <w:lang w:eastAsia="ar-SA"/>
        </w:rPr>
        <w:t xml:space="preserve">, Соломбальский территориальный округ, </w:t>
      </w:r>
      <w:r w:rsidRPr="00DA48B2">
        <w:rPr>
          <w:sz w:val="28"/>
          <w:szCs w:val="28"/>
        </w:rPr>
        <w:t>ул. Корабельн</w:t>
      </w:r>
      <w:r w:rsidR="009D5807">
        <w:rPr>
          <w:sz w:val="28"/>
          <w:szCs w:val="28"/>
        </w:rPr>
        <w:t>ая</w:t>
      </w:r>
      <w:r w:rsidRPr="00DA48B2">
        <w:rPr>
          <w:sz w:val="28"/>
          <w:szCs w:val="28"/>
        </w:rPr>
        <w:t xml:space="preserve">, </w:t>
      </w:r>
      <w:r w:rsidR="009D5807">
        <w:rPr>
          <w:sz w:val="28"/>
          <w:szCs w:val="28"/>
        </w:rPr>
        <w:br/>
      </w:r>
      <w:r w:rsidRPr="00DA48B2">
        <w:rPr>
          <w:spacing w:val="-4"/>
          <w:sz w:val="28"/>
          <w:szCs w:val="28"/>
        </w:rPr>
        <w:t>дом № 14</w:t>
      </w:r>
      <w:r w:rsidRPr="00DA48B2">
        <w:rPr>
          <w:spacing w:val="-4"/>
          <w:sz w:val="28"/>
          <w:szCs w:val="28"/>
          <w:lang w:eastAsia="ar-SA"/>
        </w:rPr>
        <w:t xml:space="preserve">, сформирован земельный участок 29:22:020413:ЗУ4 площадью 640 </w:t>
      </w:r>
      <w:r w:rsidR="00D60CE6">
        <w:rPr>
          <w:spacing w:val="-4"/>
          <w:sz w:val="28"/>
          <w:szCs w:val="28"/>
          <w:lang w:eastAsia="ar-SA"/>
        </w:rPr>
        <w:t>кв. м</w:t>
      </w:r>
      <w:r w:rsidRPr="00DA48B2">
        <w:rPr>
          <w:sz w:val="28"/>
          <w:szCs w:val="28"/>
          <w:lang w:eastAsia="ar-SA"/>
        </w:rPr>
        <w:t xml:space="preserve"> </w:t>
      </w:r>
      <w:r w:rsidRPr="00DA48B2">
        <w:rPr>
          <w:spacing w:val="-6"/>
          <w:sz w:val="28"/>
          <w:szCs w:val="28"/>
          <w:lang w:eastAsia="ar-SA"/>
        </w:rPr>
        <w:t>с разреш</w:t>
      </w:r>
      <w:r w:rsidR="009D5807">
        <w:rPr>
          <w:spacing w:val="-6"/>
          <w:sz w:val="28"/>
          <w:szCs w:val="28"/>
          <w:lang w:eastAsia="ar-SA"/>
        </w:rPr>
        <w:t>е</w:t>
      </w:r>
      <w:r w:rsidRPr="00DA48B2">
        <w:rPr>
          <w:spacing w:val="-6"/>
          <w:sz w:val="28"/>
          <w:szCs w:val="28"/>
          <w:lang w:eastAsia="ar-SA"/>
        </w:rPr>
        <w:t xml:space="preserve">нным использованием: </w:t>
      </w:r>
      <w:r w:rsidR="00253C22">
        <w:rPr>
          <w:spacing w:val="-6"/>
          <w:sz w:val="28"/>
          <w:szCs w:val="28"/>
          <w:lang w:eastAsia="ar-SA"/>
        </w:rPr>
        <w:t>д</w:t>
      </w:r>
      <w:r w:rsidR="00253C22" w:rsidRPr="00253C22">
        <w:rPr>
          <w:spacing w:val="-6"/>
          <w:sz w:val="28"/>
          <w:szCs w:val="28"/>
          <w:lang w:eastAsia="ar-SA"/>
        </w:rPr>
        <w:t>ля индивидуального жилищного строительства</w:t>
      </w:r>
      <w:r w:rsidRPr="00DA48B2">
        <w:rPr>
          <w:spacing w:val="-6"/>
          <w:sz w:val="28"/>
          <w:szCs w:val="28"/>
          <w:lang w:eastAsia="ar-SA"/>
        </w:rPr>
        <w:t>.</w:t>
      </w:r>
      <w:r w:rsidRPr="00DA48B2">
        <w:rPr>
          <w:sz w:val="28"/>
          <w:szCs w:val="28"/>
          <w:lang w:eastAsia="ar-SA"/>
        </w:rPr>
        <w:t xml:space="preserve"> </w:t>
      </w:r>
    </w:p>
    <w:p w:rsidR="00DA48B2" w:rsidRPr="00DA48B2" w:rsidRDefault="00DA48B2" w:rsidP="00DA48B2">
      <w:pPr>
        <w:ind w:firstLine="709"/>
        <w:jc w:val="both"/>
        <w:rPr>
          <w:sz w:val="28"/>
          <w:szCs w:val="28"/>
          <w:lang w:eastAsia="ar-SA"/>
        </w:rPr>
      </w:pPr>
      <w:r w:rsidRPr="00DA48B2">
        <w:rPr>
          <w:sz w:val="28"/>
          <w:szCs w:val="28"/>
          <w:lang w:eastAsia="ar-SA"/>
        </w:rPr>
        <w:t xml:space="preserve">Под линейным объектом, расположенным по адресу: Архангельская область, </w:t>
      </w:r>
      <w:r>
        <w:rPr>
          <w:sz w:val="28"/>
          <w:szCs w:val="28"/>
          <w:lang w:eastAsia="ar-SA"/>
        </w:rPr>
        <w:t>г. Архангельск</w:t>
      </w:r>
      <w:r w:rsidRPr="00DA48B2">
        <w:rPr>
          <w:sz w:val="28"/>
          <w:szCs w:val="28"/>
          <w:lang w:eastAsia="ar-SA"/>
        </w:rPr>
        <w:t>, Соломбальский территориальный округ, сформирован земельный участок 29:22:020413:ЗУ5 площадью 3</w:t>
      </w:r>
      <w:r w:rsidR="004F2E35">
        <w:rPr>
          <w:sz w:val="28"/>
          <w:szCs w:val="28"/>
          <w:lang w:eastAsia="ar-SA"/>
        </w:rPr>
        <w:t xml:space="preserve"> </w:t>
      </w:r>
      <w:r w:rsidRPr="00DA48B2">
        <w:rPr>
          <w:sz w:val="28"/>
          <w:szCs w:val="28"/>
          <w:lang w:eastAsia="ar-SA"/>
        </w:rPr>
        <w:t xml:space="preserve">541 </w:t>
      </w:r>
      <w:r w:rsidR="00D60CE6">
        <w:rPr>
          <w:sz w:val="28"/>
          <w:szCs w:val="28"/>
          <w:lang w:eastAsia="ar-SA"/>
        </w:rPr>
        <w:t>кв. м</w:t>
      </w:r>
      <w:r w:rsidRPr="00DA48B2">
        <w:rPr>
          <w:sz w:val="28"/>
          <w:szCs w:val="28"/>
          <w:lang w:eastAsia="ar-SA"/>
        </w:rPr>
        <w:t xml:space="preserve"> с разрешённым использованием: </w:t>
      </w:r>
      <w:r w:rsidR="004F2E35">
        <w:rPr>
          <w:sz w:val="28"/>
          <w:szCs w:val="28"/>
          <w:lang w:eastAsia="ar-SA"/>
        </w:rPr>
        <w:t>т</w:t>
      </w:r>
      <w:r w:rsidR="004F2E35" w:rsidRPr="004F2E35">
        <w:rPr>
          <w:sz w:val="28"/>
          <w:szCs w:val="28"/>
          <w:lang w:eastAsia="ar-SA"/>
        </w:rPr>
        <w:t>ранспорт</w:t>
      </w:r>
      <w:r w:rsidR="004F2E35">
        <w:rPr>
          <w:sz w:val="28"/>
          <w:szCs w:val="28"/>
          <w:lang w:eastAsia="ar-SA"/>
        </w:rPr>
        <w:t>.</w:t>
      </w:r>
    </w:p>
    <w:p w:rsidR="00DA48B2" w:rsidRPr="00DA48B2" w:rsidRDefault="00DA48B2" w:rsidP="00DA48B2">
      <w:pPr>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8B2">
        <w:rPr>
          <w:sz w:val="28"/>
          <w:szCs w:val="28"/>
          <w:lang w:eastAsia="ar-SA"/>
        </w:rPr>
        <w:t xml:space="preserve">, Соломбальский территориальный округ, </w:t>
      </w:r>
      <w:r w:rsidRPr="00DA48B2">
        <w:rPr>
          <w:sz w:val="28"/>
          <w:szCs w:val="28"/>
        </w:rPr>
        <w:t>ул. Маймаксанск</w:t>
      </w:r>
      <w:r w:rsidR="009D5807">
        <w:rPr>
          <w:sz w:val="28"/>
          <w:szCs w:val="28"/>
        </w:rPr>
        <w:t>ая</w:t>
      </w:r>
      <w:r w:rsidRPr="00DA48B2">
        <w:rPr>
          <w:sz w:val="28"/>
          <w:szCs w:val="28"/>
        </w:rPr>
        <w:t xml:space="preserve">, </w:t>
      </w:r>
      <w:r w:rsidRPr="00DA48B2">
        <w:rPr>
          <w:spacing w:val="-8"/>
          <w:sz w:val="28"/>
          <w:szCs w:val="28"/>
        </w:rPr>
        <w:t>дом № 106</w:t>
      </w:r>
      <w:r w:rsidRPr="00DA48B2">
        <w:rPr>
          <w:spacing w:val="-8"/>
          <w:sz w:val="28"/>
          <w:szCs w:val="28"/>
          <w:lang w:eastAsia="ar-SA"/>
        </w:rPr>
        <w:t>, сформирован земельный участок 29:22:020413:ЗУ6 площадью 3</w:t>
      </w:r>
      <w:r w:rsidR="004F2E35">
        <w:rPr>
          <w:spacing w:val="-8"/>
          <w:sz w:val="28"/>
          <w:szCs w:val="28"/>
          <w:lang w:eastAsia="ar-SA"/>
        </w:rPr>
        <w:t xml:space="preserve"> </w:t>
      </w:r>
      <w:r w:rsidRPr="00DA48B2">
        <w:rPr>
          <w:spacing w:val="-8"/>
          <w:sz w:val="28"/>
          <w:szCs w:val="28"/>
          <w:lang w:eastAsia="ar-SA"/>
        </w:rPr>
        <w:t xml:space="preserve">063 </w:t>
      </w:r>
      <w:r w:rsidR="00D60CE6">
        <w:rPr>
          <w:spacing w:val="-8"/>
          <w:sz w:val="28"/>
          <w:szCs w:val="28"/>
          <w:lang w:eastAsia="ar-SA"/>
        </w:rPr>
        <w:t>кв. м</w:t>
      </w:r>
      <w:r w:rsidRPr="00DA48B2">
        <w:rPr>
          <w:sz w:val="28"/>
          <w:szCs w:val="28"/>
          <w:lang w:eastAsia="ar-SA"/>
        </w:rPr>
        <w:t xml:space="preserve"> </w:t>
      </w:r>
      <w:r w:rsidRPr="00DA48B2">
        <w:rPr>
          <w:spacing w:val="-6"/>
          <w:sz w:val="28"/>
          <w:szCs w:val="28"/>
          <w:lang w:eastAsia="ar-SA"/>
        </w:rPr>
        <w:t>с разреш</w:t>
      </w:r>
      <w:r w:rsidR="009D5807">
        <w:rPr>
          <w:spacing w:val="-6"/>
          <w:sz w:val="28"/>
          <w:szCs w:val="28"/>
          <w:lang w:eastAsia="ar-SA"/>
        </w:rPr>
        <w:t>е</w:t>
      </w:r>
      <w:r w:rsidRPr="00DA48B2">
        <w:rPr>
          <w:spacing w:val="-6"/>
          <w:sz w:val="28"/>
          <w:szCs w:val="28"/>
          <w:lang w:eastAsia="ar-SA"/>
        </w:rPr>
        <w:t xml:space="preserve">нным использованием: </w:t>
      </w:r>
      <w:r w:rsidR="004F2E35">
        <w:rPr>
          <w:spacing w:val="-6"/>
          <w:sz w:val="28"/>
          <w:szCs w:val="28"/>
          <w:lang w:eastAsia="ar-SA"/>
        </w:rPr>
        <w:t>м</w:t>
      </w:r>
      <w:r w:rsidR="004F2E35" w:rsidRPr="00253C22">
        <w:rPr>
          <w:spacing w:val="-6"/>
          <w:sz w:val="28"/>
          <w:szCs w:val="28"/>
          <w:lang w:eastAsia="ar-SA"/>
        </w:rPr>
        <w:t>алоэтажная многоквартирная жилая застройка</w:t>
      </w:r>
      <w:r w:rsidRPr="00DA48B2">
        <w:rPr>
          <w:spacing w:val="-6"/>
          <w:sz w:val="28"/>
          <w:szCs w:val="28"/>
          <w:lang w:eastAsia="ar-SA"/>
        </w:rPr>
        <w:t>.</w:t>
      </w:r>
      <w:r w:rsidRPr="00DA48B2">
        <w:rPr>
          <w:sz w:val="28"/>
          <w:szCs w:val="28"/>
          <w:lang w:eastAsia="ar-SA"/>
        </w:rPr>
        <w:t xml:space="preserve"> </w:t>
      </w:r>
    </w:p>
    <w:p w:rsidR="00DA48B2" w:rsidRPr="00DA48B2" w:rsidRDefault="00DA48B2" w:rsidP="00AD052A">
      <w:pPr>
        <w:spacing w:line="230" w:lineRule="auto"/>
        <w:ind w:firstLine="709"/>
        <w:jc w:val="both"/>
        <w:rPr>
          <w:sz w:val="28"/>
          <w:szCs w:val="28"/>
          <w:lang w:eastAsia="ar-SA"/>
        </w:rPr>
      </w:pPr>
      <w:r w:rsidRPr="00DA48B2">
        <w:rPr>
          <w:sz w:val="28"/>
          <w:szCs w:val="28"/>
          <w:lang w:eastAsia="ar-SA"/>
        </w:rPr>
        <w:lastRenderedPageBreak/>
        <w:t xml:space="preserve">Под объектом, расположенным по адресу: Архангельская область, </w:t>
      </w:r>
      <w:r>
        <w:rPr>
          <w:sz w:val="28"/>
          <w:szCs w:val="28"/>
          <w:lang w:eastAsia="ar-SA"/>
        </w:rPr>
        <w:br/>
        <w:t>г. Архангельск</w:t>
      </w:r>
      <w:r w:rsidRPr="00DA48B2">
        <w:rPr>
          <w:sz w:val="28"/>
          <w:szCs w:val="28"/>
          <w:lang w:eastAsia="ar-SA"/>
        </w:rPr>
        <w:t xml:space="preserve">, Соломбальский территориальный округ, </w:t>
      </w:r>
      <w:r w:rsidRPr="00DA48B2">
        <w:rPr>
          <w:sz w:val="28"/>
          <w:szCs w:val="28"/>
        </w:rPr>
        <w:t>ул. Маймаксанск</w:t>
      </w:r>
      <w:r w:rsidR="009D5807">
        <w:rPr>
          <w:sz w:val="28"/>
          <w:szCs w:val="28"/>
        </w:rPr>
        <w:t>ая</w:t>
      </w:r>
      <w:r w:rsidRPr="00DA48B2">
        <w:rPr>
          <w:sz w:val="28"/>
          <w:szCs w:val="28"/>
        </w:rPr>
        <w:t>, дом</w:t>
      </w:r>
      <w:r>
        <w:rPr>
          <w:sz w:val="28"/>
          <w:szCs w:val="28"/>
        </w:rPr>
        <w:t xml:space="preserve"> </w:t>
      </w:r>
      <w:r w:rsidRPr="00DA48B2">
        <w:rPr>
          <w:sz w:val="28"/>
          <w:szCs w:val="28"/>
        </w:rPr>
        <w:t>№ 106, корп.</w:t>
      </w:r>
      <w:r>
        <w:rPr>
          <w:sz w:val="28"/>
          <w:szCs w:val="28"/>
        </w:rPr>
        <w:t xml:space="preserve"> </w:t>
      </w:r>
      <w:r w:rsidRPr="00DA48B2">
        <w:rPr>
          <w:sz w:val="28"/>
          <w:szCs w:val="28"/>
        </w:rPr>
        <w:t>1</w:t>
      </w:r>
      <w:r w:rsidRPr="00DA48B2">
        <w:rPr>
          <w:sz w:val="28"/>
          <w:szCs w:val="28"/>
          <w:lang w:eastAsia="ar-SA"/>
        </w:rPr>
        <w:t>, сформирован земельный участок 29:22:020413:ЗУ7 площадью 3</w:t>
      </w:r>
      <w:r w:rsidR="004F2E35">
        <w:rPr>
          <w:sz w:val="28"/>
          <w:szCs w:val="28"/>
          <w:lang w:eastAsia="ar-SA"/>
        </w:rPr>
        <w:t xml:space="preserve"> </w:t>
      </w:r>
      <w:r w:rsidRPr="00DA48B2">
        <w:rPr>
          <w:sz w:val="28"/>
          <w:szCs w:val="28"/>
          <w:lang w:eastAsia="ar-SA"/>
        </w:rPr>
        <w:t xml:space="preserve">041 </w:t>
      </w:r>
      <w:r w:rsidR="00D60CE6">
        <w:rPr>
          <w:sz w:val="28"/>
          <w:szCs w:val="28"/>
          <w:lang w:eastAsia="ar-SA"/>
        </w:rPr>
        <w:t>кв. м</w:t>
      </w:r>
      <w:r w:rsidRPr="00DA48B2">
        <w:rPr>
          <w:sz w:val="28"/>
          <w:szCs w:val="28"/>
          <w:lang w:eastAsia="ar-SA"/>
        </w:rPr>
        <w:t xml:space="preserve"> с разреш</w:t>
      </w:r>
      <w:r w:rsidR="009D5807">
        <w:rPr>
          <w:sz w:val="28"/>
          <w:szCs w:val="28"/>
          <w:lang w:eastAsia="ar-SA"/>
        </w:rPr>
        <w:t>е</w:t>
      </w:r>
      <w:r w:rsidRPr="00DA48B2">
        <w:rPr>
          <w:sz w:val="28"/>
          <w:szCs w:val="28"/>
          <w:lang w:eastAsia="ar-SA"/>
        </w:rPr>
        <w:t xml:space="preserve">нным использованием: </w:t>
      </w:r>
      <w:r w:rsidR="004F2E35">
        <w:rPr>
          <w:spacing w:val="-6"/>
          <w:sz w:val="28"/>
          <w:szCs w:val="28"/>
          <w:lang w:eastAsia="ar-SA"/>
        </w:rPr>
        <w:t>м</w:t>
      </w:r>
      <w:r w:rsidR="004F2E35" w:rsidRPr="00253C22">
        <w:rPr>
          <w:spacing w:val="-6"/>
          <w:sz w:val="28"/>
          <w:szCs w:val="28"/>
          <w:lang w:eastAsia="ar-SA"/>
        </w:rPr>
        <w:t>алоэтажная многоквартирная жилая застройка</w:t>
      </w:r>
      <w:r w:rsidRPr="00DA48B2">
        <w:rPr>
          <w:sz w:val="28"/>
          <w:szCs w:val="28"/>
          <w:lang w:eastAsia="ar-SA"/>
        </w:rPr>
        <w:t xml:space="preserve">. </w:t>
      </w:r>
    </w:p>
    <w:p w:rsidR="00DA48B2" w:rsidRPr="00AD052A" w:rsidRDefault="00DA48B2" w:rsidP="00AD052A">
      <w:pPr>
        <w:spacing w:line="230" w:lineRule="auto"/>
        <w:ind w:firstLine="709"/>
        <w:jc w:val="both"/>
        <w:rPr>
          <w:spacing w:val="-6"/>
          <w:sz w:val="28"/>
          <w:szCs w:val="28"/>
          <w:lang w:eastAsia="ar-SA"/>
        </w:rPr>
      </w:pPr>
      <w:r w:rsidRPr="00AD052A">
        <w:rPr>
          <w:spacing w:val="-6"/>
          <w:sz w:val="28"/>
          <w:szCs w:val="28"/>
          <w:lang w:eastAsia="ar-SA"/>
        </w:rPr>
        <w:t>Под линейным объектом, расположенным по адресу: Архангельская область,</w:t>
      </w:r>
      <w:r w:rsidRPr="00DA48B2">
        <w:rPr>
          <w:sz w:val="28"/>
          <w:szCs w:val="28"/>
          <w:lang w:eastAsia="ar-SA"/>
        </w:rPr>
        <w:t xml:space="preserve"> </w:t>
      </w:r>
      <w:r>
        <w:rPr>
          <w:sz w:val="28"/>
          <w:szCs w:val="28"/>
          <w:lang w:eastAsia="ar-SA"/>
        </w:rPr>
        <w:t>г. Архангельск</w:t>
      </w:r>
      <w:r w:rsidRPr="00DA48B2">
        <w:rPr>
          <w:sz w:val="28"/>
          <w:szCs w:val="28"/>
          <w:lang w:eastAsia="ar-SA"/>
        </w:rPr>
        <w:t xml:space="preserve">, Соломбальский территориальный округ, </w:t>
      </w:r>
      <w:r w:rsidRPr="00DA48B2">
        <w:rPr>
          <w:sz w:val="28"/>
          <w:szCs w:val="28"/>
        </w:rPr>
        <w:t>ул. Корабельн</w:t>
      </w:r>
      <w:r w:rsidR="009D5807">
        <w:rPr>
          <w:sz w:val="28"/>
          <w:szCs w:val="28"/>
        </w:rPr>
        <w:t>ая</w:t>
      </w:r>
      <w:r w:rsidRPr="00DA48B2">
        <w:rPr>
          <w:sz w:val="28"/>
          <w:szCs w:val="28"/>
        </w:rPr>
        <w:t xml:space="preserve">, </w:t>
      </w:r>
      <w:r w:rsidR="009D5807">
        <w:rPr>
          <w:sz w:val="28"/>
          <w:szCs w:val="28"/>
        </w:rPr>
        <w:br/>
      </w:r>
      <w:r w:rsidRPr="00AD052A">
        <w:rPr>
          <w:spacing w:val="-4"/>
          <w:sz w:val="28"/>
          <w:szCs w:val="28"/>
        </w:rPr>
        <w:t>дом № 10</w:t>
      </w:r>
      <w:r w:rsidR="00AD052A" w:rsidRPr="00AD052A">
        <w:rPr>
          <w:spacing w:val="-4"/>
          <w:sz w:val="28"/>
          <w:szCs w:val="28"/>
        </w:rPr>
        <w:t>,</w:t>
      </w:r>
      <w:r w:rsidRPr="00AD052A">
        <w:rPr>
          <w:spacing w:val="-4"/>
          <w:sz w:val="28"/>
          <w:szCs w:val="28"/>
          <w:lang w:eastAsia="ar-SA"/>
        </w:rPr>
        <w:t xml:space="preserve"> сформирован земельный участок 29:22:020413:ЗУ8 площадью 731 </w:t>
      </w:r>
      <w:r w:rsidR="00D60CE6">
        <w:rPr>
          <w:spacing w:val="-4"/>
          <w:sz w:val="28"/>
          <w:szCs w:val="28"/>
          <w:lang w:eastAsia="ar-SA"/>
        </w:rPr>
        <w:t>кв. м</w:t>
      </w:r>
      <w:r w:rsidRPr="00AD052A">
        <w:rPr>
          <w:spacing w:val="-4"/>
          <w:sz w:val="28"/>
          <w:szCs w:val="28"/>
          <w:lang w:eastAsia="ar-SA"/>
        </w:rPr>
        <w:t xml:space="preserve"> </w:t>
      </w:r>
      <w:r w:rsidR="00AD052A" w:rsidRPr="00AD052A">
        <w:rPr>
          <w:spacing w:val="-4"/>
          <w:sz w:val="28"/>
          <w:szCs w:val="28"/>
          <w:lang w:eastAsia="ar-SA"/>
        </w:rPr>
        <w:br/>
      </w:r>
      <w:r w:rsidRPr="00AD052A">
        <w:rPr>
          <w:spacing w:val="-6"/>
          <w:sz w:val="28"/>
          <w:szCs w:val="28"/>
          <w:lang w:eastAsia="ar-SA"/>
        </w:rPr>
        <w:t>с разреш</w:t>
      </w:r>
      <w:r w:rsidR="009D5807">
        <w:rPr>
          <w:spacing w:val="-6"/>
          <w:sz w:val="28"/>
          <w:szCs w:val="28"/>
          <w:lang w:eastAsia="ar-SA"/>
        </w:rPr>
        <w:t>е</w:t>
      </w:r>
      <w:r w:rsidRPr="00AD052A">
        <w:rPr>
          <w:spacing w:val="-6"/>
          <w:sz w:val="28"/>
          <w:szCs w:val="28"/>
          <w:lang w:eastAsia="ar-SA"/>
        </w:rPr>
        <w:t xml:space="preserve">нным использованием: </w:t>
      </w:r>
      <w:r w:rsidR="004F2E35">
        <w:rPr>
          <w:spacing w:val="-6"/>
          <w:sz w:val="28"/>
          <w:szCs w:val="28"/>
          <w:lang w:eastAsia="ar-SA"/>
        </w:rPr>
        <w:t>д</w:t>
      </w:r>
      <w:r w:rsidR="004F2E35" w:rsidRPr="00253C22">
        <w:rPr>
          <w:spacing w:val="-6"/>
          <w:sz w:val="28"/>
          <w:szCs w:val="28"/>
          <w:lang w:eastAsia="ar-SA"/>
        </w:rPr>
        <w:t>ля индивидуального жилищного строительства</w:t>
      </w:r>
      <w:r w:rsidRPr="00AD052A">
        <w:rPr>
          <w:spacing w:val="-6"/>
          <w:sz w:val="28"/>
          <w:szCs w:val="28"/>
          <w:lang w:eastAsia="ar-SA"/>
        </w:rPr>
        <w:t xml:space="preserve">. </w:t>
      </w:r>
    </w:p>
    <w:p w:rsidR="00DA48B2" w:rsidRPr="00AD052A" w:rsidRDefault="00DA48B2" w:rsidP="00AD052A">
      <w:pPr>
        <w:spacing w:line="230" w:lineRule="auto"/>
        <w:ind w:firstLine="709"/>
        <w:jc w:val="both"/>
        <w:rPr>
          <w:spacing w:val="-6"/>
          <w:sz w:val="28"/>
          <w:szCs w:val="28"/>
          <w:lang w:eastAsia="ar-SA"/>
        </w:rPr>
      </w:pPr>
      <w:r w:rsidRPr="00DA48B2">
        <w:rPr>
          <w:sz w:val="28"/>
          <w:szCs w:val="28"/>
          <w:lang w:eastAsia="ar-SA"/>
        </w:rPr>
        <w:t xml:space="preserve">Под объектом, расположенным по адресу: Архангельская область, </w:t>
      </w:r>
      <w:r w:rsidR="00AD052A">
        <w:rPr>
          <w:sz w:val="28"/>
          <w:szCs w:val="28"/>
          <w:lang w:eastAsia="ar-SA"/>
        </w:rPr>
        <w:br/>
      </w:r>
      <w:r>
        <w:rPr>
          <w:sz w:val="28"/>
          <w:szCs w:val="28"/>
          <w:lang w:eastAsia="ar-SA"/>
        </w:rPr>
        <w:t>г. Архангельск</w:t>
      </w:r>
      <w:r w:rsidRPr="00DA48B2">
        <w:rPr>
          <w:sz w:val="28"/>
          <w:szCs w:val="28"/>
          <w:lang w:eastAsia="ar-SA"/>
        </w:rPr>
        <w:t xml:space="preserve">, Соломбальский территориальный округ, </w:t>
      </w:r>
      <w:r w:rsidRPr="00DA48B2">
        <w:rPr>
          <w:sz w:val="28"/>
          <w:szCs w:val="28"/>
        </w:rPr>
        <w:t>ул. Корабельн</w:t>
      </w:r>
      <w:r w:rsidR="009D5807">
        <w:rPr>
          <w:sz w:val="28"/>
          <w:szCs w:val="28"/>
        </w:rPr>
        <w:t>ая</w:t>
      </w:r>
      <w:r w:rsidRPr="00DA48B2">
        <w:rPr>
          <w:sz w:val="28"/>
          <w:szCs w:val="28"/>
        </w:rPr>
        <w:t xml:space="preserve">, </w:t>
      </w:r>
      <w:r w:rsidR="009D5807">
        <w:rPr>
          <w:sz w:val="28"/>
          <w:szCs w:val="28"/>
        </w:rPr>
        <w:br/>
      </w:r>
      <w:r w:rsidRPr="00AD052A">
        <w:rPr>
          <w:spacing w:val="-4"/>
          <w:sz w:val="28"/>
          <w:szCs w:val="28"/>
        </w:rPr>
        <w:t>дом № 4</w:t>
      </w:r>
      <w:r w:rsidRPr="00AD052A">
        <w:rPr>
          <w:spacing w:val="-4"/>
          <w:sz w:val="28"/>
          <w:szCs w:val="28"/>
          <w:lang w:eastAsia="ar-SA"/>
        </w:rPr>
        <w:t xml:space="preserve">, сформирован земельный участок 29:22:020413:ЗУ9 площадью 687 </w:t>
      </w:r>
      <w:r w:rsidR="00D60CE6">
        <w:rPr>
          <w:spacing w:val="-4"/>
          <w:sz w:val="28"/>
          <w:szCs w:val="28"/>
          <w:lang w:eastAsia="ar-SA"/>
        </w:rPr>
        <w:t>кв. м</w:t>
      </w:r>
      <w:r w:rsidRPr="00AD052A">
        <w:rPr>
          <w:spacing w:val="-4"/>
          <w:sz w:val="28"/>
          <w:szCs w:val="28"/>
          <w:lang w:eastAsia="ar-SA"/>
        </w:rPr>
        <w:t xml:space="preserve"> </w:t>
      </w:r>
      <w:r w:rsidR="00AD052A">
        <w:rPr>
          <w:spacing w:val="-4"/>
          <w:sz w:val="28"/>
          <w:szCs w:val="28"/>
          <w:lang w:eastAsia="ar-SA"/>
        </w:rPr>
        <w:br/>
      </w:r>
      <w:r w:rsidRPr="00AD052A">
        <w:rPr>
          <w:spacing w:val="-4"/>
          <w:sz w:val="28"/>
          <w:szCs w:val="28"/>
          <w:lang w:eastAsia="ar-SA"/>
        </w:rPr>
        <w:t>с</w:t>
      </w:r>
      <w:r w:rsidRPr="00AD052A">
        <w:rPr>
          <w:spacing w:val="-6"/>
          <w:sz w:val="28"/>
          <w:szCs w:val="28"/>
          <w:lang w:eastAsia="ar-SA"/>
        </w:rPr>
        <w:t xml:space="preserve"> разреш</w:t>
      </w:r>
      <w:r w:rsidR="009D5807">
        <w:rPr>
          <w:spacing w:val="-6"/>
          <w:sz w:val="28"/>
          <w:szCs w:val="28"/>
          <w:lang w:eastAsia="ar-SA"/>
        </w:rPr>
        <w:t>е</w:t>
      </w:r>
      <w:r w:rsidRPr="00AD052A">
        <w:rPr>
          <w:spacing w:val="-6"/>
          <w:sz w:val="28"/>
          <w:szCs w:val="28"/>
          <w:lang w:eastAsia="ar-SA"/>
        </w:rPr>
        <w:t xml:space="preserve">нным использованием: </w:t>
      </w:r>
      <w:r w:rsidR="004F2E35">
        <w:rPr>
          <w:spacing w:val="-6"/>
          <w:sz w:val="28"/>
          <w:szCs w:val="28"/>
          <w:lang w:eastAsia="ar-SA"/>
        </w:rPr>
        <w:t>д</w:t>
      </w:r>
      <w:r w:rsidR="004F2E35" w:rsidRPr="00253C22">
        <w:rPr>
          <w:spacing w:val="-6"/>
          <w:sz w:val="28"/>
          <w:szCs w:val="28"/>
          <w:lang w:eastAsia="ar-SA"/>
        </w:rPr>
        <w:t>ля индивидуального жилищного строительства</w:t>
      </w:r>
      <w:r w:rsidRPr="00AD052A">
        <w:rPr>
          <w:spacing w:val="-6"/>
          <w:sz w:val="28"/>
          <w:szCs w:val="28"/>
          <w:lang w:eastAsia="ar-SA"/>
        </w:rPr>
        <w:t xml:space="preserve">. </w:t>
      </w:r>
    </w:p>
    <w:p w:rsidR="00DA48B2" w:rsidRPr="00DA48B2" w:rsidRDefault="00DA48B2" w:rsidP="00AD052A">
      <w:pPr>
        <w:spacing w:line="230" w:lineRule="auto"/>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sidR="00AD052A">
        <w:rPr>
          <w:sz w:val="28"/>
          <w:szCs w:val="28"/>
          <w:lang w:eastAsia="ar-SA"/>
        </w:rPr>
        <w:br/>
      </w:r>
      <w:r>
        <w:rPr>
          <w:sz w:val="28"/>
          <w:szCs w:val="28"/>
          <w:lang w:eastAsia="ar-SA"/>
        </w:rPr>
        <w:t>г. Архангельск</w:t>
      </w:r>
      <w:r w:rsidRPr="00DA48B2">
        <w:rPr>
          <w:sz w:val="28"/>
          <w:szCs w:val="28"/>
          <w:lang w:eastAsia="ar-SA"/>
        </w:rPr>
        <w:t xml:space="preserve">, Соломбальский территориальный округ, </w:t>
      </w:r>
      <w:r w:rsidRPr="00DA48B2">
        <w:rPr>
          <w:sz w:val="28"/>
          <w:szCs w:val="28"/>
        </w:rPr>
        <w:t>ул. Маймаксанск</w:t>
      </w:r>
      <w:r w:rsidR="009D5807">
        <w:rPr>
          <w:sz w:val="28"/>
          <w:szCs w:val="28"/>
        </w:rPr>
        <w:t>ая</w:t>
      </w:r>
      <w:r w:rsidRPr="00DA48B2">
        <w:rPr>
          <w:sz w:val="28"/>
          <w:szCs w:val="28"/>
        </w:rPr>
        <w:t>, дом № 108</w:t>
      </w:r>
      <w:r w:rsidRPr="00DA48B2">
        <w:rPr>
          <w:sz w:val="28"/>
          <w:szCs w:val="28"/>
          <w:lang w:eastAsia="ar-SA"/>
        </w:rPr>
        <w:t xml:space="preserve">, сформирован земельный участок 29:22:020413:ЗУ10 площадью </w:t>
      </w:r>
      <w:r w:rsidR="004F2E35">
        <w:rPr>
          <w:sz w:val="28"/>
          <w:szCs w:val="28"/>
          <w:lang w:eastAsia="ar-SA"/>
        </w:rPr>
        <w:br/>
      </w:r>
      <w:r w:rsidRPr="00DA48B2">
        <w:rPr>
          <w:sz w:val="28"/>
          <w:szCs w:val="28"/>
          <w:lang w:eastAsia="ar-SA"/>
        </w:rPr>
        <w:t>2</w:t>
      </w:r>
      <w:r w:rsidR="004F2E35">
        <w:rPr>
          <w:sz w:val="28"/>
          <w:szCs w:val="28"/>
          <w:lang w:eastAsia="ar-SA"/>
        </w:rPr>
        <w:t xml:space="preserve"> </w:t>
      </w:r>
      <w:r w:rsidRPr="00DA48B2">
        <w:rPr>
          <w:sz w:val="28"/>
          <w:szCs w:val="28"/>
          <w:lang w:eastAsia="ar-SA"/>
        </w:rPr>
        <w:t xml:space="preserve">105 </w:t>
      </w:r>
      <w:r w:rsidR="00D60CE6">
        <w:rPr>
          <w:sz w:val="28"/>
          <w:szCs w:val="28"/>
          <w:lang w:eastAsia="ar-SA"/>
        </w:rPr>
        <w:t>кв. м</w:t>
      </w:r>
      <w:r w:rsidRPr="00DA48B2">
        <w:rPr>
          <w:sz w:val="28"/>
          <w:szCs w:val="28"/>
          <w:lang w:eastAsia="ar-SA"/>
        </w:rPr>
        <w:t xml:space="preserve"> с разреш</w:t>
      </w:r>
      <w:r w:rsidR="009D5807">
        <w:rPr>
          <w:sz w:val="28"/>
          <w:szCs w:val="28"/>
          <w:lang w:eastAsia="ar-SA"/>
        </w:rPr>
        <w:t>е</w:t>
      </w:r>
      <w:r w:rsidRPr="00DA48B2">
        <w:rPr>
          <w:sz w:val="28"/>
          <w:szCs w:val="28"/>
          <w:lang w:eastAsia="ar-SA"/>
        </w:rPr>
        <w:t xml:space="preserve">нным использованием: </w:t>
      </w:r>
      <w:r w:rsidR="004F2E35">
        <w:rPr>
          <w:spacing w:val="-6"/>
          <w:sz w:val="28"/>
          <w:szCs w:val="28"/>
          <w:lang w:eastAsia="ar-SA"/>
        </w:rPr>
        <w:t>м</w:t>
      </w:r>
      <w:r w:rsidR="004F2E35" w:rsidRPr="00253C22">
        <w:rPr>
          <w:spacing w:val="-6"/>
          <w:sz w:val="28"/>
          <w:szCs w:val="28"/>
          <w:lang w:eastAsia="ar-SA"/>
        </w:rPr>
        <w:t>алоэтажная многоквартирная жилая застройка</w:t>
      </w:r>
      <w:r w:rsidRPr="00DA48B2">
        <w:rPr>
          <w:sz w:val="28"/>
          <w:szCs w:val="28"/>
          <w:lang w:eastAsia="ar-SA"/>
        </w:rPr>
        <w:t xml:space="preserve">. </w:t>
      </w:r>
    </w:p>
    <w:p w:rsidR="00DA48B2" w:rsidRPr="00DA48B2" w:rsidRDefault="00DA48B2" w:rsidP="00AD052A">
      <w:pPr>
        <w:spacing w:line="230" w:lineRule="auto"/>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sidR="00AD052A">
        <w:rPr>
          <w:sz w:val="28"/>
          <w:szCs w:val="28"/>
          <w:lang w:eastAsia="ar-SA"/>
        </w:rPr>
        <w:br/>
      </w:r>
      <w:r>
        <w:rPr>
          <w:sz w:val="28"/>
          <w:szCs w:val="28"/>
          <w:lang w:eastAsia="ar-SA"/>
        </w:rPr>
        <w:t>г. Архангельск</w:t>
      </w:r>
      <w:r w:rsidRPr="00DA48B2">
        <w:rPr>
          <w:sz w:val="28"/>
          <w:szCs w:val="28"/>
          <w:lang w:eastAsia="ar-SA"/>
        </w:rPr>
        <w:t xml:space="preserve">, Соломбальский территориальный округ, </w:t>
      </w:r>
      <w:r w:rsidRPr="00DA48B2">
        <w:rPr>
          <w:sz w:val="28"/>
          <w:szCs w:val="28"/>
        </w:rPr>
        <w:t>ул. Маймаксанск</w:t>
      </w:r>
      <w:r w:rsidR="009D5807">
        <w:rPr>
          <w:sz w:val="28"/>
          <w:szCs w:val="28"/>
        </w:rPr>
        <w:t>ая</w:t>
      </w:r>
      <w:r w:rsidRPr="00DA48B2">
        <w:rPr>
          <w:sz w:val="28"/>
          <w:szCs w:val="28"/>
        </w:rPr>
        <w:t>, дом № 108, корп.</w:t>
      </w:r>
      <w:r w:rsidR="00AD052A">
        <w:rPr>
          <w:sz w:val="28"/>
          <w:szCs w:val="28"/>
        </w:rPr>
        <w:t xml:space="preserve"> </w:t>
      </w:r>
      <w:r w:rsidRPr="00DA48B2">
        <w:rPr>
          <w:sz w:val="28"/>
          <w:szCs w:val="28"/>
        </w:rPr>
        <w:t>1</w:t>
      </w:r>
      <w:r w:rsidRPr="00DA48B2">
        <w:rPr>
          <w:sz w:val="28"/>
          <w:szCs w:val="28"/>
          <w:lang w:eastAsia="ar-SA"/>
        </w:rPr>
        <w:t>, сформирован земельный участок 29:22:020413:ЗУ11 площадью 2</w:t>
      </w:r>
      <w:r w:rsidR="004F2E35">
        <w:rPr>
          <w:sz w:val="28"/>
          <w:szCs w:val="28"/>
          <w:lang w:eastAsia="ar-SA"/>
        </w:rPr>
        <w:t xml:space="preserve"> </w:t>
      </w:r>
      <w:r w:rsidRPr="00DA48B2">
        <w:rPr>
          <w:sz w:val="28"/>
          <w:szCs w:val="28"/>
          <w:lang w:eastAsia="ar-SA"/>
        </w:rPr>
        <w:t xml:space="preserve">144 </w:t>
      </w:r>
      <w:r w:rsidR="00D60CE6">
        <w:rPr>
          <w:sz w:val="28"/>
          <w:szCs w:val="28"/>
          <w:lang w:eastAsia="ar-SA"/>
        </w:rPr>
        <w:t>кв. м</w:t>
      </w:r>
      <w:r w:rsidRPr="00DA48B2">
        <w:rPr>
          <w:sz w:val="28"/>
          <w:szCs w:val="28"/>
          <w:lang w:eastAsia="ar-SA"/>
        </w:rPr>
        <w:t xml:space="preserve"> с разреш</w:t>
      </w:r>
      <w:r w:rsidR="009D5807">
        <w:rPr>
          <w:sz w:val="28"/>
          <w:szCs w:val="28"/>
          <w:lang w:eastAsia="ar-SA"/>
        </w:rPr>
        <w:t>е</w:t>
      </w:r>
      <w:r w:rsidRPr="00DA48B2">
        <w:rPr>
          <w:sz w:val="28"/>
          <w:szCs w:val="28"/>
          <w:lang w:eastAsia="ar-SA"/>
        </w:rPr>
        <w:t xml:space="preserve">нным использованием: </w:t>
      </w:r>
      <w:r w:rsidR="004F2E35">
        <w:rPr>
          <w:spacing w:val="-6"/>
          <w:sz w:val="28"/>
          <w:szCs w:val="28"/>
          <w:lang w:eastAsia="ar-SA"/>
        </w:rPr>
        <w:t>м</w:t>
      </w:r>
      <w:r w:rsidR="004F2E35" w:rsidRPr="00253C22">
        <w:rPr>
          <w:spacing w:val="-6"/>
          <w:sz w:val="28"/>
          <w:szCs w:val="28"/>
          <w:lang w:eastAsia="ar-SA"/>
        </w:rPr>
        <w:t>алоэтажная многоквартирная жилая застройка</w:t>
      </w:r>
      <w:r w:rsidRPr="00DA48B2">
        <w:rPr>
          <w:sz w:val="28"/>
          <w:szCs w:val="28"/>
          <w:lang w:eastAsia="ar-SA"/>
        </w:rPr>
        <w:t xml:space="preserve">. </w:t>
      </w:r>
    </w:p>
    <w:p w:rsidR="00DA48B2" w:rsidRPr="00DA48B2" w:rsidRDefault="00DA48B2" w:rsidP="00AD052A">
      <w:pPr>
        <w:spacing w:line="230" w:lineRule="auto"/>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sidR="00AD052A">
        <w:rPr>
          <w:sz w:val="28"/>
          <w:szCs w:val="28"/>
          <w:lang w:eastAsia="ar-SA"/>
        </w:rPr>
        <w:br/>
      </w:r>
      <w:r>
        <w:rPr>
          <w:sz w:val="28"/>
          <w:szCs w:val="28"/>
          <w:lang w:eastAsia="ar-SA"/>
        </w:rPr>
        <w:t>г. Архангельск</w:t>
      </w:r>
      <w:r w:rsidRPr="00DA48B2">
        <w:rPr>
          <w:sz w:val="28"/>
          <w:szCs w:val="28"/>
          <w:lang w:eastAsia="ar-SA"/>
        </w:rPr>
        <w:t xml:space="preserve">, Соломбальский территориальный округ, </w:t>
      </w:r>
      <w:r w:rsidRPr="00DA48B2">
        <w:rPr>
          <w:sz w:val="28"/>
          <w:szCs w:val="28"/>
        </w:rPr>
        <w:t>ул. Маймаксанск</w:t>
      </w:r>
      <w:r w:rsidR="009D5807">
        <w:rPr>
          <w:sz w:val="28"/>
          <w:szCs w:val="28"/>
        </w:rPr>
        <w:t>ая</w:t>
      </w:r>
      <w:r w:rsidRPr="00DA48B2">
        <w:rPr>
          <w:sz w:val="28"/>
          <w:szCs w:val="28"/>
        </w:rPr>
        <w:t>, дом № 108, корп.</w:t>
      </w:r>
      <w:r w:rsidR="00AD052A">
        <w:rPr>
          <w:sz w:val="28"/>
          <w:szCs w:val="28"/>
        </w:rPr>
        <w:t xml:space="preserve"> </w:t>
      </w:r>
      <w:r w:rsidRPr="00DA48B2">
        <w:rPr>
          <w:sz w:val="28"/>
          <w:szCs w:val="28"/>
        </w:rPr>
        <w:t>2</w:t>
      </w:r>
      <w:r w:rsidRPr="00DA48B2">
        <w:rPr>
          <w:sz w:val="28"/>
          <w:szCs w:val="28"/>
          <w:lang w:eastAsia="ar-SA"/>
        </w:rPr>
        <w:t>, сформирован земельный участок 29:22:020413:ЗУ12 площадью 2</w:t>
      </w:r>
      <w:r w:rsidR="004F2E35">
        <w:rPr>
          <w:sz w:val="28"/>
          <w:szCs w:val="28"/>
          <w:lang w:eastAsia="ar-SA"/>
        </w:rPr>
        <w:t xml:space="preserve"> </w:t>
      </w:r>
      <w:r w:rsidRPr="00DA48B2">
        <w:rPr>
          <w:sz w:val="28"/>
          <w:szCs w:val="28"/>
          <w:lang w:eastAsia="ar-SA"/>
        </w:rPr>
        <w:t xml:space="preserve">934 </w:t>
      </w:r>
      <w:r w:rsidR="00D60CE6">
        <w:rPr>
          <w:sz w:val="28"/>
          <w:szCs w:val="28"/>
          <w:lang w:eastAsia="ar-SA"/>
        </w:rPr>
        <w:t>кв. м</w:t>
      </w:r>
      <w:r w:rsidRPr="00DA48B2">
        <w:rPr>
          <w:sz w:val="28"/>
          <w:szCs w:val="28"/>
          <w:lang w:eastAsia="ar-SA"/>
        </w:rPr>
        <w:t xml:space="preserve"> с разреш</w:t>
      </w:r>
      <w:r w:rsidR="009D5807">
        <w:rPr>
          <w:sz w:val="28"/>
          <w:szCs w:val="28"/>
          <w:lang w:eastAsia="ar-SA"/>
        </w:rPr>
        <w:t>е</w:t>
      </w:r>
      <w:r w:rsidRPr="00DA48B2">
        <w:rPr>
          <w:sz w:val="28"/>
          <w:szCs w:val="28"/>
          <w:lang w:eastAsia="ar-SA"/>
        </w:rPr>
        <w:t xml:space="preserve">нным использованием: </w:t>
      </w:r>
      <w:r w:rsidR="004F2E35">
        <w:rPr>
          <w:spacing w:val="-6"/>
          <w:sz w:val="28"/>
          <w:szCs w:val="28"/>
          <w:lang w:eastAsia="ar-SA"/>
        </w:rPr>
        <w:t>м</w:t>
      </w:r>
      <w:r w:rsidR="004F2E35" w:rsidRPr="00253C22">
        <w:rPr>
          <w:spacing w:val="-6"/>
          <w:sz w:val="28"/>
          <w:szCs w:val="28"/>
          <w:lang w:eastAsia="ar-SA"/>
        </w:rPr>
        <w:t>алоэтажная многоквартирная жилая застройка</w:t>
      </w:r>
      <w:r w:rsidRPr="00DA48B2">
        <w:rPr>
          <w:sz w:val="28"/>
          <w:szCs w:val="28"/>
          <w:lang w:eastAsia="ar-SA"/>
        </w:rPr>
        <w:t xml:space="preserve">. </w:t>
      </w:r>
    </w:p>
    <w:p w:rsidR="00DA48B2" w:rsidRPr="00DA48B2" w:rsidRDefault="00DA48B2" w:rsidP="00AD052A">
      <w:pPr>
        <w:spacing w:line="230" w:lineRule="auto"/>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sidR="00AD052A">
        <w:rPr>
          <w:sz w:val="28"/>
          <w:szCs w:val="28"/>
          <w:lang w:eastAsia="ar-SA"/>
        </w:rPr>
        <w:br/>
      </w:r>
      <w:r>
        <w:rPr>
          <w:sz w:val="28"/>
          <w:szCs w:val="28"/>
          <w:lang w:eastAsia="ar-SA"/>
        </w:rPr>
        <w:t>г. Архангельск</w:t>
      </w:r>
      <w:r w:rsidRPr="00DA48B2">
        <w:rPr>
          <w:sz w:val="28"/>
          <w:szCs w:val="28"/>
          <w:lang w:eastAsia="ar-SA"/>
        </w:rPr>
        <w:t xml:space="preserve">, Соломбальский территориальный округ, </w:t>
      </w:r>
      <w:r w:rsidRPr="00DA48B2">
        <w:rPr>
          <w:sz w:val="28"/>
          <w:szCs w:val="28"/>
        </w:rPr>
        <w:t>ул. Корабельн</w:t>
      </w:r>
      <w:r w:rsidR="009D5807">
        <w:rPr>
          <w:sz w:val="28"/>
          <w:szCs w:val="28"/>
        </w:rPr>
        <w:t>ая</w:t>
      </w:r>
      <w:r w:rsidRPr="00DA48B2">
        <w:rPr>
          <w:sz w:val="28"/>
          <w:szCs w:val="28"/>
        </w:rPr>
        <w:t xml:space="preserve">, </w:t>
      </w:r>
      <w:r w:rsidR="009D5807">
        <w:rPr>
          <w:sz w:val="28"/>
          <w:szCs w:val="28"/>
        </w:rPr>
        <w:br/>
      </w:r>
      <w:r w:rsidRPr="00DA48B2">
        <w:rPr>
          <w:sz w:val="28"/>
          <w:szCs w:val="28"/>
        </w:rPr>
        <w:t>дом № 2, корп.</w:t>
      </w:r>
      <w:r w:rsidR="00AD052A">
        <w:rPr>
          <w:sz w:val="28"/>
          <w:szCs w:val="28"/>
        </w:rPr>
        <w:t xml:space="preserve"> </w:t>
      </w:r>
      <w:r w:rsidRPr="00DA48B2">
        <w:rPr>
          <w:sz w:val="28"/>
          <w:szCs w:val="28"/>
        </w:rPr>
        <w:t>1</w:t>
      </w:r>
      <w:r w:rsidRPr="00DA48B2">
        <w:rPr>
          <w:sz w:val="28"/>
          <w:szCs w:val="28"/>
          <w:lang w:eastAsia="ar-SA"/>
        </w:rPr>
        <w:t>, сформирован земельный участок 29:22:020413:ЗУ13 площадью 1</w:t>
      </w:r>
      <w:r w:rsidR="004F2E35">
        <w:rPr>
          <w:sz w:val="28"/>
          <w:szCs w:val="28"/>
          <w:lang w:eastAsia="ar-SA"/>
        </w:rPr>
        <w:t xml:space="preserve"> </w:t>
      </w:r>
      <w:r w:rsidRPr="00DA48B2">
        <w:rPr>
          <w:sz w:val="28"/>
          <w:szCs w:val="28"/>
          <w:lang w:eastAsia="ar-SA"/>
        </w:rPr>
        <w:t xml:space="preserve">622 </w:t>
      </w:r>
      <w:r w:rsidR="00D60CE6">
        <w:rPr>
          <w:sz w:val="28"/>
          <w:szCs w:val="28"/>
          <w:lang w:eastAsia="ar-SA"/>
        </w:rPr>
        <w:t>кв. м</w:t>
      </w:r>
      <w:r w:rsidRPr="00DA48B2">
        <w:rPr>
          <w:sz w:val="28"/>
          <w:szCs w:val="28"/>
          <w:lang w:eastAsia="ar-SA"/>
        </w:rPr>
        <w:t xml:space="preserve"> с разреш</w:t>
      </w:r>
      <w:r w:rsidR="009D5807">
        <w:rPr>
          <w:sz w:val="28"/>
          <w:szCs w:val="28"/>
          <w:lang w:eastAsia="ar-SA"/>
        </w:rPr>
        <w:t>е</w:t>
      </w:r>
      <w:r w:rsidRPr="00DA48B2">
        <w:rPr>
          <w:sz w:val="28"/>
          <w:szCs w:val="28"/>
          <w:lang w:eastAsia="ar-SA"/>
        </w:rPr>
        <w:t xml:space="preserve">нным использованием: </w:t>
      </w:r>
      <w:r w:rsidR="004F2E35">
        <w:rPr>
          <w:spacing w:val="-6"/>
          <w:sz w:val="28"/>
          <w:szCs w:val="28"/>
          <w:lang w:eastAsia="ar-SA"/>
        </w:rPr>
        <w:t>м</w:t>
      </w:r>
      <w:r w:rsidR="004F2E35" w:rsidRPr="00253C22">
        <w:rPr>
          <w:spacing w:val="-6"/>
          <w:sz w:val="28"/>
          <w:szCs w:val="28"/>
          <w:lang w:eastAsia="ar-SA"/>
        </w:rPr>
        <w:t>алоэтажная многоквартирная жилая застройка</w:t>
      </w:r>
      <w:r w:rsidRPr="00DA48B2">
        <w:rPr>
          <w:sz w:val="28"/>
          <w:szCs w:val="28"/>
          <w:lang w:eastAsia="ar-SA"/>
        </w:rPr>
        <w:t xml:space="preserve">. </w:t>
      </w:r>
      <w:r w:rsidRPr="00DA48B2">
        <w:rPr>
          <w:sz w:val="28"/>
          <w:szCs w:val="28"/>
        </w:rPr>
        <w:t>В</w:t>
      </w:r>
      <w:r>
        <w:rPr>
          <w:sz w:val="28"/>
          <w:szCs w:val="28"/>
        </w:rPr>
        <w:t xml:space="preserve"> </w:t>
      </w:r>
      <w:r w:rsidRPr="00DA48B2">
        <w:rPr>
          <w:sz w:val="28"/>
          <w:szCs w:val="28"/>
        </w:rPr>
        <w:t xml:space="preserve">границах земельного участка </w:t>
      </w:r>
      <w:r w:rsidRPr="00DA48B2">
        <w:rPr>
          <w:sz w:val="28"/>
          <w:szCs w:val="28"/>
          <w:lang w:eastAsia="ar-SA"/>
        </w:rPr>
        <w:t xml:space="preserve">29:22:020413:ЗУ13 </w:t>
      </w:r>
      <w:r w:rsidRPr="00AD052A">
        <w:rPr>
          <w:spacing w:val="-6"/>
          <w:sz w:val="28"/>
          <w:szCs w:val="28"/>
        </w:rPr>
        <w:t xml:space="preserve">необходимо сформировать часть земельного участка :ЗУ13/чзу1 площадью 126 </w:t>
      </w:r>
      <w:r w:rsidR="00D60CE6">
        <w:rPr>
          <w:spacing w:val="-6"/>
          <w:sz w:val="28"/>
          <w:szCs w:val="28"/>
        </w:rPr>
        <w:t>кв. м</w:t>
      </w:r>
      <w:r w:rsidRPr="00DA48B2">
        <w:rPr>
          <w:sz w:val="28"/>
          <w:szCs w:val="28"/>
        </w:rPr>
        <w:t xml:space="preserve"> в целях обеспечения доступ</w:t>
      </w:r>
      <w:r w:rsidR="00AD052A">
        <w:rPr>
          <w:sz w:val="28"/>
          <w:szCs w:val="28"/>
        </w:rPr>
        <w:t>а</w:t>
      </w:r>
      <w:r w:rsidRPr="00DA48B2">
        <w:rPr>
          <w:sz w:val="28"/>
          <w:szCs w:val="28"/>
        </w:rPr>
        <w:t xml:space="preserve"> к водопроводной колонке</w:t>
      </w:r>
      <w:r w:rsidRPr="00DA48B2">
        <w:rPr>
          <w:sz w:val="28"/>
          <w:szCs w:val="28"/>
          <w:lang w:eastAsia="ar-SA"/>
        </w:rPr>
        <w:t>.</w:t>
      </w:r>
    </w:p>
    <w:p w:rsidR="00DA48B2" w:rsidRPr="00DA48B2" w:rsidRDefault="00DA48B2" w:rsidP="00AD052A">
      <w:pPr>
        <w:spacing w:line="230" w:lineRule="auto"/>
        <w:ind w:firstLine="709"/>
        <w:jc w:val="both"/>
        <w:rPr>
          <w:sz w:val="28"/>
          <w:szCs w:val="28"/>
          <w:lang w:eastAsia="ar-SA"/>
        </w:rPr>
      </w:pPr>
      <w:r w:rsidRPr="00DA48B2">
        <w:rPr>
          <w:sz w:val="28"/>
          <w:szCs w:val="28"/>
          <w:lang w:eastAsia="ar-SA"/>
        </w:rPr>
        <w:t xml:space="preserve">Под линейным объектом, расположенным по адресу: Архангельская область, </w:t>
      </w:r>
      <w:r>
        <w:rPr>
          <w:sz w:val="28"/>
          <w:szCs w:val="28"/>
          <w:lang w:eastAsia="ar-SA"/>
        </w:rPr>
        <w:t>г. Архангельск</w:t>
      </w:r>
      <w:r w:rsidRPr="00DA48B2">
        <w:rPr>
          <w:sz w:val="28"/>
          <w:szCs w:val="28"/>
          <w:lang w:eastAsia="ar-SA"/>
        </w:rPr>
        <w:t xml:space="preserve">, Соломбальский территориальный округ, сформирован земельный участок 29:22:020413:ЗУ14 площадью 691 </w:t>
      </w:r>
      <w:r w:rsidR="00D60CE6">
        <w:rPr>
          <w:sz w:val="28"/>
          <w:szCs w:val="28"/>
          <w:lang w:eastAsia="ar-SA"/>
        </w:rPr>
        <w:t>кв. м</w:t>
      </w:r>
      <w:r w:rsidRPr="00DA48B2">
        <w:rPr>
          <w:sz w:val="28"/>
          <w:szCs w:val="28"/>
          <w:lang w:eastAsia="ar-SA"/>
        </w:rPr>
        <w:t xml:space="preserve"> с разреш</w:t>
      </w:r>
      <w:r w:rsidR="009D5807">
        <w:rPr>
          <w:sz w:val="28"/>
          <w:szCs w:val="28"/>
          <w:lang w:eastAsia="ar-SA"/>
        </w:rPr>
        <w:t>е</w:t>
      </w:r>
      <w:r w:rsidRPr="00DA48B2">
        <w:rPr>
          <w:sz w:val="28"/>
          <w:szCs w:val="28"/>
          <w:lang w:eastAsia="ar-SA"/>
        </w:rPr>
        <w:t xml:space="preserve">нным </w:t>
      </w:r>
      <w:r w:rsidRPr="00AD052A">
        <w:rPr>
          <w:spacing w:val="-4"/>
          <w:sz w:val="28"/>
          <w:szCs w:val="28"/>
          <w:lang w:eastAsia="ar-SA"/>
        </w:rPr>
        <w:t xml:space="preserve">использованием: </w:t>
      </w:r>
      <w:r w:rsidR="004F2E35">
        <w:rPr>
          <w:sz w:val="28"/>
          <w:szCs w:val="28"/>
          <w:lang w:eastAsia="ar-SA"/>
        </w:rPr>
        <w:t>т</w:t>
      </w:r>
      <w:r w:rsidR="004F2E35" w:rsidRPr="004F2E35">
        <w:rPr>
          <w:sz w:val="28"/>
          <w:szCs w:val="28"/>
          <w:lang w:eastAsia="ar-SA"/>
        </w:rPr>
        <w:t>ранспорт</w:t>
      </w:r>
      <w:r w:rsidR="004F2E35">
        <w:rPr>
          <w:sz w:val="28"/>
          <w:szCs w:val="28"/>
          <w:lang w:eastAsia="ar-SA"/>
        </w:rPr>
        <w:t>.</w:t>
      </w:r>
    </w:p>
    <w:p w:rsidR="00DA48B2" w:rsidRPr="00DA48B2" w:rsidRDefault="00DA48B2" w:rsidP="00AD052A">
      <w:pPr>
        <w:spacing w:line="230" w:lineRule="auto"/>
        <w:ind w:firstLine="709"/>
        <w:jc w:val="both"/>
        <w:rPr>
          <w:sz w:val="28"/>
          <w:szCs w:val="28"/>
          <w:lang w:eastAsia="ar-SA"/>
        </w:rPr>
      </w:pPr>
      <w:r w:rsidRPr="00DA48B2">
        <w:rPr>
          <w:sz w:val="28"/>
          <w:szCs w:val="28"/>
          <w:lang w:eastAsia="ar-SA"/>
        </w:rPr>
        <w:t xml:space="preserve">Под объектом, расположенным по адресу: Архангельская область, </w:t>
      </w:r>
      <w:r w:rsidR="00AD052A">
        <w:rPr>
          <w:sz w:val="28"/>
          <w:szCs w:val="28"/>
          <w:lang w:eastAsia="ar-SA"/>
        </w:rPr>
        <w:br/>
      </w:r>
      <w:r w:rsidRPr="00AD052A">
        <w:rPr>
          <w:spacing w:val="-4"/>
          <w:sz w:val="28"/>
          <w:szCs w:val="28"/>
          <w:lang w:eastAsia="ar-SA"/>
        </w:rPr>
        <w:t xml:space="preserve">г. Архангельск, Соломбальский территориальный округ, </w:t>
      </w:r>
      <w:r w:rsidRPr="00AD052A">
        <w:rPr>
          <w:spacing w:val="-4"/>
          <w:sz w:val="28"/>
          <w:szCs w:val="28"/>
        </w:rPr>
        <w:t>ул. Баумана, дом № 2,</w:t>
      </w:r>
      <w:r w:rsidRPr="00DA48B2">
        <w:rPr>
          <w:sz w:val="28"/>
          <w:szCs w:val="28"/>
        </w:rPr>
        <w:t xml:space="preserve"> </w:t>
      </w:r>
      <w:r w:rsidRPr="00AD052A">
        <w:rPr>
          <w:spacing w:val="-4"/>
          <w:sz w:val="28"/>
          <w:szCs w:val="28"/>
        </w:rPr>
        <w:t>корп.</w:t>
      </w:r>
      <w:r w:rsidR="00AD052A" w:rsidRPr="00AD052A">
        <w:rPr>
          <w:spacing w:val="-4"/>
          <w:sz w:val="28"/>
          <w:szCs w:val="28"/>
        </w:rPr>
        <w:t xml:space="preserve"> </w:t>
      </w:r>
      <w:r w:rsidRPr="00AD052A">
        <w:rPr>
          <w:spacing w:val="-4"/>
          <w:sz w:val="28"/>
          <w:szCs w:val="28"/>
        </w:rPr>
        <w:t>1</w:t>
      </w:r>
      <w:r w:rsidRPr="00AD052A">
        <w:rPr>
          <w:spacing w:val="-4"/>
          <w:sz w:val="28"/>
          <w:szCs w:val="28"/>
          <w:lang w:eastAsia="ar-SA"/>
        </w:rPr>
        <w:t xml:space="preserve">, сформирован земельный участок 29:22:020413:ЗУ15 площадью 759 </w:t>
      </w:r>
      <w:r w:rsidR="00D60CE6">
        <w:rPr>
          <w:spacing w:val="-4"/>
          <w:sz w:val="28"/>
          <w:szCs w:val="28"/>
          <w:lang w:eastAsia="ar-SA"/>
        </w:rPr>
        <w:t>кв. м</w:t>
      </w:r>
      <w:r w:rsidRPr="00DA48B2">
        <w:rPr>
          <w:sz w:val="28"/>
          <w:szCs w:val="28"/>
          <w:lang w:eastAsia="ar-SA"/>
        </w:rPr>
        <w:t xml:space="preserve"> </w:t>
      </w:r>
      <w:r w:rsidR="00AD052A">
        <w:rPr>
          <w:sz w:val="28"/>
          <w:szCs w:val="28"/>
          <w:lang w:eastAsia="ar-SA"/>
        </w:rPr>
        <w:br/>
      </w:r>
      <w:r w:rsidRPr="00AD052A">
        <w:rPr>
          <w:spacing w:val="-6"/>
          <w:sz w:val="28"/>
          <w:szCs w:val="28"/>
          <w:lang w:eastAsia="ar-SA"/>
        </w:rPr>
        <w:t>с разреш</w:t>
      </w:r>
      <w:r w:rsidR="009D5807">
        <w:rPr>
          <w:spacing w:val="-6"/>
          <w:sz w:val="28"/>
          <w:szCs w:val="28"/>
          <w:lang w:eastAsia="ar-SA"/>
        </w:rPr>
        <w:t>е</w:t>
      </w:r>
      <w:r w:rsidRPr="00AD052A">
        <w:rPr>
          <w:spacing w:val="-6"/>
          <w:sz w:val="28"/>
          <w:szCs w:val="28"/>
          <w:lang w:eastAsia="ar-SA"/>
        </w:rPr>
        <w:t xml:space="preserve">нным использованием: </w:t>
      </w:r>
      <w:r w:rsidR="004F2E35">
        <w:rPr>
          <w:spacing w:val="-6"/>
          <w:sz w:val="28"/>
          <w:szCs w:val="28"/>
          <w:lang w:eastAsia="ar-SA"/>
        </w:rPr>
        <w:t>м</w:t>
      </w:r>
      <w:r w:rsidR="004F2E35" w:rsidRPr="00253C22">
        <w:rPr>
          <w:spacing w:val="-6"/>
          <w:sz w:val="28"/>
          <w:szCs w:val="28"/>
          <w:lang w:eastAsia="ar-SA"/>
        </w:rPr>
        <w:t>алоэтажная многоквартирная жилая застройка</w:t>
      </w:r>
      <w:r w:rsidRPr="00AD052A">
        <w:rPr>
          <w:spacing w:val="-6"/>
          <w:sz w:val="28"/>
          <w:szCs w:val="28"/>
          <w:lang w:eastAsia="ar-SA"/>
        </w:rPr>
        <w:t>.</w:t>
      </w:r>
      <w:r w:rsidRPr="00DA48B2">
        <w:rPr>
          <w:sz w:val="28"/>
          <w:szCs w:val="28"/>
          <w:lang w:eastAsia="ar-SA"/>
        </w:rPr>
        <w:t xml:space="preserve"> </w:t>
      </w:r>
    </w:p>
    <w:p w:rsidR="00DA48B2" w:rsidRPr="00AD052A" w:rsidRDefault="00DA48B2" w:rsidP="00AD052A">
      <w:pPr>
        <w:spacing w:line="230" w:lineRule="auto"/>
        <w:ind w:firstLine="709"/>
        <w:jc w:val="both"/>
        <w:rPr>
          <w:spacing w:val="-6"/>
          <w:sz w:val="28"/>
          <w:szCs w:val="28"/>
          <w:lang w:eastAsia="ar-SA"/>
        </w:rPr>
      </w:pPr>
      <w:r w:rsidRPr="00DA48B2">
        <w:rPr>
          <w:sz w:val="28"/>
          <w:szCs w:val="28"/>
          <w:lang w:eastAsia="ar-SA"/>
        </w:rPr>
        <w:t xml:space="preserve">Под объектом, расположенным по адресу: Архангельская область, </w:t>
      </w:r>
      <w:r w:rsidR="00AD052A">
        <w:rPr>
          <w:sz w:val="28"/>
          <w:szCs w:val="28"/>
          <w:lang w:eastAsia="ar-SA"/>
        </w:rPr>
        <w:br/>
      </w:r>
      <w:r w:rsidRPr="00AD052A">
        <w:rPr>
          <w:spacing w:val="-4"/>
          <w:sz w:val="28"/>
          <w:szCs w:val="28"/>
          <w:lang w:eastAsia="ar-SA"/>
        </w:rPr>
        <w:t xml:space="preserve">г. Архангельск, Соломбальский территориальный округ, </w:t>
      </w:r>
      <w:r w:rsidRPr="00AD052A">
        <w:rPr>
          <w:spacing w:val="-4"/>
          <w:sz w:val="28"/>
          <w:szCs w:val="28"/>
        </w:rPr>
        <w:t>ул. Баумана, дом № 2</w:t>
      </w:r>
      <w:r w:rsidRPr="00AD052A">
        <w:rPr>
          <w:spacing w:val="-4"/>
          <w:sz w:val="28"/>
          <w:szCs w:val="28"/>
          <w:lang w:eastAsia="ar-SA"/>
        </w:rPr>
        <w:t xml:space="preserve">, </w:t>
      </w:r>
      <w:r w:rsidRPr="00DA48B2">
        <w:rPr>
          <w:sz w:val="28"/>
          <w:szCs w:val="28"/>
          <w:lang w:eastAsia="ar-SA"/>
        </w:rPr>
        <w:t xml:space="preserve">сформирован земельный участок 29:22:020413:ЗУ16 площадью 703 </w:t>
      </w:r>
      <w:r w:rsidR="00D60CE6">
        <w:rPr>
          <w:sz w:val="28"/>
          <w:szCs w:val="28"/>
          <w:lang w:eastAsia="ar-SA"/>
        </w:rPr>
        <w:t>кв. м</w:t>
      </w:r>
      <w:r w:rsidRPr="00DA48B2">
        <w:rPr>
          <w:sz w:val="28"/>
          <w:szCs w:val="28"/>
          <w:lang w:eastAsia="ar-SA"/>
        </w:rPr>
        <w:t xml:space="preserve"> </w:t>
      </w:r>
      <w:r w:rsidR="00AD052A">
        <w:rPr>
          <w:sz w:val="28"/>
          <w:szCs w:val="28"/>
          <w:lang w:eastAsia="ar-SA"/>
        </w:rPr>
        <w:br/>
      </w:r>
      <w:r w:rsidRPr="00AD052A">
        <w:rPr>
          <w:spacing w:val="-6"/>
          <w:sz w:val="28"/>
          <w:szCs w:val="28"/>
          <w:lang w:eastAsia="ar-SA"/>
        </w:rPr>
        <w:lastRenderedPageBreak/>
        <w:t>с разреш</w:t>
      </w:r>
      <w:r w:rsidR="009D5807">
        <w:rPr>
          <w:spacing w:val="-6"/>
          <w:sz w:val="28"/>
          <w:szCs w:val="28"/>
          <w:lang w:eastAsia="ar-SA"/>
        </w:rPr>
        <w:t>е</w:t>
      </w:r>
      <w:r w:rsidRPr="00AD052A">
        <w:rPr>
          <w:spacing w:val="-6"/>
          <w:sz w:val="28"/>
          <w:szCs w:val="28"/>
          <w:lang w:eastAsia="ar-SA"/>
        </w:rPr>
        <w:t xml:space="preserve">нным использованием: </w:t>
      </w:r>
      <w:r w:rsidR="004F2E35">
        <w:rPr>
          <w:spacing w:val="-6"/>
          <w:sz w:val="28"/>
          <w:szCs w:val="28"/>
          <w:lang w:eastAsia="ar-SA"/>
        </w:rPr>
        <w:t>м</w:t>
      </w:r>
      <w:r w:rsidR="004F2E35" w:rsidRPr="00253C22">
        <w:rPr>
          <w:spacing w:val="-6"/>
          <w:sz w:val="28"/>
          <w:szCs w:val="28"/>
          <w:lang w:eastAsia="ar-SA"/>
        </w:rPr>
        <w:t>алоэтажная многоквартирная жилая застройка</w:t>
      </w:r>
      <w:r w:rsidRPr="00AD052A">
        <w:rPr>
          <w:spacing w:val="-6"/>
          <w:sz w:val="28"/>
          <w:szCs w:val="28"/>
          <w:lang w:eastAsia="ar-SA"/>
        </w:rPr>
        <w:t xml:space="preserve">. </w:t>
      </w:r>
    </w:p>
    <w:p w:rsidR="00DA48B2" w:rsidRPr="00DA48B2" w:rsidRDefault="00DA48B2" w:rsidP="00DA48B2">
      <w:pPr>
        <w:ind w:firstLine="709"/>
        <w:jc w:val="both"/>
        <w:rPr>
          <w:sz w:val="28"/>
          <w:szCs w:val="28"/>
        </w:rPr>
      </w:pPr>
      <w:r w:rsidRPr="00DA48B2">
        <w:rPr>
          <w:sz w:val="28"/>
          <w:szCs w:val="28"/>
          <w:lang w:eastAsia="ar-SA"/>
        </w:rPr>
        <w:t>Территория, в отношении которой подготовлен проект межевания</w:t>
      </w:r>
      <w:r w:rsidRPr="00DA48B2">
        <w:rPr>
          <w:sz w:val="28"/>
          <w:szCs w:val="28"/>
        </w:rPr>
        <w:t xml:space="preserve">, располагается в границах следующих зон: </w:t>
      </w:r>
    </w:p>
    <w:p w:rsidR="00DA48B2" w:rsidRPr="00DA48B2" w:rsidRDefault="00DA48B2" w:rsidP="00DA48B2">
      <w:pPr>
        <w:ind w:firstLine="709"/>
        <w:jc w:val="both"/>
        <w:rPr>
          <w:sz w:val="28"/>
          <w:szCs w:val="28"/>
        </w:rPr>
      </w:pPr>
      <w:r w:rsidRPr="00DA48B2">
        <w:rPr>
          <w:sz w:val="28"/>
          <w:szCs w:val="28"/>
        </w:rPr>
        <w:t xml:space="preserve">частично в границе зоны санитарной охраны источников питьевого </w:t>
      </w:r>
      <w:r w:rsidR="00AD052A">
        <w:rPr>
          <w:sz w:val="28"/>
          <w:szCs w:val="28"/>
        </w:rPr>
        <w:br/>
      </w:r>
      <w:r w:rsidRPr="00DA48B2">
        <w:rPr>
          <w:sz w:val="28"/>
          <w:szCs w:val="28"/>
        </w:rPr>
        <w:t xml:space="preserve">и хозяйственно-бытового водоснабжения, определенной в соответствии </w:t>
      </w:r>
      <w:r w:rsidR="00AD052A">
        <w:rPr>
          <w:sz w:val="28"/>
          <w:szCs w:val="28"/>
        </w:rPr>
        <w:br/>
      </w:r>
      <w:r w:rsidRPr="00DA48B2">
        <w:rPr>
          <w:sz w:val="28"/>
          <w:szCs w:val="28"/>
        </w:rPr>
        <w:t xml:space="preserve">с распоряжениями </w:t>
      </w:r>
      <w:r w:rsidR="00AD052A">
        <w:rPr>
          <w:sz w:val="28"/>
          <w:szCs w:val="28"/>
        </w:rPr>
        <w:t>м</w:t>
      </w:r>
      <w:r w:rsidRPr="00DA48B2">
        <w:rPr>
          <w:sz w:val="28"/>
          <w:szCs w:val="28"/>
        </w:rPr>
        <w:t xml:space="preserve">инистерства природных ресурсов и лесопромышленного комплекса Архангельской области (3 пояс); </w:t>
      </w:r>
    </w:p>
    <w:p w:rsidR="00DA48B2" w:rsidRPr="00DA48B2" w:rsidRDefault="00DA48B2" w:rsidP="00DA48B2">
      <w:pPr>
        <w:ind w:firstLine="709"/>
        <w:jc w:val="both"/>
        <w:rPr>
          <w:color w:val="FF0000"/>
          <w:sz w:val="28"/>
          <w:szCs w:val="28"/>
        </w:rPr>
      </w:pPr>
      <w:r w:rsidRPr="00DA48B2">
        <w:rPr>
          <w:sz w:val="28"/>
          <w:szCs w:val="28"/>
        </w:rPr>
        <w:t xml:space="preserve">частично в границе зоны санитарной охраны источников питьевого </w:t>
      </w:r>
      <w:r w:rsidR="00AD052A">
        <w:rPr>
          <w:sz w:val="28"/>
          <w:szCs w:val="28"/>
        </w:rPr>
        <w:br/>
      </w:r>
      <w:r w:rsidRPr="00DA48B2">
        <w:rPr>
          <w:sz w:val="28"/>
          <w:szCs w:val="28"/>
        </w:rPr>
        <w:t xml:space="preserve">и хозяйственно-бытового водоснабжения, определенной в соответствии </w:t>
      </w:r>
      <w:r w:rsidR="00AD052A">
        <w:rPr>
          <w:sz w:val="28"/>
          <w:szCs w:val="28"/>
        </w:rPr>
        <w:br/>
        <w:t>с распоряжениями м</w:t>
      </w:r>
      <w:r w:rsidRPr="00DA48B2">
        <w:rPr>
          <w:sz w:val="28"/>
          <w:szCs w:val="28"/>
        </w:rPr>
        <w:t>инистерства природных ресурсов и лесопромышленного комплекса Архангельской области (2 пояс).</w:t>
      </w:r>
    </w:p>
    <w:p w:rsidR="00DA48B2" w:rsidRDefault="00DA48B2" w:rsidP="00DA48B2">
      <w:pPr>
        <w:ind w:firstLine="709"/>
        <w:jc w:val="both"/>
        <w:rPr>
          <w:sz w:val="28"/>
          <w:szCs w:val="28"/>
          <w:lang w:eastAsia="ar-SA"/>
        </w:rPr>
      </w:pPr>
      <w:r w:rsidRPr="00DA48B2">
        <w:rPr>
          <w:sz w:val="28"/>
          <w:szCs w:val="28"/>
          <w:lang w:eastAsia="ar-SA"/>
        </w:rPr>
        <w:t>Границы зон объектов культурного наследия не выявлены.</w:t>
      </w:r>
    </w:p>
    <w:p w:rsidR="00AE4DCE" w:rsidRDefault="00AE4DCE" w:rsidP="00DA48B2">
      <w:pPr>
        <w:ind w:firstLine="709"/>
        <w:jc w:val="both"/>
        <w:rPr>
          <w:sz w:val="28"/>
          <w:szCs w:val="28"/>
          <w:lang w:eastAsia="ar-SA"/>
        </w:rPr>
      </w:pPr>
      <w:r w:rsidRPr="00AE4DCE">
        <w:rPr>
          <w:sz w:val="28"/>
          <w:szCs w:val="28"/>
          <w:lang w:eastAsia="ar-SA"/>
        </w:rPr>
        <w:t>Характеристики земельных участков, подлежащих образованию</w:t>
      </w:r>
      <w:r>
        <w:rPr>
          <w:sz w:val="28"/>
          <w:szCs w:val="28"/>
          <w:lang w:eastAsia="ar-SA"/>
        </w:rPr>
        <w:t>,</w:t>
      </w:r>
      <w:r w:rsidRPr="00AE4DCE">
        <w:rPr>
          <w:sz w:val="28"/>
          <w:szCs w:val="28"/>
          <w:lang w:eastAsia="ar-SA"/>
        </w:rPr>
        <w:t xml:space="preserve"> приведены в таблице 1.</w:t>
      </w:r>
    </w:p>
    <w:p w:rsidR="003A53EB" w:rsidRDefault="003A53EB" w:rsidP="003A53EB">
      <w:pPr>
        <w:ind w:firstLine="709"/>
        <w:jc w:val="both"/>
        <w:rPr>
          <w:sz w:val="28"/>
          <w:szCs w:val="28"/>
          <w:lang w:eastAsia="ar-SA"/>
        </w:rPr>
      </w:pPr>
      <w:r w:rsidRPr="005755B1">
        <w:rPr>
          <w:spacing w:val="-4"/>
          <w:sz w:val="28"/>
          <w:szCs w:val="28"/>
        </w:rPr>
        <w:t>Характеристики части земельного участка, подлежащей образованию</w:t>
      </w:r>
      <w:r w:rsidR="00A84BAC">
        <w:rPr>
          <w:spacing w:val="-4"/>
          <w:sz w:val="28"/>
          <w:szCs w:val="28"/>
        </w:rPr>
        <w:t xml:space="preserve">, </w:t>
      </w:r>
      <w:r w:rsidR="00A84BAC">
        <w:rPr>
          <w:sz w:val="28"/>
          <w:szCs w:val="28"/>
          <w:lang w:eastAsia="ar-SA"/>
        </w:rPr>
        <w:t>приведены в таблице 2.</w:t>
      </w:r>
    </w:p>
    <w:p w:rsidR="00A84BAC" w:rsidRDefault="00A84BAC" w:rsidP="00A84BAC">
      <w:pPr>
        <w:ind w:firstLine="709"/>
        <w:jc w:val="both"/>
        <w:rPr>
          <w:spacing w:val="-4"/>
          <w:sz w:val="28"/>
          <w:szCs w:val="28"/>
        </w:rPr>
      </w:pPr>
      <w:r w:rsidRPr="00A84BAC">
        <w:rPr>
          <w:spacing w:val="-4"/>
          <w:sz w:val="28"/>
          <w:szCs w:val="28"/>
        </w:rPr>
        <w:t xml:space="preserve">Каталог координат образуемых </w:t>
      </w:r>
      <w:r>
        <w:rPr>
          <w:spacing w:val="-4"/>
          <w:sz w:val="28"/>
          <w:szCs w:val="28"/>
        </w:rPr>
        <w:t xml:space="preserve">земельных участков представлен </w:t>
      </w:r>
      <w:r>
        <w:rPr>
          <w:spacing w:val="-4"/>
          <w:sz w:val="28"/>
          <w:szCs w:val="28"/>
        </w:rPr>
        <w:br/>
        <w:t>в таблице 3</w:t>
      </w:r>
      <w:r w:rsidRPr="00A84BAC">
        <w:rPr>
          <w:spacing w:val="-4"/>
          <w:sz w:val="28"/>
          <w:szCs w:val="28"/>
        </w:rPr>
        <w:t>.</w:t>
      </w:r>
    </w:p>
    <w:p w:rsidR="00F64BD9" w:rsidRDefault="00F64BD9" w:rsidP="00A84BAC">
      <w:pPr>
        <w:ind w:firstLine="709"/>
        <w:jc w:val="both"/>
        <w:rPr>
          <w:spacing w:val="-4"/>
          <w:sz w:val="28"/>
          <w:szCs w:val="28"/>
        </w:rPr>
      </w:pPr>
      <w:r w:rsidRPr="00DA48B2">
        <w:rPr>
          <w:sz w:val="28"/>
          <w:szCs w:val="28"/>
        </w:rPr>
        <w:t>Каталог координат части земельного участка</w:t>
      </w:r>
      <w:r>
        <w:rPr>
          <w:sz w:val="28"/>
          <w:szCs w:val="28"/>
        </w:rPr>
        <w:t xml:space="preserve"> </w:t>
      </w:r>
      <w:r>
        <w:rPr>
          <w:spacing w:val="-4"/>
          <w:sz w:val="28"/>
          <w:szCs w:val="28"/>
        </w:rPr>
        <w:t>представлен в таблице 4.</w:t>
      </w:r>
    </w:p>
    <w:p w:rsidR="009D5807" w:rsidRDefault="009D5807" w:rsidP="00A84BAC">
      <w:pPr>
        <w:jc w:val="both"/>
        <w:rPr>
          <w:sz w:val="6"/>
          <w:szCs w:val="28"/>
          <w:lang w:eastAsia="ar-SA"/>
        </w:rPr>
      </w:pPr>
    </w:p>
    <w:p w:rsidR="009D5807" w:rsidRPr="009D5807" w:rsidRDefault="009D5807" w:rsidP="00A84BAC">
      <w:pPr>
        <w:jc w:val="both"/>
        <w:rPr>
          <w:sz w:val="6"/>
          <w:szCs w:val="28"/>
          <w:lang w:eastAsia="ar-SA"/>
        </w:rPr>
      </w:pPr>
    </w:p>
    <w:p w:rsidR="00DA48B2" w:rsidRDefault="00AE4DCE" w:rsidP="00AD052A">
      <w:pPr>
        <w:rPr>
          <w:sz w:val="28"/>
          <w:szCs w:val="28"/>
        </w:rPr>
      </w:pPr>
      <w:r>
        <w:rPr>
          <w:sz w:val="28"/>
          <w:szCs w:val="28"/>
        </w:rPr>
        <w:t xml:space="preserve">Таблица 1 </w:t>
      </w:r>
    </w:p>
    <w:p w:rsidR="00AD052A" w:rsidRPr="00AD052A" w:rsidRDefault="00AD052A" w:rsidP="00AD052A">
      <w:pPr>
        <w:rPr>
          <w:sz w:val="10"/>
          <w:szCs w:val="10"/>
        </w:rPr>
      </w:pPr>
    </w:p>
    <w:tbl>
      <w:tblPr>
        <w:tblW w:w="9683" w:type="dxa"/>
        <w:tblInd w:w="103" w:type="dxa"/>
        <w:tblLayout w:type="fixed"/>
        <w:tblCellMar>
          <w:left w:w="0" w:type="dxa"/>
          <w:right w:w="0" w:type="dxa"/>
        </w:tblCellMar>
        <w:tblLook w:val="01E0" w:firstRow="1" w:lastRow="1" w:firstColumn="1" w:lastColumn="1" w:noHBand="0" w:noVBand="0"/>
      </w:tblPr>
      <w:tblGrid>
        <w:gridCol w:w="2029"/>
        <w:gridCol w:w="1275"/>
        <w:gridCol w:w="2835"/>
        <w:gridCol w:w="3544"/>
      </w:tblGrid>
      <w:tr w:rsidR="00DA48B2" w:rsidRPr="00AD052A" w:rsidTr="003A53EB">
        <w:trPr>
          <w:trHeight w:hRule="exact" w:val="807"/>
          <w:tblHeader/>
        </w:trPr>
        <w:tc>
          <w:tcPr>
            <w:tcW w:w="2029" w:type="dxa"/>
            <w:tcBorders>
              <w:top w:val="single" w:sz="4" w:space="0" w:color="auto"/>
              <w:bottom w:val="single" w:sz="4" w:space="0" w:color="auto"/>
              <w:right w:val="single" w:sz="4" w:space="0" w:color="auto"/>
            </w:tcBorders>
          </w:tcPr>
          <w:p w:rsidR="00DA48B2" w:rsidRPr="00AD052A" w:rsidRDefault="00DA48B2" w:rsidP="00DA48B2">
            <w:pPr>
              <w:keepNext/>
              <w:ind w:left="102" w:right="-23"/>
              <w:jc w:val="center"/>
              <w:rPr>
                <w:sz w:val="24"/>
                <w:szCs w:val="24"/>
              </w:rPr>
            </w:pPr>
            <w:r w:rsidRPr="00AD052A">
              <w:rPr>
                <w:sz w:val="24"/>
                <w:szCs w:val="24"/>
              </w:rPr>
              <w:t>Проектируемый земельный участок, обозначение</w:t>
            </w:r>
          </w:p>
        </w:tc>
        <w:tc>
          <w:tcPr>
            <w:tcW w:w="1275" w:type="dxa"/>
            <w:tcBorders>
              <w:top w:val="single" w:sz="4" w:space="0" w:color="auto"/>
              <w:left w:val="single" w:sz="4" w:space="0" w:color="auto"/>
              <w:bottom w:val="single" w:sz="4" w:space="0" w:color="auto"/>
              <w:right w:val="single" w:sz="4" w:space="0" w:color="auto"/>
            </w:tcBorders>
          </w:tcPr>
          <w:p w:rsidR="00DA48B2" w:rsidRPr="00AD052A" w:rsidRDefault="00DA48B2" w:rsidP="00AD052A">
            <w:pPr>
              <w:keepNext/>
              <w:ind w:right="-23"/>
              <w:jc w:val="center"/>
              <w:rPr>
                <w:sz w:val="24"/>
                <w:szCs w:val="24"/>
              </w:rPr>
            </w:pPr>
            <w:r w:rsidRPr="00AD052A">
              <w:rPr>
                <w:sz w:val="24"/>
                <w:szCs w:val="24"/>
              </w:rPr>
              <w:t xml:space="preserve">Проектная площадь, </w:t>
            </w:r>
            <w:r w:rsidR="00D60CE6">
              <w:rPr>
                <w:sz w:val="24"/>
                <w:szCs w:val="24"/>
              </w:rPr>
              <w:t>кв. м</w:t>
            </w:r>
          </w:p>
        </w:tc>
        <w:tc>
          <w:tcPr>
            <w:tcW w:w="2835" w:type="dxa"/>
            <w:tcBorders>
              <w:top w:val="single" w:sz="4" w:space="0" w:color="auto"/>
              <w:left w:val="single" w:sz="4" w:space="0" w:color="auto"/>
              <w:bottom w:val="single" w:sz="4" w:space="0" w:color="auto"/>
              <w:right w:val="single" w:sz="4" w:space="0" w:color="auto"/>
            </w:tcBorders>
          </w:tcPr>
          <w:p w:rsidR="00DA48B2" w:rsidRPr="00AD052A" w:rsidRDefault="00DA48B2" w:rsidP="00DA48B2">
            <w:pPr>
              <w:keepNext/>
              <w:ind w:left="102" w:right="-23"/>
              <w:jc w:val="center"/>
              <w:rPr>
                <w:sz w:val="24"/>
                <w:szCs w:val="24"/>
              </w:rPr>
            </w:pPr>
            <w:r w:rsidRPr="00AD052A">
              <w:rPr>
                <w:sz w:val="24"/>
                <w:szCs w:val="24"/>
              </w:rPr>
              <w:t>Исходные характеристики</w:t>
            </w:r>
          </w:p>
        </w:tc>
        <w:tc>
          <w:tcPr>
            <w:tcW w:w="3544" w:type="dxa"/>
            <w:tcBorders>
              <w:top w:val="single" w:sz="4" w:space="0" w:color="auto"/>
              <w:left w:val="single" w:sz="4" w:space="0" w:color="auto"/>
              <w:bottom w:val="single" w:sz="4" w:space="0" w:color="auto"/>
            </w:tcBorders>
          </w:tcPr>
          <w:p w:rsidR="00DA48B2" w:rsidRPr="00AD052A" w:rsidRDefault="00DA48B2" w:rsidP="00DA48B2">
            <w:pPr>
              <w:keepNext/>
              <w:ind w:left="102" w:right="-23"/>
              <w:jc w:val="center"/>
              <w:rPr>
                <w:sz w:val="24"/>
                <w:szCs w:val="24"/>
              </w:rPr>
            </w:pPr>
            <w:r w:rsidRPr="00AD052A">
              <w:rPr>
                <w:sz w:val="24"/>
                <w:szCs w:val="24"/>
              </w:rPr>
              <w:t xml:space="preserve">Проектные </w:t>
            </w:r>
          </w:p>
          <w:p w:rsidR="00DA48B2" w:rsidRPr="00AD052A" w:rsidRDefault="00DA48B2" w:rsidP="00DA48B2">
            <w:pPr>
              <w:keepNext/>
              <w:ind w:left="102" w:right="-23"/>
              <w:jc w:val="center"/>
              <w:rPr>
                <w:sz w:val="24"/>
                <w:szCs w:val="24"/>
              </w:rPr>
            </w:pPr>
            <w:r w:rsidRPr="00AD052A">
              <w:rPr>
                <w:sz w:val="24"/>
                <w:szCs w:val="24"/>
              </w:rPr>
              <w:t>характеристики</w:t>
            </w:r>
          </w:p>
        </w:tc>
      </w:tr>
      <w:tr w:rsidR="00DA48B2" w:rsidRPr="00AD052A" w:rsidTr="003A53EB">
        <w:trPr>
          <w:trHeight w:val="254"/>
          <w:tblHeader/>
        </w:trPr>
        <w:tc>
          <w:tcPr>
            <w:tcW w:w="2029" w:type="dxa"/>
            <w:tcBorders>
              <w:top w:val="single" w:sz="4" w:space="0" w:color="auto"/>
              <w:bottom w:val="single" w:sz="4" w:space="0" w:color="auto"/>
              <w:right w:val="single" w:sz="4" w:space="0" w:color="auto"/>
            </w:tcBorders>
          </w:tcPr>
          <w:p w:rsidR="00DA48B2" w:rsidRPr="00AD052A" w:rsidRDefault="00DA48B2" w:rsidP="00DA48B2">
            <w:pPr>
              <w:ind w:left="101" w:right="-20"/>
              <w:jc w:val="center"/>
              <w:rPr>
                <w:sz w:val="24"/>
                <w:szCs w:val="24"/>
              </w:rPr>
            </w:pPr>
            <w:r w:rsidRPr="00AD052A">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DA48B2" w:rsidRPr="00AD052A" w:rsidRDefault="00DA48B2" w:rsidP="00AD052A">
            <w:pPr>
              <w:ind w:right="-23"/>
              <w:jc w:val="center"/>
              <w:rPr>
                <w:sz w:val="24"/>
                <w:szCs w:val="24"/>
              </w:rPr>
            </w:pPr>
            <w:r w:rsidRPr="00AD052A">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DA48B2" w:rsidRPr="00AD052A" w:rsidRDefault="00DA48B2" w:rsidP="00DA48B2">
            <w:pPr>
              <w:ind w:left="101" w:right="-20"/>
              <w:jc w:val="center"/>
              <w:rPr>
                <w:sz w:val="24"/>
                <w:szCs w:val="24"/>
              </w:rPr>
            </w:pPr>
            <w:r w:rsidRPr="00AD052A">
              <w:rPr>
                <w:sz w:val="24"/>
                <w:szCs w:val="24"/>
              </w:rPr>
              <w:t>3</w:t>
            </w:r>
          </w:p>
        </w:tc>
        <w:tc>
          <w:tcPr>
            <w:tcW w:w="3544" w:type="dxa"/>
            <w:tcBorders>
              <w:top w:val="single" w:sz="4" w:space="0" w:color="auto"/>
              <w:left w:val="single" w:sz="4" w:space="0" w:color="auto"/>
              <w:bottom w:val="single" w:sz="4" w:space="0" w:color="auto"/>
            </w:tcBorders>
          </w:tcPr>
          <w:p w:rsidR="00DA48B2" w:rsidRPr="00AD052A" w:rsidRDefault="00DA48B2" w:rsidP="00DA48B2">
            <w:pPr>
              <w:ind w:left="101" w:right="-20"/>
              <w:jc w:val="center"/>
              <w:rPr>
                <w:sz w:val="24"/>
                <w:szCs w:val="24"/>
              </w:rPr>
            </w:pPr>
            <w:r w:rsidRPr="00AD052A">
              <w:rPr>
                <w:sz w:val="24"/>
                <w:szCs w:val="24"/>
              </w:rPr>
              <w:t>4</w:t>
            </w:r>
          </w:p>
        </w:tc>
      </w:tr>
      <w:tr w:rsidR="00DA48B2" w:rsidRPr="00AD052A" w:rsidTr="003A53EB">
        <w:trPr>
          <w:trHeight w:val="227"/>
        </w:trPr>
        <w:tc>
          <w:tcPr>
            <w:tcW w:w="2029" w:type="dxa"/>
            <w:tcBorders>
              <w:top w:val="single" w:sz="4" w:space="0" w:color="auto"/>
            </w:tcBorders>
          </w:tcPr>
          <w:p w:rsidR="00DA48B2" w:rsidRPr="00AD052A" w:rsidRDefault="00DA48B2" w:rsidP="00AD052A">
            <w:pPr>
              <w:rPr>
                <w:sz w:val="24"/>
                <w:szCs w:val="24"/>
              </w:rPr>
            </w:pPr>
            <w:r w:rsidRPr="00AD052A">
              <w:rPr>
                <w:sz w:val="24"/>
                <w:szCs w:val="24"/>
              </w:rPr>
              <w:t>29:22:020413:ЗУ1</w:t>
            </w:r>
          </w:p>
        </w:tc>
        <w:tc>
          <w:tcPr>
            <w:tcW w:w="1275" w:type="dxa"/>
            <w:tcBorders>
              <w:top w:val="single" w:sz="4" w:space="0" w:color="auto"/>
            </w:tcBorders>
          </w:tcPr>
          <w:p w:rsidR="00DA48B2" w:rsidRPr="00AD052A" w:rsidRDefault="00DA48B2" w:rsidP="00AD052A">
            <w:pPr>
              <w:ind w:right="-23"/>
              <w:rPr>
                <w:sz w:val="24"/>
                <w:szCs w:val="24"/>
              </w:rPr>
            </w:pPr>
            <w:r w:rsidRPr="00AD052A">
              <w:rPr>
                <w:sz w:val="24"/>
                <w:szCs w:val="24"/>
              </w:rPr>
              <w:t>2</w:t>
            </w:r>
            <w:r w:rsidR="003A53EB">
              <w:rPr>
                <w:sz w:val="24"/>
                <w:szCs w:val="24"/>
              </w:rPr>
              <w:t xml:space="preserve"> </w:t>
            </w:r>
            <w:r w:rsidRPr="00AD052A">
              <w:rPr>
                <w:sz w:val="24"/>
                <w:szCs w:val="24"/>
              </w:rPr>
              <w:t xml:space="preserve">171 </w:t>
            </w:r>
            <w:r w:rsidR="00D60CE6">
              <w:rPr>
                <w:sz w:val="24"/>
                <w:szCs w:val="24"/>
              </w:rPr>
              <w:t>кв. м</w:t>
            </w:r>
          </w:p>
        </w:tc>
        <w:tc>
          <w:tcPr>
            <w:tcW w:w="2835" w:type="dxa"/>
            <w:tcBorders>
              <w:top w:val="single" w:sz="4" w:space="0" w:color="auto"/>
            </w:tcBorders>
          </w:tcPr>
          <w:p w:rsidR="00DA48B2" w:rsidRPr="00AD052A" w:rsidRDefault="00DA48B2" w:rsidP="005755B1">
            <w:pPr>
              <w:ind w:left="142"/>
              <w:rPr>
                <w:sz w:val="24"/>
                <w:szCs w:val="24"/>
              </w:rPr>
            </w:pPr>
            <w:r w:rsidRPr="00AD052A">
              <w:rPr>
                <w:sz w:val="24"/>
                <w:szCs w:val="24"/>
              </w:rPr>
              <w:t>Земли</w:t>
            </w:r>
            <w:r w:rsidR="005755B1">
              <w:rPr>
                <w:sz w:val="24"/>
                <w:szCs w:val="24"/>
              </w:rPr>
              <w:t xml:space="preserve"> </w:t>
            </w:r>
            <w:r w:rsidRPr="00AD052A">
              <w:rPr>
                <w:sz w:val="24"/>
                <w:szCs w:val="24"/>
              </w:rPr>
              <w:t>государственной собственности</w:t>
            </w:r>
          </w:p>
        </w:tc>
        <w:tc>
          <w:tcPr>
            <w:tcW w:w="3544" w:type="dxa"/>
            <w:tcBorders>
              <w:top w:val="single" w:sz="4" w:space="0" w:color="auto"/>
            </w:tcBorders>
          </w:tcPr>
          <w:p w:rsidR="00DA48B2" w:rsidRPr="00AD052A" w:rsidRDefault="00DA48B2" w:rsidP="009D5807">
            <w:pPr>
              <w:spacing w:line="233" w:lineRule="auto"/>
              <w:ind w:left="102" w:right="-20"/>
              <w:rPr>
                <w:sz w:val="24"/>
                <w:szCs w:val="24"/>
              </w:rPr>
            </w:pPr>
            <w:r w:rsidRPr="00AD052A">
              <w:rPr>
                <w:sz w:val="24"/>
                <w:szCs w:val="24"/>
              </w:rPr>
              <w:t>Земли населенных пунктов</w:t>
            </w:r>
          </w:p>
          <w:p w:rsidR="005755B1" w:rsidRDefault="00DA48B2" w:rsidP="009D5807">
            <w:pPr>
              <w:spacing w:line="233" w:lineRule="auto"/>
              <w:ind w:left="102"/>
              <w:rPr>
                <w:sz w:val="24"/>
                <w:szCs w:val="24"/>
              </w:rPr>
            </w:pPr>
            <w:r w:rsidRPr="00AD052A">
              <w:rPr>
                <w:sz w:val="24"/>
                <w:szCs w:val="24"/>
              </w:rPr>
              <w:t xml:space="preserve">Разрешенное использование: </w:t>
            </w:r>
          </w:p>
          <w:p w:rsidR="00DA48B2" w:rsidRPr="00AD052A" w:rsidRDefault="004F2E35" w:rsidP="009D5807">
            <w:pPr>
              <w:spacing w:line="233" w:lineRule="auto"/>
              <w:ind w:left="102"/>
              <w:rPr>
                <w:sz w:val="24"/>
                <w:szCs w:val="24"/>
              </w:rPr>
            </w:pPr>
            <w:r w:rsidRPr="004F2E35">
              <w:rPr>
                <w:sz w:val="24"/>
                <w:szCs w:val="24"/>
              </w:rPr>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29:22:020413:ЗУ2</w:t>
            </w:r>
          </w:p>
        </w:tc>
        <w:tc>
          <w:tcPr>
            <w:tcW w:w="1275" w:type="dxa"/>
          </w:tcPr>
          <w:p w:rsidR="005755B1" w:rsidRPr="00AD052A" w:rsidRDefault="005755B1" w:rsidP="00AD052A">
            <w:pPr>
              <w:ind w:right="-23"/>
              <w:rPr>
                <w:sz w:val="24"/>
                <w:szCs w:val="24"/>
              </w:rPr>
            </w:pPr>
            <w:r w:rsidRPr="00AD052A">
              <w:rPr>
                <w:sz w:val="24"/>
                <w:szCs w:val="24"/>
              </w:rPr>
              <w:t>2</w:t>
            </w:r>
            <w:r w:rsidR="003A53EB">
              <w:rPr>
                <w:sz w:val="24"/>
                <w:szCs w:val="24"/>
              </w:rPr>
              <w:t xml:space="preserve"> </w:t>
            </w:r>
            <w:r w:rsidRPr="00AD052A">
              <w:rPr>
                <w:sz w:val="24"/>
                <w:szCs w:val="24"/>
              </w:rPr>
              <w:t xml:space="preserve">471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tabs>
                <w:tab w:val="left" w:pos="3123"/>
              </w:tabs>
              <w:spacing w:line="233" w:lineRule="auto"/>
              <w:ind w:left="102"/>
              <w:rPr>
                <w:sz w:val="24"/>
                <w:szCs w:val="24"/>
              </w:rPr>
            </w:pPr>
            <w:r w:rsidRPr="00AD052A">
              <w:rPr>
                <w:sz w:val="24"/>
                <w:szCs w:val="24"/>
              </w:rPr>
              <w:t xml:space="preserve">Разрешенное использование: </w:t>
            </w:r>
          </w:p>
          <w:p w:rsidR="005755B1" w:rsidRPr="00AD052A" w:rsidRDefault="004F2E35" w:rsidP="009D5807">
            <w:pPr>
              <w:tabs>
                <w:tab w:val="left" w:pos="3123"/>
              </w:tabs>
              <w:spacing w:line="233" w:lineRule="auto"/>
              <w:ind w:left="102"/>
              <w:rPr>
                <w:sz w:val="24"/>
                <w:szCs w:val="24"/>
              </w:rPr>
            </w:pPr>
            <w:r w:rsidRPr="004F2E35">
              <w:rPr>
                <w:sz w:val="24"/>
                <w:szCs w:val="24"/>
              </w:rPr>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29:22:020413:ЗУ3</w:t>
            </w:r>
          </w:p>
        </w:tc>
        <w:tc>
          <w:tcPr>
            <w:tcW w:w="1275" w:type="dxa"/>
          </w:tcPr>
          <w:p w:rsidR="005755B1" w:rsidRPr="00AD052A" w:rsidRDefault="005755B1" w:rsidP="00AD052A">
            <w:pPr>
              <w:ind w:right="-23"/>
              <w:rPr>
                <w:sz w:val="24"/>
                <w:szCs w:val="24"/>
              </w:rPr>
            </w:pPr>
            <w:r w:rsidRPr="00AD052A">
              <w:rPr>
                <w:sz w:val="24"/>
                <w:szCs w:val="24"/>
              </w:rPr>
              <w:t>3</w:t>
            </w:r>
            <w:r w:rsidR="003A53EB">
              <w:rPr>
                <w:sz w:val="24"/>
                <w:szCs w:val="24"/>
              </w:rPr>
              <w:t xml:space="preserve"> </w:t>
            </w:r>
            <w:r w:rsidRPr="00AD052A">
              <w:rPr>
                <w:sz w:val="24"/>
                <w:szCs w:val="24"/>
              </w:rPr>
              <w:t xml:space="preserve">700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tabs>
                <w:tab w:val="left" w:pos="3123"/>
              </w:tabs>
              <w:spacing w:line="233" w:lineRule="auto"/>
              <w:ind w:left="102"/>
              <w:rPr>
                <w:sz w:val="24"/>
                <w:szCs w:val="24"/>
              </w:rPr>
            </w:pPr>
            <w:r w:rsidRPr="00AD052A">
              <w:rPr>
                <w:sz w:val="24"/>
                <w:szCs w:val="24"/>
              </w:rPr>
              <w:t xml:space="preserve">Разрешенное использование: </w:t>
            </w:r>
          </w:p>
          <w:p w:rsidR="005755B1" w:rsidRPr="00AD052A" w:rsidRDefault="004F2E35" w:rsidP="009D5807">
            <w:pPr>
              <w:tabs>
                <w:tab w:val="left" w:pos="3123"/>
              </w:tabs>
              <w:spacing w:line="233" w:lineRule="auto"/>
              <w:ind w:left="102"/>
              <w:rPr>
                <w:sz w:val="24"/>
                <w:szCs w:val="24"/>
              </w:rPr>
            </w:pPr>
            <w:r w:rsidRPr="004F2E35">
              <w:rPr>
                <w:sz w:val="24"/>
                <w:szCs w:val="24"/>
              </w:rPr>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29:22:020413:ЗУ4</w:t>
            </w:r>
          </w:p>
        </w:tc>
        <w:tc>
          <w:tcPr>
            <w:tcW w:w="1275" w:type="dxa"/>
          </w:tcPr>
          <w:p w:rsidR="005755B1" w:rsidRPr="00AD052A" w:rsidRDefault="005755B1" w:rsidP="00AD052A">
            <w:pPr>
              <w:ind w:right="-23"/>
              <w:rPr>
                <w:sz w:val="24"/>
                <w:szCs w:val="24"/>
              </w:rPr>
            </w:pPr>
            <w:r w:rsidRPr="00AD052A">
              <w:rPr>
                <w:sz w:val="24"/>
                <w:szCs w:val="24"/>
              </w:rPr>
              <w:t xml:space="preserve">640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tabs>
                <w:tab w:val="left" w:pos="3123"/>
              </w:tabs>
              <w:spacing w:line="233" w:lineRule="auto"/>
              <w:ind w:left="102"/>
              <w:rPr>
                <w:sz w:val="24"/>
                <w:szCs w:val="24"/>
              </w:rPr>
            </w:pPr>
            <w:r w:rsidRPr="00AD052A">
              <w:rPr>
                <w:sz w:val="24"/>
                <w:szCs w:val="24"/>
              </w:rPr>
              <w:t xml:space="preserve">Разрешенное использование: </w:t>
            </w:r>
          </w:p>
          <w:p w:rsidR="005755B1" w:rsidRPr="00AD052A" w:rsidRDefault="004F2E35" w:rsidP="009D5807">
            <w:pPr>
              <w:tabs>
                <w:tab w:val="left" w:pos="3123"/>
              </w:tabs>
              <w:spacing w:line="233" w:lineRule="auto"/>
              <w:ind w:left="102"/>
              <w:rPr>
                <w:sz w:val="24"/>
                <w:szCs w:val="24"/>
              </w:rPr>
            </w:pPr>
            <w:r w:rsidRPr="004F2E35">
              <w:rPr>
                <w:sz w:val="24"/>
                <w:szCs w:val="24"/>
              </w:rPr>
              <w:t>для индивидуального жилищного строительства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29:22:020413:ЗУ5</w:t>
            </w:r>
          </w:p>
        </w:tc>
        <w:tc>
          <w:tcPr>
            <w:tcW w:w="1275" w:type="dxa"/>
          </w:tcPr>
          <w:p w:rsidR="005755B1" w:rsidRPr="00AD052A" w:rsidRDefault="005755B1" w:rsidP="00AD052A">
            <w:pPr>
              <w:ind w:right="-23"/>
              <w:rPr>
                <w:sz w:val="24"/>
                <w:szCs w:val="24"/>
              </w:rPr>
            </w:pPr>
            <w:r w:rsidRPr="00AD052A">
              <w:rPr>
                <w:sz w:val="24"/>
                <w:szCs w:val="24"/>
              </w:rPr>
              <w:t>3</w:t>
            </w:r>
            <w:r w:rsidR="003A53EB">
              <w:rPr>
                <w:sz w:val="24"/>
                <w:szCs w:val="24"/>
              </w:rPr>
              <w:t xml:space="preserve"> </w:t>
            </w:r>
            <w:r w:rsidRPr="00AD052A">
              <w:rPr>
                <w:sz w:val="24"/>
                <w:szCs w:val="24"/>
              </w:rPr>
              <w:t xml:space="preserve">541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tabs>
                <w:tab w:val="left" w:pos="3123"/>
              </w:tabs>
              <w:spacing w:line="233" w:lineRule="auto"/>
              <w:ind w:left="102"/>
              <w:rPr>
                <w:sz w:val="24"/>
                <w:szCs w:val="24"/>
              </w:rPr>
            </w:pPr>
            <w:r w:rsidRPr="00AD052A">
              <w:rPr>
                <w:sz w:val="24"/>
                <w:szCs w:val="24"/>
              </w:rPr>
              <w:t xml:space="preserve">Разрешенное использование: </w:t>
            </w:r>
          </w:p>
          <w:p w:rsidR="005755B1" w:rsidRPr="00AD052A" w:rsidRDefault="004F2E35" w:rsidP="009D5807">
            <w:pPr>
              <w:tabs>
                <w:tab w:val="left" w:pos="3123"/>
              </w:tabs>
              <w:spacing w:line="233" w:lineRule="auto"/>
              <w:ind w:left="102"/>
              <w:rPr>
                <w:sz w:val="24"/>
                <w:szCs w:val="24"/>
              </w:rPr>
            </w:pPr>
            <w:r w:rsidRPr="004F2E35">
              <w:rPr>
                <w:sz w:val="24"/>
                <w:szCs w:val="24"/>
              </w:rPr>
              <w:t>транспорт</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29:22:020413:ЗУ6</w:t>
            </w:r>
          </w:p>
        </w:tc>
        <w:tc>
          <w:tcPr>
            <w:tcW w:w="1275" w:type="dxa"/>
          </w:tcPr>
          <w:p w:rsidR="005755B1" w:rsidRPr="00AD052A" w:rsidRDefault="005755B1" w:rsidP="00AD052A">
            <w:pPr>
              <w:ind w:right="-23"/>
              <w:rPr>
                <w:sz w:val="24"/>
                <w:szCs w:val="24"/>
              </w:rPr>
            </w:pPr>
            <w:r w:rsidRPr="00AD052A">
              <w:rPr>
                <w:sz w:val="24"/>
                <w:szCs w:val="24"/>
              </w:rPr>
              <w:t>3</w:t>
            </w:r>
            <w:r w:rsidR="003A53EB">
              <w:rPr>
                <w:sz w:val="24"/>
                <w:szCs w:val="24"/>
              </w:rPr>
              <w:t xml:space="preserve"> </w:t>
            </w:r>
            <w:r w:rsidRPr="00AD052A">
              <w:rPr>
                <w:sz w:val="24"/>
                <w:szCs w:val="24"/>
              </w:rPr>
              <w:t xml:space="preserve">063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tabs>
                <w:tab w:val="left" w:pos="3123"/>
              </w:tabs>
              <w:spacing w:line="233" w:lineRule="auto"/>
              <w:ind w:left="102"/>
              <w:rPr>
                <w:sz w:val="24"/>
                <w:szCs w:val="24"/>
              </w:rPr>
            </w:pPr>
            <w:r w:rsidRPr="00AD052A">
              <w:rPr>
                <w:sz w:val="24"/>
                <w:szCs w:val="24"/>
              </w:rPr>
              <w:t xml:space="preserve">Разрешенное использование: </w:t>
            </w:r>
          </w:p>
          <w:p w:rsidR="005755B1" w:rsidRPr="00AD052A" w:rsidRDefault="004F2E35" w:rsidP="009D5807">
            <w:pPr>
              <w:tabs>
                <w:tab w:val="left" w:pos="3123"/>
              </w:tabs>
              <w:spacing w:line="233" w:lineRule="auto"/>
              <w:ind w:left="102"/>
              <w:rPr>
                <w:sz w:val="24"/>
                <w:szCs w:val="24"/>
              </w:rPr>
            </w:pPr>
            <w:r w:rsidRPr="004F2E35">
              <w:rPr>
                <w:sz w:val="24"/>
                <w:szCs w:val="24"/>
              </w:rPr>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29:22:020413:ЗУ7</w:t>
            </w:r>
          </w:p>
        </w:tc>
        <w:tc>
          <w:tcPr>
            <w:tcW w:w="1275" w:type="dxa"/>
          </w:tcPr>
          <w:p w:rsidR="005755B1" w:rsidRPr="00AD052A" w:rsidRDefault="005755B1" w:rsidP="00AD052A">
            <w:pPr>
              <w:ind w:right="-23"/>
              <w:rPr>
                <w:sz w:val="24"/>
                <w:szCs w:val="24"/>
              </w:rPr>
            </w:pPr>
            <w:r w:rsidRPr="00AD052A">
              <w:rPr>
                <w:sz w:val="24"/>
                <w:szCs w:val="24"/>
              </w:rPr>
              <w:t>3</w:t>
            </w:r>
            <w:r w:rsidR="003A53EB">
              <w:rPr>
                <w:sz w:val="24"/>
                <w:szCs w:val="24"/>
              </w:rPr>
              <w:t xml:space="preserve"> </w:t>
            </w:r>
            <w:r w:rsidRPr="00AD052A">
              <w:rPr>
                <w:sz w:val="24"/>
                <w:szCs w:val="24"/>
              </w:rPr>
              <w:t xml:space="preserve">041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tabs>
                <w:tab w:val="left" w:pos="3123"/>
              </w:tabs>
              <w:spacing w:line="233" w:lineRule="auto"/>
              <w:ind w:left="102"/>
              <w:rPr>
                <w:sz w:val="24"/>
                <w:szCs w:val="24"/>
              </w:rPr>
            </w:pPr>
            <w:r w:rsidRPr="00AD052A">
              <w:rPr>
                <w:sz w:val="24"/>
                <w:szCs w:val="24"/>
              </w:rPr>
              <w:t xml:space="preserve">Разрешенное использование: </w:t>
            </w:r>
          </w:p>
          <w:p w:rsidR="005755B1" w:rsidRPr="00AD052A" w:rsidRDefault="004F2E35" w:rsidP="009D5807">
            <w:pPr>
              <w:tabs>
                <w:tab w:val="left" w:pos="3123"/>
              </w:tabs>
              <w:spacing w:line="233" w:lineRule="auto"/>
              <w:ind w:left="102"/>
              <w:rPr>
                <w:sz w:val="24"/>
                <w:szCs w:val="24"/>
              </w:rPr>
            </w:pPr>
            <w:r w:rsidRPr="004F2E35">
              <w:rPr>
                <w:sz w:val="24"/>
                <w:szCs w:val="24"/>
              </w:rPr>
              <w:lastRenderedPageBreak/>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lastRenderedPageBreak/>
              <w:t>29:22:020413:ЗУ8</w:t>
            </w:r>
          </w:p>
        </w:tc>
        <w:tc>
          <w:tcPr>
            <w:tcW w:w="1275" w:type="dxa"/>
          </w:tcPr>
          <w:p w:rsidR="005755B1" w:rsidRPr="00AD052A" w:rsidRDefault="005755B1" w:rsidP="00AD052A">
            <w:pPr>
              <w:ind w:right="-23"/>
              <w:rPr>
                <w:sz w:val="24"/>
                <w:szCs w:val="24"/>
              </w:rPr>
            </w:pPr>
            <w:r w:rsidRPr="00AD052A">
              <w:rPr>
                <w:sz w:val="24"/>
                <w:szCs w:val="24"/>
              </w:rPr>
              <w:t xml:space="preserve">731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tabs>
                <w:tab w:val="left" w:pos="3123"/>
              </w:tabs>
              <w:spacing w:line="233" w:lineRule="auto"/>
              <w:ind w:left="102"/>
              <w:rPr>
                <w:sz w:val="24"/>
                <w:szCs w:val="24"/>
              </w:rPr>
            </w:pPr>
            <w:r w:rsidRPr="00AD052A">
              <w:rPr>
                <w:sz w:val="24"/>
                <w:szCs w:val="24"/>
              </w:rPr>
              <w:t xml:space="preserve">Разрешенное использование: </w:t>
            </w:r>
          </w:p>
          <w:p w:rsidR="005755B1" w:rsidRPr="00AD052A" w:rsidRDefault="004F2E35" w:rsidP="009D5807">
            <w:pPr>
              <w:tabs>
                <w:tab w:val="left" w:pos="3123"/>
              </w:tabs>
              <w:spacing w:line="233" w:lineRule="auto"/>
              <w:ind w:left="102"/>
              <w:rPr>
                <w:sz w:val="24"/>
                <w:szCs w:val="24"/>
              </w:rPr>
            </w:pPr>
            <w:r w:rsidRPr="004F2E35">
              <w:rPr>
                <w:sz w:val="24"/>
                <w:szCs w:val="24"/>
              </w:rPr>
              <w:t>для индивидуального жилищного строительства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29:22:020413:ЗУ9</w:t>
            </w:r>
          </w:p>
        </w:tc>
        <w:tc>
          <w:tcPr>
            <w:tcW w:w="1275" w:type="dxa"/>
          </w:tcPr>
          <w:p w:rsidR="005755B1" w:rsidRPr="00AD052A" w:rsidRDefault="005755B1" w:rsidP="00AD052A">
            <w:pPr>
              <w:ind w:right="-23"/>
              <w:rPr>
                <w:sz w:val="24"/>
                <w:szCs w:val="24"/>
              </w:rPr>
            </w:pPr>
            <w:r w:rsidRPr="00AD052A">
              <w:rPr>
                <w:sz w:val="24"/>
                <w:szCs w:val="24"/>
              </w:rPr>
              <w:t xml:space="preserve">687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spacing w:line="233" w:lineRule="auto"/>
              <w:ind w:left="102" w:right="-20"/>
              <w:rPr>
                <w:sz w:val="24"/>
                <w:szCs w:val="24"/>
              </w:rPr>
            </w:pPr>
            <w:r w:rsidRPr="00AD052A">
              <w:rPr>
                <w:sz w:val="24"/>
                <w:szCs w:val="24"/>
              </w:rPr>
              <w:t xml:space="preserve">Разрешенное использование: </w:t>
            </w:r>
          </w:p>
          <w:p w:rsidR="005755B1" w:rsidRPr="00AD052A" w:rsidRDefault="004F2E35" w:rsidP="009D5807">
            <w:pPr>
              <w:spacing w:line="233" w:lineRule="auto"/>
              <w:ind w:left="102" w:right="-20"/>
              <w:rPr>
                <w:sz w:val="24"/>
                <w:szCs w:val="24"/>
              </w:rPr>
            </w:pPr>
            <w:r w:rsidRPr="004F2E35">
              <w:rPr>
                <w:sz w:val="24"/>
                <w:szCs w:val="24"/>
              </w:rPr>
              <w:t>для индивидуального жилищного строительства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29:22:020413:ЗУ10</w:t>
            </w:r>
          </w:p>
        </w:tc>
        <w:tc>
          <w:tcPr>
            <w:tcW w:w="1275" w:type="dxa"/>
          </w:tcPr>
          <w:p w:rsidR="005755B1" w:rsidRPr="00AD052A" w:rsidRDefault="005755B1" w:rsidP="00AD052A">
            <w:pPr>
              <w:ind w:right="-23"/>
              <w:rPr>
                <w:sz w:val="24"/>
                <w:szCs w:val="24"/>
              </w:rPr>
            </w:pPr>
            <w:r w:rsidRPr="00AD052A">
              <w:rPr>
                <w:sz w:val="24"/>
                <w:szCs w:val="24"/>
              </w:rPr>
              <w:t>2</w:t>
            </w:r>
            <w:r w:rsidR="003A53EB">
              <w:rPr>
                <w:sz w:val="24"/>
                <w:szCs w:val="24"/>
              </w:rPr>
              <w:t xml:space="preserve"> </w:t>
            </w:r>
            <w:r w:rsidRPr="00AD052A">
              <w:rPr>
                <w:sz w:val="24"/>
                <w:szCs w:val="24"/>
              </w:rPr>
              <w:t xml:space="preserve">105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spacing w:line="233" w:lineRule="auto"/>
              <w:ind w:left="102" w:right="-20"/>
              <w:rPr>
                <w:sz w:val="24"/>
                <w:szCs w:val="24"/>
              </w:rPr>
            </w:pPr>
            <w:r w:rsidRPr="00AD052A">
              <w:rPr>
                <w:sz w:val="24"/>
                <w:szCs w:val="24"/>
              </w:rPr>
              <w:t xml:space="preserve">Разрешенное использование: </w:t>
            </w:r>
          </w:p>
          <w:p w:rsidR="005755B1" w:rsidRPr="00AD052A" w:rsidRDefault="004F2E35" w:rsidP="009D5807">
            <w:pPr>
              <w:spacing w:line="233" w:lineRule="auto"/>
              <w:ind w:left="102" w:right="-20"/>
              <w:rPr>
                <w:sz w:val="24"/>
                <w:szCs w:val="24"/>
              </w:rPr>
            </w:pPr>
            <w:r w:rsidRPr="004F2E35">
              <w:rPr>
                <w:sz w:val="24"/>
                <w:szCs w:val="24"/>
              </w:rPr>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29:22:020413:ЗУ11</w:t>
            </w:r>
          </w:p>
        </w:tc>
        <w:tc>
          <w:tcPr>
            <w:tcW w:w="1275" w:type="dxa"/>
          </w:tcPr>
          <w:p w:rsidR="005755B1" w:rsidRPr="00AD052A" w:rsidRDefault="005755B1" w:rsidP="00AD052A">
            <w:pPr>
              <w:ind w:right="-23"/>
              <w:rPr>
                <w:sz w:val="24"/>
                <w:szCs w:val="24"/>
              </w:rPr>
            </w:pPr>
            <w:r w:rsidRPr="00AD052A">
              <w:rPr>
                <w:sz w:val="24"/>
                <w:szCs w:val="24"/>
              </w:rPr>
              <w:t>2</w:t>
            </w:r>
            <w:r w:rsidR="003A53EB">
              <w:rPr>
                <w:sz w:val="24"/>
                <w:szCs w:val="24"/>
              </w:rPr>
              <w:t xml:space="preserve"> </w:t>
            </w:r>
            <w:r w:rsidRPr="00AD052A">
              <w:rPr>
                <w:sz w:val="24"/>
                <w:szCs w:val="24"/>
              </w:rPr>
              <w:t xml:space="preserve">144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spacing w:line="233" w:lineRule="auto"/>
              <w:ind w:left="102" w:right="-20"/>
              <w:rPr>
                <w:sz w:val="24"/>
                <w:szCs w:val="24"/>
              </w:rPr>
            </w:pPr>
            <w:r w:rsidRPr="00AD052A">
              <w:rPr>
                <w:sz w:val="24"/>
                <w:szCs w:val="24"/>
              </w:rPr>
              <w:t xml:space="preserve">Разрешенное использование: </w:t>
            </w:r>
          </w:p>
          <w:p w:rsidR="005755B1" w:rsidRPr="00AD052A" w:rsidRDefault="004F2E35" w:rsidP="009D5807">
            <w:pPr>
              <w:spacing w:line="233" w:lineRule="auto"/>
              <w:ind w:left="102" w:right="-20"/>
              <w:rPr>
                <w:sz w:val="24"/>
                <w:szCs w:val="24"/>
              </w:rPr>
            </w:pPr>
            <w:r w:rsidRPr="004F2E35">
              <w:rPr>
                <w:sz w:val="24"/>
                <w:szCs w:val="24"/>
              </w:rPr>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29:22:020413:ЗУ12</w:t>
            </w:r>
          </w:p>
        </w:tc>
        <w:tc>
          <w:tcPr>
            <w:tcW w:w="1275" w:type="dxa"/>
          </w:tcPr>
          <w:p w:rsidR="005755B1" w:rsidRPr="00AD052A" w:rsidRDefault="005755B1" w:rsidP="00AD052A">
            <w:pPr>
              <w:ind w:right="-23"/>
              <w:rPr>
                <w:sz w:val="24"/>
                <w:szCs w:val="24"/>
              </w:rPr>
            </w:pPr>
            <w:r w:rsidRPr="00AD052A">
              <w:rPr>
                <w:sz w:val="24"/>
                <w:szCs w:val="24"/>
              </w:rPr>
              <w:t>2</w:t>
            </w:r>
            <w:r w:rsidR="003A53EB">
              <w:rPr>
                <w:sz w:val="24"/>
                <w:szCs w:val="24"/>
              </w:rPr>
              <w:t xml:space="preserve"> </w:t>
            </w:r>
            <w:r w:rsidRPr="00AD052A">
              <w:rPr>
                <w:sz w:val="24"/>
                <w:szCs w:val="24"/>
              </w:rPr>
              <w:t xml:space="preserve">934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spacing w:line="233" w:lineRule="auto"/>
              <w:ind w:left="102" w:right="-20"/>
              <w:rPr>
                <w:sz w:val="24"/>
                <w:szCs w:val="24"/>
              </w:rPr>
            </w:pPr>
            <w:r w:rsidRPr="00AD052A">
              <w:rPr>
                <w:sz w:val="24"/>
                <w:szCs w:val="24"/>
              </w:rPr>
              <w:t xml:space="preserve">Разрешенное использование: </w:t>
            </w:r>
          </w:p>
          <w:p w:rsidR="005755B1" w:rsidRPr="00AD052A" w:rsidRDefault="004F2E35" w:rsidP="009D5807">
            <w:pPr>
              <w:spacing w:line="233" w:lineRule="auto"/>
              <w:ind w:left="102" w:right="-20"/>
              <w:rPr>
                <w:sz w:val="24"/>
                <w:szCs w:val="24"/>
              </w:rPr>
            </w:pPr>
            <w:r w:rsidRPr="004F2E35">
              <w:rPr>
                <w:sz w:val="24"/>
                <w:szCs w:val="24"/>
              </w:rPr>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29:22:020413:ЗУ13</w:t>
            </w:r>
          </w:p>
        </w:tc>
        <w:tc>
          <w:tcPr>
            <w:tcW w:w="1275" w:type="dxa"/>
          </w:tcPr>
          <w:p w:rsidR="005755B1" w:rsidRPr="00AD052A" w:rsidRDefault="005755B1" w:rsidP="00AD052A">
            <w:pPr>
              <w:ind w:right="-23"/>
              <w:rPr>
                <w:sz w:val="24"/>
                <w:szCs w:val="24"/>
              </w:rPr>
            </w:pPr>
            <w:r w:rsidRPr="00AD052A">
              <w:rPr>
                <w:sz w:val="24"/>
                <w:szCs w:val="24"/>
              </w:rPr>
              <w:t>1</w:t>
            </w:r>
            <w:r w:rsidR="003A53EB">
              <w:rPr>
                <w:sz w:val="24"/>
                <w:szCs w:val="24"/>
              </w:rPr>
              <w:t xml:space="preserve"> </w:t>
            </w:r>
            <w:r w:rsidRPr="00AD052A">
              <w:rPr>
                <w:sz w:val="24"/>
                <w:szCs w:val="24"/>
              </w:rPr>
              <w:t xml:space="preserve">622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spacing w:line="233" w:lineRule="auto"/>
              <w:ind w:left="102" w:right="-20"/>
              <w:rPr>
                <w:sz w:val="24"/>
                <w:szCs w:val="24"/>
              </w:rPr>
            </w:pPr>
            <w:r w:rsidRPr="00AD052A">
              <w:rPr>
                <w:sz w:val="24"/>
                <w:szCs w:val="24"/>
              </w:rPr>
              <w:t xml:space="preserve">Разрешенное использование: </w:t>
            </w:r>
          </w:p>
          <w:p w:rsidR="005755B1" w:rsidRPr="00AD052A" w:rsidRDefault="004F2E35" w:rsidP="009D5807">
            <w:pPr>
              <w:spacing w:line="233" w:lineRule="auto"/>
              <w:ind w:left="102" w:right="-20"/>
              <w:rPr>
                <w:sz w:val="24"/>
                <w:szCs w:val="24"/>
              </w:rPr>
            </w:pPr>
            <w:r w:rsidRPr="004F2E35">
              <w:rPr>
                <w:sz w:val="24"/>
                <w:szCs w:val="24"/>
              </w:rPr>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29:22:020413:ЗУ14</w:t>
            </w:r>
          </w:p>
        </w:tc>
        <w:tc>
          <w:tcPr>
            <w:tcW w:w="1275" w:type="dxa"/>
          </w:tcPr>
          <w:p w:rsidR="005755B1" w:rsidRPr="00AD052A" w:rsidRDefault="005755B1" w:rsidP="00AD052A">
            <w:pPr>
              <w:ind w:right="-23"/>
              <w:rPr>
                <w:sz w:val="24"/>
                <w:szCs w:val="24"/>
              </w:rPr>
            </w:pPr>
            <w:r w:rsidRPr="00AD052A">
              <w:rPr>
                <w:sz w:val="24"/>
                <w:szCs w:val="24"/>
              </w:rPr>
              <w:t xml:space="preserve">691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spacing w:line="233" w:lineRule="auto"/>
              <w:ind w:left="102" w:right="-20"/>
              <w:rPr>
                <w:sz w:val="24"/>
                <w:szCs w:val="24"/>
              </w:rPr>
            </w:pPr>
            <w:r w:rsidRPr="00AD052A">
              <w:rPr>
                <w:sz w:val="24"/>
                <w:szCs w:val="24"/>
              </w:rPr>
              <w:t xml:space="preserve">Разрешенное использование: </w:t>
            </w:r>
          </w:p>
          <w:p w:rsidR="005755B1" w:rsidRPr="00AD052A" w:rsidRDefault="004F2E35" w:rsidP="009D5807">
            <w:pPr>
              <w:spacing w:line="233" w:lineRule="auto"/>
              <w:ind w:left="102" w:right="-20"/>
              <w:rPr>
                <w:sz w:val="24"/>
                <w:szCs w:val="24"/>
              </w:rPr>
            </w:pPr>
            <w:r w:rsidRPr="004F2E35">
              <w:rPr>
                <w:sz w:val="24"/>
                <w:szCs w:val="24"/>
              </w:rPr>
              <w:t>транспорт</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29:22:020413:ЗУ15</w:t>
            </w:r>
          </w:p>
        </w:tc>
        <w:tc>
          <w:tcPr>
            <w:tcW w:w="1275" w:type="dxa"/>
          </w:tcPr>
          <w:p w:rsidR="005755B1" w:rsidRPr="00AD052A" w:rsidRDefault="005755B1" w:rsidP="00AD052A">
            <w:pPr>
              <w:ind w:right="-23"/>
              <w:rPr>
                <w:sz w:val="24"/>
                <w:szCs w:val="24"/>
              </w:rPr>
            </w:pPr>
            <w:r w:rsidRPr="00AD052A">
              <w:rPr>
                <w:sz w:val="24"/>
                <w:szCs w:val="24"/>
              </w:rPr>
              <w:t xml:space="preserve">759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spacing w:line="233" w:lineRule="auto"/>
              <w:ind w:left="102" w:right="-20"/>
              <w:rPr>
                <w:sz w:val="24"/>
                <w:szCs w:val="24"/>
              </w:rPr>
            </w:pPr>
            <w:r w:rsidRPr="00AD052A">
              <w:rPr>
                <w:sz w:val="24"/>
                <w:szCs w:val="24"/>
              </w:rPr>
              <w:t xml:space="preserve">Разрешенное использование: </w:t>
            </w:r>
          </w:p>
          <w:p w:rsidR="005755B1" w:rsidRPr="00AD052A" w:rsidRDefault="004F2E35" w:rsidP="009D5807">
            <w:pPr>
              <w:spacing w:line="233" w:lineRule="auto"/>
              <w:ind w:left="102" w:right="-20"/>
              <w:rPr>
                <w:sz w:val="24"/>
                <w:szCs w:val="24"/>
              </w:rPr>
            </w:pPr>
            <w:r w:rsidRPr="004F2E35">
              <w:rPr>
                <w:sz w:val="24"/>
                <w:szCs w:val="24"/>
              </w:rPr>
              <w:t>малоэтажная многоквартирная жилая застройка</w:t>
            </w:r>
          </w:p>
        </w:tc>
      </w:tr>
      <w:tr w:rsidR="005755B1" w:rsidRPr="00AD052A" w:rsidTr="003A53EB">
        <w:trPr>
          <w:trHeight w:val="227"/>
        </w:trPr>
        <w:tc>
          <w:tcPr>
            <w:tcW w:w="2029" w:type="dxa"/>
          </w:tcPr>
          <w:p w:rsidR="005755B1" w:rsidRPr="00AD052A" w:rsidRDefault="005755B1" w:rsidP="00AD052A">
            <w:pPr>
              <w:rPr>
                <w:sz w:val="24"/>
                <w:szCs w:val="24"/>
              </w:rPr>
            </w:pPr>
            <w:r w:rsidRPr="00AD052A">
              <w:rPr>
                <w:sz w:val="24"/>
                <w:szCs w:val="24"/>
              </w:rPr>
              <w:t>29:22:020413:ЗУ16</w:t>
            </w:r>
          </w:p>
        </w:tc>
        <w:tc>
          <w:tcPr>
            <w:tcW w:w="1275" w:type="dxa"/>
          </w:tcPr>
          <w:p w:rsidR="005755B1" w:rsidRPr="00AD052A" w:rsidRDefault="005755B1" w:rsidP="00AD052A">
            <w:pPr>
              <w:ind w:right="-23"/>
              <w:rPr>
                <w:sz w:val="24"/>
                <w:szCs w:val="24"/>
              </w:rPr>
            </w:pPr>
            <w:r w:rsidRPr="00AD052A">
              <w:rPr>
                <w:sz w:val="24"/>
                <w:szCs w:val="24"/>
              </w:rPr>
              <w:t xml:space="preserve">703 </w:t>
            </w:r>
            <w:r w:rsidR="00D60CE6">
              <w:rPr>
                <w:sz w:val="24"/>
                <w:szCs w:val="24"/>
              </w:rPr>
              <w:t>кв. м</w:t>
            </w:r>
          </w:p>
        </w:tc>
        <w:tc>
          <w:tcPr>
            <w:tcW w:w="2835" w:type="dxa"/>
          </w:tcPr>
          <w:p w:rsidR="005755B1" w:rsidRDefault="005755B1">
            <w:r w:rsidRPr="008176FF">
              <w:rPr>
                <w:sz w:val="24"/>
                <w:szCs w:val="24"/>
              </w:rPr>
              <w:t>Земли государственной собственности</w:t>
            </w:r>
          </w:p>
        </w:tc>
        <w:tc>
          <w:tcPr>
            <w:tcW w:w="3544" w:type="dxa"/>
          </w:tcPr>
          <w:p w:rsidR="005755B1" w:rsidRPr="00AD052A" w:rsidRDefault="005755B1" w:rsidP="009D5807">
            <w:pPr>
              <w:spacing w:line="233" w:lineRule="auto"/>
              <w:ind w:left="102" w:right="-20"/>
              <w:rPr>
                <w:sz w:val="24"/>
                <w:szCs w:val="24"/>
              </w:rPr>
            </w:pPr>
            <w:r w:rsidRPr="00AD052A">
              <w:rPr>
                <w:sz w:val="24"/>
                <w:szCs w:val="24"/>
              </w:rPr>
              <w:t>Земли населенных пунктов</w:t>
            </w:r>
          </w:p>
          <w:p w:rsidR="005755B1" w:rsidRDefault="005755B1" w:rsidP="009D5807">
            <w:pPr>
              <w:spacing w:line="233" w:lineRule="auto"/>
              <w:ind w:left="102" w:right="-20"/>
              <w:rPr>
                <w:sz w:val="24"/>
                <w:szCs w:val="24"/>
              </w:rPr>
            </w:pPr>
            <w:r w:rsidRPr="00AD052A">
              <w:rPr>
                <w:sz w:val="24"/>
                <w:szCs w:val="24"/>
              </w:rPr>
              <w:t xml:space="preserve">Разрешенное использование: </w:t>
            </w:r>
          </w:p>
          <w:p w:rsidR="005755B1" w:rsidRPr="00AD052A" w:rsidRDefault="004F2E35" w:rsidP="009D5807">
            <w:pPr>
              <w:spacing w:line="233" w:lineRule="auto"/>
              <w:ind w:left="102" w:right="-20"/>
              <w:rPr>
                <w:sz w:val="24"/>
                <w:szCs w:val="24"/>
              </w:rPr>
            </w:pPr>
            <w:r w:rsidRPr="004F2E35">
              <w:rPr>
                <w:sz w:val="24"/>
                <w:szCs w:val="24"/>
              </w:rPr>
              <w:t>малоэтажная многоквартирная жилая застройка</w:t>
            </w:r>
          </w:p>
        </w:tc>
      </w:tr>
    </w:tbl>
    <w:p w:rsidR="005755B1" w:rsidRDefault="005755B1" w:rsidP="005755B1">
      <w:pPr>
        <w:rPr>
          <w:sz w:val="28"/>
          <w:szCs w:val="28"/>
        </w:rPr>
      </w:pPr>
    </w:p>
    <w:p w:rsidR="00DA48B2" w:rsidRDefault="00A84BAC" w:rsidP="005755B1">
      <w:pPr>
        <w:jc w:val="both"/>
        <w:rPr>
          <w:spacing w:val="-4"/>
          <w:sz w:val="28"/>
          <w:szCs w:val="28"/>
        </w:rPr>
      </w:pPr>
      <w:r>
        <w:rPr>
          <w:spacing w:val="-4"/>
          <w:sz w:val="28"/>
          <w:szCs w:val="28"/>
        </w:rPr>
        <w:t xml:space="preserve">Таблица 2 </w:t>
      </w:r>
    </w:p>
    <w:p w:rsidR="005755B1" w:rsidRPr="005755B1" w:rsidRDefault="005755B1" w:rsidP="005755B1">
      <w:pPr>
        <w:jc w:val="both"/>
        <w:rPr>
          <w:spacing w:val="-4"/>
          <w:sz w:val="10"/>
          <w:szCs w:val="10"/>
        </w:rPr>
      </w:pPr>
    </w:p>
    <w:tbl>
      <w:tblPr>
        <w:tblW w:w="9683" w:type="dxa"/>
        <w:tblInd w:w="103" w:type="dxa"/>
        <w:tblLayout w:type="fixed"/>
        <w:tblCellMar>
          <w:left w:w="0" w:type="dxa"/>
          <w:right w:w="0" w:type="dxa"/>
        </w:tblCellMar>
        <w:tblLook w:val="01E0" w:firstRow="1" w:lastRow="1" w:firstColumn="1" w:lastColumn="1" w:noHBand="0" w:noVBand="0"/>
      </w:tblPr>
      <w:tblGrid>
        <w:gridCol w:w="2596"/>
        <w:gridCol w:w="1417"/>
        <w:gridCol w:w="2126"/>
        <w:gridCol w:w="3544"/>
      </w:tblGrid>
      <w:tr w:rsidR="00DA48B2" w:rsidRPr="005755B1" w:rsidTr="00A84BAC">
        <w:trPr>
          <w:trHeight w:hRule="exact" w:val="807"/>
        </w:trPr>
        <w:tc>
          <w:tcPr>
            <w:tcW w:w="2596" w:type="dxa"/>
            <w:tcBorders>
              <w:top w:val="single" w:sz="4" w:space="0" w:color="auto"/>
              <w:bottom w:val="single" w:sz="4" w:space="0" w:color="auto"/>
              <w:right w:val="single" w:sz="4" w:space="0" w:color="auto"/>
            </w:tcBorders>
          </w:tcPr>
          <w:p w:rsidR="00DA48B2" w:rsidRPr="005755B1" w:rsidRDefault="00DA48B2" w:rsidP="00DA48B2">
            <w:pPr>
              <w:ind w:left="101" w:right="-20"/>
              <w:jc w:val="center"/>
              <w:rPr>
                <w:sz w:val="24"/>
                <w:szCs w:val="24"/>
              </w:rPr>
            </w:pPr>
            <w:r w:rsidRPr="005755B1">
              <w:rPr>
                <w:sz w:val="24"/>
                <w:szCs w:val="24"/>
              </w:rPr>
              <w:t>Проектируемая часть земельного участка, обозначение</w:t>
            </w:r>
          </w:p>
        </w:tc>
        <w:tc>
          <w:tcPr>
            <w:tcW w:w="1417" w:type="dxa"/>
            <w:tcBorders>
              <w:top w:val="single" w:sz="4" w:space="0" w:color="auto"/>
              <w:left w:val="single" w:sz="4" w:space="0" w:color="auto"/>
              <w:bottom w:val="single" w:sz="4" w:space="0" w:color="auto"/>
              <w:right w:val="single" w:sz="4" w:space="0" w:color="auto"/>
            </w:tcBorders>
          </w:tcPr>
          <w:p w:rsidR="00DA48B2" w:rsidRPr="005755B1" w:rsidRDefault="00DA48B2" w:rsidP="00DA48B2">
            <w:pPr>
              <w:ind w:left="101" w:right="-20"/>
              <w:jc w:val="center"/>
              <w:rPr>
                <w:sz w:val="24"/>
                <w:szCs w:val="24"/>
              </w:rPr>
            </w:pPr>
            <w:r w:rsidRPr="005755B1">
              <w:rPr>
                <w:sz w:val="24"/>
                <w:szCs w:val="24"/>
              </w:rPr>
              <w:t xml:space="preserve">Проектная площадь, </w:t>
            </w:r>
            <w:r w:rsidR="00D60CE6">
              <w:rPr>
                <w:sz w:val="24"/>
                <w:szCs w:val="24"/>
              </w:rPr>
              <w:t>кв. м</w:t>
            </w:r>
          </w:p>
        </w:tc>
        <w:tc>
          <w:tcPr>
            <w:tcW w:w="2126" w:type="dxa"/>
            <w:tcBorders>
              <w:top w:val="single" w:sz="4" w:space="0" w:color="auto"/>
              <w:left w:val="single" w:sz="4" w:space="0" w:color="auto"/>
              <w:bottom w:val="single" w:sz="4" w:space="0" w:color="auto"/>
              <w:right w:val="single" w:sz="4" w:space="0" w:color="auto"/>
            </w:tcBorders>
          </w:tcPr>
          <w:p w:rsidR="00DA48B2" w:rsidRPr="005755B1" w:rsidRDefault="00DA48B2" w:rsidP="00DA48B2">
            <w:pPr>
              <w:ind w:left="101" w:right="-20"/>
              <w:jc w:val="center"/>
              <w:rPr>
                <w:sz w:val="24"/>
                <w:szCs w:val="24"/>
              </w:rPr>
            </w:pPr>
            <w:r w:rsidRPr="005755B1">
              <w:rPr>
                <w:sz w:val="24"/>
                <w:szCs w:val="24"/>
              </w:rPr>
              <w:t>Исходные характеристики</w:t>
            </w:r>
          </w:p>
        </w:tc>
        <w:tc>
          <w:tcPr>
            <w:tcW w:w="3544" w:type="dxa"/>
            <w:tcBorders>
              <w:top w:val="single" w:sz="4" w:space="0" w:color="auto"/>
              <w:left w:val="single" w:sz="4" w:space="0" w:color="auto"/>
              <w:bottom w:val="single" w:sz="4" w:space="0" w:color="auto"/>
            </w:tcBorders>
          </w:tcPr>
          <w:p w:rsidR="00DA48B2" w:rsidRPr="005755B1" w:rsidRDefault="00DA48B2" w:rsidP="00DA48B2">
            <w:pPr>
              <w:ind w:left="101" w:right="-20"/>
              <w:jc w:val="center"/>
              <w:rPr>
                <w:sz w:val="24"/>
                <w:szCs w:val="24"/>
              </w:rPr>
            </w:pPr>
            <w:r w:rsidRPr="005755B1">
              <w:rPr>
                <w:sz w:val="24"/>
                <w:szCs w:val="24"/>
              </w:rPr>
              <w:t xml:space="preserve">Проектные </w:t>
            </w:r>
          </w:p>
          <w:p w:rsidR="00DA48B2" w:rsidRPr="005755B1" w:rsidRDefault="00DA48B2" w:rsidP="00DA48B2">
            <w:pPr>
              <w:ind w:left="101" w:right="-20"/>
              <w:jc w:val="center"/>
              <w:rPr>
                <w:sz w:val="24"/>
                <w:szCs w:val="24"/>
              </w:rPr>
            </w:pPr>
            <w:r w:rsidRPr="005755B1">
              <w:rPr>
                <w:sz w:val="24"/>
                <w:szCs w:val="24"/>
              </w:rPr>
              <w:t>характеристики</w:t>
            </w:r>
          </w:p>
        </w:tc>
      </w:tr>
      <w:tr w:rsidR="00DA48B2" w:rsidRPr="005755B1" w:rsidTr="00A84BAC">
        <w:trPr>
          <w:trHeight w:val="227"/>
        </w:trPr>
        <w:tc>
          <w:tcPr>
            <w:tcW w:w="2596" w:type="dxa"/>
            <w:tcBorders>
              <w:top w:val="single" w:sz="4" w:space="0" w:color="auto"/>
            </w:tcBorders>
            <w:vAlign w:val="center"/>
          </w:tcPr>
          <w:p w:rsidR="00DA48B2" w:rsidRPr="005755B1" w:rsidRDefault="00DA48B2" w:rsidP="005755B1">
            <w:pPr>
              <w:rPr>
                <w:sz w:val="24"/>
                <w:szCs w:val="24"/>
              </w:rPr>
            </w:pPr>
            <w:r w:rsidRPr="005755B1">
              <w:rPr>
                <w:sz w:val="24"/>
                <w:szCs w:val="24"/>
              </w:rPr>
              <w:t>29:22:020413:ЗУ13/чзу1</w:t>
            </w:r>
          </w:p>
        </w:tc>
        <w:tc>
          <w:tcPr>
            <w:tcW w:w="1417" w:type="dxa"/>
            <w:tcBorders>
              <w:top w:val="single" w:sz="4" w:space="0" w:color="auto"/>
            </w:tcBorders>
            <w:vAlign w:val="center"/>
          </w:tcPr>
          <w:p w:rsidR="00DA48B2" w:rsidRPr="005755B1" w:rsidRDefault="00DA48B2" w:rsidP="005755B1">
            <w:pPr>
              <w:rPr>
                <w:sz w:val="24"/>
                <w:szCs w:val="24"/>
              </w:rPr>
            </w:pPr>
            <w:r w:rsidRPr="005755B1">
              <w:rPr>
                <w:sz w:val="24"/>
                <w:szCs w:val="24"/>
              </w:rPr>
              <w:t xml:space="preserve">126 </w:t>
            </w:r>
            <w:r w:rsidR="00D60CE6">
              <w:rPr>
                <w:sz w:val="24"/>
                <w:szCs w:val="24"/>
              </w:rPr>
              <w:t>кв. м</w:t>
            </w:r>
          </w:p>
        </w:tc>
        <w:tc>
          <w:tcPr>
            <w:tcW w:w="2126" w:type="dxa"/>
            <w:tcBorders>
              <w:top w:val="single" w:sz="4" w:space="0" w:color="auto"/>
            </w:tcBorders>
            <w:vAlign w:val="center"/>
          </w:tcPr>
          <w:p w:rsidR="00DA48B2" w:rsidRPr="005755B1" w:rsidRDefault="00DA48B2" w:rsidP="005755B1">
            <w:pPr>
              <w:ind w:left="102"/>
              <w:rPr>
                <w:sz w:val="24"/>
                <w:szCs w:val="24"/>
              </w:rPr>
            </w:pPr>
            <w:r w:rsidRPr="005755B1">
              <w:rPr>
                <w:sz w:val="24"/>
                <w:szCs w:val="24"/>
              </w:rPr>
              <w:t>Земли</w:t>
            </w:r>
            <w:r w:rsidR="005755B1">
              <w:rPr>
                <w:sz w:val="24"/>
                <w:szCs w:val="24"/>
              </w:rPr>
              <w:t xml:space="preserve"> </w:t>
            </w:r>
            <w:r w:rsidRPr="005755B1">
              <w:rPr>
                <w:sz w:val="24"/>
                <w:szCs w:val="24"/>
              </w:rPr>
              <w:t>государственной собственности</w:t>
            </w:r>
          </w:p>
        </w:tc>
        <w:tc>
          <w:tcPr>
            <w:tcW w:w="3544" w:type="dxa"/>
            <w:tcBorders>
              <w:top w:val="single" w:sz="4" w:space="0" w:color="auto"/>
            </w:tcBorders>
          </w:tcPr>
          <w:p w:rsidR="005755B1" w:rsidRDefault="00DA48B2" w:rsidP="005755B1">
            <w:pPr>
              <w:ind w:left="101" w:right="146"/>
              <w:rPr>
                <w:sz w:val="24"/>
                <w:szCs w:val="24"/>
              </w:rPr>
            </w:pPr>
            <w:r w:rsidRPr="005755B1">
              <w:rPr>
                <w:sz w:val="24"/>
                <w:szCs w:val="24"/>
              </w:rPr>
              <w:t>Часть земельного участка образована в целях обеспечения доступ</w:t>
            </w:r>
            <w:r w:rsidR="005755B1">
              <w:rPr>
                <w:sz w:val="24"/>
                <w:szCs w:val="24"/>
              </w:rPr>
              <w:t>а</w:t>
            </w:r>
            <w:r w:rsidRPr="005755B1">
              <w:rPr>
                <w:sz w:val="24"/>
                <w:szCs w:val="24"/>
              </w:rPr>
              <w:t xml:space="preserve"> </w:t>
            </w:r>
          </w:p>
          <w:p w:rsidR="00DA48B2" w:rsidRPr="005755B1" w:rsidRDefault="00DA48B2" w:rsidP="005755B1">
            <w:pPr>
              <w:ind w:left="101" w:right="146"/>
              <w:rPr>
                <w:sz w:val="24"/>
                <w:szCs w:val="24"/>
              </w:rPr>
            </w:pPr>
            <w:r w:rsidRPr="005755B1">
              <w:rPr>
                <w:sz w:val="24"/>
                <w:szCs w:val="24"/>
              </w:rPr>
              <w:t>к водоразборной колонке</w:t>
            </w:r>
          </w:p>
        </w:tc>
      </w:tr>
    </w:tbl>
    <w:p w:rsidR="00DA48B2" w:rsidRPr="00DA48B2" w:rsidRDefault="00DA48B2" w:rsidP="00DA48B2">
      <w:pPr>
        <w:ind w:firstLine="709"/>
        <w:rPr>
          <w:sz w:val="28"/>
          <w:szCs w:val="28"/>
        </w:rPr>
      </w:pPr>
    </w:p>
    <w:p w:rsidR="005755B1" w:rsidRDefault="005755B1">
      <w:pPr>
        <w:widowControl/>
        <w:autoSpaceDE/>
        <w:autoSpaceDN/>
        <w:adjustRightInd/>
        <w:spacing w:after="160" w:line="259" w:lineRule="auto"/>
        <w:rPr>
          <w:sz w:val="28"/>
          <w:szCs w:val="28"/>
        </w:rPr>
      </w:pPr>
      <w:r>
        <w:rPr>
          <w:sz w:val="28"/>
          <w:szCs w:val="28"/>
        </w:rPr>
        <w:br w:type="page"/>
      </w:r>
    </w:p>
    <w:p w:rsidR="00DA48B2" w:rsidRDefault="00DA48B2" w:rsidP="005755B1">
      <w:pPr>
        <w:rPr>
          <w:sz w:val="28"/>
          <w:szCs w:val="28"/>
        </w:rPr>
      </w:pPr>
      <w:r w:rsidRPr="00DA48B2">
        <w:rPr>
          <w:sz w:val="28"/>
          <w:szCs w:val="28"/>
        </w:rPr>
        <w:lastRenderedPageBreak/>
        <w:t>Таблица 3</w:t>
      </w:r>
      <w:r w:rsidRPr="00DA48B2">
        <w:rPr>
          <w:sz w:val="28"/>
          <w:szCs w:val="28"/>
          <w:lang w:val="en-US"/>
        </w:rPr>
        <w:t xml:space="preserve"> </w:t>
      </w:r>
    </w:p>
    <w:p w:rsidR="005755B1" w:rsidRPr="005755B1" w:rsidRDefault="005755B1" w:rsidP="005755B1">
      <w:pPr>
        <w:rPr>
          <w:sz w:val="10"/>
          <w:szCs w:val="10"/>
        </w:rPr>
      </w:pPr>
    </w:p>
    <w:tbl>
      <w:tblPr>
        <w:tblStyle w:val="aff1"/>
        <w:tblW w:w="9669"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3245"/>
        <w:gridCol w:w="7"/>
        <w:gridCol w:w="3253"/>
      </w:tblGrid>
      <w:tr w:rsidR="005755B1" w:rsidRPr="005755B1" w:rsidTr="0029607B">
        <w:trPr>
          <w:tblHeader/>
        </w:trPr>
        <w:tc>
          <w:tcPr>
            <w:tcW w:w="3164" w:type="dxa"/>
            <w:vMerge w:val="restart"/>
            <w:tcBorders>
              <w:top w:val="single" w:sz="4" w:space="0" w:color="auto"/>
              <w:bottom w:val="single" w:sz="4" w:space="0" w:color="auto"/>
              <w:right w:val="single" w:sz="4" w:space="0" w:color="auto"/>
            </w:tcBorders>
            <w:vAlign w:val="center"/>
          </w:tcPr>
          <w:p w:rsidR="005755B1" w:rsidRPr="005755B1" w:rsidRDefault="005755B1" w:rsidP="005755B1">
            <w:pPr>
              <w:jc w:val="center"/>
              <w:rPr>
                <w:sz w:val="24"/>
                <w:szCs w:val="24"/>
              </w:rPr>
            </w:pPr>
            <w:r w:rsidRPr="005755B1">
              <w:rPr>
                <w:sz w:val="24"/>
                <w:szCs w:val="24"/>
              </w:rPr>
              <w:t>Проектируемый земельный участок, обозначение</w:t>
            </w:r>
          </w:p>
        </w:tc>
        <w:tc>
          <w:tcPr>
            <w:tcW w:w="6505" w:type="dxa"/>
            <w:gridSpan w:val="3"/>
            <w:tcBorders>
              <w:top w:val="single" w:sz="4" w:space="0" w:color="auto"/>
              <w:left w:val="single" w:sz="4" w:space="0" w:color="auto"/>
              <w:bottom w:val="single" w:sz="4" w:space="0" w:color="auto"/>
            </w:tcBorders>
          </w:tcPr>
          <w:p w:rsidR="005755B1" w:rsidRPr="005755B1" w:rsidRDefault="005755B1" w:rsidP="005755B1">
            <w:pPr>
              <w:jc w:val="center"/>
              <w:rPr>
                <w:sz w:val="24"/>
                <w:szCs w:val="24"/>
              </w:rPr>
            </w:pPr>
            <w:r w:rsidRPr="005755B1">
              <w:rPr>
                <w:sz w:val="24"/>
                <w:szCs w:val="24"/>
              </w:rPr>
              <w:t>Координаты</w:t>
            </w:r>
          </w:p>
        </w:tc>
      </w:tr>
      <w:tr w:rsidR="005755B1" w:rsidRPr="005755B1" w:rsidTr="0029607B">
        <w:trPr>
          <w:tblHeader/>
        </w:trPr>
        <w:tc>
          <w:tcPr>
            <w:tcW w:w="3164" w:type="dxa"/>
            <w:vMerge/>
            <w:tcBorders>
              <w:top w:val="single" w:sz="4" w:space="0" w:color="auto"/>
              <w:bottom w:val="single" w:sz="4" w:space="0" w:color="auto"/>
              <w:right w:val="single" w:sz="4" w:space="0" w:color="auto"/>
            </w:tcBorders>
            <w:vAlign w:val="center"/>
          </w:tcPr>
          <w:p w:rsidR="005755B1" w:rsidRPr="005755B1" w:rsidRDefault="005755B1" w:rsidP="005755B1">
            <w:pPr>
              <w:jc w:val="center"/>
              <w:rPr>
                <w:sz w:val="24"/>
                <w:szCs w:val="24"/>
              </w:rPr>
            </w:pPr>
          </w:p>
        </w:tc>
        <w:tc>
          <w:tcPr>
            <w:tcW w:w="3245" w:type="dxa"/>
            <w:tcBorders>
              <w:top w:val="single" w:sz="4" w:space="0" w:color="auto"/>
              <w:left w:val="single" w:sz="4" w:space="0" w:color="auto"/>
              <w:bottom w:val="single" w:sz="4" w:space="0" w:color="auto"/>
              <w:right w:val="single" w:sz="4" w:space="0" w:color="auto"/>
            </w:tcBorders>
          </w:tcPr>
          <w:p w:rsidR="005755B1" w:rsidRPr="005755B1" w:rsidRDefault="005755B1" w:rsidP="005755B1">
            <w:pPr>
              <w:jc w:val="center"/>
              <w:rPr>
                <w:sz w:val="24"/>
                <w:szCs w:val="24"/>
                <w:lang w:val="en-US"/>
              </w:rPr>
            </w:pPr>
            <w:r w:rsidRPr="005755B1">
              <w:rPr>
                <w:sz w:val="24"/>
                <w:szCs w:val="24"/>
                <w:lang w:val="en-US"/>
              </w:rPr>
              <w:t>X</w:t>
            </w:r>
          </w:p>
        </w:tc>
        <w:tc>
          <w:tcPr>
            <w:tcW w:w="3260" w:type="dxa"/>
            <w:gridSpan w:val="2"/>
            <w:tcBorders>
              <w:top w:val="single" w:sz="4" w:space="0" w:color="auto"/>
              <w:left w:val="single" w:sz="4" w:space="0" w:color="auto"/>
              <w:bottom w:val="single" w:sz="4" w:space="0" w:color="auto"/>
            </w:tcBorders>
          </w:tcPr>
          <w:p w:rsidR="005755B1" w:rsidRPr="005755B1" w:rsidRDefault="005755B1" w:rsidP="005755B1">
            <w:pPr>
              <w:jc w:val="center"/>
              <w:rPr>
                <w:sz w:val="24"/>
                <w:szCs w:val="24"/>
              </w:rPr>
            </w:pPr>
            <w:r w:rsidRPr="005755B1">
              <w:rPr>
                <w:sz w:val="24"/>
                <w:szCs w:val="24"/>
                <w:lang w:val="en-US"/>
              </w:rPr>
              <w:t>Y</w:t>
            </w:r>
          </w:p>
        </w:tc>
      </w:tr>
      <w:tr w:rsidR="005755B1" w:rsidRPr="005755B1" w:rsidTr="0029607B">
        <w:trPr>
          <w:tblHeader/>
        </w:trPr>
        <w:tc>
          <w:tcPr>
            <w:tcW w:w="3164" w:type="dxa"/>
            <w:tcBorders>
              <w:top w:val="single" w:sz="4" w:space="0" w:color="auto"/>
              <w:bottom w:val="single" w:sz="4" w:space="0" w:color="auto"/>
              <w:right w:val="single" w:sz="4" w:space="0" w:color="auto"/>
            </w:tcBorders>
            <w:vAlign w:val="center"/>
          </w:tcPr>
          <w:p w:rsidR="005755B1" w:rsidRPr="005755B1" w:rsidRDefault="005755B1" w:rsidP="005755B1">
            <w:pPr>
              <w:jc w:val="center"/>
              <w:rPr>
                <w:sz w:val="24"/>
                <w:szCs w:val="24"/>
              </w:rPr>
            </w:pPr>
            <w:r w:rsidRPr="005755B1">
              <w:rPr>
                <w:sz w:val="24"/>
                <w:szCs w:val="24"/>
              </w:rPr>
              <w:t>1</w:t>
            </w:r>
          </w:p>
        </w:tc>
        <w:tc>
          <w:tcPr>
            <w:tcW w:w="3252" w:type="dxa"/>
            <w:gridSpan w:val="2"/>
            <w:tcBorders>
              <w:top w:val="single" w:sz="4" w:space="0" w:color="auto"/>
              <w:left w:val="single" w:sz="4" w:space="0" w:color="auto"/>
              <w:bottom w:val="single" w:sz="4" w:space="0" w:color="auto"/>
              <w:right w:val="single" w:sz="4" w:space="0" w:color="auto"/>
            </w:tcBorders>
            <w:vAlign w:val="center"/>
          </w:tcPr>
          <w:p w:rsidR="005755B1" w:rsidRPr="005755B1" w:rsidRDefault="005755B1" w:rsidP="005755B1">
            <w:pPr>
              <w:jc w:val="center"/>
              <w:rPr>
                <w:color w:val="000000"/>
                <w:sz w:val="24"/>
                <w:szCs w:val="24"/>
              </w:rPr>
            </w:pPr>
            <w:r w:rsidRPr="005755B1">
              <w:rPr>
                <w:color w:val="000000"/>
                <w:sz w:val="24"/>
                <w:szCs w:val="24"/>
              </w:rPr>
              <w:t>2</w:t>
            </w:r>
          </w:p>
        </w:tc>
        <w:tc>
          <w:tcPr>
            <w:tcW w:w="3253" w:type="dxa"/>
            <w:tcBorders>
              <w:top w:val="single" w:sz="4" w:space="0" w:color="auto"/>
              <w:left w:val="single" w:sz="4" w:space="0" w:color="auto"/>
              <w:bottom w:val="single" w:sz="4" w:space="0" w:color="auto"/>
            </w:tcBorders>
            <w:vAlign w:val="center"/>
          </w:tcPr>
          <w:p w:rsidR="005755B1" w:rsidRPr="005755B1" w:rsidRDefault="005755B1" w:rsidP="005755B1">
            <w:pPr>
              <w:jc w:val="center"/>
              <w:rPr>
                <w:color w:val="000000"/>
                <w:sz w:val="24"/>
                <w:szCs w:val="24"/>
              </w:rPr>
            </w:pPr>
            <w:r w:rsidRPr="005755B1">
              <w:rPr>
                <w:color w:val="000000"/>
                <w:sz w:val="24"/>
                <w:szCs w:val="24"/>
              </w:rPr>
              <w:t>3</w:t>
            </w:r>
          </w:p>
        </w:tc>
      </w:tr>
      <w:tr w:rsidR="00F64BD9" w:rsidRPr="005755B1" w:rsidTr="0029607B">
        <w:tc>
          <w:tcPr>
            <w:tcW w:w="3164" w:type="dxa"/>
            <w:vMerge w:val="restart"/>
            <w:tcBorders>
              <w:top w:val="single" w:sz="4" w:space="0" w:color="auto"/>
            </w:tcBorders>
          </w:tcPr>
          <w:p w:rsidR="00F64BD9" w:rsidRPr="005755B1" w:rsidRDefault="00F64BD9" w:rsidP="003D408C">
            <w:pPr>
              <w:jc w:val="center"/>
              <w:rPr>
                <w:sz w:val="24"/>
                <w:szCs w:val="24"/>
              </w:rPr>
            </w:pPr>
            <w:r w:rsidRPr="005755B1">
              <w:rPr>
                <w:sz w:val="24"/>
                <w:szCs w:val="24"/>
              </w:rPr>
              <w:t>29:22:020413:ЗУ1</w:t>
            </w:r>
          </w:p>
        </w:tc>
        <w:tc>
          <w:tcPr>
            <w:tcW w:w="3252" w:type="dxa"/>
            <w:gridSpan w:val="2"/>
            <w:tcBorders>
              <w:top w:val="single" w:sz="4" w:space="0" w:color="auto"/>
            </w:tcBorders>
            <w:vAlign w:val="bottom"/>
          </w:tcPr>
          <w:p w:rsidR="00F64BD9" w:rsidRPr="005755B1" w:rsidRDefault="00F64BD9" w:rsidP="005755B1">
            <w:pPr>
              <w:jc w:val="center"/>
              <w:rPr>
                <w:color w:val="000000"/>
                <w:sz w:val="24"/>
                <w:szCs w:val="24"/>
              </w:rPr>
            </w:pPr>
            <w:r w:rsidRPr="005755B1">
              <w:rPr>
                <w:color w:val="000000"/>
                <w:sz w:val="24"/>
                <w:szCs w:val="24"/>
              </w:rPr>
              <w:t>661181,41</w:t>
            </w:r>
          </w:p>
        </w:tc>
        <w:tc>
          <w:tcPr>
            <w:tcW w:w="3253" w:type="dxa"/>
            <w:tcBorders>
              <w:top w:val="single" w:sz="4" w:space="0" w:color="auto"/>
            </w:tcBorders>
            <w:vAlign w:val="bottom"/>
          </w:tcPr>
          <w:p w:rsidR="00F64BD9" w:rsidRPr="005755B1" w:rsidRDefault="00F64BD9" w:rsidP="005755B1">
            <w:pPr>
              <w:jc w:val="center"/>
              <w:rPr>
                <w:color w:val="000000"/>
                <w:sz w:val="24"/>
                <w:szCs w:val="24"/>
              </w:rPr>
            </w:pPr>
            <w:r w:rsidRPr="005755B1">
              <w:rPr>
                <w:color w:val="000000"/>
                <w:sz w:val="24"/>
                <w:szCs w:val="24"/>
              </w:rPr>
              <w:t>2518827,58</w:t>
            </w:r>
          </w:p>
        </w:tc>
      </w:tr>
      <w:tr w:rsidR="00F64BD9" w:rsidRPr="005755B1" w:rsidTr="0029607B">
        <w:tc>
          <w:tcPr>
            <w:tcW w:w="3164" w:type="dxa"/>
            <w:vMerge/>
            <w:vAlign w:val="center"/>
          </w:tcPr>
          <w:p w:rsidR="00F64BD9" w:rsidRPr="005755B1" w:rsidRDefault="00F64BD9" w:rsidP="005755B1">
            <w:pPr>
              <w:rPr>
                <w:sz w:val="24"/>
                <w:szCs w:val="24"/>
              </w:rPr>
            </w:pPr>
          </w:p>
        </w:tc>
        <w:tc>
          <w:tcPr>
            <w:tcW w:w="3252" w:type="dxa"/>
            <w:gridSpan w:val="2"/>
            <w:vAlign w:val="bottom"/>
          </w:tcPr>
          <w:p w:rsidR="00F64BD9" w:rsidRPr="005755B1" w:rsidRDefault="00F64BD9" w:rsidP="005755B1">
            <w:pPr>
              <w:jc w:val="center"/>
              <w:rPr>
                <w:color w:val="000000"/>
                <w:sz w:val="24"/>
                <w:szCs w:val="24"/>
              </w:rPr>
            </w:pPr>
            <w:r w:rsidRPr="005755B1">
              <w:rPr>
                <w:color w:val="000000"/>
                <w:sz w:val="24"/>
                <w:szCs w:val="24"/>
              </w:rPr>
              <w:t>661167,62</w:t>
            </w:r>
          </w:p>
        </w:tc>
        <w:tc>
          <w:tcPr>
            <w:tcW w:w="3253" w:type="dxa"/>
            <w:vAlign w:val="bottom"/>
          </w:tcPr>
          <w:p w:rsidR="00F64BD9" w:rsidRPr="005755B1" w:rsidRDefault="00F64BD9" w:rsidP="005755B1">
            <w:pPr>
              <w:jc w:val="center"/>
              <w:rPr>
                <w:color w:val="000000"/>
                <w:sz w:val="24"/>
                <w:szCs w:val="24"/>
              </w:rPr>
            </w:pPr>
            <w:r w:rsidRPr="005755B1">
              <w:rPr>
                <w:color w:val="000000"/>
                <w:sz w:val="24"/>
                <w:szCs w:val="24"/>
              </w:rPr>
              <w:t>2518833,61</w:t>
            </w:r>
          </w:p>
        </w:tc>
      </w:tr>
      <w:tr w:rsidR="00F64BD9" w:rsidRPr="005755B1" w:rsidTr="0029607B">
        <w:tc>
          <w:tcPr>
            <w:tcW w:w="3164" w:type="dxa"/>
            <w:vMerge/>
            <w:vAlign w:val="center"/>
          </w:tcPr>
          <w:p w:rsidR="00F64BD9" w:rsidRPr="005755B1" w:rsidRDefault="00F64BD9" w:rsidP="005755B1">
            <w:pPr>
              <w:rPr>
                <w:sz w:val="24"/>
                <w:szCs w:val="24"/>
              </w:rPr>
            </w:pPr>
          </w:p>
        </w:tc>
        <w:tc>
          <w:tcPr>
            <w:tcW w:w="3252" w:type="dxa"/>
            <w:gridSpan w:val="2"/>
            <w:vAlign w:val="bottom"/>
          </w:tcPr>
          <w:p w:rsidR="00F64BD9" w:rsidRPr="005755B1" w:rsidRDefault="00F64BD9" w:rsidP="005755B1">
            <w:pPr>
              <w:jc w:val="center"/>
              <w:rPr>
                <w:color w:val="000000"/>
                <w:sz w:val="24"/>
                <w:szCs w:val="24"/>
              </w:rPr>
            </w:pPr>
            <w:r w:rsidRPr="005755B1">
              <w:rPr>
                <w:color w:val="000000"/>
                <w:sz w:val="24"/>
                <w:szCs w:val="24"/>
              </w:rPr>
              <w:t>661153,50</w:t>
            </w:r>
          </w:p>
        </w:tc>
        <w:tc>
          <w:tcPr>
            <w:tcW w:w="3253" w:type="dxa"/>
            <w:vAlign w:val="bottom"/>
          </w:tcPr>
          <w:p w:rsidR="00F64BD9" w:rsidRPr="005755B1" w:rsidRDefault="00F64BD9" w:rsidP="005755B1">
            <w:pPr>
              <w:jc w:val="center"/>
              <w:rPr>
                <w:color w:val="000000"/>
                <w:sz w:val="24"/>
                <w:szCs w:val="24"/>
              </w:rPr>
            </w:pPr>
            <w:r w:rsidRPr="005755B1">
              <w:rPr>
                <w:color w:val="000000"/>
                <w:sz w:val="24"/>
                <w:szCs w:val="24"/>
              </w:rPr>
              <w:t>2518802,05</w:t>
            </w:r>
          </w:p>
        </w:tc>
      </w:tr>
      <w:tr w:rsidR="00F64BD9" w:rsidRPr="005755B1" w:rsidTr="0029607B">
        <w:tc>
          <w:tcPr>
            <w:tcW w:w="3164" w:type="dxa"/>
            <w:vMerge/>
            <w:vAlign w:val="center"/>
          </w:tcPr>
          <w:p w:rsidR="00F64BD9" w:rsidRPr="005755B1" w:rsidRDefault="00F64BD9" w:rsidP="005755B1">
            <w:pPr>
              <w:rPr>
                <w:sz w:val="24"/>
                <w:szCs w:val="24"/>
              </w:rPr>
            </w:pPr>
          </w:p>
        </w:tc>
        <w:tc>
          <w:tcPr>
            <w:tcW w:w="3252" w:type="dxa"/>
            <w:gridSpan w:val="2"/>
            <w:vAlign w:val="bottom"/>
          </w:tcPr>
          <w:p w:rsidR="00F64BD9" w:rsidRPr="005755B1" w:rsidRDefault="00F64BD9" w:rsidP="005755B1">
            <w:pPr>
              <w:jc w:val="center"/>
              <w:rPr>
                <w:color w:val="000000"/>
                <w:sz w:val="24"/>
                <w:szCs w:val="24"/>
              </w:rPr>
            </w:pPr>
            <w:r w:rsidRPr="005755B1">
              <w:rPr>
                <w:color w:val="000000"/>
                <w:sz w:val="24"/>
                <w:szCs w:val="24"/>
              </w:rPr>
              <w:t>661139,00</w:t>
            </w:r>
          </w:p>
        </w:tc>
        <w:tc>
          <w:tcPr>
            <w:tcW w:w="3253" w:type="dxa"/>
            <w:vAlign w:val="bottom"/>
          </w:tcPr>
          <w:p w:rsidR="00F64BD9" w:rsidRPr="005755B1" w:rsidRDefault="00F64BD9" w:rsidP="005755B1">
            <w:pPr>
              <w:jc w:val="center"/>
              <w:rPr>
                <w:color w:val="000000"/>
                <w:sz w:val="24"/>
                <w:szCs w:val="24"/>
              </w:rPr>
            </w:pPr>
            <w:r w:rsidRPr="005755B1">
              <w:rPr>
                <w:color w:val="000000"/>
                <w:sz w:val="24"/>
                <w:szCs w:val="24"/>
              </w:rPr>
              <w:t>2518808,54</w:t>
            </w:r>
          </w:p>
        </w:tc>
      </w:tr>
      <w:tr w:rsidR="00F64BD9" w:rsidRPr="005755B1" w:rsidTr="0029607B">
        <w:tc>
          <w:tcPr>
            <w:tcW w:w="3164" w:type="dxa"/>
            <w:vMerge/>
            <w:vAlign w:val="center"/>
          </w:tcPr>
          <w:p w:rsidR="00F64BD9" w:rsidRPr="005755B1" w:rsidRDefault="00F64BD9" w:rsidP="005755B1">
            <w:pPr>
              <w:rPr>
                <w:sz w:val="24"/>
                <w:szCs w:val="24"/>
              </w:rPr>
            </w:pPr>
          </w:p>
        </w:tc>
        <w:tc>
          <w:tcPr>
            <w:tcW w:w="3252" w:type="dxa"/>
            <w:gridSpan w:val="2"/>
            <w:vAlign w:val="bottom"/>
          </w:tcPr>
          <w:p w:rsidR="00F64BD9" w:rsidRPr="005755B1" w:rsidRDefault="00F64BD9" w:rsidP="005755B1">
            <w:pPr>
              <w:jc w:val="center"/>
              <w:rPr>
                <w:color w:val="000000"/>
                <w:sz w:val="24"/>
                <w:szCs w:val="24"/>
              </w:rPr>
            </w:pPr>
            <w:r w:rsidRPr="005755B1">
              <w:rPr>
                <w:color w:val="000000"/>
                <w:sz w:val="24"/>
                <w:szCs w:val="24"/>
              </w:rPr>
              <w:t>661134,52</w:t>
            </w:r>
          </w:p>
        </w:tc>
        <w:tc>
          <w:tcPr>
            <w:tcW w:w="3253" w:type="dxa"/>
            <w:vAlign w:val="bottom"/>
          </w:tcPr>
          <w:p w:rsidR="00F64BD9" w:rsidRPr="005755B1" w:rsidRDefault="00F64BD9" w:rsidP="005755B1">
            <w:pPr>
              <w:jc w:val="center"/>
              <w:rPr>
                <w:color w:val="000000"/>
                <w:sz w:val="24"/>
                <w:szCs w:val="24"/>
              </w:rPr>
            </w:pPr>
            <w:r w:rsidRPr="005755B1">
              <w:rPr>
                <w:color w:val="000000"/>
                <w:sz w:val="24"/>
                <w:szCs w:val="24"/>
              </w:rPr>
              <w:t>2518798,18</w:t>
            </w:r>
          </w:p>
        </w:tc>
      </w:tr>
      <w:tr w:rsidR="00F64BD9" w:rsidRPr="005755B1" w:rsidTr="0029607B">
        <w:tc>
          <w:tcPr>
            <w:tcW w:w="3164" w:type="dxa"/>
            <w:vMerge/>
            <w:vAlign w:val="center"/>
          </w:tcPr>
          <w:p w:rsidR="00F64BD9" w:rsidRPr="005755B1" w:rsidRDefault="00F64BD9" w:rsidP="005755B1">
            <w:pPr>
              <w:rPr>
                <w:sz w:val="24"/>
                <w:szCs w:val="24"/>
              </w:rPr>
            </w:pPr>
          </w:p>
        </w:tc>
        <w:tc>
          <w:tcPr>
            <w:tcW w:w="3252" w:type="dxa"/>
            <w:gridSpan w:val="2"/>
            <w:vAlign w:val="bottom"/>
          </w:tcPr>
          <w:p w:rsidR="00F64BD9" w:rsidRPr="005755B1" w:rsidRDefault="00F64BD9" w:rsidP="005755B1">
            <w:pPr>
              <w:jc w:val="center"/>
              <w:rPr>
                <w:color w:val="000000"/>
                <w:sz w:val="24"/>
                <w:szCs w:val="24"/>
              </w:rPr>
            </w:pPr>
            <w:r w:rsidRPr="005755B1">
              <w:rPr>
                <w:color w:val="000000"/>
                <w:sz w:val="24"/>
                <w:szCs w:val="24"/>
              </w:rPr>
              <w:t>661119,11</w:t>
            </w:r>
          </w:p>
        </w:tc>
        <w:tc>
          <w:tcPr>
            <w:tcW w:w="3253" w:type="dxa"/>
            <w:vAlign w:val="bottom"/>
          </w:tcPr>
          <w:p w:rsidR="00F64BD9" w:rsidRPr="005755B1" w:rsidRDefault="00F64BD9" w:rsidP="005755B1">
            <w:pPr>
              <w:jc w:val="center"/>
              <w:rPr>
                <w:color w:val="000000"/>
                <w:sz w:val="24"/>
                <w:szCs w:val="24"/>
              </w:rPr>
            </w:pPr>
            <w:r w:rsidRPr="005755B1">
              <w:rPr>
                <w:color w:val="000000"/>
                <w:sz w:val="24"/>
                <w:szCs w:val="24"/>
              </w:rPr>
              <w:t>2518762,55</w:t>
            </w:r>
          </w:p>
        </w:tc>
      </w:tr>
      <w:tr w:rsidR="00F64BD9" w:rsidRPr="005755B1" w:rsidTr="0029607B">
        <w:tc>
          <w:tcPr>
            <w:tcW w:w="3164" w:type="dxa"/>
            <w:vMerge/>
            <w:vAlign w:val="center"/>
          </w:tcPr>
          <w:p w:rsidR="00F64BD9" w:rsidRPr="005755B1" w:rsidRDefault="00F64BD9" w:rsidP="005755B1">
            <w:pPr>
              <w:rPr>
                <w:sz w:val="24"/>
                <w:szCs w:val="24"/>
              </w:rPr>
            </w:pPr>
          </w:p>
        </w:tc>
        <w:tc>
          <w:tcPr>
            <w:tcW w:w="3252" w:type="dxa"/>
            <w:gridSpan w:val="2"/>
            <w:vAlign w:val="bottom"/>
          </w:tcPr>
          <w:p w:rsidR="00F64BD9" w:rsidRPr="005755B1" w:rsidRDefault="00F64BD9" w:rsidP="005755B1">
            <w:pPr>
              <w:jc w:val="center"/>
              <w:rPr>
                <w:color w:val="000000"/>
                <w:sz w:val="24"/>
                <w:szCs w:val="24"/>
              </w:rPr>
            </w:pPr>
            <w:r w:rsidRPr="005755B1">
              <w:rPr>
                <w:color w:val="000000"/>
                <w:sz w:val="24"/>
                <w:szCs w:val="24"/>
              </w:rPr>
              <w:t>661148,79</w:t>
            </w:r>
          </w:p>
        </w:tc>
        <w:tc>
          <w:tcPr>
            <w:tcW w:w="3253" w:type="dxa"/>
            <w:vAlign w:val="bottom"/>
          </w:tcPr>
          <w:p w:rsidR="00F64BD9" w:rsidRPr="005755B1" w:rsidRDefault="00F64BD9" w:rsidP="005755B1">
            <w:pPr>
              <w:jc w:val="center"/>
              <w:rPr>
                <w:color w:val="000000"/>
                <w:sz w:val="24"/>
                <w:szCs w:val="24"/>
              </w:rPr>
            </w:pPr>
            <w:r w:rsidRPr="005755B1">
              <w:rPr>
                <w:color w:val="000000"/>
                <w:sz w:val="24"/>
                <w:szCs w:val="24"/>
              </w:rPr>
              <w:t>2518748,56</w:t>
            </w:r>
          </w:p>
        </w:tc>
      </w:tr>
      <w:tr w:rsidR="00F64BD9" w:rsidRPr="005755B1" w:rsidTr="0029607B">
        <w:tc>
          <w:tcPr>
            <w:tcW w:w="3164" w:type="dxa"/>
            <w:vMerge/>
            <w:vAlign w:val="center"/>
          </w:tcPr>
          <w:p w:rsidR="00F64BD9" w:rsidRPr="005755B1" w:rsidRDefault="00F64BD9" w:rsidP="005755B1">
            <w:pPr>
              <w:rPr>
                <w:sz w:val="24"/>
                <w:szCs w:val="24"/>
              </w:rPr>
            </w:pPr>
          </w:p>
        </w:tc>
        <w:tc>
          <w:tcPr>
            <w:tcW w:w="3252" w:type="dxa"/>
            <w:gridSpan w:val="2"/>
            <w:vAlign w:val="bottom"/>
          </w:tcPr>
          <w:p w:rsidR="00F64BD9" w:rsidRPr="005755B1" w:rsidRDefault="00F64BD9" w:rsidP="009D5807">
            <w:pPr>
              <w:jc w:val="center"/>
              <w:rPr>
                <w:color w:val="000000"/>
                <w:sz w:val="24"/>
                <w:szCs w:val="24"/>
              </w:rPr>
            </w:pPr>
            <w:r w:rsidRPr="005755B1">
              <w:rPr>
                <w:color w:val="000000"/>
                <w:sz w:val="24"/>
                <w:szCs w:val="24"/>
              </w:rPr>
              <w:t>661181,41</w:t>
            </w:r>
          </w:p>
        </w:tc>
        <w:tc>
          <w:tcPr>
            <w:tcW w:w="3253" w:type="dxa"/>
            <w:vAlign w:val="bottom"/>
          </w:tcPr>
          <w:p w:rsidR="00F64BD9" w:rsidRPr="005755B1" w:rsidRDefault="00F64BD9" w:rsidP="009D5807">
            <w:pPr>
              <w:jc w:val="center"/>
              <w:rPr>
                <w:color w:val="000000"/>
                <w:sz w:val="24"/>
                <w:szCs w:val="24"/>
              </w:rPr>
            </w:pPr>
            <w:r w:rsidRPr="005755B1">
              <w:rPr>
                <w:color w:val="000000"/>
                <w:sz w:val="24"/>
                <w:szCs w:val="24"/>
              </w:rPr>
              <w:t>2518827,58</w:t>
            </w:r>
          </w:p>
        </w:tc>
      </w:tr>
      <w:tr w:rsidR="004659AF" w:rsidRPr="005755B1" w:rsidTr="0029607B">
        <w:tc>
          <w:tcPr>
            <w:tcW w:w="3164" w:type="dxa"/>
            <w:vMerge w:val="restart"/>
          </w:tcPr>
          <w:p w:rsidR="004659AF" w:rsidRPr="005755B1" w:rsidRDefault="004659AF" w:rsidP="004659AF">
            <w:pPr>
              <w:jc w:val="center"/>
              <w:rPr>
                <w:sz w:val="24"/>
                <w:szCs w:val="24"/>
              </w:rPr>
            </w:pPr>
            <w:r w:rsidRPr="005755B1">
              <w:rPr>
                <w:sz w:val="24"/>
                <w:szCs w:val="24"/>
              </w:rPr>
              <w:t>29:22:020413:ЗУ2</w:t>
            </w: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661119,11</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2518762,55</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661134,52</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2518798,18</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661110,76</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2518808,25</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661074,27</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2518823,46</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661058,76</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2518791,02</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9D5807">
            <w:pPr>
              <w:jc w:val="center"/>
              <w:rPr>
                <w:color w:val="000000"/>
                <w:sz w:val="24"/>
                <w:szCs w:val="24"/>
              </w:rPr>
            </w:pPr>
            <w:r w:rsidRPr="005755B1">
              <w:rPr>
                <w:color w:val="000000"/>
                <w:sz w:val="24"/>
                <w:szCs w:val="24"/>
              </w:rPr>
              <w:t>661119,11</w:t>
            </w:r>
          </w:p>
        </w:tc>
        <w:tc>
          <w:tcPr>
            <w:tcW w:w="3253" w:type="dxa"/>
            <w:vAlign w:val="bottom"/>
          </w:tcPr>
          <w:p w:rsidR="004659AF" w:rsidRPr="005755B1" w:rsidRDefault="004659AF" w:rsidP="009D5807">
            <w:pPr>
              <w:jc w:val="center"/>
              <w:rPr>
                <w:color w:val="000000"/>
                <w:sz w:val="24"/>
                <w:szCs w:val="24"/>
              </w:rPr>
            </w:pPr>
            <w:r w:rsidRPr="005755B1">
              <w:rPr>
                <w:color w:val="000000"/>
                <w:sz w:val="24"/>
                <w:szCs w:val="24"/>
              </w:rPr>
              <w:t>2518762,55</w:t>
            </w:r>
          </w:p>
        </w:tc>
      </w:tr>
      <w:tr w:rsidR="004659AF" w:rsidRPr="005755B1" w:rsidTr="0029607B">
        <w:tc>
          <w:tcPr>
            <w:tcW w:w="3164" w:type="dxa"/>
            <w:vMerge w:val="restart"/>
          </w:tcPr>
          <w:p w:rsidR="004659AF" w:rsidRPr="005755B1" w:rsidRDefault="004659AF" w:rsidP="004659AF">
            <w:pPr>
              <w:jc w:val="center"/>
              <w:rPr>
                <w:sz w:val="24"/>
                <w:szCs w:val="24"/>
              </w:rPr>
            </w:pPr>
            <w:r w:rsidRPr="005755B1">
              <w:rPr>
                <w:sz w:val="24"/>
                <w:szCs w:val="24"/>
              </w:rPr>
              <w:t>29:22:020413:ЗУ3</w:t>
            </w: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661110,76</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2518808,25</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661124,50</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2518840,64</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661114,66</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2518845,51</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661111,79</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2518839,12</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661102,60</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2518843,23</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661105,62</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2518849,99</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661110,57</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2518861,07</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661089,50</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2518873,06</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661060,21</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2518879,08</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661047,08</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2518808,05</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661058,76</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2518791,02</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661074,27</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2518823,46</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9D5807">
            <w:pPr>
              <w:jc w:val="center"/>
              <w:rPr>
                <w:color w:val="000000"/>
                <w:sz w:val="24"/>
                <w:szCs w:val="24"/>
              </w:rPr>
            </w:pPr>
            <w:r w:rsidRPr="005755B1">
              <w:rPr>
                <w:color w:val="000000"/>
                <w:sz w:val="24"/>
                <w:szCs w:val="24"/>
              </w:rPr>
              <w:t>661110,76</w:t>
            </w:r>
          </w:p>
        </w:tc>
        <w:tc>
          <w:tcPr>
            <w:tcW w:w="3253" w:type="dxa"/>
            <w:vAlign w:val="bottom"/>
          </w:tcPr>
          <w:p w:rsidR="004659AF" w:rsidRPr="005755B1" w:rsidRDefault="004659AF" w:rsidP="009D5807">
            <w:pPr>
              <w:jc w:val="center"/>
              <w:rPr>
                <w:color w:val="000000"/>
                <w:sz w:val="24"/>
                <w:szCs w:val="24"/>
              </w:rPr>
            </w:pPr>
            <w:r w:rsidRPr="005755B1">
              <w:rPr>
                <w:color w:val="000000"/>
                <w:sz w:val="24"/>
                <w:szCs w:val="24"/>
              </w:rPr>
              <w:t>2518808,25</w:t>
            </w:r>
          </w:p>
        </w:tc>
      </w:tr>
      <w:tr w:rsidR="004659AF" w:rsidRPr="005755B1" w:rsidTr="0029607B">
        <w:tc>
          <w:tcPr>
            <w:tcW w:w="3164" w:type="dxa"/>
            <w:vMerge w:val="restart"/>
          </w:tcPr>
          <w:p w:rsidR="004659AF" w:rsidRPr="005755B1" w:rsidRDefault="004659AF" w:rsidP="00D8780E">
            <w:pPr>
              <w:jc w:val="center"/>
              <w:rPr>
                <w:sz w:val="24"/>
                <w:szCs w:val="24"/>
              </w:rPr>
            </w:pPr>
            <w:r w:rsidRPr="005755B1">
              <w:rPr>
                <w:sz w:val="24"/>
                <w:szCs w:val="24"/>
              </w:rPr>
              <w:t>29:22:020413:ЗУ4</w:t>
            </w: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661095,34</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2518877,95</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661103,48</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2518890,60</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661074,85</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2518906,04</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661068,54</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2518900,15</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5755B1">
            <w:pPr>
              <w:jc w:val="center"/>
              <w:rPr>
                <w:color w:val="000000"/>
                <w:sz w:val="24"/>
                <w:szCs w:val="24"/>
              </w:rPr>
            </w:pPr>
            <w:r w:rsidRPr="005755B1">
              <w:rPr>
                <w:color w:val="000000"/>
                <w:sz w:val="24"/>
                <w:szCs w:val="24"/>
              </w:rPr>
              <w:t>661065,13</w:t>
            </w:r>
          </w:p>
        </w:tc>
        <w:tc>
          <w:tcPr>
            <w:tcW w:w="3253" w:type="dxa"/>
            <w:vAlign w:val="bottom"/>
          </w:tcPr>
          <w:p w:rsidR="004659AF" w:rsidRPr="005755B1" w:rsidRDefault="004659AF" w:rsidP="005755B1">
            <w:pPr>
              <w:jc w:val="center"/>
              <w:rPr>
                <w:color w:val="000000"/>
                <w:sz w:val="24"/>
                <w:szCs w:val="24"/>
              </w:rPr>
            </w:pPr>
            <w:r w:rsidRPr="005755B1">
              <w:rPr>
                <w:color w:val="000000"/>
                <w:sz w:val="24"/>
                <w:szCs w:val="24"/>
              </w:rPr>
              <w:t>2518884,54</w:t>
            </w:r>
          </w:p>
        </w:tc>
      </w:tr>
      <w:tr w:rsidR="004659AF" w:rsidRPr="005755B1" w:rsidTr="0029607B">
        <w:tc>
          <w:tcPr>
            <w:tcW w:w="3164" w:type="dxa"/>
            <w:vMerge/>
            <w:vAlign w:val="center"/>
          </w:tcPr>
          <w:p w:rsidR="004659AF" w:rsidRPr="005755B1" w:rsidRDefault="004659AF" w:rsidP="005755B1">
            <w:pPr>
              <w:rPr>
                <w:sz w:val="24"/>
                <w:szCs w:val="24"/>
              </w:rPr>
            </w:pPr>
          </w:p>
        </w:tc>
        <w:tc>
          <w:tcPr>
            <w:tcW w:w="3252" w:type="dxa"/>
            <w:gridSpan w:val="2"/>
            <w:vAlign w:val="bottom"/>
          </w:tcPr>
          <w:p w:rsidR="004659AF" w:rsidRPr="005755B1" w:rsidRDefault="004659AF" w:rsidP="009D5807">
            <w:pPr>
              <w:jc w:val="center"/>
              <w:rPr>
                <w:color w:val="000000"/>
                <w:sz w:val="24"/>
                <w:szCs w:val="24"/>
              </w:rPr>
            </w:pPr>
            <w:r w:rsidRPr="005755B1">
              <w:rPr>
                <w:color w:val="000000"/>
                <w:sz w:val="24"/>
                <w:szCs w:val="24"/>
              </w:rPr>
              <w:t>661095,34</w:t>
            </w:r>
          </w:p>
        </w:tc>
        <w:tc>
          <w:tcPr>
            <w:tcW w:w="3253" w:type="dxa"/>
            <w:vAlign w:val="bottom"/>
          </w:tcPr>
          <w:p w:rsidR="004659AF" w:rsidRPr="005755B1" w:rsidRDefault="004659AF" w:rsidP="009D5807">
            <w:pPr>
              <w:jc w:val="center"/>
              <w:rPr>
                <w:color w:val="000000"/>
                <w:sz w:val="24"/>
                <w:szCs w:val="24"/>
              </w:rPr>
            </w:pPr>
            <w:r w:rsidRPr="005755B1">
              <w:rPr>
                <w:color w:val="000000"/>
                <w:sz w:val="24"/>
                <w:szCs w:val="24"/>
              </w:rPr>
              <w:t>2518877,95</w:t>
            </w:r>
          </w:p>
        </w:tc>
      </w:tr>
      <w:tr w:rsidR="0029607B" w:rsidRPr="005755B1" w:rsidTr="0029607B">
        <w:tc>
          <w:tcPr>
            <w:tcW w:w="3164" w:type="dxa"/>
            <w:vMerge w:val="restart"/>
          </w:tcPr>
          <w:p w:rsidR="0029607B" w:rsidRPr="005755B1" w:rsidRDefault="0029607B" w:rsidP="00D8780E">
            <w:pPr>
              <w:jc w:val="center"/>
              <w:rPr>
                <w:sz w:val="24"/>
                <w:szCs w:val="24"/>
              </w:rPr>
            </w:pPr>
            <w:r w:rsidRPr="005755B1">
              <w:rPr>
                <w:sz w:val="24"/>
                <w:szCs w:val="24"/>
              </w:rPr>
              <w:t>29:22:020413:ЗУ5</w:t>
            </w: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661181,41</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2518827,58</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661185,89</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2518840,09</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661171,91</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2518846,36</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661133,78</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2518869,02</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661127,21</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2518873,87</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661142,01</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2518894,58</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661136,20</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2518898,04</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661129,20</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2518885,28</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661114,96</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2518893,61</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661127,73</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2518916,95</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661166,29</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2518968,29</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661197,95</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2518950,67</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661226,71</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2518934,66</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661230,04</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2518940,52</w:t>
            </w:r>
          </w:p>
        </w:tc>
      </w:tr>
      <w:tr w:rsidR="0029607B" w:rsidRPr="005755B1" w:rsidTr="0029607B">
        <w:tc>
          <w:tcPr>
            <w:tcW w:w="3164" w:type="dxa"/>
            <w:vMerge/>
            <w:vAlign w:val="center"/>
          </w:tcPr>
          <w:p w:rsidR="0029607B" w:rsidRPr="005755B1" w:rsidRDefault="0029607B" w:rsidP="005755B1">
            <w:pPr>
              <w:rPr>
                <w:sz w:val="24"/>
                <w:szCs w:val="24"/>
              </w:rPr>
            </w:pPr>
          </w:p>
        </w:tc>
        <w:tc>
          <w:tcPr>
            <w:tcW w:w="3252" w:type="dxa"/>
            <w:gridSpan w:val="2"/>
            <w:vAlign w:val="bottom"/>
          </w:tcPr>
          <w:p w:rsidR="0029607B" w:rsidRPr="005755B1" w:rsidRDefault="0029607B" w:rsidP="005755B1">
            <w:pPr>
              <w:jc w:val="center"/>
              <w:rPr>
                <w:color w:val="000000"/>
                <w:sz w:val="24"/>
                <w:szCs w:val="24"/>
              </w:rPr>
            </w:pPr>
            <w:r w:rsidRPr="005755B1">
              <w:rPr>
                <w:color w:val="000000"/>
                <w:sz w:val="24"/>
                <w:szCs w:val="24"/>
              </w:rPr>
              <w:t>661166,18</w:t>
            </w:r>
          </w:p>
        </w:tc>
        <w:tc>
          <w:tcPr>
            <w:tcW w:w="3253" w:type="dxa"/>
            <w:vAlign w:val="bottom"/>
          </w:tcPr>
          <w:p w:rsidR="0029607B" w:rsidRPr="005755B1" w:rsidRDefault="0029607B" w:rsidP="005755B1">
            <w:pPr>
              <w:jc w:val="center"/>
              <w:rPr>
                <w:color w:val="000000"/>
                <w:sz w:val="24"/>
                <w:szCs w:val="24"/>
              </w:rPr>
            </w:pPr>
            <w:r w:rsidRPr="005755B1">
              <w:rPr>
                <w:color w:val="000000"/>
                <w:sz w:val="24"/>
                <w:szCs w:val="24"/>
              </w:rPr>
              <w:t>2518976,06</w:t>
            </w:r>
          </w:p>
        </w:tc>
      </w:tr>
      <w:tr w:rsidR="00345D33" w:rsidRPr="005755B1" w:rsidTr="0029607B">
        <w:tc>
          <w:tcPr>
            <w:tcW w:w="3164" w:type="dxa"/>
            <w:vMerge w:val="restart"/>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661155,69</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2518963,51</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661141,73</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2518944,62</w:t>
            </w:r>
          </w:p>
        </w:tc>
      </w:tr>
      <w:tr w:rsidR="00345D33" w:rsidRPr="005755B1" w:rsidTr="0029607B">
        <w:tc>
          <w:tcPr>
            <w:tcW w:w="3164" w:type="dxa"/>
            <w:vMerge/>
            <w:vAlign w:val="center"/>
          </w:tcPr>
          <w:p w:rsidR="00345D33" w:rsidRPr="005755B1" w:rsidRDefault="00345D33" w:rsidP="00F64BD9">
            <w:pPr>
              <w:widowControl/>
              <w:autoSpaceDE/>
              <w:autoSpaceDN/>
              <w:adjustRightInd/>
              <w:spacing w:after="160" w:line="259" w:lineRule="auto"/>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661141,60</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2518944,66</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661129,53</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2518927,81</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661115,02</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2518908,54</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661103,48</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2518890,60</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661095,34</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2518877,95</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661065,13</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2518884,54</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661061,68</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2518885,37</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661060,21</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2518879,08</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661089,50</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2518873,06</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661110,57</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2518861,07</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661105,62</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2518849,99</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661114,66</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2518845,51</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661124,50</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2518840,64</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661128,78</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2518850,72</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661167,62</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2518833,61</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9D5807">
            <w:pPr>
              <w:jc w:val="center"/>
              <w:rPr>
                <w:color w:val="000000"/>
                <w:sz w:val="24"/>
                <w:szCs w:val="24"/>
              </w:rPr>
            </w:pPr>
            <w:r w:rsidRPr="005755B1">
              <w:rPr>
                <w:color w:val="000000"/>
                <w:sz w:val="24"/>
                <w:szCs w:val="24"/>
              </w:rPr>
              <w:t>661181,41</w:t>
            </w:r>
          </w:p>
        </w:tc>
        <w:tc>
          <w:tcPr>
            <w:tcW w:w="3253" w:type="dxa"/>
            <w:vAlign w:val="bottom"/>
          </w:tcPr>
          <w:p w:rsidR="00345D33" w:rsidRPr="005755B1" w:rsidRDefault="00345D33" w:rsidP="009D5807">
            <w:pPr>
              <w:jc w:val="center"/>
              <w:rPr>
                <w:color w:val="000000"/>
                <w:sz w:val="24"/>
                <w:szCs w:val="24"/>
              </w:rPr>
            </w:pPr>
            <w:r w:rsidRPr="005755B1">
              <w:rPr>
                <w:color w:val="000000"/>
                <w:sz w:val="24"/>
                <w:szCs w:val="24"/>
              </w:rPr>
              <w:t>2518827,58</w:t>
            </w:r>
          </w:p>
        </w:tc>
      </w:tr>
      <w:tr w:rsidR="00D8780E" w:rsidRPr="005755B1" w:rsidTr="0029607B">
        <w:tc>
          <w:tcPr>
            <w:tcW w:w="3164" w:type="dxa"/>
            <w:vMerge w:val="restart"/>
          </w:tcPr>
          <w:p w:rsidR="00D8780E" w:rsidRPr="005755B1" w:rsidRDefault="00D8780E" w:rsidP="00D8780E">
            <w:pPr>
              <w:jc w:val="center"/>
              <w:rPr>
                <w:sz w:val="24"/>
                <w:szCs w:val="24"/>
              </w:rPr>
            </w:pPr>
            <w:r w:rsidRPr="005755B1">
              <w:rPr>
                <w:sz w:val="24"/>
                <w:szCs w:val="24"/>
              </w:rPr>
              <w:t>29:22:020413:ЗУ6</w:t>
            </w: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661226,71</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2518934,66</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661197,95</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2518950,67</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661162,62</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2518882,31</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661185,53</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2518868,65</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661175,28</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2518846,24</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661171,91</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2518846,36</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661185,89</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2518840,09</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9D5807">
            <w:pPr>
              <w:jc w:val="center"/>
              <w:rPr>
                <w:color w:val="000000"/>
                <w:sz w:val="24"/>
                <w:szCs w:val="24"/>
              </w:rPr>
            </w:pPr>
            <w:r w:rsidRPr="005755B1">
              <w:rPr>
                <w:color w:val="000000"/>
                <w:sz w:val="24"/>
                <w:szCs w:val="24"/>
              </w:rPr>
              <w:t>661226,71</w:t>
            </w:r>
          </w:p>
        </w:tc>
        <w:tc>
          <w:tcPr>
            <w:tcW w:w="3253" w:type="dxa"/>
            <w:vAlign w:val="bottom"/>
          </w:tcPr>
          <w:p w:rsidR="00D8780E" w:rsidRPr="005755B1" w:rsidRDefault="00D8780E" w:rsidP="009D5807">
            <w:pPr>
              <w:jc w:val="center"/>
              <w:rPr>
                <w:color w:val="000000"/>
                <w:sz w:val="24"/>
                <w:szCs w:val="24"/>
              </w:rPr>
            </w:pPr>
            <w:r w:rsidRPr="005755B1">
              <w:rPr>
                <w:color w:val="000000"/>
                <w:sz w:val="24"/>
                <w:szCs w:val="24"/>
              </w:rPr>
              <w:t>2518934,66</w:t>
            </w:r>
          </w:p>
        </w:tc>
      </w:tr>
      <w:tr w:rsidR="00D8780E" w:rsidRPr="005755B1" w:rsidTr="0029607B">
        <w:tc>
          <w:tcPr>
            <w:tcW w:w="3164" w:type="dxa"/>
            <w:vMerge w:val="restart"/>
          </w:tcPr>
          <w:p w:rsidR="00D8780E" w:rsidRPr="005755B1" w:rsidRDefault="00D8780E" w:rsidP="00D8780E">
            <w:pPr>
              <w:jc w:val="center"/>
              <w:rPr>
                <w:sz w:val="24"/>
                <w:szCs w:val="24"/>
              </w:rPr>
            </w:pPr>
            <w:r w:rsidRPr="005755B1">
              <w:rPr>
                <w:sz w:val="24"/>
                <w:szCs w:val="24"/>
              </w:rPr>
              <w:t>29:22:020413:ЗУ7</w:t>
            </w: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661162,62</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2518882,31</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661197,95</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2518950,67</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661166,29</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2518968,29</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661127,73</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2518916,95</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661141,99</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2518908,62</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661136,20</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2518898,04</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661142,01</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2518894,58</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9D5807">
            <w:pPr>
              <w:jc w:val="center"/>
              <w:rPr>
                <w:color w:val="000000"/>
                <w:sz w:val="24"/>
                <w:szCs w:val="24"/>
              </w:rPr>
            </w:pPr>
            <w:r w:rsidRPr="005755B1">
              <w:rPr>
                <w:color w:val="000000"/>
                <w:sz w:val="24"/>
                <w:szCs w:val="24"/>
              </w:rPr>
              <w:t>661162,62</w:t>
            </w:r>
          </w:p>
        </w:tc>
        <w:tc>
          <w:tcPr>
            <w:tcW w:w="3253" w:type="dxa"/>
            <w:vAlign w:val="bottom"/>
          </w:tcPr>
          <w:p w:rsidR="00D8780E" w:rsidRPr="005755B1" w:rsidRDefault="00D8780E" w:rsidP="009D5807">
            <w:pPr>
              <w:jc w:val="center"/>
              <w:rPr>
                <w:color w:val="000000"/>
                <w:sz w:val="24"/>
                <w:szCs w:val="24"/>
              </w:rPr>
            </w:pPr>
            <w:r w:rsidRPr="005755B1">
              <w:rPr>
                <w:color w:val="000000"/>
                <w:sz w:val="24"/>
                <w:szCs w:val="24"/>
              </w:rPr>
              <w:t>2518882,31</w:t>
            </w:r>
          </w:p>
        </w:tc>
      </w:tr>
      <w:tr w:rsidR="00D8780E" w:rsidRPr="005755B1" w:rsidTr="0029607B">
        <w:tc>
          <w:tcPr>
            <w:tcW w:w="3164" w:type="dxa"/>
            <w:vMerge w:val="restart"/>
          </w:tcPr>
          <w:p w:rsidR="00D8780E" w:rsidRPr="005755B1" w:rsidRDefault="00D8780E" w:rsidP="00D8780E">
            <w:pPr>
              <w:jc w:val="center"/>
              <w:rPr>
                <w:sz w:val="24"/>
                <w:szCs w:val="24"/>
              </w:rPr>
            </w:pPr>
            <w:r w:rsidRPr="005755B1">
              <w:rPr>
                <w:sz w:val="24"/>
                <w:szCs w:val="24"/>
              </w:rPr>
              <w:t>29:22:020413:ЗУ8</w:t>
            </w: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661115,02</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2518908,54</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661129,53</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2518927,81</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661104,95</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2518946,13</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5755B1">
            <w:pPr>
              <w:jc w:val="center"/>
              <w:rPr>
                <w:color w:val="000000"/>
                <w:sz w:val="24"/>
                <w:szCs w:val="24"/>
              </w:rPr>
            </w:pPr>
            <w:r w:rsidRPr="005755B1">
              <w:rPr>
                <w:color w:val="000000"/>
                <w:sz w:val="24"/>
                <w:szCs w:val="24"/>
              </w:rPr>
              <w:t>661090,81</w:t>
            </w:r>
          </w:p>
        </w:tc>
        <w:tc>
          <w:tcPr>
            <w:tcW w:w="3253" w:type="dxa"/>
            <w:vAlign w:val="bottom"/>
          </w:tcPr>
          <w:p w:rsidR="00D8780E" w:rsidRPr="005755B1" w:rsidRDefault="00D8780E" w:rsidP="005755B1">
            <w:pPr>
              <w:jc w:val="center"/>
              <w:rPr>
                <w:color w:val="000000"/>
                <w:sz w:val="24"/>
                <w:szCs w:val="24"/>
              </w:rPr>
            </w:pPr>
            <w:r w:rsidRPr="005755B1">
              <w:rPr>
                <w:color w:val="000000"/>
                <w:sz w:val="24"/>
                <w:szCs w:val="24"/>
              </w:rPr>
              <w:t>2518927,16</w:t>
            </w:r>
          </w:p>
        </w:tc>
      </w:tr>
      <w:tr w:rsidR="00D8780E" w:rsidRPr="005755B1" w:rsidTr="0029607B">
        <w:tc>
          <w:tcPr>
            <w:tcW w:w="3164" w:type="dxa"/>
            <w:vMerge/>
            <w:vAlign w:val="center"/>
          </w:tcPr>
          <w:p w:rsidR="00D8780E" w:rsidRPr="005755B1" w:rsidRDefault="00D8780E" w:rsidP="005755B1">
            <w:pPr>
              <w:rPr>
                <w:sz w:val="24"/>
                <w:szCs w:val="24"/>
              </w:rPr>
            </w:pPr>
          </w:p>
        </w:tc>
        <w:tc>
          <w:tcPr>
            <w:tcW w:w="3252" w:type="dxa"/>
            <w:gridSpan w:val="2"/>
            <w:vAlign w:val="bottom"/>
          </w:tcPr>
          <w:p w:rsidR="00D8780E" w:rsidRPr="005755B1" w:rsidRDefault="00D8780E" w:rsidP="009D5807">
            <w:pPr>
              <w:jc w:val="center"/>
              <w:rPr>
                <w:color w:val="000000"/>
                <w:sz w:val="24"/>
                <w:szCs w:val="24"/>
              </w:rPr>
            </w:pPr>
            <w:r w:rsidRPr="005755B1">
              <w:rPr>
                <w:color w:val="000000"/>
                <w:sz w:val="24"/>
                <w:szCs w:val="24"/>
              </w:rPr>
              <w:t>661115,02</w:t>
            </w:r>
          </w:p>
        </w:tc>
        <w:tc>
          <w:tcPr>
            <w:tcW w:w="3253" w:type="dxa"/>
            <w:vAlign w:val="bottom"/>
          </w:tcPr>
          <w:p w:rsidR="00D8780E" w:rsidRPr="005755B1" w:rsidRDefault="00D8780E" w:rsidP="009D5807">
            <w:pPr>
              <w:jc w:val="center"/>
              <w:rPr>
                <w:color w:val="000000"/>
                <w:sz w:val="24"/>
                <w:szCs w:val="24"/>
              </w:rPr>
            </w:pPr>
            <w:r w:rsidRPr="005755B1">
              <w:rPr>
                <w:color w:val="000000"/>
                <w:sz w:val="24"/>
                <w:szCs w:val="24"/>
              </w:rPr>
              <w:t>2518908,54</w:t>
            </w:r>
          </w:p>
        </w:tc>
      </w:tr>
      <w:tr w:rsidR="002E21F2" w:rsidRPr="005755B1" w:rsidTr="0029607B">
        <w:tc>
          <w:tcPr>
            <w:tcW w:w="3164" w:type="dxa"/>
            <w:vMerge w:val="restart"/>
          </w:tcPr>
          <w:p w:rsidR="002E21F2" w:rsidRPr="005755B1" w:rsidRDefault="002E21F2" w:rsidP="002E21F2">
            <w:pPr>
              <w:jc w:val="center"/>
              <w:rPr>
                <w:sz w:val="24"/>
                <w:szCs w:val="24"/>
              </w:rPr>
            </w:pPr>
            <w:r w:rsidRPr="005755B1">
              <w:rPr>
                <w:sz w:val="24"/>
                <w:szCs w:val="24"/>
              </w:rPr>
              <w:t>29:22:020413:ЗУ9</w:t>
            </w: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661170,00</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2518980,63</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661168,56</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2518981,65</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661156,68</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2518990,72</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661154,15</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2518992,18</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661144,41</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2518999,18</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661131,46</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2518981,21</w:t>
            </w:r>
          </w:p>
        </w:tc>
      </w:tr>
      <w:tr w:rsidR="002E21F2" w:rsidRPr="005755B1" w:rsidTr="0029607B">
        <w:tc>
          <w:tcPr>
            <w:tcW w:w="3164" w:type="dxa"/>
            <w:vMerge w:val="restart"/>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661155,69</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2518963,51</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661166,18</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2518976,06</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9D5807">
            <w:pPr>
              <w:jc w:val="center"/>
              <w:rPr>
                <w:color w:val="000000"/>
                <w:sz w:val="24"/>
                <w:szCs w:val="24"/>
              </w:rPr>
            </w:pPr>
            <w:r w:rsidRPr="005755B1">
              <w:rPr>
                <w:color w:val="000000"/>
                <w:sz w:val="24"/>
                <w:szCs w:val="24"/>
              </w:rPr>
              <w:t>661170,00</w:t>
            </w:r>
          </w:p>
        </w:tc>
        <w:tc>
          <w:tcPr>
            <w:tcW w:w="3253" w:type="dxa"/>
            <w:vAlign w:val="bottom"/>
          </w:tcPr>
          <w:p w:rsidR="002E21F2" w:rsidRPr="005755B1" w:rsidRDefault="002E21F2" w:rsidP="009D5807">
            <w:pPr>
              <w:jc w:val="center"/>
              <w:rPr>
                <w:color w:val="000000"/>
                <w:sz w:val="24"/>
                <w:szCs w:val="24"/>
              </w:rPr>
            </w:pPr>
            <w:r w:rsidRPr="005755B1">
              <w:rPr>
                <w:color w:val="000000"/>
                <w:sz w:val="24"/>
                <w:szCs w:val="24"/>
              </w:rPr>
              <w:t>2518980,63</w:t>
            </w:r>
          </w:p>
        </w:tc>
      </w:tr>
      <w:tr w:rsidR="002E21F2" w:rsidRPr="005755B1" w:rsidTr="0029607B">
        <w:tc>
          <w:tcPr>
            <w:tcW w:w="3164" w:type="dxa"/>
          </w:tcPr>
          <w:p w:rsidR="00345D33" w:rsidRDefault="00345D33" w:rsidP="002E21F2">
            <w:pPr>
              <w:jc w:val="center"/>
              <w:rPr>
                <w:sz w:val="24"/>
                <w:szCs w:val="24"/>
              </w:rPr>
            </w:pPr>
          </w:p>
          <w:p w:rsidR="002E21F2" w:rsidRPr="005755B1" w:rsidRDefault="002E21F2" w:rsidP="002E21F2">
            <w:pPr>
              <w:jc w:val="center"/>
              <w:rPr>
                <w:sz w:val="24"/>
                <w:szCs w:val="24"/>
              </w:rPr>
            </w:pPr>
            <w:r w:rsidRPr="005755B1">
              <w:rPr>
                <w:sz w:val="24"/>
                <w:szCs w:val="24"/>
              </w:rPr>
              <w:lastRenderedPageBreak/>
              <w:t>29:22:020413:ЗУ10</w:t>
            </w:r>
          </w:p>
        </w:tc>
        <w:tc>
          <w:tcPr>
            <w:tcW w:w="3252" w:type="dxa"/>
            <w:gridSpan w:val="2"/>
            <w:vAlign w:val="bottom"/>
          </w:tcPr>
          <w:p w:rsidR="00345D33" w:rsidRDefault="00345D33" w:rsidP="005755B1">
            <w:pPr>
              <w:jc w:val="center"/>
              <w:rPr>
                <w:color w:val="000000"/>
                <w:sz w:val="24"/>
                <w:szCs w:val="24"/>
              </w:rPr>
            </w:pPr>
          </w:p>
          <w:p w:rsidR="002E21F2" w:rsidRPr="005755B1" w:rsidRDefault="002E21F2" w:rsidP="005755B1">
            <w:pPr>
              <w:jc w:val="center"/>
              <w:rPr>
                <w:color w:val="000000"/>
                <w:sz w:val="24"/>
                <w:szCs w:val="24"/>
              </w:rPr>
            </w:pPr>
            <w:r w:rsidRPr="005755B1">
              <w:rPr>
                <w:color w:val="000000"/>
                <w:sz w:val="24"/>
                <w:szCs w:val="24"/>
              </w:rPr>
              <w:lastRenderedPageBreak/>
              <w:t>661230,04</w:t>
            </w:r>
          </w:p>
        </w:tc>
        <w:tc>
          <w:tcPr>
            <w:tcW w:w="3253" w:type="dxa"/>
            <w:vAlign w:val="bottom"/>
          </w:tcPr>
          <w:p w:rsidR="00345D33" w:rsidRDefault="00345D33" w:rsidP="005755B1">
            <w:pPr>
              <w:jc w:val="center"/>
              <w:rPr>
                <w:color w:val="000000"/>
                <w:sz w:val="24"/>
                <w:szCs w:val="24"/>
              </w:rPr>
            </w:pPr>
          </w:p>
          <w:p w:rsidR="002E21F2" w:rsidRPr="005755B1" w:rsidRDefault="002E21F2" w:rsidP="005755B1">
            <w:pPr>
              <w:jc w:val="center"/>
              <w:rPr>
                <w:color w:val="000000"/>
                <w:sz w:val="24"/>
                <w:szCs w:val="24"/>
              </w:rPr>
            </w:pPr>
            <w:r w:rsidRPr="005755B1">
              <w:rPr>
                <w:color w:val="000000"/>
                <w:sz w:val="24"/>
                <w:szCs w:val="24"/>
              </w:rPr>
              <w:lastRenderedPageBreak/>
              <w:t>2518940,52</w:t>
            </w:r>
          </w:p>
        </w:tc>
      </w:tr>
      <w:tr w:rsidR="00345D33" w:rsidRPr="005755B1" w:rsidTr="0029607B">
        <w:tc>
          <w:tcPr>
            <w:tcW w:w="3164" w:type="dxa"/>
            <w:vMerge w:val="restart"/>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661243,81</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2518966,58</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661214,44</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2518982,94</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661182,45</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2519000,76</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661180,38</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2518997,87</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661170,00</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2518980,63</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5755B1">
            <w:pPr>
              <w:jc w:val="center"/>
              <w:rPr>
                <w:color w:val="000000"/>
                <w:sz w:val="24"/>
                <w:szCs w:val="24"/>
              </w:rPr>
            </w:pPr>
            <w:r w:rsidRPr="005755B1">
              <w:rPr>
                <w:color w:val="000000"/>
                <w:sz w:val="24"/>
                <w:szCs w:val="24"/>
              </w:rPr>
              <w:t>661166,18</w:t>
            </w:r>
          </w:p>
        </w:tc>
        <w:tc>
          <w:tcPr>
            <w:tcW w:w="3253" w:type="dxa"/>
            <w:vAlign w:val="bottom"/>
          </w:tcPr>
          <w:p w:rsidR="00345D33" w:rsidRPr="005755B1" w:rsidRDefault="00345D33" w:rsidP="005755B1">
            <w:pPr>
              <w:jc w:val="center"/>
              <w:rPr>
                <w:color w:val="000000"/>
                <w:sz w:val="24"/>
                <w:szCs w:val="24"/>
              </w:rPr>
            </w:pPr>
            <w:r w:rsidRPr="005755B1">
              <w:rPr>
                <w:color w:val="000000"/>
                <w:sz w:val="24"/>
                <w:szCs w:val="24"/>
              </w:rPr>
              <w:t>2518976,06</w:t>
            </w:r>
          </w:p>
        </w:tc>
      </w:tr>
      <w:tr w:rsidR="00345D33" w:rsidRPr="005755B1" w:rsidTr="0029607B">
        <w:tc>
          <w:tcPr>
            <w:tcW w:w="3164" w:type="dxa"/>
            <w:vMerge/>
            <w:vAlign w:val="center"/>
          </w:tcPr>
          <w:p w:rsidR="00345D33" w:rsidRPr="005755B1" w:rsidRDefault="00345D33" w:rsidP="005755B1">
            <w:pPr>
              <w:rPr>
                <w:sz w:val="24"/>
                <w:szCs w:val="24"/>
              </w:rPr>
            </w:pPr>
          </w:p>
        </w:tc>
        <w:tc>
          <w:tcPr>
            <w:tcW w:w="3252" w:type="dxa"/>
            <w:gridSpan w:val="2"/>
            <w:vAlign w:val="bottom"/>
          </w:tcPr>
          <w:p w:rsidR="00345D33" w:rsidRPr="005755B1" w:rsidRDefault="00345D33" w:rsidP="009D5807">
            <w:pPr>
              <w:jc w:val="center"/>
              <w:rPr>
                <w:color w:val="000000"/>
                <w:sz w:val="24"/>
                <w:szCs w:val="24"/>
              </w:rPr>
            </w:pPr>
            <w:r w:rsidRPr="005755B1">
              <w:rPr>
                <w:color w:val="000000"/>
                <w:sz w:val="24"/>
                <w:szCs w:val="24"/>
              </w:rPr>
              <w:t>661230,04</w:t>
            </w:r>
          </w:p>
        </w:tc>
        <w:tc>
          <w:tcPr>
            <w:tcW w:w="3253" w:type="dxa"/>
            <w:vAlign w:val="bottom"/>
          </w:tcPr>
          <w:p w:rsidR="00345D33" w:rsidRPr="005755B1" w:rsidRDefault="00345D33" w:rsidP="009D5807">
            <w:pPr>
              <w:jc w:val="center"/>
              <w:rPr>
                <w:color w:val="000000"/>
                <w:sz w:val="24"/>
                <w:szCs w:val="24"/>
              </w:rPr>
            </w:pPr>
            <w:r w:rsidRPr="005755B1">
              <w:rPr>
                <w:color w:val="000000"/>
                <w:sz w:val="24"/>
                <w:szCs w:val="24"/>
              </w:rPr>
              <w:t>2518940,52</w:t>
            </w:r>
          </w:p>
        </w:tc>
      </w:tr>
      <w:tr w:rsidR="002E21F2" w:rsidRPr="005755B1" w:rsidTr="0029607B">
        <w:tc>
          <w:tcPr>
            <w:tcW w:w="3164" w:type="dxa"/>
            <w:vMerge w:val="restart"/>
          </w:tcPr>
          <w:p w:rsidR="002E21F2" w:rsidRPr="005755B1" w:rsidRDefault="002E21F2" w:rsidP="002E21F2">
            <w:pPr>
              <w:jc w:val="center"/>
              <w:rPr>
                <w:sz w:val="24"/>
                <w:szCs w:val="24"/>
              </w:rPr>
            </w:pPr>
            <w:r w:rsidRPr="005755B1">
              <w:rPr>
                <w:sz w:val="24"/>
                <w:szCs w:val="24"/>
              </w:rPr>
              <w:t>29:22:020413:ЗУ11</w:t>
            </w: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661252,96</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2518980,78</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661275,02</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2519014,20</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661243,51</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2519038,42</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661226,59</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2519016,42</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661235,12</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2519009,86</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661243,81</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2518966,58</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661214,44</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2518982,94</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9D5807">
            <w:pPr>
              <w:jc w:val="center"/>
              <w:rPr>
                <w:color w:val="000000"/>
                <w:sz w:val="24"/>
                <w:szCs w:val="24"/>
              </w:rPr>
            </w:pPr>
            <w:r w:rsidRPr="005755B1">
              <w:rPr>
                <w:color w:val="000000"/>
                <w:sz w:val="24"/>
                <w:szCs w:val="24"/>
              </w:rPr>
              <w:t>661252,96</w:t>
            </w:r>
          </w:p>
        </w:tc>
        <w:tc>
          <w:tcPr>
            <w:tcW w:w="3253" w:type="dxa"/>
            <w:vAlign w:val="bottom"/>
          </w:tcPr>
          <w:p w:rsidR="002E21F2" w:rsidRPr="005755B1" w:rsidRDefault="002E21F2" w:rsidP="009D5807">
            <w:pPr>
              <w:jc w:val="center"/>
              <w:rPr>
                <w:color w:val="000000"/>
                <w:sz w:val="24"/>
                <w:szCs w:val="24"/>
              </w:rPr>
            </w:pPr>
            <w:r w:rsidRPr="005755B1">
              <w:rPr>
                <w:color w:val="000000"/>
                <w:sz w:val="24"/>
                <w:szCs w:val="24"/>
              </w:rPr>
              <w:t>2518980,78</w:t>
            </w:r>
          </w:p>
        </w:tc>
      </w:tr>
      <w:tr w:rsidR="002E21F2" w:rsidRPr="005755B1" w:rsidTr="0029607B">
        <w:tc>
          <w:tcPr>
            <w:tcW w:w="3164" w:type="dxa"/>
            <w:vMerge w:val="restart"/>
          </w:tcPr>
          <w:p w:rsidR="002E21F2" w:rsidRPr="005755B1" w:rsidRDefault="002E21F2" w:rsidP="002E21F2">
            <w:pPr>
              <w:jc w:val="center"/>
              <w:rPr>
                <w:sz w:val="24"/>
                <w:szCs w:val="24"/>
              </w:rPr>
            </w:pPr>
            <w:r w:rsidRPr="005755B1">
              <w:rPr>
                <w:sz w:val="24"/>
                <w:szCs w:val="24"/>
              </w:rPr>
              <w:t>29:22:020413:ЗУ12</w:t>
            </w: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661214,44</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2518982,94</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661235,12</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2519009,86</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661226,59</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2519016,42</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661243,51</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2519038,42</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661210,64</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2519063,69</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661176,38</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2519019,10</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661188,91</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2519009,47</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661182,45</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2519000,76</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9D5807">
            <w:pPr>
              <w:jc w:val="center"/>
              <w:rPr>
                <w:color w:val="000000"/>
                <w:sz w:val="24"/>
                <w:szCs w:val="24"/>
              </w:rPr>
            </w:pPr>
            <w:r w:rsidRPr="005755B1">
              <w:rPr>
                <w:color w:val="000000"/>
                <w:sz w:val="24"/>
                <w:szCs w:val="24"/>
              </w:rPr>
              <w:t>661214,44</w:t>
            </w:r>
          </w:p>
        </w:tc>
        <w:tc>
          <w:tcPr>
            <w:tcW w:w="3253" w:type="dxa"/>
            <w:vAlign w:val="bottom"/>
          </w:tcPr>
          <w:p w:rsidR="002E21F2" w:rsidRPr="005755B1" w:rsidRDefault="002E21F2" w:rsidP="009D5807">
            <w:pPr>
              <w:jc w:val="center"/>
              <w:rPr>
                <w:color w:val="000000"/>
                <w:sz w:val="24"/>
                <w:szCs w:val="24"/>
              </w:rPr>
            </w:pPr>
            <w:r w:rsidRPr="005755B1">
              <w:rPr>
                <w:color w:val="000000"/>
                <w:sz w:val="24"/>
                <w:szCs w:val="24"/>
              </w:rPr>
              <w:t>2518982,94</w:t>
            </w:r>
          </w:p>
        </w:tc>
      </w:tr>
      <w:tr w:rsidR="002E21F2" w:rsidRPr="005755B1" w:rsidTr="0029607B">
        <w:tc>
          <w:tcPr>
            <w:tcW w:w="3164" w:type="dxa"/>
            <w:vMerge w:val="restart"/>
          </w:tcPr>
          <w:p w:rsidR="002E21F2" w:rsidRPr="005755B1" w:rsidRDefault="002E21F2" w:rsidP="002E21F2">
            <w:pPr>
              <w:jc w:val="center"/>
              <w:rPr>
                <w:sz w:val="24"/>
                <w:szCs w:val="24"/>
              </w:rPr>
            </w:pPr>
            <w:r w:rsidRPr="005755B1">
              <w:rPr>
                <w:sz w:val="24"/>
                <w:szCs w:val="24"/>
              </w:rPr>
              <w:t>29:22:020413:ЗУ13</w:t>
            </w: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661180,38</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2518997,87</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661182,45</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2519000,76</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661188,91</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2519009,47</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661176,38</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2519019,10</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661210,64</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2519063,69</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661195,67</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2519075,21</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661150,39</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2519015,43</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661154,38</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2519012,41</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661164,29</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2519005,17</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661167,78</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2519007,54</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9D5807">
            <w:pPr>
              <w:jc w:val="center"/>
              <w:rPr>
                <w:color w:val="000000"/>
                <w:sz w:val="24"/>
                <w:szCs w:val="24"/>
              </w:rPr>
            </w:pPr>
            <w:r w:rsidRPr="005755B1">
              <w:rPr>
                <w:color w:val="000000"/>
                <w:sz w:val="24"/>
                <w:szCs w:val="24"/>
              </w:rPr>
              <w:t>661180,38</w:t>
            </w:r>
          </w:p>
        </w:tc>
        <w:tc>
          <w:tcPr>
            <w:tcW w:w="3253" w:type="dxa"/>
            <w:vAlign w:val="bottom"/>
          </w:tcPr>
          <w:p w:rsidR="002E21F2" w:rsidRPr="005755B1" w:rsidRDefault="002E21F2" w:rsidP="009D5807">
            <w:pPr>
              <w:jc w:val="center"/>
              <w:rPr>
                <w:color w:val="000000"/>
                <w:sz w:val="24"/>
                <w:szCs w:val="24"/>
              </w:rPr>
            </w:pPr>
            <w:r w:rsidRPr="005755B1">
              <w:rPr>
                <w:color w:val="000000"/>
                <w:sz w:val="24"/>
                <w:szCs w:val="24"/>
              </w:rPr>
              <w:t>2518997,87</w:t>
            </w:r>
          </w:p>
        </w:tc>
      </w:tr>
      <w:tr w:rsidR="002E21F2" w:rsidRPr="005755B1" w:rsidTr="0029607B">
        <w:tc>
          <w:tcPr>
            <w:tcW w:w="3164" w:type="dxa"/>
            <w:vMerge w:val="restart"/>
          </w:tcPr>
          <w:p w:rsidR="002E21F2" w:rsidRPr="005755B1" w:rsidRDefault="002E21F2" w:rsidP="002E21F2">
            <w:pPr>
              <w:jc w:val="center"/>
              <w:rPr>
                <w:sz w:val="24"/>
                <w:szCs w:val="24"/>
              </w:rPr>
            </w:pPr>
            <w:r w:rsidRPr="005755B1">
              <w:rPr>
                <w:sz w:val="24"/>
                <w:szCs w:val="24"/>
              </w:rPr>
              <w:t>29:22:020413:ЗУ14</w:t>
            </w: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661275,02</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2519014,20</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661278,78</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2519019,99</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661238,13</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2519051,30</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661199,90</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2519080,70</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661195,67</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2519075,21</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661210,64</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2519063,69</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661243,51</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2519038,42</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9D5807">
            <w:pPr>
              <w:jc w:val="center"/>
              <w:rPr>
                <w:color w:val="000000"/>
                <w:sz w:val="24"/>
                <w:szCs w:val="24"/>
              </w:rPr>
            </w:pPr>
            <w:r w:rsidRPr="005755B1">
              <w:rPr>
                <w:color w:val="000000"/>
                <w:sz w:val="24"/>
                <w:szCs w:val="24"/>
              </w:rPr>
              <w:t>661275,02</w:t>
            </w:r>
          </w:p>
        </w:tc>
        <w:tc>
          <w:tcPr>
            <w:tcW w:w="3253" w:type="dxa"/>
            <w:vAlign w:val="bottom"/>
          </w:tcPr>
          <w:p w:rsidR="002E21F2" w:rsidRPr="005755B1" w:rsidRDefault="002E21F2" w:rsidP="009D5807">
            <w:pPr>
              <w:jc w:val="center"/>
              <w:rPr>
                <w:color w:val="000000"/>
                <w:sz w:val="24"/>
                <w:szCs w:val="24"/>
              </w:rPr>
            </w:pPr>
            <w:r w:rsidRPr="005755B1">
              <w:rPr>
                <w:color w:val="000000"/>
                <w:sz w:val="24"/>
                <w:szCs w:val="24"/>
              </w:rPr>
              <w:t>2519014,20</w:t>
            </w:r>
          </w:p>
        </w:tc>
      </w:tr>
      <w:tr w:rsidR="002E21F2" w:rsidRPr="005755B1" w:rsidTr="0029607B">
        <w:tc>
          <w:tcPr>
            <w:tcW w:w="3164" w:type="dxa"/>
            <w:vMerge w:val="restart"/>
          </w:tcPr>
          <w:p w:rsidR="002E21F2" w:rsidRPr="005755B1" w:rsidRDefault="002E21F2" w:rsidP="002E21F2">
            <w:pPr>
              <w:jc w:val="center"/>
              <w:rPr>
                <w:sz w:val="24"/>
                <w:szCs w:val="24"/>
              </w:rPr>
            </w:pPr>
            <w:r w:rsidRPr="005755B1">
              <w:rPr>
                <w:sz w:val="24"/>
                <w:szCs w:val="24"/>
              </w:rPr>
              <w:t>29:22:020413:ЗУ15</w:t>
            </w: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661278,78</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2519019,99</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661287,09</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2519032,70</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661247,03</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2519063,05</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661238,13</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2519051,30</w:t>
            </w:r>
          </w:p>
        </w:tc>
      </w:tr>
      <w:tr w:rsidR="002E21F2" w:rsidRPr="005755B1" w:rsidTr="0029607B">
        <w:tc>
          <w:tcPr>
            <w:tcW w:w="3164" w:type="dxa"/>
            <w:vMerge/>
            <w:vAlign w:val="center"/>
          </w:tcPr>
          <w:p w:rsidR="002E21F2" w:rsidRPr="005755B1" w:rsidRDefault="002E21F2" w:rsidP="005755B1">
            <w:pPr>
              <w:rPr>
                <w:sz w:val="24"/>
                <w:szCs w:val="24"/>
              </w:rPr>
            </w:pPr>
          </w:p>
        </w:tc>
        <w:tc>
          <w:tcPr>
            <w:tcW w:w="3252" w:type="dxa"/>
            <w:gridSpan w:val="2"/>
            <w:vAlign w:val="bottom"/>
          </w:tcPr>
          <w:p w:rsidR="002E21F2" w:rsidRPr="005755B1" w:rsidRDefault="002E21F2" w:rsidP="009D5807">
            <w:pPr>
              <w:jc w:val="center"/>
              <w:rPr>
                <w:color w:val="000000"/>
                <w:sz w:val="24"/>
                <w:szCs w:val="24"/>
              </w:rPr>
            </w:pPr>
            <w:r w:rsidRPr="005755B1">
              <w:rPr>
                <w:color w:val="000000"/>
                <w:sz w:val="24"/>
                <w:szCs w:val="24"/>
              </w:rPr>
              <w:t>661278,78</w:t>
            </w:r>
          </w:p>
        </w:tc>
        <w:tc>
          <w:tcPr>
            <w:tcW w:w="3253" w:type="dxa"/>
            <w:vAlign w:val="bottom"/>
          </w:tcPr>
          <w:p w:rsidR="002E21F2" w:rsidRPr="005755B1" w:rsidRDefault="002E21F2" w:rsidP="009D5807">
            <w:pPr>
              <w:jc w:val="center"/>
              <w:rPr>
                <w:color w:val="000000"/>
                <w:sz w:val="24"/>
                <w:szCs w:val="24"/>
              </w:rPr>
            </w:pPr>
            <w:r w:rsidRPr="005755B1">
              <w:rPr>
                <w:color w:val="000000"/>
                <w:sz w:val="24"/>
                <w:szCs w:val="24"/>
              </w:rPr>
              <w:t>2519019,99</w:t>
            </w:r>
          </w:p>
        </w:tc>
      </w:tr>
      <w:tr w:rsidR="002E21F2" w:rsidRPr="005755B1" w:rsidTr="0029607B">
        <w:tc>
          <w:tcPr>
            <w:tcW w:w="3164" w:type="dxa"/>
            <w:vMerge w:val="restart"/>
          </w:tcPr>
          <w:p w:rsidR="002E21F2" w:rsidRPr="005755B1" w:rsidRDefault="002E21F2" w:rsidP="002E21F2">
            <w:pPr>
              <w:jc w:val="center"/>
              <w:rPr>
                <w:sz w:val="24"/>
                <w:szCs w:val="24"/>
              </w:rPr>
            </w:pPr>
            <w:r w:rsidRPr="005755B1">
              <w:rPr>
                <w:sz w:val="24"/>
                <w:szCs w:val="24"/>
              </w:rPr>
              <w:lastRenderedPageBreak/>
              <w:t>29:22:020413:ЗУ16</w:t>
            </w: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661238,13</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2519051,30</w:t>
            </w:r>
          </w:p>
        </w:tc>
      </w:tr>
      <w:tr w:rsidR="002E21F2" w:rsidRPr="005755B1" w:rsidTr="0029607B">
        <w:tc>
          <w:tcPr>
            <w:tcW w:w="3164" w:type="dxa"/>
            <w:vMerge/>
            <w:vAlign w:val="center"/>
          </w:tcPr>
          <w:p w:rsidR="002E21F2" w:rsidRPr="005755B1" w:rsidRDefault="002E21F2" w:rsidP="005755B1">
            <w:pPr>
              <w:jc w:val="cente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661247,03</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2519063,05</w:t>
            </w:r>
          </w:p>
        </w:tc>
      </w:tr>
      <w:tr w:rsidR="002E21F2" w:rsidRPr="005755B1" w:rsidTr="0029607B">
        <w:tc>
          <w:tcPr>
            <w:tcW w:w="3164" w:type="dxa"/>
            <w:vMerge/>
            <w:vAlign w:val="center"/>
          </w:tcPr>
          <w:p w:rsidR="002E21F2" w:rsidRPr="005755B1" w:rsidRDefault="002E21F2" w:rsidP="005755B1">
            <w:pPr>
              <w:jc w:val="cente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661208,55</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2519092,20</w:t>
            </w:r>
          </w:p>
        </w:tc>
      </w:tr>
      <w:tr w:rsidR="002E21F2" w:rsidRPr="005755B1" w:rsidTr="0029607B">
        <w:tc>
          <w:tcPr>
            <w:tcW w:w="3164" w:type="dxa"/>
            <w:vMerge/>
            <w:vAlign w:val="center"/>
          </w:tcPr>
          <w:p w:rsidR="002E21F2" w:rsidRPr="005755B1" w:rsidRDefault="002E21F2" w:rsidP="005755B1">
            <w:pPr>
              <w:jc w:val="center"/>
              <w:rPr>
                <w:sz w:val="24"/>
                <w:szCs w:val="24"/>
              </w:rPr>
            </w:pPr>
          </w:p>
        </w:tc>
        <w:tc>
          <w:tcPr>
            <w:tcW w:w="3252" w:type="dxa"/>
            <w:gridSpan w:val="2"/>
            <w:vAlign w:val="bottom"/>
          </w:tcPr>
          <w:p w:rsidR="002E21F2" w:rsidRPr="005755B1" w:rsidRDefault="002E21F2" w:rsidP="005755B1">
            <w:pPr>
              <w:jc w:val="center"/>
              <w:rPr>
                <w:color w:val="000000"/>
                <w:sz w:val="24"/>
                <w:szCs w:val="24"/>
              </w:rPr>
            </w:pPr>
            <w:r w:rsidRPr="005755B1">
              <w:rPr>
                <w:color w:val="000000"/>
                <w:sz w:val="24"/>
                <w:szCs w:val="24"/>
              </w:rPr>
              <w:t>661199,90</w:t>
            </w:r>
          </w:p>
        </w:tc>
        <w:tc>
          <w:tcPr>
            <w:tcW w:w="3253" w:type="dxa"/>
            <w:vAlign w:val="bottom"/>
          </w:tcPr>
          <w:p w:rsidR="002E21F2" w:rsidRPr="005755B1" w:rsidRDefault="002E21F2" w:rsidP="005755B1">
            <w:pPr>
              <w:jc w:val="center"/>
              <w:rPr>
                <w:color w:val="000000"/>
                <w:sz w:val="24"/>
                <w:szCs w:val="24"/>
              </w:rPr>
            </w:pPr>
            <w:r w:rsidRPr="005755B1">
              <w:rPr>
                <w:color w:val="000000"/>
                <w:sz w:val="24"/>
                <w:szCs w:val="24"/>
              </w:rPr>
              <w:t>2519080,70</w:t>
            </w:r>
          </w:p>
        </w:tc>
      </w:tr>
      <w:tr w:rsidR="002E21F2" w:rsidRPr="005755B1" w:rsidTr="0029607B">
        <w:tc>
          <w:tcPr>
            <w:tcW w:w="3164" w:type="dxa"/>
            <w:vMerge/>
            <w:vAlign w:val="center"/>
          </w:tcPr>
          <w:p w:rsidR="002E21F2" w:rsidRPr="005755B1" w:rsidRDefault="002E21F2" w:rsidP="005755B1">
            <w:pPr>
              <w:jc w:val="center"/>
              <w:rPr>
                <w:sz w:val="24"/>
                <w:szCs w:val="24"/>
              </w:rPr>
            </w:pPr>
          </w:p>
        </w:tc>
        <w:tc>
          <w:tcPr>
            <w:tcW w:w="3252" w:type="dxa"/>
            <w:gridSpan w:val="2"/>
            <w:vAlign w:val="bottom"/>
          </w:tcPr>
          <w:p w:rsidR="002E21F2" w:rsidRPr="005755B1" w:rsidRDefault="002E21F2" w:rsidP="009D5807">
            <w:pPr>
              <w:jc w:val="center"/>
              <w:rPr>
                <w:color w:val="000000"/>
                <w:sz w:val="24"/>
                <w:szCs w:val="24"/>
              </w:rPr>
            </w:pPr>
            <w:r w:rsidRPr="005755B1">
              <w:rPr>
                <w:color w:val="000000"/>
                <w:sz w:val="24"/>
                <w:szCs w:val="24"/>
              </w:rPr>
              <w:t>661238,13</w:t>
            </w:r>
          </w:p>
        </w:tc>
        <w:tc>
          <w:tcPr>
            <w:tcW w:w="3253" w:type="dxa"/>
            <w:vAlign w:val="bottom"/>
          </w:tcPr>
          <w:p w:rsidR="002E21F2" w:rsidRPr="005755B1" w:rsidRDefault="002E21F2" w:rsidP="009D5807">
            <w:pPr>
              <w:jc w:val="center"/>
              <w:rPr>
                <w:color w:val="000000"/>
                <w:sz w:val="24"/>
                <w:szCs w:val="24"/>
              </w:rPr>
            </w:pPr>
            <w:r w:rsidRPr="005755B1">
              <w:rPr>
                <w:color w:val="000000"/>
                <w:sz w:val="24"/>
                <w:szCs w:val="24"/>
              </w:rPr>
              <w:t>2519051,30</w:t>
            </w:r>
          </w:p>
        </w:tc>
      </w:tr>
    </w:tbl>
    <w:p w:rsidR="002E21F2" w:rsidRDefault="002E21F2" w:rsidP="005755B1">
      <w:pPr>
        <w:rPr>
          <w:sz w:val="28"/>
          <w:szCs w:val="28"/>
        </w:rPr>
      </w:pPr>
    </w:p>
    <w:p w:rsidR="00DA48B2" w:rsidRDefault="00DA48B2" w:rsidP="005755B1">
      <w:pPr>
        <w:rPr>
          <w:sz w:val="28"/>
          <w:szCs w:val="28"/>
        </w:rPr>
      </w:pPr>
      <w:r w:rsidRPr="00DA48B2">
        <w:rPr>
          <w:sz w:val="28"/>
          <w:szCs w:val="28"/>
        </w:rPr>
        <w:t xml:space="preserve">Таблица 4 </w:t>
      </w:r>
    </w:p>
    <w:p w:rsidR="005755B1" w:rsidRPr="005755B1" w:rsidRDefault="005755B1" w:rsidP="005755B1">
      <w:pPr>
        <w:rPr>
          <w:sz w:val="10"/>
          <w:szCs w:val="10"/>
        </w:rPr>
      </w:pPr>
    </w:p>
    <w:tbl>
      <w:tblPr>
        <w:tblpPr w:leftFromText="180" w:rightFromText="180" w:vertAnchor="text" w:tblpX="290" w:tblpY="1"/>
        <w:tblOverlap w:val="never"/>
        <w:tblW w:w="0" w:type="auto"/>
        <w:tblLook w:val="04A0" w:firstRow="1" w:lastRow="0" w:firstColumn="1" w:lastColumn="0" w:noHBand="0" w:noVBand="1"/>
      </w:tblPr>
      <w:tblGrid>
        <w:gridCol w:w="3166"/>
        <w:gridCol w:w="3179"/>
        <w:gridCol w:w="3261"/>
      </w:tblGrid>
      <w:tr w:rsidR="00DA48B2" w:rsidRPr="005755B1" w:rsidTr="00345D33">
        <w:trPr>
          <w:trHeight w:val="255"/>
        </w:trPr>
        <w:tc>
          <w:tcPr>
            <w:tcW w:w="3166" w:type="dxa"/>
            <w:vMerge w:val="restart"/>
            <w:tcBorders>
              <w:top w:val="single" w:sz="4" w:space="0" w:color="auto"/>
              <w:bottom w:val="single" w:sz="4" w:space="0" w:color="auto"/>
              <w:right w:val="single" w:sz="4" w:space="0" w:color="auto"/>
            </w:tcBorders>
            <w:shd w:val="clear" w:color="auto" w:fill="auto"/>
          </w:tcPr>
          <w:p w:rsidR="00DA48B2" w:rsidRPr="005755B1" w:rsidRDefault="00DA48B2" w:rsidP="00DA48B2">
            <w:pPr>
              <w:jc w:val="center"/>
              <w:rPr>
                <w:sz w:val="24"/>
                <w:szCs w:val="24"/>
              </w:rPr>
            </w:pPr>
            <w:r w:rsidRPr="005755B1">
              <w:rPr>
                <w:sz w:val="24"/>
                <w:szCs w:val="24"/>
              </w:rPr>
              <w:t>Проектируемая часть земельного участка, обозначение</w:t>
            </w:r>
          </w:p>
        </w:tc>
        <w:tc>
          <w:tcPr>
            <w:tcW w:w="6440" w:type="dxa"/>
            <w:gridSpan w:val="2"/>
            <w:tcBorders>
              <w:top w:val="single" w:sz="4" w:space="0" w:color="auto"/>
              <w:left w:val="single" w:sz="4" w:space="0" w:color="auto"/>
              <w:bottom w:val="single" w:sz="4" w:space="0" w:color="auto"/>
            </w:tcBorders>
            <w:shd w:val="clear" w:color="auto" w:fill="auto"/>
          </w:tcPr>
          <w:p w:rsidR="00DA48B2" w:rsidRPr="005755B1" w:rsidRDefault="00DA48B2" w:rsidP="00DA48B2">
            <w:pPr>
              <w:ind w:firstLine="709"/>
              <w:jc w:val="center"/>
              <w:rPr>
                <w:sz w:val="24"/>
                <w:szCs w:val="24"/>
              </w:rPr>
            </w:pPr>
            <w:r w:rsidRPr="005755B1">
              <w:rPr>
                <w:sz w:val="24"/>
                <w:szCs w:val="24"/>
              </w:rPr>
              <w:t>Координаты</w:t>
            </w:r>
          </w:p>
        </w:tc>
      </w:tr>
      <w:tr w:rsidR="00DA48B2" w:rsidRPr="005755B1" w:rsidTr="00345D33">
        <w:trPr>
          <w:trHeight w:val="255"/>
        </w:trPr>
        <w:tc>
          <w:tcPr>
            <w:tcW w:w="3166" w:type="dxa"/>
            <w:vMerge/>
            <w:tcBorders>
              <w:top w:val="single" w:sz="4" w:space="0" w:color="auto"/>
              <w:bottom w:val="single" w:sz="4" w:space="0" w:color="auto"/>
              <w:right w:val="single" w:sz="4" w:space="0" w:color="auto"/>
            </w:tcBorders>
            <w:shd w:val="clear" w:color="auto" w:fill="auto"/>
          </w:tcPr>
          <w:p w:rsidR="00DA48B2" w:rsidRPr="005755B1" w:rsidRDefault="00DA48B2" w:rsidP="00DA48B2">
            <w:pPr>
              <w:ind w:firstLine="709"/>
              <w:jc w:val="center"/>
              <w:rPr>
                <w:sz w:val="24"/>
                <w:szCs w:val="24"/>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DA48B2" w:rsidRPr="005755B1" w:rsidRDefault="00DA48B2" w:rsidP="00DA48B2">
            <w:pPr>
              <w:jc w:val="center"/>
              <w:rPr>
                <w:sz w:val="24"/>
                <w:szCs w:val="24"/>
                <w:lang w:val="en-US"/>
              </w:rPr>
            </w:pPr>
            <w:r w:rsidRPr="005755B1">
              <w:rPr>
                <w:sz w:val="24"/>
                <w:szCs w:val="24"/>
                <w:lang w:val="en-US"/>
              </w:rPr>
              <w:t>X</w:t>
            </w:r>
          </w:p>
        </w:tc>
        <w:tc>
          <w:tcPr>
            <w:tcW w:w="3261" w:type="dxa"/>
            <w:tcBorders>
              <w:top w:val="single" w:sz="4" w:space="0" w:color="auto"/>
              <w:left w:val="single" w:sz="4" w:space="0" w:color="auto"/>
              <w:bottom w:val="single" w:sz="4" w:space="0" w:color="auto"/>
            </w:tcBorders>
            <w:shd w:val="clear" w:color="auto" w:fill="auto"/>
          </w:tcPr>
          <w:p w:rsidR="00DA48B2" w:rsidRPr="005755B1" w:rsidRDefault="00DA48B2" w:rsidP="00DA48B2">
            <w:pPr>
              <w:ind w:firstLine="34"/>
              <w:jc w:val="center"/>
              <w:rPr>
                <w:sz w:val="24"/>
                <w:szCs w:val="24"/>
              </w:rPr>
            </w:pPr>
            <w:r w:rsidRPr="005755B1">
              <w:rPr>
                <w:sz w:val="24"/>
                <w:szCs w:val="24"/>
                <w:lang w:val="en-US"/>
              </w:rPr>
              <w:t>Y</w:t>
            </w:r>
          </w:p>
        </w:tc>
      </w:tr>
      <w:tr w:rsidR="002E21F2" w:rsidRPr="005755B1" w:rsidTr="00345D33">
        <w:trPr>
          <w:trHeight w:val="227"/>
        </w:trPr>
        <w:tc>
          <w:tcPr>
            <w:tcW w:w="3166" w:type="dxa"/>
            <w:vMerge w:val="restart"/>
            <w:tcBorders>
              <w:top w:val="single" w:sz="4" w:space="0" w:color="auto"/>
            </w:tcBorders>
            <w:shd w:val="clear" w:color="auto" w:fill="auto"/>
          </w:tcPr>
          <w:p w:rsidR="002E21F2" w:rsidRPr="005755B1" w:rsidRDefault="002E21F2" w:rsidP="002E21F2">
            <w:pPr>
              <w:jc w:val="center"/>
              <w:rPr>
                <w:sz w:val="24"/>
                <w:szCs w:val="24"/>
              </w:rPr>
            </w:pPr>
            <w:r w:rsidRPr="005755B1">
              <w:rPr>
                <w:sz w:val="24"/>
                <w:szCs w:val="24"/>
              </w:rPr>
              <w:t>29:22:031609:ЗУ2/чзу1</w:t>
            </w:r>
          </w:p>
        </w:tc>
        <w:tc>
          <w:tcPr>
            <w:tcW w:w="3179" w:type="dxa"/>
            <w:tcBorders>
              <w:top w:val="single" w:sz="4" w:space="0" w:color="auto"/>
            </w:tcBorders>
            <w:shd w:val="clear" w:color="auto" w:fill="auto"/>
            <w:vAlign w:val="bottom"/>
          </w:tcPr>
          <w:p w:rsidR="002E21F2" w:rsidRPr="005755B1" w:rsidRDefault="002E21F2" w:rsidP="00DA48B2">
            <w:pPr>
              <w:jc w:val="center"/>
              <w:rPr>
                <w:color w:val="000000"/>
                <w:sz w:val="24"/>
                <w:szCs w:val="24"/>
              </w:rPr>
            </w:pPr>
            <w:r w:rsidRPr="005755B1">
              <w:rPr>
                <w:color w:val="000000"/>
                <w:sz w:val="24"/>
                <w:szCs w:val="24"/>
              </w:rPr>
              <w:t>661165,38</w:t>
            </w:r>
          </w:p>
        </w:tc>
        <w:tc>
          <w:tcPr>
            <w:tcW w:w="3261" w:type="dxa"/>
            <w:tcBorders>
              <w:top w:val="single" w:sz="4" w:space="0" w:color="auto"/>
            </w:tcBorders>
            <w:shd w:val="clear" w:color="auto" w:fill="auto"/>
            <w:vAlign w:val="bottom"/>
          </w:tcPr>
          <w:p w:rsidR="002E21F2" w:rsidRPr="005755B1" w:rsidRDefault="002E21F2" w:rsidP="00DA48B2">
            <w:pPr>
              <w:jc w:val="center"/>
              <w:rPr>
                <w:color w:val="000000"/>
                <w:sz w:val="24"/>
                <w:szCs w:val="24"/>
              </w:rPr>
            </w:pPr>
            <w:r w:rsidRPr="005755B1">
              <w:rPr>
                <w:color w:val="000000"/>
                <w:sz w:val="24"/>
                <w:szCs w:val="24"/>
              </w:rPr>
              <w:t>2519015,62</w:t>
            </w:r>
          </w:p>
        </w:tc>
      </w:tr>
      <w:tr w:rsidR="002E21F2" w:rsidRPr="005755B1" w:rsidTr="00345D33">
        <w:trPr>
          <w:trHeight w:val="227"/>
        </w:trPr>
        <w:tc>
          <w:tcPr>
            <w:tcW w:w="3166" w:type="dxa"/>
            <w:vMerge/>
            <w:shd w:val="clear" w:color="auto" w:fill="auto"/>
            <w:vAlign w:val="center"/>
          </w:tcPr>
          <w:p w:rsidR="002E21F2" w:rsidRPr="005755B1" w:rsidRDefault="002E21F2" w:rsidP="00DA48B2">
            <w:pPr>
              <w:jc w:val="center"/>
              <w:rPr>
                <w:sz w:val="24"/>
                <w:szCs w:val="24"/>
              </w:rPr>
            </w:pPr>
          </w:p>
        </w:tc>
        <w:tc>
          <w:tcPr>
            <w:tcW w:w="3179" w:type="dxa"/>
            <w:shd w:val="clear" w:color="auto" w:fill="auto"/>
            <w:vAlign w:val="bottom"/>
          </w:tcPr>
          <w:p w:rsidR="002E21F2" w:rsidRPr="005755B1" w:rsidRDefault="002E21F2" w:rsidP="00DA48B2">
            <w:pPr>
              <w:jc w:val="center"/>
              <w:rPr>
                <w:color w:val="000000"/>
                <w:sz w:val="24"/>
                <w:szCs w:val="24"/>
              </w:rPr>
            </w:pPr>
            <w:r w:rsidRPr="005755B1">
              <w:rPr>
                <w:color w:val="000000"/>
                <w:sz w:val="24"/>
                <w:szCs w:val="24"/>
              </w:rPr>
              <w:t>661171,75</w:t>
            </w:r>
          </w:p>
        </w:tc>
        <w:tc>
          <w:tcPr>
            <w:tcW w:w="3261" w:type="dxa"/>
            <w:shd w:val="clear" w:color="auto" w:fill="auto"/>
            <w:vAlign w:val="bottom"/>
          </w:tcPr>
          <w:p w:rsidR="002E21F2" w:rsidRPr="005755B1" w:rsidRDefault="002E21F2" w:rsidP="00DA48B2">
            <w:pPr>
              <w:jc w:val="center"/>
              <w:rPr>
                <w:color w:val="000000"/>
                <w:sz w:val="24"/>
                <w:szCs w:val="24"/>
              </w:rPr>
            </w:pPr>
            <w:r w:rsidRPr="005755B1">
              <w:rPr>
                <w:color w:val="000000"/>
                <w:sz w:val="24"/>
                <w:szCs w:val="24"/>
              </w:rPr>
              <w:t>2519024,26</w:t>
            </w:r>
          </w:p>
        </w:tc>
      </w:tr>
      <w:tr w:rsidR="002E21F2" w:rsidRPr="005755B1" w:rsidTr="00345D33">
        <w:trPr>
          <w:trHeight w:val="227"/>
        </w:trPr>
        <w:tc>
          <w:tcPr>
            <w:tcW w:w="3166" w:type="dxa"/>
            <w:vMerge/>
            <w:shd w:val="clear" w:color="auto" w:fill="auto"/>
            <w:vAlign w:val="center"/>
          </w:tcPr>
          <w:p w:rsidR="002E21F2" w:rsidRPr="005755B1" w:rsidRDefault="002E21F2" w:rsidP="00DA48B2">
            <w:pPr>
              <w:jc w:val="center"/>
              <w:rPr>
                <w:sz w:val="24"/>
                <w:szCs w:val="24"/>
              </w:rPr>
            </w:pPr>
          </w:p>
        </w:tc>
        <w:tc>
          <w:tcPr>
            <w:tcW w:w="3179" w:type="dxa"/>
            <w:shd w:val="clear" w:color="auto" w:fill="auto"/>
            <w:vAlign w:val="bottom"/>
          </w:tcPr>
          <w:p w:rsidR="002E21F2" w:rsidRPr="005755B1" w:rsidRDefault="002E21F2" w:rsidP="00DA48B2">
            <w:pPr>
              <w:jc w:val="center"/>
              <w:rPr>
                <w:color w:val="000000"/>
                <w:sz w:val="24"/>
                <w:szCs w:val="24"/>
              </w:rPr>
            </w:pPr>
            <w:r w:rsidRPr="005755B1">
              <w:rPr>
                <w:color w:val="000000"/>
                <w:sz w:val="24"/>
                <w:szCs w:val="24"/>
              </w:rPr>
              <w:t>661162,34</w:t>
            </w:r>
          </w:p>
        </w:tc>
        <w:tc>
          <w:tcPr>
            <w:tcW w:w="3261" w:type="dxa"/>
            <w:shd w:val="clear" w:color="auto" w:fill="auto"/>
            <w:vAlign w:val="bottom"/>
          </w:tcPr>
          <w:p w:rsidR="002E21F2" w:rsidRPr="005755B1" w:rsidRDefault="002E21F2" w:rsidP="00DA48B2">
            <w:pPr>
              <w:jc w:val="center"/>
              <w:rPr>
                <w:color w:val="000000"/>
                <w:sz w:val="24"/>
                <w:szCs w:val="24"/>
              </w:rPr>
            </w:pPr>
            <w:r w:rsidRPr="005755B1">
              <w:rPr>
                <w:color w:val="000000"/>
                <w:sz w:val="24"/>
                <w:szCs w:val="24"/>
              </w:rPr>
              <w:t>2519031,21</w:t>
            </w:r>
          </w:p>
        </w:tc>
      </w:tr>
      <w:tr w:rsidR="002E21F2" w:rsidRPr="005755B1" w:rsidTr="00345D33">
        <w:trPr>
          <w:trHeight w:val="227"/>
        </w:trPr>
        <w:tc>
          <w:tcPr>
            <w:tcW w:w="3166" w:type="dxa"/>
            <w:vMerge/>
            <w:shd w:val="clear" w:color="auto" w:fill="auto"/>
            <w:vAlign w:val="center"/>
          </w:tcPr>
          <w:p w:rsidR="002E21F2" w:rsidRPr="005755B1" w:rsidRDefault="002E21F2" w:rsidP="00DA48B2">
            <w:pPr>
              <w:jc w:val="center"/>
              <w:rPr>
                <w:sz w:val="24"/>
                <w:szCs w:val="24"/>
              </w:rPr>
            </w:pPr>
          </w:p>
        </w:tc>
        <w:tc>
          <w:tcPr>
            <w:tcW w:w="3179" w:type="dxa"/>
            <w:shd w:val="clear" w:color="auto" w:fill="auto"/>
            <w:vAlign w:val="bottom"/>
          </w:tcPr>
          <w:p w:rsidR="002E21F2" w:rsidRPr="005755B1" w:rsidRDefault="002E21F2" w:rsidP="00DA48B2">
            <w:pPr>
              <w:jc w:val="center"/>
              <w:rPr>
                <w:color w:val="000000"/>
                <w:sz w:val="24"/>
                <w:szCs w:val="24"/>
              </w:rPr>
            </w:pPr>
            <w:r w:rsidRPr="005755B1">
              <w:rPr>
                <w:color w:val="000000"/>
                <w:sz w:val="24"/>
                <w:szCs w:val="24"/>
              </w:rPr>
              <w:t>661155,86</w:t>
            </w:r>
          </w:p>
        </w:tc>
        <w:tc>
          <w:tcPr>
            <w:tcW w:w="3261" w:type="dxa"/>
            <w:shd w:val="clear" w:color="auto" w:fill="auto"/>
            <w:vAlign w:val="bottom"/>
          </w:tcPr>
          <w:p w:rsidR="002E21F2" w:rsidRPr="005755B1" w:rsidRDefault="002E21F2" w:rsidP="00DA48B2">
            <w:pPr>
              <w:jc w:val="center"/>
              <w:rPr>
                <w:color w:val="000000"/>
                <w:sz w:val="24"/>
                <w:szCs w:val="24"/>
              </w:rPr>
            </w:pPr>
            <w:r w:rsidRPr="005755B1">
              <w:rPr>
                <w:color w:val="000000"/>
                <w:sz w:val="24"/>
                <w:szCs w:val="24"/>
              </w:rPr>
              <w:t>2519022,65</w:t>
            </w:r>
          </w:p>
        </w:tc>
      </w:tr>
      <w:tr w:rsidR="002E21F2" w:rsidRPr="005755B1" w:rsidTr="00345D33">
        <w:trPr>
          <w:trHeight w:val="227"/>
        </w:trPr>
        <w:tc>
          <w:tcPr>
            <w:tcW w:w="3166" w:type="dxa"/>
            <w:vMerge/>
            <w:shd w:val="clear" w:color="auto" w:fill="auto"/>
            <w:vAlign w:val="center"/>
          </w:tcPr>
          <w:p w:rsidR="002E21F2" w:rsidRPr="005755B1" w:rsidRDefault="002E21F2" w:rsidP="002E21F2">
            <w:pPr>
              <w:jc w:val="center"/>
              <w:rPr>
                <w:sz w:val="24"/>
                <w:szCs w:val="24"/>
              </w:rPr>
            </w:pPr>
          </w:p>
        </w:tc>
        <w:tc>
          <w:tcPr>
            <w:tcW w:w="3179" w:type="dxa"/>
            <w:shd w:val="clear" w:color="auto" w:fill="auto"/>
            <w:vAlign w:val="bottom"/>
          </w:tcPr>
          <w:p w:rsidR="002E21F2" w:rsidRPr="005755B1" w:rsidRDefault="002E21F2" w:rsidP="002E21F2">
            <w:pPr>
              <w:jc w:val="center"/>
              <w:rPr>
                <w:color w:val="000000"/>
                <w:sz w:val="24"/>
                <w:szCs w:val="24"/>
              </w:rPr>
            </w:pPr>
            <w:r w:rsidRPr="005755B1">
              <w:rPr>
                <w:color w:val="000000"/>
                <w:sz w:val="24"/>
                <w:szCs w:val="24"/>
              </w:rPr>
              <w:t>661165,38</w:t>
            </w:r>
          </w:p>
        </w:tc>
        <w:tc>
          <w:tcPr>
            <w:tcW w:w="3261" w:type="dxa"/>
            <w:shd w:val="clear" w:color="auto" w:fill="auto"/>
            <w:vAlign w:val="bottom"/>
          </w:tcPr>
          <w:p w:rsidR="002E21F2" w:rsidRPr="005755B1" w:rsidRDefault="002E21F2" w:rsidP="002E21F2">
            <w:pPr>
              <w:jc w:val="center"/>
              <w:rPr>
                <w:color w:val="000000"/>
                <w:sz w:val="24"/>
                <w:szCs w:val="24"/>
              </w:rPr>
            </w:pPr>
            <w:r w:rsidRPr="005755B1">
              <w:rPr>
                <w:color w:val="000000"/>
                <w:sz w:val="24"/>
                <w:szCs w:val="24"/>
              </w:rPr>
              <w:t>2519015,62</w:t>
            </w:r>
          </w:p>
        </w:tc>
      </w:tr>
    </w:tbl>
    <w:p w:rsidR="00DA48B2" w:rsidRPr="00DA48B2" w:rsidRDefault="00DA48B2" w:rsidP="005755B1">
      <w:pPr>
        <w:ind w:firstLine="709"/>
        <w:jc w:val="both"/>
        <w:rPr>
          <w:sz w:val="28"/>
          <w:szCs w:val="28"/>
        </w:rPr>
      </w:pPr>
    </w:p>
    <w:p w:rsidR="00DA48B2" w:rsidRPr="00DA48B2" w:rsidRDefault="00DA48B2" w:rsidP="005755B1">
      <w:pPr>
        <w:ind w:firstLine="709"/>
        <w:jc w:val="both"/>
        <w:rPr>
          <w:sz w:val="28"/>
          <w:szCs w:val="28"/>
        </w:rPr>
      </w:pPr>
      <w:r w:rsidRPr="00DA48B2">
        <w:rPr>
          <w:sz w:val="28"/>
          <w:szCs w:val="28"/>
        </w:rPr>
        <w:t>Конфигурация и расположение образуемых и существующих земельных участков показаны на чертеже проекта межевания.</w:t>
      </w:r>
    </w:p>
    <w:p w:rsidR="008403D6" w:rsidRDefault="008403D6" w:rsidP="008403D6">
      <w:pPr>
        <w:ind w:firstLine="709"/>
        <w:jc w:val="both"/>
        <w:rPr>
          <w:sz w:val="28"/>
          <w:szCs w:val="28"/>
        </w:rPr>
      </w:pPr>
      <w:r w:rsidRPr="008403D6">
        <w:rPr>
          <w:sz w:val="28"/>
          <w:szCs w:val="28"/>
        </w:rPr>
        <w:t>В соответствии с правилами землепользования и застройки городского округа "Город Архангельск", утвержденными постановлением министерства строительства и архитектуры Архангельской области от 29 сентября 2020 года № 68-п (с изменениями)</w:t>
      </w:r>
      <w:r w:rsidR="00A6367C">
        <w:rPr>
          <w:sz w:val="28"/>
          <w:szCs w:val="28"/>
        </w:rPr>
        <w:t>,</w:t>
      </w:r>
      <w:r w:rsidRPr="008403D6">
        <w:rPr>
          <w:sz w:val="28"/>
          <w:szCs w:val="28"/>
        </w:rPr>
        <w:t xml:space="preserve"> минимальный отступ зд</w:t>
      </w:r>
      <w:r>
        <w:rPr>
          <w:sz w:val="28"/>
          <w:szCs w:val="28"/>
        </w:rPr>
        <w:t xml:space="preserve">аний, строений, сооружений </w:t>
      </w:r>
      <w:r>
        <w:rPr>
          <w:sz w:val="28"/>
          <w:szCs w:val="28"/>
        </w:rPr>
        <w:br/>
      </w:r>
      <w:r w:rsidRPr="008403D6">
        <w:rPr>
          <w:sz w:val="28"/>
          <w:szCs w:val="28"/>
        </w:rPr>
        <w:t>от красных линий вновь строящихся или реконструируемых зданий, строений, сооружений должен быть на расстоянии не менее 5 метров.</w:t>
      </w:r>
    </w:p>
    <w:p w:rsidR="00DA48B2" w:rsidRPr="00DA48B2" w:rsidRDefault="00DA48B2" w:rsidP="008403D6">
      <w:pPr>
        <w:ind w:firstLine="709"/>
        <w:jc w:val="both"/>
        <w:rPr>
          <w:sz w:val="28"/>
          <w:szCs w:val="28"/>
        </w:rPr>
      </w:pPr>
      <w:r w:rsidRPr="00DA48B2">
        <w:rPr>
          <w:sz w:val="28"/>
          <w:szCs w:val="28"/>
        </w:rPr>
        <w:t>Красные линии приняты на основании проекта планировки Маймаксан</w:t>
      </w:r>
      <w:r w:rsidRPr="005755B1">
        <w:rPr>
          <w:spacing w:val="-4"/>
          <w:sz w:val="28"/>
          <w:szCs w:val="28"/>
        </w:rPr>
        <w:t>ского района муниципального образовани</w:t>
      </w:r>
      <w:r w:rsidR="005755B1" w:rsidRPr="005755B1">
        <w:rPr>
          <w:spacing w:val="-4"/>
          <w:sz w:val="28"/>
          <w:szCs w:val="28"/>
        </w:rPr>
        <w:t>я "Город Архангельск", утвержден</w:t>
      </w:r>
      <w:r w:rsidRPr="005755B1">
        <w:rPr>
          <w:spacing w:val="-4"/>
          <w:sz w:val="28"/>
          <w:szCs w:val="28"/>
        </w:rPr>
        <w:t>ного</w:t>
      </w:r>
      <w:r w:rsidRPr="00DA48B2">
        <w:rPr>
          <w:sz w:val="28"/>
          <w:szCs w:val="28"/>
        </w:rPr>
        <w:t xml:space="preserve"> распоряжением</w:t>
      </w:r>
      <w:r w:rsidRPr="00DA48B2">
        <w:rPr>
          <w:color w:val="FF0000"/>
          <w:sz w:val="28"/>
          <w:szCs w:val="28"/>
        </w:rPr>
        <w:t xml:space="preserve"> </w:t>
      </w:r>
      <w:r w:rsidRPr="00DA48B2">
        <w:rPr>
          <w:sz w:val="28"/>
          <w:szCs w:val="28"/>
          <w:lang w:eastAsia="ar-SA"/>
        </w:rPr>
        <w:t>мэр</w:t>
      </w:r>
      <w:r w:rsidR="008403D6">
        <w:rPr>
          <w:sz w:val="28"/>
          <w:szCs w:val="28"/>
          <w:lang w:eastAsia="ar-SA"/>
        </w:rPr>
        <w:t xml:space="preserve">а города Архангельска от 27 февраля </w:t>
      </w:r>
      <w:r w:rsidR="008403D6">
        <w:rPr>
          <w:sz w:val="28"/>
          <w:szCs w:val="28"/>
          <w:lang w:eastAsia="ar-SA"/>
        </w:rPr>
        <w:br/>
      </w:r>
      <w:r w:rsidRPr="00DA48B2">
        <w:rPr>
          <w:sz w:val="28"/>
          <w:szCs w:val="28"/>
          <w:lang w:eastAsia="ar-SA"/>
        </w:rPr>
        <w:t>2015</w:t>
      </w:r>
      <w:r w:rsidR="008403D6">
        <w:rPr>
          <w:sz w:val="28"/>
          <w:szCs w:val="28"/>
          <w:lang w:eastAsia="ar-SA"/>
        </w:rPr>
        <w:t xml:space="preserve"> года</w:t>
      </w:r>
      <w:r w:rsidRPr="00DA48B2">
        <w:rPr>
          <w:sz w:val="28"/>
          <w:szCs w:val="28"/>
          <w:lang w:eastAsia="ar-SA"/>
        </w:rPr>
        <w:t xml:space="preserve"> № 515р</w:t>
      </w:r>
      <w:r w:rsidR="008403D6">
        <w:rPr>
          <w:sz w:val="28"/>
          <w:szCs w:val="28"/>
          <w:lang w:eastAsia="ar-SA"/>
        </w:rPr>
        <w:t xml:space="preserve"> (с изменениями)</w:t>
      </w:r>
      <w:r w:rsidRPr="00DA48B2">
        <w:rPr>
          <w:sz w:val="28"/>
          <w:szCs w:val="28"/>
          <w:lang w:eastAsia="ar-SA"/>
        </w:rPr>
        <w:t>.</w:t>
      </w:r>
    </w:p>
    <w:p w:rsidR="003E0230" w:rsidRDefault="003E0230" w:rsidP="00DA48B2">
      <w:pPr>
        <w:pStyle w:val="25"/>
        <w:ind w:firstLine="0"/>
        <w:jc w:val="center"/>
        <w:rPr>
          <w:rFonts w:cs="Arial"/>
          <w:lang w:eastAsia="ar-SA"/>
        </w:rPr>
      </w:pPr>
    </w:p>
    <w:p w:rsidR="005755B1" w:rsidRPr="003E0230" w:rsidRDefault="005755B1" w:rsidP="00DA48B2">
      <w:pPr>
        <w:pStyle w:val="25"/>
        <w:ind w:firstLine="0"/>
        <w:jc w:val="center"/>
        <w:rPr>
          <w:rFonts w:cs="Arial"/>
          <w:lang w:eastAsia="ar-SA"/>
        </w:rPr>
      </w:pPr>
    </w:p>
    <w:p w:rsidR="00A552E2" w:rsidRPr="00A552E2" w:rsidRDefault="00C7120E" w:rsidP="00302811">
      <w:pPr>
        <w:spacing w:line="216" w:lineRule="auto"/>
        <w:jc w:val="center"/>
        <w:rPr>
          <w:sz w:val="28"/>
          <w:szCs w:val="28"/>
          <w:lang w:eastAsia="ar-SA"/>
        </w:rPr>
      </w:pPr>
      <w:r>
        <w:rPr>
          <w:sz w:val="28"/>
          <w:szCs w:val="28"/>
        </w:rPr>
        <w:t>____________</w:t>
      </w:r>
    </w:p>
    <w:p w:rsidR="00A552E2" w:rsidRPr="00A552E2" w:rsidRDefault="00A552E2" w:rsidP="00302811">
      <w:pPr>
        <w:ind w:left="10773"/>
        <w:jc w:val="center"/>
        <w:sectPr w:rsidR="00A552E2" w:rsidRPr="00A552E2" w:rsidSect="00DA20E0">
          <w:headerReference w:type="default" r:id="rId9"/>
          <w:pgSz w:w="11906" w:h="16838"/>
          <w:pgMar w:top="567" w:right="567" w:bottom="1134" w:left="1701" w:header="567" w:footer="567" w:gutter="0"/>
          <w:pgNumType w:start="1"/>
          <w:cols w:space="708"/>
          <w:titlePg/>
          <w:docGrid w:linePitch="360"/>
        </w:sectPr>
      </w:pPr>
    </w:p>
    <w:p w:rsidR="00C9677A" w:rsidRPr="003E0230" w:rsidRDefault="00D60CE6" w:rsidP="00C9677A">
      <w:pPr>
        <w:ind w:left="8505"/>
        <w:jc w:val="center"/>
        <w:rPr>
          <w:sz w:val="24"/>
          <w:szCs w:val="24"/>
        </w:rPr>
      </w:pPr>
      <w:r w:rsidRPr="003E0230">
        <w:rPr>
          <w:sz w:val="24"/>
          <w:szCs w:val="24"/>
        </w:rPr>
        <w:lastRenderedPageBreak/>
        <w:t>ПРИЛОЖЕНИЕ</w:t>
      </w:r>
    </w:p>
    <w:p w:rsidR="00DA48B2" w:rsidRDefault="00DA48B2" w:rsidP="00C9677A">
      <w:pPr>
        <w:ind w:left="8505"/>
        <w:jc w:val="center"/>
        <w:rPr>
          <w:sz w:val="24"/>
          <w:szCs w:val="24"/>
        </w:rPr>
      </w:pPr>
      <w:r w:rsidRPr="00DA48B2">
        <w:rPr>
          <w:sz w:val="24"/>
          <w:szCs w:val="24"/>
        </w:rPr>
        <w:t xml:space="preserve">к проекту межевания территории </w:t>
      </w:r>
    </w:p>
    <w:p w:rsidR="00DA48B2" w:rsidRDefault="00DA48B2" w:rsidP="00C9677A">
      <w:pPr>
        <w:ind w:left="8505"/>
        <w:jc w:val="center"/>
        <w:rPr>
          <w:sz w:val="24"/>
          <w:szCs w:val="24"/>
        </w:rPr>
      </w:pPr>
      <w:r w:rsidRPr="00DA48B2">
        <w:rPr>
          <w:sz w:val="24"/>
          <w:szCs w:val="24"/>
        </w:rPr>
        <w:t xml:space="preserve">муниципального образования "Город Архангельск" </w:t>
      </w:r>
    </w:p>
    <w:p w:rsidR="00DA48B2" w:rsidRDefault="00DA48B2" w:rsidP="00C9677A">
      <w:pPr>
        <w:ind w:left="8505"/>
        <w:jc w:val="center"/>
        <w:rPr>
          <w:sz w:val="24"/>
          <w:szCs w:val="24"/>
        </w:rPr>
      </w:pPr>
      <w:r w:rsidRPr="00DA48B2">
        <w:rPr>
          <w:sz w:val="24"/>
          <w:szCs w:val="24"/>
        </w:rPr>
        <w:t>в границах ул.</w:t>
      </w:r>
      <w:r>
        <w:rPr>
          <w:sz w:val="24"/>
          <w:szCs w:val="24"/>
        </w:rPr>
        <w:t xml:space="preserve"> </w:t>
      </w:r>
      <w:r w:rsidRPr="00DA48B2">
        <w:rPr>
          <w:sz w:val="24"/>
          <w:szCs w:val="24"/>
        </w:rPr>
        <w:t>Маймаксанской, ул.</w:t>
      </w:r>
      <w:r>
        <w:rPr>
          <w:sz w:val="24"/>
          <w:szCs w:val="24"/>
        </w:rPr>
        <w:t xml:space="preserve"> </w:t>
      </w:r>
      <w:r w:rsidRPr="00DA48B2">
        <w:rPr>
          <w:sz w:val="24"/>
          <w:szCs w:val="24"/>
        </w:rPr>
        <w:t xml:space="preserve">Корабельной </w:t>
      </w:r>
    </w:p>
    <w:p w:rsidR="00A552E2" w:rsidRPr="003E0230" w:rsidRDefault="00DA48B2" w:rsidP="00C9677A">
      <w:pPr>
        <w:ind w:left="8505"/>
        <w:jc w:val="center"/>
        <w:rPr>
          <w:sz w:val="24"/>
          <w:szCs w:val="24"/>
        </w:rPr>
      </w:pPr>
      <w:r w:rsidRPr="00DA48B2">
        <w:rPr>
          <w:sz w:val="24"/>
          <w:szCs w:val="24"/>
        </w:rPr>
        <w:t>и ул.</w:t>
      </w:r>
      <w:r>
        <w:rPr>
          <w:sz w:val="24"/>
          <w:szCs w:val="24"/>
        </w:rPr>
        <w:t xml:space="preserve"> </w:t>
      </w:r>
      <w:r w:rsidRPr="00DA48B2">
        <w:rPr>
          <w:sz w:val="24"/>
          <w:szCs w:val="24"/>
        </w:rPr>
        <w:t>Баумана площадью 3,9331 га</w:t>
      </w:r>
    </w:p>
    <w:p w:rsidR="00A552E2" w:rsidRPr="00A552E2" w:rsidRDefault="00484DA4" w:rsidP="00A552E2">
      <w:pPr>
        <w:jc w:val="center"/>
      </w:pPr>
      <w:r>
        <w:rPr>
          <w:noProof/>
        </w:rPr>
        <w:drawing>
          <wp:inline distT="0" distB="0" distL="0" distR="0">
            <wp:extent cx="6910070" cy="4882515"/>
            <wp:effectExtent l="0" t="0" r="5080" b="0"/>
            <wp:docPr id="1" name="Рисунок 1" descr="C:\Users\kuznecovava\Desktop\666\1914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covava\Desktop\666\1914р.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0070" cy="4882515"/>
                    </a:xfrm>
                    <a:prstGeom prst="rect">
                      <a:avLst/>
                    </a:prstGeom>
                    <a:noFill/>
                    <a:ln>
                      <a:noFill/>
                    </a:ln>
                  </pic:spPr>
                </pic:pic>
              </a:graphicData>
            </a:graphic>
          </wp:inline>
        </w:drawing>
      </w:r>
      <w:r>
        <w:t>"</w:t>
      </w:r>
      <w:r w:rsidR="00A6367C">
        <w:t>.</w:t>
      </w:r>
    </w:p>
    <w:p w:rsidR="00217FE2" w:rsidRPr="00A552E2" w:rsidRDefault="00C7120E" w:rsidP="00C7120E">
      <w:pPr>
        <w:jc w:val="center"/>
        <w:rPr>
          <w:sz w:val="28"/>
          <w:szCs w:val="28"/>
        </w:rPr>
      </w:pPr>
      <w:r>
        <w:rPr>
          <w:sz w:val="28"/>
          <w:szCs w:val="28"/>
        </w:rPr>
        <w:t>____________</w:t>
      </w:r>
    </w:p>
    <w:sectPr w:rsidR="00217FE2" w:rsidRPr="00A552E2" w:rsidSect="00C7120E">
      <w:headerReference w:type="default" r:id="rId11"/>
      <w:pgSz w:w="16838" w:h="11906" w:orient="landscape"/>
      <w:pgMar w:top="1701"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07" w:rsidRDefault="009D5807" w:rsidP="00954B1E">
      <w:r>
        <w:separator/>
      </w:r>
    </w:p>
  </w:endnote>
  <w:endnote w:type="continuationSeparator" w:id="0">
    <w:p w:rsidR="009D5807" w:rsidRDefault="009D5807"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07" w:rsidRDefault="009D5807" w:rsidP="00954B1E">
      <w:r>
        <w:separator/>
      </w:r>
    </w:p>
  </w:footnote>
  <w:footnote w:type="continuationSeparator" w:id="0">
    <w:p w:rsidR="009D5807" w:rsidRDefault="009D5807" w:rsidP="0095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rPr>
        <w:sz w:val="22"/>
      </w:rPr>
    </w:sdtEndPr>
    <w:sdtContent>
      <w:p w:rsidR="009D5807" w:rsidRPr="00A552E2" w:rsidRDefault="009D5807">
        <w:pPr>
          <w:pStyle w:val="a5"/>
          <w:jc w:val="center"/>
          <w:rPr>
            <w:sz w:val="22"/>
          </w:rPr>
        </w:pPr>
        <w:r w:rsidRPr="00A552E2">
          <w:rPr>
            <w:sz w:val="28"/>
            <w:szCs w:val="26"/>
          </w:rPr>
          <w:fldChar w:fldCharType="begin"/>
        </w:r>
        <w:r w:rsidRPr="00A552E2">
          <w:rPr>
            <w:sz w:val="28"/>
            <w:szCs w:val="26"/>
          </w:rPr>
          <w:instrText>PAGE   \* MERGEFORMAT</w:instrText>
        </w:r>
        <w:r w:rsidRPr="00A552E2">
          <w:rPr>
            <w:sz w:val="28"/>
            <w:szCs w:val="26"/>
          </w:rPr>
          <w:fldChar w:fldCharType="separate"/>
        </w:r>
        <w:r w:rsidR="00C813D5">
          <w:rPr>
            <w:noProof/>
            <w:sz w:val="28"/>
            <w:szCs w:val="26"/>
          </w:rPr>
          <w:t>8</w:t>
        </w:r>
        <w:r w:rsidRPr="00A552E2">
          <w:rPr>
            <w:sz w:val="28"/>
            <w:szCs w:val="26"/>
          </w:rPr>
          <w:fldChar w:fldCharType="end"/>
        </w:r>
      </w:p>
    </w:sdtContent>
  </w:sdt>
  <w:p w:rsidR="009D5807" w:rsidRDefault="009D580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7" w:rsidRDefault="009D5807">
    <w:pPr>
      <w:pStyle w:val="a5"/>
      <w:jc w:val="center"/>
    </w:pPr>
  </w:p>
  <w:p w:rsidR="009D5807" w:rsidRDefault="009D58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73"/>
    <w:rsid w:val="000046F9"/>
    <w:rsid w:val="00006D9B"/>
    <w:rsid w:val="000354BF"/>
    <w:rsid w:val="00043330"/>
    <w:rsid w:val="000504AA"/>
    <w:rsid w:val="00050B9B"/>
    <w:rsid w:val="000A599B"/>
    <w:rsid w:val="000C42CA"/>
    <w:rsid w:val="00130BEC"/>
    <w:rsid w:val="001317BA"/>
    <w:rsid w:val="00156E25"/>
    <w:rsid w:val="001B1B24"/>
    <w:rsid w:val="001B5793"/>
    <w:rsid w:val="001C3C91"/>
    <w:rsid w:val="001C5794"/>
    <w:rsid w:val="00217FE2"/>
    <w:rsid w:val="00241DEA"/>
    <w:rsid w:val="00245A22"/>
    <w:rsid w:val="00253C22"/>
    <w:rsid w:val="00264340"/>
    <w:rsid w:val="00267CC7"/>
    <w:rsid w:val="0029607B"/>
    <w:rsid w:val="002E21F2"/>
    <w:rsid w:val="00302811"/>
    <w:rsid w:val="00345D33"/>
    <w:rsid w:val="00383F6F"/>
    <w:rsid w:val="003865D0"/>
    <w:rsid w:val="00393AE5"/>
    <w:rsid w:val="003A3F6B"/>
    <w:rsid w:val="003A53EB"/>
    <w:rsid w:val="003B0E81"/>
    <w:rsid w:val="003B2646"/>
    <w:rsid w:val="003C5C68"/>
    <w:rsid w:val="003D173C"/>
    <w:rsid w:val="003D408C"/>
    <w:rsid w:val="003E0230"/>
    <w:rsid w:val="004048A8"/>
    <w:rsid w:val="00443F01"/>
    <w:rsid w:val="004659AF"/>
    <w:rsid w:val="00466EBD"/>
    <w:rsid w:val="004709B9"/>
    <w:rsid w:val="00470B5D"/>
    <w:rsid w:val="00484DA4"/>
    <w:rsid w:val="00485FFB"/>
    <w:rsid w:val="00487114"/>
    <w:rsid w:val="004A4BFC"/>
    <w:rsid w:val="004F2E35"/>
    <w:rsid w:val="00506742"/>
    <w:rsid w:val="00515267"/>
    <w:rsid w:val="0052422D"/>
    <w:rsid w:val="00530385"/>
    <w:rsid w:val="00545683"/>
    <w:rsid w:val="00555BEC"/>
    <w:rsid w:val="005755B1"/>
    <w:rsid w:val="00597407"/>
    <w:rsid w:val="005A39C5"/>
    <w:rsid w:val="005B5473"/>
    <w:rsid w:val="005B69DC"/>
    <w:rsid w:val="0065129A"/>
    <w:rsid w:val="0067644D"/>
    <w:rsid w:val="006B0280"/>
    <w:rsid w:val="006B3973"/>
    <w:rsid w:val="006B4C60"/>
    <w:rsid w:val="006F4A9C"/>
    <w:rsid w:val="00732315"/>
    <w:rsid w:val="007368F7"/>
    <w:rsid w:val="00753073"/>
    <w:rsid w:val="00765169"/>
    <w:rsid w:val="007B4A6C"/>
    <w:rsid w:val="007F0E18"/>
    <w:rsid w:val="00806D2D"/>
    <w:rsid w:val="00824D56"/>
    <w:rsid w:val="008403D6"/>
    <w:rsid w:val="0085692C"/>
    <w:rsid w:val="0089443E"/>
    <w:rsid w:val="008948F1"/>
    <w:rsid w:val="008B0CC5"/>
    <w:rsid w:val="00900504"/>
    <w:rsid w:val="00942FCE"/>
    <w:rsid w:val="0095189C"/>
    <w:rsid w:val="00954B1E"/>
    <w:rsid w:val="00976B48"/>
    <w:rsid w:val="00977DA3"/>
    <w:rsid w:val="00997FD0"/>
    <w:rsid w:val="009D5807"/>
    <w:rsid w:val="00A1557D"/>
    <w:rsid w:val="00A22E48"/>
    <w:rsid w:val="00A35716"/>
    <w:rsid w:val="00A552E2"/>
    <w:rsid w:val="00A6367C"/>
    <w:rsid w:val="00A84BAC"/>
    <w:rsid w:val="00AD052A"/>
    <w:rsid w:val="00AD1E2F"/>
    <w:rsid w:val="00AE3721"/>
    <w:rsid w:val="00AE4DCE"/>
    <w:rsid w:val="00B21C2B"/>
    <w:rsid w:val="00B30DDB"/>
    <w:rsid w:val="00B34E8A"/>
    <w:rsid w:val="00B47628"/>
    <w:rsid w:val="00BD6A45"/>
    <w:rsid w:val="00BE33C3"/>
    <w:rsid w:val="00C7120E"/>
    <w:rsid w:val="00C813D5"/>
    <w:rsid w:val="00C908A1"/>
    <w:rsid w:val="00C914F3"/>
    <w:rsid w:val="00C95EE3"/>
    <w:rsid w:val="00C9677A"/>
    <w:rsid w:val="00CC4D68"/>
    <w:rsid w:val="00CF2EC1"/>
    <w:rsid w:val="00CF422A"/>
    <w:rsid w:val="00D35834"/>
    <w:rsid w:val="00D47D24"/>
    <w:rsid w:val="00D60CE6"/>
    <w:rsid w:val="00D64C93"/>
    <w:rsid w:val="00D665D4"/>
    <w:rsid w:val="00D72F05"/>
    <w:rsid w:val="00D75A62"/>
    <w:rsid w:val="00D8780E"/>
    <w:rsid w:val="00DA20E0"/>
    <w:rsid w:val="00DA48B2"/>
    <w:rsid w:val="00DA4A80"/>
    <w:rsid w:val="00DB5DF6"/>
    <w:rsid w:val="00DD3FC6"/>
    <w:rsid w:val="00DD6579"/>
    <w:rsid w:val="00E23120"/>
    <w:rsid w:val="00E6107B"/>
    <w:rsid w:val="00E641AC"/>
    <w:rsid w:val="00E75318"/>
    <w:rsid w:val="00E83351"/>
    <w:rsid w:val="00E936F4"/>
    <w:rsid w:val="00EB548A"/>
    <w:rsid w:val="00EC6987"/>
    <w:rsid w:val="00EE7EAB"/>
    <w:rsid w:val="00F64BD9"/>
    <w:rsid w:val="00F85012"/>
    <w:rsid w:val="00F97136"/>
    <w:rsid w:val="00FA4CA8"/>
    <w:rsid w:val="00FC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uiPriority w:val="59"/>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uiPriority w:val="59"/>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570">
      <w:bodyDiv w:val="1"/>
      <w:marLeft w:val="0"/>
      <w:marRight w:val="0"/>
      <w:marTop w:val="0"/>
      <w:marBottom w:val="0"/>
      <w:divBdr>
        <w:top w:val="none" w:sz="0" w:space="0" w:color="auto"/>
        <w:left w:val="none" w:sz="0" w:space="0" w:color="auto"/>
        <w:bottom w:val="none" w:sz="0" w:space="0" w:color="auto"/>
        <w:right w:val="none" w:sz="0" w:space="0" w:color="auto"/>
      </w:divBdr>
    </w:div>
    <w:div w:id="119343345">
      <w:bodyDiv w:val="1"/>
      <w:marLeft w:val="0"/>
      <w:marRight w:val="0"/>
      <w:marTop w:val="0"/>
      <w:marBottom w:val="0"/>
      <w:divBdr>
        <w:top w:val="none" w:sz="0" w:space="0" w:color="auto"/>
        <w:left w:val="none" w:sz="0" w:space="0" w:color="auto"/>
        <w:bottom w:val="none" w:sz="0" w:space="0" w:color="auto"/>
        <w:right w:val="none" w:sz="0" w:space="0" w:color="auto"/>
      </w:divBdr>
    </w:div>
    <w:div w:id="256407822">
      <w:bodyDiv w:val="1"/>
      <w:marLeft w:val="0"/>
      <w:marRight w:val="0"/>
      <w:marTop w:val="0"/>
      <w:marBottom w:val="0"/>
      <w:divBdr>
        <w:top w:val="none" w:sz="0" w:space="0" w:color="auto"/>
        <w:left w:val="none" w:sz="0" w:space="0" w:color="auto"/>
        <w:bottom w:val="none" w:sz="0" w:space="0" w:color="auto"/>
        <w:right w:val="none" w:sz="0" w:space="0" w:color="auto"/>
      </w:divBdr>
    </w:div>
    <w:div w:id="262997546">
      <w:bodyDiv w:val="1"/>
      <w:marLeft w:val="0"/>
      <w:marRight w:val="0"/>
      <w:marTop w:val="0"/>
      <w:marBottom w:val="0"/>
      <w:divBdr>
        <w:top w:val="none" w:sz="0" w:space="0" w:color="auto"/>
        <w:left w:val="none" w:sz="0" w:space="0" w:color="auto"/>
        <w:bottom w:val="none" w:sz="0" w:space="0" w:color="auto"/>
        <w:right w:val="none" w:sz="0" w:space="0" w:color="auto"/>
      </w:divBdr>
    </w:div>
    <w:div w:id="437675346">
      <w:bodyDiv w:val="1"/>
      <w:marLeft w:val="0"/>
      <w:marRight w:val="0"/>
      <w:marTop w:val="0"/>
      <w:marBottom w:val="0"/>
      <w:divBdr>
        <w:top w:val="none" w:sz="0" w:space="0" w:color="auto"/>
        <w:left w:val="none" w:sz="0" w:space="0" w:color="auto"/>
        <w:bottom w:val="none" w:sz="0" w:space="0" w:color="auto"/>
        <w:right w:val="none" w:sz="0" w:space="0" w:color="auto"/>
      </w:divBdr>
    </w:div>
    <w:div w:id="648024679">
      <w:bodyDiv w:val="1"/>
      <w:marLeft w:val="0"/>
      <w:marRight w:val="0"/>
      <w:marTop w:val="0"/>
      <w:marBottom w:val="0"/>
      <w:divBdr>
        <w:top w:val="none" w:sz="0" w:space="0" w:color="auto"/>
        <w:left w:val="none" w:sz="0" w:space="0" w:color="auto"/>
        <w:bottom w:val="none" w:sz="0" w:space="0" w:color="auto"/>
        <w:right w:val="none" w:sz="0" w:space="0" w:color="auto"/>
      </w:divBdr>
    </w:div>
    <w:div w:id="941255139">
      <w:bodyDiv w:val="1"/>
      <w:marLeft w:val="0"/>
      <w:marRight w:val="0"/>
      <w:marTop w:val="0"/>
      <w:marBottom w:val="0"/>
      <w:divBdr>
        <w:top w:val="none" w:sz="0" w:space="0" w:color="auto"/>
        <w:left w:val="none" w:sz="0" w:space="0" w:color="auto"/>
        <w:bottom w:val="none" w:sz="0" w:space="0" w:color="auto"/>
        <w:right w:val="none" w:sz="0" w:space="0" w:color="auto"/>
      </w:divBdr>
    </w:div>
    <w:div w:id="1082412448">
      <w:bodyDiv w:val="1"/>
      <w:marLeft w:val="0"/>
      <w:marRight w:val="0"/>
      <w:marTop w:val="0"/>
      <w:marBottom w:val="0"/>
      <w:divBdr>
        <w:top w:val="none" w:sz="0" w:space="0" w:color="auto"/>
        <w:left w:val="none" w:sz="0" w:space="0" w:color="auto"/>
        <w:bottom w:val="none" w:sz="0" w:space="0" w:color="auto"/>
        <w:right w:val="none" w:sz="0" w:space="0" w:color="auto"/>
      </w:divBdr>
    </w:div>
    <w:div w:id="1921408502">
      <w:bodyDiv w:val="1"/>
      <w:marLeft w:val="0"/>
      <w:marRight w:val="0"/>
      <w:marTop w:val="0"/>
      <w:marBottom w:val="0"/>
      <w:divBdr>
        <w:top w:val="none" w:sz="0" w:space="0" w:color="auto"/>
        <w:left w:val="none" w:sz="0" w:space="0" w:color="auto"/>
        <w:bottom w:val="none" w:sz="0" w:space="0" w:color="auto"/>
        <w:right w:val="none" w:sz="0" w:space="0" w:color="auto"/>
      </w:divBdr>
    </w:div>
    <w:div w:id="2023895883">
      <w:bodyDiv w:val="1"/>
      <w:marLeft w:val="0"/>
      <w:marRight w:val="0"/>
      <w:marTop w:val="0"/>
      <w:marBottom w:val="0"/>
      <w:divBdr>
        <w:top w:val="none" w:sz="0" w:space="0" w:color="auto"/>
        <w:left w:val="none" w:sz="0" w:space="0" w:color="auto"/>
        <w:bottom w:val="none" w:sz="0" w:space="0" w:color="auto"/>
        <w:right w:val="none" w:sz="0" w:space="0" w:color="auto"/>
      </w:divBdr>
    </w:div>
    <w:div w:id="2092005215">
      <w:bodyDiv w:val="1"/>
      <w:marLeft w:val="0"/>
      <w:marRight w:val="0"/>
      <w:marTop w:val="0"/>
      <w:marBottom w:val="0"/>
      <w:divBdr>
        <w:top w:val="none" w:sz="0" w:space="0" w:color="auto"/>
        <w:left w:val="none" w:sz="0" w:space="0" w:color="auto"/>
        <w:bottom w:val="none" w:sz="0" w:space="0" w:color="auto"/>
        <w:right w:val="none" w:sz="0" w:space="0" w:color="auto"/>
      </w:divBdr>
    </w:div>
    <w:div w:id="2103257192">
      <w:bodyDiv w:val="1"/>
      <w:marLeft w:val="0"/>
      <w:marRight w:val="0"/>
      <w:marTop w:val="0"/>
      <w:marBottom w:val="0"/>
      <w:divBdr>
        <w:top w:val="none" w:sz="0" w:space="0" w:color="auto"/>
        <w:left w:val="none" w:sz="0" w:space="0" w:color="auto"/>
        <w:bottom w:val="none" w:sz="0" w:space="0" w:color="auto"/>
        <w:right w:val="none" w:sz="0" w:space="0" w:color="auto"/>
      </w:divBdr>
    </w:div>
    <w:div w:id="2116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B310-0E08-4FE9-B97A-F2FBF084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2143</Words>
  <Characters>12219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Ростовская</dc:creator>
  <cp:lastModifiedBy>Любовь Федоровна Фадеева</cp:lastModifiedBy>
  <cp:revision>2</cp:revision>
  <cp:lastPrinted>2023-02-22T11:53:00Z</cp:lastPrinted>
  <dcterms:created xsi:type="dcterms:W3CDTF">2023-02-27T06:02:00Z</dcterms:created>
  <dcterms:modified xsi:type="dcterms:W3CDTF">2023-02-27T06:02:00Z</dcterms:modified>
</cp:coreProperties>
</file>