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E5" w:rsidRPr="00F16555" w:rsidRDefault="00C857E5" w:rsidP="00C857E5">
      <w:pPr>
        <w:pStyle w:val="a3"/>
        <w:spacing w:before="0" w:beforeAutospacing="0"/>
        <w:ind w:left="6095"/>
      </w:pPr>
      <w:bookmarkStart w:id="0" w:name="_GoBack"/>
      <w:bookmarkEnd w:id="0"/>
      <w:r w:rsidRPr="00F16555">
        <w:rPr>
          <w:b/>
          <w:bCs/>
          <w:sz w:val="27"/>
          <w:szCs w:val="27"/>
        </w:rPr>
        <w:t>УТВЕРЖДЕНО</w:t>
      </w:r>
    </w:p>
    <w:p w:rsidR="00C857E5" w:rsidRPr="00F16555" w:rsidRDefault="00C857E5" w:rsidP="00C857E5">
      <w:pPr>
        <w:pStyle w:val="a3"/>
        <w:spacing w:before="0" w:beforeAutospacing="0"/>
        <w:ind w:left="6095"/>
      </w:pPr>
      <w:r>
        <w:rPr>
          <w:sz w:val="27"/>
          <w:szCs w:val="27"/>
        </w:rPr>
        <w:t xml:space="preserve">постановлением </w:t>
      </w:r>
      <w:r w:rsidRPr="00F16555">
        <w:rPr>
          <w:sz w:val="27"/>
          <w:szCs w:val="27"/>
        </w:rPr>
        <w:t>мэрии</w:t>
      </w:r>
    </w:p>
    <w:p w:rsidR="00C857E5" w:rsidRPr="00F16555" w:rsidRDefault="00C857E5" w:rsidP="00C857E5">
      <w:pPr>
        <w:pStyle w:val="a3"/>
        <w:spacing w:before="0" w:beforeAutospacing="0"/>
        <w:ind w:left="6095"/>
      </w:pPr>
      <w:r w:rsidRPr="00F16555">
        <w:rPr>
          <w:sz w:val="27"/>
          <w:szCs w:val="27"/>
        </w:rPr>
        <w:t>города Архангельска</w:t>
      </w:r>
    </w:p>
    <w:p w:rsidR="00C857E5" w:rsidRPr="00F16555" w:rsidRDefault="00C857E5" w:rsidP="00C857E5">
      <w:pPr>
        <w:pStyle w:val="a3"/>
        <w:spacing w:before="0" w:beforeAutospacing="0"/>
        <w:ind w:left="6095"/>
      </w:pPr>
      <w:r w:rsidRPr="00F16555">
        <w:rPr>
          <w:sz w:val="27"/>
          <w:szCs w:val="27"/>
        </w:rPr>
        <w:t xml:space="preserve">от </w:t>
      </w:r>
      <w:r w:rsidR="005C66B5">
        <w:rPr>
          <w:sz w:val="27"/>
          <w:szCs w:val="27"/>
        </w:rPr>
        <w:t>20.11.2014 № 979</w:t>
      </w:r>
    </w:p>
    <w:p w:rsidR="00751B1B" w:rsidRDefault="00751B1B" w:rsidP="00C857E5">
      <w:pPr>
        <w:pStyle w:val="a3"/>
        <w:spacing w:before="0" w:beforeAutospacing="0"/>
        <w:ind w:left="6095"/>
        <w:jc w:val="right"/>
        <w:rPr>
          <w:b/>
          <w:bCs/>
          <w:sz w:val="27"/>
          <w:szCs w:val="27"/>
        </w:rPr>
      </w:pPr>
    </w:p>
    <w:p w:rsidR="004E4D4B" w:rsidRPr="00843397" w:rsidRDefault="004E4D4B" w:rsidP="00751B1B">
      <w:pPr>
        <w:pStyle w:val="a3"/>
        <w:ind w:right="-29"/>
        <w:jc w:val="center"/>
        <w:rPr>
          <w:sz w:val="28"/>
          <w:szCs w:val="28"/>
        </w:rPr>
      </w:pPr>
      <w:r w:rsidRPr="00843397">
        <w:rPr>
          <w:b/>
          <w:bCs/>
          <w:sz w:val="28"/>
          <w:szCs w:val="28"/>
        </w:rPr>
        <w:t>ПОЛОЖЕНИЕ</w:t>
      </w:r>
    </w:p>
    <w:p w:rsidR="00B85841" w:rsidRDefault="00751B1B" w:rsidP="00B85841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843397">
        <w:rPr>
          <w:b/>
          <w:bCs/>
          <w:sz w:val="28"/>
          <w:szCs w:val="28"/>
        </w:rPr>
        <w:t>о</w:t>
      </w:r>
      <w:r w:rsidR="004E4D4B" w:rsidRPr="00843397">
        <w:rPr>
          <w:b/>
          <w:bCs/>
          <w:sz w:val="28"/>
          <w:szCs w:val="28"/>
        </w:rPr>
        <w:t xml:space="preserve"> проведении открытого городского благотворительного конкурса художественно-прикладного творчества </w:t>
      </w:r>
      <w:r w:rsidR="00C857E5">
        <w:rPr>
          <w:b/>
          <w:bCs/>
          <w:sz w:val="28"/>
          <w:szCs w:val="28"/>
        </w:rPr>
        <w:t>"</w:t>
      </w:r>
      <w:r w:rsidR="00AF479F" w:rsidRPr="00AF479F">
        <w:rPr>
          <w:b/>
          <w:bCs/>
          <w:sz w:val="28"/>
          <w:szCs w:val="28"/>
        </w:rPr>
        <w:t>Рождественская сказка</w:t>
      </w:r>
      <w:r w:rsidR="00C857E5">
        <w:rPr>
          <w:b/>
          <w:bCs/>
          <w:sz w:val="28"/>
          <w:szCs w:val="28"/>
        </w:rPr>
        <w:t>"</w:t>
      </w:r>
      <w:r w:rsidR="00C857E5">
        <w:rPr>
          <w:b/>
          <w:bCs/>
          <w:sz w:val="28"/>
          <w:szCs w:val="28"/>
        </w:rPr>
        <w:br/>
      </w:r>
      <w:r w:rsidRPr="00843397">
        <w:rPr>
          <w:b/>
          <w:bCs/>
          <w:sz w:val="28"/>
          <w:szCs w:val="28"/>
        </w:rPr>
        <w:t xml:space="preserve"> </w:t>
      </w:r>
      <w:r w:rsidR="004E4D4B" w:rsidRPr="00843397">
        <w:rPr>
          <w:b/>
          <w:bCs/>
          <w:sz w:val="28"/>
          <w:szCs w:val="28"/>
        </w:rPr>
        <w:t xml:space="preserve">в рамках </w:t>
      </w:r>
      <w:r w:rsidR="0094594E" w:rsidRPr="0094594E">
        <w:rPr>
          <w:b/>
          <w:bCs/>
          <w:sz w:val="28"/>
          <w:szCs w:val="28"/>
          <w:lang w:val="en-US"/>
        </w:rPr>
        <w:t>V</w:t>
      </w:r>
      <w:r w:rsidR="0094594E" w:rsidRPr="0094594E">
        <w:rPr>
          <w:b/>
          <w:bCs/>
          <w:sz w:val="28"/>
          <w:szCs w:val="28"/>
        </w:rPr>
        <w:t xml:space="preserve"> </w:t>
      </w:r>
      <w:r w:rsidR="004E4D4B" w:rsidRPr="00843397">
        <w:rPr>
          <w:b/>
          <w:bCs/>
          <w:sz w:val="28"/>
          <w:szCs w:val="28"/>
        </w:rPr>
        <w:t>международного фестиваля</w:t>
      </w:r>
    </w:p>
    <w:p w:rsidR="004E4D4B" w:rsidRPr="00843397" w:rsidRDefault="004E4D4B" w:rsidP="00B85841">
      <w:pPr>
        <w:pStyle w:val="a3"/>
        <w:spacing w:before="0" w:beforeAutospacing="0"/>
        <w:jc w:val="center"/>
        <w:rPr>
          <w:sz w:val="28"/>
          <w:szCs w:val="28"/>
        </w:rPr>
      </w:pPr>
      <w:r w:rsidRPr="00843397">
        <w:rPr>
          <w:b/>
          <w:bCs/>
          <w:sz w:val="28"/>
          <w:szCs w:val="28"/>
        </w:rPr>
        <w:t xml:space="preserve"> </w:t>
      </w:r>
      <w:r w:rsidR="00C857E5">
        <w:rPr>
          <w:b/>
          <w:bCs/>
          <w:sz w:val="28"/>
          <w:szCs w:val="28"/>
        </w:rPr>
        <w:t>"</w:t>
      </w:r>
      <w:r w:rsidRPr="00843397">
        <w:rPr>
          <w:b/>
          <w:bCs/>
          <w:sz w:val="28"/>
          <w:szCs w:val="28"/>
        </w:rPr>
        <w:t xml:space="preserve">Рождественский </w:t>
      </w:r>
      <w:r w:rsidR="00CC0B85">
        <w:rPr>
          <w:b/>
          <w:bCs/>
          <w:sz w:val="28"/>
          <w:szCs w:val="28"/>
        </w:rPr>
        <w:t>Б</w:t>
      </w:r>
      <w:r w:rsidRPr="00843397">
        <w:rPr>
          <w:b/>
          <w:bCs/>
          <w:sz w:val="28"/>
          <w:szCs w:val="28"/>
        </w:rPr>
        <w:t>лаговест</w:t>
      </w:r>
      <w:r w:rsidR="00751B1B" w:rsidRPr="00843397">
        <w:rPr>
          <w:b/>
          <w:bCs/>
          <w:sz w:val="28"/>
          <w:szCs w:val="28"/>
        </w:rPr>
        <w:t xml:space="preserve"> в Архангельске</w:t>
      </w:r>
      <w:r w:rsidR="00C857E5">
        <w:rPr>
          <w:b/>
          <w:bCs/>
          <w:sz w:val="28"/>
          <w:szCs w:val="28"/>
        </w:rPr>
        <w:t>"</w:t>
      </w:r>
    </w:p>
    <w:p w:rsidR="004E4D4B" w:rsidRPr="00C857E5" w:rsidRDefault="004E4D4B" w:rsidP="00B85841">
      <w:pPr>
        <w:pStyle w:val="a3"/>
        <w:spacing w:before="0" w:beforeAutospacing="0"/>
        <w:jc w:val="center"/>
        <w:rPr>
          <w:sz w:val="40"/>
          <w:szCs w:val="28"/>
        </w:rPr>
      </w:pPr>
    </w:p>
    <w:p w:rsidR="004E4D4B" w:rsidRDefault="004E4D4B" w:rsidP="00E03D5E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843397">
        <w:rPr>
          <w:b/>
          <w:bCs/>
          <w:sz w:val="28"/>
          <w:szCs w:val="28"/>
        </w:rPr>
        <w:t>1. Общие положения</w:t>
      </w:r>
    </w:p>
    <w:p w:rsidR="00C857E5" w:rsidRPr="00843397" w:rsidRDefault="00C857E5" w:rsidP="00E03D5E">
      <w:pPr>
        <w:pStyle w:val="a3"/>
        <w:spacing w:before="0" w:beforeAutospacing="0"/>
        <w:jc w:val="center"/>
        <w:rPr>
          <w:sz w:val="28"/>
          <w:szCs w:val="28"/>
        </w:rPr>
      </w:pP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04AD5">
        <w:rPr>
          <w:sz w:val="28"/>
          <w:szCs w:val="28"/>
        </w:rPr>
        <w:t>1.1. Настоящее П</w:t>
      </w:r>
      <w:r w:rsidR="004E4D4B" w:rsidRPr="00843397">
        <w:rPr>
          <w:sz w:val="28"/>
          <w:szCs w:val="28"/>
        </w:rPr>
        <w:t>оложение определяет порядок организации и проведения открытого городского благотворительного конкурса</w:t>
      </w:r>
      <w:r w:rsidR="004E4D4B" w:rsidRPr="00843397">
        <w:rPr>
          <w:b/>
          <w:bCs/>
          <w:sz w:val="28"/>
          <w:szCs w:val="28"/>
        </w:rPr>
        <w:t xml:space="preserve"> </w:t>
      </w:r>
      <w:r w:rsidR="004E4D4B" w:rsidRPr="00843397">
        <w:rPr>
          <w:sz w:val="28"/>
          <w:szCs w:val="28"/>
        </w:rPr>
        <w:t>художественно-приклад</w:t>
      </w:r>
      <w:r w:rsidR="00504AD5">
        <w:rPr>
          <w:sz w:val="28"/>
          <w:szCs w:val="28"/>
        </w:rPr>
        <w:t>-</w:t>
      </w:r>
      <w:proofErr w:type="spellStart"/>
      <w:r w:rsidR="004E4D4B" w:rsidRPr="00843397">
        <w:rPr>
          <w:sz w:val="28"/>
          <w:szCs w:val="28"/>
        </w:rPr>
        <w:t>ного</w:t>
      </w:r>
      <w:proofErr w:type="spellEnd"/>
      <w:r w:rsidR="004E4D4B" w:rsidRPr="00843397">
        <w:rPr>
          <w:sz w:val="28"/>
          <w:szCs w:val="28"/>
        </w:rPr>
        <w:t xml:space="preserve"> творчества </w:t>
      </w:r>
      <w:r w:rsidR="00C857E5">
        <w:rPr>
          <w:sz w:val="28"/>
          <w:szCs w:val="28"/>
        </w:rPr>
        <w:t>"</w:t>
      </w:r>
      <w:r w:rsidR="00AF479F">
        <w:rPr>
          <w:bCs/>
          <w:sz w:val="28"/>
          <w:szCs w:val="28"/>
        </w:rPr>
        <w:t>Рождественская сказка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 xml:space="preserve"> в рамках </w:t>
      </w:r>
      <w:r w:rsidR="0094594E" w:rsidRPr="0094594E">
        <w:rPr>
          <w:bCs/>
          <w:sz w:val="28"/>
          <w:szCs w:val="28"/>
          <w:lang w:val="en-US"/>
        </w:rPr>
        <w:t>V</w:t>
      </w:r>
      <w:r w:rsidR="004E4D4B" w:rsidRPr="00843397">
        <w:rPr>
          <w:sz w:val="28"/>
          <w:szCs w:val="28"/>
        </w:rPr>
        <w:t xml:space="preserve"> международного фестиваля 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 xml:space="preserve">Рождественский </w:t>
      </w:r>
      <w:r w:rsidR="00CC0B85">
        <w:rPr>
          <w:sz w:val="28"/>
          <w:szCs w:val="28"/>
        </w:rPr>
        <w:t>Б</w:t>
      </w:r>
      <w:r w:rsidR="004E4D4B" w:rsidRPr="00843397">
        <w:rPr>
          <w:sz w:val="28"/>
          <w:szCs w:val="28"/>
        </w:rPr>
        <w:t>лаговест</w:t>
      </w:r>
      <w:r w:rsidR="00751B1B" w:rsidRPr="00843397">
        <w:rPr>
          <w:sz w:val="28"/>
          <w:szCs w:val="28"/>
        </w:rPr>
        <w:t xml:space="preserve"> в Архангельске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 xml:space="preserve"> (далее </w:t>
      </w:r>
      <w:r w:rsidR="00C857E5">
        <w:rPr>
          <w:sz w:val="28"/>
          <w:szCs w:val="28"/>
        </w:rPr>
        <w:t>–</w:t>
      </w:r>
      <w:r w:rsidR="004E4D4B" w:rsidRPr="00843397">
        <w:rPr>
          <w:sz w:val="28"/>
          <w:szCs w:val="28"/>
        </w:rPr>
        <w:t xml:space="preserve">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>онкурс).</w:t>
      </w:r>
    </w:p>
    <w:p w:rsidR="004E4D4B" w:rsidRPr="00843397" w:rsidRDefault="00E03D5E" w:rsidP="00C857E5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857E5">
        <w:rPr>
          <w:sz w:val="28"/>
          <w:szCs w:val="28"/>
        </w:rPr>
        <w:t>1.2.</w:t>
      </w:r>
      <w:r w:rsidR="00C857E5"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Целью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 xml:space="preserve">онкурса является содействие развитию творческого потенциала жителей города, знакомство разных поколений горожан </w:t>
      </w:r>
      <w:r w:rsidR="00C857E5">
        <w:rPr>
          <w:sz w:val="28"/>
          <w:szCs w:val="28"/>
        </w:rPr>
        <w:br/>
      </w:r>
      <w:r w:rsidR="004E4D4B" w:rsidRPr="00843397">
        <w:rPr>
          <w:sz w:val="28"/>
          <w:szCs w:val="28"/>
        </w:rPr>
        <w:t xml:space="preserve">с национальными традициями </w:t>
      </w:r>
      <w:r w:rsidR="00434999">
        <w:rPr>
          <w:sz w:val="28"/>
          <w:szCs w:val="28"/>
        </w:rPr>
        <w:t>празднования</w:t>
      </w:r>
      <w:r w:rsidR="004E4D4B" w:rsidRPr="00843397">
        <w:rPr>
          <w:sz w:val="28"/>
          <w:szCs w:val="28"/>
        </w:rPr>
        <w:t xml:space="preserve"> Рождества. 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1.3. Задачи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>онкурса:</w:t>
      </w:r>
    </w:p>
    <w:p w:rsidR="004E4D4B" w:rsidRPr="00843397" w:rsidRDefault="002D641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приобщение </w:t>
      </w:r>
      <w:r w:rsidR="00751B1B" w:rsidRPr="00843397">
        <w:rPr>
          <w:sz w:val="28"/>
          <w:szCs w:val="28"/>
        </w:rPr>
        <w:t xml:space="preserve">жителей города Архангельска </w:t>
      </w:r>
      <w:r w:rsidR="004E4D4B" w:rsidRPr="00843397">
        <w:rPr>
          <w:sz w:val="28"/>
          <w:szCs w:val="28"/>
        </w:rPr>
        <w:t>к праздновани</w:t>
      </w:r>
      <w:r w:rsidR="00D33EC9">
        <w:rPr>
          <w:sz w:val="28"/>
          <w:szCs w:val="28"/>
        </w:rPr>
        <w:t>ю</w:t>
      </w:r>
      <w:r w:rsidR="004E4D4B" w:rsidRPr="00843397">
        <w:rPr>
          <w:sz w:val="28"/>
          <w:szCs w:val="28"/>
        </w:rPr>
        <w:t xml:space="preserve"> Рождества </w:t>
      </w:r>
      <w:r w:rsidR="00C857E5">
        <w:rPr>
          <w:sz w:val="28"/>
          <w:szCs w:val="28"/>
        </w:rPr>
        <w:br/>
      </w:r>
      <w:r w:rsidR="004E4D4B" w:rsidRPr="00843397">
        <w:rPr>
          <w:sz w:val="28"/>
          <w:szCs w:val="28"/>
        </w:rPr>
        <w:t xml:space="preserve">в национальных традициях; </w:t>
      </w:r>
    </w:p>
    <w:p w:rsidR="004E4D4B" w:rsidRPr="00843397" w:rsidRDefault="002D641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>выявление и поддержка творческого потенциала жителей города.</w:t>
      </w:r>
    </w:p>
    <w:p w:rsidR="004E4D4B" w:rsidRPr="0090388E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90388E">
        <w:rPr>
          <w:sz w:val="28"/>
          <w:szCs w:val="28"/>
        </w:rPr>
        <w:t xml:space="preserve">1.4. Организаторы </w:t>
      </w:r>
      <w:r w:rsidR="00504AD5">
        <w:rPr>
          <w:sz w:val="28"/>
          <w:szCs w:val="28"/>
        </w:rPr>
        <w:t>к</w:t>
      </w:r>
      <w:r w:rsidR="004E4D4B" w:rsidRPr="0090388E">
        <w:rPr>
          <w:sz w:val="28"/>
          <w:szCs w:val="28"/>
        </w:rPr>
        <w:t>онкурса:</w:t>
      </w:r>
    </w:p>
    <w:p w:rsidR="004E4D4B" w:rsidRPr="0090388E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90388E">
        <w:rPr>
          <w:sz w:val="28"/>
          <w:szCs w:val="28"/>
        </w:rPr>
        <w:t xml:space="preserve">управление культуры и молодежной политики мэрии города </w:t>
      </w:r>
      <w:proofErr w:type="spellStart"/>
      <w:r w:rsidR="004E4D4B" w:rsidRPr="0090388E">
        <w:rPr>
          <w:sz w:val="28"/>
          <w:szCs w:val="28"/>
        </w:rPr>
        <w:t>Архан</w:t>
      </w:r>
      <w:r w:rsidR="00C857E5">
        <w:rPr>
          <w:sz w:val="28"/>
          <w:szCs w:val="28"/>
        </w:rPr>
        <w:t>-</w:t>
      </w:r>
      <w:r w:rsidR="004E4D4B" w:rsidRPr="0090388E">
        <w:rPr>
          <w:sz w:val="28"/>
          <w:szCs w:val="28"/>
        </w:rPr>
        <w:t>гельска</w:t>
      </w:r>
      <w:proofErr w:type="spellEnd"/>
      <w:r w:rsidR="004E4D4B" w:rsidRPr="0090388E">
        <w:rPr>
          <w:sz w:val="28"/>
          <w:szCs w:val="28"/>
        </w:rPr>
        <w:t>;</w:t>
      </w:r>
    </w:p>
    <w:p w:rsidR="004E4D4B" w:rsidRPr="0090388E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90388E">
        <w:rPr>
          <w:sz w:val="28"/>
          <w:szCs w:val="28"/>
        </w:rPr>
        <w:t>муниципальное бюджетное образовательное учреждение дополни</w:t>
      </w:r>
      <w:r w:rsidR="00C857E5">
        <w:rPr>
          <w:sz w:val="28"/>
          <w:szCs w:val="28"/>
        </w:rPr>
        <w:t>-</w:t>
      </w:r>
      <w:r w:rsidR="004E4D4B" w:rsidRPr="0090388E">
        <w:rPr>
          <w:sz w:val="28"/>
          <w:szCs w:val="28"/>
        </w:rPr>
        <w:t xml:space="preserve">тельного образования детей муниципального образования </w:t>
      </w:r>
      <w:r w:rsidR="00C857E5">
        <w:rPr>
          <w:sz w:val="28"/>
          <w:szCs w:val="28"/>
        </w:rPr>
        <w:t>"</w:t>
      </w:r>
      <w:r w:rsidR="004E4D4B" w:rsidRPr="0090388E">
        <w:rPr>
          <w:sz w:val="28"/>
          <w:szCs w:val="28"/>
        </w:rPr>
        <w:t>Город Архангельск</w:t>
      </w:r>
      <w:r w:rsidR="00C857E5">
        <w:rPr>
          <w:sz w:val="28"/>
          <w:szCs w:val="28"/>
        </w:rPr>
        <w:t>"</w:t>
      </w:r>
      <w:r w:rsidR="004E4D4B" w:rsidRPr="0090388E">
        <w:rPr>
          <w:sz w:val="28"/>
          <w:szCs w:val="28"/>
        </w:rPr>
        <w:t xml:space="preserve"> </w:t>
      </w:r>
      <w:r w:rsidR="00C857E5">
        <w:rPr>
          <w:sz w:val="28"/>
          <w:szCs w:val="28"/>
        </w:rPr>
        <w:t>"</w:t>
      </w:r>
      <w:r w:rsidR="004E4D4B" w:rsidRPr="0090388E">
        <w:rPr>
          <w:sz w:val="28"/>
          <w:szCs w:val="28"/>
        </w:rPr>
        <w:t>Детская художественная школа № 1</w:t>
      </w:r>
      <w:r w:rsidR="00C857E5">
        <w:rPr>
          <w:sz w:val="28"/>
          <w:szCs w:val="28"/>
        </w:rPr>
        <w:t>"</w:t>
      </w:r>
      <w:r w:rsidR="00AF479F">
        <w:rPr>
          <w:sz w:val="28"/>
          <w:szCs w:val="28"/>
        </w:rPr>
        <w:t xml:space="preserve"> </w:t>
      </w:r>
      <w:r w:rsidR="004E4D4B" w:rsidRPr="0090388E">
        <w:rPr>
          <w:sz w:val="28"/>
          <w:szCs w:val="28"/>
        </w:rPr>
        <w:t xml:space="preserve">(далее </w:t>
      </w:r>
      <w:r w:rsidR="00C857E5">
        <w:rPr>
          <w:sz w:val="28"/>
          <w:szCs w:val="28"/>
        </w:rPr>
        <w:t>–</w:t>
      </w:r>
      <w:r w:rsidR="004E4D4B" w:rsidRPr="0090388E">
        <w:rPr>
          <w:sz w:val="28"/>
          <w:szCs w:val="28"/>
        </w:rPr>
        <w:t xml:space="preserve"> МБОУ ДОД </w:t>
      </w:r>
      <w:r w:rsidR="00C857E5">
        <w:rPr>
          <w:sz w:val="28"/>
          <w:szCs w:val="28"/>
        </w:rPr>
        <w:t>"</w:t>
      </w:r>
      <w:r w:rsidR="004E4D4B" w:rsidRPr="0090388E">
        <w:rPr>
          <w:sz w:val="28"/>
          <w:szCs w:val="28"/>
        </w:rPr>
        <w:t>ДХШ №</w:t>
      </w:r>
      <w:r w:rsidR="00C857E5">
        <w:rPr>
          <w:sz w:val="28"/>
          <w:szCs w:val="28"/>
        </w:rPr>
        <w:t xml:space="preserve"> </w:t>
      </w:r>
      <w:r w:rsidR="004E4D4B" w:rsidRPr="0090388E">
        <w:rPr>
          <w:sz w:val="28"/>
          <w:szCs w:val="28"/>
        </w:rPr>
        <w:t>1</w:t>
      </w:r>
      <w:r w:rsidR="00C857E5">
        <w:rPr>
          <w:sz w:val="28"/>
          <w:szCs w:val="28"/>
        </w:rPr>
        <w:t>"</w:t>
      </w:r>
      <w:r w:rsidR="004E4D4B" w:rsidRPr="0090388E">
        <w:rPr>
          <w:sz w:val="28"/>
          <w:szCs w:val="28"/>
        </w:rPr>
        <w:t>);</w:t>
      </w:r>
    </w:p>
    <w:p w:rsidR="002D641E" w:rsidRPr="002D641E" w:rsidRDefault="00E03D5E" w:rsidP="002D641E">
      <w:pPr>
        <w:pStyle w:val="a3"/>
        <w:spacing w:before="0" w:beforeAutospacing="0"/>
        <w:ind w:right="-28" w:firstLine="54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D641E" w:rsidRPr="002D641E">
        <w:rPr>
          <w:rFonts w:eastAsia="Times New Roman"/>
          <w:sz w:val="28"/>
          <w:szCs w:val="28"/>
          <w:lang w:eastAsia="ru-RU"/>
        </w:rPr>
        <w:t xml:space="preserve">муниципальное учреждение культуры муниципального образования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>Город Архангельск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 xml:space="preserve">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>Архангельский городской культурный центр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 xml:space="preserve"> (далее – МУК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>АГКЦ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2D641E" w:rsidRPr="002D641E">
        <w:rPr>
          <w:rFonts w:eastAsia="Times New Roman"/>
          <w:sz w:val="28"/>
          <w:szCs w:val="28"/>
          <w:lang w:eastAsia="ru-RU"/>
        </w:rPr>
        <w:t>);</w:t>
      </w:r>
    </w:p>
    <w:p w:rsidR="00E03D5E" w:rsidRPr="00E03D5E" w:rsidRDefault="00E03D5E" w:rsidP="002D641E">
      <w:pPr>
        <w:ind w:right="-28" w:firstLine="54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03D5E">
        <w:rPr>
          <w:rFonts w:eastAsia="Times New Roman"/>
          <w:sz w:val="28"/>
          <w:szCs w:val="28"/>
          <w:lang w:eastAsia="ru-RU"/>
        </w:rPr>
        <w:t xml:space="preserve">Благотворительный Фонд развития сообщества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Pr="00E03D5E">
        <w:rPr>
          <w:rFonts w:eastAsia="Times New Roman"/>
          <w:sz w:val="28"/>
          <w:szCs w:val="28"/>
          <w:lang w:eastAsia="ru-RU"/>
        </w:rPr>
        <w:t>Гарант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Pr="00E03D5E">
        <w:rPr>
          <w:rFonts w:eastAsia="Times New Roman"/>
          <w:sz w:val="28"/>
          <w:szCs w:val="28"/>
          <w:lang w:eastAsia="ru-RU"/>
        </w:rPr>
        <w:t>.</w:t>
      </w:r>
    </w:p>
    <w:p w:rsidR="00E03D5E" w:rsidRPr="00E03D5E" w:rsidRDefault="00E03D5E" w:rsidP="00E03D5E">
      <w:pPr>
        <w:ind w:right="-29" w:firstLine="544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51B1B" w:rsidRPr="00843397">
        <w:rPr>
          <w:sz w:val="28"/>
          <w:szCs w:val="28"/>
        </w:rPr>
        <w:t>1.5</w:t>
      </w:r>
      <w:r w:rsidR="004E4D4B" w:rsidRPr="00843397">
        <w:rPr>
          <w:sz w:val="28"/>
          <w:szCs w:val="28"/>
        </w:rPr>
        <w:t>.</w:t>
      </w:r>
      <w:r w:rsidR="00751B1B" w:rsidRPr="00843397">
        <w:rPr>
          <w:sz w:val="28"/>
          <w:szCs w:val="28"/>
        </w:rPr>
        <w:t xml:space="preserve"> Сроки проведения </w:t>
      </w:r>
      <w:r w:rsidR="00504AD5">
        <w:rPr>
          <w:sz w:val="28"/>
          <w:szCs w:val="28"/>
        </w:rPr>
        <w:t>к</w:t>
      </w:r>
      <w:r w:rsidR="00751B1B" w:rsidRPr="00843397">
        <w:rPr>
          <w:sz w:val="28"/>
          <w:szCs w:val="28"/>
        </w:rPr>
        <w:t xml:space="preserve">онкурса: </w:t>
      </w:r>
      <w:r w:rsidR="0039563F">
        <w:rPr>
          <w:sz w:val="28"/>
          <w:szCs w:val="28"/>
        </w:rPr>
        <w:t>0</w:t>
      </w:r>
      <w:r w:rsidRPr="00E03D5E">
        <w:rPr>
          <w:rFonts w:eastAsia="Times New Roman"/>
          <w:sz w:val="28"/>
          <w:szCs w:val="28"/>
          <w:lang w:eastAsia="ru-RU"/>
        </w:rPr>
        <w:t xml:space="preserve">1 декабря 2014 года – 18 января </w:t>
      </w:r>
      <w:r w:rsidR="00C857E5">
        <w:rPr>
          <w:rFonts w:eastAsia="Times New Roman"/>
          <w:sz w:val="28"/>
          <w:szCs w:val="28"/>
          <w:lang w:eastAsia="ru-RU"/>
        </w:rPr>
        <w:br/>
      </w:r>
      <w:r w:rsidRPr="00E03D5E">
        <w:rPr>
          <w:rFonts w:eastAsia="Times New Roman"/>
          <w:sz w:val="28"/>
          <w:szCs w:val="28"/>
          <w:lang w:eastAsia="ru-RU"/>
        </w:rPr>
        <w:t xml:space="preserve">2015 года.       </w:t>
      </w:r>
    </w:p>
    <w:p w:rsidR="007A4F81" w:rsidRPr="00C857E5" w:rsidRDefault="007A4F81" w:rsidP="00843397">
      <w:pPr>
        <w:pStyle w:val="a3"/>
        <w:spacing w:before="0" w:beforeAutospacing="0"/>
        <w:rPr>
          <w:sz w:val="16"/>
          <w:szCs w:val="28"/>
        </w:rPr>
      </w:pPr>
    </w:p>
    <w:p w:rsidR="004E4D4B" w:rsidRDefault="004E4D4B" w:rsidP="00E03D5E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843397">
        <w:rPr>
          <w:b/>
          <w:bCs/>
          <w:sz w:val="28"/>
          <w:szCs w:val="28"/>
        </w:rPr>
        <w:t xml:space="preserve">2. Участники </w:t>
      </w:r>
      <w:r w:rsidR="00504AD5">
        <w:rPr>
          <w:b/>
          <w:bCs/>
          <w:sz w:val="28"/>
          <w:szCs w:val="28"/>
        </w:rPr>
        <w:t>к</w:t>
      </w:r>
      <w:r w:rsidRPr="00843397">
        <w:rPr>
          <w:b/>
          <w:bCs/>
          <w:sz w:val="28"/>
          <w:szCs w:val="28"/>
        </w:rPr>
        <w:t>онкурса</w:t>
      </w:r>
    </w:p>
    <w:p w:rsidR="00C857E5" w:rsidRDefault="00C857E5" w:rsidP="00E03D5E">
      <w:pPr>
        <w:pStyle w:val="a3"/>
        <w:spacing w:before="0" w:beforeAutospacing="0"/>
        <w:jc w:val="center"/>
        <w:rPr>
          <w:b/>
          <w:bCs/>
          <w:sz w:val="14"/>
          <w:szCs w:val="14"/>
        </w:rPr>
      </w:pPr>
    </w:p>
    <w:p w:rsidR="00C857E5" w:rsidRPr="00C857E5" w:rsidRDefault="00C857E5" w:rsidP="00E03D5E">
      <w:pPr>
        <w:pStyle w:val="a3"/>
        <w:spacing w:before="0" w:beforeAutospacing="0"/>
        <w:jc w:val="center"/>
        <w:rPr>
          <w:sz w:val="6"/>
          <w:szCs w:val="6"/>
        </w:rPr>
      </w:pP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2.1. В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>онкурсе принимают участие:</w:t>
      </w:r>
    </w:p>
    <w:p w:rsidR="004E4D4B" w:rsidRPr="00843397" w:rsidRDefault="00E03D5E" w:rsidP="00A71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41E" w:rsidRPr="002D641E">
        <w:rPr>
          <w:rFonts w:eastAsia="Times New Roman"/>
          <w:sz w:val="28"/>
          <w:szCs w:val="28"/>
          <w:lang w:eastAsia="ru-RU"/>
        </w:rPr>
        <w:t xml:space="preserve">участники студий </w:t>
      </w:r>
      <w:r w:rsidR="002D641E">
        <w:rPr>
          <w:rFonts w:eastAsia="Times New Roman"/>
          <w:sz w:val="28"/>
          <w:szCs w:val="28"/>
          <w:lang w:eastAsia="ru-RU"/>
        </w:rPr>
        <w:t>художественного и декоративно-прикладного творчества</w:t>
      </w:r>
      <w:r w:rsidR="002D641E" w:rsidRPr="002D641E">
        <w:rPr>
          <w:rFonts w:eastAsia="Times New Roman"/>
          <w:sz w:val="28"/>
          <w:szCs w:val="28"/>
          <w:lang w:eastAsia="ru-RU"/>
        </w:rPr>
        <w:t xml:space="preserve"> при культурных центрах, домах детского творчества, </w:t>
      </w:r>
      <w:proofErr w:type="spellStart"/>
      <w:r w:rsidR="002D641E" w:rsidRPr="002D641E">
        <w:rPr>
          <w:rFonts w:eastAsia="Times New Roman"/>
          <w:sz w:val="28"/>
          <w:szCs w:val="28"/>
          <w:lang w:eastAsia="ru-RU"/>
        </w:rPr>
        <w:t>общеобра</w:t>
      </w:r>
      <w:r w:rsidR="00504AD5">
        <w:rPr>
          <w:rFonts w:eastAsia="Times New Roman"/>
          <w:sz w:val="28"/>
          <w:szCs w:val="28"/>
          <w:lang w:eastAsia="ru-RU"/>
        </w:rPr>
        <w:t>-</w:t>
      </w:r>
      <w:r w:rsidR="002D641E" w:rsidRPr="002D641E">
        <w:rPr>
          <w:rFonts w:eastAsia="Times New Roman"/>
          <w:sz w:val="28"/>
          <w:szCs w:val="28"/>
          <w:lang w:eastAsia="ru-RU"/>
        </w:rPr>
        <w:t>зовательных</w:t>
      </w:r>
      <w:proofErr w:type="spellEnd"/>
      <w:r w:rsidR="002D641E" w:rsidRPr="002D641E">
        <w:rPr>
          <w:rFonts w:eastAsia="Times New Roman"/>
          <w:sz w:val="28"/>
          <w:szCs w:val="28"/>
          <w:lang w:eastAsia="ru-RU"/>
        </w:rPr>
        <w:t xml:space="preserve"> школах и других учреждениях</w:t>
      </w:r>
      <w:r w:rsidR="002D641E" w:rsidRPr="002D641E">
        <w:rPr>
          <w:sz w:val="28"/>
          <w:szCs w:val="28"/>
        </w:rPr>
        <w:t xml:space="preserve"> </w:t>
      </w:r>
      <w:r w:rsidR="002D641E">
        <w:rPr>
          <w:sz w:val="28"/>
          <w:szCs w:val="28"/>
        </w:rPr>
        <w:t xml:space="preserve">муниципального образования </w:t>
      </w:r>
      <w:r w:rsidR="00C857E5">
        <w:rPr>
          <w:sz w:val="28"/>
          <w:szCs w:val="28"/>
        </w:rPr>
        <w:t>"</w:t>
      </w:r>
      <w:r w:rsidR="002D641E">
        <w:rPr>
          <w:sz w:val="28"/>
          <w:szCs w:val="28"/>
        </w:rPr>
        <w:t>Г</w:t>
      </w:r>
      <w:r w:rsidR="002D641E" w:rsidRPr="00843397">
        <w:rPr>
          <w:sz w:val="28"/>
          <w:szCs w:val="28"/>
        </w:rPr>
        <w:t>ород Архангельск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>;</w:t>
      </w:r>
    </w:p>
    <w:p w:rsidR="00C857E5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семьи </w:t>
      </w:r>
      <w:proofErr w:type="spellStart"/>
      <w:r w:rsidR="004E4D4B" w:rsidRPr="00843397">
        <w:rPr>
          <w:sz w:val="28"/>
          <w:szCs w:val="28"/>
        </w:rPr>
        <w:t>архангелогородцев</w:t>
      </w:r>
      <w:proofErr w:type="spellEnd"/>
      <w:r w:rsidR="00751B1B" w:rsidRPr="00843397">
        <w:rPr>
          <w:sz w:val="28"/>
          <w:szCs w:val="28"/>
        </w:rPr>
        <w:t xml:space="preserve"> и </w:t>
      </w:r>
      <w:r w:rsidR="004E4D4B" w:rsidRPr="00843397">
        <w:rPr>
          <w:sz w:val="28"/>
          <w:szCs w:val="28"/>
        </w:rPr>
        <w:t xml:space="preserve"> отдельные </w:t>
      </w:r>
      <w:r w:rsidR="00751B1B" w:rsidRPr="00843397">
        <w:rPr>
          <w:sz w:val="28"/>
          <w:szCs w:val="28"/>
        </w:rPr>
        <w:t>жители города</w:t>
      </w:r>
      <w:r w:rsidR="004E4D4B" w:rsidRPr="00843397">
        <w:rPr>
          <w:sz w:val="28"/>
          <w:szCs w:val="28"/>
        </w:rPr>
        <w:t>.</w:t>
      </w:r>
    </w:p>
    <w:p w:rsidR="004E4D4B" w:rsidRDefault="00C857E5" w:rsidP="00C857E5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C857E5" w:rsidRPr="00C857E5" w:rsidRDefault="00C857E5" w:rsidP="00C857E5">
      <w:pPr>
        <w:pStyle w:val="a3"/>
        <w:spacing w:before="0" w:beforeAutospacing="0"/>
        <w:jc w:val="center"/>
        <w:rPr>
          <w:sz w:val="16"/>
          <w:szCs w:val="28"/>
        </w:rPr>
      </w:pP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2.2. Конкурс проводится по следующим возрастным </w:t>
      </w:r>
      <w:r w:rsidR="00F82F24">
        <w:rPr>
          <w:sz w:val="28"/>
          <w:szCs w:val="28"/>
        </w:rPr>
        <w:t>группам</w:t>
      </w:r>
      <w:r w:rsidR="004E4D4B" w:rsidRPr="00843397">
        <w:rPr>
          <w:sz w:val="28"/>
          <w:szCs w:val="28"/>
        </w:rPr>
        <w:t>: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>5-6 лет,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7-9 лет, 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10-12 лет, 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>13-17 лет,</w:t>
      </w:r>
    </w:p>
    <w:p w:rsidR="004E4D4B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>18 лет и старше (без ограничения возраста).</w:t>
      </w:r>
    </w:p>
    <w:p w:rsidR="007A4F81" w:rsidRPr="00504AD5" w:rsidRDefault="007A4F81" w:rsidP="00843397">
      <w:pPr>
        <w:pStyle w:val="a3"/>
        <w:spacing w:before="0" w:beforeAutospacing="0"/>
        <w:rPr>
          <w:sz w:val="22"/>
          <w:szCs w:val="28"/>
        </w:rPr>
      </w:pPr>
    </w:p>
    <w:p w:rsidR="004E4D4B" w:rsidRDefault="004E4D4B" w:rsidP="00E03D5E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843397">
        <w:rPr>
          <w:b/>
          <w:bCs/>
          <w:sz w:val="28"/>
          <w:szCs w:val="28"/>
        </w:rPr>
        <w:t xml:space="preserve">3. Условия и порядок проведения </w:t>
      </w:r>
      <w:r w:rsidR="00504AD5">
        <w:rPr>
          <w:b/>
          <w:bCs/>
          <w:sz w:val="28"/>
          <w:szCs w:val="28"/>
        </w:rPr>
        <w:t>к</w:t>
      </w:r>
      <w:r w:rsidRPr="00843397">
        <w:rPr>
          <w:b/>
          <w:bCs/>
          <w:sz w:val="28"/>
          <w:szCs w:val="28"/>
        </w:rPr>
        <w:t>онкурса</w:t>
      </w:r>
    </w:p>
    <w:p w:rsidR="00C857E5" w:rsidRPr="00504AD5" w:rsidRDefault="00C857E5" w:rsidP="00E03D5E">
      <w:pPr>
        <w:pStyle w:val="a3"/>
        <w:spacing w:before="0" w:beforeAutospacing="0"/>
        <w:jc w:val="center"/>
        <w:rPr>
          <w:b/>
          <w:bCs/>
          <w:sz w:val="16"/>
          <w:szCs w:val="28"/>
        </w:rPr>
      </w:pPr>
    </w:p>
    <w:p w:rsidR="004E4D4B" w:rsidRPr="00843397" w:rsidRDefault="00E03D5E" w:rsidP="00843397">
      <w:pPr>
        <w:pStyle w:val="western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 xml:space="preserve">3.1. </w:t>
      </w:r>
      <w:r w:rsidR="006C331B">
        <w:rPr>
          <w:sz w:val="28"/>
          <w:szCs w:val="28"/>
        </w:rPr>
        <w:t xml:space="preserve">На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>онкурс принимаются авторские индивидуальные и коллективные работы по номинациям:</w:t>
      </w:r>
      <w:r w:rsidR="00461304">
        <w:rPr>
          <w:sz w:val="28"/>
          <w:szCs w:val="28"/>
        </w:rPr>
        <w:t xml:space="preserve"> </w:t>
      </w:r>
      <w:r w:rsidR="00C857E5">
        <w:rPr>
          <w:sz w:val="28"/>
          <w:szCs w:val="28"/>
        </w:rPr>
        <w:t>"</w:t>
      </w:r>
      <w:r w:rsidR="00461304">
        <w:rPr>
          <w:sz w:val="28"/>
          <w:szCs w:val="28"/>
        </w:rPr>
        <w:t>Графика.</w:t>
      </w:r>
      <w:r w:rsidR="00461304" w:rsidRPr="00461304">
        <w:rPr>
          <w:sz w:val="28"/>
          <w:szCs w:val="28"/>
        </w:rPr>
        <w:t xml:space="preserve"> </w:t>
      </w:r>
      <w:r w:rsidR="00461304">
        <w:rPr>
          <w:sz w:val="28"/>
          <w:szCs w:val="28"/>
        </w:rPr>
        <w:t>Живопись</w:t>
      </w:r>
      <w:r w:rsidR="00C857E5">
        <w:rPr>
          <w:sz w:val="28"/>
          <w:szCs w:val="28"/>
        </w:rPr>
        <w:t>"</w:t>
      </w:r>
      <w:r w:rsidR="00461304">
        <w:rPr>
          <w:sz w:val="28"/>
          <w:szCs w:val="28"/>
        </w:rPr>
        <w:t>,</w:t>
      </w:r>
      <w:r w:rsidR="004E4D4B" w:rsidRPr="00843397">
        <w:rPr>
          <w:sz w:val="28"/>
          <w:szCs w:val="28"/>
        </w:rPr>
        <w:t xml:space="preserve"> 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>Декоративно-прикладное творчество</w:t>
      </w:r>
      <w:r w:rsidR="00C857E5">
        <w:rPr>
          <w:sz w:val="28"/>
          <w:szCs w:val="28"/>
        </w:rPr>
        <w:t>"</w:t>
      </w:r>
      <w:r w:rsidR="004E4D4B" w:rsidRPr="00843397">
        <w:rPr>
          <w:sz w:val="28"/>
          <w:szCs w:val="28"/>
        </w:rPr>
        <w:t>.</w:t>
      </w:r>
    </w:p>
    <w:p w:rsidR="004E4D4B" w:rsidRPr="00843397" w:rsidRDefault="00E03D5E" w:rsidP="00843397">
      <w:pPr>
        <w:pStyle w:val="western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E4D4B" w:rsidRPr="00843397">
        <w:rPr>
          <w:sz w:val="28"/>
          <w:szCs w:val="28"/>
        </w:rPr>
        <w:t>3.2.</w:t>
      </w:r>
      <w:r w:rsidR="00A93D76" w:rsidRPr="00843397">
        <w:rPr>
          <w:sz w:val="28"/>
          <w:szCs w:val="28"/>
        </w:rPr>
        <w:t xml:space="preserve"> Коллектив</w:t>
      </w:r>
      <w:r w:rsidR="004E4D4B" w:rsidRPr="00843397">
        <w:rPr>
          <w:sz w:val="28"/>
          <w:szCs w:val="28"/>
        </w:rPr>
        <w:t xml:space="preserve">  мо</w:t>
      </w:r>
      <w:r w:rsidR="00A93D76" w:rsidRPr="00843397">
        <w:rPr>
          <w:sz w:val="28"/>
          <w:szCs w:val="28"/>
        </w:rPr>
        <w:t>же</w:t>
      </w:r>
      <w:r w:rsidR="004E4D4B" w:rsidRPr="00843397">
        <w:rPr>
          <w:sz w:val="28"/>
          <w:szCs w:val="28"/>
        </w:rPr>
        <w:t xml:space="preserve">т представить на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 xml:space="preserve">онкурс не более </w:t>
      </w:r>
      <w:r w:rsidR="00504AD5">
        <w:rPr>
          <w:sz w:val="28"/>
          <w:szCs w:val="28"/>
        </w:rPr>
        <w:t>двух</w:t>
      </w:r>
      <w:r w:rsidR="004E4D4B" w:rsidRPr="00843397">
        <w:rPr>
          <w:sz w:val="28"/>
          <w:szCs w:val="28"/>
        </w:rPr>
        <w:t xml:space="preserve"> работ.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93D76" w:rsidRPr="00843397">
        <w:rPr>
          <w:sz w:val="28"/>
          <w:szCs w:val="28"/>
        </w:rPr>
        <w:t>3.3. Семьи архангелогородцев и о</w:t>
      </w:r>
      <w:r w:rsidR="004E4D4B" w:rsidRPr="00843397">
        <w:rPr>
          <w:sz w:val="28"/>
          <w:szCs w:val="28"/>
        </w:rPr>
        <w:t xml:space="preserve">тдельные </w:t>
      </w:r>
      <w:r w:rsidR="00A93D76" w:rsidRPr="00843397">
        <w:rPr>
          <w:sz w:val="28"/>
          <w:szCs w:val="28"/>
        </w:rPr>
        <w:t xml:space="preserve">жители города </w:t>
      </w:r>
      <w:r w:rsidR="004E4D4B" w:rsidRPr="00843397">
        <w:rPr>
          <w:sz w:val="28"/>
          <w:szCs w:val="28"/>
        </w:rPr>
        <w:t>могут пред</w:t>
      </w:r>
      <w:r w:rsidR="00C857E5">
        <w:rPr>
          <w:sz w:val="28"/>
          <w:szCs w:val="28"/>
        </w:rPr>
        <w:t>-</w:t>
      </w:r>
      <w:r w:rsidR="004E4D4B" w:rsidRPr="00843397">
        <w:rPr>
          <w:sz w:val="28"/>
          <w:szCs w:val="28"/>
        </w:rPr>
        <w:t>ставить одну работу.</w:t>
      </w:r>
    </w:p>
    <w:p w:rsidR="004E4D4B" w:rsidRPr="00843397" w:rsidRDefault="00E03D5E" w:rsidP="0084339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93D76" w:rsidRPr="00843397">
        <w:rPr>
          <w:sz w:val="28"/>
          <w:szCs w:val="28"/>
        </w:rPr>
        <w:t>3</w:t>
      </w:r>
      <w:r w:rsidR="004E4D4B" w:rsidRPr="00843397">
        <w:rPr>
          <w:sz w:val="28"/>
          <w:szCs w:val="28"/>
        </w:rPr>
        <w:t>.</w:t>
      </w:r>
      <w:r w:rsidR="00A93D76" w:rsidRPr="00843397">
        <w:rPr>
          <w:sz w:val="28"/>
          <w:szCs w:val="28"/>
        </w:rPr>
        <w:t>4.</w:t>
      </w:r>
      <w:r w:rsidR="004E4D4B" w:rsidRPr="00843397">
        <w:rPr>
          <w:sz w:val="28"/>
          <w:szCs w:val="28"/>
        </w:rPr>
        <w:t xml:space="preserve"> Работа должна соответствовать заявленной теме, быть пригодна для экспонирования в рамках выставки. </w:t>
      </w:r>
      <w:r w:rsidR="00461304" w:rsidRPr="00B97BCE">
        <w:rPr>
          <w:sz w:val="28"/>
          <w:szCs w:val="28"/>
        </w:rPr>
        <w:t xml:space="preserve">Формат </w:t>
      </w:r>
      <w:r w:rsidR="00461304" w:rsidRPr="00A71E1B">
        <w:rPr>
          <w:color w:val="auto"/>
          <w:sz w:val="28"/>
          <w:szCs w:val="28"/>
        </w:rPr>
        <w:t>неоформленных</w:t>
      </w:r>
      <w:r w:rsidR="00461304" w:rsidRPr="00600C76">
        <w:rPr>
          <w:color w:val="C00000"/>
          <w:sz w:val="28"/>
          <w:szCs w:val="28"/>
        </w:rPr>
        <w:t xml:space="preserve"> </w:t>
      </w:r>
      <w:r w:rsidR="00461304" w:rsidRPr="00B97BCE">
        <w:rPr>
          <w:sz w:val="28"/>
          <w:szCs w:val="28"/>
        </w:rPr>
        <w:t xml:space="preserve">живописных </w:t>
      </w:r>
      <w:r w:rsidR="00C857E5">
        <w:rPr>
          <w:sz w:val="28"/>
          <w:szCs w:val="28"/>
        </w:rPr>
        <w:br/>
      </w:r>
      <w:r w:rsidR="00461304" w:rsidRPr="00B97BCE">
        <w:rPr>
          <w:sz w:val="28"/>
          <w:szCs w:val="28"/>
        </w:rPr>
        <w:t>и графических работ – А3.</w:t>
      </w:r>
    </w:p>
    <w:p w:rsidR="006C331B" w:rsidRDefault="00E03D5E" w:rsidP="006C331B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A93D76" w:rsidRPr="00843397">
        <w:rPr>
          <w:sz w:val="28"/>
          <w:szCs w:val="28"/>
        </w:rPr>
        <w:t>3.5</w:t>
      </w:r>
      <w:r w:rsidR="004E4D4B" w:rsidRPr="00843397">
        <w:rPr>
          <w:sz w:val="28"/>
          <w:szCs w:val="28"/>
        </w:rPr>
        <w:t>. К кажд</w:t>
      </w:r>
      <w:r w:rsidR="006C331B">
        <w:rPr>
          <w:sz w:val="28"/>
          <w:szCs w:val="28"/>
        </w:rPr>
        <w:t xml:space="preserve">ой работе прилагается этикетка с </w:t>
      </w:r>
      <w:r w:rsidR="004E4D4B" w:rsidRPr="00843397">
        <w:rPr>
          <w:sz w:val="28"/>
          <w:szCs w:val="28"/>
        </w:rPr>
        <w:t>указанием названия работы, имени, фамилии, возраста участника. Для творческого коллектива должны быть указаны: название коллектива, его базового учреждения, Ф</w:t>
      </w:r>
      <w:r w:rsidR="00C857E5">
        <w:rPr>
          <w:sz w:val="28"/>
          <w:szCs w:val="28"/>
        </w:rPr>
        <w:t>.</w:t>
      </w:r>
      <w:r w:rsidR="004E4D4B" w:rsidRPr="00843397">
        <w:rPr>
          <w:sz w:val="28"/>
          <w:szCs w:val="28"/>
        </w:rPr>
        <w:t>И</w:t>
      </w:r>
      <w:r w:rsidR="00C857E5">
        <w:rPr>
          <w:sz w:val="28"/>
          <w:szCs w:val="28"/>
        </w:rPr>
        <w:t>.</w:t>
      </w:r>
      <w:r w:rsidR="004E4D4B" w:rsidRPr="00843397">
        <w:rPr>
          <w:sz w:val="28"/>
          <w:szCs w:val="28"/>
        </w:rPr>
        <w:t>О</w:t>
      </w:r>
      <w:r w:rsidR="00C857E5">
        <w:rPr>
          <w:sz w:val="28"/>
          <w:szCs w:val="28"/>
        </w:rPr>
        <w:t>.</w:t>
      </w:r>
      <w:r w:rsidR="004E4D4B" w:rsidRPr="00843397">
        <w:rPr>
          <w:sz w:val="28"/>
          <w:szCs w:val="28"/>
        </w:rPr>
        <w:t xml:space="preserve"> руководителя. </w:t>
      </w:r>
      <w:r w:rsidR="006C331B">
        <w:rPr>
          <w:sz w:val="28"/>
          <w:szCs w:val="28"/>
        </w:rPr>
        <w:t xml:space="preserve">Этикетка </w:t>
      </w:r>
      <w:r w:rsidR="006C331B" w:rsidRPr="00843397">
        <w:rPr>
          <w:sz w:val="28"/>
          <w:szCs w:val="28"/>
        </w:rPr>
        <w:t xml:space="preserve">должна быть закреплена таким образом, чтобы не нарушать визуальный образ представленной работы. </w:t>
      </w:r>
    </w:p>
    <w:p w:rsidR="00600C76" w:rsidRPr="000C4664" w:rsidRDefault="00E03D5E" w:rsidP="00600C76">
      <w:pPr>
        <w:pStyle w:val="western"/>
        <w:spacing w:before="0" w:beforeAutospacing="0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854D36" w:rsidRPr="00843397">
        <w:rPr>
          <w:sz w:val="28"/>
          <w:szCs w:val="28"/>
        </w:rPr>
        <w:t xml:space="preserve">3.6. </w:t>
      </w:r>
      <w:r w:rsidR="00600C76">
        <w:rPr>
          <w:sz w:val="28"/>
          <w:szCs w:val="28"/>
        </w:rPr>
        <w:t xml:space="preserve">Для определения победителей </w:t>
      </w:r>
      <w:r w:rsidR="00504AD5">
        <w:rPr>
          <w:sz w:val="28"/>
          <w:szCs w:val="28"/>
        </w:rPr>
        <w:t>к</w:t>
      </w:r>
      <w:r w:rsidR="00600C76">
        <w:rPr>
          <w:sz w:val="28"/>
          <w:szCs w:val="28"/>
        </w:rPr>
        <w:t>онкурса формируется экспертная комиссия</w:t>
      </w:r>
      <w:r w:rsidR="00600C76" w:rsidRPr="00843397">
        <w:rPr>
          <w:sz w:val="28"/>
          <w:szCs w:val="28"/>
        </w:rPr>
        <w:t xml:space="preserve"> </w:t>
      </w:r>
      <w:r w:rsidR="00854D36" w:rsidRPr="00843397">
        <w:rPr>
          <w:sz w:val="28"/>
          <w:szCs w:val="28"/>
        </w:rPr>
        <w:t>открыт</w:t>
      </w:r>
      <w:r w:rsidR="00854D36">
        <w:rPr>
          <w:sz w:val="28"/>
          <w:szCs w:val="28"/>
        </w:rPr>
        <w:t>ого</w:t>
      </w:r>
      <w:r w:rsidR="00854D36" w:rsidRPr="00843397">
        <w:rPr>
          <w:sz w:val="28"/>
          <w:szCs w:val="28"/>
        </w:rPr>
        <w:t xml:space="preserve"> городско</w:t>
      </w:r>
      <w:r w:rsidR="00854D36">
        <w:rPr>
          <w:sz w:val="28"/>
          <w:szCs w:val="28"/>
        </w:rPr>
        <w:t>го</w:t>
      </w:r>
      <w:r w:rsidR="00854D36" w:rsidRPr="00843397">
        <w:rPr>
          <w:sz w:val="28"/>
          <w:szCs w:val="28"/>
        </w:rPr>
        <w:t xml:space="preserve"> благотворительн</w:t>
      </w:r>
      <w:r w:rsidR="00854D36">
        <w:rPr>
          <w:sz w:val="28"/>
          <w:szCs w:val="28"/>
        </w:rPr>
        <w:t>ого</w:t>
      </w:r>
      <w:r w:rsidR="00854D36" w:rsidRPr="00843397">
        <w:rPr>
          <w:sz w:val="28"/>
          <w:szCs w:val="28"/>
        </w:rPr>
        <w:t xml:space="preserve"> конкурс</w:t>
      </w:r>
      <w:r w:rsidR="00854D36">
        <w:rPr>
          <w:sz w:val="28"/>
          <w:szCs w:val="28"/>
        </w:rPr>
        <w:t>а</w:t>
      </w:r>
      <w:r w:rsidR="00854D36" w:rsidRPr="00843397">
        <w:rPr>
          <w:sz w:val="28"/>
          <w:szCs w:val="28"/>
        </w:rPr>
        <w:t xml:space="preserve"> художественно-прикладного творчества </w:t>
      </w:r>
      <w:r w:rsidR="00C857E5">
        <w:rPr>
          <w:sz w:val="28"/>
          <w:szCs w:val="28"/>
        </w:rPr>
        <w:t>"</w:t>
      </w:r>
      <w:r w:rsidR="00600C76">
        <w:rPr>
          <w:bCs/>
          <w:sz w:val="28"/>
          <w:szCs w:val="28"/>
        </w:rPr>
        <w:t>Рождественская сказка</w:t>
      </w:r>
      <w:r w:rsidR="00C857E5">
        <w:rPr>
          <w:sz w:val="28"/>
          <w:szCs w:val="28"/>
        </w:rPr>
        <w:t>"</w:t>
      </w:r>
      <w:r w:rsidR="00854D36" w:rsidRPr="00843397">
        <w:rPr>
          <w:sz w:val="28"/>
          <w:szCs w:val="28"/>
        </w:rPr>
        <w:t xml:space="preserve"> в рамках </w:t>
      </w:r>
      <w:r w:rsidR="00854D36" w:rsidRPr="0094594E">
        <w:rPr>
          <w:bCs/>
          <w:sz w:val="28"/>
          <w:szCs w:val="28"/>
          <w:lang w:val="en-US"/>
        </w:rPr>
        <w:t>V</w:t>
      </w:r>
      <w:r w:rsidR="00854D36" w:rsidRPr="00843397">
        <w:rPr>
          <w:sz w:val="28"/>
          <w:szCs w:val="28"/>
        </w:rPr>
        <w:t xml:space="preserve"> международного фестиваля </w:t>
      </w:r>
      <w:r w:rsidR="00C857E5">
        <w:rPr>
          <w:sz w:val="28"/>
          <w:szCs w:val="28"/>
        </w:rPr>
        <w:t>"</w:t>
      </w:r>
      <w:r w:rsidR="00854D36" w:rsidRPr="00843397">
        <w:rPr>
          <w:sz w:val="28"/>
          <w:szCs w:val="28"/>
        </w:rPr>
        <w:t xml:space="preserve">Рождественский </w:t>
      </w:r>
      <w:r w:rsidR="00854D36">
        <w:rPr>
          <w:sz w:val="28"/>
          <w:szCs w:val="28"/>
        </w:rPr>
        <w:t>Б</w:t>
      </w:r>
      <w:r w:rsidR="00854D36" w:rsidRPr="00843397">
        <w:rPr>
          <w:sz w:val="28"/>
          <w:szCs w:val="28"/>
        </w:rPr>
        <w:t>лаговест в Архангельске</w:t>
      </w:r>
      <w:r w:rsidR="00C857E5">
        <w:rPr>
          <w:sz w:val="28"/>
          <w:szCs w:val="28"/>
        </w:rPr>
        <w:t>"</w:t>
      </w:r>
      <w:r w:rsidR="00854D36">
        <w:rPr>
          <w:sz w:val="28"/>
          <w:szCs w:val="28"/>
        </w:rPr>
        <w:t xml:space="preserve"> (далее – </w:t>
      </w:r>
      <w:r w:rsidR="00600C76">
        <w:rPr>
          <w:sz w:val="28"/>
          <w:szCs w:val="28"/>
        </w:rPr>
        <w:t>экспертная комиссия</w:t>
      </w:r>
      <w:r w:rsidR="00504AD5">
        <w:rPr>
          <w:sz w:val="28"/>
          <w:szCs w:val="28"/>
        </w:rPr>
        <w:t>), состав котор</w:t>
      </w:r>
      <w:r w:rsidR="00D33EC9">
        <w:rPr>
          <w:sz w:val="28"/>
          <w:szCs w:val="28"/>
        </w:rPr>
        <w:t>о</w:t>
      </w:r>
      <w:r w:rsidR="00504AD5">
        <w:rPr>
          <w:sz w:val="28"/>
          <w:szCs w:val="28"/>
        </w:rPr>
        <w:t>й</w:t>
      </w:r>
      <w:r w:rsidR="00D33EC9">
        <w:rPr>
          <w:sz w:val="28"/>
          <w:szCs w:val="28"/>
        </w:rPr>
        <w:t xml:space="preserve"> </w:t>
      </w:r>
      <w:r w:rsidR="00854D36">
        <w:rPr>
          <w:sz w:val="28"/>
          <w:szCs w:val="28"/>
        </w:rPr>
        <w:t xml:space="preserve">утверждается </w:t>
      </w:r>
      <w:r w:rsidR="00600C76" w:rsidRPr="000C4664">
        <w:rPr>
          <w:sz w:val="28"/>
          <w:szCs w:val="28"/>
          <w:lang w:eastAsia="ar-SA"/>
        </w:rPr>
        <w:t>управлением культуры и молодежной политики мэрии города Архангельска</w:t>
      </w:r>
      <w:r w:rsidR="00854D36">
        <w:rPr>
          <w:sz w:val="28"/>
          <w:szCs w:val="28"/>
        </w:rPr>
        <w:t>.</w:t>
      </w:r>
      <w:r w:rsidR="00600C76" w:rsidRPr="00600C76">
        <w:rPr>
          <w:sz w:val="28"/>
          <w:szCs w:val="28"/>
        </w:rPr>
        <w:t xml:space="preserve"> </w:t>
      </w:r>
    </w:p>
    <w:p w:rsidR="00600C76" w:rsidRPr="00843397" w:rsidRDefault="00E03D5E" w:rsidP="00600C76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CB7539" w:rsidRPr="00843397">
        <w:rPr>
          <w:sz w:val="28"/>
          <w:szCs w:val="28"/>
        </w:rPr>
        <w:t>3.</w:t>
      </w:r>
      <w:r w:rsidR="00854D36">
        <w:rPr>
          <w:sz w:val="28"/>
          <w:szCs w:val="28"/>
        </w:rPr>
        <w:t>7</w:t>
      </w:r>
      <w:r w:rsidR="00CB7539" w:rsidRPr="00843397">
        <w:rPr>
          <w:sz w:val="28"/>
          <w:szCs w:val="28"/>
        </w:rPr>
        <w:t xml:space="preserve">. </w:t>
      </w:r>
      <w:r w:rsidR="00600C76" w:rsidRPr="00843397">
        <w:rPr>
          <w:sz w:val="28"/>
          <w:szCs w:val="28"/>
        </w:rPr>
        <w:t>Основные критерии оценки конкурсных работ:</w:t>
      </w:r>
    </w:p>
    <w:p w:rsidR="00600C76" w:rsidRPr="00843397" w:rsidRDefault="000A36CB" w:rsidP="00600C76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00C76" w:rsidRPr="00843397">
        <w:rPr>
          <w:sz w:val="28"/>
          <w:szCs w:val="28"/>
        </w:rPr>
        <w:t xml:space="preserve">художественный уровень, оригинальность работы; </w:t>
      </w:r>
    </w:p>
    <w:p w:rsidR="00600C76" w:rsidRPr="00843397" w:rsidRDefault="000A36CB" w:rsidP="00600C76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B97BCE">
        <w:rPr>
          <w:sz w:val="28"/>
          <w:szCs w:val="28"/>
        </w:rPr>
        <w:t>полнота раскрытия темы</w:t>
      </w:r>
      <w:r w:rsidR="00600C76" w:rsidRPr="00843397">
        <w:rPr>
          <w:sz w:val="28"/>
          <w:szCs w:val="28"/>
        </w:rPr>
        <w:t>;</w:t>
      </w:r>
    </w:p>
    <w:p w:rsidR="00600C76" w:rsidRPr="00843397" w:rsidRDefault="000A36CB" w:rsidP="00600C76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600C76" w:rsidRPr="00843397">
        <w:rPr>
          <w:sz w:val="28"/>
          <w:szCs w:val="28"/>
        </w:rPr>
        <w:t>сложность и мастерство исполнения работы, владение выбранной техникой.</w:t>
      </w:r>
    </w:p>
    <w:p w:rsidR="00600C76" w:rsidRPr="00600C76" w:rsidRDefault="00600C76" w:rsidP="00600C76">
      <w:pPr>
        <w:pStyle w:val="a3"/>
        <w:spacing w:before="0" w:beforeAutospacing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84339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43397">
        <w:rPr>
          <w:sz w:val="28"/>
          <w:szCs w:val="28"/>
        </w:rPr>
        <w:t xml:space="preserve">. </w:t>
      </w:r>
      <w:r w:rsidRPr="00600C76">
        <w:rPr>
          <w:rFonts w:eastAsia="Times New Roman"/>
          <w:sz w:val="28"/>
          <w:szCs w:val="28"/>
          <w:lang w:eastAsia="ru-RU"/>
        </w:rPr>
        <w:t xml:space="preserve">Отобранные экспертной комиссией работы будут представлены </w:t>
      </w:r>
      <w:r w:rsidR="00504AD5">
        <w:rPr>
          <w:rFonts w:eastAsia="Times New Roman"/>
          <w:sz w:val="28"/>
          <w:szCs w:val="28"/>
          <w:lang w:eastAsia="ru-RU"/>
        </w:rPr>
        <w:br/>
      </w:r>
      <w:r w:rsidRPr="00600C76">
        <w:rPr>
          <w:rFonts w:eastAsia="Times New Roman"/>
          <w:sz w:val="28"/>
          <w:szCs w:val="28"/>
          <w:lang w:eastAsia="ru-RU"/>
        </w:rPr>
        <w:t xml:space="preserve">на выставке в Центре традиционной северной культуры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Pr="00600C76">
        <w:rPr>
          <w:rFonts w:eastAsia="Times New Roman"/>
          <w:sz w:val="28"/>
          <w:szCs w:val="28"/>
          <w:lang w:eastAsia="ru-RU"/>
        </w:rPr>
        <w:t>Архангелогородская сказка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Pr="00600C76">
        <w:rPr>
          <w:rFonts w:eastAsia="Times New Roman"/>
          <w:sz w:val="28"/>
          <w:szCs w:val="28"/>
          <w:lang w:eastAsia="ru-RU"/>
        </w:rPr>
        <w:t xml:space="preserve"> </w:t>
      </w:r>
      <w:r w:rsidR="00C857E5">
        <w:rPr>
          <w:rFonts w:eastAsia="Times New Roman"/>
          <w:sz w:val="28"/>
          <w:szCs w:val="28"/>
          <w:lang w:eastAsia="ru-RU"/>
        </w:rPr>
        <w:t>–</w:t>
      </w:r>
      <w:r w:rsidRPr="00600C76">
        <w:rPr>
          <w:rFonts w:eastAsia="Times New Roman"/>
          <w:sz w:val="28"/>
          <w:szCs w:val="28"/>
          <w:lang w:eastAsia="ru-RU"/>
        </w:rPr>
        <w:t xml:space="preserve"> филиале </w:t>
      </w:r>
      <w:r w:rsidR="006E0A68" w:rsidRPr="002D641E">
        <w:rPr>
          <w:rFonts w:eastAsia="Times New Roman"/>
          <w:sz w:val="28"/>
          <w:szCs w:val="28"/>
          <w:lang w:eastAsia="ru-RU"/>
        </w:rPr>
        <w:t xml:space="preserve">МУК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6E0A68" w:rsidRPr="002D641E">
        <w:rPr>
          <w:rFonts w:eastAsia="Times New Roman"/>
          <w:sz w:val="28"/>
          <w:szCs w:val="28"/>
          <w:lang w:eastAsia="ru-RU"/>
        </w:rPr>
        <w:t>АГКЦ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504AD5">
        <w:rPr>
          <w:rFonts w:eastAsia="Times New Roman"/>
          <w:sz w:val="28"/>
          <w:szCs w:val="28"/>
          <w:lang w:eastAsia="ru-RU"/>
        </w:rPr>
        <w:t xml:space="preserve"> по адресу: </w:t>
      </w:r>
      <w:proofErr w:type="spellStart"/>
      <w:r w:rsidR="00504AD5">
        <w:rPr>
          <w:rFonts w:eastAsia="Times New Roman"/>
          <w:sz w:val="28"/>
          <w:szCs w:val="28"/>
          <w:lang w:eastAsia="ru-RU"/>
        </w:rPr>
        <w:t>г.Архангельск</w:t>
      </w:r>
      <w:proofErr w:type="spellEnd"/>
      <w:r w:rsidR="00504AD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504AD5">
        <w:rPr>
          <w:rFonts w:eastAsia="Times New Roman"/>
          <w:sz w:val="28"/>
          <w:szCs w:val="28"/>
          <w:lang w:eastAsia="ru-RU"/>
        </w:rPr>
        <w:t>пр.</w:t>
      </w:r>
      <w:r w:rsidRPr="00600C76">
        <w:rPr>
          <w:rFonts w:eastAsia="Times New Roman"/>
          <w:sz w:val="28"/>
          <w:szCs w:val="28"/>
          <w:lang w:eastAsia="ru-RU"/>
        </w:rPr>
        <w:t>Чумбарова-Лучинского</w:t>
      </w:r>
      <w:proofErr w:type="spellEnd"/>
      <w:r w:rsidRPr="00600C76">
        <w:rPr>
          <w:rFonts w:eastAsia="Times New Roman"/>
          <w:sz w:val="28"/>
          <w:szCs w:val="28"/>
          <w:lang w:eastAsia="ru-RU"/>
        </w:rPr>
        <w:t xml:space="preserve">, д.15. </w:t>
      </w:r>
    </w:p>
    <w:p w:rsidR="00E4560C" w:rsidRPr="006E0A68" w:rsidRDefault="00E03D5E" w:rsidP="00600C76">
      <w:pPr>
        <w:pStyle w:val="a3"/>
        <w:spacing w:before="0" w:beforeAutospacing="0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A93D76" w:rsidRPr="006E0A68">
        <w:rPr>
          <w:color w:val="auto"/>
          <w:sz w:val="28"/>
          <w:szCs w:val="28"/>
        </w:rPr>
        <w:t>3.</w:t>
      </w:r>
      <w:r w:rsidR="00854D36" w:rsidRPr="006E0A68">
        <w:rPr>
          <w:color w:val="auto"/>
          <w:sz w:val="28"/>
          <w:szCs w:val="28"/>
        </w:rPr>
        <w:t>9</w:t>
      </w:r>
      <w:r w:rsidR="004E4D4B" w:rsidRPr="006E0A68">
        <w:rPr>
          <w:color w:val="auto"/>
          <w:sz w:val="28"/>
          <w:szCs w:val="28"/>
        </w:rPr>
        <w:t xml:space="preserve">. </w:t>
      </w:r>
      <w:r w:rsidR="00E4560C" w:rsidRPr="006E0A68">
        <w:rPr>
          <w:color w:val="auto"/>
          <w:sz w:val="28"/>
          <w:szCs w:val="28"/>
        </w:rPr>
        <w:t>Участники  и организатор конкурса (</w:t>
      </w:r>
      <w:r w:rsidR="006E0A68" w:rsidRPr="006E0A68">
        <w:rPr>
          <w:rFonts w:eastAsia="Times New Roman"/>
          <w:color w:val="auto"/>
          <w:sz w:val="28"/>
          <w:szCs w:val="28"/>
          <w:lang w:eastAsia="ru-RU"/>
        </w:rPr>
        <w:t xml:space="preserve">МУК </w:t>
      </w:r>
      <w:r w:rsidR="00C857E5">
        <w:rPr>
          <w:rFonts w:eastAsia="Times New Roman"/>
          <w:color w:val="auto"/>
          <w:sz w:val="28"/>
          <w:szCs w:val="28"/>
          <w:lang w:eastAsia="ru-RU"/>
        </w:rPr>
        <w:t>"</w:t>
      </w:r>
      <w:r w:rsidR="006E0A68" w:rsidRPr="006E0A68">
        <w:rPr>
          <w:rFonts w:eastAsia="Times New Roman"/>
          <w:color w:val="auto"/>
          <w:sz w:val="28"/>
          <w:szCs w:val="28"/>
          <w:lang w:eastAsia="ru-RU"/>
        </w:rPr>
        <w:t>АГКЦ</w:t>
      </w:r>
      <w:r w:rsidR="00C857E5">
        <w:rPr>
          <w:rFonts w:eastAsia="Times New Roman"/>
          <w:color w:val="auto"/>
          <w:sz w:val="28"/>
          <w:szCs w:val="28"/>
          <w:lang w:eastAsia="ru-RU"/>
        </w:rPr>
        <w:t>"</w:t>
      </w:r>
      <w:r w:rsidR="00E4560C" w:rsidRPr="006E0A68">
        <w:rPr>
          <w:color w:val="auto"/>
          <w:sz w:val="28"/>
          <w:szCs w:val="28"/>
        </w:rPr>
        <w:t>) заключают соглашение о передаче от участника конкурса его организатору исключи</w:t>
      </w:r>
      <w:r w:rsidR="00504AD5">
        <w:rPr>
          <w:color w:val="auto"/>
          <w:sz w:val="28"/>
          <w:szCs w:val="28"/>
        </w:rPr>
        <w:t>-</w:t>
      </w:r>
      <w:r w:rsidR="00E4560C" w:rsidRPr="006E0A68">
        <w:rPr>
          <w:color w:val="auto"/>
          <w:sz w:val="28"/>
          <w:szCs w:val="28"/>
        </w:rPr>
        <w:t>тельных прав на ра</w:t>
      </w:r>
      <w:r w:rsidR="0027117C" w:rsidRPr="006E0A68">
        <w:rPr>
          <w:color w:val="auto"/>
          <w:sz w:val="28"/>
          <w:szCs w:val="28"/>
        </w:rPr>
        <w:t>боту</w:t>
      </w:r>
      <w:r w:rsidR="00E4560C" w:rsidRPr="006E0A68">
        <w:rPr>
          <w:color w:val="auto"/>
          <w:sz w:val="28"/>
          <w:szCs w:val="28"/>
        </w:rPr>
        <w:t>, представленн</w:t>
      </w:r>
      <w:r w:rsidR="0027117C" w:rsidRPr="006E0A68">
        <w:rPr>
          <w:color w:val="auto"/>
          <w:sz w:val="28"/>
          <w:szCs w:val="28"/>
        </w:rPr>
        <w:t>ую</w:t>
      </w:r>
      <w:r w:rsidR="00E4560C" w:rsidRPr="006E0A68">
        <w:rPr>
          <w:color w:val="auto"/>
          <w:sz w:val="28"/>
          <w:szCs w:val="28"/>
        </w:rPr>
        <w:t xml:space="preserve"> на конкурс.</w:t>
      </w:r>
    </w:p>
    <w:p w:rsidR="00C857E5" w:rsidRDefault="00E03D5E" w:rsidP="00600C76">
      <w:pPr>
        <w:pStyle w:val="a3"/>
        <w:spacing w:before="0" w:beforeAutospacing="0"/>
        <w:ind w:firstLine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7117C" w:rsidRPr="0090388E">
        <w:rPr>
          <w:sz w:val="28"/>
          <w:szCs w:val="28"/>
        </w:rPr>
        <w:t>3.</w:t>
      </w:r>
      <w:r w:rsidR="00854D36">
        <w:rPr>
          <w:sz w:val="28"/>
          <w:szCs w:val="28"/>
        </w:rPr>
        <w:t>10</w:t>
      </w:r>
      <w:r w:rsidR="0027117C" w:rsidRPr="0090388E">
        <w:rPr>
          <w:sz w:val="28"/>
          <w:szCs w:val="28"/>
        </w:rPr>
        <w:t xml:space="preserve">. </w:t>
      </w:r>
      <w:r w:rsidR="00504AD5">
        <w:rPr>
          <w:rFonts w:eastAsia="Times New Roman"/>
          <w:sz w:val="28"/>
          <w:szCs w:val="28"/>
          <w:lang w:eastAsia="ru-RU"/>
        </w:rPr>
        <w:t>Участники к</w:t>
      </w:r>
      <w:r w:rsidR="00600C76" w:rsidRPr="00600C76">
        <w:rPr>
          <w:rFonts w:eastAsia="Times New Roman"/>
          <w:sz w:val="28"/>
          <w:szCs w:val="28"/>
          <w:lang w:eastAsia="ru-RU"/>
        </w:rPr>
        <w:t xml:space="preserve">онкурса, работы которых по решению </w:t>
      </w:r>
      <w:r w:rsidR="000A36CB" w:rsidRPr="00600C76">
        <w:rPr>
          <w:rFonts w:eastAsia="Times New Roman"/>
          <w:sz w:val="28"/>
          <w:szCs w:val="28"/>
          <w:lang w:eastAsia="ru-RU"/>
        </w:rPr>
        <w:t>экспертной</w:t>
      </w:r>
      <w:r w:rsidR="00600C76" w:rsidRPr="00600C76">
        <w:rPr>
          <w:rFonts w:eastAsia="Times New Roman"/>
          <w:sz w:val="28"/>
          <w:szCs w:val="28"/>
          <w:lang w:eastAsia="ru-RU"/>
        </w:rPr>
        <w:t xml:space="preserve"> комиссии названы лучшими в каждой номинации и возрастной группе, являются победителями </w:t>
      </w:r>
      <w:r w:rsidR="00504AD5">
        <w:rPr>
          <w:rFonts w:eastAsia="Times New Roman"/>
          <w:sz w:val="28"/>
          <w:szCs w:val="28"/>
          <w:lang w:eastAsia="ru-RU"/>
        </w:rPr>
        <w:t>к</w:t>
      </w:r>
      <w:r w:rsidR="00600C76" w:rsidRPr="00600C76">
        <w:rPr>
          <w:rFonts w:eastAsia="Times New Roman"/>
          <w:sz w:val="28"/>
          <w:szCs w:val="28"/>
          <w:lang w:eastAsia="ru-RU"/>
        </w:rPr>
        <w:t xml:space="preserve">онкурса и награждаются дипломами лауреатов </w:t>
      </w:r>
      <w:r w:rsidR="00504AD5">
        <w:rPr>
          <w:rFonts w:eastAsia="Times New Roman"/>
          <w:sz w:val="28"/>
          <w:szCs w:val="28"/>
          <w:lang w:eastAsia="ru-RU"/>
        </w:rPr>
        <w:t>к</w:t>
      </w:r>
      <w:r w:rsidR="00600C76" w:rsidRPr="00600C76">
        <w:rPr>
          <w:rFonts w:eastAsia="Times New Roman"/>
          <w:sz w:val="28"/>
          <w:szCs w:val="28"/>
          <w:lang w:eastAsia="ru-RU"/>
        </w:rPr>
        <w:t xml:space="preserve">онкурса. </w:t>
      </w:r>
    </w:p>
    <w:p w:rsidR="00600C76" w:rsidRDefault="00C857E5" w:rsidP="00C857E5">
      <w:pPr>
        <w:pStyle w:val="a3"/>
        <w:spacing w:before="0" w:beforeAutospacing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>
        <w:rPr>
          <w:rFonts w:eastAsia="Times New Roman"/>
          <w:sz w:val="28"/>
          <w:szCs w:val="28"/>
          <w:lang w:eastAsia="ru-RU"/>
        </w:rPr>
        <w:lastRenderedPageBreak/>
        <w:t>3</w:t>
      </w:r>
    </w:p>
    <w:p w:rsidR="00C857E5" w:rsidRPr="00600C76" w:rsidRDefault="00C857E5" w:rsidP="00C857E5">
      <w:pPr>
        <w:pStyle w:val="a3"/>
        <w:spacing w:before="0" w:beforeAutospacing="0"/>
        <w:ind w:firstLine="567"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E4560C" w:rsidRPr="0090388E" w:rsidRDefault="00E4560C" w:rsidP="00C857E5">
      <w:pPr>
        <w:pStyle w:val="western"/>
        <w:spacing w:before="0" w:beforeAutospacing="0"/>
        <w:ind w:firstLine="709"/>
        <w:rPr>
          <w:sz w:val="28"/>
          <w:szCs w:val="28"/>
        </w:rPr>
      </w:pPr>
      <w:r w:rsidRPr="0090388E">
        <w:rPr>
          <w:sz w:val="28"/>
          <w:szCs w:val="28"/>
        </w:rPr>
        <w:t>3.</w:t>
      </w:r>
      <w:r w:rsidR="0027117C" w:rsidRPr="0090388E">
        <w:rPr>
          <w:sz w:val="28"/>
          <w:szCs w:val="28"/>
        </w:rPr>
        <w:t>1</w:t>
      </w:r>
      <w:r w:rsidR="00854D36">
        <w:rPr>
          <w:sz w:val="28"/>
          <w:szCs w:val="28"/>
        </w:rPr>
        <w:t>1</w:t>
      </w:r>
      <w:r w:rsidRPr="0090388E">
        <w:rPr>
          <w:sz w:val="28"/>
          <w:szCs w:val="28"/>
        </w:rPr>
        <w:t xml:space="preserve">. По окончании </w:t>
      </w:r>
      <w:r w:rsidR="00504AD5">
        <w:rPr>
          <w:sz w:val="28"/>
          <w:szCs w:val="28"/>
        </w:rPr>
        <w:t>к</w:t>
      </w:r>
      <w:r w:rsidRPr="0090388E">
        <w:rPr>
          <w:sz w:val="28"/>
          <w:szCs w:val="28"/>
        </w:rPr>
        <w:t xml:space="preserve">онкурса состоится благотворительная акция </w:t>
      </w:r>
      <w:r w:rsidR="00C857E5">
        <w:rPr>
          <w:sz w:val="28"/>
          <w:szCs w:val="28"/>
        </w:rPr>
        <w:br/>
      </w:r>
      <w:r w:rsidRPr="0090388E">
        <w:rPr>
          <w:sz w:val="28"/>
          <w:szCs w:val="28"/>
        </w:rPr>
        <w:t>с выставкой-продажей конкурсных работ</w:t>
      </w:r>
      <w:r w:rsidR="0027117C" w:rsidRPr="0090388E">
        <w:rPr>
          <w:sz w:val="28"/>
          <w:szCs w:val="28"/>
        </w:rPr>
        <w:t xml:space="preserve">, которую проводит </w:t>
      </w:r>
      <w:r w:rsidR="00600C76" w:rsidRPr="007E2B14">
        <w:rPr>
          <w:sz w:val="28"/>
          <w:szCs w:val="28"/>
        </w:rPr>
        <w:t>Благотвори</w:t>
      </w:r>
      <w:r w:rsidR="00C857E5">
        <w:rPr>
          <w:sz w:val="28"/>
          <w:szCs w:val="28"/>
        </w:rPr>
        <w:t>-</w:t>
      </w:r>
      <w:r w:rsidR="00600C76" w:rsidRPr="007E2B14">
        <w:rPr>
          <w:sz w:val="28"/>
          <w:szCs w:val="28"/>
        </w:rPr>
        <w:t>тель</w:t>
      </w:r>
      <w:r w:rsidR="00600C76">
        <w:rPr>
          <w:sz w:val="28"/>
          <w:szCs w:val="28"/>
        </w:rPr>
        <w:t>ный Фонд</w:t>
      </w:r>
      <w:r w:rsidR="00600C76" w:rsidRPr="007E2B14">
        <w:rPr>
          <w:sz w:val="28"/>
          <w:szCs w:val="28"/>
        </w:rPr>
        <w:t xml:space="preserve"> </w:t>
      </w:r>
      <w:r w:rsidR="00600C76">
        <w:rPr>
          <w:sz w:val="28"/>
          <w:szCs w:val="28"/>
        </w:rPr>
        <w:t xml:space="preserve">развития сообщества </w:t>
      </w:r>
      <w:r w:rsidR="00C857E5">
        <w:rPr>
          <w:sz w:val="28"/>
          <w:szCs w:val="28"/>
        </w:rPr>
        <w:t>"</w:t>
      </w:r>
      <w:r w:rsidR="00600C76" w:rsidRPr="007E2B14">
        <w:rPr>
          <w:sz w:val="28"/>
          <w:szCs w:val="28"/>
        </w:rPr>
        <w:t>Гарант</w:t>
      </w:r>
      <w:r w:rsidR="00C857E5">
        <w:rPr>
          <w:sz w:val="28"/>
          <w:szCs w:val="28"/>
        </w:rPr>
        <w:t>"</w:t>
      </w:r>
      <w:r w:rsidR="0027117C" w:rsidRPr="0090388E">
        <w:rPr>
          <w:sz w:val="28"/>
          <w:szCs w:val="28"/>
        </w:rPr>
        <w:t xml:space="preserve">. </w:t>
      </w:r>
      <w:r w:rsidRPr="0090388E">
        <w:rPr>
          <w:sz w:val="28"/>
          <w:szCs w:val="28"/>
        </w:rPr>
        <w:t xml:space="preserve">Средства, полученные в </w:t>
      </w:r>
      <w:proofErr w:type="spellStart"/>
      <w:r w:rsidRPr="0090388E">
        <w:rPr>
          <w:sz w:val="28"/>
          <w:szCs w:val="28"/>
        </w:rPr>
        <w:t>резуль</w:t>
      </w:r>
      <w:proofErr w:type="spellEnd"/>
      <w:r w:rsidR="00C857E5">
        <w:rPr>
          <w:sz w:val="28"/>
          <w:szCs w:val="28"/>
        </w:rPr>
        <w:t>-</w:t>
      </w:r>
      <w:r w:rsidRPr="0090388E">
        <w:rPr>
          <w:sz w:val="28"/>
          <w:szCs w:val="28"/>
        </w:rPr>
        <w:t>тате ее проведения, будут направлены на оказание помощи детям, нуждающимся в срочной платной медицинской помощи. Часть работ будет передана в дар  детски</w:t>
      </w:r>
      <w:r w:rsidR="00012EFC" w:rsidRPr="0090388E">
        <w:rPr>
          <w:sz w:val="28"/>
          <w:szCs w:val="28"/>
        </w:rPr>
        <w:t>м лечебным</w:t>
      </w:r>
      <w:r w:rsidRPr="0090388E">
        <w:rPr>
          <w:sz w:val="28"/>
          <w:szCs w:val="28"/>
        </w:rPr>
        <w:t xml:space="preserve"> учреждения</w:t>
      </w:r>
      <w:r w:rsidR="00012EFC" w:rsidRPr="0090388E">
        <w:rPr>
          <w:sz w:val="28"/>
          <w:szCs w:val="28"/>
        </w:rPr>
        <w:t>м</w:t>
      </w:r>
      <w:r w:rsidRPr="0090388E">
        <w:rPr>
          <w:sz w:val="28"/>
          <w:szCs w:val="28"/>
        </w:rPr>
        <w:t>.</w:t>
      </w:r>
    </w:p>
    <w:p w:rsidR="004E4D4B" w:rsidRPr="00843397" w:rsidRDefault="004E7530" w:rsidP="00C857E5">
      <w:pPr>
        <w:pStyle w:val="a3"/>
        <w:spacing w:before="0" w:beforeAutospacing="0"/>
        <w:ind w:firstLine="709"/>
        <w:rPr>
          <w:sz w:val="28"/>
          <w:szCs w:val="28"/>
        </w:rPr>
      </w:pPr>
      <w:r w:rsidRPr="00843397">
        <w:rPr>
          <w:sz w:val="28"/>
          <w:szCs w:val="28"/>
        </w:rPr>
        <w:t>3.</w:t>
      </w:r>
      <w:r w:rsidR="0027117C">
        <w:rPr>
          <w:sz w:val="28"/>
          <w:szCs w:val="28"/>
        </w:rPr>
        <w:t>1</w:t>
      </w:r>
      <w:r w:rsidR="00854D36">
        <w:rPr>
          <w:sz w:val="28"/>
          <w:szCs w:val="28"/>
        </w:rPr>
        <w:t>2</w:t>
      </w:r>
      <w:r w:rsidR="00504AD5">
        <w:rPr>
          <w:sz w:val="28"/>
          <w:szCs w:val="28"/>
        </w:rPr>
        <w:t>. Вне к</w:t>
      </w:r>
      <w:r w:rsidR="00D311ED">
        <w:rPr>
          <w:sz w:val="28"/>
          <w:szCs w:val="28"/>
        </w:rPr>
        <w:t xml:space="preserve">онкурса в экспозиции могут быть представлены </w:t>
      </w:r>
      <w:r w:rsidR="0063560A">
        <w:rPr>
          <w:sz w:val="28"/>
          <w:szCs w:val="28"/>
        </w:rPr>
        <w:t xml:space="preserve">работы </w:t>
      </w:r>
      <w:r w:rsidR="004E4D4B" w:rsidRPr="00843397">
        <w:rPr>
          <w:sz w:val="28"/>
          <w:szCs w:val="28"/>
        </w:rPr>
        <w:t>профессиональны</w:t>
      </w:r>
      <w:r w:rsidR="0063560A">
        <w:rPr>
          <w:sz w:val="28"/>
          <w:szCs w:val="28"/>
        </w:rPr>
        <w:t>х</w:t>
      </w:r>
      <w:r w:rsidR="004E4D4B" w:rsidRPr="00843397">
        <w:rPr>
          <w:sz w:val="28"/>
          <w:szCs w:val="28"/>
        </w:rPr>
        <w:t xml:space="preserve"> художник</w:t>
      </w:r>
      <w:r w:rsidR="0063560A">
        <w:rPr>
          <w:sz w:val="28"/>
          <w:szCs w:val="28"/>
        </w:rPr>
        <w:t>ов</w:t>
      </w:r>
      <w:r w:rsidR="004E4D4B" w:rsidRPr="00843397">
        <w:rPr>
          <w:sz w:val="28"/>
          <w:szCs w:val="28"/>
        </w:rPr>
        <w:t xml:space="preserve"> и народны</w:t>
      </w:r>
      <w:r w:rsidR="0063560A">
        <w:rPr>
          <w:sz w:val="28"/>
          <w:szCs w:val="28"/>
        </w:rPr>
        <w:t>х</w:t>
      </w:r>
      <w:r w:rsidR="004E4D4B" w:rsidRPr="00843397">
        <w:rPr>
          <w:sz w:val="28"/>
          <w:szCs w:val="28"/>
        </w:rPr>
        <w:t xml:space="preserve"> мастер</w:t>
      </w:r>
      <w:r w:rsidR="0063560A">
        <w:rPr>
          <w:sz w:val="28"/>
          <w:szCs w:val="28"/>
        </w:rPr>
        <w:t>ов</w:t>
      </w:r>
      <w:r w:rsidR="004E4D4B" w:rsidRPr="00843397">
        <w:rPr>
          <w:sz w:val="28"/>
          <w:szCs w:val="28"/>
        </w:rPr>
        <w:t>.</w:t>
      </w:r>
    </w:p>
    <w:p w:rsidR="00C857E5" w:rsidRDefault="004E7530" w:rsidP="00C857E5">
      <w:pPr>
        <w:pStyle w:val="a3"/>
        <w:spacing w:before="0" w:beforeAutospacing="0"/>
        <w:ind w:firstLine="709"/>
        <w:rPr>
          <w:color w:val="FF0000"/>
          <w:sz w:val="28"/>
          <w:szCs w:val="28"/>
        </w:rPr>
      </w:pPr>
      <w:r w:rsidRPr="00843397">
        <w:rPr>
          <w:sz w:val="28"/>
          <w:szCs w:val="28"/>
        </w:rPr>
        <w:t>3.</w:t>
      </w:r>
      <w:r w:rsidR="00CB7539" w:rsidRPr="00843397">
        <w:rPr>
          <w:sz w:val="28"/>
          <w:szCs w:val="28"/>
        </w:rPr>
        <w:t>1</w:t>
      </w:r>
      <w:r w:rsidR="00854D36">
        <w:rPr>
          <w:sz w:val="28"/>
          <w:szCs w:val="28"/>
        </w:rPr>
        <w:t>3</w:t>
      </w:r>
      <w:r w:rsidR="004E4D4B" w:rsidRPr="00843397">
        <w:rPr>
          <w:sz w:val="28"/>
          <w:szCs w:val="28"/>
        </w:rPr>
        <w:t xml:space="preserve">. Для участия в </w:t>
      </w:r>
      <w:r w:rsidR="00504AD5">
        <w:rPr>
          <w:sz w:val="28"/>
          <w:szCs w:val="28"/>
        </w:rPr>
        <w:t>к</w:t>
      </w:r>
      <w:r w:rsidR="004E4D4B" w:rsidRPr="00843397">
        <w:rPr>
          <w:sz w:val="28"/>
          <w:szCs w:val="28"/>
        </w:rPr>
        <w:t xml:space="preserve">онкурсе </w:t>
      </w:r>
      <w:r w:rsidR="00600C76" w:rsidRPr="0004227D">
        <w:rPr>
          <w:bCs/>
          <w:sz w:val="28"/>
          <w:szCs w:val="28"/>
        </w:rPr>
        <w:t>с 01</w:t>
      </w:r>
      <w:r w:rsidR="00600C76">
        <w:rPr>
          <w:b/>
          <w:bCs/>
          <w:sz w:val="28"/>
          <w:szCs w:val="28"/>
        </w:rPr>
        <w:t xml:space="preserve"> </w:t>
      </w:r>
      <w:r w:rsidR="00600C76">
        <w:rPr>
          <w:sz w:val="28"/>
          <w:szCs w:val="28"/>
        </w:rPr>
        <w:t>по</w:t>
      </w:r>
      <w:r w:rsidR="00600C76" w:rsidRPr="00B97BCE">
        <w:rPr>
          <w:sz w:val="28"/>
          <w:szCs w:val="28"/>
        </w:rPr>
        <w:t xml:space="preserve"> 1</w:t>
      </w:r>
      <w:r w:rsidR="00600C76">
        <w:rPr>
          <w:sz w:val="28"/>
          <w:szCs w:val="28"/>
        </w:rPr>
        <w:t>5</w:t>
      </w:r>
      <w:r w:rsidR="00600C76" w:rsidRPr="00B97BCE">
        <w:rPr>
          <w:sz w:val="28"/>
          <w:szCs w:val="28"/>
        </w:rPr>
        <w:t xml:space="preserve"> декабря </w:t>
      </w:r>
      <w:r w:rsidR="004E4D4B" w:rsidRPr="00843397">
        <w:rPr>
          <w:sz w:val="28"/>
          <w:szCs w:val="28"/>
        </w:rPr>
        <w:t>201</w:t>
      </w:r>
      <w:r w:rsidR="00600C76">
        <w:rPr>
          <w:sz w:val="28"/>
          <w:szCs w:val="28"/>
        </w:rPr>
        <w:t>4</w:t>
      </w:r>
      <w:r w:rsidR="004E4D4B" w:rsidRPr="00843397">
        <w:rPr>
          <w:sz w:val="28"/>
          <w:szCs w:val="28"/>
        </w:rPr>
        <w:t xml:space="preserve"> года необходимо представить в организационный комитет по адресу:</w:t>
      </w:r>
      <w:r w:rsidR="004E4D4B" w:rsidRPr="00843397">
        <w:rPr>
          <w:rFonts w:ascii="Calibri" w:hAnsi="Calibri"/>
          <w:sz w:val="28"/>
          <w:szCs w:val="28"/>
        </w:rPr>
        <w:t xml:space="preserve"> </w:t>
      </w:r>
      <w:proofErr w:type="spellStart"/>
      <w:r w:rsidR="00C857E5">
        <w:rPr>
          <w:color w:val="auto"/>
          <w:sz w:val="28"/>
          <w:szCs w:val="28"/>
        </w:rPr>
        <w:t>г.</w:t>
      </w:r>
      <w:r w:rsidR="004E4D4B" w:rsidRPr="00D33EC9">
        <w:rPr>
          <w:color w:val="auto"/>
          <w:sz w:val="28"/>
          <w:szCs w:val="28"/>
        </w:rPr>
        <w:t>Архангельск</w:t>
      </w:r>
      <w:proofErr w:type="spellEnd"/>
      <w:r w:rsidR="004E4D4B" w:rsidRPr="00D33EC9">
        <w:rPr>
          <w:color w:val="auto"/>
          <w:sz w:val="28"/>
          <w:szCs w:val="28"/>
        </w:rPr>
        <w:t xml:space="preserve">, </w:t>
      </w:r>
      <w:proofErr w:type="spellStart"/>
      <w:r w:rsidR="00C857E5">
        <w:rPr>
          <w:rFonts w:eastAsia="Times New Roman"/>
          <w:sz w:val="28"/>
          <w:szCs w:val="28"/>
          <w:lang w:eastAsia="ru-RU"/>
        </w:rPr>
        <w:t>пр.</w:t>
      </w:r>
      <w:r w:rsidR="007B3857" w:rsidRPr="00600C76">
        <w:rPr>
          <w:rFonts w:eastAsia="Times New Roman"/>
          <w:sz w:val="28"/>
          <w:szCs w:val="28"/>
          <w:lang w:eastAsia="ru-RU"/>
        </w:rPr>
        <w:t>Чумбарова-Лучинского</w:t>
      </w:r>
      <w:proofErr w:type="spellEnd"/>
      <w:r w:rsidR="007B3857" w:rsidRPr="00600C76">
        <w:rPr>
          <w:rFonts w:eastAsia="Times New Roman"/>
          <w:sz w:val="28"/>
          <w:szCs w:val="28"/>
          <w:lang w:eastAsia="ru-RU"/>
        </w:rPr>
        <w:t>, д.15</w:t>
      </w:r>
      <w:r w:rsidR="007B3857">
        <w:rPr>
          <w:rFonts w:eastAsia="Times New Roman"/>
          <w:sz w:val="28"/>
          <w:szCs w:val="28"/>
          <w:lang w:eastAsia="ru-RU"/>
        </w:rPr>
        <w:t xml:space="preserve">, </w:t>
      </w:r>
      <w:r w:rsidR="007B3857" w:rsidRPr="00600C76">
        <w:rPr>
          <w:rFonts w:eastAsia="Times New Roman"/>
          <w:sz w:val="28"/>
          <w:szCs w:val="28"/>
          <w:lang w:eastAsia="ru-RU"/>
        </w:rPr>
        <w:t xml:space="preserve">Центр традиционной северной культуры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7B3857" w:rsidRPr="00600C76">
        <w:rPr>
          <w:rFonts w:eastAsia="Times New Roman"/>
          <w:sz w:val="28"/>
          <w:szCs w:val="28"/>
          <w:lang w:eastAsia="ru-RU"/>
        </w:rPr>
        <w:t>Архангелогородская сказка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7B3857" w:rsidRPr="00600C76">
        <w:rPr>
          <w:rFonts w:eastAsia="Times New Roman"/>
          <w:sz w:val="28"/>
          <w:szCs w:val="28"/>
          <w:lang w:eastAsia="ru-RU"/>
        </w:rPr>
        <w:t xml:space="preserve"> </w:t>
      </w:r>
      <w:r w:rsidR="00C857E5">
        <w:rPr>
          <w:rFonts w:eastAsia="Times New Roman"/>
          <w:sz w:val="28"/>
          <w:szCs w:val="28"/>
          <w:lang w:eastAsia="ru-RU"/>
        </w:rPr>
        <w:t>–</w:t>
      </w:r>
      <w:r w:rsidR="007B3857" w:rsidRPr="00600C76">
        <w:rPr>
          <w:rFonts w:eastAsia="Times New Roman"/>
          <w:sz w:val="28"/>
          <w:szCs w:val="28"/>
          <w:lang w:eastAsia="ru-RU"/>
        </w:rPr>
        <w:t xml:space="preserve"> филиал </w:t>
      </w:r>
      <w:r w:rsidR="006E0A68" w:rsidRPr="002D641E">
        <w:rPr>
          <w:rFonts w:eastAsia="Times New Roman"/>
          <w:sz w:val="28"/>
          <w:szCs w:val="28"/>
          <w:lang w:eastAsia="ru-RU"/>
        </w:rPr>
        <w:t xml:space="preserve">МУК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6E0A68" w:rsidRPr="002D641E">
        <w:rPr>
          <w:rFonts w:eastAsia="Times New Roman"/>
          <w:sz w:val="28"/>
          <w:szCs w:val="28"/>
          <w:lang w:eastAsia="ru-RU"/>
        </w:rPr>
        <w:t>АГКЦ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434999">
        <w:rPr>
          <w:color w:val="auto"/>
          <w:sz w:val="28"/>
          <w:szCs w:val="28"/>
        </w:rPr>
        <w:t>:</w:t>
      </w:r>
    </w:p>
    <w:p w:rsidR="004E4D4B" w:rsidRPr="00C857E5" w:rsidRDefault="004E4D4B" w:rsidP="00C857E5">
      <w:pPr>
        <w:pStyle w:val="a3"/>
        <w:spacing w:before="0" w:beforeAutospacing="0"/>
        <w:ind w:firstLine="709"/>
        <w:rPr>
          <w:color w:val="FF0000"/>
          <w:sz w:val="28"/>
          <w:szCs w:val="28"/>
        </w:rPr>
      </w:pPr>
      <w:r w:rsidRPr="00843397">
        <w:rPr>
          <w:sz w:val="28"/>
          <w:szCs w:val="28"/>
        </w:rPr>
        <w:t>заявку (по форме согласно приложению к настоящему Положению),</w:t>
      </w:r>
    </w:p>
    <w:p w:rsidR="004E4D4B" w:rsidRDefault="004E4D4B" w:rsidP="00C857E5">
      <w:pPr>
        <w:pStyle w:val="a3"/>
        <w:spacing w:before="0" w:beforeAutospacing="0"/>
        <w:ind w:firstLine="709"/>
        <w:rPr>
          <w:sz w:val="28"/>
          <w:szCs w:val="28"/>
        </w:rPr>
      </w:pPr>
      <w:r w:rsidRPr="00843397">
        <w:rPr>
          <w:sz w:val="28"/>
          <w:szCs w:val="28"/>
        </w:rPr>
        <w:t>конкурсную работу.</w:t>
      </w:r>
    </w:p>
    <w:p w:rsidR="00DF78C0" w:rsidRPr="006E0A68" w:rsidRDefault="006E0A68" w:rsidP="00C857E5">
      <w:pPr>
        <w:pStyle w:val="western"/>
        <w:spacing w:before="0" w:beforeAutospacing="0"/>
        <w:ind w:firstLine="709"/>
        <w:rPr>
          <w:rFonts w:eastAsia="Calibri"/>
          <w:color w:val="auto"/>
          <w:sz w:val="28"/>
          <w:szCs w:val="28"/>
          <w:lang w:eastAsia="ru-RU"/>
        </w:rPr>
      </w:pPr>
      <w:r w:rsidRPr="00B97BCE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B97BCE">
        <w:rPr>
          <w:sz w:val="28"/>
          <w:szCs w:val="28"/>
        </w:rPr>
        <w:t xml:space="preserve">. Дополнительную информацию о проведении </w:t>
      </w:r>
      <w:r w:rsidR="00504AD5">
        <w:rPr>
          <w:sz w:val="28"/>
          <w:szCs w:val="28"/>
        </w:rPr>
        <w:t>к</w:t>
      </w:r>
      <w:r w:rsidRPr="00B97BCE">
        <w:rPr>
          <w:sz w:val="28"/>
          <w:szCs w:val="28"/>
        </w:rPr>
        <w:t>онкурса можно получить по телефонам</w:t>
      </w:r>
      <w:r w:rsidR="000A36CB" w:rsidRPr="000A36CB">
        <w:rPr>
          <w:rFonts w:eastAsia="Times New Roman"/>
          <w:sz w:val="28"/>
          <w:szCs w:val="28"/>
          <w:lang w:eastAsia="ru-RU"/>
        </w:rPr>
        <w:t xml:space="preserve"> </w:t>
      </w:r>
      <w:r w:rsidR="000A36CB" w:rsidRPr="00600C76">
        <w:rPr>
          <w:rFonts w:eastAsia="Times New Roman"/>
          <w:sz w:val="28"/>
          <w:szCs w:val="28"/>
          <w:lang w:eastAsia="ru-RU"/>
        </w:rPr>
        <w:t>Центр</w:t>
      </w:r>
      <w:r w:rsidR="000A36CB">
        <w:rPr>
          <w:rFonts w:eastAsia="Times New Roman"/>
          <w:sz w:val="28"/>
          <w:szCs w:val="28"/>
          <w:lang w:eastAsia="ru-RU"/>
        </w:rPr>
        <w:t>а</w:t>
      </w:r>
      <w:r w:rsidR="000A36CB" w:rsidRPr="00600C76">
        <w:rPr>
          <w:rFonts w:eastAsia="Times New Roman"/>
          <w:sz w:val="28"/>
          <w:szCs w:val="28"/>
          <w:lang w:eastAsia="ru-RU"/>
        </w:rPr>
        <w:t xml:space="preserve"> традиционной северной культуры </w:t>
      </w:r>
      <w:r w:rsidR="00C857E5">
        <w:rPr>
          <w:rFonts w:eastAsia="Times New Roman"/>
          <w:sz w:val="28"/>
          <w:szCs w:val="28"/>
          <w:lang w:eastAsia="ru-RU"/>
        </w:rPr>
        <w:t>"</w:t>
      </w:r>
      <w:proofErr w:type="spellStart"/>
      <w:r w:rsidR="000A36CB" w:rsidRPr="00600C76">
        <w:rPr>
          <w:rFonts w:eastAsia="Times New Roman"/>
          <w:sz w:val="28"/>
          <w:szCs w:val="28"/>
          <w:lang w:eastAsia="ru-RU"/>
        </w:rPr>
        <w:t>Архангело</w:t>
      </w:r>
      <w:proofErr w:type="spellEnd"/>
      <w:r w:rsidR="00504AD5">
        <w:rPr>
          <w:rFonts w:eastAsia="Times New Roman"/>
          <w:sz w:val="28"/>
          <w:szCs w:val="28"/>
          <w:lang w:eastAsia="ru-RU"/>
        </w:rPr>
        <w:t>-</w:t>
      </w:r>
      <w:r w:rsidR="000A36CB" w:rsidRPr="00600C76">
        <w:rPr>
          <w:rFonts w:eastAsia="Times New Roman"/>
          <w:sz w:val="28"/>
          <w:szCs w:val="28"/>
          <w:lang w:eastAsia="ru-RU"/>
        </w:rPr>
        <w:t>городская сказка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0A36CB" w:rsidRPr="00600C76">
        <w:rPr>
          <w:rFonts w:eastAsia="Times New Roman"/>
          <w:sz w:val="28"/>
          <w:szCs w:val="28"/>
          <w:lang w:eastAsia="ru-RU"/>
        </w:rPr>
        <w:t xml:space="preserve"> </w:t>
      </w:r>
      <w:r w:rsidR="00C857E5">
        <w:rPr>
          <w:rFonts w:eastAsia="Times New Roman"/>
          <w:sz w:val="28"/>
          <w:szCs w:val="28"/>
          <w:lang w:eastAsia="ru-RU"/>
        </w:rPr>
        <w:t>–</w:t>
      </w:r>
      <w:r w:rsidR="000A36CB" w:rsidRPr="00600C76">
        <w:rPr>
          <w:rFonts w:eastAsia="Times New Roman"/>
          <w:sz w:val="28"/>
          <w:szCs w:val="28"/>
          <w:lang w:eastAsia="ru-RU"/>
        </w:rPr>
        <w:t xml:space="preserve"> филиал</w:t>
      </w:r>
      <w:r w:rsidR="000A36CB">
        <w:rPr>
          <w:rFonts w:eastAsia="Times New Roman"/>
          <w:sz w:val="28"/>
          <w:szCs w:val="28"/>
          <w:lang w:eastAsia="ru-RU"/>
        </w:rPr>
        <w:t>а</w:t>
      </w:r>
      <w:r w:rsidR="000A36CB" w:rsidRPr="00600C76">
        <w:rPr>
          <w:rFonts w:eastAsia="Times New Roman"/>
          <w:sz w:val="28"/>
          <w:szCs w:val="28"/>
          <w:lang w:eastAsia="ru-RU"/>
        </w:rPr>
        <w:t xml:space="preserve"> </w:t>
      </w:r>
      <w:r w:rsidR="000A36CB" w:rsidRPr="002D641E">
        <w:rPr>
          <w:rFonts w:eastAsia="Times New Roman"/>
          <w:sz w:val="28"/>
          <w:szCs w:val="28"/>
          <w:lang w:eastAsia="ru-RU"/>
        </w:rPr>
        <w:t xml:space="preserve">МУК 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0A36CB" w:rsidRPr="002D641E">
        <w:rPr>
          <w:rFonts w:eastAsia="Times New Roman"/>
          <w:sz w:val="28"/>
          <w:szCs w:val="28"/>
          <w:lang w:eastAsia="ru-RU"/>
        </w:rPr>
        <w:t>АГКЦ</w:t>
      </w:r>
      <w:r w:rsidR="00C857E5">
        <w:rPr>
          <w:rFonts w:eastAsia="Times New Roman"/>
          <w:sz w:val="28"/>
          <w:szCs w:val="28"/>
          <w:lang w:eastAsia="ru-RU"/>
        </w:rPr>
        <w:t>"</w:t>
      </w:r>
      <w:r w:rsidR="004E4D4B" w:rsidRPr="00843397">
        <w:rPr>
          <w:sz w:val="28"/>
          <w:szCs w:val="28"/>
        </w:rPr>
        <w:t>:</w:t>
      </w:r>
      <w:r w:rsidR="00504AD5">
        <w:rPr>
          <w:sz w:val="28"/>
          <w:szCs w:val="28"/>
        </w:rPr>
        <w:t xml:space="preserve"> </w:t>
      </w:r>
      <w:r w:rsidRPr="006E0A68">
        <w:rPr>
          <w:rFonts w:eastAsia="Calibri"/>
          <w:sz w:val="28"/>
          <w:szCs w:val="28"/>
          <w:lang w:eastAsia="ru-RU"/>
        </w:rPr>
        <w:t>65-20-10, 8-964-298-80-20</w:t>
      </w:r>
      <w:r>
        <w:rPr>
          <w:rFonts w:eastAsia="Calibri"/>
          <w:lang w:eastAsia="ru-RU"/>
        </w:rPr>
        <w:t xml:space="preserve"> </w:t>
      </w:r>
      <w:r w:rsidR="00504AD5">
        <w:rPr>
          <w:rFonts w:eastAsia="Calibri"/>
          <w:lang w:eastAsia="ru-RU"/>
        </w:rPr>
        <w:br/>
      </w:r>
      <w:r w:rsidR="006C331B" w:rsidRPr="006E0A68">
        <w:rPr>
          <w:color w:val="auto"/>
          <w:sz w:val="28"/>
          <w:szCs w:val="28"/>
        </w:rPr>
        <w:t>с</w:t>
      </w:r>
      <w:r w:rsidR="00F3702E" w:rsidRPr="006E0A68">
        <w:rPr>
          <w:color w:val="auto"/>
          <w:sz w:val="28"/>
          <w:szCs w:val="28"/>
        </w:rPr>
        <w:t xml:space="preserve"> </w:t>
      </w:r>
      <w:r w:rsidR="00C857E5">
        <w:rPr>
          <w:color w:val="auto"/>
          <w:sz w:val="28"/>
          <w:szCs w:val="28"/>
        </w:rPr>
        <w:t>0</w:t>
      </w:r>
      <w:r w:rsidR="00F3702E" w:rsidRPr="006E0A68">
        <w:rPr>
          <w:color w:val="auto"/>
          <w:sz w:val="28"/>
          <w:szCs w:val="28"/>
        </w:rPr>
        <w:t>9</w:t>
      </w:r>
      <w:r w:rsidR="00C857E5">
        <w:rPr>
          <w:color w:val="auto"/>
          <w:sz w:val="28"/>
          <w:szCs w:val="28"/>
        </w:rPr>
        <w:t xml:space="preserve"> часов </w:t>
      </w:r>
      <w:r w:rsidRPr="006E0A68">
        <w:rPr>
          <w:color w:val="auto"/>
          <w:sz w:val="28"/>
          <w:szCs w:val="28"/>
        </w:rPr>
        <w:t>30</w:t>
      </w:r>
      <w:r w:rsidR="00C857E5">
        <w:rPr>
          <w:color w:val="auto"/>
          <w:sz w:val="28"/>
          <w:szCs w:val="28"/>
        </w:rPr>
        <w:t xml:space="preserve"> минут</w:t>
      </w:r>
      <w:r w:rsidR="006C331B" w:rsidRPr="006E0A68">
        <w:rPr>
          <w:color w:val="auto"/>
          <w:sz w:val="28"/>
          <w:szCs w:val="28"/>
        </w:rPr>
        <w:t xml:space="preserve"> до 1</w:t>
      </w:r>
      <w:r w:rsidR="00995FC0" w:rsidRPr="006E0A68">
        <w:rPr>
          <w:color w:val="auto"/>
          <w:sz w:val="28"/>
          <w:szCs w:val="28"/>
        </w:rPr>
        <w:t xml:space="preserve">7 </w:t>
      </w:r>
      <w:r w:rsidR="006C331B" w:rsidRPr="006E0A68">
        <w:rPr>
          <w:color w:val="auto"/>
          <w:sz w:val="28"/>
          <w:szCs w:val="28"/>
        </w:rPr>
        <w:t xml:space="preserve">часов </w:t>
      </w:r>
      <w:r w:rsidRPr="006E0A68">
        <w:rPr>
          <w:rFonts w:eastAsia="Calibri"/>
          <w:color w:val="auto"/>
          <w:sz w:val="28"/>
          <w:szCs w:val="28"/>
          <w:lang w:eastAsia="ru-RU"/>
        </w:rPr>
        <w:t xml:space="preserve">со вторника по субботу.  </w:t>
      </w:r>
      <w:r w:rsidR="00DF78C0" w:rsidRPr="006E0A68">
        <w:rPr>
          <w:rFonts w:eastAsia="Calibri"/>
          <w:color w:val="auto"/>
          <w:sz w:val="28"/>
          <w:szCs w:val="28"/>
          <w:lang w:eastAsia="ru-RU"/>
        </w:rPr>
        <w:t xml:space="preserve">Контактное лицо </w:t>
      </w:r>
      <w:r w:rsidR="00C857E5">
        <w:rPr>
          <w:rFonts w:eastAsia="Calibri"/>
          <w:color w:val="auto"/>
          <w:sz w:val="28"/>
          <w:szCs w:val="28"/>
          <w:lang w:eastAsia="ru-RU"/>
        </w:rPr>
        <w:t>–</w:t>
      </w:r>
      <w:r w:rsidR="00DF78C0" w:rsidRPr="006E0A68">
        <w:rPr>
          <w:rFonts w:eastAsia="Calibri"/>
          <w:color w:val="auto"/>
          <w:sz w:val="28"/>
          <w:szCs w:val="28"/>
          <w:lang w:eastAsia="ru-RU"/>
        </w:rPr>
        <w:t xml:space="preserve"> Шаляпина Ольга Валерьевна</w:t>
      </w:r>
      <w:r w:rsidR="000A36CB">
        <w:rPr>
          <w:rFonts w:eastAsia="Calibri"/>
          <w:color w:val="auto"/>
          <w:sz w:val="28"/>
          <w:szCs w:val="28"/>
          <w:lang w:eastAsia="ru-RU"/>
        </w:rPr>
        <w:t>.</w:t>
      </w:r>
    </w:p>
    <w:p w:rsidR="00AA15ED" w:rsidRPr="006E0A68" w:rsidRDefault="00AA15ED" w:rsidP="00843397">
      <w:pPr>
        <w:pStyle w:val="western"/>
        <w:spacing w:before="0" w:beforeAutospacing="0"/>
        <w:rPr>
          <w:color w:val="auto"/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C857E5" w:rsidP="00C857E5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Pr="00F82F24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E3033F" w:rsidRDefault="00E3033F" w:rsidP="00843397">
      <w:pPr>
        <w:pStyle w:val="western"/>
        <w:spacing w:before="0" w:beforeAutospacing="0"/>
        <w:rPr>
          <w:sz w:val="28"/>
          <w:szCs w:val="28"/>
        </w:rPr>
      </w:pPr>
    </w:p>
    <w:p w:rsidR="000A36CB" w:rsidRDefault="000A36CB" w:rsidP="00843397">
      <w:pPr>
        <w:pStyle w:val="western"/>
        <w:spacing w:before="0" w:beforeAutospacing="0"/>
        <w:rPr>
          <w:sz w:val="28"/>
          <w:szCs w:val="28"/>
        </w:rPr>
      </w:pPr>
    </w:p>
    <w:p w:rsidR="000A36CB" w:rsidRDefault="000A36CB" w:rsidP="00843397">
      <w:pPr>
        <w:pStyle w:val="western"/>
        <w:spacing w:before="0" w:beforeAutospacing="0"/>
        <w:rPr>
          <w:sz w:val="28"/>
          <w:szCs w:val="28"/>
        </w:rPr>
      </w:pPr>
    </w:p>
    <w:p w:rsidR="000A36CB" w:rsidRDefault="000A36CB" w:rsidP="00843397">
      <w:pPr>
        <w:pStyle w:val="western"/>
        <w:spacing w:before="0" w:beforeAutospacing="0"/>
        <w:rPr>
          <w:sz w:val="28"/>
          <w:szCs w:val="28"/>
        </w:rPr>
      </w:pPr>
    </w:p>
    <w:p w:rsidR="00C857E5" w:rsidRDefault="00C857E5" w:rsidP="00843397">
      <w:pPr>
        <w:pStyle w:val="western"/>
        <w:spacing w:before="0" w:beforeAutospacing="0"/>
        <w:rPr>
          <w:sz w:val="28"/>
          <w:szCs w:val="28"/>
        </w:rPr>
        <w:sectPr w:rsidR="00C857E5" w:rsidSect="00C857E5">
          <w:pgSz w:w="11906" w:h="16838"/>
          <w:pgMar w:top="851" w:right="567" w:bottom="794" w:left="1701" w:header="709" w:footer="709" w:gutter="0"/>
          <w:cols w:space="708"/>
          <w:docGrid w:linePitch="360"/>
        </w:sectPr>
      </w:pPr>
    </w:p>
    <w:p w:rsidR="004E4D4B" w:rsidRPr="00C857E5" w:rsidRDefault="004E4D4B" w:rsidP="00C857E5">
      <w:pPr>
        <w:pStyle w:val="western"/>
        <w:spacing w:before="0" w:beforeAutospacing="0"/>
        <w:ind w:left="4678"/>
        <w:jc w:val="right"/>
        <w:rPr>
          <w:b/>
          <w:sz w:val="28"/>
          <w:szCs w:val="22"/>
        </w:rPr>
      </w:pPr>
      <w:r w:rsidRPr="00C857E5">
        <w:rPr>
          <w:b/>
          <w:sz w:val="28"/>
          <w:szCs w:val="22"/>
        </w:rPr>
        <w:lastRenderedPageBreak/>
        <w:t>Приложение</w:t>
      </w:r>
      <w:r w:rsidRPr="00C857E5">
        <w:rPr>
          <w:b/>
          <w:bCs/>
          <w:sz w:val="28"/>
          <w:szCs w:val="22"/>
        </w:rPr>
        <w:t xml:space="preserve"> </w:t>
      </w:r>
    </w:p>
    <w:p w:rsidR="004E7530" w:rsidRPr="00C857E5" w:rsidRDefault="004E4D4B" w:rsidP="00C857E5">
      <w:pPr>
        <w:pStyle w:val="a3"/>
        <w:spacing w:before="0" w:beforeAutospacing="0"/>
        <w:ind w:left="4536"/>
        <w:rPr>
          <w:sz w:val="28"/>
          <w:szCs w:val="22"/>
        </w:rPr>
      </w:pPr>
      <w:r w:rsidRPr="00C857E5">
        <w:rPr>
          <w:sz w:val="28"/>
          <w:szCs w:val="22"/>
        </w:rPr>
        <w:t>к Положению о проведении открытого</w:t>
      </w:r>
      <w:r w:rsidR="00C857E5">
        <w:rPr>
          <w:sz w:val="28"/>
          <w:szCs w:val="22"/>
        </w:rPr>
        <w:t xml:space="preserve"> </w:t>
      </w:r>
      <w:r w:rsidRPr="00C857E5">
        <w:rPr>
          <w:sz w:val="28"/>
          <w:szCs w:val="22"/>
        </w:rPr>
        <w:t>городского благотворительного конкурса</w:t>
      </w:r>
      <w:r w:rsidR="00C857E5">
        <w:rPr>
          <w:sz w:val="28"/>
          <w:szCs w:val="22"/>
        </w:rPr>
        <w:t xml:space="preserve"> </w:t>
      </w:r>
      <w:r w:rsidRPr="00C857E5">
        <w:rPr>
          <w:sz w:val="28"/>
          <w:szCs w:val="22"/>
        </w:rPr>
        <w:t xml:space="preserve">художественно-прикладного творчества </w:t>
      </w:r>
      <w:r w:rsidR="00C857E5">
        <w:rPr>
          <w:sz w:val="28"/>
          <w:szCs w:val="22"/>
        </w:rPr>
        <w:t xml:space="preserve"> </w:t>
      </w:r>
      <w:r w:rsidR="00C857E5" w:rsidRPr="00C857E5">
        <w:rPr>
          <w:sz w:val="28"/>
          <w:szCs w:val="22"/>
        </w:rPr>
        <w:t>"</w:t>
      </w:r>
      <w:r w:rsidR="000A36CB" w:rsidRPr="00C857E5">
        <w:rPr>
          <w:bCs/>
          <w:sz w:val="28"/>
          <w:szCs w:val="22"/>
        </w:rPr>
        <w:t>Рождественская сказка</w:t>
      </w:r>
      <w:r w:rsidR="00C857E5" w:rsidRPr="00C857E5">
        <w:rPr>
          <w:sz w:val="28"/>
          <w:szCs w:val="22"/>
        </w:rPr>
        <w:t>"</w:t>
      </w:r>
      <w:r w:rsidRPr="00C857E5">
        <w:rPr>
          <w:sz w:val="28"/>
          <w:szCs w:val="22"/>
        </w:rPr>
        <w:t xml:space="preserve"> в рамках </w:t>
      </w:r>
      <w:r w:rsidR="00C857E5">
        <w:rPr>
          <w:sz w:val="28"/>
          <w:szCs w:val="22"/>
        </w:rPr>
        <w:br/>
      </w:r>
      <w:r w:rsidR="00953879" w:rsidRPr="00C857E5">
        <w:rPr>
          <w:bCs/>
          <w:sz w:val="28"/>
          <w:szCs w:val="22"/>
          <w:lang w:val="en-US"/>
        </w:rPr>
        <w:t>V</w:t>
      </w:r>
      <w:r w:rsidRPr="00C857E5">
        <w:rPr>
          <w:sz w:val="28"/>
          <w:szCs w:val="22"/>
        </w:rPr>
        <w:t xml:space="preserve"> международного</w:t>
      </w:r>
      <w:r w:rsidR="00C857E5">
        <w:rPr>
          <w:sz w:val="28"/>
          <w:szCs w:val="22"/>
        </w:rPr>
        <w:t xml:space="preserve"> </w:t>
      </w:r>
      <w:r w:rsidRPr="00C857E5">
        <w:rPr>
          <w:sz w:val="28"/>
          <w:szCs w:val="22"/>
        </w:rPr>
        <w:t xml:space="preserve">фестиваля </w:t>
      </w:r>
      <w:r w:rsidR="00C857E5" w:rsidRPr="00C857E5">
        <w:rPr>
          <w:sz w:val="28"/>
          <w:szCs w:val="22"/>
        </w:rPr>
        <w:t>"</w:t>
      </w:r>
      <w:proofErr w:type="spellStart"/>
      <w:r w:rsidRPr="00C857E5">
        <w:rPr>
          <w:sz w:val="28"/>
          <w:szCs w:val="22"/>
        </w:rPr>
        <w:t>Рождест</w:t>
      </w:r>
      <w:proofErr w:type="spellEnd"/>
      <w:r w:rsidR="00C857E5">
        <w:rPr>
          <w:sz w:val="28"/>
          <w:szCs w:val="22"/>
        </w:rPr>
        <w:t>-</w:t>
      </w:r>
      <w:r w:rsidRPr="00C857E5">
        <w:rPr>
          <w:sz w:val="28"/>
          <w:szCs w:val="22"/>
        </w:rPr>
        <w:t xml:space="preserve">венский </w:t>
      </w:r>
      <w:r w:rsidR="00854D36" w:rsidRPr="00C857E5">
        <w:rPr>
          <w:sz w:val="28"/>
          <w:szCs w:val="22"/>
        </w:rPr>
        <w:t>Б</w:t>
      </w:r>
      <w:r w:rsidRPr="00C857E5">
        <w:rPr>
          <w:sz w:val="28"/>
          <w:szCs w:val="22"/>
        </w:rPr>
        <w:t>лаговест</w:t>
      </w:r>
      <w:r w:rsidR="004E7530" w:rsidRPr="00C857E5">
        <w:rPr>
          <w:sz w:val="28"/>
          <w:szCs w:val="22"/>
        </w:rPr>
        <w:t xml:space="preserve">  в Архангельске</w:t>
      </w:r>
      <w:r w:rsidR="00C857E5" w:rsidRPr="00C857E5">
        <w:rPr>
          <w:sz w:val="28"/>
          <w:szCs w:val="22"/>
        </w:rPr>
        <w:t>"</w:t>
      </w:r>
    </w:p>
    <w:p w:rsidR="00CB7539" w:rsidRPr="000A36CB" w:rsidRDefault="00CB7539" w:rsidP="00CB7539">
      <w:pPr>
        <w:pStyle w:val="a3"/>
        <w:spacing w:before="0" w:beforeAutospacing="0"/>
        <w:jc w:val="center"/>
        <w:rPr>
          <w:sz w:val="22"/>
          <w:szCs w:val="22"/>
        </w:rPr>
      </w:pPr>
    </w:p>
    <w:p w:rsidR="00CB7539" w:rsidRDefault="00CB7539" w:rsidP="00CB7539">
      <w:pPr>
        <w:pStyle w:val="a3"/>
        <w:spacing w:before="0" w:beforeAutospacing="0"/>
        <w:jc w:val="center"/>
      </w:pPr>
    </w:p>
    <w:p w:rsidR="00CB7539" w:rsidRDefault="00CB7539" w:rsidP="00CB7539">
      <w:pPr>
        <w:pStyle w:val="a3"/>
        <w:spacing w:before="0" w:beforeAutospacing="0"/>
        <w:jc w:val="center"/>
      </w:pPr>
    </w:p>
    <w:p w:rsidR="004E4D4B" w:rsidRPr="00C857E5" w:rsidRDefault="004E7530" w:rsidP="00CB7539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C857E5">
        <w:rPr>
          <w:b/>
          <w:sz w:val="28"/>
          <w:szCs w:val="28"/>
        </w:rPr>
        <w:t>Зая</w:t>
      </w:r>
      <w:r w:rsidR="004E4D4B" w:rsidRPr="00C857E5">
        <w:rPr>
          <w:b/>
          <w:sz w:val="28"/>
          <w:szCs w:val="28"/>
        </w:rPr>
        <w:t>вка</w:t>
      </w:r>
    </w:p>
    <w:p w:rsidR="004E4D4B" w:rsidRPr="00C857E5" w:rsidRDefault="004E4D4B" w:rsidP="00CB7539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C857E5">
        <w:rPr>
          <w:b/>
          <w:sz w:val="28"/>
          <w:szCs w:val="28"/>
        </w:rPr>
        <w:t>на участие в открытом</w:t>
      </w:r>
      <w:r w:rsidR="00C857E5">
        <w:rPr>
          <w:b/>
          <w:sz w:val="28"/>
          <w:szCs w:val="28"/>
        </w:rPr>
        <w:t xml:space="preserve"> </w:t>
      </w:r>
      <w:r w:rsidRPr="00C857E5">
        <w:rPr>
          <w:b/>
          <w:sz w:val="28"/>
          <w:szCs w:val="28"/>
        </w:rPr>
        <w:t>городском благотворительном конкурсе</w:t>
      </w:r>
    </w:p>
    <w:p w:rsidR="004E7530" w:rsidRPr="00C857E5" w:rsidRDefault="004E4D4B" w:rsidP="00CB7539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C857E5">
        <w:rPr>
          <w:b/>
          <w:sz w:val="28"/>
          <w:szCs w:val="28"/>
        </w:rPr>
        <w:t>худож</w:t>
      </w:r>
      <w:r w:rsidR="004562B2" w:rsidRPr="00C857E5">
        <w:rPr>
          <w:b/>
          <w:sz w:val="28"/>
          <w:szCs w:val="28"/>
        </w:rPr>
        <w:t>ественно-прикладного творчества</w:t>
      </w:r>
      <w:r w:rsidR="00C857E5">
        <w:rPr>
          <w:b/>
          <w:sz w:val="28"/>
          <w:szCs w:val="28"/>
        </w:rPr>
        <w:t xml:space="preserve"> </w:t>
      </w:r>
      <w:r w:rsidR="00C857E5" w:rsidRPr="00C857E5">
        <w:rPr>
          <w:b/>
          <w:sz w:val="28"/>
          <w:szCs w:val="28"/>
        </w:rPr>
        <w:t>"</w:t>
      </w:r>
      <w:r w:rsidR="000A36CB" w:rsidRPr="00C857E5">
        <w:rPr>
          <w:b/>
          <w:bCs/>
          <w:sz w:val="28"/>
          <w:szCs w:val="28"/>
        </w:rPr>
        <w:t>Рождественская сказка</w:t>
      </w:r>
      <w:r w:rsidR="00C857E5" w:rsidRPr="00C857E5">
        <w:rPr>
          <w:b/>
          <w:sz w:val="28"/>
          <w:szCs w:val="28"/>
        </w:rPr>
        <w:t>"</w:t>
      </w:r>
      <w:r w:rsidRPr="00C857E5">
        <w:rPr>
          <w:b/>
          <w:sz w:val="28"/>
          <w:szCs w:val="28"/>
        </w:rPr>
        <w:t xml:space="preserve"> </w:t>
      </w:r>
      <w:r w:rsidR="00C857E5">
        <w:rPr>
          <w:b/>
          <w:sz w:val="28"/>
          <w:szCs w:val="28"/>
        </w:rPr>
        <w:br/>
      </w:r>
      <w:r w:rsidRPr="00C857E5">
        <w:rPr>
          <w:b/>
          <w:sz w:val="28"/>
          <w:szCs w:val="28"/>
        </w:rPr>
        <w:t>в рамках</w:t>
      </w:r>
      <w:r w:rsidR="004E7530" w:rsidRPr="00C857E5">
        <w:rPr>
          <w:b/>
          <w:sz w:val="28"/>
          <w:szCs w:val="28"/>
        </w:rPr>
        <w:t xml:space="preserve"> </w:t>
      </w:r>
      <w:r w:rsidR="00953879" w:rsidRPr="00C857E5">
        <w:rPr>
          <w:b/>
          <w:bCs/>
          <w:sz w:val="28"/>
          <w:szCs w:val="28"/>
          <w:lang w:val="en-US"/>
        </w:rPr>
        <w:t>V</w:t>
      </w:r>
      <w:r w:rsidRPr="00C857E5">
        <w:rPr>
          <w:b/>
          <w:sz w:val="28"/>
          <w:szCs w:val="28"/>
        </w:rPr>
        <w:t xml:space="preserve"> международного фестиваля </w:t>
      </w:r>
    </w:p>
    <w:p w:rsidR="004E4D4B" w:rsidRPr="00C857E5" w:rsidRDefault="00C857E5" w:rsidP="00CB7539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C857E5">
        <w:rPr>
          <w:b/>
          <w:sz w:val="28"/>
          <w:szCs w:val="28"/>
        </w:rPr>
        <w:t>"</w:t>
      </w:r>
      <w:r w:rsidR="004E4D4B" w:rsidRPr="00C857E5">
        <w:rPr>
          <w:b/>
          <w:sz w:val="28"/>
          <w:szCs w:val="28"/>
        </w:rPr>
        <w:t xml:space="preserve">Рождественский </w:t>
      </w:r>
      <w:r w:rsidR="00434999" w:rsidRPr="00C857E5">
        <w:rPr>
          <w:b/>
          <w:sz w:val="28"/>
          <w:szCs w:val="28"/>
        </w:rPr>
        <w:t>Б</w:t>
      </w:r>
      <w:r w:rsidR="004E4D4B" w:rsidRPr="00C857E5">
        <w:rPr>
          <w:b/>
          <w:sz w:val="28"/>
          <w:szCs w:val="28"/>
        </w:rPr>
        <w:t>лаговест</w:t>
      </w:r>
      <w:r w:rsidR="004E7530" w:rsidRPr="00C857E5">
        <w:rPr>
          <w:b/>
          <w:sz w:val="28"/>
          <w:szCs w:val="28"/>
        </w:rPr>
        <w:t xml:space="preserve"> в Архангельске</w:t>
      </w:r>
      <w:r w:rsidRPr="00C857E5">
        <w:rPr>
          <w:b/>
          <w:sz w:val="28"/>
          <w:szCs w:val="28"/>
        </w:rPr>
        <w:t>"</w:t>
      </w:r>
    </w:p>
    <w:p w:rsidR="00843397" w:rsidRDefault="00843397" w:rsidP="00CB7539">
      <w:pPr>
        <w:pStyle w:val="a3"/>
        <w:spacing w:before="0" w:beforeAutospacing="0"/>
        <w:jc w:val="center"/>
        <w:rPr>
          <w:sz w:val="28"/>
          <w:szCs w:val="28"/>
        </w:rPr>
      </w:pPr>
    </w:p>
    <w:p w:rsidR="00C857E5" w:rsidRPr="00CB7539" w:rsidRDefault="00C857E5" w:rsidP="00CB7539">
      <w:pPr>
        <w:pStyle w:val="a3"/>
        <w:spacing w:before="0" w:beforeAutospacing="0"/>
        <w:jc w:val="center"/>
        <w:rPr>
          <w:sz w:val="28"/>
          <w:szCs w:val="28"/>
        </w:rPr>
      </w:pP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1. Фамилия, имя</w:t>
      </w:r>
      <w:r w:rsidR="000A36CB">
        <w:rPr>
          <w:sz w:val="28"/>
          <w:szCs w:val="28"/>
        </w:rPr>
        <w:t>, отчество</w:t>
      </w:r>
      <w:r w:rsidRPr="00CB7539">
        <w:rPr>
          <w:sz w:val="28"/>
          <w:szCs w:val="28"/>
        </w:rPr>
        <w:t xml:space="preserve"> участника (полностью).</w:t>
      </w: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2. Возраст</w:t>
      </w:r>
      <w:r w:rsidR="00434999">
        <w:rPr>
          <w:sz w:val="28"/>
          <w:szCs w:val="28"/>
        </w:rPr>
        <w:t xml:space="preserve"> </w:t>
      </w:r>
      <w:r w:rsidRPr="00CB7539">
        <w:rPr>
          <w:sz w:val="28"/>
          <w:szCs w:val="28"/>
        </w:rPr>
        <w:t>участника.</w:t>
      </w:r>
    </w:p>
    <w:p w:rsidR="004E4D4B" w:rsidRPr="005C66B5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5C66B5">
        <w:rPr>
          <w:sz w:val="28"/>
          <w:szCs w:val="28"/>
        </w:rPr>
        <w:t xml:space="preserve">3. Название </w:t>
      </w:r>
      <w:r w:rsidR="00434999">
        <w:rPr>
          <w:sz w:val="28"/>
          <w:szCs w:val="28"/>
        </w:rPr>
        <w:t xml:space="preserve"> </w:t>
      </w:r>
      <w:r w:rsidRPr="005C66B5">
        <w:rPr>
          <w:sz w:val="28"/>
          <w:szCs w:val="28"/>
        </w:rPr>
        <w:t>работы.</w:t>
      </w: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4. Номинация, в которой представлена работа.</w:t>
      </w: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5.</w:t>
      </w:r>
      <w:r w:rsidR="00C857E5">
        <w:rPr>
          <w:sz w:val="28"/>
          <w:szCs w:val="28"/>
        </w:rPr>
        <w:tab/>
      </w:r>
      <w:r w:rsidRPr="00CB7539">
        <w:rPr>
          <w:sz w:val="28"/>
          <w:szCs w:val="28"/>
        </w:rPr>
        <w:t xml:space="preserve">Название </w:t>
      </w:r>
      <w:r w:rsidR="00843397">
        <w:rPr>
          <w:sz w:val="28"/>
          <w:szCs w:val="28"/>
        </w:rPr>
        <w:t xml:space="preserve">образовательного учреждения, учреждения культуры, </w:t>
      </w:r>
      <w:r w:rsidRPr="00CB7539">
        <w:rPr>
          <w:sz w:val="28"/>
          <w:szCs w:val="28"/>
        </w:rPr>
        <w:t>пред</w:t>
      </w:r>
      <w:r w:rsidR="00C857E5">
        <w:rPr>
          <w:sz w:val="28"/>
          <w:szCs w:val="28"/>
        </w:rPr>
        <w:t>-</w:t>
      </w:r>
      <w:proofErr w:type="spellStart"/>
      <w:r w:rsidRPr="00CB7539">
        <w:rPr>
          <w:sz w:val="28"/>
          <w:szCs w:val="28"/>
        </w:rPr>
        <w:t>ставляющ</w:t>
      </w:r>
      <w:r w:rsidR="00843397">
        <w:rPr>
          <w:sz w:val="28"/>
          <w:szCs w:val="28"/>
        </w:rPr>
        <w:t>его</w:t>
      </w:r>
      <w:proofErr w:type="spellEnd"/>
      <w:r w:rsidRPr="00CB7539">
        <w:rPr>
          <w:sz w:val="28"/>
          <w:szCs w:val="28"/>
        </w:rPr>
        <w:t xml:space="preserve"> участника (участников) конкурса.</w:t>
      </w: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6.</w:t>
      </w:r>
      <w:r w:rsidR="00C857E5">
        <w:rPr>
          <w:sz w:val="28"/>
          <w:szCs w:val="28"/>
        </w:rPr>
        <w:tab/>
      </w:r>
      <w:r w:rsidRPr="00CB7539">
        <w:rPr>
          <w:sz w:val="28"/>
          <w:szCs w:val="28"/>
        </w:rPr>
        <w:t>Название творческого коллектива, представляющего участника (</w:t>
      </w:r>
      <w:proofErr w:type="spellStart"/>
      <w:r w:rsidRPr="00CB7539">
        <w:rPr>
          <w:sz w:val="28"/>
          <w:szCs w:val="28"/>
        </w:rPr>
        <w:t>участ</w:t>
      </w:r>
      <w:r w:rsidR="00C857E5">
        <w:rPr>
          <w:sz w:val="28"/>
          <w:szCs w:val="28"/>
        </w:rPr>
        <w:t>-</w:t>
      </w:r>
      <w:r w:rsidRPr="00CB7539">
        <w:rPr>
          <w:sz w:val="28"/>
          <w:szCs w:val="28"/>
        </w:rPr>
        <w:t>ников</w:t>
      </w:r>
      <w:proofErr w:type="spellEnd"/>
      <w:r w:rsidRPr="00CB7539">
        <w:rPr>
          <w:sz w:val="28"/>
          <w:szCs w:val="28"/>
        </w:rPr>
        <w:t>) конкурса.</w:t>
      </w:r>
    </w:p>
    <w:p w:rsidR="004E4D4B" w:rsidRPr="00CB7539" w:rsidRDefault="00C857E5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E4D4B" w:rsidRPr="00CB7539">
        <w:rPr>
          <w:sz w:val="28"/>
          <w:szCs w:val="28"/>
        </w:rPr>
        <w:t>Фамилия, имя, отчество руководителя творческого коллектива, пред</w:t>
      </w:r>
      <w:r>
        <w:rPr>
          <w:sz w:val="28"/>
          <w:szCs w:val="28"/>
        </w:rPr>
        <w:t>-</w:t>
      </w:r>
      <w:proofErr w:type="spellStart"/>
      <w:r w:rsidR="004E4D4B" w:rsidRPr="00CB7539">
        <w:rPr>
          <w:sz w:val="28"/>
          <w:szCs w:val="28"/>
        </w:rPr>
        <w:t>ставляющего</w:t>
      </w:r>
      <w:proofErr w:type="spellEnd"/>
      <w:r w:rsidR="004E4D4B" w:rsidRPr="00CB7539">
        <w:rPr>
          <w:sz w:val="28"/>
          <w:szCs w:val="28"/>
        </w:rPr>
        <w:t xml:space="preserve"> участника (участников) конкурса.</w:t>
      </w:r>
    </w:p>
    <w:p w:rsidR="004E4D4B" w:rsidRPr="00CB7539" w:rsidRDefault="004E4D4B" w:rsidP="00C857E5">
      <w:pPr>
        <w:pStyle w:val="a3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8. Контактные данные (телефон).</w:t>
      </w:r>
    </w:p>
    <w:p w:rsidR="004E4D4B" w:rsidRPr="005C66B5" w:rsidRDefault="004E4D4B" w:rsidP="00C857E5">
      <w:pPr>
        <w:pStyle w:val="western"/>
        <w:tabs>
          <w:tab w:val="left" w:pos="851"/>
        </w:tabs>
        <w:spacing w:before="0" w:beforeAutospacing="0"/>
        <w:ind w:firstLine="567"/>
        <w:rPr>
          <w:sz w:val="28"/>
          <w:szCs w:val="28"/>
        </w:rPr>
      </w:pPr>
      <w:r w:rsidRPr="00CB7539">
        <w:rPr>
          <w:sz w:val="28"/>
          <w:szCs w:val="28"/>
        </w:rPr>
        <w:t>9. Дата заполнения заявки.</w:t>
      </w:r>
    </w:p>
    <w:p w:rsidR="004562B2" w:rsidRDefault="004562B2" w:rsidP="00CB7539">
      <w:pPr>
        <w:pStyle w:val="western"/>
        <w:spacing w:before="0" w:beforeAutospacing="0"/>
        <w:rPr>
          <w:sz w:val="28"/>
          <w:szCs w:val="28"/>
        </w:rPr>
      </w:pPr>
    </w:p>
    <w:p w:rsidR="00C857E5" w:rsidRPr="00C857E5" w:rsidRDefault="00C857E5" w:rsidP="00CB7539">
      <w:pPr>
        <w:pStyle w:val="western"/>
        <w:spacing w:before="0" w:beforeAutospacing="0"/>
        <w:rPr>
          <w:sz w:val="28"/>
          <w:szCs w:val="28"/>
        </w:rPr>
      </w:pPr>
    </w:p>
    <w:p w:rsidR="00EE5281" w:rsidRDefault="00EE5281" w:rsidP="00CB7539">
      <w:pPr>
        <w:pStyle w:val="western"/>
        <w:spacing w:before="0" w:beforeAutospacing="0"/>
        <w:rPr>
          <w:sz w:val="28"/>
          <w:szCs w:val="28"/>
        </w:rPr>
      </w:pPr>
      <w:r w:rsidRPr="00CB7539">
        <w:rPr>
          <w:sz w:val="28"/>
          <w:szCs w:val="28"/>
        </w:rPr>
        <w:t>Подпись</w:t>
      </w:r>
    </w:p>
    <w:p w:rsidR="00C857E5" w:rsidRPr="00CB7539" w:rsidRDefault="00C857E5" w:rsidP="00CB7539">
      <w:pPr>
        <w:pStyle w:val="western"/>
        <w:spacing w:before="0" w:beforeAutospacing="0"/>
        <w:rPr>
          <w:sz w:val="28"/>
          <w:szCs w:val="28"/>
        </w:rPr>
      </w:pPr>
    </w:p>
    <w:p w:rsidR="00EE5281" w:rsidRPr="00CB7539" w:rsidRDefault="00EE5281" w:rsidP="00CB7539">
      <w:pPr>
        <w:pStyle w:val="western"/>
        <w:spacing w:before="0" w:beforeAutospacing="0"/>
        <w:rPr>
          <w:sz w:val="28"/>
          <w:szCs w:val="28"/>
        </w:rPr>
      </w:pPr>
      <w:r w:rsidRPr="00CB7539">
        <w:rPr>
          <w:sz w:val="28"/>
          <w:szCs w:val="28"/>
        </w:rPr>
        <w:t>Печать (для юридических лиц)</w:t>
      </w:r>
    </w:p>
    <w:p w:rsidR="00C857E5" w:rsidRDefault="00C857E5">
      <w:pPr>
        <w:pStyle w:val="western"/>
        <w:spacing w:before="0" w:beforeAutospacing="0"/>
        <w:rPr>
          <w:sz w:val="28"/>
          <w:szCs w:val="28"/>
        </w:rPr>
      </w:pPr>
    </w:p>
    <w:p w:rsidR="00C857E5" w:rsidRDefault="00C857E5">
      <w:pPr>
        <w:pStyle w:val="western"/>
        <w:spacing w:before="0" w:beforeAutospacing="0"/>
        <w:rPr>
          <w:sz w:val="28"/>
          <w:szCs w:val="28"/>
        </w:rPr>
      </w:pPr>
    </w:p>
    <w:p w:rsidR="00C857E5" w:rsidRDefault="00C857E5">
      <w:pPr>
        <w:pStyle w:val="western"/>
        <w:spacing w:before="0" w:beforeAutospacing="0"/>
        <w:rPr>
          <w:sz w:val="28"/>
          <w:szCs w:val="28"/>
        </w:rPr>
      </w:pPr>
    </w:p>
    <w:p w:rsidR="00C857E5" w:rsidRPr="00CB7539" w:rsidRDefault="00C857E5" w:rsidP="00C857E5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C857E5" w:rsidRPr="00CB7539" w:rsidSect="00C857E5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37" w:rsidRDefault="00AD1C37">
      <w:r>
        <w:separator/>
      </w:r>
    </w:p>
  </w:endnote>
  <w:endnote w:type="continuationSeparator" w:id="0">
    <w:p w:rsidR="00AD1C37" w:rsidRDefault="00A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37" w:rsidRDefault="00AD1C37">
      <w:r>
        <w:separator/>
      </w:r>
    </w:p>
  </w:footnote>
  <w:footnote w:type="continuationSeparator" w:id="0">
    <w:p w:rsidR="00AD1C37" w:rsidRDefault="00AD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0"/>
    <w:rsid w:val="00012EFC"/>
    <w:rsid w:val="00052539"/>
    <w:rsid w:val="000A36CB"/>
    <w:rsid w:val="000D46D7"/>
    <w:rsid w:val="00104F72"/>
    <w:rsid w:val="00110E6C"/>
    <w:rsid w:val="001476B0"/>
    <w:rsid w:val="00172929"/>
    <w:rsid w:val="001C1A52"/>
    <w:rsid w:val="00231852"/>
    <w:rsid w:val="0027117C"/>
    <w:rsid w:val="002D641E"/>
    <w:rsid w:val="002F3F77"/>
    <w:rsid w:val="00330D37"/>
    <w:rsid w:val="0039563F"/>
    <w:rsid w:val="003F24AD"/>
    <w:rsid w:val="00434999"/>
    <w:rsid w:val="004562B2"/>
    <w:rsid w:val="00461304"/>
    <w:rsid w:val="00487704"/>
    <w:rsid w:val="004C7A51"/>
    <w:rsid w:val="004E4D4B"/>
    <w:rsid w:val="004E7530"/>
    <w:rsid w:val="00504AD5"/>
    <w:rsid w:val="005144C1"/>
    <w:rsid w:val="00557B3F"/>
    <w:rsid w:val="0058529B"/>
    <w:rsid w:val="005900CB"/>
    <w:rsid w:val="005C66B5"/>
    <w:rsid w:val="00600C76"/>
    <w:rsid w:val="0063560A"/>
    <w:rsid w:val="00664371"/>
    <w:rsid w:val="006C331B"/>
    <w:rsid w:val="006C6277"/>
    <w:rsid w:val="006E0A68"/>
    <w:rsid w:val="006F62FB"/>
    <w:rsid w:val="007318FD"/>
    <w:rsid w:val="00751B1B"/>
    <w:rsid w:val="007743BA"/>
    <w:rsid w:val="007A4F81"/>
    <w:rsid w:val="007B3857"/>
    <w:rsid w:val="007B696D"/>
    <w:rsid w:val="00841628"/>
    <w:rsid w:val="00843397"/>
    <w:rsid w:val="00854D36"/>
    <w:rsid w:val="00874672"/>
    <w:rsid w:val="0090388E"/>
    <w:rsid w:val="00921736"/>
    <w:rsid w:val="0094594E"/>
    <w:rsid w:val="00953879"/>
    <w:rsid w:val="009758E8"/>
    <w:rsid w:val="00995FC0"/>
    <w:rsid w:val="009B5323"/>
    <w:rsid w:val="009C6BE9"/>
    <w:rsid w:val="00A35DF3"/>
    <w:rsid w:val="00A45F84"/>
    <w:rsid w:val="00A71E1B"/>
    <w:rsid w:val="00A93D76"/>
    <w:rsid w:val="00AA15ED"/>
    <w:rsid w:val="00AD1C37"/>
    <w:rsid w:val="00AF479F"/>
    <w:rsid w:val="00B1174F"/>
    <w:rsid w:val="00B768CB"/>
    <w:rsid w:val="00B85841"/>
    <w:rsid w:val="00C71CAC"/>
    <w:rsid w:val="00C857E5"/>
    <w:rsid w:val="00CB00FE"/>
    <w:rsid w:val="00CB7539"/>
    <w:rsid w:val="00CC0B85"/>
    <w:rsid w:val="00D311ED"/>
    <w:rsid w:val="00D33EC9"/>
    <w:rsid w:val="00DD11D4"/>
    <w:rsid w:val="00DF78C0"/>
    <w:rsid w:val="00E03D5E"/>
    <w:rsid w:val="00E27E36"/>
    <w:rsid w:val="00E3033F"/>
    <w:rsid w:val="00E44E79"/>
    <w:rsid w:val="00E4560C"/>
    <w:rsid w:val="00E848C9"/>
    <w:rsid w:val="00EE5281"/>
    <w:rsid w:val="00F16555"/>
    <w:rsid w:val="00F3702E"/>
    <w:rsid w:val="00F611DE"/>
    <w:rsid w:val="00F71560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857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A51"/>
    <w:pPr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A5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C7A51"/>
    <w:pPr>
      <w:spacing w:before="100" w:beforeAutospacing="1"/>
      <w:jc w:val="both"/>
    </w:pPr>
    <w:rPr>
      <w:color w:val="000000"/>
    </w:rPr>
  </w:style>
  <w:style w:type="paragraph" w:styleId="a4">
    <w:name w:val="Title"/>
    <w:basedOn w:val="a"/>
    <w:link w:val="a5"/>
    <w:qFormat/>
    <w:rsid w:val="00CB7539"/>
    <w:pPr>
      <w:jc w:val="center"/>
    </w:pPr>
    <w:rPr>
      <w:sz w:val="28"/>
      <w:lang w:val="x-none" w:eastAsia="ru-RU"/>
    </w:rPr>
  </w:style>
  <w:style w:type="character" w:customStyle="1" w:styleId="a5">
    <w:name w:val="Название Знак"/>
    <w:link w:val="a4"/>
    <w:rsid w:val="00CB7539"/>
    <w:rPr>
      <w:sz w:val="28"/>
      <w:szCs w:val="24"/>
      <w:lang w:val="x-none" w:eastAsia="ru-RU" w:bidi="ar-SA"/>
    </w:rPr>
  </w:style>
  <w:style w:type="paragraph" w:styleId="a6">
    <w:name w:val="Subtitle"/>
    <w:basedOn w:val="a"/>
    <w:next w:val="a7"/>
    <w:link w:val="a8"/>
    <w:qFormat/>
    <w:rsid w:val="00CB7539"/>
    <w:pPr>
      <w:suppressAutoHyphens/>
      <w:jc w:val="center"/>
    </w:pPr>
    <w:rPr>
      <w:sz w:val="28"/>
      <w:lang w:eastAsia="ar-SA"/>
    </w:rPr>
  </w:style>
  <w:style w:type="character" w:customStyle="1" w:styleId="a8">
    <w:name w:val="Подзаголовок Знак"/>
    <w:link w:val="a6"/>
    <w:rsid w:val="00CB7539"/>
    <w:rPr>
      <w:sz w:val="28"/>
      <w:szCs w:val="24"/>
      <w:lang w:val="ru-RU" w:eastAsia="ar-SA" w:bidi="ar-SA"/>
    </w:rPr>
  </w:style>
  <w:style w:type="paragraph" w:customStyle="1" w:styleId="ConsPlusTitle">
    <w:name w:val="ConsPlusTitle"/>
    <w:rsid w:val="00CB753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No Spacing"/>
    <w:qFormat/>
    <w:rsid w:val="00CB7539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CB7539"/>
    <w:pPr>
      <w:spacing w:after="120"/>
    </w:pPr>
  </w:style>
  <w:style w:type="paragraph" w:styleId="aa">
    <w:name w:val="Balloon Text"/>
    <w:basedOn w:val="a"/>
    <w:link w:val="ab"/>
    <w:rsid w:val="00975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58E8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semiHidden/>
    <w:rsid w:val="00C857E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857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A51"/>
    <w:pPr>
      <w:jc w:val="center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A5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C7A51"/>
    <w:pPr>
      <w:spacing w:before="100" w:beforeAutospacing="1"/>
      <w:jc w:val="both"/>
    </w:pPr>
    <w:rPr>
      <w:color w:val="000000"/>
    </w:rPr>
  </w:style>
  <w:style w:type="paragraph" w:styleId="a4">
    <w:name w:val="Title"/>
    <w:basedOn w:val="a"/>
    <w:link w:val="a5"/>
    <w:qFormat/>
    <w:rsid w:val="00CB7539"/>
    <w:pPr>
      <w:jc w:val="center"/>
    </w:pPr>
    <w:rPr>
      <w:sz w:val="28"/>
      <w:lang w:val="x-none" w:eastAsia="ru-RU"/>
    </w:rPr>
  </w:style>
  <w:style w:type="character" w:customStyle="1" w:styleId="a5">
    <w:name w:val="Название Знак"/>
    <w:link w:val="a4"/>
    <w:rsid w:val="00CB7539"/>
    <w:rPr>
      <w:sz w:val="28"/>
      <w:szCs w:val="24"/>
      <w:lang w:val="x-none" w:eastAsia="ru-RU" w:bidi="ar-SA"/>
    </w:rPr>
  </w:style>
  <w:style w:type="paragraph" w:styleId="a6">
    <w:name w:val="Subtitle"/>
    <w:basedOn w:val="a"/>
    <w:next w:val="a7"/>
    <w:link w:val="a8"/>
    <w:qFormat/>
    <w:rsid w:val="00CB7539"/>
    <w:pPr>
      <w:suppressAutoHyphens/>
      <w:jc w:val="center"/>
    </w:pPr>
    <w:rPr>
      <w:sz w:val="28"/>
      <w:lang w:eastAsia="ar-SA"/>
    </w:rPr>
  </w:style>
  <w:style w:type="character" w:customStyle="1" w:styleId="a8">
    <w:name w:val="Подзаголовок Знак"/>
    <w:link w:val="a6"/>
    <w:rsid w:val="00CB7539"/>
    <w:rPr>
      <w:sz w:val="28"/>
      <w:szCs w:val="24"/>
      <w:lang w:val="ru-RU" w:eastAsia="ar-SA" w:bidi="ar-SA"/>
    </w:rPr>
  </w:style>
  <w:style w:type="paragraph" w:customStyle="1" w:styleId="ConsPlusTitle">
    <w:name w:val="ConsPlusTitle"/>
    <w:rsid w:val="00CB753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No Spacing"/>
    <w:qFormat/>
    <w:rsid w:val="00CB7539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CB7539"/>
    <w:pPr>
      <w:spacing w:after="120"/>
    </w:pPr>
  </w:style>
  <w:style w:type="paragraph" w:styleId="aa">
    <w:name w:val="Balloon Text"/>
    <w:basedOn w:val="a"/>
    <w:link w:val="ab"/>
    <w:rsid w:val="009758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58E8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semiHidden/>
    <w:rsid w:val="00C857E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МЭРИЯ ГОРОДА АРХАНГЕЛЬСКА</vt:lpstr>
      <vt:lpstr>    </vt:lpstr>
    </vt:vector>
  </TitlesOfParts>
  <Company>Hewlett-Packard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пм</dc:creator>
  <cp:lastModifiedBy>Любовь Федоровна Фадеева</cp:lastModifiedBy>
  <cp:revision>2</cp:revision>
  <cp:lastPrinted>2014-11-20T10:33:00Z</cp:lastPrinted>
  <dcterms:created xsi:type="dcterms:W3CDTF">2014-11-21T11:30:00Z</dcterms:created>
  <dcterms:modified xsi:type="dcterms:W3CDTF">2014-11-21T11:30:00Z</dcterms:modified>
</cp:coreProperties>
</file>