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A" w:rsidRPr="003F5643" w:rsidRDefault="00D95E8A" w:rsidP="00D95E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D95E8A" w:rsidRPr="003F5643" w:rsidRDefault="00D95E8A" w:rsidP="00D95E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95E8A" w:rsidRPr="00646953" w:rsidRDefault="00D95E8A" w:rsidP="00D95E8A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 xml:space="preserve">проекта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пр. </w:t>
      </w:r>
      <w:proofErr w:type="spellStart"/>
      <w:r w:rsidRPr="00EA0E1F">
        <w:rPr>
          <w:sz w:val="26"/>
          <w:szCs w:val="26"/>
        </w:rPr>
        <w:t>Приорова</w:t>
      </w:r>
      <w:proofErr w:type="spellEnd"/>
      <w:r w:rsidRPr="00EA0E1F">
        <w:rPr>
          <w:sz w:val="26"/>
          <w:szCs w:val="26"/>
        </w:rPr>
        <w:t xml:space="preserve"> Н.Н., ул. Гайдара, ул. Нагорная, ул. Воскресенская площадью 3,9862 га</w:t>
      </w:r>
      <w:r>
        <w:rPr>
          <w:rFonts w:eastAsiaTheme="minorEastAsia"/>
          <w:kern w:val="24"/>
          <w:sz w:val="26"/>
          <w:szCs w:val="26"/>
          <w:lang w:val="ru-RU"/>
        </w:rPr>
        <w:t>.</w:t>
      </w:r>
    </w:p>
    <w:p w:rsidR="00D95E8A" w:rsidRPr="003F5643" w:rsidRDefault="00D95E8A" w:rsidP="00D95E8A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D95E8A" w:rsidRPr="003F5643" w:rsidRDefault="00D95E8A" w:rsidP="00D95E8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EA0E1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EA0E1F">
        <w:rPr>
          <w:sz w:val="26"/>
          <w:szCs w:val="26"/>
        </w:rPr>
        <w:t xml:space="preserve">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пр. </w:t>
      </w:r>
      <w:proofErr w:type="spellStart"/>
      <w:r w:rsidRPr="00EA0E1F">
        <w:rPr>
          <w:sz w:val="26"/>
          <w:szCs w:val="26"/>
        </w:rPr>
        <w:t>Приорова</w:t>
      </w:r>
      <w:proofErr w:type="spellEnd"/>
      <w:r w:rsidRPr="00EA0E1F">
        <w:rPr>
          <w:sz w:val="26"/>
          <w:szCs w:val="26"/>
        </w:rPr>
        <w:t xml:space="preserve"> Н.Н., ул. Гайдара, ул. Нагорная, ул. Воскресенская площадью 3,9862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:rsidR="00D95E8A" w:rsidRPr="005D6E3E" w:rsidRDefault="00D95E8A" w:rsidP="00D95E8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D95E8A" w:rsidRPr="00E94A42" w:rsidRDefault="00D95E8A" w:rsidP="00D95E8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D95E8A" w:rsidRPr="003F5643" w:rsidRDefault="00D95E8A" w:rsidP="00D95E8A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D95E8A" w:rsidRPr="003F5643" w:rsidRDefault="00D95E8A" w:rsidP="00D95E8A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95E8A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95E8A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95E8A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A" w:rsidRPr="003F5643" w:rsidRDefault="00D95E8A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95E8A" w:rsidRPr="003F5643" w:rsidRDefault="00D95E8A" w:rsidP="00D95E8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D95E8A" w:rsidRPr="003F5643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D95E8A" w:rsidRPr="00371B7C" w:rsidRDefault="00D95E8A" w:rsidP="00D95E8A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F651F9" w:rsidRDefault="00F651F9">
      <w:bookmarkStart w:id="0" w:name="_GoBack"/>
      <w:bookmarkEnd w:id="0"/>
    </w:p>
    <w:sectPr w:rsidR="00F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D95E8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2024-06-25T18:54:00Z</dcterms:created>
  <dcterms:modified xsi:type="dcterms:W3CDTF">2024-06-25T18:54:00Z</dcterms:modified>
</cp:coreProperties>
</file>