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01988">
        <w:rPr>
          <w:b/>
          <w:sz w:val="26"/>
          <w:szCs w:val="26"/>
        </w:rPr>
        <w:t>Оповещение о начале общественных обсуждений</w:t>
      </w:r>
    </w:p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90882" w:rsidRPr="00301988" w:rsidRDefault="00B90882" w:rsidP="00B90882">
      <w:pPr>
        <w:pStyle w:val="2"/>
        <w:rPr>
          <w:color w:val="auto"/>
          <w:sz w:val="26"/>
          <w:szCs w:val="26"/>
          <w:lang w:val="ru-RU" w:eastAsia="en-US"/>
        </w:rPr>
      </w:pPr>
      <w:r w:rsidRPr="00301988">
        <w:rPr>
          <w:bCs/>
          <w:color w:val="auto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01988">
        <w:rPr>
          <w:color w:val="auto"/>
          <w:sz w:val="26"/>
          <w:szCs w:val="26"/>
          <w:lang w:eastAsia="en-US"/>
        </w:rPr>
        <w:t xml:space="preserve">общественных обсуждений </w:t>
      </w:r>
      <w:r w:rsidR="00D122CA" w:rsidRPr="00396835">
        <w:rPr>
          <w:rFonts w:eastAsiaTheme="minorEastAsia"/>
          <w:color w:val="000000" w:themeColor="text1"/>
          <w:kern w:val="24"/>
          <w:sz w:val="26"/>
          <w:szCs w:val="26"/>
        </w:rPr>
        <w:t>проекта</w:t>
      </w:r>
      <w:r w:rsidR="00D122CA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 w:rsidR="00D122CA" w:rsidRPr="00582E34">
        <w:rPr>
          <w:rFonts w:eastAsiaTheme="minorEastAsia"/>
          <w:color w:val="000000" w:themeColor="text1"/>
          <w:kern w:val="24"/>
          <w:sz w:val="26"/>
          <w:szCs w:val="26"/>
        </w:rPr>
        <w:t>внесения изменений в проект планировки района "</w:t>
      </w:r>
      <w:proofErr w:type="spellStart"/>
      <w:r w:rsidR="00D122CA" w:rsidRPr="00582E34">
        <w:rPr>
          <w:rFonts w:eastAsiaTheme="minorEastAsia"/>
          <w:color w:val="000000" w:themeColor="text1"/>
          <w:kern w:val="24"/>
          <w:sz w:val="26"/>
          <w:szCs w:val="26"/>
        </w:rPr>
        <w:t>Варавино</w:t>
      </w:r>
      <w:proofErr w:type="spellEnd"/>
      <w:r w:rsidR="00D122CA" w:rsidRPr="00582E34">
        <w:rPr>
          <w:rFonts w:eastAsiaTheme="minorEastAsia"/>
          <w:color w:val="000000" w:themeColor="text1"/>
          <w:kern w:val="24"/>
          <w:sz w:val="26"/>
          <w:szCs w:val="26"/>
        </w:rPr>
        <w:t>-Фактория" муниципального образования "Город Архангельск" в границах элемента планировочной структуры:</w:t>
      </w:r>
      <w:r w:rsidR="00D122CA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 w:rsidR="00D122CA" w:rsidRPr="00582E34">
        <w:rPr>
          <w:rFonts w:eastAsiaTheme="minorEastAsia"/>
          <w:color w:val="000000" w:themeColor="text1"/>
          <w:kern w:val="24"/>
          <w:sz w:val="26"/>
          <w:szCs w:val="26"/>
        </w:rPr>
        <w:t xml:space="preserve">просп. Ленинградский </w:t>
      </w:r>
      <w:r w:rsidR="00D122CA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br/>
      </w:r>
      <w:r w:rsidR="00D122CA" w:rsidRPr="00582E34">
        <w:rPr>
          <w:rFonts w:eastAsiaTheme="minorEastAsia"/>
          <w:color w:val="000000" w:themeColor="text1"/>
          <w:kern w:val="24"/>
          <w:sz w:val="26"/>
          <w:szCs w:val="26"/>
        </w:rPr>
        <w:t>и ул. Революции площадью 18,3738 га</w:t>
      </w:r>
      <w:r w:rsidRPr="00301988">
        <w:rPr>
          <w:rFonts w:eastAsiaTheme="minorEastAsia"/>
          <w:color w:val="auto"/>
          <w:kern w:val="24"/>
          <w:sz w:val="26"/>
          <w:szCs w:val="26"/>
          <w:lang w:val="ru-RU"/>
        </w:rPr>
        <w:t>.</w:t>
      </w:r>
    </w:p>
    <w:p w:rsidR="00B90882" w:rsidRPr="00301988" w:rsidRDefault="00B90882" w:rsidP="00B90882">
      <w:pPr>
        <w:pStyle w:val="2"/>
        <w:rPr>
          <w:bCs/>
          <w:color w:val="auto"/>
          <w:sz w:val="26"/>
          <w:szCs w:val="26"/>
        </w:rPr>
      </w:pPr>
      <w:r w:rsidRPr="00301988">
        <w:rPr>
          <w:bCs/>
          <w:color w:val="auto"/>
          <w:sz w:val="26"/>
          <w:szCs w:val="26"/>
        </w:rPr>
        <w:t xml:space="preserve">Общественные обсуждения проводятся </w:t>
      </w:r>
      <w:r w:rsidR="00FF55BD" w:rsidRPr="0070085E">
        <w:rPr>
          <w:bCs/>
          <w:sz w:val="26"/>
          <w:szCs w:val="26"/>
        </w:rPr>
        <w:t xml:space="preserve">с </w:t>
      </w:r>
      <w:r w:rsidR="0032492B">
        <w:rPr>
          <w:bCs/>
          <w:sz w:val="26"/>
          <w:szCs w:val="26"/>
          <w:lang w:val="ru-RU"/>
        </w:rPr>
        <w:t>23</w:t>
      </w:r>
      <w:r w:rsidR="00D122CA">
        <w:rPr>
          <w:bCs/>
          <w:sz w:val="26"/>
          <w:szCs w:val="26"/>
          <w:lang w:val="ru-RU"/>
        </w:rPr>
        <w:t xml:space="preserve"> мая</w:t>
      </w:r>
      <w:r w:rsidR="00FF55BD" w:rsidRPr="0070085E">
        <w:rPr>
          <w:bCs/>
          <w:sz w:val="26"/>
          <w:szCs w:val="26"/>
        </w:rPr>
        <w:t xml:space="preserve"> 202</w:t>
      </w:r>
      <w:r w:rsidR="00680CE9">
        <w:rPr>
          <w:bCs/>
          <w:sz w:val="26"/>
          <w:szCs w:val="26"/>
          <w:lang w:val="ru-RU"/>
        </w:rPr>
        <w:t>5</w:t>
      </w:r>
      <w:r w:rsidR="00FF55BD" w:rsidRPr="0070085E">
        <w:rPr>
          <w:bCs/>
          <w:sz w:val="26"/>
          <w:szCs w:val="26"/>
        </w:rPr>
        <w:t xml:space="preserve"> года по </w:t>
      </w:r>
      <w:r w:rsidR="0032492B">
        <w:rPr>
          <w:bCs/>
          <w:sz w:val="26"/>
          <w:szCs w:val="26"/>
          <w:lang w:val="ru-RU"/>
        </w:rPr>
        <w:t>28</w:t>
      </w:r>
      <w:r w:rsidR="00121ED2">
        <w:rPr>
          <w:bCs/>
          <w:sz w:val="26"/>
          <w:szCs w:val="26"/>
          <w:lang w:val="ru-RU"/>
        </w:rPr>
        <w:t xml:space="preserve"> </w:t>
      </w:r>
      <w:r w:rsidR="00D122CA">
        <w:rPr>
          <w:bCs/>
          <w:sz w:val="26"/>
          <w:szCs w:val="26"/>
          <w:lang w:val="ru-RU"/>
        </w:rPr>
        <w:t>мая</w:t>
      </w:r>
      <w:r w:rsidR="00FF55BD" w:rsidRPr="0070085E">
        <w:rPr>
          <w:bCs/>
          <w:sz w:val="26"/>
          <w:szCs w:val="26"/>
        </w:rPr>
        <w:t xml:space="preserve"> </w:t>
      </w:r>
      <w:r w:rsidR="00FF55BD">
        <w:rPr>
          <w:bCs/>
          <w:sz w:val="26"/>
          <w:szCs w:val="26"/>
          <w:lang w:val="ru-RU"/>
        </w:rPr>
        <w:br/>
      </w:r>
      <w:r w:rsidR="00FF55BD" w:rsidRPr="0070085E">
        <w:rPr>
          <w:bCs/>
          <w:sz w:val="26"/>
          <w:szCs w:val="26"/>
        </w:rPr>
        <w:t>202</w:t>
      </w:r>
      <w:r w:rsidR="00680CE9">
        <w:rPr>
          <w:bCs/>
          <w:sz w:val="26"/>
          <w:szCs w:val="26"/>
          <w:lang w:val="ru-RU"/>
        </w:rPr>
        <w:t>5</w:t>
      </w:r>
      <w:r w:rsidR="00FF55BD" w:rsidRPr="0070085E">
        <w:rPr>
          <w:bCs/>
          <w:sz w:val="26"/>
          <w:szCs w:val="26"/>
        </w:rPr>
        <w:t xml:space="preserve"> года</w:t>
      </w:r>
      <w:r w:rsidRPr="00301988">
        <w:rPr>
          <w:bCs/>
          <w:color w:val="auto"/>
          <w:sz w:val="26"/>
          <w:szCs w:val="26"/>
        </w:rPr>
        <w:t>.</w:t>
      </w:r>
    </w:p>
    <w:p w:rsidR="00B90882" w:rsidRPr="003F5643" w:rsidRDefault="00B90882" w:rsidP="00B90882">
      <w:pPr>
        <w:pStyle w:val="2"/>
        <w:rPr>
          <w:sz w:val="26"/>
          <w:szCs w:val="26"/>
        </w:rPr>
      </w:pPr>
      <w:r w:rsidRPr="00301988">
        <w:rPr>
          <w:color w:val="auto"/>
          <w:sz w:val="26"/>
          <w:szCs w:val="26"/>
        </w:rPr>
        <w:t xml:space="preserve">Документация по </w:t>
      </w:r>
      <w:r w:rsidR="00121ED2" w:rsidRPr="00E60FD9">
        <w:rPr>
          <w:sz w:val="26"/>
          <w:szCs w:val="26"/>
        </w:rPr>
        <w:t>проект</w:t>
      </w:r>
      <w:r w:rsidR="00121ED2">
        <w:rPr>
          <w:sz w:val="26"/>
          <w:szCs w:val="26"/>
          <w:lang w:val="ru-RU"/>
        </w:rPr>
        <w:t>у</w:t>
      </w:r>
      <w:r w:rsidR="00121ED2" w:rsidRPr="00E60FD9">
        <w:rPr>
          <w:sz w:val="26"/>
          <w:szCs w:val="26"/>
        </w:rPr>
        <w:t xml:space="preserve"> </w:t>
      </w:r>
      <w:r w:rsidR="00D122CA" w:rsidRPr="00582E34">
        <w:rPr>
          <w:rFonts w:eastAsiaTheme="minorEastAsia"/>
          <w:color w:val="000000" w:themeColor="text1"/>
          <w:kern w:val="24"/>
          <w:sz w:val="26"/>
          <w:szCs w:val="26"/>
        </w:rPr>
        <w:t>внесения изменений в проект планировки района "</w:t>
      </w:r>
      <w:proofErr w:type="spellStart"/>
      <w:r w:rsidR="00D122CA" w:rsidRPr="00582E34">
        <w:rPr>
          <w:rFonts w:eastAsiaTheme="minorEastAsia"/>
          <w:color w:val="000000" w:themeColor="text1"/>
          <w:kern w:val="24"/>
          <w:sz w:val="26"/>
          <w:szCs w:val="26"/>
        </w:rPr>
        <w:t>Варавино</w:t>
      </w:r>
      <w:proofErr w:type="spellEnd"/>
      <w:r w:rsidR="00D122CA" w:rsidRPr="00582E34">
        <w:rPr>
          <w:rFonts w:eastAsiaTheme="minorEastAsia"/>
          <w:color w:val="000000" w:themeColor="text1"/>
          <w:kern w:val="24"/>
          <w:sz w:val="26"/>
          <w:szCs w:val="26"/>
        </w:rPr>
        <w:t>-Фактория" муниципального образования "Город Архангельск" в границах элемента планировочной структуры:</w:t>
      </w:r>
      <w:r w:rsidR="00D122CA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 w:rsidR="00D122CA" w:rsidRPr="00582E34">
        <w:rPr>
          <w:rFonts w:eastAsiaTheme="minorEastAsia"/>
          <w:color w:val="000000" w:themeColor="text1"/>
          <w:kern w:val="24"/>
          <w:sz w:val="26"/>
          <w:szCs w:val="26"/>
        </w:rPr>
        <w:t>просп. Ленинградский и ул. Революции площадью 18,3738 га</w:t>
      </w:r>
      <w:r w:rsidR="000D2BB2">
        <w:rPr>
          <w:rFonts w:eastAsia="+mn-ea"/>
          <w:kern w:val="24"/>
          <w:sz w:val="26"/>
          <w:szCs w:val="26"/>
          <w:lang w:val="ru-RU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B90882" w:rsidRPr="005D6E3E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r w:rsidR="008518CA" w:rsidRPr="00D436F2">
        <w:rPr>
          <w:sz w:val="26"/>
          <w:szCs w:val="26"/>
        </w:rPr>
        <w:t>https://arhcity.ru/?page=3329/0</w:t>
      </w:r>
      <w:r w:rsidRPr="005D6E3E">
        <w:rPr>
          <w:sz w:val="26"/>
          <w:szCs w:val="26"/>
        </w:rPr>
        <w:t xml:space="preserve"> </w:t>
      </w:r>
    </w:p>
    <w:p w:rsidR="00B90882" w:rsidRPr="00E94A42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="008518CA" w:rsidRPr="00D436F2">
        <w:rPr>
          <w:sz w:val="26"/>
          <w:szCs w:val="26"/>
        </w:rPr>
        <w:t>https://arhcity.ru/?page=3329/0</w:t>
      </w:r>
      <w:r w:rsidRPr="00E94A42">
        <w:rPr>
          <w:sz w:val="26"/>
          <w:szCs w:val="26"/>
        </w:rPr>
        <w:t>.</w:t>
      </w:r>
    </w:p>
    <w:p w:rsidR="00B90882" w:rsidRPr="003F5643" w:rsidRDefault="008518CA" w:rsidP="00B90882">
      <w:pPr>
        <w:ind w:firstLine="709"/>
        <w:jc w:val="both"/>
        <w:rPr>
          <w:sz w:val="26"/>
          <w:szCs w:val="26"/>
        </w:rPr>
      </w:pPr>
      <w:r w:rsidRPr="0054137E">
        <w:rPr>
          <w:sz w:val="26"/>
          <w:szCs w:val="26"/>
        </w:rPr>
        <w:t xml:space="preserve">Экспозиция проекта </w:t>
      </w:r>
      <w:r w:rsidRPr="00AC7799">
        <w:rPr>
          <w:sz w:val="26"/>
          <w:szCs w:val="26"/>
        </w:rPr>
        <w:t xml:space="preserve">открыта </w:t>
      </w:r>
      <w:r w:rsidR="00121ED2" w:rsidRPr="00D436F2">
        <w:rPr>
          <w:sz w:val="26"/>
          <w:szCs w:val="26"/>
        </w:rPr>
        <w:t xml:space="preserve">с </w:t>
      </w:r>
      <w:r w:rsidR="00567297">
        <w:rPr>
          <w:bCs/>
          <w:sz w:val="26"/>
          <w:szCs w:val="26"/>
        </w:rPr>
        <w:t>23</w:t>
      </w:r>
      <w:bookmarkStart w:id="0" w:name="_GoBack"/>
      <w:bookmarkEnd w:id="0"/>
      <w:r w:rsidR="00D122CA">
        <w:rPr>
          <w:bCs/>
          <w:sz w:val="26"/>
          <w:szCs w:val="26"/>
        </w:rPr>
        <w:t xml:space="preserve"> мая</w:t>
      </w:r>
      <w:r w:rsidR="00121ED2" w:rsidRPr="00D436F2">
        <w:rPr>
          <w:bCs/>
          <w:sz w:val="26"/>
          <w:szCs w:val="26"/>
        </w:rPr>
        <w:t xml:space="preserve"> 2025 года </w:t>
      </w:r>
      <w:r w:rsidR="00121ED2" w:rsidRPr="00D436F2">
        <w:rPr>
          <w:sz w:val="26"/>
          <w:szCs w:val="26"/>
        </w:rPr>
        <w:t xml:space="preserve">на официальном сайте </w:t>
      </w:r>
      <w:r w:rsidR="00121ED2" w:rsidRPr="00D436F2">
        <w:rPr>
          <w:sz w:val="26"/>
          <w:szCs w:val="26"/>
        </w:rPr>
        <w:br/>
        <w:t xml:space="preserve">и проводится с 14:00 </w:t>
      </w:r>
      <w:r w:rsidR="0032492B">
        <w:rPr>
          <w:bCs/>
          <w:sz w:val="26"/>
          <w:szCs w:val="26"/>
        </w:rPr>
        <w:t>23</w:t>
      </w:r>
      <w:r w:rsidR="00D122CA">
        <w:rPr>
          <w:bCs/>
          <w:sz w:val="26"/>
          <w:szCs w:val="26"/>
        </w:rPr>
        <w:t xml:space="preserve"> мая</w:t>
      </w:r>
      <w:r w:rsidR="00121ED2" w:rsidRPr="00D436F2">
        <w:rPr>
          <w:bCs/>
          <w:sz w:val="26"/>
          <w:szCs w:val="26"/>
        </w:rPr>
        <w:t xml:space="preserve"> 2025 года </w:t>
      </w:r>
      <w:r w:rsidR="00121ED2" w:rsidRPr="00D436F2">
        <w:rPr>
          <w:sz w:val="26"/>
          <w:szCs w:val="26"/>
        </w:rPr>
        <w:t xml:space="preserve">по 16:00 – </w:t>
      </w:r>
      <w:r w:rsidR="0032492B">
        <w:rPr>
          <w:bCs/>
          <w:sz w:val="26"/>
          <w:szCs w:val="26"/>
        </w:rPr>
        <w:t>28</w:t>
      </w:r>
      <w:r w:rsidR="00D122CA">
        <w:rPr>
          <w:bCs/>
          <w:sz w:val="26"/>
          <w:szCs w:val="26"/>
        </w:rPr>
        <w:t xml:space="preserve"> мая</w:t>
      </w:r>
      <w:r w:rsidR="00121ED2" w:rsidRPr="00D436F2">
        <w:rPr>
          <w:bCs/>
          <w:sz w:val="26"/>
          <w:szCs w:val="26"/>
        </w:rPr>
        <w:t xml:space="preserve"> 2025 года</w:t>
      </w:r>
      <w:r w:rsidR="00B90882" w:rsidRPr="003F5643">
        <w:rPr>
          <w:sz w:val="26"/>
          <w:szCs w:val="26"/>
        </w:rPr>
        <w:t>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90882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D122CA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CA" w:rsidRPr="00D436F2" w:rsidRDefault="00D122CA" w:rsidP="002F34F8">
            <w:pPr>
              <w:jc w:val="both"/>
              <w:rPr>
                <w:sz w:val="22"/>
                <w:szCs w:val="22"/>
              </w:rPr>
            </w:pPr>
            <w:proofErr w:type="spellStart"/>
            <w:r w:rsidRPr="00D436F2">
              <w:rPr>
                <w:sz w:val="22"/>
                <w:szCs w:val="22"/>
              </w:rPr>
              <w:t>каб</w:t>
            </w:r>
            <w:proofErr w:type="spellEnd"/>
            <w:r w:rsidRPr="00D436F2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CA" w:rsidRPr="00D436F2" w:rsidRDefault="0032492B" w:rsidP="002F3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D122CA">
              <w:rPr>
                <w:sz w:val="22"/>
                <w:szCs w:val="22"/>
              </w:rPr>
              <w:t xml:space="preserve"> мая</w:t>
            </w:r>
            <w:r w:rsidR="00D122CA" w:rsidRPr="00D436F2">
              <w:rPr>
                <w:sz w:val="22"/>
                <w:szCs w:val="22"/>
              </w:rPr>
              <w:t>2025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CA" w:rsidRPr="00B97095" w:rsidRDefault="00D122CA" w:rsidP="002F34F8">
            <w:pPr>
              <w:jc w:val="center"/>
              <w:rPr>
                <w:sz w:val="22"/>
                <w:szCs w:val="22"/>
              </w:rPr>
            </w:pPr>
            <w:r w:rsidRPr="00D436F2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B90882" w:rsidRPr="003F5643" w:rsidRDefault="00B90882" w:rsidP="00B9088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5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B90882" w:rsidRPr="00371B7C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r w:rsidR="008518CA" w:rsidRPr="00D436F2">
        <w:rPr>
          <w:sz w:val="26"/>
          <w:szCs w:val="26"/>
        </w:rPr>
        <w:t>https://arhcity.ru/?page=</w:t>
      </w:r>
      <w:r w:rsidR="000D2BB2" w:rsidRPr="00B6072E">
        <w:rPr>
          <w:sz w:val="26"/>
          <w:szCs w:val="26"/>
        </w:rPr>
        <w:t>33</w:t>
      </w:r>
      <w:r w:rsidR="00D122CA">
        <w:rPr>
          <w:sz w:val="26"/>
          <w:szCs w:val="26"/>
        </w:rPr>
        <w:t>29</w:t>
      </w:r>
      <w:r w:rsidR="000D2BB2" w:rsidRPr="00B6072E">
        <w:rPr>
          <w:sz w:val="26"/>
          <w:szCs w:val="26"/>
        </w:rPr>
        <w:t>/0</w:t>
      </w:r>
      <w:r w:rsidR="000D2BB2" w:rsidRPr="00D436F2">
        <w:rPr>
          <w:sz w:val="26"/>
          <w:szCs w:val="26"/>
        </w:rPr>
        <w:t>.</w:t>
      </w:r>
    </w:p>
    <w:p w:rsidR="00093CBD" w:rsidRDefault="00093CBD"/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45"/>
    <w:rsid w:val="000151AC"/>
    <w:rsid w:val="00093CBD"/>
    <w:rsid w:val="000D2BB2"/>
    <w:rsid w:val="00121ED2"/>
    <w:rsid w:val="001F1B77"/>
    <w:rsid w:val="002149A5"/>
    <w:rsid w:val="0032492B"/>
    <w:rsid w:val="00567297"/>
    <w:rsid w:val="00680CE9"/>
    <w:rsid w:val="00685771"/>
    <w:rsid w:val="0083700F"/>
    <w:rsid w:val="008518CA"/>
    <w:rsid w:val="00B90882"/>
    <w:rsid w:val="00BC3A45"/>
    <w:rsid w:val="00D122CA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DahnoYN</dc:creator>
  <cp:lastModifiedBy>Шестакова Светлана Геннадьевна</cp:lastModifiedBy>
  <cp:revision>12</cp:revision>
  <dcterms:created xsi:type="dcterms:W3CDTF">2024-10-10T06:58:00Z</dcterms:created>
  <dcterms:modified xsi:type="dcterms:W3CDTF">2025-05-19T13:47:00Z</dcterms:modified>
</cp:coreProperties>
</file>