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3" w:rsidRDefault="002370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7053" w:rsidRDefault="00237053">
      <w:pPr>
        <w:pStyle w:val="ConsPlusNormal"/>
        <w:jc w:val="center"/>
      </w:pPr>
    </w:p>
    <w:p w:rsidR="00237053" w:rsidRDefault="0023705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37053" w:rsidRDefault="00237053">
      <w:pPr>
        <w:pStyle w:val="ConsPlusTitle"/>
        <w:jc w:val="center"/>
      </w:pPr>
    </w:p>
    <w:p w:rsidR="00237053" w:rsidRDefault="00237053">
      <w:pPr>
        <w:pStyle w:val="ConsPlusTitle"/>
        <w:jc w:val="center"/>
      </w:pPr>
      <w:r>
        <w:t>ПИСЬМО</w:t>
      </w:r>
    </w:p>
    <w:p w:rsidR="00237053" w:rsidRDefault="00237053">
      <w:pPr>
        <w:pStyle w:val="ConsPlusTitle"/>
        <w:jc w:val="center"/>
      </w:pPr>
      <w:r>
        <w:t>от 7 июня 2013 г. N ИР-535/07</w:t>
      </w:r>
    </w:p>
    <w:p w:rsidR="00237053" w:rsidRDefault="00237053">
      <w:pPr>
        <w:pStyle w:val="ConsPlusTitle"/>
        <w:jc w:val="center"/>
      </w:pPr>
    </w:p>
    <w:p w:rsidR="00237053" w:rsidRDefault="00237053">
      <w:pPr>
        <w:pStyle w:val="ConsPlusTitle"/>
        <w:jc w:val="center"/>
      </w:pPr>
      <w:r>
        <w:t>О КОРРЕКЦИОННОМ И ИНКЛЮЗИВНОМ ОБРАЗОВАНИИ ДЕТЕЙ</w:t>
      </w:r>
    </w:p>
    <w:p w:rsidR="00237053" w:rsidRDefault="00237053">
      <w:pPr>
        <w:pStyle w:val="ConsPlusNormal"/>
        <w:ind w:firstLine="540"/>
        <w:jc w:val="both"/>
      </w:pPr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В связи с реализуемой в рамках вступающего в силу 1 сентября 2013 года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18" w:history="1">
        <w:r>
          <w:rPr>
            <w:color w:val="0000FF"/>
          </w:rPr>
          <w:t>разъяснения</w:t>
        </w:r>
      </w:hyperlink>
      <w:r>
        <w:t xml:space="preserve"> своей позиции в части коррекционного и инклюзивного образовании детей.</w:t>
      </w:r>
      <w:proofErr w:type="gramEnd"/>
    </w:p>
    <w:p w:rsidR="00237053" w:rsidRDefault="00237053">
      <w:pPr>
        <w:pStyle w:val="ConsPlusNormal"/>
        <w:ind w:firstLine="540"/>
        <w:jc w:val="both"/>
      </w:pPr>
    </w:p>
    <w:p w:rsidR="00237053" w:rsidRDefault="00237053">
      <w:pPr>
        <w:pStyle w:val="ConsPlusNormal"/>
        <w:jc w:val="right"/>
      </w:pPr>
      <w:r>
        <w:t>И.М.РЕМОРЕНКО</w:t>
      </w: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right"/>
      </w:pPr>
      <w:r>
        <w:t>Приложение</w:t>
      </w: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jc w:val="center"/>
      </w:pPr>
      <w:bookmarkStart w:id="0" w:name="P18"/>
      <w:bookmarkEnd w:id="0"/>
      <w:r>
        <w:t>О КОРРЕКЦИОННОМ И ИНКЛЮЗИВНОМ ОБРАЗОВАНИИ ДЕТЕЙ</w:t>
      </w:r>
    </w:p>
    <w:p w:rsidR="00237053" w:rsidRDefault="00237053">
      <w:pPr>
        <w:pStyle w:val="ConsPlusNormal"/>
        <w:ind w:firstLine="540"/>
        <w:jc w:val="both"/>
      </w:pPr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вступающего в силу 1 сентября 2013 года (далее - Федеральный</w:t>
      </w:r>
      <w:proofErr w:type="gramEnd"/>
      <w:r>
        <w:t xml:space="preserve"> закон), Департамент считает необходимым отметить следующее.</w:t>
      </w:r>
    </w:p>
    <w:p w:rsidR="00237053" w:rsidRDefault="00237053">
      <w:pPr>
        <w:pStyle w:val="ConsPlusNormal"/>
        <w:ind w:firstLine="540"/>
        <w:jc w:val="both"/>
      </w:pPr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237053" w:rsidRDefault="00237053">
      <w:pPr>
        <w:pStyle w:val="ConsPlusNormal"/>
        <w:ind w:firstLine="540"/>
        <w:jc w:val="both"/>
      </w:pPr>
      <w:r>
        <w:t xml:space="preserve">Усилия </w:t>
      </w:r>
      <w:proofErr w:type="spellStart"/>
      <w:r>
        <w:t>Минобрнауки</w:t>
      </w:r>
      <w:proofErr w:type="spellEnd"/>
      <w: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237053" w:rsidRDefault="00237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53" w:rsidRDefault="0023705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37053" w:rsidRDefault="00237053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Минобрнауки</w:t>
      </w:r>
      <w:proofErr w:type="spellEnd"/>
      <w:r>
        <w:rPr>
          <w:color w:val="0A2666"/>
        </w:rPr>
        <w:t xml:space="preserve"> России от 14.10.2013 N 1145 утверждены </w:t>
      </w:r>
      <w:hyperlink r:id="rId8" w:history="1">
        <w:r>
          <w:rPr>
            <w:color w:val="0000FF"/>
          </w:rPr>
          <w:t>образец</w:t>
        </w:r>
      </w:hyperlink>
      <w:r>
        <w:rPr>
          <w:color w:val="0A2666"/>
        </w:rPr>
        <w:t xml:space="preserve"> свидетельства об обучении и </w:t>
      </w:r>
      <w:hyperlink r:id="rId9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237053" w:rsidRDefault="00237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В рамках разработки нормативных правовых актов, необходимых для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, подготовлены проекты приказов </w:t>
      </w:r>
      <w:proofErr w:type="spellStart"/>
      <w:r>
        <w:t>Минобрнауки</w:t>
      </w:r>
      <w:proofErr w:type="spellEnd"/>
      <w: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</w:t>
      </w:r>
      <w:proofErr w:type="gramEnd"/>
      <w:r>
        <w:t xml:space="preserve">, </w:t>
      </w:r>
      <w:proofErr w:type="gramStart"/>
      <w:r>
        <w:t xml:space="preserve">выдаваемого лицам с ограниченными возможностями здоровья (с различными формами умственной отсталости), не имеющим </w:t>
      </w:r>
      <w:r>
        <w:lastRenderedPageBreak/>
        <w:t>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статье 79</w:t>
        </w:r>
      </w:hyperlink>
      <w: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237053" w:rsidRDefault="00237053">
      <w:pPr>
        <w:pStyle w:val="ConsPlusNormal"/>
        <w:ind w:firstLine="540"/>
        <w:jc w:val="both"/>
      </w:pPr>
      <w: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237053" w:rsidRDefault="00237053">
      <w:pPr>
        <w:pStyle w:val="ConsPlusNormal"/>
        <w:ind w:firstLine="540"/>
        <w:jc w:val="both"/>
      </w:pPr>
      <w:proofErr w:type="gramStart"/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>
        <w:t xml:space="preserve"> соответственно: 1 708 - 211 тыс. детей).</w:t>
      </w:r>
    </w:p>
    <w:p w:rsidR="00237053" w:rsidRDefault="00237053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>
        <w:t>Минобрнауки</w:t>
      </w:r>
      <w:proofErr w:type="spellEnd"/>
      <w: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</w:t>
      </w:r>
      <w:hyperlink r:id="rId12" w:history="1">
        <w:r>
          <w:rPr>
            <w:color w:val="0000FF"/>
          </w:rPr>
          <w:t>письмо</w:t>
        </w:r>
      </w:hyperlink>
      <w:r>
        <w:t xml:space="preserve"> от 18</w:t>
      </w:r>
      <w:proofErr w:type="gramEnd"/>
      <w:r>
        <w:t xml:space="preserve"> апреля 2008 г. N АФ-150/06).</w:t>
      </w:r>
    </w:p>
    <w:p w:rsidR="00237053" w:rsidRDefault="00237053">
      <w:pPr>
        <w:pStyle w:val="ConsPlusNormal"/>
        <w:ind w:firstLine="540"/>
        <w:jc w:val="both"/>
      </w:pPr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237053" w:rsidRDefault="00237053">
      <w:pPr>
        <w:pStyle w:val="ConsPlusNormal"/>
        <w:ind w:firstLine="540"/>
        <w:jc w:val="both"/>
      </w:pPr>
      <w:proofErr w:type="gramStart"/>
      <w:r>
        <w:t xml:space="preserve">В настоящее время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237053" w:rsidRDefault="00237053">
      <w:pPr>
        <w:pStyle w:val="ConsPlusNormal"/>
        <w:ind w:firstLine="540"/>
        <w:jc w:val="both"/>
      </w:pPr>
      <w:r>
        <w:t xml:space="preserve">Реализация мероприятий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237053" w:rsidRDefault="00237053">
      <w:pPr>
        <w:pStyle w:val="ConsPlusNormal"/>
        <w:ind w:firstLine="540"/>
        <w:jc w:val="both"/>
      </w:pPr>
      <w:r>
        <w:t xml:space="preserve"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</w:t>
      </w:r>
      <w:r>
        <w:lastRenderedPageBreak/>
        <w:t>инклюзии (интеграции).</w:t>
      </w:r>
    </w:p>
    <w:p w:rsidR="00237053" w:rsidRDefault="00237053">
      <w:pPr>
        <w:pStyle w:val="ConsPlusNormal"/>
        <w:ind w:firstLine="540"/>
        <w:jc w:val="both"/>
      </w:pPr>
      <w: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237053" w:rsidRDefault="00237053">
      <w:pPr>
        <w:pStyle w:val="ConsPlusNormal"/>
        <w:ind w:firstLine="540"/>
        <w:jc w:val="both"/>
      </w:pPr>
      <w: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237053" w:rsidRDefault="00237053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237053" w:rsidRDefault="00237053">
      <w:pPr>
        <w:pStyle w:val="ConsPlusNormal"/>
        <w:ind w:firstLine="540"/>
        <w:jc w:val="both"/>
      </w:pPr>
      <w: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237053" w:rsidRDefault="00237053">
      <w:pPr>
        <w:pStyle w:val="ConsPlusNormal"/>
        <w:ind w:firstLine="540"/>
        <w:jc w:val="both"/>
      </w:pPr>
    </w:p>
    <w:p w:rsidR="00237053" w:rsidRDefault="00237053">
      <w:pPr>
        <w:pStyle w:val="ConsPlusNormal"/>
        <w:jc w:val="right"/>
      </w:pPr>
      <w:r>
        <w:t>Директор Департамента</w:t>
      </w:r>
    </w:p>
    <w:p w:rsidR="00237053" w:rsidRDefault="00237053">
      <w:pPr>
        <w:pStyle w:val="ConsPlusNormal"/>
        <w:jc w:val="right"/>
      </w:pPr>
      <w:r>
        <w:t>Е.А.СИЛЬЯНОВ</w:t>
      </w:r>
    </w:p>
    <w:p w:rsidR="00237053" w:rsidRDefault="00237053">
      <w:pPr>
        <w:pStyle w:val="ConsPlusNormal"/>
        <w:jc w:val="right"/>
      </w:pPr>
    </w:p>
    <w:p w:rsidR="00237053" w:rsidRDefault="00237053">
      <w:pPr>
        <w:pStyle w:val="ConsPlusNormal"/>
        <w:ind w:firstLine="540"/>
        <w:jc w:val="both"/>
      </w:pPr>
    </w:p>
    <w:p w:rsidR="00237053" w:rsidRDefault="00237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1" w:name="_GoBack"/>
      <w:bookmarkEnd w:id="1"/>
    </w:p>
    <w:sectPr w:rsidR="00023A62" w:rsidSect="000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3"/>
    <w:rsid w:val="00023A62"/>
    <w:rsid w:val="002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438A22EC255CE4FC2AEE59D160091E314C8BAEF467F5C3F67A0DE3B8F30D847A9369D6274B08m1m2N" TargetMode="External"/><Relationship Id="rId13" Type="http://schemas.openxmlformats.org/officeDocument/2006/relationships/hyperlink" Target="consultantplus://offline/ref=05F1438A22EC255CE4FC2AEE59D160091E374189A3F167F5C3F67A0DE3B8F30D847A9369D6274B09m1m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1438A22EC255CE4FC2AEE59D160091E3D408BAEFF67F5C3F67A0DE3B8F30D847A9369D6264B0Am1m7N" TargetMode="External"/><Relationship Id="rId12" Type="http://schemas.openxmlformats.org/officeDocument/2006/relationships/hyperlink" Target="consultantplus://offline/ref=05F1438A22EC255CE4FC23F75ED160091B374A83AFF567F5C3F67A0DE3mBm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1438A22EC255CE4FC2AEE59D160091E3D408BAEFF67F5C3F67A0DE3mBm8N" TargetMode="External"/><Relationship Id="rId11" Type="http://schemas.openxmlformats.org/officeDocument/2006/relationships/hyperlink" Target="consultantplus://offline/ref=05F1438A22EC255CE4FC2AEE59D160091E3D408BAEFF67F5C3F67A0DE3B8F30D847A9369D6264B0Am1m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1438A22EC255CE4FC2AEE59D160091E3D408BAEFF67F5C3F67A0DE3mB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438A22EC255CE4FC2AEE59D160091E314C8BAEF467F5C3F67A0DE3B8F30D847A9369D6274B0Am1m5N" TargetMode="External"/><Relationship Id="rId14" Type="http://schemas.openxmlformats.org/officeDocument/2006/relationships/hyperlink" Target="consultantplus://offline/ref=05F1438A22EC255CE4FC2AEE59D160091E374189A3F167F5C3F67A0DE3B8F30D847A9369D6274B09m1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2016-06-29T13:38:00Z</dcterms:created>
  <dcterms:modified xsi:type="dcterms:W3CDTF">2016-06-29T13:39:00Z</dcterms:modified>
</cp:coreProperties>
</file>